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B4" w:rsidRPr="00866612" w:rsidRDefault="00E915B4" w:rsidP="00E915B4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 w:rsidRPr="00866612">
        <w:rPr>
          <w:sz w:val="22"/>
          <w:szCs w:val="22"/>
          <w:lang w:val="ru-RU"/>
        </w:rPr>
        <w:t xml:space="preserve"> </w:t>
      </w:r>
      <w:r w:rsidRPr="00866612">
        <w:rPr>
          <w:b/>
          <w:sz w:val="22"/>
          <w:szCs w:val="22"/>
          <w:lang w:val="ru-RU"/>
        </w:rPr>
        <w:t>ПОЗИВ ЗА ПОДНОШЕЊЕ ПОНУДЕ</w:t>
      </w:r>
    </w:p>
    <w:p w:rsidR="00E915B4" w:rsidRPr="00866612" w:rsidRDefault="00E915B4" w:rsidP="00E915B4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4925"/>
        <w:gridCol w:w="10"/>
      </w:tblGrid>
      <w:tr w:rsidR="00E915B4" w:rsidRPr="00347D02" w:rsidTr="009473FF">
        <w:tc>
          <w:tcPr>
            <w:tcW w:w="4932" w:type="dxa"/>
          </w:tcPr>
          <w:p w:rsidR="00E915B4" w:rsidRPr="00347D02" w:rsidRDefault="00E915B4" w:rsidP="009473FF">
            <w:pPr>
              <w:pStyle w:val="Default"/>
              <w:rPr>
                <w:b/>
                <w:lang w:val="sr-Cyrl-RS"/>
              </w:rPr>
            </w:pPr>
            <w:proofErr w:type="spellStart"/>
            <w:r w:rsidRPr="00347D02">
              <w:rPr>
                <w:b/>
              </w:rPr>
              <w:t>Назив</w:t>
            </w:r>
            <w:proofErr w:type="spellEnd"/>
            <w:r w:rsidRPr="00347D02">
              <w:rPr>
                <w:b/>
              </w:rPr>
              <w:t xml:space="preserve"> </w:t>
            </w:r>
            <w:proofErr w:type="spellStart"/>
            <w:r w:rsidRPr="00347D02">
              <w:rPr>
                <w:b/>
              </w:rPr>
              <w:t>наручиоца</w:t>
            </w:r>
            <w:proofErr w:type="spellEnd"/>
            <w:r w:rsidRPr="00347D02">
              <w:rPr>
                <w:b/>
              </w:rPr>
              <w:t>:</w:t>
            </w:r>
          </w:p>
        </w:tc>
        <w:tc>
          <w:tcPr>
            <w:tcW w:w="4932" w:type="dxa"/>
            <w:gridSpan w:val="2"/>
          </w:tcPr>
          <w:p w:rsidR="00E915B4" w:rsidRPr="00347D02" w:rsidRDefault="00E915B4" w:rsidP="009473FF">
            <w:pPr>
              <w:pStyle w:val="Default"/>
              <w:rPr>
                <w:lang w:val="sr-Cyrl-RS"/>
              </w:rPr>
            </w:pPr>
            <w:r w:rsidRPr="00347D02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E915B4" w:rsidRPr="00347D02" w:rsidRDefault="00E915B4" w:rsidP="009473FF">
            <w:pPr>
              <w:pStyle w:val="Default"/>
              <w:rPr>
                <w:b/>
              </w:rPr>
            </w:pPr>
          </w:p>
        </w:tc>
      </w:tr>
      <w:tr w:rsidR="00E915B4" w:rsidRPr="00347D02" w:rsidTr="009473FF">
        <w:tc>
          <w:tcPr>
            <w:tcW w:w="4932" w:type="dxa"/>
          </w:tcPr>
          <w:p w:rsidR="00E915B4" w:rsidRPr="00347D02" w:rsidRDefault="00E915B4" w:rsidP="009473FF">
            <w:pPr>
              <w:pStyle w:val="Default"/>
              <w:rPr>
                <w:b/>
              </w:rPr>
            </w:pPr>
            <w:proofErr w:type="spellStart"/>
            <w:r w:rsidRPr="00347D02">
              <w:rPr>
                <w:b/>
              </w:rPr>
              <w:t>Адреса</w:t>
            </w:r>
            <w:proofErr w:type="spellEnd"/>
            <w:r w:rsidRPr="00347D02">
              <w:rPr>
                <w:b/>
              </w:rPr>
              <w:t xml:space="preserve"> </w:t>
            </w:r>
            <w:proofErr w:type="spellStart"/>
            <w:r w:rsidRPr="00347D02">
              <w:rPr>
                <w:b/>
              </w:rPr>
              <w:t>Наручиоца</w:t>
            </w:r>
            <w:proofErr w:type="spellEnd"/>
            <w:r w:rsidRPr="00347D02">
              <w:rPr>
                <w:b/>
              </w:rPr>
              <w:t>:</w:t>
            </w:r>
          </w:p>
        </w:tc>
        <w:tc>
          <w:tcPr>
            <w:tcW w:w="4932" w:type="dxa"/>
            <w:gridSpan w:val="2"/>
          </w:tcPr>
          <w:p w:rsidR="00E915B4" w:rsidRPr="00347D02" w:rsidRDefault="00E915B4" w:rsidP="009473FF">
            <w:pPr>
              <w:pStyle w:val="Default"/>
              <w:rPr>
                <w:lang w:val="sr-Cyrl-RS"/>
              </w:rPr>
            </w:pPr>
            <w:r w:rsidRPr="00347D02">
              <w:rPr>
                <w:lang w:val="sr-Cyrl-RS"/>
              </w:rPr>
              <w:t>Београд, улица Немањина број 22-26</w:t>
            </w:r>
          </w:p>
          <w:p w:rsidR="00E915B4" w:rsidRPr="00347D02" w:rsidRDefault="00E915B4" w:rsidP="009473FF">
            <w:pPr>
              <w:pStyle w:val="Default"/>
              <w:rPr>
                <w:b/>
              </w:rPr>
            </w:pPr>
          </w:p>
        </w:tc>
      </w:tr>
      <w:tr w:rsidR="00E915B4" w:rsidRPr="00347D02" w:rsidTr="009473FF">
        <w:tc>
          <w:tcPr>
            <w:tcW w:w="4932" w:type="dxa"/>
          </w:tcPr>
          <w:p w:rsidR="00E915B4" w:rsidRPr="00347D02" w:rsidRDefault="00E915B4" w:rsidP="009473FF">
            <w:pPr>
              <w:pStyle w:val="Default"/>
              <w:rPr>
                <w:b/>
              </w:rPr>
            </w:pPr>
            <w:proofErr w:type="spellStart"/>
            <w:r w:rsidRPr="00347D02">
              <w:rPr>
                <w:b/>
              </w:rPr>
              <w:t>Интернет</w:t>
            </w:r>
            <w:proofErr w:type="spellEnd"/>
            <w:r w:rsidRPr="00347D02">
              <w:rPr>
                <w:b/>
              </w:rPr>
              <w:t xml:space="preserve"> </w:t>
            </w:r>
            <w:proofErr w:type="spellStart"/>
            <w:r w:rsidRPr="00347D02">
              <w:rPr>
                <w:b/>
              </w:rPr>
              <w:t>страница</w:t>
            </w:r>
            <w:proofErr w:type="spellEnd"/>
            <w:r w:rsidRPr="00347D02">
              <w:rPr>
                <w:b/>
              </w:rPr>
              <w:t xml:space="preserve"> </w:t>
            </w:r>
            <w:proofErr w:type="spellStart"/>
            <w:r w:rsidRPr="00347D02">
              <w:rPr>
                <w:b/>
              </w:rPr>
              <w:t>наручиоца</w:t>
            </w:r>
            <w:proofErr w:type="spellEnd"/>
            <w:r w:rsidRPr="00347D02">
              <w:rPr>
                <w:b/>
              </w:rPr>
              <w:t>:</w:t>
            </w:r>
          </w:p>
        </w:tc>
        <w:tc>
          <w:tcPr>
            <w:tcW w:w="4932" w:type="dxa"/>
            <w:gridSpan w:val="2"/>
          </w:tcPr>
          <w:p w:rsidR="00E915B4" w:rsidRPr="00347D02" w:rsidRDefault="002A26EA" w:rsidP="009473FF">
            <w:pPr>
              <w:ind w:left="60"/>
              <w:rPr>
                <w:color w:val="000000"/>
                <w:lang w:val="sr-Cyrl-RS"/>
              </w:rPr>
            </w:pPr>
            <w:hyperlink r:id="rId6" w:history="1">
              <w:r w:rsidR="00E915B4" w:rsidRPr="00347D02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E915B4" w:rsidRPr="00347D02">
                <w:rPr>
                  <w:rStyle w:val="Hyperlink"/>
                  <w:lang w:val="en-US"/>
                </w:rPr>
                <w:t>si</w:t>
              </w:r>
              <w:proofErr w:type="spellEnd"/>
              <w:r w:rsidR="00E915B4" w:rsidRPr="00347D02">
                <w:rPr>
                  <w:rStyle w:val="Hyperlink"/>
                  <w:lang w:val="sr-Cyrl-RS"/>
                </w:rPr>
                <w:t>.gov.rs</w:t>
              </w:r>
            </w:hyperlink>
          </w:p>
          <w:p w:rsidR="00E915B4" w:rsidRPr="00347D02" w:rsidRDefault="00E915B4" w:rsidP="009473FF">
            <w:pPr>
              <w:pStyle w:val="Default"/>
              <w:rPr>
                <w:b/>
              </w:rPr>
            </w:pPr>
          </w:p>
        </w:tc>
      </w:tr>
      <w:tr w:rsidR="00E915B4" w:rsidRPr="00347D02" w:rsidTr="009473FF">
        <w:tc>
          <w:tcPr>
            <w:tcW w:w="4932" w:type="dxa"/>
          </w:tcPr>
          <w:p w:rsidR="00E915B4" w:rsidRPr="00347D02" w:rsidRDefault="00E915B4" w:rsidP="009473FF">
            <w:pPr>
              <w:pStyle w:val="Default"/>
              <w:rPr>
                <w:b/>
              </w:rPr>
            </w:pPr>
            <w:proofErr w:type="spellStart"/>
            <w:r w:rsidRPr="00347D02">
              <w:rPr>
                <w:b/>
              </w:rPr>
              <w:t>Врста</w:t>
            </w:r>
            <w:proofErr w:type="spellEnd"/>
            <w:r w:rsidRPr="00347D02">
              <w:rPr>
                <w:b/>
              </w:rPr>
              <w:t xml:space="preserve"> </w:t>
            </w:r>
            <w:proofErr w:type="spellStart"/>
            <w:r w:rsidRPr="00347D02">
              <w:rPr>
                <w:b/>
              </w:rPr>
              <w:t>наручиоца</w:t>
            </w:r>
            <w:proofErr w:type="spellEnd"/>
            <w:r w:rsidRPr="00347D02">
              <w:rPr>
                <w:b/>
              </w:rPr>
              <w:t>:</w:t>
            </w:r>
          </w:p>
        </w:tc>
        <w:tc>
          <w:tcPr>
            <w:tcW w:w="4932" w:type="dxa"/>
            <w:gridSpan w:val="2"/>
          </w:tcPr>
          <w:p w:rsidR="00E915B4" w:rsidRPr="00347D02" w:rsidRDefault="00E915B4" w:rsidP="009473FF">
            <w:pPr>
              <w:pStyle w:val="Default"/>
              <w:rPr>
                <w:lang w:val="sr-Cyrl-CS"/>
              </w:rPr>
            </w:pPr>
            <w:proofErr w:type="spellStart"/>
            <w:r w:rsidRPr="00347D02">
              <w:t>Орган</w:t>
            </w:r>
            <w:proofErr w:type="spellEnd"/>
            <w:r w:rsidRPr="00347D02">
              <w:t xml:space="preserve"> </w:t>
            </w:r>
            <w:proofErr w:type="spellStart"/>
            <w:r w:rsidRPr="00347D02">
              <w:t>државне</w:t>
            </w:r>
            <w:proofErr w:type="spellEnd"/>
            <w:r w:rsidRPr="00347D02">
              <w:t xml:space="preserve"> </w:t>
            </w:r>
            <w:proofErr w:type="spellStart"/>
            <w:r w:rsidRPr="00347D02">
              <w:t>управе</w:t>
            </w:r>
            <w:proofErr w:type="spellEnd"/>
          </w:p>
          <w:p w:rsidR="00E915B4" w:rsidRPr="00347D02" w:rsidRDefault="00E915B4" w:rsidP="009473FF">
            <w:pPr>
              <w:pStyle w:val="Default"/>
              <w:rPr>
                <w:lang w:val="sr-Cyrl-CS"/>
              </w:rPr>
            </w:pPr>
          </w:p>
        </w:tc>
      </w:tr>
      <w:tr w:rsidR="00E915B4" w:rsidRPr="00347D02" w:rsidTr="009473FF">
        <w:tc>
          <w:tcPr>
            <w:tcW w:w="4932" w:type="dxa"/>
          </w:tcPr>
          <w:p w:rsidR="00E915B4" w:rsidRPr="00347D02" w:rsidRDefault="00E915B4" w:rsidP="009473FF">
            <w:pPr>
              <w:pStyle w:val="Default"/>
              <w:rPr>
                <w:b/>
              </w:rPr>
            </w:pPr>
            <w:proofErr w:type="spellStart"/>
            <w:r w:rsidRPr="00347D02">
              <w:rPr>
                <w:b/>
              </w:rPr>
              <w:t>Врста</w:t>
            </w:r>
            <w:proofErr w:type="spellEnd"/>
            <w:r w:rsidRPr="00347D02">
              <w:rPr>
                <w:b/>
              </w:rPr>
              <w:t xml:space="preserve"> </w:t>
            </w:r>
            <w:proofErr w:type="spellStart"/>
            <w:r w:rsidRPr="00347D02">
              <w:rPr>
                <w:b/>
              </w:rPr>
              <w:t>поступка</w:t>
            </w:r>
            <w:proofErr w:type="spellEnd"/>
            <w:r w:rsidRPr="00347D02">
              <w:rPr>
                <w:b/>
              </w:rPr>
              <w:t xml:space="preserve"> </w:t>
            </w:r>
            <w:proofErr w:type="spellStart"/>
            <w:r w:rsidRPr="00347D02">
              <w:rPr>
                <w:b/>
              </w:rPr>
              <w:t>јавне</w:t>
            </w:r>
            <w:proofErr w:type="spellEnd"/>
            <w:r w:rsidRPr="00347D02">
              <w:rPr>
                <w:b/>
              </w:rPr>
              <w:t xml:space="preserve"> </w:t>
            </w:r>
            <w:proofErr w:type="spellStart"/>
            <w:r w:rsidRPr="00347D02">
              <w:rPr>
                <w:b/>
              </w:rPr>
              <w:t>набавке</w:t>
            </w:r>
            <w:proofErr w:type="spellEnd"/>
            <w:r w:rsidRPr="00347D02">
              <w:rPr>
                <w:b/>
              </w:rPr>
              <w:t>:</w:t>
            </w:r>
          </w:p>
        </w:tc>
        <w:tc>
          <w:tcPr>
            <w:tcW w:w="4932" w:type="dxa"/>
            <w:gridSpan w:val="2"/>
          </w:tcPr>
          <w:p w:rsidR="00E915B4" w:rsidRPr="00347D02" w:rsidRDefault="00E915B4" w:rsidP="0062341C">
            <w:pPr>
              <w:pStyle w:val="Default"/>
            </w:pPr>
            <w:r w:rsidRPr="00347D02">
              <w:rPr>
                <w:lang w:val="ru-RU"/>
              </w:rPr>
              <w:t>Поступак</w:t>
            </w:r>
            <w:r w:rsidRPr="00347D02">
              <w:rPr>
                <w:lang w:val="sr-Cyrl-RS"/>
              </w:rPr>
              <w:t xml:space="preserve"> јавне набавке мале вредности </w:t>
            </w:r>
            <w:r w:rsidRPr="00347D02">
              <w:rPr>
                <w:lang w:val="ru-RU"/>
              </w:rPr>
              <w:t xml:space="preserve">- јавна набавка број </w:t>
            </w:r>
            <w:r w:rsidR="0075428F" w:rsidRPr="00347D02">
              <w:t>1</w:t>
            </w:r>
            <w:r w:rsidR="0062341C">
              <w:t>5</w:t>
            </w:r>
            <w:r w:rsidR="0075428F" w:rsidRPr="00347D02">
              <w:rPr>
                <w:lang w:val="ru-RU"/>
              </w:rPr>
              <w:t>/201</w:t>
            </w:r>
            <w:r w:rsidR="0075428F" w:rsidRPr="00347D02">
              <w:t>5</w:t>
            </w:r>
          </w:p>
        </w:tc>
      </w:tr>
      <w:tr w:rsidR="00E915B4" w:rsidRPr="00347D02" w:rsidTr="009473FF">
        <w:tc>
          <w:tcPr>
            <w:tcW w:w="4932" w:type="dxa"/>
          </w:tcPr>
          <w:p w:rsidR="00E915B4" w:rsidRPr="00347D02" w:rsidRDefault="00E915B4" w:rsidP="009473FF">
            <w:pPr>
              <w:pStyle w:val="Default"/>
              <w:rPr>
                <w:b/>
              </w:rPr>
            </w:pPr>
            <w:proofErr w:type="spellStart"/>
            <w:r w:rsidRPr="00347D02">
              <w:rPr>
                <w:b/>
              </w:rPr>
              <w:t>Врста</w:t>
            </w:r>
            <w:proofErr w:type="spellEnd"/>
            <w:r w:rsidRPr="00347D02">
              <w:rPr>
                <w:b/>
              </w:rPr>
              <w:t xml:space="preserve"> </w:t>
            </w:r>
            <w:proofErr w:type="spellStart"/>
            <w:r w:rsidRPr="00347D02">
              <w:rPr>
                <w:b/>
              </w:rPr>
              <w:t>предмета</w:t>
            </w:r>
            <w:proofErr w:type="spellEnd"/>
            <w:r w:rsidRPr="00347D02">
              <w:rPr>
                <w:b/>
              </w:rPr>
              <w:t>:</w:t>
            </w:r>
          </w:p>
        </w:tc>
        <w:tc>
          <w:tcPr>
            <w:tcW w:w="4932" w:type="dxa"/>
            <w:gridSpan w:val="2"/>
          </w:tcPr>
          <w:p w:rsidR="00E915B4" w:rsidRPr="00347D02" w:rsidRDefault="00E915B4" w:rsidP="009473FF">
            <w:pPr>
              <w:pStyle w:val="Default"/>
              <w:rPr>
                <w:lang w:val="sr-Cyrl-CS"/>
              </w:rPr>
            </w:pPr>
            <w:proofErr w:type="spellStart"/>
            <w:r w:rsidRPr="00347D02">
              <w:t>Услуге</w:t>
            </w:r>
            <w:proofErr w:type="spellEnd"/>
          </w:p>
          <w:p w:rsidR="00E915B4" w:rsidRPr="00347D02" w:rsidRDefault="00E915B4" w:rsidP="009473FF">
            <w:pPr>
              <w:pStyle w:val="Default"/>
              <w:rPr>
                <w:lang w:val="sr-Cyrl-CS"/>
              </w:rPr>
            </w:pPr>
          </w:p>
        </w:tc>
      </w:tr>
      <w:tr w:rsidR="00E915B4" w:rsidRPr="00347D02" w:rsidTr="009473FF">
        <w:tc>
          <w:tcPr>
            <w:tcW w:w="4932" w:type="dxa"/>
          </w:tcPr>
          <w:p w:rsidR="00E915B4" w:rsidRPr="00347D02" w:rsidRDefault="00E915B4" w:rsidP="009473FF">
            <w:pPr>
              <w:pStyle w:val="Default"/>
              <w:rPr>
                <w:b/>
                <w:lang w:val="ru-RU"/>
              </w:rPr>
            </w:pPr>
            <w:r w:rsidRPr="00347D02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gridSpan w:val="2"/>
          </w:tcPr>
          <w:p w:rsidR="006F4159" w:rsidRDefault="00347D02" w:rsidP="00BD335F">
            <w:pPr>
              <w:spacing w:after="120"/>
              <w:jc w:val="both"/>
              <w:rPr>
                <w:lang w:val="sr-Cyrl-RS"/>
              </w:rPr>
            </w:pPr>
            <w:r>
              <w:rPr>
                <w:lang w:val="en-US"/>
              </w:rPr>
              <w:t>1.</w:t>
            </w:r>
            <w:r w:rsidR="00AF6F95">
              <w:rPr>
                <w:lang w:val="en-US"/>
              </w:rPr>
              <w:t xml:space="preserve"> </w:t>
            </w:r>
            <w:r w:rsidR="00E915B4" w:rsidRPr="00347D02">
              <w:rPr>
                <w:lang w:val="sr-Cyrl-RS"/>
              </w:rPr>
              <w:t>Предмет јавне набавке су</w:t>
            </w:r>
            <w:r w:rsidR="00BD335F">
              <w:rPr>
                <w:lang w:val="sr-Cyrl-RS"/>
              </w:rPr>
              <w:t xml:space="preserve"> услуге</w:t>
            </w:r>
            <w:r w:rsidR="006F4159">
              <w:rPr>
                <w:lang w:val="sr-Cyrl-RS"/>
              </w:rPr>
              <w:t xml:space="preserve"> и то:</w:t>
            </w:r>
          </w:p>
          <w:p w:rsidR="006F4159" w:rsidRPr="00BE68FD" w:rsidRDefault="006F4159" w:rsidP="006F4159">
            <w:pPr>
              <w:spacing w:after="120"/>
              <w:jc w:val="both"/>
              <w:rPr>
                <w:color w:val="000000"/>
                <w:lang w:val="sr-Cyrl-RS"/>
              </w:rPr>
            </w:pPr>
            <w:r w:rsidRPr="0074508F">
              <w:rPr>
                <w:b/>
                <w:color w:val="000000"/>
                <w:lang w:val="sr-Cyrl-RS"/>
              </w:rPr>
              <w:t>Партија 1</w:t>
            </w:r>
            <w:r w:rsidRPr="00BE68FD">
              <w:rPr>
                <w:color w:val="000000"/>
                <w:lang w:val="sr-Cyrl-RS"/>
              </w:rPr>
              <w:t xml:space="preserve"> - Услуга </w:t>
            </w:r>
            <w:r>
              <w:rPr>
                <w:color w:val="000000"/>
                <w:lang w:val="sr-Cyrl-RS"/>
              </w:rPr>
              <w:t xml:space="preserve">израде пловидбених дозвола и </w:t>
            </w:r>
            <w:r>
              <w:rPr>
                <w:color w:val="000000"/>
                <w:lang w:val="sr-Cyrl-CS"/>
              </w:rPr>
              <w:t>дозвола за управљача чамцем</w:t>
            </w:r>
            <w:r>
              <w:rPr>
                <w:color w:val="000000"/>
                <w:lang w:val="sr-Cyrl-RS"/>
              </w:rPr>
              <w:t xml:space="preserve">; </w:t>
            </w:r>
            <w:r w:rsidRPr="00347D02">
              <w:rPr>
                <w:lang w:val="sr-Cyrl-RS"/>
              </w:rPr>
              <w:t>назив и ознака из општег речника:</w:t>
            </w:r>
            <w:r>
              <w:rPr>
                <w:lang w:val="sr-Cyrl-RS"/>
              </w:rPr>
              <w:t xml:space="preserve"> </w:t>
            </w:r>
            <w:r w:rsidRPr="00BE68FD">
              <w:rPr>
                <w:color w:val="000000"/>
                <w:lang w:val="sr-Cyrl-RS"/>
              </w:rPr>
              <w:t xml:space="preserve">Услуга </w:t>
            </w:r>
            <w:r>
              <w:rPr>
                <w:color w:val="000000"/>
                <w:lang w:val="sr-Cyrl-RS"/>
              </w:rPr>
              <w:t>израде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sr-Cyrl-RS"/>
              </w:rPr>
              <w:t>докумената за транспорт –   63</w:t>
            </w:r>
            <w:r w:rsidRPr="00BE68FD">
              <w:rPr>
                <w:color w:val="000000"/>
                <w:lang w:val="sr-Cyrl-RS"/>
              </w:rPr>
              <w:t>5</w:t>
            </w:r>
            <w:r>
              <w:rPr>
                <w:color w:val="000000"/>
                <w:lang w:val="sr-Cyrl-RS"/>
              </w:rPr>
              <w:t xml:space="preserve">24000  </w:t>
            </w:r>
          </w:p>
          <w:p w:rsidR="006F4159" w:rsidRPr="00347D02" w:rsidRDefault="001A6B63" w:rsidP="001A6B63">
            <w:pPr>
              <w:spacing w:after="120"/>
              <w:jc w:val="both"/>
              <w:rPr>
                <w:b/>
                <w:lang w:val="sr-Cyrl-RS"/>
              </w:rPr>
            </w:pPr>
            <w:r w:rsidRPr="001A6B63">
              <w:rPr>
                <w:b/>
                <w:lang w:val="sr-Cyrl-RS"/>
              </w:rPr>
              <w:t>Партија 2</w:t>
            </w:r>
            <w:r>
              <w:rPr>
                <w:lang w:val="sr-Cyrl-RS"/>
              </w:rPr>
              <w:t xml:space="preserve"> - </w:t>
            </w:r>
            <w:r w:rsidRPr="00BE68FD">
              <w:rPr>
                <w:color w:val="000000"/>
                <w:lang w:val="sr-Cyrl-RS"/>
              </w:rPr>
              <w:t xml:space="preserve">Услуга </w:t>
            </w:r>
            <w:r>
              <w:rPr>
                <w:color w:val="000000"/>
                <w:lang w:val="sr-Cyrl-RS"/>
              </w:rPr>
              <w:t>израде међународних дозвола за управљање пловилом за рекреацију и персонализација дозвола</w:t>
            </w:r>
            <w:r w:rsidRPr="00BE68FD">
              <w:rPr>
                <w:color w:val="000000"/>
                <w:lang w:val="sr-Cyrl-RS"/>
              </w:rPr>
              <w:t>;</w:t>
            </w:r>
            <w:r>
              <w:rPr>
                <w:color w:val="000000"/>
                <w:lang w:val="sr-Cyrl-RS"/>
              </w:rPr>
              <w:t xml:space="preserve"> </w:t>
            </w:r>
            <w:r w:rsidRPr="00347D02">
              <w:rPr>
                <w:lang w:val="sr-Cyrl-RS"/>
              </w:rPr>
              <w:t>назив и ознака из општег речника:</w:t>
            </w:r>
            <w:r>
              <w:rPr>
                <w:lang w:val="sr-Cyrl-RS"/>
              </w:rPr>
              <w:t xml:space="preserve"> </w:t>
            </w:r>
            <w:r w:rsidRPr="00BE68FD">
              <w:rPr>
                <w:color w:val="000000"/>
                <w:lang w:val="sr-Cyrl-RS"/>
              </w:rPr>
              <w:t xml:space="preserve">Услуга </w:t>
            </w:r>
            <w:r>
              <w:rPr>
                <w:color w:val="000000"/>
                <w:lang w:val="sr-Cyrl-RS"/>
              </w:rPr>
              <w:t>израде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sr-Cyrl-RS"/>
              </w:rPr>
              <w:t>докумената за транспорт –   63</w:t>
            </w:r>
            <w:r w:rsidRPr="00BE68FD">
              <w:rPr>
                <w:color w:val="000000"/>
                <w:lang w:val="sr-Cyrl-RS"/>
              </w:rPr>
              <w:t>5</w:t>
            </w:r>
            <w:r>
              <w:rPr>
                <w:color w:val="000000"/>
                <w:lang w:val="sr-Cyrl-RS"/>
              </w:rPr>
              <w:t xml:space="preserve">24000  </w:t>
            </w:r>
          </w:p>
        </w:tc>
      </w:tr>
      <w:tr w:rsidR="00E915B4" w:rsidRPr="00347D02" w:rsidTr="009473FF">
        <w:trPr>
          <w:gridAfter w:val="1"/>
          <w:wAfter w:w="10" w:type="dxa"/>
          <w:trHeight w:val="138"/>
        </w:trPr>
        <w:tc>
          <w:tcPr>
            <w:tcW w:w="4927" w:type="dxa"/>
          </w:tcPr>
          <w:p w:rsidR="00E915B4" w:rsidRPr="00347D02" w:rsidRDefault="00E915B4" w:rsidP="009473FF">
            <w:pPr>
              <w:pStyle w:val="Default"/>
              <w:rPr>
                <w:b/>
                <w:lang w:val="sr-Cyrl-RS"/>
              </w:rPr>
            </w:pPr>
            <w:r w:rsidRPr="00347D02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</w:tcPr>
          <w:p w:rsidR="001A6B63" w:rsidRDefault="001A6B63" w:rsidP="001A6B63">
            <w:pPr>
              <w:pStyle w:val="BodyTextInden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62423D">
              <w:rPr>
                <w:sz w:val="24"/>
                <w:szCs w:val="24"/>
                <w:lang w:val="sr-Cyrl-RS"/>
              </w:rPr>
              <w:t>Критеријум за доделу уговора</w:t>
            </w:r>
            <w:r w:rsidRPr="0062423D">
              <w:rPr>
                <w:sz w:val="24"/>
                <w:szCs w:val="24"/>
                <w:lang w:val="sr-Cyrl-CS"/>
              </w:rPr>
              <w:t xml:space="preserve"> за Партију 1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 w:rsidRPr="0062423D">
              <w:rPr>
                <w:b/>
                <w:sz w:val="24"/>
                <w:szCs w:val="24"/>
                <w:lang w:val="sr-Cyrl-CS"/>
              </w:rPr>
              <w:t>је</w:t>
            </w:r>
            <w:r w:rsidRPr="0062423D">
              <w:rPr>
                <w:b/>
                <w:bCs/>
                <w:sz w:val="24"/>
                <w:szCs w:val="24"/>
                <w:lang w:val="sr-Cyrl-CS"/>
              </w:rPr>
              <w:t xml:space="preserve"> најнижа </w:t>
            </w:r>
            <w:r>
              <w:rPr>
                <w:b/>
                <w:bCs/>
                <w:sz w:val="24"/>
                <w:szCs w:val="24"/>
                <w:lang w:val="sr-Cyrl-CS"/>
              </w:rPr>
              <w:t>понуђена цена</w:t>
            </w:r>
            <w:r w:rsidRPr="0062423D">
              <w:rPr>
                <w:b/>
                <w:sz w:val="24"/>
                <w:szCs w:val="24"/>
                <w:lang w:val="ru-RU"/>
              </w:rPr>
              <w:t>,</w:t>
            </w:r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b/>
                <w:sz w:val="24"/>
                <w:szCs w:val="24"/>
              </w:rPr>
              <w:t>без</w:t>
            </w:r>
            <w:proofErr w:type="spellEnd"/>
            <w:r w:rsidRPr="0062423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sr-Cyrl-RS"/>
              </w:rPr>
              <w:t>ПДВ-а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1A6B63" w:rsidRPr="0062423D" w:rsidRDefault="001A6B63" w:rsidP="001A6B63">
            <w:pPr>
              <w:jc w:val="both"/>
              <w:rPr>
                <w:b/>
                <w:bCs/>
                <w:lang w:val="sr-Cyrl-CS"/>
              </w:rPr>
            </w:pPr>
            <w:r w:rsidRPr="0062423D">
              <w:rPr>
                <w:b/>
                <w:bCs/>
                <w:lang w:val="sr-Cyrl-CS"/>
              </w:rPr>
              <w:t>Резервни елемент критеријума:</w:t>
            </w:r>
          </w:p>
          <w:p w:rsidR="001A6B63" w:rsidRPr="0062423D" w:rsidRDefault="001A6B63" w:rsidP="001A6B63">
            <w:pPr>
              <w:jc w:val="both"/>
              <w:rPr>
                <w:b/>
                <w:bCs/>
                <w:lang w:val="sr-Cyrl-CS"/>
              </w:rPr>
            </w:pPr>
          </w:p>
          <w:p w:rsidR="001A6B63" w:rsidRPr="0062423D" w:rsidRDefault="001A6B63" w:rsidP="001A6B63">
            <w:pPr>
              <w:pStyle w:val="BodyTextIndent"/>
              <w:ind w:left="0"/>
              <w:jc w:val="both"/>
              <w:rPr>
                <w:b/>
                <w:sz w:val="24"/>
                <w:szCs w:val="24"/>
                <w:lang w:val="sr-Cyrl-RS"/>
              </w:rPr>
            </w:pPr>
            <w:r w:rsidRPr="0062423D">
              <w:rPr>
                <w:sz w:val="24"/>
                <w:szCs w:val="24"/>
              </w:rPr>
              <w:t xml:space="preserve">У </w:t>
            </w:r>
            <w:proofErr w:type="spellStart"/>
            <w:r w:rsidRPr="0062423D">
              <w:rPr>
                <w:sz w:val="24"/>
                <w:szCs w:val="24"/>
              </w:rPr>
              <w:t>случају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да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два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или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више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понуђача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понуде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исту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цену</w:t>
            </w:r>
            <w:r w:rsidRPr="0062423D">
              <w:rPr>
                <w:b/>
                <w:sz w:val="24"/>
                <w:szCs w:val="24"/>
                <w:lang w:val="ru-RU"/>
              </w:rPr>
              <w:t>,</w:t>
            </w:r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b/>
                <w:sz w:val="24"/>
                <w:szCs w:val="24"/>
              </w:rPr>
              <w:t>без</w:t>
            </w:r>
            <w:proofErr w:type="spellEnd"/>
            <w:r w:rsidRPr="0062423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sr-Cyrl-RS"/>
              </w:rPr>
              <w:t>ПДВ-а</w:t>
            </w:r>
            <w:r w:rsidRPr="0062423D">
              <w:rPr>
                <w:sz w:val="24"/>
                <w:szCs w:val="24"/>
                <w:lang w:val="sr-Cyrl-CS"/>
              </w:rPr>
              <w:t>,</w:t>
            </w:r>
            <w:r w:rsidRPr="0062423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наручилац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ће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изабрати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понуду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понуђача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који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је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понуди</w:t>
            </w:r>
            <w:r>
              <w:rPr>
                <w:sz w:val="24"/>
                <w:szCs w:val="24"/>
              </w:rPr>
              <w:t>o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краћи рок </w:t>
            </w:r>
            <w:proofErr w:type="spellStart"/>
            <w:r>
              <w:rPr>
                <w:sz w:val="24"/>
                <w:szCs w:val="24"/>
                <w:lang w:val="sr-Cyrl-RS"/>
              </w:rPr>
              <w:t>извршећа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услуге.</w:t>
            </w:r>
            <w:r w:rsidRPr="0062423D">
              <w:rPr>
                <w:b/>
                <w:sz w:val="24"/>
                <w:szCs w:val="24"/>
                <w:lang w:val="sr-Cyrl-RS"/>
              </w:rPr>
              <w:t xml:space="preserve">                            </w:t>
            </w:r>
          </w:p>
          <w:p w:rsidR="001A6B63" w:rsidRPr="0062423D" w:rsidRDefault="001A6B63" w:rsidP="001A6B63">
            <w:pPr>
              <w:pStyle w:val="Default"/>
              <w:jc w:val="both"/>
              <w:rPr>
                <w:lang w:val="sr-Cyrl-CS"/>
              </w:rPr>
            </w:pPr>
            <w:r w:rsidRPr="0062423D">
              <w:rPr>
                <w:b/>
                <w:bCs/>
                <w:lang w:val="sr-Cyrl-CS"/>
              </w:rPr>
              <w:t xml:space="preserve">Критеријум за доделу уговора за Партију 2 је најнижа </w:t>
            </w:r>
            <w:r>
              <w:rPr>
                <w:b/>
                <w:bCs/>
                <w:lang w:val="sr-Cyrl-CS"/>
              </w:rPr>
              <w:t>понуђена цена</w:t>
            </w:r>
            <w:r w:rsidRPr="0062423D">
              <w:t xml:space="preserve">, </w:t>
            </w:r>
            <w:proofErr w:type="spellStart"/>
            <w:r w:rsidRPr="0062423D">
              <w:t>без</w:t>
            </w:r>
            <w:proofErr w:type="spellEnd"/>
            <w:r w:rsidRPr="0062423D">
              <w:t xml:space="preserve"> </w:t>
            </w:r>
            <w:r>
              <w:rPr>
                <w:lang w:val="sr-Cyrl-RS"/>
              </w:rPr>
              <w:t>ПДВ-а</w:t>
            </w:r>
            <w:r w:rsidRPr="0062423D">
              <w:rPr>
                <w:lang w:val="sr-Cyrl-CS"/>
              </w:rPr>
              <w:t>.</w:t>
            </w:r>
          </w:p>
          <w:p w:rsidR="001A6B63" w:rsidRPr="0062423D" w:rsidRDefault="001A6B63" w:rsidP="001A6B63">
            <w:pPr>
              <w:pStyle w:val="Default"/>
              <w:jc w:val="both"/>
              <w:rPr>
                <w:lang w:val="sr-Cyrl-CS"/>
              </w:rPr>
            </w:pPr>
          </w:p>
          <w:p w:rsidR="001A6B63" w:rsidRDefault="001A6B63" w:rsidP="001A6B63">
            <w:pPr>
              <w:jc w:val="both"/>
              <w:rPr>
                <w:b/>
                <w:bCs/>
                <w:lang w:val="sr-Cyrl-CS"/>
              </w:rPr>
            </w:pPr>
            <w:r w:rsidRPr="0062423D">
              <w:rPr>
                <w:b/>
                <w:bCs/>
                <w:lang w:val="sr-Cyrl-CS"/>
              </w:rPr>
              <w:t>Резервни елемент критеријума:</w:t>
            </w:r>
          </w:p>
          <w:p w:rsidR="001A6B63" w:rsidRPr="0062423D" w:rsidRDefault="001A6B63" w:rsidP="001A6B63">
            <w:pPr>
              <w:jc w:val="both"/>
              <w:rPr>
                <w:b/>
                <w:bCs/>
                <w:lang w:val="sr-Cyrl-CS"/>
              </w:rPr>
            </w:pPr>
          </w:p>
          <w:p w:rsidR="00E915B4" w:rsidRDefault="001A6B63" w:rsidP="001A6B63">
            <w:pPr>
              <w:pStyle w:val="BodyTextIndent"/>
              <w:ind w:left="0"/>
              <w:jc w:val="both"/>
              <w:rPr>
                <w:sz w:val="24"/>
                <w:szCs w:val="24"/>
                <w:lang w:val="sr-Cyrl-RS"/>
              </w:rPr>
            </w:pPr>
            <w:r w:rsidRPr="0062423D">
              <w:rPr>
                <w:sz w:val="24"/>
                <w:szCs w:val="24"/>
              </w:rPr>
              <w:t xml:space="preserve">У </w:t>
            </w:r>
            <w:proofErr w:type="spellStart"/>
            <w:r w:rsidRPr="0062423D">
              <w:rPr>
                <w:sz w:val="24"/>
                <w:szCs w:val="24"/>
              </w:rPr>
              <w:t>случају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да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два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или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више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понуђача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понуде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исту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цену</w:t>
            </w:r>
            <w:r w:rsidRPr="0062423D">
              <w:rPr>
                <w:b/>
                <w:sz w:val="24"/>
                <w:szCs w:val="24"/>
                <w:lang w:val="ru-RU"/>
              </w:rPr>
              <w:t>,</w:t>
            </w:r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b/>
                <w:sz w:val="24"/>
                <w:szCs w:val="24"/>
              </w:rPr>
              <w:t>без</w:t>
            </w:r>
            <w:proofErr w:type="spellEnd"/>
            <w:r w:rsidRPr="0062423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sr-Cyrl-RS"/>
              </w:rPr>
              <w:t>ПДВ-а</w:t>
            </w:r>
            <w:r w:rsidRPr="0062423D">
              <w:rPr>
                <w:sz w:val="24"/>
                <w:szCs w:val="24"/>
                <w:lang w:val="sr-Cyrl-CS"/>
              </w:rPr>
              <w:t>,</w:t>
            </w:r>
            <w:r w:rsidRPr="0062423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наручилац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ће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изабрати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понуду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понуђача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који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је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понуди</w:t>
            </w:r>
            <w:r>
              <w:rPr>
                <w:sz w:val="24"/>
                <w:szCs w:val="24"/>
              </w:rPr>
              <w:t>o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краћи рок </w:t>
            </w:r>
            <w:proofErr w:type="spellStart"/>
            <w:r>
              <w:rPr>
                <w:sz w:val="24"/>
                <w:szCs w:val="24"/>
                <w:lang w:val="sr-Cyrl-RS"/>
              </w:rPr>
              <w:t>извршећа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услуге.</w:t>
            </w:r>
          </w:p>
          <w:p w:rsidR="001A6B63" w:rsidRDefault="001A6B63" w:rsidP="001A6B63">
            <w:pPr>
              <w:pStyle w:val="BodyTextIndent"/>
              <w:ind w:left="0"/>
              <w:jc w:val="both"/>
              <w:rPr>
                <w:lang w:val="sr-Cyrl-RS"/>
              </w:rPr>
            </w:pPr>
          </w:p>
          <w:p w:rsidR="001A6B63" w:rsidRPr="00347D02" w:rsidRDefault="001A6B63" w:rsidP="001A6B63">
            <w:pPr>
              <w:pStyle w:val="BodyTextIndent"/>
              <w:ind w:left="0"/>
              <w:jc w:val="both"/>
              <w:rPr>
                <w:lang w:val="sr-Cyrl-RS"/>
              </w:rPr>
            </w:pPr>
          </w:p>
        </w:tc>
      </w:tr>
      <w:tr w:rsidR="00E915B4" w:rsidRPr="00347D02" w:rsidTr="009473FF">
        <w:trPr>
          <w:gridAfter w:val="1"/>
          <w:wAfter w:w="10" w:type="dxa"/>
          <w:trHeight w:val="138"/>
        </w:trPr>
        <w:tc>
          <w:tcPr>
            <w:tcW w:w="4927" w:type="dxa"/>
          </w:tcPr>
          <w:p w:rsidR="00E915B4" w:rsidRPr="00347D02" w:rsidRDefault="00E915B4" w:rsidP="009473FF">
            <w:pPr>
              <w:pStyle w:val="Default"/>
              <w:rPr>
                <w:b/>
                <w:lang w:val="sr-Cyrl-RS"/>
              </w:rPr>
            </w:pPr>
            <w:r w:rsidRPr="00347D02">
              <w:rPr>
                <w:b/>
                <w:lang w:val="sr-Cyrl-RS"/>
              </w:rPr>
              <w:lastRenderedPageBreak/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</w:tcPr>
          <w:p w:rsidR="00E915B4" w:rsidRPr="00347D02" w:rsidRDefault="00E915B4" w:rsidP="009473FF">
            <w:pPr>
              <w:ind w:left="60"/>
              <w:jc w:val="both"/>
              <w:rPr>
                <w:b/>
                <w:color w:val="000000"/>
                <w:lang w:val="sr-Cyrl-RS"/>
              </w:rPr>
            </w:pPr>
            <w:r w:rsidRPr="00347D02">
              <w:rPr>
                <w:lang w:val="sr-Cyrl-RS"/>
              </w:rPr>
              <w:t>Конкурсна документација преузима се са Портала јавних набавки и са интернет странице наручиоца:</w:t>
            </w:r>
            <w:r w:rsidRPr="00347D02">
              <w:rPr>
                <w:color w:val="000000"/>
                <w:lang w:val="sr-Cyrl-RS"/>
              </w:rPr>
              <w:t xml:space="preserve"> </w:t>
            </w:r>
            <w:hyperlink r:id="rId7" w:history="1">
              <w:r w:rsidRPr="00347D02">
                <w:rPr>
                  <w:rStyle w:val="Hyperlink"/>
                  <w:b/>
                  <w:lang w:val="sr-Cyrl-RS"/>
                </w:rPr>
                <w:t>www.mgsi.gov.rs</w:t>
              </w:r>
            </w:hyperlink>
          </w:p>
          <w:p w:rsidR="00E915B4" w:rsidRPr="00347D02" w:rsidRDefault="00E915B4" w:rsidP="009473FF">
            <w:pPr>
              <w:ind w:left="60"/>
              <w:jc w:val="both"/>
              <w:rPr>
                <w:color w:val="000000"/>
                <w:lang w:val="sr-Cyrl-RS"/>
              </w:rPr>
            </w:pPr>
          </w:p>
          <w:p w:rsidR="00E915B4" w:rsidRPr="00347D02" w:rsidRDefault="00E915B4" w:rsidP="009473FF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E915B4" w:rsidRPr="00347D02" w:rsidTr="009473FF">
        <w:trPr>
          <w:gridAfter w:val="1"/>
          <w:wAfter w:w="10" w:type="dxa"/>
          <w:trHeight w:val="138"/>
        </w:trPr>
        <w:tc>
          <w:tcPr>
            <w:tcW w:w="4927" w:type="dxa"/>
          </w:tcPr>
          <w:p w:rsidR="00E915B4" w:rsidRPr="00347D02" w:rsidRDefault="00E915B4" w:rsidP="009473FF">
            <w:pPr>
              <w:pStyle w:val="Default"/>
              <w:rPr>
                <w:b/>
                <w:lang w:val="sr-Cyrl-RS"/>
              </w:rPr>
            </w:pPr>
            <w:r w:rsidRPr="00347D02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</w:tcPr>
          <w:p w:rsidR="00E915B4" w:rsidRPr="00347D02" w:rsidRDefault="00E915B4" w:rsidP="009473FF">
            <w:pPr>
              <w:ind w:left="60"/>
              <w:jc w:val="both"/>
              <w:rPr>
                <w:lang w:val="sr-Cyrl-RS"/>
              </w:rPr>
            </w:pPr>
            <w:r w:rsidRPr="00347D02">
              <w:rPr>
                <w:bCs/>
                <w:lang w:val="ru-RU"/>
              </w:rPr>
              <w:t>Понуде се подносе</w:t>
            </w:r>
            <w:r w:rsidRPr="00347D02">
              <w:rPr>
                <w:b/>
                <w:bCs/>
                <w:lang w:val="ru-RU"/>
              </w:rPr>
              <w:t xml:space="preserve"> </w:t>
            </w:r>
            <w:r w:rsidRPr="00347D02">
              <w:rPr>
                <w:lang w:val="ru-RU"/>
              </w:rPr>
              <w:t>непосредно или путем поште.</w:t>
            </w:r>
            <w:r w:rsidRPr="00347D02">
              <w:rPr>
                <w:lang w:val="sr-Cyrl-RS"/>
              </w:rPr>
              <w:t xml:space="preserve"> Уколико понуђач понуду подноси путем поште мора да обезбеди да иста буде примљена од стране наручиоца до назначеног датума и часа.</w:t>
            </w:r>
          </w:p>
          <w:p w:rsidR="00E915B4" w:rsidRPr="00347D02" w:rsidRDefault="00E915B4" w:rsidP="009473FF">
            <w:pPr>
              <w:ind w:left="60"/>
              <w:jc w:val="both"/>
              <w:rPr>
                <w:lang w:val="sr-Cyrl-RS"/>
              </w:rPr>
            </w:pPr>
          </w:p>
          <w:p w:rsidR="00E915B4" w:rsidRPr="00347D02" w:rsidRDefault="00E915B4" w:rsidP="009473FF">
            <w:pPr>
              <w:ind w:left="60"/>
              <w:jc w:val="both"/>
              <w:rPr>
                <w:lang w:val="sr-Cyrl-RS"/>
              </w:rPr>
            </w:pPr>
            <w:r w:rsidRPr="00347D02">
              <w:rPr>
                <w:lang w:val="ru-RU"/>
              </w:rPr>
              <w:t>Понуда се доставља</w:t>
            </w:r>
            <w:r w:rsidRPr="00347D02">
              <w:rPr>
                <w:lang w:val="sr-Cyrl-RS"/>
              </w:rPr>
              <w:t xml:space="preserve"> у писаном облику на српском језику,</w:t>
            </w:r>
            <w:r w:rsidRPr="00347D02">
              <w:rPr>
                <w:lang w:val="ru-RU"/>
              </w:rPr>
              <w:t xml:space="preserve"> у за</w:t>
            </w:r>
            <w:r w:rsidRPr="00347D02">
              <w:rPr>
                <w:lang w:val="sr-Cyrl-RS"/>
              </w:rPr>
              <w:t>твореној коверти или кутији, затворене на начин да се приликом отварања понуде може са сигурношћу утврдити да се први пут отвара.</w:t>
            </w:r>
          </w:p>
          <w:p w:rsidR="00E915B4" w:rsidRPr="00347D02" w:rsidRDefault="00E915B4" w:rsidP="009473FF">
            <w:pPr>
              <w:ind w:left="60"/>
              <w:jc w:val="both"/>
              <w:rPr>
                <w:lang w:val="sr-Cyrl-RS"/>
              </w:rPr>
            </w:pPr>
          </w:p>
          <w:p w:rsidR="0074098F" w:rsidRDefault="00E915B4" w:rsidP="0074098F">
            <w:pPr>
              <w:spacing w:after="120"/>
              <w:jc w:val="both"/>
              <w:rPr>
                <w:color w:val="000000"/>
                <w:lang w:val="sr-Cyrl-RS"/>
              </w:rPr>
            </w:pPr>
            <w:r w:rsidRPr="00347D02">
              <w:rPr>
                <w:lang w:val="sr-Cyrl-RS"/>
              </w:rPr>
              <w:t>Понуде се достављају на адресу Министарства грађевинарства,</w:t>
            </w:r>
            <w:r w:rsidRPr="00347D02">
              <w:rPr>
                <w:lang w:val="sr-Cyrl-CS"/>
              </w:rPr>
              <w:t xml:space="preserve"> саобраћаја и инфраструктуре</w:t>
            </w:r>
            <w:r w:rsidRPr="00347D02">
              <w:rPr>
                <w:lang w:val="sr-Cyrl-RS"/>
              </w:rPr>
              <w:t>, преко писарнице Управе за заједничке послове републичких органа, Београд, Немањина 22-26 са назнаком</w:t>
            </w:r>
            <w:r w:rsidRPr="00347D02">
              <w:rPr>
                <w:lang w:val="ru-RU"/>
              </w:rPr>
              <w:t xml:space="preserve"> </w:t>
            </w:r>
            <w:r w:rsidRPr="00347D02">
              <w:rPr>
                <w:lang w:val="sr-Cyrl-RS"/>
              </w:rPr>
              <w:t xml:space="preserve">на коверти </w:t>
            </w:r>
            <w:r w:rsidRPr="00347D02">
              <w:rPr>
                <w:b/>
                <w:lang w:val="ru-RU"/>
              </w:rPr>
              <w:t>«</w:t>
            </w:r>
            <w:r w:rsidR="003B2CEA">
              <w:rPr>
                <w:b/>
                <w:lang w:val="ru-RU"/>
              </w:rPr>
              <w:t xml:space="preserve"> </w:t>
            </w:r>
            <w:r w:rsidRPr="00347D02">
              <w:rPr>
                <w:b/>
                <w:lang w:val="ru-RU"/>
              </w:rPr>
              <w:t xml:space="preserve">Понуда за јавну </w:t>
            </w:r>
            <w:r w:rsidRPr="00347D02">
              <w:rPr>
                <w:b/>
                <w:lang w:val="sr-Cyrl-RS"/>
              </w:rPr>
              <w:t>набавку -</w:t>
            </w:r>
            <w:r w:rsidRPr="00347D02">
              <w:rPr>
                <w:b/>
                <w:lang w:val="ru-RU"/>
              </w:rPr>
              <w:t xml:space="preserve"> </w:t>
            </w:r>
            <w:r w:rsidR="003B2CEA">
              <w:rPr>
                <w:b/>
                <w:color w:val="000000"/>
                <w:lang w:val="sr-Cyrl-RS"/>
              </w:rPr>
              <w:t>услуга</w:t>
            </w:r>
            <w:r w:rsidR="0074098F">
              <w:rPr>
                <w:b/>
                <w:color w:val="000000"/>
                <w:lang w:val="sr-Cyrl-RS"/>
              </w:rPr>
              <w:t xml:space="preserve"> израде дозвола, ЈНМВ 15/2015 – ПАРТИЈА ____ (уписати назив и бр. партије за коју се понуда подноси)</w:t>
            </w:r>
            <w:r w:rsidRPr="00347D02">
              <w:rPr>
                <w:b/>
                <w:lang w:val="sr-Cyrl-RS"/>
              </w:rPr>
              <w:t xml:space="preserve"> </w:t>
            </w:r>
            <w:r w:rsidR="0074098F">
              <w:rPr>
                <w:b/>
                <w:lang w:val="sr-Cyrl-RS"/>
              </w:rPr>
              <w:t>–</w:t>
            </w:r>
            <w:r w:rsidRPr="00347D02">
              <w:rPr>
                <w:b/>
                <w:lang w:val="sr-Cyrl-RS"/>
              </w:rPr>
              <w:t xml:space="preserve"> </w:t>
            </w:r>
            <w:r w:rsidR="0074098F">
              <w:rPr>
                <w:b/>
                <w:lang w:val="sr-Cyrl-RS"/>
              </w:rPr>
              <w:t>„</w:t>
            </w:r>
            <w:r w:rsidRPr="00347D02">
              <w:rPr>
                <w:b/>
                <w:lang w:val="ru-RU"/>
              </w:rPr>
              <w:t>НЕ ОТВАРАТИ</w:t>
            </w:r>
            <w:r w:rsidR="0074098F">
              <w:rPr>
                <w:b/>
                <w:lang w:val="ru-RU"/>
              </w:rPr>
              <w:t>ˮ</w:t>
            </w:r>
            <w:r w:rsidRPr="00347D02">
              <w:rPr>
                <w:b/>
                <w:lang w:val="sr-Cyrl-RS"/>
              </w:rPr>
              <w:t xml:space="preserve"> </w:t>
            </w:r>
            <w:r w:rsidR="0074098F">
              <w:rPr>
                <w:b/>
                <w:lang w:val="ru-RU"/>
              </w:rPr>
              <w:t xml:space="preserve">, </w:t>
            </w:r>
            <w:r w:rsidR="0074098F">
              <w:rPr>
                <w:lang w:val="ru-RU"/>
              </w:rPr>
              <w:t>а н</w:t>
            </w:r>
            <w:r w:rsidRPr="00347D02">
              <w:rPr>
                <w:lang w:val="ru-RU"/>
              </w:rPr>
              <w:t>а полеђини коверте мора бити исписан тачан назив, адреса и телефон понуђача</w:t>
            </w:r>
            <w:r w:rsidRPr="00347D02">
              <w:rPr>
                <w:lang w:val="sr-Cyrl-CS"/>
              </w:rPr>
              <w:t xml:space="preserve">. </w:t>
            </w:r>
            <w:r w:rsidRPr="00347D02">
              <w:rPr>
                <w:color w:val="000000"/>
                <w:lang w:val="sr-Cyrl-RS"/>
              </w:rPr>
              <w:t xml:space="preserve">Неблаговременом ће се сматрати понуда која није примљена од стране наручиоца до назначеног датума и часа. </w:t>
            </w:r>
          </w:p>
          <w:p w:rsidR="0074098F" w:rsidRPr="00347D02" w:rsidRDefault="0074098F" w:rsidP="0074098F">
            <w:pPr>
              <w:spacing w:after="120"/>
              <w:jc w:val="both"/>
              <w:rPr>
                <w:b/>
                <w:lang w:val="ru-RU"/>
              </w:rPr>
            </w:pPr>
            <w:r w:rsidRPr="00347D02">
              <w:rPr>
                <w:lang w:val="sr-Cyrl-RS"/>
              </w:rPr>
              <w:t xml:space="preserve">Рок за подношење понуде </w:t>
            </w:r>
            <w:r w:rsidRPr="00347D02">
              <w:rPr>
                <w:color w:val="000000"/>
                <w:lang w:val="sr-Cyrl-RS"/>
              </w:rPr>
              <w:t xml:space="preserve">истиче </w:t>
            </w:r>
            <w:r w:rsidRPr="00347D02">
              <w:rPr>
                <w:lang w:val="sr-Cyrl-RS"/>
              </w:rPr>
              <w:t xml:space="preserve">у 12 часова. </w:t>
            </w:r>
          </w:p>
          <w:p w:rsidR="00E915B4" w:rsidRPr="00347D02" w:rsidRDefault="00E915B4" w:rsidP="009473FF">
            <w:pPr>
              <w:jc w:val="both"/>
              <w:rPr>
                <w:b/>
                <w:lang w:val="sr-Cyrl-RS"/>
              </w:rPr>
            </w:pPr>
            <w:r w:rsidRPr="00347D02">
              <w:rPr>
                <w:color w:val="000000"/>
                <w:lang w:val="sr-Cyrl-RS"/>
              </w:rPr>
              <w:t>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E915B4" w:rsidRPr="00347D02" w:rsidRDefault="00E915B4" w:rsidP="009473FF">
            <w:pPr>
              <w:pStyle w:val="Default"/>
              <w:jc w:val="center"/>
              <w:rPr>
                <w:b/>
                <w:lang w:val="ru-RU"/>
              </w:rPr>
            </w:pPr>
          </w:p>
        </w:tc>
      </w:tr>
      <w:tr w:rsidR="00E915B4" w:rsidRPr="00347D02" w:rsidTr="009473FF">
        <w:trPr>
          <w:gridAfter w:val="1"/>
          <w:wAfter w:w="10" w:type="dxa"/>
          <w:trHeight w:val="1566"/>
        </w:trPr>
        <w:tc>
          <w:tcPr>
            <w:tcW w:w="4927" w:type="dxa"/>
          </w:tcPr>
          <w:p w:rsidR="00E915B4" w:rsidRPr="00347D02" w:rsidRDefault="00E915B4" w:rsidP="009473FF">
            <w:pPr>
              <w:pStyle w:val="Default"/>
              <w:rPr>
                <w:b/>
                <w:lang w:val="sr-Cyrl-RS"/>
              </w:rPr>
            </w:pPr>
            <w:r w:rsidRPr="00347D02">
              <w:rPr>
                <w:b/>
                <w:lang w:val="sr-Cyrl-RS"/>
              </w:rPr>
              <w:t>Место, време и начин отварања понуда:</w:t>
            </w:r>
          </w:p>
        </w:tc>
        <w:tc>
          <w:tcPr>
            <w:tcW w:w="4927" w:type="dxa"/>
          </w:tcPr>
          <w:p w:rsidR="00E915B4" w:rsidRPr="00347D02" w:rsidRDefault="00E915B4" w:rsidP="00DE6013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</w:pP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Отварање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ће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се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обавити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јавно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истеку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рока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за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подношење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дана</w:t>
            </w:r>
            <w:proofErr w:type="spellEnd"/>
            <w:r w:rsidR="002A26EA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18</w:t>
            </w:r>
            <w:r w:rsidR="00DE6013" w:rsidRPr="00347D02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.05</w:t>
            </w:r>
            <w:r w:rsidRPr="00347D02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.</w:t>
            </w:r>
            <w:r w:rsidR="00DE6013" w:rsidRPr="00347D02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2015.</w:t>
            </w:r>
            <w:r w:rsidRPr="00347D02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године, </w:t>
            </w:r>
            <w:proofErr w:type="spellStart"/>
            <w:r w:rsidR="002A26E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са</w:t>
            </w:r>
            <w:proofErr w:type="spellEnd"/>
            <w:r w:rsidR="002A26E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2A26E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почетком</w:t>
            </w:r>
            <w:proofErr w:type="spellEnd"/>
            <w:r w:rsidR="002A26E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у 14,0</w:t>
            </w:r>
            <w:bookmarkStart w:id="0" w:name="_GoBack"/>
            <w:bookmarkEnd w:id="0"/>
            <w:r w:rsidRPr="00347D02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0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часова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: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Министарство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грађевинарства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val="sr-Cyrl-CS" w:eastAsia="sr-Cyrl-CS"/>
              </w:rPr>
              <w:t>,</w:t>
            </w:r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 xml:space="preserve"> </w:t>
            </w:r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val="sr-Cyrl-CS" w:eastAsia="sr-Cyrl-CS"/>
              </w:rPr>
              <w:t>саобраћаја и инфраструктуре</w:t>
            </w:r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Немањина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22-26,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Београд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, </w:t>
            </w:r>
            <w:r w:rsidR="00DE6013"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 xml:space="preserve"> </w:t>
            </w:r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8.</w:t>
            </w:r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proofErr w:type="gram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спрат</w:t>
            </w:r>
            <w:proofErr w:type="spellEnd"/>
            <w:proofErr w:type="gram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, </w:t>
            </w:r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К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анцеларија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 xml:space="preserve"> број 32. </w:t>
            </w:r>
          </w:p>
        </w:tc>
      </w:tr>
      <w:tr w:rsidR="00E915B4" w:rsidRPr="00347D02" w:rsidTr="009473FF">
        <w:trPr>
          <w:gridAfter w:val="1"/>
          <w:wAfter w:w="10" w:type="dxa"/>
          <w:trHeight w:val="2213"/>
        </w:trPr>
        <w:tc>
          <w:tcPr>
            <w:tcW w:w="4927" w:type="dxa"/>
          </w:tcPr>
          <w:p w:rsidR="00E915B4" w:rsidRPr="00347D02" w:rsidRDefault="00E915B4" w:rsidP="009473FF">
            <w:pPr>
              <w:pStyle w:val="Default"/>
              <w:rPr>
                <w:b/>
                <w:lang w:val="sr-Cyrl-RS"/>
              </w:rPr>
            </w:pPr>
            <w:r w:rsidRPr="00347D02">
              <w:rPr>
                <w:b/>
                <w:lang w:val="sr-Cyrl-RS"/>
              </w:rPr>
              <w:lastRenderedPageBreak/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4927" w:type="dxa"/>
          </w:tcPr>
          <w:p w:rsidR="00E915B4" w:rsidRPr="00347D02" w:rsidRDefault="00E915B4" w:rsidP="00347D02">
            <w:pPr>
              <w:pStyle w:val="Bodytext1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i/>
                <w:color w:val="000000"/>
                <w:sz w:val="24"/>
                <w:szCs w:val="24"/>
                <w:lang w:val="sr-Cyrl-RS"/>
              </w:rPr>
            </w:pPr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.</w:t>
            </w:r>
            <w:r w:rsidR="00347D02"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347D02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E915B4" w:rsidRPr="00347D02" w:rsidTr="009473FF">
        <w:trPr>
          <w:gridAfter w:val="1"/>
          <w:wAfter w:w="10" w:type="dxa"/>
          <w:trHeight w:val="1048"/>
        </w:trPr>
        <w:tc>
          <w:tcPr>
            <w:tcW w:w="4927" w:type="dxa"/>
          </w:tcPr>
          <w:p w:rsidR="00E915B4" w:rsidRPr="00347D02" w:rsidRDefault="00E915B4" w:rsidP="009473FF">
            <w:pPr>
              <w:pStyle w:val="Default"/>
              <w:rPr>
                <w:b/>
                <w:lang w:val="sr-Cyrl-RS"/>
              </w:rPr>
            </w:pPr>
            <w:r w:rsidRPr="00347D02"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4927" w:type="dxa"/>
          </w:tcPr>
          <w:p w:rsidR="00E915B4" w:rsidRPr="00347D02" w:rsidRDefault="00E915B4" w:rsidP="00347D02">
            <w:pPr>
              <w:jc w:val="both"/>
              <w:rPr>
                <w:lang w:val="sr-Cyrl-RS"/>
              </w:rPr>
            </w:pPr>
            <w:r w:rsidRPr="00347D02">
              <w:rPr>
                <w:lang w:val="sr-Cyrl-RS"/>
              </w:rPr>
              <w:t>Одлука о додели уговора биће донета у року од 10 (десет) дана од дана јавног отварања понуда.</w:t>
            </w:r>
          </w:p>
          <w:p w:rsidR="00E915B4" w:rsidRPr="00347D02" w:rsidRDefault="00E915B4" w:rsidP="009473FF">
            <w:pPr>
              <w:pStyle w:val="Default"/>
              <w:jc w:val="center"/>
              <w:rPr>
                <w:b/>
                <w:lang w:val="sr-Cyrl-RS"/>
              </w:rPr>
            </w:pPr>
          </w:p>
        </w:tc>
      </w:tr>
      <w:tr w:rsidR="00E915B4" w:rsidRPr="00347D02" w:rsidTr="009473FF">
        <w:trPr>
          <w:gridAfter w:val="1"/>
          <w:wAfter w:w="10" w:type="dxa"/>
          <w:trHeight w:val="273"/>
        </w:trPr>
        <w:tc>
          <w:tcPr>
            <w:tcW w:w="4927" w:type="dxa"/>
          </w:tcPr>
          <w:p w:rsidR="00E915B4" w:rsidRPr="00347D02" w:rsidRDefault="00E915B4" w:rsidP="009473FF">
            <w:pPr>
              <w:pStyle w:val="Default"/>
              <w:rPr>
                <w:b/>
                <w:lang w:val="sr-Cyrl-RS"/>
              </w:rPr>
            </w:pPr>
            <w:r w:rsidRPr="00347D02"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4927" w:type="dxa"/>
          </w:tcPr>
          <w:p w:rsidR="00E915B4" w:rsidRPr="00347D02" w:rsidRDefault="00C954EE" w:rsidP="009473FF">
            <w:pPr>
              <w:pStyle w:val="Default"/>
              <w:rPr>
                <w:lang w:val="sr-Cyrl-RS"/>
              </w:rPr>
            </w:pPr>
            <w:r>
              <w:rPr>
                <w:lang w:val="sr-Cyrl-CS"/>
              </w:rPr>
              <w:t>Снежана Шокчанић</w:t>
            </w:r>
          </w:p>
          <w:p w:rsidR="00E915B4" w:rsidRPr="00347D02" w:rsidRDefault="00C954EE" w:rsidP="009473FF">
            <w:pPr>
              <w:pStyle w:val="Default"/>
              <w:rPr>
                <w:b/>
                <w:lang w:val="sr-Cyrl-RS"/>
              </w:rPr>
            </w:pPr>
            <w:r>
              <w:rPr>
                <w:lang w:val="sr-Cyrl-RS"/>
              </w:rPr>
              <w:t>е-</w:t>
            </w:r>
            <w:proofErr w:type="spellStart"/>
            <w:r>
              <w:rPr>
                <w:lang w:val="sr-Cyrl-RS"/>
              </w:rPr>
              <w:t>маил</w:t>
            </w:r>
            <w:proofErr w:type="spellEnd"/>
            <w:r>
              <w:rPr>
                <w:lang w:val="sr-Cyrl-RS"/>
              </w:rPr>
              <w:t xml:space="preserve">: </w:t>
            </w:r>
            <w:proofErr w:type="spellStart"/>
            <w:r>
              <w:t>snezana.sok</w:t>
            </w:r>
            <w:proofErr w:type="spellEnd"/>
            <w:r w:rsidR="00E915B4" w:rsidRPr="00347D02">
              <w:rPr>
                <w:lang w:val="sr-Cyrl-RS"/>
              </w:rPr>
              <w:t>c</w:t>
            </w:r>
            <w:proofErr w:type="spellStart"/>
            <w:r>
              <w:t>anic</w:t>
            </w:r>
            <w:proofErr w:type="spellEnd"/>
            <w:r w:rsidR="00E915B4" w:rsidRPr="00347D02">
              <w:rPr>
                <w:lang w:val="sr-Cyrl-RS"/>
              </w:rPr>
              <w:t>@mgsi.gov.rs</w:t>
            </w:r>
            <w:r w:rsidR="00E915B4" w:rsidRPr="00347D02">
              <w:rPr>
                <w:b/>
                <w:lang w:val="sr-Cyrl-RS"/>
              </w:rPr>
              <w:t xml:space="preserve"> </w:t>
            </w:r>
          </w:p>
        </w:tc>
      </w:tr>
    </w:tbl>
    <w:p w:rsidR="00E915B4" w:rsidRPr="00347D02" w:rsidRDefault="00E915B4" w:rsidP="00E915B4">
      <w:pPr>
        <w:tabs>
          <w:tab w:val="left" w:pos="7965"/>
        </w:tabs>
        <w:rPr>
          <w:lang w:val="sr-Cyrl-RS"/>
        </w:rPr>
      </w:pPr>
    </w:p>
    <w:p w:rsidR="006E7AB3" w:rsidRPr="00347D02" w:rsidRDefault="006E7AB3"/>
    <w:sectPr w:rsidR="006E7AB3" w:rsidRPr="00347D02" w:rsidSect="00E915B4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A3871"/>
    <w:multiLevelType w:val="hybridMultilevel"/>
    <w:tmpl w:val="16E4B020"/>
    <w:lvl w:ilvl="0" w:tplc="C8A0412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23"/>
    <w:rsid w:val="00194E8F"/>
    <w:rsid w:val="0019578C"/>
    <w:rsid w:val="001A6B63"/>
    <w:rsid w:val="002217E1"/>
    <w:rsid w:val="002A26EA"/>
    <w:rsid w:val="00347D02"/>
    <w:rsid w:val="003B2CEA"/>
    <w:rsid w:val="00545B4D"/>
    <w:rsid w:val="0062341C"/>
    <w:rsid w:val="006E0E4A"/>
    <w:rsid w:val="006E7AB3"/>
    <w:rsid w:val="006F4159"/>
    <w:rsid w:val="0074098F"/>
    <w:rsid w:val="0075428F"/>
    <w:rsid w:val="008B392E"/>
    <w:rsid w:val="008D76C8"/>
    <w:rsid w:val="00AF6F95"/>
    <w:rsid w:val="00BD335F"/>
    <w:rsid w:val="00BD4F23"/>
    <w:rsid w:val="00C954EE"/>
    <w:rsid w:val="00DE6013"/>
    <w:rsid w:val="00E915B4"/>
    <w:rsid w:val="00F76A48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92BE3-10AA-4836-8F2E-12A35733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15B4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E915B4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customStyle="1" w:styleId="Default">
    <w:name w:val="Default"/>
    <w:rsid w:val="00E915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E915B4"/>
    <w:rPr>
      <w:color w:val="0000FF"/>
      <w:u w:val="single"/>
    </w:rPr>
  </w:style>
  <w:style w:type="character" w:customStyle="1" w:styleId="Bodytext0">
    <w:name w:val="Body text_"/>
    <w:link w:val="Bodytext1"/>
    <w:locked/>
    <w:rsid w:val="00E915B4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E915B4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B392E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78C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aliases w:val="Style2 Char"/>
    <w:basedOn w:val="Normal"/>
    <w:link w:val="BodyTextIndentChar"/>
    <w:rsid w:val="001A6B63"/>
    <w:pPr>
      <w:spacing w:after="120" w:line="270" w:lineRule="atLeast"/>
      <w:ind w:left="283"/>
    </w:pPr>
    <w:rPr>
      <w:sz w:val="23"/>
      <w:szCs w:val="20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1A6B63"/>
    <w:rPr>
      <w:rFonts w:ascii="Times New Roman" w:eastAsia="Times New Roman" w:hAnsi="Times New Roman" w:cs="Times New Roman"/>
      <w:sz w:val="23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gsi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gsi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6C5B-E172-4C31-A548-DC884DFA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Snežana Šokčanić</cp:lastModifiedBy>
  <cp:revision>19</cp:revision>
  <cp:lastPrinted>2015-04-29T07:16:00Z</cp:lastPrinted>
  <dcterms:created xsi:type="dcterms:W3CDTF">2015-04-28T11:04:00Z</dcterms:created>
  <dcterms:modified xsi:type="dcterms:W3CDTF">2015-05-08T12:56:00Z</dcterms:modified>
</cp:coreProperties>
</file>