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621"/>
      </w:tblGrid>
      <w:tr w:rsidR="000901C6" w:rsidTr="00595E96">
        <w:trPr>
          <w:trHeight w:val="2882"/>
        </w:trPr>
        <w:tc>
          <w:tcPr>
            <w:tcW w:w="7621" w:type="dxa"/>
            <w:vAlign w:val="center"/>
          </w:tcPr>
          <w:p w:rsidR="000901C6" w:rsidRDefault="000901C6" w:rsidP="00595E96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noProof/>
                <w:lang w:val="ru-RU"/>
              </w:rPr>
              <w:t xml:space="preserve">              </w:t>
            </w:r>
            <w:r>
              <w:rPr>
                <w:noProof/>
                <w:lang w:val="sr-Cyrl-RS"/>
              </w:rPr>
              <w:t xml:space="preserve">     </w:t>
            </w:r>
            <w:r>
              <w:rPr>
                <w:noProof/>
                <w:lang w:val="ru-RU"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9C8A4DF" wp14:editId="4169BD21">
                  <wp:extent cx="647065" cy="940435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1C6" w:rsidRDefault="000901C6" w:rsidP="00595E96">
            <w:pPr>
              <w:tabs>
                <w:tab w:val="center" w:pos="4320"/>
                <w:tab w:val="right" w:pos="8640"/>
              </w:tabs>
              <w:ind w:right="4233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            </w:t>
            </w:r>
            <w:r w:rsidR="00EB4274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  <w:lang w:val="sr-Cyrl-CS"/>
              </w:rPr>
              <w:t>Република  Србија</w:t>
            </w:r>
          </w:p>
          <w:p w:rsidR="000901C6" w:rsidRDefault="000901C6" w:rsidP="00595E96">
            <w:pPr>
              <w:tabs>
                <w:tab w:val="center" w:pos="4962"/>
                <w:tab w:val="right" w:pos="8640"/>
              </w:tabs>
              <w:ind w:right="1617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 xml:space="preserve">МИНИСТАРСТВО </w:t>
            </w:r>
            <w:r>
              <w:rPr>
                <w:b/>
                <w:sz w:val="22"/>
                <w:szCs w:val="22"/>
                <w:lang w:val="sr-Cyrl-RS"/>
              </w:rPr>
              <w:t>ГРАЂЕВИНАРСТВА,</w:t>
            </w:r>
          </w:p>
          <w:p w:rsidR="000901C6" w:rsidRDefault="000901C6" w:rsidP="00595E96">
            <w:pPr>
              <w:tabs>
                <w:tab w:val="center" w:pos="4320"/>
                <w:tab w:val="right" w:pos="8640"/>
              </w:tabs>
              <w:ind w:right="2585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САОБРАЋАЈА  И ИНФРАСТРУКТУРЕ</w:t>
            </w:r>
          </w:p>
          <w:p w:rsidR="000901C6" w:rsidRDefault="000901C6" w:rsidP="00595E96">
            <w:pPr>
              <w:rPr>
                <w:lang w:val="sr-Cyrl-CS"/>
              </w:rPr>
            </w:pPr>
            <w:r>
              <w:rPr>
                <w:lang w:val="sr-Cyrl-RS"/>
              </w:rPr>
              <w:t xml:space="preserve">                 </w:t>
            </w:r>
            <w:r w:rsidR="00EB4274">
              <w:t xml:space="preserve"> </w:t>
            </w:r>
            <w:r w:rsidR="0073049D">
              <w:rPr>
                <w:lang w:val="sr-Cyrl-RS"/>
              </w:rPr>
              <w:t>05</w:t>
            </w:r>
            <w:r>
              <w:rPr>
                <w:lang w:val="sr-Cyrl-CS"/>
              </w:rPr>
              <w:t>.</w:t>
            </w:r>
            <w:r w:rsidR="0073049D">
              <w:rPr>
                <w:lang w:val="sr-Cyrl-RS"/>
              </w:rPr>
              <w:t>01</w:t>
            </w:r>
            <w:r>
              <w:rPr>
                <w:lang w:val="sr-Cyrl-CS"/>
              </w:rPr>
              <w:t>.201</w:t>
            </w:r>
            <w:r w:rsidR="0073049D">
              <w:rPr>
                <w:lang w:val="sr-Cyrl-CS"/>
              </w:rPr>
              <w:t>5</w:t>
            </w:r>
            <w:r>
              <w:rPr>
                <w:lang w:val="sr-Cyrl-CS"/>
              </w:rPr>
              <w:t>. године</w:t>
            </w:r>
          </w:p>
          <w:p w:rsidR="000901C6" w:rsidRDefault="000901C6" w:rsidP="00595E96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</w:t>
            </w:r>
            <w:r w:rsidR="00EB4274">
              <w:t xml:space="preserve">  </w:t>
            </w:r>
            <w:r>
              <w:rPr>
                <w:lang w:val="sr-Cyrl-CS"/>
              </w:rPr>
              <w:t xml:space="preserve"> Б е о г р а д</w:t>
            </w:r>
          </w:p>
          <w:p w:rsidR="000901C6" w:rsidRDefault="000901C6" w:rsidP="00595E96">
            <w:pPr>
              <w:spacing w:line="276" w:lineRule="auto"/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:rsidR="000901C6" w:rsidRDefault="000901C6" w:rsidP="000901C6">
      <w:pPr>
        <w:tabs>
          <w:tab w:val="left" w:pos="900"/>
          <w:tab w:val="left" w:pos="1440"/>
          <w:tab w:val="left" w:pos="9360"/>
        </w:tabs>
        <w:jc w:val="both"/>
        <w:rPr>
          <w:sz w:val="22"/>
          <w:szCs w:val="22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116. став 1.  Закона о јавним набавкама („Службени гласник РС“ број 124/12) 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МИНИСТАРСТВО ГРАЂЕВИНАРСТВА, САОБРАЋАЈА И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ИНФРАСТРУКТУРЕ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Београд, Немањина 22-26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0901C6" w:rsidRDefault="000901C6" w:rsidP="000901C6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</w:pPr>
      <w:r>
        <w:rPr>
          <w:lang w:val="sr-Cyrl-RS"/>
        </w:rPr>
        <w:t xml:space="preserve">                                                 Интернет адреса: </w:t>
      </w:r>
      <w:r>
        <w:fldChar w:fldCharType="begin"/>
      </w:r>
      <w:r>
        <w:instrText xml:space="preserve"> HYPERLINK "http://www.mgsi.gov.rs" </w:instrText>
      </w:r>
      <w:r>
        <w:fldChar w:fldCharType="separate"/>
      </w:r>
      <w:r>
        <w:rPr>
          <w:rStyle w:val="Hyperlink"/>
        </w:rPr>
        <w:t>www.mgsi.gov.rs</w:t>
      </w:r>
      <w:r>
        <w:rPr>
          <w:rStyle w:val="Hyperlink"/>
        </w:rPr>
        <w:fldChar w:fldCharType="end"/>
      </w:r>
    </w:p>
    <w:p w:rsidR="000901C6" w:rsidRDefault="000901C6" w:rsidP="000901C6">
      <w:pPr>
        <w:tabs>
          <w:tab w:val="left" w:pos="360"/>
          <w:tab w:val="left" w:pos="900"/>
          <w:tab w:val="left" w:pos="1440"/>
          <w:tab w:val="left" w:pos="6840"/>
          <w:tab w:val="left" w:pos="936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  <w:r>
        <w:rPr>
          <w:lang w:val="sr-Cyrl-RS"/>
        </w:rPr>
        <w:t xml:space="preserve">                                                               </w:t>
      </w:r>
      <w:r>
        <w:rPr>
          <w:lang w:val="sr-Cyrl-CS"/>
        </w:rPr>
        <w:t>о б ј а в љ у ј е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both"/>
        <w:rPr>
          <w:lang w:val="sr-Cyrl-CS"/>
        </w:rPr>
      </w:pP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RS"/>
        </w:rPr>
      </w:pPr>
      <w:r>
        <w:rPr>
          <w:lang w:val="sr-Cyrl-CS"/>
        </w:rPr>
        <w:t>ОБАВЕШТЕЊЕ</w:t>
      </w:r>
      <w:r>
        <w:t xml:space="preserve"> O </w:t>
      </w:r>
      <w:r>
        <w:rPr>
          <w:lang w:val="sr-Cyrl-RS"/>
        </w:rPr>
        <w:t>ЗАКЉУЧЕНОМ УГОВОРУ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  <w:r>
        <w:rPr>
          <w:lang w:val="sr-Cyrl-CS"/>
        </w:rPr>
        <w:t>у поступку  јавне набавке мале вредности</w:t>
      </w:r>
    </w:p>
    <w:p w:rsidR="000901C6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  <w:jc w:val="center"/>
        <w:rPr>
          <w:lang w:val="sr-Cyrl-CS"/>
        </w:rPr>
      </w:pPr>
    </w:p>
    <w:p w:rsidR="000901C6" w:rsidRPr="00055B57" w:rsidRDefault="000901C6" w:rsidP="000901C6">
      <w:pPr>
        <w:tabs>
          <w:tab w:val="left" w:pos="900"/>
          <w:tab w:val="left" w:pos="1440"/>
          <w:tab w:val="left" w:pos="6840"/>
          <w:tab w:val="left" w:pos="9360"/>
        </w:tabs>
      </w:pPr>
      <w:r>
        <w:rPr>
          <w:lang w:val="sr-Cyrl-CS"/>
        </w:rPr>
        <w:t xml:space="preserve">1. </w:t>
      </w:r>
      <w:r w:rsidRPr="00055B57">
        <w:rPr>
          <w:b/>
          <w:lang w:val="sr-Cyrl-CS"/>
        </w:rPr>
        <w:t>Предмет јавне набавке</w:t>
      </w:r>
      <w:r>
        <w:rPr>
          <w:lang w:val="sr-Cyrl-CS"/>
        </w:rPr>
        <w:t xml:space="preserve">: јавна набавка </w:t>
      </w:r>
      <w:r w:rsidR="004947B8">
        <w:rPr>
          <w:lang w:val="sr-Cyrl-RS"/>
        </w:rPr>
        <w:t>услуга</w:t>
      </w:r>
      <w:bookmarkStart w:id="0" w:name="_GoBack"/>
      <w:bookmarkEnd w:id="0"/>
      <w:r>
        <w:rPr>
          <w:lang w:val="sr-Cyrl-RS"/>
        </w:rPr>
        <w:t>.</w:t>
      </w:r>
      <w:r>
        <w:rPr>
          <w:lang w:val="sr-Cyrl-CS"/>
        </w:rPr>
        <w:t xml:space="preserve"> </w:t>
      </w:r>
    </w:p>
    <w:p w:rsidR="000901C6" w:rsidRDefault="000901C6" w:rsidP="000901C6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55B57">
        <w:rPr>
          <w:b/>
          <w:lang w:val="sr-Cyrl-CS"/>
        </w:rPr>
        <w:t>Врста наручиоца</w:t>
      </w:r>
      <w:r>
        <w:rPr>
          <w:lang w:val="sr-Cyrl-CS"/>
        </w:rPr>
        <w:t>: државни орган управе.</w:t>
      </w:r>
    </w:p>
    <w:p w:rsidR="000901C6" w:rsidRDefault="000901C6" w:rsidP="000901C6">
      <w:pPr>
        <w:jc w:val="both"/>
        <w:rPr>
          <w:lang w:val="sr-Cyrl-CS"/>
        </w:rPr>
      </w:pPr>
      <w:r>
        <w:rPr>
          <w:lang w:val="sr-Cyrl-CS"/>
        </w:rPr>
        <w:t xml:space="preserve">3. </w:t>
      </w:r>
      <w:r w:rsidRPr="00055B57">
        <w:rPr>
          <w:b/>
          <w:lang w:val="sr-Cyrl-CS"/>
        </w:rPr>
        <w:t>Опис предмета набавке, назив и ознака из општег речника набавке</w:t>
      </w:r>
      <w:r>
        <w:rPr>
          <w:lang w:val="sr-Cyrl-RS"/>
        </w:rPr>
        <w:t xml:space="preserve">: набавка </w:t>
      </w:r>
      <w:r w:rsidR="004947B8">
        <w:rPr>
          <w:lang w:val="sr-Cyrl-RS"/>
        </w:rPr>
        <w:t>услуга</w:t>
      </w:r>
      <w:r w:rsidR="005F25A2">
        <w:rPr>
          <w:lang w:val="sr-Cyrl-RS"/>
        </w:rPr>
        <w:t xml:space="preserve"> превођења</w:t>
      </w:r>
      <w:r w:rsidRPr="00055B57">
        <w:rPr>
          <w:lang w:val="sr-Cyrl-RS"/>
        </w:rPr>
        <w:t xml:space="preserve">, назив и ознака из општег речника: </w:t>
      </w:r>
      <w:r w:rsidR="005F25A2">
        <w:rPr>
          <w:lang w:val="sr-Cyrl-RS"/>
        </w:rPr>
        <w:t>Услуге превођења текстова</w:t>
      </w:r>
      <w:r w:rsidRPr="00055B57">
        <w:rPr>
          <w:lang w:val="sr-Cyrl-RS"/>
        </w:rPr>
        <w:t xml:space="preserve"> – </w:t>
      </w:r>
      <w:r w:rsidR="005F25A2">
        <w:rPr>
          <w:lang w:val="sr-Cyrl-RS"/>
        </w:rPr>
        <w:t>79530000</w:t>
      </w:r>
      <w:r>
        <w:rPr>
          <w:lang w:val="sr-Cyrl-RS"/>
        </w:rPr>
        <w:t>.</w:t>
      </w:r>
      <w:r>
        <w:rPr>
          <w:lang w:val="sr-Cyrl-CS"/>
        </w:rPr>
        <w:t xml:space="preserve">                      </w:t>
      </w:r>
    </w:p>
    <w:p w:rsidR="000901C6" w:rsidRDefault="000901C6" w:rsidP="000901C6">
      <w:pPr>
        <w:jc w:val="both"/>
        <w:rPr>
          <w:lang w:val="sr-Cyrl-CS"/>
        </w:rPr>
      </w:pPr>
      <w:r>
        <w:rPr>
          <w:lang w:val="sr-Cyrl-CS"/>
        </w:rPr>
        <w:t xml:space="preserve">4. </w:t>
      </w:r>
      <w:r w:rsidRPr="00055B57">
        <w:rPr>
          <w:b/>
          <w:lang w:val="sr-Cyrl-CS"/>
        </w:rPr>
        <w:t xml:space="preserve">Укупна уговорена вредност уговора </w:t>
      </w:r>
      <w:r>
        <w:rPr>
          <w:lang w:val="sr-Cyrl-CS"/>
        </w:rPr>
        <w:t xml:space="preserve">може износити највише до </w:t>
      </w:r>
      <w:r w:rsidR="004947B8">
        <w:rPr>
          <w:lang w:val="sr-Cyrl-CS"/>
        </w:rPr>
        <w:t>1.</w:t>
      </w:r>
      <w:r>
        <w:rPr>
          <w:lang w:val="sr-Cyrl-CS"/>
        </w:rPr>
        <w:t>6</w:t>
      </w:r>
      <w:r w:rsidR="004947B8">
        <w:rPr>
          <w:lang w:val="sr-Cyrl-CS"/>
        </w:rPr>
        <w:t>00.00</w:t>
      </w:r>
      <w:r>
        <w:rPr>
          <w:lang w:val="sr-Cyrl-CS"/>
        </w:rPr>
        <w:t>0</w:t>
      </w:r>
      <w:r w:rsidRPr="00055B57">
        <w:rPr>
          <w:lang w:val="sr-Cyrl-CS"/>
        </w:rPr>
        <w:t xml:space="preserve">,00 без ПДВ-а, односно </w:t>
      </w:r>
      <w:r w:rsidR="004947B8">
        <w:rPr>
          <w:lang w:val="sr-Cyrl-CS"/>
        </w:rPr>
        <w:t>1.920.00</w:t>
      </w:r>
      <w:r w:rsidRPr="00055B57">
        <w:rPr>
          <w:lang w:val="sr-Cyrl-CS"/>
        </w:rPr>
        <w:t>0,00 са ПДВ-ом</w:t>
      </w:r>
      <w:r>
        <w:rPr>
          <w:lang w:val="sr-Cyrl-CS"/>
        </w:rPr>
        <w:t xml:space="preserve">.                      </w:t>
      </w:r>
    </w:p>
    <w:p w:rsidR="000901C6" w:rsidRDefault="000901C6" w:rsidP="000901C6">
      <w:pPr>
        <w:jc w:val="both"/>
        <w:rPr>
          <w:lang w:val="sr-Cyrl-CS"/>
        </w:rPr>
      </w:pPr>
      <w:r>
        <w:rPr>
          <w:lang w:val="sr-Cyrl-CS"/>
        </w:rPr>
        <w:t>5</w:t>
      </w:r>
      <w:r w:rsidRPr="00055B57">
        <w:rPr>
          <w:b/>
          <w:lang w:val="sr-Cyrl-CS"/>
        </w:rPr>
        <w:t>. Критеријум за доделу уговора</w:t>
      </w:r>
      <w:r>
        <w:rPr>
          <w:lang w:val="sr-Cyrl-CS"/>
        </w:rPr>
        <w:t xml:space="preserve">:  </w:t>
      </w:r>
      <w:r w:rsidR="005F25A2">
        <w:rPr>
          <w:lang w:val="sr-Cyrl-CS"/>
        </w:rPr>
        <w:t>економски најповољнија понуда</w:t>
      </w:r>
      <w:r>
        <w:rPr>
          <w:lang w:val="sr-Cyrl-CS"/>
        </w:rPr>
        <w:t>.</w:t>
      </w:r>
    </w:p>
    <w:p w:rsidR="000901C6" w:rsidRDefault="000901C6" w:rsidP="000901C6">
      <w:pPr>
        <w:tabs>
          <w:tab w:val="left" w:pos="1515"/>
        </w:tabs>
        <w:jc w:val="both"/>
      </w:pPr>
      <w:r>
        <w:rPr>
          <w:lang w:val="sr-Cyrl-CS"/>
        </w:rPr>
        <w:t xml:space="preserve">6. </w:t>
      </w:r>
      <w:r w:rsidRPr="00055B57">
        <w:rPr>
          <w:b/>
          <w:lang w:val="sr-Cyrl-CS"/>
        </w:rPr>
        <w:t>Број примљених понуда</w:t>
      </w:r>
      <w:r>
        <w:rPr>
          <w:lang w:val="sr-Cyrl-CS"/>
        </w:rPr>
        <w:t xml:space="preserve">: </w:t>
      </w:r>
      <w:r w:rsidR="004947B8">
        <w:rPr>
          <w:lang w:val="sr-Cyrl-CS"/>
        </w:rPr>
        <w:t>4</w:t>
      </w:r>
      <w:r>
        <w:rPr>
          <w:lang w:val="sr-Cyrl-CS"/>
        </w:rPr>
        <w:t xml:space="preserve"> (</w:t>
      </w:r>
      <w:r w:rsidR="004947B8">
        <w:rPr>
          <w:lang w:val="sr-Cyrl-CS"/>
        </w:rPr>
        <w:t>четири</w:t>
      </w:r>
      <w:r>
        <w:rPr>
          <w:lang w:val="sr-Cyrl-CS"/>
        </w:rPr>
        <w:t>) понуде.</w:t>
      </w:r>
    </w:p>
    <w:p w:rsidR="00112C5F" w:rsidRDefault="00112C5F" w:rsidP="000901C6">
      <w:pPr>
        <w:tabs>
          <w:tab w:val="left" w:pos="1515"/>
        </w:tabs>
        <w:jc w:val="both"/>
      </w:pPr>
      <w:r>
        <w:t xml:space="preserve">7. </w:t>
      </w:r>
      <w:r>
        <w:rPr>
          <w:b/>
          <w:lang w:val="sr-Cyrl-RS"/>
        </w:rPr>
        <w:t>Понуђене цене</w:t>
      </w:r>
    </w:p>
    <w:p w:rsidR="00112C5F" w:rsidRDefault="00112C5F" w:rsidP="000901C6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t xml:space="preserve">Највиша цена: </w:t>
      </w:r>
      <w:r w:rsidRPr="00112C5F">
        <w:t xml:space="preserve">1.230,00 </w:t>
      </w:r>
      <w:r>
        <w:rPr>
          <w:lang w:val="sr-Cyrl-RS"/>
        </w:rPr>
        <w:t>д</w:t>
      </w:r>
      <w:proofErr w:type="spellStart"/>
      <w:r w:rsidRPr="00112C5F">
        <w:t>ин</w:t>
      </w:r>
      <w:proofErr w:type="spellEnd"/>
      <w:r w:rsidRPr="00112C5F">
        <w:t xml:space="preserve">. </w:t>
      </w:r>
      <w:proofErr w:type="spellStart"/>
      <w:proofErr w:type="gramStart"/>
      <w:r w:rsidRPr="00112C5F">
        <w:t>превод</w:t>
      </w:r>
      <w:proofErr w:type="spellEnd"/>
      <w:proofErr w:type="gramEnd"/>
      <w:r w:rsidRPr="00112C5F">
        <w:t xml:space="preserve"> </w:t>
      </w:r>
      <w:proofErr w:type="spellStart"/>
      <w:r w:rsidRPr="00112C5F">
        <w:t>по</w:t>
      </w:r>
      <w:proofErr w:type="spellEnd"/>
      <w:r w:rsidRPr="00112C5F">
        <w:t xml:space="preserve"> </w:t>
      </w:r>
      <w:proofErr w:type="spellStart"/>
      <w:r w:rsidRPr="00112C5F">
        <w:t>страници</w:t>
      </w:r>
      <w:proofErr w:type="spellEnd"/>
      <w:r w:rsidRPr="00112C5F">
        <w:t xml:space="preserve"> </w:t>
      </w:r>
      <w:proofErr w:type="spellStart"/>
      <w:r w:rsidRPr="00112C5F">
        <w:t>за</w:t>
      </w:r>
      <w:proofErr w:type="spellEnd"/>
      <w:r w:rsidRPr="00112C5F">
        <w:t xml:space="preserve"> </w:t>
      </w:r>
      <w:proofErr w:type="spellStart"/>
      <w:r w:rsidRPr="00112C5F">
        <w:t>енглески</w:t>
      </w:r>
      <w:proofErr w:type="spellEnd"/>
      <w:r w:rsidRPr="00112C5F">
        <w:t xml:space="preserve"> </w:t>
      </w:r>
      <w:proofErr w:type="spellStart"/>
      <w:r w:rsidRPr="00112C5F">
        <w:t>језик</w:t>
      </w:r>
      <w:proofErr w:type="spellEnd"/>
      <w:r w:rsidRPr="00112C5F">
        <w:t xml:space="preserve">; 1.845,00 </w:t>
      </w:r>
      <w:proofErr w:type="spellStart"/>
      <w:r w:rsidRPr="00112C5F">
        <w:t>дин</w:t>
      </w:r>
      <w:proofErr w:type="spellEnd"/>
      <w:r w:rsidRPr="00112C5F">
        <w:t xml:space="preserve">. </w:t>
      </w:r>
      <w:proofErr w:type="spellStart"/>
      <w:proofErr w:type="gramStart"/>
      <w:r w:rsidRPr="00112C5F">
        <w:t>за</w:t>
      </w:r>
      <w:proofErr w:type="spellEnd"/>
      <w:proofErr w:type="gramEnd"/>
      <w:r w:rsidRPr="00112C5F">
        <w:t xml:space="preserve"> </w:t>
      </w:r>
      <w:proofErr w:type="spellStart"/>
      <w:r w:rsidRPr="00112C5F">
        <w:t>превод</w:t>
      </w:r>
      <w:proofErr w:type="spellEnd"/>
      <w:r w:rsidRPr="00112C5F">
        <w:t xml:space="preserve"> </w:t>
      </w:r>
      <w:proofErr w:type="spellStart"/>
      <w:r w:rsidRPr="00112C5F">
        <w:t>по</w:t>
      </w:r>
      <w:proofErr w:type="spellEnd"/>
      <w:r w:rsidRPr="00112C5F">
        <w:t xml:space="preserve"> </w:t>
      </w:r>
      <w:proofErr w:type="spellStart"/>
      <w:r w:rsidRPr="00112C5F">
        <w:t>страници</w:t>
      </w:r>
      <w:proofErr w:type="spellEnd"/>
      <w:r w:rsidRPr="00112C5F">
        <w:t xml:space="preserve"> </w:t>
      </w:r>
      <w:proofErr w:type="spellStart"/>
      <w:r w:rsidRPr="00112C5F">
        <w:t>за</w:t>
      </w:r>
      <w:proofErr w:type="spellEnd"/>
      <w:r w:rsidRPr="00112C5F">
        <w:t xml:space="preserve"> </w:t>
      </w:r>
      <w:proofErr w:type="spellStart"/>
      <w:r w:rsidRPr="00112C5F">
        <w:t>француски</w:t>
      </w:r>
      <w:proofErr w:type="spellEnd"/>
      <w:r w:rsidRPr="00112C5F">
        <w:t xml:space="preserve"> (</w:t>
      </w:r>
      <w:proofErr w:type="spellStart"/>
      <w:r w:rsidRPr="00112C5F">
        <w:t>или</w:t>
      </w:r>
      <w:proofErr w:type="spellEnd"/>
      <w:r w:rsidRPr="00112C5F">
        <w:t xml:space="preserve"> </w:t>
      </w:r>
      <w:proofErr w:type="spellStart"/>
      <w:r w:rsidRPr="00112C5F">
        <w:t>немачки</w:t>
      </w:r>
      <w:proofErr w:type="spellEnd"/>
      <w:r w:rsidRPr="00112C5F">
        <w:t xml:space="preserve"> </w:t>
      </w:r>
      <w:proofErr w:type="spellStart"/>
      <w:r w:rsidRPr="00112C5F">
        <w:t>или</w:t>
      </w:r>
      <w:proofErr w:type="spellEnd"/>
      <w:r w:rsidRPr="00112C5F">
        <w:t xml:space="preserve"> </w:t>
      </w:r>
      <w:proofErr w:type="spellStart"/>
      <w:r w:rsidRPr="00112C5F">
        <w:t>италијански</w:t>
      </w:r>
      <w:proofErr w:type="spellEnd"/>
      <w:r w:rsidRPr="00112C5F">
        <w:t xml:space="preserve"> </w:t>
      </w:r>
      <w:proofErr w:type="spellStart"/>
      <w:r w:rsidRPr="00112C5F">
        <w:t>или</w:t>
      </w:r>
      <w:proofErr w:type="spellEnd"/>
      <w:r w:rsidRPr="00112C5F">
        <w:t xml:space="preserve"> </w:t>
      </w:r>
      <w:proofErr w:type="spellStart"/>
      <w:r w:rsidRPr="00112C5F">
        <w:t>руски</w:t>
      </w:r>
      <w:proofErr w:type="spellEnd"/>
      <w:r w:rsidRPr="00112C5F">
        <w:t xml:space="preserve"> </w:t>
      </w:r>
      <w:proofErr w:type="spellStart"/>
      <w:r w:rsidRPr="00112C5F">
        <w:t>језик</w:t>
      </w:r>
      <w:proofErr w:type="spellEnd"/>
      <w:r w:rsidRPr="00112C5F">
        <w:t xml:space="preserve">); 3.075,00 </w:t>
      </w:r>
      <w:proofErr w:type="spellStart"/>
      <w:r w:rsidRPr="00112C5F">
        <w:t>дин</w:t>
      </w:r>
      <w:proofErr w:type="spellEnd"/>
      <w:r w:rsidRPr="00112C5F">
        <w:t xml:space="preserve">. </w:t>
      </w:r>
      <w:proofErr w:type="spellStart"/>
      <w:proofErr w:type="gramStart"/>
      <w:r w:rsidRPr="00112C5F">
        <w:t>за</w:t>
      </w:r>
      <w:proofErr w:type="spellEnd"/>
      <w:proofErr w:type="gramEnd"/>
      <w:r w:rsidRPr="00112C5F">
        <w:t xml:space="preserve"> </w:t>
      </w:r>
      <w:proofErr w:type="spellStart"/>
      <w:r w:rsidRPr="00112C5F">
        <w:t>превод</w:t>
      </w:r>
      <w:proofErr w:type="spellEnd"/>
      <w:r w:rsidRPr="00112C5F">
        <w:t xml:space="preserve"> </w:t>
      </w:r>
      <w:proofErr w:type="spellStart"/>
      <w:r w:rsidRPr="00112C5F">
        <w:t>по</w:t>
      </w:r>
      <w:proofErr w:type="spellEnd"/>
      <w:r w:rsidRPr="00112C5F">
        <w:t xml:space="preserve"> </w:t>
      </w:r>
      <w:proofErr w:type="spellStart"/>
      <w:r w:rsidRPr="00112C5F">
        <w:t>страници</w:t>
      </w:r>
      <w:proofErr w:type="spellEnd"/>
      <w:r w:rsidRPr="00112C5F">
        <w:t xml:space="preserve"> </w:t>
      </w:r>
      <w:proofErr w:type="spellStart"/>
      <w:r w:rsidRPr="00112C5F">
        <w:t>за</w:t>
      </w:r>
      <w:proofErr w:type="spellEnd"/>
      <w:r w:rsidRPr="00112C5F">
        <w:t xml:space="preserve"> </w:t>
      </w:r>
      <w:proofErr w:type="spellStart"/>
      <w:r w:rsidRPr="00112C5F">
        <w:t>арапски</w:t>
      </w:r>
      <w:proofErr w:type="spellEnd"/>
      <w:r w:rsidRPr="00112C5F">
        <w:t xml:space="preserve"> </w:t>
      </w:r>
      <w:proofErr w:type="spellStart"/>
      <w:r w:rsidRPr="00112C5F">
        <w:t>језик</w:t>
      </w:r>
      <w:proofErr w:type="spellEnd"/>
      <w:r w:rsidRPr="00112C5F">
        <w:t xml:space="preserve">; 3.075,00 </w:t>
      </w:r>
      <w:proofErr w:type="spellStart"/>
      <w:r w:rsidRPr="00112C5F">
        <w:t>дин</w:t>
      </w:r>
      <w:proofErr w:type="spellEnd"/>
      <w:r w:rsidRPr="00112C5F">
        <w:t xml:space="preserve">. </w:t>
      </w:r>
      <w:proofErr w:type="spellStart"/>
      <w:proofErr w:type="gramStart"/>
      <w:r w:rsidRPr="00112C5F">
        <w:t>за</w:t>
      </w:r>
      <w:proofErr w:type="spellEnd"/>
      <w:proofErr w:type="gramEnd"/>
      <w:r w:rsidRPr="00112C5F">
        <w:t xml:space="preserve"> </w:t>
      </w:r>
      <w:proofErr w:type="spellStart"/>
      <w:r w:rsidRPr="00112C5F">
        <w:t>превод</w:t>
      </w:r>
      <w:proofErr w:type="spellEnd"/>
      <w:r w:rsidRPr="00112C5F">
        <w:t xml:space="preserve"> </w:t>
      </w:r>
      <w:proofErr w:type="spellStart"/>
      <w:r w:rsidRPr="00112C5F">
        <w:t>по</w:t>
      </w:r>
      <w:proofErr w:type="spellEnd"/>
      <w:r w:rsidRPr="00112C5F">
        <w:t xml:space="preserve"> </w:t>
      </w:r>
      <w:proofErr w:type="spellStart"/>
      <w:r w:rsidRPr="00112C5F">
        <w:t>страници</w:t>
      </w:r>
      <w:proofErr w:type="spellEnd"/>
      <w:r w:rsidRPr="00112C5F">
        <w:t xml:space="preserve"> </w:t>
      </w:r>
      <w:proofErr w:type="spellStart"/>
      <w:r w:rsidRPr="00112C5F">
        <w:t>за</w:t>
      </w:r>
      <w:proofErr w:type="spellEnd"/>
      <w:r w:rsidRPr="00112C5F">
        <w:t xml:space="preserve"> </w:t>
      </w:r>
      <w:proofErr w:type="spellStart"/>
      <w:r w:rsidRPr="00112C5F">
        <w:t>кинески</w:t>
      </w:r>
      <w:proofErr w:type="spellEnd"/>
      <w:r w:rsidRPr="00112C5F">
        <w:t xml:space="preserve"> </w:t>
      </w:r>
      <w:proofErr w:type="spellStart"/>
      <w:r w:rsidRPr="00112C5F">
        <w:t>језик</w:t>
      </w:r>
      <w:proofErr w:type="spellEnd"/>
      <w:r w:rsidRPr="00112C5F">
        <w:t xml:space="preserve">; 7.380,00 </w:t>
      </w:r>
      <w:proofErr w:type="spellStart"/>
      <w:r w:rsidRPr="00112C5F">
        <w:t>дин</w:t>
      </w:r>
      <w:proofErr w:type="spellEnd"/>
      <w:r w:rsidRPr="00112C5F">
        <w:t xml:space="preserve">. </w:t>
      </w:r>
      <w:proofErr w:type="spellStart"/>
      <w:proofErr w:type="gramStart"/>
      <w:r w:rsidRPr="00112C5F">
        <w:t>за</w:t>
      </w:r>
      <w:proofErr w:type="spellEnd"/>
      <w:proofErr w:type="gramEnd"/>
      <w:r w:rsidRPr="00112C5F">
        <w:t xml:space="preserve"> </w:t>
      </w:r>
      <w:proofErr w:type="spellStart"/>
      <w:r w:rsidRPr="00112C5F">
        <w:t>консекутивно</w:t>
      </w:r>
      <w:proofErr w:type="spellEnd"/>
      <w:r w:rsidRPr="00112C5F">
        <w:t xml:space="preserve"> </w:t>
      </w:r>
      <w:proofErr w:type="spellStart"/>
      <w:r w:rsidRPr="00112C5F">
        <w:t>превођење</w:t>
      </w:r>
      <w:proofErr w:type="spellEnd"/>
      <w:r w:rsidRPr="00112C5F">
        <w:t xml:space="preserve">; 3.075,00 </w:t>
      </w:r>
      <w:proofErr w:type="spellStart"/>
      <w:r w:rsidRPr="00112C5F">
        <w:t>дин</w:t>
      </w:r>
      <w:proofErr w:type="spellEnd"/>
      <w:r w:rsidRPr="00112C5F">
        <w:t xml:space="preserve">. </w:t>
      </w:r>
      <w:proofErr w:type="spellStart"/>
      <w:proofErr w:type="gramStart"/>
      <w:r w:rsidRPr="00112C5F">
        <w:t>за</w:t>
      </w:r>
      <w:proofErr w:type="spellEnd"/>
      <w:proofErr w:type="gramEnd"/>
      <w:r w:rsidRPr="00112C5F">
        <w:t xml:space="preserve"> </w:t>
      </w:r>
      <w:proofErr w:type="spellStart"/>
      <w:r w:rsidRPr="00112C5F">
        <w:t>аудио</w:t>
      </w:r>
      <w:proofErr w:type="spellEnd"/>
      <w:r w:rsidRPr="00112C5F">
        <w:t xml:space="preserve"> </w:t>
      </w:r>
      <w:proofErr w:type="spellStart"/>
      <w:r w:rsidRPr="00112C5F">
        <w:t>запис</w:t>
      </w:r>
      <w:proofErr w:type="spellEnd"/>
      <w:r w:rsidRPr="00112C5F">
        <w:t xml:space="preserve"> ( </w:t>
      </w:r>
      <w:proofErr w:type="spellStart"/>
      <w:r w:rsidRPr="00112C5F">
        <w:t>цене</w:t>
      </w:r>
      <w:proofErr w:type="spellEnd"/>
      <w:r w:rsidRPr="00112C5F">
        <w:t xml:space="preserve"> </w:t>
      </w:r>
      <w:proofErr w:type="spellStart"/>
      <w:r w:rsidRPr="00112C5F">
        <w:t>без</w:t>
      </w:r>
      <w:proofErr w:type="spellEnd"/>
      <w:r w:rsidRPr="00112C5F">
        <w:t xml:space="preserve"> ПДВ-а)</w:t>
      </w:r>
    </w:p>
    <w:p w:rsidR="00112C5F" w:rsidRPr="00112C5F" w:rsidRDefault="00112C5F" w:rsidP="000901C6">
      <w:pPr>
        <w:tabs>
          <w:tab w:val="left" w:pos="1515"/>
        </w:tabs>
        <w:jc w:val="both"/>
        <w:rPr>
          <w:lang w:val="sr-Cyrl-RS"/>
        </w:rPr>
      </w:pPr>
      <w:r w:rsidRPr="00112C5F">
        <w:rPr>
          <w:u w:val="single"/>
          <w:lang w:val="sr-Cyrl-RS"/>
        </w:rPr>
        <w:t>Најнижа цена:</w:t>
      </w:r>
      <w:r>
        <w:rPr>
          <w:lang w:val="sr-Cyrl-RS"/>
        </w:rPr>
        <w:t xml:space="preserve"> </w:t>
      </w:r>
      <w:r w:rsidRPr="00112C5F">
        <w:rPr>
          <w:lang w:val="sr-Cyrl-RS"/>
        </w:rPr>
        <w:t>900 дин. за превод по страници за енглески језик; 500,00 дин. за превод по страници за француски (или немачки или италијански или руски језик); 800,00 дин. за превод по страници за арапски језик; 800,00 дин. за превод по страници за кинески језик; 1.200,00 дин. за консекутивно превођење; 98,00 дин. за аудио запис ( цене без ПДВ-а).</w:t>
      </w:r>
    </w:p>
    <w:p w:rsidR="000901C6" w:rsidRDefault="00112C5F" w:rsidP="000901C6">
      <w:pPr>
        <w:jc w:val="both"/>
        <w:rPr>
          <w:lang w:val="sr-Cyrl-RS"/>
        </w:rPr>
      </w:pPr>
      <w:r>
        <w:t>8</w:t>
      </w:r>
      <w:r w:rsidR="000901C6">
        <w:rPr>
          <w:lang w:val="sr-Cyrl-RS"/>
        </w:rPr>
        <w:t xml:space="preserve">. </w:t>
      </w:r>
      <w:r w:rsidR="000901C6">
        <w:rPr>
          <w:b/>
          <w:lang w:val="sr-Cyrl-RS"/>
        </w:rPr>
        <w:t>Понуђене цене</w:t>
      </w:r>
      <w:r w:rsidR="000901C6" w:rsidRPr="00055B57">
        <w:rPr>
          <w:b/>
          <w:lang w:val="sr-Cyrl-RS"/>
        </w:rPr>
        <w:t xml:space="preserve"> код прихватљивих понуда</w:t>
      </w:r>
      <w:r w:rsidR="000901C6">
        <w:rPr>
          <w:lang w:val="sr-Cyrl-RS"/>
        </w:rPr>
        <w:t>:</w:t>
      </w:r>
    </w:p>
    <w:p w:rsidR="00326829" w:rsidRDefault="000901C6" w:rsidP="00326829">
      <w:pPr>
        <w:jc w:val="both"/>
        <w:rPr>
          <w:lang w:val="sr-Cyrl-RS"/>
        </w:rPr>
      </w:pPr>
      <w:r w:rsidRPr="00055B57">
        <w:rPr>
          <w:u w:val="single"/>
          <w:lang w:val="sr-Cyrl-RS"/>
        </w:rPr>
        <w:t>Највиша</w:t>
      </w:r>
      <w:r w:rsidR="00B700B0">
        <w:rPr>
          <w:u w:val="single"/>
          <w:lang w:val="sr-Cyrl-RS"/>
        </w:rPr>
        <w:t xml:space="preserve"> цена</w:t>
      </w:r>
      <w:r>
        <w:rPr>
          <w:lang w:val="sr-Cyrl-RS"/>
        </w:rPr>
        <w:t>:</w:t>
      </w:r>
      <w:r w:rsidRPr="00055B57">
        <w:t xml:space="preserve"> </w:t>
      </w:r>
      <w:r>
        <w:rPr>
          <w:lang w:val="sr-Cyrl-RS"/>
        </w:rPr>
        <w:t xml:space="preserve"> </w:t>
      </w:r>
      <w:r w:rsidR="00B700B0">
        <w:rPr>
          <w:lang w:val="sr-Cyrl-RS"/>
        </w:rPr>
        <w:t xml:space="preserve">900 дин. </w:t>
      </w:r>
      <w:r w:rsidR="00070B42">
        <w:rPr>
          <w:lang w:val="sr-Cyrl-RS"/>
        </w:rPr>
        <w:t>прево</w:t>
      </w:r>
      <w:r w:rsidR="00B700B0">
        <w:rPr>
          <w:lang w:val="sr-Cyrl-RS"/>
        </w:rPr>
        <w:t>д</w:t>
      </w:r>
      <w:r w:rsidR="00070B42">
        <w:rPr>
          <w:lang w:val="sr-Cyrl-RS"/>
        </w:rPr>
        <w:t xml:space="preserve"> по </w:t>
      </w:r>
      <w:r w:rsidR="00200796">
        <w:rPr>
          <w:lang w:val="sr-Cyrl-RS"/>
        </w:rPr>
        <w:t>страници</w:t>
      </w:r>
      <w:r w:rsidR="00B700B0">
        <w:rPr>
          <w:lang w:val="sr-Cyrl-RS"/>
        </w:rPr>
        <w:t xml:space="preserve"> за енглески језик;</w:t>
      </w:r>
      <w:r w:rsidR="00200796">
        <w:rPr>
          <w:lang w:val="sr-Cyrl-RS"/>
        </w:rPr>
        <w:t xml:space="preserve"> </w:t>
      </w:r>
      <w:r w:rsidR="00B700B0">
        <w:rPr>
          <w:lang w:val="sr-Cyrl-RS"/>
        </w:rPr>
        <w:t>1000,00 дин. превод по страници за</w:t>
      </w:r>
      <w:r w:rsidR="00326829">
        <w:rPr>
          <w:lang w:val="sr-Cyrl-RS"/>
        </w:rPr>
        <w:t xml:space="preserve"> француски (или </w:t>
      </w:r>
      <w:r w:rsidR="00B700B0">
        <w:rPr>
          <w:lang w:val="sr-Cyrl-RS"/>
        </w:rPr>
        <w:t>немачки</w:t>
      </w:r>
      <w:r w:rsidR="00326829">
        <w:rPr>
          <w:lang w:val="sr-Cyrl-RS"/>
        </w:rPr>
        <w:t xml:space="preserve"> или </w:t>
      </w:r>
      <w:r w:rsidR="00B700B0">
        <w:rPr>
          <w:lang w:val="sr-Cyrl-RS"/>
        </w:rPr>
        <w:t xml:space="preserve"> италијански и</w:t>
      </w:r>
      <w:r w:rsidR="00326829">
        <w:rPr>
          <w:lang w:val="sr-Cyrl-RS"/>
        </w:rPr>
        <w:t>ли</w:t>
      </w:r>
      <w:r w:rsidR="00B700B0">
        <w:rPr>
          <w:lang w:val="sr-Cyrl-RS"/>
        </w:rPr>
        <w:t xml:space="preserve"> руски језик</w:t>
      </w:r>
      <w:r w:rsidR="00326829">
        <w:rPr>
          <w:lang w:val="sr-Cyrl-RS"/>
        </w:rPr>
        <w:t>);</w:t>
      </w:r>
      <w:r w:rsidR="00B700B0">
        <w:rPr>
          <w:lang w:val="sr-Cyrl-RS"/>
        </w:rPr>
        <w:t xml:space="preserve"> 1.500,00 дин. </w:t>
      </w:r>
      <w:r w:rsidR="00B700B0">
        <w:rPr>
          <w:lang w:val="sr-Cyrl-RS"/>
        </w:rPr>
        <w:lastRenderedPageBreak/>
        <w:t>превод по страници за арапски језик; 1.320,00 дин. превод по страници</w:t>
      </w:r>
      <w:r w:rsidR="00326829">
        <w:rPr>
          <w:lang w:val="sr-Cyrl-RS"/>
        </w:rPr>
        <w:t xml:space="preserve"> за кинески језик</w:t>
      </w:r>
      <w:r>
        <w:rPr>
          <w:lang w:val="sr-Cyrl-RS"/>
        </w:rPr>
        <w:t>;</w:t>
      </w:r>
      <w:r w:rsidR="00326829">
        <w:rPr>
          <w:lang w:val="sr-Cyrl-RS"/>
        </w:rPr>
        <w:t xml:space="preserve"> 5000 дин. консекутивно превођење; 1.400,00 дин. аудио записи (цене без ПДВ-а);</w:t>
      </w:r>
    </w:p>
    <w:p w:rsidR="000901C6" w:rsidRDefault="000901C6" w:rsidP="000901C6">
      <w:pPr>
        <w:jc w:val="both"/>
        <w:rPr>
          <w:lang w:val="sr-Cyrl-RS"/>
        </w:rPr>
      </w:pPr>
    </w:p>
    <w:p w:rsidR="00326829" w:rsidRDefault="000901C6" w:rsidP="00326829">
      <w:pPr>
        <w:jc w:val="both"/>
        <w:rPr>
          <w:lang w:val="sr-Cyrl-RS"/>
        </w:rPr>
      </w:pPr>
      <w:r w:rsidRPr="00055B57">
        <w:rPr>
          <w:u w:val="single"/>
          <w:lang w:val="sr-Cyrl-RS"/>
        </w:rPr>
        <w:t>Најнижа</w:t>
      </w:r>
      <w:r>
        <w:rPr>
          <w:lang w:val="sr-Cyrl-RS"/>
        </w:rPr>
        <w:t>:</w:t>
      </w:r>
      <w:r w:rsidRPr="00055B57">
        <w:t xml:space="preserve"> </w:t>
      </w:r>
      <w:r w:rsidR="00326829">
        <w:rPr>
          <w:lang w:val="sr-Cyrl-RS"/>
        </w:rPr>
        <w:t>900 дин. превод по страници за енглески језик; 1000,00 дин. превод по страници за француски (или немачки или  италијански или руски језик); 1.500,00 дин. превод по страници за арапски језик; 1.320,00 дин. превод по страници за кинески језик   (цене без ПДВ-а); 5000 дин. консекутивно превођење; 1.400,00 дин. аудио записи (цене без ПДВ-а);</w:t>
      </w:r>
    </w:p>
    <w:p w:rsidR="00D902B6" w:rsidRDefault="00D902B6" w:rsidP="00D902B6">
      <w:pPr>
        <w:jc w:val="both"/>
        <w:rPr>
          <w:lang w:val="sr-Cyrl-RS"/>
        </w:rPr>
      </w:pPr>
    </w:p>
    <w:p w:rsidR="000901C6" w:rsidRDefault="00112C5F" w:rsidP="000901C6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>9</w:t>
      </w:r>
      <w:r w:rsidR="000901C6">
        <w:rPr>
          <w:lang w:val="sr-Cyrl-CS"/>
        </w:rPr>
        <w:t xml:space="preserve">. </w:t>
      </w:r>
      <w:r w:rsidR="000901C6" w:rsidRPr="00055B57">
        <w:rPr>
          <w:b/>
          <w:lang w:val="sr-Cyrl-CS"/>
        </w:rPr>
        <w:t>Датум доношења одлуке о додели уговора</w:t>
      </w:r>
      <w:r w:rsidR="000901C6">
        <w:rPr>
          <w:lang w:val="sr-Cyrl-CS"/>
        </w:rPr>
        <w:t xml:space="preserve">: </w:t>
      </w:r>
      <w:r w:rsidR="00D902B6">
        <w:rPr>
          <w:lang w:val="sr-Cyrl-RS"/>
        </w:rPr>
        <w:t>1</w:t>
      </w:r>
      <w:r w:rsidR="00070B42">
        <w:rPr>
          <w:lang w:val="sr-Cyrl-RS"/>
        </w:rPr>
        <w:t>8</w:t>
      </w:r>
      <w:r w:rsidR="000901C6">
        <w:rPr>
          <w:lang w:val="sr-Cyrl-CS"/>
        </w:rPr>
        <w:t>.1</w:t>
      </w:r>
      <w:r w:rsidR="00D902B6">
        <w:rPr>
          <w:lang w:val="sr-Cyrl-CS"/>
        </w:rPr>
        <w:t>2</w:t>
      </w:r>
      <w:r w:rsidR="000901C6">
        <w:rPr>
          <w:lang w:val="sr-Cyrl-CS"/>
        </w:rPr>
        <w:t>.2014. године.</w:t>
      </w:r>
    </w:p>
    <w:p w:rsidR="000901C6" w:rsidRDefault="00112C5F" w:rsidP="000901C6">
      <w:pPr>
        <w:tabs>
          <w:tab w:val="left" w:pos="1515"/>
        </w:tabs>
        <w:jc w:val="both"/>
        <w:rPr>
          <w:lang w:val="sr-Cyrl-CS"/>
        </w:rPr>
      </w:pPr>
      <w:r>
        <w:rPr>
          <w:lang w:val="sr-Cyrl-CS"/>
        </w:rPr>
        <w:t>10</w:t>
      </w:r>
      <w:r w:rsidR="000901C6">
        <w:rPr>
          <w:lang w:val="sr-Cyrl-CS"/>
        </w:rPr>
        <w:t xml:space="preserve">. </w:t>
      </w:r>
      <w:r w:rsidR="000901C6" w:rsidRPr="00055B57">
        <w:rPr>
          <w:b/>
          <w:lang w:val="sr-Cyrl-CS"/>
        </w:rPr>
        <w:t>Датум закључења уговора</w:t>
      </w:r>
      <w:r w:rsidR="000901C6">
        <w:rPr>
          <w:lang w:val="sr-Cyrl-CS"/>
        </w:rPr>
        <w:t xml:space="preserve">: </w:t>
      </w:r>
      <w:r w:rsidR="00070B42">
        <w:rPr>
          <w:lang w:val="sr-Cyrl-CS"/>
        </w:rPr>
        <w:t>31</w:t>
      </w:r>
      <w:r w:rsidR="000901C6">
        <w:rPr>
          <w:lang w:val="sr-Cyrl-CS"/>
        </w:rPr>
        <w:t>.1</w:t>
      </w:r>
      <w:r w:rsidR="00D902B6">
        <w:rPr>
          <w:lang w:val="sr-Cyrl-CS"/>
        </w:rPr>
        <w:t>2</w:t>
      </w:r>
      <w:r w:rsidR="000901C6">
        <w:rPr>
          <w:lang w:val="sr-Cyrl-CS"/>
        </w:rPr>
        <w:t>.2014. године.</w:t>
      </w:r>
    </w:p>
    <w:p w:rsidR="000901C6" w:rsidRDefault="000901C6" w:rsidP="000901C6">
      <w:pPr>
        <w:jc w:val="both"/>
        <w:rPr>
          <w:lang w:val="sr-Cyrl-CS"/>
        </w:rPr>
      </w:pPr>
      <w:r>
        <w:rPr>
          <w:lang w:val="sr-Cyrl-CS"/>
        </w:rPr>
        <w:t>1</w:t>
      </w:r>
      <w:r w:rsidR="00112C5F">
        <w:rPr>
          <w:lang w:val="sr-Cyrl-CS"/>
        </w:rPr>
        <w:t>1</w:t>
      </w:r>
      <w:r>
        <w:rPr>
          <w:lang w:val="sr-Cyrl-CS"/>
        </w:rPr>
        <w:t xml:space="preserve">. </w:t>
      </w:r>
      <w:r w:rsidRPr="00055B57">
        <w:rPr>
          <w:b/>
          <w:lang w:val="sr-Cyrl-CS"/>
        </w:rPr>
        <w:t>Основни подаци о добављачу</w:t>
      </w:r>
      <w:r>
        <w:rPr>
          <w:lang w:val="sr-Cyrl-CS"/>
        </w:rPr>
        <w:t xml:space="preserve">: </w:t>
      </w:r>
      <w:r w:rsidR="00FF53BD">
        <w:rPr>
          <w:lang w:val="sr-Cyrl-CS"/>
        </w:rPr>
        <w:t xml:space="preserve">Ана Беговић ПР Студио за учење страних језика </w:t>
      </w:r>
      <w:r w:rsidR="00FF53BD">
        <w:t xml:space="preserve">WONDERLAND ELT – </w:t>
      </w:r>
      <w:r w:rsidR="00FF53BD">
        <w:rPr>
          <w:lang w:val="sr-Cyrl-RS"/>
        </w:rPr>
        <w:t>Нови Београд</w:t>
      </w:r>
      <w:r w:rsidR="00FB7D40">
        <w:rPr>
          <w:lang w:val="sr-Cyrl-CS"/>
        </w:rPr>
        <w:t xml:space="preserve">, улица </w:t>
      </w:r>
      <w:r w:rsidR="00FF53BD">
        <w:rPr>
          <w:lang w:val="sr-Cyrl-CS"/>
        </w:rPr>
        <w:t>Похорск</w:t>
      </w:r>
      <w:r w:rsidR="00FB7D40">
        <w:rPr>
          <w:lang w:val="sr-Cyrl-CS"/>
        </w:rPr>
        <w:t>а</w:t>
      </w:r>
      <w:r w:rsidRPr="00055B57">
        <w:rPr>
          <w:lang w:val="sr-Cyrl-CS"/>
        </w:rPr>
        <w:t xml:space="preserve"> </w:t>
      </w:r>
      <w:r w:rsidR="00FF53BD">
        <w:rPr>
          <w:lang w:val="sr-Cyrl-CS"/>
        </w:rPr>
        <w:t>бр.</w:t>
      </w:r>
      <w:r w:rsidR="00FB7D40">
        <w:rPr>
          <w:lang w:val="sr-Cyrl-CS"/>
        </w:rPr>
        <w:t>2</w:t>
      </w:r>
      <w:r w:rsidR="00FF53BD">
        <w:rPr>
          <w:lang w:val="sr-Cyrl-CS"/>
        </w:rPr>
        <w:t>5</w:t>
      </w:r>
      <w:r w:rsidRPr="00055B57">
        <w:rPr>
          <w:lang w:val="sr-Cyrl-CS"/>
        </w:rPr>
        <w:t>, ПИБ 10</w:t>
      </w:r>
      <w:r w:rsidR="00FF53BD">
        <w:rPr>
          <w:lang w:val="sr-Cyrl-CS"/>
        </w:rPr>
        <w:t>7978578, матични број: 63127833</w:t>
      </w:r>
      <w:r w:rsidRPr="00055B57">
        <w:rPr>
          <w:lang w:val="sr-Cyrl-CS"/>
        </w:rPr>
        <w:t xml:space="preserve">, број рачуна: </w:t>
      </w:r>
      <w:r w:rsidR="005E136B">
        <w:rPr>
          <w:lang w:val="sr-Cyrl-CS"/>
        </w:rPr>
        <w:t>275</w:t>
      </w:r>
      <w:r w:rsidR="00FB7D40">
        <w:rPr>
          <w:lang w:val="sr-Cyrl-CS"/>
        </w:rPr>
        <w:t>-</w:t>
      </w:r>
      <w:r w:rsidR="005E136B">
        <w:rPr>
          <w:lang w:val="sr-Cyrl-CS"/>
        </w:rPr>
        <w:t>10332024184</w:t>
      </w:r>
      <w:r w:rsidRPr="00055B57">
        <w:rPr>
          <w:lang w:val="sr-Cyrl-CS"/>
        </w:rPr>
        <w:t>-</w:t>
      </w:r>
      <w:r w:rsidR="005E136B">
        <w:rPr>
          <w:lang w:val="sr-Cyrl-CS"/>
        </w:rPr>
        <w:t>70</w:t>
      </w:r>
      <w:r w:rsidRPr="00055B57">
        <w:rPr>
          <w:lang w:val="sr-Cyrl-CS"/>
        </w:rPr>
        <w:t xml:space="preserve"> код </w:t>
      </w:r>
      <w:proofErr w:type="spellStart"/>
      <w:r w:rsidR="005E136B">
        <w:t>Societe</w:t>
      </w:r>
      <w:proofErr w:type="spellEnd"/>
      <w:r w:rsidR="005E136B">
        <w:t xml:space="preserve"> General </w:t>
      </w:r>
      <w:r w:rsidR="005E136B">
        <w:rPr>
          <w:lang w:val="sr-Cyrl-RS"/>
        </w:rPr>
        <w:t>банке</w:t>
      </w:r>
      <w:r w:rsidRPr="00055B57">
        <w:rPr>
          <w:lang w:val="sr-Cyrl-CS"/>
        </w:rPr>
        <w:t xml:space="preserve">, коjу заступа </w:t>
      </w:r>
      <w:r w:rsidR="005E136B">
        <w:rPr>
          <w:lang w:val="sr-Cyrl-CS"/>
        </w:rPr>
        <w:t>Ана Беговић</w:t>
      </w:r>
      <w:r w:rsidRPr="00055B57">
        <w:rPr>
          <w:lang w:val="sr-Cyrl-CS"/>
        </w:rPr>
        <w:t>, директор.</w:t>
      </w:r>
    </w:p>
    <w:p w:rsidR="000901C6" w:rsidRDefault="000901C6" w:rsidP="000901C6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t>1</w:t>
      </w:r>
      <w:r w:rsidR="00112C5F">
        <w:rPr>
          <w:lang w:val="sr-Cyrl-RS"/>
        </w:rPr>
        <w:t>2</w:t>
      </w:r>
      <w:r>
        <w:rPr>
          <w:lang w:val="sr-Cyrl-RS"/>
        </w:rPr>
        <w:t xml:space="preserve">. </w:t>
      </w:r>
      <w:r w:rsidRPr="00055B57">
        <w:rPr>
          <w:b/>
          <w:lang w:val="sr-Cyrl-RS"/>
        </w:rPr>
        <w:t>Период важења уговора</w:t>
      </w:r>
      <w:r>
        <w:rPr>
          <w:lang w:val="sr-Cyrl-RS"/>
        </w:rPr>
        <w:t xml:space="preserve">: Уговор је закључен на период од </w:t>
      </w:r>
      <w:r w:rsidR="00A528AF">
        <w:rPr>
          <w:lang w:val="sr-Cyrl-RS"/>
        </w:rPr>
        <w:t>годину дана</w:t>
      </w:r>
      <w:r w:rsidR="00FB7D40">
        <w:rPr>
          <w:lang w:val="sr-Cyrl-RS"/>
        </w:rPr>
        <w:t xml:space="preserve"> од</w:t>
      </w:r>
      <w:r>
        <w:rPr>
          <w:lang w:val="sr-Cyrl-RS"/>
        </w:rPr>
        <w:t xml:space="preserve"> датума потписивања обе уговорне стране. </w:t>
      </w:r>
    </w:p>
    <w:p w:rsidR="002903F7" w:rsidRDefault="000901C6" w:rsidP="002903F7">
      <w:pPr>
        <w:tabs>
          <w:tab w:val="left" w:pos="1515"/>
        </w:tabs>
        <w:jc w:val="both"/>
        <w:rPr>
          <w:lang w:val="sr-Cyrl-RS"/>
        </w:rPr>
      </w:pPr>
      <w:r>
        <w:rPr>
          <w:lang w:val="sr-Cyrl-RS"/>
        </w:rPr>
        <w:t>1</w:t>
      </w:r>
      <w:r w:rsidR="00112C5F">
        <w:rPr>
          <w:lang w:val="sr-Cyrl-RS"/>
        </w:rPr>
        <w:t>3</w:t>
      </w:r>
      <w:r>
        <w:rPr>
          <w:lang w:val="sr-Cyrl-RS"/>
        </w:rPr>
        <w:t xml:space="preserve">. </w:t>
      </w:r>
      <w:r w:rsidRPr="00195A3F">
        <w:rPr>
          <w:b/>
          <w:lang w:val="sr-Cyrl-RS"/>
        </w:rPr>
        <w:t>Околности које представљају основ за измену уговора</w:t>
      </w:r>
      <w:r>
        <w:rPr>
          <w:lang w:val="sr-Cyrl-RS"/>
        </w:rPr>
        <w:t xml:space="preserve">: </w:t>
      </w:r>
      <w:r w:rsidR="002903F7">
        <w:rPr>
          <w:lang w:val="sr-Cyrl-RS"/>
        </w:rPr>
        <w:t>сходно члану 115. ЗЈН.</w:t>
      </w:r>
    </w:p>
    <w:p w:rsidR="000901C6" w:rsidRDefault="000901C6" w:rsidP="00A528AF">
      <w:pPr>
        <w:tabs>
          <w:tab w:val="left" w:pos="1515"/>
        </w:tabs>
        <w:jc w:val="both"/>
      </w:pPr>
    </w:p>
    <w:p w:rsidR="000901C6" w:rsidRDefault="000901C6" w:rsidP="000901C6"/>
    <w:p w:rsidR="00E03692" w:rsidRPr="000901C6" w:rsidRDefault="00E03692" w:rsidP="000901C6"/>
    <w:sectPr w:rsidR="00E03692" w:rsidRPr="0009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E9"/>
    <w:rsid w:val="00070B42"/>
    <w:rsid w:val="000901C6"/>
    <w:rsid w:val="00112C5F"/>
    <w:rsid w:val="00200796"/>
    <w:rsid w:val="002903F7"/>
    <w:rsid w:val="002B3565"/>
    <w:rsid w:val="00326829"/>
    <w:rsid w:val="003F5246"/>
    <w:rsid w:val="004947B8"/>
    <w:rsid w:val="005E136B"/>
    <w:rsid w:val="005F25A2"/>
    <w:rsid w:val="0073049D"/>
    <w:rsid w:val="008901E9"/>
    <w:rsid w:val="00A107F8"/>
    <w:rsid w:val="00A528AF"/>
    <w:rsid w:val="00B700B0"/>
    <w:rsid w:val="00D902B6"/>
    <w:rsid w:val="00E03692"/>
    <w:rsid w:val="00EB4274"/>
    <w:rsid w:val="00FB7D40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1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01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10</cp:revision>
  <cp:lastPrinted>2015-01-06T08:54:00Z</cp:lastPrinted>
  <dcterms:created xsi:type="dcterms:W3CDTF">2014-12-31T09:56:00Z</dcterms:created>
  <dcterms:modified xsi:type="dcterms:W3CDTF">2015-01-06T10:28:00Z</dcterms:modified>
</cp:coreProperties>
</file>