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281" w:rsidRPr="0032119C" w:rsidRDefault="002F1281" w:rsidP="002F1281">
      <w:pPr>
        <w:jc w:val="center"/>
        <w:rPr>
          <w:rFonts w:ascii="Arial" w:hAnsi="Arial" w:cs="Arial"/>
          <w:sz w:val="32"/>
          <w:szCs w:val="32"/>
        </w:rPr>
      </w:pPr>
    </w:p>
    <w:p w:rsidR="002F1281" w:rsidRDefault="002F1281" w:rsidP="002F1281">
      <w:pPr>
        <w:jc w:val="center"/>
        <w:rPr>
          <w:rFonts w:ascii="Arial" w:hAnsi="Arial" w:cs="Arial"/>
          <w:sz w:val="32"/>
          <w:szCs w:val="32"/>
        </w:rPr>
      </w:pPr>
    </w:p>
    <w:p w:rsidR="002F1281" w:rsidRPr="00902D38" w:rsidRDefault="002F1281" w:rsidP="002F1281">
      <w:pPr>
        <w:jc w:val="center"/>
        <w:rPr>
          <w:sz w:val="32"/>
          <w:szCs w:val="32"/>
        </w:rPr>
      </w:pPr>
    </w:p>
    <w:p w:rsidR="00E83E61" w:rsidRDefault="00E83E61" w:rsidP="002F1281">
      <w:pPr>
        <w:jc w:val="center"/>
        <w:rPr>
          <w:sz w:val="28"/>
          <w:szCs w:val="28"/>
        </w:rPr>
      </w:pPr>
    </w:p>
    <w:p w:rsidR="00C95203" w:rsidRPr="00C95203" w:rsidRDefault="00C95203" w:rsidP="00C95203">
      <w:pPr>
        <w:suppressAutoHyphens w:val="0"/>
        <w:spacing w:after="200" w:line="276" w:lineRule="auto"/>
        <w:jc w:val="center"/>
        <w:rPr>
          <w:rFonts w:eastAsia="Times New Roman"/>
          <w:noProof/>
          <w:color w:val="auto"/>
          <w:spacing w:val="6"/>
          <w:kern w:val="0"/>
          <w:lang w:eastAsia="en-US"/>
        </w:rPr>
      </w:pPr>
      <w:r w:rsidRPr="00C95203">
        <w:rPr>
          <w:rFonts w:eastAsia="Times New Roman"/>
          <w:noProof/>
          <w:color w:val="auto"/>
          <w:spacing w:val="6"/>
          <w:kern w:val="0"/>
          <w:lang w:eastAsia="en-US"/>
        </w:rPr>
        <w:br w:type="textWrapping" w:clear="all"/>
      </w:r>
      <w:r>
        <w:rPr>
          <w:rFonts w:eastAsia="Times New Roman"/>
          <w:noProof/>
          <w:color w:val="auto"/>
          <w:spacing w:val="6"/>
          <w:kern w:val="0"/>
          <w:lang w:eastAsia="en-US"/>
        </w:rPr>
        <w:drawing>
          <wp:inline distT="0" distB="0" distL="0" distR="0">
            <wp:extent cx="584835" cy="882650"/>
            <wp:effectExtent l="0" t="0" r="5715" b="0"/>
            <wp:docPr id="8" name="Picture 8" descr="grb srb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srbi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 cy="882650"/>
                    </a:xfrm>
                    <a:prstGeom prst="rect">
                      <a:avLst/>
                    </a:prstGeom>
                    <a:noFill/>
                    <a:ln>
                      <a:noFill/>
                    </a:ln>
                  </pic:spPr>
                </pic:pic>
              </a:graphicData>
            </a:graphic>
          </wp:inline>
        </w:drawing>
      </w:r>
    </w:p>
    <w:p w:rsidR="00C95203" w:rsidRPr="00C95203" w:rsidRDefault="00C95203" w:rsidP="00C95203">
      <w:pPr>
        <w:suppressAutoHyphens w:val="0"/>
        <w:spacing w:line="276" w:lineRule="auto"/>
        <w:jc w:val="center"/>
        <w:rPr>
          <w:rFonts w:eastAsia="Times New Roman"/>
          <w:b/>
          <w:noProof/>
          <w:color w:val="auto"/>
          <w:spacing w:val="6"/>
          <w:kern w:val="0"/>
          <w:lang w:val="sr-Cyrl-CS" w:eastAsia="en-US"/>
        </w:rPr>
      </w:pPr>
      <w:r w:rsidRPr="00C95203">
        <w:rPr>
          <w:rFonts w:eastAsia="Times New Roman"/>
          <w:b/>
          <w:noProof/>
          <w:color w:val="auto"/>
          <w:spacing w:val="6"/>
          <w:kern w:val="0"/>
          <w:lang w:val="sr-Cyrl-CS" w:eastAsia="en-US"/>
        </w:rPr>
        <w:t>Република Србија</w:t>
      </w:r>
    </w:p>
    <w:p w:rsidR="00C95203" w:rsidRPr="00C95203" w:rsidRDefault="00C95203" w:rsidP="00C95203">
      <w:pPr>
        <w:suppressAutoHyphens w:val="0"/>
        <w:spacing w:line="276" w:lineRule="auto"/>
        <w:jc w:val="center"/>
        <w:rPr>
          <w:rFonts w:eastAsia="Times New Roman"/>
          <w:b/>
          <w:bCs/>
          <w:noProof/>
          <w:color w:val="auto"/>
          <w:spacing w:val="6"/>
          <w:kern w:val="0"/>
          <w:lang w:eastAsia="en-US"/>
        </w:rPr>
      </w:pPr>
      <w:r w:rsidRPr="00C95203">
        <w:rPr>
          <w:rFonts w:eastAsia="Times New Roman"/>
          <w:b/>
          <w:bCs/>
          <w:noProof/>
          <w:color w:val="auto"/>
          <w:spacing w:val="6"/>
          <w:kern w:val="0"/>
          <w:lang w:val="sr-Cyrl-CS" w:eastAsia="en-US"/>
        </w:rPr>
        <w:t>МИНИСТАРСТВО</w:t>
      </w:r>
      <w:r w:rsidRPr="00C95203">
        <w:rPr>
          <w:rFonts w:eastAsia="Times New Roman"/>
          <w:b/>
          <w:bCs/>
          <w:noProof/>
          <w:color w:val="auto"/>
          <w:spacing w:val="6"/>
          <w:kern w:val="0"/>
          <w:lang w:eastAsia="en-US"/>
        </w:rPr>
        <w:t xml:space="preserve"> </w:t>
      </w:r>
      <w:r w:rsidRPr="00C95203">
        <w:rPr>
          <w:rFonts w:eastAsia="Times New Roman"/>
          <w:b/>
          <w:bCs/>
          <w:noProof/>
          <w:color w:val="auto"/>
          <w:spacing w:val="6"/>
          <w:kern w:val="0"/>
          <w:lang w:val="sr-Cyrl-CS" w:eastAsia="en-US"/>
        </w:rPr>
        <w:t>ГРАЂЕВИНАРСТВА</w:t>
      </w:r>
      <w:r w:rsidRPr="00C95203">
        <w:rPr>
          <w:rFonts w:eastAsia="Times New Roman"/>
          <w:b/>
          <w:bCs/>
          <w:noProof/>
          <w:color w:val="auto"/>
          <w:spacing w:val="6"/>
          <w:kern w:val="0"/>
          <w:lang w:eastAsia="en-US"/>
        </w:rPr>
        <w:t>,</w:t>
      </w:r>
    </w:p>
    <w:p w:rsidR="00C95203" w:rsidRPr="00C95203" w:rsidRDefault="00C95203" w:rsidP="00C95203">
      <w:pPr>
        <w:suppressAutoHyphens w:val="0"/>
        <w:spacing w:line="276" w:lineRule="auto"/>
        <w:jc w:val="center"/>
        <w:rPr>
          <w:rFonts w:eastAsia="Times New Roman"/>
          <w:b/>
          <w:bCs/>
          <w:noProof/>
          <w:color w:val="auto"/>
          <w:spacing w:val="6"/>
          <w:kern w:val="0"/>
          <w:lang w:val="sr-Cyrl-CS" w:eastAsia="en-US"/>
        </w:rPr>
      </w:pPr>
      <w:r w:rsidRPr="00C95203">
        <w:rPr>
          <w:rFonts w:eastAsia="Times New Roman"/>
          <w:b/>
          <w:bCs/>
          <w:noProof/>
          <w:color w:val="auto"/>
          <w:spacing w:val="6"/>
          <w:kern w:val="0"/>
          <w:lang w:eastAsia="en-US"/>
        </w:rPr>
        <w:t xml:space="preserve">САОБРАЋАЈА И ИНФРАСТРУКТУРЕ </w:t>
      </w:r>
    </w:p>
    <w:p w:rsidR="00C95203" w:rsidRPr="00C95203" w:rsidRDefault="00C95203" w:rsidP="00C95203">
      <w:pPr>
        <w:suppressAutoHyphens w:val="0"/>
        <w:spacing w:line="276" w:lineRule="auto"/>
        <w:jc w:val="center"/>
        <w:rPr>
          <w:rFonts w:eastAsia="Times New Roman"/>
          <w:noProof/>
          <w:color w:val="auto"/>
          <w:spacing w:val="6"/>
          <w:kern w:val="0"/>
          <w:lang w:val="ru-RU" w:eastAsia="en-US"/>
        </w:rPr>
      </w:pPr>
      <w:r w:rsidRPr="00C95203">
        <w:rPr>
          <w:rFonts w:eastAsia="Times New Roman"/>
          <w:b/>
          <w:noProof/>
          <w:color w:val="auto"/>
          <w:spacing w:val="6"/>
          <w:kern w:val="0"/>
          <w:lang w:val="sr-Cyrl-CS" w:eastAsia="en-US"/>
        </w:rPr>
        <w:t>Београд, Немањина 22-26</w:t>
      </w:r>
    </w:p>
    <w:p w:rsidR="00C95203" w:rsidRPr="00C95203" w:rsidRDefault="00C95203" w:rsidP="00C95203">
      <w:pPr>
        <w:tabs>
          <w:tab w:val="left" w:pos="3900"/>
        </w:tabs>
        <w:suppressAutoHyphens w:val="0"/>
        <w:spacing w:line="276" w:lineRule="auto"/>
        <w:rPr>
          <w:rFonts w:eastAsia="Calibri"/>
          <w:color w:val="auto"/>
          <w:kern w:val="0"/>
          <w:lang w:val="ru-RU"/>
        </w:rPr>
      </w:pPr>
    </w:p>
    <w:p w:rsidR="00E83E61" w:rsidRDefault="00E83E61" w:rsidP="002F1281">
      <w:pPr>
        <w:jc w:val="center"/>
        <w:rPr>
          <w:sz w:val="28"/>
          <w:szCs w:val="28"/>
        </w:rPr>
      </w:pPr>
    </w:p>
    <w:p w:rsidR="00E83E61" w:rsidRDefault="00E83E61" w:rsidP="002F1281">
      <w:pPr>
        <w:jc w:val="center"/>
        <w:rPr>
          <w:sz w:val="28"/>
          <w:szCs w:val="28"/>
        </w:rPr>
      </w:pPr>
    </w:p>
    <w:p w:rsidR="00E83E61" w:rsidRDefault="00E83E61" w:rsidP="002F1281">
      <w:pPr>
        <w:jc w:val="center"/>
        <w:rPr>
          <w:sz w:val="28"/>
          <w:szCs w:val="28"/>
        </w:rPr>
      </w:pPr>
    </w:p>
    <w:p w:rsidR="00E83E61" w:rsidRDefault="00E83E61" w:rsidP="002F1281">
      <w:pPr>
        <w:jc w:val="center"/>
        <w:rPr>
          <w:sz w:val="28"/>
          <w:szCs w:val="28"/>
        </w:rPr>
      </w:pPr>
    </w:p>
    <w:p w:rsidR="00E83E61" w:rsidRDefault="00E83E61" w:rsidP="002F1281">
      <w:pPr>
        <w:jc w:val="center"/>
        <w:rPr>
          <w:sz w:val="28"/>
          <w:szCs w:val="28"/>
        </w:rPr>
      </w:pPr>
    </w:p>
    <w:p w:rsidR="00E83E61" w:rsidRDefault="00E83E61" w:rsidP="002F1281">
      <w:pPr>
        <w:jc w:val="center"/>
        <w:rPr>
          <w:sz w:val="28"/>
          <w:szCs w:val="28"/>
        </w:rPr>
      </w:pPr>
    </w:p>
    <w:p w:rsidR="002F1281" w:rsidRPr="00C95203" w:rsidRDefault="002F1281" w:rsidP="002F1281">
      <w:pPr>
        <w:jc w:val="center"/>
        <w:rPr>
          <w:b/>
        </w:rPr>
      </w:pPr>
      <w:r w:rsidRPr="00C95203">
        <w:rPr>
          <w:b/>
        </w:rPr>
        <w:t>КОНКУРСНА ДОКУМЕНТАЦИЈА</w:t>
      </w:r>
    </w:p>
    <w:p w:rsidR="002F1281" w:rsidRPr="00C95203" w:rsidRDefault="002F1281" w:rsidP="002F1281">
      <w:pPr>
        <w:jc w:val="center"/>
        <w:rPr>
          <w:b/>
        </w:rPr>
      </w:pPr>
    </w:p>
    <w:p w:rsidR="002F1281" w:rsidRPr="00C95203" w:rsidRDefault="002F1281" w:rsidP="002F1281">
      <w:pPr>
        <w:suppressAutoHyphens w:val="0"/>
        <w:spacing w:line="240" w:lineRule="auto"/>
        <w:jc w:val="center"/>
        <w:rPr>
          <w:rFonts w:eastAsia="Times New Roman"/>
          <w:b/>
          <w:color w:val="auto"/>
          <w:kern w:val="0"/>
          <w:lang w:val="ru-RU" w:eastAsia="sr-Latn-CS"/>
        </w:rPr>
      </w:pPr>
    </w:p>
    <w:p w:rsidR="002F1281" w:rsidRPr="00C95203" w:rsidRDefault="002F1281" w:rsidP="002F1281">
      <w:pPr>
        <w:suppressAutoHyphens w:val="0"/>
        <w:spacing w:line="240" w:lineRule="auto"/>
        <w:jc w:val="center"/>
        <w:rPr>
          <w:rFonts w:eastAsia="Times New Roman"/>
          <w:b/>
          <w:color w:val="auto"/>
          <w:kern w:val="0"/>
          <w:lang w:val="ru-RU" w:eastAsia="sr-Latn-CS"/>
        </w:rPr>
      </w:pPr>
    </w:p>
    <w:p w:rsidR="002F1281" w:rsidRPr="00C95203" w:rsidRDefault="004A5CD2" w:rsidP="002F1281">
      <w:pPr>
        <w:suppressAutoHyphens w:val="0"/>
        <w:spacing w:line="240" w:lineRule="auto"/>
        <w:jc w:val="center"/>
        <w:rPr>
          <w:rFonts w:eastAsia="Times New Roman"/>
          <w:b/>
          <w:color w:val="auto"/>
          <w:kern w:val="0"/>
          <w:lang w:val="sr-Latn-CS" w:eastAsia="sr-Latn-CS"/>
        </w:rPr>
      </w:pPr>
      <w:r>
        <w:rPr>
          <w:rFonts w:eastAsia="Times New Roman"/>
          <w:b/>
          <w:color w:val="auto"/>
          <w:kern w:val="0"/>
          <w:lang w:val="ru-RU" w:eastAsia="sr-Latn-CS"/>
        </w:rPr>
        <w:t xml:space="preserve">ЗА </w:t>
      </w:r>
      <w:r w:rsidR="002F1281" w:rsidRPr="00C95203">
        <w:rPr>
          <w:rFonts w:eastAsia="Times New Roman"/>
          <w:b/>
          <w:color w:val="auto"/>
          <w:kern w:val="0"/>
          <w:lang w:val="ru-RU" w:eastAsia="sr-Latn-CS"/>
        </w:rPr>
        <w:t>ЈАВНУ НАБАВКУ</w:t>
      </w:r>
    </w:p>
    <w:p w:rsidR="002F1281" w:rsidRPr="00C95203" w:rsidRDefault="002F1281" w:rsidP="002F1281">
      <w:pPr>
        <w:suppressAutoHyphens w:val="0"/>
        <w:spacing w:line="240" w:lineRule="auto"/>
        <w:jc w:val="center"/>
        <w:rPr>
          <w:rFonts w:eastAsia="Times New Roman"/>
          <w:b/>
          <w:color w:val="auto"/>
          <w:kern w:val="0"/>
          <w:lang w:val="sr-Latn-CS" w:eastAsia="sr-Latn-CS"/>
        </w:rPr>
      </w:pPr>
    </w:p>
    <w:p w:rsidR="002F1281" w:rsidRPr="00C95203" w:rsidRDefault="002F1281" w:rsidP="002F1281">
      <w:pPr>
        <w:pStyle w:val="Heading3"/>
        <w:numPr>
          <w:ilvl w:val="0"/>
          <w:numId w:val="0"/>
        </w:numPr>
        <w:tabs>
          <w:tab w:val="left" w:pos="720"/>
        </w:tabs>
        <w:jc w:val="center"/>
        <w:rPr>
          <w:rFonts w:ascii="Times New Roman" w:hAnsi="Times New Roman"/>
          <w:b w:val="0"/>
          <w:color w:val="auto"/>
          <w:kern w:val="0"/>
          <w:sz w:val="24"/>
          <w:szCs w:val="24"/>
          <w:lang w:val="ru-RU"/>
        </w:rPr>
      </w:pPr>
      <w:r w:rsidRPr="00C95203">
        <w:rPr>
          <w:rFonts w:ascii="Times New Roman" w:hAnsi="Times New Roman"/>
          <w:color w:val="auto"/>
          <w:kern w:val="0"/>
          <w:sz w:val="24"/>
          <w:szCs w:val="24"/>
          <w:lang w:eastAsia="en-US"/>
        </w:rPr>
        <w:t>УСЛУГЕ НАДЗОРНОГ ОРГАНА КОЈИ ЋЕ ВРШИТИ И СТРУЧНИ НАДЗОР НАД ИЗВОЂЕЊЕМ РАДОВА НА ИЗГРАДЊИ МОСТА ЗЕМУН</w:t>
      </w:r>
      <w:r w:rsidR="00BE2288">
        <w:rPr>
          <w:rFonts w:ascii="Times New Roman" w:hAnsi="Times New Roman"/>
          <w:color w:val="auto"/>
          <w:kern w:val="0"/>
          <w:sz w:val="24"/>
          <w:szCs w:val="24"/>
          <w:lang w:eastAsia="en-US"/>
        </w:rPr>
        <w:t>-</w:t>
      </w:r>
      <w:r w:rsidRPr="00C95203">
        <w:rPr>
          <w:rFonts w:ascii="Times New Roman" w:hAnsi="Times New Roman"/>
          <w:color w:val="auto"/>
          <w:kern w:val="0"/>
          <w:sz w:val="24"/>
          <w:szCs w:val="24"/>
          <w:lang w:eastAsia="en-US"/>
        </w:rPr>
        <w:t>БОРЧА СА ПРИПАДАЈУЋИМ САОБРАЋАЈНИЦАМА</w:t>
      </w:r>
    </w:p>
    <w:p w:rsidR="002F1281" w:rsidRPr="00C95203" w:rsidRDefault="002F1281" w:rsidP="002F1281">
      <w:pPr>
        <w:tabs>
          <w:tab w:val="center" w:pos="4320"/>
          <w:tab w:val="right" w:pos="8640"/>
        </w:tabs>
        <w:suppressAutoHyphens w:val="0"/>
        <w:spacing w:line="240" w:lineRule="auto"/>
        <w:jc w:val="center"/>
        <w:rPr>
          <w:rFonts w:eastAsia="Times New Roman"/>
          <w:i/>
          <w:color w:val="auto"/>
          <w:kern w:val="0"/>
          <w:lang w:eastAsia="sr-Latn-CS"/>
        </w:rPr>
      </w:pPr>
    </w:p>
    <w:p w:rsidR="002F1281" w:rsidRPr="00C95203" w:rsidRDefault="002F1281" w:rsidP="002F1281">
      <w:pPr>
        <w:jc w:val="center"/>
        <w:rPr>
          <w:b/>
          <w:bCs/>
          <w:lang w:val="sr-Cyrl-CS"/>
        </w:rPr>
      </w:pPr>
      <w:r w:rsidRPr="00C95203">
        <w:rPr>
          <w:b/>
          <w:bCs/>
          <w:lang w:val="sr-Cyrl-CS"/>
        </w:rPr>
        <w:t xml:space="preserve">ПРЕГОВАРАЧКИ ПОСТУПАК БЕЗ ОБЈАВЉИВАЊА ПОЗИВА ЗА ПОДНОШЕЊЕ ПОНУДА </w:t>
      </w:r>
    </w:p>
    <w:p w:rsidR="002F1281" w:rsidRPr="00C95203" w:rsidRDefault="002F1281" w:rsidP="002F1281">
      <w:pPr>
        <w:jc w:val="center"/>
        <w:rPr>
          <w:b/>
          <w:bCs/>
          <w:lang w:val="sr-Cyrl-CS"/>
        </w:rPr>
      </w:pPr>
    </w:p>
    <w:p w:rsidR="002F1281" w:rsidRPr="003817AF" w:rsidRDefault="002F1281" w:rsidP="002F1281">
      <w:pPr>
        <w:jc w:val="center"/>
        <w:rPr>
          <w:b/>
          <w:i/>
          <w:iCs/>
          <w:color w:val="auto"/>
          <w:lang w:val="sr-Cyrl-CS"/>
        </w:rPr>
      </w:pPr>
      <w:proofErr w:type="gramStart"/>
      <w:r w:rsidRPr="00C95203">
        <w:rPr>
          <w:b/>
          <w:bCs/>
        </w:rPr>
        <w:t xml:space="preserve">ЈАВНА НАБАВКА </w:t>
      </w:r>
      <w:r w:rsidRPr="00C95203">
        <w:rPr>
          <w:b/>
          <w:bCs/>
          <w:color w:val="auto"/>
        </w:rPr>
        <w:t>бр.</w:t>
      </w:r>
      <w:proofErr w:type="gramEnd"/>
      <w:r w:rsidRPr="00C95203">
        <w:rPr>
          <w:b/>
          <w:bCs/>
          <w:color w:val="auto"/>
        </w:rPr>
        <w:t xml:space="preserve"> </w:t>
      </w:r>
      <w:r w:rsidR="003817AF">
        <w:rPr>
          <w:b/>
          <w:bCs/>
          <w:color w:val="auto"/>
          <w:lang w:val="sr-Cyrl-CS"/>
        </w:rPr>
        <w:t>17/14</w:t>
      </w:r>
    </w:p>
    <w:p w:rsidR="002F1281" w:rsidRPr="00C95203" w:rsidRDefault="002F1281" w:rsidP="002F1281">
      <w:pPr>
        <w:suppressAutoHyphens w:val="0"/>
        <w:spacing w:line="240" w:lineRule="auto"/>
        <w:jc w:val="center"/>
        <w:rPr>
          <w:rFonts w:eastAsia="Times New Roman"/>
          <w:b/>
          <w:bCs/>
          <w:kern w:val="0"/>
          <w:lang w:val="sr-Cyrl-CS" w:eastAsia="sr-Latn-CS"/>
        </w:rPr>
      </w:pPr>
      <w:r w:rsidRPr="00C95203">
        <w:rPr>
          <w:rFonts w:eastAsia="Times New Roman"/>
          <w:b/>
          <w:bCs/>
          <w:kern w:val="0"/>
          <w:lang w:val="sr-Cyrl-CS" w:eastAsia="sr-Latn-CS"/>
        </w:rPr>
        <w:t xml:space="preserve"> </w:t>
      </w: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D52323" w:rsidP="002F1281">
      <w:pPr>
        <w:jc w:val="center"/>
        <w:rPr>
          <w:b/>
        </w:rPr>
      </w:pPr>
      <w:r>
        <w:rPr>
          <w:b/>
          <w:iCs/>
          <w:lang w:val="sr-Cyrl-RS"/>
        </w:rPr>
        <w:t>д</w:t>
      </w:r>
      <w:r w:rsidR="002F1281" w:rsidRPr="00C95203">
        <w:rPr>
          <w:b/>
          <w:iCs/>
        </w:rPr>
        <w:t xml:space="preserve">ецембар </w:t>
      </w:r>
      <w:r w:rsidR="002F1281" w:rsidRPr="00C95203">
        <w:rPr>
          <w:b/>
          <w:bCs/>
        </w:rPr>
        <w:t xml:space="preserve">2014. </w:t>
      </w:r>
      <w:proofErr w:type="gramStart"/>
      <w:r w:rsidR="002F1281" w:rsidRPr="00C95203">
        <w:rPr>
          <w:b/>
          <w:bCs/>
        </w:rPr>
        <w:t>године</w:t>
      </w:r>
      <w:proofErr w:type="gramEnd"/>
    </w:p>
    <w:p w:rsidR="002F1281" w:rsidRPr="00C95203" w:rsidRDefault="002F1281" w:rsidP="002F1281">
      <w:pPr>
        <w:jc w:val="both"/>
      </w:pPr>
    </w:p>
    <w:p w:rsidR="002F1281" w:rsidRPr="00E83E61" w:rsidRDefault="002F1281" w:rsidP="009247D6">
      <w:pPr>
        <w:ind w:firstLine="720"/>
        <w:jc w:val="both"/>
        <w:rPr>
          <w:rFonts w:eastAsia="TimesNewRomanPSMT"/>
          <w:color w:val="FF0000"/>
        </w:rPr>
      </w:pPr>
      <w:proofErr w:type="gramStart"/>
      <w:r w:rsidRPr="00E83E61">
        <w:rPr>
          <w:rFonts w:eastAsia="TimesNewRomanPSMT"/>
        </w:rPr>
        <w:t>На основу чл.</w:t>
      </w:r>
      <w:proofErr w:type="gramEnd"/>
      <w:r w:rsidRPr="00E83E61">
        <w:rPr>
          <w:rFonts w:eastAsia="TimesNewRomanPSMT"/>
        </w:rPr>
        <w:t xml:space="preserve"> </w:t>
      </w:r>
      <w:r w:rsidRPr="00E83E61">
        <w:t xml:space="preserve">36. </w:t>
      </w:r>
      <w:proofErr w:type="gramStart"/>
      <w:r w:rsidRPr="00E83E61">
        <w:t>став</w:t>
      </w:r>
      <w:proofErr w:type="gramEnd"/>
      <w:r w:rsidRPr="00E83E61">
        <w:t xml:space="preserve"> 1. </w:t>
      </w:r>
      <w:proofErr w:type="gramStart"/>
      <w:r w:rsidRPr="00E83E61">
        <w:t>тачка</w:t>
      </w:r>
      <w:proofErr w:type="gramEnd"/>
      <w:r w:rsidRPr="00E83E61">
        <w:t xml:space="preserve"> 2)</w:t>
      </w:r>
      <w:r w:rsidRPr="00E83E61">
        <w:rPr>
          <w:color w:val="FF0000"/>
        </w:rPr>
        <w:t xml:space="preserve"> </w:t>
      </w:r>
      <w:r w:rsidRPr="00E83E61">
        <w:rPr>
          <w:rFonts w:eastAsia="TimesNewRomanPSMT"/>
        </w:rPr>
        <w:t>и чл. 61.</w:t>
      </w:r>
      <w:r w:rsidR="00A3291F">
        <w:rPr>
          <w:rFonts w:eastAsia="TimesNewRomanPSMT"/>
        </w:rPr>
        <w:t xml:space="preserve"> Закона о јавним набавкама („Службени</w:t>
      </w:r>
      <w:r w:rsidRPr="00E83E61">
        <w:rPr>
          <w:rFonts w:eastAsia="TimesNewRomanPSMT"/>
        </w:rPr>
        <w:t xml:space="preserve"> гласник РС”</w:t>
      </w:r>
      <w:r w:rsidR="00A3291F">
        <w:rPr>
          <w:rFonts w:eastAsia="TimesNewRomanPSMT"/>
        </w:rPr>
        <w:t>,</w:t>
      </w:r>
      <w:r w:rsidRPr="00E83E61">
        <w:rPr>
          <w:rFonts w:eastAsia="TimesNewRomanPSMT"/>
        </w:rPr>
        <w:t xml:space="preserve"> бр</w:t>
      </w:r>
      <w:r w:rsidR="00A3291F">
        <w:rPr>
          <w:rFonts w:eastAsia="TimesNewRomanPSMT"/>
        </w:rPr>
        <w:t>ој 124/</w:t>
      </w:r>
      <w:r w:rsidRPr="00E83E61">
        <w:rPr>
          <w:rFonts w:eastAsia="TimesNewRomanPSMT"/>
        </w:rPr>
        <w:t>12, у даљем тексту: Закон), чл. 5. Правилника о обавезним елементима конкурсне документације у поступцима јавних набавки и начину доказивања испуњености услова („Сл</w:t>
      </w:r>
      <w:r w:rsidR="00A3291F">
        <w:rPr>
          <w:rFonts w:eastAsia="TimesNewRomanPSMT"/>
        </w:rPr>
        <w:t>ужбени</w:t>
      </w:r>
      <w:r w:rsidRPr="00E83E61">
        <w:rPr>
          <w:rFonts w:eastAsia="TimesNewRomanPSMT"/>
        </w:rPr>
        <w:t>. гласник РС”</w:t>
      </w:r>
      <w:r w:rsidR="00A3291F">
        <w:rPr>
          <w:rFonts w:eastAsia="TimesNewRomanPSMT"/>
        </w:rPr>
        <w:t>, бр. 29/</w:t>
      </w:r>
      <w:r w:rsidRPr="00E83E61">
        <w:rPr>
          <w:rFonts w:eastAsia="TimesNewRomanPSMT"/>
        </w:rPr>
        <w:t>13</w:t>
      </w:r>
      <w:r w:rsidRPr="00E83E61">
        <w:rPr>
          <w:rFonts w:eastAsia="TimesNewRomanPSMT"/>
          <w:color w:val="auto"/>
        </w:rPr>
        <w:t>),</w:t>
      </w:r>
      <w:r w:rsidR="00BE2288">
        <w:rPr>
          <w:rFonts w:eastAsia="TimesNewRomanPSMT"/>
          <w:color w:val="auto"/>
          <w:lang w:val="sr-Cyrl-CS"/>
        </w:rPr>
        <w:t xml:space="preserve"> м</w:t>
      </w:r>
      <w:r w:rsidRPr="00E83E61">
        <w:rPr>
          <w:rFonts w:eastAsia="TimesNewRomanPSMT"/>
          <w:color w:val="auto"/>
          <w:lang w:val="sr-Cyrl-CS"/>
        </w:rPr>
        <w:t>ишљења Управе за јавне набавке број 404-</w:t>
      </w:r>
      <w:r w:rsidRPr="00E83E61">
        <w:rPr>
          <w:rFonts w:eastAsia="TimesNewRomanPSMT"/>
          <w:color w:val="auto"/>
        </w:rPr>
        <w:t>02-3490</w:t>
      </w:r>
      <w:r w:rsidRPr="00E83E61">
        <w:rPr>
          <w:rFonts w:eastAsia="TimesNewRomanPSMT"/>
          <w:color w:val="auto"/>
          <w:lang w:val="sr-Cyrl-CS"/>
        </w:rPr>
        <w:t xml:space="preserve">/14 од 18.11.2014. год, припремљена је: </w:t>
      </w:r>
    </w:p>
    <w:p w:rsidR="002F1281" w:rsidRPr="00E83E61" w:rsidRDefault="002F1281" w:rsidP="002F1281">
      <w:pPr>
        <w:ind w:firstLine="720"/>
        <w:jc w:val="both"/>
        <w:rPr>
          <w:rFonts w:eastAsia="TimesNewRomanPSMT"/>
        </w:rPr>
      </w:pPr>
    </w:p>
    <w:p w:rsidR="002F1281" w:rsidRPr="00E83E61" w:rsidRDefault="002F1281" w:rsidP="002F1281">
      <w:pPr>
        <w:shd w:val="clear" w:color="auto" w:fill="C6D9F1"/>
        <w:jc w:val="center"/>
        <w:rPr>
          <w:rFonts w:eastAsia="TimesNewRomanPS-BoldMT"/>
          <w:b/>
          <w:bCs/>
          <w:lang w:val="ru-RU"/>
        </w:rPr>
      </w:pPr>
      <w:r w:rsidRPr="00E83E61">
        <w:rPr>
          <w:rFonts w:eastAsia="TimesNewRomanPS-BoldMT"/>
          <w:b/>
          <w:bCs/>
        </w:rPr>
        <w:t>КОНКУРСНА ДОКУМЕНТАЦИЈА</w:t>
      </w:r>
    </w:p>
    <w:p w:rsidR="002F1281" w:rsidRPr="00E83E61" w:rsidRDefault="002F1281" w:rsidP="002F1281">
      <w:pPr>
        <w:pStyle w:val="Heading3"/>
        <w:numPr>
          <w:ilvl w:val="0"/>
          <w:numId w:val="0"/>
        </w:numPr>
        <w:tabs>
          <w:tab w:val="left" w:pos="720"/>
        </w:tabs>
        <w:jc w:val="center"/>
        <w:rPr>
          <w:rFonts w:ascii="Times New Roman" w:hAnsi="Times New Roman"/>
          <w:color w:val="auto"/>
          <w:kern w:val="0"/>
          <w:sz w:val="24"/>
          <w:szCs w:val="24"/>
          <w:lang w:val="ru-RU"/>
        </w:rPr>
      </w:pPr>
      <w:r w:rsidRPr="00E83E61">
        <w:rPr>
          <w:rFonts w:ascii="Times New Roman" w:eastAsia="TimesNewRomanPS-BoldMT" w:hAnsi="Times New Roman"/>
          <w:bCs w:val="0"/>
          <w:sz w:val="24"/>
          <w:szCs w:val="24"/>
          <w:lang w:val="sr-Cyrl-CS"/>
        </w:rPr>
        <w:t xml:space="preserve">у преговарачком поступку без објављивања позива за подношење понуда за </w:t>
      </w:r>
      <w:r w:rsidRPr="00E83E61">
        <w:rPr>
          <w:rFonts w:ascii="Times New Roman" w:eastAsia="TimesNewRomanPS-BoldMT" w:hAnsi="Times New Roman"/>
          <w:bCs w:val="0"/>
          <w:sz w:val="24"/>
          <w:szCs w:val="24"/>
        </w:rPr>
        <w:t xml:space="preserve">услуге </w:t>
      </w:r>
      <w:r w:rsidRPr="00E83E61">
        <w:rPr>
          <w:rFonts w:ascii="Times New Roman" w:eastAsia="TimesNewRomanPS-BoldMT" w:hAnsi="Times New Roman"/>
          <w:bCs w:val="0"/>
          <w:sz w:val="24"/>
          <w:szCs w:val="24"/>
          <w:lang w:val="sr-Cyrl-CS"/>
        </w:rPr>
        <w:t xml:space="preserve">надзорног органа који ће вршити и стручни надзор над извођењем радова на изградњи моста </w:t>
      </w:r>
      <w:r w:rsidRPr="00E83E61">
        <w:rPr>
          <w:rFonts w:ascii="Times New Roman" w:eastAsia="TimesNewRomanPS-BoldMT" w:hAnsi="Times New Roman"/>
          <w:bCs w:val="0"/>
          <w:sz w:val="24"/>
          <w:szCs w:val="24"/>
        </w:rPr>
        <w:t>З</w:t>
      </w:r>
      <w:r w:rsidRPr="00E83E61">
        <w:rPr>
          <w:rFonts w:ascii="Times New Roman" w:eastAsia="TimesNewRomanPS-BoldMT" w:hAnsi="Times New Roman"/>
          <w:bCs w:val="0"/>
          <w:sz w:val="24"/>
          <w:szCs w:val="24"/>
          <w:lang w:val="sr-Cyrl-CS"/>
        </w:rPr>
        <w:t>емун</w:t>
      </w:r>
      <w:r w:rsidR="00BE2288">
        <w:rPr>
          <w:rFonts w:ascii="Times New Roman" w:eastAsia="TimesNewRomanPS-BoldMT" w:hAnsi="Times New Roman"/>
          <w:bCs w:val="0"/>
          <w:sz w:val="24"/>
          <w:szCs w:val="24"/>
        </w:rPr>
        <w:t>-</w:t>
      </w:r>
      <w:r w:rsidRPr="00E83E61">
        <w:rPr>
          <w:rFonts w:ascii="Times New Roman" w:eastAsia="TimesNewRomanPS-BoldMT" w:hAnsi="Times New Roman"/>
          <w:bCs w:val="0"/>
          <w:sz w:val="24"/>
          <w:szCs w:val="24"/>
          <w:lang w:val="sr-Cyrl-CS"/>
        </w:rPr>
        <w:t>Борча са припадајућим саобраћајницама</w:t>
      </w:r>
    </w:p>
    <w:p w:rsidR="002F1281" w:rsidRPr="00E83E61" w:rsidRDefault="002F1281" w:rsidP="002F1281">
      <w:pPr>
        <w:jc w:val="center"/>
        <w:rPr>
          <w:rFonts w:eastAsia="TimesNewRomanPS-BoldMT"/>
          <w:b/>
          <w:bCs/>
          <w:color w:val="auto"/>
        </w:rPr>
      </w:pPr>
      <w:proofErr w:type="gramStart"/>
      <w:r w:rsidRPr="00E83E61">
        <w:rPr>
          <w:rFonts w:eastAsia="TimesNewRomanPS-BoldMT"/>
          <w:b/>
          <w:bCs/>
          <w:color w:val="auto"/>
        </w:rPr>
        <w:t>ЈН бр.</w:t>
      </w:r>
      <w:proofErr w:type="gramEnd"/>
      <w:r w:rsidRPr="00E83E61">
        <w:rPr>
          <w:rFonts w:eastAsia="TimesNewRomanPS-BoldMT"/>
          <w:b/>
          <w:bCs/>
          <w:color w:val="auto"/>
        </w:rPr>
        <w:t xml:space="preserve"> </w:t>
      </w:r>
      <w:r w:rsidR="00902D38" w:rsidRPr="00E83E61">
        <w:rPr>
          <w:rFonts w:eastAsia="TimesNewRomanPS-BoldMT"/>
          <w:b/>
          <w:bCs/>
          <w:color w:val="auto"/>
        </w:rPr>
        <w:t>17</w:t>
      </w:r>
      <w:r w:rsidR="00A3291F">
        <w:rPr>
          <w:rFonts w:eastAsia="TimesNewRomanPS-BoldMT"/>
          <w:b/>
          <w:bCs/>
          <w:color w:val="auto"/>
        </w:rPr>
        <w:t>/14</w:t>
      </w:r>
    </w:p>
    <w:p w:rsidR="002F1281" w:rsidRPr="00E83E61" w:rsidRDefault="002F1281" w:rsidP="002F1281">
      <w:pPr>
        <w:jc w:val="both"/>
        <w:rPr>
          <w:rFonts w:eastAsia="TimesNewRomanPS-BoldMT"/>
          <w:b/>
          <w:bCs/>
          <w:color w:val="FF0000"/>
        </w:rPr>
      </w:pPr>
    </w:p>
    <w:p w:rsidR="002F1281" w:rsidRPr="007562C0" w:rsidRDefault="002F1281" w:rsidP="007562C0">
      <w:pPr>
        <w:shd w:val="clear" w:color="auto" w:fill="C6D9F1"/>
        <w:jc w:val="center"/>
        <w:rPr>
          <w:b/>
          <w:bCs/>
          <w:iCs/>
        </w:rPr>
      </w:pPr>
      <w:proofErr w:type="gramStart"/>
      <w:r w:rsidRPr="007562C0">
        <w:rPr>
          <w:b/>
          <w:bCs/>
          <w:iCs/>
        </w:rPr>
        <w:t>I</w:t>
      </w:r>
      <w:r w:rsidR="007562C0" w:rsidRPr="007562C0">
        <w:rPr>
          <w:b/>
          <w:bCs/>
          <w:iCs/>
          <w:lang w:val="ru-RU"/>
        </w:rPr>
        <w:t xml:space="preserve">  </w:t>
      </w:r>
      <w:r w:rsidRPr="007562C0">
        <w:rPr>
          <w:b/>
          <w:bCs/>
          <w:iCs/>
        </w:rPr>
        <w:t>ОПШТИ</w:t>
      </w:r>
      <w:proofErr w:type="gramEnd"/>
      <w:r w:rsidRPr="007562C0">
        <w:rPr>
          <w:b/>
          <w:bCs/>
          <w:iCs/>
        </w:rPr>
        <w:t xml:space="preserve"> ПОДАЦИ О ЈАВНОЈ НАБАВЦИ</w:t>
      </w:r>
    </w:p>
    <w:p w:rsidR="007562C0" w:rsidRDefault="007562C0" w:rsidP="007562C0">
      <w:pPr>
        <w:suppressAutoHyphens w:val="0"/>
        <w:spacing w:line="240" w:lineRule="auto"/>
        <w:jc w:val="both"/>
        <w:rPr>
          <w:rFonts w:eastAsia="Times New Roman"/>
          <w:b/>
          <w:noProof/>
          <w:color w:val="auto"/>
          <w:kern w:val="0"/>
          <w:lang w:val="sr-Cyrl-CS" w:eastAsia="sr-Latn-CS"/>
        </w:rPr>
      </w:pPr>
    </w:p>
    <w:p w:rsidR="002F1281" w:rsidRPr="00E83E61" w:rsidRDefault="002F1281" w:rsidP="002F1281">
      <w:pPr>
        <w:numPr>
          <w:ilvl w:val="0"/>
          <w:numId w:val="2"/>
        </w:numPr>
        <w:suppressAutoHyphens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Назив и седиште наручиоца:</w:t>
      </w:r>
    </w:p>
    <w:p w:rsidR="002F1281" w:rsidRPr="00E83E61" w:rsidRDefault="002F1281" w:rsidP="002F1281">
      <w:pPr>
        <w:suppressAutoHyphens w:val="0"/>
        <w:spacing w:line="240" w:lineRule="auto"/>
        <w:ind w:left="1080"/>
        <w:jc w:val="both"/>
        <w:rPr>
          <w:rFonts w:eastAsia="Times New Roman"/>
          <w:b/>
          <w:noProof/>
          <w:color w:val="auto"/>
          <w:kern w:val="0"/>
          <w:lang w:val="sr-Cyrl-CS" w:eastAsia="sr-Latn-CS"/>
        </w:rPr>
      </w:pPr>
    </w:p>
    <w:p w:rsidR="002F1281" w:rsidRPr="00E83E61" w:rsidRDefault="002F1281" w:rsidP="002F1281">
      <w:pPr>
        <w:suppressAutoHyphens w:val="0"/>
        <w:spacing w:line="276" w:lineRule="auto"/>
        <w:ind w:firstLine="709"/>
        <w:rPr>
          <w:b/>
          <w:lang w:val="sr-Cyrl-CS"/>
        </w:rPr>
      </w:pPr>
      <w:r w:rsidRPr="00E83E61">
        <w:rPr>
          <w:b/>
          <w:lang w:val="sr-Cyrl-CS"/>
        </w:rPr>
        <w:t>Министарство грађевинарства, саобр</w:t>
      </w:r>
      <w:r w:rsidR="007562C0">
        <w:rPr>
          <w:b/>
          <w:lang w:val="sr-Cyrl-CS"/>
        </w:rPr>
        <w:t>аћаја и инфраструктуре</w:t>
      </w:r>
      <w:r w:rsidRPr="00E83E61">
        <w:rPr>
          <w:b/>
          <w:lang w:val="sr-Cyrl-CS"/>
        </w:rPr>
        <w:t xml:space="preserve">, </w:t>
      </w:r>
    </w:p>
    <w:p w:rsidR="002F1281" w:rsidRPr="00E83E61" w:rsidRDefault="002F1281" w:rsidP="002F1281">
      <w:pPr>
        <w:suppressAutoHyphens w:val="0"/>
        <w:spacing w:line="276" w:lineRule="auto"/>
        <w:ind w:firstLine="709"/>
        <w:rPr>
          <w:b/>
          <w:lang w:val="sr-Cyrl-CS"/>
        </w:rPr>
      </w:pPr>
      <w:r w:rsidRPr="00E83E61">
        <w:rPr>
          <w:b/>
          <w:lang w:val="sr-Cyrl-CS"/>
        </w:rPr>
        <w:t>11000 Београд,</w:t>
      </w:r>
    </w:p>
    <w:p w:rsidR="002F1281" w:rsidRPr="00E83E61" w:rsidRDefault="002F1281" w:rsidP="002F1281">
      <w:pPr>
        <w:suppressAutoHyphens w:val="0"/>
        <w:spacing w:line="276" w:lineRule="auto"/>
        <w:ind w:firstLine="709"/>
        <w:rPr>
          <w:b/>
        </w:rPr>
      </w:pPr>
      <w:r w:rsidRPr="00E83E61">
        <w:rPr>
          <w:b/>
          <w:lang w:val="sr-Cyrl-CS"/>
        </w:rPr>
        <w:t xml:space="preserve">Немањина 22-26, </w:t>
      </w:r>
    </w:p>
    <w:p w:rsidR="002F1281" w:rsidRPr="00E83E61" w:rsidRDefault="002F1281" w:rsidP="002F1281">
      <w:pPr>
        <w:suppressAutoHyphens w:val="0"/>
        <w:spacing w:line="240" w:lineRule="auto"/>
        <w:ind w:left="709"/>
        <w:jc w:val="both"/>
        <w:rPr>
          <w:b/>
          <w:color w:val="auto"/>
          <w:lang w:val="sr-Cyrl-CS"/>
        </w:rPr>
      </w:pPr>
      <w:r w:rsidRPr="00E83E61">
        <w:rPr>
          <w:b/>
          <w:color w:val="auto"/>
          <w:lang w:val="sr-Cyrl-CS"/>
        </w:rPr>
        <w:t>ПИБ 1</w:t>
      </w:r>
      <w:r w:rsidR="00BE215D" w:rsidRPr="00E83E61">
        <w:rPr>
          <w:b/>
          <w:color w:val="auto"/>
          <w:lang w:val="sr-Cyrl-CS"/>
        </w:rPr>
        <w:t>08510088</w:t>
      </w:r>
      <w:r w:rsidRPr="00E83E61">
        <w:rPr>
          <w:b/>
          <w:color w:val="auto"/>
          <w:lang w:val="sr-Cyrl-CS"/>
        </w:rPr>
        <w:t xml:space="preserve"> </w:t>
      </w:r>
    </w:p>
    <w:p w:rsidR="002F1281" w:rsidRPr="00E83E61" w:rsidRDefault="002F1281" w:rsidP="002F1281">
      <w:pPr>
        <w:suppressAutoHyphens w:val="0"/>
        <w:spacing w:line="240" w:lineRule="auto"/>
        <w:ind w:left="709"/>
        <w:jc w:val="both"/>
        <w:rPr>
          <w:b/>
          <w:color w:val="auto"/>
          <w:lang w:val="sr-Cyrl-CS"/>
        </w:rPr>
      </w:pPr>
      <w:r w:rsidRPr="00E83E61">
        <w:rPr>
          <w:b/>
          <w:color w:val="auto"/>
          <w:lang w:val="sr-Cyrl-CS"/>
        </w:rPr>
        <w:t xml:space="preserve">МБ </w:t>
      </w:r>
      <w:r w:rsidR="00BE215D" w:rsidRPr="00E83E61">
        <w:rPr>
          <w:b/>
          <w:color w:val="auto"/>
          <w:lang w:val="sr-Cyrl-CS"/>
        </w:rPr>
        <w:t>17855212</w:t>
      </w:r>
    </w:p>
    <w:p w:rsidR="002F1281" w:rsidRPr="00E83E61" w:rsidRDefault="002F1281" w:rsidP="002F1281">
      <w:pPr>
        <w:suppressAutoHyphens w:val="0"/>
        <w:spacing w:line="240" w:lineRule="auto"/>
        <w:ind w:left="709"/>
        <w:jc w:val="both"/>
        <w:rPr>
          <w:rFonts w:eastAsia="Times New Roman"/>
          <w:b/>
          <w:noProof/>
          <w:color w:val="auto"/>
          <w:kern w:val="0"/>
          <w:lang w:eastAsia="sr-Latn-CS"/>
        </w:rPr>
      </w:pPr>
    </w:p>
    <w:p w:rsidR="002F1281" w:rsidRPr="00E83E61" w:rsidRDefault="002F1281" w:rsidP="002F1281">
      <w:pPr>
        <w:suppressAutoHyphens w:val="0"/>
        <w:spacing w:line="240" w:lineRule="auto"/>
        <w:ind w:left="709"/>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 xml:space="preserve">Интернет страна наручиоца: </w:t>
      </w:r>
      <w:r w:rsidR="00140621" w:rsidRPr="00E83E61">
        <w:rPr>
          <w:rFonts w:eastAsia="Times New Roman"/>
          <w:b/>
          <w:noProof/>
          <w:color w:val="auto"/>
          <w:kern w:val="0"/>
          <w:lang w:val="sr-Cyrl-CS" w:eastAsia="sr-Latn-CS"/>
        </w:rPr>
        <w:fldChar w:fldCharType="begin"/>
      </w:r>
      <w:r w:rsidRPr="00E83E61">
        <w:rPr>
          <w:rFonts w:eastAsia="Times New Roman"/>
          <w:b/>
          <w:noProof/>
          <w:color w:val="auto"/>
          <w:kern w:val="0"/>
          <w:lang w:val="sr-Cyrl-CS" w:eastAsia="sr-Latn-CS"/>
        </w:rPr>
        <w:instrText xml:space="preserve"> ХYПЕРЛИНК "хттп://www.беоланд.цом" </w:instrText>
      </w:r>
      <w:r w:rsidR="00140621" w:rsidRPr="00E83E61">
        <w:rPr>
          <w:rFonts w:eastAsia="Times New Roman"/>
          <w:b/>
          <w:noProof/>
          <w:color w:val="auto"/>
          <w:kern w:val="0"/>
          <w:lang w:val="sr-Cyrl-CS" w:eastAsia="sr-Latn-CS"/>
        </w:rPr>
        <w:fldChar w:fldCharType="separate"/>
      </w:r>
      <w:r w:rsidRPr="00E83E61">
        <w:rPr>
          <w:rFonts w:eastAsia="Times New Roman"/>
          <w:b/>
          <w:noProof/>
          <w:color w:val="auto"/>
          <w:kern w:val="0"/>
          <w:lang w:val="sr-Cyrl-CS" w:eastAsia="sr-Latn-CS"/>
        </w:rPr>
        <w:t>www.</w:t>
      </w:r>
      <w:r w:rsidRPr="00E83E61">
        <w:rPr>
          <w:rFonts w:eastAsia="Times New Roman"/>
          <w:b/>
          <w:noProof/>
          <w:color w:val="auto"/>
          <w:kern w:val="0"/>
          <w:lang w:eastAsia="sr-Latn-CS"/>
        </w:rPr>
        <w:t>mgs</w:t>
      </w:r>
      <w:r w:rsidR="00BE215D" w:rsidRPr="00E83E61">
        <w:rPr>
          <w:rFonts w:eastAsia="Times New Roman"/>
          <w:b/>
          <w:noProof/>
          <w:color w:val="auto"/>
          <w:kern w:val="0"/>
          <w:lang w:eastAsia="sr-Latn-CS"/>
        </w:rPr>
        <w:t>i</w:t>
      </w:r>
      <w:r w:rsidRPr="00E83E61">
        <w:rPr>
          <w:rFonts w:eastAsia="Times New Roman"/>
          <w:b/>
          <w:noProof/>
          <w:color w:val="auto"/>
          <w:kern w:val="0"/>
          <w:lang w:eastAsia="sr-Latn-CS"/>
        </w:rPr>
        <w:t>.gov.rs</w:t>
      </w:r>
      <w:r w:rsidR="00140621" w:rsidRPr="00E83E61">
        <w:rPr>
          <w:rFonts w:eastAsia="Times New Roman"/>
          <w:b/>
          <w:noProof/>
          <w:color w:val="auto"/>
          <w:kern w:val="0"/>
          <w:lang w:val="sr-Cyrl-CS" w:eastAsia="sr-Latn-CS"/>
        </w:rPr>
        <w:fldChar w:fldCharType="end"/>
      </w:r>
    </w:p>
    <w:p w:rsidR="002F1281" w:rsidRPr="00E83E61" w:rsidRDefault="002F1281" w:rsidP="002F1281">
      <w:pPr>
        <w:suppressAutoHyphens w:val="0"/>
        <w:spacing w:line="240" w:lineRule="auto"/>
        <w:ind w:left="709"/>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w:t>
      </w:r>
      <w:r w:rsidR="007562C0">
        <w:rPr>
          <w:rFonts w:eastAsia="Times New Roman"/>
          <w:noProof/>
          <w:color w:val="auto"/>
          <w:kern w:val="0"/>
          <w:lang w:val="sr-Cyrl-CS" w:eastAsia="sr-Latn-CS"/>
        </w:rPr>
        <w:t>у даљ</w:t>
      </w:r>
      <w:r w:rsidRPr="00E83E61">
        <w:rPr>
          <w:rFonts w:eastAsia="Times New Roman"/>
          <w:noProof/>
          <w:color w:val="auto"/>
          <w:kern w:val="0"/>
          <w:lang w:val="sr-Cyrl-CS" w:eastAsia="sr-Latn-CS"/>
        </w:rPr>
        <w:t xml:space="preserve">ем тексту: </w:t>
      </w:r>
      <w:r w:rsidRPr="00E83E61">
        <w:rPr>
          <w:rFonts w:eastAsia="Times New Roman"/>
          <w:noProof/>
          <w:color w:val="auto"/>
          <w:kern w:val="0"/>
          <w:lang w:eastAsia="sr-Latn-CS"/>
        </w:rPr>
        <w:t>н</w:t>
      </w:r>
      <w:r w:rsidRPr="00E83E61">
        <w:rPr>
          <w:rFonts w:eastAsia="Times New Roman"/>
          <w:noProof/>
          <w:color w:val="auto"/>
          <w:kern w:val="0"/>
          <w:lang w:val="sr-Cyrl-CS" w:eastAsia="sr-Latn-CS"/>
        </w:rPr>
        <w:t>аручилац</w:t>
      </w:r>
      <w:r w:rsidRPr="00E83E61">
        <w:rPr>
          <w:rFonts w:eastAsia="Times New Roman"/>
          <w:b/>
          <w:noProof/>
          <w:color w:val="auto"/>
          <w:kern w:val="0"/>
          <w:lang w:val="sr-Cyrl-CS" w:eastAsia="sr-Latn-CS"/>
        </w:rPr>
        <w:t>)</w:t>
      </w:r>
    </w:p>
    <w:p w:rsidR="002F1281" w:rsidRPr="00E83E61" w:rsidRDefault="002F1281" w:rsidP="002F1281">
      <w:pPr>
        <w:suppressAutoHyphens w:val="0"/>
        <w:spacing w:line="240" w:lineRule="auto"/>
        <w:ind w:left="708" w:firstLine="24"/>
        <w:jc w:val="both"/>
        <w:rPr>
          <w:rFonts w:eastAsia="Times New Roman"/>
          <w:b/>
          <w:noProof/>
          <w:color w:val="auto"/>
          <w:kern w:val="0"/>
          <w:lang w:val="sr-Cyrl-CS" w:eastAsia="sr-Latn-CS"/>
        </w:rPr>
      </w:pPr>
    </w:p>
    <w:p w:rsidR="002F1281" w:rsidRPr="00E83E61" w:rsidRDefault="002F1281" w:rsidP="002F1281">
      <w:pPr>
        <w:numPr>
          <w:ilvl w:val="0"/>
          <w:numId w:val="2"/>
        </w:numPr>
        <w:suppressAutoHyphens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Особа или служба задужена за контакт и адреса електронске поште:</w:t>
      </w:r>
    </w:p>
    <w:p w:rsidR="009363C8" w:rsidRPr="001D2533" w:rsidRDefault="009363C8" w:rsidP="009363C8">
      <w:pPr>
        <w:suppressAutoHyphens w:val="0"/>
        <w:spacing w:line="240" w:lineRule="auto"/>
        <w:ind w:left="709"/>
        <w:jc w:val="both"/>
        <w:rPr>
          <w:rFonts w:eastAsia="Times New Roman"/>
          <w:noProof/>
          <w:color w:val="auto"/>
          <w:kern w:val="0"/>
          <w:lang w:val="sr-Cyrl-CS" w:eastAsia="sr-Latn-CS"/>
        </w:rPr>
      </w:pPr>
      <w:r w:rsidRPr="001D2533">
        <w:rPr>
          <w:rFonts w:eastAsia="Times New Roman"/>
          <w:noProof/>
          <w:color w:val="auto"/>
          <w:kern w:val="0"/>
          <w:lang w:val="sr-Cyrl-CS" w:eastAsia="sr-Latn-CS"/>
        </w:rPr>
        <w:t>Име и презиме: Верица Зарић-Младеновић, дипл. инж. грађ.</w:t>
      </w:r>
    </w:p>
    <w:p w:rsidR="009363C8" w:rsidRPr="001D2533" w:rsidRDefault="009363C8" w:rsidP="009363C8">
      <w:pPr>
        <w:suppressAutoHyphens w:val="0"/>
        <w:spacing w:line="240" w:lineRule="auto"/>
        <w:ind w:left="709"/>
        <w:jc w:val="both"/>
        <w:rPr>
          <w:rFonts w:eastAsia="Times New Roman"/>
          <w:noProof/>
          <w:color w:val="auto"/>
          <w:kern w:val="0"/>
          <w:lang w:val="sr-Cyrl-CS" w:eastAsia="sr-Latn-CS"/>
        </w:rPr>
      </w:pPr>
      <w:r w:rsidRPr="001D2533">
        <w:rPr>
          <w:rFonts w:eastAsia="Times New Roman"/>
          <w:noProof/>
          <w:color w:val="auto"/>
          <w:kern w:val="0"/>
          <w:lang w:val="sr-Cyrl-CS" w:eastAsia="sr-Latn-CS"/>
        </w:rPr>
        <w:t>Адреса електронске поште: verica.zaric@beoland.com</w:t>
      </w:r>
    </w:p>
    <w:p w:rsidR="002F1281" w:rsidRPr="001D2533" w:rsidRDefault="009363C8" w:rsidP="009363C8">
      <w:pPr>
        <w:suppressAutoHyphens w:val="0"/>
        <w:spacing w:line="240" w:lineRule="auto"/>
        <w:ind w:left="709"/>
        <w:jc w:val="both"/>
        <w:rPr>
          <w:rFonts w:eastAsia="Times New Roman"/>
          <w:noProof/>
          <w:color w:val="auto"/>
          <w:kern w:val="0"/>
          <w:lang w:val="sr-Cyrl-CS" w:eastAsia="sr-Latn-CS"/>
        </w:rPr>
      </w:pPr>
      <w:r w:rsidRPr="001D2533">
        <w:rPr>
          <w:rFonts w:eastAsia="Times New Roman"/>
          <w:noProof/>
          <w:color w:val="auto"/>
          <w:kern w:val="0"/>
          <w:lang w:val="sr-Cyrl-CS" w:eastAsia="sr-Latn-CS"/>
        </w:rPr>
        <w:t>Tel: 011/244-94-94</w:t>
      </w:r>
    </w:p>
    <w:p w:rsidR="009363C8" w:rsidRPr="001D2533" w:rsidRDefault="009363C8" w:rsidP="009363C8">
      <w:pPr>
        <w:suppressAutoHyphens w:val="0"/>
        <w:spacing w:line="240" w:lineRule="auto"/>
        <w:ind w:left="709"/>
        <w:jc w:val="both"/>
        <w:rPr>
          <w:rFonts w:eastAsia="Times New Roman"/>
          <w:noProof/>
          <w:color w:val="auto"/>
          <w:kern w:val="0"/>
          <w:lang w:val="sr-Cyrl-CS" w:eastAsia="sr-Latn-CS"/>
        </w:rPr>
      </w:pPr>
    </w:p>
    <w:p w:rsidR="002F1281" w:rsidRPr="00E83E61" w:rsidRDefault="002F1281" w:rsidP="002F1281">
      <w:pPr>
        <w:numPr>
          <w:ilvl w:val="0"/>
          <w:numId w:val="2"/>
        </w:numPr>
        <w:suppressAutoHyphens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Врста поступка јавне набавке:</w:t>
      </w:r>
    </w:p>
    <w:p w:rsidR="002F1281" w:rsidRPr="00E83E61" w:rsidRDefault="002F1281" w:rsidP="002F1281">
      <w:pPr>
        <w:ind w:left="720"/>
        <w:jc w:val="both"/>
      </w:pPr>
      <w:r w:rsidRPr="00E83E61">
        <w:t xml:space="preserve">Предметна јавна набавка се спроводи у </w:t>
      </w:r>
      <w:r w:rsidRPr="00E83E61">
        <w:rPr>
          <w:lang w:val="sr-Cyrl-CS"/>
        </w:rPr>
        <w:t>преговарачком поступку без објављивања позива за подношење понуда</w:t>
      </w:r>
      <w:r w:rsidRPr="00E83E61">
        <w:t xml:space="preserve"> </w:t>
      </w:r>
      <w:r w:rsidR="00BE2288">
        <w:t>(ч</w:t>
      </w:r>
      <w:r w:rsidRPr="00E83E61">
        <w:t>лан 36</w:t>
      </w:r>
      <w:r w:rsidR="00BE2288">
        <w:t xml:space="preserve">. став 1. </w:t>
      </w:r>
      <w:r w:rsidRPr="00E83E61">
        <w:t>тачка 2) Закона о јавни</w:t>
      </w:r>
      <w:r w:rsidR="00BE2288">
        <w:t>м</w:t>
      </w:r>
      <w:r w:rsidRPr="00E83E61">
        <w:t xml:space="preserve"> набавкама)</w:t>
      </w:r>
    </w:p>
    <w:p w:rsidR="002F1281" w:rsidRPr="00E83E61" w:rsidRDefault="002F1281" w:rsidP="002F1281">
      <w:pPr>
        <w:suppressAutoHyphens w:val="0"/>
        <w:spacing w:line="240" w:lineRule="auto"/>
        <w:ind w:left="1080"/>
        <w:jc w:val="both"/>
        <w:rPr>
          <w:rFonts w:eastAsia="Times New Roman"/>
          <w:b/>
          <w:noProof/>
          <w:color w:val="auto"/>
          <w:kern w:val="0"/>
          <w:lang w:eastAsia="sr-Latn-CS"/>
        </w:rPr>
      </w:pPr>
    </w:p>
    <w:p w:rsidR="002F1281" w:rsidRPr="00E83E61" w:rsidRDefault="002F1281" w:rsidP="002F1281">
      <w:pPr>
        <w:numPr>
          <w:ilvl w:val="0"/>
          <w:numId w:val="2"/>
        </w:numPr>
        <w:suppressAutoHyphens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Предмет јавне набавке:</w:t>
      </w:r>
    </w:p>
    <w:p w:rsidR="002F1281" w:rsidRPr="00E83E61" w:rsidRDefault="009247D6" w:rsidP="002F1281">
      <w:pPr>
        <w:suppressAutoHyphens w:val="0"/>
        <w:spacing w:line="240" w:lineRule="auto"/>
        <w:ind w:left="709"/>
        <w:jc w:val="both"/>
        <w:rPr>
          <w:rFonts w:eastAsia="Times New Roman"/>
          <w:noProof/>
          <w:color w:val="auto"/>
          <w:kern w:val="0"/>
          <w:lang w:eastAsia="sr-Latn-CS"/>
        </w:rPr>
      </w:pPr>
      <w:r>
        <w:rPr>
          <w:rFonts w:eastAsia="Times New Roman"/>
          <w:noProof/>
          <w:color w:val="auto"/>
          <w:kern w:val="0"/>
          <w:lang w:eastAsia="sr-Latn-CS"/>
        </w:rPr>
        <w:t>У</w:t>
      </w:r>
      <w:r w:rsidR="002F1281" w:rsidRPr="00E83E61">
        <w:rPr>
          <w:rFonts w:eastAsia="Times New Roman"/>
          <w:noProof/>
          <w:color w:val="auto"/>
          <w:kern w:val="0"/>
          <w:lang w:eastAsia="sr-Latn-CS"/>
        </w:rPr>
        <w:t>слуге</w:t>
      </w:r>
    </w:p>
    <w:p w:rsidR="002F1281" w:rsidRPr="00E83E61" w:rsidRDefault="002F1281" w:rsidP="002F1281">
      <w:pPr>
        <w:suppressAutoHyphens w:val="0"/>
        <w:spacing w:line="240" w:lineRule="auto"/>
        <w:ind w:left="1080"/>
        <w:jc w:val="both"/>
        <w:rPr>
          <w:rFonts w:eastAsia="Times New Roman"/>
          <w:noProof/>
          <w:color w:val="auto"/>
          <w:kern w:val="0"/>
          <w:lang w:val="sr-Cyrl-CS" w:eastAsia="sr-Latn-CS"/>
        </w:rPr>
      </w:pPr>
    </w:p>
    <w:p w:rsidR="002F1281" w:rsidRPr="00E83E61" w:rsidRDefault="002F1281" w:rsidP="002F1281">
      <w:pPr>
        <w:numPr>
          <w:ilvl w:val="0"/>
          <w:numId w:val="2"/>
        </w:numPr>
        <w:suppressAutoHyphens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Уговор о јавној набавци:</w:t>
      </w:r>
    </w:p>
    <w:p w:rsidR="002F1281" w:rsidRPr="00E83E61" w:rsidRDefault="002F1281" w:rsidP="002F1281">
      <w:pPr>
        <w:suppressAutoHyphens w:val="0"/>
        <w:spacing w:line="240" w:lineRule="auto"/>
        <w:ind w:left="709"/>
        <w:jc w:val="both"/>
        <w:rPr>
          <w:rFonts w:eastAsia="Times New Roman"/>
          <w:noProof/>
          <w:color w:val="auto"/>
          <w:kern w:val="0"/>
          <w:lang w:val="sr-Cyrl-CS" w:eastAsia="sr-Latn-CS"/>
        </w:rPr>
      </w:pPr>
      <w:r w:rsidRPr="00E83E61">
        <w:rPr>
          <w:rFonts w:eastAsia="Times New Roman"/>
          <w:noProof/>
          <w:color w:val="auto"/>
          <w:kern w:val="0"/>
          <w:lang w:val="sr-Cyrl-CS" w:eastAsia="sr-Latn-CS"/>
        </w:rPr>
        <w:t>Наручилац ће по спроведеном поступку јавне набавке закључити уговор о јавној набавци услуга.</w:t>
      </w:r>
    </w:p>
    <w:p w:rsidR="002F1281" w:rsidRPr="00E83E61" w:rsidRDefault="002F1281" w:rsidP="002F1281">
      <w:pPr>
        <w:suppressAutoHyphens w:val="0"/>
        <w:spacing w:line="240" w:lineRule="auto"/>
        <w:ind w:left="709"/>
        <w:jc w:val="both"/>
        <w:rPr>
          <w:rFonts w:eastAsia="Times New Roman"/>
          <w:noProof/>
          <w:color w:val="auto"/>
          <w:kern w:val="0"/>
          <w:lang w:val="sr-Cyrl-CS" w:eastAsia="sr-Latn-CS"/>
        </w:rPr>
      </w:pPr>
      <w:r w:rsidRPr="00E83E61">
        <w:rPr>
          <w:rFonts w:eastAsia="Times New Roman"/>
          <w:noProof/>
          <w:color w:val="auto"/>
          <w:kern w:val="0"/>
          <w:lang w:val="sr-Cyrl-CS" w:eastAsia="sr-Latn-CS"/>
        </w:rPr>
        <w:t>Правни</w:t>
      </w:r>
      <w:r w:rsidR="00BE2288">
        <w:rPr>
          <w:rFonts w:eastAsia="Times New Roman"/>
          <w:noProof/>
          <w:color w:val="auto"/>
          <w:kern w:val="0"/>
          <w:lang w:val="sr-Cyrl-CS" w:eastAsia="sr-Latn-CS"/>
        </w:rPr>
        <w:t xml:space="preserve"> основ за спровођење поступка - ч</w:t>
      </w:r>
      <w:r w:rsidR="00BE2288">
        <w:t xml:space="preserve">лан 36. </w:t>
      </w:r>
      <w:proofErr w:type="gramStart"/>
      <w:r w:rsidR="00BE2288">
        <w:t>став</w:t>
      </w:r>
      <w:proofErr w:type="gramEnd"/>
      <w:r w:rsidR="00BE2288">
        <w:t xml:space="preserve"> 1. </w:t>
      </w:r>
      <w:proofErr w:type="gramStart"/>
      <w:r w:rsidRPr="00E83E61">
        <w:t>тачка</w:t>
      </w:r>
      <w:proofErr w:type="gramEnd"/>
      <w:r w:rsidRPr="00E83E61">
        <w:t xml:space="preserve"> 2) Закона о јавним набавкама и </w:t>
      </w:r>
      <w:r w:rsidR="00BE2288">
        <w:rPr>
          <w:rFonts w:eastAsia="Times New Roman"/>
          <w:noProof/>
          <w:color w:val="auto"/>
          <w:kern w:val="0"/>
          <w:lang w:val="sr-Cyrl-CS" w:eastAsia="sr-Latn-CS"/>
        </w:rPr>
        <w:t>м</w:t>
      </w:r>
      <w:r w:rsidRPr="00E83E61">
        <w:rPr>
          <w:rFonts w:eastAsia="Times New Roman"/>
          <w:noProof/>
          <w:color w:val="auto"/>
          <w:kern w:val="0"/>
          <w:lang w:val="sr-Cyrl-CS" w:eastAsia="sr-Latn-CS"/>
        </w:rPr>
        <w:t xml:space="preserve">ишљење Управе за јавне набавке број </w:t>
      </w:r>
      <w:r w:rsidR="007562C0">
        <w:t xml:space="preserve">404-02-3490/14 од </w:t>
      </w:r>
      <w:r w:rsidRPr="00E83E61">
        <w:t xml:space="preserve">18.11.2014. </w:t>
      </w:r>
      <w:proofErr w:type="gramStart"/>
      <w:r w:rsidR="007562C0">
        <w:t>године</w:t>
      </w:r>
      <w:proofErr w:type="gramEnd"/>
    </w:p>
    <w:p w:rsidR="002F1281" w:rsidRDefault="002F1281" w:rsidP="002F1281">
      <w:pPr>
        <w:jc w:val="both"/>
      </w:pPr>
    </w:p>
    <w:p w:rsidR="00A3291F" w:rsidRDefault="00A3291F" w:rsidP="002F1281">
      <w:pPr>
        <w:jc w:val="both"/>
      </w:pPr>
    </w:p>
    <w:p w:rsidR="00A3291F" w:rsidRDefault="00A3291F" w:rsidP="002F1281">
      <w:pPr>
        <w:jc w:val="both"/>
      </w:pPr>
    </w:p>
    <w:p w:rsidR="00A3291F" w:rsidRDefault="00A3291F" w:rsidP="002F1281">
      <w:pPr>
        <w:jc w:val="both"/>
      </w:pPr>
    </w:p>
    <w:p w:rsidR="00A3291F" w:rsidRDefault="00A3291F" w:rsidP="002F1281">
      <w:pPr>
        <w:jc w:val="both"/>
      </w:pPr>
    </w:p>
    <w:p w:rsidR="00A3291F" w:rsidRDefault="00A3291F" w:rsidP="002F1281">
      <w:pPr>
        <w:jc w:val="both"/>
      </w:pPr>
    </w:p>
    <w:p w:rsidR="00A3291F" w:rsidRDefault="00A3291F" w:rsidP="002F1281">
      <w:pPr>
        <w:jc w:val="both"/>
      </w:pPr>
    </w:p>
    <w:p w:rsidR="00A3291F" w:rsidRDefault="00A3291F" w:rsidP="002F1281">
      <w:pPr>
        <w:jc w:val="both"/>
      </w:pPr>
    </w:p>
    <w:p w:rsidR="00A3291F" w:rsidRDefault="00A3291F" w:rsidP="002F1281">
      <w:pPr>
        <w:jc w:val="both"/>
      </w:pPr>
    </w:p>
    <w:p w:rsidR="00A3291F" w:rsidRDefault="00A3291F" w:rsidP="002F1281">
      <w:pPr>
        <w:jc w:val="both"/>
      </w:pPr>
    </w:p>
    <w:p w:rsidR="002F1281" w:rsidRPr="007562C0" w:rsidRDefault="002F1281" w:rsidP="007562C0">
      <w:pPr>
        <w:shd w:val="clear" w:color="auto" w:fill="C6D9F1"/>
        <w:jc w:val="center"/>
        <w:rPr>
          <w:b/>
          <w:bCs/>
          <w:iCs/>
        </w:rPr>
      </w:pPr>
      <w:proofErr w:type="gramStart"/>
      <w:r w:rsidRPr="007562C0">
        <w:rPr>
          <w:b/>
          <w:bCs/>
          <w:iCs/>
        </w:rPr>
        <w:t>II  ПОДАЦИ</w:t>
      </w:r>
      <w:proofErr w:type="gramEnd"/>
      <w:r w:rsidRPr="007562C0">
        <w:rPr>
          <w:b/>
          <w:bCs/>
          <w:iCs/>
        </w:rPr>
        <w:t xml:space="preserve"> О ПРЕДМЕТУ ЈАВНЕ НАБАВКЕ</w:t>
      </w:r>
    </w:p>
    <w:p w:rsidR="002F1281" w:rsidRPr="00E83E61" w:rsidRDefault="002F1281" w:rsidP="002F1281">
      <w:pPr>
        <w:jc w:val="both"/>
        <w:rPr>
          <w:b/>
          <w:bCs/>
          <w:i/>
          <w:iCs/>
        </w:rPr>
      </w:pPr>
    </w:p>
    <w:p w:rsidR="002F1281" w:rsidRPr="00E83E61" w:rsidRDefault="002F1281" w:rsidP="002F1281">
      <w:pPr>
        <w:ind w:hanging="142"/>
        <w:jc w:val="both"/>
      </w:pPr>
      <w:r w:rsidRPr="00E83E61">
        <w:rPr>
          <w:b/>
          <w:bCs/>
        </w:rPr>
        <w:t>1. Предмет јавне набавке</w:t>
      </w:r>
    </w:p>
    <w:p w:rsidR="002F1281" w:rsidRPr="00E83E61" w:rsidRDefault="002F1281" w:rsidP="002F1281">
      <w:pPr>
        <w:pStyle w:val="Heading3"/>
        <w:numPr>
          <w:ilvl w:val="0"/>
          <w:numId w:val="0"/>
        </w:numPr>
        <w:tabs>
          <w:tab w:val="left" w:pos="720"/>
        </w:tabs>
        <w:spacing w:before="0"/>
        <w:jc w:val="both"/>
        <w:rPr>
          <w:rFonts w:ascii="Times New Roman" w:eastAsia="TimesNewRomanPS-BoldMT" w:hAnsi="Times New Roman"/>
          <w:b w:val="0"/>
          <w:bCs w:val="0"/>
          <w:sz w:val="24"/>
          <w:szCs w:val="24"/>
          <w:lang w:val="sr-Latn-BA"/>
        </w:rPr>
      </w:pPr>
      <w:r w:rsidRPr="00E83E61">
        <w:rPr>
          <w:rFonts w:ascii="Times New Roman" w:hAnsi="Times New Roman"/>
          <w:b w:val="0"/>
          <w:sz w:val="24"/>
          <w:szCs w:val="24"/>
        </w:rPr>
        <w:t>Предмет јавне набавке бр</w:t>
      </w:r>
      <w:r w:rsidR="007E6AF5">
        <w:rPr>
          <w:rFonts w:ascii="Times New Roman" w:hAnsi="Times New Roman"/>
          <w:b w:val="0"/>
          <w:sz w:val="24"/>
          <w:szCs w:val="24"/>
          <w:lang w:val="ru-RU"/>
        </w:rPr>
        <w:t>.</w:t>
      </w:r>
      <w:r w:rsidR="00902D38" w:rsidRPr="0041037A">
        <w:rPr>
          <w:rFonts w:ascii="Times New Roman" w:hAnsi="Times New Roman"/>
          <w:b w:val="0"/>
          <w:color w:val="auto"/>
          <w:sz w:val="24"/>
          <w:szCs w:val="24"/>
          <w:lang w:val="ru-RU"/>
        </w:rPr>
        <w:t>17</w:t>
      </w:r>
      <w:r w:rsidRPr="0041037A">
        <w:rPr>
          <w:rFonts w:ascii="Times New Roman" w:hAnsi="Times New Roman"/>
          <w:b w:val="0"/>
          <w:color w:val="auto"/>
          <w:sz w:val="24"/>
          <w:szCs w:val="24"/>
        </w:rPr>
        <w:t>/14</w:t>
      </w:r>
      <w:r w:rsidR="007E6AF5" w:rsidRPr="0041037A">
        <w:rPr>
          <w:rFonts w:ascii="Times New Roman" w:hAnsi="Times New Roman"/>
          <w:b w:val="0"/>
          <w:color w:val="auto"/>
          <w:sz w:val="24"/>
          <w:szCs w:val="24"/>
        </w:rPr>
        <w:t xml:space="preserve"> </w:t>
      </w:r>
      <w:r w:rsidRPr="00E83E61">
        <w:rPr>
          <w:rFonts w:ascii="Times New Roman" w:hAnsi="Times New Roman"/>
          <w:b w:val="0"/>
          <w:sz w:val="24"/>
          <w:szCs w:val="24"/>
        </w:rPr>
        <w:t xml:space="preserve">су </w:t>
      </w:r>
      <w:r w:rsidRPr="00E83E61">
        <w:rPr>
          <w:rFonts w:ascii="Times New Roman" w:eastAsia="TimesNewRomanPS-BoldMT" w:hAnsi="Times New Roman"/>
          <w:b w:val="0"/>
          <w:bCs w:val="0"/>
          <w:sz w:val="24"/>
          <w:szCs w:val="24"/>
        </w:rPr>
        <w:t xml:space="preserve">услуге </w:t>
      </w:r>
      <w:r w:rsidRPr="00E83E61">
        <w:rPr>
          <w:rFonts w:ascii="Times New Roman" w:eastAsia="TimesNewRomanPS-BoldMT" w:hAnsi="Times New Roman"/>
          <w:b w:val="0"/>
          <w:bCs w:val="0"/>
          <w:sz w:val="24"/>
          <w:szCs w:val="24"/>
          <w:lang w:val="sr-Cyrl-CS"/>
        </w:rPr>
        <w:t xml:space="preserve">надзорног органа који ће вршити и стручни надзор над извођењем радова на изградњи моста </w:t>
      </w:r>
      <w:r w:rsidRPr="00E83E61">
        <w:rPr>
          <w:rFonts w:ascii="Times New Roman" w:eastAsia="TimesNewRomanPS-BoldMT" w:hAnsi="Times New Roman"/>
          <w:b w:val="0"/>
          <w:bCs w:val="0"/>
          <w:sz w:val="24"/>
          <w:szCs w:val="24"/>
        </w:rPr>
        <w:t>З</w:t>
      </w:r>
      <w:r w:rsidRPr="00E83E61">
        <w:rPr>
          <w:rFonts w:ascii="Times New Roman" w:eastAsia="TimesNewRomanPS-BoldMT" w:hAnsi="Times New Roman"/>
          <w:b w:val="0"/>
          <w:bCs w:val="0"/>
          <w:sz w:val="24"/>
          <w:szCs w:val="24"/>
          <w:lang w:val="sr-Cyrl-CS"/>
        </w:rPr>
        <w:t>емун-Борча са припадајућим саобраћајницама</w:t>
      </w:r>
    </w:p>
    <w:p w:rsidR="002F1281" w:rsidRPr="00E83E61" w:rsidRDefault="002F1281" w:rsidP="002F1281">
      <w:pPr>
        <w:suppressAutoHyphens w:val="0"/>
        <w:spacing w:line="240" w:lineRule="auto"/>
        <w:jc w:val="both"/>
        <w:rPr>
          <w:rFonts w:eastAsia="Times New Roman"/>
          <w:b/>
          <w:noProof/>
          <w:color w:val="auto"/>
          <w:kern w:val="0"/>
          <w:lang w:val="sr-Cyrl-CS" w:eastAsia="sr-Latn-CS"/>
        </w:rPr>
      </w:pPr>
    </w:p>
    <w:p w:rsidR="002F1281" w:rsidRPr="007E6AF5" w:rsidRDefault="002F1281" w:rsidP="002F1281">
      <w:pPr>
        <w:numPr>
          <w:ilvl w:val="0"/>
          <w:numId w:val="3"/>
        </w:numPr>
        <w:suppressAutoHyphens w:val="0"/>
        <w:spacing w:line="240" w:lineRule="auto"/>
        <w:ind w:left="142" w:hanging="284"/>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Назив и ознака из општег речника набавке:</w:t>
      </w:r>
      <w:r w:rsidRPr="00E83E61">
        <w:t xml:space="preserve"> </w:t>
      </w:r>
      <w:r w:rsidRPr="00E83E61">
        <w:rPr>
          <w:color w:val="auto"/>
        </w:rPr>
        <w:t>71520000 (услуге грађевинског надзора)</w:t>
      </w:r>
    </w:p>
    <w:p w:rsidR="007E6AF5" w:rsidRPr="00E83E61" w:rsidRDefault="007E6AF5" w:rsidP="007E6AF5">
      <w:pPr>
        <w:suppressAutoHyphens w:val="0"/>
        <w:spacing w:line="240" w:lineRule="auto"/>
        <w:ind w:left="142"/>
        <w:jc w:val="both"/>
        <w:rPr>
          <w:rFonts w:eastAsia="Times New Roman"/>
          <w:b/>
          <w:noProof/>
          <w:color w:val="auto"/>
          <w:kern w:val="0"/>
          <w:lang w:val="sr-Cyrl-CS" w:eastAsia="sr-Latn-CS"/>
        </w:rPr>
      </w:pPr>
    </w:p>
    <w:p w:rsidR="002F1281" w:rsidRPr="00E83E61" w:rsidRDefault="002F1281" w:rsidP="002F1281">
      <w:pPr>
        <w:numPr>
          <w:ilvl w:val="0"/>
          <w:numId w:val="3"/>
        </w:numPr>
        <w:suppressAutoHyphens w:val="0"/>
        <w:spacing w:line="240" w:lineRule="auto"/>
        <w:ind w:left="142" w:hanging="284"/>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Врста, количина и опис услуге</w:t>
      </w:r>
    </w:p>
    <w:p w:rsidR="002F1281" w:rsidRPr="00E83E61" w:rsidRDefault="002F1281" w:rsidP="002F1281">
      <w:pPr>
        <w:suppressAutoHyphens w:val="0"/>
        <w:spacing w:line="240" w:lineRule="auto"/>
        <w:jc w:val="both"/>
        <w:rPr>
          <w:rFonts w:eastAsia="Times New Roman"/>
          <w:noProof/>
          <w:color w:val="auto"/>
          <w:kern w:val="0"/>
          <w:lang w:val="sr-Latn-BA" w:eastAsia="sr-Latn-CS"/>
        </w:rPr>
      </w:pPr>
      <w:r w:rsidRPr="00E83E61">
        <w:rPr>
          <w:rFonts w:eastAsia="Times New Roman"/>
          <w:noProof/>
          <w:color w:val="auto"/>
          <w:kern w:val="0"/>
          <w:lang w:val="sr-Cyrl-CS" w:eastAsia="sr-Latn-CS"/>
        </w:rPr>
        <w:t>Детаљан опис и ра</w:t>
      </w:r>
      <w:r w:rsidR="00284489">
        <w:rPr>
          <w:rFonts w:eastAsia="Times New Roman"/>
          <w:noProof/>
          <w:color w:val="auto"/>
          <w:kern w:val="0"/>
          <w:lang w:val="sr-Cyrl-CS" w:eastAsia="sr-Latn-CS"/>
        </w:rPr>
        <w:t xml:space="preserve">зрада предмета набавке садржани су </w:t>
      </w:r>
      <w:r w:rsidRPr="00E83E61">
        <w:rPr>
          <w:rFonts w:eastAsia="Times New Roman"/>
          <w:noProof/>
          <w:color w:val="auto"/>
          <w:kern w:val="0"/>
          <w:lang w:val="sr-Cyrl-CS" w:eastAsia="sr-Latn-CS"/>
        </w:rPr>
        <w:t xml:space="preserve">у Техничкој спецификацији, која се налази у делу </w:t>
      </w:r>
      <w:r w:rsidRPr="007E6AF5">
        <w:rPr>
          <w:rFonts w:eastAsia="Times New Roman"/>
          <w:b/>
          <w:noProof/>
          <w:color w:val="auto"/>
          <w:kern w:val="0"/>
          <w:lang w:eastAsia="sr-Latn-CS"/>
        </w:rPr>
        <w:t>VI</w:t>
      </w:r>
      <w:r w:rsidRPr="00E83E61">
        <w:rPr>
          <w:rFonts w:eastAsia="Times New Roman"/>
          <w:b/>
          <w:noProof/>
          <w:color w:val="auto"/>
          <w:kern w:val="0"/>
          <w:lang w:val="sr-Cyrl-CS" w:eastAsia="sr-Latn-CS"/>
        </w:rPr>
        <w:t xml:space="preserve"> </w:t>
      </w:r>
      <w:r w:rsidRPr="00E83E61">
        <w:rPr>
          <w:rFonts w:eastAsia="Times New Roman"/>
          <w:noProof/>
          <w:color w:val="auto"/>
          <w:kern w:val="0"/>
          <w:lang w:val="sr-Cyrl-CS" w:eastAsia="sr-Latn-CS"/>
        </w:rPr>
        <w:t>и саставни је део ове конкурсне документације.</w:t>
      </w:r>
    </w:p>
    <w:p w:rsidR="002F1281" w:rsidRPr="00E83E61" w:rsidRDefault="002F1281" w:rsidP="002F1281">
      <w:pPr>
        <w:suppressAutoHyphens w:val="0"/>
        <w:spacing w:line="240" w:lineRule="auto"/>
        <w:jc w:val="both"/>
        <w:rPr>
          <w:rFonts w:eastAsia="Times New Roman"/>
          <w:b/>
          <w:noProof/>
          <w:color w:val="auto"/>
          <w:kern w:val="0"/>
          <w:lang w:val="sr-Latn-BA" w:eastAsia="sr-Latn-CS"/>
        </w:rPr>
      </w:pPr>
    </w:p>
    <w:p w:rsidR="002F1281" w:rsidRPr="00E83E61" w:rsidRDefault="002F1281" w:rsidP="002F1281">
      <w:pPr>
        <w:rPr>
          <w:i/>
          <w:iCs/>
        </w:rPr>
      </w:pPr>
    </w:p>
    <w:p w:rsidR="00BE215D" w:rsidRPr="00E83E61" w:rsidRDefault="00BE215D" w:rsidP="002F1281">
      <w:pPr>
        <w:rPr>
          <w:i/>
          <w:iCs/>
        </w:rPr>
      </w:pPr>
    </w:p>
    <w:p w:rsidR="00BE215D" w:rsidRPr="00E83E61" w:rsidRDefault="00BE215D" w:rsidP="002F1281">
      <w:pPr>
        <w:rPr>
          <w:i/>
          <w:iCs/>
        </w:rPr>
      </w:pPr>
    </w:p>
    <w:p w:rsidR="00BE215D" w:rsidRPr="00E83E61" w:rsidRDefault="00BE215D" w:rsidP="002F1281">
      <w:pPr>
        <w:rPr>
          <w:i/>
          <w:iCs/>
        </w:rPr>
      </w:pPr>
    </w:p>
    <w:p w:rsidR="00902D38" w:rsidRPr="00E83E61" w:rsidRDefault="00902D38" w:rsidP="002F1281">
      <w:pPr>
        <w:rPr>
          <w:i/>
          <w:iCs/>
        </w:rPr>
      </w:pPr>
    </w:p>
    <w:p w:rsidR="00902D38" w:rsidRPr="00E83E61" w:rsidRDefault="00902D38" w:rsidP="002F1281">
      <w:pPr>
        <w:rPr>
          <w:i/>
          <w:iCs/>
        </w:rPr>
      </w:pPr>
    </w:p>
    <w:p w:rsidR="00902D38" w:rsidRPr="00E83E61" w:rsidRDefault="00902D38" w:rsidP="002F1281">
      <w:pPr>
        <w:rPr>
          <w:i/>
          <w:iCs/>
        </w:rPr>
      </w:pPr>
    </w:p>
    <w:p w:rsidR="00902D38" w:rsidRPr="00E83E61" w:rsidRDefault="00902D38" w:rsidP="002F1281">
      <w:pPr>
        <w:rPr>
          <w:i/>
          <w:iCs/>
        </w:rPr>
      </w:pPr>
    </w:p>
    <w:p w:rsidR="00902D38" w:rsidRPr="00E83E61" w:rsidRDefault="00902D38" w:rsidP="002F1281">
      <w:pPr>
        <w:rPr>
          <w:i/>
          <w:iCs/>
        </w:rPr>
      </w:pPr>
    </w:p>
    <w:p w:rsidR="00BE215D" w:rsidRDefault="00BE215D"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676D69" w:rsidRDefault="00676D69" w:rsidP="002F1281">
      <w:pPr>
        <w:rPr>
          <w:i/>
          <w:iCs/>
        </w:rPr>
      </w:pPr>
    </w:p>
    <w:p w:rsidR="00676D69" w:rsidRDefault="00676D69" w:rsidP="002F1281">
      <w:pPr>
        <w:rPr>
          <w:i/>
          <w:iCs/>
        </w:rPr>
      </w:pPr>
    </w:p>
    <w:p w:rsidR="009247D6" w:rsidRDefault="009247D6" w:rsidP="002F1281">
      <w:pPr>
        <w:rPr>
          <w:i/>
          <w:iCs/>
        </w:rPr>
      </w:pPr>
    </w:p>
    <w:p w:rsidR="00A3291F" w:rsidRDefault="00A3291F" w:rsidP="002F1281">
      <w:pPr>
        <w:rPr>
          <w:i/>
          <w:iCs/>
        </w:rPr>
      </w:pPr>
    </w:p>
    <w:p w:rsidR="002F1281" w:rsidRPr="007562C0" w:rsidRDefault="002F1281" w:rsidP="007562C0">
      <w:pPr>
        <w:shd w:val="clear" w:color="auto" w:fill="C6D9F1"/>
        <w:jc w:val="center"/>
        <w:rPr>
          <w:b/>
          <w:bCs/>
          <w:iCs/>
        </w:rPr>
      </w:pPr>
      <w:r w:rsidRPr="007562C0">
        <w:rPr>
          <w:b/>
          <w:bCs/>
          <w:iCs/>
        </w:rPr>
        <w:lastRenderedPageBreak/>
        <w:t>III УСЛОВИ ЗА УЧЕШЋЕ У ПОСТУПКУ И УПУТСТВО ЗА ДОКАЗИВАЊЕ ИСПУЊЕНОСТИ УСЛОВА</w:t>
      </w:r>
    </w:p>
    <w:p w:rsidR="002F1281" w:rsidRPr="00E83E61" w:rsidRDefault="002F1281" w:rsidP="002F1281">
      <w:pPr>
        <w:jc w:val="both"/>
        <w:rPr>
          <w:b/>
          <w:bCs/>
          <w:i/>
          <w:iCs/>
        </w:rPr>
      </w:pPr>
    </w:p>
    <w:p w:rsidR="002F1281" w:rsidRPr="00E83E61" w:rsidRDefault="002F1281" w:rsidP="00BE2288">
      <w:pPr>
        <w:pStyle w:val="ListParagraph"/>
        <w:tabs>
          <w:tab w:val="left" w:pos="680"/>
        </w:tabs>
        <w:ind w:left="0"/>
        <w:jc w:val="both"/>
        <w:rPr>
          <w:b/>
          <w:noProof/>
        </w:rPr>
      </w:pPr>
      <w:r w:rsidRPr="00E83E61">
        <w:rPr>
          <w:b/>
          <w:noProof/>
          <w:lang w:val="sr-Cyrl-CS"/>
        </w:rPr>
        <w:t xml:space="preserve">1. </w:t>
      </w:r>
      <w:r w:rsidR="003D21A0">
        <w:rPr>
          <w:b/>
          <w:noProof/>
          <w:lang w:val="sr-Cyrl-CS"/>
        </w:rPr>
        <w:t xml:space="preserve">ОБАВЕЗНИ УСЛОВИ ЧЛАН </w:t>
      </w:r>
      <w:r w:rsidR="008F55B3" w:rsidRPr="00E83E61">
        <w:rPr>
          <w:b/>
          <w:noProof/>
          <w:lang w:val="sr-Cyrl-CS"/>
        </w:rPr>
        <w:t>75.</w:t>
      </w:r>
      <w:r w:rsidR="003D21A0">
        <w:rPr>
          <w:b/>
          <w:noProof/>
          <w:lang w:val="sr-Cyrl-CS"/>
        </w:rPr>
        <w:t xml:space="preserve"> </w:t>
      </w:r>
      <w:r w:rsidR="008F55B3" w:rsidRPr="00E83E61">
        <w:rPr>
          <w:b/>
          <w:noProof/>
          <w:lang w:val="sr-Cyrl-CS"/>
        </w:rPr>
        <w:t>СТ</w:t>
      </w:r>
      <w:r w:rsidR="003D21A0">
        <w:rPr>
          <w:b/>
          <w:noProof/>
          <w:lang w:val="sr-Cyrl-CS"/>
        </w:rPr>
        <w:t xml:space="preserve">АВ </w:t>
      </w:r>
      <w:r w:rsidR="008F55B3" w:rsidRPr="00E83E61">
        <w:rPr>
          <w:b/>
          <w:noProof/>
          <w:lang w:val="sr-Cyrl-CS"/>
        </w:rPr>
        <w:t>1. ТАЧКА 1) ДО 4)</w:t>
      </w:r>
      <w:r w:rsidR="008F55B3" w:rsidRPr="00E83E61">
        <w:rPr>
          <w:b/>
          <w:noProof/>
        </w:rPr>
        <w:t xml:space="preserve"> </w:t>
      </w:r>
      <w:r w:rsidR="003D21A0">
        <w:rPr>
          <w:b/>
          <w:noProof/>
        </w:rPr>
        <w:t>И СТАВ</w:t>
      </w:r>
      <w:r w:rsidR="008F55B3" w:rsidRPr="00E83E61">
        <w:rPr>
          <w:b/>
          <w:noProof/>
        </w:rPr>
        <w:t xml:space="preserve"> 2. ЗЈН</w:t>
      </w:r>
    </w:p>
    <w:p w:rsidR="002F1281" w:rsidRPr="00403103" w:rsidRDefault="002F1281" w:rsidP="009247D6">
      <w:pPr>
        <w:numPr>
          <w:ilvl w:val="1"/>
          <w:numId w:val="4"/>
        </w:numPr>
        <w:pBdr>
          <w:bottom w:val="single" w:sz="24" w:space="1" w:color="FFFFFF" w:themeColor="background1"/>
        </w:pBdr>
        <w:suppressAutoHyphens w:val="0"/>
        <w:spacing w:before="240" w:after="200" w:line="240" w:lineRule="auto"/>
        <w:jc w:val="both"/>
        <w:rPr>
          <w:rFonts w:eastAsia="Calibri"/>
          <w:b/>
          <w:lang w:eastAsia="en-US"/>
        </w:rPr>
      </w:pPr>
      <w:r w:rsidRPr="00E83E61">
        <w:rPr>
          <w:rFonts w:eastAsia="Calibri"/>
          <w:lang w:val="sr-Cyrl-CS" w:eastAsia="en-US"/>
        </w:rPr>
        <w:t>Услов да је понуђач р</w:t>
      </w:r>
      <w:r w:rsidRPr="00E83E61">
        <w:rPr>
          <w:rFonts w:eastAsia="Calibri"/>
          <w:lang w:eastAsia="en-US"/>
        </w:rPr>
        <w:t xml:space="preserve">егистрован код надлежног органа, односно уписан у одговарајући </w:t>
      </w:r>
      <w:r w:rsidRPr="00403103">
        <w:rPr>
          <w:rFonts w:eastAsia="Calibri"/>
          <w:lang w:eastAsia="en-US"/>
        </w:rPr>
        <w:t>регистар</w:t>
      </w:r>
      <w:r w:rsidR="00403103" w:rsidRPr="00403103">
        <w:rPr>
          <w:rFonts w:eastAsia="Calibri"/>
          <w:lang w:eastAsia="en-US"/>
        </w:rPr>
        <w:t xml:space="preserve"> (чл. 75. </w:t>
      </w:r>
      <w:proofErr w:type="gramStart"/>
      <w:r w:rsidR="00403103" w:rsidRPr="00403103">
        <w:rPr>
          <w:rFonts w:eastAsia="Calibri"/>
          <w:lang w:eastAsia="en-US"/>
        </w:rPr>
        <w:t>ст</w:t>
      </w:r>
      <w:proofErr w:type="gramEnd"/>
      <w:r w:rsidR="00403103" w:rsidRPr="00403103">
        <w:rPr>
          <w:rFonts w:eastAsia="Calibri"/>
          <w:lang w:eastAsia="en-US"/>
        </w:rPr>
        <w:t xml:space="preserve">. 1. </w:t>
      </w:r>
      <w:proofErr w:type="gramStart"/>
      <w:r w:rsidR="00403103" w:rsidRPr="00403103">
        <w:rPr>
          <w:rFonts w:eastAsia="Calibri"/>
          <w:lang w:eastAsia="en-US"/>
        </w:rPr>
        <w:t>тач</w:t>
      </w:r>
      <w:proofErr w:type="gramEnd"/>
      <w:r w:rsidR="00403103" w:rsidRPr="00403103">
        <w:rPr>
          <w:rFonts w:eastAsia="Calibri"/>
          <w:lang w:eastAsia="en-US"/>
        </w:rPr>
        <w:t>. 1</w:t>
      </w:r>
      <w:r w:rsidR="00144BF5">
        <w:rPr>
          <w:rFonts w:eastAsia="Calibri"/>
          <w:lang w:eastAsia="en-US"/>
        </w:rPr>
        <w:t>) Закона</w:t>
      </w:r>
      <w:r w:rsidR="00A3656A">
        <w:rPr>
          <w:rFonts w:eastAsia="Calibri"/>
          <w:lang w:eastAsia="en-US"/>
        </w:rPr>
        <w:t>)</w:t>
      </w:r>
      <w:r w:rsidR="009247D6">
        <w:rPr>
          <w:rFonts w:eastAsia="Calibri"/>
          <w:lang w:eastAsia="en-US"/>
        </w:rPr>
        <w:t>.</w:t>
      </w:r>
    </w:p>
    <w:p w:rsidR="002F1281" w:rsidRPr="00E83E61" w:rsidRDefault="002F1281" w:rsidP="007D5FF5">
      <w:pPr>
        <w:tabs>
          <w:tab w:val="left" w:pos="0"/>
        </w:tabs>
        <w:ind w:right="-89"/>
        <w:jc w:val="both"/>
        <w:rPr>
          <w:lang w:val="sr-Cyrl-CS"/>
        </w:rPr>
      </w:pPr>
      <w:r w:rsidRPr="00403103">
        <w:rPr>
          <w:rFonts w:eastAsia="Calibri"/>
          <w:b/>
          <w:lang w:eastAsia="en-US"/>
        </w:rPr>
        <w:t>Доказ:</w:t>
      </w:r>
      <w:r w:rsidRPr="00E83E61">
        <w:rPr>
          <w:rFonts w:eastAsia="Calibri"/>
          <w:lang w:eastAsia="en-US"/>
        </w:rPr>
        <w:t xml:space="preserve"> Извод из регистра </w:t>
      </w:r>
      <w:r w:rsidRPr="00E83E61">
        <w:rPr>
          <w:lang w:val="sr-Cyrl-CS"/>
        </w:rPr>
        <w:t xml:space="preserve">Агенције за привредне регистре. </w:t>
      </w:r>
    </w:p>
    <w:p w:rsidR="002F1281" w:rsidRPr="00403103" w:rsidRDefault="002F1281" w:rsidP="007D5FF5">
      <w:pPr>
        <w:tabs>
          <w:tab w:val="left" w:pos="-240"/>
        </w:tabs>
        <w:ind w:right="-89"/>
        <w:jc w:val="both"/>
        <w:rPr>
          <w:lang w:val="ru-RU"/>
        </w:rPr>
      </w:pPr>
      <w:r w:rsidRPr="00403103">
        <w:rPr>
          <w:lang w:val="ru-RU"/>
        </w:rPr>
        <w:t>У случају подношења заједничке понуде: доказ се доставља за сваког члана групе понуђача.</w:t>
      </w:r>
    </w:p>
    <w:p w:rsidR="002F1281" w:rsidRPr="00403103" w:rsidRDefault="002F1281" w:rsidP="00B1391C">
      <w:pPr>
        <w:tabs>
          <w:tab w:val="left" w:pos="-240"/>
        </w:tabs>
        <w:ind w:right="-89"/>
        <w:jc w:val="both"/>
        <w:rPr>
          <w:lang w:val="ru-RU"/>
        </w:rPr>
      </w:pPr>
      <w:r w:rsidRPr="00403103">
        <w:rPr>
          <w:lang w:val="ru-RU"/>
        </w:rPr>
        <w:t>У случају подно</w:t>
      </w:r>
      <w:r w:rsidR="007F048E">
        <w:rPr>
          <w:lang w:val="ru-RU"/>
        </w:rPr>
        <w:t>шења понуде са подизвођачем/има</w:t>
      </w:r>
      <w:r w:rsidRPr="00403103">
        <w:rPr>
          <w:lang w:val="ru-RU"/>
        </w:rPr>
        <w:t xml:space="preserve"> </w:t>
      </w:r>
      <w:r w:rsidR="007F048E" w:rsidRPr="00403103">
        <w:rPr>
          <w:lang w:val="ru-RU"/>
        </w:rPr>
        <w:t xml:space="preserve">понуђач доставља </w:t>
      </w:r>
      <w:r w:rsidRPr="00403103">
        <w:rPr>
          <w:lang w:val="ru-RU"/>
        </w:rPr>
        <w:t>доказ и за сваког</w:t>
      </w:r>
      <w:r w:rsidR="00B1391C">
        <w:rPr>
          <w:lang w:val="ru-RU"/>
        </w:rPr>
        <w:t xml:space="preserve"> </w:t>
      </w:r>
      <w:r w:rsidRPr="00403103">
        <w:rPr>
          <w:lang w:val="ru-RU"/>
        </w:rPr>
        <w:t>ангажованог подизвођача.</w:t>
      </w:r>
    </w:p>
    <w:p w:rsidR="002F1281" w:rsidRPr="00E83E61" w:rsidRDefault="002F1281" w:rsidP="007D5FF5">
      <w:pPr>
        <w:jc w:val="both"/>
        <w:rPr>
          <w:rFonts w:eastAsia="Calibri"/>
          <w:lang w:eastAsia="en-US"/>
        </w:rPr>
      </w:pPr>
    </w:p>
    <w:p w:rsidR="007D5FF5" w:rsidRPr="00B1391C" w:rsidRDefault="00403103" w:rsidP="009247D6">
      <w:pPr>
        <w:pStyle w:val="ListParagraph"/>
        <w:numPr>
          <w:ilvl w:val="1"/>
          <w:numId w:val="5"/>
        </w:numPr>
        <w:pBdr>
          <w:bottom w:val="single" w:sz="24" w:space="1" w:color="FFFFFF" w:themeColor="background1"/>
        </w:pBdr>
        <w:suppressAutoHyphens w:val="0"/>
        <w:spacing w:line="240" w:lineRule="auto"/>
        <w:ind w:left="0" w:firstLine="360"/>
        <w:jc w:val="both"/>
        <w:rPr>
          <w:rFonts w:eastAsia="Calibri"/>
          <w:b/>
          <w:lang w:eastAsia="en-US"/>
        </w:rPr>
      </w:pPr>
      <w:r>
        <w:t xml:space="preserve"> </w:t>
      </w:r>
      <w:r w:rsidRPr="00B1391C">
        <w:t>Услов да понуђач</w:t>
      </w:r>
      <w:r w:rsidR="002F1281" w:rsidRPr="00E83E61">
        <w:t xml:space="preserve">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002F1281" w:rsidRPr="00B1391C">
        <w:rPr>
          <w:lang w:val="sr-Cyrl-CS"/>
        </w:rPr>
        <w:t xml:space="preserve"> </w:t>
      </w:r>
      <w:r w:rsidRPr="00B1391C">
        <w:rPr>
          <w:iCs/>
          <w:lang w:val="sr-Cyrl-CS"/>
        </w:rPr>
        <w:t>(чл. 75. ст. 1. тач. 2) Закона</w:t>
      </w:r>
      <w:r w:rsidR="00A3656A">
        <w:rPr>
          <w:iCs/>
          <w:lang w:val="sr-Cyrl-CS"/>
        </w:rPr>
        <w:t>)</w:t>
      </w:r>
      <w:r w:rsidR="009247D6">
        <w:rPr>
          <w:iCs/>
          <w:lang w:val="sr-Cyrl-CS"/>
        </w:rPr>
        <w:t>.</w:t>
      </w:r>
    </w:p>
    <w:p w:rsidR="007D5FF5" w:rsidRPr="00403103" w:rsidRDefault="007D5FF5" w:rsidP="00403103">
      <w:pPr>
        <w:jc w:val="both"/>
        <w:rPr>
          <w:iCs/>
          <w:lang w:val="sr-Cyrl-CS"/>
        </w:rPr>
      </w:pPr>
    </w:p>
    <w:p w:rsidR="002F1281" w:rsidRPr="00E83E61" w:rsidRDefault="002F1281" w:rsidP="000200A1">
      <w:pPr>
        <w:suppressAutoHyphens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rPr>
        <w:t>Доказ: уверење</w:t>
      </w:r>
      <w:r w:rsidRPr="00E83E61">
        <w:rPr>
          <w:rFonts w:eastAsia="Times New Roman"/>
          <w:noProof/>
          <w:color w:val="auto"/>
          <w:kern w:val="0"/>
          <w:lang w:val="sr-Cyrl-CS"/>
        </w:rPr>
        <w:t xml:space="preserve"> </w:t>
      </w:r>
      <w:r w:rsidRPr="00E83E61">
        <w:rPr>
          <w:rFonts w:eastAsia="Times New Roman"/>
          <w:b/>
          <w:noProof/>
          <w:color w:val="auto"/>
          <w:kern w:val="0"/>
          <w:lang w:val="sr-Cyrl-CS"/>
        </w:rPr>
        <w:t>Основног суда</w:t>
      </w:r>
      <w:r w:rsidRPr="00E83E61">
        <w:rPr>
          <w:rFonts w:eastAsia="Times New Roman"/>
          <w:b/>
          <w:noProof/>
          <w:color w:val="auto"/>
          <w:kern w:val="0"/>
          <w:lang w:val="sr-Latn-CS"/>
        </w:rPr>
        <w:t xml:space="preserve"> </w:t>
      </w:r>
      <w:r w:rsidRPr="00E83E61">
        <w:rPr>
          <w:rFonts w:eastAsia="Times New Roman"/>
          <w:b/>
          <w:noProof/>
          <w:color w:val="auto"/>
          <w:kern w:val="0"/>
          <w:lang w:val="sr-Cyrl-CS"/>
        </w:rPr>
        <w:t>и Вишег суда</w:t>
      </w:r>
      <w:r w:rsidRPr="00E83E61">
        <w:rPr>
          <w:rFonts w:eastAsia="Times New Roman"/>
          <w:noProof/>
          <w:color w:val="auto"/>
          <w:kern w:val="0"/>
          <w:lang w:val="sr-Cyrl-CS"/>
        </w:rPr>
        <w:t xml:space="preserve"> на чијем по</w:t>
      </w:r>
      <w:r w:rsidR="007D5FF5">
        <w:rPr>
          <w:rFonts w:eastAsia="Times New Roman"/>
          <w:noProof/>
          <w:color w:val="auto"/>
          <w:kern w:val="0"/>
          <w:lang w:val="sr-Cyrl-CS"/>
        </w:rPr>
        <w:t xml:space="preserve">дручју је седиште правног лица </w:t>
      </w:r>
      <w:r w:rsidRPr="00E83E61">
        <w:rPr>
          <w:rFonts w:eastAsia="Times New Roman"/>
          <w:noProof/>
          <w:color w:val="auto"/>
          <w:kern w:val="0"/>
          <w:lang w:val="sr-Cyrl-CS"/>
        </w:rPr>
        <w:t>да правно лице није осуђивано за неко од кривични</w:t>
      </w:r>
      <w:r w:rsidR="00144BF5">
        <w:rPr>
          <w:rFonts w:eastAsia="Times New Roman"/>
          <w:noProof/>
          <w:color w:val="auto"/>
          <w:kern w:val="0"/>
          <w:lang w:val="sr-Cyrl-CS"/>
        </w:rPr>
        <w:t>х дела против привреде, кривичних</w:t>
      </w:r>
      <w:r w:rsidRPr="00E83E61">
        <w:rPr>
          <w:rFonts w:eastAsia="Times New Roman"/>
          <w:noProof/>
          <w:color w:val="auto"/>
          <w:kern w:val="0"/>
          <w:lang w:val="sr-Cyrl-CS"/>
        </w:rPr>
        <w:t xml:space="preserve"> дела п</w:t>
      </w:r>
      <w:r w:rsidR="00144BF5">
        <w:rPr>
          <w:rFonts w:eastAsia="Times New Roman"/>
          <w:noProof/>
          <w:color w:val="auto"/>
          <w:kern w:val="0"/>
          <w:lang w:val="sr-Cyrl-CS"/>
        </w:rPr>
        <w:t>ротив  животне средине, кривично</w:t>
      </w:r>
      <w:r w:rsidRPr="00E83E61">
        <w:rPr>
          <w:rFonts w:eastAsia="Times New Roman"/>
          <w:noProof/>
          <w:color w:val="auto"/>
          <w:kern w:val="0"/>
          <w:lang w:val="sr-Cyrl-CS"/>
        </w:rPr>
        <w:t xml:space="preserve"> дел</w:t>
      </w:r>
      <w:r w:rsidR="00144BF5">
        <w:rPr>
          <w:rFonts w:eastAsia="Times New Roman"/>
          <w:noProof/>
          <w:color w:val="auto"/>
          <w:kern w:val="0"/>
          <w:lang w:val="sr-Cyrl-CS"/>
        </w:rPr>
        <w:t>о</w:t>
      </w:r>
      <w:r w:rsidRPr="00E83E61">
        <w:rPr>
          <w:rFonts w:eastAsia="Times New Roman"/>
          <w:noProof/>
          <w:color w:val="auto"/>
          <w:kern w:val="0"/>
          <w:lang w:val="sr-Cyrl-CS"/>
        </w:rPr>
        <w:t xml:space="preserve"> примања или давања мита, кривичн</w:t>
      </w:r>
      <w:r w:rsidR="00144BF5">
        <w:rPr>
          <w:rFonts w:eastAsia="Times New Roman"/>
          <w:noProof/>
          <w:color w:val="auto"/>
          <w:kern w:val="0"/>
          <w:lang w:val="sr-Cyrl-CS"/>
        </w:rPr>
        <w:t xml:space="preserve">о дело преваре </w:t>
      </w:r>
      <w:r w:rsidRPr="00E83E61">
        <w:rPr>
          <w:rFonts w:eastAsia="Times New Roman"/>
          <w:noProof/>
          <w:color w:val="auto"/>
          <w:kern w:val="0"/>
          <w:lang w:val="sr-Cyrl-CS"/>
        </w:rPr>
        <w:t xml:space="preserve">и </w:t>
      </w:r>
      <w:r w:rsidRPr="00E83E61">
        <w:rPr>
          <w:rFonts w:eastAsia="Times New Roman"/>
          <w:b/>
          <w:noProof/>
          <w:color w:val="auto"/>
          <w:kern w:val="0"/>
          <w:lang w:val="sr-Cyrl-CS"/>
        </w:rPr>
        <w:t>уверење Вишег суда у Београду</w:t>
      </w:r>
      <w:r w:rsidRPr="00E83E61">
        <w:rPr>
          <w:rFonts w:eastAsia="Times New Roman"/>
          <w:noProof/>
          <w:color w:val="auto"/>
          <w:kern w:val="0"/>
          <w:lang w:val="sr-Cyrl-CS"/>
        </w:rPr>
        <w:t xml:space="preserve"> да правно лице није осуђивано за неко о</w:t>
      </w:r>
      <w:r w:rsidR="007D5FF5">
        <w:rPr>
          <w:rFonts w:eastAsia="Times New Roman"/>
          <w:noProof/>
          <w:color w:val="auto"/>
          <w:kern w:val="0"/>
          <w:lang w:val="sr-Cyrl-CS"/>
        </w:rPr>
        <w:t>д кривични</w:t>
      </w:r>
      <w:r w:rsidR="00BF2B84">
        <w:rPr>
          <w:rFonts w:eastAsia="Times New Roman"/>
          <w:noProof/>
          <w:color w:val="auto"/>
          <w:kern w:val="0"/>
          <w:lang w:val="sr-Cyrl-CS"/>
        </w:rPr>
        <w:t xml:space="preserve">х дела организованог </w:t>
      </w:r>
      <w:r w:rsidRPr="00E83E61">
        <w:rPr>
          <w:rFonts w:eastAsia="Times New Roman"/>
          <w:noProof/>
          <w:color w:val="auto"/>
          <w:kern w:val="0"/>
          <w:lang w:val="sr-Cyrl-CS"/>
        </w:rPr>
        <w:t xml:space="preserve">криминала. </w:t>
      </w:r>
      <w:r w:rsidRPr="00E83E61">
        <w:rPr>
          <w:rFonts w:eastAsia="Times New Roman"/>
          <w:noProof/>
          <w:color w:val="auto"/>
          <w:kern w:val="0"/>
          <w:u w:val="single"/>
          <w:lang w:val="sr-Cyrl-CS"/>
        </w:rPr>
        <w:t xml:space="preserve">За </w:t>
      </w:r>
      <w:r w:rsidRPr="00E83E61">
        <w:rPr>
          <w:rFonts w:eastAsia="Times New Roman"/>
          <w:noProof/>
          <w:color w:val="auto"/>
          <w:kern w:val="0"/>
          <w:u w:val="single"/>
        </w:rPr>
        <w:t>сваког</w:t>
      </w:r>
      <w:r w:rsidRPr="00E83E61">
        <w:rPr>
          <w:rFonts w:eastAsia="Times New Roman"/>
          <w:noProof/>
          <w:color w:val="auto"/>
          <w:kern w:val="0"/>
          <w:u w:val="single"/>
          <w:lang w:val="sr-Cyrl-CS"/>
        </w:rPr>
        <w:t xml:space="preserve"> законског заступника правног лица понуђач је дужан да достави уверење</w:t>
      </w:r>
      <w:r w:rsidRPr="00E83E61">
        <w:rPr>
          <w:rFonts w:eastAsia="Times New Roman"/>
          <w:noProof/>
          <w:color w:val="auto"/>
          <w:kern w:val="0"/>
          <w:lang w:val="sr-Cyrl-CS"/>
        </w:rPr>
        <w:t xml:space="preserve"> </w:t>
      </w:r>
      <w:r w:rsidRPr="00E83E61">
        <w:rPr>
          <w:rFonts w:eastAsia="Times New Roman"/>
          <w:b/>
          <w:noProof/>
          <w:color w:val="auto"/>
          <w:kern w:val="0"/>
          <w:lang w:val="sr-Cyrl-CS"/>
        </w:rPr>
        <w:t>надлежне полицијске управе Министарства унутрашњих послова</w:t>
      </w:r>
      <w:r w:rsidRPr="00E83E61">
        <w:rPr>
          <w:rFonts w:eastAsia="Times New Roman"/>
          <w:noProof/>
          <w:color w:val="auto"/>
          <w:kern w:val="0"/>
          <w:lang w:val="sr-Cyrl-CS"/>
        </w:rPr>
        <w:t xml:space="preserve"> (према месту рођења или месту пребивалишта) да није осуђивано за неко од кривичних дела као члан организоване кри</w:t>
      </w:r>
      <w:r w:rsidR="00144BF5">
        <w:rPr>
          <w:rFonts w:eastAsia="Times New Roman"/>
          <w:noProof/>
          <w:color w:val="auto"/>
          <w:kern w:val="0"/>
          <w:lang w:val="sr-Cyrl-CS"/>
        </w:rPr>
        <w:t xml:space="preserve">миналне групе, </w:t>
      </w:r>
      <w:r w:rsidR="00144BF5" w:rsidRPr="00144BF5">
        <w:rPr>
          <w:rFonts w:eastAsia="Times New Roman"/>
          <w:noProof/>
          <w:color w:val="auto"/>
          <w:kern w:val="0"/>
          <w:lang w:val="sr-Cyrl-CS"/>
        </w:rPr>
        <w:t>да није осуђиван</w:t>
      </w:r>
      <w:r w:rsidR="00144BF5">
        <w:rPr>
          <w:rFonts w:eastAsia="Times New Roman"/>
          <w:noProof/>
          <w:color w:val="auto"/>
          <w:kern w:val="0"/>
          <w:lang w:val="sr-Cyrl-CS"/>
        </w:rPr>
        <w:t>о</w:t>
      </w:r>
      <w:r w:rsidR="00144BF5" w:rsidRPr="00144BF5">
        <w:rPr>
          <w:rFonts w:eastAsia="Times New Roman"/>
          <w:noProof/>
          <w:color w:val="auto"/>
          <w:kern w:val="0"/>
          <w:lang w:val="sr-Cyrl-CS"/>
        </w:rPr>
        <w:t xml:space="preserve"> </w:t>
      </w:r>
      <w:r w:rsidR="00144BF5">
        <w:rPr>
          <w:rFonts w:eastAsia="Times New Roman"/>
          <w:noProof/>
          <w:color w:val="auto"/>
          <w:kern w:val="0"/>
          <w:lang w:val="sr-Cyrl-CS"/>
        </w:rPr>
        <w:t>за кривична</w:t>
      </w:r>
      <w:r w:rsidRPr="00E83E61">
        <w:rPr>
          <w:rFonts w:eastAsia="Times New Roman"/>
          <w:noProof/>
          <w:color w:val="auto"/>
          <w:kern w:val="0"/>
          <w:lang w:val="sr-Cyrl-CS"/>
        </w:rPr>
        <w:t xml:space="preserve"> д</w:t>
      </w:r>
      <w:r w:rsidR="00144BF5">
        <w:rPr>
          <w:rFonts w:eastAsia="Times New Roman"/>
          <w:noProof/>
          <w:color w:val="auto"/>
          <w:kern w:val="0"/>
          <w:lang w:val="sr-Cyrl-CS"/>
        </w:rPr>
        <w:t>ела против привреде, кривична дела против животне средине, кривично дело</w:t>
      </w:r>
      <w:r w:rsidRPr="00E83E61">
        <w:rPr>
          <w:rFonts w:eastAsia="Times New Roman"/>
          <w:noProof/>
          <w:color w:val="auto"/>
          <w:kern w:val="0"/>
          <w:lang w:val="sr-Cyrl-CS"/>
        </w:rPr>
        <w:t xml:space="preserve"> п</w:t>
      </w:r>
      <w:r w:rsidR="00144BF5">
        <w:rPr>
          <w:rFonts w:eastAsia="Times New Roman"/>
          <w:noProof/>
          <w:color w:val="auto"/>
          <w:kern w:val="0"/>
          <w:lang w:val="sr-Cyrl-CS"/>
        </w:rPr>
        <w:t>римања или давања мита, кривично дело</w:t>
      </w:r>
      <w:r w:rsidRPr="00E83E61">
        <w:rPr>
          <w:rFonts w:eastAsia="Times New Roman"/>
          <w:noProof/>
          <w:color w:val="auto"/>
          <w:kern w:val="0"/>
          <w:lang w:val="sr-Cyrl-CS"/>
        </w:rPr>
        <w:t xml:space="preserve"> преваре; </w:t>
      </w:r>
    </w:p>
    <w:p w:rsidR="002F1281" w:rsidRPr="00516FDA" w:rsidRDefault="002F1281" w:rsidP="007562C0">
      <w:pPr>
        <w:suppressAutoHyphens w:val="0"/>
        <w:spacing w:line="240" w:lineRule="auto"/>
        <w:jc w:val="both"/>
        <w:rPr>
          <w:rFonts w:eastAsia="Times New Roman"/>
          <w:noProof/>
          <w:color w:val="auto"/>
          <w:kern w:val="0"/>
          <w:lang w:val="sr-Cyrl-CS"/>
        </w:rPr>
      </w:pPr>
      <w:r w:rsidRPr="00516FDA">
        <w:rPr>
          <w:rFonts w:eastAsia="Times New Roman"/>
          <w:noProof/>
          <w:color w:val="auto"/>
          <w:kern w:val="0"/>
          <w:lang w:val="sr-Cyrl-CS"/>
        </w:rPr>
        <w:t xml:space="preserve">Сви докази из ове тачке не могу бити старији од два месеца пре отварања понуда, односно не </w:t>
      </w:r>
      <w:r w:rsidR="007D5FF5" w:rsidRPr="00516FDA">
        <w:rPr>
          <w:rFonts w:eastAsia="Times New Roman"/>
          <w:noProof/>
          <w:color w:val="auto"/>
          <w:kern w:val="0"/>
          <w:lang w:val="sr-Cyrl-CS"/>
        </w:rPr>
        <w:t>могу бити старији од</w:t>
      </w:r>
      <w:r w:rsidR="007D5FF5" w:rsidRPr="007562C0">
        <w:rPr>
          <w:rFonts w:eastAsia="Times New Roman"/>
          <w:noProof/>
          <w:color w:val="FF0000"/>
          <w:kern w:val="0"/>
          <w:lang w:val="sr-Cyrl-CS"/>
        </w:rPr>
        <w:t xml:space="preserve"> </w:t>
      </w:r>
      <w:r w:rsidR="008C4B5F">
        <w:rPr>
          <w:rFonts w:eastAsia="Times New Roman"/>
          <w:noProof/>
          <w:color w:val="auto"/>
          <w:kern w:val="0"/>
          <w:lang w:val="sr-Latn-RS"/>
        </w:rPr>
        <w:t>09</w:t>
      </w:r>
      <w:r w:rsidR="007D5FF5" w:rsidRPr="0041037A">
        <w:rPr>
          <w:rFonts w:eastAsia="Times New Roman"/>
          <w:noProof/>
          <w:color w:val="auto"/>
          <w:kern w:val="0"/>
          <w:lang w:val="sr-Cyrl-CS"/>
        </w:rPr>
        <w:t>.1</w:t>
      </w:r>
      <w:r w:rsidR="008C4B5F">
        <w:rPr>
          <w:rFonts w:eastAsia="Times New Roman"/>
          <w:noProof/>
          <w:color w:val="auto"/>
          <w:kern w:val="0"/>
          <w:lang w:val="sr-Latn-RS"/>
        </w:rPr>
        <w:t>1</w:t>
      </w:r>
      <w:r w:rsidR="007D5FF5" w:rsidRPr="0041037A">
        <w:rPr>
          <w:rFonts w:eastAsia="Times New Roman"/>
          <w:noProof/>
          <w:color w:val="auto"/>
          <w:kern w:val="0"/>
          <w:lang w:val="sr-Cyrl-CS"/>
        </w:rPr>
        <w:t>.</w:t>
      </w:r>
      <w:r w:rsidRPr="0041037A">
        <w:rPr>
          <w:rFonts w:eastAsia="Times New Roman"/>
          <w:noProof/>
          <w:color w:val="auto"/>
          <w:kern w:val="0"/>
          <w:lang w:val="sr-Cyrl-CS"/>
        </w:rPr>
        <w:t xml:space="preserve">2014. </w:t>
      </w:r>
      <w:r w:rsidRPr="00516FDA">
        <w:rPr>
          <w:rFonts w:eastAsia="Times New Roman"/>
          <w:noProof/>
          <w:color w:val="auto"/>
          <w:kern w:val="0"/>
          <w:lang w:val="sr-Cyrl-CS"/>
        </w:rPr>
        <w:t>године.</w:t>
      </w:r>
    </w:p>
    <w:p w:rsidR="002F1281" w:rsidRPr="007D5FF5" w:rsidRDefault="002F1281" w:rsidP="009247D6">
      <w:pPr>
        <w:numPr>
          <w:ilvl w:val="1"/>
          <w:numId w:val="5"/>
        </w:numPr>
        <w:pBdr>
          <w:bottom w:val="single" w:sz="24" w:space="1" w:color="FFFFFF" w:themeColor="background1"/>
        </w:pBdr>
        <w:suppressAutoHyphens w:val="0"/>
        <w:spacing w:before="240" w:after="200" w:line="240" w:lineRule="auto"/>
        <w:jc w:val="both"/>
        <w:rPr>
          <w:rFonts w:eastAsia="Calibri"/>
          <w:b/>
          <w:lang w:eastAsia="en-US"/>
        </w:rPr>
      </w:pPr>
      <w:r w:rsidRPr="00E83E61">
        <w:rPr>
          <w:rFonts w:eastAsia="Calibri"/>
          <w:lang w:val="sr-Cyrl-CS" w:eastAsia="en-US"/>
        </w:rPr>
        <w:t>Услов да понуђачу</w:t>
      </w:r>
      <w:r w:rsidRPr="00E83E61">
        <w:rPr>
          <w:rFonts w:eastAsia="Calibri"/>
          <w:lang w:eastAsia="en-US"/>
        </w:rPr>
        <w:t xml:space="preserve"> није изречена мера забране обављања делатности, која је на снази у време слања позива за подношење понуде </w:t>
      </w:r>
      <w:r w:rsidR="009247D6">
        <w:rPr>
          <w:rFonts w:eastAsia="Calibri"/>
          <w:lang w:eastAsia="en-US"/>
        </w:rPr>
        <w:t xml:space="preserve">(чл. 75. </w:t>
      </w:r>
      <w:proofErr w:type="gramStart"/>
      <w:r w:rsidR="009247D6">
        <w:rPr>
          <w:rFonts w:eastAsia="Calibri"/>
          <w:lang w:eastAsia="en-US"/>
        </w:rPr>
        <w:t>ст</w:t>
      </w:r>
      <w:proofErr w:type="gramEnd"/>
      <w:r w:rsidR="009247D6">
        <w:rPr>
          <w:rFonts w:eastAsia="Calibri"/>
          <w:lang w:eastAsia="en-US"/>
        </w:rPr>
        <w:t xml:space="preserve">. 1. </w:t>
      </w:r>
      <w:proofErr w:type="gramStart"/>
      <w:r w:rsidR="009247D6">
        <w:rPr>
          <w:rFonts w:eastAsia="Calibri"/>
          <w:lang w:eastAsia="en-US"/>
        </w:rPr>
        <w:t>тач</w:t>
      </w:r>
      <w:proofErr w:type="gramEnd"/>
      <w:r w:rsidR="009247D6">
        <w:rPr>
          <w:rFonts w:eastAsia="Calibri"/>
          <w:lang w:eastAsia="en-US"/>
        </w:rPr>
        <w:t>. 3) Закона</w:t>
      </w:r>
      <w:r w:rsidR="00A3656A">
        <w:rPr>
          <w:rFonts w:eastAsia="Calibri"/>
          <w:lang w:eastAsia="en-US"/>
        </w:rPr>
        <w:t>)</w:t>
      </w:r>
      <w:r w:rsidR="009247D6">
        <w:rPr>
          <w:rFonts w:eastAsia="Calibri"/>
          <w:lang w:eastAsia="en-US"/>
        </w:rPr>
        <w:t>.</w:t>
      </w:r>
    </w:p>
    <w:p w:rsidR="002F1281" w:rsidRPr="00E83E61" w:rsidRDefault="000200A1" w:rsidP="000200A1">
      <w:pPr>
        <w:jc w:val="both"/>
        <w:rPr>
          <w:rFonts w:eastAsia="Calibri"/>
          <w:lang w:eastAsia="en-US"/>
        </w:rPr>
      </w:pPr>
      <w:r w:rsidRPr="007D5FF5">
        <w:rPr>
          <w:rFonts w:eastAsia="Calibri"/>
          <w:b/>
          <w:lang w:eastAsia="en-US"/>
        </w:rPr>
        <w:t>Доказ:</w:t>
      </w:r>
      <w:r>
        <w:rPr>
          <w:rFonts w:eastAsia="Calibri"/>
          <w:lang w:eastAsia="en-US"/>
        </w:rPr>
        <w:t xml:space="preserve"> </w:t>
      </w:r>
      <w:r w:rsidR="002F1281" w:rsidRPr="00E83E61">
        <w:rPr>
          <w:rFonts w:eastAsia="Calibri"/>
          <w:lang w:eastAsia="en-US"/>
        </w:rPr>
        <w:t>потврда привредног и прекршајног суда да му није изречена мера забране обављања делатности која је на снази у време сл</w:t>
      </w:r>
      <w:r w:rsidR="007D5FF5">
        <w:rPr>
          <w:rFonts w:eastAsia="Calibri"/>
          <w:lang w:eastAsia="en-US"/>
        </w:rPr>
        <w:t xml:space="preserve">ања позива за подношење понуде </w:t>
      </w:r>
      <w:r w:rsidR="002F1281" w:rsidRPr="00E83E61">
        <w:rPr>
          <w:rFonts w:eastAsia="Calibri"/>
          <w:lang w:eastAsia="en-US"/>
        </w:rPr>
        <w:t>или потврда Агенције за привредне регистре да ко</w:t>
      </w:r>
      <w:r w:rsidR="007D5FF5">
        <w:rPr>
          <w:rFonts w:eastAsia="Calibri"/>
          <w:lang w:eastAsia="en-US"/>
        </w:rPr>
        <w:t>д овог органа није регистровано</w:t>
      </w:r>
      <w:r w:rsidR="002F1281" w:rsidRPr="00E83E61">
        <w:rPr>
          <w:rFonts w:eastAsia="Calibri"/>
          <w:lang w:eastAsia="en-US"/>
        </w:rPr>
        <w:t xml:space="preserve"> да је </w:t>
      </w:r>
      <w:r w:rsidR="007D5FF5">
        <w:rPr>
          <w:rFonts w:eastAsia="Calibri"/>
          <w:lang w:eastAsia="en-US"/>
        </w:rPr>
        <w:t xml:space="preserve">понуђачу </w:t>
      </w:r>
      <w:r w:rsidR="002F1281" w:rsidRPr="00E83E61">
        <w:rPr>
          <w:rFonts w:eastAsia="Calibri"/>
          <w:lang w:eastAsia="en-US"/>
        </w:rPr>
        <w:t xml:space="preserve">као привредном друштву изречена мера забране обављања делатности која је на снази у време слања позива за подношење понуде; </w:t>
      </w:r>
      <w:r w:rsidR="002F1281" w:rsidRPr="00E83E61">
        <w:rPr>
          <w:rFonts w:eastAsia="Calibri"/>
          <w:lang w:val="sr-Cyrl-CS" w:eastAsia="en-US"/>
        </w:rPr>
        <w:t>или релавантан документ за компаније са регистрованим седиштем изван Србије</w:t>
      </w:r>
      <w:r w:rsidR="007D5FF5">
        <w:rPr>
          <w:rFonts w:eastAsia="Calibri"/>
          <w:lang w:val="sr-Cyrl-CS" w:eastAsia="en-US"/>
        </w:rPr>
        <w:t>;</w:t>
      </w:r>
    </w:p>
    <w:p w:rsidR="0041037A" w:rsidRDefault="002F1281" w:rsidP="000200A1">
      <w:pPr>
        <w:jc w:val="both"/>
        <w:rPr>
          <w:rFonts w:eastAsia="Calibri"/>
          <w:color w:val="auto"/>
          <w:lang w:val="sr-Cyrl-RS" w:eastAsia="en-US"/>
        </w:rPr>
      </w:pPr>
      <w:r w:rsidRPr="00590641">
        <w:rPr>
          <w:rFonts w:eastAsia="Calibri"/>
          <w:color w:val="auto"/>
          <w:lang w:val="sr-Cyrl-RS" w:eastAsia="en-US"/>
        </w:rPr>
        <w:t>Сви докази из ове тачке не могу бити старији од два месеца пре отварања понуда, односно не могу бити старији од</w:t>
      </w:r>
      <w:r w:rsidRPr="00590641">
        <w:rPr>
          <w:rFonts w:eastAsia="Calibri"/>
          <w:color w:val="FF0000"/>
          <w:lang w:val="sr-Cyrl-RS" w:eastAsia="en-US"/>
        </w:rPr>
        <w:t xml:space="preserve"> </w:t>
      </w:r>
      <w:r w:rsidR="008C4B5F">
        <w:rPr>
          <w:rFonts w:eastAsia="Calibri"/>
          <w:color w:val="auto"/>
          <w:lang w:val="sr-Latn-RS" w:eastAsia="en-US"/>
        </w:rPr>
        <w:t>09</w:t>
      </w:r>
      <w:r w:rsidR="000200A1" w:rsidRPr="0041037A">
        <w:rPr>
          <w:rFonts w:eastAsia="Calibri"/>
          <w:color w:val="auto"/>
          <w:lang w:val="sr-Cyrl-RS" w:eastAsia="en-US"/>
        </w:rPr>
        <w:t>.1</w:t>
      </w:r>
      <w:r w:rsidR="008C4B5F">
        <w:rPr>
          <w:rFonts w:eastAsia="Calibri"/>
          <w:color w:val="auto"/>
          <w:lang w:val="sr-Latn-RS" w:eastAsia="en-US"/>
        </w:rPr>
        <w:t>1</w:t>
      </w:r>
      <w:r w:rsidRPr="0041037A">
        <w:rPr>
          <w:rFonts w:eastAsia="Calibri"/>
          <w:color w:val="auto"/>
          <w:lang w:val="sr-Cyrl-RS" w:eastAsia="en-US"/>
        </w:rPr>
        <w:t>.2014.</w:t>
      </w:r>
      <w:r w:rsidR="00B1391C" w:rsidRPr="0041037A">
        <w:rPr>
          <w:rFonts w:eastAsia="Calibri"/>
          <w:color w:val="auto"/>
          <w:lang w:val="sr-Cyrl-RS" w:eastAsia="en-US"/>
        </w:rPr>
        <w:t xml:space="preserve"> </w:t>
      </w:r>
      <w:r w:rsidRPr="00590641">
        <w:rPr>
          <w:rFonts w:eastAsia="Calibri"/>
          <w:color w:val="auto"/>
          <w:lang w:val="sr-Cyrl-RS" w:eastAsia="en-US"/>
        </w:rPr>
        <w:t>године</w:t>
      </w:r>
      <w:r w:rsidR="00373A01">
        <w:rPr>
          <w:rFonts w:eastAsia="Calibri"/>
          <w:color w:val="auto"/>
          <w:lang w:val="sr-Latn-RS" w:eastAsia="en-US"/>
        </w:rPr>
        <w:t>.</w:t>
      </w:r>
    </w:p>
    <w:p w:rsidR="002F1281" w:rsidRPr="00B1391C" w:rsidRDefault="002F1281" w:rsidP="000200A1">
      <w:pPr>
        <w:jc w:val="both"/>
        <w:rPr>
          <w:lang w:val="ru-RU"/>
        </w:rPr>
      </w:pPr>
      <w:r w:rsidRPr="00B1391C">
        <w:rPr>
          <w:lang w:val="ru-RU"/>
        </w:rPr>
        <w:t>У случају подношења заједничке понуде, доказ се доставља за сваког члана групе понуђача.</w:t>
      </w:r>
    </w:p>
    <w:p w:rsidR="002F1281" w:rsidRPr="00B1391C" w:rsidRDefault="002F1281" w:rsidP="000200A1">
      <w:pPr>
        <w:tabs>
          <w:tab w:val="left" w:pos="-240"/>
        </w:tabs>
        <w:ind w:right="-89"/>
        <w:jc w:val="both"/>
        <w:rPr>
          <w:lang w:val="ru-RU"/>
        </w:rPr>
      </w:pPr>
      <w:r w:rsidRPr="00B1391C">
        <w:rPr>
          <w:lang w:val="ru-RU"/>
        </w:rPr>
        <w:t>У случају поднош</w:t>
      </w:r>
      <w:r w:rsidR="0006023B">
        <w:rPr>
          <w:lang w:val="ru-RU"/>
        </w:rPr>
        <w:t xml:space="preserve">ења понуде са подизвођачем/има, </w:t>
      </w:r>
      <w:r w:rsidRPr="00B1391C">
        <w:rPr>
          <w:lang w:val="ru-RU"/>
        </w:rPr>
        <w:t xml:space="preserve">понуђач </w:t>
      </w:r>
      <w:r w:rsidR="00DF20DB" w:rsidRPr="00DF20DB">
        <w:rPr>
          <w:lang w:val="ru-RU"/>
        </w:rPr>
        <w:t xml:space="preserve">доставља доказ </w:t>
      </w:r>
      <w:r w:rsidRPr="00B1391C">
        <w:rPr>
          <w:lang w:val="ru-RU"/>
        </w:rPr>
        <w:t>и за сваког ангажованог подизвођача.</w:t>
      </w:r>
    </w:p>
    <w:p w:rsidR="002F1281" w:rsidRPr="00E83E61" w:rsidRDefault="002F1281" w:rsidP="009247D6">
      <w:pPr>
        <w:numPr>
          <w:ilvl w:val="1"/>
          <w:numId w:val="5"/>
        </w:numPr>
        <w:suppressAutoHyphens w:val="0"/>
        <w:spacing w:before="240" w:after="200" w:line="240" w:lineRule="auto"/>
        <w:jc w:val="both"/>
        <w:rPr>
          <w:rFonts w:eastAsia="Calibri"/>
          <w:b/>
          <w:lang w:eastAsia="en-US"/>
        </w:rPr>
      </w:pPr>
      <w:r w:rsidRPr="00E83E61">
        <w:rPr>
          <w:rFonts w:eastAsia="Calibri"/>
          <w:lang w:val="sr-Cyrl-CS" w:eastAsia="en-US"/>
        </w:rPr>
        <w:t xml:space="preserve">Услов да је понуђач </w:t>
      </w:r>
      <w:r w:rsidRPr="00E83E61">
        <w:rPr>
          <w:rFonts w:eastAsia="Calibri"/>
          <w:lang w:eastAsia="en-US"/>
        </w:rPr>
        <w:t>измирио доспеле порезе и друге јавне дажбине у складу са прописима Републике Србије или стране државе када има седиште на њеној територији</w:t>
      </w:r>
      <w:r w:rsidR="00DB23B7">
        <w:rPr>
          <w:rFonts w:eastAsia="Calibri"/>
          <w:lang w:eastAsia="en-US"/>
        </w:rPr>
        <w:t xml:space="preserve"> </w:t>
      </w:r>
      <w:r w:rsidR="00DB23B7" w:rsidRPr="00DB23B7">
        <w:rPr>
          <w:rFonts w:eastAsia="Calibri"/>
          <w:lang w:eastAsia="en-US"/>
        </w:rPr>
        <w:t xml:space="preserve">(чл. 75. </w:t>
      </w:r>
      <w:proofErr w:type="gramStart"/>
      <w:r w:rsidR="00DB23B7" w:rsidRPr="00DB23B7">
        <w:rPr>
          <w:rFonts w:eastAsia="Calibri"/>
          <w:lang w:eastAsia="en-US"/>
        </w:rPr>
        <w:t>ст</w:t>
      </w:r>
      <w:proofErr w:type="gramEnd"/>
      <w:r w:rsidR="00DB23B7" w:rsidRPr="00DB23B7">
        <w:rPr>
          <w:rFonts w:eastAsia="Calibri"/>
          <w:lang w:eastAsia="en-US"/>
        </w:rPr>
        <w:t xml:space="preserve">. 1. </w:t>
      </w:r>
      <w:proofErr w:type="gramStart"/>
      <w:r w:rsidR="00DB23B7" w:rsidRPr="00DB23B7">
        <w:rPr>
          <w:rFonts w:eastAsia="Calibri"/>
          <w:lang w:eastAsia="en-US"/>
        </w:rPr>
        <w:t>тач</w:t>
      </w:r>
      <w:proofErr w:type="gramEnd"/>
      <w:r w:rsidR="00DB23B7" w:rsidRPr="00DB23B7">
        <w:rPr>
          <w:rFonts w:eastAsia="Calibri"/>
          <w:lang w:eastAsia="en-US"/>
        </w:rPr>
        <w:t xml:space="preserve">. </w:t>
      </w:r>
      <w:r w:rsidR="00DB23B7">
        <w:rPr>
          <w:rFonts w:eastAsia="Calibri"/>
          <w:lang w:eastAsia="en-US"/>
        </w:rPr>
        <w:t>4</w:t>
      </w:r>
      <w:r w:rsidR="009247D6">
        <w:rPr>
          <w:rFonts w:eastAsia="Calibri"/>
          <w:lang w:eastAsia="en-US"/>
        </w:rPr>
        <w:t>) Закона).</w:t>
      </w:r>
    </w:p>
    <w:p w:rsidR="002F1281" w:rsidRPr="007562C0" w:rsidRDefault="002F1281" w:rsidP="00FF5BAD">
      <w:pPr>
        <w:tabs>
          <w:tab w:val="left" w:pos="1200"/>
        </w:tabs>
        <w:ind w:left="709" w:hanging="709"/>
        <w:jc w:val="both"/>
        <w:rPr>
          <w:rFonts w:eastAsia="Calibri"/>
          <w:b/>
          <w:lang w:val="sr-Cyrl-CS" w:eastAsia="en-US"/>
        </w:rPr>
      </w:pPr>
      <w:r w:rsidRPr="007562C0">
        <w:rPr>
          <w:rFonts w:eastAsia="Calibri"/>
          <w:b/>
          <w:lang w:eastAsia="en-US"/>
        </w:rPr>
        <w:t xml:space="preserve">Доказ: </w:t>
      </w:r>
      <w:r w:rsidR="00BE2288">
        <w:rPr>
          <w:rFonts w:eastAsia="Calibri"/>
          <w:b/>
          <w:lang w:eastAsia="en-US"/>
        </w:rPr>
        <w:tab/>
      </w:r>
    </w:p>
    <w:p w:rsidR="002F1281" w:rsidRPr="00E83E61" w:rsidRDefault="007562C0" w:rsidP="00FF5BAD">
      <w:pPr>
        <w:jc w:val="both"/>
        <w:rPr>
          <w:rFonts w:eastAsia="Calibri"/>
          <w:lang w:eastAsia="en-US"/>
        </w:rPr>
      </w:pPr>
      <w:r>
        <w:rPr>
          <w:rFonts w:eastAsia="Calibri"/>
          <w:lang w:eastAsia="en-US"/>
        </w:rPr>
        <w:t xml:space="preserve">а) </w:t>
      </w:r>
      <w:proofErr w:type="gramStart"/>
      <w:r>
        <w:rPr>
          <w:rFonts w:eastAsia="Calibri"/>
          <w:lang w:eastAsia="en-US"/>
        </w:rPr>
        <w:t>п</w:t>
      </w:r>
      <w:r w:rsidR="002F1281" w:rsidRPr="00E83E61">
        <w:rPr>
          <w:rFonts w:eastAsia="Calibri"/>
          <w:lang w:eastAsia="en-US"/>
        </w:rPr>
        <w:t>отврда</w:t>
      </w:r>
      <w:proofErr w:type="gramEnd"/>
      <w:r w:rsidR="002F1281" w:rsidRPr="00E83E61">
        <w:rPr>
          <w:rFonts w:eastAsia="Calibri"/>
          <w:lang w:eastAsia="en-US"/>
        </w:rPr>
        <w:t xml:space="preserve"> (уверење) Пореске управе да је понуђач измирио доспеле порезе и друге јавне дажбине у скаду са прописима Републике Србије или стране државе када има седиште на њеној територији, </w:t>
      </w:r>
    </w:p>
    <w:p w:rsidR="002F1281" w:rsidRPr="00E83E61" w:rsidRDefault="007562C0" w:rsidP="00FF5BAD">
      <w:pPr>
        <w:jc w:val="both"/>
        <w:rPr>
          <w:rFonts w:eastAsia="Calibri"/>
          <w:lang w:eastAsia="en-US"/>
        </w:rPr>
      </w:pPr>
      <w:r>
        <w:rPr>
          <w:rFonts w:eastAsia="Calibri"/>
          <w:lang w:eastAsia="en-US"/>
        </w:rPr>
        <w:lastRenderedPageBreak/>
        <w:t xml:space="preserve">б) </w:t>
      </w:r>
      <w:proofErr w:type="gramStart"/>
      <w:r>
        <w:rPr>
          <w:rFonts w:eastAsia="Calibri"/>
          <w:lang w:eastAsia="en-US"/>
        </w:rPr>
        <w:t>п</w:t>
      </w:r>
      <w:r w:rsidR="002F1281" w:rsidRPr="00E83E61">
        <w:rPr>
          <w:rFonts w:eastAsia="Calibri"/>
          <w:lang w:eastAsia="en-US"/>
        </w:rPr>
        <w:t>отврда</w:t>
      </w:r>
      <w:proofErr w:type="gramEnd"/>
      <w:r w:rsidR="002F1281" w:rsidRPr="00E83E61">
        <w:rPr>
          <w:rFonts w:eastAsia="Calibri"/>
          <w:lang w:eastAsia="en-US"/>
        </w:rPr>
        <w:t xml:space="preserve"> (уверење) надлежне управе локалне самоуправе за измирене доспеле обавезе по основу локалних јавних прихода</w:t>
      </w:r>
      <w:r w:rsidR="001C24BA">
        <w:rPr>
          <w:rFonts w:eastAsia="Calibri"/>
          <w:lang w:eastAsia="en-US"/>
        </w:rPr>
        <w:t>,</w:t>
      </w:r>
      <w:r w:rsidR="002F1281" w:rsidRPr="00E83E61">
        <w:rPr>
          <w:rFonts w:eastAsia="Calibri"/>
          <w:lang w:eastAsia="en-US"/>
        </w:rPr>
        <w:t xml:space="preserve"> </w:t>
      </w:r>
    </w:p>
    <w:p w:rsidR="002F1281" w:rsidRPr="00E83E61" w:rsidRDefault="007562C0" w:rsidP="00FF5BAD">
      <w:pPr>
        <w:jc w:val="both"/>
        <w:rPr>
          <w:rFonts w:eastAsia="Calibri"/>
          <w:lang w:eastAsia="en-US"/>
        </w:rPr>
      </w:pPr>
      <w:r>
        <w:rPr>
          <w:rFonts w:eastAsia="Calibri"/>
          <w:lang w:eastAsia="en-US"/>
        </w:rPr>
        <w:t xml:space="preserve">в) </w:t>
      </w:r>
      <w:proofErr w:type="gramStart"/>
      <w:r>
        <w:rPr>
          <w:rFonts w:eastAsia="Calibri"/>
          <w:lang w:eastAsia="en-US"/>
        </w:rPr>
        <w:t>у</w:t>
      </w:r>
      <w:r w:rsidR="002F1281" w:rsidRPr="00E83E61">
        <w:rPr>
          <w:rFonts w:eastAsia="Calibri"/>
          <w:lang w:eastAsia="en-US"/>
        </w:rPr>
        <w:t>колико</w:t>
      </w:r>
      <w:proofErr w:type="gramEnd"/>
      <w:r w:rsidR="002F1281" w:rsidRPr="00E83E61">
        <w:rPr>
          <w:rFonts w:eastAsia="Calibri"/>
          <w:lang w:eastAsia="en-US"/>
        </w:rPr>
        <w:t xml:space="preserve"> се понуђач налази у поступку приватизације, доставља потврду надлежног ор</w:t>
      </w:r>
      <w:r w:rsidR="00A04680">
        <w:rPr>
          <w:rFonts w:eastAsia="Calibri"/>
          <w:lang w:eastAsia="en-US"/>
        </w:rPr>
        <w:t>г</w:t>
      </w:r>
      <w:r w:rsidR="002F1281" w:rsidRPr="00E83E61">
        <w:rPr>
          <w:rFonts w:eastAsia="Calibri"/>
          <w:lang w:eastAsia="en-US"/>
        </w:rPr>
        <w:t>ана да се понуђач налази у поступку</w:t>
      </w:r>
      <w:r w:rsidR="001C24BA">
        <w:rPr>
          <w:rFonts w:eastAsia="Calibri"/>
          <w:lang w:eastAsia="en-US"/>
        </w:rPr>
        <w:t xml:space="preserve"> приватизације.</w:t>
      </w:r>
      <w:r w:rsidR="002F1281" w:rsidRPr="00E83E61">
        <w:rPr>
          <w:rFonts w:eastAsia="Calibri"/>
          <w:lang w:eastAsia="en-US"/>
        </w:rPr>
        <w:t xml:space="preserve"> </w:t>
      </w:r>
    </w:p>
    <w:p w:rsidR="002F1281" w:rsidRPr="00516FDA" w:rsidRDefault="002F1281" w:rsidP="00FF5BAD">
      <w:pPr>
        <w:jc w:val="both"/>
        <w:rPr>
          <w:rFonts w:eastAsia="Calibri"/>
          <w:color w:val="auto"/>
          <w:lang w:val="sr-Cyrl-CS" w:eastAsia="en-US"/>
        </w:rPr>
      </w:pPr>
      <w:r w:rsidRPr="00516FDA">
        <w:rPr>
          <w:rFonts w:eastAsia="Times New Roman"/>
          <w:noProof/>
          <w:color w:val="auto"/>
          <w:kern w:val="0"/>
          <w:lang w:val="sr-Cyrl-CS"/>
        </w:rPr>
        <w:t>Сви докази из ове тачке не могу бити старији од два месеца пре отварања понуда, о</w:t>
      </w:r>
      <w:r w:rsidR="00BF2B84" w:rsidRPr="00516FDA">
        <w:rPr>
          <w:rFonts w:eastAsia="Times New Roman"/>
          <w:noProof/>
          <w:color w:val="auto"/>
          <w:kern w:val="0"/>
          <w:lang w:val="sr-Cyrl-CS"/>
        </w:rPr>
        <w:t>дносно не могу бити старији од</w:t>
      </w:r>
      <w:r w:rsidR="00BF2B84" w:rsidRPr="007562C0">
        <w:rPr>
          <w:rFonts w:eastAsia="Times New Roman"/>
          <w:noProof/>
          <w:color w:val="FF0000"/>
          <w:kern w:val="0"/>
          <w:lang w:val="sr-Cyrl-CS"/>
        </w:rPr>
        <w:t xml:space="preserve"> </w:t>
      </w:r>
      <w:r w:rsidR="008C4B5F">
        <w:rPr>
          <w:rFonts w:eastAsia="Times New Roman"/>
          <w:noProof/>
          <w:color w:val="auto"/>
          <w:kern w:val="0"/>
        </w:rPr>
        <w:t>09</w:t>
      </w:r>
      <w:r w:rsidR="007562C0" w:rsidRPr="0041037A">
        <w:rPr>
          <w:rFonts w:eastAsia="Times New Roman"/>
          <w:noProof/>
          <w:color w:val="auto"/>
          <w:kern w:val="0"/>
        </w:rPr>
        <w:t>.1</w:t>
      </w:r>
      <w:r w:rsidR="008C4B5F">
        <w:rPr>
          <w:rFonts w:eastAsia="Times New Roman"/>
          <w:noProof/>
          <w:color w:val="auto"/>
          <w:kern w:val="0"/>
        </w:rPr>
        <w:t>1</w:t>
      </w:r>
      <w:r w:rsidR="007562C0" w:rsidRPr="0041037A">
        <w:rPr>
          <w:rFonts w:eastAsia="Times New Roman"/>
          <w:noProof/>
          <w:color w:val="auto"/>
          <w:kern w:val="0"/>
        </w:rPr>
        <w:t>.</w:t>
      </w:r>
      <w:r w:rsidRPr="0041037A">
        <w:rPr>
          <w:rFonts w:eastAsia="Times New Roman"/>
          <w:noProof/>
          <w:color w:val="auto"/>
          <w:kern w:val="0"/>
          <w:lang w:val="sr-Cyrl-CS"/>
        </w:rPr>
        <w:t>2014.</w:t>
      </w:r>
      <w:r w:rsidR="00981451" w:rsidRPr="0041037A">
        <w:rPr>
          <w:rFonts w:eastAsia="Times New Roman"/>
          <w:noProof/>
          <w:color w:val="auto"/>
          <w:kern w:val="0"/>
          <w:lang w:val="sr-Cyrl-CS"/>
        </w:rPr>
        <w:t xml:space="preserve"> </w:t>
      </w:r>
      <w:r w:rsidRPr="00516FDA">
        <w:rPr>
          <w:rFonts w:eastAsia="Times New Roman"/>
          <w:noProof/>
          <w:color w:val="auto"/>
          <w:kern w:val="0"/>
          <w:lang w:val="sr-Cyrl-CS"/>
        </w:rPr>
        <w:t>године.</w:t>
      </w:r>
    </w:p>
    <w:p w:rsidR="002F1281" w:rsidRPr="007562C0" w:rsidRDefault="002F1281" w:rsidP="00FF5BAD">
      <w:pPr>
        <w:jc w:val="both"/>
        <w:rPr>
          <w:lang w:val="ru-RU"/>
        </w:rPr>
      </w:pPr>
      <w:r w:rsidRPr="007562C0">
        <w:rPr>
          <w:lang w:val="ru-RU"/>
        </w:rPr>
        <w:t>У случају подношења заједничке понуде, доказ се доставља за сваког члана групе понуђача.</w:t>
      </w:r>
    </w:p>
    <w:p w:rsidR="002F1281" w:rsidRPr="007562C0" w:rsidRDefault="002F1281" w:rsidP="00FF5BAD">
      <w:pPr>
        <w:tabs>
          <w:tab w:val="left" w:pos="-240"/>
        </w:tabs>
        <w:ind w:right="-89"/>
        <w:jc w:val="both"/>
        <w:rPr>
          <w:lang w:val="ru-RU"/>
        </w:rPr>
      </w:pPr>
      <w:r w:rsidRPr="007562C0">
        <w:rPr>
          <w:lang w:val="ru-RU"/>
        </w:rPr>
        <w:t>У случају подношења понуде са подизвођа</w:t>
      </w:r>
      <w:r w:rsidR="0006023B">
        <w:rPr>
          <w:lang w:val="ru-RU"/>
        </w:rPr>
        <w:t xml:space="preserve">чем/има, </w:t>
      </w:r>
      <w:r w:rsidR="001C24BA" w:rsidRPr="001C24BA">
        <w:rPr>
          <w:lang w:val="ru-RU"/>
        </w:rPr>
        <w:t xml:space="preserve">понуђач доставља доказ </w:t>
      </w:r>
      <w:r w:rsidRPr="007562C0">
        <w:rPr>
          <w:lang w:val="ru-RU"/>
        </w:rPr>
        <w:t>и за сваког ангажованог подизвођача.</w:t>
      </w:r>
    </w:p>
    <w:p w:rsidR="002F1281" w:rsidRPr="00E83E61" w:rsidRDefault="002F1281" w:rsidP="009247D6">
      <w:pPr>
        <w:suppressAutoHyphens w:val="0"/>
        <w:spacing w:before="240" w:after="200" w:line="240" w:lineRule="auto"/>
        <w:jc w:val="both"/>
        <w:rPr>
          <w:rFonts w:eastAsia="Calibri"/>
          <w:lang w:eastAsia="en-US"/>
        </w:rPr>
      </w:pPr>
      <w:r w:rsidRPr="00E83E61">
        <w:rPr>
          <w:rFonts w:eastAsia="Calibri"/>
          <w:b/>
          <w:lang w:val="sr-Cyrl-CS" w:eastAsia="en-US"/>
        </w:rPr>
        <w:t>1.5</w:t>
      </w:r>
      <w:r w:rsidRPr="00E83E61">
        <w:rPr>
          <w:rFonts w:eastAsia="Calibri"/>
          <w:lang w:val="sr-Cyrl-CS" w:eastAsia="en-US"/>
        </w:rPr>
        <w:t xml:space="preserve"> </w:t>
      </w:r>
      <w:r w:rsidRPr="00E83E61">
        <w:rPr>
          <w:rFonts w:eastAsia="Times New Roman"/>
          <w:noProof/>
          <w:color w:val="auto"/>
          <w:kern w:val="0"/>
          <w:lang w:val="sr-Cyrl-CS" w:eastAsia="sr-Latn-CS"/>
        </w:rPr>
        <w:t>Потписана и оверена печатом изјава о поштов</w:t>
      </w:r>
      <w:r w:rsidR="001C24BA">
        <w:rPr>
          <w:rFonts w:eastAsia="Times New Roman"/>
          <w:noProof/>
          <w:color w:val="auto"/>
          <w:kern w:val="0"/>
          <w:lang w:val="sr-Cyrl-CS" w:eastAsia="sr-Latn-CS"/>
        </w:rPr>
        <w:t>ању прописа (О</w:t>
      </w:r>
      <w:r w:rsidRPr="00E83E61">
        <w:rPr>
          <w:rFonts w:eastAsia="Times New Roman"/>
          <w:noProof/>
          <w:color w:val="auto"/>
          <w:kern w:val="0"/>
          <w:lang w:val="sr-Cyrl-CS" w:eastAsia="sr-Latn-CS"/>
        </w:rPr>
        <w:t>бразац бр. 5). Уколико понуду подноси група понуђача или се подноси пону</w:t>
      </w:r>
      <w:r w:rsidR="001C24BA">
        <w:rPr>
          <w:rFonts w:eastAsia="Times New Roman"/>
          <w:noProof/>
          <w:color w:val="auto"/>
          <w:kern w:val="0"/>
          <w:lang w:val="sr-Cyrl-CS" w:eastAsia="sr-Latn-CS"/>
        </w:rPr>
        <w:t>да са ангажовањем подизвођача, О</w:t>
      </w:r>
      <w:r w:rsidRPr="00E83E61">
        <w:rPr>
          <w:rFonts w:eastAsia="Times New Roman"/>
          <w:noProof/>
          <w:color w:val="auto"/>
          <w:kern w:val="0"/>
          <w:lang w:val="sr-Cyrl-CS" w:eastAsia="sr-Latn-CS"/>
        </w:rPr>
        <w:t>бразац бр. 5. (изјава о поштов</w:t>
      </w:r>
      <w:r w:rsidR="007562C0">
        <w:rPr>
          <w:rFonts w:eastAsia="Times New Roman"/>
          <w:noProof/>
          <w:color w:val="auto"/>
          <w:kern w:val="0"/>
          <w:lang w:val="sr-Cyrl-CS" w:eastAsia="sr-Latn-CS"/>
        </w:rPr>
        <w:t>ању прописа) мора бити потписан</w:t>
      </w:r>
      <w:r w:rsidRPr="00E83E61">
        <w:rPr>
          <w:rFonts w:eastAsia="Times New Roman"/>
          <w:noProof/>
          <w:color w:val="auto"/>
          <w:kern w:val="0"/>
          <w:lang w:val="sr-Cyrl-CS" w:eastAsia="sr-Latn-CS"/>
        </w:rPr>
        <w:t xml:space="preserve"> од стране овлашћеног лица сваког понуђача из групе понуђача и оверен печатом, а у случају ангажовања подизвођача мора бити потписан и од стране овлашћеног лица сваког подизвођача и оверен печатом.</w:t>
      </w:r>
    </w:p>
    <w:p w:rsidR="002F1281" w:rsidRDefault="002F1281" w:rsidP="002F1281">
      <w:pPr>
        <w:numPr>
          <w:ilvl w:val="0"/>
          <w:numId w:val="4"/>
        </w:numPr>
        <w:jc w:val="both"/>
        <w:rPr>
          <w:b/>
          <w:noProof/>
          <w:lang w:val="sr-Cyrl-CS"/>
        </w:rPr>
      </w:pPr>
      <w:r w:rsidRPr="00E83E61">
        <w:rPr>
          <w:b/>
          <w:noProof/>
          <w:lang w:val="sr-Cyrl-CS"/>
        </w:rPr>
        <w:t xml:space="preserve"> </w:t>
      </w:r>
      <w:r w:rsidR="003D21A0">
        <w:rPr>
          <w:b/>
          <w:noProof/>
          <w:lang w:val="sr-Cyrl-CS"/>
        </w:rPr>
        <w:t xml:space="preserve">ДОДАТНИ УСЛОВИ (ЧЛАН </w:t>
      </w:r>
      <w:r w:rsidR="008F55B3" w:rsidRPr="00E83E61">
        <w:rPr>
          <w:b/>
          <w:noProof/>
          <w:lang w:val="sr-Cyrl-CS"/>
        </w:rPr>
        <w:t>76. ЗЈН)</w:t>
      </w:r>
    </w:p>
    <w:p w:rsidR="008F55B3" w:rsidRPr="00E83E61" w:rsidRDefault="008F55B3" w:rsidP="008F55B3">
      <w:pPr>
        <w:ind w:left="360"/>
        <w:jc w:val="both"/>
        <w:rPr>
          <w:b/>
          <w:noProof/>
          <w:lang w:val="sr-Cyrl-CS"/>
        </w:rPr>
      </w:pPr>
    </w:p>
    <w:p w:rsidR="002F1281" w:rsidRPr="00E83E61" w:rsidRDefault="002F1281" w:rsidP="002F1281">
      <w:pPr>
        <w:ind w:left="1146" w:hanging="720"/>
        <w:jc w:val="both"/>
        <w:rPr>
          <w:b/>
          <w:noProof/>
          <w:lang w:val="sr-Cyrl-CS"/>
        </w:rPr>
      </w:pPr>
      <w:r w:rsidRPr="00E83E61">
        <w:rPr>
          <w:b/>
          <w:noProof/>
          <w:lang w:val="sr-Cyrl-CS"/>
        </w:rPr>
        <w:t xml:space="preserve">Понуђач је дужан да </w:t>
      </w:r>
      <w:r w:rsidRPr="00E83E61">
        <w:rPr>
          <w:b/>
          <w:noProof/>
        </w:rPr>
        <w:t>испуни</w:t>
      </w:r>
      <w:r w:rsidRPr="00E83E61">
        <w:rPr>
          <w:b/>
          <w:noProof/>
          <w:lang w:val="sr-Cyrl-CS"/>
        </w:rPr>
        <w:t xml:space="preserve"> следеће </w:t>
      </w:r>
      <w:r w:rsidRPr="00E83E61">
        <w:rPr>
          <w:b/>
          <w:noProof/>
          <w:u w:val="single"/>
          <w:lang w:val="sr-Cyrl-CS"/>
        </w:rPr>
        <w:t>додатне услове</w:t>
      </w:r>
      <w:r w:rsidRPr="00E83E61">
        <w:rPr>
          <w:b/>
          <w:noProof/>
          <w:lang w:val="sr-Cyrl-CS"/>
        </w:rPr>
        <w:t>:</w:t>
      </w:r>
    </w:p>
    <w:p w:rsidR="002F1281" w:rsidRPr="00E83E61" w:rsidRDefault="00E101CF" w:rsidP="009247D6">
      <w:pPr>
        <w:numPr>
          <w:ilvl w:val="1"/>
          <w:numId w:val="6"/>
        </w:numPr>
        <w:suppressAutoHyphens w:val="0"/>
        <w:spacing w:before="240" w:after="200" w:line="240" w:lineRule="auto"/>
        <w:jc w:val="both"/>
        <w:rPr>
          <w:rFonts w:eastAsia="Calibri"/>
          <w:lang w:eastAsia="en-US"/>
        </w:rPr>
      </w:pPr>
      <w:r>
        <w:rPr>
          <w:rFonts w:eastAsia="Calibri"/>
          <w:lang w:val="sr-Cyrl-CS" w:eastAsia="en-US"/>
        </w:rPr>
        <w:t>Услов да п</w:t>
      </w:r>
      <w:r w:rsidR="002F1281" w:rsidRPr="00E83E61">
        <w:rPr>
          <w:rFonts w:eastAsia="Calibri"/>
          <w:lang w:val="sr-Cyrl-CS" w:eastAsia="en-US"/>
        </w:rPr>
        <w:t>онуђач р</w:t>
      </w:r>
      <w:r w:rsidR="002F1281" w:rsidRPr="00E83E61">
        <w:rPr>
          <w:rFonts w:eastAsia="Calibri"/>
          <w:lang w:eastAsia="en-US"/>
        </w:rPr>
        <w:t xml:space="preserve">асполаже неопходним </w:t>
      </w:r>
      <w:r w:rsidR="002F1281" w:rsidRPr="00E101CF">
        <w:rPr>
          <w:rFonts w:eastAsia="Calibri"/>
          <w:b/>
          <w:lang w:eastAsia="en-US"/>
        </w:rPr>
        <w:t>финансијским капацитетом</w:t>
      </w:r>
      <w:r w:rsidR="002F1281" w:rsidRPr="00E83E61">
        <w:rPr>
          <w:rFonts w:eastAsia="Calibri"/>
          <w:lang w:eastAsia="en-US"/>
        </w:rPr>
        <w:t xml:space="preserve"> и то </w:t>
      </w:r>
      <w:r w:rsidR="002F1281" w:rsidRPr="00E83E61">
        <w:rPr>
          <w:rFonts w:eastAsia="Calibri"/>
          <w:lang w:val="sr-Cyrl-CS" w:eastAsia="en-US"/>
        </w:rPr>
        <w:t xml:space="preserve">да </w:t>
      </w:r>
      <w:r w:rsidR="007562C0">
        <w:rPr>
          <w:rFonts w:eastAsia="Calibri"/>
          <w:lang w:eastAsia="en-US"/>
        </w:rPr>
        <w:t xml:space="preserve">је </w:t>
      </w:r>
      <w:r w:rsidR="002F1281" w:rsidRPr="00E83E61">
        <w:rPr>
          <w:rFonts w:eastAsia="Calibri"/>
          <w:lang w:eastAsia="en-US"/>
        </w:rPr>
        <w:t>у пре</w:t>
      </w:r>
      <w:r w:rsidR="007562C0">
        <w:rPr>
          <w:rFonts w:eastAsia="Calibri"/>
          <w:lang w:eastAsia="en-US"/>
        </w:rPr>
        <w:t>т</w:t>
      </w:r>
      <w:r w:rsidR="002F1281" w:rsidRPr="00E83E61">
        <w:rPr>
          <w:rFonts w:eastAsia="Calibri"/>
          <w:lang w:eastAsia="en-US"/>
        </w:rPr>
        <w:t xml:space="preserve">ходне 3 (три) обрачунске године (2011, 2012. </w:t>
      </w:r>
      <w:proofErr w:type="gramStart"/>
      <w:r w:rsidR="002F1281" w:rsidRPr="00E83E61">
        <w:rPr>
          <w:rFonts w:eastAsia="Calibri"/>
          <w:lang w:eastAsia="en-US"/>
        </w:rPr>
        <w:t>и</w:t>
      </w:r>
      <w:proofErr w:type="gramEnd"/>
      <w:r w:rsidR="002F1281" w:rsidRPr="00E83E61">
        <w:rPr>
          <w:rFonts w:eastAsia="Calibri"/>
          <w:lang w:eastAsia="en-US"/>
        </w:rPr>
        <w:t xml:space="preserve"> 2013</w:t>
      </w:r>
      <w:r>
        <w:rPr>
          <w:rFonts w:eastAsia="Calibri"/>
          <w:lang w:eastAsia="en-US"/>
        </w:rPr>
        <w:t xml:space="preserve">. </w:t>
      </w:r>
      <w:proofErr w:type="gramStart"/>
      <w:r>
        <w:rPr>
          <w:rFonts w:eastAsia="Calibri"/>
          <w:lang w:eastAsia="en-US"/>
        </w:rPr>
        <w:t>год</w:t>
      </w:r>
      <w:proofErr w:type="gramEnd"/>
      <w:r>
        <w:rPr>
          <w:rFonts w:eastAsia="Calibri"/>
          <w:lang w:eastAsia="en-US"/>
        </w:rPr>
        <w:t>.</w:t>
      </w:r>
      <w:r w:rsidR="002F1281" w:rsidRPr="00E83E61">
        <w:rPr>
          <w:rFonts w:eastAsia="Calibri"/>
          <w:lang w:eastAsia="en-US"/>
        </w:rPr>
        <w:t>) имао укупни пословни приход од најмање 35.000.000,00 евра (Е</w:t>
      </w:r>
      <w:r w:rsidR="002F1281" w:rsidRPr="00E83E61">
        <w:rPr>
          <w:rFonts w:eastAsia="Calibri"/>
          <w:lang w:val="sr-Latn-CS" w:eastAsia="en-US"/>
        </w:rPr>
        <w:t>UR</w:t>
      </w:r>
      <w:r w:rsidR="002F1281" w:rsidRPr="00E83E61">
        <w:rPr>
          <w:rFonts w:eastAsia="Calibri"/>
          <w:lang w:eastAsia="en-US"/>
        </w:rPr>
        <w:t>) у динарској противвредности</w:t>
      </w:r>
      <w:r w:rsidR="002F1281" w:rsidRPr="00E83E61">
        <w:rPr>
          <w:rFonts w:eastAsia="Calibri"/>
          <w:lang w:val="sr-Latn-CS" w:eastAsia="en-US"/>
        </w:rPr>
        <w:t xml:space="preserve"> </w:t>
      </w:r>
      <w:r w:rsidR="002F1281" w:rsidRPr="00E83E61">
        <w:rPr>
          <w:rFonts w:eastAsia="Calibri"/>
          <w:lang w:val="sr-Cyrl-CS" w:eastAsia="en-US"/>
        </w:rPr>
        <w:t xml:space="preserve">по средњем курсу НБС </w:t>
      </w:r>
      <w:r w:rsidR="0077665C">
        <w:rPr>
          <w:rFonts w:eastAsia="Calibri"/>
          <w:lang w:val="sr-Cyrl-CS" w:eastAsia="en-US"/>
        </w:rPr>
        <w:t>на дан када је започето отварање</w:t>
      </w:r>
      <w:r w:rsidR="002F1281" w:rsidRPr="00E83E61">
        <w:rPr>
          <w:rFonts w:eastAsia="Calibri"/>
          <w:lang w:val="sr-Cyrl-CS" w:eastAsia="en-US"/>
        </w:rPr>
        <w:t xml:space="preserve"> понуд</w:t>
      </w:r>
      <w:r w:rsidR="0077665C">
        <w:rPr>
          <w:rFonts w:eastAsia="Calibri"/>
          <w:lang w:val="sr-Cyrl-CS" w:eastAsia="en-US"/>
        </w:rPr>
        <w:t>е</w:t>
      </w:r>
      <w:r w:rsidR="002F1281" w:rsidRPr="00E83E61">
        <w:rPr>
          <w:rFonts w:eastAsia="Calibri"/>
          <w:lang w:val="sr-Cyrl-CS" w:eastAsia="en-US"/>
        </w:rPr>
        <w:t>, као и да има приступ обртним средствима или има кредитну линију од минимум 3.000.000,00</w:t>
      </w:r>
      <w:r w:rsidR="002F1281" w:rsidRPr="00E83E61">
        <w:rPr>
          <w:rFonts w:eastAsia="Calibri"/>
          <w:lang w:eastAsia="en-US"/>
        </w:rPr>
        <w:t xml:space="preserve"> евра (Е</w:t>
      </w:r>
      <w:r w:rsidR="002F1281" w:rsidRPr="00E83E61">
        <w:rPr>
          <w:rFonts w:eastAsia="Calibri"/>
          <w:lang w:val="sr-Latn-CS" w:eastAsia="en-US"/>
        </w:rPr>
        <w:t>UR</w:t>
      </w:r>
      <w:r w:rsidR="002F1281" w:rsidRPr="00E83E61">
        <w:rPr>
          <w:rFonts w:eastAsia="Calibri"/>
          <w:lang w:eastAsia="en-US"/>
        </w:rPr>
        <w:t>) у динарској противвредности</w:t>
      </w:r>
      <w:r w:rsidR="002F1281" w:rsidRPr="00E83E61">
        <w:rPr>
          <w:rFonts w:eastAsia="Calibri"/>
          <w:lang w:val="sr-Latn-CS" w:eastAsia="en-US"/>
        </w:rPr>
        <w:t xml:space="preserve"> </w:t>
      </w:r>
      <w:r w:rsidR="002F1281" w:rsidRPr="00E83E61">
        <w:rPr>
          <w:rFonts w:eastAsia="Calibri"/>
          <w:lang w:val="sr-Cyrl-CS" w:eastAsia="en-US"/>
        </w:rPr>
        <w:t>по средњем курсу НБС на дан када је започето отварањ</w:t>
      </w:r>
      <w:r w:rsidR="0077665C">
        <w:rPr>
          <w:rFonts w:eastAsia="Calibri"/>
          <w:lang w:val="sr-Cyrl-CS" w:eastAsia="en-US"/>
        </w:rPr>
        <w:t>е</w:t>
      </w:r>
      <w:r w:rsidR="002F1281" w:rsidRPr="00E83E61">
        <w:rPr>
          <w:rFonts w:eastAsia="Calibri"/>
          <w:lang w:val="sr-Cyrl-CS" w:eastAsia="en-US"/>
        </w:rPr>
        <w:t xml:space="preserve"> понуд</w:t>
      </w:r>
      <w:r w:rsidR="0077665C">
        <w:rPr>
          <w:rFonts w:eastAsia="Calibri"/>
          <w:lang w:val="sr-Cyrl-CS" w:eastAsia="en-US"/>
        </w:rPr>
        <w:t>е</w:t>
      </w:r>
      <w:r w:rsidR="002F1281" w:rsidRPr="00E83E61">
        <w:rPr>
          <w:rFonts w:eastAsia="Calibri"/>
          <w:lang w:eastAsia="en-US"/>
        </w:rPr>
        <w:t>;</w:t>
      </w:r>
    </w:p>
    <w:p w:rsidR="002F1281" w:rsidRPr="00ED4D26" w:rsidRDefault="002F1281" w:rsidP="00E101CF">
      <w:pPr>
        <w:jc w:val="both"/>
        <w:rPr>
          <w:rFonts w:eastAsia="Calibri"/>
          <w:color w:val="auto"/>
          <w:lang w:val="sr-Cyrl-CS" w:eastAsia="en-US"/>
        </w:rPr>
      </w:pPr>
      <w:r w:rsidRPr="00E101CF">
        <w:rPr>
          <w:rFonts w:eastAsia="Calibri"/>
          <w:b/>
          <w:lang w:eastAsia="en-US"/>
        </w:rPr>
        <w:t>Доказ:</w:t>
      </w:r>
      <w:r w:rsidRPr="00E83E61">
        <w:rPr>
          <w:rFonts w:eastAsia="Calibri"/>
          <w:lang w:eastAsia="en-US"/>
        </w:rPr>
        <w:t xml:space="preserve"> Извештај о бонитету за јавне набавке који издаје Агенција за пр</w:t>
      </w:r>
      <w:r w:rsidRPr="00E83E61">
        <w:rPr>
          <w:rFonts w:eastAsia="Calibri"/>
          <w:lang w:val="sr-Cyrl-CS" w:eastAsia="en-US"/>
        </w:rPr>
        <w:t>и</w:t>
      </w:r>
      <w:r w:rsidRPr="00E83E61">
        <w:rPr>
          <w:rFonts w:eastAsia="Calibri"/>
          <w:lang w:eastAsia="en-US"/>
        </w:rPr>
        <w:t xml:space="preserve">вредне регистре или ревизорски извештај за стране понуђаче </w:t>
      </w:r>
      <w:r w:rsidR="00E101CF">
        <w:rPr>
          <w:rFonts w:eastAsia="Calibri"/>
          <w:color w:val="auto"/>
          <w:lang w:eastAsia="en-US"/>
        </w:rPr>
        <w:t>(за 2011</w:t>
      </w:r>
      <w:r w:rsidRPr="00E83E61">
        <w:rPr>
          <w:rFonts w:eastAsia="Calibri"/>
          <w:color w:val="auto"/>
          <w:lang w:eastAsia="en-US"/>
        </w:rPr>
        <w:t>, 2012. и 2013.</w:t>
      </w:r>
      <w:r w:rsidR="00E101CF">
        <w:rPr>
          <w:rFonts w:eastAsia="Calibri"/>
          <w:color w:val="auto"/>
          <w:lang w:eastAsia="en-US"/>
        </w:rPr>
        <w:t xml:space="preserve"> год.</w:t>
      </w:r>
      <w:r w:rsidRPr="00E83E61">
        <w:rPr>
          <w:rFonts w:eastAsia="Calibri"/>
          <w:color w:val="auto"/>
          <w:lang w:eastAsia="en-US"/>
        </w:rPr>
        <w:t>)</w:t>
      </w:r>
      <w:r w:rsidRPr="00E83E61">
        <w:rPr>
          <w:rFonts w:eastAsia="Calibri"/>
          <w:lang w:eastAsia="en-US"/>
        </w:rPr>
        <w:t xml:space="preserve"> год</w:t>
      </w:r>
      <w:r w:rsidRPr="00E83E61">
        <w:rPr>
          <w:rFonts w:eastAsia="Calibri"/>
          <w:lang w:val="sr-Cyrl-CS" w:eastAsia="en-US"/>
        </w:rPr>
        <w:t>и</w:t>
      </w:r>
      <w:r w:rsidRPr="00E83E61">
        <w:rPr>
          <w:rFonts w:eastAsia="Calibri"/>
          <w:lang w:eastAsia="en-US"/>
        </w:rPr>
        <w:t>ну</w:t>
      </w:r>
      <w:r w:rsidRPr="00E83E61">
        <w:rPr>
          <w:rFonts w:eastAsia="Calibri"/>
          <w:lang w:val="sr-Cyrl-CS" w:eastAsia="en-US"/>
        </w:rPr>
        <w:t>, као и</w:t>
      </w:r>
      <w:r w:rsidRPr="00E83E61">
        <w:rPr>
          <w:rFonts w:eastAsia="Calibri"/>
          <w:lang w:eastAsia="en-US"/>
        </w:rPr>
        <w:t xml:space="preserve"> </w:t>
      </w:r>
      <w:r w:rsidR="00E101CF">
        <w:rPr>
          <w:rFonts w:eastAsia="Calibri"/>
          <w:lang w:val="sr-Cyrl-CS" w:eastAsia="en-US"/>
        </w:rPr>
        <w:t>п</w:t>
      </w:r>
      <w:r w:rsidRPr="00E83E61">
        <w:rPr>
          <w:rFonts w:eastAsia="Calibri"/>
          <w:lang w:val="sr-Cyrl-CS" w:eastAsia="en-US"/>
        </w:rPr>
        <w:t>отврда банке да има приступ обртним средствима или има кредитну линију од минимум 3.000.000</w:t>
      </w:r>
      <w:proofErr w:type="gramStart"/>
      <w:r w:rsidRPr="00E83E61">
        <w:rPr>
          <w:rFonts w:eastAsia="Calibri"/>
          <w:lang w:val="sr-Cyrl-CS" w:eastAsia="en-US"/>
        </w:rPr>
        <w:t>,00</w:t>
      </w:r>
      <w:proofErr w:type="gramEnd"/>
      <w:r w:rsidRPr="00E83E61">
        <w:rPr>
          <w:rFonts w:eastAsia="Calibri"/>
          <w:lang w:eastAsia="en-US"/>
        </w:rPr>
        <w:t xml:space="preserve"> евра (Е</w:t>
      </w:r>
      <w:r w:rsidRPr="00E83E61">
        <w:rPr>
          <w:rFonts w:eastAsia="Calibri"/>
          <w:lang w:val="sr-Latn-CS" w:eastAsia="en-US"/>
        </w:rPr>
        <w:t>UR</w:t>
      </w:r>
      <w:r w:rsidRPr="00E83E61">
        <w:rPr>
          <w:rFonts w:eastAsia="Calibri"/>
          <w:lang w:eastAsia="en-US"/>
        </w:rPr>
        <w:t>) у динарској противвредности</w:t>
      </w:r>
      <w:r w:rsidRPr="00E83E61">
        <w:rPr>
          <w:rFonts w:eastAsia="Calibri"/>
          <w:lang w:val="sr-Latn-CS" w:eastAsia="en-US"/>
        </w:rPr>
        <w:t xml:space="preserve"> </w:t>
      </w:r>
      <w:r w:rsidRPr="00E83E61">
        <w:rPr>
          <w:rFonts w:eastAsia="Calibri"/>
          <w:lang w:val="sr-Cyrl-CS" w:eastAsia="en-US"/>
        </w:rPr>
        <w:t xml:space="preserve">по средњем курсу НБС </w:t>
      </w:r>
      <w:r w:rsidRPr="00ED4D26">
        <w:rPr>
          <w:rFonts w:eastAsia="Calibri"/>
          <w:color w:val="auto"/>
          <w:lang w:val="sr-Cyrl-CS" w:eastAsia="en-US"/>
        </w:rPr>
        <w:t xml:space="preserve">на дан када је </w:t>
      </w:r>
      <w:r w:rsidR="00F37EC7" w:rsidRPr="00ED4D26">
        <w:rPr>
          <w:rFonts w:eastAsia="Calibri"/>
          <w:color w:val="auto"/>
          <w:lang w:val="sr-Cyrl-CS" w:eastAsia="en-US"/>
        </w:rPr>
        <w:t xml:space="preserve">извршено </w:t>
      </w:r>
      <w:r w:rsidRPr="00ED4D26">
        <w:rPr>
          <w:rFonts w:eastAsia="Calibri"/>
          <w:color w:val="auto"/>
          <w:lang w:val="sr-Cyrl-CS" w:eastAsia="en-US"/>
        </w:rPr>
        <w:t>отварањ</w:t>
      </w:r>
      <w:r w:rsidR="0077665C" w:rsidRPr="00ED4D26">
        <w:rPr>
          <w:rFonts w:eastAsia="Calibri"/>
          <w:color w:val="auto"/>
          <w:lang w:val="sr-Cyrl-CS" w:eastAsia="en-US"/>
        </w:rPr>
        <w:t>е</w:t>
      </w:r>
      <w:r w:rsidRPr="00ED4D26">
        <w:rPr>
          <w:rFonts w:eastAsia="Calibri"/>
          <w:color w:val="auto"/>
          <w:lang w:val="sr-Cyrl-CS" w:eastAsia="en-US"/>
        </w:rPr>
        <w:t xml:space="preserve"> понуд</w:t>
      </w:r>
      <w:r w:rsidR="0077665C" w:rsidRPr="00ED4D26">
        <w:rPr>
          <w:rFonts w:eastAsia="Calibri"/>
          <w:color w:val="auto"/>
          <w:lang w:val="sr-Cyrl-CS" w:eastAsia="en-US"/>
        </w:rPr>
        <w:t>е</w:t>
      </w:r>
      <w:r w:rsidR="00F37EC7" w:rsidRPr="00ED4D26">
        <w:rPr>
          <w:rFonts w:eastAsia="Calibri"/>
          <w:color w:val="auto"/>
          <w:lang w:val="sr-Cyrl-CS" w:eastAsia="en-US"/>
        </w:rPr>
        <w:t xml:space="preserve"> и спроведен преговарачки поступак</w:t>
      </w:r>
      <w:r w:rsidRPr="00ED4D26">
        <w:rPr>
          <w:rFonts w:eastAsia="Calibri"/>
          <w:color w:val="auto"/>
          <w:lang w:eastAsia="en-US"/>
        </w:rPr>
        <w:t>.</w:t>
      </w:r>
    </w:p>
    <w:p w:rsidR="002F1281" w:rsidRPr="00E101CF" w:rsidRDefault="002F1281" w:rsidP="00E101CF">
      <w:pPr>
        <w:tabs>
          <w:tab w:val="num" w:pos="0"/>
          <w:tab w:val="left" w:pos="5670"/>
        </w:tabs>
        <w:ind w:right="-170"/>
        <w:jc w:val="both"/>
        <w:rPr>
          <w:lang w:val="sr-Cyrl-CS"/>
        </w:rPr>
      </w:pPr>
      <w:r w:rsidRPr="00E101CF">
        <w:rPr>
          <w:lang w:val="sr-Cyrl-CS"/>
        </w:rPr>
        <w:t>У случају подношења заједничке понуде задати услов о неопходном финансијском капацитету чланови групе понуђача испуњавају заједно.</w:t>
      </w:r>
    </w:p>
    <w:p w:rsidR="002F1281" w:rsidRPr="00E101CF" w:rsidRDefault="002F1281" w:rsidP="00E101CF">
      <w:pPr>
        <w:tabs>
          <w:tab w:val="num" w:pos="0"/>
          <w:tab w:val="left" w:pos="5670"/>
        </w:tabs>
        <w:ind w:right="-170"/>
        <w:jc w:val="both"/>
        <w:rPr>
          <w:lang w:val="sr-Cyrl-CS"/>
        </w:rPr>
      </w:pPr>
      <w:r w:rsidRPr="00E101CF">
        <w:rPr>
          <w:lang w:val="sr-Cyrl-CS"/>
        </w:rPr>
        <w:t>У случају подношења понуде са подизвођачем/има наведени услов о неопходном финансијском капацитету понуђач који наступа са подизвођачем/има мора сам да испуни.</w:t>
      </w:r>
    </w:p>
    <w:p w:rsidR="002F1281" w:rsidRPr="00E83E61" w:rsidRDefault="00E101CF" w:rsidP="009247D6">
      <w:pPr>
        <w:numPr>
          <w:ilvl w:val="1"/>
          <w:numId w:val="6"/>
        </w:numPr>
        <w:suppressAutoHyphens w:val="0"/>
        <w:spacing w:before="240" w:after="200" w:line="240" w:lineRule="auto"/>
        <w:rPr>
          <w:rFonts w:eastAsia="Calibri"/>
          <w:b/>
          <w:lang w:eastAsia="en-US"/>
        </w:rPr>
      </w:pPr>
      <w:r>
        <w:rPr>
          <w:rFonts w:eastAsia="Calibri"/>
          <w:lang w:val="sr-Cyrl-CS" w:eastAsia="en-US"/>
        </w:rPr>
        <w:t>Услов да п</w:t>
      </w:r>
      <w:r w:rsidR="002F1281" w:rsidRPr="00E83E61">
        <w:rPr>
          <w:rFonts w:eastAsia="Calibri"/>
          <w:lang w:val="sr-Cyrl-CS" w:eastAsia="en-US"/>
        </w:rPr>
        <w:t>онуђач р</w:t>
      </w:r>
      <w:r w:rsidR="002F1281" w:rsidRPr="00E83E61">
        <w:rPr>
          <w:rFonts w:eastAsia="Calibri"/>
          <w:lang w:eastAsia="en-US"/>
        </w:rPr>
        <w:t xml:space="preserve">асполаже неопходним </w:t>
      </w:r>
      <w:r w:rsidR="002F1281" w:rsidRPr="00E101CF">
        <w:rPr>
          <w:rFonts w:eastAsia="Calibri"/>
          <w:b/>
          <w:lang w:val="sr-Cyrl-CS" w:eastAsia="en-US"/>
        </w:rPr>
        <w:t xml:space="preserve">пословним </w:t>
      </w:r>
      <w:r w:rsidR="002F1281" w:rsidRPr="00E101CF">
        <w:rPr>
          <w:rFonts w:eastAsia="Calibri"/>
          <w:b/>
          <w:lang w:eastAsia="en-US"/>
        </w:rPr>
        <w:t>капацитетом</w:t>
      </w:r>
      <w:r w:rsidR="002F1281" w:rsidRPr="00E83E61">
        <w:rPr>
          <w:rFonts w:eastAsia="Calibri"/>
          <w:lang w:eastAsia="en-US"/>
        </w:rPr>
        <w:t xml:space="preserve"> и то:</w:t>
      </w:r>
    </w:p>
    <w:p w:rsidR="002F1281" w:rsidRPr="00E83E61" w:rsidRDefault="002F1281" w:rsidP="009247D6">
      <w:pPr>
        <w:numPr>
          <w:ilvl w:val="2"/>
          <w:numId w:val="6"/>
        </w:numPr>
        <w:suppressAutoHyphens w:val="0"/>
        <w:spacing w:before="240" w:after="200" w:line="240" w:lineRule="auto"/>
        <w:jc w:val="both"/>
        <w:rPr>
          <w:rFonts w:eastAsia="Calibri"/>
          <w:lang w:eastAsia="en-US"/>
        </w:rPr>
      </w:pPr>
      <w:r w:rsidRPr="00E83E61">
        <w:rPr>
          <w:rFonts w:eastAsia="Calibri"/>
          <w:lang w:eastAsia="en-US"/>
        </w:rPr>
        <w:t>Да у последњих 8</w:t>
      </w:r>
      <w:r w:rsidR="00E101CF">
        <w:rPr>
          <w:rFonts w:eastAsia="Calibri"/>
          <w:lang w:eastAsia="en-US"/>
        </w:rPr>
        <w:t xml:space="preserve"> (осам)</w:t>
      </w:r>
      <w:r w:rsidRPr="00E83E61">
        <w:rPr>
          <w:rFonts w:eastAsia="Calibri"/>
          <w:lang w:eastAsia="en-US"/>
        </w:rPr>
        <w:t xml:space="preserve"> годин</w:t>
      </w:r>
      <w:r w:rsidR="00E101CF">
        <w:rPr>
          <w:rFonts w:eastAsia="Calibri"/>
          <w:lang w:eastAsia="en-US"/>
        </w:rPr>
        <w:t>а</w:t>
      </w:r>
      <w:r w:rsidRPr="00E83E61">
        <w:rPr>
          <w:rFonts w:eastAsia="Calibri"/>
          <w:lang w:eastAsia="en-US"/>
        </w:rPr>
        <w:t xml:space="preserve"> пре слања позива има најмање </w:t>
      </w:r>
      <w:r w:rsidRPr="00E83E61">
        <w:rPr>
          <w:rFonts w:eastAsia="Calibri"/>
          <w:lang w:val="sr-Cyrl-CS" w:eastAsia="en-US"/>
        </w:rPr>
        <w:t>3</w:t>
      </w:r>
      <w:r w:rsidRPr="00E83E61">
        <w:rPr>
          <w:rFonts w:eastAsia="Calibri"/>
          <w:lang w:eastAsia="en-US"/>
        </w:rPr>
        <w:t xml:space="preserve"> извршен</w:t>
      </w:r>
      <w:r w:rsidRPr="00E83E61">
        <w:rPr>
          <w:rFonts w:eastAsia="Calibri"/>
          <w:lang w:val="sr-Cyrl-CS" w:eastAsia="en-US"/>
        </w:rPr>
        <w:t>е</w:t>
      </w:r>
      <w:r w:rsidRPr="00E83E61">
        <w:rPr>
          <w:rFonts w:eastAsia="Calibri"/>
          <w:lang w:eastAsia="en-US"/>
        </w:rPr>
        <w:t xml:space="preserve"> услуг</w:t>
      </w:r>
      <w:r w:rsidRPr="00E83E61">
        <w:rPr>
          <w:rFonts w:eastAsia="Calibri"/>
          <w:lang w:val="sr-Cyrl-CS" w:eastAsia="en-US"/>
        </w:rPr>
        <w:t>е</w:t>
      </w:r>
      <w:r w:rsidRPr="00E83E61">
        <w:rPr>
          <w:rFonts w:eastAsia="Calibri"/>
          <w:lang w:eastAsia="en-US"/>
        </w:rPr>
        <w:t xml:space="preserve"> стручног надзора у улози Инжењера по </w:t>
      </w:r>
      <w:r w:rsidRPr="00E83E61">
        <w:rPr>
          <w:rFonts w:eastAsia="Calibri"/>
          <w:lang w:val="sr-Latn-CS" w:eastAsia="en-US"/>
        </w:rPr>
        <w:t>FIDIC</w:t>
      </w:r>
      <w:r w:rsidRPr="00E83E61">
        <w:rPr>
          <w:rFonts w:eastAsia="Calibri"/>
          <w:lang w:eastAsia="en-US"/>
        </w:rPr>
        <w:t>-у на изградњи ауто-путева са припадајућ</w:t>
      </w:r>
      <w:r w:rsidRPr="00E83E61">
        <w:rPr>
          <w:rFonts w:eastAsia="Calibri"/>
          <w:lang w:val="sr-Cyrl-CS" w:eastAsia="en-US"/>
        </w:rPr>
        <w:t>и</w:t>
      </w:r>
      <w:r w:rsidRPr="00E83E61">
        <w:rPr>
          <w:rFonts w:eastAsia="Calibri"/>
          <w:lang w:eastAsia="en-US"/>
        </w:rPr>
        <w:t>м објектима укупне минималне дужине 250</w:t>
      </w:r>
      <w:r w:rsidRPr="00E83E61">
        <w:rPr>
          <w:rFonts w:eastAsia="Calibri"/>
          <w:lang w:val="sr-Latn-CS" w:eastAsia="en-US"/>
        </w:rPr>
        <w:t xml:space="preserve"> km</w:t>
      </w:r>
      <w:r w:rsidRPr="00E83E61">
        <w:rPr>
          <w:rFonts w:eastAsia="Calibri"/>
          <w:lang w:eastAsia="en-US"/>
        </w:rPr>
        <w:t>;</w:t>
      </w:r>
    </w:p>
    <w:p w:rsidR="00E101CF" w:rsidRDefault="002F1281" w:rsidP="00E101CF">
      <w:pPr>
        <w:jc w:val="both"/>
        <w:rPr>
          <w:rFonts w:eastAsia="Calibri"/>
          <w:lang w:eastAsia="en-US"/>
        </w:rPr>
      </w:pPr>
      <w:r w:rsidRPr="00E101CF">
        <w:rPr>
          <w:rFonts w:eastAsia="Calibri"/>
          <w:b/>
          <w:lang w:eastAsia="en-US"/>
        </w:rPr>
        <w:t>Доказ:</w:t>
      </w:r>
      <w:r w:rsidRPr="00E83E61">
        <w:rPr>
          <w:rFonts w:eastAsia="Calibri"/>
          <w:lang w:eastAsia="en-US"/>
        </w:rPr>
        <w:t xml:space="preserve"> потврде инвеститора (са контакт детаљима), потписане од овлашћеног лица и оверене печатом, o пруженим услугама</w:t>
      </w:r>
      <w:r w:rsidRPr="00E83E61">
        <w:rPr>
          <w:rFonts w:eastAsia="Calibri"/>
          <w:lang w:val="sr-Cyrl-CS" w:eastAsia="en-US"/>
        </w:rPr>
        <w:t xml:space="preserve"> </w:t>
      </w:r>
      <w:r w:rsidRPr="00E83E61">
        <w:rPr>
          <w:rFonts w:eastAsia="Calibri"/>
          <w:lang w:eastAsia="en-US"/>
        </w:rPr>
        <w:t xml:space="preserve">стручног надзора у улози Инжењера по </w:t>
      </w:r>
      <w:r w:rsidRPr="00E83E61">
        <w:rPr>
          <w:rFonts w:eastAsia="Calibri"/>
          <w:lang w:val="sr-Latn-CS" w:eastAsia="en-US"/>
        </w:rPr>
        <w:t>FIDIC</w:t>
      </w:r>
      <w:r w:rsidRPr="00E83E61">
        <w:rPr>
          <w:rFonts w:eastAsia="Calibri"/>
          <w:lang w:eastAsia="en-US"/>
        </w:rPr>
        <w:t xml:space="preserve">-у, </w:t>
      </w:r>
      <w:r w:rsidRPr="00E83E61">
        <w:rPr>
          <w:rFonts w:eastAsia="Calibri"/>
          <w:lang w:val="sr-Cyrl-CS" w:eastAsia="en-US"/>
        </w:rPr>
        <w:t xml:space="preserve">укључујући следеће информације о пруженим услугама: назив инвеститора и извршиоца, </w:t>
      </w:r>
      <w:r w:rsidR="0077665C">
        <w:rPr>
          <w:rFonts w:eastAsia="Calibri"/>
          <w:lang w:eastAsia="en-US"/>
        </w:rPr>
        <w:t xml:space="preserve">период </w:t>
      </w:r>
      <w:r w:rsidR="0077665C" w:rsidRPr="0077665C">
        <w:rPr>
          <w:rFonts w:eastAsia="Calibri"/>
          <w:lang w:eastAsia="en-US"/>
        </w:rPr>
        <w:t>пружених</w:t>
      </w:r>
      <w:r w:rsidRPr="00E83E61">
        <w:rPr>
          <w:rFonts w:eastAsia="Calibri"/>
          <w:lang w:eastAsia="en-US"/>
        </w:rPr>
        <w:t xml:space="preserve"> услуга, врста уговора, општи подаци о ауто-путу над чијом изградњом је вршен надзор и његова дужина.</w:t>
      </w:r>
    </w:p>
    <w:p w:rsidR="002F1281" w:rsidRPr="00E101CF" w:rsidRDefault="002F1281" w:rsidP="00E101CF">
      <w:pPr>
        <w:jc w:val="both"/>
        <w:rPr>
          <w:lang w:val="sr-Cyrl-CS"/>
        </w:rPr>
      </w:pPr>
      <w:r w:rsidRPr="00E101CF">
        <w:rPr>
          <w:iCs/>
          <w:lang w:val="sr-Cyrl-CS"/>
        </w:rPr>
        <w:t xml:space="preserve">У случају подношења заједничке понуде </w:t>
      </w:r>
      <w:r w:rsidRPr="00E101CF">
        <w:rPr>
          <w:bCs/>
          <w:lang w:val="sr-Cyrl-CS"/>
        </w:rPr>
        <w:t>задати услов о неопходном пословном капацитету чланови групе испуњавају заједно.</w:t>
      </w:r>
    </w:p>
    <w:p w:rsidR="002F1281" w:rsidRPr="00E101CF" w:rsidRDefault="002F1281" w:rsidP="00E101CF">
      <w:pPr>
        <w:tabs>
          <w:tab w:val="num" w:pos="0"/>
          <w:tab w:val="left" w:pos="5670"/>
        </w:tabs>
        <w:ind w:right="-170"/>
        <w:jc w:val="both"/>
        <w:rPr>
          <w:lang w:val="ru-RU"/>
        </w:rPr>
      </w:pPr>
      <w:r w:rsidRPr="00E101CF">
        <w:rPr>
          <w:lang w:val="ru-RU"/>
        </w:rPr>
        <w:t>У случају подношења понуде са подизвођачем/има, понуђач задати услов испуњава самостално.</w:t>
      </w:r>
    </w:p>
    <w:p w:rsidR="002F1281" w:rsidRPr="00E83E61" w:rsidRDefault="002F1281" w:rsidP="009247D6">
      <w:pPr>
        <w:numPr>
          <w:ilvl w:val="2"/>
          <w:numId w:val="6"/>
        </w:numPr>
        <w:suppressAutoHyphens w:val="0"/>
        <w:spacing w:before="240" w:after="200" w:line="240" w:lineRule="auto"/>
        <w:jc w:val="both"/>
        <w:rPr>
          <w:rFonts w:eastAsia="Calibri"/>
          <w:lang w:eastAsia="en-US"/>
        </w:rPr>
      </w:pPr>
      <w:r w:rsidRPr="00E83E61">
        <w:rPr>
          <w:rFonts w:eastAsia="Calibri"/>
          <w:lang w:eastAsia="en-US"/>
        </w:rPr>
        <w:t xml:space="preserve">Да је у последњих 8 </w:t>
      </w:r>
      <w:r w:rsidR="00E101CF">
        <w:rPr>
          <w:rFonts w:eastAsia="Calibri"/>
          <w:lang w:eastAsia="en-US"/>
        </w:rPr>
        <w:t xml:space="preserve">(осам) </w:t>
      </w:r>
      <w:r w:rsidRPr="00E83E61">
        <w:rPr>
          <w:rFonts w:eastAsia="Calibri"/>
          <w:lang w:eastAsia="en-US"/>
        </w:rPr>
        <w:t>годин</w:t>
      </w:r>
      <w:r w:rsidR="00E101CF">
        <w:rPr>
          <w:rFonts w:eastAsia="Calibri"/>
          <w:lang w:eastAsia="en-US"/>
        </w:rPr>
        <w:t>а</w:t>
      </w:r>
      <w:r w:rsidRPr="00E83E61">
        <w:rPr>
          <w:rFonts w:eastAsia="Calibri"/>
          <w:lang w:eastAsia="en-US"/>
        </w:rPr>
        <w:t xml:space="preserve"> пре слања позива вршио услуге стручног надзора у улози инжењ</w:t>
      </w:r>
      <w:r w:rsidR="00516FDA">
        <w:rPr>
          <w:rFonts w:eastAsia="Calibri"/>
          <w:lang w:eastAsia="en-US"/>
        </w:rPr>
        <w:t>e</w:t>
      </w:r>
      <w:r w:rsidRPr="00E83E61">
        <w:rPr>
          <w:rFonts w:eastAsia="Calibri"/>
          <w:lang w:eastAsia="en-US"/>
        </w:rPr>
        <w:t xml:space="preserve">ра по FIDIC-у на изградњи најмање 3 моста преко водених </w:t>
      </w:r>
      <w:r w:rsidRPr="00E83E61">
        <w:rPr>
          <w:rFonts w:eastAsia="Calibri"/>
          <w:lang w:eastAsia="en-US"/>
        </w:rPr>
        <w:lastRenderedPageBreak/>
        <w:t>површина мин. дужине 400 метара (по мосту) са минималним главним распоном од 100м;</w:t>
      </w:r>
    </w:p>
    <w:p w:rsidR="002F1281" w:rsidRPr="00E83E61" w:rsidRDefault="002F1281" w:rsidP="00E101CF">
      <w:pPr>
        <w:jc w:val="both"/>
        <w:rPr>
          <w:rFonts w:eastAsia="Calibri"/>
          <w:lang w:eastAsia="en-US"/>
        </w:rPr>
      </w:pPr>
      <w:r w:rsidRPr="00E101CF">
        <w:rPr>
          <w:rFonts w:eastAsia="Calibri"/>
          <w:b/>
          <w:lang w:eastAsia="en-US"/>
        </w:rPr>
        <w:t>Доказ:</w:t>
      </w:r>
      <w:r w:rsidRPr="00E83E61">
        <w:rPr>
          <w:rFonts w:eastAsia="Calibri"/>
          <w:lang w:eastAsia="en-US"/>
        </w:rPr>
        <w:t xml:space="preserve"> потврде инвеститора (са контакт детаљима), потписане од овлашћеног лица и оверене печатом, o пруженим услугама</w:t>
      </w:r>
      <w:r w:rsidRPr="00E83E61">
        <w:rPr>
          <w:rFonts w:eastAsia="Calibri"/>
          <w:lang w:val="sr-Cyrl-CS" w:eastAsia="en-US"/>
        </w:rPr>
        <w:t xml:space="preserve"> </w:t>
      </w:r>
      <w:r w:rsidRPr="00E83E61">
        <w:rPr>
          <w:rFonts w:eastAsia="Calibri"/>
          <w:lang w:eastAsia="en-US"/>
        </w:rPr>
        <w:t xml:space="preserve">стручног надзора у улози Инжењера по </w:t>
      </w:r>
      <w:r w:rsidRPr="00E83E61">
        <w:rPr>
          <w:rFonts w:eastAsia="Calibri"/>
          <w:lang w:val="sr-Latn-CS" w:eastAsia="en-US"/>
        </w:rPr>
        <w:t>FIDIC</w:t>
      </w:r>
      <w:r w:rsidRPr="00E83E61">
        <w:rPr>
          <w:rFonts w:eastAsia="Calibri"/>
          <w:lang w:eastAsia="en-US"/>
        </w:rPr>
        <w:t xml:space="preserve">-у, </w:t>
      </w:r>
      <w:r w:rsidRPr="00E83E61">
        <w:rPr>
          <w:rFonts w:eastAsia="Calibri"/>
          <w:lang w:val="sr-Cyrl-CS" w:eastAsia="en-US"/>
        </w:rPr>
        <w:t xml:space="preserve">укључујући следеће информације о пруженим услугама: назив инвеститора и извршиоца, </w:t>
      </w:r>
      <w:r w:rsidRPr="00E83E61">
        <w:rPr>
          <w:rFonts w:eastAsia="Calibri"/>
          <w:lang w:eastAsia="en-US"/>
        </w:rPr>
        <w:t>период п</w:t>
      </w:r>
      <w:r w:rsidRPr="00E83E61">
        <w:rPr>
          <w:rFonts w:eastAsia="Calibri"/>
          <w:lang w:val="sr-Cyrl-CS" w:eastAsia="en-US"/>
        </w:rPr>
        <w:t>р</w:t>
      </w:r>
      <w:r w:rsidRPr="00E83E61">
        <w:rPr>
          <w:rFonts w:eastAsia="Calibri"/>
          <w:lang w:eastAsia="en-US"/>
        </w:rPr>
        <w:t xml:space="preserve">ужених услуга, врста уговора, општи подаци о мосту, укупна дужина моста, дужина главног распона моста и врста мостовских конструција. </w:t>
      </w:r>
    </w:p>
    <w:p w:rsidR="002F1281" w:rsidRPr="00E101CF" w:rsidRDefault="002F1281" w:rsidP="00E101CF">
      <w:pPr>
        <w:jc w:val="both"/>
        <w:rPr>
          <w:lang w:val="sr-Cyrl-CS"/>
        </w:rPr>
      </w:pPr>
      <w:r w:rsidRPr="00E101CF">
        <w:rPr>
          <w:iCs/>
          <w:lang w:val="sr-Cyrl-CS"/>
        </w:rPr>
        <w:t xml:space="preserve">У случају подношења заједничке понуде </w:t>
      </w:r>
      <w:r w:rsidRPr="00E101CF">
        <w:rPr>
          <w:bCs/>
          <w:lang w:val="sr-Cyrl-CS"/>
        </w:rPr>
        <w:t>задати услов о неопходном пословном капацитету чланови групе испуњавају заједно.</w:t>
      </w:r>
    </w:p>
    <w:p w:rsidR="002F1281" w:rsidRPr="00E101CF" w:rsidRDefault="002F1281" w:rsidP="00E101CF">
      <w:pPr>
        <w:tabs>
          <w:tab w:val="left" w:pos="5670"/>
        </w:tabs>
        <w:ind w:right="-170"/>
        <w:jc w:val="both"/>
        <w:rPr>
          <w:lang w:val="ru-RU"/>
        </w:rPr>
      </w:pPr>
      <w:r w:rsidRPr="00E101CF">
        <w:rPr>
          <w:lang w:val="ru-RU"/>
        </w:rPr>
        <w:t>У случају подношења понуде са подизвођачем/има, понуђач задати услов испуњава самостално.</w:t>
      </w:r>
    </w:p>
    <w:p w:rsidR="002F1281" w:rsidRPr="00E83E61" w:rsidRDefault="002F1281" w:rsidP="002F1281">
      <w:pPr>
        <w:tabs>
          <w:tab w:val="left" w:pos="5670"/>
        </w:tabs>
        <w:ind w:left="360" w:right="-170"/>
        <w:rPr>
          <w:i/>
          <w:lang w:val="ru-RU"/>
        </w:rPr>
      </w:pPr>
    </w:p>
    <w:p w:rsidR="002F1281" w:rsidRPr="00E83E61" w:rsidRDefault="00E101CF" w:rsidP="009247D6">
      <w:pPr>
        <w:numPr>
          <w:ilvl w:val="1"/>
          <w:numId w:val="6"/>
        </w:numPr>
        <w:suppressAutoHyphens w:val="0"/>
        <w:spacing w:line="240" w:lineRule="auto"/>
        <w:jc w:val="both"/>
        <w:rPr>
          <w:u w:val="single"/>
          <w:lang w:val="sr-Cyrl-CS"/>
        </w:rPr>
      </w:pPr>
      <w:r>
        <w:rPr>
          <w:lang w:val="sr-Cyrl-CS"/>
        </w:rPr>
        <w:t xml:space="preserve"> Услов да понуђач р</w:t>
      </w:r>
      <w:r w:rsidR="002F1281" w:rsidRPr="00E83E61">
        <w:rPr>
          <w:lang w:val="sr-Cyrl-CS"/>
        </w:rPr>
        <w:t xml:space="preserve">асполаже </w:t>
      </w:r>
      <w:r w:rsidR="002F1281" w:rsidRPr="00E83E61">
        <w:rPr>
          <w:b/>
          <w:lang w:val="sr-Cyrl-CS"/>
        </w:rPr>
        <w:t>довољним техничким</w:t>
      </w:r>
      <w:r w:rsidR="002F1281" w:rsidRPr="00E83E61">
        <w:rPr>
          <w:b/>
          <w:lang w:val="sr-Latn-CS"/>
        </w:rPr>
        <w:t xml:space="preserve"> </w:t>
      </w:r>
      <w:r w:rsidR="002F1281" w:rsidRPr="00E83E61">
        <w:rPr>
          <w:b/>
          <w:lang w:val="sr-Cyrl-CS"/>
        </w:rPr>
        <w:t>капацитетом</w:t>
      </w:r>
      <w:r w:rsidR="002F1281" w:rsidRPr="00E83E61">
        <w:rPr>
          <w:lang w:val="sr-Cyrl-CS"/>
        </w:rPr>
        <w:t xml:space="preserve"> и то:</w:t>
      </w:r>
    </w:p>
    <w:p w:rsidR="002F1281" w:rsidRPr="00E83E61" w:rsidRDefault="002F1281" w:rsidP="002F1281">
      <w:pPr>
        <w:ind w:left="360"/>
        <w:rPr>
          <w:u w:val="single"/>
          <w:lang w:val="sr-Cyrl-CS"/>
        </w:rPr>
      </w:pPr>
    </w:p>
    <w:p w:rsidR="002F1281" w:rsidRPr="00E83E61" w:rsidRDefault="002F1281" w:rsidP="009247D6">
      <w:pPr>
        <w:numPr>
          <w:ilvl w:val="2"/>
          <w:numId w:val="6"/>
        </w:numPr>
        <w:tabs>
          <w:tab w:val="left" w:pos="0"/>
          <w:tab w:val="left" w:pos="567"/>
        </w:tabs>
        <w:suppressAutoHyphens w:val="0"/>
        <w:spacing w:line="240" w:lineRule="auto"/>
        <w:jc w:val="both"/>
        <w:rPr>
          <w:lang w:val="sr-Latn-CS"/>
        </w:rPr>
      </w:pPr>
      <w:r w:rsidRPr="00E83E61">
        <w:rPr>
          <w:lang w:val="sr-Cyrl-CS"/>
        </w:rPr>
        <w:t xml:space="preserve">Да поседује 5 рачунара </w:t>
      </w:r>
      <w:r w:rsidRPr="00E83E61">
        <w:rPr>
          <w:lang w:val="sr-Latn-CS"/>
        </w:rPr>
        <w:t>„laptop</w:t>
      </w:r>
      <w:r w:rsidR="00521F28">
        <w:rPr>
          <w:lang w:val="sr-Latn-CS"/>
        </w:rPr>
        <w:t>”</w:t>
      </w:r>
      <w:r w:rsidRPr="00E83E61">
        <w:rPr>
          <w:lang w:val="sr-Cyrl-CS"/>
        </w:rPr>
        <w:t xml:space="preserve"> са инсталираним лиценцираним „</w:t>
      </w:r>
      <w:r w:rsidRPr="00E83E61">
        <w:rPr>
          <w:lang w:val="sr-Latn-CS"/>
        </w:rPr>
        <w:t>Software</w:t>
      </w:r>
      <w:r w:rsidR="00521F28">
        <w:rPr>
          <w:lang w:val="sr-Latn-CS"/>
        </w:rPr>
        <w:t>”</w:t>
      </w:r>
      <w:r w:rsidRPr="00E83E61">
        <w:rPr>
          <w:lang w:val="sr-Latn-CS"/>
        </w:rPr>
        <w:t>-</w:t>
      </w:r>
      <w:r w:rsidRPr="00E83E61">
        <w:rPr>
          <w:lang w:val="sr-Cyrl-CS"/>
        </w:rPr>
        <w:t xml:space="preserve">ом који подржава формате </w:t>
      </w:r>
      <w:r w:rsidRPr="00E83E61">
        <w:rPr>
          <w:lang w:val="sr-Latn-CS"/>
        </w:rPr>
        <w:t>DWG, PPT, DOC, XLS</w:t>
      </w:r>
      <w:r w:rsidRPr="00E83E61">
        <w:rPr>
          <w:lang w:val="sr-Cyrl-CS"/>
        </w:rPr>
        <w:t xml:space="preserve">, </w:t>
      </w:r>
      <w:r w:rsidRPr="00E83E61">
        <w:rPr>
          <w:lang w:val="sr-Latn-CS"/>
        </w:rPr>
        <w:t>MPP</w:t>
      </w:r>
      <w:r w:rsidRPr="00E83E61">
        <w:rPr>
          <w:lang w:val="sr-Cyrl-CS"/>
        </w:rPr>
        <w:t>;</w:t>
      </w:r>
    </w:p>
    <w:p w:rsidR="002F1281" w:rsidRPr="00E83E61" w:rsidRDefault="002F1281" w:rsidP="00521F28">
      <w:pPr>
        <w:tabs>
          <w:tab w:val="left" w:pos="0"/>
        </w:tabs>
        <w:jc w:val="both"/>
        <w:rPr>
          <w:rFonts w:eastAsia="Calibri"/>
          <w:lang w:val="sr-Cyrl-CS" w:eastAsia="en-US"/>
        </w:rPr>
      </w:pPr>
      <w:r w:rsidRPr="007917E3">
        <w:rPr>
          <w:b/>
          <w:lang w:val="sr-Cyrl-CS"/>
        </w:rPr>
        <w:t>Доказ:</w:t>
      </w:r>
      <w:r w:rsidRPr="00E83E61">
        <w:rPr>
          <w:lang w:val="sr-Cyrl-CS"/>
        </w:rPr>
        <w:t xml:space="preserve"> </w:t>
      </w:r>
      <w:r w:rsidRPr="00E83E61">
        <w:t xml:space="preserve">Изјава, потписана од овлашћеног лица и оверена печатом о поседовању </w:t>
      </w:r>
      <w:r w:rsidRPr="00E83E61">
        <w:rPr>
          <w:lang w:val="sr-Cyrl-CS"/>
        </w:rPr>
        <w:t xml:space="preserve">5 рачунара </w:t>
      </w:r>
      <w:r w:rsidRPr="00E83E61">
        <w:rPr>
          <w:lang w:val="sr-Latn-CS"/>
        </w:rPr>
        <w:t>„laptop</w:t>
      </w:r>
      <w:r w:rsidR="00521F28">
        <w:rPr>
          <w:lang w:val="sr-Latn-CS"/>
        </w:rPr>
        <w:t>”</w:t>
      </w:r>
      <w:r w:rsidR="00521F28">
        <w:rPr>
          <w:lang w:val="sr-Cyrl-CS"/>
        </w:rPr>
        <w:t xml:space="preserve"> </w:t>
      </w:r>
      <w:r w:rsidRPr="00E83E61">
        <w:rPr>
          <w:lang w:val="sr-Cyrl-CS"/>
        </w:rPr>
        <w:t>са инсталираним лиценцираним „</w:t>
      </w:r>
      <w:r w:rsidRPr="00E83E61">
        <w:rPr>
          <w:lang w:val="sr-Latn-CS"/>
        </w:rPr>
        <w:t>Software</w:t>
      </w:r>
      <w:r w:rsidR="00521F28">
        <w:rPr>
          <w:lang w:val="sr-Latn-CS"/>
        </w:rPr>
        <w:t>”</w:t>
      </w:r>
      <w:r w:rsidRPr="00E83E61">
        <w:rPr>
          <w:lang w:val="sr-Latn-CS"/>
        </w:rPr>
        <w:t>-</w:t>
      </w:r>
      <w:r w:rsidRPr="00E83E61">
        <w:rPr>
          <w:lang w:val="sr-Cyrl-CS"/>
        </w:rPr>
        <w:t xml:space="preserve">ом који подржава формате </w:t>
      </w:r>
      <w:r w:rsidRPr="00E83E61">
        <w:rPr>
          <w:lang w:val="sr-Latn-CS"/>
        </w:rPr>
        <w:t>DWG, PPT, DOC, XLS</w:t>
      </w:r>
      <w:r w:rsidRPr="00E83E61">
        <w:rPr>
          <w:lang w:val="sr-Cyrl-CS"/>
        </w:rPr>
        <w:t xml:space="preserve">, </w:t>
      </w:r>
      <w:r w:rsidRPr="00E83E61">
        <w:rPr>
          <w:lang w:val="sr-Latn-CS"/>
        </w:rPr>
        <w:t>MPP</w:t>
      </w:r>
      <w:r w:rsidRPr="00E83E61">
        <w:rPr>
          <w:lang w:val="sr-Cyrl-CS"/>
        </w:rPr>
        <w:t xml:space="preserve"> (Образац бр. 7)</w:t>
      </w:r>
    </w:p>
    <w:p w:rsidR="002F1281" w:rsidRPr="00E83E61" w:rsidRDefault="002F1281" w:rsidP="002F1281">
      <w:pPr>
        <w:tabs>
          <w:tab w:val="left" w:pos="0"/>
        </w:tabs>
        <w:ind w:left="709"/>
        <w:rPr>
          <w:lang w:val="sr-Cyrl-CS"/>
        </w:rPr>
      </w:pPr>
    </w:p>
    <w:p w:rsidR="002F1281" w:rsidRPr="00E83E61" w:rsidRDefault="002F1281" w:rsidP="009247D6">
      <w:pPr>
        <w:numPr>
          <w:ilvl w:val="2"/>
          <w:numId w:val="6"/>
        </w:numPr>
        <w:tabs>
          <w:tab w:val="left" w:pos="0"/>
        </w:tabs>
        <w:suppressAutoHyphens w:val="0"/>
        <w:spacing w:line="240" w:lineRule="auto"/>
        <w:jc w:val="both"/>
        <w:rPr>
          <w:rFonts w:eastAsia="Calibri"/>
          <w:lang w:eastAsia="en-US"/>
        </w:rPr>
      </w:pPr>
      <w:r w:rsidRPr="00E83E61">
        <w:rPr>
          <w:rFonts w:eastAsia="Calibri"/>
          <w:lang w:val="sr-Cyrl-CS" w:eastAsia="en-US"/>
        </w:rPr>
        <w:t>Д</w:t>
      </w:r>
      <w:r w:rsidRPr="00E83E61">
        <w:rPr>
          <w:rFonts w:eastAsia="Calibri"/>
          <w:lang w:eastAsia="en-US"/>
        </w:rPr>
        <w:t xml:space="preserve">а поседује </w:t>
      </w:r>
      <w:r w:rsidRPr="00E83E61">
        <w:rPr>
          <w:rFonts w:eastAsia="Calibri"/>
          <w:lang w:val="sr-Cyrl-CS" w:eastAsia="en-US"/>
        </w:rPr>
        <w:t>важећи</w:t>
      </w:r>
      <w:r w:rsidRPr="00E83E61">
        <w:rPr>
          <w:rFonts w:eastAsia="Calibri"/>
          <w:lang w:eastAsia="en-US"/>
        </w:rPr>
        <w:t xml:space="preserve"> сертификат квалитета </w:t>
      </w:r>
      <w:r w:rsidRPr="00E83E61">
        <w:rPr>
          <w:rFonts w:eastAsia="Calibri"/>
          <w:lang w:val="sr-Latn-CS" w:eastAsia="en-US"/>
        </w:rPr>
        <w:t>IS</w:t>
      </w:r>
      <w:r w:rsidRPr="00E83E61">
        <w:rPr>
          <w:rFonts w:eastAsia="Calibri"/>
          <w:lang w:eastAsia="en-US"/>
        </w:rPr>
        <w:t xml:space="preserve">О 9001 или </w:t>
      </w:r>
      <w:r w:rsidRPr="00E83E61">
        <w:rPr>
          <w:rFonts w:eastAsia="Calibri"/>
          <w:lang w:val="sr-Cyrl-CS" w:eastAsia="en-US"/>
        </w:rPr>
        <w:t>еквивалентно;</w:t>
      </w:r>
    </w:p>
    <w:p w:rsidR="002F1281" w:rsidRPr="00E83E61" w:rsidRDefault="002F1281" w:rsidP="002E0C71">
      <w:pPr>
        <w:jc w:val="both"/>
        <w:rPr>
          <w:rFonts w:eastAsia="Calibri"/>
          <w:lang w:val="sr-Cyrl-CS" w:eastAsia="en-US"/>
        </w:rPr>
      </w:pPr>
      <w:r w:rsidRPr="007917E3">
        <w:rPr>
          <w:rFonts w:eastAsia="Calibri"/>
          <w:b/>
          <w:lang w:val="sr-Cyrl-CS" w:eastAsia="en-US"/>
        </w:rPr>
        <w:t>Доказ:</w:t>
      </w:r>
      <w:r w:rsidRPr="00E83E61">
        <w:rPr>
          <w:rFonts w:eastAsia="Calibri"/>
          <w:lang w:val="sr-Cyrl-CS" w:eastAsia="en-US"/>
        </w:rPr>
        <w:t xml:space="preserve"> важећи </w:t>
      </w:r>
      <w:r w:rsidRPr="00E83E61">
        <w:rPr>
          <w:rFonts w:eastAsia="Calibri"/>
          <w:lang w:eastAsia="en-US"/>
        </w:rPr>
        <w:t xml:space="preserve">сертификат квалитета </w:t>
      </w:r>
      <w:r w:rsidRPr="00E83E61">
        <w:rPr>
          <w:rFonts w:eastAsia="Calibri"/>
          <w:lang w:val="sr-Latn-CS" w:eastAsia="en-US"/>
        </w:rPr>
        <w:t>IS</w:t>
      </w:r>
      <w:r w:rsidRPr="00E83E61">
        <w:rPr>
          <w:rFonts w:eastAsia="Calibri"/>
          <w:lang w:eastAsia="en-US"/>
        </w:rPr>
        <w:t xml:space="preserve">О 9001 или </w:t>
      </w:r>
      <w:r w:rsidRPr="00E83E61">
        <w:rPr>
          <w:rFonts w:eastAsia="Calibri"/>
          <w:lang w:val="sr-Cyrl-CS" w:eastAsia="en-US"/>
        </w:rPr>
        <w:t>еквивалентно</w:t>
      </w:r>
      <w:r w:rsidRPr="00E83E61">
        <w:rPr>
          <w:rFonts w:eastAsia="Calibri"/>
          <w:lang w:val="sr-Latn-CS" w:eastAsia="en-US"/>
        </w:rPr>
        <w:t>.</w:t>
      </w:r>
    </w:p>
    <w:p w:rsidR="002F1281" w:rsidRPr="007917E3" w:rsidRDefault="002F1281" w:rsidP="002E0C71">
      <w:pPr>
        <w:jc w:val="both"/>
        <w:rPr>
          <w:lang w:val="sr-Cyrl-CS"/>
        </w:rPr>
      </w:pPr>
      <w:r w:rsidRPr="007917E3">
        <w:rPr>
          <w:iCs/>
          <w:lang w:val="sr-Cyrl-CS"/>
        </w:rPr>
        <w:t xml:space="preserve">У случају подношења заједничке понуде </w:t>
      </w:r>
      <w:r w:rsidRPr="007917E3">
        <w:rPr>
          <w:bCs/>
          <w:lang w:val="sr-Cyrl-CS"/>
        </w:rPr>
        <w:t>задати услов о неопходном техничком капацитету чланови групе испуњавају заједно.</w:t>
      </w:r>
    </w:p>
    <w:p w:rsidR="002F1281" w:rsidRPr="007917E3" w:rsidRDefault="002F1281" w:rsidP="002E0C71">
      <w:pPr>
        <w:tabs>
          <w:tab w:val="left" w:pos="5670"/>
        </w:tabs>
        <w:ind w:right="-170"/>
        <w:jc w:val="both"/>
        <w:rPr>
          <w:lang w:val="sr-Latn-CS"/>
        </w:rPr>
      </w:pPr>
      <w:r w:rsidRPr="007917E3">
        <w:rPr>
          <w:lang w:val="ru-RU"/>
        </w:rPr>
        <w:t>У случају подношења понуде са подизвођачем/има, понуђач задати услов испуњава самостално.</w:t>
      </w:r>
    </w:p>
    <w:p w:rsidR="002F1281" w:rsidRPr="007917E3" w:rsidRDefault="002F1281" w:rsidP="002E0C71">
      <w:pPr>
        <w:tabs>
          <w:tab w:val="left" w:pos="5670"/>
        </w:tabs>
        <w:ind w:right="-170"/>
        <w:jc w:val="both"/>
        <w:rPr>
          <w:lang w:val="ru-RU"/>
        </w:rPr>
      </w:pPr>
    </w:p>
    <w:p w:rsidR="002F1281" w:rsidRPr="00E83E61" w:rsidRDefault="003D21A0" w:rsidP="002E0C71">
      <w:pPr>
        <w:numPr>
          <w:ilvl w:val="1"/>
          <w:numId w:val="6"/>
        </w:numPr>
        <w:suppressAutoHyphens w:val="0"/>
        <w:spacing w:line="240" w:lineRule="auto"/>
        <w:jc w:val="both"/>
        <w:rPr>
          <w:u w:val="single"/>
          <w:lang w:val="sr-Cyrl-CS"/>
        </w:rPr>
      </w:pPr>
      <w:r>
        <w:rPr>
          <w:lang w:val="sr-Cyrl-CS"/>
        </w:rPr>
        <w:t>Услов да понуђач р</w:t>
      </w:r>
      <w:r w:rsidR="002F1281" w:rsidRPr="00E83E61">
        <w:rPr>
          <w:lang w:val="sr-Cyrl-CS"/>
        </w:rPr>
        <w:t xml:space="preserve">асполаже </w:t>
      </w:r>
      <w:r w:rsidR="002F1281" w:rsidRPr="00E83E61">
        <w:rPr>
          <w:b/>
          <w:lang w:val="sr-Cyrl-CS"/>
        </w:rPr>
        <w:t>довољним кадровским капацитетом</w:t>
      </w:r>
      <w:r w:rsidR="002F1281" w:rsidRPr="00E83E61">
        <w:rPr>
          <w:lang w:val="sr-Cyrl-CS"/>
        </w:rPr>
        <w:t xml:space="preserve"> и то:</w:t>
      </w:r>
    </w:p>
    <w:p w:rsidR="002F1281" w:rsidRPr="00E83E61" w:rsidRDefault="002F1281" w:rsidP="002E0C71">
      <w:pPr>
        <w:ind w:left="851" w:hanging="567"/>
        <w:jc w:val="both"/>
        <w:rPr>
          <w:rFonts w:eastAsia="Calibri"/>
          <w:lang w:val="sr-Cyrl-CS" w:eastAsia="en-US"/>
        </w:rPr>
      </w:pPr>
    </w:p>
    <w:p w:rsidR="002F1281" w:rsidRDefault="002F1281" w:rsidP="00B63920">
      <w:pPr>
        <w:pStyle w:val="ListParagraph"/>
        <w:numPr>
          <w:ilvl w:val="2"/>
          <w:numId w:val="6"/>
        </w:numPr>
        <w:rPr>
          <w:rFonts w:eastAsia="Calibri"/>
          <w:lang w:eastAsia="en-US"/>
        </w:rPr>
      </w:pPr>
      <w:r w:rsidRPr="00B63920">
        <w:rPr>
          <w:rFonts w:eastAsia="Calibri"/>
          <w:lang w:val="sr-Cyrl-CS" w:eastAsia="en-US"/>
        </w:rPr>
        <w:t>Д</w:t>
      </w:r>
      <w:r w:rsidRPr="00B63920">
        <w:rPr>
          <w:rFonts w:eastAsia="Calibri"/>
          <w:lang w:eastAsia="en-US"/>
        </w:rPr>
        <w:t xml:space="preserve">а </w:t>
      </w:r>
      <w:r w:rsidRPr="00B63920">
        <w:rPr>
          <w:rFonts w:eastAsia="Calibri"/>
          <w:lang w:val="sr-Cyrl-CS" w:eastAsia="en-US"/>
        </w:rPr>
        <w:t xml:space="preserve">располаже </w:t>
      </w:r>
      <w:r w:rsidRPr="00B63920">
        <w:rPr>
          <w:rFonts w:eastAsia="Calibri"/>
          <w:lang w:eastAsia="en-US"/>
        </w:rPr>
        <w:t>кадровима са доле наведеним квалификацијама</w:t>
      </w:r>
    </w:p>
    <w:p w:rsidR="0006023B" w:rsidRPr="00B63920" w:rsidRDefault="0006023B" w:rsidP="0006023B">
      <w:pPr>
        <w:pStyle w:val="ListParagraph"/>
        <w:ind w:left="1288"/>
        <w:rPr>
          <w:rFonts w:eastAsia="Calibri"/>
          <w:lang w:eastAsia="en-US"/>
        </w:rPr>
      </w:pPr>
    </w:p>
    <w:p w:rsidR="002F1281" w:rsidRDefault="002F1281" w:rsidP="0006023B">
      <w:pPr>
        <w:pStyle w:val="ListParagraph"/>
        <w:numPr>
          <w:ilvl w:val="0"/>
          <w:numId w:val="32"/>
        </w:numPr>
        <w:rPr>
          <w:rFonts w:eastAsia="Calibri"/>
          <w:b/>
        </w:rPr>
      </w:pPr>
      <w:r w:rsidRPr="00E83E61">
        <w:rPr>
          <w:rFonts w:eastAsia="Calibri"/>
          <w:b/>
        </w:rPr>
        <w:t>Тим за управљање пројектом:</w:t>
      </w:r>
    </w:p>
    <w:tbl>
      <w:tblPr>
        <w:tblW w:w="493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5"/>
        <w:gridCol w:w="1842"/>
        <w:gridCol w:w="7654"/>
      </w:tblGrid>
      <w:tr w:rsidR="002F1281" w:rsidRPr="00E83E61" w:rsidTr="00B979F9">
        <w:tc>
          <w:tcPr>
            <w:tcW w:w="267" w:type="pct"/>
            <w:shd w:val="pct12" w:color="auto" w:fill="auto"/>
            <w:vAlign w:val="center"/>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t>Рб</w:t>
            </w:r>
          </w:p>
        </w:tc>
        <w:tc>
          <w:tcPr>
            <w:tcW w:w="918" w:type="pct"/>
            <w:shd w:val="pct12" w:color="auto" w:fill="auto"/>
            <w:vAlign w:val="center"/>
            <w:hideMark/>
          </w:tcPr>
          <w:p w:rsidR="002F1281" w:rsidRPr="00E83E61" w:rsidRDefault="002F1281">
            <w:pPr>
              <w:spacing w:line="276" w:lineRule="auto"/>
              <w:jc w:val="center"/>
              <w:rPr>
                <w:rFonts w:eastAsia="Calibri"/>
                <w:lang w:eastAsia="en-US"/>
              </w:rPr>
            </w:pPr>
            <w:r w:rsidRPr="00E83E61">
              <w:rPr>
                <w:rFonts w:eastAsia="Calibri"/>
                <w:lang w:val="sr-Cyrl-CS" w:eastAsia="en-US"/>
              </w:rPr>
              <w:t>Назив</w:t>
            </w:r>
          </w:p>
        </w:tc>
        <w:tc>
          <w:tcPr>
            <w:tcW w:w="3815" w:type="pct"/>
            <w:shd w:val="pct12" w:color="auto" w:fill="auto"/>
            <w:vAlign w:val="center"/>
            <w:hideMark/>
          </w:tcPr>
          <w:p w:rsidR="002F1281" w:rsidRPr="00E83E61" w:rsidRDefault="002F1281">
            <w:pPr>
              <w:spacing w:line="276" w:lineRule="auto"/>
              <w:jc w:val="center"/>
              <w:rPr>
                <w:rFonts w:eastAsia="Calibri"/>
                <w:lang w:eastAsia="en-US"/>
              </w:rPr>
            </w:pPr>
            <w:r w:rsidRPr="00E83E61">
              <w:rPr>
                <w:rFonts w:eastAsia="Calibri"/>
                <w:lang w:val="sr-Cyrl-CS" w:eastAsia="en-US"/>
              </w:rPr>
              <w:t>Опис позиције и квалификације</w:t>
            </w:r>
          </w:p>
        </w:tc>
      </w:tr>
      <w:tr w:rsidR="002F1281" w:rsidRPr="00E83E61" w:rsidTr="00B979F9">
        <w:tc>
          <w:tcPr>
            <w:tcW w:w="267" w:type="pct"/>
            <w:vAlign w:val="center"/>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t>1</w:t>
            </w:r>
          </w:p>
        </w:tc>
        <w:tc>
          <w:tcPr>
            <w:tcW w:w="918" w:type="pct"/>
            <w:vAlign w:val="center"/>
            <w:hideMark/>
          </w:tcPr>
          <w:p w:rsidR="002F1281" w:rsidRPr="007917E3" w:rsidRDefault="002F1281">
            <w:pPr>
              <w:spacing w:line="276" w:lineRule="auto"/>
              <w:jc w:val="center"/>
              <w:rPr>
                <w:rFonts w:eastAsia="Calibri"/>
                <w:b/>
                <w:lang w:val="sr-Cyrl-CS" w:eastAsia="en-US"/>
              </w:rPr>
            </w:pPr>
            <w:r w:rsidRPr="007917E3">
              <w:rPr>
                <w:rFonts w:eastAsia="Calibri"/>
                <w:b/>
                <w:lang w:eastAsia="en-US"/>
              </w:rPr>
              <w:t xml:space="preserve">Руководилац пројекта </w:t>
            </w:r>
            <w:r w:rsidRPr="007917E3">
              <w:rPr>
                <w:rFonts w:eastAsia="Calibri"/>
                <w:b/>
                <w:lang w:val="sr-Cyrl-CS" w:eastAsia="en-US"/>
              </w:rPr>
              <w:t>и инжењер</w:t>
            </w:r>
          </w:p>
        </w:tc>
        <w:tc>
          <w:tcPr>
            <w:tcW w:w="3815" w:type="pct"/>
            <w:vAlign w:val="center"/>
            <w:hideMark/>
          </w:tcPr>
          <w:p w:rsidR="002F1281" w:rsidRPr="00E83E61" w:rsidRDefault="002F1281" w:rsidP="007917E3">
            <w:pPr>
              <w:spacing w:line="276" w:lineRule="auto"/>
              <w:jc w:val="both"/>
              <w:rPr>
                <w:rFonts w:eastAsia="Calibri"/>
                <w:lang w:val="sr-Cyrl-CS" w:eastAsia="en-US"/>
              </w:rPr>
            </w:pPr>
            <w:r w:rsidRPr="00E83E61">
              <w:rPr>
                <w:rFonts w:eastAsia="Calibri"/>
                <w:lang w:eastAsia="en-US"/>
              </w:rPr>
              <w:t>Дипл</w:t>
            </w:r>
            <w:r w:rsidRPr="00E83E61">
              <w:rPr>
                <w:rFonts w:eastAsia="Calibri"/>
                <w:lang w:val="sr-Cyrl-CS" w:eastAsia="en-US"/>
              </w:rPr>
              <w:t>омирани</w:t>
            </w:r>
            <w:r w:rsidRPr="00E83E61">
              <w:rPr>
                <w:rFonts w:eastAsia="Calibri"/>
                <w:lang w:eastAsia="en-US"/>
              </w:rPr>
              <w:t xml:space="preserve"> грађевински инжењер</w:t>
            </w:r>
            <w:r w:rsidRPr="00E83E61">
              <w:rPr>
                <w:rFonts w:eastAsia="Calibri"/>
                <w:lang w:val="sr-Cyrl-CS" w:eastAsia="en-US"/>
              </w:rPr>
              <w:t xml:space="preserve">, </w:t>
            </w:r>
            <w:r w:rsidRPr="00E83E61">
              <w:rPr>
                <w:rFonts w:eastAsia="Calibri"/>
                <w:lang w:eastAsia="en-US"/>
              </w:rPr>
              <w:t xml:space="preserve">са не мање од 20 година професионалног искуства. Захтева се искуство на руководећој позицији у надзору или изградњи најмање 3 моста мин. </w:t>
            </w:r>
            <w:proofErr w:type="gramStart"/>
            <w:r w:rsidRPr="00E83E61">
              <w:rPr>
                <w:rFonts w:eastAsia="Calibri"/>
                <w:lang w:eastAsia="en-US"/>
              </w:rPr>
              <w:t>главног</w:t>
            </w:r>
            <w:proofErr w:type="gramEnd"/>
            <w:r w:rsidRPr="00E83E61">
              <w:rPr>
                <w:rFonts w:eastAsia="Calibri"/>
                <w:lang w:eastAsia="en-US"/>
              </w:rPr>
              <w:t xml:space="preserve"> распона 150м.</w:t>
            </w:r>
            <w:r w:rsidRPr="00E83E61">
              <w:rPr>
                <w:rFonts w:eastAsia="Calibri"/>
                <w:lang w:val="sr-Cyrl-CS" w:eastAsia="en-US"/>
              </w:rPr>
              <w:t xml:space="preserve"> </w:t>
            </w:r>
            <w:r w:rsidRPr="00E83E61">
              <w:rPr>
                <w:rFonts w:eastAsia="Calibri"/>
                <w:lang w:eastAsia="en-US"/>
              </w:rPr>
              <w:t xml:space="preserve">Захтева се </w:t>
            </w:r>
            <w:r w:rsidRPr="00E83E61">
              <w:rPr>
                <w:rFonts w:eastAsia="Calibri"/>
                <w:lang w:val="sr-Cyrl-CS" w:eastAsia="en-US"/>
              </w:rPr>
              <w:t xml:space="preserve">одлично </w:t>
            </w:r>
            <w:r w:rsidRPr="00E83E61">
              <w:rPr>
                <w:rFonts w:eastAsia="Calibri"/>
                <w:lang w:eastAsia="en-US"/>
              </w:rPr>
              <w:t>писмено и усмено знање енглеског језика;</w:t>
            </w:r>
          </w:p>
        </w:tc>
      </w:tr>
      <w:tr w:rsidR="002F1281" w:rsidRPr="00E83E61" w:rsidTr="00B979F9">
        <w:tc>
          <w:tcPr>
            <w:tcW w:w="267" w:type="pct"/>
            <w:vAlign w:val="center"/>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t>2</w:t>
            </w:r>
          </w:p>
        </w:tc>
        <w:tc>
          <w:tcPr>
            <w:tcW w:w="918" w:type="pct"/>
            <w:vAlign w:val="center"/>
            <w:hideMark/>
          </w:tcPr>
          <w:p w:rsidR="002F1281" w:rsidRPr="007917E3" w:rsidRDefault="002F1281">
            <w:pPr>
              <w:spacing w:line="276" w:lineRule="auto"/>
              <w:jc w:val="center"/>
              <w:rPr>
                <w:rFonts w:eastAsia="Calibri"/>
                <w:b/>
                <w:lang w:val="sr-Cyrl-CS" w:eastAsia="en-US"/>
              </w:rPr>
            </w:pPr>
            <w:r w:rsidRPr="007917E3">
              <w:rPr>
                <w:rFonts w:eastAsia="Calibri"/>
                <w:b/>
                <w:lang w:eastAsia="en-US"/>
              </w:rPr>
              <w:t>Стручњак за уговорна питања</w:t>
            </w:r>
          </w:p>
        </w:tc>
        <w:tc>
          <w:tcPr>
            <w:tcW w:w="3815" w:type="pct"/>
            <w:vAlign w:val="center"/>
            <w:hideMark/>
          </w:tcPr>
          <w:p w:rsidR="002F1281" w:rsidRPr="00E83E61" w:rsidRDefault="002F1281" w:rsidP="007917E3">
            <w:pPr>
              <w:spacing w:line="276" w:lineRule="auto"/>
              <w:jc w:val="both"/>
              <w:rPr>
                <w:rFonts w:eastAsia="Calibri"/>
                <w:lang w:val="sr-Cyrl-CS" w:eastAsia="en-US"/>
              </w:rPr>
            </w:pPr>
            <w:r w:rsidRPr="00E83E61">
              <w:rPr>
                <w:rFonts w:eastAsia="Calibri"/>
                <w:lang w:val="sr-Cyrl-CS" w:eastAsia="en-US"/>
              </w:rPr>
              <w:t>Д</w:t>
            </w:r>
            <w:r w:rsidRPr="00E83E61">
              <w:rPr>
                <w:rFonts w:eastAsia="Calibri"/>
                <w:lang w:eastAsia="en-US"/>
              </w:rPr>
              <w:t>ипломирани инжењер са не мање од 15 година професионалног искуства</w:t>
            </w:r>
            <w:r w:rsidRPr="00E83E61">
              <w:rPr>
                <w:rFonts w:eastAsia="Calibri"/>
                <w:lang w:val="sr-Cyrl-CS" w:eastAsia="en-US"/>
              </w:rPr>
              <w:t>,</w:t>
            </w:r>
            <w:r w:rsidRPr="00E83E61">
              <w:rPr>
                <w:rFonts w:eastAsia="Calibri"/>
                <w:lang w:eastAsia="en-US"/>
              </w:rPr>
              <w:t xml:space="preserve"> од којих </w:t>
            </w:r>
            <w:r w:rsidRPr="00E83E61">
              <w:rPr>
                <w:rFonts w:eastAsia="Calibri"/>
                <w:lang w:val="sr-Cyrl-CS" w:eastAsia="en-US"/>
              </w:rPr>
              <w:t>најмање</w:t>
            </w:r>
            <w:r w:rsidRPr="00E83E61">
              <w:rPr>
                <w:rFonts w:eastAsia="Calibri"/>
                <w:lang w:eastAsia="en-US"/>
              </w:rPr>
              <w:t xml:space="preserve"> 8 година на позициј</w:t>
            </w:r>
            <w:r w:rsidRPr="00E83E61">
              <w:rPr>
                <w:rFonts w:eastAsia="Calibri"/>
                <w:lang w:val="sr-Cyrl-CS" w:eastAsia="en-US"/>
              </w:rPr>
              <w:t xml:space="preserve">и стручњака за уговорна питања по </w:t>
            </w:r>
            <w:r w:rsidRPr="00E83E61">
              <w:rPr>
                <w:rFonts w:eastAsia="Calibri"/>
                <w:lang w:val="sr-Latn-CS" w:eastAsia="en-US"/>
              </w:rPr>
              <w:t>FIDIC</w:t>
            </w:r>
            <w:r w:rsidRPr="00E83E61">
              <w:rPr>
                <w:rFonts w:eastAsia="Calibri"/>
                <w:lang w:val="sr-Cyrl-CS" w:eastAsia="en-US"/>
              </w:rPr>
              <w:t xml:space="preserve"> условима уговора или томе еквивалентних уговора</w:t>
            </w:r>
            <w:r w:rsidRPr="00E83E61">
              <w:rPr>
                <w:rFonts w:eastAsia="Calibri"/>
                <w:lang w:eastAsia="en-US"/>
              </w:rPr>
              <w:t xml:space="preserve">. Захтева се </w:t>
            </w:r>
            <w:r w:rsidRPr="00E83E61">
              <w:rPr>
                <w:rFonts w:eastAsia="Calibri"/>
                <w:lang w:val="sr-Cyrl-CS" w:eastAsia="en-US"/>
              </w:rPr>
              <w:t xml:space="preserve">одлично </w:t>
            </w:r>
            <w:r w:rsidRPr="00E83E61">
              <w:rPr>
                <w:rFonts w:eastAsia="Calibri"/>
                <w:lang w:eastAsia="en-US"/>
              </w:rPr>
              <w:t xml:space="preserve">писмено и усмено знање </w:t>
            </w:r>
            <w:r w:rsidRPr="00E83E61">
              <w:rPr>
                <w:rFonts w:eastAsia="Calibri"/>
                <w:lang w:val="sr-Cyrl-CS" w:eastAsia="en-US"/>
              </w:rPr>
              <w:t>е</w:t>
            </w:r>
            <w:r w:rsidRPr="00E83E61">
              <w:rPr>
                <w:rFonts w:eastAsia="Calibri"/>
                <w:lang w:eastAsia="en-US"/>
              </w:rPr>
              <w:t>нглеског језика.</w:t>
            </w:r>
          </w:p>
        </w:tc>
      </w:tr>
      <w:tr w:rsidR="002F1281" w:rsidRPr="00E83E61" w:rsidTr="00B979F9">
        <w:tc>
          <w:tcPr>
            <w:tcW w:w="267" w:type="pct"/>
            <w:vAlign w:val="center"/>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t>3</w:t>
            </w:r>
          </w:p>
        </w:tc>
        <w:tc>
          <w:tcPr>
            <w:tcW w:w="918" w:type="pct"/>
            <w:vAlign w:val="center"/>
            <w:hideMark/>
          </w:tcPr>
          <w:p w:rsidR="002F1281" w:rsidRPr="007917E3" w:rsidRDefault="002F1281">
            <w:pPr>
              <w:spacing w:line="276" w:lineRule="auto"/>
              <w:jc w:val="center"/>
              <w:rPr>
                <w:rFonts w:eastAsia="Calibri"/>
                <w:b/>
                <w:lang w:eastAsia="en-US"/>
              </w:rPr>
            </w:pPr>
            <w:r w:rsidRPr="007917E3">
              <w:rPr>
                <w:rFonts w:eastAsia="Calibri"/>
                <w:b/>
                <w:lang w:eastAsia="en-US"/>
              </w:rPr>
              <w:t>Стручњак за контролу квалитета</w:t>
            </w:r>
          </w:p>
        </w:tc>
        <w:tc>
          <w:tcPr>
            <w:tcW w:w="3815" w:type="pct"/>
            <w:vAlign w:val="center"/>
            <w:hideMark/>
          </w:tcPr>
          <w:p w:rsidR="002F1281" w:rsidRPr="00E83E61" w:rsidRDefault="002F1281" w:rsidP="007917E3">
            <w:pPr>
              <w:spacing w:line="276" w:lineRule="auto"/>
              <w:jc w:val="both"/>
              <w:rPr>
                <w:rFonts w:eastAsia="Calibri"/>
                <w:lang w:eastAsia="en-US"/>
              </w:rPr>
            </w:pPr>
            <w:r w:rsidRPr="00E83E61">
              <w:rPr>
                <w:rFonts w:eastAsia="Calibri"/>
                <w:lang w:val="sr-Cyrl-CS" w:eastAsia="en-US"/>
              </w:rPr>
              <w:t>Д</w:t>
            </w:r>
            <w:r w:rsidRPr="00E83E61">
              <w:rPr>
                <w:rFonts w:eastAsia="Calibri"/>
                <w:lang w:eastAsia="en-US"/>
              </w:rPr>
              <w:t xml:space="preserve">ипломирани </w:t>
            </w:r>
            <w:r w:rsidRPr="00E83E61">
              <w:rPr>
                <w:rFonts w:eastAsia="Calibri"/>
                <w:lang w:val="sr-Cyrl-CS" w:eastAsia="en-US"/>
              </w:rPr>
              <w:t>инжењер са не мање од</w:t>
            </w:r>
            <w:r w:rsidRPr="00E83E61">
              <w:rPr>
                <w:rFonts w:eastAsia="Calibri"/>
                <w:lang w:eastAsia="en-US"/>
              </w:rPr>
              <w:t xml:space="preserve"> 1</w:t>
            </w:r>
            <w:r w:rsidRPr="00E83E61">
              <w:rPr>
                <w:rFonts w:eastAsia="Calibri"/>
                <w:lang w:val="sr-Cyrl-CS" w:eastAsia="en-US"/>
              </w:rPr>
              <w:t>5</w:t>
            </w:r>
            <w:r w:rsidRPr="00E83E61">
              <w:rPr>
                <w:rFonts w:eastAsia="Calibri"/>
                <w:lang w:eastAsia="en-US"/>
              </w:rPr>
              <w:t xml:space="preserve"> година професионалног искуства</w:t>
            </w:r>
            <w:r w:rsidRPr="00E83E61">
              <w:rPr>
                <w:rFonts w:eastAsia="Calibri"/>
                <w:lang w:val="sr-Cyrl-CS" w:eastAsia="en-US"/>
              </w:rPr>
              <w:t>, од којих је најмање 8 година искуства</w:t>
            </w:r>
            <w:r w:rsidRPr="00E83E61">
              <w:rPr>
                <w:rFonts w:eastAsia="Calibri"/>
                <w:lang w:eastAsia="en-US"/>
              </w:rPr>
              <w:t xml:space="preserve"> на позицији стручњака за контролу квалитета грађевинских материјала. Захтева се </w:t>
            </w:r>
            <w:r w:rsidRPr="00E83E61">
              <w:rPr>
                <w:rFonts w:eastAsia="Calibri"/>
                <w:lang w:val="sr-Cyrl-CS" w:eastAsia="en-US"/>
              </w:rPr>
              <w:t xml:space="preserve">одлично </w:t>
            </w:r>
            <w:r w:rsidRPr="00E83E61">
              <w:rPr>
                <w:rFonts w:eastAsia="Calibri"/>
                <w:lang w:eastAsia="en-US"/>
              </w:rPr>
              <w:t xml:space="preserve">писмено и усмено знање </w:t>
            </w:r>
            <w:r w:rsidRPr="00E83E61">
              <w:rPr>
                <w:rFonts w:eastAsia="Calibri"/>
                <w:lang w:val="sr-Cyrl-CS" w:eastAsia="en-US"/>
              </w:rPr>
              <w:t>е</w:t>
            </w:r>
            <w:r w:rsidRPr="00E83E61">
              <w:rPr>
                <w:rFonts w:eastAsia="Calibri"/>
                <w:lang w:eastAsia="en-US"/>
              </w:rPr>
              <w:t>нглеског језика</w:t>
            </w:r>
            <w:r w:rsidR="007917E3">
              <w:rPr>
                <w:rFonts w:eastAsia="Calibri"/>
                <w:lang w:eastAsia="en-US"/>
              </w:rPr>
              <w:t>.</w:t>
            </w:r>
          </w:p>
        </w:tc>
      </w:tr>
      <w:tr w:rsidR="002F1281" w:rsidRPr="00E83E61" w:rsidTr="00B979F9">
        <w:tc>
          <w:tcPr>
            <w:tcW w:w="267" w:type="pct"/>
            <w:vAlign w:val="center"/>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t>4</w:t>
            </w:r>
          </w:p>
        </w:tc>
        <w:tc>
          <w:tcPr>
            <w:tcW w:w="918" w:type="pct"/>
            <w:vAlign w:val="center"/>
            <w:hideMark/>
          </w:tcPr>
          <w:p w:rsidR="002F1281" w:rsidRPr="007917E3" w:rsidRDefault="002F1281">
            <w:pPr>
              <w:spacing w:line="276" w:lineRule="auto"/>
              <w:jc w:val="center"/>
              <w:rPr>
                <w:rFonts w:eastAsia="Calibri"/>
                <w:b/>
                <w:lang w:eastAsia="en-US"/>
              </w:rPr>
            </w:pPr>
            <w:r w:rsidRPr="007917E3">
              <w:rPr>
                <w:rFonts w:eastAsia="Calibri"/>
                <w:b/>
                <w:lang w:val="sr-Cyrl-CS" w:eastAsia="en-US"/>
              </w:rPr>
              <w:t>Руководилац за ауто-путеве</w:t>
            </w:r>
          </w:p>
        </w:tc>
        <w:tc>
          <w:tcPr>
            <w:tcW w:w="3815" w:type="pct"/>
            <w:vAlign w:val="center"/>
            <w:hideMark/>
          </w:tcPr>
          <w:p w:rsidR="002F1281" w:rsidRPr="00E83E61" w:rsidRDefault="002F1281" w:rsidP="007917E3">
            <w:pPr>
              <w:spacing w:line="276" w:lineRule="auto"/>
              <w:jc w:val="both"/>
              <w:rPr>
                <w:rFonts w:eastAsia="Calibri"/>
                <w:lang w:val="sr-Cyrl-CS" w:eastAsia="en-US"/>
              </w:rPr>
            </w:pPr>
            <w:r w:rsidRPr="00E83E61">
              <w:rPr>
                <w:rFonts w:eastAsia="Calibri"/>
                <w:lang w:val="sr-Cyrl-CS" w:eastAsia="en-US"/>
              </w:rPr>
              <w:t xml:space="preserve">Дипломирани грађевински инжењер са не мање од 15 година професионалног искуства, од којих најмање 8 година рада на позицији инжењера по </w:t>
            </w:r>
            <w:r w:rsidRPr="00E83E61">
              <w:rPr>
                <w:rFonts w:eastAsia="Calibri"/>
                <w:lang w:val="sr-Latn-CS" w:eastAsia="en-US"/>
              </w:rPr>
              <w:t>FIDIC</w:t>
            </w:r>
            <w:r w:rsidRPr="00E83E61">
              <w:rPr>
                <w:rFonts w:eastAsia="Calibri"/>
                <w:lang w:val="sr-Cyrl-CS" w:eastAsia="en-US"/>
              </w:rPr>
              <w:t xml:space="preserve"> условима уговора или томе еквивалентних уговора. </w:t>
            </w:r>
            <w:r w:rsidRPr="00E83E61">
              <w:rPr>
                <w:rFonts w:eastAsia="Calibri"/>
                <w:lang w:eastAsia="en-US"/>
              </w:rPr>
              <w:t xml:space="preserve">Захтева се </w:t>
            </w:r>
            <w:r w:rsidRPr="00E83E61">
              <w:rPr>
                <w:rFonts w:eastAsia="Calibri"/>
                <w:lang w:val="sr-Cyrl-CS" w:eastAsia="en-US"/>
              </w:rPr>
              <w:t xml:space="preserve">одлично </w:t>
            </w:r>
            <w:r w:rsidRPr="00E83E61">
              <w:rPr>
                <w:rFonts w:eastAsia="Calibri"/>
                <w:lang w:eastAsia="en-US"/>
              </w:rPr>
              <w:t xml:space="preserve">писмено и усмено знање </w:t>
            </w:r>
            <w:r w:rsidRPr="00E83E61">
              <w:rPr>
                <w:rFonts w:eastAsia="Calibri"/>
                <w:lang w:val="sr-Cyrl-CS" w:eastAsia="en-US"/>
              </w:rPr>
              <w:t>е</w:t>
            </w:r>
            <w:r w:rsidRPr="00E83E61">
              <w:rPr>
                <w:rFonts w:eastAsia="Calibri"/>
                <w:lang w:eastAsia="en-US"/>
              </w:rPr>
              <w:t>нглеског језика.</w:t>
            </w:r>
          </w:p>
        </w:tc>
      </w:tr>
      <w:tr w:rsidR="002F1281" w:rsidRPr="00E83E61" w:rsidTr="00B979F9">
        <w:tc>
          <w:tcPr>
            <w:tcW w:w="267" w:type="pct"/>
            <w:vAlign w:val="center"/>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t>5</w:t>
            </w:r>
          </w:p>
        </w:tc>
        <w:tc>
          <w:tcPr>
            <w:tcW w:w="918" w:type="pct"/>
            <w:vAlign w:val="center"/>
            <w:hideMark/>
          </w:tcPr>
          <w:p w:rsidR="002F1281" w:rsidRPr="007917E3" w:rsidRDefault="002F1281">
            <w:pPr>
              <w:spacing w:line="276" w:lineRule="auto"/>
              <w:jc w:val="center"/>
              <w:rPr>
                <w:rFonts w:eastAsia="Calibri"/>
                <w:b/>
                <w:lang w:eastAsia="en-US"/>
              </w:rPr>
            </w:pPr>
            <w:r w:rsidRPr="000E4CB2">
              <w:rPr>
                <w:rFonts w:eastAsia="Calibri"/>
                <w:b/>
                <w:lang w:eastAsia="en-US"/>
              </w:rPr>
              <w:t>Стручњак за заштиту на</w:t>
            </w:r>
            <w:r w:rsidRPr="007917E3">
              <w:rPr>
                <w:rFonts w:eastAsia="Calibri"/>
                <w:b/>
                <w:lang w:eastAsia="en-US"/>
              </w:rPr>
              <w:t xml:space="preserve"> </w:t>
            </w:r>
            <w:r w:rsidRPr="000E4CB2">
              <w:rPr>
                <w:rFonts w:eastAsia="Calibri"/>
                <w:b/>
                <w:lang w:eastAsia="en-US"/>
              </w:rPr>
              <w:t>раду</w:t>
            </w:r>
          </w:p>
        </w:tc>
        <w:tc>
          <w:tcPr>
            <w:tcW w:w="3815" w:type="pct"/>
            <w:vAlign w:val="center"/>
          </w:tcPr>
          <w:p w:rsidR="002F1281" w:rsidRPr="00E83E61" w:rsidRDefault="002F1281" w:rsidP="007917E3">
            <w:pPr>
              <w:spacing w:line="276" w:lineRule="auto"/>
              <w:jc w:val="both"/>
              <w:rPr>
                <w:rFonts w:eastAsia="Calibri"/>
                <w:lang w:eastAsia="en-US"/>
              </w:rPr>
            </w:pPr>
            <w:r w:rsidRPr="00E83E61">
              <w:rPr>
                <w:rFonts w:eastAsia="Calibri"/>
                <w:lang w:val="sr-Cyrl-CS" w:eastAsia="en-US"/>
              </w:rPr>
              <w:t>Лице са</w:t>
            </w:r>
            <w:r w:rsidRPr="00E83E61">
              <w:rPr>
                <w:rFonts w:eastAsia="Calibri"/>
                <w:lang w:eastAsia="en-US"/>
              </w:rPr>
              <w:t xml:space="preserve"> најмање 3 године професионалног искуства на пословима заштите на раду.</w:t>
            </w:r>
            <w:r w:rsidR="007917E3" w:rsidRPr="00E83E61">
              <w:rPr>
                <w:rFonts w:eastAsia="Calibri"/>
                <w:lang w:eastAsia="en-US"/>
              </w:rPr>
              <w:t xml:space="preserve"> </w:t>
            </w:r>
          </w:p>
        </w:tc>
      </w:tr>
      <w:tr w:rsidR="002F1281" w:rsidRPr="00E83E61" w:rsidTr="00B979F9">
        <w:tc>
          <w:tcPr>
            <w:tcW w:w="267" w:type="pct"/>
            <w:vAlign w:val="center"/>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lastRenderedPageBreak/>
              <w:t>6</w:t>
            </w:r>
          </w:p>
        </w:tc>
        <w:tc>
          <w:tcPr>
            <w:tcW w:w="918" w:type="pct"/>
            <w:vAlign w:val="center"/>
            <w:hideMark/>
          </w:tcPr>
          <w:p w:rsidR="002F1281" w:rsidRPr="007917E3" w:rsidRDefault="002F1281">
            <w:pPr>
              <w:spacing w:line="276" w:lineRule="auto"/>
              <w:jc w:val="center"/>
              <w:rPr>
                <w:rFonts w:eastAsia="Calibri"/>
                <w:b/>
                <w:lang w:eastAsia="en-US"/>
              </w:rPr>
            </w:pPr>
            <w:r w:rsidRPr="007917E3">
              <w:rPr>
                <w:rFonts w:eastAsia="Calibri"/>
                <w:b/>
                <w:lang w:eastAsia="en-US"/>
              </w:rPr>
              <w:t>Стручњак за заштиту животне средине</w:t>
            </w:r>
          </w:p>
        </w:tc>
        <w:tc>
          <w:tcPr>
            <w:tcW w:w="3815" w:type="pct"/>
            <w:vAlign w:val="center"/>
          </w:tcPr>
          <w:p w:rsidR="002F1281" w:rsidRPr="00E83E61" w:rsidRDefault="002F1281" w:rsidP="007917E3">
            <w:pPr>
              <w:spacing w:line="276" w:lineRule="auto"/>
              <w:jc w:val="both"/>
              <w:rPr>
                <w:rFonts w:eastAsia="Calibri"/>
                <w:lang w:eastAsia="en-US"/>
              </w:rPr>
            </w:pPr>
            <w:r w:rsidRPr="00E83E61">
              <w:rPr>
                <w:rFonts w:eastAsia="Calibri"/>
                <w:lang w:val="sr-Cyrl-CS" w:eastAsia="en-US"/>
              </w:rPr>
              <w:t xml:space="preserve">Лице </w:t>
            </w:r>
            <w:r w:rsidRPr="00E83E61">
              <w:rPr>
                <w:rFonts w:eastAsia="Calibri"/>
                <w:lang w:eastAsia="en-US"/>
              </w:rPr>
              <w:t>са најмање 3 године професионалног искуства на пословима заштите животне средине.</w:t>
            </w:r>
          </w:p>
        </w:tc>
      </w:tr>
    </w:tbl>
    <w:p w:rsidR="002F1281" w:rsidRPr="00E83E61" w:rsidRDefault="002F1281" w:rsidP="007917E3">
      <w:pPr>
        <w:spacing w:before="240" w:after="200"/>
        <w:jc w:val="both"/>
        <w:rPr>
          <w:rFonts w:eastAsia="Calibri"/>
          <w:lang w:val="sr-Cyrl-CS" w:eastAsia="en-US"/>
        </w:rPr>
      </w:pPr>
      <w:r w:rsidRPr="007917E3">
        <w:rPr>
          <w:rFonts w:eastAsia="Calibri"/>
          <w:b/>
          <w:lang w:val="sr-Cyrl-CS" w:eastAsia="en-US"/>
        </w:rPr>
        <w:t>Доказ:</w:t>
      </w:r>
      <w:r w:rsidRPr="00E83E61">
        <w:rPr>
          <w:rFonts w:eastAsia="Calibri"/>
          <w:lang w:val="sr-Cyrl-CS" w:eastAsia="en-US"/>
        </w:rPr>
        <w:t xml:space="preserve"> </w:t>
      </w:r>
      <w:r w:rsidRPr="00B563DF">
        <w:rPr>
          <w:rFonts w:eastAsia="Calibri"/>
          <w:color w:val="auto"/>
          <w:lang w:val="sr-Cyrl-CS" w:eastAsia="en-US"/>
        </w:rPr>
        <w:t xml:space="preserve">Изјава </w:t>
      </w:r>
      <w:r w:rsidRPr="00E83E61">
        <w:t xml:space="preserve">потписана од </w:t>
      </w:r>
      <w:r w:rsidR="00B563DF">
        <w:t xml:space="preserve">стране </w:t>
      </w:r>
      <w:r w:rsidRPr="00E83E61">
        <w:t xml:space="preserve">овлашћеног лица и оверена печатом </w:t>
      </w:r>
      <w:r w:rsidRPr="00E83E61">
        <w:rPr>
          <w:rFonts w:eastAsia="Calibri"/>
          <w:lang w:val="sr-Cyrl-CS" w:eastAsia="en-US"/>
        </w:rPr>
        <w:t>(Образац бр. 6)</w:t>
      </w:r>
      <w:r w:rsidR="000D4EFC">
        <w:rPr>
          <w:rFonts w:eastAsia="Calibri"/>
          <w:lang w:val="sr-Cyrl-CS" w:eastAsia="en-US"/>
        </w:rPr>
        <w:t>.</w:t>
      </w:r>
      <w:r w:rsidR="00B63920" w:rsidRPr="00B63920">
        <w:t xml:space="preserve"> </w:t>
      </w:r>
      <w:r w:rsidR="00B63920">
        <w:rPr>
          <w:lang w:val="sr-Cyrl-CS"/>
        </w:rPr>
        <w:t xml:space="preserve">Уз изјаву, понуђач је у обавези да </w:t>
      </w:r>
      <w:r w:rsidR="00B63920">
        <w:rPr>
          <w:rFonts w:eastAsia="Calibri"/>
          <w:lang w:val="sr-Cyrl-CS" w:eastAsia="en-US"/>
        </w:rPr>
        <w:t>прил</w:t>
      </w:r>
      <w:r w:rsidR="00ED4D26">
        <w:rPr>
          <w:rFonts w:eastAsia="Calibri"/>
          <w:lang w:val="sr-Latn-BA" w:eastAsia="en-US"/>
        </w:rPr>
        <w:t>o</w:t>
      </w:r>
      <w:r w:rsidR="00B63920">
        <w:rPr>
          <w:rFonts w:eastAsia="Calibri"/>
          <w:lang w:val="sr-Cyrl-CS" w:eastAsia="en-US"/>
        </w:rPr>
        <w:t>жи</w:t>
      </w:r>
      <w:r w:rsidR="00B63920" w:rsidRPr="00B63920">
        <w:rPr>
          <w:rFonts w:eastAsia="Calibri"/>
          <w:lang w:val="sr-Cyrl-CS" w:eastAsia="en-US"/>
        </w:rPr>
        <w:t xml:space="preserve"> и потврде послодавца или уговоре о ангажовању код послодаваца из којих је в</w:t>
      </w:r>
      <w:r w:rsidR="00B63920">
        <w:rPr>
          <w:rFonts w:eastAsia="Calibri"/>
          <w:lang w:val="sr-Cyrl-CS" w:eastAsia="en-US"/>
        </w:rPr>
        <w:t xml:space="preserve">идљиво захтевано професионално </w:t>
      </w:r>
      <w:r w:rsidR="00B63920" w:rsidRPr="00B63920">
        <w:rPr>
          <w:rFonts w:eastAsia="Calibri"/>
          <w:lang w:val="sr-Cyrl-CS" w:eastAsia="en-US"/>
        </w:rPr>
        <w:t>искуство</w:t>
      </w:r>
      <w:r w:rsidR="00B63920">
        <w:rPr>
          <w:rFonts w:eastAsia="Calibri"/>
          <w:lang w:val="sr-Cyrl-CS" w:eastAsia="en-US"/>
        </w:rPr>
        <w:t>.</w:t>
      </w:r>
    </w:p>
    <w:p w:rsidR="002F1281" w:rsidRPr="0006023B" w:rsidRDefault="002F1281" w:rsidP="0006023B">
      <w:pPr>
        <w:pStyle w:val="ListParagraph"/>
        <w:numPr>
          <w:ilvl w:val="0"/>
          <w:numId w:val="32"/>
        </w:numPr>
        <w:rPr>
          <w:rFonts w:eastAsia="Calibri"/>
          <w:b/>
          <w:lang w:val="sr-Cyrl-CS" w:eastAsia="en-US"/>
        </w:rPr>
      </w:pPr>
      <w:r w:rsidRPr="0006023B">
        <w:rPr>
          <w:rFonts w:eastAsia="Calibri"/>
          <w:b/>
          <w:lang w:eastAsia="en-US"/>
        </w:rPr>
        <w:t xml:space="preserve">Тим за вршење стручног </w:t>
      </w:r>
      <w:r w:rsidRPr="0006023B">
        <w:rPr>
          <w:rFonts w:eastAsia="Calibri"/>
          <w:b/>
          <w:lang w:val="sr-Cyrl-CS" w:eastAsia="en-US"/>
        </w:rPr>
        <w:t>надзора:</w:t>
      </w:r>
    </w:p>
    <w:p w:rsidR="0006023B" w:rsidRPr="0006023B" w:rsidRDefault="0006023B" w:rsidP="0006023B">
      <w:pPr>
        <w:pStyle w:val="ListParagraph"/>
        <w:ind w:left="1080"/>
        <w:rPr>
          <w:rFonts w:eastAsia="Calibri"/>
          <w:b/>
          <w:lang w:val="sr-Cyrl-CS" w:eastAsia="en-US"/>
        </w:rPr>
      </w:pPr>
    </w:p>
    <w:tbl>
      <w:tblPr>
        <w:tblpPr w:leftFromText="180" w:rightFromText="180" w:vertAnchor="text" w:tblpY="1"/>
        <w:tblOverlap w:val="never"/>
        <w:tblW w:w="493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2"/>
        <w:gridCol w:w="9499"/>
      </w:tblGrid>
      <w:tr w:rsidR="00B563DF" w:rsidRPr="00E83E61" w:rsidTr="009247D6">
        <w:trPr>
          <w:trHeight w:val="254"/>
        </w:trPr>
        <w:tc>
          <w:tcPr>
            <w:tcW w:w="265" w:type="pct"/>
            <w:shd w:val="pct12" w:color="auto" w:fill="auto"/>
            <w:vAlign w:val="center"/>
            <w:hideMark/>
          </w:tcPr>
          <w:p w:rsidR="00B563DF" w:rsidRPr="00E83E61" w:rsidRDefault="00B563DF" w:rsidP="00B563DF">
            <w:pPr>
              <w:jc w:val="center"/>
              <w:rPr>
                <w:rFonts w:eastAsia="Calibri"/>
                <w:lang w:val="sr-Cyrl-CS" w:eastAsia="en-US"/>
              </w:rPr>
            </w:pPr>
            <w:r>
              <w:rPr>
                <w:rFonts w:eastAsia="Calibri"/>
                <w:lang w:val="sr-Cyrl-CS" w:eastAsia="en-US"/>
              </w:rPr>
              <w:t>Рб</w:t>
            </w:r>
          </w:p>
        </w:tc>
        <w:tc>
          <w:tcPr>
            <w:tcW w:w="4735" w:type="pct"/>
            <w:shd w:val="pct12" w:color="auto" w:fill="auto"/>
            <w:vAlign w:val="center"/>
            <w:hideMark/>
          </w:tcPr>
          <w:p w:rsidR="00B563DF" w:rsidRPr="00E83E61" w:rsidRDefault="00B563DF" w:rsidP="00B563DF">
            <w:pPr>
              <w:jc w:val="center"/>
              <w:rPr>
                <w:rFonts w:eastAsia="Calibri"/>
                <w:b/>
                <w:lang w:val="sr-Cyrl-CS" w:eastAsia="en-US"/>
              </w:rPr>
            </w:pPr>
            <w:r w:rsidRPr="00E83E61">
              <w:rPr>
                <w:rFonts w:eastAsia="Calibri"/>
                <w:lang w:val="sr-Cyrl-CS" w:eastAsia="en-US"/>
              </w:rPr>
              <w:t>Опис позиције и квалификације</w:t>
            </w:r>
          </w:p>
        </w:tc>
      </w:tr>
      <w:tr w:rsidR="002F7C78" w:rsidRPr="00E83E61" w:rsidTr="00DB2E56">
        <w:trPr>
          <w:trHeight w:val="1255"/>
        </w:trPr>
        <w:tc>
          <w:tcPr>
            <w:tcW w:w="265" w:type="pct"/>
            <w:vMerge w:val="restart"/>
            <w:vAlign w:val="center"/>
            <w:hideMark/>
          </w:tcPr>
          <w:p w:rsidR="002F7C78" w:rsidRPr="00E83E61" w:rsidRDefault="002F7C78" w:rsidP="00B563DF">
            <w:pPr>
              <w:spacing w:line="240" w:lineRule="auto"/>
              <w:rPr>
                <w:lang w:val="sr-Cyrl-CS"/>
              </w:rPr>
            </w:pPr>
            <w:r>
              <w:rPr>
                <w:lang w:val="sr-Cyrl-CS"/>
              </w:rPr>
              <w:t xml:space="preserve">  1</w:t>
            </w:r>
          </w:p>
        </w:tc>
        <w:tc>
          <w:tcPr>
            <w:tcW w:w="4735" w:type="pct"/>
            <w:vAlign w:val="center"/>
          </w:tcPr>
          <w:p w:rsidR="002F7C78" w:rsidRPr="00E83E61" w:rsidRDefault="002F7C78" w:rsidP="009C6424">
            <w:pPr>
              <w:jc w:val="both"/>
              <w:rPr>
                <w:rFonts w:eastAsia="Calibri"/>
                <w:b/>
                <w:lang w:val="sr-Cyrl-CS" w:eastAsia="en-US"/>
              </w:rPr>
            </w:pPr>
            <w:r w:rsidRPr="00E83E61">
              <w:rPr>
                <w:lang w:val="sr-Cyrl-CS"/>
              </w:rPr>
              <w:t xml:space="preserve">1 </w:t>
            </w:r>
            <w:r>
              <w:rPr>
                <w:lang w:val="sr-Cyrl-CS"/>
              </w:rPr>
              <w:t>дипломирани инжењер грађевине са лиценцом ИКС 410 или 310</w:t>
            </w:r>
            <w:r w:rsidRPr="00E83E61">
              <w:rPr>
                <w:lang w:val="sr-Cyrl-CS"/>
              </w:rPr>
              <w:t xml:space="preserve"> са професионалним искуством у вршењу стручног надзора или изградњи најмање три моста, од којих један са минималним главним распоном од 1</w:t>
            </w:r>
            <w:r w:rsidR="009C6424">
              <w:rPr>
                <w:lang w:val="sr-Cyrl-CS"/>
              </w:rPr>
              <w:t>0</w:t>
            </w:r>
            <w:r w:rsidRPr="00E83E61">
              <w:rPr>
                <w:lang w:val="sr-Cyrl-CS"/>
              </w:rPr>
              <w:t>0</w:t>
            </w:r>
            <w:r w:rsidRPr="00E83E61">
              <w:rPr>
                <w:lang w:val="sr-Latn-CS"/>
              </w:rPr>
              <w:t>m</w:t>
            </w:r>
            <w:r w:rsidRPr="00E83E61">
              <w:rPr>
                <w:lang w:val="sr-Cyrl-CS"/>
              </w:rPr>
              <w:t>. Захтева се писмено и усмено знање енглеског језика.</w:t>
            </w:r>
          </w:p>
        </w:tc>
      </w:tr>
      <w:tr w:rsidR="00B563DF" w:rsidRPr="00E83E61" w:rsidTr="009247D6">
        <w:tc>
          <w:tcPr>
            <w:tcW w:w="265" w:type="pct"/>
            <w:vMerge/>
            <w:vAlign w:val="center"/>
            <w:hideMark/>
          </w:tcPr>
          <w:p w:rsidR="00B563DF" w:rsidRPr="00E83E61" w:rsidRDefault="00B563DF" w:rsidP="00B563DF">
            <w:pPr>
              <w:suppressAutoHyphens w:val="0"/>
              <w:spacing w:line="240" w:lineRule="auto"/>
              <w:rPr>
                <w:lang w:val="sr-Cyrl-CS"/>
              </w:rPr>
            </w:pPr>
          </w:p>
        </w:tc>
        <w:tc>
          <w:tcPr>
            <w:tcW w:w="4735" w:type="pct"/>
            <w:vAlign w:val="center"/>
          </w:tcPr>
          <w:p w:rsidR="00B563DF" w:rsidRPr="00E83E61" w:rsidRDefault="00BF2BB9" w:rsidP="002F7C78">
            <w:pPr>
              <w:jc w:val="both"/>
              <w:rPr>
                <w:rFonts w:eastAsia="Calibri"/>
                <w:b/>
                <w:lang w:val="sr-Cyrl-CS" w:eastAsia="en-US"/>
              </w:rPr>
            </w:pPr>
            <w:r>
              <w:t>1</w:t>
            </w:r>
            <w:r w:rsidR="00B563DF" w:rsidRPr="00E83E61">
              <w:rPr>
                <w:lang w:val="sr-Cyrl-CS"/>
              </w:rPr>
              <w:t xml:space="preserve"> </w:t>
            </w:r>
            <w:r w:rsidR="002F7C78">
              <w:rPr>
                <w:lang w:val="sr-Cyrl-CS"/>
              </w:rPr>
              <w:t>дипломирани инжењер грађевине са лиценцом ИКС 410 или 310</w:t>
            </w:r>
            <w:r w:rsidR="002F7C78" w:rsidRPr="00E83E61">
              <w:rPr>
                <w:lang w:val="sr-Cyrl-CS"/>
              </w:rPr>
              <w:t xml:space="preserve"> </w:t>
            </w:r>
            <w:r w:rsidR="00B563DF" w:rsidRPr="00E83E61">
              <w:rPr>
                <w:lang w:val="sr-Cyrl-CS"/>
              </w:rPr>
              <w:t>са професионалним искуством у вршењу стручног надзора</w:t>
            </w:r>
            <w:r w:rsidR="00B563DF" w:rsidRPr="00E83E61">
              <w:rPr>
                <w:lang w:val="sr-Latn-CS"/>
              </w:rPr>
              <w:t xml:space="preserve"> </w:t>
            </w:r>
            <w:r w:rsidR="00B563DF" w:rsidRPr="00E83E61">
              <w:rPr>
                <w:lang w:val="sr-Cyrl-CS"/>
              </w:rPr>
              <w:t>или изградњи мостова.</w:t>
            </w:r>
          </w:p>
        </w:tc>
      </w:tr>
      <w:tr w:rsidR="002F1281" w:rsidRPr="00E83E61" w:rsidTr="009247D6">
        <w:tc>
          <w:tcPr>
            <w:tcW w:w="265" w:type="pct"/>
            <w:vAlign w:val="center"/>
            <w:hideMark/>
          </w:tcPr>
          <w:p w:rsidR="002F1281" w:rsidRPr="00E83E61" w:rsidRDefault="002F1281" w:rsidP="00B563DF">
            <w:pPr>
              <w:jc w:val="center"/>
              <w:rPr>
                <w:lang w:val="sr-Cyrl-CS"/>
              </w:rPr>
            </w:pPr>
            <w:r w:rsidRPr="00E83E61">
              <w:rPr>
                <w:lang w:val="sr-Cyrl-CS"/>
              </w:rPr>
              <w:t>2</w:t>
            </w:r>
          </w:p>
        </w:tc>
        <w:tc>
          <w:tcPr>
            <w:tcW w:w="4735" w:type="pct"/>
            <w:vAlign w:val="center"/>
          </w:tcPr>
          <w:p w:rsidR="002F1281" w:rsidRPr="00E83E61" w:rsidRDefault="00EC43B3" w:rsidP="00EC43B3">
            <w:pPr>
              <w:jc w:val="both"/>
              <w:rPr>
                <w:rFonts w:eastAsia="Calibri"/>
                <w:b/>
                <w:lang w:val="sr-Cyrl-CS" w:eastAsia="en-US"/>
              </w:rPr>
            </w:pPr>
            <w:r>
              <w:t>1</w:t>
            </w:r>
            <w:r w:rsidR="002F1281" w:rsidRPr="00E83E61">
              <w:rPr>
                <w:lang w:val="sr-Cyrl-CS"/>
              </w:rPr>
              <w:t xml:space="preserve"> дипломиран</w:t>
            </w:r>
            <w:r>
              <w:rPr>
                <w:lang w:val="sr-Cyrl-RS"/>
              </w:rPr>
              <w:t>и</w:t>
            </w:r>
            <w:r w:rsidR="002F1281" w:rsidRPr="00E83E61">
              <w:rPr>
                <w:lang w:val="sr-Cyrl-CS"/>
              </w:rPr>
              <w:t xml:space="preserve"> инжењер грађевине са лиценц</w:t>
            </w:r>
            <w:r>
              <w:rPr>
                <w:lang w:val="sr-Cyrl-CS"/>
              </w:rPr>
              <w:t>ом</w:t>
            </w:r>
            <w:r w:rsidR="002F1281" w:rsidRPr="00E83E61">
              <w:rPr>
                <w:lang w:val="sr-Cyrl-CS"/>
              </w:rPr>
              <w:t xml:space="preserve"> ИКС 414 или 314 и са професионалним искуством од најмање 5 година на вршењу стручног надзора или извођењу радова.</w:t>
            </w:r>
          </w:p>
        </w:tc>
      </w:tr>
      <w:tr w:rsidR="002F1281" w:rsidRPr="00E83E61" w:rsidTr="009247D6">
        <w:tc>
          <w:tcPr>
            <w:tcW w:w="265" w:type="pct"/>
            <w:vMerge w:val="restart"/>
            <w:vAlign w:val="center"/>
            <w:hideMark/>
          </w:tcPr>
          <w:p w:rsidR="002F1281" w:rsidRPr="00E83E61" w:rsidRDefault="002F1281" w:rsidP="00B563DF">
            <w:pPr>
              <w:jc w:val="center"/>
              <w:rPr>
                <w:lang w:val="sr-Cyrl-CS"/>
              </w:rPr>
            </w:pPr>
            <w:r w:rsidRPr="00E83E61">
              <w:rPr>
                <w:lang w:val="sr-Cyrl-CS"/>
              </w:rPr>
              <w:t>3</w:t>
            </w:r>
          </w:p>
        </w:tc>
        <w:tc>
          <w:tcPr>
            <w:tcW w:w="4735" w:type="pct"/>
            <w:vAlign w:val="center"/>
          </w:tcPr>
          <w:p w:rsidR="002F1281" w:rsidRPr="00E83E61" w:rsidRDefault="002F1281" w:rsidP="00DB2E56">
            <w:pPr>
              <w:jc w:val="both"/>
              <w:rPr>
                <w:rFonts w:eastAsia="Calibri"/>
                <w:b/>
                <w:lang w:val="sr-Cyrl-CS" w:eastAsia="en-US"/>
              </w:rPr>
            </w:pPr>
            <w:r w:rsidRPr="00E83E61">
              <w:rPr>
                <w:lang w:val="sr-Cyrl-CS"/>
              </w:rPr>
              <w:t xml:space="preserve">1 </w:t>
            </w:r>
            <w:r w:rsidR="00DB2E56">
              <w:rPr>
                <w:lang w:val="sr-Cyrl-CS"/>
              </w:rPr>
              <w:t>дипломирани инжењер грађевине са лиценцом ИКС 415 или 315</w:t>
            </w:r>
            <w:r w:rsidR="00DB2E56" w:rsidRPr="00E83E61">
              <w:rPr>
                <w:lang w:val="sr-Cyrl-CS"/>
              </w:rPr>
              <w:t xml:space="preserve"> </w:t>
            </w:r>
            <w:r w:rsidRPr="00E83E61">
              <w:rPr>
                <w:lang w:val="sr-Cyrl-CS"/>
              </w:rPr>
              <w:t>са професионалним искуством од најмање 5 година на вршењу стручног надзора или изградњи мин</w:t>
            </w:r>
            <w:r w:rsidRPr="00E83E61">
              <w:rPr>
                <w:lang w:val="sr-Latn-CS"/>
              </w:rPr>
              <w:t>.</w:t>
            </w:r>
            <w:r w:rsidRPr="00E83E61">
              <w:rPr>
                <w:lang w:val="sr-Cyrl-CS"/>
              </w:rPr>
              <w:t xml:space="preserve"> 50</w:t>
            </w:r>
            <w:r w:rsidRPr="00E83E61">
              <w:rPr>
                <w:lang w:val="sr-Latn-CS"/>
              </w:rPr>
              <w:t>km</w:t>
            </w:r>
            <w:r w:rsidRPr="00E83E61">
              <w:rPr>
                <w:lang w:val="sr-Cyrl-CS"/>
              </w:rPr>
              <w:t xml:space="preserve"> ауто-путева. Захтева се писмено и усмено знање енглеског језика.</w:t>
            </w:r>
          </w:p>
        </w:tc>
      </w:tr>
      <w:tr w:rsidR="002F1281" w:rsidRPr="00E83E61" w:rsidTr="009247D6">
        <w:tc>
          <w:tcPr>
            <w:tcW w:w="265" w:type="pct"/>
            <w:vMerge/>
            <w:vAlign w:val="center"/>
            <w:hideMark/>
          </w:tcPr>
          <w:p w:rsidR="002F1281" w:rsidRPr="00E83E61" w:rsidRDefault="002F1281" w:rsidP="00B563DF">
            <w:pPr>
              <w:suppressAutoHyphens w:val="0"/>
              <w:spacing w:line="240" w:lineRule="auto"/>
              <w:rPr>
                <w:lang w:val="sr-Cyrl-CS"/>
              </w:rPr>
            </w:pPr>
          </w:p>
        </w:tc>
        <w:tc>
          <w:tcPr>
            <w:tcW w:w="4735" w:type="pct"/>
            <w:vAlign w:val="center"/>
          </w:tcPr>
          <w:p w:rsidR="002F1281" w:rsidRPr="00E83E61" w:rsidRDefault="00B176D7" w:rsidP="00B176D7">
            <w:pPr>
              <w:jc w:val="both"/>
              <w:rPr>
                <w:rFonts w:eastAsia="Calibri"/>
                <w:b/>
                <w:lang w:val="sr-Cyrl-CS" w:eastAsia="en-US"/>
              </w:rPr>
            </w:pPr>
            <w:r>
              <w:rPr>
                <w:lang w:val="sr-Cyrl-CS"/>
              </w:rPr>
              <w:t xml:space="preserve">1 </w:t>
            </w:r>
            <w:r w:rsidR="00DB2E56">
              <w:rPr>
                <w:lang w:val="sr-Cyrl-CS"/>
              </w:rPr>
              <w:t xml:space="preserve"> дипломиран</w:t>
            </w:r>
            <w:r>
              <w:rPr>
                <w:lang w:val="sr-Cyrl-CS"/>
              </w:rPr>
              <w:t>и</w:t>
            </w:r>
            <w:r w:rsidR="00DB2E56">
              <w:rPr>
                <w:lang w:val="sr-Cyrl-CS"/>
              </w:rPr>
              <w:t xml:space="preserve"> инжењер грађевине са лиценцом ИКС 415 или 315</w:t>
            </w:r>
            <w:r w:rsidR="00DB2E56" w:rsidRPr="00E83E61">
              <w:rPr>
                <w:lang w:val="sr-Cyrl-CS"/>
              </w:rPr>
              <w:t xml:space="preserve">  </w:t>
            </w:r>
            <w:r w:rsidR="002F1281" w:rsidRPr="00E83E61">
              <w:rPr>
                <w:lang w:val="sr-Cyrl-CS"/>
              </w:rPr>
              <w:t xml:space="preserve">са професионалним искуством </w:t>
            </w:r>
            <w:r w:rsidR="009C6424">
              <w:rPr>
                <w:lang w:val="sr-Cyrl-CS"/>
              </w:rPr>
              <w:t xml:space="preserve">од </w:t>
            </w:r>
            <w:r w:rsidR="009C6424" w:rsidRPr="00E83E61">
              <w:rPr>
                <w:lang w:val="sr-Cyrl-CS"/>
              </w:rPr>
              <w:t xml:space="preserve">најмање 5 година </w:t>
            </w:r>
            <w:r w:rsidR="009C6424">
              <w:rPr>
                <w:lang w:val="sr-Cyrl-CS"/>
              </w:rPr>
              <w:t>на</w:t>
            </w:r>
            <w:r w:rsidR="00DB2E56" w:rsidRPr="00E83E61">
              <w:rPr>
                <w:lang w:val="sr-Cyrl-CS"/>
              </w:rPr>
              <w:t xml:space="preserve"> вршењу стручног надзора</w:t>
            </w:r>
            <w:r w:rsidR="00DB2E56" w:rsidRPr="00E83E61">
              <w:rPr>
                <w:lang w:val="sr-Latn-CS"/>
              </w:rPr>
              <w:t xml:space="preserve"> </w:t>
            </w:r>
            <w:r w:rsidR="00DB2E56" w:rsidRPr="00E83E61">
              <w:rPr>
                <w:lang w:val="sr-Cyrl-CS"/>
              </w:rPr>
              <w:t xml:space="preserve">или </w:t>
            </w:r>
            <w:r w:rsidR="00787016">
              <w:rPr>
                <w:lang w:val="sr-Cyrl-CS"/>
              </w:rPr>
              <w:t>извођењу радова</w:t>
            </w:r>
            <w:r w:rsidR="00DB2E56">
              <w:rPr>
                <w:lang w:val="sr-Cyrl-CS"/>
              </w:rPr>
              <w:t>.</w:t>
            </w:r>
          </w:p>
        </w:tc>
      </w:tr>
      <w:tr w:rsidR="002F1281" w:rsidRPr="00E83E61" w:rsidTr="009247D6">
        <w:tc>
          <w:tcPr>
            <w:tcW w:w="265" w:type="pct"/>
            <w:vAlign w:val="center"/>
            <w:hideMark/>
          </w:tcPr>
          <w:p w:rsidR="002F1281" w:rsidRPr="00E83E61" w:rsidRDefault="002F1281" w:rsidP="00B563DF">
            <w:pPr>
              <w:jc w:val="center"/>
              <w:rPr>
                <w:lang w:val="sr-Cyrl-CS"/>
              </w:rPr>
            </w:pPr>
            <w:r w:rsidRPr="00E83E61">
              <w:rPr>
                <w:lang w:val="sr-Cyrl-CS"/>
              </w:rPr>
              <w:t>4</w:t>
            </w:r>
          </w:p>
        </w:tc>
        <w:tc>
          <w:tcPr>
            <w:tcW w:w="4735" w:type="pct"/>
            <w:vAlign w:val="center"/>
            <w:hideMark/>
          </w:tcPr>
          <w:p w:rsidR="002F1281" w:rsidRPr="00E83E61" w:rsidRDefault="002F1281" w:rsidP="00B563DF">
            <w:pPr>
              <w:jc w:val="both"/>
              <w:rPr>
                <w:rFonts w:eastAsia="Calibri"/>
                <w:b/>
                <w:lang w:val="sr-Cyrl-CS" w:eastAsia="en-US"/>
              </w:rPr>
            </w:pPr>
            <w:r w:rsidRPr="00E83E61">
              <w:rPr>
                <w:lang w:val="sr-Cyrl-CS"/>
              </w:rPr>
              <w:t>1 дипломирани инжењер геологије са лиценцом ИКС 491 и са професионалним искуством на извођењу инжењерско-геолошких, геофизичких, хидрогеолошких и геотехничких истражних радова и теренских испитивања у тлу и стени од најмање 5 година;</w:t>
            </w:r>
          </w:p>
        </w:tc>
      </w:tr>
      <w:tr w:rsidR="002F1281" w:rsidRPr="00E83E61" w:rsidTr="009247D6">
        <w:tc>
          <w:tcPr>
            <w:tcW w:w="265" w:type="pct"/>
            <w:vAlign w:val="center"/>
            <w:hideMark/>
          </w:tcPr>
          <w:p w:rsidR="002F1281" w:rsidRPr="00E83E61" w:rsidRDefault="002F1281" w:rsidP="00B563DF">
            <w:pPr>
              <w:jc w:val="center"/>
              <w:rPr>
                <w:lang w:val="sr-Cyrl-CS"/>
              </w:rPr>
            </w:pPr>
            <w:r w:rsidRPr="00E83E61">
              <w:rPr>
                <w:lang w:val="sr-Cyrl-CS"/>
              </w:rPr>
              <w:t>5</w:t>
            </w:r>
          </w:p>
        </w:tc>
        <w:tc>
          <w:tcPr>
            <w:tcW w:w="4735" w:type="pct"/>
            <w:vAlign w:val="center"/>
          </w:tcPr>
          <w:p w:rsidR="002F1281" w:rsidRPr="00E83E61" w:rsidRDefault="002F1281" w:rsidP="00B563DF">
            <w:pPr>
              <w:jc w:val="both"/>
              <w:rPr>
                <w:rFonts w:eastAsia="Calibri"/>
                <w:b/>
                <w:lang w:val="sr-Cyrl-CS" w:eastAsia="en-US"/>
              </w:rPr>
            </w:pPr>
            <w:r w:rsidRPr="00E83E61">
              <w:rPr>
                <w:lang w:val="sr-Cyrl-CS"/>
              </w:rPr>
              <w:t>1 дипломирани инжењер машинства са лиценцом ИКС 432 или 430 или 332 или 330;</w:t>
            </w:r>
          </w:p>
        </w:tc>
      </w:tr>
      <w:tr w:rsidR="002F1281" w:rsidRPr="00E83E61" w:rsidTr="009247D6">
        <w:tc>
          <w:tcPr>
            <w:tcW w:w="265" w:type="pct"/>
            <w:vAlign w:val="center"/>
            <w:hideMark/>
          </w:tcPr>
          <w:p w:rsidR="002F1281" w:rsidRPr="00E83E61" w:rsidRDefault="002F1281" w:rsidP="00B563DF">
            <w:pPr>
              <w:jc w:val="center"/>
              <w:rPr>
                <w:lang w:val="sr-Cyrl-CS"/>
              </w:rPr>
            </w:pPr>
            <w:r w:rsidRPr="00E83E61">
              <w:rPr>
                <w:lang w:val="sr-Cyrl-CS"/>
              </w:rPr>
              <w:t>6</w:t>
            </w:r>
          </w:p>
        </w:tc>
        <w:tc>
          <w:tcPr>
            <w:tcW w:w="4735" w:type="pct"/>
            <w:vAlign w:val="center"/>
            <w:hideMark/>
          </w:tcPr>
          <w:p w:rsidR="002F1281" w:rsidRPr="00E83E61" w:rsidRDefault="002F1281" w:rsidP="00B563DF">
            <w:pPr>
              <w:jc w:val="both"/>
              <w:rPr>
                <w:rFonts w:eastAsia="Calibri"/>
                <w:b/>
                <w:lang w:val="sr-Cyrl-CS" w:eastAsia="en-US"/>
              </w:rPr>
            </w:pPr>
            <w:r w:rsidRPr="00E83E61">
              <w:rPr>
                <w:lang w:val="sr-Cyrl-CS"/>
              </w:rPr>
              <w:t>1 дипломирани инжењер електротехнике са лиценцама 450 или 350 и са радним искуством од најмање 5 година;</w:t>
            </w:r>
          </w:p>
        </w:tc>
      </w:tr>
      <w:tr w:rsidR="002F1281" w:rsidRPr="00E83E61" w:rsidTr="009247D6">
        <w:tc>
          <w:tcPr>
            <w:tcW w:w="265" w:type="pct"/>
            <w:vAlign w:val="center"/>
            <w:hideMark/>
          </w:tcPr>
          <w:p w:rsidR="002F1281" w:rsidRPr="00E83E61" w:rsidRDefault="002F1281" w:rsidP="00B563DF">
            <w:pPr>
              <w:jc w:val="center"/>
              <w:rPr>
                <w:lang w:val="sr-Cyrl-CS"/>
              </w:rPr>
            </w:pPr>
            <w:r w:rsidRPr="00E83E61">
              <w:rPr>
                <w:lang w:val="sr-Cyrl-CS"/>
              </w:rPr>
              <w:t>7</w:t>
            </w:r>
          </w:p>
        </w:tc>
        <w:tc>
          <w:tcPr>
            <w:tcW w:w="4735" w:type="pct"/>
            <w:vAlign w:val="center"/>
            <w:hideMark/>
          </w:tcPr>
          <w:p w:rsidR="002F1281" w:rsidRPr="00E83E61" w:rsidRDefault="002F1281" w:rsidP="00B563DF">
            <w:pPr>
              <w:jc w:val="both"/>
              <w:rPr>
                <w:lang w:val="sr-Cyrl-CS"/>
              </w:rPr>
            </w:pPr>
            <w:r w:rsidRPr="00E83E61">
              <w:rPr>
                <w:lang w:val="sr-Cyrl-CS"/>
              </w:rPr>
              <w:t>1 дипломирани инжењер саобраћаја са лиценцама ИКС 470 или 370;</w:t>
            </w:r>
          </w:p>
        </w:tc>
      </w:tr>
      <w:tr w:rsidR="00AB1CFC" w:rsidRPr="00E83E61" w:rsidTr="00B176D7">
        <w:tc>
          <w:tcPr>
            <w:tcW w:w="265" w:type="pct"/>
            <w:vAlign w:val="center"/>
            <w:hideMark/>
          </w:tcPr>
          <w:p w:rsidR="00AB1CFC" w:rsidRPr="00E83E61" w:rsidRDefault="00AB1CFC" w:rsidP="00AB1CFC">
            <w:pPr>
              <w:jc w:val="center"/>
              <w:rPr>
                <w:lang w:val="sr-Cyrl-CS"/>
              </w:rPr>
            </w:pPr>
            <w:r w:rsidRPr="00E83E61">
              <w:rPr>
                <w:lang w:val="sr-Cyrl-CS"/>
              </w:rPr>
              <w:t>8</w:t>
            </w:r>
          </w:p>
        </w:tc>
        <w:tc>
          <w:tcPr>
            <w:tcW w:w="4735" w:type="pct"/>
            <w:vAlign w:val="center"/>
            <w:hideMark/>
          </w:tcPr>
          <w:p w:rsidR="00AB1CFC" w:rsidRPr="00E83E61" w:rsidRDefault="00AB1CFC" w:rsidP="00AB1CFC">
            <w:pPr>
              <w:jc w:val="both"/>
              <w:rPr>
                <w:lang w:val="sr-Cyrl-CS"/>
              </w:rPr>
            </w:pPr>
            <w:r w:rsidRPr="00E83E61">
              <w:rPr>
                <w:lang w:val="sr-Cyrl-CS"/>
              </w:rPr>
              <w:t>1 дипломирани инжењер геодезије са лиценцама ИКС 471 или 371;</w:t>
            </w:r>
          </w:p>
        </w:tc>
      </w:tr>
      <w:tr w:rsidR="002F1281" w:rsidRPr="00E83E61" w:rsidTr="009247D6">
        <w:tc>
          <w:tcPr>
            <w:tcW w:w="265" w:type="pct"/>
            <w:vAlign w:val="center"/>
            <w:hideMark/>
          </w:tcPr>
          <w:p w:rsidR="002F1281" w:rsidRPr="00E83E61" w:rsidRDefault="00AB1CFC" w:rsidP="00B563DF">
            <w:pPr>
              <w:jc w:val="center"/>
              <w:rPr>
                <w:lang w:val="sr-Cyrl-CS"/>
              </w:rPr>
            </w:pPr>
            <w:r>
              <w:rPr>
                <w:lang w:val="sr-Cyrl-CS"/>
              </w:rPr>
              <w:t>9</w:t>
            </w:r>
          </w:p>
        </w:tc>
        <w:tc>
          <w:tcPr>
            <w:tcW w:w="4735" w:type="pct"/>
            <w:vAlign w:val="center"/>
            <w:hideMark/>
          </w:tcPr>
          <w:p w:rsidR="002F1281" w:rsidRPr="00E83E61" w:rsidRDefault="002F1281" w:rsidP="008D292A">
            <w:pPr>
              <w:jc w:val="both"/>
              <w:rPr>
                <w:lang w:val="sr-Cyrl-CS"/>
              </w:rPr>
            </w:pPr>
            <w:r w:rsidRPr="00E83E61">
              <w:rPr>
                <w:lang w:val="sr-Cyrl-CS"/>
              </w:rPr>
              <w:t xml:space="preserve">1 дипломирани инжењер </w:t>
            </w:r>
            <w:r w:rsidR="008D292A">
              <w:rPr>
                <w:lang w:val="sr-Cyrl-CS"/>
              </w:rPr>
              <w:t>пејзажне архитектуре</w:t>
            </w:r>
            <w:r w:rsidRPr="00E83E61">
              <w:rPr>
                <w:lang w:val="sr-Cyrl-CS"/>
              </w:rPr>
              <w:t xml:space="preserve"> са лиценцама ИКС 47</w:t>
            </w:r>
            <w:r w:rsidR="008D292A">
              <w:rPr>
                <w:lang w:val="sr-Cyrl-CS"/>
              </w:rPr>
              <w:t>4</w:t>
            </w:r>
            <w:r w:rsidRPr="00E83E61">
              <w:rPr>
                <w:lang w:val="sr-Cyrl-CS"/>
              </w:rPr>
              <w:t xml:space="preserve"> или 37</w:t>
            </w:r>
            <w:r w:rsidR="008D292A">
              <w:rPr>
                <w:lang w:val="sr-Cyrl-CS"/>
              </w:rPr>
              <w:t>3</w:t>
            </w:r>
            <w:r w:rsidRPr="00E83E61">
              <w:rPr>
                <w:lang w:val="sr-Cyrl-CS"/>
              </w:rPr>
              <w:t>;</w:t>
            </w:r>
          </w:p>
        </w:tc>
      </w:tr>
    </w:tbl>
    <w:tbl>
      <w:tblPr>
        <w:tblpPr w:leftFromText="180" w:rightFromText="180" w:vertAnchor="text" w:tblpX="10306" w:tblpY="-6713"/>
        <w:tblW w:w="155" w:type="pct"/>
        <w:tblLook w:val="0000" w:firstRow="0" w:lastRow="0" w:firstColumn="0" w:lastColumn="0" w:noHBand="0" w:noVBand="0"/>
      </w:tblPr>
      <w:tblGrid>
        <w:gridCol w:w="315"/>
      </w:tblGrid>
      <w:tr w:rsidR="00B563DF" w:rsidTr="00B563DF">
        <w:trPr>
          <w:trHeight w:val="318"/>
        </w:trPr>
        <w:tc>
          <w:tcPr>
            <w:tcW w:w="324" w:type="dxa"/>
          </w:tcPr>
          <w:p w:rsidR="00B563DF" w:rsidRDefault="00B563DF" w:rsidP="00B563DF">
            <w:pPr>
              <w:jc w:val="both"/>
              <w:rPr>
                <w:rFonts w:eastAsia="Calibri"/>
                <w:b/>
                <w:lang w:val="sr-Cyrl-CS" w:eastAsia="en-US"/>
              </w:rPr>
            </w:pPr>
          </w:p>
        </w:tc>
      </w:tr>
    </w:tbl>
    <w:p w:rsidR="00B563DF" w:rsidRDefault="00B563DF" w:rsidP="007917E3">
      <w:pPr>
        <w:jc w:val="both"/>
        <w:rPr>
          <w:rFonts w:eastAsia="Calibri"/>
          <w:b/>
          <w:lang w:val="sr-Cyrl-CS" w:eastAsia="en-US"/>
        </w:rPr>
      </w:pPr>
    </w:p>
    <w:p w:rsidR="007917E3" w:rsidRDefault="002F1281" w:rsidP="007917E3">
      <w:pPr>
        <w:jc w:val="both"/>
        <w:rPr>
          <w:rFonts w:eastAsia="Calibri"/>
          <w:lang w:val="sr-Cyrl-CS" w:eastAsia="en-US"/>
        </w:rPr>
      </w:pPr>
      <w:r w:rsidRPr="007917E3">
        <w:rPr>
          <w:rFonts w:eastAsia="Calibri"/>
          <w:b/>
          <w:lang w:val="sr-Cyrl-CS" w:eastAsia="en-US"/>
        </w:rPr>
        <w:t>Доказ</w:t>
      </w:r>
      <w:r w:rsidRPr="00B563DF">
        <w:rPr>
          <w:rFonts w:eastAsia="Calibri"/>
          <w:b/>
          <w:color w:val="auto"/>
          <w:lang w:val="sr-Cyrl-CS" w:eastAsia="en-US"/>
        </w:rPr>
        <w:t>:</w:t>
      </w:r>
      <w:r w:rsidRPr="00B563DF">
        <w:rPr>
          <w:rFonts w:eastAsia="Calibri"/>
          <w:color w:val="auto"/>
          <w:lang w:val="sr-Cyrl-CS" w:eastAsia="en-US"/>
        </w:rPr>
        <w:t xml:space="preserve"> Изјава </w:t>
      </w:r>
      <w:r w:rsidRPr="00E83E61">
        <w:t xml:space="preserve">потписана од </w:t>
      </w:r>
      <w:r w:rsidR="00B563DF">
        <w:t xml:space="preserve">стране </w:t>
      </w:r>
      <w:r w:rsidRPr="00E83E61">
        <w:t xml:space="preserve">овлашћеног лица и оверена печатом </w:t>
      </w:r>
      <w:r w:rsidRPr="00E83E61">
        <w:rPr>
          <w:rFonts w:eastAsia="Calibri"/>
          <w:lang w:val="sr-Cyrl-CS" w:eastAsia="en-US"/>
        </w:rPr>
        <w:t>(Образац бр. 6</w:t>
      </w:r>
      <w:r w:rsidR="00B63920">
        <w:rPr>
          <w:rFonts w:eastAsia="Calibri"/>
          <w:lang w:val="sr-Cyrl-CS" w:eastAsia="en-US"/>
        </w:rPr>
        <w:t>). Уз изјаву, понуђач је у обавези да приложи и потврде о важењу тражених лиценци</w:t>
      </w:r>
      <w:r w:rsidR="00B63920" w:rsidRPr="00B63920">
        <w:rPr>
          <w:rFonts w:eastAsia="Calibri"/>
          <w:lang w:val="sr-Cyrl-CS" w:eastAsia="en-US"/>
        </w:rPr>
        <w:t xml:space="preserve"> ИКС</w:t>
      </w:r>
      <w:r w:rsidR="00B63920">
        <w:rPr>
          <w:rFonts w:eastAsia="Calibri"/>
          <w:lang w:val="sr-Cyrl-CS" w:eastAsia="en-US"/>
        </w:rPr>
        <w:t>.</w:t>
      </w:r>
    </w:p>
    <w:p w:rsidR="002F1281" w:rsidRPr="007917E3" w:rsidRDefault="002F1281" w:rsidP="007917E3">
      <w:pPr>
        <w:jc w:val="both"/>
        <w:rPr>
          <w:lang w:val="sr-Cyrl-CS"/>
        </w:rPr>
      </w:pPr>
      <w:r w:rsidRPr="007917E3">
        <w:rPr>
          <w:iCs/>
          <w:lang w:val="sr-Cyrl-CS"/>
        </w:rPr>
        <w:t xml:space="preserve">У случају подношења заједничке понуде </w:t>
      </w:r>
      <w:r w:rsidRPr="007917E3">
        <w:rPr>
          <w:bCs/>
          <w:lang w:val="sr-Cyrl-CS"/>
        </w:rPr>
        <w:t>задати услов о неопходном кадровском капацитету чланови групе испуњавају заједно.</w:t>
      </w:r>
    </w:p>
    <w:p w:rsidR="002F1281" w:rsidRPr="007917E3" w:rsidRDefault="002F1281" w:rsidP="007917E3">
      <w:pPr>
        <w:tabs>
          <w:tab w:val="left" w:pos="5670"/>
        </w:tabs>
        <w:ind w:right="-170"/>
        <w:jc w:val="both"/>
        <w:rPr>
          <w:lang w:val="ru-RU"/>
        </w:rPr>
      </w:pPr>
      <w:r w:rsidRPr="007917E3">
        <w:rPr>
          <w:lang w:val="ru-RU"/>
        </w:rPr>
        <w:t>У случају подношења понуде са подизвођачем/има, понуђач задати услов испуњава самостално.</w:t>
      </w:r>
    </w:p>
    <w:p w:rsidR="002F1281" w:rsidRPr="007917E3" w:rsidRDefault="002F1281" w:rsidP="007917E3">
      <w:pPr>
        <w:tabs>
          <w:tab w:val="left" w:pos="5670"/>
        </w:tabs>
        <w:ind w:right="-170"/>
        <w:jc w:val="both"/>
        <w:rPr>
          <w:lang w:val="ru-RU"/>
        </w:rPr>
      </w:pPr>
      <w:r w:rsidRPr="007917E3">
        <w:rPr>
          <w:lang w:val="ru-RU"/>
        </w:rPr>
        <w:t>Све потврде послодаваца морају бити потписане од стране овлашћеног лица и оверене печатом.</w:t>
      </w:r>
    </w:p>
    <w:p w:rsidR="002F1281" w:rsidRPr="0068482E" w:rsidRDefault="002F1281" w:rsidP="00A065A9">
      <w:pPr>
        <w:rPr>
          <w:u w:val="single"/>
          <w:lang w:val="sr-Cyrl-RS"/>
        </w:rPr>
      </w:pPr>
      <w:r w:rsidRPr="0068482E">
        <w:rPr>
          <w:u w:val="single"/>
          <w:lang w:val="sr-Cyrl-RS"/>
        </w:rPr>
        <w:t>Понуђач је дужан да обезбеди технички и кадровски капацитет</w:t>
      </w:r>
      <w:r w:rsidR="00ED4D26" w:rsidRPr="0068482E">
        <w:rPr>
          <w:u w:val="single"/>
          <w:lang w:val="sr-Cyrl-RS"/>
        </w:rPr>
        <w:t xml:space="preserve"> </w:t>
      </w:r>
      <w:r w:rsidR="00F26372" w:rsidRPr="0068482E">
        <w:rPr>
          <w:u w:val="single"/>
          <w:lang w:val="sr-Cyrl-RS"/>
        </w:rPr>
        <w:t>за потребе реализације ове јавне набавке током целокупног периода извршења набавке.</w:t>
      </w:r>
      <w:r w:rsidR="00ED4D26" w:rsidRPr="0068482E">
        <w:rPr>
          <w:u w:val="single"/>
          <w:lang w:val="sr-Cyrl-RS"/>
        </w:rPr>
        <w:t xml:space="preserve"> </w:t>
      </w:r>
    </w:p>
    <w:p w:rsidR="00BE2288" w:rsidRPr="00BE2288" w:rsidRDefault="00BE2288" w:rsidP="00BE2288">
      <w:pPr>
        <w:tabs>
          <w:tab w:val="left" w:pos="680"/>
        </w:tabs>
        <w:jc w:val="both"/>
        <w:rPr>
          <w:bCs/>
          <w:lang w:val="sr-Cyrl-CS"/>
        </w:rPr>
      </w:pPr>
      <w:r>
        <w:rPr>
          <w:rFonts w:eastAsia="TimesNewRomanPS-BoldMT"/>
          <w:bCs/>
          <w:lang w:val="sr-Cyrl-CS"/>
        </w:rPr>
        <w:tab/>
      </w:r>
      <w:r w:rsidRPr="00BE2288">
        <w:rPr>
          <w:rFonts w:eastAsia="TimesNewRomanPS-BoldMT"/>
          <w:bCs/>
          <w:lang w:val="sr-Cyrl-CS"/>
        </w:rPr>
        <w:t xml:space="preserve">Доказе о испуњености услова понуђач може доставити у виду неоверених копија, </w:t>
      </w:r>
      <w:r w:rsidRPr="00BE2288">
        <w:rPr>
          <w:b/>
          <w:color w:val="auto"/>
          <w:lang w:val="sr-Cyrl-CS"/>
        </w:rPr>
        <w:t>осим средстава финансијског обезбеђења која се достављају искључиво у оригиналу,</w:t>
      </w:r>
      <w:r w:rsidRPr="00BE2288">
        <w:rPr>
          <w:rFonts w:eastAsia="TimesNewRomanPS-BoldMT"/>
          <w:bCs/>
          <w:lang w:val="sr-Cyrl-CS"/>
        </w:rPr>
        <w:t xml:space="preserve"> а наручилац може пре доношења одлуке о додели уговора да тражи од понуђача да достави на увид оригинал или оверену копију свих или појединих доказа.</w:t>
      </w:r>
    </w:p>
    <w:p w:rsidR="00BE2288" w:rsidRPr="00BE2288" w:rsidRDefault="00BE2288" w:rsidP="00BE2288">
      <w:pPr>
        <w:tabs>
          <w:tab w:val="left" w:pos="680"/>
        </w:tabs>
        <w:jc w:val="both"/>
        <w:rPr>
          <w:bCs/>
          <w:lang w:val="sr-Cyrl-CS"/>
        </w:rPr>
      </w:pPr>
      <w:r w:rsidRPr="00BE2288">
        <w:rPr>
          <w:bCs/>
          <w:lang w:val="sr-Cyrl-CS"/>
        </w:rPr>
        <w:tab/>
        <w:t>Ако понуђач у остављеном, примереном року</w:t>
      </w:r>
      <w:r w:rsidR="0006023B">
        <w:rPr>
          <w:bCs/>
          <w:lang w:val="sr-Cyrl-CS"/>
        </w:rPr>
        <w:t xml:space="preserve"> који не може бити краћи од три </w:t>
      </w:r>
      <w:r w:rsidRPr="00BE2288">
        <w:rPr>
          <w:bCs/>
          <w:lang w:val="sr-Cyrl-CS"/>
        </w:rPr>
        <w:t>дана, не достави на увид оригинал или оверену копију тражених доказа, наручилац ће његову понуду одбити као неприхва</w:t>
      </w:r>
      <w:r w:rsidRPr="00BE2288">
        <w:rPr>
          <w:bCs/>
        </w:rPr>
        <w:t>т</w:t>
      </w:r>
      <w:r w:rsidRPr="00BE2288">
        <w:rPr>
          <w:bCs/>
          <w:lang w:val="sr-Cyrl-CS"/>
        </w:rPr>
        <w:t>љиву.</w:t>
      </w:r>
    </w:p>
    <w:p w:rsidR="00857857" w:rsidRPr="00BE2288" w:rsidRDefault="00BE2288" w:rsidP="00BE2288">
      <w:pPr>
        <w:tabs>
          <w:tab w:val="left" w:pos="680"/>
        </w:tabs>
        <w:jc w:val="both"/>
        <w:rPr>
          <w:rFonts w:eastAsia="Times New Roman"/>
          <w:noProof/>
          <w:color w:val="auto"/>
          <w:kern w:val="0"/>
          <w:lang w:val="sr-Cyrl-CS" w:eastAsia="sr-Latn-CS"/>
        </w:rPr>
      </w:pPr>
      <w:r w:rsidRPr="00BE2288">
        <w:rPr>
          <w:rFonts w:eastAsia="Times New Roman"/>
          <w:i/>
          <w:noProof/>
          <w:color w:val="auto"/>
          <w:kern w:val="0"/>
          <w:lang w:val="sr-Cyrl-CS" w:eastAsia="sr-Latn-CS"/>
        </w:rPr>
        <w:lastRenderedPageBreak/>
        <w:tab/>
      </w:r>
      <w:r w:rsidR="00857857">
        <w:rPr>
          <w:rFonts w:eastAsia="Times New Roman"/>
          <w:noProof/>
          <w:color w:val="auto"/>
          <w:kern w:val="0"/>
          <w:lang w:val="sr-Cyrl-CS" w:eastAsia="sr-Latn-CS"/>
        </w:rPr>
        <w:tab/>
      </w:r>
      <w:r w:rsidR="00857857" w:rsidRPr="00857857">
        <w:rPr>
          <w:rFonts w:eastAsia="Times New Roman"/>
          <w:noProof/>
          <w:color w:val="auto"/>
          <w:kern w:val="0"/>
          <w:lang w:val="sr-Cyrl-CS" w:eastAsia="sr-Latn-CS"/>
        </w:rPr>
        <w:t>Понуђач није дужан да доставља доказ који је јавно доступан на интернет страници надлежног органа, али је дужан да наведе који је то доказ и на којој је интернет страници доступан</w:t>
      </w:r>
    </w:p>
    <w:p w:rsidR="00BE2288" w:rsidRPr="00BE2288" w:rsidRDefault="00BE2288" w:rsidP="00BE2288">
      <w:pPr>
        <w:tabs>
          <w:tab w:val="left" w:pos="680"/>
        </w:tabs>
        <w:jc w:val="both"/>
        <w:rPr>
          <w:rFonts w:eastAsia="Times New Roman"/>
          <w:noProof/>
          <w:color w:val="auto"/>
          <w:kern w:val="0"/>
          <w:lang w:val="sr-Latn-CS" w:eastAsia="sr-Latn-CS"/>
        </w:rPr>
      </w:pPr>
      <w:r w:rsidRPr="00BE2288">
        <w:rPr>
          <w:rFonts w:eastAsia="Times New Roman"/>
          <w:noProof/>
          <w:color w:val="auto"/>
          <w:kern w:val="0"/>
          <w:lang w:eastAsia="sr-Latn-CS"/>
        </w:rPr>
        <w:tab/>
      </w:r>
      <w:r w:rsidRPr="00BE2288">
        <w:rPr>
          <w:rFonts w:eastAsia="Times New Roman"/>
          <w:noProof/>
          <w:color w:val="auto"/>
          <w:kern w:val="0"/>
          <w:lang w:val="sr-Latn-CS" w:eastAsia="sr-Latn-CS"/>
        </w:rPr>
        <w:t>Сагласно члану 78. став 5. Закона о јавним набавкама („Службени гласник РСˮ бр. 124/12) лице које је уписано у Регистар понуђача, који води Агенција за привредне регистре није дужно да приликом подношења понуде, доказује испуњеност обавезних услова из члана 75. став 1. тач. 1) до 4). Пону</w:t>
      </w:r>
      <w:r w:rsidR="0006023B">
        <w:rPr>
          <w:rFonts w:eastAsia="Times New Roman"/>
          <w:noProof/>
          <w:color w:val="auto"/>
          <w:kern w:val="0"/>
          <w:lang w:val="sr-Latn-CS" w:eastAsia="sr-Latn-CS"/>
        </w:rPr>
        <w:t>ђач је у обавези да у понуди у О</w:t>
      </w:r>
      <w:r w:rsidRPr="00BE2288">
        <w:rPr>
          <w:rFonts w:eastAsia="Times New Roman"/>
          <w:noProof/>
          <w:color w:val="auto"/>
          <w:kern w:val="0"/>
          <w:lang w:val="sr-Latn-CS" w:eastAsia="sr-Latn-CS"/>
        </w:rPr>
        <w:t>брасцу бр. 1. (Образац понуде) у колони „Понуђач је уписан у Регистар понуђачаˮ</w:t>
      </w:r>
      <w:r w:rsidRPr="00BE2288">
        <w:rPr>
          <w:rFonts w:eastAsia="Times New Roman"/>
          <w:noProof/>
          <w:color w:val="auto"/>
          <w:kern w:val="0"/>
          <w:lang w:eastAsia="sr-Latn-CS"/>
        </w:rPr>
        <w:t xml:space="preserve"> </w:t>
      </w:r>
      <w:r w:rsidR="006549CF">
        <w:rPr>
          <w:rFonts w:eastAsia="Times New Roman"/>
          <w:noProof/>
          <w:color w:val="auto"/>
          <w:kern w:val="0"/>
          <w:lang w:val="sr-Latn-CS" w:eastAsia="sr-Latn-CS"/>
        </w:rPr>
        <w:t xml:space="preserve">заокружи „Даˮ </w:t>
      </w:r>
      <w:r w:rsidRPr="00BE2288">
        <w:rPr>
          <w:rFonts w:eastAsia="Times New Roman"/>
          <w:noProof/>
          <w:color w:val="auto"/>
          <w:kern w:val="0"/>
          <w:lang w:val="sr-Latn-CS" w:eastAsia="sr-Latn-CS"/>
        </w:rPr>
        <w:t>уколико је уписан у Регистар понуђача и уколико на овај начин жели да докаже испуњеност услова из члана 75. став 1. тач. 1) до 4).</w:t>
      </w:r>
    </w:p>
    <w:p w:rsidR="00BE2288" w:rsidRPr="00BE2288" w:rsidRDefault="00BE2288" w:rsidP="00BE2288">
      <w:pPr>
        <w:tabs>
          <w:tab w:val="left" w:pos="680"/>
        </w:tabs>
        <w:jc w:val="both"/>
        <w:rPr>
          <w:rFonts w:eastAsia="TimesNewRomanPS-BoldMT"/>
          <w:bCs/>
        </w:rPr>
      </w:pPr>
      <w:r w:rsidRPr="00BE2288">
        <w:rPr>
          <w:rFonts w:eastAsia="TimesNewRomanPS-BoldMT"/>
          <w:bCs/>
        </w:rPr>
        <w:tab/>
      </w:r>
      <w:r w:rsidRPr="00BE2288">
        <w:rPr>
          <w:rFonts w:eastAsia="TimesNewRomanPS-BoldMT"/>
          <w:bCs/>
          <w:lang w:val="sr-Latn-CS"/>
        </w:rPr>
        <w:t xml:space="preserve">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w:t>
      </w:r>
      <w:r w:rsidRPr="00BE2288">
        <w:rPr>
          <w:rFonts w:eastAsia="TimesNewRomanPS-BoldMT"/>
          <w:bCs/>
        </w:rPr>
        <w:t>н</w:t>
      </w:r>
      <w:r w:rsidRPr="00BE2288">
        <w:rPr>
          <w:rFonts w:eastAsia="TimesNewRomanPS-BoldMT"/>
          <w:bCs/>
          <w:lang w:val="sr-Latn-CS"/>
        </w:rPr>
        <w:t>а којој су подаци који су тражени у оквиру услова јавно доступни.</w:t>
      </w:r>
    </w:p>
    <w:p w:rsidR="00BE2288" w:rsidRPr="00BE2288" w:rsidRDefault="006549CF" w:rsidP="00BE2288">
      <w:pPr>
        <w:tabs>
          <w:tab w:val="left" w:pos="680"/>
        </w:tabs>
        <w:jc w:val="both"/>
        <w:rPr>
          <w:lang w:val="sr-Latn-CS"/>
        </w:rPr>
      </w:pPr>
      <w:r>
        <w:rPr>
          <w:rFonts w:eastAsia="TimesNewRomanPSMT"/>
          <w:bCs/>
          <w:lang w:val="sr-Latn-CS"/>
        </w:rPr>
        <w:tab/>
      </w:r>
      <w:r w:rsidR="00BE2288" w:rsidRPr="00BE2288">
        <w:rPr>
          <w:rFonts w:eastAsia="TimesNewRomanPSMT"/>
          <w:bCs/>
          <w:lang w:val="sr-Latn-C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288" w:rsidRPr="00BE2288" w:rsidRDefault="00BE2288" w:rsidP="00BE2288">
      <w:pPr>
        <w:tabs>
          <w:tab w:val="left" w:pos="680"/>
        </w:tabs>
        <w:jc w:val="both"/>
        <w:rPr>
          <w:rFonts w:eastAsia="TimesNewRomanPSMT"/>
          <w:b/>
          <w:bCs/>
          <w:color w:val="002060"/>
          <w:lang w:val="sr-Latn-CS"/>
        </w:rPr>
      </w:pPr>
      <w:r w:rsidRPr="00BE2288">
        <w:rPr>
          <w:rFonts w:eastAsia="TimesNewRomanPS-BoldMT"/>
          <w:bCs/>
        </w:rPr>
        <w:tab/>
      </w:r>
      <w:r w:rsidRPr="00BE2288">
        <w:rPr>
          <w:rFonts w:eastAsia="TimesNewRomanPS-BoldMT"/>
          <w:bCs/>
          <w:lang w:val="sr-Latn-C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BE2288">
        <w:rPr>
          <w:rFonts w:eastAsia="TimesNewRomanPSMT"/>
          <w:bCs/>
          <w:lang w:val="sr-Latn-CS"/>
        </w:rPr>
        <w:t>.</w:t>
      </w:r>
    </w:p>
    <w:p w:rsidR="00BE2288" w:rsidRPr="00BE2288" w:rsidRDefault="00BE2288" w:rsidP="00BE2288">
      <w:pPr>
        <w:tabs>
          <w:tab w:val="left" w:pos="680"/>
        </w:tabs>
        <w:jc w:val="both"/>
        <w:rPr>
          <w:rFonts w:eastAsia="TimesNewRomanPSMT"/>
          <w:bCs/>
        </w:rPr>
      </w:pPr>
      <w:r w:rsidRPr="00BE2288">
        <w:rPr>
          <w:rFonts w:eastAsia="TimesNewRomanPSMT"/>
          <w:bCs/>
        </w:rPr>
        <w:tab/>
      </w:r>
      <w:r w:rsidRPr="00BE2288">
        <w:rPr>
          <w:rFonts w:eastAsia="TimesNewRomanPSMT"/>
          <w:bCs/>
          <w:lang w:val="sr-Latn-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BE2288" w:rsidRPr="00BE2288" w:rsidRDefault="00BE2288" w:rsidP="00BE2288">
      <w:pPr>
        <w:tabs>
          <w:tab w:val="left" w:pos="680"/>
        </w:tabs>
        <w:jc w:val="both"/>
        <w:rPr>
          <w:rFonts w:eastAsia="TimesNewRomanPSMT"/>
          <w:bCs/>
        </w:rPr>
      </w:pPr>
    </w:p>
    <w:p w:rsidR="001A3F54" w:rsidRPr="007562C0" w:rsidRDefault="001A3F54" w:rsidP="001A3F54">
      <w:pPr>
        <w:shd w:val="clear" w:color="auto" w:fill="C6D9F1"/>
        <w:jc w:val="center"/>
        <w:rPr>
          <w:b/>
          <w:bCs/>
          <w:iCs/>
        </w:rPr>
      </w:pPr>
      <w:r w:rsidRPr="007562C0">
        <w:rPr>
          <w:b/>
          <w:bCs/>
          <w:iCs/>
        </w:rPr>
        <w:t>I</w:t>
      </w:r>
      <w:r>
        <w:rPr>
          <w:b/>
          <w:bCs/>
          <w:iCs/>
        </w:rPr>
        <w:t xml:space="preserve">V УПУТСТВО </w:t>
      </w:r>
      <w:r>
        <w:rPr>
          <w:b/>
        </w:rPr>
        <w:t>ПОНУЂАЧУ</w:t>
      </w:r>
      <w:r w:rsidRPr="00E83E61">
        <w:rPr>
          <w:b/>
        </w:rPr>
        <w:t xml:space="preserve"> КАКО ДА САЧИН</w:t>
      </w:r>
      <w:r>
        <w:rPr>
          <w:b/>
        </w:rPr>
        <w:t>И</w:t>
      </w:r>
      <w:r w:rsidRPr="00E83E61">
        <w:rPr>
          <w:b/>
        </w:rPr>
        <w:t xml:space="preserve"> ПОНУДУ</w:t>
      </w:r>
    </w:p>
    <w:p w:rsidR="002F1281" w:rsidRPr="00E83E61" w:rsidRDefault="002F1281" w:rsidP="002F1281">
      <w:pPr>
        <w:jc w:val="both"/>
        <w:rPr>
          <w:b/>
          <w:bCs/>
          <w:i/>
          <w:iCs/>
        </w:rPr>
      </w:pPr>
    </w:p>
    <w:p w:rsidR="002F1281" w:rsidRPr="001A3F54" w:rsidRDefault="002F1281" w:rsidP="002F1281">
      <w:pPr>
        <w:jc w:val="both"/>
        <w:rPr>
          <w:b/>
          <w:bCs/>
          <w:iCs/>
        </w:rPr>
      </w:pPr>
      <w:r w:rsidRPr="001A3F54">
        <w:rPr>
          <w:b/>
          <w:bCs/>
          <w:iCs/>
        </w:rPr>
        <w:t>1. ПОДАЦИ О ЈЕЗИКУ НА КОЈЕМ ПОНУДА МОРА ДА БУДЕ САСТАВЉЕНА</w:t>
      </w:r>
    </w:p>
    <w:p w:rsidR="002F1281" w:rsidRPr="0068482E" w:rsidRDefault="002F1281" w:rsidP="002F1281">
      <w:pPr>
        <w:tabs>
          <w:tab w:val="left" w:pos="0"/>
        </w:tabs>
        <w:rPr>
          <w:lang w:val="sr-Cyrl-RS"/>
        </w:rPr>
      </w:pPr>
      <w:r w:rsidRPr="0068482E">
        <w:rPr>
          <w:lang w:val="sr-Cyrl-RS"/>
        </w:rPr>
        <w:t xml:space="preserve">Понуђач подноси понуду на српском језику. </w:t>
      </w:r>
    </w:p>
    <w:p w:rsidR="002F1281" w:rsidRPr="0068482E" w:rsidRDefault="002F1281" w:rsidP="006549CF">
      <w:pPr>
        <w:tabs>
          <w:tab w:val="left" w:pos="0"/>
        </w:tabs>
        <w:jc w:val="both"/>
        <w:rPr>
          <w:color w:val="auto"/>
          <w:lang w:val="sr-Cyrl-RS"/>
        </w:rPr>
      </w:pPr>
      <w:r w:rsidRPr="0068482E">
        <w:rPr>
          <w:color w:val="auto"/>
          <w:lang w:val="sr-Cyrl-RS"/>
        </w:rPr>
        <w:t>Понуда, сва документа уз понуду и сва коресподенција између понуђача и наручиоца мора да буде писана на српском. Уз сва достављена документа на страном језику мора бити приложен и оверен превод овлашћеног тумача на српски језик.</w:t>
      </w:r>
    </w:p>
    <w:p w:rsidR="002F1281" w:rsidRPr="0068482E" w:rsidRDefault="002F1281" w:rsidP="002F1281">
      <w:pPr>
        <w:jc w:val="both"/>
        <w:rPr>
          <w:lang w:val="sr-Cyrl-RS"/>
        </w:rPr>
      </w:pPr>
    </w:p>
    <w:p w:rsidR="002F1281" w:rsidRPr="0068482E" w:rsidRDefault="002F1281" w:rsidP="002F1281">
      <w:pPr>
        <w:jc w:val="both"/>
        <w:rPr>
          <w:rFonts w:eastAsia="TimesNewRomanPSMT"/>
          <w:bCs/>
          <w:lang w:val="sr-Cyrl-RS"/>
        </w:rPr>
      </w:pPr>
      <w:r w:rsidRPr="0068482E">
        <w:rPr>
          <w:b/>
          <w:bCs/>
          <w:iCs/>
          <w:lang w:val="sr-Cyrl-RS"/>
        </w:rPr>
        <w:t>2. НАЧИН НА КОЈИ ПОНУДА МОРА ДА БУДЕ САЧИЊЕНА</w:t>
      </w:r>
    </w:p>
    <w:p w:rsidR="002F1281" w:rsidRPr="0068482E" w:rsidRDefault="002F1281" w:rsidP="002F1281">
      <w:pPr>
        <w:jc w:val="both"/>
        <w:rPr>
          <w:rFonts w:eastAsia="TimesNewRomanPSMT"/>
          <w:bCs/>
          <w:lang w:val="sr-Cyrl-RS"/>
        </w:rPr>
      </w:pPr>
      <w:r w:rsidRPr="0068482E">
        <w:rPr>
          <w:rFonts w:eastAsia="TimesNewRomanPSMT"/>
          <w:bCs/>
          <w:lang w:val="sr-Cyrl-R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2F1281" w:rsidRPr="0068482E" w:rsidRDefault="002F1281" w:rsidP="002F1281">
      <w:pPr>
        <w:jc w:val="both"/>
        <w:rPr>
          <w:rFonts w:eastAsia="TimesNewRomanPSMT"/>
          <w:bCs/>
          <w:lang w:val="sr-Cyrl-RS"/>
        </w:rPr>
      </w:pPr>
      <w:r w:rsidRPr="0068482E">
        <w:rPr>
          <w:rFonts w:eastAsia="TimesNewRomanPSMT"/>
          <w:bCs/>
          <w:lang w:val="sr-Cyrl-RS"/>
        </w:rPr>
        <w:t xml:space="preserve">На полеђини коверте или на кутији навести назив и адресу понуђача. </w:t>
      </w:r>
    </w:p>
    <w:p w:rsidR="002F1281" w:rsidRPr="0068482E" w:rsidRDefault="002F1281" w:rsidP="002F1281">
      <w:pPr>
        <w:jc w:val="both"/>
        <w:rPr>
          <w:rFonts w:eastAsia="TimesNewRomanPSMT"/>
          <w:bCs/>
          <w:lang w:val="sr-Cyrl-RS"/>
        </w:rPr>
      </w:pPr>
      <w:r w:rsidRPr="0068482E">
        <w:rPr>
          <w:rFonts w:eastAsia="TimesNewRomanPSMT"/>
          <w:bCs/>
          <w:lang w:val="sr-Cyrl-R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7E6AF5" w:rsidRPr="0068482E" w:rsidRDefault="002F1281" w:rsidP="002F1281">
      <w:pPr>
        <w:jc w:val="both"/>
        <w:rPr>
          <w:rFonts w:eastAsia="TimesNewRomanPSMT"/>
          <w:bCs/>
          <w:lang w:val="sr-Cyrl-RS"/>
        </w:rPr>
      </w:pPr>
      <w:r w:rsidRPr="0068482E">
        <w:rPr>
          <w:rFonts w:eastAsia="TimesNewRomanPSMT"/>
          <w:bCs/>
          <w:lang w:val="sr-Cyrl-RS"/>
        </w:rPr>
        <w:t xml:space="preserve">Понуду доставити на адресу: </w:t>
      </w:r>
      <w:r w:rsidRPr="0068482E">
        <w:rPr>
          <w:lang w:val="sr-Cyrl-RS"/>
        </w:rPr>
        <w:t>Министарство грађевинарст</w:t>
      </w:r>
      <w:r w:rsidR="001A3F54" w:rsidRPr="0068482E">
        <w:rPr>
          <w:lang w:val="sr-Cyrl-RS"/>
        </w:rPr>
        <w:t>ва, саобраћаја и инфраструктуре</w:t>
      </w:r>
      <w:r w:rsidRPr="0068482E">
        <w:rPr>
          <w:lang w:val="sr-Cyrl-RS"/>
        </w:rPr>
        <w:t>, Немањина 22-26</w:t>
      </w:r>
      <w:r w:rsidRPr="0068482E">
        <w:rPr>
          <w:rFonts w:eastAsia="TimesNewRomanPSMT"/>
          <w:bCs/>
          <w:lang w:val="sr-Cyrl-RS"/>
        </w:rPr>
        <w:t>,</w:t>
      </w:r>
      <w:r w:rsidR="00B90FE9" w:rsidRPr="0068482E">
        <w:rPr>
          <w:lang w:val="sr-Cyrl-RS"/>
        </w:rPr>
        <w:t xml:space="preserve"> </w:t>
      </w:r>
      <w:r w:rsidR="00B90FE9" w:rsidRPr="0068482E">
        <w:rPr>
          <w:rFonts w:eastAsia="TimesNewRomanPSMT"/>
          <w:bCs/>
          <w:lang w:val="sr-Cyrl-RS"/>
        </w:rPr>
        <w:t>преко писарнице Управе за заједничке послове републичких органа,</w:t>
      </w:r>
      <w:r w:rsidRPr="0068482E">
        <w:rPr>
          <w:rFonts w:eastAsia="TimesNewRomanPSMT"/>
          <w:bCs/>
          <w:lang w:val="sr-Cyrl-RS"/>
        </w:rPr>
        <w:t xml:space="preserve"> са назнаком: </w:t>
      </w:r>
      <w:r w:rsidRPr="0068482E">
        <w:rPr>
          <w:rFonts w:eastAsia="TimesNewRomanPSMT"/>
          <w:b/>
          <w:bCs/>
          <w:lang w:val="sr-Cyrl-RS"/>
        </w:rPr>
        <w:t xml:space="preserve">,,Понуда за јавну набавку </w:t>
      </w:r>
      <w:r w:rsidR="007E6AF5" w:rsidRPr="0068482E">
        <w:rPr>
          <w:rFonts w:eastAsia="TimesNewRomanPSMT"/>
          <w:b/>
          <w:bCs/>
          <w:lang w:val="sr-Cyrl-RS"/>
        </w:rPr>
        <w:t xml:space="preserve">услуга надзорног органа који ће вршити и стручни надзор над извођењем радова на изградњи моста Земун </w:t>
      </w:r>
      <w:r w:rsidR="00833522" w:rsidRPr="0068482E">
        <w:rPr>
          <w:rFonts w:eastAsia="TimesNewRomanPSMT"/>
          <w:b/>
          <w:bCs/>
          <w:lang w:val="sr-Cyrl-RS"/>
        </w:rPr>
        <w:t xml:space="preserve">- </w:t>
      </w:r>
      <w:r w:rsidR="007E6AF5" w:rsidRPr="0068482E">
        <w:rPr>
          <w:rFonts w:eastAsia="TimesNewRomanPSMT"/>
          <w:b/>
          <w:bCs/>
          <w:lang w:val="sr-Cyrl-RS"/>
        </w:rPr>
        <w:t xml:space="preserve">Борча са припадајућим саобраћајницама, </w:t>
      </w:r>
      <w:r w:rsidRPr="0068482E">
        <w:rPr>
          <w:rFonts w:eastAsia="TimesNewRomanPSMT"/>
          <w:b/>
          <w:bCs/>
          <w:lang w:val="sr-Cyrl-RS"/>
        </w:rPr>
        <w:t xml:space="preserve">бр. </w:t>
      </w:r>
      <w:r w:rsidR="00F8421A" w:rsidRPr="0068482E">
        <w:rPr>
          <w:rFonts w:eastAsia="TimesNewRomanPSMT"/>
          <w:b/>
          <w:bCs/>
          <w:color w:val="auto"/>
          <w:lang w:val="sr-Cyrl-RS"/>
        </w:rPr>
        <w:t>17</w:t>
      </w:r>
      <w:r w:rsidRPr="0068482E">
        <w:rPr>
          <w:rFonts w:eastAsia="TimesNewRomanPSMT"/>
          <w:b/>
          <w:bCs/>
          <w:color w:val="auto"/>
          <w:lang w:val="sr-Cyrl-RS"/>
        </w:rPr>
        <w:t xml:space="preserve">/14 </w:t>
      </w:r>
      <w:r w:rsidRPr="0068482E">
        <w:rPr>
          <w:rFonts w:eastAsia="TimesNewRomanPSMT"/>
          <w:b/>
          <w:bCs/>
          <w:lang w:val="sr-Cyrl-RS"/>
        </w:rPr>
        <w:t>- НЕ ОТВАРАТИ”</w:t>
      </w:r>
      <w:r w:rsidRPr="0068482E">
        <w:rPr>
          <w:rFonts w:eastAsia="TimesNewRomanPSMT"/>
          <w:bCs/>
          <w:lang w:val="sr-Cyrl-RS"/>
        </w:rPr>
        <w:t xml:space="preserve">. </w:t>
      </w:r>
    </w:p>
    <w:p w:rsidR="002F1281" w:rsidRPr="00BA48D8" w:rsidRDefault="002F1281" w:rsidP="002F1281">
      <w:pPr>
        <w:jc w:val="both"/>
        <w:rPr>
          <w:rFonts w:eastAsia="TimesNewRomanPSMT"/>
          <w:bCs/>
          <w:color w:val="auto"/>
          <w:lang w:val="sr-Cyrl-RS"/>
        </w:rPr>
      </w:pPr>
      <w:r w:rsidRPr="0068482E">
        <w:rPr>
          <w:rFonts w:eastAsia="TimesNewRomanPSMT"/>
          <w:bCs/>
          <w:lang w:val="sr-Cyrl-RS"/>
        </w:rPr>
        <w:t xml:space="preserve">Понуда се сматра благовременом уколико је примљена од стране наручиоца до </w:t>
      </w:r>
      <w:r w:rsidR="0068482E" w:rsidRPr="00BA48D8">
        <w:rPr>
          <w:rFonts w:eastAsia="TimesNewRomanPSMT"/>
          <w:bCs/>
          <w:color w:val="auto"/>
          <w:lang w:val="sr-Cyrl-RS"/>
        </w:rPr>
        <w:t xml:space="preserve">09.01.2015. </w:t>
      </w:r>
      <w:r w:rsidRPr="00BA48D8">
        <w:rPr>
          <w:rFonts w:eastAsia="TimesNewRomanPSMT"/>
          <w:bCs/>
          <w:color w:val="auto"/>
          <w:lang w:val="sr-Cyrl-RS"/>
        </w:rPr>
        <w:t xml:space="preserve">године, до </w:t>
      </w:r>
      <w:r w:rsidR="00D52323">
        <w:rPr>
          <w:rFonts w:eastAsia="TimesNewRomanPSMT"/>
          <w:bCs/>
          <w:color w:val="auto"/>
          <w:lang w:val="sr-Cyrl-RS"/>
        </w:rPr>
        <w:t>9.45</w:t>
      </w:r>
      <w:r w:rsidRPr="00BA48D8">
        <w:rPr>
          <w:rFonts w:eastAsia="TimesNewRomanPSMT"/>
          <w:bCs/>
          <w:color w:val="auto"/>
          <w:lang w:val="sr-Cyrl-RS"/>
        </w:rPr>
        <w:t xml:space="preserve"> часова.</w:t>
      </w:r>
    </w:p>
    <w:p w:rsidR="002F1281" w:rsidRPr="0068482E" w:rsidRDefault="002F1281" w:rsidP="002F1281">
      <w:pPr>
        <w:jc w:val="both"/>
        <w:rPr>
          <w:rFonts w:eastAsia="TimesNewRomanPSMT"/>
          <w:b/>
          <w:bCs/>
          <w:lang w:val="sr-Cyrl-RS"/>
        </w:rPr>
      </w:pPr>
      <w:r w:rsidRPr="0068482E">
        <w:rPr>
          <w:rFonts w:eastAsia="TimesNewRomanPSMT"/>
          <w:bCs/>
          <w:lang w:val="sr-Cyrl-RS"/>
        </w:rPr>
        <w:t xml:space="preserve">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w:t>
      </w:r>
      <w:r w:rsidRPr="0068482E">
        <w:rPr>
          <w:rFonts w:eastAsia="TimesNewRomanPSMT"/>
          <w:b/>
          <w:bCs/>
          <w:lang w:val="sr-Cyrl-RS"/>
        </w:rPr>
        <w:t>неблаговременом.</w:t>
      </w:r>
    </w:p>
    <w:p w:rsidR="002F1281" w:rsidRPr="0068482E" w:rsidRDefault="002F1281" w:rsidP="002F1281">
      <w:pPr>
        <w:jc w:val="both"/>
        <w:rPr>
          <w:rFonts w:eastAsia="TimesNewRomanPSMT"/>
          <w:bCs/>
          <w:color w:val="auto"/>
          <w:lang w:val="sr-Cyrl-RS"/>
        </w:rPr>
      </w:pPr>
      <w:r w:rsidRPr="0068482E">
        <w:rPr>
          <w:rFonts w:eastAsia="TimesNewRomanPSMT"/>
          <w:bCs/>
          <w:lang w:val="sr-Cyrl-RS"/>
        </w:rPr>
        <w:t>Отварање понуд</w:t>
      </w:r>
      <w:r w:rsidR="00B90FE9" w:rsidRPr="0068482E">
        <w:rPr>
          <w:rFonts w:eastAsia="TimesNewRomanPSMT"/>
          <w:bCs/>
          <w:lang w:val="sr-Cyrl-RS"/>
        </w:rPr>
        <w:t>е</w:t>
      </w:r>
      <w:r w:rsidRPr="0068482E">
        <w:rPr>
          <w:rFonts w:eastAsia="TimesNewRomanPSMT"/>
          <w:bCs/>
          <w:lang w:val="sr-Cyrl-RS"/>
        </w:rPr>
        <w:t xml:space="preserve"> и по</w:t>
      </w:r>
      <w:r w:rsidR="00B90FE9" w:rsidRPr="0068482E">
        <w:rPr>
          <w:rFonts w:eastAsia="TimesNewRomanPSMT"/>
          <w:bCs/>
          <w:lang w:val="sr-Cyrl-RS"/>
        </w:rPr>
        <w:t>ступак преговарања обавиће се</w:t>
      </w:r>
      <w:r w:rsidRPr="0068482E">
        <w:rPr>
          <w:rFonts w:eastAsia="TimesNewRomanPSMT"/>
          <w:bCs/>
          <w:lang w:val="sr-Cyrl-RS"/>
        </w:rPr>
        <w:t xml:space="preserve"> јавно, последњег дана рока за доставу понуда</w:t>
      </w:r>
      <w:r w:rsidR="007F33F5" w:rsidRPr="0068482E">
        <w:rPr>
          <w:rFonts w:eastAsia="TimesNewRomanPSMT"/>
          <w:bCs/>
          <w:lang w:val="sr-Cyrl-RS"/>
        </w:rPr>
        <w:t>,</w:t>
      </w:r>
      <w:r w:rsidRPr="0068482E">
        <w:rPr>
          <w:rFonts w:eastAsia="TimesNewRomanPSMT"/>
          <w:bCs/>
          <w:lang w:val="sr-Cyrl-RS"/>
        </w:rPr>
        <w:t xml:space="preserve"> тј</w:t>
      </w:r>
      <w:r w:rsidR="00B90FE9" w:rsidRPr="0068482E">
        <w:rPr>
          <w:rFonts w:eastAsia="TimesNewRomanPSMT"/>
          <w:bCs/>
          <w:lang w:val="sr-Cyrl-RS"/>
        </w:rPr>
        <w:t>.</w:t>
      </w:r>
      <w:r w:rsidRPr="0068482E">
        <w:rPr>
          <w:rFonts w:eastAsia="TimesNewRomanPSMT"/>
          <w:bCs/>
          <w:lang w:val="sr-Cyrl-RS"/>
        </w:rPr>
        <w:t xml:space="preserve"> </w:t>
      </w:r>
      <w:r w:rsidRPr="00BA48D8">
        <w:rPr>
          <w:rFonts w:eastAsia="TimesNewRomanPSMT"/>
          <w:bCs/>
          <w:color w:val="auto"/>
          <w:lang w:val="sr-Cyrl-RS"/>
        </w:rPr>
        <w:t xml:space="preserve">дана </w:t>
      </w:r>
      <w:r w:rsidR="0068482E" w:rsidRPr="00BA48D8">
        <w:rPr>
          <w:rFonts w:eastAsia="TimesNewRomanPSMT"/>
          <w:bCs/>
          <w:color w:val="auto"/>
          <w:lang w:val="sr-Cyrl-RS"/>
        </w:rPr>
        <w:t xml:space="preserve">09.01.2015. </w:t>
      </w:r>
      <w:r w:rsidRPr="00BA48D8">
        <w:rPr>
          <w:rFonts w:eastAsia="TimesNewRomanPSMT"/>
          <w:bCs/>
          <w:color w:val="auto"/>
          <w:lang w:val="sr-Cyrl-RS"/>
        </w:rPr>
        <w:t xml:space="preserve">године, на адреси наручиоца </w:t>
      </w:r>
      <w:r w:rsidR="00F8421A" w:rsidRPr="00BA48D8">
        <w:rPr>
          <w:rFonts w:eastAsia="TimesNewRomanPSMT"/>
          <w:bCs/>
          <w:color w:val="auto"/>
          <w:lang w:val="sr-Cyrl-RS"/>
        </w:rPr>
        <w:t>–</w:t>
      </w:r>
      <w:r w:rsidRPr="00BA48D8">
        <w:rPr>
          <w:rFonts w:eastAsia="TimesNewRomanPSMT"/>
          <w:bCs/>
          <w:color w:val="auto"/>
          <w:lang w:val="sr-Cyrl-RS"/>
        </w:rPr>
        <w:t xml:space="preserve"> </w:t>
      </w:r>
      <w:r w:rsidR="00F8421A" w:rsidRPr="00BA48D8">
        <w:rPr>
          <w:rFonts w:eastAsia="TimesNewRomanPSMT"/>
          <w:bCs/>
          <w:color w:val="auto"/>
          <w:lang w:val="sr-Cyrl-RS"/>
        </w:rPr>
        <w:t xml:space="preserve">Министарство грађевинарства, саобраћаја и инфраструктуре </w:t>
      </w:r>
      <w:r w:rsidR="006549CF" w:rsidRPr="00BA48D8">
        <w:rPr>
          <w:rFonts w:eastAsia="TimesNewRomanPSMT"/>
          <w:bCs/>
          <w:color w:val="auto"/>
          <w:lang w:val="sr-Cyrl-RS"/>
        </w:rPr>
        <w:t xml:space="preserve">у </w:t>
      </w:r>
      <w:r w:rsidR="00AA785C" w:rsidRPr="00BA48D8">
        <w:rPr>
          <w:rFonts w:eastAsia="TimesNewRomanPSMT"/>
          <w:bCs/>
          <w:color w:val="auto"/>
          <w:lang w:val="sr-Cyrl-RS"/>
        </w:rPr>
        <w:t>10.00</w:t>
      </w:r>
      <w:r w:rsidR="007C23E3" w:rsidRPr="00BA48D8">
        <w:rPr>
          <w:rFonts w:eastAsia="TimesNewRomanPSMT"/>
          <w:bCs/>
          <w:color w:val="auto"/>
          <w:lang w:val="sr-Cyrl-RS"/>
        </w:rPr>
        <w:t xml:space="preserve"> часова. Поступак преговарања ће се обавити истог дана са почетком у </w:t>
      </w:r>
      <w:r w:rsidR="00AA785C" w:rsidRPr="00BA48D8">
        <w:rPr>
          <w:rFonts w:eastAsia="TimesNewRomanPSMT"/>
          <w:bCs/>
          <w:color w:val="auto"/>
          <w:lang w:val="sr-Cyrl-RS"/>
        </w:rPr>
        <w:t>13.00</w:t>
      </w:r>
      <w:r w:rsidRPr="00BA48D8">
        <w:rPr>
          <w:rFonts w:eastAsia="TimesNewRomanPSMT"/>
          <w:bCs/>
          <w:color w:val="auto"/>
          <w:lang w:val="sr-Cyrl-RS"/>
        </w:rPr>
        <w:t xml:space="preserve"> часова</w:t>
      </w:r>
      <w:r w:rsidR="00D52323">
        <w:rPr>
          <w:rFonts w:eastAsia="TimesNewRomanPSMT"/>
          <w:bCs/>
          <w:color w:val="auto"/>
          <w:lang w:val="sr-Cyrl-RS"/>
        </w:rPr>
        <w:t xml:space="preserve">, </w:t>
      </w:r>
      <w:r w:rsidR="00D52323" w:rsidRPr="00D52323">
        <w:rPr>
          <w:rFonts w:eastAsia="TimesNewRomanPSMT"/>
          <w:bCs/>
          <w:color w:val="auto"/>
        </w:rPr>
        <w:t xml:space="preserve">VIII </w:t>
      </w:r>
      <w:r w:rsidR="00D52323" w:rsidRPr="00D52323">
        <w:rPr>
          <w:rFonts w:eastAsia="TimesNewRomanPSMT"/>
          <w:bCs/>
          <w:color w:val="auto"/>
          <w:lang w:val="sr-Cyrl-RS"/>
        </w:rPr>
        <w:t>спрат</w:t>
      </w:r>
      <w:r w:rsidR="00D52323">
        <w:rPr>
          <w:rFonts w:eastAsia="TimesNewRomanPSMT"/>
          <w:bCs/>
          <w:color w:val="auto"/>
          <w:lang w:val="sr-Cyrl-RS"/>
        </w:rPr>
        <w:t>, канцеларија број 9</w:t>
      </w:r>
      <w:r w:rsidR="00B90FE9" w:rsidRPr="00D52323">
        <w:rPr>
          <w:rFonts w:eastAsia="TimesNewRomanPSMT"/>
          <w:bCs/>
          <w:color w:val="auto"/>
          <w:lang w:val="sr-Cyrl-RS"/>
        </w:rPr>
        <w:t>.</w:t>
      </w:r>
    </w:p>
    <w:p w:rsidR="002F1281" w:rsidRPr="00E83E61" w:rsidRDefault="002F1281" w:rsidP="002F1281">
      <w:pPr>
        <w:jc w:val="both"/>
        <w:rPr>
          <w:rFonts w:eastAsia="TimesNewRomanPSMT"/>
          <w:bCs/>
        </w:rPr>
      </w:pPr>
      <w:r w:rsidRPr="00E83E61">
        <w:rPr>
          <w:rFonts w:eastAsia="TimesNewRomanPSMT"/>
          <w:bCs/>
        </w:rPr>
        <w:lastRenderedPageBreak/>
        <w:t>Понуда се састоји из:</w:t>
      </w:r>
    </w:p>
    <w:p w:rsidR="00B90FE9" w:rsidRPr="00B90FE9" w:rsidRDefault="002F1281" w:rsidP="00B90FE9">
      <w:pPr>
        <w:pStyle w:val="ListParagraph"/>
        <w:numPr>
          <w:ilvl w:val="0"/>
          <w:numId w:val="23"/>
        </w:numPr>
        <w:jc w:val="both"/>
        <w:rPr>
          <w:rFonts w:eastAsia="TimesNewRomanPSMT"/>
          <w:bCs/>
          <w:color w:val="FF0000"/>
        </w:rPr>
      </w:pPr>
      <w:r w:rsidRPr="00B90FE9">
        <w:rPr>
          <w:rFonts w:eastAsia="TimesNewRomanPSMT"/>
          <w:bCs/>
        </w:rPr>
        <w:t xml:space="preserve">Образаца бр. 1. до број </w:t>
      </w:r>
      <w:r w:rsidR="00AD0666">
        <w:rPr>
          <w:rFonts w:eastAsia="TimesNewRomanPSMT"/>
          <w:bCs/>
        </w:rPr>
        <w:t>8</w:t>
      </w:r>
      <w:r w:rsidR="00B90FE9" w:rsidRPr="00B90FE9">
        <w:rPr>
          <w:rFonts w:eastAsia="TimesNewRomanPSMT"/>
          <w:bCs/>
        </w:rPr>
        <w:t xml:space="preserve"> (о</w:t>
      </w:r>
      <w:r w:rsidRPr="00B90FE9">
        <w:rPr>
          <w:rFonts w:eastAsia="TimesNewRomanPSMT"/>
          <w:bCs/>
        </w:rPr>
        <w:t>бр</w:t>
      </w:r>
      <w:r w:rsidR="00937B6E">
        <w:rPr>
          <w:rFonts w:eastAsia="TimesNewRomanPSMT"/>
          <w:bCs/>
        </w:rPr>
        <w:t>асци 1а и 1б и О</w:t>
      </w:r>
      <w:r w:rsidRPr="00B90FE9">
        <w:rPr>
          <w:rFonts w:eastAsia="TimesNewRomanPSMT"/>
          <w:bCs/>
        </w:rPr>
        <w:t>бразац 3 „Трошкови припреме понуде</w:t>
      </w:r>
      <w:r w:rsidR="00B90FE9" w:rsidRPr="00B90FE9">
        <w:rPr>
          <w:rFonts w:eastAsia="TimesNewRomanPSMT"/>
          <w:bCs/>
        </w:rPr>
        <w:t>ˮ</w:t>
      </w:r>
      <w:r w:rsidRPr="00B90FE9">
        <w:rPr>
          <w:rFonts w:eastAsia="TimesNewRomanPSMT"/>
          <w:bCs/>
        </w:rPr>
        <w:t xml:space="preserve"> нису обавезни делови понуде</w:t>
      </w:r>
      <w:r w:rsidR="008B0FA6">
        <w:rPr>
          <w:rFonts w:eastAsia="TimesNewRomanPSMT"/>
          <w:bCs/>
          <w:lang w:val="sr-Cyrl-CS"/>
        </w:rPr>
        <w:t>,</w:t>
      </w:r>
      <w:r w:rsidRPr="00B90FE9">
        <w:rPr>
          <w:rFonts w:eastAsia="TimesNewRomanPSMT"/>
          <w:bCs/>
        </w:rPr>
        <w:t xml:space="preserve"> уколико су неприменљиви за начин подношења понуде) и </w:t>
      </w:r>
    </w:p>
    <w:p w:rsidR="00BE04F2" w:rsidRDefault="002F1281" w:rsidP="00B90FE9">
      <w:pPr>
        <w:pStyle w:val="ListParagraph"/>
        <w:numPr>
          <w:ilvl w:val="0"/>
          <w:numId w:val="23"/>
        </w:numPr>
        <w:jc w:val="both"/>
        <w:rPr>
          <w:rFonts w:eastAsia="TimesNewRomanPSMT"/>
          <w:bCs/>
          <w:color w:val="auto"/>
        </w:rPr>
      </w:pPr>
      <w:r w:rsidRPr="00B90FE9">
        <w:rPr>
          <w:rFonts w:eastAsia="TimesNewRomanPSMT"/>
          <w:bCs/>
        </w:rPr>
        <w:t>Доказа о испуњености услова из члана 75. став 1.</w:t>
      </w:r>
      <w:r w:rsidR="00937B6E">
        <w:rPr>
          <w:rFonts w:eastAsia="TimesNewRomanPSMT"/>
          <w:bCs/>
          <w:lang w:val="sr-Cyrl-CS"/>
        </w:rPr>
        <w:t xml:space="preserve"> </w:t>
      </w:r>
      <w:r w:rsidR="00B90FE9">
        <w:rPr>
          <w:rFonts w:eastAsia="TimesNewRomanPSMT"/>
          <w:bCs/>
        </w:rPr>
        <w:t>тач.</w:t>
      </w:r>
      <w:r w:rsidRPr="00B90FE9">
        <w:rPr>
          <w:rFonts w:eastAsia="TimesNewRomanPSMT"/>
          <w:bCs/>
        </w:rPr>
        <w:t xml:space="preserve"> 1) до 4) ЗЈН и доказа </w:t>
      </w:r>
      <w:r w:rsidR="00B90FE9">
        <w:rPr>
          <w:rFonts w:eastAsia="TimesNewRomanPSMT"/>
          <w:bCs/>
        </w:rPr>
        <w:t xml:space="preserve">о </w:t>
      </w:r>
      <w:r w:rsidRPr="00B90FE9">
        <w:rPr>
          <w:rFonts w:eastAsia="TimesNewRomanPSMT"/>
          <w:bCs/>
        </w:rPr>
        <w:t>испуњености додатних ус</w:t>
      </w:r>
      <w:r w:rsidR="00CE7DD3">
        <w:rPr>
          <w:rFonts w:eastAsia="TimesNewRomanPSMT"/>
          <w:bCs/>
        </w:rPr>
        <w:t>лова из конкурсне документације</w:t>
      </w:r>
      <w:r w:rsidR="00BE04F2">
        <w:rPr>
          <w:rFonts w:eastAsia="TimesNewRomanPSMT"/>
          <w:bCs/>
          <w:color w:val="auto"/>
          <w:lang w:val="sr-Cyrl-CS"/>
        </w:rPr>
        <w:t>;</w:t>
      </w:r>
    </w:p>
    <w:p w:rsidR="002F1281" w:rsidRPr="00BE04F2" w:rsidRDefault="00BE04F2" w:rsidP="00BE04F2">
      <w:pPr>
        <w:pStyle w:val="ListParagraph"/>
        <w:numPr>
          <w:ilvl w:val="0"/>
          <w:numId w:val="23"/>
        </w:numPr>
        <w:rPr>
          <w:rFonts w:eastAsia="TimesNewRomanPSMT"/>
          <w:bCs/>
          <w:color w:val="auto"/>
        </w:rPr>
      </w:pPr>
      <w:r>
        <w:rPr>
          <w:rFonts w:eastAsia="TimesNewRomanPSMT"/>
          <w:bCs/>
          <w:color w:val="auto"/>
          <w:lang w:val="sr-Cyrl-CS"/>
        </w:rPr>
        <w:t>С</w:t>
      </w:r>
      <w:r w:rsidRPr="00BE04F2">
        <w:rPr>
          <w:rFonts w:eastAsia="TimesNewRomanPSMT"/>
          <w:bCs/>
          <w:color w:val="auto"/>
        </w:rPr>
        <w:t>поразума (у случају подношења понуде од стране групе понуђача).</w:t>
      </w:r>
    </w:p>
    <w:p w:rsidR="002F1281" w:rsidRPr="000E4CB2" w:rsidRDefault="002F1281" w:rsidP="002F1281">
      <w:pPr>
        <w:jc w:val="both"/>
        <w:rPr>
          <w:rFonts w:eastAsia="TimesNewRomanPSMT"/>
          <w:bCs/>
          <w:lang w:val="sr-Cyrl-RS"/>
        </w:rPr>
      </w:pPr>
      <w:r w:rsidRPr="000E4CB2">
        <w:rPr>
          <w:rFonts w:eastAsia="TimesNewRomanPSMT"/>
          <w:bCs/>
          <w:lang w:val="sr-Cyrl-RS"/>
        </w:rPr>
        <w:t>Обрасце дате у конкурсној документацији, односно податке који морају да буду њихов саставни део, понуђачи попуњавају јасно и недвосмисл</w:t>
      </w:r>
      <w:r w:rsidR="00B90FE9" w:rsidRPr="000E4CB2">
        <w:rPr>
          <w:rFonts w:eastAsia="TimesNewRomanPSMT"/>
          <w:bCs/>
          <w:lang w:val="sr-Cyrl-RS"/>
        </w:rPr>
        <w:t>ено, читко-</w:t>
      </w:r>
      <w:r w:rsidRPr="000E4CB2">
        <w:rPr>
          <w:rFonts w:eastAsia="TimesNewRomanPSMT"/>
          <w:bCs/>
          <w:lang w:val="sr-Cyrl-RS"/>
        </w:rPr>
        <w:t xml:space="preserve">штампаним словима, </w:t>
      </w:r>
      <w:r w:rsidR="00B90FE9" w:rsidRPr="000E4CB2">
        <w:rPr>
          <w:rFonts w:eastAsia="TimesNewRomanPSMT"/>
          <w:bCs/>
          <w:lang w:val="sr-Cyrl-RS"/>
        </w:rPr>
        <w:t xml:space="preserve">а </w:t>
      </w:r>
      <w:r w:rsidRPr="000E4CB2">
        <w:rPr>
          <w:rFonts w:eastAsia="TimesNewRomanPSMT"/>
          <w:bCs/>
          <w:lang w:val="sr-Cyrl-RS"/>
        </w:rPr>
        <w:t xml:space="preserve">овлашћено лице понуђача исте потписује и печатом оверава. </w:t>
      </w:r>
    </w:p>
    <w:p w:rsidR="002F1281" w:rsidRPr="000E4CB2" w:rsidRDefault="002F1281" w:rsidP="002F1281">
      <w:pPr>
        <w:jc w:val="both"/>
        <w:rPr>
          <w:rFonts w:eastAsia="TimesNewRomanPSMT"/>
          <w:bCs/>
          <w:lang w:val="sr-Cyrl-RS"/>
        </w:rPr>
      </w:pPr>
      <w:r w:rsidRPr="000E4CB2">
        <w:rPr>
          <w:rFonts w:eastAsia="TimesNewRomanPSMT"/>
          <w:bCs/>
          <w:lang w:val="sr-Cyrl-RS"/>
        </w:rPr>
        <w:t>Понуда не сме да садржи речи унете између редова, бр</w:t>
      </w:r>
      <w:r w:rsidR="00B90FE9" w:rsidRPr="000E4CB2">
        <w:rPr>
          <w:rFonts w:eastAsia="TimesNewRomanPSMT"/>
          <w:bCs/>
          <w:lang w:val="sr-Cyrl-RS"/>
        </w:rPr>
        <w:t xml:space="preserve">исане речи, речи писане преко </w:t>
      </w:r>
      <w:r w:rsidRPr="000E4CB2">
        <w:rPr>
          <w:rFonts w:eastAsia="TimesNewRomanPSMT"/>
          <w:bCs/>
          <w:lang w:val="sr-Cyrl-RS"/>
        </w:rPr>
        <w:t>других речи, изузев када је неопходно да понуђач исправи</w:t>
      </w:r>
      <w:r w:rsidR="00B90FE9" w:rsidRPr="000E4CB2">
        <w:rPr>
          <w:rFonts w:eastAsia="TimesNewRomanPSMT"/>
          <w:bCs/>
          <w:lang w:val="sr-Cyrl-RS"/>
        </w:rPr>
        <w:t xml:space="preserve"> грешке које је направио.</w:t>
      </w:r>
      <w:r w:rsidRPr="000E4CB2">
        <w:rPr>
          <w:rFonts w:eastAsia="TimesNewRomanPSMT"/>
          <w:bCs/>
          <w:lang w:val="sr-Cyrl-RS"/>
        </w:rPr>
        <w:t xml:space="preserve"> </w:t>
      </w:r>
      <w:r w:rsidR="00B90FE9" w:rsidRPr="000E4CB2">
        <w:rPr>
          <w:rFonts w:eastAsia="TimesNewRomanPSMT"/>
          <w:bCs/>
          <w:lang w:val="sr-Cyrl-RS"/>
        </w:rPr>
        <w:t>У</w:t>
      </w:r>
      <w:r w:rsidR="00833522" w:rsidRPr="000E4CB2">
        <w:rPr>
          <w:rFonts w:eastAsia="TimesNewRomanPSMT"/>
          <w:bCs/>
          <w:lang w:val="sr-Cyrl-RS"/>
        </w:rPr>
        <w:t xml:space="preserve"> т</w:t>
      </w:r>
      <w:r w:rsidR="00B90FE9" w:rsidRPr="000E4CB2">
        <w:rPr>
          <w:rFonts w:eastAsia="TimesNewRomanPSMT"/>
          <w:bCs/>
          <w:lang w:val="sr-Cyrl-RS"/>
        </w:rPr>
        <w:t xml:space="preserve">ом случају ће </w:t>
      </w:r>
      <w:r w:rsidRPr="000E4CB2">
        <w:rPr>
          <w:rFonts w:eastAsia="TimesNewRomanPSMT"/>
          <w:bCs/>
          <w:lang w:val="sr-Cyrl-RS"/>
        </w:rPr>
        <w:t xml:space="preserve">исправке остати </w:t>
      </w:r>
      <w:r w:rsidR="00B90FE9" w:rsidRPr="000E4CB2">
        <w:rPr>
          <w:rFonts w:eastAsia="TimesNewRomanPSMT"/>
          <w:bCs/>
          <w:lang w:val="sr-Cyrl-RS"/>
        </w:rPr>
        <w:t xml:space="preserve">видљиве и бити оверене парафом </w:t>
      </w:r>
      <w:r w:rsidRPr="000E4CB2">
        <w:rPr>
          <w:rFonts w:eastAsia="TimesNewRomanPSMT"/>
          <w:bCs/>
          <w:lang w:val="sr-Cyrl-RS"/>
        </w:rPr>
        <w:t>овлашћеног лица које је потписало понуду и печатом понуђача.</w:t>
      </w:r>
    </w:p>
    <w:p w:rsidR="002F1281" w:rsidRPr="000E4CB2" w:rsidRDefault="002F1281" w:rsidP="002F1281">
      <w:pPr>
        <w:jc w:val="both"/>
        <w:rPr>
          <w:rFonts w:eastAsia="TimesNewRomanPSMT"/>
          <w:bCs/>
          <w:lang w:val="sr-Cyrl-RS"/>
        </w:rPr>
      </w:pPr>
      <w:r w:rsidRPr="000E4CB2">
        <w:rPr>
          <w:rFonts w:eastAsia="TimesNewRomanPSMT"/>
          <w:bCs/>
          <w:lang w:val="sr-Cyrl-RS"/>
        </w:rPr>
        <w:t>Подношењем понуде понуђач потврђује да је потпуно упознат са важећим законима, подзаконским актима и правилима која на било који начин могу утицати или се примењивати на поступак уговарања и извршења предмета набавке.</w:t>
      </w:r>
    </w:p>
    <w:p w:rsidR="002F1281" w:rsidRPr="000E4CB2" w:rsidRDefault="002F1281" w:rsidP="002F1281">
      <w:pPr>
        <w:jc w:val="both"/>
        <w:rPr>
          <w:rFonts w:eastAsia="TimesNewRomanPSMT"/>
          <w:bCs/>
          <w:lang w:val="sr-Cyrl-RS"/>
        </w:rPr>
      </w:pPr>
      <w:r w:rsidRPr="000E4CB2">
        <w:rPr>
          <w:rFonts w:eastAsia="TimesNewRomanPSMT"/>
          <w:bCs/>
          <w:lang w:val="sr-Cyrl-RS"/>
        </w:rPr>
        <w:t>Трошкове припреме и подношења понуде сноси искључиво понуђач и не може тражити од наручиоца накнаду трошкова, осим за трошкове предвиђене у обрасцу трошкова припреме понуде (Образац бр. 3).</w:t>
      </w:r>
    </w:p>
    <w:p w:rsidR="002F1281" w:rsidRPr="000E4CB2" w:rsidRDefault="002F1281" w:rsidP="002F1281">
      <w:pPr>
        <w:jc w:val="both"/>
        <w:rPr>
          <w:rFonts w:eastAsia="TimesNewRomanPSMT"/>
          <w:bCs/>
          <w:lang w:val="sr-Cyrl-RS"/>
        </w:rPr>
      </w:pPr>
      <w:r w:rsidRPr="000E4CB2">
        <w:rPr>
          <w:rFonts w:eastAsia="TimesNewRomanPSMT"/>
          <w:bCs/>
          <w:lang w:val="sr-Cyrl-RS"/>
        </w:rPr>
        <w:t xml:space="preserve">Понуде и документација приложена уз понуду, не враћају се, осим у случају неблаговремено поднесене понуде и одустајања понуђача од понуде у року за подношење понуда. </w:t>
      </w:r>
    </w:p>
    <w:p w:rsidR="002F1281" w:rsidRPr="000E4CB2" w:rsidRDefault="002F1281" w:rsidP="002F1281">
      <w:pPr>
        <w:jc w:val="both"/>
        <w:rPr>
          <w:rFonts w:eastAsia="TimesNewRomanPSMT"/>
          <w:bCs/>
          <w:lang w:val="sr-Cyrl-RS"/>
        </w:rPr>
      </w:pPr>
      <w:r w:rsidRPr="000E4CB2">
        <w:rPr>
          <w:b/>
          <w:lang w:val="sr-Cyrl-RS"/>
        </w:rPr>
        <w:t xml:space="preserve">   </w:t>
      </w:r>
    </w:p>
    <w:p w:rsidR="002F1281" w:rsidRPr="000E4CB2" w:rsidRDefault="002F1281" w:rsidP="002F1281">
      <w:pPr>
        <w:numPr>
          <w:ilvl w:val="0"/>
          <w:numId w:val="4"/>
        </w:numPr>
        <w:jc w:val="both"/>
        <w:rPr>
          <w:bCs/>
          <w:iCs/>
          <w:lang w:val="sr-Cyrl-RS"/>
        </w:rPr>
      </w:pPr>
      <w:r w:rsidRPr="000E4CB2">
        <w:rPr>
          <w:b/>
          <w:bCs/>
          <w:iCs/>
          <w:lang w:val="sr-Cyrl-RS"/>
        </w:rPr>
        <w:t>ПОНУДА СА ВАРИЈАНТАМА</w:t>
      </w:r>
    </w:p>
    <w:p w:rsidR="002F1281" w:rsidRPr="000E4CB2" w:rsidRDefault="002F1281" w:rsidP="002F1281">
      <w:pPr>
        <w:jc w:val="both"/>
        <w:rPr>
          <w:bCs/>
          <w:iCs/>
          <w:lang w:val="sr-Cyrl-RS"/>
        </w:rPr>
      </w:pPr>
      <w:r w:rsidRPr="000E4CB2">
        <w:rPr>
          <w:bCs/>
          <w:iCs/>
          <w:lang w:val="sr-Cyrl-RS"/>
        </w:rPr>
        <w:t>Подношење понуде са варијантама није дозвољено.</w:t>
      </w:r>
    </w:p>
    <w:p w:rsidR="00FE6C75" w:rsidRPr="000E4CB2" w:rsidRDefault="00FE6C75" w:rsidP="002F1281">
      <w:pPr>
        <w:jc w:val="both"/>
        <w:rPr>
          <w:bCs/>
          <w:iCs/>
          <w:lang w:val="sr-Cyrl-RS"/>
        </w:rPr>
      </w:pPr>
    </w:p>
    <w:p w:rsidR="002F1281" w:rsidRPr="000E4CB2" w:rsidRDefault="002F1281" w:rsidP="002F1281">
      <w:pPr>
        <w:numPr>
          <w:ilvl w:val="0"/>
          <w:numId w:val="4"/>
        </w:numPr>
        <w:jc w:val="both"/>
        <w:rPr>
          <w:b/>
          <w:lang w:val="sr-Cyrl-RS"/>
        </w:rPr>
      </w:pPr>
      <w:r w:rsidRPr="000E4CB2">
        <w:rPr>
          <w:b/>
          <w:iCs/>
          <w:lang w:val="sr-Cyrl-RS"/>
        </w:rPr>
        <w:t>НАЧИН ИЗМЕНЕ, ДОПУНЕ И ОПОЗИВА ПОНУДЕ</w:t>
      </w:r>
    </w:p>
    <w:p w:rsidR="002F1281" w:rsidRPr="000E4CB2" w:rsidRDefault="002F1281" w:rsidP="002F1281">
      <w:pPr>
        <w:jc w:val="both"/>
        <w:rPr>
          <w:lang w:val="sr-Cyrl-RS"/>
        </w:rPr>
      </w:pPr>
      <w:r w:rsidRPr="000E4CB2">
        <w:rPr>
          <w:lang w:val="sr-Cyrl-RS"/>
        </w:rPr>
        <w:t>У року за подношење понуде понуђач може да измени, допуни или опозове своју понуду на начин који је одређен за подношење понуде.</w:t>
      </w:r>
    </w:p>
    <w:p w:rsidR="002F1281" w:rsidRPr="000E4CB2" w:rsidRDefault="002F1281" w:rsidP="002F1281">
      <w:pPr>
        <w:jc w:val="both"/>
        <w:rPr>
          <w:rFonts w:eastAsia="TimesNewRomanPSMT"/>
          <w:bCs/>
          <w:iCs/>
          <w:lang w:val="sr-Cyrl-RS"/>
        </w:rPr>
      </w:pPr>
      <w:r w:rsidRPr="000E4CB2">
        <w:rPr>
          <w:lang w:val="sr-Cyrl-RS"/>
        </w:rPr>
        <w:t>Понуђач је дужан да јасно назначи који део понуде мења</w:t>
      </w:r>
      <w:r w:rsidR="007E6AF5" w:rsidRPr="000E4CB2">
        <w:rPr>
          <w:lang w:val="sr-Cyrl-RS"/>
        </w:rPr>
        <w:t>,</w:t>
      </w:r>
      <w:r w:rsidRPr="000E4CB2">
        <w:rPr>
          <w:lang w:val="sr-Cyrl-RS"/>
        </w:rPr>
        <w:t xml:space="preserve"> односно која документа накнадно доставља. </w:t>
      </w:r>
    </w:p>
    <w:p w:rsidR="002F1281" w:rsidRPr="000E4CB2" w:rsidRDefault="002F1281" w:rsidP="002F1281">
      <w:pPr>
        <w:jc w:val="both"/>
        <w:rPr>
          <w:rFonts w:eastAsia="TimesNewRomanPSMT"/>
          <w:bCs/>
          <w:iCs/>
          <w:color w:val="auto"/>
          <w:lang w:val="sr-Cyrl-RS"/>
        </w:rPr>
      </w:pPr>
      <w:r w:rsidRPr="000E4CB2">
        <w:rPr>
          <w:rFonts w:eastAsia="TimesNewRomanPSMT"/>
          <w:bCs/>
          <w:iCs/>
          <w:color w:val="auto"/>
          <w:lang w:val="sr-Cyrl-RS"/>
        </w:rPr>
        <w:t xml:space="preserve">Измену, допуну или опозив понуде треба доставити на адресу: </w:t>
      </w:r>
      <w:r w:rsidR="007E6AF5" w:rsidRPr="000E4CB2">
        <w:rPr>
          <w:lang w:val="sr-Cyrl-RS"/>
        </w:rPr>
        <w:t>Министарство грађевинарства, саобраћаја и инфраструктуре, Немањина 22-26, преко писарнице Управе за заједничке послове републичких органа</w:t>
      </w:r>
      <w:r w:rsidRPr="000E4CB2">
        <w:rPr>
          <w:i/>
          <w:iCs/>
          <w:color w:val="auto"/>
          <w:lang w:val="sr-Cyrl-RS"/>
        </w:rPr>
        <w:t>,</w:t>
      </w:r>
      <w:r w:rsidRPr="000E4CB2">
        <w:rPr>
          <w:rFonts w:eastAsia="TimesNewRomanPSMT"/>
          <w:bCs/>
          <w:iCs/>
          <w:color w:val="auto"/>
          <w:lang w:val="sr-Cyrl-RS"/>
        </w:rPr>
        <w:t xml:space="preserve"> са назнаком:</w:t>
      </w:r>
    </w:p>
    <w:p w:rsidR="007E6AF5" w:rsidRPr="000E4CB2" w:rsidRDefault="002F1281" w:rsidP="002F1281">
      <w:pPr>
        <w:jc w:val="both"/>
        <w:rPr>
          <w:rFonts w:eastAsia="TimesNewRomanPSMT"/>
          <w:bCs/>
          <w:iCs/>
          <w:color w:val="auto"/>
          <w:lang w:val="sr-Cyrl-RS"/>
        </w:rPr>
      </w:pPr>
      <w:r w:rsidRPr="000E4CB2">
        <w:rPr>
          <w:rFonts w:eastAsia="TimesNewRomanPSMT"/>
          <w:bCs/>
          <w:iCs/>
          <w:color w:val="auto"/>
          <w:lang w:val="sr-Cyrl-RS"/>
        </w:rPr>
        <w:t>„</w:t>
      </w:r>
      <w:r w:rsidRPr="000E4CB2">
        <w:rPr>
          <w:rFonts w:eastAsia="TimesNewRomanPSMT"/>
          <w:b/>
          <w:bCs/>
          <w:iCs/>
          <w:color w:val="auto"/>
          <w:lang w:val="sr-Cyrl-RS"/>
        </w:rPr>
        <w:t>Измена понуде</w:t>
      </w:r>
      <w:r w:rsidRPr="000E4CB2">
        <w:rPr>
          <w:rFonts w:eastAsia="TimesNewRomanPS-BoldMT"/>
          <w:b/>
          <w:bCs/>
          <w:color w:val="auto"/>
          <w:lang w:val="sr-Cyrl-RS"/>
        </w:rPr>
        <w:t xml:space="preserve"> за јавну набавку</w:t>
      </w:r>
      <w:r w:rsidRPr="000E4CB2">
        <w:rPr>
          <w:b/>
          <w:color w:val="auto"/>
          <w:lang w:val="sr-Cyrl-RS"/>
        </w:rPr>
        <w:t xml:space="preserve"> </w:t>
      </w:r>
      <w:r w:rsidR="007E6AF5" w:rsidRPr="000E4CB2">
        <w:rPr>
          <w:b/>
          <w:color w:val="auto"/>
          <w:lang w:val="sr-Cyrl-RS"/>
        </w:rPr>
        <w:t xml:space="preserve">услуга надзорног органа који ће вршити и стручни надзор над извођењем радова на изградњи моста Земун </w:t>
      </w:r>
      <w:r w:rsidR="00833522" w:rsidRPr="000E4CB2">
        <w:rPr>
          <w:b/>
          <w:color w:val="auto"/>
          <w:lang w:val="sr-Cyrl-RS"/>
        </w:rPr>
        <w:t xml:space="preserve">- </w:t>
      </w:r>
      <w:r w:rsidR="007E6AF5" w:rsidRPr="000E4CB2">
        <w:rPr>
          <w:b/>
          <w:color w:val="auto"/>
          <w:lang w:val="sr-Cyrl-RS"/>
        </w:rPr>
        <w:t xml:space="preserve">Борча са припадајућим саобраћајницама, </w:t>
      </w:r>
      <w:r w:rsidRPr="000E4CB2">
        <w:rPr>
          <w:rFonts w:eastAsia="TimesNewRomanPS-BoldMT"/>
          <w:b/>
          <w:bCs/>
          <w:color w:val="auto"/>
          <w:lang w:val="sr-Cyrl-RS"/>
        </w:rPr>
        <w:t xml:space="preserve">бр. </w:t>
      </w:r>
      <w:r w:rsidR="00F8421A" w:rsidRPr="000E4CB2">
        <w:rPr>
          <w:rFonts w:eastAsia="TimesNewRomanPS-BoldMT"/>
          <w:b/>
          <w:bCs/>
          <w:color w:val="auto"/>
          <w:lang w:val="sr-Cyrl-RS"/>
        </w:rPr>
        <w:t>17</w:t>
      </w:r>
      <w:r w:rsidRPr="000E4CB2">
        <w:rPr>
          <w:rFonts w:eastAsia="TimesNewRomanPS-BoldMT"/>
          <w:b/>
          <w:bCs/>
          <w:color w:val="auto"/>
          <w:lang w:val="sr-Cyrl-RS"/>
        </w:rPr>
        <w:t xml:space="preserve">/14 </w:t>
      </w:r>
      <w:r w:rsidRPr="000E4CB2">
        <w:rPr>
          <w:rFonts w:eastAsia="TimesNewRomanPSMT"/>
          <w:b/>
          <w:bCs/>
          <w:color w:val="auto"/>
          <w:lang w:val="sr-Cyrl-RS"/>
        </w:rPr>
        <w:t xml:space="preserve">- </w:t>
      </w:r>
      <w:r w:rsidRPr="000E4CB2">
        <w:rPr>
          <w:rFonts w:eastAsia="TimesNewRomanPS-BoldMT"/>
          <w:b/>
          <w:bCs/>
          <w:color w:val="auto"/>
          <w:lang w:val="sr-Cyrl-RS"/>
        </w:rPr>
        <w:t>НЕ ОТВАРАТИ”</w:t>
      </w:r>
      <w:r w:rsidRPr="000E4CB2">
        <w:rPr>
          <w:rFonts w:eastAsia="TimesNewRomanPSMT"/>
          <w:bCs/>
          <w:iCs/>
          <w:color w:val="auto"/>
          <w:lang w:val="sr-Cyrl-RS"/>
        </w:rPr>
        <w:t xml:space="preserve"> </w:t>
      </w:r>
    </w:p>
    <w:p w:rsidR="002F1281" w:rsidRPr="000E4CB2" w:rsidRDefault="002F1281" w:rsidP="002F1281">
      <w:pPr>
        <w:jc w:val="both"/>
        <w:rPr>
          <w:rFonts w:eastAsia="TimesNewRomanPSMT"/>
          <w:bCs/>
          <w:iCs/>
          <w:color w:val="auto"/>
          <w:lang w:val="sr-Cyrl-RS"/>
        </w:rPr>
      </w:pPr>
      <w:r w:rsidRPr="000E4CB2">
        <w:rPr>
          <w:rFonts w:eastAsia="TimesNewRomanPSMT"/>
          <w:bCs/>
          <w:iCs/>
          <w:color w:val="auto"/>
          <w:lang w:val="sr-Cyrl-RS"/>
        </w:rPr>
        <w:t>или</w:t>
      </w:r>
    </w:p>
    <w:p w:rsidR="007E6AF5" w:rsidRPr="000E4CB2" w:rsidRDefault="002F1281" w:rsidP="002F1281">
      <w:pPr>
        <w:jc w:val="both"/>
        <w:rPr>
          <w:rFonts w:eastAsia="TimesNewRomanPSMT"/>
          <w:bCs/>
          <w:iCs/>
          <w:color w:val="auto"/>
          <w:lang w:val="sr-Cyrl-RS"/>
        </w:rPr>
      </w:pPr>
      <w:r w:rsidRPr="000E4CB2">
        <w:rPr>
          <w:rFonts w:eastAsia="TimesNewRomanPSMT"/>
          <w:b/>
          <w:bCs/>
          <w:iCs/>
          <w:color w:val="auto"/>
          <w:lang w:val="sr-Cyrl-RS"/>
        </w:rPr>
        <w:t xml:space="preserve">„Допуна понуде </w:t>
      </w:r>
      <w:r w:rsidRPr="000E4CB2">
        <w:rPr>
          <w:rFonts w:eastAsia="TimesNewRomanPS-BoldMT"/>
          <w:b/>
          <w:bCs/>
          <w:color w:val="auto"/>
          <w:lang w:val="sr-Cyrl-RS"/>
        </w:rPr>
        <w:t>за јавну набавку</w:t>
      </w:r>
      <w:r w:rsidRPr="000E4CB2">
        <w:rPr>
          <w:b/>
          <w:color w:val="auto"/>
          <w:lang w:val="sr-Cyrl-RS"/>
        </w:rPr>
        <w:t xml:space="preserve"> </w:t>
      </w:r>
      <w:r w:rsidR="007E6AF5" w:rsidRPr="000E4CB2">
        <w:rPr>
          <w:b/>
          <w:color w:val="auto"/>
          <w:lang w:val="sr-Cyrl-RS"/>
        </w:rPr>
        <w:t xml:space="preserve">услуга надзорног органа који ће вршити и стручни надзор над извођењем радова на изградњи моста Земун </w:t>
      </w:r>
      <w:r w:rsidR="00833522" w:rsidRPr="000E4CB2">
        <w:rPr>
          <w:b/>
          <w:color w:val="auto"/>
          <w:lang w:val="sr-Cyrl-RS"/>
        </w:rPr>
        <w:t xml:space="preserve">- </w:t>
      </w:r>
      <w:r w:rsidR="007E6AF5" w:rsidRPr="000E4CB2">
        <w:rPr>
          <w:b/>
          <w:color w:val="auto"/>
          <w:lang w:val="sr-Cyrl-RS"/>
        </w:rPr>
        <w:t xml:space="preserve">Борча са припадајућим саобраћајницама, </w:t>
      </w:r>
      <w:r w:rsidRPr="000E4CB2">
        <w:rPr>
          <w:rFonts w:eastAsia="TimesNewRomanPS-BoldMT"/>
          <w:b/>
          <w:bCs/>
          <w:color w:val="auto"/>
          <w:lang w:val="sr-Cyrl-RS"/>
        </w:rPr>
        <w:t xml:space="preserve">бр. </w:t>
      </w:r>
      <w:r w:rsidR="00F8421A" w:rsidRPr="000E4CB2">
        <w:rPr>
          <w:rFonts w:eastAsia="TimesNewRomanPS-BoldMT"/>
          <w:b/>
          <w:bCs/>
          <w:color w:val="auto"/>
          <w:lang w:val="sr-Cyrl-RS"/>
        </w:rPr>
        <w:t>17</w:t>
      </w:r>
      <w:r w:rsidRPr="000E4CB2">
        <w:rPr>
          <w:rFonts w:eastAsia="TimesNewRomanPS-BoldMT"/>
          <w:b/>
          <w:bCs/>
          <w:color w:val="auto"/>
          <w:lang w:val="sr-Cyrl-RS"/>
        </w:rPr>
        <w:t>/14</w:t>
      </w:r>
      <w:r w:rsidRPr="000E4CB2">
        <w:rPr>
          <w:rFonts w:eastAsia="TimesNewRomanPSMT"/>
          <w:b/>
          <w:bCs/>
          <w:color w:val="auto"/>
          <w:lang w:val="sr-Cyrl-RS"/>
        </w:rPr>
        <w:t xml:space="preserve">- </w:t>
      </w:r>
      <w:r w:rsidRPr="000E4CB2">
        <w:rPr>
          <w:rFonts w:eastAsia="TimesNewRomanPS-BoldMT"/>
          <w:b/>
          <w:bCs/>
          <w:color w:val="auto"/>
          <w:lang w:val="sr-Cyrl-RS"/>
        </w:rPr>
        <w:t>НЕ ОТВАРАТИ”</w:t>
      </w:r>
      <w:r w:rsidRPr="000E4CB2">
        <w:rPr>
          <w:rFonts w:eastAsia="TimesNewRomanPSMT"/>
          <w:bCs/>
          <w:iCs/>
          <w:color w:val="auto"/>
          <w:lang w:val="sr-Cyrl-RS"/>
        </w:rPr>
        <w:t xml:space="preserve"> </w:t>
      </w:r>
    </w:p>
    <w:p w:rsidR="002F1281" w:rsidRPr="000E4CB2" w:rsidRDefault="002F1281" w:rsidP="002F1281">
      <w:pPr>
        <w:jc w:val="both"/>
        <w:rPr>
          <w:rFonts w:eastAsia="TimesNewRomanPSMT"/>
          <w:bCs/>
          <w:iCs/>
          <w:color w:val="auto"/>
          <w:lang w:val="sr-Cyrl-RS"/>
        </w:rPr>
      </w:pPr>
      <w:r w:rsidRPr="000E4CB2">
        <w:rPr>
          <w:rFonts w:eastAsia="TimesNewRomanPSMT"/>
          <w:bCs/>
          <w:iCs/>
          <w:color w:val="auto"/>
          <w:lang w:val="sr-Cyrl-RS"/>
        </w:rPr>
        <w:t>или</w:t>
      </w:r>
    </w:p>
    <w:p w:rsidR="007E6AF5" w:rsidRPr="000E4CB2" w:rsidRDefault="002F1281" w:rsidP="002F1281">
      <w:pPr>
        <w:jc w:val="both"/>
        <w:rPr>
          <w:rFonts w:eastAsia="TimesNewRomanPS-BoldMT"/>
          <w:bCs/>
          <w:color w:val="auto"/>
          <w:lang w:val="sr-Cyrl-RS"/>
        </w:rPr>
      </w:pPr>
      <w:r w:rsidRPr="000E4CB2">
        <w:rPr>
          <w:rFonts w:eastAsia="TimesNewRomanPSMT"/>
          <w:bCs/>
          <w:iCs/>
          <w:color w:val="auto"/>
          <w:lang w:val="sr-Cyrl-RS"/>
        </w:rPr>
        <w:t>„</w:t>
      </w:r>
      <w:r w:rsidRPr="000E4CB2">
        <w:rPr>
          <w:rFonts w:eastAsia="TimesNewRomanPSMT"/>
          <w:b/>
          <w:bCs/>
          <w:iCs/>
          <w:color w:val="auto"/>
          <w:lang w:val="sr-Cyrl-RS"/>
        </w:rPr>
        <w:t xml:space="preserve">Опозив понуде </w:t>
      </w:r>
      <w:r w:rsidRPr="000E4CB2">
        <w:rPr>
          <w:rFonts w:eastAsia="TimesNewRomanPS-BoldMT"/>
          <w:b/>
          <w:bCs/>
          <w:color w:val="auto"/>
          <w:lang w:val="sr-Cyrl-RS"/>
        </w:rPr>
        <w:t>за јавну набавку</w:t>
      </w:r>
      <w:r w:rsidRPr="000E4CB2">
        <w:rPr>
          <w:b/>
          <w:color w:val="auto"/>
          <w:lang w:val="sr-Cyrl-RS"/>
        </w:rPr>
        <w:t xml:space="preserve"> </w:t>
      </w:r>
      <w:r w:rsidR="007E6AF5" w:rsidRPr="000E4CB2">
        <w:rPr>
          <w:b/>
          <w:color w:val="auto"/>
          <w:lang w:val="sr-Cyrl-RS"/>
        </w:rPr>
        <w:t xml:space="preserve">услуга надзорног органа који ће вршити и стручни надзор над извођењем радова на изградњи моста Земун </w:t>
      </w:r>
      <w:r w:rsidR="00833522" w:rsidRPr="000E4CB2">
        <w:rPr>
          <w:b/>
          <w:color w:val="auto"/>
          <w:lang w:val="sr-Cyrl-RS"/>
        </w:rPr>
        <w:t xml:space="preserve">- </w:t>
      </w:r>
      <w:r w:rsidR="007E6AF5" w:rsidRPr="000E4CB2">
        <w:rPr>
          <w:b/>
          <w:color w:val="auto"/>
          <w:lang w:val="sr-Cyrl-RS"/>
        </w:rPr>
        <w:t>Борча са припадајућим саобраћајницама</w:t>
      </w:r>
      <w:r w:rsidR="00937B6E" w:rsidRPr="000E4CB2">
        <w:rPr>
          <w:b/>
          <w:color w:val="auto"/>
          <w:lang w:val="sr-Cyrl-RS"/>
        </w:rPr>
        <w:t xml:space="preserve"> </w:t>
      </w:r>
      <w:r w:rsidRPr="000E4CB2">
        <w:rPr>
          <w:rFonts w:eastAsia="TimesNewRomanPS-BoldMT"/>
          <w:b/>
          <w:bCs/>
          <w:color w:val="auto"/>
          <w:lang w:val="sr-Cyrl-RS"/>
        </w:rPr>
        <w:t xml:space="preserve">бр. </w:t>
      </w:r>
      <w:r w:rsidR="00F8421A" w:rsidRPr="000E4CB2">
        <w:rPr>
          <w:rFonts w:eastAsia="TimesNewRomanPS-BoldMT"/>
          <w:b/>
          <w:bCs/>
          <w:color w:val="auto"/>
          <w:lang w:val="sr-Cyrl-RS"/>
        </w:rPr>
        <w:t>17</w:t>
      </w:r>
      <w:r w:rsidRPr="000E4CB2">
        <w:rPr>
          <w:rFonts w:eastAsia="TimesNewRomanPS-BoldMT"/>
          <w:b/>
          <w:bCs/>
          <w:color w:val="auto"/>
          <w:lang w:val="sr-Cyrl-RS"/>
        </w:rPr>
        <w:t>/14</w:t>
      </w:r>
      <w:r w:rsidRPr="000E4CB2">
        <w:rPr>
          <w:rFonts w:eastAsia="TimesNewRomanPSMT"/>
          <w:b/>
          <w:bCs/>
          <w:color w:val="auto"/>
          <w:lang w:val="sr-Cyrl-RS"/>
        </w:rPr>
        <w:t xml:space="preserve">- </w:t>
      </w:r>
      <w:r w:rsidRPr="000E4CB2">
        <w:rPr>
          <w:rFonts w:eastAsia="TimesNewRomanPS-BoldMT"/>
          <w:b/>
          <w:bCs/>
          <w:color w:val="auto"/>
          <w:lang w:val="sr-Cyrl-RS"/>
        </w:rPr>
        <w:t>НЕ ОТВАРАТИ”</w:t>
      </w:r>
      <w:r w:rsidRPr="000E4CB2">
        <w:rPr>
          <w:rFonts w:eastAsia="TimesNewRomanPS-BoldMT"/>
          <w:bCs/>
          <w:color w:val="auto"/>
          <w:lang w:val="sr-Cyrl-RS"/>
        </w:rPr>
        <w:t xml:space="preserve"> </w:t>
      </w:r>
    </w:p>
    <w:p w:rsidR="002F1281" w:rsidRPr="000E4CB2" w:rsidRDefault="002F1281" w:rsidP="002F1281">
      <w:pPr>
        <w:jc w:val="both"/>
        <w:rPr>
          <w:rFonts w:eastAsia="TimesNewRomanPSMT"/>
          <w:bCs/>
          <w:iCs/>
          <w:color w:val="auto"/>
          <w:lang w:val="sr-Cyrl-RS"/>
        </w:rPr>
      </w:pPr>
      <w:r w:rsidRPr="000E4CB2">
        <w:rPr>
          <w:rFonts w:eastAsia="TimesNewRomanPS-BoldMT"/>
          <w:bCs/>
          <w:color w:val="auto"/>
          <w:lang w:val="sr-Cyrl-RS"/>
        </w:rPr>
        <w:t>или</w:t>
      </w:r>
    </w:p>
    <w:p w:rsidR="002F1281" w:rsidRPr="000E4CB2" w:rsidRDefault="002F1281" w:rsidP="002F1281">
      <w:pPr>
        <w:jc w:val="both"/>
        <w:rPr>
          <w:rFonts w:eastAsia="TimesNewRomanPSMT"/>
          <w:bCs/>
          <w:color w:val="auto"/>
          <w:lang w:val="sr-Cyrl-RS"/>
        </w:rPr>
      </w:pPr>
      <w:r w:rsidRPr="000E4CB2">
        <w:rPr>
          <w:rFonts w:eastAsia="TimesNewRomanPSMT"/>
          <w:bCs/>
          <w:iCs/>
          <w:color w:val="auto"/>
          <w:lang w:val="sr-Cyrl-RS"/>
        </w:rPr>
        <w:t>„</w:t>
      </w:r>
      <w:r w:rsidRPr="000E4CB2">
        <w:rPr>
          <w:rFonts w:eastAsia="TimesNewRomanPSMT"/>
          <w:b/>
          <w:bCs/>
          <w:iCs/>
          <w:color w:val="auto"/>
          <w:lang w:val="sr-Cyrl-RS"/>
        </w:rPr>
        <w:t>Измена и допуна понуде</w:t>
      </w:r>
      <w:r w:rsidRPr="000E4CB2">
        <w:rPr>
          <w:rFonts w:eastAsia="TimesNewRomanPS-BoldMT"/>
          <w:b/>
          <w:bCs/>
          <w:color w:val="auto"/>
          <w:lang w:val="sr-Cyrl-RS"/>
        </w:rPr>
        <w:t xml:space="preserve"> за јавну набавку</w:t>
      </w:r>
      <w:r w:rsidRPr="000E4CB2">
        <w:rPr>
          <w:b/>
          <w:color w:val="auto"/>
          <w:lang w:val="sr-Cyrl-RS"/>
        </w:rPr>
        <w:t xml:space="preserve"> </w:t>
      </w:r>
      <w:r w:rsidR="007E6AF5" w:rsidRPr="000E4CB2">
        <w:rPr>
          <w:b/>
          <w:color w:val="auto"/>
          <w:lang w:val="sr-Cyrl-RS"/>
        </w:rPr>
        <w:t xml:space="preserve">услуга надзорног органа који ће вршити и стручни надзор над извођењем радова на изградњи моста Земун </w:t>
      </w:r>
      <w:r w:rsidR="00833522" w:rsidRPr="000E4CB2">
        <w:rPr>
          <w:b/>
          <w:color w:val="auto"/>
          <w:lang w:val="sr-Cyrl-RS"/>
        </w:rPr>
        <w:t xml:space="preserve">- </w:t>
      </w:r>
      <w:r w:rsidR="007E6AF5" w:rsidRPr="000E4CB2">
        <w:rPr>
          <w:b/>
          <w:color w:val="auto"/>
          <w:lang w:val="sr-Cyrl-RS"/>
        </w:rPr>
        <w:t>Борча са припадајућим саобраћајницама</w:t>
      </w:r>
      <w:r w:rsidRPr="000E4CB2">
        <w:rPr>
          <w:b/>
          <w:color w:val="auto"/>
          <w:lang w:val="sr-Cyrl-RS"/>
        </w:rPr>
        <w:t xml:space="preserve"> </w:t>
      </w:r>
      <w:r w:rsidRPr="000E4CB2">
        <w:rPr>
          <w:rFonts w:eastAsia="TimesNewRomanPS-BoldMT"/>
          <w:b/>
          <w:bCs/>
          <w:color w:val="auto"/>
          <w:lang w:val="sr-Cyrl-RS"/>
        </w:rPr>
        <w:t xml:space="preserve">бр. </w:t>
      </w:r>
      <w:r w:rsidR="00F8421A" w:rsidRPr="000E4CB2">
        <w:rPr>
          <w:rFonts w:eastAsia="TimesNewRomanPS-BoldMT"/>
          <w:b/>
          <w:bCs/>
          <w:color w:val="auto"/>
          <w:lang w:val="sr-Cyrl-RS"/>
        </w:rPr>
        <w:t>17</w:t>
      </w:r>
      <w:r w:rsidRPr="000E4CB2">
        <w:rPr>
          <w:rFonts w:eastAsia="TimesNewRomanPS-BoldMT"/>
          <w:b/>
          <w:bCs/>
          <w:color w:val="auto"/>
          <w:lang w:val="sr-Cyrl-RS"/>
        </w:rPr>
        <w:t xml:space="preserve">/14 </w:t>
      </w:r>
      <w:r w:rsidRPr="000E4CB2">
        <w:rPr>
          <w:rFonts w:eastAsia="TimesNewRomanPSMT"/>
          <w:b/>
          <w:bCs/>
          <w:color w:val="auto"/>
          <w:lang w:val="sr-Cyrl-RS"/>
        </w:rPr>
        <w:t xml:space="preserve">- </w:t>
      </w:r>
      <w:r w:rsidRPr="000E4CB2">
        <w:rPr>
          <w:rFonts w:eastAsia="TimesNewRomanPS-BoldMT"/>
          <w:b/>
          <w:bCs/>
          <w:color w:val="auto"/>
          <w:lang w:val="sr-Cyrl-RS"/>
        </w:rPr>
        <w:t>НЕ ОТВАРАТИ”.</w:t>
      </w:r>
    </w:p>
    <w:p w:rsidR="002F1281" w:rsidRPr="000E4CB2" w:rsidRDefault="002F1281" w:rsidP="002F1281">
      <w:pPr>
        <w:jc w:val="both"/>
        <w:rPr>
          <w:lang w:val="sr-Cyrl-RS"/>
        </w:rPr>
      </w:pPr>
      <w:r w:rsidRPr="000E4CB2">
        <w:rPr>
          <w:rFonts w:eastAsia="TimesNewRomanPSMT"/>
          <w:bCs/>
          <w:lang w:val="sr-Cyrl-RS"/>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2F1281" w:rsidRPr="000E4CB2" w:rsidRDefault="002F1281" w:rsidP="002F1281">
      <w:pPr>
        <w:jc w:val="both"/>
        <w:rPr>
          <w:b/>
          <w:i/>
          <w:iCs/>
          <w:lang w:val="sr-Cyrl-RS"/>
        </w:rPr>
      </w:pPr>
      <w:r w:rsidRPr="000E4CB2">
        <w:rPr>
          <w:lang w:val="sr-Cyrl-RS"/>
        </w:rPr>
        <w:t>По истеку рока за подношење понуда понуђач не може да повуче нити да мења своју понуду.</w:t>
      </w:r>
    </w:p>
    <w:p w:rsidR="002F1281" w:rsidRDefault="002F1281" w:rsidP="002F1281">
      <w:pPr>
        <w:jc w:val="both"/>
        <w:rPr>
          <w:b/>
          <w:iCs/>
          <w:lang w:val="sr-Cyrl-RS"/>
        </w:rPr>
      </w:pPr>
    </w:p>
    <w:p w:rsidR="00D60F40" w:rsidRPr="000E4CB2" w:rsidRDefault="00D60F40" w:rsidP="002F1281">
      <w:pPr>
        <w:jc w:val="both"/>
        <w:rPr>
          <w:b/>
          <w:iCs/>
          <w:lang w:val="sr-Cyrl-RS"/>
        </w:rPr>
      </w:pPr>
    </w:p>
    <w:p w:rsidR="002F1281" w:rsidRPr="000E4CB2" w:rsidRDefault="002F1281" w:rsidP="002F1281">
      <w:pPr>
        <w:numPr>
          <w:ilvl w:val="0"/>
          <w:numId w:val="4"/>
        </w:numPr>
        <w:jc w:val="both"/>
        <w:rPr>
          <w:bCs/>
          <w:iCs/>
          <w:lang w:val="sr-Cyrl-RS"/>
        </w:rPr>
      </w:pPr>
      <w:r w:rsidRPr="000E4CB2">
        <w:rPr>
          <w:b/>
          <w:bCs/>
          <w:iCs/>
          <w:lang w:val="sr-Cyrl-RS"/>
        </w:rPr>
        <w:lastRenderedPageBreak/>
        <w:t xml:space="preserve">УЧЕСТВОВАЊЕ У ЗАЈЕДНИЧКОЈ ПОНУДИ ИЛИ КАО ПОДИЗВОЂАЧ </w:t>
      </w:r>
    </w:p>
    <w:p w:rsidR="002F1281" w:rsidRPr="000E4CB2" w:rsidRDefault="002F1281" w:rsidP="002F1281">
      <w:pPr>
        <w:jc w:val="both"/>
        <w:rPr>
          <w:iCs/>
          <w:lang w:val="sr-Cyrl-RS"/>
        </w:rPr>
      </w:pPr>
      <w:r w:rsidRPr="000E4CB2">
        <w:rPr>
          <w:bCs/>
          <w:iCs/>
          <w:lang w:val="sr-Cyrl-RS"/>
        </w:rPr>
        <w:t>Понуђач може да поднесе само једну понуду.</w:t>
      </w:r>
      <w:r w:rsidRPr="000E4CB2">
        <w:rPr>
          <w:i/>
          <w:iCs/>
          <w:lang w:val="sr-Cyrl-RS"/>
        </w:rPr>
        <w:t xml:space="preserve"> </w:t>
      </w:r>
    </w:p>
    <w:p w:rsidR="002F1281" w:rsidRPr="000E4CB2" w:rsidRDefault="002F1281" w:rsidP="002F1281">
      <w:pPr>
        <w:jc w:val="both"/>
        <w:rPr>
          <w:iCs/>
          <w:lang w:val="sr-Cyrl-RS"/>
        </w:rPr>
      </w:pPr>
      <w:r w:rsidRPr="000E4CB2">
        <w:rPr>
          <w:iCs/>
          <w:lang w:val="sr-Cyrl-R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2F1281" w:rsidRPr="000E4CB2" w:rsidRDefault="002F1281" w:rsidP="002F1281">
      <w:pPr>
        <w:jc w:val="both"/>
        <w:rPr>
          <w:i/>
          <w:iCs/>
          <w:color w:val="FF0000"/>
          <w:lang w:val="sr-Cyrl-RS"/>
        </w:rPr>
      </w:pPr>
      <w:r w:rsidRPr="000E4CB2">
        <w:rPr>
          <w:iCs/>
          <w:lang w:val="sr-Cyrl-RS"/>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2F1281" w:rsidRPr="000E4CB2" w:rsidRDefault="002F1281" w:rsidP="002F1281">
      <w:pPr>
        <w:jc w:val="both"/>
        <w:rPr>
          <w:lang w:val="sr-Cyrl-RS"/>
        </w:rPr>
      </w:pPr>
    </w:p>
    <w:p w:rsidR="002F1281" w:rsidRPr="000E4CB2" w:rsidRDefault="002F1281" w:rsidP="002F1281">
      <w:pPr>
        <w:numPr>
          <w:ilvl w:val="0"/>
          <w:numId w:val="4"/>
        </w:numPr>
        <w:jc w:val="both"/>
        <w:rPr>
          <w:b/>
          <w:iCs/>
          <w:lang w:val="sr-Cyrl-RS"/>
        </w:rPr>
      </w:pPr>
      <w:r w:rsidRPr="000E4CB2">
        <w:rPr>
          <w:b/>
          <w:bCs/>
          <w:iCs/>
          <w:lang w:val="sr-Cyrl-RS"/>
        </w:rPr>
        <w:t>ПОНУДА СА ПОДИЗВОЂАЧЕМ</w:t>
      </w:r>
    </w:p>
    <w:p w:rsidR="002F1281" w:rsidRPr="000E4CB2" w:rsidRDefault="002F1281" w:rsidP="00FF5BAD">
      <w:pPr>
        <w:suppressAutoHyphens w:val="0"/>
        <w:spacing w:line="240" w:lineRule="auto"/>
        <w:ind w:right="-108"/>
        <w:jc w:val="both"/>
        <w:rPr>
          <w:rFonts w:eastAsia="Times New Roman"/>
          <w:color w:val="auto"/>
          <w:kern w:val="0"/>
          <w:lang w:val="sr-Cyrl-RS" w:eastAsia="sr-Latn-CS"/>
        </w:rPr>
      </w:pPr>
      <w:r w:rsidRPr="000E4CB2">
        <w:rPr>
          <w:rFonts w:eastAsia="Times New Roman"/>
          <w:color w:val="auto"/>
          <w:kern w:val="0"/>
          <w:lang w:val="sr-Cyrl-RS" w:eastAsia="sr-Latn-CS"/>
        </w:rPr>
        <w:t>Понуђач је дужан да у понуди наведе да ли ће извршење јавне набавке делимично поверити подизвођачу и да наведе у својој понуди, проценат укупне вредности набавке који ће поверити подизвођачу,</w:t>
      </w:r>
      <w:r w:rsidR="003314B1" w:rsidRPr="000E4CB2">
        <w:rPr>
          <w:rFonts w:eastAsia="Times New Roman"/>
          <w:color w:val="auto"/>
          <w:kern w:val="0"/>
          <w:lang w:val="sr-Cyrl-RS" w:eastAsia="sr-Latn-CS"/>
        </w:rPr>
        <w:t xml:space="preserve"> а који не може бити већи од 50</w:t>
      </w:r>
      <w:r w:rsidRPr="000E4CB2">
        <w:rPr>
          <w:rFonts w:eastAsia="Times New Roman"/>
          <w:color w:val="auto"/>
          <w:kern w:val="0"/>
          <w:lang w:val="sr-Cyrl-RS" w:eastAsia="sr-Latn-CS"/>
        </w:rPr>
        <w:t>%, као и део предмета набавке који ће извршити преко подизвођача.</w:t>
      </w:r>
    </w:p>
    <w:p w:rsidR="002F1281" w:rsidRPr="000E4CB2" w:rsidRDefault="002F1281" w:rsidP="00FF5BAD">
      <w:pPr>
        <w:suppressAutoHyphens w:val="0"/>
        <w:spacing w:line="240" w:lineRule="auto"/>
        <w:ind w:right="-108"/>
        <w:jc w:val="both"/>
        <w:rPr>
          <w:rFonts w:eastAsia="Times New Roman"/>
          <w:color w:val="auto"/>
          <w:kern w:val="0"/>
          <w:lang w:val="sr-Cyrl-RS" w:eastAsia="sr-Latn-CS"/>
        </w:rPr>
      </w:pPr>
      <w:r w:rsidRPr="000E4CB2">
        <w:rPr>
          <w:rFonts w:eastAsia="Times New Roman"/>
          <w:color w:val="auto"/>
          <w:kern w:val="0"/>
          <w:lang w:val="sr-Cyrl-RS" w:eastAsia="sr-Latn-CS"/>
        </w:rPr>
        <w:t>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w:t>
      </w:r>
    </w:p>
    <w:p w:rsidR="002F1281" w:rsidRPr="000E4CB2" w:rsidRDefault="003314B1" w:rsidP="00FF5BAD">
      <w:pPr>
        <w:suppressAutoHyphens w:val="0"/>
        <w:spacing w:line="240" w:lineRule="auto"/>
        <w:ind w:right="-108"/>
        <w:jc w:val="both"/>
        <w:rPr>
          <w:rFonts w:eastAsia="Times New Roman"/>
          <w:color w:val="auto"/>
          <w:kern w:val="0"/>
          <w:lang w:val="sr-Cyrl-RS" w:eastAsia="sr-Latn-CS"/>
        </w:rPr>
      </w:pPr>
      <w:r w:rsidRPr="000E4CB2">
        <w:rPr>
          <w:rFonts w:eastAsia="Times New Roman"/>
          <w:color w:val="auto"/>
          <w:kern w:val="0"/>
          <w:lang w:val="sr-Cyrl-RS" w:eastAsia="sr-Latn-CS"/>
        </w:rPr>
        <w:t>Понуђач</w:t>
      </w:r>
      <w:r w:rsidR="002F1281" w:rsidRPr="000E4CB2">
        <w:rPr>
          <w:rFonts w:eastAsia="Times New Roman"/>
          <w:color w:val="auto"/>
          <w:kern w:val="0"/>
          <w:lang w:val="sr-Cyrl-RS" w:eastAsia="sr-Latn-CS"/>
        </w:rPr>
        <w:t xml:space="preserve">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2F1281" w:rsidRPr="000E4CB2" w:rsidRDefault="002F1281" w:rsidP="00FF5BAD">
      <w:pPr>
        <w:suppressAutoHyphens w:val="0"/>
        <w:spacing w:line="240" w:lineRule="auto"/>
        <w:ind w:right="-108"/>
        <w:jc w:val="both"/>
        <w:rPr>
          <w:rFonts w:eastAsia="Times New Roman"/>
          <w:color w:val="auto"/>
          <w:kern w:val="0"/>
          <w:lang w:val="sr-Cyrl-RS" w:eastAsia="sr-Latn-CS"/>
        </w:rPr>
      </w:pPr>
      <w:r w:rsidRPr="000E4CB2">
        <w:rPr>
          <w:rFonts w:eastAsia="Times New Roman"/>
          <w:color w:val="auto"/>
          <w:kern w:val="0"/>
          <w:lang w:val="sr-Cyrl-RS" w:eastAsia="sr-Latn-CS"/>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2F1281" w:rsidRPr="000E4CB2" w:rsidRDefault="002F1281" w:rsidP="00FF5BAD">
      <w:pPr>
        <w:tabs>
          <w:tab w:val="left" w:pos="0"/>
        </w:tabs>
        <w:suppressAutoHyphens w:val="0"/>
        <w:spacing w:line="240" w:lineRule="auto"/>
        <w:ind w:right="-108"/>
        <w:jc w:val="both"/>
        <w:rPr>
          <w:rFonts w:eastAsia="Times New Roman"/>
          <w:color w:val="auto"/>
          <w:kern w:val="0"/>
          <w:lang w:val="sr-Cyrl-RS" w:eastAsia="sr-Latn-CS"/>
        </w:rPr>
      </w:pPr>
      <w:r w:rsidRPr="000E4CB2">
        <w:rPr>
          <w:rFonts w:eastAsia="Times New Roman"/>
          <w:color w:val="auto"/>
          <w:kern w:val="0"/>
          <w:lang w:val="sr-Cyrl-RS" w:eastAsia="sr-Latn-CS"/>
        </w:rPr>
        <w:t>Лице у односу са којим постоји сукоб интереса, не може бити подизвођач понуђачу којем је додељен уговор.</w:t>
      </w:r>
    </w:p>
    <w:p w:rsidR="002F1281" w:rsidRPr="000E4CB2" w:rsidRDefault="002F1281" w:rsidP="00FF5BAD">
      <w:pPr>
        <w:tabs>
          <w:tab w:val="left" w:pos="0"/>
        </w:tabs>
        <w:suppressAutoHyphens w:val="0"/>
        <w:spacing w:line="240" w:lineRule="auto"/>
        <w:ind w:right="-108"/>
        <w:jc w:val="both"/>
        <w:rPr>
          <w:rFonts w:eastAsia="Times New Roman"/>
          <w:color w:val="auto"/>
          <w:kern w:val="0"/>
          <w:lang w:val="sr-Cyrl-RS" w:eastAsia="sr-Latn-CS"/>
        </w:rPr>
      </w:pPr>
      <w:r w:rsidRPr="000E4CB2">
        <w:rPr>
          <w:rFonts w:eastAsia="Times New Roman"/>
          <w:color w:val="auto"/>
          <w:kern w:val="0"/>
          <w:lang w:val="sr-Cyrl-RS" w:eastAsia="sr-Latn-CS"/>
        </w:rPr>
        <w:t>Уколико ће понуђач извршење дела јавне набавке поверити подизвођачу, обавезни елементи понуде и уговора о јавној набавци биће:</w:t>
      </w:r>
    </w:p>
    <w:p w:rsidR="002F1281" w:rsidRPr="000E4CB2" w:rsidRDefault="002F1281" w:rsidP="00FF5BAD">
      <w:pPr>
        <w:numPr>
          <w:ilvl w:val="0"/>
          <w:numId w:val="7"/>
        </w:numPr>
        <w:tabs>
          <w:tab w:val="left" w:pos="0"/>
        </w:tabs>
        <w:suppressAutoHyphens w:val="0"/>
        <w:spacing w:line="240" w:lineRule="auto"/>
        <w:ind w:right="-108"/>
        <w:jc w:val="both"/>
        <w:rPr>
          <w:rFonts w:eastAsia="Times New Roman"/>
          <w:iCs/>
          <w:color w:val="auto"/>
          <w:kern w:val="0"/>
          <w:lang w:val="sr-Cyrl-RS" w:eastAsia="sr-Latn-CS"/>
        </w:rPr>
      </w:pPr>
      <w:r w:rsidRPr="000E4CB2">
        <w:rPr>
          <w:rFonts w:eastAsia="Times New Roman"/>
          <w:iCs/>
          <w:color w:val="auto"/>
          <w:kern w:val="0"/>
          <w:lang w:val="sr-Cyrl-RS" w:eastAsia="sr-Latn-CS"/>
        </w:rPr>
        <w:t xml:space="preserve">подаци о подизвођачу (назив, адреса, седиште, ПИБ и </w:t>
      </w:r>
      <w:r w:rsidR="003314B1" w:rsidRPr="000E4CB2">
        <w:rPr>
          <w:rFonts w:eastAsia="Times New Roman"/>
          <w:iCs/>
          <w:color w:val="auto"/>
          <w:kern w:val="0"/>
          <w:lang w:val="sr-Cyrl-RS" w:eastAsia="sr-Latn-CS"/>
        </w:rPr>
        <w:t>матични</w:t>
      </w:r>
      <w:r w:rsidR="0092299E" w:rsidRPr="000E4CB2">
        <w:rPr>
          <w:rFonts w:eastAsia="Times New Roman"/>
          <w:iCs/>
          <w:color w:val="auto"/>
          <w:kern w:val="0"/>
          <w:lang w:val="sr-Cyrl-RS" w:eastAsia="sr-Latn-CS"/>
        </w:rPr>
        <w:t xml:space="preserve"> број</w:t>
      </w:r>
      <w:r w:rsidRPr="000E4CB2">
        <w:rPr>
          <w:rFonts w:eastAsia="Times New Roman"/>
          <w:iCs/>
          <w:color w:val="auto"/>
          <w:kern w:val="0"/>
          <w:lang w:val="sr-Cyrl-RS" w:eastAsia="sr-Latn-CS"/>
        </w:rPr>
        <w:t xml:space="preserve"> подизвођача);</w:t>
      </w:r>
    </w:p>
    <w:p w:rsidR="002F1281" w:rsidRPr="000E4CB2" w:rsidRDefault="002F1281" w:rsidP="00FF5BAD">
      <w:pPr>
        <w:numPr>
          <w:ilvl w:val="0"/>
          <w:numId w:val="7"/>
        </w:numPr>
        <w:tabs>
          <w:tab w:val="left" w:pos="0"/>
        </w:tabs>
        <w:suppressAutoHyphens w:val="0"/>
        <w:spacing w:line="240" w:lineRule="auto"/>
        <w:ind w:right="-108"/>
        <w:jc w:val="both"/>
        <w:rPr>
          <w:rFonts w:eastAsia="Times New Roman"/>
          <w:iCs/>
          <w:color w:val="auto"/>
          <w:kern w:val="0"/>
          <w:lang w:val="sr-Cyrl-RS" w:eastAsia="sr-Latn-CS"/>
        </w:rPr>
      </w:pPr>
      <w:r w:rsidRPr="000E4CB2">
        <w:rPr>
          <w:rFonts w:eastAsia="Times New Roman"/>
          <w:iCs/>
          <w:color w:val="auto"/>
          <w:kern w:val="0"/>
          <w:lang w:val="sr-Cyrl-RS" w:eastAsia="sr-Latn-CS"/>
        </w:rPr>
        <w:t xml:space="preserve">део предмета набавке које ће </w:t>
      </w:r>
      <w:r w:rsidR="003314B1" w:rsidRPr="000E4CB2">
        <w:rPr>
          <w:rFonts w:eastAsia="Times New Roman"/>
          <w:iCs/>
          <w:color w:val="auto"/>
          <w:kern w:val="0"/>
          <w:lang w:val="sr-Cyrl-RS" w:eastAsia="sr-Latn-CS"/>
        </w:rPr>
        <w:t>извршити</w:t>
      </w:r>
      <w:r w:rsidRPr="000E4CB2">
        <w:rPr>
          <w:rFonts w:eastAsia="Times New Roman"/>
          <w:iCs/>
          <w:color w:val="auto"/>
          <w:kern w:val="0"/>
          <w:lang w:val="sr-Cyrl-RS" w:eastAsia="sr-Latn-CS"/>
        </w:rPr>
        <w:t xml:space="preserve"> подизвођач;</w:t>
      </w:r>
    </w:p>
    <w:p w:rsidR="00430C08" w:rsidRPr="000E4CB2" w:rsidRDefault="002F1281" w:rsidP="00FF5BAD">
      <w:pPr>
        <w:numPr>
          <w:ilvl w:val="0"/>
          <w:numId w:val="7"/>
        </w:numPr>
        <w:tabs>
          <w:tab w:val="left" w:pos="0"/>
        </w:tabs>
        <w:suppressAutoHyphens w:val="0"/>
        <w:autoSpaceDE w:val="0"/>
        <w:autoSpaceDN w:val="0"/>
        <w:adjustRightInd w:val="0"/>
        <w:spacing w:line="240" w:lineRule="auto"/>
        <w:ind w:right="-108"/>
        <w:jc w:val="both"/>
        <w:rPr>
          <w:rFonts w:eastAsia="Times New Roman"/>
          <w:iCs/>
          <w:color w:val="auto"/>
          <w:kern w:val="0"/>
          <w:lang w:val="sr-Cyrl-RS" w:eastAsia="sr-Latn-CS"/>
        </w:rPr>
      </w:pPr>
      <w:r w:rsidRPr="000E4CB2">
        <w:rPr>
          <w:rFonts w:eastAsia="Times New Roman"/>
          <w:iCs/>
          <w:color w:val="auto"/>
          <w:kern w:val="0"/>
          <w:lang w:val="sr-Cyrl-RS" w:eastAsia="sr-Latn-CS"/>
        </w:rPr>
        <w:t>% укупне вредности набавке који ће поверити подизв</w:t>
      </w:r>
      <w:r w:rsidR="0092299E" w:rsidRPr="000E4CB2">
        <w:rPr>
          <w:rFonts w:eastAsia="Times New Roman"/>
          <w:iCs/>
          <w:color w:val="auto"/>
          <w:kern w:val="0"/>
          <w:lang w:val="sr-Cyrl-RS" w:eastAsia="sr-Latn-CS"/>
        </w:rPr>
        <w:t>о</w:t>
      </w:r>
      <w:r w:rsidRPr="000E4CB2">
        <w:rPr>
          <w:rFonts w:eastAsia="Times New Roman"/>
          <w:iCs/>
          <w:color w:val="auto"/>
          <w:kern w:val="0"/>
          <w:lang w:val="sr-Cyrl-RS" w:eastAsia="sr-Latn-CS"/>
        </w:rPr>
        <w:t>ђачу.</w:t>
      </w:r>
    </w:p>
    <w:p w:rsidR="002F1281" w:rsidRPr="00E83E61" w:rsidRDefault="00430C08" w:rsidP="00430C08">
      <w:pPr>
        <w:tabs>
          <w:tab w:val="left" w:pos="0"/>
        </w:tabs>
        <w:suppressAutoHyphens w:val="0"/>
        <w:autoSpaceDE w:val="0"/>
        <w:autoSpaceDN w:val="0"/>
        <w:adjustRightInd w:val="0"/>
        <w:spacing w:line="240" w:lineRule="auto"/>
        <w:jc w:val="both"/>
        <w:rPr>
          <w:rFonts w:eastAsia="Times New Roman"/>
          <w:iCs/>
          <w:noProof/>
          <w:color w:val="auto"/>
          <w:kern w:val="0"/>
          <w:lang w:val="sr-Cyrl-CS" w:eastAsia="sr-Latn-CS"/>
        </w:rPr>
      </w:pPr>
      <w:r w:rsidRPr="00430C08">
        <w:rPr>
          <w:rFonts w:eastAsia="Times New Roman"/>
          <w:iCs/>
          <w:noProof/>
          <w:color w:val="auto"/>
          <w:kern w:val="0"/>
          <w:lang w:val="sr-Cyrl-CS" w:eastAsia="sr-Latn-CS"/>
        </w:rPr>
        <w:t>Понуђач је дужан да за подизвођаче достави доказе о испуњености обавезних услова из члана 75. ста</w:t>
      </w:r>
      <w:r>
        <w:rPr>
          <w:rFonts w:eastAsia="Times New Roman"/>
          <w:iCs/>
          <w:noProof/>
          <w:color w:val="auto"/>
          <w:kern w:val="0"/>
          <w:lang w:val="sr-Cyrl-CS" w:eastAsia="sr-Latn-CS"/>
        </w:rPr>
        <w:t>в 1. тач. 1) до 4) Закона о</w:t>
      </w:r>
      <w:r w:rsidR="00937B6E">
        <w:rPr>
          <w:rFonts w:eastAsia="Times New Roman"/>
          <w:iCs/>
          <w:noProof/>
          <w:color w:val="auto"/>
          <w:kern w:val="0"/>
          <w:lang w:val="sr-Cyrl-CS" w:eastAsia="sr-Latn-CS"/>
        </w:rPr>
        <w:t xml:space="preserve"> </w:t>
      </w:r>
      <w:r>
        <w:rPr>
          <w:rFonts w:eastAsia="Times New Roman"/>
          <w:iCs/>
          <w:noProof/>
          <w:color w:val="auto"/>
          <w:kern w:val="0"/>
          <w:lang w:val="sr-Cyrl-CS" w:eastAsia="sr-Latn-CS"/>
        </w:rPr>
        <w:t>јавним набавкама.</w:t>
      </w:r>
    </w:p>
    <w:p w:rsidR="002F1281" w:rsidRPr="00E83E61" w:rsidRDefault="002F1281" w:rsidP="002F1281">
      <w:pPr>
        <w:tabs>
          <w:tab w:val="left" w:pos="0"/>
        </w:tabs>
        <w:suppressAutoHyphens w:val="0"/>
        <w:autoSpaceDE w:val="0"/>
        <w:autoSpaceDN w:val="0"/>
        <w:adjustRightInd w:val="0"/>
        <w:spacing w:line="240" w:lineRule="auto"/>
        <w:ind w:left="720"/>
        <w:jc w:val="both"/>
        <w:rPr>
          <w:rFonts w:eastAsia="Times New Roman"/>
          <w:iCs/>
          <w:noProof/>
          <w:color w:val="auto"/>
          <w:kern w:val="0"/>
          <w:lang w:val="sr-Cyrl-CS" w:eastAsia="sr-Latn-CS"/>
        </w:rPr>
      </w:pPr>
    </w:p>
    <w:p w:rsidR="002F1281" w:rsidRPr="00E83E61" w:rsidRDefault="002F1281" w:rsidP="002F1281">
      <w:pPr>
        <w:numPr>
          <w:ilvl w:val="0"/>
          <w:numId w:val="4"/>
        </w:numPr>
        <w:suppressAutoHyphens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ЗАЈЕДНИЧКА ПОНУДА</w:t>
      </w:r>
    </w:p>
    <w:p w:rsidR="002F1281" w:rsidRPr="00E83E61" w:rsidRDefault="002F1281" w:rsidP="00430C08">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 xml:space="preserve">Понуду може поднети група понуђача. </w:t>
      </w:r>
    </w:p>
    <w:p w:rsidR="002F1281" w:rsidRPr="00E83E61" w:rsidRDefault="002F1281" w:rsidP="002F1281">
      <w:pPr>
        <w:suppressAutoHyphens w:val="0"/>
        <w:spacing w:line="240" w:lineRule="auto"/>
        <w:ind w:right="-188"/>
        <w:jc w:val="both"/>
        <w:rPr>
          <w:rFonts w:eastAsia="Times New Roman"/>
          <w:noProof/>
          <w:color w:val="auto"/>
          <w:kern w:val="0"/>
          <w:lang w:val="sr-Cyrl-CS" w:eastAsia="sr-Latn-CS"/>
        </w:rPr>
      </w:pPr>
      <w:r w:rsidRPr="00E83E61">
        <w:rPr>
          <w:rFonts w:eastAsia="Times New Roman"/>
          <w:b/>
          <w:noProof/>
          <w:color w:val="auto"/>
          <w:kern w:val="0"/>
          <w:lang w:val="sr-Cyrl-CS" w:eastAsia="sr-Latn-CS"/>
        </w:rPr>
        <w:t>Саставни део заједничке понуде је споразум</w:t>
      </w:r>
      <w:r w:rsidRPr="00E83E61">
        <w:rPr>
          <w:rFonts w:eastAsia="Times New Roman"/>
          <w:noProof/>
          <w:color w:val="auto"/>
          <w:kern w:val="0"/>
          <w:lang w:val="sr-Cyrl-CS" w:eastAsia="sr-Latn-CS"/>
        </w:rPr>
        <w:t xml:space="preserve"> којим се понуђачи из групе међусобно и према наручиоцу обавезују на извршење јавне набавке, а који обавезно садржи податке о:</w:t>
      </w:r>
    </w:p>
    <w:p w:rsidR="002F1281" w:rsidRPr="00E83E61" w:rsidRDefault="002F1281" w:rsidP="002F1281">
      <w:pPr>
        <w:numPr>
          <w:ilvl w:val="0"/>
          <w:numId w:val="8"/>
        </w:numPr>
        <w:suppressAutoHyphens w:val="0"/>
        <w:spacing w:line="240" w:lineRule="auto"/>
        <w:ind w:right="-188"/>
        <w:jc w:val="both"/>
        <w:rPr>
          <w:rFonts w:eastAsia="Times New Roman"/>
          <w:noProof/>
          <w:color w:val="auto"/>
          <w:kern w:val="0"/>
          <w:lang w:val="sr-Cyrl-CS" w:eastAsia="sr-Latn-CS"/>
        </w:rPr>
      </w:pPr>
      <w:r w:rsidRPr="00E83E61">
        <w:rPr>
          <w:rFonts w:eastAsia="Times New Roman"/>
          <w:noProof/>
          <w:color w:val="auto"/>
          <w:kern w:val="0"/>
          <w:lang w:val="sr-Cyrl-CS" w:eastAsia="sr-Latn-CS"/>
        </w:rPr>
        <w:t>члану групе који ће бити носилац посла, односно који ће поднети понуду и који ће заступати групу понуђача пред наручиоцем;</w:t>
      </w:r>
    </w:p>
    <w:p w:rsidR="002F1281" w:rsidRDefault="002F1281" w:rsidP="002F1281">
      <w:pPr>
        <w:numPr>
          <w:ilvl w:val="0"/>
          <w:numId w:val="8"/>
        </w:numPr>
        <w:suppressAutoHyphens w:val="0"/>
        <w:spacing w:line="240" w:lineRule="auto"/>
        <w:ind w:right="-188"/>
        <w:jc w:val="both"/>
        <w:rPr>
          <w:rFonts w:eastAsia="Times New Roman"/>
          <w:noProof/>
          <w:color w:val="auto"/>
          <w:kern w:val="0"/>
          <w:lang w:val="sr-Cyrl-CS" w:eastAsia="sr-Latn-CS"/>
        </w:rPr>
      </w:pPr>
      <w:r w:rsidRPr="00E83E61">
        <w:rPr>
          <w:rFonts w:eastAsia="Times New Roman"/>
          <w:noProof/>
          <w:color w:val="auto"/>
          <w:kern w:val="0"/>
          <w:lang w:val="sr-Cyrl-CS" w:eastAsia="sr-Latn-CS"/>
        </w:rPr>
        <w:t xml:space="preserve">понуђачу који ће у име </w:t>
      </w:r>
      <w:r w:rsidR="00407E7A">
        <w:rPr>
          <w:rFonts w:eastAsia="Times New Roman"/>
          <w:noProof/>
          <w:color w:val="auto"/>
          <w:kern w:val="0"/>
          <w:lang w:val="sr-Cyrl-CS" w:eastAsia="sr-Latn-CS"/>
        </w:rPr>
        <w:t>групе понуђача потписати уговор;</w:t>
      </w:r>
    </w:p>
    <w:p w:rsidR="00407E7A" w:rsidRPr="00E83E61" w:rsidRDefault="00407E7A" w:rsidP="00407E7A">
      <w:pPr>
        <w:numPr>
          <w:ilvl w:val="0"/>
          <w:numId w:val="8"/>
        </w:numPr>
        <w:suppressAutoHyphens w:val="0"/>
        <w:spacing w:line="240" w:lineRule="auto"/>
        <w:ind w:right="-188"/>
        <w:jc w:val="both"/>
        <w:rPr>
          <w:rFonts w:eastAsia="Times New Roman"/>
          <w:noProof/>
          <w:color w:val="auto"/>
          <w:kern w:val="0"/>
          <w:lang w:val="sr-Cyrl-CS" w:eastAsia="sr-Latn-CS"/>
        </w:rPr>
      </w:pPr>
      <w:r w:rsidRPr="00407E7A">
        <w:rPr>
          <w:rFonts w:eastAsia="Times New Roman"/>
          <w:noProof/>
          <w:color w:val="auto"/>
          <w:kern w:val="0"/>
          <w:lang w:val="sr-Cyrl-CS" w:eastAsia="sr-Latn-CS"/>
        </w:rPr>
        <w:t>понуђачу који ће у име групе понуђача дати средство обезбеђења;</w:t>
      </w:r>
    </w:p>
    <w:p w:rsidR="002F1281" w:rsidRPr="00E83E61" w:rsidRDefault="002F1281" w:rsidP="002F1281">
      <w:pPr>
        <w:numPr>
          <w:ilvl w:val="0"/>
          <w:numId w:val="8"/>
        </w:numPr>
        <w:suppressAutoHyphens w:val="0"/>
        <w:spacing w:line="240" w:lineRule="auto"/>
        <w:ind w:right="-188"/>
        <w:jc w:val="both"/>
        <w:rPr>
          <w:rFonts w:eastAsia="Times New Roman"/>
          <w:noProof/>
          <w:color w:val="auto"/>
          <w:kern w:val="0"/>
          <w:lang w:val="sr-Cyrl-CS" w:eastAsia="sr-Latn-CS"/>
        </w:rPr>
      </w:pPr>
      <w:r w:rsidRPr="00E83E61">
        <w:rPr>
          <w:rFonts w:eastAsia="Times New Roman"/>
          <w:noProof/>
          <w:color w:val="auto"/>
          <w:kern w:val="0"/>
          <w:lang w:val="sr-Cyrl-CS" w:eastAsia="sr-Latn-CS"/>
        </w:rPr>
        <w:t>понуђачу који ће издати рачун;</w:t>
      </w:r>
    </w:p>
    <w:p w:rsidR="00407E7A" w:rsidRPr="00407E7A" w:rsidRDefault="002F1281" w:rsidP="00407E7A">
      <w:pPr>
        <w:numPr>
          <w:ilvl w:val="0"/>
          <w:numId w:val="8"/>
        </w:numPr>
        <w:suppressAutoHyphens w:val="0"/>
        <w:spacing w:line="240" w:lineRule="auto"/>
        <w:ind w:right="-188"/>
        <w:jc w:val="both"/>
        <w:rPr>
          <w:rFonts w:eastAsia="Times New Roman"/>
          <w:noProof/>
          <w:color w:val="auto"/>
          <w:kern w:val="0"/>
          <w:lang w:val="sr-Cyrl-CS" w:eastAsia="sr-Latn-CS"/>
        </w:rPr>
      </w:pPr>
      <w:r w:rsidRPr="00E83E61">
        <w:rPr>
          <w:rFonts w:eastAsia="Times New Roman"/>
          <w:noProof/>
          <w:color w:val="auto"/>
          <w:kern w:val="0"/>
          <w:lang w:val="sr-Cyrl-CS" w:eastAsia="sr-Latn-CS"/>
        </w:rPr>
        <w:t>рачуну на који ће бити извршено плаћање;</w:t>
      </w:r>
    </w:p>
    <w:p w:rsidR="002F1281" w:rsidRDefault="002F1281" w:rsidP="002F1281">
      <w:pPr>
        <w:numPr>
          <w:ilvl w:val="0"/>
          <w:numId w:val="8"/>
        </w:numPr>
        <w:suppressAutoHyphens w:val="0"/>
        <w:spacing w:line="240" w:lineRule="auto"/>
        <w:ind w:right="-188"/>
        <w:jc w:val="both"/>
        <w:rPr>
          <w:rFonts w:eastAsia="Times New Roman"/>
          <w:noProof/>
          <w:color w:val="auto"/>
          <w:kern w:val="0"/>
          <w:lang w:val="sr-Cyrl-CS" w:eastAsia="sr-Latn-CS"/>
        </w:rPr>
      </w:pPr>
      <w:r w:rsidRPr="00E83E61">
        <w:rPr>
          <w:rFonts w:eastAsia="Times New Roman"/>
          <w:noProof/>
          <w:color w:val="auto"/>
          <w:kern w:val="0"/>
          <w:lang w:val="sr-Cyrl-CS" w:eastAsia="sr-Latn-CS"/>
        </w:rPr>
        <w:t>обавезама сваког од понуђача из групе понуђача за извршење уговора.</w:t>
      </w:r>
    </w:p>
    <w:p w:rsidR="002F1281" w:rsidRPr="00E83E61" w:rsidRDefault="002F1281" w:rsidP="00CC3FCD">
      <w:pPr>
        <w:suppressAutoHyphens w:val="0"/>
        <w:spacing w:line="240" w:lineRule="auto"/>
        <w:ind w:right="-187"/>
        <w:jc w:val="both"/>
        <w:rPr>
          <w:rFonts w:eastAsia="Times New Roman"/>
          <w:noProof/>
          <w:color w:val="auto"/>
          <w:kern w:val="0"/>
          <w:lang w:eastAsia="sr-Latn-CS"/>
        </w:rPr>
      </w:pPr>
      <w:r w:rsidRPr="00E83E61">
        <w:rPr>
          <w:rFonts w:eastAsia="Times New Roman"/>
          <w:noProof/>
          <w:color w:val="auto"/>
          <w:kern w:val="0"/>
          <w:lang w:val="sr-Cyrl-CS" w:eastAsia="sr-Latn-CS"/>
        </w:rPr>
        <w:t>Понуђачи који поднесу заједничку понуду одговарају неограничено солидарно према наручиоцу.</w:t>
      </w:r>
    </w:p>
    <w:p w:rsidR="00430C08" w:rsidRDefault="002F1281" w:rsidP="00CC3FCD">
      <w:pPr>
        <w:suppressAutoHyphens w:val="0"/>
        <w:spacing w:line="240" w:lineRule="auto"/>
        <w:ind w:right="-187"/>
        <w:jc w:val="both"/>
        <w:rPr>
          <w:rFonts w:eastAsia="Times New Roman"/>
          <w:noProof/>
          <w:color w:val="auto"/>
          <w:kern w:val="0"/>
          <w:lang w:val="sr-Cyrl-CS" w:eastAsia="sr-Latn-CS"/>
        </w:rPr>
      </w:pPr>
      <w:r w:rsidRPr="00E83E61">
        <w:rPr>
          <w:rFonts w:eastAsia="Times New Roman"/>
          <w:noProof/>
          <w:color w:val="auto"/>
          <w:kern w:val="0"/>
          <w:lang w:val="sr-Cyrl-CS" w:eastAsia="sr-Latn-CS"/>
        </w:rPr>
        <w:t>Лице у односу са којим постоји сукоб интереса, не може бити</w:t>
      </w:r>
      <w:r w:rsidRPr="00E83E61">
        <w:rPr>
          <w:rFonts w:eastAsia="Times New Roman"/>
          <w:color w:val="auto"/>
          <w:kern w:val="0"/>
          <w:lang w:eastAsia="sr-Latn-CS"/>
        </w:rPr>
        <w:t xml:space="preserve"> </w:t>
      </w:r>
      <w:r w:rsidRPr="00E83E61">
        <w:rPr>
          <w:rFonts w:eastAsia="Times New Roman"/>
          <w:noProof/>
          <w:color w:val="auto"/>
          <w:kern w:val="0"/>
          <w:lang w:val="sr-Cyrl-CS" w:eastAsia="sr-Latn-CS"/>
        </w:rPr>
        <w:t>члан групе понуђача којој је додељен уговор</w:t>
      </w:r>
      <w:r w:rsidRPr="00E83E61">
        <w:rPr>
          <w:rFonts w:eastAsia="Times New Roman"/>
          <w:noProof/>
          <w:color w:val="auto"/>
          <w:kern w:val="0"/>
          <w:lang w:eastAsia="sr-Latn-CS"/>
        </w:rPr>
        <w:t>.</w:t>
      </w:r>
      <w:r w:rsidR="00430C08">
        <w:rPr>
          <w:rFonts w:eastAsia="Times New Roman"/>
          <w:noProof/>
          <w:color w:val="auto"/>
          <w:kern w:val="0"/>
          <w:lang w:val="sr-Cyrl-CS" w:eastAsia="sr-Latn-CS"/>
        </w:rPr>
        <w:t xml:space="preserve"> </w:t>
      </w:r>
    </w:p>
    <w:p w:rsidR="00284489" w:rsidRDefault="00284489" w:rsidP="00CC3FCD">
      <w:pPr>
        <w:suppressAutoHyphens w:val="0"/>
        <w:spacing w:line="240" w:lineRule="auto"/>
        <w:ind w:right="-187"/>
        <w:jc w:val="both"/>
        <w:rPr>
          <w:rFonts w:eastAsia="Times New Roman"/>
          <w:noProof/>
          <w:color w:val="auto"/>
          <w:kern w:val="0"/>
          <w:lang w:eastAsia="sr-Latn-CS"/>
        </w:rPr>
      </w:pPr>
      <w:r w:rsidRPr="00284489">
        <w:rPr>
          <w:rFonts w:eastAsia="Times New Roman"/>
          <w:noProof/>
          <w:color w:val="auto"/>
          <w:kern w:val="0"/>
          <w:lang w:eastAsia="sr-Latn-CS"/>
        </w:rPr>
        <w:t xml:space="preserve">Понуђачи који подносе заједничку понуду код доказивања додатних услова који се односе на финансијски, пословни, технички и кадровски капацитет, тражене услове испуњавају заједно (кумулативно). </w:t>
      </w:r>
    </w:p>
    <w:p w:rsidR="00430C08" w:rsidRPr="00284489" w:rsidRDefault="00430C08" w:rsidP="00CC3FCD">
      <w:pPr>
        <w:suppressAutoHyphens w:val="0"/>
        <w:spacing w:line="240" w:lineRule="auto"/>
        <w:ind w:right="-187"/>
        <w:jc w:val="both"/>
        <w:rPr>
          <w:rFonts w:eastAsia="Times New Roman"/>
          <w:noProof/>
          <w:color w:val="auto"/>
          <w:kern w:val="0"/>
          <w:lang w:eastAsia="sr-Latn-CS"/>
        </w:rPr>
      </w:pPr>
    </w:p>
    <w:p w:rsidR="002F1281" w:rsidRPr="00E83E61" w:rsidRDefault="002F1281" w:rsidP="002F1281">
      <w:pPr>
        <w:numPr>
          <w:ilvl w:val="0"/>
          <w:numId w:val="9"/>
        </w:numPr>
        <w:tabs>
          <w:tab w:val="left" w:pos="0"/>
        </w:tabs>
        <w:suppressAutoHyphens w:val="0"/>
        <w:spacing w:line="240" w:lineRule="auto"/>
        <w:jc w:val="both"/>
        <w:rPr>
          <w:rFonts w:eastAsia="Times New Roman"/>
          <w:b/>
          <w:noProof/>
          <w:kern w:val="0"/>
          <w:lang w:val="sr-Cyrl-CS" w:eastAsia="sr-Latn-CS"/>
        </w:rPr>
      </w:pPr>
      <w:r w:rsidRPr="00E83E61">
        <w:rPr>
          <w:rFonts w:eastAsia="Times New Roman"/>
          <w:b/>
          <w:noProof/>
          <w:kern w:val="0"/>
          <w:lang w:val="sr-Cyrl-CS" w:eastAsia="sr-Latn-CS"/>
        </w:rPr>
        <w:t>ЗАХ</w:t>
      </w:r>
      <w:r w:rsidR="00284489">
        <w:rPr>
          <w:rFonts w:eastAsia="Times New Roman"/>
          <w:b/>
          <w:noProof/>
          <w:kern w:val="0"/>
          <w:lang w:val="sr-Cyrl-CS" w:eastAsia="sr-Latn-CS"/>
        </w:rPr>
        <w:t xml:space="preserve">ТЕВИ У ПОГЛЕДУ ТРАЖЕНОГ НАЧИНА </w:t>
      </w:r>
      <w:r w:rsidRPr="00E83E61">
        <w:rPr>
          <w:rFonts w:eastAsia="Times New Roman"/>
          <w:b/>
          <w:noProof/>
          <w:kern w:val="0"/>
          <w:lang w:val="sr-Cyrl-CS" w:eastAsia="sr-Latn-CS"/>
        </w:rPr>
        <w:t xml:space="preserve">И УСЛОВА ПЛАЋАЊА, </w:t>
      </w:r>
      <w:r w:rsidRPr="00E83E61">
        <w:rPr>
          <w:rFonts w:eastAsia="Times New Roman"/>
          <w:b/>
          <w:color w:val="auto"/>
          <w:kern w:val="0"/>
          <w:lang w:val="sr-Cyrl-CS" w:eastAsia="sr-Latn-CS"/>
        </w:rPr>
        <w:t>РОКОВА ЗА ИЗВРШЕЊЕ УСЛУГЕ И ДРУГЕ ОКОЛНОСТИ ОД КОЈИХ ЗАВИСИ ИСПРАВНОСТ ПОНУДЕ</w:t>
      </w:r>
    </w:p>
    <w:p w:rsidR="00263F62" w:rsidRPr="00E83E61" w:rsidRDefault="002F1281" w:rsidP="00263F62">
      <w:pPr>
        <w:jc w:val="both"/>
      </w:pPr>
      <w:r w:rsidRPr="00E83E61">
        <w:rPr>
          <w:bCs/>
          <w:lang w:val="ru-RU"/>
        </w:rPr>
        <w:t>Понуђач је дужан да пружа услугу за</w:t>
      </w:r>
      <w:r w:rsidR="00430C08">
        <w:rPr>
          <w:bCs/>
          <w:lang w:val="ru-RU"/>
        </w:rPr>
        <w:t xml:space="preserve"> све време док трају радови на изградњи моста Земун-Борча</w:t>
      </w:r>
      <w:r w:rsidRPr="00E83E61">
        <w:rPr>
          <w:bCs/>
          <w:lang w:val="ru-RU"/>
        </w:rPr>
        <w:t xml:space="preserve"> са приступним саобраћајницама, у складу са </w:t>
      </w:r>
      <w:r w:rsidRPr="00E83E61">
        <w:t>Анексом III</w:t>
      </w:r>
      <w:r w:rsidR="00246843">
        <w:t xml:space="preserve"> Уговора о грађењу</w:t>
      </w:r>
      <w:r w:rsidRPr="00E83E61">
        <w:rPr>
          <w:lang w:val="sr-Cyrl-CS"/>
        </w:rPr>
        <w:t xml:space="preserve">/ </w:t>
      </w:r>
      <w:r w:rsidRPr="00E83E61">
        <w:rPr>
          <w:lang w:val="sr-Cyrl-CS"/>
        </w:rPr>
        <w:lastRenderedPageBreak/>
        <w:t>пројектовању и извођењу радова на изградњи моста Земун-Борча са припадајућим саобраћајницама</w:t>
      </w:r>
      <w:r w:rsidRPr="00E83E61">
        <w:t xml:space="preserve">, односно до истека рока за извођење радова и прибављање употребне дозволе </w:t>
      </w:r>
      <w:r w:rsidR="00CE7DD3">
        <w:t>–</w:t>
      </w:r>
      <w:r w:rsidRPr="00E83E61">
        <w:t xml:space="preserve"> </w:t>
      </w:r>
      <w:r w:rsidR="00CE7DD3">
        <w:rPr>
          <w:color w:val="auto"/>
          <w:lang w:val="sr-Cyrl-CS"/>
        </w:rPr>
        <w:t>31.12</w:t>
      </w:r>
      <w:r w:rsidRPr="00CE7DD3">
        <w:rPr>
          <w:color w:val="auto"/>
        </w:rPr>
        <w:t xml:space="preserve">.2015. </w:t>
      </w:r>
      <w:proofErr w:type="gramStart"/>
      <w:r w:rsidRPr="00CE7DD3">
        <w:rPr>
          <w:color w:val="auto"/>
        </w:rPr>
        <w:t>године</w:t>
      </w:r>
      <w:proofErr w:type="gramEnd"/>
      <w:r w:rsidR="00443124">
        <w:rPr>
          <w:color w:val="auto"/>
          <w:lang w:val="sr-Cyrl-CS"/>
        </w:rPr>
        <w:t>,</w:t>
      </w:r>
      <w:r w:rsidR="00263F62" w:rsidRPr="00263F62">
        <w:rPr>
          <w:lang w:val="sr-Cyrl-CS"/>
        </w:rPr>
        <w:t xml:space="preserve"> </w:t>
      </w:r>
      <w:r w:rsidR="00263F62" w:rsidRPr="00443124">
        <w:rPr>
          <w:lang w:val="sr-Cyrl-CS"/>
        </w:rPr>
        <w:t xml:space="preserve">као и у току гарантног рока за изведене радове - до </w:t>
      </w:r>
      <w:r w:rsidR="00263F62" w:rsidRPr="00443124">
        <w:rPr>
          <w:color w:val="auto"/>
          <w:lang w:val="sr-Cyrl-CS"/>
        </w:rPr>
        <w:t>27.09.2017</w:t>
      </w:r>
      <w:r w:rsidR="00263F62" w:rsidRPr="005E16A2">
        <w:rPr>
          <w:color w:val="auto"/>
          <w:lang w:val="sr-Cyrl-CS"/>
        </w:rPr>
        <w:t xml:space="preserve">. </w:t>
      </w:r>
      <w:r w:rsidR="00263F62" w:rsidRPr="00443124">
        <w:rPr>
          <w:lang w:val="sr-Cyrl-CS"/>
        </w:rPr>
        <w:t>године.</w:t>
      </w:r>
    </w:p>
    <w:p w:rsidR="002F1281" w:rsidRDefault="002F1281" w:rsidP="00430C08">
      <w:pPr>
        <w:tabs>
          <w:tab w:val="left" w:pos="0"/>
        </w:tabs>
        <w:rPr>
          <w:lang w:val="sr-Cyrl-CS"/>
        </w:rPr>
      </w:pPr>
      <w:r w:rsidRPr="00E83E61">
        <w:rPr>
          <w:lang w:val="sr-Cyrl-CS"/>
        </w:rPr>
        <w:t xml:space="preserve">Цена </w:t>
      </w:r>
      <w:r w:rsidR="005E16A2">
        <w:rPr>
          <w:lang w:val="sr-Cyrl-CS"/>
        </w:rPr>
        <w:t xml:space="preserve">услуге </w:t>
      </w:r>
      <w:r w:rsidRPr="00E83E61">
        <w:rPr>
          <w:lang w:val="sr-Cyrl-CS"/>
        </w:rPr>
        <w:t>је фиксна и не може се мењати.</w:t>
      </w:r>
    </w:p>
    <w:p w:rsidR="00D52A9D" w:rsidRDefault="00443124" w:rsidP="00443124">
      <w:pPr>
        <w:tabs>
          <w:tab w:val="left" w:pos="0"/>
        </w:tabs>
        <w:jc w:val="both"/>
        <w:rPr>
          <w:lang w:val="sr-Cyrl-CS"/>
        </w:rPr>
      </w:pPr>
      <w:r>
        <w:rPr>
          <w:lang w:val="sr-Cyrl-CS"/>
        </w:rPr>
        <w:t xml:space="preserve">Укупна вредност услуге исплатиће се </w:t>
      </w:r>
      <w:r w:rsidRPr="00D52A9D">
        <w:rPr>
          <w:lang w:val="sr-Cyrl-CS"/>
        </w:rPr>
        <w:t xml:space="preserve">до </w:t>
      </w:r>
      <w:r>
        <w:rPr>
          <w:lang w:val="sr-Cyrl-CS"/>
        </w:rPr>
        <w:t>31</w:t>
      </w:r>
      <w:r w:rsidRPr="00D52A9D">
        <w:rPr>
          <w:lang w:val="sr-Cyrl-CS"/>
        </w:rPr>
        <w:t>.1</w:t>
      </w:r>
      <w:r>
        <w:rPr>
          <w:lang w:val="sr-Cyrl-CS"/>
        </w:rPr>
        <w:t>2</w:t>
      </w:r>
      <w:r w:rsidRPr="00D52A9D">
        <w:rPr>
          <w:lang w:val="sr-Cyrl-CS"/>
        </w:rPr>
        <w:t xml:space="preserve">.2015. године у једнаким износима, путем оверених привремених кварталних ситуација, на основу </w:t>
      </w:r>
      <w:r>
        <w:rPr>
          <w:lang w:val="sr-Cyrl-CS"/>
        </w:rPr>
        <w:t>Извештаја о напредовању радова.</w:t>
      </w:r>
    </w:p>
    <w:p w:rsidR="00306C92" w:rsidRPr="00443124" w:rsidRDefault="00306C92" w:rsidP="00443124">
      <w:pPr>
        <w:tabs>
          <w:tab w:val="left" w:pos="0"/>
        </w:tabs>
        <w:jc w:val="both"/>
        <w:rPr>
          <w:lang w:val="sr-Cyrl-CS"/>
        </w:rPr>
      </w:pPr>
      <w:r w:rsidRPr="00306C92">
        <w:rPr>
          <w:lang w:val="sr-Cyrl-CS"/>
        </w:rPr>
        <w:t>Припадајући порез на додату вредност плаћа наручилац.</w:t>
      </w:r>
    </w:p>
    <w:p w:rsidR="00D1046D" w:rsidRDefault="002F1281" w:rsidP="00D52A9D">
      <w:pPr>
        <w:tabs>
          <w:tab w:val="num" w:pos="709"/>
          <w:tab w:val="left" w:pos="851"/>
        </w:tabs>
        <w:ind w:right="142"/>
        <w:jc w:val="both"/>
        <w:rPr>
          <w:color w:val="auto"/>
          <w:lang w:val="sr-Cyrl-CS"/>
        </w:rPr>
      </w:pPr>
      <w:r w:rsidRPr="00CE7DD3">
        <w:rPr>
          <w:color w:val="auto"/>
          <w:lang w:val="sr-Cyrl-CS"/>
        </w:rPr>
        <w:t>Уколико је</w:t>
      </w:r>
      <w:r w:rsidR="00D1046D" w:rsidRPr="00CE7DD3">
        <w:rPr>
          <w:color w:val="auto"/>
          <w:lang w:val="sr-Cyrl-CS"/>
        </w:rPr>
        <w:t xml:space="preserve"> уговорена</w:t>
      </w:r>
      <w:r w:rsidRPr="00CE7DD3">
        <w:rPr>
          <w:color w:val="auto"/>
          <w:lang w:val="sr-Cyrl-CS"/>
        </w:rPr>
        <w:t xml:space="preserve"> цена исказана у еврима, плаћање ће се вршити у динарима, по средњем курсу НБС на дан исплате. </w:t>
      </w:r>
    </w:p>
    <w:p w:rsidR="00443124" w:rsidRPr="00CE7DD3" w:rsidRDefault="00443124" w:rsidP="00D52A9D">
      <w:pPr>
        <w:tabs>
          <w:tab w:val="num" w:pos="709"/>
          <w:tab w:val="left" w:pos="851"/>
        </w:tabs>
        <w:ind w:right="142"/>
        <w:jc w:val="both"/>
        <w:rPr>
          <w:color w:val="auto"/>
          <w:lang w:val="sr-Cyrl-CS"/>
        </w:rPr>
      </w:pPr>
    </w:p>
    <w:p w:rsidR="002F1281" w:rsidRPr="00430C08" w:rsidRDefault="002F1281" w:rsidP="00B65AC6">
      <w:pPr>
        <w:numPr>
          <w:ilvl w:val="0"/>
          <w:numId w:val="9"/>
        </w:numPr>
        <w:jc w:val="both"/>
        <w:rPr>
          <w:b/>
          <w:bCs/>
          <w:iCs/>
        </w:rPr>
      </w:pPr>
      <w:r w:rsidRPr="00430C08">
        <w:rPr>
          <w:b/>
          <w:bCs/>
          <w:iCs/>
        </w:rPr>
        <w:t>ВАЛУТА И НАЧИН НА КОЈИ МОРА ДА БУДЕ НАВЕДЕНА И ИЗРАЖЕНА ЦЕНА У ПОНУДИ</w:t>
      </w:r>
    </w:p>
    <w:p w:rsidR="002F1281" w:rsidRPr="00E83E61" w:rsidRDefault="002F1281" w:rsidP="00430C08">
      <w:pPr>
        <w:tabs>
          <w:tab w:val="left" w:pos="0"/>
        </w:tabs>
        <w:jc w:val="both"/>
        <w:rPr>
          <w:lang w:val="sr-Cyrl-CS"/>
        </w:rPr>
      </w:pPr>
      <w:r w:rsidRPr="00E83E61">
        <w:rPr>
          <w:lang w:val="sr-Cyrl-CS"/>
        </w:rPr>
        <w:t xml:space="preserve">Цена услуге, </w:t>
      </w:r>
      <w:r w:rsidRPr="00E83E61">
        <w:rPr>
          <w:rFonts w:eastAsia="Times New Roman"/>
          <w:noProof/>
          <w:color w:val="auto"/>
          <w:kern w:val="0"/>
          <w:lang w:val="sr-Cyrl-CS" w:eastAsia="sr-Latn-CS"/>
        </w:rPr>
        <w:t>са</w:t>
      </w:r>
      <w:r w:rsidR="005E16A2">
        <w:rPr>
          <w:rFonts w:eastAsia="Times New Roman"/>
          <w:noProof/>
          <w:color w:val="auto"/>
          <w:kern w:val="0"/>
          <w:lang w:val="sr-Cyrl-CS" w:eastAsia="sr-Latn-CS"/>
        </w:rPr>
        <w:t xml:space="preserve"> свим урачунатим трошковима</w:t>
      </w:r>
      <w:r w:rsidRPr="00E83E61">
        <w:rPr>
          <w:rFonts w:eastAsia="Times New Roman"/>
          <w:noProof/>
          <w:color w:val="auto"/>
          <w:kern w:val="0"/>
          <w:lang w:val="sr-Cyrl-CS" w:eastAsia="sr-Latn-CS"/>
        </w:rPr>
        <w:t>,</w:t>
      </w:r>
      <w:r w:rsidRPr="00E83E61">
        <w:rPr>
          <w:lang w:val="sr-Cyrl-CS"/>
        </w:rPr>
        <w:t xml:space="preserve"> може бити исказана у динарима (</w:t>
      </w:r>
      <w:r w:rsidRPr="00E83E61">
        <w:rPr>
          <w:lang w:val="sr-Latn-CS"/>
        </w:rPr>
        <w:t>RSD)</w:t>
      </w:r>
      <w:r w:rsidRPr="00E83E61">
        <w:rPr>
          <w:lang w:val="sr-Cyrl-CS"/>
        </w:rPr>
        <w:t xml:space="preserve"> или у еврима (</w:t>
      </w:r>
      <w:r w:rsidRPr="00E83E61">
        <w:rPr>
          <w:lang w:val="sr-Latn-CS"/>
        </w:rPr>
        <w:t>EUR)</w:t>
      </w:r>
      <w:r w:rsidR="001720E9">
        <w:rPr>
          <w:lang w:val="sr-Cyrl-CS"/>
        </w:rPr>
        <w:t>,</w:t>
      </w:r>
      <w:r w:rsidRPr="00E83E61">
        <w:rPr>
          <w:lang w:val="sr-Cyrl-CS"/>
        </w:rPr>
        <w:t xml:space="preserve"> при чему ће се за прерачун у динаре користити одговарајући средњи девизни курс НБС на дан </w:t>
      </w:r>
      <w:r w:rsidR="00306C92">
        <w:rPr>
          <w:lang w:val="sr-Cyrl-CS"/>
        </w:rPr>
        <w:t>када је започето отварање понуде</w:t>
      </w:r>
      <w:r w:rsidRPr="00E83E61">
        <w:rPr>
          <w:lang w:val="sr-Latn-CS"/>
        </w:rPr>
        <w:t>.</w:t>
      </w:r>
      <w:r w:rsidRPr="00E83E61">
        <w:rPr>
          <w:lang w:val="sr-Cyrl-CS"/>
        </w:rPr>
        <w:t xml:space="preserve"> </w:t>
      </w:r>
    </w:p>
    <w:p w:rsidR="002F1281" w:rsidRPr="00E83E61" w:rsidRDefault="002F1281" w:rsidP="00430C08">
      <w:pPr>
        <w:jc w:val="both"/>
        <w:rPr>
          <w:b/>
          <w:i/>
          <w:iCs/>
        </w:rPr>
      </w:pPr>
    </w:p>
    <w:p w:rsidR="002F1281" w:rsidRDefault="00BF4115" w:rsidP="00FF5BAD">
      <w:pPr>
        <w:pStyle w:val="BodyText"/>
        <w:numPr>
          <w:ilvl w:val="0"/>
          <w:numId w:val="9"/>
        </w:numPr>
        <w:suppressAutoHyphens w:val="0"/>
        <w:spacing w:after="0" w:line="240" w:lineRule="auto"/>
        <w:ind w:right="142"/>
        <w:jc w:val="both"/>
        <w:rPr>
          <w:b/>
          <w:lang w:val="sr-Cyrl-CS"/>
        </w:rPr>
      </w:pPr>
      <w:r>
        <w:rPr>
          <w:b/>
          <w:lang w:val="sr-Cyrl-CS"/>
        </w:rPr>
        <w:t xml:space="preserve"> </w:t>
      </w:r>
      <w:r w:rsidR="002F1281" w:rsidRPr="00E83E61">
        <w:rPr>
          <w:b/>
          <w:lang w:val="sr-Cyrl-CS"/>
        </w:rPr>
        <w:t>СРЕДСТВА ФИНАНСИЈСКОГ ОБЕЗБЕЂЕЊА</w:t>
      </w:r>
    </w:p>
    <w:p w:rsidR="002F1281" w:rsidRPr="00B65AC6" w:rsidRDefault="00B65AC6" w:rsidP="00FF5BAD">
      <w:pPr>
        <w:pStyle w:val="BodyText"/>
        <w:tabs>
          <w:tab w:val="num" w:pos="709"/>
        </w:tabs>
        <w:spacing w:after="0"/>
        <w:ind w:right="142"/>
        <w:jc w:val="both"/>
        <w:rPr>
          <w:lang w:val="sr-Cyrl-CS"/>
        </w:rPr>
      </w:pPr>
      <w:r w:rsidRPr="00B65AC6">
        <w:rPr>
          <w:lang w:val="sr-Cyrl-CS"/>
        </w:rPr>
        <w:t>Као део своје понуде</w:t>
      </w:r>
      <w:r>
        <w:rPr>
          <w:lang w:val="sr-Cyrl-CS"/>
        </w:rPr>
        <w:t>, понуђач мора да достави:</w:t>
      </w:r>
    </w:p>
    <w:p w:rsidR="002F1281" w:rsidRPr="00024A54" w:rsidRDefault="00B65AC6" w:rsidP="00FF5BAD">
      <w:pPr>
        <w:pStyle w:val="BodyText"/>
        <w:tabs>
          <w:tab w:val="num" w:pos="709"/>
        </w:tabs>
        <w:spacing w:after="0"/>
        <w:ind w:right="142"/>
        <w:jc w:val="both"/>
        <w:rPr>
          <w:b/>
          <w:lang w:val="en-US"/>
        </w:rPr>
      </w:pPr>
      <w:r>
        <w:rPr>
          <w:b/>
          <w:lang w:val="sr-Cyrl-CS"/>
        </w:rPr>
        <w:t>1. Банкарску</w:t>
      </w:r>
      <w:r w:rsidR="002F1281" w:rsidRPr="00E83E61">
        <w:rPr>
          <w:b/>
          <w:lang w:val="sr-Cyrl-CS"/>
        </w:rPr>
        <w:t xml:space="preserve"> гаранциј</w:t>
      </w:r>
      <w:r>
        <w:rPr>
          <w:b/>
          <w:lang w:val="sr-Cyrl-CS"/>
        </w:rPr>
        <w:t>у</w:t>
      </w:r>
      <w:r w:rsidR="002F1281" w:rsidRPr="00E83E61">
        <w:rPr>
          <w:b/>
          <w:lang w:val="sr-Cyrl-CS"/>
        </w:rPr>
        <w:t xml:space="preserve"> за озбиљност понуде</w:t>
      </w:r>
      <w:r w:rsidR="00024A54">
        <w:rPr>
          <w:b/>
          <w:lang w:val="sr-Cyrl-CS"/>
        </w:rPr>
        <w:t xml:space="preserve"> – оригинал, </w:t>
      </w:r>
      <w:r w:rsidR="00024A54" w:rsidRPr="00024A54">
        <w:rPr>
          <w:lang w:val="sr-Cyrl-CS"/>
        </w:rPr>
        <w:t>у корист</w:t>
      </w:r>
      <w:r w:rsidR="00024A54">
        <w:rPr>
          <w:b/>
          <w:lang w:val="sr-Cyrl-CS"/>
        </w:rPr>
        <w:t xml:space="preserve"> </w:t>
      </w:r>
      <w:r w:rsidR="00024A54">
        <w:rPr>
          <w:color w:val="auto"/>
          <w:lang w:val="sr-Cyrl-CS"/>
        </w:rPr>
        <w:t>Министарства</w:t>
      </w:r>
      <w:r w:rsidR="002F1281" w:rsidRPr="00024A54">
        <w:rPr>
          <w:color w:val="auto"/>
          <w:lang w:val="sr-Cyrl-CS"/>
        </w:rPr>
        <w:t xml:space="preserve"> грађевинарства, саобр</w:t>
      </w:r>
      <w:r w:rsidRPr="00024A54">
        <w:rPr>
          <w:color w:val="auto"/>
          <w:lang w:val="sr-Cyrl-CS"/>
        </w:rPr>
        <w:t>аћаја и инфраструктуре</w:t>
      </w:r>
      <w:r w:rsidR="002F1281" w:rsidRPr="00024A54">
        <w:rPr>
          <w:color w:val="auto"/>
          <w:lang w:val="sr-Cyrl-CS"/>
        </w:rPr>
        <w:t>, Београд, Немањина 22-26,</w:t>
      </w:r>
      <w:r w:rsidR="002F1281" w:rsidRPr="00024A54">
        <w:rPr>
          <w:color w:val="auto"/>
        </w:rPr>
        <w:t xml:space="preserve"> </w:t>
      </w:r>
      <w:r w:rsidR="00F8421A" w:rsidRPr="00AA785C">
        <w:rPr>
          <w:color w:val="auto"/>
          <w:lang w:val="sr-Cyrl-CS"/>
        </w:rPr>
        <w:t>ПИБ 108510088, Матични број 1</w:t>
      </w:r>
      <w:r w:rsidR="002F1281" w:rsidRPr="00AA785C">
        <w:rPr>
          <w:color w:val="auto"/>
          <w:lang w:val="sr-Cyrl-CS"/>
        </w:rPr>
        <w:t>7</w:t>
      </w:r>
      <w:r w:rsidR="00F8421A" w:rsidRPr="00AA785C">
        <w:rPr>
          <w:color w:val="auto"/>
          <w:lang w:val="sr-Cyrl-CS"/>
        </w:rPr>
        <w:t>855212</w:t>
      </w:r>
      <w:r w:rsidR="002F1281" w:rsidRPr="00AA785C">
        <w:rPr>
          <w:color w:val="auto"/>
          <w:lang w:val="sr-Cyrl-CS"/>
        </w:rPr>
        <w:t xml:space="preserve">, Шифра делатности 8411, </w:t>
      </w:r>
      <w:r w:rsidR="00024A54" w:rsidRPr="00AA785C">
        <w:rPr>
          <w:color w:val="auto"/>
          <w:lang w:val="sr-Cyrl-CS"/>
        </w:rPr>
        <w:t>б</w:t>
      </w:r>
      <w:r w:rsidR="002F1281" w:rsidRPr="00AA785C">
        <w:rPr>
          <w:color w:val="auto"/>
          <w:lang w:val="sr-Cyrl-CS"/>
        </w:rPr>
        <w:t>рој жиро рачуна банке 840-1620-21</w:t>
      </w:r>
      <w:r w:rsidR="00024A54">
        <w:rPr>
          <w:color w:val="auto"/>
          <w:lang w:val="sr-Cyrl-CS"/>
        </w:rPr>
        <w:t>,</w:t>
      </w:r>
      <w:r w:rsidR="00024A54" w:rsidRPr="00024A54">
        <w:t xml:space="preserve"> </w:t>
      </w:r>
      <w:r w:rsidR="00024A54" w:rsidRPr="00024A54">
        <w:rPr>
          <w:color w:val="auto"/>
          <w:lang w:val="sr-Cyrl-CS"/>
        </w:rPr>
        <w:t>која мора бити неопозивa, без права на приговор, безусловна и платива на први позив</w:t>
      </w:r>
      <w:r w:rsidR="00024A54">
        <w:rPr>
          <w:color w:val="auto"/>
          <w:lang w:val="sr-Cyrl-CS"/>
        </w:rPr>
        <w:t>.</w:t>
      </w:r>
    </w:p>
    <w:tbl>
      <w:tblPr>
        <w:tblW w:w="9639" w:type="dxa"/>
        <w:tblInd w:w="108" w:type="dxa"/>
        <w:tblLook w:val="04A0" w:firstRow="1" w:lastRow="0" w:firstColumn="1" w:lastColumn="0" w:noHBand="0" w:noVBand="1"/>
      </w:tblPr>
      <w:tblGrid>
        <w:gridCol w:w="9639"/>
      </w:tblGrid>
      <w:tr w:rsidR="002F1281" w:rsidRPr="00E83E61" w:rsidTr="002F1281">
        <w:trPr>
          <w:trHeight w:val="595"/>
        </w:trPr>
        <w:tc>
          <w:tcPr>
            <w:tcW w:w="9639" w:type="dxa"/>
            <w:vAlign w:val="bottom"/>
            <w:hideMark/>
          </w:tcPr>
          <w:p w:rsidR="002F1281" w:rsidRPr="00024A54" w:rsidRDefault="002F1281" w:rsidP="00552401">
            <w:pPr>
              <w:pStyle w:val="BodyText"/>
              <w:tabs>
                <w:tab w:val="num" w:pos="709"/>
              </w:tabs>
              <w:spacing w:after="0"/>
              <w:ind w:left="-108" w:right="33"/>
              <w:jc w:val="both"/>
              <w:rPr>
                <w:color w:val="auto"/>
                <w:lang w:val="sr-Cyrl-CS"/>
              </w:rPr>
            </w:pPr>
            <w:r w:rsidRPr="00024A54">
              <w:rPr>
                <w:color w:val="auto"/>
                <w:lang w:val="sr-Cyrl-CS"/>
              </w:rPr>
              <w:t>Ако је у питању заједничка понуда, гаранцију подноси неки од чланова</w:t>
            </w:r>
            <w:r w:rsidR="00B65AC6" w:rsidRPr="00024A54">
              <w:rPr>
                <w:color w:val="auto"/>
                <w:lang w:val="sr-Cyrl-CS"/>
              </w:rPr>
              <w:t xml:space="preserve"> групе понуђача</w:t>
            </w:r>
            <w:r w:rsidR="003604CD">
              <w:rPr>
                <w:color w:val="auto"/>
                <w:lang w:val="sr-Cyrl-CS"/>
              </w:rPr>
              <w:t>, у складу са Споразумом</w:t>
            </w:r>
            <w:r w:rsidRPr="00024A54">
              <w:rPr>
                <w:color w:val="auto"/>
                <w:lang w:val="sr-Cyrl-CS"/>
              </w:rPr>
              <w:t xml:space="preserve">.        </w:t>
            </w:r>
          </w:p>
          <w:p w:rsidR="002F1281" w:rsidRPr="00024A54" w:rsidRDefault="002F1281" w:rsidP="00610D3D">
            <w:pPr>
              <w:numPr>
                <w:ilvl w:val="0"/>
                <w:numId w:val="11"/>
              </w:numPr>
              <w:suppressAutoHyphens w:val="0"/>
              <w:spacing w:line="240" w:lineRule="auto"/>
              <w:ind w:left="176" w:hanging="176"/>
              <w:jc w:val="both"/>
              <w:rPr>
                <w:color w:val="auto"/>
                <w:lang w:val="sr-Cyrl-CS"/>
              </w:rPr>
            </w:pPr>
            <w:r w:rsidRPr="00024A54">
              <w:rPr>
                <w:color w:val="auto"/>
                <w:lang w:val="sr-Cyrl-CS"/>
              </w:rPr>
              <w:t>Банкарска гаранција за озбиљност понуде треба да буде у износу од 3% од вредности понуде</w:t>
            </w:r>
            <w:r w:rsidR="00B65AC6" w:rsidRPr="00024A54">
              <w:rPr>
                <w:color w:val="auto"/>
                <w:lang w:val="sr-Cyrl-CS"/>
              </w:rPr>
              <w:t xml:space="preserve"> са ПДВ</w:t>
            </w:r>
            <w:r w:rsidRPr="00024A54">
              <w:rPr>
                <w:color w:val="auto"/>
                <w:lang w:val="sr-Cyrl-CS"/>
              </w:rPr>
              <w:t>.</w:t>
            </w:r>
          </w:p>
          <w:p w:rsidR="00B65AC6" w:rsidRPr="00024A54" w:rsidRDefault="002F1281" w:rsidP="00610D3D">
            <w:pPr>
              <w:numPr>
                <w:ilvl w:val="0"/>
                <w:numId w:val="11"/>
              </w:numPr>
              <w:suppressAutoHyphens w:val="0"/>
              <w:spacing w:line="240" w:lineRule="auto"/>
              <w:ind w:left="176" w:hanging="176"/>
              <w:jc w:val="both"/>
              <w:rPr>
                <w:color w:val="auto"/>
                <w:lang w:val="sr-Cyrl-CS"/>
              </w:rPr>
            </w:pPr>
            <w:r w:rsidRPr="00024A54">
              <w:rPr>
                <w:color w:val="auto"/>
                <w:lang w:val="sr-Cyrl-CS"/>
              </w:rPr>
              <w:t>Рок важења банкарске гаранције је 10</w:t>
            </w:r>
            <w:r w:rsidR="00C57B0A">
              <w:rPr>
                <w:color w:val="auto"/>
                <w:lang w:val="sr-Cyrl-CS"/>
              </w:rPr>
              <w:t>0 дана од дана отварања понуде</w:t>
            </w:r>
            <w:r w:rsidR="00B65AC6" w:rsidRPr="00024A54">
              <w:rPr>
                <w:color w:val="auto"/>
                <w:lang w:val="sr-Cyrl-CS"/>
              </w:rPr>
              <w:t>.</w:t>
            </w:r>
          </w:p>
          <w:p w:rsidR="002F1281" w:rsidRPr="00024A54" w:rsidRDefault="002F1281" w:rsidP="00610D3D">
            <w:pPr>
              <w:numPr>
                <w:ilvl w:val="0"/>
                <w:numId w:val="11"/>
              </w:numPr>
              <w:suppressAutoHyphens w:val="0"/>
              <w:spacing w:line="240" w:lineRule="auto"/>
              <w:ind w:left="176" w:hanging="176"/>
              <w:jc w:val="both"/>
              <w:rPr>
                <w:color w:val="auto"/>
                <w:lang w:val="sr-Cyrl-CS"/>
              </w:rPr>
            </w:pPr>
            <w:r w:rsidRPr="00024A54">
              <w:rPr>
                <w:color w:val="auto"/>
                <w:lang w:val="sr-Cyrl-CS"/>
              </w:rPr>
              <w:t>Понуда достављена без банкарске гара</w:t>
            </w:r>
            <w:r w:rsidR="00B65AC6" w:rsidRPr="00024A54">
              <w:rPr>
                <w:color w:val="auto"/>
                <w:lang w:val="sr-Cyrl-CS"/>
              </w:rPr>
              <w:t>нције, сматраће се неприхватљивом</w:t>
            </w:r>
            <w:r w:rsidRPr="00024A54">
              <w:rPr>
                <w:color w:val="auto"/>
                <w:lang w:val="sr-Cyrl-CS"/>
              </w:rPr>
              <w:t xml:space="preserve"> и биће одбијена.</w:t>
            </w:r>
          </w:p>
          <w:p w:rsidR="002F1281" w:rsidRPr="00024A54" w:rsidRDefault="00B65AC6" w:rsidP="00610D3D">
            <w:pPr>
              <w:numPr>
                <w:ilvl w:val="0"/>
                <w:numId w:val="11"/>
              </w:numPr>
              <w:suppressAutoHyphens w:val="0"/>
              <w:spacing w:line="240" w:lineRule="auto"/>
              <w:ind w:left="176" w:hanging="176"/>
              <w:jc w:val="both"/>
              <w:rPr>
                <w:color w:val="auto"/>
                <w:lang w:val="sr-Cyrl-CS"/>
              </w:rPr>
            </w:pPr>
            <w:r w:rsidRPr="00024A54">
              <w:rPr>
                <w:color w:val="auto"/>
                <w:lang w:val="sr-Cyrl-CS"/>
              </w:rPr>
              <w:t xml:space="preserve">Банкарска гаранција </w:t>
            </w:r>
            <w:r w:rsidR="002D5DF5" w:rsidRPr="00024A54">
              <w:rPr>
                <w:color w:val="auto"/>
                <w:lang w:val="sr-Cyrl-CS"/>
              </w:rPr>
              <w:t xml:space="preserve">за озбиљност понуде </w:t>
            </w:r>
            <w:r w:rsidR="002F1281" w:rsidRPr="00024A54">
              <w:rPr>
                <w:color w:val="auto"/>
                <w:lang w:val="sr-Cyrl-CS"/>
              </w:rPr>
              <w:t xml:space="preserve">биће активирана </w:t>
            </w:r>
            <w:r w:rsidR="00610D3D">
              <w:rPr>
                <w:color w:val="auto"/>
                <w:lang w:val="sr-Cyrl-CS"/>
              </w:rPr>
              <w:t>уколико понуђач</w:t>
            </w:r>
            <w:r w:rsidR="002F1281" w:rsidRPr="00024A54">
              <w:rPr>
                <w:color w:val="auto"/>
                <w:lang w:val="sr-Cyrl-CS"/>
              </w:rPr>
              <w:t>:</w:t>
            </w:r>
          </w:p>
          <w:p w:rsidR="002F1281" w:rsidRPr="00024A54" w:rsidRDefault="002F1281" w:rsidP="008C504B">
            <w:pPr>
              <w:ind w:left="176" w:hanging="176"/>
              <w:jc w:val="both"/>
              <w:rPr>
                <w:color w:val="auto"/>
                <w:lang w:val="sr-Cyrl-CS"/>
              </w:rPr>
            </w:pPr>
            <w:r w:rsidRPr="00024A54">
              <w:rPr>
                <w:color w:val="auto"/>
                <w:lang w:val="sr-Cyrl-CS"/>
              </w:rPr>
              <w:t>- из било ког разлога</w:t>
            </w:r>
            <w:r w:rsidR="002D5DF5" w:rsidRPr="00024A54">
              <w:rPr>
                <w:color w:val="auto"/>
                <w:lang w:val="sr-Cyrl-CS"/>
              </w:rPr>
              <w:t>,</w:t>
            </w:r>
            <w:r w:rsidRPr="00024A54">
              <w:rPr>
                <w:color w:val="auto"/>
                <w:lang w:val="sr-Cyrl-CS"/>
              </w:rPr>
              <w:t xml:space="preserve"> након позива наручиоца</w:t>
            </w:r>
            <w:r w:rsidR="002D5DF5" w:rsidRPr="00024A54">
              <w:rPr>
                <w:color w:val="auto"/>
                <w:lang w:val="sr-Cyrl-CS"/>
              </w:rPr>
              <w:t>,</w:t>
            </w:r>
            <w:r w:rsidRPr="00024A54">
              <w:rPr>
                <w:color w:val="auto"/>
                <w:lang w:val="sr-Cyrl-CS"/>
              </w:rPr>
              <w:t xml:space="preserve"> не приступи закључењу уговора;</w:t>
            </w:r>
          </w:p>
          <w:p w:rsidR="008C504B" w:rsidRDefault="002F1281" w:rsidP="008C504B">
            <w:pPr>
              <w:ind w:left="176" w:hanging="176"/>
              <w:jc w:val="both"/>
              <w:rPr>
                <w:color w:val="auto"/>
                <w:lang w:val="sr-Cyrl-CS"/>
              </w:rPr>
            </w:pPr>
            <w:r w:rsidRPr="00024A54">
              <w:rPr>
                <w:color w:val="auto"/>
                <w:lang w:val="sr-Cyrl-CS"/>
              </w:rPr>
              <w:t xml:space="preserve">- не достави </w:t>
            </w:r>
            <w:r w:rsidR="002D5DF5" w:rsidRPr="00024A54">
              <w:rPr>
                <w:color w:val="auto"/>
                <w:lang w:val="sr-Cyrl-CS"/>
              </w:rPr>
              <w:t xml:space="preserve">банкарску гаранцију за добро извршење посла </w:t>
            </w:r>
            <w:r w:rsidR="0036204B">
              <w:rPr>
                <w:color w:val="auto"/>
                <w:lang w:val="sr-Cyrl-CS"/>
              </w:rPr>
              <w:t xml:space="preserve">у року од </w:t>
            </w:r>
            <w:r w:rsidR="0036204B" w:rsidRPr="0036204B">
              <w:rPr>
                <w:color w:val="auto"/>
                <w:lang w:val="sr-Cyrl-CS"/>
              </w:rPr>
              <w:t>14 (четрнаест) дана од дана закључења уговора</w:t>
            </w:r>
            <w:r w:rsidR="008C504B">
              <w:rPr>
                <w:color w:val="auto"/>
                <w:lang w:val="sr-Cyrl-CS"/>
              </w:rPr>
              <w:t>;</w:t>
            </w:r>
          </w:p>
          <w:p w:rsidR="002F1281" w:rsidRPr="0036204B" w:rsidRDefault="008C504B" w:rsidP="008C504B">
            <w:pPr>
              <w:ind w:left="176" w:hanging="176"/>
              <w:jc w:val="both"/>
              <w:rPr>
                <w:color w:val="auto"/>
                <w:lang w:val="sr-Cyrl-CS"/>
              </w:rPr>
            </w:pPr>
            <w:r>
              <w:rPr>
                <w:color w:val="auto"/>
                <w:lang w:val="sr-Cyrl-CS"/>
              </w:rPr>
              <w:t xml:space="preserve">- не достави полисе осигурања у року од </w:t>
            </w:r>
            <w:r w:rsidRPr="0036204B">
              <w:rPr>
                <w:color w:val="auto"/>
                <w:lang w:val="sr-Cyrl-CS"/>
              </w:rPr>
              <w:t>14 (четрнаест) дана од дана закључења уговора</w:t>
            </w:r>
            <w:r w:rsidR="0036204B" w:rsidRPr="0036204B">
              <w:rPr>
                <w:color w:val="auto"/>
                <w:lang w:val="sr-Cyrl-CS"/>
              </w:rPr>
              <w:t>.</w:t>
            </w:r>
          </w:p>
          <w:p w:rsidR="002F1281" w:rsidRPr="00024A54" w:rsidRDefault="002F1281" w:rsidP="00FF5BAD">
            <w:pPr>
              <w:ind w:left="176" w:hanging="176"/>
              <w:jc w:val="both"/>
              <w:rPr>
                <w:color w:val="auto"/>
                <w:lang w:val="sr-Cyrl-CS"/>
              </w:rPr>
            </w:pPr>
          </w:p>
        </w:tc>
      </w:tr>
    </w:tbl>
    <w:p w:rsidR="00024A54" w:rsidRPr="00D60F40" w:rsidRDefault="002F1281" w:rsidP="00FF5BAD">
      <w:pPr>
        <w:autoSpaceDE w:val="0"/>
        <w:autoSpaceDN w:val="0"/>
        <w:adjustRightInd w:val="0"/>
        <w:jc w:val="both"/>
        <w:rPr>
          <w:color w:val="auto"/>
          <w:lang w:val="sr-Cyrl-CS"/>
        </w:rPr>
      </w:pPr>
      <w:r w:rsidRPr="00E83E61">
        <w:rPr>
          <w:lang w:val="sr-Cyrl-CS"/>
        </w:rPr>
        <w:t xml:space="preserve"> случају да се ради о страном понуђачу са банкарском гаранцијом стране банке</w:t>
      </w:r>
      <w:r w:rsidR="002D5DF5">
        <w:rPr>
          <w:lang w:val="sr-Cyrl-CS"/>
        </w:rPr>
        <w:t>,</w:t>
      </w:r>
      <w:r w:rsidRPr="00E83E61">
        <w:rPr>
          <w:lang w:val="sr-Cyrl-CS"/>
        </w:rPr>
        <w:t xml:space="preserve"> гаранција мора имати </w:t>
      </w:r>
      <w:r w:rsidRPr="00D60F40">
        <w:rPr>
          <w:color w:val="auto"/>
          <w:lang w:val="sr-Cyrl-CS"/>
        </w:rPr>
        <w:t xml:space="preserve">најмање </w:t>
      </w:r>
      <w:r w:rsidR="0045437C" w:rsidRPr="00D60F40">
        <w:rPr>
          <w:color w:val="auto"/>
          <w:lang w:val="sr-Latn-CS"/>
        </w:rPr>
        <w:t>FITCH рејтинг А</w:t>
      </w:r>
      <w:r w:rsidR="0045437C" w:rsidRPr="00D60F40">
        <w:rPr>
          <w:color w:val="auto"/>
          <w:lang w:val="sr-Cyrl-RS"/>
        </w:rPr>
        <w:t xml:space="preserve"> </w:t>
      </w:r>
      <w:r w:rsidRPr="00D60F40">
        <w:rPr>
          <w:color w:val="auto"/>
          <w:lang w:val="sr-Cyrl-CS"/>
        </w:rPr>
        <w:t xml:space="preserve">и доставља се </w:t>
      </w:r>
      <w:r w:rsidRPr="00D60F40">
        <w:rPr>
          <w:color w:val="auto"/>
          <w:lang w:val="sr-Latn-CS"/>
        </w:rPr>
        <w:t>SWIF</w:t>
      </w:r>
      <w:r w:rsidRPr="00D60F40">
        <w:rPr>
          <w:color w:val="auto"/>
          <w:lang w:val="sr-Cyrl-CS"/>
        </w:rPr>
        <w:t>Т-ом преко Народне банке Србије.</w:t>
      </w:r>
    </w:p>
    <w:p w:rsidR="0036204B" w:rsidRPr="0036204B" w:rsidRDefault="002D5DF5" w:rsidP="00FF5BAD">
      <w:pPr>
        <w:tabs>
          <w:tab w:val="left" w:pos="0"/>
        </w:tabs>
        <w:jc w:val="both"/>
        <w:rPr>
          <w:color w:val="auto"/>
          <w:lang w:val="sr-Cyrl-CS"/>
        </w:rPr>
      </w:pPr>
      <w:r>
        <w:rPr>
          <w:b/>
          <w:lang w:val="sr-Cyrl-CS"/>
        </w:rPr>
        <w:t>2. Писмо о намерама за издавање б</w:t>
      </w:r>
      <w:r w:rsidR="002F1281" w:rsidRPr="00E83E61">
        <w:rPr>
          <w:b/>
          <w:lang w:val="sr-Cyrl-CS"/>
        </w:rPr>
        <w:t>анкарск</w:t>
      </w:r>
      <w:r>
        <w:rPr>
          <w:b/>
          <w:lang w:val="sr-Cyrl-CS"/>
        </w:rPr>
        <w:t>е</w:t>
      </w:r>
      <w:r w:rsidR="002F1281" w:rsidRPr="00E83E61">
        <w:rPr>
          <w:b/>
          <w:lang w:val="sr-Cyrl-CS"/>
        </w:rPr>
        <w:t xml:space="preserve"> гаранциј</w:t>
      </w:r>
      <w:r>
        <w:rPr>
          <w:b/>
          <w:lang w:val="sr-Cyrl-CS"/>
        </w:rPr>
        <w:t>е</w:t>
      </w:r>
      <w:r w:rsidR="0036204B">
        <w:rPr>
          <w:b/>
          <w:lang w:val="sr-Cyrl-CS"/>
        </w:rPr>
        <w:t xml:space="preserve"> за добро извршење посла, </w:t>
      </w:r>
      <w:r w:rsidR="0036204B" w:rsidRPr="0036204B">
        <w:rPr>
          <w:lang w:val="sr-Cyrl-CS"/>
        </w:rPr>
        <w:t xml:space="preserve">у корист </w:t>
      </w:r>
      <w:r w:rsidR="002F1281" w:rsidRPr="0036204B">
        <w:rPr>
          <w:color w:val="auto"/>
          <w:lang w:val="sr-Cyrl-CS"/>
        </w:rPr>
        <w:t>Министарств</w:t>
      </w:r>
      <w:r w:rsidR="0036204B">
        <w:rPr>
          <w:color w:val="auto"/>
          <w:lang w:val="sr-Cyrl-CS"/>
        </w:rPr>
        <w:t>а</w:t>
      </w:r>
      <w:r w:rsidR="002F1281" w:rsidRPr="0036204B">
        <w:rPr>
          <w:color w:val="auto"/>
          <w:lang w:val="sr-Cyrl-CS"/>
        </w:rPr>
        <w:t xml:space="preserve"> грађевинарства, саобр</w:t>
      </w:r>
      <w:r w:rsidR="0036204B">
        <w:rPr>
          <w:color w:val="auto"/>
          <w:lang w:val="sr-Cyrl-CS"/>
        </w:rPr>
        <w:t xml:space="preserve">аћаја и инфраструктуре, </w:t>
      </w:r>
      <w:r w:rsidR="0036204B" w:rsidRPr="0036204B">
        <w:rPr>
          <w:lang w:val="sr-Cyrl-CS"/>
        </w:rPr>
        <w:t xml:space="preserve">у износу од 10% од вредности уговора без ПДВ и са роком важења најмање </w:t>
      </w:r>
      <w:r w:rsidR="00300925">
        <w:rPr>
          <w:lang w:val="sr-Cyrl-CS"/>
        </w:rPr>
        <w:t>60</w:t>
      </w:r>
      <w:r w:rsidR="0036204B" w:rsidRPr="0036204B">
        <w:rPr>
          <w:lang w:val="sr-Cyrl-CS"/>
        </w:rPr>
        <w:t xml:space="preserve"> дана дуже од истека </w:t>
      </w:r>
      <w:r w:rsidR="00C57B0A">
        <w:rPr>
          <w:lang w:val="sr-Cyrl-CS"/>
        </w:rPr>
        <w:t>гарантног периода за изведене радове</w:t>
      </w:r>
      <w:r w:rsidR="0036204B" w:rsidRPr="0036204B">
        <w:rPr>
          <w:lang w:val="sr-Cyrl-CS"/>
        </w:rPr>
        <w:t xml:space="preserve">, </w:t>
      </w:r>
      <w:r w:rsidR="00C57B0A">
        <w:rPr>
          <w:lang w:val="sr-Cyrl-CS"/>
        </w:rPr>
        <w:t xml:space="preserve">тј. до 27.11.2017. године, </w:t>
      </w:r>
      <w:r w:rsidR="0036204B" w:rsidRPr="0036204B">
        <w:rPr>
          <w:lang w:val="sr-Cyrl-CS"/>
        </w:rPr>
        <w:t>односно 15% од вредности уговора без ПДВ, у случају из члана 83. став 12. З</w:t>
      </w:r>
      <w:r w:rsidR="00C57B0A">
        <w:rPr>
          <w:lang w:val="sr-Cyrl-CS"/>
        </w:rPr>
        <w:t>акона о јавним набавкама</w:t>
      </w:r>
      <w:r w:rsidR="004A37CD">
        <w:rPr>
          <w:lang w:val="sr-Cyrl-CS"/>
        </w:rPr>
        <w:t>.</w:t>
      </w:r>
    </w:p>
    <w:p w:rsidR="0036204B" w:rsidRPr="0036204B" w:rsidRDefault="0036204B" w:rsidP="00FF5BAD">
      <w:pPr>
        <w:tabs>
          <w:tab w:val="left" w:pos="0"/>
        </w:tabs>
        <w:jc w:val="both"/>
        <w:rPr>
          <w:lang w:val="sr-Cyrl-CS"/>
        </w:rPr>
      </w:pPr>
      <w:r w:rsidRPr="0036204B">
        <w:rPr>
          <w:lang w:val="sr-Cyrl-CS"/>
        </w:rPr>
        <w:t>Напомена: износи наведени у писму о намерама банке могу бити изражени номинално или процентуално од вредности понуде.</w:t>
      </w:r>
    </w:p>
    <w:p w:rsidR="0036204B" w:rsidRPr="0036204B" w:rsidRDefault="0036204B" w:rsidP="00FF5BAD">
      <w:pPr>
        <w:tabs>
          <w:tab w:val="left" w:pos="0"/>
        </w:tabs>
        <w:jc w:val="both"/>
        <w:rPr>
          <w:lang w:val="sr-Cyrl-CS"/>
        </w:rPr>
      </w:pPr>
      <w:r w:rsidRPr="0036204B">
        <w:rPr>
          <w:lang w:val="sr-Cyrl-CS"/>
        </w:rPr>
        <w:t>Понуђач је дужан да достави Наручиоцу банкарску гаранцију за добро извршење посла</w:t>
      </w:r>
      <w:r>
        <w:rPr>
          <w:lang w:val="sr-Cyrl-CS"/>
        </w:rPr>
        <w:t>,</w:t>
      </w:r>
      <w:r w:rsidRPr="0036204B">
        <w:t xml:space="preserve"> </w:t>
      </w:r>
      <w:r w:rsidRPr="0036204B">
        <w:rPr>
          <w:lang w:val="sr-Cyrl-CS"/>
        </w:rPr>
        <w:t>која мора бити неопозивa, без права на приговор, без</w:t>
      </w:r>
      <w:r>
        <w:rPr>
          <w:lang w:val="sr-Cyrl-CS"/>
        </w:rPr>
        <w:t>условна и платива на први позив,</w:t>
      </w:r>
      <w:r w:rsidRPr="0036204B">
        <w:rPr>
          <w:lang w:val="sr-Cyrl-CS"/>
        </w:rPr>
        <w:t xml:space="preserve"> у року од </w:t>
      </w:r>
      <w:r>
        <w:rPr>
          <w:lang w:val="sr-Cyrl-CS"/>
        </w:rPr>
        <w:t>14 (четрнаест)</w:t>
      </w:r>
      <w:r w:rsidRPr="0036204B">
        <w:rPr>
          <w:lang w:val="sr-Cyrl-CS"/>
        </w:rPr>
        <w:t xml:space="preserve"> дана од дана закључења уговора.</w:t>
      </w:r>
    </w:p>
    <w:p w:rsidR="002F1281" w:rsidRPr="00E83E61" w:rsidRDefault="002F1281" w:rsidP="00FF5BAD">
      <w:pPr>
        <w:autoSpaceDE w:val="0"/>
        <w:autoSpaceDN w:val="0"/>
        <w:adjustRightInd w:val="0"/>
        <w:jc w:val="both"/>
        <w:rPr>
          <w:iCs/>
          <w:lang w:val="sr-Cyrl-CS"/>
        </w:rPr>
      </w:pPr>
      <w:r w:rsidRPr="00E83E61">
        <w:rPr>
          <w:iCs/>
          <w:lang w:val="ru-RU"/>
        </w:rPr>
        <w:t xml:space="preserve">Наручилац ће уновчити </w:t>
      </w:r>
      <w:r w:rsidRPr="00E83E61">
        <w:rPr>
          <w:iCs/>
          <w:lang w:val="sr-Cyrl-CS"/>
        </w:rPr>
        <w:t>гаранцију</w:t>
      </w:r>
      <w:r w:rsidRPr="00E83E61">
        <w:rPr>
          <w:iCs/>
          <w:lang w:val="sr-Latn-CS"/>
        </w:rPr>
        <w:t xml:space="preserve"> </w:t>
      </w:r>
      <w:r w:rsidRPr="00E83E61">
        <w:rPr>
          <w:iCs/>
          <w:lang w:val="ru-RU"/>
        </w:rPr>
        <w:t>за добро</w:t>
      </w:r>
      <w:r w:rsidRPr="00E83E61">
        <w:rPr>
          <w:iCs/>
          <w:lang w:val="sr-Cyrl-CS"/>
        </w:rPr>
        <w:t xml:space="preserve"> </w:t>
      </w:r>
      <w:r w:rsidRPr="00E83E61">
        <w:rPr>
          <w:iCs/>
          <w:lang w:val="ru-RU"/>
        </w:rPr>
        <w:t>извршење посла у случају да понуђач не буде извршавао</w:t>
      </w:r>
      <w:r w:rsidRPr="00E83E61">
        <w:rPr>
          <w:iCs/>
          <w:lang w:val="sr-Cyrl-CS"/>
        </w:rPr>
        <w:t xml:space="preserve"> </w:t>
      </w:r>
      <w:r w:rsidRPr="00E83E61">
        <w:rPr>
          <w:iCs/>
          <w:lang w:val="ru-RU"/>
        </w:rPr>
        <w:t>своје уговорне обавезе у роковима и на начин предвиђен</w:t>
      </w:r>
      <w:r w:rsidRPr="00E83E61">
        <w:rPr>
          <w:iCs/>
          <w:lang w:val="sr-Cyrl-CS"/>
        </w:rPr>
        <w:t xml:space="preserve"> </w:t>
      </w:r>
      <w:r w:rsidRPr="00E83E61">
        <w:rPr>
          <w:iCs/>
          <w:lang w:val="ru-RU"/>
        </w:rPr>
        <w:t>уговором.</w:t>
      </w:r>
    </w:p>
    <w:p w:rsidR="002F1281" w:rsidRPr="00E83E61" w:rsidRDefault="002F1281" w:rsidP="00FF5BAD">
      <w:pPr>
        <w:autoSpaceDE w:val="0"/>
        <w:autoSpaceDN w:val="0"/>
        <w:adjustRightInd w:val="0"/>
        <w:jc w:val="both"/>
        <w:rPr>
          <w:iCs/>
          <w:lang w:val="ru-RU"/>
        </w:rPr>
      </w:pPr>
      <w:r w:rsidRPr="00E83E61">
        <w:rPr>
          <w:iCs/>
          <w:lang w:val="ru-RU"/>
        </w:rPr>
        <w:t>Ако се за време трајања уговора промене рокови за</w:t>
      </w:r>
      <w:r w:rsidRPr="00E83E61">
        <w:rPr>
          <w:iCs/>
          <w:lang w:val="sr-Cyrl-CS"/>
        </w:rPr>
        <w:t xml:space="preserve"> </w:t>
      </w:r>
      <w:r w:rsidRPr="00E83E61">
        <w:rPr>
          <w:iCs/>
          <w:lang w:val="ru-RU"/>
        </w:rPr>
        <w:t xml:space="preserve">извршење уговорне обавезе, </w:t>
      </w:r>
      <w:r w:rsidR="0036204B">
        <w:rPr>
          <w:iCs/>
          <w:lang w:val="ru-RU"/>
        </w:rPr>
        <w:t xml:space="preserve">рок </w:t>
      </w:r>
      <w:r w:rsidRPr="00E83E61">
        <w:rPr>
          <w:iCs/>
          <w:lang w:val="ru-RU"/>
        </w:rPr>
        <w:t>важност</w:t>
      </w:r>
      <w:r w:rsidR="004A37CD">
        <w:rPr>
          <w:iCs/>
          <w:lang w:val="ru-RU"/>
        </w:rPr>
        <w:t>и</w:t>
      </w:r>
      <w:r w:rsidRPr="00E83E61">
        <w:rPr>
          <w:iCs/>
          <w:lang w:val="ru-RU"/>
        </w:rPr>
        <w:t xml:space="preserve"> </w:t>
      </w:r>
      <w:r w:rsidRPr="00E83E61">
        <w:rPr>
          <w:iCs/>
          <w:lang w:val="sr-Cyrl-CS"/>
        </w:rPr>
        <w:t xml:space="preserve">гаранције </w:t>
      </w:r>
      <w:r w:rsidRPr="00E83E61">
        <w:rPr>
          <w:iCs/>
          <w:lang w:val="ru-RU"/>
        </w:rPr>
        <w:t>мора се продужити.</w:t>
      </w:r>
    </w:p>
    <w:p w:rsidR="00FE6C75" w:rsidRPr="00D60F40" w:rsidRDefault="002F1281" w:rsidP="00FF5BAD">
      <w:pPr>
        <w:autoSpaceDE w:val="0"/>
        <w:autoSpaceDN w:val="0"/>
        <w:adjustRightInd w:val="0"/>
        <w:jc w:val="both"/>
        <w:rPr>
          <w:iCs/>
          <w:color w:val="auto"/>
          <w:lang w:val="sr-Latn-CS"/>
        </w:rPr>
      </w:pPr>
      <w:r w:rsidRPr="00E83E61">
        <w:rPr>
          <w:iCs/>
          <w:lang w:val="sr-Cyrl-CS"/>
        </w:rPr>
        <w:t>У случају да се ради о страном понуђачу са банкарском гаранцијом стране банке</w:t>
      </w:r>
      <w:r w:rsidR="00024A54">
        <w:rPr>
          <w:iCs/>
          <w:lang w:val="sr-Cyrl-CS"/>
        </w:rPr>
        <w:t>,</w:t>
      </w:r>
      <w:r w:rsidRPr="00E83E61">
        <w:rPr>
          <w:iCs/>
          <w:lang w:val="sr-Cyrl-CS"/>
        </w:rPr>
        <w:t xml:space="preserve"> гаранција мора имати </w:t>
      </w:r>
      <w:r w:rsidRPr="00D60F40">
        <w:rPr>
          <w:iCs/>
          <w:color w:val="auto"/>
          <w:lang w:val="sr-Cyrl-CS"/>
        </w:rPr>
        <w:t xml:space="preserve">најмање </w:t>
      </w:r>
      <w:r w:rsidR="0045437C" w:rsidRPr="00D60F40">
        <w:rPr>
          <w:iCs/>
          <w:color w:val="auto"/>
          <w:lang w:val="sr-Latn-CS"/>
        </w:rPr>
        <w:t>FITCH рејтинг А</w:t>
      </w:r>
      <w:r w:rsidR="0045437C" w:rsidRPr="00D60F40">
        <w:rPr>
          <w:iCs/>
          <w:color w:val="auto"/>
          <w:lang w:val="sr-Cyrl-RS"/>
        </w:rPr>
        <w:t xml:space="preserve"> </w:t>
      </w:r>
      <w:r w:rsidRPr="00D60F40">
        <w:rPr>
          <w:iCs/>
          <w:color w:val="auto"/>
          <w:lang w:val="sr-Cyrl-CS"/>
        </w:rPr>
        <w:t xml:space="preserve">и доставља се </w:t>
      </w:r>
      <w:r w:rsidRPr="00D60F40">
        <w:rPr>
          <w:iCs/>
          <w:color w:val="auto"/>
          <w:lang w:val="sr-Latn-CS"/>
        </w:rPr>
        <w:t>SWIF</w:t>
      </w:r>
      <w:r w:rsidRPr="00D60F40">
        <w:rPr>
          <w:iCs/>
          <w:color w:val="auto"/>
          <w:lang w:val="sr-Cyrl-CS"/>
        </w:rPr>
        <w:t>Т-ом преко Народне банке Србије.</w:t>
      </w:r>
      <w:r w:rsidRPr="00D60F40">
        <w:rPr>
          <w:iCs/>
          <w:color w:val="auto"/>
          <w:lang w:val="sr-Latn-CS"/>
        </w:rPr>
        <w:t xml:space="preserve"> </w:t>
      </w:r>
    </w:p>
    <w:p w:rsidR="00FE6C75" w:rsidRDefault="00FE6C75" w:rsidP="00FF5BAD">
      <w:pPr>
        <w:autoSpaceDE w:val="0"/>
        <w:autoSpaceDN w:val="0"/>
        <w:adjustRightInd w:val="0"/>
        <w:jc w:val="both"/>
        <w:rPr>
          <w:iCs/>
          <w:lang w:val="sr-Latn-CS"/>
        </w:rPr>
      </w:pPr>
    </w:p>
    <w:p w:rsidR="00FE6C75" w:rsidRPr="00FE6C75" w:rsidRDefault="00BF4115" w:rsidP="00FF5BAD">
      <w:pPr>
        <w:autoSpaceDE w:val="0"/>
        <w:autoSpaceDN w:val="0"/>
        <w:adjustRightInd w:val="0"/>
        <w:jc w:val="both"/>
        <w:rPr>
          <w:b/>
          <w:iCs/>
          <w:lang w:val="sr-Latn-CS"/>
        </w:rPr>
      </w:pPr>
      <w:r>
        <w:rPr>
          <w:b/>
          <w:iCs/>
          <w:lang w:val="sr-Latn-CS"/>
        </w:rPr>
        <w:lastRenderedPageBreak/>
        <w:t>1</w:t>
      </w:r>
      <w:r w:rsidR="001D2E7F">
        <w:rPr>
          <w:b/>
          <w:iCs/>
          <w:lang w:val="sr-Cyrl-CS"/>
        </w:rPr>
        <w:t>1</w:t>
      </w:r>
      <w:r>
        <w:rPr>
          <w:b/>
          <w:iCs/>
          <w:lang w:val="sr-Latn-CS"/>
        </w:rPr>
        <w:t xml:space="preserve">.  </w:t>
      </w:r>
      <w:r w:rsidR="00FE6C75" w:rsidRPr="00FE6C75">
        <w:rPr>
          <w:b/>
          <w:iCs/>
          <w:lang w:val="sr-Latn-CS"/>
        </w:rPr>
        <w:t>НАЧИН ОЗНАЧАВАЊА ПОВЕРЉИВИХ ПОДАТАКА</w:t>
      </w:r>
    </w:p>
    <w:p w:rsidR="00FE6C75" w:rsidRPr="00FE6C75" w:rsidRDefault="00FE6C75" w:rsidP="00FF5BAD">
      <w:pPr>
        <w:autoSpaceDE w:val="0"/>
        <w:autoSpaceDN w:val="0"/>
        <w:adjustRightInd w:val="0"/>
        <w:jc w:val="both"/>
        <w:rPr>
          <w:iCs/>
          <w:lang w:val="sr-Latn-CS"/>
        </w:rPr>
      </w:pPr>
      <w:r w:rsidRPr="00FE6C75">
        <w:rPr>
          <w:iCs/>
          <w:lang w:val="sr-Latn-CS"/>
        </w:rPr>
        <w:t xml:space="preserve">Наручилац чува као поверљиве све податке садржане у понуди које понуђач означи као „пословна тајнаˮ уз навођење акта којим су такви подаци утврђени као поверљиви. </w:t>
      </w:r>
    </w:p>
    <w:p w:rsidR="00FE6C75" w:rsidRPr="00FE6C75" w:rsidRDefault="00FE6C75" w:rsidP="00FE6C75">
      <w:pPr>
        <w:autoSpaceDE w:val="0"/>
        <w:autoSpaceDN w:val="0"/>
        <w:adjustRightInd w:val="0"/>
        <w:jc w:val="both"/>
        <w:rPr>
          <w:iCs/>
          <w:lang w:val="sr-Latn-CS"/>
        </w:rPr>
      </w:pPr>
      <w:r w:rsidRPr="00FE6C75">
        <w:rPr>
          <w:iCs/>
          <w:lang w:val="sr-Latn-CS"/>
        </w:rPr>
        <w:t xml:space="preserve">  </w:t>
      </w:r>
    </w:p>
    <w:p w:rsidR="00FE6C75" w:rsidRPr="00FE6C75" w:rsidRDefault="00BF4115" w:rsidP="00FE6C75">
      <w:pPr>
        <w:autoSpaceDE w:val="0"/>
        <w:autoSpaceDN w:val="0"/>
        <w:adjustRightInd w:val="0"/>
        <w:jc w:val="both"/>
        <w:rPr>
          <w:b/>
          <w:iCs/>
          <w:lang w:val="sr-Latn-CS"/>
        </w:rPr>
      </w:pPr>
      <w:r>
        <w:rPr>
          <w:b/>
          <w:iCs/>
          <w:lang w:val="sr-Latn-CS"/>
        </w:rPr>
        <w:t>1</w:t>
      </w:r>
      <w:r w:rsidR="001D2E7F">
        <w:rPr>
          <w:b/>
          <w:iCs/>
          <w:lang w:val="sr-Cyrl-CS"/>
        </w:rPr>
        <w:t>2</w:t>
      </w:r>
      <w:r>
        <w:rPr>
          <w:b/>
          <w:iCs/>
          <w:lang w:val="sr-Latn-CS"/>
        </w:rPr>
        <w:t xml:space="preserve">. </w:t>
      </w:r>
      <w:r w:rsidR="00FE6C75" w:rsidRPr="00FE6C75">
        <w:rPr>
          <w:b/>
          <w:iCs/>
          <w:lang w:val="sr-Latn-CS"/>
        </w:rPr>
        <w:t>ДЕФИНИСАЊЕ ПОСЕБНИХ ЗАХТЕВА, УКОЛИКО ПОСТОЈЕ, У ПОГЛЕДУ ЗАШТИТЕ ПОВЕРЉИВОСТИ ПОДАТАКА КОЈЕ НАРУЧИЛАЦ СТАВЉА ПОНУЂАЧИМА НА РАСПОЛАГАЊЕ, УКЉУЧУЈУЋИ И ЊИХОВЕ ПОДИЗВОЂАЧЕ</w:t>
      </w:r>
    </w:p>
    <w:p w:rsidR="00FE6C75" w:rsidRPr="00FE6C75" w:rsidRDefault="00FE6C75" w:rsidP="00FE6C75">
      <w:pPr>
        <w:autoSpaceDE w:val="0"/>
        <w:autoSpaceDN w:val="0"/>
        <w:adjustRightInd w:val="0"/>
        <w:jc w:val="both"/>
        <w:rPr>
          <w:iCs/>
          <w:lang w:val="sr-Latn-CS"/>
        </w:rPr>
      </w:pPr>
      <w:r w:rsidRPr="00FE6C75">
        <w:rPr>
          <w:iCs/>
          <w:lang w:val="sr-Latn-CS"/>
        </w:rPr>
        <w:t>Подаци који се налазе у конкурсној документацији нису поверљиви.</w:t>
      </w:r>
    </w:p>
    <w:p w:rsidR="00FE6C75" w:rsidRPr="00FE6C75" w:rsidRDefault="00FE6C75" w:rsidP="00FE6C75">
      <w:pPr>
        <w:autoSpaceDE w:val="0"/>
        <w:autoSpaceDN w:val="0"/>
        <w:adjustRightInd w:val="0"/>
        <w:jc w:val="both"/>
        <w:rPr>
          <w:iCs/>
          <w:lang w:val="sr-Latn-CS"/>
        </w:rPr>
      </w:pPr>
    </w:p>
    <w:p w:rsidR="00FE6C75" w:rsidRPr="00FE6C75" w:rsidRDefault="00BF4115" w:rsidP="00FE6C75">
      <w:pPr>
        <w:autoSpaceDE w:val="0"/>
        <w:autoSpaceDN w:val="0"/>
        <w:adjustRightInd w:val="0"/>
        <w:jc w:val="both"/>
        <w:rPr>
          <w:b/>
          <w:iCs/>
          <w:lang w:val="sr-Latn-CS"/>
        </w:rPr>
      </w:pPr>
      <w:r>
        <w:rPr>
          <w:b/>
          <w:iCs/>
          <w:lang w:val="sr-Latn-CS"/>
        </w:rPr>
        <w:t>1</w:t>
      </w:r>
      <w:r w:rsidR="001D2E7F">
        <w:rPr>
          <w:b/>
          <w:iCs/>
          <w:lang w:val="sr-Cyrl-CS"/>
        </w:rPr>
        <w:t>3</w:t>
      </w:r>
      <w:r>
        <w:rPr>
          <w:b/>
          <w:iCs/>
          <w:lang w:val="sr-Latn-CS"/>
        </w:rPr>
        <w:t xml:space="preserve">. </w:t>
      </w:r>
      <w:r w:rsidR="00FE6C75" w:rsidRPr="00FE6C75">
        <w:rPr>
          <w:b/>
          <w:iCs/>
          <w:lang w:val="sr-Latn-CS"/>
        </w:rPr>
        <w:t>ДОДАТНЕ ИНФОРМАЦИЈЕ И ПОЈАШЊЕЊА У ВЕЗИ СА ПРИПРЕМАЊЕМ ПОНУДЕ</w:t>
      </w:r>
    </w:p>
    <w:p w:rsidR="00FE6C75" w:rsidRPr="00FE6C75" w:rsidRDefault="00FE6C75" w:rsidP="00FE6C75">
      <w:pPr>
        <w:autoSpaceDE w:val="0"/>
        <w:autoSpaceDN w:val="0"/>
        <w:adjustRightInd w:val="0"/>
        <w:jc w:val="both"/>
        <w:rPr>
          <w:iCs/>
          <w:lang w:val="sr-Latn-CS"/>
        </w:rPr>
      </w:pPr>
      <w:r w:rsidRPr="00FE6C75">
        <w:rPr>
          <w:iCs/>
          <w:lang w:val="sr-Latn-CS"/>
        </w:rPr>
        <w:t xml:space="preserve">Заинтересовано лице (свако ко има интерес да закључи конкретан уговор о јавној набавци) може тражити од наручиоца додатне информације и појашњења у вези са припремањем понуде, најкасније 5 (пет) дана пре истека рока за подношење понуде. Тражење додатних информација и појашњења, везаних за припремање понуде врши се на начин одређен чланом 20. Закона о јавним набавкама, у писаном облику, односно путем поште, електронске поште или факсом. </w:t>
      </w:r>
    </w:p>
    <w:p w:rsidR="00FE6C75" w:rsidRPr="00C94E23" w:rsidRDefault="00FE6C75" w:rsidP="00FE6C75">
      <w:pPr>
        <w:autoSpaceDE w:val="0"/>
        <w:autoSpaceDN w:val="0"/>
        <w:adjustRightInd w:val="0"/>
        <w:jc w:val="both"/>
        <w:rPr>
          <w:iCs/>
          <w:color w:val="auto"/>
          <w:lang w:val="sr-Latn-CS"/>
        </w:rPr>
      </w:pPr>
      <w:r w:rsidRPr="00FE6C75">
        <w:rPr>
          <w:iCs/>
          <w:lang w:val="sr-Latn-CS"/>
        </w:rPr>
        <w:t>Питања је потребно упутити на адресу Наручиоца: М</w:t>
      </w:r>
      <w:r w:rsidR="003E3EF4" w:rsidRPr="00FE6C75">
        <w:rPr>
          <w:iCs/>
          <w:lang w:val="sr-Latn-CS"/>
        </w:rPr>
        <w:t>инистарство грађевинарства, саобраћаја и инфраструктуре</w:t>
      </w:r>
      <w:r w:rsidR="003E3EF4">
        <w:rPr>
          <w:iCs/>
          <w:lang w:val="sr-Cyrl-CS"/>
        </w:rPr>
        <w:t>,</w:t>
      </w:r>
      <w:r w:rsidR="003E3EF4" w:rsidRPr="00FE6C75">
        <w:rPr>
          <w:iCs/>
          <w:lang w:val="sr-Latn-CS"/>
        </w:rPr>
        <w:t xml:space="preserve"> </w:t>
      </w:r>
      <w:r w:rsidRPr="00FE6C75">
        <w:rPr>
          <w:iCs/>
          <w:lang w:val="sr-Latn-CS"/>
        </w:rPr>
        <w:t xml:space="preserve">Немањина 22-26, Београд, са назнаком: </w:t>
      </w:r>
      <w:r w:rsidRPr="003E3EF4">
        <w:rPr>
          <w:b/>
          <w:iCs/>
          <w:lang w:val="sr-Latn-CS"/>
        </w:rPr>
        <w:t xml:space="preserve">„За комисију за јавну набавку - услуге </w:t>
      </w:r>
      <w:r w:rsidR="003E3EF4" w:rsidRPr="003E3EF4">
        <w:rPr>
          <w:b/>
          <w:iCs/>
          <w:lang w:val="sr-Latn-CS"/>
        </w:rPr>
        <w:t>надзорног органа који ће вршити и стручни надзор над извођењем радова на изградњи моста Земун - Борча са припадајућим саобраћајницама</w:t>
      </w:r>
      <w:r w:rsidRPr="003E3EF4">
        <w:rPr>
          <w:b/>
          <w:iCs/>
          <w:lang w:val="sr-Latn-CS"/>
        </w:rPr>
        <w:t xml:space="preserve">, број ЈН </w:t>
      </w:r>
      <w:r w:rsidR="003E3EF4" w:rsidRPr="00AA785C">
        <w:rPr>
          <w:b/>
          <w:iCs/>
          <w:color w:val="auto"/>
          <w:lang w:val="sr-Cyrl-CS"/>
        </w:rPr>
        <w:t>17</w:t>
      </w:r>
      <w:r w:rsidR="003E3EF4" w:rsidRPr="00AA785C">
        <w:rPr>
          <w:b/>
          <w:iCs/>
          <w:color w:val="auto"/>
          <w:lang w:val="sr-Latn-CS"/>
        </w:rPr>
        <w:t>/</w:t>
      </w:r>
      <w:r w:rsidRPr="00AA785C">
        <w:rPr>
          <w:b/>
          <w:iCs/>
          <w:color w:val="auto"/>
          <w:lang w:val="sr-Latn-CS"/>
        </w:rPr>
        <w:t>14</w:t>
      </w:r>
      <w:r w:rsidRPr="003E3EF4">
        <w:rPr>
          <w:b/>
          <w:iCs/>
          <w:lang w:val="sr-Latn-CS"/>
        </w:rPr>
        <w:t>”</w:t>
      </w:r>
      <w:r w:rsidRPr="00FE6C75">
        <w:rPr>
          <w:iCs/>
          <w:lang w:val="sr-Latn-CS"/>
        </w:rPr>
        <w:t xml:space="preserve">, или послати електронском поштом на адресу </w:t>
      </w:r>
      <w:r w:rsidR="00B2274F" w:rsidRPr="00C94E23">
        <w:rPr>
          <w:iCs/>
          <w:color w:val="auto"/>
          <w:lang w:val="sr-Cyrl-CS"/>
        </w:rPr>
        <w:t>verica.zaric@beoland.com, или телефакс на број 011/344-21-83</w:t>
      </w:r>
      <w:r w:rsidRPr="00C94E23">
        <w:rPr>
          <w:iCs/>
          <w:color w:val="auto"/>
          <w:lang w:val="sr-Latn-CS"/>
        </w:rPr>
        <w:t>, сваким радним даном од 7.30 до 15.30 часова.</w:t>
      </w:r>
    </w:p>
    <w:p w:rsidR="00FE6C75" w:rsidRPr="00FE6C75" w:rsidRDefault="00FE6C75" w:rsidP="00FE6C75">
      <w:pPr>
        <w:autoSpaceDE w:val="0"/>
        <w:autoSpaceDN w:val="0"/>
        <w:adjustRightInd w:val="0"/>
        <w:jc w:val="both"/>
        <w:rPr>
          <w:iCs/>
          <w:lang w:val="sr-Latn-CS"/>
        </w:rPr>
      </w:pPr>
      <w:r w:rsidRPr="00FE6C75">
        <w:rPr>
          <w:iCs/>
          <w:lang w:val="sr-Latn-CS"/>
        </w:rPr>
        <w:t xml:space="preserve">Наручилац ће у року од три дана од дана пријема захтева, послати одговор у писаном облику и истовремено ту информацију објавити на Порталу јавних набавки и на својој интернет страници. Тражење додатних информација или појашњења телефоном није дозвољено. </w:t>
      </w:r>
    </w:p>
    <w:p w:rsidR="002F1281" w:rsidRDefault="00FE6C75" w:rsidP="00FE6C75">
      <w:pPr>
        <w:autoSpaceDE w:val="0"/>
        <w:autoSpaceDN w:val="0"/>
        <w:adjustRightInd w:val="0"/>
        <w:jc w:val="both"/>
        <w:rPr>
          <w:iCs/>
          <w:lang w:val="sr-Latn-CS"/>
        </w:rPr>
      </w:pPr>
      <w:r w:rsidRPr="00FE6C75">
        <w:rPr>
          <w:iCs/>
          <w:lang w:val="sr-Latn-CS"/>
        </w:rPr>
        <w:t>Комуникација у поступку јавне набавке врши се искључиво на начин одређен чланом 20. Закона</w:t>
      </w:r>
      <w:r w:rsidR="00005A4A">
        <w:rPr>
          <w:iCs/>
          <w:lang w:val="sr-Cyrl-CS"/>
        </w:rPr>
        <w:t xml:space="preserve"> о јавним набавкама</w:t>
      </w:r>
      <w:r w:rsidRPr="00FE6C75">
        <w:rPr>
          <w:iCs/>
          <w:lang w:val="sr-Latn-CS"/>
        </w:rPr>
        <w:t>.</w:t>
      </w:r>
      <w:r w:rsidR="002F1281" w:rsidRPr="00E83E61">
        <w:rPr>
          <w:iCs/>
          <w:lang w:val="sr-Latn-CS"/>
        </w:rPr>
        <w:t xml:space="preserve">  </w:t>
      </w:r>
    </w:p>
    <w:p w:rsidR="00505B31" w:rsidRDefault="00505B31" w:rsidP="00FE6C75">
      <w:pPr>
        <w:autoSpaceDE w:val="0"/>
        <w:autoSpaceDN w:val="0"/>
        <w:adjustRightInd w:val="0"/>
        <w:jc w:val="both"/>
        <w:rPr>
          <w:iCs/>
          <w:lang w:val="sr-Cyrl-CS"/>
        </w:rPr>
      </w:pPr>
    </w:p>
    <w:p w:rsidR="002F1281" w:rsidRPr="00FE6C75" w:rsidRDefault="00BF4115" w:rsidP="00BF4115">
      <w:pPr>
        <w:pStyle w:val="ListParagraph"/>
        <w:ind w:left="0"/>
        <w:jc w:val="both"/>
        <w:rPr>
          <w:b/>
          <w:bCs/>
        </w:rPr>
      </w:pPr>
      <w:r>
        <w:rPr>
          <w:b/>
          <w:bCs/>
          <w:lang w:val="sr-Cyrl-CS"/>
        </w:rPr>
        <w:t>1</w:t>
      </w:r>
      <w:r w:rsidR="001D2E7F">
        <w:rPr>
          <w:b/>
          <w:bCs/>
          <w:lang w:val="sr-Cyrl-CS"/>
        </w:rPr>
        <w:t>4</w:t>
      </w:r>
      <w:r>
        <w:rPr>
          <w:b/>
          <w:bCs/>
          <w:lang w:val="sr-Cyrl-CS"/>
        </w:rPr>
        <w:t xml:space="preserve">. </w:t>
      </w:r>
      <w:r w:rsidR="002F1281" w:rsidRPr="00FE6C75">
        <w:rPr>
          <w:b/>
          <w:bCs/>
        </w:rPr>
        <w:t xml:space="preserve">ДОДАТНА ОБЈАШЊЕЊА ОД ПОНУЂАЧА ПОСЛЕ ОТВАРАЊА ПОНУДА И КОНТРОЛА КОД ПОНУЂАЧА ОДНОСНО ЊЕГОВОГ ПОДИЗВОЂАЧА </w:t>
      </w:r>
    </w:p>
    <w:p w:rsidR="002F1281" w:rsidRPr="00E83E61" w:rsidRDefault="002F1281" w:rsidP="002F1281">
      <w:pPr>
        <w:jc w:val="both"/>
        <w:rPr>
          <w:b/>
          <w:bCs/>
        </w:rPr>
      </w:pPr>
    </w:p>
    <w:p w:rsidR="002F1281" w:rsidRPr="0045437C" w:rsidRDefault="002F1281" w:rsidP="002F1281">
      <w:pPr>
        <w:tabs>
          <w:tab w:val="left" w:pos="-135"/>
          <w:tab w:val="left" w:pos="0"/>
          <w:tab w:val="left" w:pos="120"/>
        </w:tabs>
        <w:jc w:val="both"/>
        <w:rPr>
          <w:lang w:val="sr-Cyrl-RS"/>
        </w:rPr>
      </w:pPr>
      <w:r w:rsidRPr="0045437C">
        <w:rPr>
          <w:lang w:val="sr-Cyrl-RS"/>
        </w:rPr>
        <w:t>Наручилац може уз сагласност понуђача да изврши исправке рачунских грешака уочени</w:t>
      </w:r>
      <w:r w:rsidR="00162716" w:rsidRPr="0045437C">
        <w:rPr>
          <w:lang w:val="sr-Cyrl-RS"/>
        </w:rPr>
        <w:t>х приликом разматрања понуде</w:t>
      </w:r>
      <w:r w:rsidRPr="0045437C">
        <w:rPr>
          <w:lang w:val="sr-Cyrl-RS"/>
        </w:rPr>
        <w:t xml:space="preserve">. </w:t>
      </w:r>
    </w:p>
    <w:p w:rsidR="002F1281" w:rsidRPr="0045437C" w:rsidRDefault="002F1281" w:rsidP="002F1281">
      <w:pPr>
        <w:tabs>
          <w:tab w:val="left" w:pos="-135"/>
          <w:tab w:val="left" w:pos="0"/>
          <w:tab w:val="left" w:pos="120"/>
        </w:tabs>
        <w:jc w:val="both"/>
        <w:rPr>
          <w:lang w:val="sr-Cyrl-RS"/>
        </w:rPr>
      </w:pPr>
      <w:r w:rsidRPr="0045437C">
        <w:rPr>
          <w:lang w:val="sr-Cyrl-RS"/>
        </w:rPr>
        <w:t>У случају разлике између јединичне и укупне цене, меродавна је јединична цена.</w:t>
      </w:r>
    </w:p>
    <w:p w:rsidR="002F1281" w:rsidRPr="0045437C" w:rsidRDefault="002F1281" w:rsidP="002F1281">
      <w:pPr>
        <w:jc w:val="both"/>
        <w:rPr>
          <w:lang w:val="sr-Cyrl-RS"/>
        </w:rPr>
      </w:pPr>
      <w:r w:rsidRPr="0045437C">
        <w:rPr>
          <w:lang w:val="sr-Cyrl-RS"/>
        </w:rPr>
        <w:t xml:space="preserve">Ако се понуђач не сагласи са исправком рачунских грешака, наручилац ће његову понуду одбити као неприхватљиву. </w:t>
      </w:r>
    </w:p>
    <w:p w:rsidR="00BF4115" w:rsidRPr="0045437C" w:rsidRDefault="00BF4115" w:rsidP="002F1281">
      <w:pPr>
        <w:jc w:val="both"/>
        <w:rPr>
          <w:lang w:val="sr-Cyrl-RS"/>
        </w:rPr>
      </w:pPr>
    </w:p>
    <w:p w:rsidR="00BF4115" w:rsidRPr="0045437C" w:rsidRDefault="00BF4115" w:rsidP="00BF4115">
      <w:pPr>
        <w:jc w:val="both"/>
        <w:rPr>
          <w:b/>
          <w:bCs/>
          <w:lang w:val="sr-Cyrl-RS"/>
        </w:rPr>
      </w:pPr>
      <w:r w:rsidRPr="0045437C">
        <w:rPr>
          <w:b/>
          <w:bCs/>
          <w:lang w:val="sr-Cyrl-RS"/>
        </w:rPr>
        <w:t>1</w:t>
      </w:r>
      <w:r w:rsidR="001D2E7F" w:rsidRPr="0045437C">
        <w:rPr>
          <w:b/>
          <w:bCs/>
          <w:lang w:val="sr-Cyrl-RS"/>
        </w:rPr>
        <w:t>5</w:t>
      </w:r>
      <w:r w:rsidRPr="0045437C">
        <w:rPr>
          <w:b/>
          <w:bCs/>
          <w:lang w:val="sr-Cyrl-RS"/>
        </w:rPr>
        <w:t>.  ВАЖНОСТ ПОНУДЕ</w:t>
      </w:r>
    </w:p>
    <w:p w:rsidR="00BF4115" w:rsidRPr="0045437C" w:rsidRDefault="00BF4115" w:rsidP="00B71EB1">
      <w:pPr>
        <w:rPr>
          <w:bCs/>
          <w:lang w:val="sr-Cyrl-RS"/>
        </w:rPr>
      </w:pPr>
      <w:r w:rsidRPr="0045437C">
        <w:rPr>
          <w:bCs/>
          <w:lang w:val="sr-Cyrl-RS"/>
        </w:rPr>
        <w:t>Понуђач је дужан да у обрасцу конкурсне документације наведе рок важења понуде.</w:t>
      </w:r>
    </w:p>
    <w:p w:rsidR="00BF4115" w:rsidRPr="0045437C" w:rsidRDefault="00BF4115" w:rsidP="00B71EB1">
      <w:pPr>
        <w:rPr>
          <w:bCs/>
          <w:lang w:val="sr-Cyrl-RS"/>
        </w:rPr>
      </w:pPr>
      <w:r w:rsidRPr="0045437C">
        <w:rPr>
          <w:bCs/>
          <w:lang w:val="sr-Cyrl-RS"/>
        </w:rPr>
        <w:t xml:space="preserve">Понуда мора да важи најмање </w:t>
      </w:r>
      <w:r w:rsidR="00C94E23" w:rsidRPr="0045437C">
        <w:rPr>
          <w:bCs/>
          <w:lang w:val="sr-Cyrl-RS"/>
        </w:rPr>
        <w:t xml:space="preserve">90 </w:t>
      </w:r>
      <w:r w:rsidRPr="0045437C">
        <w:rPr>
          <w:bCs/>
          <w:lang w:val="sr-Cyrl-RS"/>
        </w:rPr>
        <w:t xml:space="preserve">дана од дана отварања понуда. </w:t>
      </w:r>
    </w:p>
    <w:p w:rsidR="00BF4115" w:rsidRPr="0045437C" w:rsidRDefault="00BF4115" w:rsidP="00B71EB1">
      <w:pPr>
        <w:rPr>
          <w:bCs/>
          <w:lang w:val="sr-Cyrl-RS"/>
        </w:rPr>
      </w:pPr>
      <w:r w:rsidRPr="0045437C">
        <w:rPr>
          <w:bCs/>
          <w:lang w:val="sr-Cyrl-RS"/>
        </w:rPr>
        <w:t>У случају да понуђач наведе краћи рок важења понуде, таква понуда ће бити одбијена.</w:t>
      </w:r>
    </w:p>
    <w:p w:rsidR="002F1281" w:rsidRPr="0045437C" w:rsidRDefault="002F1281" w:rsidP="00BF4115">
      <w:pPr>
        <w:rPr>
          <w:bCs/>
          <w:lang w:val="sr-Cyrl-RS"/>
        </w:rPr>
      </w:pPr>
    </w:p>
    <w:p w:rsidR="002F1281" w:rsidRPr="00E83E61" w:rsidRDefault="00BF4115" w:rsidP="002F1281">
      <w:pPr>
        <w:jc w:val="both"/>
        <w:rPr>
          <w:b/>
          <w:bCs/>
        </w:rPr>
      </w:pPr>
      <w:r w:rsidRPr="00BF4115">
        <w:rPr>
          <w:b/>
          <w:bCs/>
          <w:lang w:val="sr-Cyrl-CS"/>
        </w:rPr>
        <w:t>1</w:t>
      </w:r>
      <w:r w:rsidR="001D2E7F">
        <w:rPr>
          <w:b/>
          <w:bCs/>
          <w:lang w:val="sr-Cyrl-CS"/>
        </w:rPr>
        <w:t>6</w:t>
      </w:r>
      <w:r w:rsidRPr="00BF4115">
        <w:rPr>
          <w:b/>
          <w:bCs/>
          <w:lang w:val="sr-Cyrl-CS"/>
        </w:rPr>
        <w:t>.</w:t>
      </w:r>
      <w:r>
        <w:rPr>
          <w:b/>
          <w:bCs/>
        </w:rPr>
        <w:t xml:space="preserve"> </w:t>
      </w:r>
      <w:r w:rsidR="002F1281" w:rsidRPr="00BF4115">
        <w:rPr>
          <w:b/>
          <w:bCs/>
        </w:rPr>
        <w:t>ДОДАТНО ОБЕЗБЕЂЕЊЕ ИСПУЊЕЊА УГОВОРНИХ ОБАВЕЗА ПОНУЂАЧА КОЈИ СЕ НАЛАЗЕ</w:t>
      </w:r>
      <w:r w:rsidR="003E7F0E">
        <w:rPr>
          <w:b/>
          <w:bCs/>
        </w:rPr>
        <w:t xml:space="preserve"> НА СПИСКУ НЕГАТИВНИХ РЕФЕРЕНЦИ</w:t>
      </w:r>
    </w:p>
    <w:p w:rsidR="002F1281" w:rsidRPr="00E83E61" w:rsidRDefault="002F1281" w:rsidP="002F1281">
      <w:pPr>
        <w:suppressAutoHyphens w:val="0"/>
        <w:jc w:val="both"/>
        <w:rPr>
          <w:rFonts w:eastAsia="Times New Roman"/>
          <w:color w:val="auto"/>
          <w:kern w:val="0"/>
          <w:lang w:val="sr-Cyrl-CS"/>
        </w:rPr>
      </w:pPr>
      <w:r w:rsidRPr="00E83E61">
        <w:rPr>
          <w:rFonts w:eastAsia="Times New Roman"/>
          <w:color w:val="auto"/>
          <w:kern w:val="0"/>
          <w:lang w:val="sr-Cyrl-CS"/>
        </w:rPr>
        <w:t>У случају да се уговор додели понуђачу који има негативну референцу за предмет набавке који није истоврстан предмету ове јавне набавке и налази се на списку негативних референци који води Управа за јавне набавке, у складу са чланом 83. Закона, дужан је да</w:t>
      </w:r>
      <w:r w:rsidRPr="00E83E61">
        <w:rPr>
          <w:rFonts w:eastAsia="Times New Roman"/>
          <w:b/>
          <w:bCs/>
          <w:color w:val="auto"/>
          <w:kern w:val="0"/>
          <w:lang w:val="sr-Cyrl-CS"/>
        </w:rPr>
        <w:t xml:space="preserve"> </w:t>
      </w:r>
      <w:r w:rsidRPr="00E83E61">
        <w:rPr>
          <w:rFonts w:eastAsia="Times New Roman"/>
          <w:color w:val="auto"/>
          <w:kern w:val="0"/>
          <w:lang w:val="sr-Cyrl-CS"/>
        </w:rPr>
        <w:t>у тренутку закључења уговора преда наручиоцу средство обезбеђења испуњења уговорних обавеза</w:t>
      </w:r>
      <w:r w:rsidRPr="00E83E61">
        <w:rPr>
          <w:rFonts w:eastAsia="Times New Roman"/>
          <w:b/>
          <w:bCs/>
          <w:color w:val="auto"/>
          <w:kern w:val="0"/>
          <w:lang w:val="sr-Cyrl-CS"/>
        </w:rPr>
        <w:t xml:space="preserve"> </w:t>
      </w:r>
      <w:r w:rsidRPr="00E83E61">
        <w:rPr>
          <w:rFonts w:eastAsia="Times New Roman"/>
          <w:color w:val="auto"/>
          <w:kern w:val="0"/>
          <w:lang w:val="sr-Cyrl-CS"/>
        </w:rPr>
        <w:t xml:space="preserve">у износу од </w:t>
      </w:r>
      <w:r w:rsidRPr="00E83E61">
        <w:rPr>
          <w:rFonts w:eastAsia="Times New Roman"/>
          <w:b/>
          <w:bCs/>
          <w:color w:val="auto"/>
          <w:kern w:val="0"/>
          <w:lang w:val="sr-Cyrl-CS"/>
        </w:rPr>
        <w:t>15% од укупне вредности уговора без ПДВ-а,</w:t>
      </w:r>
      <w:r w:rsidRPr="00E83E61">
        <w:rPr>
          <w:rFonts w:eastAsia="Times New Roman"/>
          <w:color w:val="auto"/>
          <w:kern w:val="0"/>
          <w:lang w:val="sr-Cyrl-CS"/>
        </w:rPr>
        <w:t xml:space="preserve"> са роком важности који је 60 (тридесет) дана дужи од истека рока за коначно извршење посла. Ако се за време трајања уговора промене рокови за извршење уговорне обавезе, важност средства обезбеђења за добро извршење посла мора да се продужи.</w:t>
      </w:r>
    </w:p>
    <w:p w:rsidR="002F1281" w:rsidRPr="00E83E61" w:rsidRDefault="002F1281" w:rsidP="002F1281">
      <w:pPr>
        <w:jc w:val="both"/>
        <w:rPr>
          <w:rFonts w:eastAsia="TimesNewRomanPSMT"/>
          <w:b/>
          <w:bCs/>
          <w:i/>
          <w:iCs/>
        </w:rPr>
      </w:pPr>
    </w:p>
    <w:p w:rsidR="002F1281" w:rsidRPr="00BF4115" w:rsidRDefault="00BF4115" w:rsidP="00BF4115">
      <w:pPr>
        <w:jc w:val="both"/>
        <w:rPr>
          <w:b/>
          <w:bCs/>
        </w:rPr>
      </w:pPr>
      <w:r>
        <w:rPr>
          <w:b/>
          <w:bCs/>
        </w:rPr>
        <w:lastRenderedPageBreak/>
        <w:t>1</w:t>
      </w:r>
      <w:r w:rsidR="001D2E7F">
        <w:rPr>
          <w:b/>
          <w:bCs/>
          <w:lang w:val="sr-Cyrl-CS"/>
        </w:rPr>
        <w:t>7</w:t>
      </w:r>
      <w:r>
        <w:rPr>
          <w:b/>
          <w:bCs/>
        </w:rPr>
        <w:t xml:space="preserve">. </w:t>
      </w:r>
      <w:r w:rsidR="002F1281" w:rsidRPr="00BF4115">
        <w:rPr>
          <w:b/>
          <w:bCs/>
        </w:rPr>
        <w:t>ЕЛЕМЕНТИ УГОВОРА О КОЈИМА ЋЕ СЕ ПРЕГОВАРАТИ И НАЧИН ПРЕГОВАРАЊА</w:t>
      </w:r>
    </w:p>
    <w:p w:rsidR="002F1281" w:rsidRPr="000C2925" w:rsidRDefault="002F1281" w:rsidP="00E07C48">
      <w:pPr>
        <w:jc w:val="both"/>
        <w:rPr>
          <w:bCs/>
          <w:lang w:val="sr-Cyrl-RS"/>
        </w:rPr>
      </w:pPr>
      <w:r w:rsidRPr="000C2925">
        <w:rPr>
          <w:bCs/>
          <w:lang w:val="sr-Cyrl-RS"/>
        </w:rPr>
        <w:t>Представник понуђача који је поднео понуду, пре почетка поступка, мора предати комисији посебно писано овлашћење за преговарање, оверено и потписано од стране заступника понуђача.</w:t>
      </w:r>
    </w:p>
    <w:p w:rsidR="003E7F0E" w:rsidRPr="000C2925" w:rsidRDefault="002F1281" w:rsidP="00E07C48">
      <w:pPr>
        <w:jc w:val="both"/>
        <w:rPr>
          <w:bCs/>
          <w:color w:val="auto"/>
          <w:lang w:val="sr-Cyrl-RS"/>
        </w:rPr>
      </w:pPr>
      <w:r w:rsidRPr="000C2925">
        <w:rPr>
          <w:bCs/>
          <w:color w:val="auto"/>
          <w:lang w:val="sr-Cyrl-RS"/>
        </w:rPr>
        <w:t>Предмет преговарања је укупна понуђена нето цена. Поступку преговања ће се приступити након отварања понуда. Преговарање ће се вршити у једном кругу и једном дану и то усменим путем</w:t>
      </w:r>
      <w:r w:rsidR="003E7F0E" w:rsidRPr="000C2925">
        <w:rPr>
          <w:bCs/>
          <w:color w:val="auto"/>
          <w:lang w:val="sr-Cyrl-RS"/>
        </w:rPr>
        <w:t>,</w:t>
      </w:r>
      <w:r w:rsidRPr="000C2925">
        <w:rPr>
          <w:bCs/>
          <w:color w:val="auto"/>
          <w:lang w:val="sr-Cyrl-RS"/>
        </w:rPr>
        <w:t xml:space="preserve"> што ће се констатовати записником.</w:t>
      </w:r>
      <w:r w:rsidR="003E7F0E" w:rsidRPr="000C2925">
        <w:rPr>
          <w:bCs/>
          <w:color w:val="auto"/>
          <w:lang w:val="sr-Cyrl-RS"/>
        </w:rPr>
        <w:t xml:space="preserve"> Овлашћени п</w:t>
      </w:r>
      <w:r w:rsidR="00E07C48" w:rsidRPr="000C2925">
        <w:rPr>
          <w:bCs/>
          <w:color w:val="auto"/>
          <w:lang w:val="sr-Cyrl-RS"/>
        </w:rPr>
        <w:t xml:space="preserve">редставник понуђача ће понуђену </w:t>
      </w:r>
      <w:r w:rsidR="003E7F0E" w:rsidRPr="000C2925">
        <w:rPr>
          <w:bCs/>
          <w:color w:val="auto"/>
          <w:lang w:val="sr-Cyrl-RS"/>
        </w:rPr>
        <w:t>цену уписати у образац који му доставља Комисија. Понуђена цена биће унета</w:t>
      </w:r>
      <w:r w:rsidR="00E07C48" w:rsidRPr="000C2925">
        <w:rPr>
          <w:bCs/>
          <w:color w:val="auto"/>
          <w:lang w:val="sr-Cyrl-RS"/>
        </w:rPr>
        <w:t xml:space="preserve"> у записник о </w:t>
      </w:r>
      <w:r w:rsidR="003E7F0E" w:rsidRPr="000C2925">
        <w:rPr>
          <w:bCs/>
          <w:color w:val="auto"/>
          <w:lang w:val="sr-Cyrl-RS"/>
        </w:rPr>
        <w:t>преговарању.</w:t>
      </w:r>
    </w:p>
    <w:p w:rsidR="002F1281" w:rsidRPr="000C2925" w:rsidRDefault="002F1281" w:rsidP="00E07C48">
      <w:pPr>
        <w:jc w:val="both"/>
        <w:rPr>
          <w:bCs/>
          <w:lang w:val="sr-Cyrl-RS"/>
        </w:rPr>
      </w:pPr>
      <w:r w:rsidRPr="000C2925">
        <w:rPr>
          <w:bCs/>
          <w:lang w:val="sr-Cyrl-RS"/>
        </w:rPr>
        <w:t xml:space="preserve">Ако овлашћени представник понуђача не присуствује преговарачком поступку сматраће се његовом коначном ценом она цена која је наведена у достављеној понуди. </w:t>
      </w:r>
    </w:p>
    <w:p w:rsidR="002F1281" w:rsidRPr="000C2925" w:rsidRDefault="002F1281" w:rsidP="00E07C48">
      <w:pPr>
        <w:jc w:val="both"/>
        <w:rPr>
          <w:bCs/>
          <w:lang w:val="sr-Cyrl-RS"/>
        </w:rPr>
      </w:pPr>
      <w:r w:rsidRPr="000C2925">
        <w:rPr>
          <w:bCs/>
          <w:lang w:val="sr-Cyrl-RS"/>
        </w:rPr>
        <w:t xml:space="preserve">У поступку преговарања не може се понудити виша цена од цене исказане у достављеној понуди.  </w:t>
      </w:r>
    </w:p>
    <w:p w:rsidR="002F1281" w:rsidRPr="000C2925" w:rsidRDefault="002F1281" w:rsidP="002F1281">
      <w:pPr>
        <w:jc w:val="both"/>
        <w:rPr>
          <w:b/>
          <w:bCs/>
          <w:i/>
          <w:lang w:val="sr-Cyrl-RS"/>
        </w:rPr>
      </w:pPr>
    </w:p>
    <w:p w:rsidR="002F1281" w:rsidRPr="000C2925" w:rsidRDefault="00866C83" w:rsidP="002F1281">
      <w:pPr>
        <w:jc w:val="both"/>
        <w:rPr>
          <w:lang w:val="sr-Cyrl-RS"/>
        </w:rPr>
      </w:pPr>
      <w:r w:rsidRPr="000C2925">
        <w:rPr>
          <w:b/>
          <w:bCs/>
          <w:lang w:val="sr-Cyrl-RS"/>
        </w:rPr>
        <w:t>1</w:t>
      </w:r>
      <w:r w:rsidR="001D2E7F" w:rsidRPr="000C2925">
        <w:rPr>
          <w:b/>
          <w:bCs/>
          <w:lang w:val="sr-Cyrl-RS"/>
        </w:rPr>
        <w:t>8</w:t>
      </w:r>
      <w:r w:rsidR="00BF4115" w:rsidRPr="000C2925">
        <w:rPr>
          <w:b/>
          <w:bCs/>
          <w:lang w:val="sr-Cyrl-RS"/>
        </w:rPr>
        <w:t xml:space="preserve">.  </w:t>
      </w:r>
      <w:r w:rsidR="002F1281" w:rsidRPr="000C2925">
        <w:rPr>
          <w:b/>
          <w:bCs/>
          <w:lang w:val="sr-Cyrl-RS"/>
        </w:rPr>
        <w:t xml:space="preserve">ВРСТА КРИТЕРИЈУМА ЗА ДОДЕЛУ УГОВОРА, ЕЛЕМЕНТИ КРИТЕРИЈУМА НА ОСНОВУ КОЈИХ СЕ ДОДЕЉУЈЕ УГОВОР </w:t>
      </w:r>
    </w:p>
    <w:p w:rsidR="002F1281" w:rsidRPr="000C2925" w:rsidRDefault="00CC3E2A" w:rsidP="002F1281">
      <w:pPr>
        <w:jc w:val="both"/>
        <w:rPr>
          <w:color w:val="auto"/>
          <w:lang w:val="sr-Cyrl-RS"/>
        </w:rPr>
      </w:pPr>
      <w:r w:rsidRPr="000C2925">
        <w:rPr>
          <w:color w:val="auto"/>
          <w:lang w:val="sr-Cyrl-RS"/>
        </w:rPr>
        <w:t>Одлука о додели уговора донеће се применом критеријума најнижа понуђена цена постигнута у поступку преговарања.</w:t>
      </w:r>
    </w:p>
    <w:p w:rsidR="00BF4115" w:rsidRPr="000C2925" w:rsidRDefault="00BF4115" w:rsidP="002F1281">
      <w:pPr>
        <w:jc w:val="both"/>
        <w:rPr>
          <w:color w:val="auto"/>
          <w:lang w:val="sr-Cyrl-RS"/>
        </w:rPr>
      </w:pPr>
    </w:p>
    <w:p w:rsidR="002F1281" w:rsidRPr="000C2925" w:rsidRDefault="001D2E7F" w:rsidP="00CC3E2A">
      <w:pPr>
        <w:jc w:val="both"/>
        <w:rPr>
          <w:b/>
          <w:bCs/>
          <w:lang w:val="sr-Cyrl-RS"/>
        </w:rPr>
      </w:pPr>
      <w:r w:rsidRPr="000C2925">
        <w:rPr>
          <w:b/>
          <w:bCs/>
          <w:lang w:val="sr-Cyrl-RS"/>
        </w:rPr>
        <w:t>19</w:t>
      </w:r>
      <w:r w:rsidR="00BF4115" w:rsidRPr="000C2925">
        <w:rPr>
          <w:b/>
          <w:bCs/>
          <w:lang w:val="sr-Cyrl-RS"/>
        </w:rPr>
        <w:t xml:space="preserve">.  </w:t>
      </w:r>
      <w:r w:rsidR="002F1281" w:rsidRPr="000C2925">
        <w:rPr>
          <w:b/>
          <w:bCs/>
          <w:lang w:val="sr-Cyrl-RS"/>
        </w:rPr>
        <w:t>НАЧИН И РОК ЗА ПОДНОШЕЊЕ ЗАХ</w:t>
      </w:r>
      <w:r w:rsidR="009D594C" w:rsidRPr="000C2925">
        <w:rPr>
          <w:b/>
          <w:bCs/>
          <w:lang w:val="sr-Cyrl-RS"/>
        </w:rPr>
        <w:t xml:space="preserve">ТЕВА ЗА ЗАШТИТУ ПРАВА ПОНУЂАЧА </w:t>
      </w:r>
    </w:p>
    <w:p w:rsidR="00FE6C75" w:rsidRPr="000C2925" w:rsidRDefault="00FE6C75" w:rsidP="00FE6C75">
      <w:pPr>
        <w:jc w:val="both"/>
        <w:rPr>
          <w:color w:val="auto"/>
          <w:lang w:val="sr-Cyrl-RS"/>
        </w:rPr>
      </w:pPr>
      <w:r w:rsidRPr="000C2925">
        <w:rPr>
          <w:color w:val="auto"/>
          <w:lang w:val="sr-Cyrl-RS"/>
        </w:rPr>
        <w:t>Захтев за заштиту права може да поднесе понуђач</w:t>
      </w:r>
      <w:r w:rsidR="009D594C" w:rsidRPr="000C2925">
        <w:rPr>
          <w:color w:val="auto"/>
          <w:lang w:val="sr-Cyrl-RS"/>
        </w:rPr>
        <w:t>,</w:t>
      </w:r>
      <w:r w:rsidRPr="000C2925">
        <w:rPr>
          <w:color w:val="auto"/>
          <w:lang w:val="sr-Cyrl-RS"/>
        </w:rPr>
        <w:t xml:space="preserve"> односно заинтересовано лице. </w:t>
      </w:r>
    </w:p>
    <w:p w:rsidR="00FE6C75" w:rsidRPr="000C2925" w:rsidRDefault="00FE6C75" w:rsidP="00FE6C75">
      <w:pPr>
        <w:jc w:val="both"/>
        <w:rPr>
          <w:color w:val="auto"/>
          <w:lang w:val="sr-Cyrl-RS"/>
        </w:rPr>
      </w:pPr>
      <w:r w:rsidRPr="000C2925">
        <w:rPr>
          <w:color w:val="auto"/>
          <w:lang w:val="sr-Cyrl-RS"/>
        </w:rPr>
        <w:t xml:space="preserve">Захтев за заштиту права може се поднети у току целог поступка јавне набавке, против сваке радње наручиоца. </w:t>
      </w:r>
    </w:p>
    <w:p w:rsidR="00FE6C75" w:rsidRPr="000C2925" w:rsidRDefault="00FE6C75" w:rsidP="00FE6C75">
      <w:pPr>
        <w:jc w:val="both"/>
        <w:rPr>
          <w:color w:val="auto"/>
          <w:lang w:val="sr-Cyrl-RS"/>
        </w:rPr>
      </w:pPr>
      <w:r w:rsidRPr="000C2925">
        <w:rPr>
          <w:color w:val="auto"/>
          <w:lang w:val="sr-Cyrl-RS"/>
        </w:rPr>
        <w:t>У случају када се захтевом за заштиту</w:t>
      </w:r>
      <w:r w:rsidR="009D594C" w:rsidRPr="000C2925">
        <w:rPr>
          <w:color w:val="auto"/>
          <w:lang w:val="sr-Cyrl-RS"/>
        </w:rPr>
        <w:t xml:space="preserve"> права оспорава врста поступка ил</w:t>
      </w:r>
      <w:r w:rsidRPr="000C2925">
        <w:rPr>
          <w:color w:val="auto"/>
          <w:lang w:val="sr-Cyrl-RS"/>
        </w:rPr>
        <w:t xml:space="preserve">и конкурсна документација наручиоца, захтев за заштиту права може се поднети најкасније седам дана пре </w:t>
      </w:r>
      <w:r w:rsidR="009D594C" w:rsidRPr="000C2925">
        <w:rPr>
          <w:color w:val="auto"/>
          <w:lang w:val="sr-Cyrl-RS"/>
        </w:rPr>
        <w:t>истека рока за подношење понуде.</w:t>
      </w:r>
      <w:r w:rsidRPr="000C2925">
        <w:rPr>
          <w:color w:val="auto"/>
          <w:lang w:val="sr-Cyrl-RS"/>
        </w:rPr>
        <w:t xml:space="preserve"> У наведеном случају</w:t>
      </w:r>
      <w:r w:rsidR="0074749A" w:rsidRPr="000C2925">
        <w:rPr>
          <w:color w:val="auto"/>
          <w:lang w:val="sr-Cyrl-RS"/>
        </w:rPr>
        <w:t>,</w:t>
      </w:r>
      <w:r w:rsidRPr="000C2925">
        <w:rPr>
          <w:color w:val="auto"/>
          <w:lang w:val="sr-Cyrl-RS"/>
        </w:rPr>
        <w:t xml:space="preserve"> благовремено при</w:t>
      </w:r>
      <w:r w:rsidR="009D594C" w:rsidRPr="000C2925">
        <w:rPr>
          <w:color w:val="auto"/>
          <w:lang w:val="sr-Cyrl-RS"/>
        </w:rPr>
        <w:t>мљена понуда</w:t>
      </w:r>
      <w:r w:rsidR="0074749A" w:rsidRPr="000C2925">
        <w:rPr>
          <w:color w:val="auto"/>
          <w:lang w:val="sr-Cyrl-RS"/>
        </w:rPr>
        <w:t xml:space="preserve"> код наручиоца</w:t>
      </w:r>
      <w:r w:rsidR="009D594C" w:rsidRPr="000C2925">
        <w:rPr>
          <w:color w:val="auto"/>
          <w:lang w:val="sr-Cyrl-RS"/>
        </w:rPr>
        <w:t xml:space="preserve"> неће бити враћена понуђачу</w:t>
      </w:r>
      <w:r w:rsidRPr="000C2925">
        <w:rPr>
          <w:color w:val="auto"/>
          <w:lang w:val="sr-Cyrl-RS"/>
        </w:rPr>
        <w:t xml:space="preserve">. После доношења Одлуке о додели уговора, рок за подношење захтева за заштиту права је 10 дана од дана пријема одлуке. </w:t>
      </w:r>
    </w:p>
    <w:p w:rsidR="00FE6C75" w:rsidRPr="000C2925" w:rsidRDefault="00FE6C75" w:rsidP="00FE6C75">
      <w:pPr>
        <w:jc w:val="both"/>
        <w:rPr>
          <w:color w:val="auto"/>
          <w:lang w:val="sr-Cyrl-RS"/>
        </w:rPr>
      </w:pPr>
      <w:r w:rsidRPr="000C2925">
        <w:rPr>
          <w:color w:val="auto"/>
          <w:lang w:val="sr-Cyrl-RS"/>
        </w:rPr>
        <w:t xml:space="preserve">Захтев за заштиту права подноси се Републичкој комисији, а предаје наручиоцу непосредно или поштом са повратницом. </w:t>
      </w:r>
    </w:p>
    <w:p w:rsidR="00FE6C75" w:rsidRPr="000C2925" w:rsidRDefault="00FE6C75" w:rsidP="00FE6C75">
      <w:pPr>
        <w:jc w:val="both"/>
        <w:rPr>
          <w:color w:val="auto"/>
          <w:lang w:val="sr-Cyrl-RS"/>
        </w:rPr>
      </w:pPr>
      <w:r w:rsidRPr="000C2925">
        <w:rPr>
          <w:color w:val="auto"/>
          <w:lang w:val="sr-Cyrl-RS"/>
        </w:rPr>
        <w:t>Примерак захтева за заштиту права подносилац истовремено доставља Републичкој комисији.</w:t>
      </w:r>
    </w:p>
    <w:p w:rsidR="00FE6C75" w:rsidRPr="000C2925" w:rsidRDefault="00FE6C75" w:rsidP="00FE6C75">
      <w:pPr>
        <w:jc w:val="both"/>
        <w:rPr>
          <w:color w:val="auto"/>
          <w:lang w:val="sr-Cyrl-RS"/>
        </w:rPr>
      </w:pPr>
      <w:r w:rsidRPr="000C2925">
        <w:rPr>
          <w:color w:val="auto"/>
          <w:lang w:val="sr-Cyrl-RS"/>
        </w:rPr>
        <w:t xml:space="preserve">Приликом подношења захтева за заштиту права понуђач је дужан да изврши уплату прописане таксе у износу од 40.000,00 динара на жиро рачун број: 840-742221843-57, шифра плаћања: 253, позив на број 9750-016, сврха: Републичка административна такса, корисник: Буџет Републике Србије и достави потврду привредног субјекта (банке или поште) да је извршена уплата прописане таксе коначно реализована. </w:t>
      </w:r>
    </w:p>
    <w:p w:rsidR="00FE6C75" w:rsidRPr="000C2925" w:rsidRDefault="00FE6C75" w:rsidP="00FE6C75">
      <w:pPr>
        <w:jc w:val="both"/>
        <w:rPr>
          <w:color w:val="auto"/>
          <w:lang w:val="sr-Cyrl-RS"/>
        </w:rPr>
      </w:pPr>
      <w:r w:rsidRPr="000C2925">
        <w:rPr>
          <w:color w:val="auto"/>
          <w:lang w:val="sr-Cyrl-RS"/>
        </w:rPr>
        <w:t>Доказ мора садржати јасан печат банке (поште) и потпис овлашћеног лица са видљивим датумом реализације уплате и јасно назначен број јавне набавке (</w:t>
      </w:r>
      <w:r w:rsidR="0074749A" w:rsidRPr="000C2925">
        <w:rPr>
          <w:color w:val="auto"/>
          <w:lang w:val="sr-Cyrl-RS"/>
        </w:rPr>
        <w:t>17/</w:t>
      </w:r>
      <w:r w:rsidRPr="000C2925">
        <w:rPr>
          <w:color w:val="auto"/>
          <w:lang w:val="sr-Cyrl-RS"/>
        </w:rPr>
        <w:t xml:space="preserve">14) за коју се предметни захтев подноси. </w:t>
      </w:r>
    </w:p>
    <w:p w:rsidR="00FE6C75" w:rsidRPr="000C2925" w:rsidRDefault="00FE6C75" w:rsidP="00FE6C75">
      <w:pPr>
        <w:jc w:val="both"/>
        <w:rPr>
          <w:color w:val="auto"/>
          <w:lang w:val="sr-Cyrl-RS"/>
        </w:rPr>
      </w:pPr>
    </w:p>
    <w:p w:rsidR="00FE6C75" w:rsidRPr="000C2925" w:rsidRDefault="00BF4115" w:rsidP="00BF4115">
      <w:pPr>
        <w:jc w:val="both"/>
        <w:rPr>
          <w:b/>
          <w:color w:val="auto"/>
          <w:lang w:val="sr-Cyrl-RS"/>
        </w:rPr>
      </w:pPr>
      <w:r w:rsidRPr="000C2925">
        <w:rPr>
          <w:b/>
          <w:color w:val="auto"/>
          <w:lang w:val="sr-Cyrl-RS"/>
        </w:rPr>
        <w:t>2</w:t>
      </w:r>
      <w:r w:rsidR="001D2E7F" w:rsidRPr="000C2925">
        <w:rPr>
          <w:b/>
          <w:color w:val="auto"/>
          <w:lang w:val="sr-Cyrl-RS"/>
        </w:rPr>
        <w:t>0</w:t>
      </w:r>
      <w:r w:rsidRPr="000C2925">
        <w:rPr>
          <w:b/>
          <w:color w:val="auto"/>
          <w:lang w:val="sr-Cyrl-RS"/>
        </w:rPr>
        <w:t xml:space="preserve">.  </w:t>
      </w:r>
      <w:r w:rsidR="00FE6C75" w:rsidRPr="000C2925">
        <w:rPr>
          <w:b/>
          <w:color w:val="auto"/>
          <w:lang w:val="sr-Cyrl-RS"/>
        </w:rPr>
        <w:t>ЗАКЉУЧЕЊЕ УГОВОРА</w:t>
      </w:r>
    </w:p>
    <w:p w:rsidR="00FE6C75" w:rsidRPr="000C2925" w:rsidRDefault="00FE6C75" w:rsidP="00FE6C75">
      <w:pPr>
        <w:jc w:val="both"/>
        <w:rPr>
          <w:color w:val="auto"/>
          <w:lang w:val="sr-Cyrl-RS"/>
        </w:rPr>
      </w:pPr>
      <w:r w:rsidRPr="000C2925">
        <w:rPr>
          <w:color w:val="auto"/>
          <w:lang w:val="sr-Cyrl-RS"/>
        </w:rPr>
        <w:t>Према члану 112. став 1. Закона о јавним набавкама, Уговор ће бити закључен у року од 3 дана од истека рока за подношење Захтева за заштиту права из члана 149. Закона</w:t>
      </w:r>
      <w:r w:rsidR="009D594C" w:rsidRPr="000C2925">
        <w:rPr>
          <w:color w:val="auto"/>
          <w:lang w:val="sr-Cyrl-RS"/>
        </w:rPr>
        <w:t xml:space="preserve"> о јавним набавкама</w:t>
      </w:r>
      <w:r w:rsidRPr="000C2925">
        <w:rPr>
          <w:color w:val="auto"/>
          <w:lang w:val="sr-Cyrl-RS"/>
        </w:rPr>
        <w:t xml:space="preserve">. </w:t>
      </w:r>
    </w:p>
    <w:p w:rsidR="00FE6C75" w:rsidRPr="000C2925" w:rsidRDefault="00FE6C75" w:rsidP="00FE6C75">
      <w:pPr>
        <w:jc w:val="both"/>
        <w:rPr>
          <w:color w:val="auto"/>
          <w:lang w:val="sr-Cyrl-RS"/>
        </w:rPr>
      </w:pPr>
    </w:p>
    <w:p w:rsidR="002F1281" w:rsidRPr="000C2925" w:rsidRDefault="002F1281" w:rsidP="002F1281">
      <w:pPr>
        <w:jc w:val="both"/>
        <w:rPr>
          <w:color w:val="FF0000"/>
          <w:lang w:val="sr-Cyrl-RS"/>
        </w:rPr>
      </w:pPr>
    </w:p>
    <w:p w:rsidR="002F1281" w:rsidRPr="000C2925" w:rsidRDefault="002F1281" w:rsidP="002F1281">
      <w:pPr>
        <w:jc w:val="both"/>
        <w:rPr>
          <w:rFonts w:ascii="Arial" w:hAnsi="Arial" w:cs="Arial"/>
          <w:sz w:val="22"/>
          <w:szCs w:val="22"/>
          <w:lang w:val="sr-Cyrl-RS"/>
        </w:rPr>
      </w:pPr>
    </w:p>
    <w:p w:rsidR="002F1281" w:rsidRPr="000C2925" w:rsidRDefault="002F1281" w:rsidP="002F1281">
      <w:pPr>
        <w:jc w:val="both"/>
        <w:rPr>
          <w:rFonts w:ascii="Arial" w:hAnsi="Arial" w:cs="Arial"/>
          <w:sz w:val="22"/>
          <w:szCs w:val="22"/>
          <w:lang w:val="sr-Cyrl-RS"/>
        </w:rPr>
      </w:pPr>
    </w:p>
    <w:p w:rsidR="00FE6C75" w:rsidRPr="000C2925" w:rsidRDefault="00FE6C75" w:rsidP="002F1281">
      <w:pPr>
        <w:jc w:val="both"/>
        <w:rPr>
          <w:rFonts w:ascii="Arial" w:hAnsi="Arial" w:cs="Arial"/>
          <w:sz w:val="22"/>
          <w:szCs w:val="22"/>
          <w:lang w:val="sr-Cyrl-RS"/>
        </w:rPr>
      </w:pPr>
    </w:p>
    <w:p w:rsidR="002770A0" w:rsidRPr="000C2925" w:rsidRDefault="002770A0" w:rsidP="002F1281">
      <w:pPr>
        <w:jc w:val="both"/>
        <w:rPr>
          <w:rFonts w:ascii="Arial" w:hAnsi="Arial" w:cs="Arial"/>
          <w:sz w:val="22"/>
          <w:szCs w:val="22"/>
          <w:lang w:val="sr-Cyrl-RS"/>
        </w:rPr>
      </w:pPr>
    </w:p>
    <w:p w:rsidR="002770A0" w:rsidRPr="000C2925" w:rsidRDefault="002770A0" w:rsidP="002F1281">
      <w:pPr>
        <w:jc w:val="both"/>
        <w:rPr>
          <w:rFonts w:ascii="Arial" w:hAnsi="Arial" w:cs="Arial"/>
          <w:sz w:val="22"/>
          <w:szCs w:val="22"/>
          <w:lang w:val="sr-Cyrl-RS"/>
        </w:rPr>
      </w:pPr>
    </w:p>
    <w:p w:rsidR="002770A0" w:rsidRPr="000C2925" w:rsidRDefault="002770A0" w:rsidP="002F1281">
      <w:pPr>
        <w:jc w:val="both"/>
        <w:rPr>
          <w:rFonts w:ascii="Arial" w:hAnsi="Arial" w:cs="Arial"/>
          <w:sz w:val="22"/>
          <w:szCs w:val="22"/>
          <w:lang w:val="sr-Cyrl-RS"/>
        </w:rPr>
      </w:pPr>
    </w:p>
    <w:p w:rsidR="002770A0" w:rsidRPr="000C2925" w:rsidRDefault="002770A0" w:rsidP="002F1281">
      <w:pPr>
        <w:jc w:val="both"/>
        <w:rPr>
          <w:rFonts w:ascii="Arial" w:hAnsi="Arial" w:cs="Arial"/>
          <w:sz w:val="22"/>
          <w:szCs w:val="22"/>
          <w:lang w:val="sr-Cyrl-RS"/>
        </w:rPr>
      </w:pPr>
    </w:p>
    <w:p w:rsidR="002770A0" w:rsidRPr="000C2925" w:rsidRDefault="002770A0" w:rsidP="002F1281">
      <w:pPr>
        <w:jc w:val="both"/>
        <w:rPr>
          <w:rFonts w:ascii="Arial" w:hAnsi="Arial" w:cs="Arial"/>
          <w:sz w:val="22"/>
          <w:szCs w:val="22"/>
          <w:lang w:val="sr-Cyrl-RS"/>
        </w:rPr>
      </w:pPr>
    </w:p>
    <w:p w:rsidR="002770A0" w:rsidRPr="000C2925" w:rsidRDefault="002770A0" w:rsidP="002F1281">
      <w:pPr>
        <w:jc w:val="both"/>
        <w:rPr>
          <w:rFonts w:ascii="Arial" w:hAnsi="Arial" w:cs="Arial"/>
          <w:sz w:val="22"/>
          <w:szCs w:val="22"/>
          <w:lang w:val="sr-Cyrl-RS"/>
        </w:rPr>
      </w:pPr>
    </w:p>
    <w:p w:rsidR="002F1281" w:rsidRPr="00FE6C75" w:rsidRDefault="002F1281" w:rsidP="00FE6C75">
      <w:pPr>
        <w:shd w:val="clear" w:color="auto" w:fill="C6D9F1"/>
        <w:jc w:val="center"/>
        <w:rPr>
          <w:b/>
          <w:bCs/>
          <w:iCs/>
        </w:rPr>
      </w:pPr>
      <w:r w:rsidRPr="00FE6C75">
        <w:rPr>
          <w:b/>
          <w:bCs/>
          <w:iCs/>
        </w:rPr>
        <w:lastRenderedPageBreak/>
        <w:t>V ОБРАСЦИ</w:t>
      </w:r>
    </w:p>
    <w:p w:rsidR="002F1281" w:rsidRPr="00E83E61" w:rsidRDefault="002F1281" w:rsidP="002F1281">
      <w:pPr>
        <w:tabs>
          <w:tab w:val="left" w:pos="9180"/>
        </w:tabs>
        <w:suppressAutoHyphens w:val="0"/>
        <w:spacing w:line="240" w:lineRule="auto"/>
        <w:rPr>
          <w:rFonts w:eastAsia="Times New Roman"/>
          <w:b/>
          <w:bCs/>
          <w:i/>
          <w:iCs/>
          <w:noProof/>
          <w:color w:val="auto"/>
          <w:kern w:val="0"/>
          <w:lang w:val="sr-Cyrl-CS" w:eastAsia="sr-Latn-CS"/>
        </w:rPr>
      </w:pPr>
      <w:r w:rsidRPr="00E83E61">
        <w:rPr>
          <w:rFonts w:eastAsia="Times New Roman"/>
          <w:b/>
          <w:noProof/>
          <w:color w:val="auto"/>
          <w:kern w:val="0"/>
          <w:lang w:val="sr-Cyrl-CS" w:eastAsia="sr-Latn-CS"/>
        </w:rPr>
        <w:t>Образац бр. 1.</w:t>
      </w:r>
      <w:r w:rsidRPr="00E83E61">
        <w:rPr>
          <w:rFonts w:eastAsia="Times New Roman"/>
          <w:b/>
          <w:bCs/>
          <w:i/>
          <w:iCs/>
          <w:noProof/>
          <w:color w:val="auto"/>
          <w:kern w:val="0"/>
          <w:lang w:val="sr-Cyrl-CS" w:eastAsia="sr-Latn-CS"/>
        </w:rPr>
        <w:t xml:space="preserve"> </w:t>
      </w:r>
    </w:p>
    <w:p w:rsidR="002F1281" w:rsidRPr="00E83E61" w:rsidRDefault="002F1281" w:rsidP="002F1281">
      <w:pPr>
        <w:tabs>
          <w:tab w:val="left" w:pos="9180"/>
        </w:tabs>
        <w:suppressAutoHyphens w:val="0"/>
        <w:spacing w:line="240" w:lineRule="auto"/>
        <w:jc w:val="center"/>
        <w:rPr>
          <w:rFonts w:eastAsia="Times New Roman"/>
          <w:b/>
          <w:bCs/>
          <w:i/>
          <w:iCs/>
          <w:noProof/>
          <w:color w:val="auto"/>
          <w:kern w:val="0"/>
          <w:lang w:val="sr-Cyrl-CS" w:eastAsia="sr-Latn-CS"/>
        </w:rPr>
      </w:pPr>
      <w:r w:rsidRPr="00E83E61">
        <w:rPr>
          <w:rFonts w:eastAsia="Times New Roman"/>
          <w:b/>
          <w:noProof/>
          <w:color w:val="auto"/>
          <w:kern w:val="0"/>
          <w:lang w:val="sr-Cyrl-CS" w:eastAsia="sr-Latn-CS"/>
        </w:rPr>
        <w:t>ОБРАЗАЦ</w:t>
      </w:r>
      <w:r w:rsidRPr="00E83E61">
        <w:rPr>
          <w:rFonts w:eastAsia="Times New Roman"/>
          <w:noProof/>
          <w:color w:val="auto"/>
          <w:kern w:val="0"/>
          <w:lang w:val="sr-Cyrl-CS" w:eastAsia="sr-Latn-CS"/>
        </w:rPr>
        <w:t xml:space="preserve"> </w:t>
      </w:r>
      <w:r w:rsidRPr="00E83E61">
        <w:rPr>
          <w:rFonts w:eastAsia="Times New Roman"/>
          <w:b/>
          <w:bCs/>
          <w:iCs/>
          <w:noProof/>
          <w:color w:val="auto"/>
          <w:kern w:val="0"/>
          <w:lang w:val="sr-Cyrl-CS" w:eastAsia="sr-Latn-CS"/>
        </w:rPr>
        <w:t>ПОНУДЕ</w:t>
      </w:r>
    </w:p>
    <w:p w:rsidR="002F1281" w:rsidRPr="00482019" w:rsidRDefault="0074749A" w:rsidP="002F1281">
      <w:pPr>
        <w:jc w:val="center"/>
        <w:rPr>
          <w:b/>
          <w:bCs/>
          <w:iCs/>
          <w:lang w:val="sr-Cyrl-CS"/>
        </w:rPr>
      </w:pPr>
      <w:r w:rsidRPr="00482019">
        <w:rPr>
          <w:rFonts w:eastAsia="Times New Roman"/>
          <w:b/>
          <w:iCs/>
          <w:noProof/>
          <w:color w:val="auto"/>
          <w:kern w:val="0"/>
          <w:lang w:val="sr-Cyrl-CS" w:eastAsia="sr-Latn-CS"/>
        </w:rPr>
        <w:t>за јавну набавку</w:t>
      </w:r>
      <w:r w:rsidRPr="00482019">
        <w:rPr>
          <w:b/>
          <w:lang w:val="sr-Cyrl-CS"/>
        </w:rPr>
        <w:t xml:space="preserve"> </w:t>
      </w:r>
      <w:r w:rsidRPr="00482019">
        <w:rPr>
          <w:b/>
          <w:bCs/>
          <w:lang w:val="ru-RU"/>
        </w:rPr>
        <w:t xml:space="preserve">услуге </w:t>
      </w:r>
      <w:r w:rsidRPr="00482019">
        <w:rPr>
          <w:b/>
          <w:bCs/>
        </w:rPr>
        <w:t>надзорног органа који ће вршити и стручни надзор</w:t>
      </w:r>
      <w:r w:rsidRPr="00482019">
        <w:rPr>
          <w:b/>
          <w:bCs/>
          <w:lang w:val="ru-RU"/>
        </w:rPr>
        <w:t xml:space="preserve"> над изво</w:t>
      </w:r>
      <w:r w:rsidR="00AF6C9D">
        <w:rPr>
          <w:b/>
          <w:bCs/>
          <w:lang w:val="ru-RU"/>
        </w:rPr>
        <w:t>ђењем радова на изградњи моста Земун - Б</w:t>
      </w:r>
      <w:r w:rsidRPr="00482019">
        <w:rPr>
          <w:b/>
          <w:bCs/>
          <w:lang w:val="ru-RU"/>
        </w:rPr>
        <w:t>орча са припадајућим саобраћајницама</w:t>
      </w:r>
    </w:p>
    <w:p w:rsidR="002F1281" w:rsidRDefault="00482019" w:rsidP="002F1281">
      <w:pPr>
        <w:suppressAutoHyphens w:val="0"/>
        <w:spacing w:line="240" w:lineRule="auto"/>
        <w:jc w:val="center"/>
        <w:rPr>
          <w:rFonts w:eastAsia="Times New Roman"/>
          <w:b/>
          <w:iCs/>
          <w:noProof/>
          <w:color w:val="auto"/>
          <w:kern w:val="0"/>
          <w:lang w:val="sr-Cyrl-CS" w:eastAsia="sr-Latn-CS"/>
        </w:rPr>
      </w:pPr>
      <w:r w:rsidRPr="00482019">
        <w:rPr>
          <w:rFonts w:eastAsia="Times New Roman"/>
          <w:b/>
          <w:noProof/>
          <w:color w:val="auto"/>
          <w:kern w:val="0"/>
          <w:lang w:val="sr-Cyrl-CS" w:eastAsia="sr-Latn-CS"/>
        </w:rPr>
        <w:t>(</w:t>
      </w:r>
      <w:r w:rsidR="00AF6C9D">
        <w:rPr>
          <w:rFonts w:eastAsia="Times New Roman"/>
          <w:b/>
          <w:iCs/>
          <w:noProof/>
          <w:color w:val="auto"/>
          <w:kern w:val="0"/>
          <w:lang w:val="sr-Cyrl-CS" w:eastAsia="sr-Latn-CS"/>
        </w:rPr>
        <w:t>ЈН број</w:t>
      </w:r>
      <w:r w:rsidRPr="00482019">
        <w:rPr>
          <w:rFonts w:eastAsia="Times New Roman"/>
          <w:b/>
          <w:iCs/>
          <w:noProof/>
          <w:color w:val="auto"/>
          <w:kern w:val="0"/>
          <w:lang w:val="sr-Cyrl-CS" w:eastAsia="sr-Latn-CS"/>
        </w:rPr>
        <w:t xml:space="preserve"> </w:t>
      </w:r>
      <w:r w:rsidRPr="00AA785C">
        <w:rPr>
          <w:rFonts w:eastAsia="Times New Roman"/>
          <w:b/>
          <w:iCs/>
          <w:noProof/>
          <w:color w:val="auto"/>
          <w:kern w:val="0"/>
          <w:lang w:val="sr-Cyrl-CS" w:eastAsia="sr-Latn-CS"/>
        </w:rPr>
        <w:t>17/14)</w:t>
      </w:r>
    </w:p>
    <w:p w:rsidR="0074749A" w:rsidRPr="00482019" w:rsidRDefault="0074749A" w:rsidP="002F1281">
      <w:pPr>
        <w:suppressAutoHyphens w:val="0"/>
        <w:spacing w:line="240" w:lineRule="auto"/>
        <w:jc w:val="center"/>
        <w:rPr>
          <w:rFonts w:eastAsia="Times New Roman"/>
          <w:b/>
          <w:iCs/>
          <w:noProof/>
          <w:color w:val="auto"/>
          <w:kern w:val="0"/>
          <w:lang w:val="sr-Cyrl-CS" w:eastAsia="sr-Latn-CS"/>
        </w:rPr>
      </w:pPr>
    </w:p>
    <w:tbl>
      <w:tblPr>
        <w:tblpPr w:leftFromText="141" w:rightFromText="141" w:vertAnchor="text" w:horzAnchor="margin" w:tblpXSpec="center" w:tblpY="-3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42"/>
      </w:tblGrid>
      <w:tr w:rsidR="002F1281" w:rsidRPr="00E83E61" w:rsidTr="009247D6">
        <w:trPr>
          <w:trHeight w:val="349"/>
        </w:trPr>
        <w:tc>
          <w:tcPr>
            <w:tcW w:w="9242" w:type="dxa"/>
            <w:shd w:val="pct15" w:color="auto" w:fill="auto"/>
            <w:vAlign w:val="center"/>
            <w:hideMark/>
          </w:tcPr>
          <w:p w:rsidR="002F1281" w:rsidRPr="00E83E61" w:rsidRDefault="002F1281">
            <w:pPr>
              <w:suppressAutoHyphens w:val="0"/>
              <w:spacing w:line="240" w:lineRule="auto"/>
              <w:ind w:left="360"/>
              <w:jc w:val="center"/>
              <w:rPr>
                <w:rFonts w:eastAsia="Times New Roman"/>
                <w:b/>
                <w:bCs/>
                <w:iCs/>
                <w:noProof/>
                <w:color w:val="auto"/>
                <w:kern w:val="0"/>
                <w:lang w:val="sr-Cyrl-CS" w:eastAsia="sr-Latn-CS"/>
              </w:rPr>
            </w:pPr>
            <w:r w:rsidRPr="00E83E61">
              <w:rPr>
                <w:rFonts w:eastAsia="Times New Roman"/>
                <w:iCs/>
                <w:noProof/>
                <w:color w:val="auto"/>
                <w:kern w:val="0"/>
                <w:lang w:val="sr-Cyrl-CS" w:eastAsia="sr-Latn-CS"/>
              </w:rPr>
              <w:t>НАЧИН ПОДНОШЕЊА ПОНУДЕ</w:t>
            </w:r>
          </w:p>
        </w:tc>
      </w:tr>
      <w:tr w:rsidR="002F1281" w:rsidRPr="00E83E61" w:rsidTr="009247D6">
        <w:trPr>
          <w:trHeight w:val="2403"/>
        </w:trPr>
        <w:tc>
          <w:tcPr>
            <w:tcW w:w="9242" w:type="dxa"/>
            <w:vAlign w:val="center"/>
          </w:tcPr>
          <w:p w:rsidR="002F1281" w:rsidRPr="00E83E61" w:rsidRDefault="002F1281">
            <w:pPr>
              <w:numPr>
                <w:ilvl w:val="0"/>
                <w:numId w:val="15"/>
              </w:numPr>
              <w:suppressAutoHyphens w:val="0"/>
              <w:spacing w:line="240" w:lineRule="auto"/>
              <w:rPr>
                <w:rFonts w:eastAsia="Times New Roman"/>
                <w:b/>
                <w:bCs/>
                <w:iCs/>
                <w:noProof/>
                <w:color w:val="auto"/>
                <w:kern w:val="0"/>
                <w:lang w:val="sr-Cyrl-CS" w:eastAsia="sr-Latn-CS"/>
              </w:rPr>
            </w:pPr>
            <w:r w:rsidRPr="00E83E61">
              <w:rPr>
                <w:rFonts w:eastAsia="Times New Roman"/>
                <w:b/>
                <w:bCs/>
                <w:iCs/>
                <w:noProof/>
                <w:color w:val="auto"/>
                <w:kern w:val="0"/>
                <w:lang w:eastAsia="sr-Latn-CS"/>
              </w:rPr>
              <w:t xml:space="preserve">Самостално </w:t>
            </w:r>
          </w:p>
          <w:p w:rsidR="002F1281" w:rsidRPr="00E83E61" w:rsidRDefault="002F1281">
            <w:pPr>
              <w:numPr>
                <w:ilvl w:val="0"/>
                <w:numId w:val="15"/>
              </w:numPr>
              <w:suppressAutoHyphens w:val="0"/>
              <w:spacing w:line="240" w:lineRule="auto"/>
              <w:rPr>
                <w:rFonts w:eastAsia="Times New Roman"/>
                <w:b/>
                <w:bCs/>
                <w:iCs/>
                <w:noProof/>
                <w:color w:val="auto"/>
                <w:kern w:val="0"/>
                <w:lang w:val="sr-Cyrl-CS" w:eastAsia="sr-Latn-CS"/>
              </w:rPr>
            </w:pPr>
            <w:r w:rsidRPr="00E83E61">
              <w:rPr>
                <w:rFonts w:eastAsia="Times New Roman"/>
                <w:b/>
                <w:bCs/>
                <w:iCs/>
                <w:noProof/>
                <w:color w:val="auto"/>
                <w:kern w:val="0"/>
                <w:lang w:eastAsia="sr-Latn-CS"/>
              </w:rPr>
              <w:t>Са подизвођем/има</w:t>
            </w:r>
          </w:p>
          <w:p w:rsidR="002F1281" w:rsidRPr="00E83E61" w:rsidRDefault="002F1281">
            <w:pPr>
              <w:numPr>
                <w:ilvl w:val="0"/>
                <w:numId w:val="15"/>
              </w:numPr>
              <w:suppressAutoHyphens w:val="0"/>
              <w:spacing w:line="240" w:lineRule="auto"/>
              <w:rPr>
                <w:rFonts w:eastAsia="Times New Roman"/>
                <w:b/>
                <w:bCs/>
                <w:iCs/>
                <w:noProof/>
                <w:color w:val="auto"/>
                <w:kern w:val="0"/>
                <w:lang w:val="sr-Cyrl-CS" w:eastAsia="sr-Latn-CS"/>
              </w:rPr>
            </w:pPr>
            <w:r w:rsidRPr="00E83E61">
              <w:rPr>
                <w:rFonts w:eastAsia="Times New Roman"/>
                <w:b/>
                <w:bCs/>
                <w:iCs/>
                <w:noProof/>
                <w:color w:val="auto"/>
                <w:kern w:val="0"/>
                <w:lang w:val="sr-Cyrl-CS" w:eastAsia="sr-Latn-CS"/>
              </w:rPr>
              <w:t xml:space="preserve">Заједничка понуда </w:t>
            </w:r>
            <w:r w:rsidRPr="00E83E61">
              <w:rPr>
                <w:rFonts w:eastAsia="Times New Roman"/>
                <w:b/>
                <w:bCs/>
                <w:iCs/>
                <w:noProof/>
                <w:color w:val="auto"/>
                <w:kern w:val="0"/>
                <w:lang w:eastAsia="sr-Latn-CS"/>
              </w:rPr>
              <w:t xml:space="preserve"> </w:t>
            </w:r>
          </w:p>
          <w:p w:rsidR="002F1281" w:rsidRPr="00E83E61" w:rsidRDefault="00AF6C9D">
            <w:pPr>
              <w:suppressAutoHyphens w:val="0"/>
              <w:spacing w:line="240" w:lineRule="auto"/>
              <w:rPr>
                <w:rFonts w:eastAsia="Times New Roman"/>
                <w:bCs/>
                <w:i/>
                <w:iCs/>
                <w:noProof/>
                <w:color w:val="auto"/>
                <w:kern w:val="0"/>
                <w:lang w:val="sr-Cyrl-CS" w:eastAsia="sr-Latn-CS"/>
              </w:rPr>
            </w:pPr>
            <w:r>
              <w:rPr>
                <w:rFonts w:eastAsia="Times New Roman"/>
                <w:bCs/>
                <w:i/>
                <w:iCs/>
                <w:noProof/>
                <w:color w:val="auto"/>
                <w:kern w:val="0"/>
                <w:lang w:val="sr-Cyrl-CS" w:eastAsia="sr-Latn-CS"/>
              </w:rPr>
              <w:t xml:space="preserve">           </w:t>
            </w:r>
            <w:r w:rsidR="002F1281" w:rsidRPr="00E83E61">
              <w:rPr>
                <w:rFonts w:eastAsia="Times New Roman"/>
                <w:bCs/>
                <w:i/>
                <w:iCs/>
                <w:noProof/>
                <w:color w:val="auto"/>
                <w:kern w:val="0"/>
                <w:lang w:val="sr-Cyrl-CS" w:eastAsia="sr-Latn-CS"/>
              </w:rPr>
              <w:t xml:space="preserve">(означити </w:t>
            </w:r>
            <w:r w:rsidR="002F1281" w:rsidRPr="00E83E61">
              <w:rPr>
                <w:rFonts w:eastAsia="Times New Roman"/>
                <w:bCs/>
                <w:iCs/>
                <w:noProof/>
                <w:color w:val="auto"/>
                <w:kern w:val="0"/>
                <w:lang w:val="sr-Cyrl-CS" w:eastAsia="sr-Latn-CS"/>
              </w:rPr>
              <w:sym w:font="Wingdings" w:char="F0FE"/>
            </w:r>
            <w:r w:rsidR="002F1281" w:rsidRPr="00E83E61">
              <w:rPr>
                <w:rFonts w:eastAsia="Times New Roman"/>
                <w:bCs/>
                <w:iCs/>
                <w:noProof/>
                <w:color w:val="auto"/>
                <w:kern w:val="0"/>
                <w:lang w:val="sr-Cyrl-CS" w:eastAsia="sr-Latn-CS"/>
              </w:rPr>
              <w:t xml:space="preserve"> </w:t>
            </w:r>
            <w:r w:rsidR="002F1281" w:rsidRPr="00E83E61">
              <w:rPr>
                <w:rFonts w:eastAsia="Times New Roman"/>
                <w:bCs/>
                <w:i/>
                <w:iCs/>
                <w:noProof/>
                <w:color w:val="auto"/>
                <w:kern w:val="0"/>
                <w:lang w:val="sr-Cyrl-CS" w:eastAsia="sr-Latn-CS"/>
              </w:rPr>
              <w:t>у зависности од начина подошења понуде)</w:t>
            </w:r>
          </w:p>
          <w:p w:rsidR="002F1281" w:rsidRPr="00E83E61" w:rsidRDefault="002F1281">
            <w:pPr>
              <w:suppressAutoHyphens w:val="0"/>
              <w:spacing w:line="240" w:lineRule="auto"/>
              <w:rPr>
                <w:rFonts w:eastAsia="Times New Roman"/>
                <w:color w:val="auto"/>
                <w:kern w:val="0"/>
                <w:lang w:eastAsia="sr-Latn-CS"/>
              </w:rPr>
            </w:pPr>
            <w:r w:rsidRPr="00E83E61">
              <w:rPr>
                <w:rFonts w:eastAsia="Times New Roman"/>
                <w:color w:val="auto"/>
                <w:kern w:val="0"/>
                <w:lang w:eastAsia="sr-Latn-CS"/>
              </w:rPr>
              <w:t>У случају подношења заједничке понуде обрасце потписују/е и печатом оверавају/а:</w:t>
            </w:r>
          </w:p>
          <w:p w:rsidR="002F1281" w:rsidRPr="00E83E61" w:rsidRDefault="002F1281">
            <w:pPr>
              <w:numPr>
                <w:ilvl w:val="0"/>
                <w:numId w:val="16"/>
              </w:numPr>
              <w:suppressAutoHyphens w:val="0"/>
              <w:spacing w:line="240" w:lineRule="auto"/>
              <w:contextualSpacing/>
              <w:rPr>
                <w:rFonts w:eastAsia="Times New Roman"/>
                <w:b/>
                <w:color w:val="auto"/>
                <w:kern w:val="0"/>
                <w:lang w:eastAsia="en-US"/>
              </w:rPr>
            </w:pPr>
            <w:r w:rsidRPr="00E83E61">
              <w:rPr>
                <w:rFonts w:eastAsia="Times New Roman"/>
                <w:b/>
                <w:color w:val="auto"/>
                <w:kern w:val="0"/>
                <w:lang w:eastAsia="en-US"/>
              </w:rPr>
              <w:t>сви понуђачи из групе понуђача</w:t>
            </w:r>
          </w:p>
          <w:p w:rsidR="002F1281" w:rsidRPr="00E83E61" w:rsidRDefault="002F1281" w:rsidP="00BF4115">
            <w:pPr>
              <w:numPr>
                <w:ilvl w:val="0"/>
                <w:numId w:val="16"/>
              </w:numPr>
              <w:suppressAutoHyphens w:val="0"/>
              <w:spacing w:line="240" w:lineRule="auto"/>
              <w:contextualSpacing/>
              <w:rPr>
                <w:rFonts w:eastAsia="Times New Roman"/>
                <w:noProof/>
                <w:color w:val="auto"/>
                <w:kern w:val="0"/>
                <w:lang w:val="sr-Latn-CS" w:eastAsia="sr-Latn-CS"/>
              </w:rPr>
            </w:pPr>
            <w:r w:rsidRPr="00E83E61">
              <w:rPr>
                <w:rFonts w:eastAsia="Times New Roman"/>
                <w:b/>
                <w:color w:val="auto"/>
                <w:kern w:val="0"/>
                <w:lang w:eastAsia="en-US"/>
              </w:rPr>
              <w:t>један понуђач из групе одређен Споразумом</w:t>
            </w:r>
            <w:r w:rsidRPr="00E83E61">
              <w:rPr>
                <w:rFonts w:eastAsia="Times New Roman"/>
                <w:color w:val="auto"/>
                <w:kern w:val="0"/>
                <w:lang w:eastAsia="en-US"/>
              </w:rPr>
              <w:t xml:space="preserve"> (изузев образаца „</w:t>
            </w:r>
            <w:r w:rsidRPr="00E83E61">
              <w:rPr>
                <w:rFonts w:eastAsia="Times New Roman"/>
                <w:bCs/>
                <w:noProof/>
                <w:color w:val="auto"/>
                <w:kern w:val="0"/>
                <w:lang w:val="sr-Cyrl-CS" w:eastAsia="en-US"/>
              </w:rPr>
              <w:t>Изјава о независној понуди</w:t>
            </w:r>
            <w:r w:rsidR="00BF4115">
              <w:rPr>
                <w:rFonts w:eastAsia="Times New Roman"/>
                <w:bCs/>
                <w:noProof/>
                <w:color w:val="auto"/>
                <w:kern w:val="0"/>
                <w:lang w:val="sr-Cyrl-CS" w:eastAsia="en-US"/>
              </w:rPr>
              <w:t>”</w:t>
            </w:r>
            <w:r w:rsidRPr="00E83E61">
              <w:rPr>
                <w:rFonts w:eastAsia="Times New Roman"/>
                <w:bCs/>
                <w:noProof/>
                <w:color w:val="auto"/>
                <w:kern w:val="0"/>
                <w:lang w:val="sr-Cyrl-CS" w:eastAsia="en-US"/>
              </w:rPr>
              <w:t xml:space="preserve"> и „</w:t>
            </w:r>
            <w:r w:rsidRPr="00E83E61">
              <w:rPr>
                <w:rFonts w:eastAsia="Times New Roman"/>
                <w:noProof/>
                <w:color w:val="auto"/>
                <w:kern w:val="0"/>
                <w:lang w:val="sr-Cyrl-CS" w:eastAsia="en-US"/>
              </w:rPr>
              <w:t>Изјава о поштовању прописа</w:t>
            </w:r>
            <w:r w:rsidR="00BF4115">
              <w:rPr>
                <w:rFonts w:eastAsia="Times New Roman"/>
                <w:noProof/>
                <w:color w:val="auto"/>
                <w:kern w:val="0"/>
                <w:lang w:val="sr-Cyrl-CS" w:eastAsia="en-US"/>
              </w:rPr>
              <w:t>”</w:t>
            </w:r>
            <w:r w:rsidRPr="00E83E61">
              <w:rPr>
                <w:rFonts w:eastAsia="Times New Roman"/>
                <w:color w:val="auto"/>
                <w:kern w:val="0"/>
                <w:lang w:eastAsia="en-US"/>
              </w:rPr>
              <w:t>)</w:t>
            </w:r>
            <w:r w:rsidRPr="00E83E61">
              <w:rPr>
                <w:rFonts w:eastAsia="Times New Roman"/>
                <w:b/>
                <w:color w:val="auto"/>
                <w:kern w:val="0"/>
                <w:lang w:eastAsia="en-US"/>
              </w:rPr>
              <w:t xml:space="preserve"> </w:t>
            </w:r>
            <w:r w:rsidRPr="00E83E61">
              <w:rPr>
                <w:rFonts w:eastAsia="Times New Roman"/>
                <w:color w:val="auto"/>
                <w:kern w:val="0"/>
                <w:lang w:eastAsia="en-US"/>
              </w:rPr>
              <w:t xml:space="preserve">(означити </w:t>
            </w:r>
            <w:r w:rsidRPr="00E83E61">
              <w:rPr>
                <w:rFonts w:eastAsia="Times New Roman"/>
                <w:bCs/>
                <w:iCs/>
                <w:noProof/>
                <w:color w:val="auto"/>
                <w:kern w:val="0"/>
                <w:lang w:val="sr-Cyrl-CS" w:eastAsia="en-US"/>
              </w:rPr>
              <w:sym w:font="Wingdings" w:char="F0FE"/>
            </w:r>
            <w:r w:rsidRPr="00E83E61">
              <w:rPr>
                <w:rFonts w:eastAsia="Times New Roman"/>
                <w:color w:val="auto"/>
                <w:kern w:val="0"/>
                <w:lang w:eastAsia="en-US"/>
              </w:rPr>
              <w:t xml:space="preserve"> у зависности од изабраног начина овере образаца)</w:t>
            </w:r>
          </w:p>
        </w:tc>
      </w:tr>
    </w:tbl>
    <w:p w:rsidR="002F1281" w:rsidRPr="00E83E61" w:rsidRDefault="002F1281" w:rsidP="002F1281">
      <w:pPr>
        <w:rPr>
          <w:vanish/>
        </w:rPr>
      </w:pPr>
    </w:p>
    <w:tbl>
      <w:tblPr>
        <w:tblpPr w:leftFromText="141" w:rightFromText="141" w:vertAnchor="text" w:horzAnchor="margin" w:tblpXSpec="center" w:tblpY="-51"/>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5"/>
        <w:gridCol w:w="1081"/>
        <w:gridCol w:w="620"/>
        <w:gridCol w:w="1276"/>
        <w:gridCol w:w="1275"/>
        <w:gridCol w:w="1988"/>
      </w:tblGrid>
      <w:tr w:rsidR="002F1281" w:rsidRPr="00E83E61" w:rsidTr="009247D6">
        <w:trPr>
          <w:trHeight w:val="332"/>
        </w:trPr>
        <w:tc>
          <w:tcPr>
            <w:tcW w:w="9467" w:type="dxa"/>
            <w:gridSpan w:val="6"/>
            <w:tcBorders>
              <w:top w:val="single" w:sz="8" w:space="0" w:color="auto"/>
              <w:left w:val="single" w:sz="8" w:space="0" w:color="auto"/>
              <w:bottom w:val="single" w:sz="8" w:space="0" w:color="auto"/>
              <w:right w:val="single" w:sz="8" w:space="0" w:color="auto"/>
            </w:tcBorders>
            <w:shd w:val="pct5" w:color="auto" w:fill="auto"/>
            <w:vAlign w:val="center"/>
            <w:hideMark/>
          </w:tcPr>
          <w:p w:rsidR="002F1281" w:rsidRPr="00E83E61" w:rsidRDefault="002F1281">
            <w:pPr>
              <w:suppressAutoHyphens w:val="0"/>
              <w:spacing w:line="240" w:lineRule="auto"/>
              <w:jc w:val="center"/>
              <w:rPr>
                <w:rFonts w:eastAsia="Times New Roman"/>
                <w:b/>
                <w:i/>
                <w:noProof/>
                <w:color w:val="auto"/>
                <w:kern w:val="0"/>
                <w:lang w:val="sr-Cyrl-CS" w:eastAsia="sr-Latn-CS"/>
              </w:rPr>
            </w:pPr>
            <w:r w:rsidRPr="00E83E61">
              <w:rPr>
                <w:rFonts w:eastAsia="Times New Roman"/>
                <w:b/>
                <w:i/>
                <w:noProof/>
                <w:color w:val="auto"/>
                <w:kern w:val="0"/>
                <w:lang w:val="sr-Cyrl-CS" w:eastAsia="sr-Latn-CS"/>
              </w:rPr>
              <w:t>Општи подаци о понуђачу / носиоцу посла</w:t>
            </w:r>
          </w:p>
        </w:tc>
      </w:tr>
      <w:tr w:rsidR="002F1281" w:rsidRPr="00E83E61" w:rsidTr="009247D6">
        <w:trPr>
          <w:trHeight w:hRule="exact" w:val="1088"/>
        </w:trPr>
        <w:tc>
          <w:tcPr>
            <w:tcW w:w="6204" w:type="dxa"/>
            <w:gridSpan w:val="4"/>
            <w:tcBorders>
              <w:top w:val="single" w:sz="8" w:space="0" w:color="auto"/>
              <w:left w:val="single" w:sz="8" w:space="0" w:color="auto"/>
              <w:bottom w:val="single" w:sz="4" w:space="0" w:color="auto"/>
              <w:right w:val="single" w:sz="4" w:space="0" w:color="auto"/>
            </w:tcBorders>
          </w:tcPr>
          <w:p w:rsidR="00857857" w:rsidRDefault="00857857" w:rsidP="00285682">
            <w:pPr>
              <w:suppressAutoHyphens w:val="0"/>
              <w:spacing w:line="240" w:lineRule="auto"/>
              <w:rPr>
                <w:rFonts w:eastAsia="Times New Roman"/>
                <w:noProof/>
                <w:color w:val="auto"/>
                <w:kern w:val="0"/>
                <w:lang w:val="sr-Cyrl-CS" w:eastAsia="sr-Latn-CS"/>
              </w:rPr>
            </w:pPr>
          </w:p>
          <w:p w:rsidR="002F1281" w:rsidRPr="00E83E61" w:rsidRDefault="002F1281" w:rsidP="00285682">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 xml:space="preserve">пословно име или скраћени назив из одговарајућег регистра </w:t>
            </w:r>
          </w:p>
        </w:tc>
        <w:tc>
          <w:tcPr>
            <w:tcW w:w="3263" w:type="dxa"/>
            <w:gridSpan w:val="2"/>
            <w:tcBorders>
              <w:top w:val="single" w:sz="8"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line="240" w:lineRule="auto"/>
              <w:jc w:val="both"/>
              <w:rPr>
                <w:rFonts w:eastAsia="Times New Roman"/>
                <w:noProof/>
                <w:color w:val="auto"/>
                <w:kern w:val="0"/>
                <w:lang w:val="sr-Cyrl-CS" w:eastAsia="sr-Latn-CS"/>
              </w:rPr>
            </w:pPr>
          </w:p>
        </w:tc>
      </w:tr>
      <w:tr w:rsidR="002F1281" w:rsidRPr="00E83E61" w:rsidTr="009247D6">
        <w:trPr>
          <w:trHeight w:hRule="exact" w:val="648"/>
        </w:trPr>
        <w:tc>
          <w:tcPr>
            <w:tcW w:w="6204" w:type="dxa"/>
            <w:gridSpan w:val="4"/>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jc w:val="both"/>
              <w:rPr>
                <w:rFonts w:eastAsia="Times New Roman"/>
                <w:noProof/>
                <w:color w:val="auto"/>
                <w:kern w:val="0"/>
                <w:lang w:val="sr-Cyrl-CS" w:eastAsia="sr-Latn-CS"/>
              </w:rPr>
            </w:pPr>
            <w:r w:rsidRPr="00E83E61">
              <w:rPr>
                <w:rFonts w:eastAsia="Times New Roman"/>
                <w:iCs/>
                <w:noProof/>
                <w:color w:val="auto"/>
                <w:kern w:val="0"/>
                <w:lang w:val="sr-Cyrl-CS" w:eastAsia="sr-Latn-CS"/>
              </w:rPr>
              <w:t>адреса седишта</w:t>
            </w:r>
          </w:p>
        </w:tc>
        <w:tc>
          <w:tcPr>
            <w:tcW w:w="3263" w:type="dxa"/>
            <w:gridSpan w:val="2"/>
            <w:tcBorders>
              <w:top w:val="single" w:sz="4"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line="240" w:lineRule="auto"/>
              <w:jc w:val="both"/>
              <w:rPr>
                <w:rFonts w:eastAsia="Times New Roman"/>
                <w:noProof/>
                <w:color w:val="auto"/>
                <w:kern w:val="0"/>
                <w:lang w:val="sr-Cyrl-CS" w:eastAsia="sr-Latn-CS"/>
              </w:rPr>
            </w:pPr>
          </w:p>
        </w:tc>
      </w:tr>
      <w:tr w:rsidR="002F1281" w:rsidRPr="00E83E61" w:rsidTr="009247D6">
        <w:trPr>
          <w:trHeight w:hRule="exact" w:val="752"/>
        </w:trPr>
        <w:tc>
          <w:tcPr>
            <w:tcW w:w="6204" w:type="dxa"/>
            <w:gridSpan w:val="4"/>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rPr>
                <w:rFonts w:eastAsia="Times New Roman"/>
                <w:bCs/>
                <w:i/>
                <w:iCs/>
                <w:noProof/>
                <w:color w:val="auto"/>
                <w:kern w:val="0"/>
                <w:lang w:val="sr-Cyrl-CS" w:eastAsia="sr-Latn-CS"/>
              </w:rPr>
            </w:pPr>
            <w:r w:rsidRPr="00E83E61">
              <w:rPr>
                <w:rFonts w:eastAsia="Times New Roman"/>
                <w:noProof/>
                <w:color w:val="auto"/>
                <w:kern w:val="0"/>
                <w:lang w:val="sr-Cyrl-CS" w:eastAsia="sr-Latn-CS"/>
              </w:rPr>
              <w:t>овлашћена особа (потписник уговора)</w:t>
            </w:r>
            <w:r w:rsidRPr="00E83E61">
              <w:rPr>
                <w:rFonts w:eastAsia="Times New Roman"/>
                <w:bCs/>
                <w:i/>
                <w:iCs/>
                <w:noProof/>
                <w:color w:val="auto"/>
                <w:kern w:val="0"/>
                <w:lang w:val="sr-Cyrl-CS" w:eastAsia="sr-Latn-CS"/>
              </w:rPr>
              <w:t xml:space="preserve"> </w:t>
            </w:r>
          </w:p>
        </w:tc>
        <w:tc>
          <w:tcPr>
            <w:tcW w:w="3263" w:type="dxa"/>
            <w:gridSpan w:val="2"/>
            <w:tcBorders>
              <w:top w:val="single" w:sz="4"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line="240" w:lineRule="auto"/>
              <w:jc w:val="both"/>
              <w:rPr>
                <w:rFonts w:eastAsia="Times New Roman"/>
                <w:noProof/>
                <w:color w:val="auto"/>
                <w:kern w:val="0"/>
                <w:lang w:val="sr-Cyrl-CS" w:eastAsia="sr-Latn-CS"/>
              </w:rPr>
            </w:pPr>
            <w:r w:rsidRPr="00E83E61">
              <w:rPr>
                <w:rFonts w:eastAsia="Times New Roman"/>
                <w:bCs/>
                <w:i/>
                <w:iCs/>
                <w:noProof/>
                <w:color w:val="auto"/>
                <w:kern w:val="0"/>
                <w:lang w:val="sr-Cyrl-CS" w:eastAsia="sr-Latn-CS"/>
              </w:rPr>
              <w:t xml:space="preserve"> </w:t>
            </w:r>
          </w:p>
        </w:tc>
      </w:tr>
      <w:tr w:rsidR="002F1281" w:rsidRPr="00E83E61" w:rsidTr="009247D6">
        <w:trPr>
          <w:trHeight w:hRule="exact" w:val="675"/>
        </w:trPr>
        <w:tc>
          <w:tcPr>
            <w:tcW w:w="3227" w:type="dxa"/>
            <w:tcBorders>
              <w:top w:val="single" w:sz="4" w:space="0" w:color="auto"/>
              <w:left w:val="single" w:sz="8" w:space="0" w:color="auto"/>
              <w:bottom w:val="single" w:sz="4" w:space="0" w:color="auto"/>
              <w:right w:val="single" w:sz="4" w:space="0" w:color="auto"/>
            </w:tcBorders>
            <w:hideMark/>
          </w:tcPr>
          <w:p w:rsidR="002F1281" w:rsidRPr="00E83E61" w:rsidRDefault="002F1281" w:rsidP="00BF4115">
            <w:pPr>
              <w:pStyle w:val="Heading2"/>
              <w:jc w:val="left"/>
              <w:rPr>
                <w:rFonts w:ascii="Times New Roman" w:hAnsi="Times New Roman"/>
                <w:b w:val="0"/>
                <w:sz w:val="24"/>
              </w:rPr>
            </w:pPr>
            <w:proofErr w:type="gramStart"/>
            <w:r w:rsidRPr="00E83E61">
              <w:rPr>
                <w:rFonts w:ascii="Times New Roman" w:hAnsi="Times New Roman"/>
                <w:b w:val="0"/>
                <w:sz w:val="24"/>
              </w:rPr>
              <w:t>особа</w:t>
            </w:r>
            <w:proofErr w:type="gramEnd"/>
            <w:r w:rsidRPr="00E83E61">
              <w:rPr>
                <w:rFonts w:ascii="Times New Roman" w:hAnsi="Times New Roman"/>
                <w:b w:val="0"/>
                <w:sz w:val="24"/>
              </w:rPr>
              <w:t xml:space="preserve"> за контакт:</w:t>
            </w:r>
          </w:p>
        </w:tc>
        <w:tc>
          <w:tcPr>
            <w:tcW w:w="6240" w:type="dxa"/>
            <w:gridSpan w:val="5"/>
            <w:tcBorders>
              <w:top w:val="single" w:sz="4" w:space="0" w:color="auto"/>
              <w:left w:val="single" w:sz="4" w:space="0" w:color="auto"/>
              <w:bottom w:val="single" w:sz="4" w:space="0" w:color="auto"/>
              <w:right w:val="single" w:sz="8" w:space="0" w:color="auto"/>
            </w:tcBorders>
            <w:vAlign w:val="center"/>
            <w:hideMark/>
          </w:tcPr>
          <w:p w:rsidR="002F1281" w:rsidRPr="00E83E61" w:rsidRDefault="002F1281">
            <w:pPr>
              <w:pStyle w:val="Heading2"/>
              <w:rPr>
                <w:rFonts w:ascii="Times New Roman" w:hAnsi="Times New Roman"/>
                <w:b w:val="0"/>
                <w:sz w:val="24"/>
              </w:rPr>
            </w:pPr>
            <w:r w:rsidRPr="00E83E61">
              <w:rPr>
                <w:rFonts w:ascii="Times New Roman" w:hAnsi="Times New Roman"/>
                <w:b w:val="0"/>
                <w:sz w:val="24"/>
              </w:rPr>
              <w:t xml:space="preserve"> </w:t>
            </w:r>
          </w:p>
        </w:tc>
      </w:tr>
      <w:tr w:rsidR="002F1281" w:rsidRPr="00E83E61" w:rsidTr="009247D6">
        <w:trPr>
          <w:trHeight w:hRule="exact" w:val="572"/>
        </w:trPr>
        <w:tc>
          <w:tcPr>
            <w:tcW w:w="3227" w:type="dxa"/>
            <w:tcBorders>
              <w:top w:val="single" w:sz="4" w:space="0" w:color="auto"/>
              <w:left w:val="single" w:sz="8" w:space="0" w:color="auto"/>
              <w:bottom w:val="single" w:sz="4" w:space="0" w:color="auto"/>
              <w:right w:val="single" w:sz="4" w:space="0" w:color="auto"/>
            </w:tcBorders>
            <w:hideMark/>
          </w:tcPr>
          <w:p w:rsidR="002F1281" w:rsidRPr="00E83E61" w:rsidRDefault="002F1281" w:rsidP="00BF4115">
            <w:pPr>
              <w:pStyle w:val="Heading2"/>
              <w:jc w:val="left"/>
              <w:rPr>
                <w:rFonts w:ascii="Times New Roman" w:hAnsi="Times New Roman"/>
                <w:b w:val="0"/>
                <w:sz w:val="24"/>
              </w:rPr>
            </w:pPr>
            <w:proofErr w:type="gramStart"/>
            <w:r w:rsidRPr="00E83E61">
              <w:rPr>
                <w:rFonts w:ascii="Times New Roman" w:hAnsi="Times New Roman"/>
                <w:b w:val="0"/>
                <w:sz w:val="24"/>
              </w:rPr>
              <w:t>телефон</w:t>
            </w:r>
            <w:proofErr w:type="gramEnd"/>
            <w:r w:rsidRPr="00E83E61">
              <w:rPr>
                <w:rFonts w:ascii="Times New Roman" w:hAnsi="Times New Roman"/>
                <w:b w:val="0"/>
                <w:sz w:val="24"/>
              </w:rPr>
              <w:t>:</w:t>
            </w:r>
          </w:p>
        </w:tc>
        <w:tc>
          <w:tcPr>
            <w:tcW w:w="2977" w:type="dxa"/>
            <w:gridSpan w:val="3"/>
            <w:tcBorders>
              <w:top w:val="single" w:sz="4" w:space="0" w:color="auto"/>
              <w:left w:val="single" w:sz="4" w:space="0" w:color="auto"/>
              <w:bottom w:val="single" w:sz="4" w:space="0" w:color="auto"/>
              <w:right w:val="single" w:sz="4" w:space="0" w:color="auto"/>
            </w:tcBorders>
          </w:tcPr>
          <w:p w:rsidR="002F1281" w:rsidRPr="00E83E61" w:rsidRDefault="002F1281">
            <w:pPr>
              <w:pStyle w:val="Heading2"/>
              <w:rPr>
                <w:rFonts w:ascii="Times New Roman" w:hAnsi="Times New Roman"/>
                <w:b w:val="0"/>
                <w:sz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2F1281" w:rsidRPr="00E83E61" w:rsidRDefault="002F1281" w:rsidP="00285682">
            <w:pPr>
              <w:pStyle w:val="Heading2"/>
              <w:jc w:val="left"/>
              <w:rPr>
                <w:rFonts w:ascii="Times New Roman" w:hAnsi="Times New Roman"/>
                <w:b w:val="0"/>
                <w:sz w:val="24"/>
              </w:rPr>
            </w:pPr>
            <w:proofErr w:type="gramStart"/>
            <w:r w:rsidRPr="00E83E61">
              <w:rPr>
                <w:rFonts w:ascii="Times New Roman" w:hAnsi="Times New Roman"/>
                <w:b w:val="0"/>
                <w:sz w:val="24"/>
              </w:rPr>
              <w:t>телефакс</w:t>
            </w:r>
            <w:proofErr w:type="gramEnd"/>
            <w:r w:rsidRPr="00E83E61">
              <w:rPr>
                <w:rFonts w:ascii="Times New Roman" w:hAnsi="Times New Roman"/>
                <w:b w:val="0"/>
                <w:sz w:val="24"/>
              </w:rPr>
              <w:t>:</w:t>
            </w:r>
          </w:p>
        </w:tc>
        <w:tc>
          <w:tcPr>
            <w:tcW w:w="1988" w:type="dxa"/>
            <w:tcBorders>
              <w:top w:val="single" w:sz="4"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before="240" w:after="240" w:line="240" w:lineRule="auto"/>
              <w:jc w:val="both"/>
              <w:rPr>
                <w:rFonts w:eastAsia="Times New Roman"/>
                <w:noProof/>
                <w:color w:val="auto"/>
                <w:kern w:val="0"/>
                <w:lang w:val="sr-Cyrl-CS" w:eastAsia="sr-Latn-CS"/>
              </w:rPr>
            </w:pPr>
          </w:p>
        </w:tc>
      </w:tr>
      <w:tr w:rsidR="002F1281" w:rsidRPr="00E83E61" w:rsidTr="009247D6">
        <w:trPr>
          <w:trHeight w:hRule="exact" w:val="708"/>
        </w:trPr>
        <w:tc>
          <w:tcPr>
            <w:tcW w:w="3227" w:type="dxa"/>
            <w:tcBorders>
              <w:top w:val="single" w:sz="4" w:space="0" w:color="auto"/>
              <w:left w:val="single" w:sz="8" w:space="0" w:color="auto"/>
              <w:bottom w:val="single" w:sz="4" w:space="0" w:color="auto"/>
              <w:right w:val="single" w:sz="4" w:space="0" w:color="auto"/>
            </w:tcBorders>
            <w:hideMark/>
          </w:tcPr>
          <w:p w:rsidR="002F1281" w:rsidRPr="00E83E61" w:rsidRDefault="002F1281" w:rsidP="00BF4115">
            <w:pPr>
              <w:pStyle w:val="Heading2"/>
              <w:jc w:val="left"/>
              <w:rPr>
                <w:rFonts w:ascii="Times New Roman" w:hAnsi="Times New Roman"/>
                <w:b w:val="0"/>
                <w:sz w:val="24"/>
              </w:rPr>
            </w:pPr>
            <w:proofErr w:type="gramStart"/>
            <w:r w:rsidRPr="00E83E61">
              <w:rPr>
                <w:rFonts w:ascii="Times New Roman" w:hAnsi="Times New Roman"/>
                <w:b w:val="0"/>
                <w:sz w:val="24"/>
              </w:rPr>
              <w:t>матични</w:t>
            </w:r>
            <w:proofErr w:type="gramEnd"/>
            <w:r w:rsidRPr="00E83E61">
              <w:rPr>
                <w:rFonts w:ascii="Times New Roman" w:hAnsi="Times New Roman"/>
                <w:b w:val="0"/>
                <w:sz w:val="24"/>
              </w:rPr>
              <w:t xml:space="preserve"> број:</w:t>
            </w:r>
          </w:p>
        </w:tc>
        <w:tc>
          <w:tcPr>
            <w:tcW w:w="2977" w:type="dxa"/>
            <w:gridSpan w:val="3"/>
            <w:tcBorders>
              <w:top w:val="single" w:sz="4" w:space="0" w:color="auto"/>
              <w:left w:val="single" w:sz="4" w:space="0" w:color="auto"/>
              <w:bottom w:val="single" w:sz="4" w:space="0" w:color="auto"/>
              <w:right w:val="single" w:sz="4" w:space="0" w:color="auto"/>
            </w:tcBorders>
          </w:tcPr>
          <w:p w:rsidR="002F1281" w:rsidRPr="00E83E61" w:rsidRDefault="002F1281">
            <w:pPr>
              <w:pStyle w:val="Heading2"/>
              <w:rPr>
                <w:rFonts w:ascii="Times New Roman" w:hAnsi="Times New Roman"/>
                <w:b w:val="0"/>
                <w:sz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2F1281" w:rsidRPr="00E83E61" w:rsidRDefault="002F1281" w:rsidP="00285682">
            <w:pPr>
              <w:pStyle w:val="Heading2"/>
              <w:jc w:val="left"/>
              <w:rPr>
                <w:rFonts w:ascii="Times New Roman" w:hAnsi="Times New Roman"/>
                <w:b w:val="0"/>
                <w:sz w:val="24"/>
              </w:rPr>
            </w:pPr>
            <w:r w:rsidRPr="00E83E61">
              <w:rPr>
                <w:rFonts w:ascii="Times New Roman" w:hAnsi="Times New Roman"/>
                <w:b w:val="0"/>
                <w:sz w:val="24"/>
              </w:rPr>
              <w:t>ПИБ:</w:t>
            </w:r>
          </w:p>
        </w:tc>
        <w:tc>
          <w:tcPr>
            <w:tcW w:w="1988" w:type="dxa"/>
            <w:tcBorders>
              <w:top w:val="single" w:sz="4"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before="240" w:after="240" w:line="240" w:lineRule="auto"/>
              <w:jc w:val="both"/>
              <w:rPr>
                <w:rFonts w:eastAsia="Times New Roman"/>
                <w:noProof/>
                <w:color w:val="auto"/>
                <w:kern w:val="0"/>
                <w:lang w:val="sr-Cyrl-CS" w:eastAsia="sr-Latn-CS"/>
              </w:rPr>
            </w:pPr>
          </w:p>
        </w:tc>
      </w:tr>
      <w:tr w:rsidR="002F1281" w:rsidRPr="00E83E61" w:rsidTr="009247D6">
        <w:trPr>
          <w:trHeight w:hRule="exact" w:val="704"/>
        </w:trPr>
        <w:tc>
          <w:tcPr>
            <w:tcW w:w="4308" w:type="dxa"/>
            <w:gridSpan w:val="2"/>
            <w:tcBorders>
              <w:top w:val="single" w:sz="4" w:space="0" w:color="auto"/>
              <w:left w:val="single" w:sz="8" w:space="0" w:color="auto"/>
              <w:bottom w:val="single" w:sz="4" w:space="0" w:color="auto"/>
              <w:right w:val="nil"/>
            </w:tcBorders>
            <w:hideMark/>
          </w:tcPr>
          <w:p w:rsidR="002F1281" w:rsidRPr="00E83E61" w:rsidRDefault="002F1281">
            <w:pPr>
              <w:rPr>
                <w:rFonts w:eastAsia="Times New Roman"/>
                <w:bCs/>
              </w:rPr>
            </w:pPr>
            <w:r w:rsidRPr="00E83E61">
              <w:rPr>
                <w:rFonts w:eastAsia="Times New Roman"/>
                <w:bCs/>
              </w:rPr>
              <w:t xml:space="preserve">е-маил адреса (електронска пошта): </w:t>
            </w:r>
          </w:p>
        </w:tc>
        <w:tc>
          <w:tcPr>
            <w:tcW w:w="1896" w:type="dxa"/>
            <w:gridSpan w:val="2"/>
            <w:tcBorders>
              <w:top w:val="single" w:sz="4" w:space="0" w:color="auto"/>
              <w:left w:val="nil"/>
              <w:bottom w:val="single" w:sz="4" w:space="0" w:color="auto"/>
              <w:right w:val="single" w:sz="4" w:space="0" w:color="auto"/>
            </w:tcBorders>
            <w:hideMark/>
          </w:tcPr>
          <w:p w:rsidR="002F1281" w:rsidRPr="00E83E61" w:rsidRDefault="002F1281">
            <w:pPr>
              <w:rPr>
                <w:rFonts w:eastAsia="Times New Roman"/>
                <w:bCs/>
              </w:rPr>
            </w:pPr>
            <w:r w:rsidRPr="00E83E61">
              <w:rPr>
                <w:rFonts w:eastAsia="Times New Roman"/>
                <w:bCs/>
              </w:rPr>
              <w:t xml:space="preserve"> </w:t>
            </w:r>
          </w:p>
        </w:tc>
        <w:tc>
          <w:tcPr>
            <w:tcW w:w="3263" w:type="dxa"/>
            <w:gridSpan w:val="2"/>
            <w:tcBorders>
              <w:top w:val="single" w:sz="4"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before="240" w:after="240" w:line="240" w:lineRule="auto"/>
              <w:jc w:val="both"/>
              <w:rPr>
                <w:rFonts w:eastAsia="Times New Roman"/>
                <w:noProof/>
                <w:color w:val="auto"/>
                <w:kern w:val="0"/>
                <w:lang w:val="sr-Cyrl-CS" w:eastAsia="sr-Latn-CS"/>
              </w:rPr>
            </w:pPr>
          </w:p>
        </w:tc>
      </w:tr>
      <w:tr w:rsidR="002F1281" w:rsidRPr="00E83E61" w:rsidTr="009247D6">
        <w:trPr>
          <w:trHeight w:val="821"/>
        </w:trPr>
        <w:tc>
          <w:tcPr>
            <w:tcW w:w="3227" w:type="dxa"/>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број текућег рачуна:</w:t>
            </w:r>
          </w:p>
        </w:tc>
        <w:tc>
          <w:tcPr>
            <w:tcW w:w="6240" w:type="dxa"/>
            <w:gridSpan w:val="5"/>
            <w:tcBorders>
              <w:top w:val="single" w:sz="4"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line="240" w:lineRule="auto"/>
              <w:rPr>
                <w:rFonts w:eastAsia="Times New Roman"/>
                <w:noProof/>
                <w:color w:val="auto"/>
                <w:kern w:val="0"/>
                <w:lang w:val="sr-Cyrl-CS" w:eastAsia="sr-Latn-CS"/>
              </w:rPr>
            </w:pPr>
          </w:p>
        </w:tc>
      </w:tr>
      <w:tr w:rsidR="002F1281" w:rsidRPr="00E83E61" w:rsidTr="009247D6">
        <w:trPr>
          <w:trHeight w:val="1003"/>
        </w:trPr>
        <w:tc>
          <w:tcPr>
            <w:tcW w:w="3227" w:type="dxa"/>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назив банке код које је тек.рач.отворен:</w:t>
            </w:r>
          </w:p>
        </w:tc>
        <w:tc>
          <w:tcPr>
            <w:tcW w:w="6240" w:type="dxa"/>
            <w:gridSpan w:val="5"/>
            <w:tcBorders>
              <w:top w:val="single" w:sz="4"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line="240" w:lineRule="auto"/>
              <w:rPr>
                <w:rFonts w:eastAsia="Times New Roman"/>
                <w:noProof/>
                <w:color w:val="auto"/>
                <w:kern w:val="0"/>
                <w:lang w:val="sr-Cyrl-CS" w:eastAsia="sr-Latn-CS"/>
              </w:rPr>
            </w:pPr>
          </w:p>
        </w:tc>
      </w:tr>
      <w:tr w:rsidR="002F1281" w:rsidRPr="00E83E61" w:rsidTr="00FF5D02">
        <w:trPr>
          <w:trHeight w:val="837"/>
        </w:trPr>
        <w:tc>
          <w:tcPr>
            <w:tcW w:w="6204" w:type="dxa"/>
            <w:gridSpan w:val="4"/>
            <w:tcBorders>
              <w:top w:val="single" w:sz="4" w:space="0" w:color="auto"/>
              <w:left w:val="single" w:sz="8" w:space="0" w:color="auto"/>
              <w:bottom w:val="single" w:sz="8" w:space="0" w:color="auto"/>
              <w:right w:val="single" w:sz="4" w:space="0" w:color="auto"/>
            </w:tcBorders>
            <w:vAlign w:val="center"/>
            <w:hideMark/>
          </w:tcPr>
          <w:p w:rsidR="002F1281" w:rsidRPr="00E83E61" w:rsidRDefault="002F1281">
            <w:pPr>
              <w:suppressAutoHyphens w:val="0"/>
              <w:spacing w:line="240" w:lineRule="auto"/>
              <w:jc w:val="both"/>
              <w:rPr>
                <w:rFonts w:eastAsia="Times New Roman"/>
                <w:noProof/>
                <w:color w:val="auto"/>
                <w:kern w:val="0"/>
                <w:lang w:val="sr-Cyrl-CS" w:eastAsia="sr-Latn-CS"/>
              </w:rPr>
            </w:pPr>
            <w:r w:rsidRPr="00E83E61">
              <w:rPr>
                <w:rFonts w:eastAsia="Times New Roman"/>
                <w:noProof/>
                <w:color w:val="auto"/>
                <w:kern w:val="0"/>
                <w:lang w:val="sr-Cyrl-CS" w:eastAsia="sr-Latn-CS"/>
              </w:rPr>
              <w:t xml:space="preserve">обвезник ПДВ-а      </w:t>
            </w:r>
          </w:p>
        </w:tc>
        <w:tc>
          <w:tcPr>
            <w:tcW w:w="3263" w:type="dxa"/>
            <w:gridSpan w:val="2"/>
            <w:tcBorders>
              <w:top w:val="single" w:sz="4" w:space="0" w:color="auto"/>
              <w:left w:val="single" w:sz="4" w:space="0" w:color="auto"/>
              <w:bottom w:val="single" w:sz="8" w:space="0" w:color="auto"/>
              <w:right w:val="single" w:sz="8" w:space="0" w:color="auto"/>
            </w:tcBorders>
            <w:vAlign w:val="center"/>
            <w:hideMark/>
          </w:tcPr>
          <w:p w:rsidR="002F1281" w:rsidRPr="00E83E61" w:rsidRDefault="002F1281" w:rsidP="00285682">
            <w:pPr>
              <w:suppressAutoHyphens w:val="0"/>
              <w:spacing w:line="240" w:lineRule="auto"/>
              <w:jc w:val="both"/>
              <w:rPr>
                <w:rFonts w:eastAsia="Times New Roman"/>
                <w:iCs/>
                <w:noProof/>
                <w:color w:val="auto"/>
                <w:kern w:val="0"/>
                <w:lang w:val="sr-Cyrl-CS" w:eastAsia="sr-Latn-CS"/>
              </w:rPr>
            </w:pPr>
            <w:r w:rsidRPr="00E83E61">
              <w:rPr>
                <w:rFonts w:eastAsia="Times New Roman"/>
                <w:iCs/>
                <w:noProof/>
                <w:color w:val="auto"/>
                <w:kern w:val="0"/>
                <w:lang w:val="sr-Cyrl-CS" w:eastAsia="sr-Latn-CS"/>
              </w:rPr>
              <w:t xml:space="preserve">                        </w:t>
            </w:r>
            <w:r w:rsidR="00285682">
              <w:rPr>
                <w:rFonts w:eastAsia="Times New Roman"/>
                <w:iCs/>
                <w:noProof/>
                <w:color w:val="auto"/>
                <w:kern w:val="0"/>
                <w:lang w:val="sr-Cyrl-CS" w:eastAsia="sr-Latn-CS"/>
              </w:rPr>
              <w:t xml:space="preserve">    </w:t>
            </w:r>
            <w:r w:rsidRPr="00E83E61">
              <w:rPr>
                <w:rFonts w:eastAsia="Times New Roman"/>
                <w:iCs/>
                <w:noProof/>
                <w:color w:val="auto"/>
                <w:kern w:val="0"/>
                <w:lang w:val="sr-Cyrl-CS" w:eastAsia="sr-Latn-CS"/>
              </w:rPr>
              <w:t>ДА (заокружити)     НЕ</w:t>
            </w:r>
          </w:p>
        </w:tc>
      </w:tr>
      <w:tr w:rsidR="002F1281" w:rsidRPr="00E83E61" w:rsidTr="00FF5D02">
        <w:trPr>
          <w:trHeight w:val="1167"/>
        </w:trPr>
        <w:tc>
          <w:tcPr>
            <w:tcW w:w="6204" w:type="dxa"/>
            <w:gridSpan w:val="4"/>
            <w:tcBorders>
              <w:top w:val="single" w:sz="8" w:space="0" w:color="auto"/>
              <w:left w:val="single" w:sz="8" w:space="0" w:color="auto"/>
              <w:bottom w:val="single" w:sz="8" w:space="0" w:color="auto"/>
              <w:right w:val="single" w:sz="4" w:space="0" w:color="auto"/>
            </w:tcBorders>
            <w:vAlign w:val="center"/>
            <w:hideMark/>
          </w:tcPr>
          <w:p w:rsidR="002F1281" w:rsidRPr="00E83E61" w:rsidRDefault="002F1281">
            <w:pPr>
              <w:suppressAutoHyphens w:val="0"/>
              <w:spacing w:line="240" w:lineRule="auto"/>
              <w:jc w:val="both"/>
              <w:rPr>
                <w:rFonts w:eastAsia="Times New Roman"/>
                <w:b/>
                <w:noProof/>
                <w:color w:val="auto"/>
                <w:kern w:val="0"/>
                <w:lang w:eastAsia="sr-Latn-CS"/>
              </w:rPr>
            </w:pPr>
            <w:r w:rsidRPr="00E83E61">
              <w:rPr>
                <w:rFonts w:eastAsia="Times New Roman"/>
                <w:b/>
                <w:noProof/>
                <w:color w:val="auto"/>
                <w:kern w:val="0"/>
                <w:lang w:val="sr-Cyrl-CS" w:eastAsia="sr-Latn-CS"/>
              </w:rPr>
              <w:t>понуђач је уписан у Регистар понуђача</w:t>
            </w:r>
          </w:p>
          <w:p w:rsidR="002F1281" w:rsidRPr="00E83E61" w:rsidRDefault="002F1281">
            <w:pPr>
              <w:suppressAutoHyphens w:val="0"/>
              <w:spacing w:line="240" w:lineRule="auto"/>
              <w:jc w:val="both"/>
              <w:rPr>
                <w:rFonts w:eastAsia="Times New Roman"/>
                <w:b/>
                <w:noProof/>
                <w:color w:val="auto"/>
                <w:kern w:val="0"/>
                <w:lang w:eastAsia="sr-Latn-CS"/>
              </w:rPr>
            </w:pPr>
            <w:r w:rsidRPr="00E83E61">
              <w:rPr>
                <w:rFonts w:eastAsia="Times New Roman"/>
                <w:b/>
                <w:noProof/>
                <w:color w:val="auto"/>
                <w:kern w:val="0"/>
                <w:lang w:eastAsia="sr-Latn-CS"/>
              </w:rPr>
              <w:t>(www.apr.gov.rs/Регистри/Регистарпонуђача/Регистарпонуђача-Претрагаподатака.aspx)</w:t>
            </w:r>
          </w:p>
        </w:tc>
        <w:tc>
          <w:tcPr>
            <w:tcW w:w="3263" w:type="dxa"/>
            <w:gridSpan w:val="2"/>
            <w:tcBorders>
              <w:top w:val="single" w:sz="8" w:space="0" w:color="auto"/>
              <w:left w:val="single" w:sz="4" w:space="0" w:color="auto"/>
              <w:bottom w:val="single" w:sz="8" w:space="0" w:color="auto"/>
              <w:right w:val="single" w:sz="8" w:space="0" w:color="auto"/>
            </w:tcBorders>
            <w:vAlign w:val="center"/>
            <w:hideMark/>
          </w:tcPr>
          <w:p w:rsidR="002F1281" w:rsidRPr="00E83E61" w:rsidRDefault="002F1281" w:rsidP="00BF4115">
            <w:pPr>
              <w:suppressAutoHyphens w:val="0"/>
              <w:spacing w:line="240" w:lineRule="auto"/>
              <w:jc w:val="both"/>
              <w:rPr>
                <w:rFonts w:eastAsia="Times New Roman"/>
                <w:iCs/>
                <w:noProof/>
                <w:color w:val="auto"/>
                <w:kern w:val="0"/>
                <w:lang w:val="sr-Cyrl-CS" w:eastAsia="sr-Latn-CS"/>
              </w:rPr>
            </w:pPr>
            <w:r w:rsidRPr="00E83E61">
              <w:rPr>
                <w:rFonts w:eastAsia="Times New Roman"/>
                <w:iCs/>
                <w:noProof/>
                <w:color w:val="auto"/>
                <w:kern w:val="0"/>
                <w:lang w:val="sr-Cyrl-CS" w:eastAsia="sr-Latn-CS"/>
              </w:rPr>
              <w:t xml:space="preserve">                         </w:t>
            </w:r>
            <w:r w:rsidR="00BF4115">
              <w:rPr>
                <w:rFonts w:eastAsia="Times New Roman"/>
                <w:iCs/>
                <w:noProof/>
                <w:color w:val="auto"/>
                <w:kern w:val="0"/>
                <w:lang w:val="sr-Cyrl-CS" w:eastAsia="sr-Latn-CS"/>
              </w:rPr>
              <w:t xml:space="preserve">   </w:t>
            </w:r>
            <w:r w:rsidRPr="00E83E61">
              <w:rPr>
                <w:rFonts w:eastAsia="Times New Roman"/>
                <w:iCs/>
                <w:noProof/>
                <w:color w:val="auto"/>
                <w:kern w:val="0"/>
                <w:lang w:val="sr-Cyrl-CS" w:eastAsia="sr-Latn-CS"/>
              </w:rPr>
              <w:t>ДА (заокружити)     НЕ</w:t>
            </w:r>
          </w:p>
        </w:tc>
      </w:tr>
      <w:tr w:rsidR="002F1281" w:rsidRPr="00E83E61" w:rsidTr="00FF5D02">
        <w:trPr>
          <w:trHeight w:val="2366"/>
        </w:trPr>
        <w:tc>
          <w:tcPr>
            <w:tcW w:w="6204" w:type="dxa"/>
            <w:gridSpan w:val="4"/>
            <w:tcBorders>
              <w:top w:val="single" w:sz="8" w:space="0" w:color="auto"/>
              <w:left w:val="single" w:sz="8" w:space="0" w:color="auto"/>
              <w:bottom w:val="single" w:sz="8" w:space="0" w:color="auto"/>
              <w:right w:val="single" w:sz="4" w:space="0" w:color="auto"/>
            </w:tcBorders>
            <w:vAlign w:val="center"/>
            <w:hideMark/>
          </w:tcPr>
          <w:p w:rsidR="002F1281" w:rsidRPr="00E83E61" w:rsidRDefault="002F1281">
            <w:pPr>
              <w:suppressAutoHyphens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lastRenderedPageBreak/>
              <w:t xml:space="preserve">*Доказ </w:t>
            </w:r>
            <w:r w:rsidRPr="00E83E61">
              <w:rPr>
                <w:rFonts w:eastAsia="Times New Roman"/>
                <w:b/>
                <w:noProof/>
                <w:color w:val="auto"/>
                <w:kern w:val="0"/>
                <w:u w:val="single"/>
                <w:lang w:val="sr-Cyrl-CS" w:eastAsia="sr-Latn-CS"/>
              </w:rPr>
              <w:t xml:space="preserve">                                                   ____________________</w:t>
            </w:r>
            <w:r w:rsidRPr="00E83E61">
              <w:rPr>
                <w:rFonts w:eastAsia="Times New Roman"/>
                <w:b/>
                <w:noProof/>
                <w:color w:val="auto"/>
                <w:kern w:val="0"/>
                <w:lang w:val="sr-Cyrl-CS" w:eastAsia="sr-Latn-CS"/>
              </w:rPr>
              <w:t xml:space="preserve"> </w:t>
            </w:r>
          </w:p>
          <w:p w:rsidR="002F1281" w:rsidRPr="00E83E61" w:rsidRDefault="002F1281">
            <w:pPr>
              <w:suppressAutoHyphens w:val="0"/>
              <w:spacing w:line="240" w:lineRule="auto"/>
              <w:jc w:val="both"/>
              <w:rPr>
                <w:rFonts w:eastAsia="Times New Roman"/>
                <w:b/>
                <w:noProof/>
                <w:color w:val="auto"/>
                <w:kern w:val="0"/>
                <w:lang w:val="sr-Cyrl-CS" w:eastAsia="sr-Latn-CS"/>
              </w:rPr>
            </w:pPr>
            <w:r w:rsidRPr="00E83E61">
              <w:rPr>
                <w:rFonts w:eastAsia="Times New Roman"/>
                <w:b/>
                <w:i/>
                <w:noProof/>
                <w:color w:val="auto"/>
                <w:kern w:val="0"/>
                <w:lang w:val="sr-Cyrl-CS" w:eastAsia="sr-Latn-CS"/>
              </w:rPr>
              <w:t>(уписати доказ услова који је доступан на интернет страници)</w:t>
            </w:r>
            <w:r w:rsidRPr="00E83E61">
              <w:rPr>
                <w:rFonts w:eastAsia="Times New Roman"/>
                <w:b/>
                <w:noProof/>
                <w:color w:val="auto"/>
                <w:kern w:val="0"/>
                <w:lang w:val="sr-Cyrl-CS" w:eastAsia="sr-Latn-CS"/>
              </w:rPr>
              <w:t xml:space="preserve"> </w:t>
            </w:r>
          </w:p>
          <w:p w:rsidR="002F1281" w:rsidRPr="00E83E61" w:rsidRDefault="002F1281">
            <w:pPr>
              <w:suppressAutoHyphens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доступан је на интернет страници ______________</w:t>
            </w:r>
          </w:p>
          <w:p w:rsidR="002F1281" w:rsidRPr="00E83E61" w:rsidRDefault="002F1281">
            <w:pPr>
              <w:suppressAutoHyphens w:val="0"/>
              <w:spacing w:line="240" w:lineRule="auto"/>
              <w:jc w:val="both"/>
              <w:rPr>
                <w:rFonts w:eastAsia="Times New Roman"/>
                <w:b/>
                <w:i/>
                <w:noProof/>
                <w:color w:val="auto"/>
                <w:kern w:val="0"/>
                <w:lang w:val="sr-Cyrl-CS" w:eastAsia="sr-Latn-CS"/>
              </w:rPr>
            </w:pPr>
            <w:r w:rsidRPr="00E83E61">
              <w:rPr>
                <w:rFonts w:eastAsia="Times New Roman"/>
                <w:b/>
                <w:i/>
                <w:noProof/>
                <w:color w:val="auto"/>
                <w:kern w:val="0"/>
                <w:lang w:val="sr-Cyrl-CS" w:eastAsia="sr-Latn-CS"/>
              </w:rPr>
              <w:t xml:space="preserve">(навести адресу интернет странице на </w:t>
            </w:r>
            <w:r w:rsidRPr="00E83E61">
              <w:rPr>
                <w:rFonts w:eastAsia="Times New Roman"/>
                <w:b/>
                <w:noProof/>
                <w:color w:val="auto"/>
                <w:kern w:val="0"/>
                <w:lang w:val="sr-Cyrl-CS" w:eastAsia="sr-Latn-CS"/>
              </w:rPr>
              <w:t xml:space="preserve">којој је   </w:t>
            </w:r>
            <w:r w:rsidRPr="00055657">
              <w:rPr>
                <w:rFonts w:eastAsia="Times New Roman"/>
                <w:b/>
                <w:i/>
                <w:noProof/>
                <w:color w:val="auto"/>
                <w:kern w:val="0"/>
                <w:lang w:val="sr-Cyrl-CS" w:eastAsia="sr-Latn-CS"/>
              </w:rPr>
              <w:t>доступан</w:t>
            </w:r>
            <w:r w:rsidRPr="00E83E61">
              <w:rPr>
                <w:rFonts w:eastAsia="Times New Roman"/>
                <w:b/>
                <w:noProof/>
                <w:color w:val="auto"/>
                <w:kern w:val="0"/>
                <w:lang w:val="sr-Cyrl-CS" w:eastAsia="sr-Latn-CS"/>
              </w:rPr>
              <w:t>)</w:t>
            </w:r>
          </w:p>
        </w:tc>
        <w:tc>
          <w:tcPr>
            <w:tcW w:w="3263" w:type="dxa"/>
            <w:gridSpan w:val="2"/>
            <w:tcBorders>
              <w:top w:val="single" w:sz="8" w:space="0" w:color="auto"/>
              <w:left w:val="single" w:sz="4" w:space="0" w:color="auto"/>
              <w:bottom w:val="single" w:sz="8" w:space="0" w:color="auto"/>
              <w:right w:val="single" w:sz="8" w:space="0" w:color="auto"/>
            </w:tcBorders>
            <w:vAlign w:val="center"/>
            <w:hideMark/>
          </w:tcPr>
          <w:p w:rsidR="002F1281" w:rsidRPr="00FF5D02" w:rsidRDefault="002F1281" w:rsidP="00285682">
            <w:pPr>
              <w:suppressAutoHyphens w:val="0"/>
              <w:spacing w:line="240" w:lineRule="auto"/>
              <w:jc w:val="both"/>
              <w:rPr>
                <w:rFonts w:eastAsia="Times New Roman"/>
                <w:noProof/>
                <w:color w:val="auto"/>
                <w:kern w:val="0"/>
                <w:lang w:val="sr-Cyrl-CS" w:eastAsia="sr-Latn-CS"/>
              </w:rPr>
            </w:pPr>
            <w:r w:rsidRPr="00FF5D02">
              <w:rPr>
                <w:rFonts w:eastAsia="Times New Roman"/>
                <w:color w:val="auto"/>
                <w:kern w:val="0"/>
                <w:sz w:val="22"/>
                <w:szCs w:val="22"/>
                <w:lang w:eastAsia="sr-Latn-CS"/>
              </w:rPr>
              <w:t xml:space="preserve">*Понуђач није дужан да доставља доказ који је јавно доступан на интернет страници надлежног органа, али је дужан да наведе који је то доказ и на којој је </w:t>
            </w:r>
            <w:r w:rsidRPr="00FF5D02">
              <w:rPr>
                <w:rFonts w:eastAsia="Times New Roman"/>
                <w:noProof/>
                <w:color w:val="auto"/>
                <w:kern w:val="0"/>
                <w:sz w:val="22"/>
                <w:szCs w:val="22"/>
                <w:lang w:val="sr-Cyrl-CS" w:eastAsia="sr-Latn-CS"/>
              </w:rPr>
              <w:t>интернет страници доступан</w:t>
            </w:r>
          </w:p>
        </w:tc>
      </w:tr>
      <w:tr w:rsidR="002F1281" w:rsidRPr="00E83E61" w:rsidTr="00CC083D">
        <w:trPr>
          <w:trHeight w:val="236"/>
        </w:trPr>
        <w:tc>
          <w:tcPr>
            <w:tcW w:w="6204" w:type="dxa"/>
            <w:gridSpan w:val="4"/>
            <w:tcBorders>
              <w:top w:val="single" w:sz="8" w:space="0" w:color="auto"/>
              <w:left w:val="single" w:sz="8" w:space="0" w:color="auto"/>
              <w:bottom w:val="single" w:sz="4" w:space="0" w:color="auto"/>
              <w:right w:val="single" w:sz="4" w:space="0" w:color="auto"/>
            </w:tcBorders>
            <w:vAlign w:val="center"/>
            <w:hideMark/>
          </w:tcPr>
          <w:p w:rsidR="002F1281" w:rsidRPr="00E83E61" w:rsidRDefault="002F1281" w:rsidP="00BF4115">
            <w:pPr>
              <w:suppressAutoHyphens w:val="0"/>
              <w:spacing w:line="240" w:lineRule="auto"/>
              <w:jc w:val="both"/>
              <w:rPr>
                <w:rFonts w:eastAsia="Times New Roman"/>
                <w:noProof/>
                <w:color w:val="auto"/>
                <w:kern w:val="0"/>
                <w:lang w:val="sr-Cyrl-CS" w:eastAsia="sr-Latn-CS"/>
              </w:rPr>
            </w:pPr>
            <w:r w:rsidRPr="00E83E61">
              <w:rPr>
                <w:lang w:val="sr-Cyrl-CS"/>
              </w:rPr>
              <w:t xml:space="preserve">Укупна цена </w:t>
            </w:r>
            <w:r w:rsidR="00BF4115">
              <w:rPr>
                <w:lang w:val="sr-Cyrl-CS"/>
              </w:rPr>
              <w:t>без ПДВ</w:t>
            </w:r>
            <w:r w:rsidRPr="00E83E61">
              <w:rPr>
                <w:lang w:val="sr-Cyrl-CS"/>
              </w:rPr>
              <w:t xml:space="preserve"> (изражена у динарима (РСД) или еврима (ЕУР) уз обавезну назнаку о којој је валути реч):</w:t>
            </w:r>
          </w:p>
        </w:tc>
        <w:tc>
          <w:tcPr>
            <w:tcW w:w="3263" w:type="dxa"/>
            <w:gridSpan w:val="2"/>
            <w:tcBorders>
              <w:top w:val="single" w:sz="8" w:space="0" w:color="auto"/>
              <w:left w:val="single" w:sz="4" w:space="0" w:color="auto"/>
              <w:bottom w:val="single" w:sz="4" w:space="0" w:color="auto"/>
              <w:right w:val="single" w:sz="8" w:space="0" w:color="auto"/>
            </w:tcBorders>
            <w:vAlign w:val="center"/>
            <w:hideMark/>
          </w:tcPr>
          <w:p w:rsidR="002F1281" w:rsidRPr="00E83E61" w:rsidRDefault="002F1281">
            <w:pPr>
              <w:suppressAutoHyphens w:val="0"/>
              <w:spacing w:line="240" w:lineRule="auto"/>
              <w:jc w:val="right"/>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p>
        </w:tc>
      </w:tr>
      <w:tr w:rsidR="002770A0" w:rsidRPr="00E83E61" w:rsidTr="009247D6">
        <w:trPr>
          <w:trHeight w:val="217"/>
        </w:trPr>
        <w:tc>
          <w:tcPr>
            <w:tcW w:w="6204" w:type="dxa"/>
            <w:gridSpan w:val="4"/>
            <w:tcBorders>
              <w:top w:val="single" w:sz="4" w:space="0" w:color="auto"/>
              <w:left w:val="single" w:sz="8" w:space="0" w:color="auto"/>
              <w:bottom w:val="single" w:sz="4" w:space="0" w:color="auto"/>
              <w:right w:val="single" w:sz="4" w:space="0" w:color="auto"/>
            </w:tcBorders>
            <w:vAlign w:val="center"/>
          </w:tcPr>
          <w:p w:rsidR="002770A0" w:rsidRPr="00E83E61" w:rsidRDefault="002770A0" w:rsidP="002770A0">
            <w:pPr>
              <w:suppressAutoHyphens w:val="0"/>
              <w:spacing w:line="240" w:lineRule="auto"/>
              <w:jc w:val="both"/>
              <w:rPr>
                <w:rFonts w:eastAsia="Times New Roman"/>
                <w:noProof/>
                <w:color w:val="auto"/>
                <w:kern w:val="0"/>
                <w:lang w:val="sr-Cyrl-CS" w:eastAsia="sr-Latn-CS"/>
              </w:rPr>
            </w:pPr>
            <w:r w:rsidRPr="002770A0">
              <w:rPr>
                <w:rFonts w:eastAsia="Times New Roman"/>
                <w:noProof/>
                <w:color w:val="auto"/>
                <w:kern w:val="0"/>
                <w:lang w:val="sr-Cyrl-CS" w:eastAsia="sr-Latn-CS"/>
              </w:rPr>
              <w:t xml:space="preserve">Укупна цена </w:t>
            </w:r>
            <w:r>
              <w:rPr>
                <w:rFonts w:eastAsia="Times New Roman"/>
                <w:noProof/>
                <w:color w:val="auto"/>
                <w:kern w:val="0"/>
                <w:lang w:val="sr-Cyrl-CS" w:eastAsia="sr-Latn-CS"/>
              </w:rPr>
              <w:t>са</w:t>
            </w:r>
            <w:r w:rsidRPr="002770A0">
              <w:rPr>
                <w:rFonts w:eastAsia="Times New Roman"/>
                <w:noProof/>
                <w:color w:val="auto"/>
                <w:kern w:val="0"/>
                <w:lang w:val="sr-Cyrl-CS" w:eastAsia="sr-Latn-CS"/>
              </w:rPr>
              <w:t xml:space="preserve"> ПДВ (изражена у динарима (РСД) или еврима (ЕУР) уз обавезну назнаку о којој је валути реч):</w:t>
            </w:r>
          </w:p>
        </w:tc>
        <w:tc>
          <w:tcPr>
            <w:tcW w:w="3263" w:type="dxa"/>
            <w:gridSpan w:val="2"/>
            <w:tcBorders>
              <w:top w:val="single" w:sz="4" w:space="0" w:color="auto"/>
              <w:left w:val="single" w:sz="4" w:space="0" w:color="auto"/>
              <w:bottom w:val="single" w:sz="4" w:space="0" w:color="auto"/>
              <w:right w:val="single" w:sz="8" w:space="0" w:color="auto"/>
            </w:tcBorders>
            <w:vAlign w:val="center"/>
          </w:tcPr>
          <w:p w:rsidR="002770A0" w:rsidRPr="00E83E61" w:rsidRDefault="002770A0" w:rsidP="00BF4115">
            <w:pPr>
              <w:suppressAutoHyphens w:val="0"/>
              <w:spacing w:line="240" w:lineRule="auto"/>
              <w:jc w:val="both"/>
              <w:rPr>
                <w:lang w:val="sr-Cyrl-CS"/>
              </w:rPr>
            </w:pPr>
          </w:p>
        </w:tc>
      </w:tr>
      <w:tr w:rsidR="002F1281" w:rsidRPr="00E83E61" w:rsidTr="009247D6">
        <w:trPr>
          <w:trHeight w:val="217"/>
        </w:trPr>
        <w:tc>
          <w:tcPr>
            <w:tcW w:w="6204" w:type="dxa"/>
            <w:gridSpan w:val="4"/>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jc w:val="both"/>
              <w:rPr>
                <w:rFonts w:eastAsia="Times New Roman"/>
                <w:noProof/>
                <w:color w:val="auto"/>
                <w:kern w:val="0"/>
                <w:lang w:val="sr-Cyrl-CS" w:eastAsia="sr-Latn-CS"/>
              </w:rPr>
            </w:pPr>
            <w:r w:rsidRPr="00E83E61">
              <w:rPr>
                <w:rFonts w:eastAsia="Times New Roman"/>
                <w:noProof/>
                <w:color w:val="auto"/>
                <w:kern w:val="0"/>
                <w:lang w:val="sr-Cyrl-CS" w:eastAsia="sr-Latn-CS"/>
              </w:rPr>
              <w:t xml:space="preserve">рок важења понуде </w:t>
            </w:r>
          </w:p>
        </w:tc>
        <w:tc>
          <w:tcPr>
            <w:tcW w:w="3263" w:type="dxa"/>
            <w:gridSpan w:val="2"/>
            <w:tcBorders>
              <w:top w:val="single" w:sz="4" w:space="0" w:color="auto"/>
              <w:left w:val="single" w:sz="4" w:space="0" w:color="auto"/>
              <w:bottom w:val="single" w:sz="4" w:space="0" w:color="auto"/>
              <w:right w:val="single" w:sz="8" w:space="0" w:color="auto"/>
            </w:tcBorders>
            <w:vAlign w:val="center"/>
            <w:hideMark/>
          </w:tcPr>
          <w:p w:rsidR="002F1281" w:rsidRPr="00E83E61" w:rsidRDefault="002F1281" w:rsidP="00BF4115">
            <w:pPr>
              <w:suppressAutoHyphens w:val="0"/>
              <w:spacing w:line="240" w:lineRule="auto"/>
              <w:jc w:val="both"/>
              <w:rPr>
                <w:rFonts w:eastAsia="Times New Roman"/>
                <w:noProof/>
                <w:color w:val="auto"/>
                <w:kern w:val="0"/>
                <w:lang w:val="sr-Cyrl-CS" w:eastAsia="sr-Latn-CS"/>
              </w:rPr>
            </w:pPr>
            <w:r w:rsidRPr="00E83E61">
              <w:rPr>
                <w:lang w:val="sr-Cyrl-CS"/>
              </w:rPr>
              <w:t>90 дана од дана отварања понуд</w:t>
            </w:r>
            <w:r w:rsidR="00BF4115">
              <w:rPr>
                <w:lang w:val="sr-Cyrl-CS"/>
              </w:rPr>
              <w:t>е</w:t>
            </w:r>
            <w:r w:rsidRPr="00E83E61">
              <w:rPr>
                <w:lang w:val="sr-Cyrl-CS"/>
              </w:rPr>
              <w:t xml:space="preserve"> и преговарања</w:t>
            </w:r>
          </w:p>
        </w:tc>
      </w:tr>
      <w:tr w:rsidR="002F1281" w:rsidRPr="00E83E61" w:rsidTr="00F876E7">
        <w:trPr>
          <w:trHeight w:val="1577"/>
        </w:trPr>
        <w:tc>
          <w:tcPr>
            <w:tcW w:w="4928" w:type="dxa"/>
            <w:gridSpan w:val="3"/>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ind w:right="34"/>
              <w:jc w:val="both"/>
              <w:rPr>
                <w:rFonts w:eastAsia="Times New Roman"/>
                <w:noProof/>
                <w:color w:val="auto"/>
                <w:kern w:val="0"/>
                <w:lang w:val="sr-Cyrl-CS" w:eastAsia="sr-Latn-CS"/>
              </w:rPr>
            </w:pPr>
            <w:r w:rsidRPr="00E83E61">
              <w:rPr>
                <w:lang w:val="sr-Cyrl-CS"/>
              </w:rPr>
              <w:t>Начин плаћања:</w:t>
            </w:r>
          </w:p>
        </w:tc>
        <w:tc>
          <w:tcPr>
            <w:tcW w:w="4539" w:type="dxa"/>
            <w:gridSpan w:val="3"/>
            <w:tcBorders>
              <w:top w:val="single" w:sz="4" w:space="0" w:color="auto"/>
              <w:left w:val="single" w:sz="4" w:space="0" w:color="auto"/>
              <w:bottom w:val="single" w:sz="4" w:space="0" w:color="auto"/>
              <w:right w:val="single" w:sz="8" w:space="0" w:color="auto"/>
            </w:tcBorders>
            <w:vAlign w:val="center"/>
          </w:tcPr>
          <w:p w:rsidR="00F876E7" w:rsidRPr="00FF5D02" w:rsidRDefault="00F876E7" w:rsidP="00F876E7">
            <w:pPr>
              <w:suppressAutoHyphens w:val="0"/>
              <w:autoSpaceDE w:val="0"/>
              <w:autoSpaceDN w:val="0"/>
              <w:adjustRightInd w:val="0"/>
              <w:spacing w:line="240" w:lineRule="auto"/>
              <w:ind w:right="34"/>
              <w:jc w:val="both"/>
              <w:rPr>
                <w:lang w:val="sr-Cyrl-CS"/>
              </w:rPr>
            </w:pPr>
            <w:r w:rsidRPr="00F876E7">
              <w:rPr>
                <w:lang w:val="sr-Cyrl-CS"/>
              </w:rPr>
              <w:t>Укупна вредност услуге исплатиће се до 31.12.2015. године у једнаким износима, путем оверених привремених кварталних ситуација, на основу Извештаја о напредовању радова</w:t>
            </w:r>
            <w:r>
              <w:rPr>
                <w:lang w:val="sr-Cyrl-CS"/>
              </w:rPr>
              <w:t>.</w:t>
            </w:r>
          </w:p>
        </w:tc>
      </w:tr>
      <w:tr w:rsidR="002F1281" w:rsidRPr="00E83E61" w:rsidTr="009247D6">
        <w:trPr>
          <w:trHeight w:val="2896"/>
        </w:trPr>
        <w:tc>
          <w:tcPr>
            <w:tcW w:w="4928" w:type="dxa"/>
            <w:gridSpan w:val="3"/>
            <w:tcBorders>
              <w:top w:val="single" w:sz="4" w:space="0" w:color="auto"/>
              <w:left w:val="single" w:sz="8" w:space="0" w:color="auto"/>
              <w:bottom w:val="single" w:sz="8" w:space="0" w:color="auto"/>
              <w:right w:val="single" w:sz="4" w:space="0" w:color="auto"/>
            </w:tcBorders>
            <w:vAlign w:val="center"/>
            <w:hideMark/>
          </w:tcPr>
          <w:p w:rsidR="002F1281" w:rsidRPr="00E83E61" w:rsidRDefault="002F1281">
            <w:pPr>
              <w:suppressAutoHyphens w:val="0"/>
              <w:spacing w:line="240" w:lineRule="auto"/>
              <w:ind w:right="34"/>
              <w:jc w:val="both"/>
              <w:rPr>
                <w:rFonts w:eastAsia="Times New Roman"/>
                <w:noProof/>
                <w:color w:val="auto"/>
                <w:kern w:val="0"/>
                <w:lang w:val="sr-Cyrl-CS" w:eastAsia="sr-Latn-CS"/>
              </w:rPr>
            </w:pPr>
            <w:r w:rsidRPr="00E83E61">
              <w:rPr>
                <w:lang w:val="sr-Cyrl-CS"/>
              </w:rPr>
              <w:t>Рок за пружање услуге:</w:t>
            </w:r>
          </w:p>
        </w:tc>
        <w:tc>
          <w:tcPr>
            <w:tcW w:w="4539" w:type="dxa"/>
            <w:gridSpan w:val="3"/>
            <w:tcBorders>
              <w:top w:val="single" w:sz="4" w:space="0" w:color="auto"/>
              <w:left w:val="single" w:sz="4" w:space="0" w:color="auto"/>
              <w:bottom w:val="single" w:sz="8" w:space="0" w:color="auto"/>
              <w:right w:val="single" w:sz="8" w:space="0" w:color="auto"/>
            </w:tcBorders>
            <w:vAlign w:val="center"/>
          </w:tcPr>
          <w:p w:rsidR="00C94E23" w:rsidRPr="00FF5D02" w:rsidRDefault="002F1281" w:rsidP="001F3A53">
            <w:pPr>
              <w:ind w:right="34"/>
              <w:jc w:val="both"/>
              <w:rPr>
                <w:rFonts w:eastAsia="Times New Roman"/>
                <w:noProof/>
                <w:color w:val="auto"/>
                <w:kern w:val="0"/>
                <w:lang w:val="sr-Cyrl-CS" w:eastAsia="sr-Latn-CS"/>
              </w:rPr>
            </w:pPr>
            <w:r w:rsidRPr="00FF5D02">
              <w:rPr>
                <w:rFonts w:eastAsia="Times New Roman"/>
                <w:color w:val="auto"/>
                <w:kern w:val="0"/>
                <w:lang w:val="sr-Cyrl-CS" w:eastAsia="sr-Latn-CS"/>
              </w:rPr>
              <w:t xml:space="preserve">Понуђач је дужан да пружа услугу која је предмет </w:t>
            </w:r>
            <w:r w:rsidR="00F876E7">
              <w:rPr>
                <w:rFonts w:eastAsia="Times New Roman"/>
                <w:color w:val="auto"/>
                <w:kern w:val="0"/>
                <w:lang w:val="sr-Cyrl-CS" w:eastAsia="sr-Latn-CS"/>
              </w:rPr>
              <w:t>јавне набавке</w:t>
            </w:r>
            <w:r w:rsidRPr="00FF5D02">
              <w:rPr>
                <w:rFonts w:eastAsia="Times New Roman"/>
                <w:color w:val="auto"/>
                <w:kern w:val="0"/>
                <w:lang w:val="sr-Cyrl-CS" w:eastAsia="sr-Latn-CS"/>
              </w:rPr>
              <w:t xml:space="preserve"> за</w:t>
            </w:r>
            <w:r w:rsidR="00BF4115" w:rsidRPr="00FF5D02">
              <w:rPr>
                <w:rFonts w:eastAsia="Times New Roman"/>
                <w:color w:val="auto"/>
                <w:kern w:val="0"/>
                <w:lang w:val="sr-Cyrl-CS" w:eastAsia="sr-Latn-CS"/>
              </w:rPr>
              <w:t xml:space="preserve"> све време док трају радови на и</w:t>
            </w:r>
            <w:r w:rsidRPr="00FF5D02">
              <w:rPr>
                <w:rFonts w:eastAsia="Times New Roman"/>
                <w:color w:val="auto"/>
                <w:kern w:val="0"/>
                <w:lang w:val="sr-Cyrl-CS" w:eastAsia="sr-Latn-CS"/>
              </w:rPr>
              <w:t xml:space="preserve">зградњи моста Земун-Борча, са приступним саобраћајницама, у складу са </w:t>
            </w:r>
            <w:r w:rsidR="00505B31" w:rsidRPr="00FF5D02">
              <w:rPr>
                <w:rFonts w:eastAsia="Times New Roman"/>
                <w:color w:val="auto"/>
                <w:kern w:val="0"/>
                <w:lang w:val="sr-Cyrl-CS" w:eastAsia="sr-Latn-CS"/>
              </w:rPr>
              <w:t xml:space="preserve">Анексом III Уговора о грађењу/ </w:t>
            </w:r>
            <w:r w:rsidRPr="00FF5D02">
              <w:rPr>
                <w:rFonts w:eastAsia="Times New Roman"/>
                <w:color w:val="auto"/>
                <w:kern w:val="0"/>
                <w:lang w:val="sr-Cyrl-CS" w:eastAsia="sr-Latn-CS"/>
              </w:rPr>
              <w:t xml:space="preserve">пројектовању и извођењу радова на изградњи моста Земун-Борча са припадајућим саобраћајницама, односно </w:t>
            </w:r>
            <w:r w:rsidR="00F876E7">
              <w:rPr>
                <w:rFonts w:eastAsia="Times New Roman"/>
                <w:color w:val="auto"/>
                <w:kern w:val="0"/>
                <w:lang w:val="sr-Cyrl-CS" w:eastAsia="sr-Latn-CS"/>
              </w:rPr>
              <w:t xml:space="preserve">до 31.12.2015. године, као </w:t>
            </w:r>
            <w:r w:rsidR="001F3A53">
              <w:rPr>
                <w:rFonts w:eastAsia="Times New Roman"/>
                <w:color w:val="auto"/>
                <w:kern w:val="0"/>
                <w:lang w:val="sr-Cyrl-CS" w:eastAsia="sr-Latn-CS"/>
              </w:rPr>
              <w:t xml:space="preserve">и у периоду </w:t>
            </w:r>
            <w:r w:rsidR="00F876E7" w:rsidRPr="00F876E7">
              <w:rPr>
                <w:rFonts w:eastAsia="Times New Roman"/>
                <w:color w:val="auto"/>
                <w:kern w:val="0"/>
                <w:lang w:val="sr-Cyrl-CS" w:eastAsia="sr-Latn-CS"/>
              </w:rPr>
              <w:t>гара</w:t>
            </w:r>
            <w:r w:rsidR="00F876E7">
              <w:rPr>
                <w:rFonts w:eastAsia="Times New Roman"/>
                <w:color w:val="auto"/>
                <w:kern w:val="0"/>
                <w:lang w:val="sr-Cyrl-CS" w:eastAsia="sr-Latn-CS"/>
              </w:rPr>
              <w:t xml:space="preserve">нтног рока за изведене радове, односно </w:t>
            </w:r>
            <w:r w:rsidR="00F876E7" w:rsidRPr="00F876E7">
              <w:rPr>
                <w:rFonts w:eastAsia="Times New Roman"/>
                <w:color w:val="auto"/>
                <w:kern w:val="0"/>
                <w:lang w:val="sr-Cyrl-CS" w:eastAsia="sr-Latn-CS"/>
              </w:rPr>
              <w:t>до 27.09.2017. године</w:t>
            </w:r>
            <w:r w:rsidR="00F876E7">
              <w:rPr>
                <w:rFonts w:eastAsia="Times New Roman"/>
                <w:color w:val="auto"/>
                <w:kern w:val="0"/>
                <w:lang w:val="sr-Cyrl-CS" w:eastAsia="sr-Latn-CS"/>
              </w:rPr>
              <w:t>.</w:t>
            </w:r>
          </w:p>
        </w:tc>
      </w:tr>
    </w:tbl>
    <w:p w:rsidR="002F1281" w:rsidRPr="00E83E61" w:rsidRDefault="002F1281"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r w:rsidRPr="00E83E61">
        <w:rPr>
          <w:rFonts w:eastAsia="Times New Roman"/>
          <w:iCs/>
          <w:noProof/>
          <w:color w:val="auto"/>
          <w:kern w:val="0"/>
          <w:lang w:val="sr-Cyrl-CS" w:eastAsia="sr-Latn-CS"/>
        </w:rPr>
        <w:t>Саставни део ове понуде чине општи подаци о сваком понуђачу из групе понуђача</w:t>
      </w:r>
      <w:r w:rsidR="00F876E7">
        <w:rPr>
          <w:rFonts w:eastAsia="Times New Roman"/>
          <w:iCs/>
          <w:noProof/>
          <w:color w:val="auto"/>
          <w:kern w:val="0"/>
          <w:lang w:val="sr-Cyrl-CS" w:eastAsia="sr-Latn-CS"/>
        </w:rPr>
        <w:t xml:space="preserve"> </w:t>
      </w:r>
      <w:r w:rsidRPr="00BF4115">
        <w:rPr>
          <w:rFonts w:eastAsia="Times New Roman"/>
          <w:iCs/>
          <w:noProof/>
          <w:color w:val="auto"/>
          <w:kern w:val="0"/>
          <w:lang w:val="sr-Cyrl-CS" w:eastAsia="sr-Latn-CS"/>
        </w:rPr>
        <w:t>(Образац</w:t>
      </w:r>
      <w:r w:rsidRPr="00E83E61">
        <w:rPr>
          <w:rFonts w:eastAsia="Times New Roman"/>
          <w:iCs/>
          <w:noProof/>
          <w:color w:val="auto"/>
          <w:kern w:val="0"/>
          <w:lang w:val="sr-Cyrl-CS" w:eastAsia="sr-Latn-CS"/>
        </w:rPr>
        <w:t xml:space="preserve"> 1а), и подизвођачем/има (Образац 1б).</w:t>
      </w:r>
    </w:p>
    <w:p w:rsidR="002F1281" w:rsidRPr="00E83E61" w:rsidRDefault="002F1281" w:rsidP="002F1281">
      <w:pPr>
        <w:suppressAutoHyphens w:val="0"/>
        <w:spacing w:line="240" w:lineRule="auto"/>
        <w:ind w:left="5954" w:hanging="5954"/>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p>
    <w:p w:rsidR="002F1281" w:rsidRPr="00E83E61" w:rsidRDefault="002F1281" w:rsidP="002F1281">
      <w:pPr>
        <w:suppressAutoHyphens w:val="0"/>
        <w:spacing w:line="240" w:lineRule="auto"/>
        <w:ind w:left="5954" w:hanging="914"/>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М.П. </w:t>
      </w:r>
      <w:r w:rsidR="00D92155">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________________________</w:t>
      </w:r>
    </w:p>
    <w:p w:rsidR="002F1281" w:rsidRDefault="002F1281" w:rsidP="002F1281">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r w:rsidRPr="00E83E61">
        <w:rPr>
          <w:rFonts w:eastAsia="Times New Roman"/>
          <w:iCs/>
          <w:noProof/>
          <w:color w:val="auto"/>
          <w:kern w:val="0"/>
          <w:lang w:val="sr-Cyrl-CS" w:eastAsia="sr-Latn-CS"/>
        </w:rPr>
        <w:t xml:space="preserve">                  </w:t>
      </w:r>
      <w:r w:rsidR="00D92155">
        <w:rPr>
          <w:rFonts w:eastAsia="Times New Roman"/>
          <w:iCs/>
          <w:noProof/>
          <w:color w:val="auto"/>
          <w:kern w:val="0"/>
          <w:lang w:val="sr-Cyrl-CS" w:eastAsia="sr-Latn-CS"/>
        </w:rPr>
        <w:t xml:space="preserve">          </w:t>
      </w:r>
      <w:r w:rsidRPr="00E83E61">
        <w:rPr>
          <w:rFonts w:eastAsia="Times New Roman"/>
          <w:iCs/>
          <w:noProof/>
          <w:color w:val="auto"/>
          <w:kern w:val="0"/>
          <w:lang w:val="sr-Cyrl-CS" w:eastAsia="sr-Latn-CS"/>
        </w:rPr>
        <w:t>(потпис овлашћеног лица)</w:t>
      </w:r>
    </w:p>
    <w:p w:rsidR="00C8652A" w:rsidRDefault="00C8652A" w:rsidP="002F1281">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p>
    <w:p w:rsidR="00C8652A" w:rsidRPr="00C8652A" w:rsidRDefault="00C8652A" w:rsidP="00C8652A">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r w:rsidRPr="00C8652A">
        <w:rPr>
          <w:rFonts w:eastAsia="Times New Roman"/>
          <w:iCs/>
          <w:noProof/>
          <w:color w:val="auto"/>
          <w:kern w:val="0"/>
          <w:lang w:val="sr-Cyrl-CS" w:eastAsia="sr-Latn-CS"/>
        </w:rPr>
        <w:t xml:space="preserve">       М.П.          ________________________</w:t>
      </w:r>
    </w:p>
    <w:p w:rsidR="00C8652A" w:rsidRDefault="00C8652A" w:rsidP="00C8652A">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r w:rsidRPr="00C8652A">
        <w:rPr>
          <w:rFonts w:eastAsia="Times New Roman"/>
          <w:iCs/>
          <w:noProof/>
          <w:color w:val="auto"/>
          <w:kern w:val="0"/>
          <w:lang w:val="sr-Cyrl-CS" w:eastAsia="sr-Latn-CS"/>
        </w:rPr>
        <w:t xml:space="preserve">                            (потпис овлашћеног лица)</w:t>
      </w:r>
    </w:p>
    <w:p w:rsidR="00C8652A" w:rsidRDefault="00C8652A" w:rsidP="00C8652A">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p>
    <w:p w:rsidR="00C8652A" w:rsidRPr="00C8652A" w:rsidRDefault="00C8652A" w:rsidP="00C8652A">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r w:rsidRPr="00C8652A">
        <w:rPr>
          <w:rFonts w:eastAsia="Times New Roman"/>
          <w:iCs/>
          <w:noProof/>
          <w:color w:val="auto"/>
          <w:kern w:val="0"/>
          <w:lang w:val="sr-Cyrl-CS" w:eastAsia="sr-Latn-CS"/>
        </w:rPr>
        <w:t xml:space="preserve">       М.П.          ________________________</w:t>
      </w:r>
    </w:p>
    <w:p w:rsidR="00C8652A" w:rsidRDefault="00C8652A" w:rsidP="00C8652A">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r w:rsidRPr="00C8652A">
        <w:rPr>
          <w:rFonts w:eastAsia="Times New Roman"/>
          <w:iCs/>
          <w:noProof/>
          <w:color w:val="auto"/>
          <w:kern w:val="0"/>
          <w:lang w:val="sr-Cyrl-CS" w:eastAsia="sr-Latn-CS"/>
        </w:rPr>
        <w:t xml:space="preserve">                            (потпис овлашћеног лица)</w:t>
      </w:r>
    </w:p>
    <w:p w:rsidR="00C8652A" w:rsidRDefault="00C8652A" w:rsidP="00C8652A">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p>
    <w:p w:rsidR="00C8652A" w:rsidRPr="00E83E61" w:rsidRDefault="00C8652A" w:rsidP="00C8652A">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p>
    <w:p w:rsidR="001E43FC" w:rsidRPr="0050643F" w:rsidRDefault="002F1281" w:rsidP="00C8652A">
      <w:pPr>
        <w:suppressAutoHyphens w:val="0"/>
        <w:autoSpaceDE w:val="0"/>
        <w:autoSpaceDN w:val="0"/>
        <w:adjustRightInd w:val="0"/>
        <w:spacing w:line="240" w:lineRule="auto"/>
        <w:jc w:val="both"/>
        <w:rPr>
          <w:rFonts w:eastAsia="Times New Roman"/>
          <w:i/>
          <w:iCs/>
          <w:noProof/>
          <w:color w:val="auto"/>
          <w:kern w:val="0"/>
          <w:lang w:val="sr-Cyrl-CS" w:eastAsia="sr-Latn-CS"/>
        </w:rPr>
      </w:pPr>
      <w:r w:rsidRPr="0074749A">
        <w:rPr>
          <w:rFonts w:eastAsia="Times New Roman"/>
          <w:noProof/>
          <w:color w:val="auto"/>
          <w:kern w:val="0"/>
          <w:u w:val="single"/>
          <w:lang w:val="sr-Cyrl-CS" w:eastAsia="sr-Latn-CS"/>
        </w:rPr>
        <w:t>Напомена</w:t>
      </w:r>
      <w:r w:rsidRPr="0074749A">
        <w:rPr>
          <w:rFonts w:eastAsia="Times New Roman"/>
          <w:noProof/>
          <w:color w:val="auto"/>
          <w:kern w:val="0"/>
          <w:lang w:val="sr-Cyrl-CS" w:eastAsia="sr-Latn-CS"/>
        </w:rPr>
        <w:t>:</w:t>
      </w:r>
      <w:r w:rsidR="0074749A" w:rsidRPr="0074749A">
        <w:rPr>
          <w:rFonts w:eastAsia="Times New Roman"/>
          <w:b/>
          <w:noProof/>
          <w:color w:val="auto"/>
          <w:kern w:val="0"/>
          <w:lang w:val="sr-Cyrl-CS" w:eastAsia="sr-Latn-CS"/>
        </w:rPr>
        <w:t xml:space="preserve"> </w:t>
      </w:r>
      <w:r w:rsidR="00C8652A" w:rsidRPr="0050643F">
        <w:rPr>
          <w:rFonts w:eastAsia="Times New Roman"/>
          <w:i/>
          <w:noProof/>
          <w:color w:val="auto"/>
          <w:kern w:val="0"/>
          <w:lang w:val="sr-Cyrl-CS" w:eastAsia="sr-Latn-CS"/>
        </w:rPr>
        <w:t>У случају подношења заједничке понуде образац потписују сви чланови.</w:t>
      </w:r>
    </w:p>
    <w:tbl>
      <w:tblPr>
        <w:tblpPr w:leftFromText="141" w:rightFromText="141" w:vertAnchor="text" w:horzAnchor="margin" w:tblpY="-5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405"/>
        <w:gridCol w:w="3531"/>
        <w:gridCol w:w="1935"/>
        <w:gridCol w:w="1037"/>
      </w:tblGrid>
      <w:tr w:rsidR="002F1281" w:rsidRPr="00E83E61" w:rsidTr="00CC083D">
        <w:trPr>
          <w:trHeight w:val="403"/>
        </w:trPr>
        <w:tc>
          <w:tcPr>
            <w:tcW w:w="9242" w:type="dxa"/>
            <w:gridSpan w:val="5"/>
            <w:tcBorders>
              <w:top w:val="nil"/>
              <w:left w:val="nil"/>
              <w:bottom w:val="single" w:sz="8" w:space="0" w:color="auto"/>
              <w:right w:val="nil"/>
            </w:tcBorders>
            <w:vAlign w:val="center"/>
          </w:tcPr>
          <w:p w:rsidR="002F1281" w:rsidRPr="00E83E61" w:rsidRDefault="002F1281">
            <w:pPr>
              <w:suppressAutoHyphens w:val="0"/>
              <w:spacing w:line="240" w:lineRule="auto"/>
              <w:rPr>
                <w:rFonts w:eastAsia="Times New Roman"/>
                <w:b/>
                <w:noProof/>
                <w:color w:val="auto"/>
                <w:kern w:val="0"/>
                <w:lang w:val="sr-Cyrl-CS" w:eastAsia="sr-Latn-CS"/>
              </w:rPr>
            </w:pPr>
            <w:r w:rsidRPr="00E83E61">
              <w:rPr>
                <w:rFonts w:eastAsia="Times New Roman"/>
                <w:b/>
                <w:noProof/>
                <w:color w:val="auto"/>
                <w:kern w:val="0"/>
                <w:lang w:val="sr-Cyrl-CS" w:eastAsia="sr-Latn-CS"/>
              </w:rPr>
              <w:lastRenderedPageBreak/>
              <w:t>Образац 1а</w:t>
            </w:r>
          </w:p>
          <w:p w:rsidR="002F1281" w:rsidRPr="00E83E61" w:rsidRDefault="002F1281">
            <w:pPr>
              <w:suppressAutoHyphens w:val="0"/>
              <w:spacing w:line="240" w:lineRule="auto"/>
              <w:rPr>
                <w:rFonts w:eastAsia="Times New Roman"/>
                <w:i/>
                <w:noProof/>
                <w:color w:val="auto"/>
                <w:kern w:val="0"/>
                <w:lang w:val="sr-Cyrl-CS" w:eastAsia="sr-Latn-CS"/>
              </w:rPr>
            </w:pPr>
          </w:p>
        </w:tc>
      </w:tr>
      <w:tr w:rsidR="002F1281" w:rsidRPr="00E83E61" w:rsidTr="00CC083D">
        <w:trPr>
          <w:trHeight w:val="403"/>
        </w:trPr>
        <w:tc>
          <w:tcPr>
            <w:tcW w:w="9242" w:type="dxa"/>
            <w:gridSpan w:val="5"/>
            <w:tcBorders>
              <w:top w:val="single" w:sz="8" w:space="0" w:color="auto"/>
              <w:left w:val="single" w:sz="8" w:space="0" w:color="auto"/>
              <w:bottom w:val="single" w:sz="8" w:space="0" w:color="auto"/>
              <w:right w:val="single" w:sz="8" w:space="0" w:color="auto"/>
            </w:tcBorders>
            <w:shd w:val="pct5" w:color="auto" w:fill="auto"/>
            <w:vAlign w:val="center"/>
            <w:hideMark/>
          </w:tcPr>
          <w:p w:rsidR="002F1281" w:rsidRPr="0074749A" w:rsidRDefault="002F1281">
            <w:pPr>
              <w:suppressAutoHyphens w:val="0"/>
              <w:spacing w:line="240" w:lineRule="auto"/>
              <w:jc w:val="center"/>
              <w:rPr>
                <w:rFonts w:eastAsia="Times New Roman"/>
                <w:b/>
                <w:noProof/>
                <w:color w:val="auto"/>
                <w:kern w:val="0"/>
                <w:lang w:val="sr-Cyrl-CS" w:eastAsia="sr-Latn-CS"/>
              </w:rPr>
            </w:pPr>
            <w:r w:rsidRPr="0074749A">
              <w:rPr>
                <w:rFonts w:eastAsia="Times New Roman"/>
                <w:b/>
                <w:i/>
                <w:noProof/>
                <w:color w:val="auto"/>
                <w:kern w:val="0"/>
                <w:lang w:val="sr-Cyrl-CS" w:eastAsia="sr-Latn-CS"/>
              </w:rPr>
              <w:t>Општи подаци о члану заједничке понуде</w:t>
            </w:r>
          </w:p>
        </w:tc>
      </w:tr>
      <w:tr w:rsidR="002F1281" w:rsidRPr="00E83E61" w:rsidTr="00CC083D">
        <w:trPr>
          <w:trHeight w:hRule="exact" w:val="508"/>
        </w:trPr>
        <w:tc>
          <w:tcPr>
            <w:tcW w:w="5065" w:type="dxa"/>
            <w:gridSpan w:val="3"/>
            <w:tcBorders>
              <w:top w:val="single" w:sz="8" w:space="0" w:color="auto"/>
              <w:left w:val="single" w:sz="8" w:space="0" w:color="auto"/>
              <w:bottom w:val="single" w:sz="4" w:space="0" w:color="auto"/>
              <w:right w:val="single" w:sz="4" w:space="0" w:color="auto"/>
            </w:tcBorders>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 xml:space="preserve">пословно име или скраћени назив из одговарајућег регистра </w:t>
            </w:r>
          </w:p>
        </w:tc>
        <w:tc>
          <w:tcPr>
            <w:tcW w:w="4177" w:type="dxa"/>
            <w:gridSpan w:val="2"/>
            <w:tcBorders>
              <w:top w:val="single" w:sz="8"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line="240" w:lineRule="auto"/>
              <w:jc w:val="both"/>
              <w:rPr>
                <w:rFonts w:eastAsia="Times New Roman"/>
                <w:noProof/>
                <w:color w:val="auto"/>
                <w:kern w:val="0"/>
                <w:lang w:val="sr-Cyrl-CS" w:eastAsia="sr-Latn-CS"/>
              </w:rPr>
            </w:pPr>
          </w:p>
        </w:tc>
      </w:tr>
      <w:tr w:rsidR="002F1281" w:rsidRPr="00E83E61" w:rsidTr="009247D6">
        <w:trPr>
          <w:trHeight w:hRule="exact" w:val="459"/>
        </w:trPr>
        <w:tc>
          <w:tcPr>
            <w:tcW w:w="2391" w:type="dxa"/>
            <w:tcBorders>
              <w:top w:val="single" w:sz="4" w:space="0" w:color="auto"/>
              <w:left w:val="single" w:sz="8" w:space="0" w:color="auto"/>
              <w:bottom w:val="single" w:sz="4" w:space="0" w:color="auto"/>
              <w:right w:val="single" w:sz="4" w:space="0" w:color="auto"/>
            </w:tcBorders>
            <w:vAlign w:val="center"/>
            <w:hideMark/>
          </w:tcPr>
          <w:p w:rsidR="002F1281" w:rsidRDefault="002F1281">
            <w:pPr>
              <w:suppressAutoHyphens w:val="0"/>
              <w:spacing w:line="240" w:lineRule="auto"/>
              <w:jc w:val="both"/>
              <w:rPr>
                <w:rFonts w:eastAsia="Times New Roman"/>
                <w:iCs/>
                <w:noProof/>
                <w:color w:val="auto"/>
                <w:kern w:val="0"/>
                <w:lang w:val="sr-Cyrl-CS" w:eastAsia="sr-Latn-CS"/>
              </w:rPr>
            </w:pPr>
            <w:r w:rsidRPr="00E83E61">
              <w:rPr>
                <w:rFonts w:eastAsia="Times New Roman"/>
                <w:iCs/>
                <w:noProof/>
                <w:color w:val="auto"/>
                <w:kern w:val="0"/>
                <w:lang w:val="sr-Cyrl-CS" w:eastAsia="sr-Latn-CS"/>
              </w:rPr>
              <w:t>адреса седишта</w:t>
            </w:r>
          </w:p>
          <w:p w:rsidR="00285682" w:rsidRPr="00E83E61" w:rsidRDefault="00285682">
            <w:pPr>
              <w:suppressAutoHyphens w:val="0"/>
              <w:spacing w:line="240" w:lineRule="auto"/>
              <w:jc w:val="both"/>
              <w:rPr>
                <w:rFonts w:eastAsia="Times New Roman"/>
                <w:noProof/>
                <w:color w:val="auto"/>
                <w:kern w:val="0"/>
                <w:lang w:val="sr-Cyrl-CS" w:eastAsia="sr-Latn-CS"/>
              </w:rPr>
            </w:pPr>
          </w:p>
        </w:tc>
        <w:tc>
          <w:tcPr>
            <w:tcW w:w="6851" w:type="dxa"/>
            <w:gridSpan w:val="4"/>
            <w:tcBorders>
              <w:top w:val="single" w:sz="4"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line="240" w:lineRule="auto"/>
              <w:jc w:val="both"/>
              <w:rPr>
                <w:rFonts w:eastAsia="Times New Roman"/>
                <w:noProof/>
                <w:color w:val="auto"/>
                <w:kern w:val="0"/>
                <w:lang w:val="sr-Cyrl-CS" w:eastAsia="sr-Latn-CS"/>
              </w:rPr>
            </w:pPr>
          </w:p>
        </w:tc>
      </w:tr>
      <w:tr w:rsidR="002F1281" w:rsidRPr="00E83E61" w:rsidTr="009247D6">
        <w:trPr>
          <w:trHeight w:hRule="exact" w:val="432"/>
        </w:trPr>
        <w:tc>
          <w:tcPr>
            <w:tcW w:w="5065" w:type="dxa"/>
            <w:gridSpan w:val="3"/>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rPr>
                <w:rFonts w:eastAsia="Times New Roman"/>
                <w:bCs/>
                <w:i/>
                <w:iCs/>
                <w:noProof/>
                <w:color w:val="auto"/>
                <w:kern w:val="0"/>
                <w:lang w:val="sr-Cyrl-CS" w:eastAsia="sr-Latn-CS"/>
              </w:rPr>
            </w:pPr>
            <w:r w:rsidRPr="00E83E61">
              <w:rPr>
                <w:rFonts w:eastAsia="Times New Roman"/>
                <w:noProof/>
                <w:color w:val="auto"/>
                <w:kern w:val="0"/>
                <w:lang w:val="sr-Cyrl-CS" w:eastAsia="sr-Latn-CS"/>
              </w:rPr>
              <w:t>овлашћена особа (потписник уговора)</w:t>
            </w:r>
            <w:r w:rsidRPr="00E83E61">
              <w:rPr>
                <w:rFonts w:eastAsia="Times New Roman"/>
                <w:bCs/>
                <w:i/>
                <w:iCs/>
                <w:noProof/>
                <w:color w:val="auto"/>
                <w:kern w:val="0"/>
                <w:lang w:val="sr-Cyrl-CS" w:eastAsia="sr-Latn-CS"/>
              </w:rPr>
              <w:t xml:space="preserve"> </w:t>
            </w:r>
          </w:p>
        </w:tc>
        <w:tc>
          <w:tcPr>
            <w:tcW w:w="4177" w:type="dxa"/>
            <w:gridSpan w:val="2"/>
            <w:tcBorders>
              <w:top w:val="single" w:sz="4"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line="240" w:lineRule="auto"/>
              <w:rPr>
                <w:rFonts w:eastAsia="Times New Roman"/>
                <w:bCs/>
                <w:i/>
                <w:iCs/>
                <w:noProof/>
                <w:color w:val="auto"/>
                <w:kern w:val="0"/>
                <w:lang w:val="sr-Cyrl-CS" w:eastAsia="sr-Latn-CS"/>
              </w:rPr>
            </w:pPr>
          </w:p>
          <w:p w:rsidR="002F1281" w:rsidRPr="00E83E61" w:rsidRDefault="002F1281">
            <w:pPr>
              <w:suppressAutoHyphens w:val="0"/>
              <w:spacing w:line="240" w:lineRule="auto"/>
              <w:jc w:val="both"/>
              <w:rPr>
                <w:rFonts w:eastAsia="Times New Roman"/>
                <w:noProof/>
                <w:color w:val="auto"/>
                <w:kern w:val="0"/>
                <w:lang w:val="sr-Cyrl-CS" w:eastAsia="sr-Latn-CS"/>
              </w:rPr>
            </w:pPr>
            <w:r w:rsidRPr="00E83E61">
              <w:rPr>
                <w:rFonts w:eastAsia="Times New Roman"/>
                <w:bCs/>
                <w:i/>
                <w:iCs/>
                <w:noProof/>
                <w:color w:val="auto"/>
                <w:kern w:val="0"/>
                <w:lang w:val="sr-Cyrl-CS" w:eastAsia="sr-Latn-CS"/>
              </w:rPr>
              <w:t xml:space="preserve"> </w:t>
            </w:r>
          </w:p>
        </w:tc>
      </w:tr>
      <w:tr w:rsidR="002F1281" w:rsidRPr="00E83E61" w:rsidTr="009247D6">
        <w:trPr>
          <w:trHeight w:hRule="exact" w:val="430"/>
        </w:trPr>
        <w:tc>
          <w:tcPr>
            <w:tcW w:w="2391" w:type="dxa"/>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особа за контакт:</w:t>
            </w:r>
          </w:p>
        </w:tc>
        <w:tc>
          <w:tcPr>
            <w:tcW w:w="6851" w:type="dxa"/>
            <w:gridSpan w:val="4"/>
            <w:tcBorders>
              <w:top w:val="single" w:sz="4" w:space="0" w:color="auto"/>
              <w:left w:val="single" w:sz="4" w:space="0" w:color="auto"/>
              <w:bottom w:val="single" w:sz="4" w:space="0" w:color="auto"/>
              <w:right w:val="single" w:sz="8" w:space="0" w:color="auto"/>
            </w:tcBorders>
          </w:tcPr>
          <w:p w:rsidR="002F1281" w:rsidRPr="00E83E61" w:rsidRDefault="002F1281">
            <w:pPr>
              <w:suppressAutoHyphens w:val="0"/>
              <w:spacing w:before="240" w:after="240" w:line="240" w:lineRule="auto"/>
              <w:rPr>
                <w:rFonts w:eastAsia="Times New Roman"/>
                <w:noProof/>
                <w:color w:val="auto"/>
                <w:kern w:val="0"/>
                <w:lang w:val="sr-Cyrl-CS" w:eastAsia="sr-Latn-CS"/>
              </w:rPr>
            </w:pPr>
          </w:p>
        </w:tc>
      </w:tr>
      <w:tr w:rsidR="002F1281" w:rsidRPr="00E83E61" w:rsidTr="009247D6">
        <w:trPr>
          <w:trHeight w:hRule="exact" w:val="423"/>
        </w:trPr>
        <w:tc>
          <w:tcPr>
            <w:tcW w:w="2391" w:type="dxa"/>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телефон:</w:t>
            </w:r>
          </w:p>
        </w:tc>
        <w:tc>
          <w:tcPr>
            <w:tcW w:w="2674" w:type="dxa"/>
            <w:gridSpan w:val="2"/>
            <w:tcBorders>
              <w:top w:val="single" w:sz="4" w:space="0" w:color="auto"/>
              <w:left w:val="single" w:sz="4" w:space="0" w:color="auto"/>
              <w:bottom w:val="single" w:sz="4" w:space="0" w:color="auto"/>
              <w:right w:val="single" w:sz="4" w:space="0" w:color="auto"/>
            </w:tcBorders>
          </w:tcPr>
          <w:p w:rsidR="002F1281" w:rsidRPr="00E83E61" w:rsidRDefault="002F1281">
            <w:pPr>
              <w:suppressAutoHyphens w:val="0"/>
              <w:spacing w:before="240" w:after="240" w:line="240" w:lineRule="auto"/>
              <w:rPr>
                <w:rFonts w:eastAsia="Times New Roman"/>
                <w:noProof/>
                <w:color w:val="auto"/>
                <w:kern w:val="0"/>
                <w:lang w:val="sr-Cyrl-CS" w:eastAsia="sr-Latn-CS"/>
              </w:rPr>
            </w:pPr>
          </w:p>
        </w:tc>
        <w:tc>
          <w:tcPr>
            <w:tcW w:w="2002" w:type="dxa"/>
            <w:tcBorders>
              <w:top w:val="single" w:sz="4" w:space="0" w:color="auto"/>
              <w:left w:val="single" w:sz="4" w:space="0" w:color="auto"/>
              <w:bottom w:val="single" w:sz="4" w:space="0" w:color="auto"/>
              <w:right w:val="single" w:sz="4" w:space="0" w:color="auto"/>
            </w:tcBorders>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телефакс:</w:t>
            </w:r>
          </w:p>
        </w:tc>
        <w:tc>
          <w:tcPr>
            <w:tcW w:w="2175" w:type="dxa"/>
            <w:tcBorders>
              <w:top w:val="single" w:sz="4" w:space="0" w:color="auto"/>
              <w:left w:val="single" w:sz="4" w:space="0" w:color="auto"/>
              <w:bottom w:val="single" w:sz="4" w:space="0" w:color="auto"/>
              <w:right w:val="single" w:sz="8" w:space="0" w:color="auto"/>
            </w:tcBorders>
          </w:tcPr>
          <w:p w:rsidR="002F1281" w:rsidRPr="00E83E61" w:rsidRDefault="002F1281">
            <w:pPr>
              <w:suppressAutoHyphens w:val="0"/>
              <w:spacing w:line="240" w:lineRule="auto"/>
              <w:rPr>
                <w:rFonts w:eastAsia="Times New Roman"/>
                <w:noProof/>
                <w:color w:val="auto"/>
                <w:kern w:val="0"/>
                <w:lang w:val="sr-Cyrl-CS" w:eastAsia="sr-Latn-CS"/>
              </w:rPr>
            </w:pPr>
          </w:p>
        </w:tc>
      </w:tr>
      <w:tr w:rsidR="002F1281" w:rsidRPr="00E83E61" w:rsidTr="009247D6">
        <w:trPr>
          <w:trHeight w:hRule="exact" w:val="423"/>
        </w:trPr>
        <w:tc>
          <w:tcPr>
            <w:tcW w:w="2391" w:type="dxa"/>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матични број:</w:t>
            </w:r>
          </w:p>
        </w:tc>
        <w:tc>
          <w:tcPr>
            <w:tcW w:w="2674" w:type="dxa"/>
            <w:gridSpan w:val="2"/>
            <w:tcBorders>
              <w:top w:val="single" w:sz="4" w:space="0" w:color="auto"/>
              <w:left w:val="single" w:sz="4" w:space="0" w:color="auto"/>
              <w:bottom w:val="single" w:sz="4" w:space="0" w:color="auto"/>
              <w:right w:val="single" w:sz="4" w:space="0" w:color="auto"/>
            </w:tcBorders>
          </w:tcPr>
          <w:p w:rsidR="002F1281" w:rsidRPr="00E83E61" w:rsidRDefault="002F1281">
            <w:pPr>
              <w:suppressAutoHyphens w:val="0"/>
              <w:spacing w:before="240" w:after="240" w:line="240" w:lineRule="auto"/>
              <w:rPr>
                <w:rFonts w:eastAsia="Times New Roman"/>
                <w:noProof/>
                <w:color w:val="auto"/>
                <w:kern w:val="0"/>
                <w:lang w:val="sr-Cyrl-CS" w:eastAsia="sr-Latn-CS"/>
              </w:rPr>
            </w:pPr>
          </w:p>
        </w:tc>
        <w:tc>
          <w:tcPr>
            <w:tcW w:w="2002" w:type="dxa"/>
            <w:tcBorders>
              <w:top w:val="single" w:sz="4" w:space="0" w:color="auto"/>
              <w:left w:val="single" w:sz="4" w:space="0" w:color="auto"/>
              <w:bottom w:val="single" w:sz="4" w:space="0" w:color="auto"/>
              <w:right w:val="single" w:sz="4" w:space="0" w:color="auto"/>
            </w:tcBorders>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ПИБ:</w:t>
            </w:r>
          </w:p>
        </w:tc>
        <w:tc>
          <w:tcPr>
            <w:tcW w:w="2175" w:type="dxa"/>
            <w:tcBorders>
              <w:top w:val="single" w:sz="4" w:space="0" w:color="auto"/>
              <w:left w:val="single" w:sz="4" w:space="0" w:color="auto"/>
              <w:bottom w:val="single" w:sz="4" w:space="0" w:color="auto"/>
              <w:right w:val="single" w:sz="8" w:space="0" w:color="auto"/>
            </w:tcBorders>
          </w:tcPr>
          <w:p w:rsidR="002F1281" w:rsidRPr="00E83E61" w:rsidRDefault="002F1281">
            <w:pPr>
              <w:suppressAutoHyphens w:val="0"/>
              <w:spacing w:before="240" w:after="240" w:line="240" w:lineRule="auto"/>
              <w:rPr>
                <w:rFonts w:eastAsia="Times New Roman"/>
                <w:noProof/>
                <w:color w:val="auto"/>
                <w:kern w:val="0"/>
                <w:lang w:val="sr-Cyrl-CS" w:eastAsia="sr-Latn-CS"/>
              </w:rPr>
            </w:pPr>
          </w:p>
        </w:tc>
      </w:tr>
      <w:tr w:rsidR="002F1281" w:rsidRPr="00E83E61" w:rsidTr="009247D6">
        <w:trPr>
          <w:trHeight w:hRule="exact" w:val="384"/>
        </w:trPr>
        <w:tc>
          <w:tcPr>
            <w:tcW w:w="2811" w:type="dxa"/>
            <w:gridSpan w:val="2"/>
            <w:tcBorders>
              <w:top w:val="single" w:sz="4" w:space="0" w:color="auto"/>
              <w:left w:val="single" w:sz="8" w:space="0" w:color="auto"/>
              <w:bottom w:val="single" w:sz="4" w:space="0" w:color="auto"/>
              <w:right w:val="nil"/>
            </w:tcBorders>
            <w:vAlign w:val="center"/>
            <w:hideMark/>
          </w:tcPr>
          <w:p w:rsidR="002F1281" w:rsidRPr="00E83E61" w:rsidRDefault="002F1281">
            <w:pPr>
              <w:suppressAutoHyphens w:val="0"/>
              <w:spacing w:line="240" w:lineRule="auto"/>
              <w:jc w:val="right"/>
              <w:rPr>
                <w:rFonts w:eastAsia="Times New Roman"/>
                <w:noProof/>
                <w:color w:val="auto"/>
                <w:kern w:val="0"/>
                <w:lang w:val="sr-Cyrl-CS" w:eastAsia="sr-Latn-CS"/>
              </w:rPr>
            </w:pPr>
            <w:r w:rsidRPr="00E83E61">
              <w:rPr>
                <w:rFonts w:eastAsia="Times New Roman"/>
                <w:iCs/>
                <w:noProof/>
                <w:color w:val="auto"/>
                <w:kern w:val="0"/>
                <w:lang w:val="sr-Cyrl-CS" w:eastAsia="sr-Latn-CS"/>
              </w:rPr>
              <w:t>е-маил адреса</w:t>
            </w:r>
          </w:p>
        </w:tc>
        <w:tc>
          <w:tcPr>
            <w:tcW w:w="2254" w:type="dxa"/>
            <w:tcBorders>
              <w:top w:val="single" w:sz="4" w:space="0" w:color="auto"/>
              <w:left w:val="nil"/>
              <w:bottom w:val="single" w:sz="4" w:space="0" w:color="auto"/>
              <w:right w:val="single" w:sz="4" w:space="0" w:color="auto"/>
            </w:tcBorders>
            <w:vAlign w:val="center"/>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(електронска пошта):</w:t>
            </w:r>
          </w:p>
        </w:tc>
        <w:tc>
          <w:tcPr>
            <w:tcW w:w="4177" w:type="dxa"/>
            <w:gridSpan w:val="2"/>
            <w:tcBorders>
              <w:top w:val="single" w:sz="4"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before="240" w:after="240" w:line="240" w:lineRule="auto"/>
              <w:jc w:val="both"/>
              <w:rPr>
                <w:rFonts w:eastAsia="Times New Roman"/>
                <w:noProof/>
                <w:color w:val="auto"/>
                <w:kern w:val="0"/>
                <w:lang w:val="sr-Cyrl-CS" w:eastAsia="sr-Latn-CS"/>
              </w:rPr>
            </w:pPr>
          </w:p>
        </w:tc>
      </w:tr>
      <w:tr w:rsidR="002F1281" w:rsidRPr="00E83E61" w:rsidTr="009247D6">
        <w:trPr>
          <w:trHeight w:val="437"/>
        </w:trPr>
        <w:tc>
          <w:tcPr>
            <w:tcW w:w="2391" w:type="dxa"/>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број текућег рачуна:</w:t>
            </w:r>
          </w:p>
        </w:tc>
        <w:tc>
          <w:tcPr>
            <w:tcW w:w="2674" w:type="dxa"/>
            <w:gridSpan w:val="2"/>
            <w:tcBorders>
              <w:top w:val="single" w:sz="4" w:space="0" w:color="auto"/>
              <w:left w:val="single" w:sz="4" w:space="0" w:color="auto"/>
              <w:bottom w:val="single" w:sz="4" w:space="0" w:color="auto"/>
              <w:right w:val="single" w:sz="4" w:space="0" w:color="auto"/>
            </w:tcBorders>
            <w:vAlign w:val="center"/>
          </w:tcPr>
          <w:p w:rsidR="002F1281" w:rsidRPr="00E83E61" w:rsidRDefault="002F1281">
            <w:pPr>
              <w:suppressAutoHyphens w:val="0"/>
              <w:spacing w:line="240" w:lineRule="auto"/>
              <w:rPr>
                <w:rFonts w:eastAsia="Times New Roman"/>
                <w:noProof/>
                <w:color w:val="auto"/>
                <w:kern w:val="0"/>
                <w:lang w:val="sr-Cyrl-CS" w:eastAsia="sr-Latn-CS"/>
              </w:rPr>
            </w:pPr>
          </w:p>
        </w:tc>
        <w:tc>
          <w:tcPr>
            <w:tcW w:w="1882" w:type="dxa"/>
            <w:tcBorders>
              <w:top w:val="single" w:sz="4" w:space="0" w:color="auto"/>
              <w:left w:val="single" w:sz="4" w:space="0" w:color="auto"/>
              <w:bottom w:val="single" w:sz="4" w:space="0" w:color="auto"/>
              <w:right w:val="single" w:sz="4" w:space="0" w:color="auto"/>
            </w:tcBorders>
            <w:vAlign w:val="center"/>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назив банке код које је тек.рач.отворен:</w:t>
            </w:r>
          </w:p>
        </w:tc>
        <w:tc>
          <w:tcPr>
            <w:tcW w:w="2295" w:type="dxa"/>
            <w:tcBorders>
              <w:top w:val="single" w:sz="4" w:space="0" w:color="auto"/>
              <w:left w:val="single" w:sz="4" w:space="0" w:color="auto"/>
              <w:bottom w:val="single" w:sz="4" w:space="0" w:color="auto"/>
              <w:right w:val="single" w:sz="8" w:space="0" w:color="auto"/>
            </w:tcBorders>
          </w:tcPr>
          <w:p w:rsidR="002F1281" w:rsidRPr="00E83E61" w:rsidRDefault="002F1281">
            <w:pPr>
              <w:suppressAutoHyphens w:val="0"/>
              <w:spacing w:line="240" w:lineRule="auto"/>
              <w:rPr>
                <w:rFonts w:eastAsia="Times New Roman"/>
                <w:noProof/>
                <w:color w:val="auto"/>
                <w:kern w:val="0"/>
                <w:lang w:val="sr-Cyrl-CS" w:eastAsia="sr-Latn-CS"/>
              </w:rPr>
            </w:pPr>
          </w:p>
        </w:tc>
      </w:tr>
      <w:tr w:rsidR="002F1281" w:rsidRPr="00E83E61" w:rsidTr="009247D6">
        <w:trPr>
          <w:trHeight w:val="389"/>
        </w:trPr>
        <w:tc>
          <w:tcPr>
            <w:tcW w:w="5065" w:type="dxa"/>
            <w:gridSpan w:val="3"/>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jc w:val="both"/>
              <w:rPr>
                <w:rFonts w:eastAsia="Times New Roman"/>
                <w:noProof/>
                <w:color w:val="auto"/>
                <w:kern w:val="0"/>
                <w:lang w:val="sr-Cyrl-CS" w:eastAsia="sr-Latn-CS"/>
              </w:rPr>
            </w:pPr>
            <w:r w:rsidRPr="00E83E61">
              <w:rPr>
                <w:rFonts w:eastAsia="Times New Roman"/>
                <w:noProof/>
                <w:color w:val="auto"/>
                <w:kern w:val="0"/>
                <w:lang w:val="sr-Cyrl-CS" w:eastAsia="sr-Latn-CS"/>
              </w:rPr>
              <w:t xml:space="preserve">обвезник ПДВ-а      </w:t>
            </w:r>
          </w:p>
        </w:tc>
        <w:tc>
          <w:tcPr>
            <w:tcW w:w="4177" w:type="dxa"/>
            <w:gridSpan w:val="2"/>
            <w:tcBorders>
              <w:top w:val="single" w:sz="4" w:space="0" w:color="auto"/>
              <w:left w:val="single" w:sz="4" w:space="0" w:color="auto"/>
              <w:bottom w:val="single" w:sz="4" w:space="0" w:color="auto"/>
              <w:right w:val="single" w:sz="8" w:space="0" w:color="auto"/>
            </w:tcBorders>
            <w:vAlign w:val="center"/>
            <w:hideMark/>
          </w:tcPr>
          <w:p w:rsidR="002F1281" w:rsidRPr="00E83E61" w:rsidRDefault="002F1281" w:rsidP="00285682">
            <w:pPr>
              <w:suppressAutoHyphens w:val="0"/>
              <w:spacing w:line="240" w:lineRule="auto"/>
              <w:jc w:val="both"/>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r w:rsidR="00285682">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 xml:space="preserve">ДА </w:t>
            </w:r>
            <w:r w:rsidRPr="00E83E61">
              <w:rPr>
                <w:rFonts w:eastAsia="Times New Roman"/>
                <w:i/>
                <w:noProof/>
                <w:color w:val="auto"/>
                <w:kern w:val="0"/>
                <w:lang w:val="sr-Cyrl-CS" w:eastAsia="sr-Latn-CS"/>
              </w:rPr>
              <w:t>(заокружити)</w:t>
            </w:r>
            <w:r w:rsidRPr="00E83E61">
              <w:rPr>
                <w:rFonts w:eastAsia="Times New Roman"/>
                <w:noProof/>
                <w:color w:val="auto"/>
                <w:kern w:val="0"/>
                <w:lang w:val="sr-Cyrl-CS" w:eastAsia="sr-Latn-CS"/>
              </w:rPr>
              <w:t xml:space="preserve">     НЕ</w:t>
            </w:r>
          </w:p>
        </w:tc>
      </w:tr>
      <w:tr w:rsidR="002F1281" w:rsidRPr="00E83E61" w:rsidTr="00953F9F">
        <w:trPr>
          <w:trHeight w:val="389"/>
        </w:trPr>
        <w:tc>
          <w:tcPr>
            <w:tcW w:w="5065" w:type="dxa"/>
            <w:gridSpan w:val="3"/>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jc w:val="both"/>
              <w:rPr>
                <w:rFonts w:eastAsia="Times New Roman"/>
                <w:b/>
                <w:noProof/>
                <w:color w:val="auto"/>
                <w:kern w:val="0"/>
                <w:lang w:eastAsia="sr-Latn-CS"/>
              </w:rPr>
            </w:pPr>
            <w:r w:rsidRPr="00E83E61">
              <w:rPr>
                <w:rFonts w:eastAsia="Times New Roman"/>
                <w:b/>
                <w:noProof/>
                <w:color w:val="auto"/>
                <w:kern w:val="0"/>
                <w:lang w:val="sr-Cyrl-CS" w:eastAsia="sr-Latn-CS"/>
              </w:rPr>
              <w:t>понуђач је уписан у Регистар понуђача</w:t>
            </w:r>
          </w:p>
          <w:p w:rsidR="002F1281" w:rsidRPr="00E83E61" w:rsidRDefault="002F1281">
            <w:pPr>
              <w:suppressAutoHyphens w:val="0"/>
              <w:spacing w:line="240" w:lineRule="auto"/>
              <w:jc w:val="both"/>
              <w:rPr>
                <w:rFonts w:eastAsia="Times New Roman"/>
                <w:noProof/>
                <w:color w:val="auto"/>
                <w:kern w:val="0"/>
                <w:lang w:val="sr-Cyrl-CS" w:eastAsia="sr-Latn-CS"/>
              </w:rPr>
            </w:pPr>
            <w:r w:rsidRPr="00E83E61">
              <w:rPr>
                <w:rFonts w:eastAsia="Times New Roman"/>
                <w:b/>
                <w:noProof/>
                <w:color w:val="auto"/>
                <w:kern w:val="0"/>
                <w:lang w:eastAsia="sr-Latn-CS"/>
              </w:rPr>
              <w:t>(www.apr.gov.rs/Регистри/Регистарпонуђача/Регистарпонуђача-Претрагаподатака.aspx)</w:t>
            </w:r>
          </w:p>
        </w:tc>
        <w:tc>
          <w:tcPr>
            <w:tcW w:w="4177" w:type="dxa"/>
            <w:gridSpan w:val="2"/>
            <w:tcBorders>
              <w:top w:val="single" w:sz="4" w:space="0" w:color="auto"/>
              <w:left w:val="single" w:sz="4" w:space="0" w:color="auto"/>
              <w:bottom w:val="single" w:sz="4" w:space="0" w:color="auto"/>
              <w:right w:val="single" w:sz="8" w:space="0" w:color="auto"/>
            </w:tcBorders>
            <w:vAlign w:val="center"/>
            <w:hideMark/>
          </w:tcPr>
          <w:p w:rsidR="002F1281" w:rsidRPr="00E83E61" w:rsidRDefault="002F1281" w:rsidP="00285682">
            <w:pPr>
              <w:suppressAutoHyphens w:val="0"/>
              <w:spacing w:line="240" w:lineRule="auto"/>
              <w:jc w:val="both"/>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r w:rsidR="00285682">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 xml:space="preserve">ДА </w:t>
            </w:r>
            <w:r w:rsidRPr="00E83E61">
              <w:rPr>
                <w:rFonts w:eastAsia="Times New Roman"/>
                <w:i/>
                <w:noProof/>
                <w:color w:val="auto"/>
                <w:kern w:val="0"/>
                <w:lang w:val="sr-Cyrl-CS" w:eastAsia="sr-Latn-CS"/>
              </w:rPr>
              <w:t>(заокружити)</w:t>
            </w:r>
            <w:r w:rsidRPr="00E83E61">
              <w:rPr>
                <w:rFonts w:eastAsia="Times New Roman"/>
                <w:noProof/>
                <w:color w:val="auto"/>
                <w:kern w:val="0"/>
                <w:lang w:val="sr-Cyrl-CS" w:eastAsia="sr-Latn-CS"/>
              </w:rPr>
              <w:t xml:space="preserve">     НЕ</w:t>
            </w:r>
          </w:p>
        </w:tc>
      </w:tr>
      <w:tr w:rsidR="002F1281" w:rsidRPr="00E83E61" w:rsidTr="00953F9F">
        <w:trPr>
          <w:trHeight w:val="389"/>
        </w:trPr>
        <w:tc>
          <w:tcPr>
            <w:tcW w:w="5065" w:type="dxa"/>
            <w:gridSpan w:val="3"/>
            <w:tcBorders>
              <w:top w:val="single" w:sz="4" w:space="0" w:color="auto"/>
              <w:left w:val="single" w:sz="8" w:space="0" w:color="auto"/>
              <w:bottom w:val="single" w:sz="8" w:space="0" w:color="auto"/>
              <w:right w:val="single" w:sz="4" w:space="0" w:color="auto"/>
            </w:tcBorders>
            <w:vAlign w:val="center"/>
            <w:hideMark/>
          </w:tcPr>
          <w:p w:rsidR="002F1281" w:rsidRPr="00E83E61" w:rsidRDefault="002F1281">
            <w:pPr>
              <w:suppressAutoHyphens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 xml:space="preserve">*Доказ </w:t>
            </w:r>
            <w:r w:rsidRPr="00E83E61">
              <w:rPr>
                <w:rFonts w:eastAsia="Times New Roman"/>
                <w:b/>
                <w:noProof/>
                <w:color w:val="auto"/>
                <w:kern w:val="0"/>
                <w:u w:val="single"/>
                <w:lang w:val="sr-Cyrl-CS" w:eastAsia="sr-Latn-CS"/>
              </w:rPr>
              <w:t xml:space="preserve">                                                   ____________________</w:t>
            </w:r>
            <w:r w:rsidRPr="00E83E61">
              <w:rPr>
                <w:rFonts w:eastAsia="Times New Roman"/>
                <w:b/>
                <w:noProof/>
                <w:color w:val="auto"/>
                <w:kern w:val="0"/>
                <w:lang w:val="sr-Cyrl-CS" w:eastAsia="sr-Latn-CS"/>
              </w:rPr>
              <w:t xml:space="preserve"> </w:t>
            </w:r>
          </w:p>
          <w:p w:rsidR="002F1281" w:rsidRPr="00E83E61" w:rsidRDefault="002F1281">
            <w:pPr>
              <w:suppressAutoHyphens w:val="0"/>
              <w:spacing w:line="240" w:lineRule="auto"/>
              <w:jc w:val="both"/>
              <w:rPr>
                <w:rFonts w:eastAsia="Times New Roman"/>
                <w:b/>
                <w:noProof/>
                <w:color w:val="auto"/>
                <w:kern w:val="0"/>
                <w:lang w:val="sr-Cyrl-CS" w:eastAsia="sr-Latn-CS"/>
              </w:rPr>
            </w:pPr>
            <w:r w:rsidRPr="00E83E61">
              <w:rPr>
                <w:rFonts w:eastAsia="Times New Roman"/>
                <w:b/>
                <w:i/>
                <w:noProof/>
                <w:color w:val="auto"/>
                <w:kern w:val="0"/>
                <w:lang w:val="sr-Cyrl-CS" w:eastAsia="sr-Latn-CS"/>
              </w:rPr>
              <w:t>(уписати доказ услова који је доступан на интернет страници)</w:t>
            </w:r>
            <w:r w:rsidRPr="00E83E61">
              <w:rPr>
                <w:rFonts w:eastAsia="Times New Roman"/>
                <w:b/>
                <w:noProof/>
                <w:color w:val="auto"/>
                <w:kern w:val="0"/>
                <w:lang w:val="sr-Cyrl-CS" w:eastAsia="sr-Latn-CS"/>
              </w:rPr>
              <w:t xml:space="preserve"> </w:t>
            </w:r>
          </w:p>
          <w:p w:rsidR="002F1281" w:rsidRPr="00E83E61" w:rsidRDefault="002F1281">
            <w:pPr>
              <w:suppressAutoHyphens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доступан је на интернет страници ______________</w:t>
            </w:r>
          </w:p>
          <w:p w:rsidR="002F1281" w:rsidRPr="00E83E61" w:rsidRDefault="002F1281">
            <w:pPr>
              <w:suppressAutoHyphens w:val="0"/>
              <w:spacing w:line="240" w:lineRule="auto"/>
              <w:jc w:val="both"/>
              <w:rPr>
                <w:rFonts w:eastAsia="Times New Roman"/>
                <w:noProof/>
                <w:color w:val="auto"/>
                <w:kern w:val="0"/>
                <w:lang w:val="sr-Cyrl-CS" w:eastAsia="sr-Latn-CS"/>
              </w:rPr>
            </w:pPr>
            <w:r w:rsidRPr="00E83E61">
              <w:rPr>
                <w:rFonts w:eastAsia="Times New Roman"/>
                <w:b/>
                <w:i/>
                <w:noProof/>
                <w:color w:val="auto"/>
                <w:kern w:val="0"/>
                <w:lang w:val="sr-Cyrl-CS" w:eastAsia="sr-Latn-CS"/>
              </w:rPr>
              <w:t xml:space="preserve">(навести адресу интернет странице на </w:t>
            </w:r>
            <w:r w:rsidR="00055657">
              <w:rPr>
                <w:rFonts w:eastAsia="Times New Roman"/>
                <w:b/>
                <w:noProof/>
                <w:color w:val="auto"/>
                <w:kern w:val="0"/>
                <w:lang w:val="sr-Cyrl-CS" w:eastAsia="sr-Latn-CS"/>
              </w:rPr>
              <w:t xml:space="preserve">којој је </w:t>
            </w:r>
            <w:r w:rsidRPr="00055657">
              <w:rPr>
                <w:rFonts w:eastAsia="Times New Roman"/>
                <w:b/>
                <w:i/>
                <w:noProof/>
                <w:color w:val="auto"/>
                <w:kern w:val="0"/>
                <w:lang w:val="sr-Cyrl-CS" w:eastAsia="sr-Latn-CS"/>
              </w:rPr>
              <w:t>доступан</w:t>
            </w:r>
            <w:r w:rsidRPr="00E83E61">
              <w:rPr>
                <w:rFonts w:eastAsia="Times New Roman"/>
                <w:b/>
                <w:noProof/>
                <w:color w:val="auto"/>
                <w:kern w:val="0"/>
                <w:lang w:val="sr-Cyrl-CS" w:eastAsia="sr-Latn-CS"/>
              </w:rPr>
              <w:t>)</w:t>
            </w:r>
          </w:p>
        </w:tc>
        <w:tc>
          <w:tcPr>
            <w:tcW w:w="4177" w:type="dxa"/>
            <w:gridSpan w:val="2"/>
            <w:tcBorders>
              <w:top w:val="single" w:sz="4" w:space="0" w:color="auto"/>
              <w:left w:val="single" w:sz="4" w:space="0" w:color="auto"/>
              <w:bottom w:val="single" w:sz="8" w:space="0" w:color="auto"/>
              <w:right w:val="single" w:sz="8" w:space="0" w:color="auto"/>
            </w:tcBorders>
            <w:vAlign w:val="center"/>
            <w:hideMark/>
          </w:tcPr>
          <w:p w:rsidR="002F1281" w:rsidRPr="00E83E61" w:rsidRDefault="002F1281" w:rsidP="00285682">
            <w:pPr>
              <w:suppressAutoHyphens w:val="0"/>
              <w:spacing w:line="240" w:lineRule="auto"/>
              <w:jc w:val="both"/>
              <w:rPr>
                <w:rFonts w:eastAsia="Times New Roman"/>
                <w:color w:val="auto"/>
                <w:kern w:val="0"/>
                <w:lang w:eastAsia="sr-Latn-CS"/>
              </w:rPr>
            </w:pPr>
            <w:r w:rsidRPr="00E83E61">
              <w:rPr>
                <w:rFonts w:eastAsia="Times New Roman"/>
                <w:color w:val="auto"/>
                <w:kern w:val="0"/>
                <w:lang w:eastAsia="sr-Latn-CS"/>
              </w:rPr>
              <w:t xml:space="preserve">*Понуђач није дужан да доставља доказ који је јавно доступан на интернет страници надлежног органа, али је дужан да наведе који је то доказ и на којој је </w:t>
            </w:r>
            <w:r w:rsidRPr="00E83E61">
              <w:rPr>
                <w:rFonts w:eastAsia="Times New Roman"/>
                <w:noProof/>
                <w:color w:val="auto"/>
                <w:kern w:val="0"/>
                <w:lang w:val="sr-Cyrl-CS" w:eastAsia="sr-Latn-CS"/>
              </w:rPr>
              <w:t>интернет страници доступан</w:t>
            </w:r>
          </w:p>
        </w:tc>
      </w:tr>
    </w:tbl>
    <w:p w:rsidR="0074749A" w:rsidRDefault="0074749A" w:rsidP="002F1281">
      <w:pPr>
        <w:tabs>
          <w:tab w:val="left" w:pos="708"/>
          <w:tab w:val="left" w:pos="1416"/>
          <w:tab w:val="left" w:pos="2124"/>
          <w:tab w:val="left" w:pos="2832"/>
          <w:tab w:val="left" w:pos="3540"/>
          <w:tab w:val="left" w:pos="4248"/>
          <w:tab w:val="left" w:pos="8035"/>
        </w:tabs>
        <w:suppressAutoHyphens w:val="0"/>
        <w:autoSpaceDE w:val="0"/>
        <w:autoSpaceDN w:val="0"/>
        <w:adjustRightInd w:val="0"/>
        <w:spacing w:line="240" w:lineRule="auto"/>
        <w:jc w:val="both"/>
        <w:rPr>
          <w:rFonts w:eastAsia="Times New Roman"/>
          <w:bCs/>
          <w:iCs/>
          <w:noProof/>
          <w:color w:val="auto"/>
          <w:kern w:val="0"/>
          <w:u w:val="single"/>
          <w:lang w:val="sr-Cyrl-CS" w:eastAsia="sr-Latn-CS"/>
        </w:rPr>
      </w:pPr>
    </w:p>
    <w:p w:rsidR="00953F9F" w:rsidRDefault="00953F9F" w:rsidP="002F1281">
      <w:pPr>
        <w:tabs>
          <w:tab w:val="left" w:pos="708"/>
          <w:tab w:val="left" w:pos="1416"/>
          <w:tab w:val="left" w:pos="2124"/>
          <w:tab w:val="left" w:pos="2832"/>
          <w:tab w:val="left" w:pos="3540"/>
          <w:tab w:val="left" w:pos="4248"/>
          <w:tab w:val="left" w:pos="8035"/>
        </w:tabs>
        <w:suppressAutoHyphens w:val="0"/>
        <w:autoSpaceDE w:val="0"/>
        <w:autoSpaceDN w:val="0"/>
        <w:adjustRightInd w:val="0"/>
        <w:spacing w:line="240" w:lineRule="auto"/>
        <w:jc w:val="both"/>
        <w:rPr>
          <w:rFonts w:eastAsia="Times New Roman"/>
          <w:bCs/>
          <w:iCs/>
          <w:noProof/>
          <w:color w:val="auto"/>
          <w:kern w:val="0"/>
          <w:u w:val="single"/>
          <w:lang w:val="sr-Cyrl-CS" w:eastAsia="sr-Latn-CS"/>
        </w:rPr>
      </w:pPr>
    </w:p>
    <w:p w:rsidR="002F1281" w:rsidRPr="00E83E61" w:rsidRDefault="002F1281" w:rsidP="002F1281">
      <w:pPr>
        <w:tabs>
          <w:tab w:val="left" w:pos="708"/>
          <w:tab w:val="left" w:pos="1416"/>
          <w:tab w:val="left" w:pos="2124"/>
          <w:tab w:val="left" w:pos="2832"/>
          <w:tab w:val="left" w:pos="3540"/>
          <w:tab w:val="left" w:pos="4248"/>
          <w:tab w:val="left" w:pos="8035"/>
        </w:tabs>
        <w:suppressAutoHyphens w:val="0"/>
        <w:autoSpaceDE w:val="0"/>
        <w:autoSpaceDN w:val="0"/>
        <w:adjustRightInd w:val="0"/>
        <w:spacing w:line="240" w:lineRule="auto"/>
        <w:jc w:val="both"/>
        <w:rPr>
          <w:rFonts w:eastAsia="Times New Roman"/>
          <w:bCs/>
          <w:i/>
          <w:iCs/>
          <w:noProof/>
          <w:color w:val="auto"/>
          <w:kern w:val="0"/>
          <w:lang w:val="sr-Cyrl-CS" w:eastAsia="sr-Latn-CS"/>
        </w:rPr>
      </w:pPr>
      <w:r w:rsidRPr="0074749A">
        <w:rPr>
          <w:rFonts w:eastAsia="Times New Roman"/>
          <w:bCs/>
          <w:iCs/>
          <w:noProof/>
          <w:color w:val="auto"/>
          <w:kern w:val="0"/>
          <w:u w:val="single"/>
          <w:lang w:val="sr-Cyrl-CS" w:eastAsia="sr-Latn-CS"/>
        </w:rPr>
        <w:t>Напомена</w:t>
      </w:r>
      <w:r w:rsidRPr="00E83E61">
        <w:rPr>
          <w:rFonts w:eastAsia="Times New Roman"/>
          <w:bCs/>
          <w:iCs/>
          <w:noProof/>
          <w:color w:val="auto"/>
          <w:kern w:val="0"/>
          <w:lang w:val="sr-Cyrl-CS" w:eastAsia="sr-Latn-CS"/>
        </w:rPr>
        <w:t xml:space="preserve">: </w:t>
      </w:r>
      <w:r w:rsidRPr="00E83E61">
        <w:rPr>
          <w:rFonts w:eastAsia="Times New Roman"/>
          <w:bCs/>
          <w:i/>
          <w:iCs/>
          <w:noProof/>
          <w:color w:val="auto"/>
          <w:kern w:val="0"/>
          <w:lang w:val="sr-Cyrl-CS" w:eastAsia="sr-Latn-CS"/>
        </w:rPr>
        <w:t xml:space="preserve">Попуњава се само у случају подношења заједничке понуде. </w:t>
      </w:r>
    </w:p>
    <w:p w:rsidR="002F1281" w:rsidRDefault="002F1281" w:rsidP="002F1281">
      <w:pPr>
        <w:tabs>
          <w:tab w:val="left" w:pos="708"/>
          <w:tab w:val="left" w:pos="1416"/>
          <w:tab w:val="left" w:pos="2124"/>
          <w:tab w:val="left" w:pos="2832"/>
          <w:tab w:val="left" w:pos="3540"/>
          <w:tab w:val="left" w:pos="4248"/>
          <w:tab w:val="left" w:pos="8035"/>
        </w:tabs>
        <w:suppressAutoHyphens w:val="0"/>
        <w:autoSpaceDE w:val="0"/>
        <w:autoSpaceDN w:val="0"/>
        <w:adjustRightInd w:val="0"/>
        <w:spacing w:line="240" w:lineRule="auto"/>
        <w:jc w:val="both"/>
        <w:rPr>
          <w:rFonts w:eastAsia="Times New Roman"/>
          <w:b/>
          <w:bCs/>
          <w:iCs/>
          <w:noProof/>
          <w:color w:val="auto"/>
          <w:kern w:val="0"/>
          <w:lang w:val="sr-Cyrl-CS" w:eastAsia="sr-Latn-CS"/>
        </w:rPr>
      </w:pPr>
      <w:r w:rsidRPr="00E83E61">
        <w:rPr>
          <w:rFonts w:eastAsia="Times New Roman"/>
          <w:bCs/>
          <w:i/>
          <w:iCs/>
          <w:noProof/>
          <w:color w:val="auto"/>
          <w:kern w:val="0"/>
          <w:lang w:val="sr-Cyrl-CS" w:eastAsia="sr-Latn-CS"/>
        </w:rPr>
        <w:t>Образац попунити за сваког ч</w:t>
      </w:r>
      <w:r w:rsidR="00A06CFE">
        <w:rPr>
          <w:rFonts w:eastAsia="Times New Roman"/>
          <w:bCs/>
          <w:i/>
          <w:iCs/>
          <w:noProof/>
          <w:color w:val="auto"/>
          <w:kern w:val="0"/>
          <w:lang w:val="sr-Cyrl-CS" w:eastAsia="sr-Latn-CS"/>
        </w:rPr>
        <w:t xml:space="preserve">лана групе понуђача (образац копирати у потребном броју примерака), изузев за </w:t>
      </w:r>
      <w:r w:rsidRPr="00E83E61">
        <w:rPr>
          <w:rFonts w:eastAsia="Times New Roman"/>
          <w:bCs/>
          <w:i/>
          <w:iCs/>
          <w:noProof/>
          <w:color w:val="auto"/>
          <w:kern w:val="0"/>
          <w:lang w:val="sr-Cyrl-CS" w:eastAsia="sr-Latn-CS"/>
        </w:rPr>
        <w:t>члана означеног у спора</w:t>
      </w:r>
      <w:r w:rsidR="00A06CFE">
        <w:rPr>
          <w:rFonts w:eastAsia="Times New Roman"/>
          <w:bCs/>
          <w:i/>
          <w:iCs/>
          <w:noProof/>
          <w:color w:val="auto"/>
          <w:kern w:val="0"/>
          <w:lang w:val="sr-Cyrl-CS" w:eastAsia="sr-Latn-CS"/>
        </w:rPr>
        <w:t xml:space="preserve">зуму као носилац </w:t>
      </w:r>
      <w:r w:rsidRPr="00E83E61">
        <w:rPr>
          <w:rFonts w:eastAsia="Times New Roman"/>
          <w:bCs/>
          <w:i/>
          <w:iCs/>
          <w:noProof/>
          <w:color w:val="auto"/>
          <w:kern w:val="0"/>
          <w:lang w:val="sr-Cyrl-CS" w:eastAsia="sr-Latn-CS"/>
        </w:rPr>
        <w:t>посла и приложити уз понуду</w:t>
      </w:r>
      <w:r w:rsidRPr="00E83E61">
        <w:rPr>
          <w:rFonts w:eastAsia="Times New Roman"/>
          <w:bCs/>
          <w:iCs/>
          <w:noProof/>
          <w:color w:val="auto"/>
          <w:kern w:val="0"/>
          <w:lang w:val="sr-Cyrl-CS" w:eastAsia="sr-Latn-CS"/>
        </w:rPr>
        <w:t>.</w:t>
      </w:r>
      <w:r w:rsidRPr="00E83E61">
        <w:rPr>
          <w:rFonts w:eastAsia="Times New Roman"/>
          <w:b/>
          <w:bCs/>
          <w:iCs/>
          <w:noProof/>
          <w:color w:val="auto"/>
          <w:kern w:val="0"/>
          <w:lang w:val="sr-Cyrl-CS" w:eastAsia="sr-Latn-CS"/>
        </w:rPr>
        <w:t xml:space="preserve"> </w:t>
      </w:r>
    </w:p>
    <w:p w:rsidR="00285682" w:rsidRPr="00E83E61" w:rsidRDefault="00285682" w:rsidP="002F1281">
      <w:pPr>
        <w:tabs>
          <w:tab w:val="left" w:pos="708"/>
          <w:tab w:val="left" w:pos="1416"/>
          <w:tab w:val="left" w:pos="2124"/>
          <w:tab w:val="left" w:pos="2832"/>
          <w:tab w:val="left" w:pos="3540"/>
          <w:tab w:val="left" w:pos="4248"/>
          <w:tab w:val="left" w:pos="8035"/>
        </w:tabs>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F1281" w:rsidRPr="00E83E61" w:rsidRDefault="002F1281" w:rsidP="002F1281">
      <w:pPr>
        <w:suppressAutoHyphens w:val="0"/>
        <w:spacing w:line="240" w:lineRule="auto"/>
        <w:ind w:left="5954" w:hanging="5954"/>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r w:rsidR="00285682">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 xml:space="preserve"> М.П.</w:t>
      </w:r>
      <w:r w:rsidR="00285682">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 xml:space="preserve"> _________________________</w:t>
      </w:r>
    </w:p>
    <w:p w:rsidR="002F1281" w:rsidRPr="00E83E61" w:rsidRDefault="002F1281" w:rsidP="002F1281">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r w:rsidRPr="00E83E61">
        <w:rPr>
          <w:rFonts w:eastAsia="Times New Roman"/>
          <w:iCs/>
          <w:noProof/>
          <w:color w:val="auto"/>
          <w:kern w:val="0"/>
          <w:lang w:val="sr-Cyrl-CS" w:eastAsia="sr-Latn-CS"/>
        </w:rPr>
        <w:t xml:space="preserve">                     </w:t>
      </w:r>
      <w:r w:rsidR="00285682">
        <w:rPr>
          <w:rFonts w:eastAsia="Times New Roman"/>
          <w:iCs/>
          <w:noProof/>
          <w:color w:val="auto"/>
          <w:kern w:val="0"/>
          <w:lang w:val="sr-Cyrl-CS" w:eastAsia="sr-Latn-CS"/>
        </w:rPr>
        <w:t xml:space="preserve">        </w:t>
      </w:r>
      <w:r w:rsidRPr="00E83E61">
        <w:rPr>
          <w:rFonts w:eastAsia="Times New Roman"/>
          <w:iCs/>
          <w:noProof/>
          <w:color w:val="auto"/>
          <w:kern w:val="0"/>
          <w:lang w:val="sr-Cyrl-CS" w:eastAsia="sr-Latn-CS"/>
        </w:rPr>
        <w:t>(потпис овлашћеног лица)</w:t>
      </w: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055657" w:rsidRDefault="00055657"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F1281" w:rsidRPr="00E83E61" w:rsidRDefault="002F1281"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r w:rsidRPr="00E83E61">
        <w:rPr>
          <w:rFonts w:eastAsia="Times New Roman"/>
          <w:b/>
          <w:bCs/>
          <w:iCs/>
          <w:noProof/>
          <w:color w:val="auto"/>
          <w:kern w:val="0"/>
          <w:lang w:val="sr-Cyrl-CS" w:eastAsia="sr-Latn-CS"/>
        </w:rPr>
        <w:lastRenderedPageBreak/>
        <w:t>Образац 1б</w:t>
      </w:r>
    </w:p>
    <w:p w:rsidR="002F1281" w:rsidRPr="00E83E61" w:rsidRDefault="002F1281" w:rsidP="002F1281">
      <w:pPr>
        <w:suppressAutoHyphens w:val="0"/>
        <w:autoSpaceDE w:val="0"/>
        <w:autoSpaceDN w:val="0"/>
        <w:adjustRightInd w:val="0"/>
        <w:spacing w:line="240" w:lineRule="auto"/>
        <w:jc w:val="both"/>
        <w:rPr>
          <w:rFonts w:eastAsia="Times New Roman"/>
          <w:iCs/>
          <w:noProof/>
          <w:color w:val="auto"/>
          <w:kern w:val="0"/>
          <w:lang w:val="sr-Cyrl-CS" w:eastAsia="sr-Latn-CS"/>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6"/>
        <w:gridCol w:w="7191"/>
        <w:gridCol w:w="2646"/>
      </w:tblGrid>
      <w:tr w:rsidR="002F1281" w:rsidRPr="00E83E61" w:rsidTr="00EC7D85">
        <w:trPr>
          <w:jc w:val="center"/>
        </w:trPr>
        <w:tc>
          <w:tcPr>
            <w:tcW w:w="0" w:type="auto"/>
            <w:shd w:val="pct15" w:color="auto" w:fill="auto"/>
            <w:vAlign w:val="center"/>
          </w:tcPr>
          <w:p w:rsidR="002F1281" w:rsidRPr="00E83E61" w:rsidRDefault="002F1281">
            <w:pPr>
              <w:suppressAutoHyphens w:val="0"/>
              <w:spacing w:before="240" w:line="240" w:lineRule="auto"/>
              <w:jc w:val="center"/>
              <w:rPr>
                <w:rFonts w:eastAsia="Times New Roman"/>
                <w:b/>
                <w:noProof/>
                <w:color w:val="auto"/>
                <w:kern w:val="0"/>
                <w:lang w:val="sr-Cyrl-CS" w:eastAsia="sr-Latn-CS"/>
              </w:rPr>
            </w:pPr>
          </w:p>
        </w:tc>
        <w:tc>
          <w:tcPr>
            <w:tcW w:w="9800" w:type="dxa"/>
            <w:gridSpan w:val="2"/>
            <w:shd w:val="pct15" w:color="auto" w:fill="auto"/>
            <w:vAlign w:val="center"/>
            <w:hideMark/>
          </w:tcPr>
          <w:p w:rsidR="002F1281" w:rsidRPr="00E83E61" w:rsidRDefault="002F1281">
            <w:pPr>
              <w:suppressAutoHyphens w:val="0"/>
              <w:autoSpaceDE w:val="0"/>
              <w:autoSpaceDN w:val="0"/>
              <w:adjustRightInd w:val="0"/>
              <w:spacing w:line="240" w:lineRule="auto"/>
              <w:jc w:val="center"/>
              <w:rPr>
                <w:rFonts w:eastAsia="Times New Roman"/>
                <w:b/>
                <w:bCs/>
                <w:iCs/>
                <w:noProof/>
                <w:color w:val="auto"/>
                <w:kern w:val="0"/>
                <w:lang w:val="sr-Cyrl-CS" w:eastAsia="sr-Latn-CS"/>
              </w:rPr>
            </w:pPr>
            <w:r w:rsidRPr="00E83E61">
              <w:rPr>
                <w:rFonts w:eastAsia="Times New Roman"/>
                <w:b/>
                <w:i/>
                <w:noProof/>
                <w:color w:val="auto"/>
                <w:kern w:val="0"/>
                <w:lang w:val="sr-Cyrl-CS" w:eastAsia="sr-Latn-CS"/>
              </w:rPr>
              <w:t>Општи подаци о подизвођачу</w:t>
            </w:r>
          </w:p>
        </w:tc>
      </w:tr>
      <w:tr w:rsidR="002F1281" w:rsidRPr="00E83E61" w:rsidTr="00EC7D85">
        <w:trPr>
          <w:jc w:val="center"/>
        </w:trPr>
        <w:tc>
          <w:tcPr>
            <w:tcW w:w="0" w:type="auto"/>
            <w:vAlign w:val="center"/>
            <w:hideMark/>
          </w:tcPr>
          <w:p w:rsidR="002F1281" w:rsidRPr="00E83E61" w:rsidRDefault="002F1281">
            <w:pPr>
              <w:suppressAutoHyphens w:val="0"/>
              <w:spacing w:before="240"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1</w:t>
            </w:r>
          </w:p>
        </w:tc>
        <w:tc>
          <w:tcPr>
            <w:tcW w:w="4872" w:type="dxa"/>
            <w:vAlign w:val="center"/>
            <w:hideMark/>
          </w:tcPr>
          <w:p w:rsidR="002F1281" w:rsidRPr="00E83E61" w:rsidRDefault="002F1281">
            <w:pPr>
              <w:suppressAutoHyphens w:val="0"/>
              <w:spacing w:before="240"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пословно име или скраћени назив из одговарајућег регистра</w:t>
            </w:r>
          </w:p>
        </w:tc>
        <w:tc>
          <w:tcPr>
            <w:tcW w:w="4928" w:type="dxa"/>
            <w:vAlign w:val="center"/>
          </w:tcPr>
          <w:p w:rsidR="002F1281" w:rsidRPr="00E83E61" w:rsidRDefault="002F1281">
            <w:pPr>
              <w:suppressAutoHyphens w:val="0"/>
              <w:spacing w:before="240" w:line="240" w:lineRule="auto"/>
              <w:jc w:val="center"/>
              <w:rPr>
                <w:rFonts w:eastAsia="Times New Roman"/>
                <w:noProof/>
                <w:color w:val="auto"/>
                <w:kern w:val="0"/>
                <w:lang w:val="sr-Cyrl-CS" w:eastAsia="sr-Latn-CS"/>
              </w:rPr>
            </w:pPr>
          </w:p>
        </w:tc>
      </w:tr>
      <w:tr w:rsidR="002F1281" w:rsidRPr="00E83E61" w:rsidTr="00EC7D85">
        <w:trPr>
          <w:trHeight w:val="304"/>
          <w:jc w:val="center"/>
        </w:trPr>
        <w:tc>
          <w:tcPr>
            <w:tcW w:w="0" w:type="auto"/>
            <w:vAlign w:val="center"/>
            <w:hideMark/>
          </w:tcPr>
          <w:p w:rsidR="002F1281" w:rsidRPr="00E83E61" w:rsidRDefault="002F1281">
            <w:pPr>
              <w:suppressAutoHyphens w:val="0"/>
              <w:spacing w:before="240"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2</w:t>
            </w:r>
          </w:p>
        </w:tc>
        <w:tc>
          <w:tcPr>
            <w:tcW w:w="4872" w:type="dxa"/>
            <w:vAlign w:val="center"/>
            <w:hideMark/>
          </w:tcPr>
          <w:p w:rsidR="002F1281" w:rsidRPr="00E83E61" w:rsidRDefault="002F1281">
            <w:pPr>
              <w:suppressAutoHyphens w:val="0"/>
              <w:spacing w:before="240"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адреса седишта</w:t>
            </w:r>
          </w:p>
        </w:tc>
        <w:tc>
          <w:tcPr>
            <w:tcW w:w="4928" w:type="dxa"/>
            <w:vAlign w:val="center"/>
          </w:tcPr>
          <w:p w:rsidR="002F1281" w:rsidRPr="00E83E61" w:rsidRDefault="002F1281">
            <w:pPr>
              <w:suppressAutoHyphens w:val="0"/>
              <w:spacing w:before="240" w:line="240" w:lineRule="auto"/>
              <w:jc w:val="center"/>
              <w:rPr>
                <w:rFonts w:eastAsia="Times New Roman"/>
                <w:b/>
                <w:noProof/>
                <w:color w:val="auto"/>
                <w:kern w:val="0"/>
                <w:lang w:val="sr-Cyrl-CS" w:eastAsia="sr-Latn-CS"/>
              </w:rPr>
            </w:pPr>
          </w:p>
        </w:tc>
      </w:tr>
      <w:tr w:rsidR="002F1281" w:rsidRPr="00E83E61" w:rsidTr="00EC7D85">
        <w:trPr>
          <w:jc w:val="center"/>
        </w:trPr>
        <w:tc>
          <w:tcPr>
            <w:tcW w:w="0" w:type="auto"/>
            <w:vAlign w:val="center"/>
            <w:hideMark/>
          </w:tcPr>
          <w:p w:rsidR="002F1281" w:rsidRPr="00E83E61" w:rsidRDefault="002F1281">
            <w:pPr>
              <w:suppressAutoHyphens w:val="0"/>
              <w:spacing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3</w:t>
            </w:r>
          </w:p>
        </w:tc>
        <w:tc>
          <w:tcPr>
            <w:tcW w:w="4872" w:type="dxa"/>
            <w:vAlign w:val="center"/>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матични број:</w:t>
            </w:r>
          </w:p>
        </w:tc>
        <w:tc>
          <w:tcPr>
            <w:tcW w:w="4928" w:type="dxa"/>
            <w:vAlign w:val="center"/>
          </w:tcPr>
          <w:p w:rsidR="002F1281" w:rsidRPr="00E83E61" w:rsidRDefault="002F1281">
            <w:pPr>
              <w:suppressAutoHyphens w:val="0"/>
              <w:spacing w:before="60" w:after="60" w:line="240" w:lineRule="auto"/>
              <w:rPr>
                <w:rFonts w:eastAsia="Times New Roman"/>
                <w:noProof/>
                <w:color w:val="auto"/>
                <w:kern w:val="0"/>
                <w:lang w:val="sr-Cyrl-CS" w:eastAsia="sr-Latn-CS"/>
              </w:rPr>
            </w:pPr>
          </w:p>
        </w:tc>
      </w:tr>
      <w:tr w:rsidR="002F1281" w:rsidRPr="00E83E61" w:rsidTr="00EC7D85">
        <w:trPr>
          <w:trHeight w:val="261"/>
          <w:jc w:val="center"/>
        </w:trPr>
        <w:tc>
          <w:tcPr>
            <w:tcW w:w="0" w:type="auto"/>
            <w:vAlign w:val="center"/>
            <w:hideMark/>
          </w:tcPr>
          <w:p w:rsidR="002F1281" w:rsidRPr="00E83E61" w:rsidRDefault="002F1281">
            <w:pPr>
              <w:suppressAutoHyphens w:val="0"/>
              <w:spacing w:before="120"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4</w:t>
            </w:r>
          </w:p>
        </w:tc>
        <w:tc>
          <w:tcPr>
            <w:tcW w:w="4872" w:type="dxa"/>
            <w:vAlign w:val="center"/>
            <w:hideMark/>
          </w:tcPr>
          <w:p w:rsidR="002F1281" w:rsidRPr="00E83E61" w:rsidRDefault="002F1281">
            <w:pPr>
              <w:suppressAutoHyphens w:val="0"/>
              <w:spacing w:before="120" w:after="120" w:line="240" w:lineRule="auto"/>
              <w:jc w:val="both"/>
              <w:rPr>
                <w:rFonts w:eastAsia="Times New Roman"/>
                <w:b/>
                <w:noProof/>
                <w:color w:val="auto"/>
                <w:kern w:val="0"/>
                <w:lang w:val="sr-Cyrl-CS" w:eastAsia="sr-Latn-CS"/>
              </w:rPr>
            </w:pPr>
            <w:r w:rsidRPr="00E83E61">
              <w:rPr>
                <w:rFonts w:eastAsia="Times New Roman"/>
                <w:noProof/>
                <w:color w:val="auto"/>
                <w:kern w:val="0"/>
                <w:lang w:val="sr-Cyrl-CS" w:eastAsia="sr-Latn-CS"/>
              </w:rPr>
              <w:t>ПИБ:</w:t>
            </w:r>
          </w:p>
        </w:tc>
        <w:tc>
          <w:tcPr>
            <w:tcW w:w="4928" w:type="dxa"/>
            <w:vAlign w:val="center"/>
          </w:tcPr>
          <w:p w:rsidR="002F1281" w:rsidRPr="00E83E61" w:rsidRDefault="002F1281">
            <w:pPr>
              <w:suppressAutoHyphens w:val="0"/>
              <w:spacing w:before="60" w:after="60" w:line="240" w:lineRule="auto"/>
              <w:rPr>
                <w:rFonts w:eastAsia="Times New Roman"/>
                <w:noProof/>
                <w:color w:val="auto"/>
                <w:kern w:val="0"/>
                <w:lang w:val="sr-Cyrl-CS" w:eastAsia="sr-Latn-CS"/>
              </w:rPr>
            </w:pPr>
          </w:p>
        </w:tc>
      </w:tr>
      <w:tr w:rsidR="002F1281" w:rsidRPr="00E83E61" w:rsidTr="00EC7D85">
        <w:trPr>
          <w:trHeight w:val="846"/>
          <w:jc w:val="center"/>
        </w:trPr>
        <w:tc>
          <w:tcPr>
            <w:tcW w:w="0" w:type="auto"/>
            <w:vAlign w:val="center"/>
            <w:hideMark/>
          </w:tcPr>
          <w:p w:rsidR="002F1281" w:rsidRPr="00E83E61" w:rsidRDefault="002F1281">
            <w:pPr>
              <w:suppressAutoHyphens w:val="0"/>
              <w:spacing w:before="120" w:after="120"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5</w:t>
            </w:r>
          </w:p>
        </w:tc>
        <w:tc>
          <w:tcPr>
            <w:tcW w:w="4872" w:type="dxa"/>
            <w:vAlign w:val="center"/>
            <w:hideMark/>
          </w:tcPr>
          <w:p w:rsidR="002F1281" w:rsidRPr="00E83E61" w:rsidRDefault="002F1281">
            <w:pPr>
              <w:suppressAutoHyphens w:val="0"/>
              <w:spacing w:before="120" w:after="120"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део предмета набавке који ће извршити подизвођач</w:t>
            </w:r>
          </w:p>
        </w:tc>
        <w:tc>
          <w:tcPr>
            <w:tcW w:w="4928" w:type="dxa"/>
            <w:vAlign w:val="center"/>
          </w:tcPr>
          <w:p w:rsidR="002F1281" w:rsidRPr="00E83E61" w:rsidRDefault="002F1281">
            <w:pPr>
              <w:suppressAutoHyphens w:val="0"/>
              <w:spacing w:before="60" w:after="60" w:line="240" w:lineRule="auto"/>
              <w:rPr>
                <w:rFonts w:eastAsia="Times New Roman"/>
                <w:b/>
                <w:noProof/>
                <w:color w:val="auto"/>
                <w:kern w:val="0"/>
                <w:lang w:val="sr-Cyrl-CS" w:eastAsia="sr-Latn-CS"/>
              </w:rPr>
            </w:pPr>
          </w:p>
        </w:tc>
      </w:tr>
      <w:tr w:rsidR="002F1281" w:rsidRPr="00E83E61" w:rsidTr="00EC7D85">
        <w:trPr>
          <w:jc w:val="center"/>
        </w:trPr>
        <w:tc>
          <w:tcPr>
            <w:tcW w:w="0" w:type="auto"/>
            <w:vAlign w:val="center"/>
            <w:hideMark/>
          </w:tcPr>
          <w:p w:rsidR="002F1281" w:rsidRPr="00E83E61" w:rsidRDefault="002F1281">
            <w:pPr>
              <w:suppressAutoHyphens w:val="0"/>
              <w:spacing w:before="120" w:after="120"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6</w:t>
            </w:r>
          </w:p>
        </w:tc>
        <w:tc>
          <w:tcPr>
            <w:tcW w:w="4872" w:type="dxa"/>
            <w:vAlign w:val="center"/>
            <w:hideMark/>
          </w:tcPr>
          <w:p w:rsidR="002F1281" w:rsidRPr="00E83E61" w:rsidRDefault="002F1281">
            <w:pPr>
              <w:suppressAutoHyphens w:val="0"/>
              <w:spacing w:before="120" w:after="120"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проценат укупне вредности набавке који ће се извршити преко подизвођача:</w:t>
            </w:r>
          </w:p>
        </w:tc>
        <w:tc>
          <w:tcPr>
            <w:tcW w:w="4928" w:type="dxa"/>
            <w:vAlign w:val="center"/>
          </w:tcPr>
          <w:p w:rsidR="002F1281" w:rsidRPr="00E83E61" w:rsidRDefault="002F1281">
            <w:pPr>
              <w:suppressAutoHyphens w:val="0"/>
              <w:spacing w:before="60" w:after="60" w:line="240" w:lineRule="auto"/>
              <w:rPr>
                <w:rFonts w:eastAsia="Times New Roman"/>
                <w:b/>
                <w:noProof/>
                <w:color w:val="auto"/>
                <w:kern w:val="0"/>
                <w:lang w:val="sr-Cyrl-CS" w:eastAsia="sr-Latn-CS"/>
              </w:rPr>
            </w:pPr>
          </w:p>
        </w:tc>
      </w:tr>
      <w:tr w:rsidR="002F1281" w:rsidRPr="00E83E61" w:rsidTr="00EC7D85">
        <w:trPr>
          <w:jc w:val="center"/>
        </w:trPr>
        <w:tc>
          <w:tcPr>
            <w:tcW w:w="0" w:type="auto"/>
            <w:vAlign w:val="center"/>
            <w:hideMark/>
          </w:tcPr>
          <w:p w:rsidR="002F1281" w:rsidRPr="00E83E61" w:rsidRDefault="002F1281">
            <w:pPr>
              <w:suppressAutoHyphens w:val="0"/>
              <w:spacing w:before="120" w:after="120"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7</w:t>
            </w:r>
          </w:p>
        </w:tc>
        <w:tc>
          <w:tcPr>
            <w:tcW w:w="4872" w:type="dxa"/>
            <w:vAlign w:val="center"/>
            <w:hideMark/>
          </w:tcPr>
          <w:p w:rsidR="002F1281" w:rsidRPr="00E83E61" w:rsidRDefault="002F1281">
            <w:pPr>
              <w:suppressAutoHyphens w:val="0"/>
              <w:spacing w:line="240" w:lineRule="auto"/>
              <w:jc w:val="both"/>
              <w:rPr>
                <w:rFonts w:eastAsia="Times New Roman"/>
                <w:b/>
                <w:noProof/>
                <w:color w:val="auto"/>
                <w:kern w:val="0"/>
                <w:lang w:eastAsia="sr-Latn-CS"/>
              </w:rPr>
            </w:pPr>
            <w:r w:rsidRPr="00E83E61">
              <w:rPr>
                <w:rFonts w:eastAsia="Times New Roman"/>
                <w:b/>
                <w:noProof/>
                <w:color w:val="auto"/>
                <w:kern w:val="0"/>
                <w:lang w:val="sr-Cyrl-CS" w:eastAsia="sr-Latn-CS"/>
              </w:rPr>
              <w:t>понуђач је уписан у Регистар понуђача</w:t>
            </w:r>
          </w:p>
          <w:p w:rsidR="002F1281" w:rsidRPr="00E83E61" w:rsidRDefault="002F1281">
            <w:pPr>
              <w:suppressAutoHyphens w:val="0"/>
              <w:spacing w:before="120" w:after="120" w:line="240" w:lineRule="auto"/>
              <w:rPr>
                <w:rFonts w:eastAsia="Times New Roman"/>
                <w:noProof/>
                <w:color w:val="auto"/>
                <w:kern w:val="0"/>
                <w:lang w:val="sr-Cyrl-CS" w:eastAsia="sr-Latn-CS"/>
              </w:rPr>
            </w:pPr>
            <w:r w:rsidRPr="00E83E61">
              <w:rPr>
                <w:rFonts w:eastAsia="Times New Roman"/>
                <w:b/>
                <w:noProof/>
                <w:color w:val="auto"/>
                <w:kern w:val="0"/>
                <w:lang w:eastAsia="sr-Latn-CS"/>
              </w:rPr>
              <w:t>(www.apr.gov.rs/Регистри/Регистарпонуђача/Регистарпонуђача-Претрагаподатака.aspx)</w:t>
            </w:r>
          </w:p>
        </w:tc>
        <w:tc>
          <w:tcPr>
            <w:tcW w:w="4928" w:type="dxa"/>
            <w:vAlign w:val="center"/>
            <w:hideMark/>
          </w:tcPr>
          <w:p w:rsidR="002F1281" w:rsidRPr="00E83E61" w:rsidRDefault="002F1281" w:rsidP="00055657">
            <w:pPr>
              <w:suppressAutoHyphens w:val="0"/>
              <w:spacing w:before="60" w:after="60" w:line="240" w:lineRule="auto"/>
              <w:rPr>
                <w:rFonts w:eastAsia="Times New Roman"/>
                <w:b/>
                <w:noProof/>
                <w:color w:val="auto"/>
                <w:kern w:val="0"/>
                <w:lang w:val="sr-Cyrl-CS" w:eastAsia="sr-Latn-CS"/>
              </w:rPr>
            </w:pPr>
            <w:r w:rsidRPr="00E83E61">
              <w:rPr>
                <w:rFonts w:eastAsia="Times New Roman"/>
                <w:noProof/>
                <w:color w:val="auto"/>
                <w:kern w:val="0"/>
                <w:lang w:val="sr-Cyrl-CS" w:eastAsia="sr-Latn-CS"/>
              </w:rPr>
              <w:t xml:space="preserve">              </w:t>
            </w:r>
            <w:r w:rsidR="00055657">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 xml:space="preserve"> ДА </w:t>
            </w:r>
            <w:r w:rsidRPr="00E83E61">
              <w:rPr>
                <w:rFonts w:eastAsia="Times New Roman"/>
                <w:i/>
                <w:noProof/>
                <w:color w:val="auto"/>
                <w:kern w:val="0"/>
                <w:lang w:val="sr-Cyrl-CS" w:eastAsia="sr-Latn-CS"/>
              </w:rPr>
              <w:t>(заокружити)</w:t>
            </w:r>
            <w:r w:rsidRPr="00E83E61">
              <w:rPr>
                <w:rFonts w:eastAsia="Times New Roman"/>
                <w:noProof/>
                <w:color w:val="auto"/>
                <w:kern w:val="0"/>
                <w:lang w:val="sr-Cyrl-CS" w:eastAsia="sr-Latn-CS"/>
              </w:rPr>
              <w:t xml:space="preserve">     НЕ</w:t>
            </w:r>
          </w:p>
        </w:tc>
      </w:tr>
      <w:tr w:rsidR="002F1281" w:rsidRPr="00E83E61" w:rsidTr="00EC7D85">
        <w:trPr>
          <w:jc w:val="center"/>
        </w:trPr>
        <w:tc>
          <w:tcPr>
            <w:tcW w:w="0" w:type="auto"/>
            <w:vAlign w:val="center"/>
            <w:hideMark/>
          </w:tcPr>
          <w:p w:rsidR="002F1281" w:rsidRPr="00E83E61" w:rsidRDefault="002F1281">
            <w:pPr>
              <w:suppressAutoHyphens w:val="0"/>
              <w:spacing w:before="120" w:after="120"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8</w:t>
            </w:r>
          </w:p>
        </w:tc>
        <w:tc>
          <w:tcPr>
            <w:tcW w:w="4872" w:type="dxa"/>
            <w:vAlign w:val="center"/>
            <w:hideMark/>
          </w:tcPr>
          <w:p w:rsidR="002F1281" w:rsidRPr="00E83E61" w:rsidRDefault="002F1281">
            <w:pPr>
              <w:suppressAutoHyphens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 xml:space="preserve">*Доказ </w:t>
            </w:r>
            <w:r w:rsidRPr="00E83E61">
              <w:rPr>
                <w:rFonts w:eastAsia="Times New Roman"/>
                <w:b/>
                <w:noProof/>
                <w:color w:val="auto"/>
                <w:kern w:val="0"/>
                <w:u w:val="single"/>
                <w:lang w:val="sr-Cyrl-CS" w:eastAsia="sr-Latn-CS"/>
              </w:rPr>
              <w:t xml:space="preserve">                                                   ____________________</w:t>
            </w:r>
            <w:r w:rsidRPr="00E83E61">
              <w:rPr>
                <w:rFonts w:eastAsia="Times New Roman"/>
                <w:b/>
                <w:noProof/>
                <w:color w:val="auto"/>
                <w:kern w:val="0"/>
                <w:lang w:val="sr-Cyrl-CS" w:eastAsia="sr-Latn-CS"/>
              </w:rPr>
              <w:t xml:space="preserve"> </w:t>
            </w:r>
          </w:p>
          <w:p w:rsidR="002F1281" w:rsidRPr="00E83E61" w:rsidRDefault="002F1281">
            <w:pPr>
              <w:suppressAutoHyphens w:val="0"/>
              <w:spacing w:line="240" w:lineRule="auto"/>
              <w:jc w:val="both"/>
              <w:rPr>
                <w:rFonts w:eastAsia="Times New Roman"/>
                <w:b/>
                <w:noProof/>
                <w:color w:val="auto"/>
                <w:kern w:val="0"/>
                <w:lang w:val="sr-Cyrl-CS" w:eastAsia="sr-Latn-CS"/>
              </w:rPr>
            </w:pPr>
            <w:r w:rsidRPr="00E83E61">
              <w:rPr>
                <w:rFonts w:eastAsia="Times New Roman"/>
                <w:b/>
                <w:i/>
                <w:noProof/>
                <w:color w:val="auto"/>
                <w:kern w:val="0"/>
                <w:lang w:val="sr-Cyrl-CS" w:eastAsia="sr-Latn-CS"/>
              </w:rPr>
              <w:t>(уписати доказ услова који је доступан на интернет страници)</w:t>
            </w:r>
            <w:r w:rsidRPr="00E83E61">
              <w:rPr>
                <w:rFonts w:eastAsia="Times New Roman"/>
                <w:b/>
                <w:noProof/>
                <w:color w:val="auto"/>
                <w:kern w:val="0"/>
                <w:lang w:val="sr-Cyrl-CS" w:eastAsia="sr-Latn-CS"/>
              </w:rPr>
              <w:t xml:space="preserve"> </w:t>
            </w:r>
          </w:p>
          <w:p w:rsidR="002F1281" w:rsidRPr="00E83E61" w:rsidRDefault="002F1281">
            <w:pPr>
              <w:suppressAutoHyphens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доступан је на интернет страници ______________</w:t>
            </w:r>
          </w:p>
          <w:p w:rsidR="002F1281" w:rsidRPr="00E83E61" w:rsidRDefault="002F1281">
            <w:pPr>
              <w:suppressAutoHyphens w:val="0"/>
              <w:spacing w:before="120" w:after="120" w:line="240" w:lineRule="auto"/>
              <w:rPr>
                <w:rFonts w:eastAsia="Times New Roman"/>
                <w:noProof/>
                <w:color w:val="auto"/>
                <w:kern w:val="0"/>
                <w:lang w:val="sr-Cyrl-CS" w:eastAsia="sr-Latn-CS"/>
              </w:rPr>
            </w:pPr>
            <w:r w:rsidRPr="00E83E61">
              <w:rPr>
                <w:rFonts w:eastAsia="Times New Roman"/>
                <w:b/>
                <w:i/>
                <w:noProof/>
                <w:color w:val="auto"/>
                <w:kern w:val="0"/>
                <w:lang w:val="sr-Cyrl-CS" w:eastAsia="sr-Latn-CS"/>
              </w:rPr>
              <w:t xml:space="preserve">(навести адресу интернет странице на </w:t>
            </w:r>
            <w:r w:rsidR="00055657">
              <w:rPr>
                <w:rFonts w:eastAsia="Times New Roman"/>
                <w:b/>
                <w:noProof/>
                <w:color w:val="auto"/>
                <w:kern w:val="0"/>
                <w:lang w:val="sr-Cyrl-CS" w:eastAsia="sr-Latn-CS"/>
              </w:rPr>
              <w:t xml:space="preserve">којој је </w:t>
            </w:r>
            <w:r w:rsidRPr="00055657">
              <w:rPr>
                <w:rFonts w:eastAsia="Times New Roman"/>
                <w:b/>
                <w:i/>
                <w:noProof/>
                <w:color w:val="auto"/>
                <w:kern w:val="0"/>
                <w:lang w:val="sr-Cyrl-CS" w:eastAsia="sr-Latn-CS"/>
              </w:rPr>
              <w:t>доступан</w:t>
            </w:r>
            <w:r w:rsidRPr="00E83E61">
              <w:rPr>
                <w:rFonts w:eastAsia="Times New Roman"/>
                <w:b/>
                <w:noProof/>
                <w:color w:val="auto"/>
                <w:kern w:val="0"/>
                <w:lang w:val="sr-Cyrl-CS" w:eastAsia="sr-Latn-CS"/>
              </w:rPr>
              <w:t>)</w:t>
            </w:r>
          </w:p>
        </w:tc>
        <w:tc>
          <w:tcPr>
            <w:tcW w:w="4928" w:type="dxa"/>
            <w:vAlign w:val="center"/>
            <w:hideMark/>
          </w:tcPr>
          <w:p w:rsidR="002F1281" w:rsidRPr="00E83E61" w:rsidRDefault="002F1281" w:rsidP="00055657">
            <w:pPr>
              <w:suppressAutoHyphens w:val="0"/>
              <w:spacing w:line="240" w:lineRule="auto"/>
              <w:jc w:val="both"/>
              <w:rPr>
                <w:rFonts w:eastAsia="Times New Roman"/>
                <w:color w:val="auto"/>
                <w:kern w:val="0"/>
                <w:lang w:eastAsia="sr-Latn-CS"/>
              </w:rPr>
            </w:pPr>
            <w:r w:rsidRPr="00E83E61">
              <w:rPr>
                <w:rFonts w:eastAsia="Times New Roman"/>
                <w:color w:val="auto"/>
                <w:kern w:val="0"/>
                <w:lang w:eastAsia="sr-Latn-CS"/>
              </w:rPr>
              <w:t xml:space="preserve">*Понуђач није дужан да доставља доказ који је јавно доступан на интернет страници надлежног органа, али је дужан да наведе који је то доказ и на којој је </w:t>
            </w:r>
            <w:r w:rsidRPr="00E83E61">
              <w:rPr>
                <w:rFonts w:eastAsia="Times New Roman"/>
                <w:noProof/>
                <w:color w:val="auto"/>
                <w:kern w:val="0"/>
                <w:lang w:val="sr-Cyrl-CS" w:eastAsia="sr-Latn-CS"/>
              </w:rPr>
              <w:t>интернет страници доступан</w:t>
            </w:r>
          </w:p>
        </w:tc>
      </w:tr>
    </w:tbl>
    <w:p w:rsidR="002F1281" w:rsidRPr="00E83E61" w:rsidRDefault="002F1281" w:rsidP="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p>
    <w:p w:rsidR="002F1281" w:rsidRPr="00E83E61" w:rsidRDefault="002F1281" w:rsidP="008C719D">
      <w:pPr>
        <w:suppressAutoHyphens w:val="0"/>
        <w:autoSpaceDE w:val="0"/>
        <w:autoSpaceDN w:val="0"/>
        <w:adjustRightInd w:val="0"/>
        <w:spacing w:line="240" w:lineRule="auto"/>
        <w:jc w:val="both"/>
        <w:rPr>
          <w:rFonts w:eastAsia="Times New Roman"/>
          <w:i/>
          <w:iCs/>
          <w:noProof/>
          <w:color w:val="auto"/>
          <w:kern w:val="0"/>
          <w:lang w:val="sr-Cyrl-CS" w:eastAsia="sr-Latn-CS"/>
        </w:rPr>
      </w:pPr>
      <w:r w:rsidRPr="00E83E61">
        <w:rPr>
          <w:rFonts w:eastAsia="Times New Roman"/>
          <w:iCs/>
          <w:noProof/>
          <w:color w:val="auto"/>
          <w:kern w:val="0"/>
          <w:u w:val="single"/>
          <w:lang w:val="sr-Cyrl-CS" w:eastAsia="sr-Latn-CS"/>
        </w:rPr>
        <w:t>Напомена</w:t>
      </w:r>
      <w:r w:rsidRPr="00E83E61">
        <w:rPr>
          <w:rFonts w:eastAsia="Times New Roman"/>
          <w:iCs/>
          <w:noProof/>
          <w:color w:val="auto"/>
          <w:kern w:val="0"/>
          <w:lang w:val="sr-Cyrl-CS" w:eastAsia="sr-Latn-CS"/>
        </w:rPr>
        <w:t xml:space="preserve">: </w:t>
      </w:r>
      <w:r w:rsidRPr="00E83E61">
        <w:rPr>
          <w:rFonts w:eastAsia="Times New Roman"/>
          <w:i/>
          <w:iCs/>
          <w:noProof/>
          <w:color w:val="auto"/>
          <w:kern w:val="0"/>
          <w:lang w:val="sr-Cyrl-CS" w:eastAsia="sr-Latn-CS"/>
        </w:rPr>
        <w:t>Попуњава се само у случају да понуђач намерава део набавке извршити преко подизвођача.</w:t>
      </w:r>
      <w:r w:rsidR="008C719D">
        <w:rPr>
          <w:rFonts w:eastAsia="Times New Roman"/>
          <w:i/>
          <w:iCs/>
          <w:noProof/>
          <w:color w:val="auto"/>
          <w:kern w:val="0"/>
          <w:lang w:val="sr-Cyrl-CS" w:eastAsia="sr-Latn-CS"/>
        </w:rPr>
        <w:t xml:space="preserve"> </w:t>
      </w:r>
      <w:r w:rsidRPr="00E83E61">
        <w:rPr>
          <w:rFonts w:eastAsia="Times New Roman"/>
          <w:i/>
          <w:iCs/>
          <w:noProof/>
          <w:color w:val="auto"/>
          <w:kern w:val="0"/>
          <w:lang w:val="sr-Cyrl-CS" w:eastAsia="sr-Latn-CS"/>
        </w:rPr>
        <w:t>Уколико понуђач ангажује више подизвођача, обавезан је попунити овај образац за сваког подизвођача и приложити уз понуду</w:t>
      </w:r>
      <w:r w:rsidR="00015973">
        <w:rPr>
          <w:rFonts w:eastAsia="Times New Roman"/>
          <w:i/>
          <w:iCs/>
          <w:noProof/>
          <w:color w:val="auto"/>
          <w:kern w:val="0"/>
          <w:lang w:val="sr-Cyrl-CS" w:eastAsia="sr-Latn-CS"/>
        </w:rPr>
        <w:t xml:space="preserve"> </w:t>
      </w:r>
      <w:r w:rsidR="00015973" w:rsidRPr="00015973">
        <w:rPr>
          <w:rFonts w:eastAsia="Times New Roman"/>
          <w:i/>
          <w:iCs/>
          <w:noProof/>
          <w:color w:val="auto"/>
          <w:kern w:val="0"/>
          <w:lang w:val="sr-Cyrl-CS" w:eastAsia="sr-Latn-CS"/>
        </w:rPr>
        <w:t>(образац копирати у потребном броју примерака)</w:t>
      </w:r>
      <w:r w:rsidRPr="00E83E61">
        <w:rPr>
          <w:rFonts w:eastAsia="Times New Roman"/>
          <w:i/>
          <w:iCs/>
          <w:noProof/>
          <w:color w:val="auto"/>
          <w:kern w:val="0"/>
          <w:lang w:val="sr-Cyrl-CS" w:eastAsia="sr-Latn-CS"/>
        </w:rPr>
        <w:t>.</w:t>
      </w:r>
    </w:p>
    <w:p w:rsidR="002F1281" w:rsidRPr="00E83E61" w:rsidRDefault="002F1281" w:rsidP="002F1281">
      <w:pPr>
        <w:tabs>
          <w:tab w:val="left" w:pos="708"/>
          <w:tab w:val="left" w:pos="1416"/>
          <w:tab w:val="left" w:pos="2124"/>
          <w:tab w:val="left" w:pos="2832"/>
          <w:tab w:val="left" w:pos="3540"/>
          <w:tab w:val="left" w:pos="4248"/>
          <w:tab w:val="left" w:pos="8035"/>
        </w:tabs>
        <w:suppressAutoHyphens w:val="0"/>
        <w:autoSpaceDE w:val="0"/>
        <w:autoSpaceDN w:val="0"/>
        <w:adjustRightInd w:val="0"/>
        <w:spacing w:line="240" w:lineRule="auto"/>
        <w:jc w:val="right"/>
        <w:rPr>
          <w:rFonts w:eastAsia="Times New Roman"/>
          <w:b/>
          <w:bCs/>
          <w:iCs/>
          <w:noProof/>
          <w:color w:val="auto"/>
          <w:kern w:val="0"/>
          <w:lang w:val="sr-Cyrl-CS" w:eastAsia="sr-Latn-CS"/>
        </w:rPr>
      </w:pPr>
    </w:p>
    <w:p w:rsidR="00055657" w:rsidRDefault="002F1281" w:rsidP="002F1281">
      <w:pPr>
        <w:suppressAutoHyphens w:val="0"/>
        <w:spacing w:line="240" w:lineRule="auto"/>
        <w:ind w:left="5954" w:hanging="5954"/>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r w:rsidR="00055657">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 xml:space="preserve">М.П. </w:t>
      </w:r>
    </w:p>
    <w:p w:rsidR="002F1281" w:rsidRPr="00E83E61" w:rsidRDefault="00055657" w:rsidP="002F1281">
      <w:pPr>
        <w:suppressAutoHyphens w:val="0"/>
        <w:spacing w:line="240" w:lineRule="auto"/>
        <w:ind w:left="5954" w:hanging="5954"/>
        <w:rPr>
          <w:rFonts w:eastAsia="Times New Roman"/>
          <w:noProof/>
          <w:color w:val="auto"/>
          <w:kern w:val="0"/>
          <w:lang w:val="sr-Cyrl-CS" w:eastAsia="sr-Latn-CS"/>
        </w:rPr>
      </w:pPr>
      <w:r>
        <w:rPr>
          <w:rFonts w:eastAsia="Times New Roman"/>
          <w:noProof/>
          <w:color w:val="auto"/>
          <w:kern w:val="0"/>
          <w:lang w:val="sr-Cyrl-CS" w:eastAsia="sr-Latn-CS"/>
        </w:rPr>
        <w:t xml:space="preserve">                                                                                                                   </w:t>
      </w:r>
      <w:r w:rsidR="002F1281" w:rsidRPr="00E83E61">
        <w:rPr>
          <w:rFonts w:eastAsia="Times New Roman"/>
          <w:noProof/>
          <w:color w:val="auto"/>
          <w:kern w:val="0"/>
          <w:lang w:val="sr-Cyrl-CS" w:eastAsia="sr-Latn-CS"/>
        </w:rPr>
        <w:t>_________________________</w:t>
      </w:r>
    </w:p>
    <w:p w:rsidR="002F1281" w:rsidRPr="00E83E61" w:rsidRDefault="002F1281" w:rsidP="002F1281">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r w:rsidRPr="00E83E61">
        <w:rPr>
          <w:rFonts w:eastAsia="Times New Roman"/>
          <w:iCs/>
          <w:noProof/>
          <w:color w:val="auto"/>
          <w:kern w:val="0"/>
          <w:lang w:val="sr-Cyrl-CS" w:eastAsia="sr-Latn-CS"/>
        </w:rPr>
        <w:t xml:space="preserve">                    </w:t>
      </w:r>
      <w:r w:rsidR="00055657">
        <w:rPr>
          <w:rFonts w:eastAsia="Times New Roman"/>
          <w:iCs/>
          <w:noProof/>
          <w:color w:val="auto"/>
          <w:kern w:val="0"/>
          <w:lang w:val="sr-Cyrl-CS" w:eastAsia="sr-Latn-CS"/>
        </w:rPr>
        <w:t xml:space="preserve">               </w:t>
      </w:r>
      <w:r w:rsidRPr="00E83E61">
        <w:rPr>
          <w:rFonts w:eastAsia="Times New Roman"/>
          <w:iCs/>
          <w:noProof/>
          <w:color w:val="auto"/>
          <w:kern w:val="0"/>
          <w:lang w:val="sr-Cyrl-CS" w:eastAsia="sr-Latn-CS"/>
        </w:rPr>
        <w:t>(потпис овлашћеног лица)</w:t>
      </w:r>
    </w:p>
    <w:p w:rsidR="002F1281" w:rsidRPr="00E83E61" w:rsidRDefault="002F1281" w:rsidP="002F1281">
      <w:pPr>
        <w:rPr>
          <w:bCs/>
          <w:iCs/>
        </w:rPr>
      </w:pPr>
    </w:p>
    <w:p w:rsidR="002F1281" w:rsidRPr="00E83E61" w:rsidRDefault="002F1281" w:rsidP="002F1281">
      <w:pPr>
        <w:rPr>
          <w:bCs/>
          <w:iCs/>
        </w:rPr>
      </w:pPr>
    </w:p>
    <w:p w:rsidR="002F1281" w:rsidRPr="00E83E61" w:rsidRDefault="002F1281" w:rsidP="002F1281">
      <w:pPr>
        <w:rPr>
          <w:bCs/>
          <w:iCs/>
        </w:rPr>
      </w:pPr>
    </w:p>
    <w:p w:rsidR="002F1281" w:rsidRPr="00E83E61" w:rsidRDefault="002F1281" w:rsidP="002F1281">
      <w:pPr>
        <w:rPr>
          <w:bCs/>
          <w:iCs/>
        </w:rPr>
      </w:pPr>
    </w:p>
    <w:p w:rsidR="002F1281" w:rsidRPr="00E83E61" w:rsidRDefault="002F1281" w:rsidP="002F1281">
      <w:pPr>
        <w:suppressAutoHyphens w:val="0"/>
        <w:spacing w:line="240" w:lineRule="auto"/>
        <w:rPr>
          <w:rFonts w:eastAsia="Times New Roman"/>
          <w:b/>
          <w:noProof/>
          <w:color w:val="auto"/>
          <w:kern w:val="0"/>
          <w:lang w:val="sr-Latn-BA" w:eastAsia="sr-Latn-CS"/>
        </w:rPr>
      </w:pPr>
    </w:p>
    <w:p w:rsidR="002F1281" w:rsidRPr="00E83E61" w:rsidRDefault="002F1281" w:rsidP="002F1281">
      <w:pPr>
        <w:suppressAutoHyphens w:val="0"/>
        <w:spacing w:line="240" w:lineRule="auto"/>
        <w:rPr>
          <w:rFonts w:eastAsia="Times New Roman"/>
          <w:b/>
          <w:noProof/>
          <w:color w:val="auto"/>
          <w:kern w:val="0"/>
          <w:lang w:val="sr-Latn-BA" w:eastAsia="sr-Latn-CS"/>
        </w:rPr>
      </w:pPr>
    </w:p>
    <w:p w:rsidR="002F1281" w:rsidRPr="00E83E61" w:rsidRDefault="002F1281" w:rsidP="002F1281">
      <w:pPr>
        <w:suppressAutoHyphens w:val="0"/>
        <w:spacing w:line="240" w:lineRule="auto"/>
        <w:rPr>
          <w:rFonts w:eastAsia="Times New Roman"/>
          <w:b/>
          <w:noProof/>
          <w:color w:val="auto"/>
          <w:kern w:val="0"/>
          <w:lang w:val="sr-Latn-BA" w:eastAsia="sr-Latn-CS"/>
        </w:rPr>
      </w:pPr>
    </w:p>
    <w:p w:rsidR="002F1281" w:rsidRPr="00E83E61" w:rsidRDefault="002F1281" w:rsidP="002F1281">
      <w:pPr>
        <w:suppressAutoHyphens w:val="0"/>
        <w:spacing w:line="240" w:lineRule="auto"/>
        <w:rPr>
          <w:rFonts w:eastAsia="Times New Roman"/>
          <w:b/>
          <w:noProof/>
          <w:color w:val="auto"/>
          <w:kern w:val="0"/>
          <w:lang w:val="sr-Latn-BA" w:eastAsia="sr-Latn-CS"/>
        </w:rPr>
      </w:pPr>
    </w:p>
    <w:p w:rsidR="002F1281" w:rsidRPr="00E83E61" w:rsidRDefault="002F1281" w:rsidP="002F1281">
      <w:pPr>
        <w:suppressAutoHyphens w:val="0"/>
        <w:spacing w:line="240" w:lineRule="auto"/>
        <w:rPr>
          <w:rFonts w:eastAsia="Times New Roman"/>
          <w:b/>
          <w:noProof/>
          <w:color w:val="auto"/>
          <w:kern w:val="0"/>
          <w:lang w:val="sr-Latn-BA" w:eastAsia="sr-Latn-CS"/>
        </w:rPr>
      </w:pPr>
    </w:p>
    <w:p w:rsidR="002F1281" w:rsidRPr="00E83E61" w:rsidRDefault="002F1281" w:rsidP="002F1281">
      <w:pPr>
        <w:suppressAutoHyphens w:val="0"/>
        <w:spacing w:line="240" w:lineRule="auto"/>
        <w:rPr>
          <w:rFonts w:eastAsia="Times New Roman"/>
          <w:b/>
          <w:noProof/>
          <w:color w:val="auto"/>
          <w:kern w:val="0"/>
          <w:lang w:val="sr-Latn-BA" w:eastAsia="sr-Latn-CS"/>
        </w:rPr>
      </w:pPr>
    </w:p>
    <w:p w:rsidR="002F1281" w:rsidRPr="00E83E61" w:rsidRDefault="002F1281" w:rsidP="002F1281">
      <w:pPr>
        <w:suppressAutoHyphens w:val="0"/>
        <w:spacing w:line="240" w:lineRule="auto"/>
        <w:rPr>
          <w:rFonts w:eastAsia="Times New Roman"/>
          <w:b/>
          <w:noProof/>
          <w:color w:val="auto"/>
          <w:kern w:val="0"/>
          <w:lang w:val="sr-Latn-BA" w:eastAsia="sr-Latn-CS"/>
        </w:rPr>
      </w:pPr>
    </w:p>
    <w:p w:rsidR="002F1281" w:rsidRDefault="002F1281" w:rsidP="002F1281">
      <w:pPr>
        <w:suppressAutoHyphens w:val="0"/>
        <w:spacing w:line="240" w:lineRule="auto"/>
        <w:rPr>
          <w:rFonts w:eastAsia="Times New Roman"/>
          <w:b/>
          <w:noProof/>
          <w:color w:val="auto"/>
          <w:kern w:val="0"/>
          <w:lang w:val="sr-Latn-BA" w:eastAsia="sr-Latn-CS"/>
        </w:rPr>
      </w:pPr>
    </w:p>
    <w:p w:rsidR="00EB560C" w:rsidRPr="00E83E61" w:rsidRDefault="00EB560C" w:rsidP="002F1281">
      <w:pPr>
        <w:suppressAutoHyphens w:val="0"/>
        <w:spacing w:line="240" w:lineRule="auto"/>
        <w:rPr>
          <w:rFonts w:eastAsia="Times New Roman"/>
          <w:b/>
          <w:noProof/>
          <w:color w:val="auto"/>
          <w:kern w:val="0"/>
          <w:lang w:val="sr-Latn-BA" w:eastAsia="sr-Latn-CS"/>
        </w:rPr>
      </w:pPr>
    </w:p>
    <w:p w:rsidR="00953F9F" w:rsidRDefault="00953F9F"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rPr>
          <w:rFonts w:eastAsia="Times New Roman"/>
          <w:b/>
          <w:noProof/>
          <w:color w:val="auto"/>
          <w:kern w:val="0"/>
          <w:lang w:val="sr-Cyrl-CS" w:eastAsia="sr-Latn-CS"/>
        </w:rPr>
      </w:pPr>
      <w:r w:rsidRPr="00E83E61">
        <w:rPr>
          <w:rFonts w:eastAsia="Times New Roman"/>
          <w:b/>
          <w:noProof/>
          <w:color w:val="auto"/>
          <w:kern w:val="0"/>
          <w:lang w:val="sr-Cyrl-CS" w:eastAsia="sr-Latn-CS"/>
        </w:rPr>
        <w:lastRenderedPageBreak/>
        <w:t xml:space="preserve">Образац бр. </w:t>
      </w:r>
      <w:r w:rsidRPr="00E83E61">
        <w:rPr>
          <w:rFonts w:eastAsia="Times New Roman"/>
          <w:b/>
          <w:noProof/>
          <w:color w:val="auto"/>
          <w:kern w:val="0"/>
          <w:lang w:eastAsia="sr-Latn-CS"/>
        </w:rPr>
        <w:t>2</w:t>
      </w:r>
      <w:r w:rsidRPr="00E83E61">
        <w:rPr>
          <w:rFonts w:eastAsia="Times New Roman"/>
          <w:b/>
          <w:noProof/>
          <w:color w:val="auto"/>
          <w:kern w:val="0"/>
          <w:lang w:val="sr-Cyrl-CS" w:eastAsia="sr-Latn-CS"/>
        </w:rPr>
        <w:t xml:space="preserve">   </w:t>
      </w:r>
    </w:p>
    <w:p w:rsidR="002F1281" w:rsidRPr="00E83E61" w:rsidRDefault="002F1281" w:rsidP="002F1281">
      <w:pPr>
        <w:suppressAutoHyphens w:val="0"/>
        <w:spacing w:line="240" w:lineRule="auto"/>
        <w:ind w:left="-142"/>
        <w:jc w:val="center"/>
        <w:rPr>
          <w:rFonts w:eastAsia="Times New Roman"/>
          <w:b/>
          <w:bCs/>
          <w:noProof/>
          <w:color w:val="auto"/>
          <w:kern w:val="0"/>
          <w:lang w:val="sr-Cyrl-CS" w:eastAsia="sr-Latn-CS"/>
        </w:rPr>
      </w:pPr>
    </w:p>
    <w:p w:rsidR="002F1281" w:rsidRPr="00EB4D76" w:rsidRDefault="002F1281" w:rsidP="002F1281">
      <w:pPr>
        <w:suppressAutoHyphens w:val="0"/>
        <w:spacing w:line="240" w:lineRule="auto"/>
        <w:ind w:left="-142"/>
        <w:jc w:val="center"/>
        <w:rPr>
          <w:rFonts w:eastAsia="Times New Roman"/>
          <w:b/>
          <w:noProof/>
          <w:color w:val="auto"/>
          <w:kern w:val="0"/>
          <w:lang w:val="sr-Cyrl-CS" w:eastAsia="sr-Latn-CS"/>
        </w:rPr>
      </w:pPr>
      <w:r w:rsidRPr="00E83E61">
        <w:rPr>
          <w:rFonts w:eastAsia="Times New Roman"/>
          <w:b/>
          <w:bCs/>
          <w:noProof/>
          <w:color w:val="auto"/>
          <w:kern w:val="0"/>
          <w:lang w:val="sr-Cyrl-CS" w:eastAsia="sr-Latn-CS"/>
        </w:rPr>
        <w:t xml:space="preserve">ОБРАЗАЦ СТРУКТУРЕ </w:t>
      </w:r>
      <w:r w:rsidRPr="00EB4D76">
        <w:rPr>
          <w:rFonts w:eastAsia="Times New Roman"/>
          <w:b/>
          <w:bCs/>
          <w:noProof/>
          <w:color w:val="auto"/>
          <w:kern w:val="0"/>
          <w:lang w:val="sr-Cyrl-CS" w:eastAsia="sr-Latn-CS"/>
        </w:rPr>
        <w:t xml:space="preserve">ЦЕНЕ </w:t>
      </w:r>
      <w:r w:rsidRPr="00EB4D76">
        <w:rPr>
          <w:rFonts w:eastAsia="Times New Roman"/>
          <w:b/>
          <w:noProof/>
          <w:color w:val="auto"/>
          <w:kern w:val="0"/>
          <w:lang w:val="sr-Cyrl-CS" w:eastAsia="sr-Latn-CS"/>
        </w:rPr>
        <w:t>СА УПУТСТВОМ КАКО ДА СЕ ПОПУНИ</w:t>
      </w:r>
    </w:p>
    <w:p w:rsidR="002F1281" w:rsidRPr="00AA785C" w:rsidRDefault="001E43FC" w:rsidP="002F1281">
      <w:pPr>
        <w:suppressAutoHyphens w:val="0"/>
        <w:spacing w:line="240" w:lineRule="auto"/>
        <w:ind w:left="-142"/>
        <w:jc w:val="center"/>
        <w:rPr>
          <w:rFonts w:eastAsia="Times New Roman"/>
          <w:b/>
          <w:iCs/>
          <w:noProof/>
          <w:color w:val="auto"/>
          <w:kern w:val="0"/>
          <w:lang w:val="sr-Cyrl-CS" w:eastAsia="sr-Latn-CS"/>
        </w:rPr>
      </w:pPr>
      <w:r w:rsidRPr="00EB4D76">
        <w:rPr>
          <w:rFonts w:eastAsia="Times New Roman"/>
          <w:b/>
          <w:iCs/>
          <w:noProof/>
          <w:color w:val="auto"/>
          <w:kern w:val="0"/>
          <w:lang w:val="sr-Cyrl-CS" w:eastAsia="sr-Latn-CS"/>
        </w:rPr>
        <w:t xml:space="preserve">ЈН број </w:t>
      </w:r>
      <w:r w:rsidRPr="00AA785C">
        <w:rPr>
          <w:rFonts w:eastAsia="Times New Roman"/>
          <w:b/>
          <w:iCs/>
          <w:noProof/>
          <w:color w:val="auto"/>
          <w:kern w:val="0"/>
          <w:lang w:val="sr-Cyrl-CS" w:eastAsia="sr-Latn-CS"/>
        </w:rPr>
        <w:t>17</w:t>
      </w:r>
      <w:r w:rsidR="002F1281" w:rsidRPr="00AA785C">
        <w:rPr>
          <w:rFonts w:eastAsia="Times New Roman"/>
          <w:b/>
          <w:iCs/>
          <w:noProof/>
          <w:color w:val="auto"/>
          <w:kern w:val="0"/>
          <w:lang w:val="sr-Cyrl-CS" w:eastAsia="sr-Latn-CS"/>
        </w:rPr>
        <w:t>/14</w:t>
      </w:r>
    </w:p>
    <w:p w:rsidR="002F1281" w:rsidRPr="00E83E61" w:rsidRDefault="002F1281" w:rsidP="002F1281">
      <w:pPr>
        <w:suppressAutoHyphens w:val="0"/>
        <w:spacing w:line="240" w:lineRule="auto"/>
        <w:ind w:left="-142"/>
        <w:jc w:val="both"/>
        <w:rPr>
          <w:rFonts w:eastAsia="Times New Roman"/>
          <w:b/>
          <w:iCs/>
          <w:noProof/>
          <w:color w:val="auto"/>
          <w:kern w:val="0"/>
          <w:lang w:val="sr-Cyrl-CS" w:eastAsia="sr-Latn-CS"/>
        </w:rPr>
      </w:pPr>
      <w:r w:rsidRPr="00E83E61">
        <w:rPr>
          <w:rFonts w:eastAsia="Times New Roman"/>
          <w:b/>
          <w:iCs/>
          <w:noProof/>
          <w:color w:val="auto"/>
          <w:kern w:val="0"/>
          <w:lang w:val="sr-Cyrl-CS" w:eastAsia="sr-Latn-CS"/>
        </w:rPr>
        <w:t>Табела 1</w:t>
      </w:r>
    </w:p>
    <w:p w:rsidR="002F1281" w:rsidRPr="00E83E61" w:rsidRDefault="002F1281" w:rsidP="002F1281">
      <w:pPr>
        <w:suppressAutoHyphens w:val="0"/>
        <w:spacing w:line="240" w:lineRule="auto"/>
        <w:ind w:left="-142"/>
        <w:jc w:val="both"/>
        <w:rPr>
          <w:rFonts w:eastAsia="Times New Roman"/>
          <w:iCs/>
          <w:noProof/>
          <w:color w:val="auto"/>
          <w:kern w:val="0"/>
          <w:lang w:val="sr-Cyrl-CS" w:eastAsia="sr-Latn-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657"/>
        <w:gridCol w:w="3691"/>
        <w:gridCol w:w="2519"/>
        <w:gridCol w:w="1298"/>
        <w:gridCol w:w="1300"/>
      </w:tblGrid>
      <w:tr w:rsidR="002F1281" w:rsidRPr="00E83E61" w:rsidTr="00EC7D85">
        <w:trPr>
          <w:trHeight w:val="563"/>
        </w:trPr>
        <w:tc>
          <w:tcPr>
            <w:tcW w:w="5000" w:type="pct"/>
            <w:gridSpan w:val="6"/>
            <w:tcBorders>
              <w:top w:val="single" w:sz="8" w:space="0" w:color="auto"/>
              <w:left w:val="single" w:sz="8" w:space="0" w:color="auto"/>
              <w:bottom w:val="single" w:sz="8" w:space="0" w:color="auto"/>
              <w:right w:val="single" w:sz="8" w:space="0" w:color="auto"/>
            </w:tcBorders>
            <w:shd w:val="clear" w:color="auto" w:fill="D9D9D9"/>
            <w:vAlign w:val="center"/>
            <w:hideMark/>
          </w:tcPr>
          <w:p w:rsidR="002F1281" w:rsidRPr="00E83E61" w:rsidRDefault="002F1281" w:rsidP="00482019">
            <w:pPr>
              <w:jc w:val="center"/>
              <w:rPr>
                <w:b/>
                <w:bCs/>
                <w:lang w:val="sr-Cyrl-CS"/>
              </w:rPr>
            </w:pPr>
            <w:r w:rsidRPr="00E83E61">
              <w:rPr>
                <w:b/>
                <w:bCs/>
                <w:lang w:val="sr-Cyrl-CS"/>
              </w:rPr>
              <w:t>ОБРАЗАЦ СТРУКТУРЕ ЦЕНЕ</w:t>
            </w:r>
          </w:p>
          <w:p w:rsidR="002F1281" w:rsidRPr="00E83E61" w:rsidRDefault="00015973" w:rsidP="00482019">
            <w:pPr>
              <w:jc w:val="center"/>
              <w:rPr>
                <w:b/>
                <w:bCs/>
                <w:lang w:val="ru-RU"/>
              </w:rPr>
            </w:pPr>
            <w:r>
              <w:rPr>
                <w:b/>
                <w:bCs/>
                <w:lang w:val="ru-RU"/>
              </w:rPr>
              <w:t>У</w:t>
            </w:r>
            <w:r w:rsidRPr="00E83E61">
              <w:rPr>
                <w:b/>
                <w:bCs/>
                <w:lang w:val="ru-RU"/>
              </w:rPr>
              <w:t xml:space="preserve">слуге </w:t>
            </w:r>
            <w:r w:rsidRPr="00E83E61">
              <w:rPr>
                <w:b/>
                <w:bCs/>
              </w:rPr>
              <w:t>надзорног органа који ће вршити и стручни надзор</w:t>
            </w:r>
            <w:r w:rsidRPr="00E83E61">
              <w:rPr>
                <w:b/>
                <w:bCs/>
                <w:lang w:val="ru-RU"/>
              </w:rPr>
              <w:t xml:space="preserve"> над</w:t>
            </w:r>
          </w:p>
          <w:p w:rsidR="002F1281" w:rsidRDefault="00015973" w:rsidP="00482019">
            <w:pPr>
              <w:jc w:val="center"/>
              <w:rPr>
                <w:b/>
                <w:bCs/>
                <w:lang w:val="ru-RU"/>
              </w:rPr>
            </w:pPr>
            <w:r w:rsidRPr="00E83E61">
              <w:rPr>
                <w:b/>
                <w:bCs/>
                <w:lang w:val="ru-RU"/>
              </w:rPr>
              <w:t>изво</w:t>
            </w:r>
            <w:r>
              <w:rPr>
                <w:b/>
                <w:bCs/>
                <w:lang w:val="ru-RU"/>
              </w:rPr>
              <w:t>ђењем радова на изградњи моста З</w:t>
            </w:r>
            <w:r w:rsidRPr="00E83E61">
              <w:rPr>
                <w:b/>
                <w:bCs/>
                <w:lang w:val="ru-RU"/>
              </w:rPr>
              <w:t>емун</w:t>
            </w:r>
            <w:r>
              <w:rPr>
                <w:b/>
                <w:bCs/>
                <w:lang w:val="ru-RU"/>
              </w:rPr>
              <w:t xml:space="preserve"> - Б</w:t>
            </w:r>
            <w:r w:rsidRPr="00E83E61">
              <w:rPr>
                <w:b/>
                <w:bCs/>
                <w:lang w:val="ru-RU"/>
              </w:rPr>
              <w:t>орча са припадајућим саобраћајницама</w:t>
            </w:r>
          </w:p>
          <w:p w:rsidR="00015973" w:rsidRPr="00E83E61" w:rsidRDefault="00015973" w:rsidP="00482019">
            <w:pPr>
              <w:jc w:val="center"/>
              <w:rPr>
                <w:b/>
                <w:bCs/>
                <w:iCs/>
                <w:lang w:val="sr-Cyrl-CS"/>
              </w:rPr>
            </w:pPr>
            <w:r w:rsidRPr="00AA785C">
              <w:rPr>
                <w:b/>
                <w:bCs/>
                <w:iCs/>
                <w:color w:val="auto"/>
                <w:lang w:val="sr-Cyrl-CS"/>
              </w:rPr>
              <w:t>ЈН бр. 17/14</w:t>
            </w:r>
          </w:p>
        </w:tc>
      </w:tr>
      <w:tr w:rsidR="002F1281" w:rsidRPr="00E83E61" w:rsidTr="004569FD">
        <w:tc>
          <w:tcPr>
            <w:tcW w:w="348"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2F1281" w:rsidRPr="00E83E61" w:rsidRDefault="008C719D" w:rsidP="00482019">
            <w:pPr>
              <w:pStyle w:val="BodyText"/>
              <w:jc w:val="center"/>
              <w:rPr>
                <w:lang w:val="ru-RU"/>
              </w:rPr>
            </w:pPr>
            <w:r>
              <w:rPr>
                <w:lang w:val="sr-Cyrl-CS"/>
              </w:rPr>
              <w:t>Р</w:t>
            </w:r>
            <w:r w:rsidR="002F1281" w:rsidRPr="00E83E61">
              <w:t>.бр.</w:t>
            </w:r>
          </w:p>
        </w:tc>
        <w:tc>
          <w:tcPr>
            <w:tcW w:w="3375" w:type="pct"/>
            <w:gridSpan w:val="3"/>
            <w:tcBorders>
              <w:top w:val="single" w:sz="8" w:space="0" w:color="auto"/>
              <w:left w:val="single" w:sz="8" w:space="0" w:color="auto"/>
              <w:bottom w:val="single" w:sz="8" w:space="0" w:color="auto"/>
              <w:right w:val="single" w:sz="8" w:space="0" w:color="auto"/>
            </w:tcBorders>
            <w:shd w:val="clear" w:color="auto" w:fill="D9D9D9"/>
            <w:vAlign w:val="center"/>
            <w:hideMark/>
          </w:tcPr>
          <w:p w:rsidR="002F1281" w:rsidRPr="00E83E61" w:rsidRDefault="002F1281" w:rsidP="008C719D">
            <w:pPr>
              <w:pStyle w:val="BodyText"/>
              <w:jc w:val="center"/>
              <w:rPr>
                <w:lang w:val="ru-RU"/>
              </w:rPr>
            </w:pPr>
            <w:r w:rsidRPr="00E83E61">
              <w:t xml:space="preserve">Назив </w:t>
            </w:r>
          </w:p>
        </w:tc>
        <w:tc>
          <w:tcPr>
            <w:tcW w:w="638"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2F1281" w:rsidRPr="00E83E61" w:rsidRDefault="002F1281" w:rsidP="00482019">
            <w:pPr>
              <w:pStyle w:val="BodyText"/>
              <w:jc w:val="center"/>
              <w:rPr>
                <w:lang w:val="ru-RU"/>
              </w:rPr>
            </w:pPr>
            <w:r w:rsidRPr="00E83E61">
              <w:t>Цена у РСД или ЕУР без ПДВ / час</w:t>
            </w:r>
          </w:p>
        </w:tc>
        <w:tc>
          <w:tcPr>
            <w:tcW w:w="639"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2F1281" w:rsidRPr="00E83E61" w:rsidRDefault="002F1281" w:rsidP="00482019">
            <w:pPr>
              <w:pStyle w:val="BodyText"/>
              <w:jc w:val="center"/>
              <w:rPr>
                <w:lang w:val="ru-RU"/>
              </w:rPr>
            </w:pPr>
            <w:r w:rsidRPr="00E83E61">
              <w:t>Цена у РСД или ЕУР са ПДВ / час</w:t>
            </w:r>
          </w:p>
        </w:tc>
      </w:tr>
      <w:tr w:rsidR="002F1281" w:rsidRPr="00E83E61" w:rsidTr="004569FD">
        <w:trPr>
          <w:trHeight w:val="300"/>
        </w:trPr>
        <w:tc>
          <w:tcPr>
            <w:tcW w:w="348" w:type="pct"/>
            <w:tcBorders>
              <w:top w:val="single" w:sz="8" w:space="0" w:color="auto"/>
              <w:left w:val="single" w:sz="8" w:space="0" w:color="auto"/>
              <w:bottom w:val="single" w:sz="4" w:space="0" w:color="auto"/>
              <w:right w:val="single" w:sz="4" w:space="0" w:color="auto"/>
            </w:tcBorders>
            <w:noWrap/>
            <w:tcMar>
              <w:top w:w="0" w:type="dxa"/>
              <w:left w:w="70" w:type="dxa"/>
              <w:bottom w:w="0" w:type="dxa"/>
              <w:right w:w="70" w:type="dxa"/>
            </w:tcMar>
            <w:vAlign w:val="bottom"/>
            <w:hideMark/>
          </w:tcPr>
          <w:p w:rsidR="002F1281" w:rsidRPr="00E83E61" w:rsidRDefault="002F1281" w:rsidP="00482019">
            <w:pPr>
              <w:jc w:val="center"/>
              <w:rPr>
                <w:lang w:val="sr-Latn-CS"/>
              </w:rPr>
            </w:pPr>
          </w:p>
        </w:tc>
        <w:tc>
          <w:tcPr>
            <w:tcW w:w="3375" w:type="pct"/>
            <w:gridSpan w:val="3"/>
            <w:tcBorders>
              <w:top w:val="single" w:sz="8" w:space="0" w:color="auto"/>
              <w:left w:val="nil"/>
              <w:bottom w:val="single" w:sz="4" w:space="0" w:color="auto"/>
              <w:right w:val="single" w:sz="4" w:space="0" w:color="000000"/>
            </w:tcBorders>
            <w:noWrap/>
            <w:tcMar>
              <w:top w:w="0" w:type="dxa"/>
              <w:left w:w="70" w:type="dxa"/>
              <w:bottom w:w="0" w:type="dxa"/>
              <w:right w:w="70" w:type="dxa"/>
            </w:tcMar>
            <w:vAlign w:val="bottom"/>
            <w:hideMark/>
          </w:tcPr>
          <w:p w:rsidR="002F1281" w:rsidRPr="00E83E61" w:rsidRDefault="002F1281" w:rsidP="00482019">
            <w:pPr>
              <w:jc w:val="center"/>
              <w:rPr>
                <w:b/>
                <w:bCs/>
                <w:color w:val="FF0000"/>
                <w:lang w:val="sr-Latn-CS"/>
              </w:rPr>
            </w:pPr>
            <w:r w:rsidRPr="00E83E61">
              <w:rPr>
                <w:b/>
                <w:bCs/>
                <w:lang w:val="sr-Latn-CS"/>
              </w:rPr>
              <w:t>I. Тим за управљање пројектом</w:t>
            </w:r>
          </w:p>
        </w:tc>
        <w:tc>
          <w:tcPr>
            <w:tcW w:w="638" w:type="pct"/>
            <w:tcBorders>
              <w:top w:val="single" w:sz="8" w:space="0" w:color="auto"/>
              <w:left w:val="nil"/>
              <w:bottom w:val="single" w:sz="4" w:space="0" w:color="auto"/>
              <w:right w:val="single" w:sz="4" w:space="0" w:color="auto"/>
            </w:tcBorders>
            <w:noWrap/>
            <w:tcMar>
              <w:top w:w="0" w:type="dxa"/>
              <w:left w:w="70" w:type="dxa"/>
              <w:bottom w:w="0" w:type="dxa"/>
              <w:right w:w="70" w:type="dxa"/>
            </w:tcMar>
            <w:vAlign w:val="bottom"/>
            <w:hideMark/>
          </w:tcPr>
          <w:p w:rsidR="002F1281" w:rsidRPr="00E83E61" w:rsidRDefault="002F1281" w:rsidP="00482019">
            <w:pPr>
              <w:jc w:val="center"/>
              <w:rPr>
                <w:lang w:val="sr-Latn-CS"/>
              </w:rPr>
            </w:pPr>
          </w:p>
        </w:tc>
        <w:tc>
          <w:tcPr>
            <w:tcW w:w="639" w:type="pct"/>
            <w:tcBorders>
              <w:top w:val="single" w:sz="8" w:space="0" w:color="auto"/>
              <w:left w:val="nil"/>
              <w:bottom w:val="single" w:sz="4" w:space="0" w:color="auto"/>
              <w:right w:val="single" w:sz="8" w:space="0" w:color="auto"/>
            </w:tcBorders>
            <w:tcMar>
              <w:top w:w="0" w:type="dxa"/>
              <w:left w:w="70" w:type="dxa"/>
              <w:bottom w:w="0" w:type="dxa"/>
              <w:right w:w="70" w:type="dxa"/>
            </w:tcMar>
            <w:vAlign w:val="bottom"/>
          </w:tcPr>
          <w:p w:rsidR="002F1281" w:rsidRPr="00E83E61" w:rsidRDefault="002F1281" w:rsidP="00482019">
            <w:pPr>
              <w:jc w:val="center"/>
              <w:rPr>
                <w:lang w:val="sr-Latn-CS"/>
              </w:rPr>
            </w:pPr>
          </w:p>
        </w:tc>
      </w:tr>
      <w:tr w:rsidR="002F1281" w:rsidRPr="00E83E61" w:rsidTr="004569FD">
        <w:trPr>
          <w:trHeight w:val="300"/>
        </w:trPr>
        <w:tc>
          <w:tcPr>
            <w:tcW w:w="348" w:type="pct"/>
            <w:tcBorders>
              <w:top w:val="nil"/>
              <w:left w:val="single" w:sz="8" w:space="0" w:color="auto"/>
              <w:bottom w:val="single" w:sz="4" w:space="0" w:color="auto"/>
              <w:right w:val="single" w:sz="4" w:space="0" w:color="auto"/>
            </w:tcBorders>
            <w:noWrap/>
            <w:tcMar>
              <w:top w:w="0" w:type="dxa"/>
              <w:left w:w="70" w:type="dxa"/>
              <w:bottom w:w="0" w:type="dxa"/>
              <w:right w:w="70" w:type="dxa"/>
            </w:tcMar>
            <w:vAlign w:val="center"/>
            <w:hideMark/>
          </w:tcPr>
          <w:p w:rsidR="002F1281" w:rsidRPr="00E83E61" w:rsidRDefault="002F1281" w:rsidP="00482019">
            <w:pPr>
              <w:jc w:val="center"/>
              <w:rPr>
                <w:lang w:val="sr-Latn-CS"/>
              </w:rPr>
            </w:pPr>
            <w:r w:rsidRPr="00E83E61">
              <w:rPr>
                <w:lang w:val="sr-Latn-CS"/>
              </w:rPr>
              <w:t>1</w:t>
            </w:r>
          </w:p>
        </w:tc>
        <w:tc>
          <w:tcPr>
            <w:tcW w:w="3375" w:type="pct"/>
            <w:gridSpan w:val="3"/>
            <w:tcBorders>
              <w:top w:val="single" w:sz="4" w:space="0" w:color="auto"/>
              <w:left w:val="nil"/>
              <w:bottom w:val="single" w:sz="4" w:space="0" w:color="auto"/>
              <w:right w:val="single" w:sz="4" w:space="0" w:color="auto"/>
            </w:tcBorders>
            <w:noWrap/>
            <w:tcMar>
              <w:top w:w="0" w:type="dxa"/>
              <w:left w:w="70" w:type="dxa"/>
              <w:bottom w:w="0" w:type="dxa"/>
              <w:right w:w="70" w:type="dxa"/>
            </w:tcMar>
            <w:vAlign w:val="center"/>
            <w:hideMark/>
          </w:tcPr>
          <w:p w:rsidR="002F1281" w:rsidRPr="00E83E61" w:rsidRDefault="002F1281" w:rsidP="00482019">
            <w:pPr>
              <w:jc w:val="center"/>
              <w:rPr>
                <w:lang w:val="sr-Latn-CS"/>
              </w:rPr>
            </w:pPr>
            <w:r w:rsidRPr="00E83E61">
              <w:rPr>
                <w:lang w:val="sr-Latn-CS"/>
              </w:rPr>
              <w:t>Руководилац пројекта и инжењер</w:t>
            </w:r>
          </w:p>
        </w:tc>
        <w:tc>
          <w:tcPr>
            <w:tcW w:w="638"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2F1281" w:rsidRPr="00E83E61" w:rsidRDefault="002F1281" w:rsidP="00482019">
            <w:pPr>
              <w:jc w:val="center"/>
              <w:rPr>
                <w:lang w:val="sr-Latn-CS"/>
              </w:rPr>
            </w:pPr>
          </w:p>
        </w:tc>
        <w:tc>
          <w:tcPr>
            <w:tcW w:w="639" w:type="pct"/>
            <w:tcBorders>
              <w:top w:val="nil"/>
              <w:left w:val="nil"/>
              <w:bottom w:val="single" w:sz="4" w:space="0" w:color="auto"/>
              <w:right w:val="single" w:sz="8" w:space="0" w:color="auto"/>
            </w:tcBorders>
            <w:tcMar>
              <w:top w:w="0" w:type="dxa"/>
              <w:left w:w="70" w:type="dxa"/>
              <w:bottom w:w="0" w:type="dxa"/>
              <w:right w:w="70" w:type="dxa"/>
            </w:tcMar>
            <w:vAlign w:val="bottom"/>
          </w:tcPr>
          <w:p w:rsidR="002F1281" w:rsidRPr="00E83E61" w:rsidRDefault="002F1281" w:rsidP="00482019">
            <w:pPr>
              <w:jc w:val="center"/>
              <w:rPr>
                <w:lang w:val="sr-Latn-CS"/>
              </w:rPr>
            </w:pPr>
          </w:p>
        </w:tc>
      </w:tr>
      <w:tr w:rsidR="002F1281" w:rsidRPr="00E83E61" w:rsidTr="004569FD">
        <w:trPr>
          <w:trHeight w:val="300"/>
        </w:trPr>
        <w:tc>
          <w:tcPr>
            <w:tcW w:w="348" w:type="pct"/>
            <w:tcBorders>
              <w:top w:val="nil"/>
              <w:left w:val="single" w:sz="8" w:space="0" w:color="auto"/>
              <w:bottom w:val="single" w:sz="4" w:space="0" w:color="auto"/>
              <w:right w:val="single" w:sz="4" w:space="0" w:color="auto"/>
            </w:tcBorders>
            <w:noWrap/>
            <w:tcMar>
              <w:top w:w="0" w:type="dxa"/>
              <w:left w:w="70" w:type="dxa"/>
              <w:bottom w:w="0" w:type="dxa"/>
              <w:right w:w="70" w:type="dxa"/>
            </w:tcMar>
            <w:vAlign w:val="center"/>
            <w:hideMark/>
          </w:tcPr>
          <w:p w:rsidR="002F1281" w:rsidRPr="00E83E61" w:rsidRDefault="002F1281" w:rsidP="00482019">
            <w:pPr>
              <w:jc w:val="center"/>
              <w:rPr>
                <w:lang w:val="sr-Latn-CS"/>
              </w:rPr>
            </w:pPr>
            <w:r w:rsidRPr="00E83E61">
              <w:rPr>
                <w:lang w:val="sr-Latn-CS"/>
              </w:rPr>
              <w:t>2</w:t>
            </w:r>
          </w:p>
        </w:tc>
        <w:tc>
          <w:tcPr>
            <w:tcW w:w="3375" w:type="pct"/>
            <w:gridSpan w:val="3"/>
            <w:tcBorders>
              <w:top w:val="single" w:sz="4" w:space="0" w:color="auto"/>
              <w:left w:val="nil"/>
              <w:bottom w:val="single" w:sz="4" w:space="0" w:color="auto"/>
              <w:right w:val="single" w:sz="4" w:space="0" w:color="auto"/>
            </w:tcBorders>
            <w:noWrap/>
            <w:tcMar>
              <w:top w:w="0" w:type="dxa"/>
              <w:left w:w="70" w:type="dxa"/>
              <w:bottom w:w="0" w:type="dxa"/>
              <w:right w:w="70" w:type="dxa"/>
            </w:tcMar>
            <w:vAlign w:val="center"/>
            <w:hideMark/>
          </w:tcPr>
          <w:p w:rsidR="002F1281" w:rsidRPr="00E83E61" w:rsidRDefault="002F1281" w:rsidP="00482019">
            <w:pPr>
              <w:jc w:val="center"/>
              <w:rPr>
                <w:lang w:val="sr-Latn-CS"/>
              </w:rPr>
            </w:pPr>
            <w:r w:rsidRPr="00E83E61">
              <w:rPr>
                <w:lang w:val="sr-Latn-CS"/>
              </w:rPr>
              <w:t>Стручњак за уговорна питања</w:t>
            </w:r>
          </w:p>
        </w:tc>
        <w:tc>
          <w:tcPr>
            <w:tcW w:w="638"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2F1281" w:rsidRPr="00E83E61" w:rsidRDefault="002F1281" w:rsidP="00482019">
            <w:pPr>
              <w:jc w:val="center"/>
              <w:rPr>
                <w:lang w:val="sr-Latn-CS"/>
              </w:rPr>
            </w:pPr>
          </w:p>
        </w:tc>
        <w:tc>
          <w:tcPr>
            <w:tcW w:w="639" w:type="pct"/>
            <w:tcBorders>
              <w:top w:val="nil"/>
              <w:left w:val="nil"/>
              <w:bottom w:val="single" w:sz="4" w:space="0" w:color="auto"/>
              <w:right w:val="single" w:sz="8" w:space="0" w:color="auto"/>
            </w:tcBorders>
            <w:tcMar>
              <w:top w:w="0" w:type="dxa"/>
              <w:left w:w="70" w:type="dxa"/>
              <w:bottom w:w="0" w:type="dxa"/>
              <w:right w:w="70" w:type="dxa"/>
            </w:tcMar>
            <w:vAlign w:val="bottom"/>
          </w:tcPr>
          <w:p w:rsidR="002F1281" w:rsidRPr="00E83E61" w:rsidRDefault="002F1281" w:rsidP="00482019">
            <w:pPr>
              <w:jc w:val="center"/>
              <w:rPr>
                <w:lang w:val="sr-Latn-CS"/>
              </w:rPr>
            </w:pPr>
          </w:p>
        </w:tc>
      </w:tr>
      <w:tr w:rsidR="002F1281" w:rsidRPr="00E83E61" w:rsidTr="004569FD">
        <w:trPr>
          <w:trHeight w:val="300"/>
        </w:trPr>
        <w:tc>
          <w:tcPr>
            <w:tcW w:w="348" w:type="pct"/>
            <w:tcBorders>
              <w:top w:val="nil"/>
              <w:left w:val="single" w:sz="8" w:space="0" w:color="auto"/>
              <w:bottom w:val="single" w:sz="4" w:space="0" w:color="auto"/>
              <w:right w:val="single" w:sz="4" w:space="0" w:color="auto"/>
            </w:tcBorders>
            <w:noWrap/>
            <w:tcMar>
              <w:top w:w="0" w:type="dxa"/>
              <w:left w:w="70" w:type="dxa"/>
              <w:bottom w:w="0" w:type="dxa"/>
              <w:right w:w="70" w:type="dxa"/>
            </w:tcMar>
            <w:vAlign w:val="center"/>
            <w:hideMark/>
          </w:tcPr>
          <w:p w:rsidR="002F1281" w:rsidRPr="00E83E61" w:rsidRDefault="002F1281" w:rsidP="00482019">
            <w:pPr>
              <w:jc w:val="center"/>
              <w:rPr>
                <w:lang w:val="sr-Latn-CS"/>
              </w:rPr>
            </w:pPr>
            <w:r w:rsidRPr="00E83E61">
              <w:rPr>
                <w:lang w:val="sr-Latn-CS"/>
              </w:rPr>
              <w:t>3</w:t>
            </w:r>
          </w:p>
        </w:tc>
        <w:tc>
          <w:tcPr>
            <w:tcW w:w="3375" w:type="pct"/>
            <w:gridSpan w:val="3"/>
            <w:tcBorders>
              <w:top w:val="single" w:sz="4" w:space="0" w:color="auto"/>
              <w:left w:val="nil"/>
              <w:bottom w:val="single" w:sz="4" w:space="0" w:color="auto"/>
              <w:right w:val="single" w:sz="4" w:space="0" w:color="auto"/>
            </w:tcBorders>
            <w:noWrap/>
            <w:tcMar>
              <w:top w:w="0" w:type="dxa"/>
              <w:left w:w="70" w:type="dxa"/>
              <w:bottom w:w="0" w:type="dxa"/>
              <w:right w:w="70" w:type="dxa"/>
            </w:tcMar>
            <w:vAlign w:val="center"/>
            <w:hideMark/>
          </w:tcPr>
          <w:p w:rsidR="002F1281" w:rsidRPr="00E83E61" w:rsidRDefault="002F1281" w:rsidP="00482019">
            <w:pPr>
              <w:jc w:val="center"/>
              <w:rPr>
                <w:lang w:val="sr-Latn-CS"/>
              </w:rPr>
            </w:pPr>
            <w:r w:rsidRPr="00E83E61">
              <w:rPr>
                <w:lang w:val="sr-Latn-CS"/>
              </w:rPr>
              <w:t>Стручњак за контролу квалитета</w:t>
            </w:r>
          </w:p>
        </w:tc>
        <w:tc>
          <w:tcPr>
            <w:tcW w:w="638"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2F1281" w:rsidRPr="00E83E61" w:rsidRDefault="002F1281" w:rsidP="00482019">
            <w:pPr>
              <w:jc w:val="center"/>
              <w:rPr>
                <w:lang w:val="sr-Latn-CS"/>
              </w:rPr>
            </w:pPr>
          </w:p>
        </w:tc>
        <w:tc>
          <w:tcPr>
            <w:tcW w:w="639" w:type="pct"/>
            <w:tcBorders>
              <w:top w:val="nil"/>
              <w:left w:val="nil"/>
              <w:bottom w:val="single" w:sz="4" w:space="0" w:color="auto"/>
              <w:right w:val="single" w:sz="8" w:space="0" w:color="auto"/>
            </w:tcBorders>
            <w:tcMar>
              <w:top w:w="0" w:type="dxa"/>
              <w:left w:w="70" w:type="dxa"/>
              <w:bottom w:w="0" w:type="dxa"/>
              <w:right w:w="70" w:type="dxa"/>
            </w:tcMar>
            <w:vAlign w:val="bottom"/>
          </w:tcPr>
          <w:p w:rsidR="002F1281" w:rsidRPr="00E83E61" w:rsidRDefault="002F1281" w:rsidP="00482019">
            <w:pPr>
              <w:jc w:val="center"/>
              <w:rPr>
                <w:lang w:val="sr-Latn-CS"/>
              </w:rPr>
            </w:pPr>
          </w:p>
        </w:tc>
      </w:tr>
      <w:tr w:rsidR="002F1281" w:rsidRPr="00E83E61" w:rsidTr="004569FD">
        <w:trPr>
          <w:trHeight w:val="300"/>
        </w:trPr>
        <w:tc>
          <w:tcPr>
            <w:tcW w:w="348" w:type="pct"/>
            <w:tcBorders>
              <w:top w:val="nil"/>
              <w:left w:val="single" w:sz="8" w:space="0" w:color="auto"/>
              <w:bottom w:val="single" w:sz="4" w:space="0" w:color="auto"/>
              <w:right w:val="single" w:sz="4" w:space="0" w:color="auto"/>
            </w:tcBorders>
            <w:noWrap/>
            <w:tcMar>
              <w:top w:w="0" w:type="dxa"/>
              <w:left w:w="70" w:type="dxa"/>
              <w:bottom w:w="0" w:type="dxa"/>
              <w:right w:w="70" w:type="dxa"/>
            </w:tcMar>
            <w:vAlign w:val="center"/>
            <w:hideMark/>
          </w:tcPr>
          <w:p w:rsidR="002F1281" w:rsidRPr="00E83E61" w:rsidRDefault="002F1281" w:rsidP="00482019">
            <w:pPr>
              <w:jc w:val="center"/>
              <w:rPr>
                <w:lang w:val="sr-Latn-CS"/>
              </w:rPr>
            </w:pPr>
            <w:r w:rsidRPr="00E83E61">
              <w:rPr>
                <w:lang w:val="sr-Latn-CS"/>
              </w:rPr>
              <w:t>4</w:t>
            </w:r>
          </w:p>
        </w:tc>
        <w:tc>
          <w:tcPr>
            <w:tcW w:w="3375" w:type="pct"/>
            <w:gridSpan w:val="3"/>
            <w:tcBorders>
              <w:top w:val="single" w:sz="4" w:space="0" w:color="auto"/>
              <w:left w:val="nil"/>
              <w:bottom w:val="single" w:sz="4" w:space="0" w:color="auto"/>
              <w:right w:val="single" w:sz="4" w:space="0" w:color="auto"/>
            </w:tcBorders>
            <w:noWrap/>
            <w:tcMar>
              <w:top w:w="0" w:type="dxa"/>
              <w:left w:w="70" w:type="dxa"/>
              <w:bottom w:w="0" w:type="dxa"/>
              <w:right w:w="70" w:type="dxa"/>
            </w:tcMar>
            <w:vAlign w:val="center"/>
            <w:hideMark/>
          </w:tcPr>
          <w:p w:rsidR="002F1281" w:rsidRPr="00E83E61" w:rsidRDefault="002F1281" w:rsidP="00482019">
            <w:pPr>
              <w:jc w:val="center"/>
              <w:rPr>
                <w:lang w:val="sr-Latn-CS"/>
              </w:rPr>
            </w:pPr>
            <w:r w:rsidRPr="00E83E61">
              <w:rPr>
                <w:lang w:val="sr-Latn-CS"/>
              </w:rPr>
              <w:t>Руководилац за ауто-путеве</w:t>
            </w:r>
          </w:p>
        </w:tc>
        <w:tc>
          <w:tcPr>
            <w:tcW w:w="638"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2F1281" w:rsidRPr="00E83E61" w:rsidRDefault="002F1281" w:rsidP="00482019">
            <w:pPr>
              <w:jc w:val="center"/>
              <w:rPr>
                <w:lang w:val="sr-Latn-CS"/>
              </w:rPr>
            </w:pPr>
          </w:p>
        </w:tc>
        <w:tc>
          <w:tcPr>
            <w:tcW w:w="639" w:type="pct"/>
            <w:tcBorders>
              <w:top w:val="nil"/>
              <w:left w:val="nil"/>
              <w:bottom w:val="single" w:sz="4" w:space="0" w:color="auto"/>
              <w:right w:val="single" w:sz="8" w:space="0" w:color="auto"/>
            </w:tcBorders>
            <w:tcMar>
              <w:top w:w="0" w:type="dxa"/>
              <w:left w:w="70" w:type="dxa"/>
              <w:bottom w:w="0" w:type="dxa"/>
              <w:right w:w="70" w:type="dxa"/>
            </w:tcMar>
            <w:vAlign w:val="bottom"/>
          </w:tcPr>
          <w:p w:rsidR="002F1281" w:rsidRPr="00E83E61" w:rsidRDefault="002F1281" w:rsidP="00482019">
            <w:pPr>
              <w:jc w:val="center"/>
              <w:rPr>
                <w:lang w:val="sr-Latn-CS"/>
              </w:rPr>
            </w:pPr>
          </w:p>
        </w:tc>
      </w:tr>
      <w:tr w:rsidR="002F1281" w:rsidRPr="00E83E61" w:rsidTr="004569FD">
        <w:trPr>
          <w:trHeight w:val="300"/>
        </w:trPr>
        <w:tc>
          <w:tcPr>
            <w:tcW w:w="348" w:type="pct"/>
            <w:tcBorders>
              <w:top w:val="nil"/>
              <w:left w:val="single" w:sz="8" w:space="0" w:color="auto"/>
              <w:bottom w:val="single" w:sz="4" w:space="0" w:color="auto"/>
              <w:right w:val="single" w:sz="4" w:space="0" w:color="auto"/>
            </w:tcBorders>
            <w:noWrap/>
            <w:tcMar>
              <w:top w:w="0" w:type="dxa"/>
              <w:left w:w="70" w:type="dxa"/>
              <w:bottom w:w="0" w:type="dxa"/>
              <w:right w:w="70" w:type="dxa"/>
            </w:tcMar>
            <w:vAlign w:val="center"/>
            <w:hideMark/>
          </w:tcPr>
          <w:p w:rsidR="002F1281" w:rsidRPr="00E83E61" w:rsidRDefault="002F1281" w:rsidP="00482019">
            <w:pPr>
              <w:jc w:val="center"/>
              <w:rPr>
                <w:lang w:val="sr-Latn-CS"/>
              </w:rPr>
            </w:pPr>
            <w:r w:rsidRPr="00E83E61">
              <w:rPr>
                <w:lang w:val="sr-Latn-CS"/>
              </w:rPr>
              <w:t>5</w:t>
            </w:r>
          </w:p>
        </w:tc>
        <w:tc>
          <w:tcPr>
            <w:tcW w:w="3375" w:type="pct"/>
            <w:gridSpan w:val="3"/>
            <w:tcBorders>
              <w:top w:val="single" w:sz="4" w:space="0" w:color="auto"/>
              <w:left w:val="nil"/>
              <w:bottom w:val="single" w:sz="4" w:space="0" w:color="auto"/>
              <w:right w:val="single" w:sz="4" w:space="0" w:color="auto"/>
            </w:tcBorders>
            <w:noWrap/>
            <w:tcMar>
              <w:top w:w="0" w:type="dxa"/>
              <w:left w:w="70" w:type="dxa"/>
              <w:bottom w:w="0" w:type="dxa"/>
              <w:right w:w="70" w:type="dxa"/>
            </w:tcMar>
            <w:vAlign w:val="center"/>
            <w:hideMark/>
          </w:tcPr>
          <w:p w:rsidR="002F1281" w:rsidRPr="00E83E61" w:rsidRDefault="002F1281" w:rsidP="00482019">
            <w:pPr>
              <w:jc w:val="center"/>
              <w:rPr>
                <w:lang w:val="sr-Latn-CS"/>
              </w:rPr>
            </w:pPr>
            <w:r w:rsidRPr="00E83E61">
              <w:rPr>
                <w:lang w:val="sr-Latn-CS"/>
              </w:rPr>
              <w:t>Стручњак за заштиту на раду</w:t>
            </w:r>
          </w:p>
        </w:tc>
        <w:tc>
          <w:tcPr>
            <w:tcW w:w="638"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2F1281" w:rsidRPr="00E83E61" w:rsidRDefault="002F1281" w:rsidP="00482019">
            <w:pPr>
              <w:jc w:val="center"/>
              <w:rPr>
                <w:lang w:val="sr-Latn-CS"/>
              </w:rPr>
            </w:pPr>
          </w:p>
        </w:tc>
        <w:tc>
          <w:tcPr>
            <w:tcW w:w="639" w:type="pct"/>
            <w:tcBorders>
              <w:top w:val="nil"/>
              <w:left w:val="nil"/>
              <w:bottom w:val="single" w:sz="4" w:space="0" w:color="auto"/>
              <w:right w:val="single" w:sz="8" w:space="0" w:color="auto"/>
            </w:tcBorders>
            <w:tcMar>
              <w:top w:w="0" w:type="dxa"/>
              <w:left w:w="70" w:type="dxa"/>
              <w:bottom w:w="0" w:type="dxa"/>
              <w:right w:w="70" w:type="dxa"/>
            </w:tcMar>
            <w:vAlign w:val="bottom"/>
          </w:tcPr>
          <w:p w:rsidR="002F1281" w:rsidRPr="00E83E61" w:rsidRDefault="002F1281" w:rsidP="00482019">
            <w:pPr>
              <w:jc w:val="center"/>
              <w:rPr>
                <w:lang w:val="sr-Latn-CS"/>
              </w:rPr>
            </w:pPr>
          </w:p>
        </w:tc>
      </w:tr>
      <w:tr w:rsidR="002F1281" w:rsidRPr="00E83E61" w:rsidTr="004569FD">
        <w:trPr>
          <w:trHeight w:val="300"/>
        </w:trPr>
        <w:tc>
          <w:tcPr>
            <w:tcW w:w="348" w:type="pct"/>
            <w:tcBorders>
              <w:top w:val="nil"/>
              <w:left w:val="single" w:sz="8" w:space="0" w:color="auto"/>
              <w:bottom w:val="single" w:sz="4" w:space="0" w:color="auto"/>
              <w:right w:val="single" w:sz="4" w:space="0" w:color="auto"/>
            </w:tcBorders>
            <w:noWrap/>
            <w:tcMar>
              <w:top w:w="0" w:type="dxa"/>
              <w:left w:w="70" w:type="dxa"/>
              <w:bottom w:w="0" w:type="dxa"/>
              <w:right w:w="70" w:type="dxa"/>
            </w:tcMar>
            <w:vAlign w:val="center"/>
            <w:hideMark/>
          </w:tcPr>
          <w:p w:rsidR="002F1281" w:rsidRPr="00E83E61" w:rsidRDefault="002F1281" w:rsidP="00482019">
            <w:pPr>
              <w:jc w:val="center"/>
              <w:rPr>
                <w:lang w:val="sr-Latn-CS"/>
              </w:rPr>
            </w:pPr>
            <w:r w:rsidRPr="00E83E61">
              <w:rPr>
                <w:lang w:val="sr-Latn-CS"/>
              </w:rPr>
              <w:t>6</w:t>
            </w:r>
          </w:p>
        </w:tc>
        <w:tc>
          <w:tcPr>
            <w:tcW w:w="3375" w:type="pct"/>
            <w:gridSpan w:val="3"/>
            <w:tcBorders>
              <w:top w:val="single" w:sz="4" w:space="0" w:color="auto"/>
              <w:left w:val="nil"/>
              <w:bottom w:val="single" w:sz="4" w:space="0" w:color="auto"/>
              <w:right w:val="single" w:sz="4" w:space="0" w:color="auto"/>
            </w:tcBorders>
            <w:noWrap/>
            <w:tcMar>
              <w:top w:w="0" w:type="dxa"/>
              <w:left w:w="70" w:type="dxa"/>
              <w:bottom w:w="0" w:type="dxa"/>
              <w:right w:w="70" w:type="dxa"/>
            </w:tcMar>
            <w:vAlign w:val="center"/>
            <w:hideMark/>
          </w:tcPr>
          <w:p w:rsidR="002F1281" w:rsidRPr="00E83E61" w:rsidRDefault="002F1281" w:rsidP="00482019">
            <w:pPr>
              <w:jc w:val="center"/>
              <w:rPr>
                <w:lang w:val="sr-Latn-CS"/>
              </w:rPr>
            </w:pPr>
            <w:r w:rsidRPr="00E83E61">
              <w:rPr>
                <w:lang w:val="sr-Latn-CS"/>
              </w:rPr>
              <w:t>Стручњак за заштиту животне средине</w:t>
            </w:r>
          </w:p>
        </w:tc>
        <w:tc>
          <w:tcPr>
            <w:tcW w:w="638"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2F1281" w:rsidRPr="00E83E61" w:rsidRDefault="002F1281" w:rsidP="00482019">
            <w:pPr>
              <w:jc w:val="center"/>
              <w:rPr>
                <w:lang w:val="sr-Latn-CS"/>
              </w:rPr>
            </w:pPr>
          </w:p>
        </w:tc>
        <w:tc>
          <w:tcPr>
            <w:tcW w:w="639" w:type="pct"/>
            <w:tcBorders>
              <w:top w:val="nil"/>
              <w:left w:val="nil"/>
              <w:bottom w:val="single" w:sz="4" w:space="0" w:color="auto"/>
              <w:right w:val="single" w:sz="8" w:space="0" w:color="auto"/>
            </w:tcBorders>
            <w:tcMar>
              <w:top w:w="0" w:type="dxa"/>
              <w:left w:w="70" w:type="dxa"/>
              <w:bottom w:w="0" w:type="dxa"/>
              <w:right w:w="70" w:type="dxa"/>
            </w:tcMar>
            <w:vAlign w:val="bottom"/>
          </w:tcPr>
          <w:p w:rsidR="002F1281" w:rsidRPr="00E83E61" w:rsidRDefault="002F1281" w:rsidP="00482019">
            <w:pPr>
              <w:jc w:val="center"/>
              <w:rPr>
                <w:lang w:val="sr-Latn-CS"/>
              </w:rPr>
            </w:pPr>
          </w:p>
        </w:tc>
      </w:tr>
      <w:tr w:rsidR="002F1281" w:rsidRPr="00E83E61" w:rsidTr="004569FD">
        <w:trPr>
          <w:trHeight w:val="300"/>
        </w:trPr>
        <w:tc>
          <w:tcPr>
            <w:tcW w:w="348" w:type="pct"/>
            <w:tcBorders>
              <w:top w:val="nil"/>
              <w:left w:val="single" w:sz="8" w:space="0" w:color="auto"/>
              <w:bottom w:val="single" w:sz="4" w:space="0" w:color="auto"/>
              <w:right w:val="single" w:sz="4" w:space="0" w:color="auto"/>
            </w:tcBorders>
            <w:noWrap/>
            <w:tcMar>
              <w:top w:w="0" w:type="dxa"/>
              <w:left w:w="70" w:type="dxa"/>
              <w:bottom w:w="0" w:type="dxa"/>
              <w:right w:w="70" w:type="dxa"/>
            </w:tcMar>
            <w:vAlign w:val="bottom"/>
            <w:hideMark/>
          </w:tcPr>
          <w:p w:rsidR="002F1281" w:rsidRPr="00E83E61" w:rsidRDefault="002F1281" w:rsidP="00482019">
            <w:pPr>
              <w:jc w:val="center"/>
              <w:rPr>
                <w:lang w:val="sr-Latn-CS"/>
              </w:rPr>
            </w:pPr>
          </w:p>
        </w:tc>
        <w:tc>
          <w:tcPr>
            <w:tcW w:w="3375" w:type="pct"/>
            <w:gridSpan w:val="3"/>
            <w:tcBorders>
              <w:top w:val="single" w:sz="4" w:space="0" w:color="auto"/>
              <w:left w:val="nil"/>
              <w:bottom w:val="single" w:sz="4" w:space="0" w:color="auto"/>
              <w:right w:val="single" w:sz="4" w:space="0" w:color="000000"/>
            </w:tcBorders>
            <w:noWrap/>
            <w:tcMar>
              <w:top w:w="0" w:type="dxa"/>
              <w:left w:w="70" w:type="dxa"/>
              <w:bottom w:w="0" w:type="dxa"/>
              <w:right w:w="70" w:type="dxa"/>
            </w:tcMar>
            <w:vAlign w:val="bottom"/>
            <w:hideMark/>
          </w:tcPr>
          <w:p w:rsidR="002F1281" w:rsidRPr="00E83E61" w:rsidRDefault="002F1281" w:rsidP="00482019">
            <w:pPr>
              <w:jc w:val="center"/>
              <w:rPr>
                <w:b/>
                <w:bCs/>
                <w:color w:val="FF0000"/>
                <w:lang w:val="sr-Latn-CS"/>
              </w:rPr>
            </w:pPr>
            <w:r w:rsidRPr="00E83E61">
              <w:rPr>
                <w:b/>
                <w:bCs/>
                <w:lang w:val="sr-Latn-CS"/>
              </w:rPr>
              <w:t>II.</w:t>
            </w:r>
            <w:r w:rsidRPr="00E83E61">
              <w:rPr>
                <w:b/>
                <w:bCs/>
                <w:color w:val="FF0000"/>
                <w:lang w:val="sr-Latn-CS"/>
              </w:rPr>
              <w:t xml:space="preserve"> </w:t>
            </w:r>
            <w:r w:rsidRPr="00E83E61">
              <w:rPr>
                <w:b/>
                <w:bCs/>
                <w:lang w:val="sr-Latn-CS"/>
              </w:rPr>
              <w:t>Тим за вршење стручног надзора</w:t>
            </w:r>
          </w:p>
        </w:tc>
        <w:tc>
          <w:tcPr>
            <w:tcW w:w="638"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2F1281" w:rsidRPr="00E83E61" w:rsidRDefault="002F1281" w:rsidP="00482019">
            <w:pPr>
              <w:jc w:val="center"/>
              <w:rPr>
                <w:lang w:val="sr-Latn-CS"/>
              </w:rPr>
            </w:pPr>
          </w:p>
        </w:tc>
        <w:tc>
          <w:tcPr>
            <w:tcW w:w="639" w:type="pct"/>
            <w:tcBorders>
              <w:top w:val="nil"/>
              <w:left w:val="nil"/>
              <w:bottom w:val="single" w:sz="4" w:space="0" w:color="auto"/>
              <w:right w:val="single" w:sz="8" w:space="0" w:color="auto"/>
            </w:tcBorders>
            <w:tcMar>
              <w:top w:w="0" w:type="dxa"/>
              <w:left w:w="70" w:type="dxa"/>
              <w:bottom w:w="0" w:type="dxa"/>
              <w:right w:w="70" w:type="dxa"/>
            </w:tcMar>
            <w:vAlign w:val="bottom"/>
          </w:tcPr>
          <w:p w:rsidR="002F1281" w:rsidRPr="00E83E61" w:rsidRDefault="002F1281" w:rsidP="00482019">
            <w:pPr>
              <w:jc w:val="center"/>
              <w:rPr>
                <w:lang w:val="sr-Latn-CS"/>
              </w:rPr>
            </w:pPr>
          </w:p>
        </w:tc>
      </w:tr>
      <w:tr w:rsidR="00592A41" w:rsidRPr="00E83E61" w:rsidTr="00B176D7">
        <w:trPr>
          <w:trHeight w:val="579"/>
        </w:trPr>
        <w:tc>
          <w:tcPr>
            <w:tcW w:w="348" w:type="pct"/>
            <w:tcBorders>
              <w:top w:val="nil"/>
              <w:left w:val="single" w:sz="8" w:space="0" w:color="auto"/>
              <w:bottom w:val="single" w:sz="4" w:space="0" w:color="auto"/>
              <w:right w:val="single" w:sz="4" w:space="0" w:color="auto"/>
            </w:tcBorders>
            <w:noWrap/>
            <w:tcMar>
              <w:top w:w="0" w:type="dxa"/>
              <w:left w:w="70" w:type="dxa"/>
              <w:bottom w:w="0" w:type="dxa"/>
              <w:right w:w="70" w:type="dxa"/>
            </w:tcMar>
            <w:vAlign w:val="bottom"/>
            <w:hideMark/>
          </w:tcPr>
          <w:p w:rsidR="00592A41" w:rsidRPr="00E83E61" w:rsidRDefault="00592A41" w:rsidP="00592A41">
            <w:pPr>
              <w:jc w:val="center"/>
              <w:rPr>
                <w:lang w:val="sr-Latn-CS"/>
              </w:rPr>
            </w:pPr>
          </w:p>
        </w:tc>
        <w:tc>
          <w:tcPr>
            <w:tcW w:w="323" w:type="pct"/>
            <w:tcBorders>
              <w:top w:val="nil"/>
              <w:left w:val="nil"/>
              <w:bottom w:val="single" w:sz="4" w:space="0" w:color="auto"/>
              <w:right w:val="single" w:sz="4" w:space="0" w:color="auto"/>
            </w:tcBorders>
            <w:noWrap/>
            <w:tcMar>
              <w:top w:w="0" w:type="dxa"/>
              <w:left w:w="70" w:type="dxa"/>
              <w:bottom w:w="0" w:type="dxa"/>
              <w:right w:w="70" w:type="dxa"/>
            </w:tcMar>
            <w:hideMark/>
          </w:tcPr>
          <w:p w:rsidR="00592A41" w:rsidRPr="00E83E61" w:rsidRDefault="00592A41" w:rsidP="00592A41">
            <w:pPr>
              <w:jc w:val="center"/>
              <w:rPr>
                <w:lang w:val="sr-Latn-CS"/>
              </w:rPr>
            </w:pPr>
            <w:r w:rsidRPr="00E83E61">
              <w:rPr>
                <w:lang w:val="sr-Latn-CS"/>
              </w:rPr>
              <w:t>1.1</w:t>
            </w:r>
          </w:p>
        </w:tc>
        <w:tc>
          <w:tcPr>
            <w:tcW w:w="3052" w:type="pct"/>
            <w:gridSpan w:val="2"/>
            <w:tcBorders>
              <w:top w:val="nil"/>
              <w:left w:val="nil"/>
              <w:bottom w:val="single" w:sz="4" w:space="0" w:color="auto"/>
              <w:right w:val="single" w:sz="4" w:space="0" w:color="auto"/>
            </w:tcBorders>
            <w:tcMar>
              <w:top w:w="0" w:type="dxa"/>
              <w:left w:w="70" w:type="dxa"/>
              <w:bottom w:w="0" w:type="dxa"/>
              <w:right w:w="70" w:type="dxa"/>
            </w:tcMar>
            <w:vAlign w:val="center"/>
            <w:hideMark/>
          </w:tcPr>
          <w:p w:rsidR="00592A41" w:rsidRPr="00E83E61" w:rsidRDefault="007B67BC" w:rsidP="00592A41">
            <w:pPr>
              <w:jc w:val="both"/>
              <w:rPr>
                <w:rFonts w:eastAsia="Calibri"/>
                <w:b/>
                <w:lang w:val="sr-Cyrl-CS" w:eastAsia="en-US"/>
              </w:rPr>
            </w:pPr>
            <w:r>
              <w:rPr>
                <w:lang w:val="sr-Cyrl-CS"/>
              </w:rPr>
              <w:t>Д</w:t>
            </w:r>
            <w:r w:rsidR="00592A41">
              <w:rPr>
                <w:lang w:val="sr-Cyrl-CS"/>
              </w:rPr>
              <w:t>ипломирани инжењер грађевине са лиценцом ИКС 410 или 310</w:t>
            </w:r>
            <w:r w:rsidR="00592A41" w:rsidRPr="00E83E61">
              <w:rPr>
                <w:lang w:val="sr-Cyrl-CS"/>
              </w:rPr>
              <w:t xml:space="preserve"> са професионалним искуством у вршењу стручног надзора или изградњи најмање три моста, од којих један са минималним главним распоном од 1</w:t>
            </w:r>
            <w:r w:rsidR="00592A41">
              <w:rPr>
                <w:lang w:val="sr-Cyrl-CS"/>
              </w:rPr>
              <w:t>0</w:t>
            </w:r>
            <w:r w:rsidR="00592A41" w:rsidRPr="00E83E61">
              <w:rPr>
                <w:lang w:val="sr-Cyrl-CS"/>
              </w:rPr>
              <w:t>0</w:t>
            </w:r>
            <w:r w:rsidR="00592A41" w:rsidRPr="00E83E61">
              <w:rPr>
                <w:lang w:val="sr-Latn-CS"/>
              </w:rPr>
              <w:t>m</w:t>
            </w:r>
            <w:r w:rsidR="00592A41" w:rsidRPr="00E83E61">
              <w:rPr>
                <w:lang w:val="sr-Cyrl-CS"/>
              </w:rPr>
              <w:t>. Захтева се писмено и усмено знање енглеског језика.</w:t>
            </w:r>
          </w:p>
        </w:tc>
        <w:tc>
          <w:tcPr>
            <w:tcW w:w="638"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592A41" w:rsidRPr="00E83E61" w:rsidRDefault="00592A41" w:rsidP="00592A41">
            <w:pPr>
              <w:jc w:val="center"/>
              <w:rPr>
                <w:lang w:val="sr-Latn-CS"/>
              </w:rPr>
            </w:pPr>
          </w:p>
        </w:tc>
        <w:tc>
          <w:tcPr>
            <w:tcW w:w="639" w:type="pct"/>
            <w:tcBorders>
              <w:top w:val="nil"/>
              <w:left w:val="nil"/>
              <w:bottom w:val="single" w:sz="4" w:space="0" w:color="auto"/>
              <w:right w:val="single" w:sz="8" w:space="0" w:color="auto"/>
            </w:tcBorders>
            <w:tcMar>
              <w:top w:w="0" w:type="dxa"/>
              <w:left w:w="70" w:type="dxa"/>
              <w:bottom w:w="0" w:type="dxa"/>
              <w:right w:w="70" w:type="dxa"/>
            </w:tcMar>
            <w:vAlign w:val="bottom"/>
          </w:tcPr>
          <w:p w:rsidR="00592A41" w:rsidRPr="00E83E61" w:rsidRDefault="00592A41" w:rsidP="00592A41">
            <w:pPr>
              <w:jc w:val="center"/>
              <w:rPr>
                <w:lang w:val="sr-Latn-CS"/>
              </w:rPr>
            </w:pPr>
          </w:p>
        </w:tc>
      </w:tr>
      <w:tr w:rsidR="00592A41" w:rsidRPr="00E83E61" w:rsidTr="00B176D7">
        <w:trPr>
          <w:trHeight w:val="675"/>
        </w:trPr>
        <w:tc>
          <w:tcPr>
            <w:tcW w:w="348" w:type="pct"/>
            <w:tcBorders>
              <w:top w:val="nil"/>
              <w:left w:val="single" w:sz="8" w:space="0" w:color="auto"/>
              <w:bottom w:val="single" w:sz="4" w:space="0" w:color="auto"/>
              <w:right w:val="single" w:sz="4" w:space="0" w:color="auto"/>
            </w:tcBorders>
            <w:noWrap/>
            <w:tcMar>
              <w:top w:w="0" w:type="dxa"/>
              <w:left w:w="70" w:type="dxa"/>
              <w:bottom w:w="0" w:type="dxa"/>
              <w:right w:w="70" w:type="dxa"/>
            </w:tcMar>
            <w:vAlign w:val="bottom"/>
            <w:hideMark/>
          </w:tcPr>
          <w:p w:rsidR="00592A41" w:rsidRPr="00E83E61" w:rsidRDefault="00592A41" w:rsidP="00592A41">
            <w:pPr>
              <w:jc w:val="center"/>
              <w:rPr>
                <w:lang w:val="sr-Latn-CS"/>
              </w:rPr>
            </w:pPr>
          </w:p>
        </w:tc>
        <w:tc>
          <w:tcPr>
            <w:tcW w:w="323" w:type="pct"/>
            <w:tcBorders>
              <w:top w:val="nil"/>
              <w:left w:val="nil"/>
              <w:bottom w:val="single" w:sz="4" w:space="0" w:color="auto"/>
              <w:right w:val="single" w:sz="4" w:space="0" w:color="auto"/>
            </w:tcBorders>
            <w:noWrap/>
            <w:tcMar>
              <w:top w:w="0" w:type="dxa"/>
              <w:left w:w="70" w:type="dxa"/>
              <w:bottom w:w="0" w:type="dxa"/>
              <w:right w:w="70" w:type="dxa"/>
            </w:tcMar>
            <w:hideMark/>
          </w:tcPr>
          <w:p w:rsidR="00592A41" w:rsidRPr="00E83E61" w:rsidRDefault="00592A41" w:rsidP="00592A41">
            <w:pPr>
              <w:jc w:val="center"/>
              <w:rPr>
                <w:lang w:val="sr-Latn-CS"/>
              </w:rPr>
            </w:pPr>
            <w:r w:rsidRPr="00E83E61">
              <w:rPr>
                <w:lang w:val="sr-Latn-CS"/>
              </w:rPr>
              <w:t>1.2</w:t>
            </w:r>
          </w:p>
        </w:tc>
        <w:tc>
          <w:tcPr>
            <w:tcW w:w="3052" w:type="pct"/>
            <w:gridSpan w:val="2"/>
            <w:tcBorders>
              <w:top w:val="nil"/>
              <w:left w:val="nil"/>
              <w:bottom w:val="single" w:sz="4" w:space="0" w:color="auto"/>
              <w:right w:val="single" w:sz="4" w:space="0" w:color="auto"/>
            </w:tcBorders>
            <w:tcMar>
              <w:top w:w="0" w:type="dxa"/>
              <w:left w:w="70" w:type="dxa"/>
              <w:bottom w:w="0" w:type="dxa"/>
              <w:right w:w="70" w:type="dxa"/>
            </w:tcMar>
            <w:vAlign w:val="center"/>
            <w:hideMark/>
          </w:tcPr>
          <w:p w:rsidR="00592A41" w:rsidRPr="00E83E61" w:rsidRDefault="00592A41" w:rsidP="007B67BC">
            <w:pPr>
              <w:jc w:val="both"/>
              <w:rPr>
                <w:rFonts w:eastAsia="Calibri"/>
                <w:b/>
                <w:lang w:val="sr-Cyrl-CS" w:eastAsia="en-US"/>
              </w:rPr>
            </w:pPr>
            <w:r>
              <w:rPr>
                <w:lang w:val="sr-Cyrl-CS"/>
              </w:rPr>
              <w:t xml:space="preserve"> </w:t>
            </w:r>
            <w:r w:rsidR="007B67BC">
              <w:rPr>
                <w:lang w:val="sr-Cyrl-CS"/>
              </w:rPr>
              <w:t>Д</w:t>
            </w:r>
            <w:r>
              <w:rPr>
                <w:lang w:val="sr-Cyrl-CS"/>
              </w:rPr>
              <w:t>ипломирани инжењер грађевине са лиценцом ИКС 410 или 310</w:t>
            </w:r>
            <w:r w:rsidRPr="00E83E61">
              <w:rPr>
                <w:lang w:val="sr-Cyrl-CS"/>
              </w:rPr>
              <w:t xml:space="preserve"> са професионалним искуством у вршењу стручног надзора</w:t>
            </w:r>
            <w:r w:rsidRPr="00E83E61">
              <w:rPr>
                <w:lang w:val="sr-Latn-CS"/>
              </w:rPr>
              <w:t xml:space="preserve"> </w:t>
            </w:r>
            <w:r w:rsidRPr="00E83E61">
              <w:rPr>
                <w:lang w:val="sr-Cyrl-CS"/>
              </w:rPr>
              <w:t>или изградњи мостова.</w:t>
            </w:r>
          </w:p>
        </w:tc>
        <w:tc>
          <w:tcPr>
            <w:tcW w:w="638"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592A41" w:rsidRPr="00E83E61" w:rsidRDefault="00592A41" w:rsidP="00592A41">
            <w:pPr>
              <w:jc w:val="center"/>
              <w:rPr>
                <w:lang w:val="sr-Latn-CS"/>
              </w:rPr>
            </w:pPr>
          </w:p>
        </w:tc>
        <w:tc>
          <w:tcPr>
            <w:tcW w:w="639" w:type="pct"/>
            <w:tcBorders>
              <w:top w:val="nil"/>
              <w:left w:val="nil"/>
              <w:bottom w:val="single" w:sz="4" w:space="0" w:color="auto"/>
              <w:right w:val="single" w:sz="8" w:space="0" w:color="auto"/>
            </w:tcBorders>
            <w:tcMar>
              <w:top w:w="0" w:type="dxa"/>
              <w:left w:w="70" w:type="dxa"/>
              <w:bottom w:w="0" w:type="dxa"/>
              <w:right w:w="70" w:type="dxa"/>
            </w:tcMar>
            <w:vAlign w:val="bottom"/>
          </w:tcPr>
          <w:p w:rsidR="00592A41" w:rsidRPr="00E83E61" w:rsidRDefault="00592A41" w:rsidP="00592A41">
            <w:pPr>
              <w:jc w:val="center"/>
              <w:rPr>
                <w:lang w:val="sr-Latn-CS"/>
              </w:rPr>
            </w:pPr>
          </w:p>
        </w:tc>
      </w:tr>
      <w:tr w:rsidR="00592A41" w:rsidRPr="00E83E61" w:rsidTr="004569FD">
        <w:trPr>
          <w:trHeight w:val="659"/>
        </w:trPr>
        <w:tc>
          <w:tcPr>
            <w:tcW w:w="348" w:type="pct"/>
            <w:tcBorders>
              <w:top w:val="nil"/>
              <w:left w:val="single" w:sz="8" w:space="0" w:color="auto"/>
              <w:bottom w:val="single" w:sz="4" w:space="0" w:color="auto"/>
              <w:right w:val="single" w:sz="4" w:space="0" w:color="auto"/>
            </w:tcBorders>
            <w:noWrap/>
            <w:tcMar>
              <w:top w:w="0" w:type="dxa"/>
              <w:left w:w="70" w:type="dxa"/>
              <w:bottom w:w="0" w:type="dxa"/>
              <w:right w:w="70" w:type="dxa"/>
            </w:tcMar>
            <w:hideMark/>
          </w:tcPr>
          <w:p w:rsidR="00592A41" w:rsidRPr="00E83E61" w:rsidRDefault="00592A41" w:rsidP="00592A41">
            <w:pPr>
              <w:jc w:val="center"/>
              <w:rPr>
                <w:lang w:val="sr-Latn-CS"/>
              </w:rPr>
            </w:pPr>
            <w:r w:rsidRPr="00E83E61">
              <w:rPr>
                <w:lang w:val="sr-Latn-CS"/>
              </w:rPr>
              <w:t>2</w:t>
            </w:r>
          </w:p>
        </w:tc>
        <w:tc>
          <w:tcPr>
            <w:tcW w:w="3375" w:type="pct"/>
            <w:gridSpan w:val="3"/>
            <w:tcBorders>
              <w:top w:val="single" w:sz="4" w:space="0" w:color="auto"/>
              <w:left w:val="nil"/>
              <w:bottom w:val="single" w:sz="4" w:space="0" w:color="auto"/>
              <w:right w:val="single" w:sz="4" w:space="0" w:color="000000"/>
            </w:tcBorders>
            <w:tcMar>
              <w:top w:w="0" w:type="dxa"/>
              <w:left w:w="70" w:type="dxa"/>
              <w:bottom w:w="0" w:type="dxa"/>
              <w:right w:w="70" w:type="dxa"/>
            </w:tcMar>
            <w:hideMark/>
          </w:tcPr>
          <w:p w:rsidR="00592A41" w:rsidRPr="00E83E61" w:rsidRDefault="00592A41" w:rsidP="007B67BC">
            <w:pPr>
              <w:jc w:val="center"/>
              <w:rPr>
                <w:lang w:val="sr-Latn-CS"/>
              </w:rPr>
            </w:pPr>
            <w:r w:rsidRPr="00E83E61">
              <w:rPr>
                <w:lang w:val="sr-Latn-CS"/>
              </w:rPr>
              <w:t>Дипломирани инжењер грађевине са лицен</w:t>
            </w:r>
            <w:r w:rsidR="007B67BC">
              <w:rPr>
                <w:lang w:val="sr-Latn-CS"/>
              </w:rPr>
              <w:t xml:space="preserve">цама ИКС 414 или 314 </w:t>
            </w:r>
            <w:r w:rsidRPr="00E83E61">
              <w:rPr>
                <w:lang w:val="sr-Latn-CS"/>
              </w:rPr>
              <w:t>са професионалним искуством од најмање 5 година на вршењу стручног надзора или извођењу радова.</w:t>
            </w:r>
          </w:p>
        </w:tc>
        <w:tc>
          <w:tcPr>
            <w:tcW w:w="638"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592A41" w:rsidRPr="00E83E61" w:rsidRDefault="00592A41" w:rsidP="00592A41">
            <w:pPr>
              <w:jc w:val="center"/>
              <w:rPr>
                <w:lang w:val="sr-Latn-CS"/>
              </w:rPr>
            </w:pPr>
          </w:p>
        </w:tc>
        <w:tc>
          <w:tcPr>
            <w:tcW w:w="639" w:type="pct"/>
            <w:tcBorders>
              <w:top w:val="nil"/>
              <w:left w:val="nil"/>
              <w:bottom w:val="single" w:sz="4" w:space="0" w:color="auto"/>
              <w:right w:val="single" w:sz="8" w:space="0" w:color="auto"/>
            </w:tcBorders>
            <w:tcMar>
              <w:top w:w="0" w:type="dxa"/>
              <w:left w:w="70" w:type="dxa"/>
              <w:bottom w:w="0" w:type="dxa"/>
              <w:right w:w="70" w:type="dxa"/>
            </w:tcMar>
            <w:vAlign w:val="bottom"/>
          </w:tcPr>
          <w:p w:rsidR="00592A41" w:rsidRPr="00E83E61" w:rsidRDefault="00592A41" w:rsidP="00592A41">
            <w:pPr>
              <w:jc w:val="center"/>
              <w:rPr>
                <w:lang w:val="sr-Latn-CS"/>
              </w:rPr>
            </w:pPr>
          </w:p>
        </w:tc>
      </w:tr>
      <w:tr w:rsidR="00592A41" w:rsidRPr="00E83E61" w:rsidTr="00323CFA">
        <w:trPr>
          <w:trHeight w:val="586"/>
        </w:trPr>
        <w:tc>
          <w:tcPr>
            <w:tcW w:w="348" w:type="pct"/>
            <w:tcBorders>
              <w:top w:val="nil"/>
              <w:left w:val="single" w:sz="8" w:space="0" w:color="auto"/>
              <w:bottom w:val="single" w:sz="6" w:space="0" w:color="auto"/>
              <w:right w:val="single" w:sz="4" w:space="0" w:color="auto"/>
            </w:tcBorders>
            <w:noWrap/>
            <w:tcMar>
              <w:top w:w="0" w:type="dxa"/>
              <w:left w:w="70" w:type="dxa"/>
              <w:bottom w:w="0" w:type="dxa"/>
              <w:right w:w="70" w:type="dxa"/>
            </w:tcMar>
            <w:vAlign w:val="bottom"/>
            <w:hideMark/>
          </w:tcPr>
          <w:p w:rsidR="00592A41" w:rsidRPr="00E83E61" w:rsidRDefault="00592A41" w:rsidP="00592A41">
            <w:pPr>
              <w:jc w:val="center"/>
              <w:rPr>
                <w:lang w:val="sr-Latn-CS"/>
              </w:rPr>
            </w:pPr>
          </w:p>
        </w:tc>
        <w:tc>
          <w:tcPr>
            <w:tcW w:w="323" w:type="pct"/>
            <w:tcBorders>
              <w:top w:val="nil"/>
              <w:left w:val="nil"/>
              <w:bottom w:val="single" w:sz="6" w:space="0" w:color="auto"/>
              <w:right w:val="single" w:sz="4" w:space="0" w:color="auto"/>
            </w:tcBorders>
            <w:noWrap/>
            <w:tcMar>
              <w:top w:w="0" w:type="dxa"/>
              <w:left w:w="70" w:type="dxa"/>
              <w:bottom w:w="0" w:type="dxa"/>
              <w:right w:w="70" w:type="dxa"/>
            </w:tcMar>
            <w:hideMark/>
          </w:tcPr>
          <w:p w:rsidR="00592A41" w:rsidRPr="00E83E61" w:rsidRDefault="00592A41" w:rsidP="00592A41">
            <w:pPr>
              <w:jc w:val="center"/>
              <w:rPr>
                <w:lang w:val="sr-Latn-CS"/>
              </w:rPr>
            </w:pPr>
            <w:r w:rsidRPr="00E83E61">
              <w:rPr>
                <w:lang w:val="sr-Latn-CS"/>
              </w:rPr>
              <w:t>3.1</w:t>
            </w:r>
          </w:p>
        </w:tc>
        <w:tc>
          <w:tcPr>
            <w:tcW w:w="3052" w:type="pct"/>
            <w:gridSpan w:val="2"/>
            <w:tcBorders>
              <w:top w:val="nil"/>
              <w:left w:val="nil"/>
              <w:bottom w:val="single" w:sz="6" w:space="0" w:color="auto"/>
              <w:right w:val="single" w:sz="4" w:space="0" w:color="auto"/>
            </w:tcBorders>
            <w:tcMar>
              <w:top w:w="0" w:type="dxa"/>
              <w:left w:w="70" w:type="dxa"/>
              <w:bottom w:w="0" w:type="dxa"/>
              <w:right w:w="70" w:type="dxa"/>
            </w:tcMar>
            <w:hideMark/>
          </w:tcPr>
          <w:p w:rsidR="00592A41" w:rsidRPr="00E83E61" w:rsidRDefault="00592A41" w:rsidP="00592A41">
            <w:pPr>
              <w:jc w:val="center"/>
              <w:rPr>
                <w:lang w:val="sr-Latn-CS"/>
              </w:rPr>
            </w:pPr>
            <w:r w:rsidRPr="00E83E61">
              <w:rPr>
                <w:lang w:val="sr-Cyrl-CS"/>
              </w:rPr>
              <w:t xml:space="preserve"> </w:t>
            </w:r>
            <w:r>
              <w:rPr>
                <w:lang w:val="sr-Cyrl-CS"/>
              </w:rPr>
              <w:t>Дипломирани инжењер грађевине са лиценцом ИКС 415 или 315</w:t>
            </w:r>
            <w:r w:rsidRPr="00E83E61">
              <w:rPr>
                <w:lang w:val="sr-Cyrl-CS"/>
              </w:rPr>
              <w:t xml:space="preserve">  са професионалним искуством од најмање 5 година на вршењу стручног надзора или изградњи мин</w:t>
            </w:r>
            <w:r w:rsidRPr="00E83E61">
              <w:rPr>
                <w:lang w:val="sr-Latn-CS"/>
              </w:rPr>
              <w:t>.</w:t>
            </w:r>
            <w:r w:rsidRPr="00E83E61">
              <w:rPr>
                <w:lang w:val="sr-Cyrl-CS"/>
              </w:rPr>
              <w:t xml:space="preserve"> 50</w:t>
            </w:r>
            <w:r w:rsidRPr="00E83E61">
              <w:rPr>
                <w:lang w:val="sr-Latn-CS"/>
              </w:rPr>
              <w:t>km</w:t>
            </w:r>
            <w:r w:rsidRPr="00E83E61">
              <w:rPr>
                <w:lang w:val="sr-Cyrl-CS"/>
              </w:rPr>
              <w:t xml:space="preserve"> ауто-путева. Захтева се писмено и усмено знање енглеског језика.</w:t>
            </w:r>
          </w:p>
        </w:tc>
        <w:tc>
          <w:tcPr>
            <w:tcW w:w="638" w:type="pct"/>
            <w:tcBorders>
              <w:top w:val="nil"/>
              <w:left w:val="nil"/>
              <w:bottom w:val="single" w:sz="6" w:space="0" w:color="auto"/>
              <w:right w:val="single" w:sz="4" w:space="0" w:color="auto"/>
            </w:tcBorders>
            <w:noWrap/>
            <w:tcMar>
              <w:top w:w="0" w:type="dxa"/>
              <w:left w:w="70" w:type="dxa"/>
              <w:bottom w:w="0" w:type="dxa"/>
              <w:right w:w="70" w:type="dxa"/>
            </w:tcMar>
            <w:vAlign w:val="bottom"/>
            <w:hideMark/>
          </w:tcPr>
          <w:p w:rsidR="00592A41" w:rsidRPr="00E83E61" w:rsidRDefault="00592A41" w:rsidP="00592A41">
            <w:pPr>
              <w:jc w:val="center"/>
              <w:rPr>
                <w:lang w:val="sr-Latn-CS"/>
              </w:rPr>
            </w:pPr>
          </w:p>
        </w:tc>
        <w:tc>
          <w:tcPr>
            <w:tcW w:w="639" w:type="pct"/>
            <w:tcBorders>
              <w:top w:val="nil"/>
              <w:left w:val="nil"/>
              <w:bottom w:val="single" w:sz="6" w:space="0" w:color="auto"/>
              <w:right w:val="single" w:sz="8" w:space="0" w:color="auto"/>
            </w:tcBorders>
            <w:tcMar>
              <w:top w:w="0" w:type="dxa"/>
              <w:left w:w="70" w:type="dxa"/>
              <w:bottom w:w="0" w:type="dxa"/>
              <w:right w:w="70" w:type="dxa"/>
            </w:tcMar>
            <w:vAlign w:val="bottom"/>
          </w:tcPr>
          <w:p w:rsidR="00592A41" w:rsidRPr="00E83E61" w:rsidRDefault="00592A41" w:rsidP="00592A41">
            <w:pPr>
              <w:jc w:val="center"/>
              <w:rPr>
                <w:lang w:val="sr-Latn-CS"/>
              </w:rPr>
            </w:pPr>
          </w:p>
        </w:tc>
      </w:tr>
      <w:tr w:rsidR="00592A41" w:rsidRPr="00E83E61" w:rsidTr="00323CFA">
        <w:trPr>
          <w:trHeight w:val="553"/>
        </w:trPr>
        <w:tc>
          <w:tcPr>
            <w:tcW w:w="348" w:type="pct"/>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bottom"/>
            <w:hideMark/>
          </w:tcPr>
          <w:p w:rsidR="00592A41" w:rsidRPr="00E83E61" w:rsidRDefault="00592A41" w:rsidP="00592A41">
            <w:pPr>
              <w:jc w:val="center"/>
              <w:rPr>
                <w:lang w:val="sr-Latn-CS"/>
              </w:rPr>
            </w:pPr>
          </w:p>
        </w:tc>
        <w:tc>
          <w:tcPr>
            <w:tcW w:w="323" w:type="pct"/>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592A41" w:rsidRPr="00E83E61" w:rsidRDefault="00592A41" w:rsidP="00592A41">
            <w:pPr>
              <w:jc w:val="center"/>
              <w:rPr>
                <w:lang w:val="sr-Latn-CS"/>
              </w:rPr>
            </w:pPr>
            <w:r w:rsidRPr="00E83E61">
              <w:rPr>
                <w:lang w:val="sr-Latn-CS"/>
              </w:rPr>
              <w:t>3.2</w:t>
            </w:r>
          </w:p>
        </w:tc>
        <w:tc>
          <w:tcPr>
            <w:tcW w:w="3052" w:type="pct"/>
            <w:gridSpan w:val="2"/>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592A41" w:rsidRPr="00E83E61" w:rsidRDefault="00592A41" w:rsidP="00592A41">
            <w:pPr>
              <w:jc w:val="center"/>
              <w:rPr>
                <w:lang w:val="sr-Latn-CS"/>
              </w:rPr>
            </w:pPr>
            <w:r>
              <w:rPr>
                <w:lang w:val="sr-Cyrl-CS"/>
              </w:rPr>
              <w:t>Дипломирани инжењер грађевине са лиценцом ИКС 415 или 315</w:t>
            </w:r>
            <w:r w:rsidRPr="00E83E61">
              <w:rPr>
                <w:lang w:val="sr-Cyrl-CS"/>
              </w:rPr>
              <w:t xml:space="preserve">  са професионалним искуством </w:t>
            </w:r>
            <w:r>
              <w:rPr>
                <w:lang w:val="sr-Cyrl-CS"/>
              </w:rPr>
              <w:t xml:space="preserve">од </w:t>
            </w:r>
            <w:r w:rsidRPr="00E83E61">
              <w:rPr>
                <w:lang w:val="sr-Cyrl-CS"/>
              </w:rPr>
              <w:t xml:space="preserve">најмање 5 година </w:t>
            </w:r>
            <w:r>
              <w:rPr>
                <w:lang w:val="sr-Cyrl-CS"/>
              </w:rPr>
              <w:t>на</w:t>
            </w:r>
            <w:r w:rsidRPr="00E83E61">
              <w:rPr>
                <w:lang w:val="sr-Cyrl-CS"/>
              </w:rPr>
              <w:t xml:space="preserve"> вршењу стручног надзора</w:t>
            </w:r>
            <w:r w:rsidRPr="00E83E61">
              <w:rPr>
                <w:lang w:val="sr-Latn-CS"/>
              </w:rPr>
              <w:t xml:space="preserve"> </w:t>
            </w:r>
            <w:r w:rsidRPr="00E83E61">
              <w:rPr>
                <w:lang w:val="sr-Cyrl-CS"/>
              </w:rPr>
              <w:t xml:space="preserve">или </w:t>
            </w:r>
            <w:r>
              <w:rPr>
                <w:lang w:val="sr-Cyrl-CS"/>
              </w:rPr>
              <w:t>извођењу радова.</w:t>
            </w:r>
          </w:p>
        </w:tc>
        <w:tc>
          <w:tcPr>
            <w:tcW w:w="638" w:type="pct"/>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bottom"/>
            <w:hideMark/>
          </w:tcPr>
          <w:p w:rsidR="00592A41" w:rsidRPr="00E83E61" w:rsidRDefault="00592A41" w:rsidP="00592A41">
            <w:pPr>
              <w:jc w:val="center"/>
              <w:rPr>
                <w:lang w:val="sr-Latn-CS"/>
              </w:rPr>
            </w:pPr>
          </w:p>
        </w:tc>
        <w:tc>
          <w:tcPr>
            <w:tcW w:w="639" w:type="pct"/>
            <w:tcBorders>
              <w:top w:val="single" w:sz="6" w:space="0" w:color="auto"/>
              <w:left w:val="single" w:sz="6" w:space="0" w:color="auto"/>
              <w:bottom w:val="single" w:sz="6" w:space="0" w:color="auto"/>
              <w:right w:val="single" w:sz="8" w:space="0" w:color="auto"/>
            </w:tcBorders>
            <w:tcMar>
              <w:top w:w="0" w:type="dxa"/>
              <w:left w:w="70" w:type="dxa"/>
              <w:bottom w:w="0" w:type="dxa"/>
              <w:right w:w="70" w:type="dxa"/>
            </w:tcMar>
            <w:vAlign w:val="bottom"/>
          </w:tcPr>
          <w:p w:rsidR="00592A41" w:rsidRPr="00E83E61" w:rsidRDefault="00592A41" w:rsidP="00592A41">
            <w:pPr>
              <w:jc w:val="center"/>
              <w:rPr>
                <w:lang w:val="sr-Latn-CS"/>
              </w:rPr>
            </w:pPr>
          </w:p>
        </w:tc>
      </w:tr>
      <w:tr w:rsidR="00592A41" w:rsidRPr="00E83E61" w:rsidTr="00323CFA">
        <w:trPr>
          <w:trHeight w:val="844"/>
        </w:trPr>
        <w:tc>
          <w:tcPr>
            <w:tcW w:w="348" w:type="pct"/>
            <w:tcBorders>
              <w:top w:val="single" w:sz="6" w:space="0" w:color="auto"/>
              <w:left w:val="single" w:sz="8" w:space="0" w:color="auto"/>
              <w:bottom w:val="single" w:sz="4" w:space="0" w:color="auto"/>
              <w:right w:val="single" w:sz="4" w:space="0" w:color="auto"/>
            </w:tcBorders>
            <w:noWrap/>
            <w:tcMar>
              <w:top w:w="0" w:type="dxa"/>
              <w:left w:w="70" w:type="dxa"/>
              <w:bottom w:w="0" w:type="dxa"/>
              <w:right w:w="70" w:type="dxa"/>
            </w:tcMar>
            <w:hideMark/>
          </w:tcPr>
          <w:p w:rsidR="00592A41" w:rsidRPr="00E83E61" w:rsidRDefault="00592A41" w:rsidP="00592A41">
            <w:pPr>
              <w:jc w:val="center"/>
              <w:rPr>
                <w:lang w:val="sr-Latn-CS"/>
              </w:rPr>
            </w:pPr>
            <w:r w:rsidRPr="00E83E61">
              <w:rPr>
                <w:lang w:val="sr-Latn-CS"/>
              </w:rPr>
              <w:t>4</w:t>
            </w:r>
          </w:p>
        </w:tc>
        <w:tc>
          <w:tcPr>
            <w:tcW w:w="3375" w:type="pct"/>
            <w:gridSpan w:val="3"/>
            <w:tcBorders>
              <w:top w:val="single" w:sz="6" w:space="0" w:color="auto"/>
              <w:left w:val="nil"/>
              <w:bottom w:val="single" w:sz="4" w:space="0" w:color="auto"/>
              <w:right w:val="single" w:sz="4" w:space="0" w:color="000000"/>
            </w:tcBorders>
            <w:tcMar>
              <w:top w:w="0" w:type="dxa"/>
              <w:left w:w="70" w:type="dxa"/>
              <w:bottom w:w="0" w:type="dxa"/>
              <w:right w:w="70" w:type="dxa"/>
            </w:tcMar>
            <w:hideMark/>
          </w:tcPr>
          <w:p w:rsidR="00592A41" w:rsidRPr="00E83E61" w:rsidRDefault="00592A41" w:rsidP="00592A41">
            <w:pPr>
              <w:jc w:val="center"/>
              <w:rPr>
                <w:lang w:val="sr-Latn-CS"/>
              </w:rPr>
            </w:pPr>
            <w:r w:rsidRPr="00E83E61">
              <w:rPr>
                <w:lang w:val="sr-Latn-CS"/>
              </w:rPr>
              <w:t>Дипломирани инжењер геологије са лиценцом ИКС 491 и са професионалним искуством на извођењу инжењерско-геолошких, геофизичких, хидрогеолошких и геотехничких истражних радова и теренских испитивања у тлу и стени од најмање 5 година;</w:t>
            </w:r>
          </w:p>
        </w:tc>
        <w:tc>
          <w:tcPr>
            <w:tcW w:w="638" w:type="pct"/>
            <w:tcBorders>
              <w:top w:val="single" w:sz="6" w:space="0" w:color="auto"/>
              <w:left w:val="nil"/>
              <w:bottom w:val="single" w:sz="4" w:space="0" w:color="auto"/>
              <w:right w:val="single" w:sz="4" w:space="0" w:color="auto"/>
            </w:tcBorders>
            <w:noWrap/>
            <w:tcMar>
              <w:top w:w="0" w:type="dxa"/>
              <w:left w:w="70" w:type="dxa"/>
              <w:bottom w:w="0" w:type="dxa"/>
              <w:right w:w="70" w:type="dxa"/>
            </w:tcMar>
            <w:vAlign w:val="bottom"/>
            <w:hideMark/>
          </w:tcPr>
          <w:p w:rsidR="00592A41" w:rsidRPr="00E83E61" w:rsidRDefault="00592A41" w:rsidP="00592A41">
            <w:pPr>
              <w:jc w:val="center"/>
              <w:rPr>
                <w:lang w:val="sr-Latn-CS"/>
              </w:rPr>
            </w:pPr>
          </w:p>
        </w:tc>
        <w:tc>
          <w:tcPr>
            <w:tcW w:w="639" w:type="pct"/>
            <w:tcBorders>
              <w:top w:val="single" w:sz="6" w:space="0" w:color="auto"/>
              <w:left w:val="nil"/>
              <w:bottom w:val="single" w:sz="4" w:space="0" w:color="auto"/>
              <w:right w:val="single" w:sz="8" w:space="0" w:color="auto"/>
            </w:tcBorders>
            <w:tcMar>
              <w:top w:w="0" w:type="dxa"/>
              <w:left w:w="70" w:type="dxa"/>
              <w:bottom w:w="0" w:type="dxa"/>
              <w:right w:w="70" w:type="dxa"/>
            </w:tcMar>
            <w:vAlign w:val="bottom"/>
          </w:tcPr>
          <w:p w:rsidR="00592A41" w:rsidRPr="00E83E61" w:rsidRDefault="00592A41" w:rsidP="00592A41">
            <w:pPr>
              <w:jc w:val="center"/>
              <w:rPr>
                <w:lang w:val="sr-Latn-CS"/>
              </w:rPr>
            </w:pPr>
          </w:p>
        </w:tc>
      </w:tr>
      <w:tr w:rsidR="00592A41" w:rsidRPr="00E83E61" w:rsidTr="004569FD">
        <w:trPr>
          <w:trHeight w:val="276"/>
        </w:trPr>
        <w:tc>
          <w:tcPr>
            <w:tcW w:w="348" w:type="pct"/>
            <w:tcBorders>
              <w:top w:val="nil"/>
              <w:left w:val="single" w:sz="8" w:space="0" w:color="auto"/>
              <w:bottom w:val="single" w:sz="4" w:space="0" w:color="auto"/>
              <w:right w:val="single" w:sz="4" w:space="0" w:color="auto"/>
            </w:tcBorders>
            <w:noWrap/>
            <w:tcMar>
              <w:top w:w="0" w:type="dxa"/>
              <w:left w:w="70" w:type="dxa"/>
              <w:bottom w:w="0" w:type="dxa"/>
              <w:right w:w="70" w:type="dxa"/>
            </w:tcMar>
            <w:hideMark/>
          </w:tcPr>
          <w:p w:rsidR="00592A41" w:rsidRPr="00E83E61" w:rsidRDefault="00592A41" w:rsidP="00592A41">
            <w:pPr>
              <w:jc w:val="center"/>
              <w:rPr>
                <w:lang w:val="sr-Latn-CS"/>
              </w:rPr>
            </w:pPr>
            <w:r w:rsidRPr="00E83E61">
              <w:rPr>
                <w:lang w:val="sr-Latn-CS"/>
              </w:rPr>
              <w:t>5</w:t>
            </w:r>
          </w:p>
        </w:tc>
        <w:tc>
          <w:tcPr>
            <w:tcW w:w="3375" w:type="pct"/>
            <w:gridSpan w:val="3"/>
            <w:tcBorders>
              <w:top w:val="single" w:sz="4" w:space="0" w:color="auto"/>
              <w:left w:val="nil"/>
              <w:bottom w:val="single" w:sz="4" w:space="0" w:color="auto"/>
              <w:right w:val="single" w:sz="4" w:space="0" w:color="000000"/>
            </w:tcBorders>
            <w:tcMar>
              <w:top w:w="0" w:type="dxa"/>
              <w:left w:w="70" w:type="dxa"/>
              <w:bottom w:w="0" w:type="dxa"/>
              <w:right w:w="70" w:type="dxa"/>
            </w:tcMar>
            <w:hideMark/>
          </w:tcPr>
          <w:p w:rsidR="00592A41" w:rsidRPr="00E83E61" w:rsidRDefault="00592A41" w:rsidP="00592A41">
            <w:pPr>
              <w:jc w:val="center"/>
              <w:rPr>
                <w:lang w:val="sr-Latn-CS"/>
              </w:rPr>
            </w:pPr>
            <w:r w:rsidRPr="00E83E61">
              <w:rPr>
                <w:lang w:val="sr-Latn-CS"/>
              </w:rPr>
              <w:t>Дипломирани инжењер машинства са лиценцом ИКС 432 или 430 или 332 или 330;</w:t>
            </w:r>
          </w:p>
        </w:tc>
        <w:tc>
          <w:tcPr>
            <w:tcW w:w="638"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592A41" w:rsidRPr="00E83E61" w:rsidRDefault="00592A41" w:rsidP="00592A41">
            <w:pPr>
              <w:jc w:val="center"/>
              <w:rPr>
                <w:lang w:val="sr-Latn-CS"/>
              </w:rPr>
            </w:pPr>
          </w:p>
        </w:tc>
        <w:tc>
          <w:tcPr>
            <w:tcW w:w="639" w:type="pct"/>
            <w:tcBorders>
              <w:top w:val="nil"/>
              <w:left w:val="nil"/>
              <w:bottom w:val="single" w:sz="4" w:space="0" w:color="auto"/>
              <w:right w:val="single" w:sz="8" w:space="0" w:color="auto"/>
            </w:tcBorders>
            <w:tcMar>
              <w:top w:w="0" w:type="dxa"/>
              <w:left w:w="70" w:type="dxa"/>
              <w:bottom w:w="0" w:type="dxa"/>
              <w:right w:w="70" w:type="dxa"/>
            </w:tcMar>
            <w:vAlign w:val="bottom"/>
          </w:tcPr>
          <w:p w:rsidR="00592A41" w:rsidRPr="00E83E61" w:rsidRDefault="00592A41" w:rsidP="00592A41">
            <w:pPr>
              <w:jc w:val="center"/>
              <w:rPr>
                <w:lang w:val="sr-Latn-CS"/>
              </w:rPr>
            </w:pPr>
          </w:p>
        </w:tc>
      </w:tr>
      <w:tr w:rsidR="00592A41" w:rsidRPr="00E83E61" w:rsidTr="004569FD">
        <w:trPr>
          <w:trHeight w:val="422"/>
        </w:trPr>
        <w:tc>
          <w:tcPr>
            <w:tcW w:w="348" w:type="pct"/>
            <w:tcBorders>
              <w:top w:val="nil"/>
              <w:left w:val="single" w:sz="8" w:space="0" w:color="auto"/>
              <w:bottom w:val="single" w:sz="4" w:space="0" w:color="auto"/>
              <w:right w:val="single" w:sz="4" w:space="0" w:color="auto"/>
            </w:tcBorders>
            <w:noWrap/>
            <w:tcMar>
              <w:top w:w="0" w:type="dxa"/>
              <w:left w:w="70" w:type="dxa"/>
              <w:bottom w:w="0" w:type="dxa"/>
              <w:right w:w="70" w:type="dxa"/>
            </w:tcMar>
            <w:hideMark/>
          </w:tcPr>
          <w:p w:rsidR="00592A41" w:rsidRPr="00E83E61" w:rsidRDefault="00592A41" w:rsidP="00592A41">
            <w:pPr>
              <w:jc w:val="center"/>
              <w:rPr>
                <w:lang w:val="sr-Latn-CS"/>
              </w:rPr>
            </w:pPr>
            <w:r w:rsidRPr="00E83E61">
              <w:rPr>
                <w:lang w:val="sr-Latn-CS"/>
              </w:rPr>
              <w:t>6</w:t>
            </w:r>
          </w:p>
        </w:tc>
        <w:tc>
          <w:tcPr>
            <w:tcW w:w="3375" w:type="pct"/>
            <w:gridSpan w:val="3"/>
            <w:tcBorders>
              <w:top w:val="single" w:sz="4" w:space="0" w:color="auto"/>
              <w:left w:val="nil"/>
              <w:bottom w:val="single" w:sz="4" w:space="0" w:color="auto"/>
              <w:right w:val="single" w:sz="4" w:space="0" w:color="000000"/>
            </w:tcBorders>
            <w:tcMar>
              <w:top w:w="0" w:type="dxa"/>
              <w:left w:w="70" w:type="dxa"/>
              <w:bottom w:w="0" w:type="dxa"/>
              <w:right w:w="70" w:type="dxa"/>
            </w:tcMar>
            <w:hideMark/>
          </w:tcPr>
          <w:p w:rsidR="00592A41" w:rsidRPr="00E83E61" w:rsidRDefault="00592A41" w:rsidP="00592A41">
            <w:pPr>
              <w:jc w:val="center"/>
              <w:rPr>
                <w:lang w:val="sr-Latn-CS"/>
              </w:rPr>
            </w:pPr>
            <w:r w:rsidRPr="00E83E61">
              <w:rPr>
                <w:lang w:val="sr-Latn-CS"/>
              </w:rPr>
              <w:t>Дипломирани инжењер електротехнике са лиценцама 450 или 350 и са радним искуством од најмање 5 година;</w:t>
            </w:r>
          </w:p>
        </w:tc>
        <w:tc>
          <w:tcPr>
            <w:tcW w:w="638"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592A41" w:rsidRPr="00E83E61" w:rsidRDefault="00592A41" w:rsidP="00592A41">
            <w:pPr>
              <w:jc w:val="center"/>
              <w:rPr>
                <w:lang w:val="sr-Latn-CS"/>
              </w:rPr>
            </w:pPr>
          </w:p>
        </w:tc>
        <w:tc>
          <w:tcPr>
            <w:tcW w:w="639" w:type="pct"/>
            <w:tcBorders>
              <w:top w:val="nil"/>
              <w:left w:val="nil"/>
              <w:bottom w:val="single" w:sz="4" w:space="0" w:color="auto"/>
              <w:right w:val="single" w:sz="8" w:space="0" w:color="auto"/>
            </w:tcBorders>
            <w:tcMar>
              <w:top w:w="0" w:type="dxa"/>
              <w:left w:w="70" w:type="dxa"/>
              <w:bottom w:w="0" w:type="dxa"/>
              <w:right w:w="70" w:type="dxa"/>
            </w:tcMar>
            <w:vAlign w:val="bottom"/>
          </w:tcPr>
          <w:p w:rsidR="00592A41" w:rsidRPr="00E83E61" w:rsidRDefault="00592A41" w:rsidP="00592A41">
            <w:pPr>
              <w:jc w:val="center"/>
              <w:rPr>
                <w:lang w:val="sr-Latn-CS"/>
              </w:rPr>
            </w:pPr>
          </w:p>
        </w:tc>
      </w:tr>
      <w:tr w:rsidR="00592A41" w:rsidRPr="00E83E61" w:rsidTr="006E7CC5">
        <w:trPr>
          <w:trHeight w:val="255"/>
        </w:trPr>
        <w:tc>
          <w:tcPr>
            <w:tcW w:w="348" w:type="pct"/>
            <w:tcBorders>
              <w:top w:val="nil"/>
              <w:left w:val="single" w:sz="8" w:space="0" w:color="auto"/>
              <w:bottom w:val="single" w:sz="6" w:space="0" w:color="auto"/>
              <w:right w:val="single" w:sz="4" w:space="0" w:color="auto"/>
            </w:tcBorders>
            <w:noWrap/>
            <w:tcMar>
              <w:top w:w="0" w:type="dxa"/>
              <w:left w:w="70" w:type="dxa"/>
              <w:bottom w:w="0" w:type="dxa"/>
              <w:right w:w="70" w:type="dxa"/>
            </w:tcMar>
            <w:hideMark/>
          </w:tcPr>
          <w:p w:rsidR="00592A41" w:rsidRPr="00E83E61" w:rsidRDefault="00592A41" w:rsidP="00592A41">
            <w:pPr>
              <w:jc w:val="center"/>
              <w:rPr>
                <w:lang w:val="sr-Latn-CS"/>
              </w:rPr>
            </w:pPr>
            <w:r w:rsidRPr="00E83E61">
              <w:rPr>
                <w:lang w:val="sr-Latn-CS"/>
              </w:rPr>
              <w:t>7</w:t>
            </w:r>
          </w:p>
        </w:tc>
        <w:tc>
          <w:tcPr>
            <w:tcW w:w="3375" w:type="pct"/>
            <w:gridSpan w:val="3"/>
            <w:tcBorders>
              <w:top w:val="single" w:sz="4" w:space="0" w:color="auto"/>
              <w:left w:val="nil"/>
              <w:bottom w:val="single" w:sz="6" w:space="0" w:color="auto"/>
              <w:right w:val="single" w:sz="4" w:space="0" w:color="000000"/>
            </w:tcBorders>
            <w:tcMar>
              <w:top w:w="0" w:type="dxa"/>
              <w:left w:w="70" w:type="dxa"/>
              <w:bottom w:w="0" w:type="dxa"/>
              <w:right w:w="70" w:type="dxa"/>
            </w:tcMar>
            <w:hideMark/>
          </w:tcPr>
          <w:p w:rsidR="00592A41" w:rsidRPr="00E83E61" w:rsidRDefault="00592A41" w:rsidP="00592A41">
            <w:pPr>
              <w:jc w:val="center"/>
              <w:rPr>
                <w:lang w:val="sr-Latn-CS"/>
              </w:rPr>
            </w:pPr>
            <w:r w:rsidRPr="00E83E61">
              <w:rPr>
                <w:lang w:val="sr-Latn-CS"/>
              </w:rPr>
              <w:t xml:space="preserve">Дипломирани инжењер саобраћаја са лиценцама ИКС 470 или </w:t>
            </w:r>
            <w:r w:rsidRPr="006E7CC5">
              <w:rPr>
                <w:lang w:val="sr-Latn-CS"/>
              </w:rPr>
              <w:t>370;</w:t>
            </w:r>
          </w:p>
        </w:tc>
        <w:tc>
          <w:tcPr>
            <w:tcW w:w="638" w:type="pct"/>
            <w:tcBorders>
              <w:top w:val="nil"/>
              <w:left w:val="nil"/>
              <w:bottom w:val="single" w:sz="6" w:space="0" w:color="auto"/>
              <w:right w:val="single" w:sz="4" w:space="0" w:color="auto"/>
            </w:tcBorders>
            <w:noWrap/>
            <w:tcMar>
              <w:top w:w="0" w:type="dxa"/>
              <w:left w:w="70" w:type="dxa"/>
              <w:bottom w:w="0" w:type="dxa"/>
              <w:right w:w="70" w:type="dxa"/>
            </w:tcMar>
            <w:vAlign w:val="bottom"/>
            <w:hideMark/>
          </w:tcPr>
          <w:p w:rsidR="00592A41" w:rsidRPr="00E83E61" w:rsidRDefault="00592A41" w:rsidP="00592A41">
            <w:pPr>
              <w:jc w:val="center"/>
              <w:rPr>
                <w:lang w:val="sr-Latn-CS"/>
              </w:rPr>
            </w:pPr>
          </w:p>
        </w:tc>
        <w:tc>
          <w:tcPr>
            <w:tcW w:w="639" w:type="pct"/>
            <w:tcBorders>
              <w:top w:val="nil"/>
              <w:left w:val="nil"/>
              <w:bottom w:val="single" w:sz="6" w:space="0" w:color="auto"/>
              <w:right w:val="single" w:sz="8" w:space="0" w:color="auto"/>
            </w:tcBorders>
            <w:tcMar>
              <w:top w:w="0" w:type="dxa"/>
              <w:left w:w="70" w:type="dxa"/>
              <w:bottom w:w="0" w:type="dxa"/>
              <w:right w:w="70" w:type="dxa"/>
            </w:tcMar>
            <w:vAlign w:val="bottom"/>
          </w:tcPr>
          <w:p w:rsidR="00592A41" w:rsidRPr="00E83E61" w:rsidRDefault="00592A41" w:rsidP="00592A41">
            <w:pPr>
              <w:jc w:val="center"/>
              <w:rPr>
                <w:lang w:val="sr-Latn-CS"/>
              </w:rPr>
            </w:pPr>
          </w:p>
        </w:tc>
      </w:tr>
      <w:tr w:rsidR="00592A41" w:rsidRPr="00E83E61" w:rsidTr="00F26372">
        <w:trPr>
          <w:trHeight w:val="255"/>
        </w:trPr>
        <w:tc>
          <w:tcPr>
            <w:tcW w:w="348" w:type="pct"/>
            <w:tcBorders>
              <w:top w:val="single" w:sz="6" w:space="0" w:color="auto"/>
              <w:left w:val="single" w:sz="8" w:space="0" w:color="auto"/>
              <w:bottom w:val="single" w:sz="6" w:space="0" w:color="auto"/>
              <w:right w:val="single" w:sz="4" w:space="0" w:color="auto"/>
            </w:tcBorders>
            <w:noWrap/>
            <w:tcMar>
              <w:top w:w="0" w:type="dxa"/>
              <w:left w:w="70" w:type="dxa"/>
              <w:bottom w:w="0" w:type="dxa"/>
              <w:right w:w="70" w:type="dxa"/>
            </w:tcMar>
            <w:hideMark/>
          </w:tcPr>
          <w:p w:rsidR="00592A41" w:rsidRPr="00E83E61" w:rsidRDefault="00592A41" w:rsidP="00592A41">
            <w:pPr>
              <w:jc w:val="center"/>
              <w:rPr>
                <w:lang w:val="sr-Latn-CS"/>
              </w:rPr>
            </w:pPr>
            <w:r w:rsidRPr="00E83E61">
              <w:rPr>
                <w:lang w:val="sr-Latn-CS"/>
              </w:rPr>
              <w:lastRenderedPageBreak/>
              <w:t>8</w:t>
            </w:r>
          </w:p>
        </w:tc>
        <w:tc>
          <w:tcPr>
            <w:tcW w:w="3375" w:type="pct"/>
            <w:gridSpan w:val="3"/>
            <w:tcBorders>
              <w:top w:val="single" w:sz="6" w:space="0" w:color="auto"/>
              <w:left w:val="nil"/>
              <w:bottom w:val="single" w:sz="6" w:space="0" w:color="auto"/>
              <w:right w:val="single" w:sz="4" w:space="0" w:color="000000"/>
            </w:tcBorders>
            <w:tcMar>
              <w:top w:w="0" w:type="dxa"/>
              <w:left w:w="70" w:type="dxa"/>
              <w:bottom w:w="0" w:type="dxa"/>
              <w:right w:w="70" w:type="dxa"/>
            </w:tcMar>
            <w:hideMark/>
          </w:tcPr>
          <w:p w:rsidR="00592A41" w:rsidRPr="00E83E61" w:rsidRDefault="00592A41" w:rsidP="00592A41">
            <w:pPr>
              <w:jc w:val="center"/>
              <w:rPr>
                <w:lang w:val="sr-Latn-CS"/>
              </w:rPr>
            </w:pPr>
            <w:r w:rsidRPr="00E83E61">
              <w:rPr>
                <w:lang w:val="sr-Latn-CS"/>
              </w:rPr>
              <w:t>Дипломирани инжењер геодезије са лиценцама ИКС 471 или 371;</w:t>
            </w:r>
          </w:p>
        </w:tc>
        <w:tc>
          <w:tcPr>
            <w:tcW w:w="638" w:type="pct"/>
            <w:tcBorders>
              <w:top w:val="single" w:sz="6" w:space="0" w:color="auto"/>
              <w:left w:val="nil"/>
              <w:bottom w:val="single" w:sz="6" w:space="0" w:color="auto"/>
              <w:right w:val="single" w:sz="4" w:space="0" w:color="auto"/>
            </w:tcBorders>
            <w:noWrap/>
            <w:tcMar>
              <w:top w:w="0" w:type="dxa"/>
              <w:left w:w="70" w:type="dxa"/>
              <w:bottom w:w="0" w:type="dxa"/>
              <w:right w:w="70" w:type="dxa"/>
            </w:tcMar>
            <w:vAlign w:val="bottom"/>
            <w:hideMark/>
          </w:tcPr>
          <w:p w:rsidR="00592A41" w:rsidRPr="00E83E61" w:rsidRDefault="00592A41" w:rsidP="00592A41">
            <w:pPr>
              <w:jc w:val="center"/>
              <w:rPr>
                <w:lang w:val="sr-Latn-CS"/>
              </w:rPr>
            </w:pPr>
          </w:p>
        </w:tc>
        <w:tc>
          <w:tcPr>
            <w:tcW w:w="639" w:type="pct"/>
            <w:tcBorders>
              <w:top w:val="single" w:sz="6" w:space="0" w:color="auto"/>
              <w:left w:val="nil"/>
              <w:bottom w:val="single" w:sz="6" w:space="0" w:color="auto"/>
              <w:right w:val="single" w:sz="8" w:space="0" w:color="auto"/>
            </w:tcBorders>
            <w:tcMar>
              <w:top w:w="0" w:type="dxa"/>
              <w:left w:w="70" w:type="dxa"/>
              <w:bottom w:w="0" w:type="dxa"/>
              <w:right w:w="70" w:type="dxa"/>
            </w:tcMar>
            <w:vAlign w:val="bottom"/>
          </w:tcPr>
          <w:p w:rsidR="00592A41" w:rsidRPr="00E83E61" w:rsidRDefault="00592A41" w:rsidP="00592A41">
            <w:pPr>
              <w:jc w:val="center"/>
              <w:rPr>
                <w:lang w:val="sr-Latn-CS"/>
              </w:rPr>
            </w:pPr>
          </w:p>
        </w:tc>
      </w:tr>
      <w:tr w:rsidR="00592A41" w:rsidRPr="00E83E61" w:rsidTr="00F26372">
        <w:trPr>
          <w:trHeight w:val="255"/>
        </w:trPr>
        <w:tc>
          <w:tcPr>
            <w:tcW w:w="348" w:type="pct"/>
            <w:tcBorders>
              <w:top w:val="single" w:sz="6" w:space="0" w:color="auto"/>
              <w:left w:val="single" w:sz="8" w:space="0" w:color="auto"/>
              <w:bottom w:val="single" w:sz="8" w:space="0" w:color="auto"/>
              <w:right w:val="single" w:sz="4" w:space="0" w:color="auto"/>
            </w:tcBorders>
            <w:noWrap/>
            <w:tcMar>
              <w:top w:w="0" w:type="dxa"/>
              <w:left w:w="70" w:type="dxa"/>
              <w:bottom w:w="0" w:type="dxa"/>
              <w:right w:w="70" w:type="dxa"/>
            </w:tcMar>
            <w:hideMark/>
          </w:tcPr>
          <w:p w:rsidR="00592A41" w:rsidRPr="00592A41" w:rsidRDefault="00592A41" w:rsidP="00592A41">
            <w:pPr>
              <w:jc w:val="center"/>
            </w:pPr>
            <w:r>
              <w:t>9</w:t>
            </w:r>
          </w:p>
        </w:tc>
        <w:tc>
          <w:tcPr>
            <w:tcW w:w="3375" w:type="pct"/>
            <w:gridSpan w:val="3"/>
            <w:tcBorders>
              <w:top w:val="single" w:sz="6" w:space="0" w:color="auto"/>
              <w:left w:val="nil"/>
              <w:bottom w:val="single" w:sz="8" w:space="0" w:color="auto"/>
              <w:right w:val="single" w:sz="4" w:space="0" w:color="000000"/>
            </w:tcBorders>
            <w:tcMar>
              <w:top w:w="0" w:type="dxa"/>
              <w:left w:w="70" w:type="dxa"/>
              <w:bottom w:w="0" w:type="dxa"/>
              <w:right w:w="70" w:type="dxa"/>
            </w:tcMar>
            <w:hideMark/>
          </w:tcPr>
          <w:p w:rsidR="00592A41" w:rsidRPr="00E83E61" w:rsidRDefault="00592A41" w:rsidP="00592A41">
            <w:pPr>
              <w:jc w:val="center"/>
              <w:rPr>
                <w:lang w:val="sr-Latn-CS"/>
              </w:rPr>
            </w:pPr>
            <w:r>
              <w:rPr>
                <w:lang w:val="sr-Cyrl-CS"/>
              </w:rPr>
              <w:t>Д</w:t>
            </w:r>
            <w:r w:rsidRPr="00E83E61">
              <w:rPr>
                <w:lang w:val="sr-Cyrl-CS"/>
              </w:rPr>
              <w:t xml:space="preserve">ипломирани инжењер </w:t>
            </w:r>
            <w:r>
              <w:rPr>
                <w:lang w:val="sr-Cyrl-CS"/>
              </w:rPr>
              <w:t>пејзажне архитектуре</w:t>
            </w:r>
            <w:r w:rsidRPr="00E83E61">
              <w:rPr>
                <w:lang w:val="sr-Cyrl-CS"/>
              </w:rPr>
              <w:t xml:space="preserve"> са лиценцама ИКС 47</w:t>
            </w:r>
            <w:r>
              <w:rPr>
                <w:lang w:val="sr-Cyrl-CS"/>
              </w:rPr>
              <w:t>4</w:t>
            </w:r>
            <w:r w:rsidRPr="00E83E61">
              <w:rPr>
                <w:lang w:val="sr-Cyrl-CS"/>
              </w:rPr>
              <w:t xml:space="preserve"> или 37</w:t>
            </w:r>
            <w:r>
              <w:rPr>
                <w:lang w:val="sr-Cyrl-CS"/>
              </w:rPr>
              <w:t>3</w:t>
            </w:r>
          </w:p>
        </w:tc>
        <w:tc>
          <w:tcPr>
            <w:tcW w:w="638" w:type="pct"/>
            <w:tcBorders>
              <w:top w:val="single" w:sz="6" w:space="0" w:color="auto"/>
              <w:left w:val="nil"/>
              <w:bottom w:val="single" w:sz="8" w:space="0" w:color="auto"/>
              <w:right w:val="single" w:sz="4" w:space="0" w:color="auto"/>
            </w:tcBorders>
            <w:noWrap/>
            <w:tcMar>
              <w:top w:w="0" w:type="dxa"/>
              <w:left w:w="70" w:type="dxa"/>
              <w:bottom w:w="0" w:type="dxa"/>
              <w:right w:w="70" w:type="dxa"/>
            </w:tcMar>
            <w:vAlign w:val="bottom"/>
            <w:hideMark/>
          </w:tcPr>
          <w:p w:rsidR="00592A41" w:rsidRPr="00E83E61" w:rsidRDefault="00592A41" w:rsidP="00592A41">
            <w:pPr>
              <w:jc w:val="center"/>
              <w:rPr>
                <w:lang w:val="sr-Latn-CS"/>
              </w:rPr>
            </w:pPr>
          </w:p>
        </w:tc>
        <w:tc>
          <w:tcPr>
            <w:tcW w:w="639" w:type="pct"/>
            <w:tcBorders>
              <w:top w:val="single" w:sz="6" w:space="0" w:color="auto"/>
              <w:left w:val="nil"/>
              <w:bottom w:val="single" w:sz="8" w:space="0" w:color="auto"/>
              <w:right w:val="single" w:sz="8" w:space="0" w:color="auto"/>
            </w:tcBorders>
            <w:tcMar>
              <w:top w:w="0" w:type="dxa"/>
              <w:left w:w="70" w:type="dxa"/>
              <w:bottom w:w="0" w:type="dxa"/>
              <w:right w:w="70" w:type="dxa"/>
            </w:tcMar>
            <w:vAlign w:val="bottom"/>
          </w:tcPr>
          <w:p w:rsidR="00592A41" w:rsidRPr="00E83E61" w:rsidRDefault="00592A41" w:rsidP="00592A41">
            <w:pPr>
              <w:jc w:val="center"/>
              <w:rPr>
                <w:lang w:val="sr-Latn-CS"/>
              </w:rPr>
            </w:pPr>
          </w:p>
        </w:tc>
      </w:tr>
      <w:tr w:rsidR="00592A41" w:rsidRPr="00E83E61" w:rsidTr="00EC7D85">
        <w:trPr>
          <w:trHeight w:val="582"/>
        </w:trPr>
        <w:tc>
          <w:tcPr>
            <w:tcW w:w="5000" w:type="pct"/>
            <w:gridSpan w:val="6"/>
            <w:tcBorders>
              <w:top w:val="single" w:sz="8" w:space="0" w:color="auto"/>
              <w:left w:val="single" w:sz="8" w:space="0" w:color="auto"/>
              <w:bottom w:val="single" w:sz="8" w:space="0" w:color="auto"/>
              <w:right w:val="single" w:sz="8" w:space="0" w:color="auto"/>
            </w:tcBorders>
            <w:hideMark/>
          </w:tcPr>
          <w:p w:rsidR="00592A41" w:rsidRPr="00E83E61" w:rsidRDefault="00592A41" w:rsidP="00592A41">
            <w:pPr>
              <w:pStyle w:val="BodyText"/>
              <w:jc w:val="both"/>
              <w:rPr>
                <w:b/>
                <w:bCs/>
                <w:color w:val="auto"/>
                <w:u w:val="single"/>
                <w:lang w:val="ru-RU"/>
              </w:rPr>
            </w:pPr>
            <w:r w:rsidRPr="00E83E61">
              <w:rPr>
                <w:u w:val="single"/>
                <w:lang w:val="ru-RU"/>
              </w:rPr>
              <w:t xml:space="preserve">Напомена: </w:t>
            </w:r>
            <w:r w:rsidRPr="00E83E61">
              <w:rPr>
                <w:b/>
                <w:bCs/>
                <w:lang w:val="ru-RU"/>
              </w:rPr>
              <w:t xml:space="preserve">Све цене се изражавају </w:t>
            </w:r>
            <w:r>
              <w:rPr>
                <w:b/>
                <w:bCs/>
                <w:lang w:val="ru-RU"/>
              </w:rPr>
              <w:t>или у динарима (РСД) или у ЕУР</w:t>
            </w:r>
            <w:r w:rsidRPr="00E83E61">
              <w:rPr>
                <w:b/>
                <w:bCs/>
                <w:lang w:val="ru-RU"/>
              </w:rPr>
              <w:t xml:space="preserve"> (обавезно назначити понуђену валуту) на час.</w:t>
            </w:r>
          </w:p>
        </w:tc>
      </w:tr>
      <w:tr w:rsidR="00592A41" w:rsidRPr="00E83E61" w:rsidTr="00EC7D85">
        <w:trPr>
          <w:trHeight w:val="727"/>
        </w:trPr>
        <w:tc>
          <w:tcPr>
            <w:tcW w:w="2485" w:type="pct"/>
            <w:gridSpan w:val="3"/>
            <w:tcBorders>
              <w:top w:val="single" w:sz="8" w:space="0" w:color="auto"/>
              <w:left w:val="single" w:sz="8" w:space="0" w:color="auto"/>
              <w:bottom w:val="nil"/>
              <w:right w:val="nil"/>
            </w:tcBorders>
            <w:vAlign w:val="center"/>
            <w:hideMark/>
          </w:tcPr>
          <w:p w:rsidR="00CC47E4" w:rsidRPr="00FF5D02" w:rsidRDefault="00CC47E4" w:rsidP="00CC47E4">
            <w:pPr>
              <w:pStyle w:val="BodyText"/>
              <w:jc w:val="center"/>
              <w:rPr>
                <w:b/>
                <w:bCs/>
                <w:i/>
                <w:iCs/>
                <w:color w:val="auto"/>
              </w:rPr>
            </w:pPr>
            <w:r w:rsidRPr="00FF5D02">
              <w:rPr>
                <w:b/>
                <w:bCs/>
                <w:i/>
                <w:iCs/>
                <w:color w:val="auto"/>
              </w:rPr>
              <w:t>Датум:____________</w:t>
            </w:r>
            <w:r w:rsidRPr="00FF5D02">
              <w:rPr>
                <w:b/>
                <w:bCs/>
                <w:i/>
                <w:iCs/>
                <w:color w:val="auto"/>
              </w:rPr>
              <w:tab/>
            </w:r>
          </w:p>
          <w:p w:rsidR="00ED6445" w:rsidRPr="00FF5D02" w:rsidRDefault="00CC47E4" w:rsidP="00ED6445">
            <w:pPr>
              <w:pStyle w:val="BodyText"/>
              <w:rPr>
                <w:b/>
                <w:bCs/>
                <w:i/>
                <w:iCs/>
                <w:color w:val="auto"/>
              </w:rPr>
            </w:pPr>
            <w:r w:rsidRPr="00FF5D02">
              <w:rPr>
                <w:b/>
                <w:bCs/>
                <w:i/>
                <w:iCs/>
                <w:color w:val="auto"/>
              </w:rPr>
              <w:t xml:space="preserve">           </w:t>
            </w:r>
          </w:p>
          <w:p w:rsidR="00CC47E4" w:rsidRPr="00FF5D02" w:rsidRDefault="00CC47E4" w:rsidP="00CC47E4">
            <w:pPr>
              <w:pStyle w:val="BodyText"/>
              <w:jc w:val="center"/>
              <w:rPr>
                <w:b/>
                <w:bCs/>
                <w:i/>
                <w:iCs/>
                <w:color w:val="auto"/>
              </w:rPr>
            </w:pPr>
          </w:p>
          <w:p w:rsidR="00CC47E4" w:rsidRPr="00FF5D02" w:rsidRDefault="00ED6445" w:rsidP="00CC47E4">
            <w:pPr>
              <w:pStyle w:val="BodyText"/>
              <w:jc w:val="center"/>
              <w:rPr>
                <w:b/>
                <w:bCs/>
                <w:i/>
                <w:iCs/>
                <w:color w:val="auto"/>
              </w:rPr>
            </w:pPr>
            <w:r w:rsidRPr="00FF5D02">
              <w:rPr>
                <w:b/>
                <w:bCs/>
                <w:i/>
                <w:iCs/>
                <w:color w:val="auto"/>
              </w:rPr>
              <w:t xml:space="preserve">                            </w:t>
            </w:r>
          </w:p>
          <w:p w:rsidR="00592A41" w:rsidRPr="00FF5D02" w:rsidRDefault="00592A41" w:rsidP="00592A41">
            <w:pPr>
              <w:pStyle w:val="BodyText"/>
              <w:jc w:val="center"/>
              <w:rPr>
                <w:b/>
                <w:bCs/>
                <w:color w:val="auto"/>
                <w:lang w:val="ru-RU"/>
              </w:rPr>
            </w:pPr>
          </w:p>
        </w:tc>
        <w:tc>
          <w:tcPr>
            <w:tcW w:w="2515" w:type="pct"/>
            <w:gridSpan w:val="3"/>
            <w:tcBorders>
              <w:top w:val="single" w:sz="8" w:space="0" w:color="auto"/>
              <w:left w:val="nil"/>
              <w:bottom w:val="nil"/>
              <w:right w:val="single" w:sz="8" w:space="0" w:color="auto"/>
            </w:tcBorders>
            <w:vAlign w:val="bottom"/>
          </w:tcPr>
          <w:p w:rsidR="00FF5D02" w:rsidRPr="00FF5D02" w:rsidRDefault="00FF5D02" w:rsidP="00ED6445">
            <w:pPr>
              <w:pStyle w:val="BodyText"/>
              <w:rPr>
                <w:b/>
                <w:bCs/>
                <w:i/>
                <w:iCs/>
                <w:color w:val="auto"/>
              </w:rPr>
            </w:pPr>
          </w:p>
          <w:p w:rsidR="00ED6445" w:rsidRPr="00FF5D02" w:rsidRDefault="00ED6445" w:rsidP="00ED6445">
            <w:pPr>
              <w:pStyle w:val="BodyText"/>
              <w:rPr>
                <w:b/>
                <w:bCs/>
                <w:i/>
                <w:iCs/>
                <w:color w:val="auto"/>
              </w:rPr>
            </w:pPr>
            <w:r w:rsidRPr="00FF5D02">
              <w:rPr>
                <w:b/>
                <w:bCs/>
                <w:i/>
                <w:iCs/>
                <w:color w:val="auto"/>
              </w:rPr>
              <w:t>м.п.               ______________________________</w:t>
            </w:r>
          </w:p>
          <w:p w:rsidR="00ED6445" w:rsidRPr="00FF5D02" w:rsidRDefault="00ED6445" w:rsidP="00ED6445">
            <w:pPr>
              <w:pStyle w:val="BodyText"/>
              <w:rPr>
                <w:b/>
                <w:bCs/>
                <w:i/>
                <w:iCs/>
                <w:color w:val="auto"/>
              </w:rPr>
            </w:pPr>
            <w:r w:rsidRPr="00FF5D02">
              <w:rPr>
                <w:b/>
                <w:bCs/>
                <w:i/>
                <w:iCs/>
                <w:color w:val="auto"/>
              </w:rPr>
              <w:t>(Потпис овлашћеног лица)</w:t>
            </w:r>
          </w:p>
          <w:p w:rsidR="00ED6445" w:rsidRPr="00FF5D02" w:rsidRDefault="00ED6445" w:rsidP="00ED6445">
            <w:pPr>
              <w:pStyle w:val="BodyText"/>
              <w:jc w:val="center"/>
              <w:rPr>
                <w:b/>
                <w:bCs/>
                <w:i/>
                <w:iCs/>
                <w:color w:val="auto"/>
              </w:rPr>
            </w:pPr>
          </w:p>
          <w:p w:rsidR="00ED6445" w:rsidRPr="00FF5D02" w:rsidRDefault="00ED6445" w:rsidP="00ED6445">
            <w:pPr>
              <w:pStyle w:val="BodyText"/>
              <w:rPr>
                <w:b/>
                <w:bCs/>
                <w:i/>
                <w:iCs/>
                <w:color w:val="auto"/>
              </w:rPr>
            </w:pPr>
            <w:r w:rsidRPr="00FF5D02">
              <w:rPr>
                <w:b/>
                <w:bCs/>
                <w:i/>
                <w:iCs/>
                <w:color w:val="auto"/>
              </w:rPr>
              <w:t>м.п.               ______________________________</w:t>
            </w:r>
          </w:p>
          <w:p w:rsidR="00ED6445" w:rsidRPr="00FF5D02" w:rsidRDefault="00ED6445" w:rsidP="00ED6445">
            <w:pPr>
              <w:pStyle w:val="BodyText"/>
              <w:rPr>
                <w:b/>
                <w:bCs/>
                <w:i/>
                <w:iCs/>
                <w:color w:val="auto"/>
              </w:rPr>
            </w:pPr>
            <w:r w:rsidRPr="00FF5D02">
              <w:rPr>
                <w:b/>
                <w:bCs/>
                <w:i/>
                <w:iCs/>
                <w:color w:val="auto"/>
              </w:rPr>
              <w:t>(Потпис овлашћеног лица)</w:t>
            </w:r>
          </w:p>
          <w:p w:rsidR="00ED6445" w:rsidRPr="00FF5D02" w:rsidRDefault="00ED6445" w:rsidP="00ED6445">
            <w:pPr>
              <w:pStyle w:val="BodyText"/>
              <w:jc w:val="center"/>
              <w:rPr>
                <w:b/>
                <w:bCs/>
                <w:i/>
                <w:iCs/>
                <w:color w:val="auto"/>
              </w:rPr>
            </w:pPr>
          </w:p>
          <w:p w:rsidR="00ED6445" w:rsidRPr="00FF5D02" w:rsidRDefault="00ED6445" w:rsidP="00ED6445">
            <w:pPr>
              <w:pStyle w:val="BodyText"/>
              <w:rPr>
                <w:b/>
                <w:bCs/>
                <w:i/>
                <w:iCs/>
                <w:color w:val="auto"/>
              </w:rPr>
            </w:pPr>
            <w:r w:rsidRPr="00FF5D02">
              <w:rPr>
                <w:b/>
                <w:bCs/>
                <w:i/>
                <w:iCs/>
                <w:color w:val="auto"/>
              </w:rPr>
              <w:t xml:space="preserve">м.п.   </w:t>
            </w:r>
          </w:p>
          <w:p w:rsidR="00ED6445" w:rsidRPr="00FF5D02" w:rsidRDefault="00ED6445" w:rsidP="00ED6445">
            <w:pPr>
              <w:pStyle w:val="BodyText"/>
              <w:rPr>
                <w:b/>
                <w:bCs/>
                <w:i/>
                <w:iCs/>
                <w:color w:val="auto"/>
              </w:rPr>
            </w:pPr>
            <w:r w:rsidRPr="00FF5D02">
              <w:rPr>
                <w:b/>
                <w:bCs/>
                <w:i/>
                <w:iCs/>
                <w:color w:val="auto"/>
              </w:rPr>
              <w:t>______________________________</w:t>
            </w:r>
          </w:p>
          <w:p w:rsidR="00ED6445" w:rsidRPr="00FF5D02" w:rsidRDefault="00ED6445" w:rsidP="00ED6445">
            <w:pPr>
              <w:pStyle w:val="BodyText"/>
              <w:rPr>
                <w:b/>
                <w:bCs/>
                <w:i/>
                <w:iCs/>
                <w:color w:val="auto"/>
              </w:rPr>
            </w:pPr>
            <w:r w:rsidRPr="00FF5D02">
              <w:rPr>
                <w:b/>
                <w:bCs/>
                <w:i/>
                <w:iCs/>
                <w:color w:val="auto"/>
              </w:rPr>
              <w:t>(Потпис овлашћеног лица)</w:t>
            </w:r>
          </w:p>
          <w:p w:rsidR="00592A41" w:rsidRPr="00FF5D02" w:rsidRDefault="00592A41" w:rsidP="00592A41">
            <w:pPr>
              <w:jc w:val="center"/>
              <w:rPr>
                <w:color w:val="auto"/>
                <w:lang w:val="ru-RU"/>
              </w:rPr>
            </w:pPr>
          </w:p>
        </w:tc>
      </w:tr>
      <w:tr w:rsidR="00592A41" w:rsidRPr="00E83E61" w:rsidTr="00CC47E4">
        <w:trPr>
          <w:trHeight w:val="348"/>
        </w:trPr>
        <w:tc>
          <w:tcPr>
            <w:tcW w:w="5000" w:type="pct"/>
            <w:gridSpan w:val="6"/>
            <w:tcBorders>
              <w:top w:val="nil"/>
              <w:left w:val="single" w:sz="8" w:space="0" w:color="auto"/>
              <w:bottom w:val="nil"/>
              <w:right w:val="single" w:sz="8" w:space="0" w:color="auto"/>
            </w:tcBorders>
            <w:vAlign w:val="center"/>
          </w:tcPr>
          <w:p w:rsidR="00592A41" w:rsidRPr="00CC47E4" w:rsidRDefault="00592A41" w:rsidP="00592A41">
            <w:pPr>
              <w:pStyle w:val="BodyText"/>
              <w:jc w:val="center"/>
              <w:rPr>
                <w:color w:val="FF0000"/>
                <w:lang w:val="sr-Cyrl-CS"/>
              </w:rPr>
            </w:pPr>
          </w:p>
        </w:tc>
      </w:tr>
      <w:tr w:rsidR="00592A41" w:rsidRPr="00E83E61" w:rsidTr="00A92355">
        <w:trPr>
          <w:trHeight w:hRule="exact" w:val="284"/>
        </w:trPr>
        <w:tc>
          <w:tcPr>
            <w:tcW w:w="5000" w:type="pct"/>
            <w:gridSpan w:val="6"/>
            <w:tcBorders>
              <w:top w:val="nil"/>
              <w:left w:val="single" w:sz="8" w:space="0" w:color="auto"/>
              <w:bottom w:val="nil"/>
              <w:right w:val="single" w:sz="8" w:space="0" w:color="auto"/>
            </w:tcBorders>
            <w:vAlign w:val="center"/>
          </w:tcPr>
          <w:p w:rsidR="00592A41" w:rsidRPr="00E83E61" w:rsidRDefault="00592A41" w:rsidP="00592A41">
            <w:pPr>
              <w:pStyle w:val="BodyText"/>
              <w:jc w:val="center"/>
              <w:rPr>
                <w:lang w:val="sr-Cyrl-CS"/>
              </w:rPr>
            </w:pPr>
          </w:p>
        </w:tc>
      </w:tr>
      <w:tr w:rsidR="00592A41" w:rsidRPr="00E83E61" w:rsidTr="00BF0571">
        <w:trPr>
          <w:trHeight w:hRule="exact" w:val="170"/>
        </w:trPr>
        <w:tc>
          <w:tcPr>
            <w:tcW w:w="5000" w:type="pct"/>
            <w:gridSpan w:val="6"/>
            <w:tcBorders>
              <w:top w:val="nil"/>
              <w:left w:val="single" w:sz="8" w:space="0" w:color="auto"/>
              <w:bottom w:val="single" w:sz="8" w:space="0" w:color="auto"/>
              <w:right w:val="single" w:sz="8" w:space="0" w:color="auto"/>
            </w:tcBorders>
            <w:vAlign w:val="center"/>
          </w:tcPr>
          <w:p w:rsidR="00592A41" w:rsidRPr="00E83E61" w:rsidRDefault="00592A41" w:rsidP="00592A41">
            <w:pPr>
              <w:pStyle w:val="BodyText"/>
              <w:jc w:val="center"/>
              <w:rPr>
                <w:lang w:val="sr-Cyrl-CS"/>
              </w:rPr>
            </w:pPr>
          </w:p>
        </w:tc>
      </w:tr>
    </w:tbl>
    <w:p w:rsidR="002F1281" w:rsidRPr="00E83E61" w:rsidRDefault="002F1281" w:rsidP="002F1281">
      <w:pPr>
        <w:suppressAutoHyphens w:val="0"/>
        <w:spacing w:line="240" w:lineRule="auto"/>
        <w:jc w:val="both"/>
        <w:rPr>
          <w:rFonts w:eastAsia="Times New Roman"/>
          <w:noProof/>
          <w:color w:val="auto"/>
          <w:kern w:val="0"/>
          <w:lang w:val="sr-Cyrl-CS" w:eastAsia="sr-Latn-CS"/>
        </w:rPr>
      </w:pPr>
    </w:p>
    <w:p w:rsidR="002F1281" w:rsidRPr="00E83E61" w:rsidRDefault="002F1281" w:rsidP="002F1281">
      <w:pPr>
        <w:suppressAutoHyphens w:val="0"/>
        <w:spacing w:line="240" w:lineRule="auto"/>
        <w:ind w:right="284"/>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Упутство како да се попуни образац:</w:t>
      </w:r>
    </w:p>
    <w:p w:rsidR="002F1281" w:rsidRPr="00E83E61" w:rsidRDefault="002F1281" w:rsidP="002F1281">
      <w:pPr>
        <w:suppressAutoHyphens w:val="0"/>
        <w:spacing w:line="240" w:lineRule="auto"/>
        <w:ind w:right="284"/>
        <w:jc w:val="both"/>
        <w:rPr>
          <w:rFonts w:eastAsia="Times New Roman"/>
          <w:noProof/>
          <w:color w:val="auto"/>
          <w:kern w:val="0"/>
          <w:lang w:val="sr-Cyrl-CS" w:eastAsia="sr-Latn-CS"/>
        </w:rPr>
      </w:pPr>
      <w:r w:rsidRPr="00E83E61">
        <w:rPr>
          <w:rFonts w:eastAsia="Times New Roman"/>
          <w:noProof/>
          <w:color w:val="auto"/>
          <w:kern w:val="0"/>
          <w:lang w:val="sr-Cyrl-CS" w:eastAsia="sr-Latn-CS"/>
        </w:rPr>
        <w:t>У табели 1 уписати:</w:t>
      </w:r>
    </w:p>
    <w:p w:rsidR="002F1281" w:rsidRPr="00E83E61" w:rsidRDefault="002F1281" w:rsidP="002F1281">
      <w:pPr>
        <w:suppressAutoHyphens w:val="0"/>
        <w:spacing w:line="240" w:lineRule="auto"/>
        <w:ind w:right="284"/>
        <w:jc w:val="both"/>
        <w:rPr>
          <w:rFonts w:eastAsia="Times New Roman"/>
          <w:noProof/>
          <w:snapToGrid w:val="0"/>
          <w:color w:val="auto"/>
          <w:kern w:val="0"/>
          <w:lang w:val="sr-Cyrl-CS" w:eastAsia="en-US"/>
        </w:rPr>
      </w:pPr>
      <w:r w:rsidRPr="00E83E61">
        <w:rPr>
          <w:rFonts w:eastAsia="Times New Roman"/>
          <w:noProof/>
          <w:color w:val="auto"/>
          <w:kern w:val="0"/>
          <w:lang w:val="sr-Cyrl-CS" w:eastAsia="sr-Latn-CS"/>
        </w:rPr>
        <w:t>-у колони „</w:t>
      </w:r>
      <w:r w:rsidRPr="00E83E61">
        <w:rPr>
          <w:rFonts w:eastAsia="Times New Roman"/>
          <w:noProof/>
          <w:snapToGrid w:val="0"/>
          <w:color w:val="auto"/>
          <w:kern w:val="0"/>
          <w:u w:val="single"/>
          <w:lang w:val="sr-Cyrl-CS" w:eastAsia="en-US"/>
        </w:rPr>
        <w:t>једнична цена без ПДВ-а</w:t>
      </w:r>
      <w:r w:rsidR="00482019">
        <w:rPr>
          <w:rFonts w:eastAsia="Times New Roman"/>
          <w:noProof/>
          <w:snapToGrid w:val="0"/>
          <w:color w:val="auto"/>
          <w:kern w:val="0"/>
          <w:lang w:val="sr-Cyrl-CS" w:eastAsia="en-US"/>
        </w:rPr>
        <w:t>”</w:t>
      </w:r>
      <w:r w:rsidRPr="00E83E61">
        <w:rPr>
          <w:rFonts w:eastAsia="Times New Roman"/>
          <w:noProof/>
          <w:snapToGrid w:val="0"/>
          <w:color w:val="auto"/>
          <w:kern w:val="0"/>
          <w:lang w:val="sr-Cyrl-CS" w:eastAsia="en-US"/>
        </w:rPr>
        <w:t>, уписати нето цену, односно цену без ПДВ-а;</w:t>
      </w:r>
    </w:p>
    <w:p w:rsidR="002F1281" w:rsidRPr="00E83E61" w:rsidRDefault="002F1281" w:rsidP="002F1281">
      <w:pPr>
        <w:suppressAutoHyphens w:val="0"/>
        <w:spacing w:line="240" w:lineRule="auto"/>
        <w:ind w:right="284"/>
        <w:jc w:val="both"/>
        <w:rPr>
          <w:rFonts w:eastAsia="Times New Roman"/>
          <w:noProof/>
          <w:snapToGrid w:val="0"/>
          <w:color w:val="auto"/>
          <w:kern w:val="0"/>
          <w:lang w:val="sr-Cyrl-CS" w:eastAsia="en-US"/>
        </w:rPr>
      </w:pPr>
      <w:r w:rsidRPr="00E83E61">
        <w:rPr>
          <w:rFonts w:eastAsia="Times New Roman"/>
          <w:noProof/>
          <w:color w:val="auto"/>
          <w:kern w:val="0"/>
          <w:lang w:val="sr-Cyrl-CS" w:eastAsia="sr-Latn-CS"/>
        </w:rPr>
        <w:t>-у колони „</w:t>
      </w:r>
      <w:r w:rsidRPr="00E83E61">
        <w:rPr>
          <w:rFonts w:eastAsia="Times New Roman"/>
          <w:noProof/>
          <w:snapToGrid w:val="0"/>
          <w:color w:val="auto"/>
          <w:kern w:val="0"/>
          <w:u w:val="single"/>
          <w:lang w:val="sr-Cyrl-CS" w:eastAsia="en-US"/>
        </w:rPr>
        <w:t>цена са ПДВ-ом</w:t>
      </w:r>
      <w:r w:rsidR="00482019">
        <w:rPr>
          <w:rFonts w:eastAsia="Times New Roman"/>
          <w:noProof/>
          <w:snapToGrid w:val="0"/>
          <w:color w:val="auto"/>
          <w:kern w:val="0"/>
          <w:lang w:val="sr-Cyrl-CS" w:eastAsia="en-US"/>
        </w:rPr>
        <w:t>”</w:t>
      </w:r>
      <w:r w:rsidRPr="00E83E61">
        <w:rPr>
          <w:rFonts w:eastAsia="Times New Roman"/>
          <w:noProof/>
          <w:snapToGrid w:val="0"/>
          <w:color w:val="auto"/>
          <w:kern w:val="0"/>
          <w:lang w:val="sr-Cyrl-CS" w:eastAsia="en-US"/>
        </w:rPr>
        <w:t>, уписати бруто цену, односно цену са ПДВ-ом.</w:t>
      </w:r>
    </w:p>
    <w:p w:rsidR="002F1281" w:rsidRPr="00E83E61" w:rsidRDefault="002F1281" w:rsidP="002F1281">
      <w:pPr>
        <w:suppressAutoHyphens w:val="0"/>
        <w:spacing w:line="240" w:lineRule="auto"/>
        <w:ind w:right="284"/>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Обавезно попунити све тражене позиције.</w:t>
      </w:r>
    </w:p>
    <w:p w:rsidR="00A8533A" w:rsidRDefault="00A8533A" w:rsidP="002F1281">
      <w:pPr>
        <w:suppressAutoHyphens w:val="0"/>
        <w:spacing w:line="240" w:lineRule="auto"/>
        <w:rPr>
          <w:rFonts w:eastAsia="Times New Roman"/>
          <w:b/>
          <w:noProof/>
          <w:color w:val="auto"/>
          <w:kern w:val="0"/>
          <w:lang w:val="sr-Cyrl-CS" w:eastAsia="sr-Latn-CS"/>
        </w:rPr>
      </w:pPr>
    </w:p>
    <w:p w:rsidR="00A8533A" w:rsidRDefault="00A8533A" w:rsidP="002F1281">
      <w:pPr>
        <w:suppressAutoHyphens w:val="0"/>
        <w:spacing w:line="240" w:lineRule="auto"/>
        <w:rPr>
          <w:rFonts w:eastAsia="Times New Roman"/>
          <w:b/>
          <w:noProof/>
          <w:color w:val="auto"/>
          <w:kern w:val="0"/>
          <w:lang w:val="sr-Cyrl-CS" w:eastAsia="sr-Latn-CS"/>
        </w:rPr>
      </w:pPr>
    </w:p>
    <w:p w:rsidR="00A8533A" w:rsidRDefault="00A8533A" w:rsidP="002F1281">
      <w:pPr>
        <w:suppressAutoHyphens w:val="0"/>
        <w:spacing w:line="240" w:lineRule="auto"/>
        <w:rPr>
          <w:rFonts w:eastAsia="Times New Roman"/>
          <w:b/>
          <w:noProof/>
          <w:color w:val="auto"/>
          <w:kern w:val="0"/>
          <w:lang w:val="sr-Cyrl-CS" w:eastAsia="sr-Latn-CS"/>
        </w:rPr>
      </w:pPr>
    </w:p>
    <w:p w:rsidR="00A8533A" w:rsidRDefault="00A8533A" w:rsidP="002F1281">
      <w:pPr>
        <w:suppressAutoHyphens w:val="0"/>
        <w:spacing w:line="240" w:lineRule="auto"/>
        <w:rPr>
          <w:rFonts w:eastAsia="Times New Roman"/>
          <w:b/>
          <w:noProof/>
          <w:color w:val="auto"/>
          <w:kern w:val="0"/>
          <w:lang w:val="sr-Cyrl-CS" w:eastAsia="sr-Latn-CS"/>
        </w:rPr>
      </w:pPr>
    </w:p>
    <w:p w:rsidR="00A8533A" w:rsidRDefault="00A8533A" w:rsidP="002F1281">
      <w:pPr>
        <w:suppressAutoHyphens w:val="0"/>
        <w:spacing w:line="240" w:lineRule="auto"/>
        <w:rPr>
          <w:rFonts w:eastAsia="Times New Roman"/>
          <w:b/>
          <w:noProof/>
          <w:color w:val="auto"/>
          <w:kern w:val="0"/>
          <w:lang w:val="sr-Cyrl-CS" w:eastAsia="sr-Latn-CS"/>
        </w:rPr>
      </w:pPr>
    </w:p>
    <w:p w:rsidR="00A8533A" w:rsidRDefault="00A8533A" w:rsidP="002F1281">
      <w:pPr>
        <w:suppressAutoHyphens w:val="0"/>
        <w:spacing w:line="240" w:lineRule="auto"/>
        <w:rPr>
          <w:rFonts w:eastAsia="Times New Roman"/>
          <w:b/>
          <w:noProof/>
          <w:color w:val="auto"/>
          <w:kern w:val="0"/>
          <w:lang w:val="sr-Cyrl-CS" w:eastAsia="sr-Latn-CS"/>
        </w:rPr>
      </w:pPr>
    </w:p>
    <w:p w:rsidR="00A8533A" w:rsidRDefault="00A8533A" w:rsidP="002F1281">
      <w:pPr>
        <w:suppressAutoHyphens w:val="0"/>
        <w:spacing w:line="240" w:lineRule="auto"/>
        <w:rPr>
          <w:rFonts w:eastAsia="Times New Roman"/>
          <w:b/>
          <w:noProof/>
          <w:color w:val="auto"/>
          <w:kern w:val="0"/>
          <w:lang w:val="sr-Cyrl-CS" w:eastAsia="sr-Latn-CS"/>
        </w:rPr>
      </w:pPr>
    </w:p>
    <w:p w:rsidR="00A8533A" w:rsidRDefault="00A8533A" w:rsidP="002F1281">
      <w:pPr>
        <w:suppressAutoHyphens w:val="0"/>
        <w:spacing w:line="240" w:lineRule="auto"/>
        <w:rPr>
          <w:rFonts w:eastAsia="Times New Roman"/>
          <w:b/>
          <w:noProof/>
          <w:color w:val="auto"/>
          <w:kern w:val="0"/>
          <w:lang w:val="sr-Cyrl-CS" w:eastAsia="sr-Latn-CS"/>
        </w:rPr>
      </w:pPr>
    </w:p>
    <w:p w:rsidR="00A8533A" w:rsidRDefault="00A8533A" w:rsidP="002F1281">
      <w:pPr>
        <w:suppressAutoHyphens w:val="0"/>
        <w:spacing w:line="240" w:lineRule="auto"/>
        <w:rPr>
          <w:rFonts w:eastAsia="Times New Roman"/>
          <w:b/>
          <w:noProof/>
          <w:color w:val="auto"/>
          <w:kern w:val="0"/>
          <w:lang w:val="sr-Cyrl-CS" w:eastAsia="sr-Latn-CS"/>
        </w:rPr>
      </w:pPr>
    </w:p>
    <w:p w:rsidR="00A8533A" w:rsidRDefault="00A8533A" w:rsidP="002F1281">
      <w:pPr>
        <w:suppressAutoHyphens w:val="0"/>
        <w:spacing w:line="240" w:lineRule="auto"/>
        <w:rPr>
          <w:rFonts w:eastAsia="Times New Roman"/>
          <w:b/>
          <w:noProof/>
          <w:color w:val="auto"/>
          <w:kern w:val="0"/>
          <w:lang w:val="sr-Cyrl-CS" w:eastAsia="sr-Latn-CS"/>
        </w:rPr>
      </w:pPr>
    </w:p>
    <w:p w:rsidR="00A8533A" w:rsidRDefault="00A8533A" w:rsidP="002F1281">
      <w:pPr>
        <w:suppressAutoHyphens w:val="0"/>
        <w:spacing w:line="240" w:lineRule="auto"/>
        <w:rPr>
          <w:rFonts w:eastAsia="Times New Roman"/>
          <w:b/>
          <w:noProof/>
          <w:color w:val="auto"/>
          <w:kern w:val="0"/>
          <w:lang w:val="sr-Cyrl-CS" w:eastAsia="sr-Latn-CS"/>
        </w:rPr>
      </w:pPr>
    </w:p>
    <w:p w:rsidR="00A8533A" w:rsidRDefault="00A8533A" w:rsidP="002F1281">
      <w:pPr>
        <w:suppressAutoHyphens w:val="0"/>
        <w:spacing w:line="240" w:lineRule="auto"/>
        <w:rPr>
          <w:rFonts w:eastAsia="Times New Roman"/>
          <w:b/>
          <w:noProof/>
          <w:color w:val="auto"/>
          <w:kern w:val="0"/>
          <w:lang w:val="sr-Cyrl-CS" w:eastAsia="sr-Latn-CS"/>
        </w:rPr>
      </w:pPr>
    </w:p>
    <w:p w:rsidR="00592A41" w:rsidRDefault="00592A41" w:rsidP="002F1281">
      <w:pPr>
        <w:suppressAutoHyphens w:val="0"/>
        <w:spacing w:line="240" w:lineRule="auto"/>
        <w:rPr>
          <w:rFonts w:eastAsia="Times New Roman"/>
          <w:b/>
          <w:noProof/>
          <w:color w:val="auto"/>
          <w:kern w:val="0"/>
          <w:lang w:val="sr-Cyrl-CS" w:eastAsia="sr-Latn-CS"/>
        </w:rPr>
        <w:sectPr w:rsidR="00592A41" w:rsidSect="002C4EAE">
          <w:headerReference w:type="even" r:id="rId9"/>
          <w:headerReference w:type="default" r:id="rId10"/>
          <w:footerReference w:type="even" r:id="rId11"/>
          <w:footerReference w:type="default" r:id="rId12"/>
          <w:headerReference w:type="first" r:id="rId13"/>
          <w:footerReference w:type="first" r:id="rId14"/>
          <w:pgSz w:w="11907" w:h="16834"/>
          <w:pgMar w:top="720" w:right="720" w:bottom="720" w:left="720" w:header="567" w:footer="567" w:gutter="510"/>
          <w:cols w:space="720"/>
          <w:titlePg/>
          <w:docGrid w:linePitch="326"/>
        </w:sectPr>
      </w:pPr>
    </w:p>
    <w:p w:rsidR="002F1281" w:rsidRPr="00E83E61" w:rsidRDefault="002F1281" w:rsidP="002F1281">
      <w:pPr>
        <w:suppressAutoHyphens w:val="0"/>
        <w:spacing w:line="240" w:lineRule="auto"/>
        <w:rPr>
          <w:rFonts w:eastAsia="Times New Roman"/>
          <w:b/>
          <w:noProof/>
          <w:color w:val="auto"/>
          <w:kern w:val="0"/>
          <w:lang w:eastAsia="sr-Latn-CS"/>
        </w:rPr>
      </w:pPr>
      <w:r w:rsidRPr="00E83E61">
        <w:rPr>
          <w:rFonts w:eastAsia="Times New Roman"/>
          <w:b/>
          <w:noProof/>
          <w:color w:val="auto"/>
          <w:kern w:val="0"/>
          <w:lang w:val="sr-Cyrl-CS" w:eastAsia="sr-Latn-CS"/>
        </w:rPr>
        <w:lastRenderedPageBreak/>
        <w:t xml:space="preserve">Образац бр. </w:t>
      </w:r>
      <w:r w:rsidRPr="00E83E61">
        <w:rPr>
          <w:rFonts w:eastAsia="Times New Roman"/>
          <w:b/>
          <w:noProof/>
          <w:color w:val="auto"/>
          <w:kern w:val="0"/>
          <w:lang w:eastAsia="sr-Latn-CS"/>
        </w:rPr>
        <w:t>3</w:t>
      </w:r>
    </w:p>
    <w:p w:rsidR="002F1281" w:rsidRPr="00E83E61" w:rsidRDefault="002F1281" w:rsidP="002F1281">
      <w:pPr>
        <w:suppressAutoHyphens w:val="0"/>
        <w:spacing w:line="240" w:lineRule="auto"/>
        <w:jc w:val="right"/>
        <w:rPr>
          <w:rFonts w:eastAsia="Times New Roman"/>
          <w:b/>
          <w:noProof/>
          <w:color w:val="auto"/>
          <w:kern w:val="0"/>
          <w:lang w:val="sr-Cyrl-CS" w:eastAsia="sr-Latn-CS"/>
        </w:rPr>
      </w:pPr>
    </w:p>
    <w:p w:rsidR="002F1281" w:rsidRPr="00E83E61" w:rsidRDefault="002F1281" w:rsidP="002F1281">
      <w:pPr>
        <w:suppressAutoHyphens w:val="0"/>
        <w:spacing w:line="240" w:lineRule="auto"/>
        <w:jc w:val="both"/>
        <w:rPr>
          <w:rFonts w:eastAsia="Times New Roman"/>
          <w:b/>
          <w:noProof/>
          <w:color w:val="auto"/>
          <w:kern w:val="0"/>
          <w:lang w:val="sr-Cyrl-CS" w:eastAsia="sr-Latn-CS"/>
        </w:rPr>
      </w:pPr>
      <w:r w:rsidRPr="00E83E61">
        <w:rPr>
          <w:rFonts w:eastAsia="Times New Roman"/>
          <w:bCs/>
          <w:iCs/>
          <w:noProof/>
          <w:color w:val="auto"/>
          <w:kern w:val="0"/>
          <w:lang w:val="sr-Cyrl-CS" w:eastAsia="sr-Latn-CS"/>
        </w:rPr>
        <w:t>У складу са чланом 88. Закона о јавним набавкама</w:t>
      </w:r>
      <w:r w:rsidR="00A8533A">
        <w:rPr>
          <w:rFonts w:eastAsia="Times New Roman"/>
          <w:bCs/>
          <w:iCs/>
          <w:noProof/>
          <w:color w:val="auto"/>
          <w:kern w:val="0"/>
          <w:lang w:val="sr-Cyrl-CS" w:eastAsia="sr-Latn-CS"/>
        </w:rPr>
        <w:t xml:space="preserve"> </w:t>
      </w:r>
      <w:r w:rsidR="00A8533A" w:rsidRPr="00A8533A">
        <w:rPr>
          <w:rFonts w:eastAsia="Times New Roman"/>
          <w:bCs/>
          <w:iCs/>
          <w:noProof/>
          <w:color w:val="auto"/>
          <w:kern w:val="0"/>
          <w:lang w:val="sr-Cyrl-CS" w:eastAsia="sr-Latn-CS"/>
        </w:rPr>
        <w:t>(„Службени гласник РС”, број 124/12)</w:t>
      </w:r>
      <w:r w:rsidRPr="00E83E61">
        <w:rPr>
          <w:rFonts w:eastAsia="Times New Roman"/>
          <w:bCs/>
          <w:iCs/>
          <w:noProof/>
          <w:color w:val="auto"/>
          <w:kern w:val="0"/>
          <w:lang w:val="sr-Cyrl-CS" w:eastAsia="sr-Latn-CS"/>
        </w:rPr>
        <w:t xml:space="preserve"> и чл</w:t>
      </w:r>
      <w:r w:rsidR="00A8533A">
        <w:rPr>
          <w:rFonts w:eastAsia="Times New Roman"/>
          <w:bCs/>
          <w:iCs/>
          <w:noProof/>
          <w:color w:val="auto"/>
          <w:kern w:val="0"/>
          <w:lang w:val="sr-Cyrl-CS" w:eastAsia="sr-Latn-CS"/>
        </w:rPr>
        <w:t>аном</w:t>
      </w:r>
      <w:r w:rsidRPr="00E83E61">
        <w:rPr>
          <w:rFonts w:eastAsia="Times New Roman"/>
          <w:bCs/>
          <w:iCs/>
          <w:noProof/>
          <w:color w:val="auto"/>
          <w:kern w:val="0"/>
          <w:lang w:val="sr-Cyrl-CS" w:eastAsia="sr-Latn-CS"/>
        </w:rPr>
        <w:t xml:space="preserve"> 2. ст. 1. тачка 10) Правилника о обавезним елементима конкурсне документације у поступцима јавних набавки и начину док</w:t>
      </w:r>
      <w:r w:rsidR="00A8533A">
        <w:rPr>
          <w:rFonts w:eastAsia="Times New Roman"/>
          <w:bCs/>
          <w:iCs/>
          <w:noProof/>
          <w:color w:val="auto"/>
          <w:kern w:val="0"/>
          <w:lang w:val="sr-Cyrl-CS" w:eastAsia="sr-Latn-CS"/>
        </w:rPr>
        <w:t xml:space="preserve">азивања испуњености услова („Службени </w:t>
      </w:r>
      <w:r w:rsidRPr="00E83E61">
        <w:rPr>
          <w:rFonts w:eastAsia="Times New Roman"/>
          <w:bCs/>
          <w:iCs/>
          <w:noProof/>
          <w:color w:val="auto"/>
          <w:kern w:val="0"/>
          <w:lang w:val="sr-Cyrl-CS" w:eastAsia="sr-Latn-CS"/>
        </w:rPr>
        <w:t>гласник РС</w:t>
      </w:r>
      <w:r w:rsidR="00A8533A">
        <w:rPr>
          <w:rFonts w:eastAsia="Times New Roman"/>
          <w:bCs/>
          <w:iCs/>
          <w:noProof/>
          <w:color w:val="auto"/>
          <w:kern w:val="0"/>
          <w:lang w:val="sr-Cyrl-CS" w:eastAsia="sr-Latn-CS"/>
        </w:rPr>
        <w:t xml:space="preserve">”, број </w:t>
      </w:r>
      <w:r w:rsidRPr="00E83E61">
        <w:rPr>
          <w:rFonts w:eastAsia="Times New Roman"/>
          <w:bCs/>
          <w:iCs/>
          <w:noProof/>
          <w:color w:val="auto"/>
          <w:kern w:val="0"/>
          <w:lang w:val="sr-Cyrl-CS" w:eastAsia="sr-Latn-CS"/>
        </w:rPr>
        <w:t>29/13), достављамо:</w:t>
      </w:r>
    </w:p>
    <w:p w:rsidR="002F1281" w:rsidRPr="00E83E61" w:rsidRDefault="002F1281"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ТРОШКОВЕ ПРИПРЕМЕ ПОНУДЕ</w:t>
      </w:r>
    </w:p>
    <w:p w:rsidR="002F1281" w:rsidRPr="00AA785C" w:rsidRDefault="00A8533A" w:rsidP="00946BDF">
      <w:pPr>
        <w:suppressAutoHyphens w:val="0"/>
        <w:autoSpaceDE w:val="0"/>
        <w:autoSpaceDN w:val="0"/>
        <w:adjustRightInd w:val="0"/>
        <w:spacing w:line="240" w:lineRule="auto"/>
        <w:jc w:val="center"/>
        <w:rPr>
          <w:rFonts w:eastAsia="Times New Roman"/>
          <w:b/>
          <w:bCs/>
          <w:iCs/>
          <w:noProof/>
          <w:color w:val="auto"/>
          <w:kern w:val="0"/>
          <w:lang w:val="sr-Cyrl-CS" w:eastAsia="sr-Latn-CS"/>
        </w:rPr>
      </w:pPr>
      <w:r w:rsidRPr="00A8533A">
        <w:rPr>
          <w:rFonts w:eastAsia="Times New Roman"/>
          <w:b/>
          <w:bCs/>
          <w:iCs/>
          <w:noProof/>
          <w:color w:val="auto"/>
          <w:kern w:val="0"/>
          <w:lang w:val="sr-Cyrl-CS" w:eastAsia="sr-Latn-CS"/>
        </w:rPr>
        <w:t xml:space="preserve">за ЈН бр. </w:t>
      </w:r>
      <w:r w:rsidR="00AA785C">
        <w:rPr>
          <w:rFonts w:eastAsia="Times New Roman"/>
          <w:b/>
          <w:bCs/>
          <w:iCs/>
          <w:noProof/>
          <w:color w:val="auto"/>
          <w:kern w:val="0"/>
          <w:lang w:val="sr-Cyrl-CS" w:eastAsia="sr-Latn-CS"/>
        </w:rPr>
        <w:t>17/14</w:t>
      </w:r>
    </w:p>
    <w:p w:rsidR="00946BDF" w:rsidRPr="00E83E61" w:rsidRDefault="00946BDF" w:rsidP="00946BDF">
      <w:pPr>
        <w:suppressAutoHyphens w:val="0"/>
        <w:autoSpaceDE w:val="0"/>
        <w:autoSpaceDN w:val="0"/>
        <w:adjustRightInd w:val="0"/>
        <w:spacing w:line="240" w:lineRule="auto"/>
        <w:jc w:val="both"/>
        <w:rPr>
          <w:rFonts w:eastAsia="Times New Roman"/>
          <w:bCs/>
          <w:iCs/>
          <w:noProof/>
          <w:color w:val="auto"/>
          <w:kern w:val="0"/>
          <w:lang w:val="sr-Cyrl-CS" w:eastAsia="sr-Latn-CS"/>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90"/>
        <w:gridCol w:w="3994"/>
        <w:gridCol w:w="2328"/>
        <w:gridCol w:w="2608"/>
      </w:tblGrid>
      <w:tr w:rsidR="002F1281" w:rsidRPr="00E83E61" w:rsidTr="00946BDF">
        <w:trPr>
          <w:jc w:val="center"/>
        </w:trPr>
        <w:tc>
          <w:tcPr>
            <w:tcW w:w="890" w:type="dxa"/>
            <w:vAlign w:val="center"/>
            <w:hideMark/>
          </w:tcPr>
          <w:p w:rsidR="002F1281" w:rsidRPr="00E83E61" w:rsidRDefault="002F1281">
            <w:pPr>
              <w:suppressAutoHyphens w:val="0"/>
              <w:autoSpaceDE w:val="0"/>
              <w:autoSpaceDN w:val="0"/>
              <w:adjustRightInd w:val="0"/>
              <w:spacing w:line="360" w:lineRule="auto"/>
              <w:jc w:val="center"/>
              <w:rPr>
                <w:rFonts w:eastAsia="Times New Roman"/>
                <w:bCs/>
                <w:iCs/>
                <w:noProof/>
                <w:color w:val="auto"/>
                <w:kern w:val="0"/>
                <w:lang w:val="sr-Cyrl-CS"/>
              </w:rPr>
            </w:pPr>
            <w:r w:rsidRPr="00E83E61">
              <w:rPr>
                <w:rFonts w:eastAsia="Times New Roman"/>
                <w:bCs/>
                <w:iCs/>
                <w:noProof/>
                <w:color w:val="auto"/>
                <w:kern w:val="0"/>
                <w:lang w:val="sr-Cyrl-CS"/>
              </w:rPr>
              <w:t>р.бр.</w:t>
            </w:r>
          </w:p>
        </w:tc>
        <w:tc>
          <w:tcPr>
            <w:tcW w:w="3994" w:type="dxa"/>
            <w:vAlign w:val="center"/>
            <w:hideMark/>
          </w:tcPr>
          <w:p w:rsidR="002F1281" w:rsidRPr="00E83E61" w:rsidRDefault="002F1281">
            <w:pPr>
              <w:suppressAutoHyphens w:val="0"/>
              <w:autoSpaceDE w:val="0"/>
              <w:autoSpaceDN w:val="0"/>
              <w:adjustRightInd w:val="0"/>
              <w:spacing w:line="360" w:lineRule="auto"/>
              <w:jc w:val="center"/>
              <w:rPr>
                <w:rFonts w:eastAsia="Times New Roman"/>
                <w:bCs/>
                <w:iCs/>
                <w:noProof/>
                <w:color w:val="auto"/>
                <w:kern w:val="0"/>
                <w:lang w:val="sr-Cyrl-CS"/>
              </w:rPr>
            </w:pPr>
            <w:r w:rsidRPr="00E83E61">
              <w:rPr>
                <w:rFonts w:eastAsia="Times New Roman"/>
                <w:bCs/>
                <w:iCs/>
                <w:noProof/>
                <w:color w:val="auto"/>
                <w:kern w:val="0"/>
                <w:lang w:val="sr-Cyrl-CS"/>
              </w:rPr>
              <w:t>трошкови</w:t>
            </w:r>
          </w:p>
        </w:tc>
        <w:tc>
          <w:tcPr>
            <w:tcW w:w="2328" w:type="dxa"/>
            <w:vAlign w:val="center"/>
            <w:hideMark/>
          </w:tcPr>
          <w:p w:rsidR="002F1281" w:rsidRPr="00E83E61" w:rsidRDefault="002F1281">
            <w:pPr>
              <w:suppressAutoHyphens w:val="0"/>
              <w:autoSpaceDE w:val="0"/>
              <w:autoSpaceDN w:val="0"/>
              <w:adjustRightInd w:val="0"/>
              <w:spacing w:line="360" w:lineRule="auto"/>
              <w:jc w:val="center"/>
              <w:rPr>
                <w:rFonts w:eastAsia="Times New Roman"/>
                <w:bCs/>
                <w:iCs/>
                <w:noProof/>
                <w:color w:val="auto"/>
                <w:kern w:val="0"/>
                <w:lang w:val="sr-Cyrl-CS"/>
              </w:rPr>
            </w:pPr>
            <w:r w:rsidRPr="00E83E61">
              <w:rPr>
                <w:rFonts w:eastAsia="Times New Roman"/>
                <w:bCs/>
                <w:iCs/>
                <w:noProof/>
                <w:color w:val="auto"/>
                <w:kern w:val="0"/>
                <w:lang w:val="sr-Cyrl-CS"/>
              </w:rPr>
              <w:t>цена без ПДВ-а</w:t>
            </w:r>
          </w:p>
          <w:p w:rsidR="002F1281" w:rsidRPr="00E83E61" w:rsidRDefault="002F1281">
            <w:pPr>
              <w:suppressAutoHyphens w:val="0"/>
              <w:autoSpaceDE w:val="0"/>
              <w:autoSpaceDN w:val="0"/>
              <w:adjustRightInd w:val="0"/>
              <w:spacing w:line="360" w:lineRule="auto"/>
              <w:jc w:val="center"/>
              <w:rPr>
                <w:rFonts w:eastAsia="Times New Roman"/>
                <w:bCs/>
                <w:iCs/>
                <w:noProof/>
                <w:color w:val="auto"/>
                <w:kern w:val="0"/>
                <w:lang w:val="sr-Cyrl-CS"/>
              </w:rPr>
            </w:pPr>
            <w:r w:rsidRPr="00E83E61">
              <w:rPr>
                <w:rFonts w:eastAsia="Times New Roman"/>
                <w:bCs/>
                <w:iCs/>
                <w:noProof/>
                <w:color w:val="auto"/>
                <w:kern w:val="0"/>
                <w:lang w:val="sr-Cyrl-CS"/>
              </w:rPr>
              <w:t>(дин.)</w:t>
            </w:r>
          </w:p>
        </w:tc>
        <w:tc>
          <w:tcPr>
            <w:tcW w:w="2608" w:type="dxa"/>
            <w:vAlign w:val="center"/>
            <w:hideMark/>
          </w:tcPr>
          <w:p w:rsidR="002F1281" w:rsidRPr="00E83E61" w:rsidRDefault="002F1281">
            <w:pPr>
              <w:suppressAutoHyphens w:val="0"/>
              <w:autoSpaceDE w:val="0"/>
              <w:autoSpaceDN w:val="0"/>
              <w:adjustRightInd w:val="0"/>
              <w:spacing w:line="360" w:lineRule="auto"/>
              <w:jc w:val="center"/>
              <w:rPr>
                <w:rFonts w:eastAsia="Times New Roman"/>
                <w:bCs/>
                <w:iCs/>
                <w:noProof/>
                <w:color w:val="auto"/>
                <w:kern w:val="0"/>
                <w:lang w:val="sr-Cyrl-CS"/>
              </w:rPr>
            </w:pPr>
            <w:r w:rsidRPr="00E83E61">
              <w:rPr>
                <w:rFonts w:eastAsia="Times New Roman"/>
                <w:bCs/>
                <w:iCs/>
                <w:noProof/>
                <w:color w:val="auto"/>
                <w:kern w:val="0"/>
                <w:lang w:val="sr-Cyrl-CS"/>
              </w:rPr>
              <w:t>цена са ПДВ-ом</w:t>
            </w:r>
          </w:p>
          <w:p w:rsidR="002F1281" w:rsidRPr="00E83E61" w:rsidRDefault="002F1281">
            <w:pPr>
              <w:suppressAutoHyphens w:val="0"/>
              <w:autoSpaceDE w:val="0"/>
              <w:autoSpaceDN w:val="0"/>
              <w:adjustRightInd w:val="0"/>
              <w:spacing w:line="360" w:lineRule="auto"/>
              <w:jc w:val="center"/>
              <w:rPr>
                <w:rFonts w:eastAsia="Times New Roman"/>
                <w:bCs/>
                <w:iCs/>
                <w:noProof/>
                <w:color w:val="auto"/>
                <w:kern w:val="0"/>
                <w:lang w:val="sr-Cyrl-CS"/>
              </w:rPr>
            </w:pPr>
            <w:r w:rsidRPr="00E83E61">
              <w:rPr>
                <w:rFonts w:eastAsia="Times New Roman"/>
                <w:bCs/>
                <w:iCs/>
                <w:noProof/>
                <w:color w:val="auto"/>
                <w:kern w:val="0"/>
                <w:lang w:val="sr-Cyrl-CS"/>
              </w:rPr>
              <w:t>(дин.)</w:t>
            </w:r>
          </w:p>
        </w:tc>
      </w:tr>
      <w:tr w:rsidR="002F1281" w:rsidRPr="00E83E61" w:rsidTr="00946BDF">
        <w:trPr>
          <w:jc w:val="center"/>
        </w:trPr>
        <w:tc>
          <w:tcPr>
            <w:tcW w:w="890" w:type="dxa"/>
            <w:hideMark/>
          </w:tcPr>
          <w:p w:rsidR="002F1281" w:rsidRPr="00E83E61" w:rsidRDefault="002F1281">
            <w:pPr>
              <w:suppressAutoHyphens w:val="0"/>
              <w:autoSpaceDE w:val="0"/>
              <w:autoSpaceDN w:val="0"/>
              <w:adjustRightInd w:val="0"/>
              <w:spacing w:line="360" w:lineRule="auto"/>
              <w:jc w:val="both"/>
              <w:rPr>
                <w:rFonts w:eastAsia="Times New Roman"/>
                <w:noProof/>
                <w:color w:val="auto"/>
                <w:kern w:val="0"/>
                <w:lang w:val="sr-Cyrl-CS"/>
              </w:rPr>
            </w:pPr>
            <w:r w:rsidRPr="00E83E61">
              <w:rPr>
                <w:rFonts w:eastAsia="Times New Roman"/>
                <w:noProof/>
                <w:color w:val="auto"/>
                <w:kern w:val="0"/>
                <w:lang w:val="sr-Cyrl-CS"/>
              </w:rPr>
              <w:t>1.</w:t>
            </w:r>
          </w:p>
        </w:tc>
        <w:tc>
          <w:tcPr>
            <w:tcW w:w="3994" w:type="dxa"/>
            <w:hideMark/>
          </w:tcPr>
          <w:p w:rsidR="002F1281" w:rsidRPr="00E83E61" w:rsidRDefault="002F1281">
            <w:pPr>
              <w:suppressAutoHyphens w:val="0"/>
              <w:autoSpaceDE w:val="0"/>
              <w:autoSpaceDN w:val="0"/>
              <w:adjustRightInd w:val="0"/>
              <w:spacing w:line="360" w:lineRule="auto"/>
              <w:jc w:val="both"/>
              <w:rPr>
                <w:rFonts w:eastAsia="Times New Roman"/>
                <w:bCs/>
                <w:iCs/>
                <w:noProof/>
                <w:color w:val="auto"/>
                <w:kern w:val="0"/>
                <w:lang w:val="sr-Cyrl-CS"/>
              </w:rPr>
            </w:pPr>
            <w:r w:rsidRPr="00E83E61">
              <w:rPr>
                <w:rFonts w:eastAsia="Times New Roman"/>
                <w:noProof/>
                <w:color w:val="auto"/>
                <w:kern w:val="0"/>
                <w:lang w:val="sr-Cyrl-CS"/>
              </w:rPr>
              <w:t>трошкови израде узорка или модела у складу са траженом техничком спецификацијом наручиоца</w:t>
            </w:r>
          </w:p>
        </w:tc>
        <w:tc>
          <w:tcPr>
            <w:tcW w:w="2328" w:type="dxa"/>
          </w:tcPr>
          <w:p w:rsidR="002F1281" w:rsidRPr="00E83E61" w:rsidRDefault="002F1281">
            <w:pPr>
              <w:suppressAutoHyphens w:val="0"/>
              <w:autoSpaceDE w:val="0"/>
              <w:autoSpaceDN w:val="0"/>
              <w:adjustRightInd w:val="0"/>
              <w:spacing w:line="360" w:lineRule="auto"/>
              <w:jc w:val="both"/>
              <w:rPr>
                <w:rFonts w:eastAsia="Times New Roman"/>
                <w:bCs/>
                <w:iCs/>
                <w:noProof/>
                <w:color w:val="auto"/>
                <w:kern w:val="0"/>
                <w:lang w:val="sr-Cyrl-CS"/>
              </w:rPr>
            </w:pPr>
          </w:p>
        </w:tc>
        <w:tc>
          <w:tcPr>
            <w:tcW w:w="2608" w:type="dxa"/>
          </w:tcPr>
          <w:p w:rsidR="002F1281" w:rsidRPr="00E83E61" w:rsidRDefault="002F1281">
            <w:pPr>
              <w:suppressAutoHyphens w:val="0"/>
              <w:autoSpaceDE w:val="0"/>
              <w:autoSpaceDN w:val="0"/>
              <w:adjustRightInd w:val="0"/>
              <w:spacing w:line="360" w:lineRule="auto"/>
              <w:jc w:val="both"/>
              <w:rPr>
                <w:rFonts w:eastAsia="Times New Roman"/>
                <w:bCs/>
                <w:iCs/>
                <w:noProof/>
                <w:color w:val="auto"/>
                <w:kern w:val="0"/>
                <w:lang w:val="sr-Cyrl-CS"/>
              </w:rPr>
            </w:pPr>
          </w:p>
        </w:tc>
      </w:tr>
      <w:tr w:rsidR="002F1281" w:rsidRPr="00E83E61" w:rsidTr="00946BDF">
        <w:trPr>
          <w:jc w:val="center"/>
        </w:trPr>
        <w:tc>
          <w:tcPr>
            <w:tcW w:w="890" w:type="dxa"/>
            <w:hideMark/>
          </w:tcPr>
          <w:p w:rsidR="002F1281" w:rsidRPr="00E83E61" w:rsidRDefault="002F1281">
            <w:pPr>
              <w:suppressAutoHyphens w:val="0"/>
              <w:autoSpaceDE w:val="0"/>
              <w:autoSpaceDN w:val="0"/>
              <w:adjustRightInd w:val="0"/>
              <w:spacing w:line="360" w:lineRule="auto"/>
              <w:jc w:val="both"/>
              <w:rPr>
                <w:rFonts w:eastAsia="Times New Roman"/>
                <w:noProof/>
                <w:color w:val="auto"/>
                <w:kern w:val="0"/>
                <w:lang w:val="sr-Cyrl-CS"/>
              </w:rPr>
            </w:pPr>
            <w:r w:rsidRPr="00E83E61">
              <w:rPr>
                <w:rFonts w:eastAsia="Times New Roman"/>
                <w:noProof/>
                <w:color w:val="auto"/>
                <w:kern w:val="0"/>
                <w:lang w:val="sr-Cyrl-CS"/>
              </w:rPr>
              <w:t>2.</w:t>
            </w:r>
          </w:p>
        </w:tc>
        <w:tc>
          <w:tcPr>
            <w:tcW w:w="3994" w:type="dxa"/>
            <w:hideMark/>
          </w:tcPr>
          <w:p w:rsidR="002F1281" w:rsidRPr="00E83E61" w:rsidRDefault="002F1281">
            <w:pPr>
              <w:suppressAutoHyphens w:val="0"/>
              <w:autoSpaceDE w:val="0"/>
              <w:autoSpaceDN w:val="0"/>
              <w:adjustRightInd w:val="0"/>
              <w:spacing w:line="360" w:lineRule="auto"/>
              <w:jc w:val="both"/>
              <w:rPr>
                <w:rFonts w:eastAsia="Times New Roman"/>
                <w:bCs/>
                <w:iCs/>
                <w:noProof/>
                <w:color w:val="auto"/>
                <w:kern w:val="0"/>
                <w:lang w:val="sr-Cyrl-CS"/>
              </w:rPr>
            </w:pPr>
            <w:r w:rsidRPr="00E83E61">
              <w:rPr>
                <w:rFonts w:eastAsia="Times New Roman"/>
                <w:noProof/>
                <w:color w:val="auto"/>
                <w:kern w:val="0"/>
                <w:lang w:val="sr-Cyrl-CS"/>
              </w:rPr>
              <w:t>трошкови прибављања средстава обезбеђења</w:t>
            </w:r>
          </w:p>
        </w:tc>
        <w:tc>
          <w:tcPr>
            <w:tcW w:w="2328" w:type="dxa"/>
          </w:tcPr>
          <w:p w:rsidR="002F1281" w:rsidRPr="00E83E61" w:rsidRDefault="002F1281">
            <w:pPr>
              <w:suppressAutoHyphens w:val="0"/>
              <w:autoSpaceDE w:val="0"/>
              <w:autoSpaceDN w:val="0"/>
              <w:adjustRightInd w:val="0"/>
              <w:spacing w:line="360" w:lineRule="auto"/>
              <w:jc w:val="both"/>
              <w:rPr>
                <w:rFonts w:eastAsia="Times New Roman"/>
                <w:bCs/>
                <w:iCs/>
                <w:noProof/>
                <w:color w:val="auto"/>
                <w:kern w:val="0"/>
                <w:lang w:val="sr-Cyrl-CS"/>
              </w:rPr>
            </w:pPr>
          </w:p>
        </w:tc>
        <w:tc>
          <w:tcPr>
            <w:tcW w:w="2608" w:type="dxa"/>
          </w:tcPr>
          <w:p w:rsidR="002F1281" w:rsidRPr="00E83E61" w:rsidRDefault="002F1281">
            <w:pPr>
              <w:suppressAutoHyphens w:val="0"/>
              <w:autoSpaceDE w:val="0"/>
              <w:autoSpaceDN w:val="0"/>
              <w:adjustRightInd w:val="0"/>
              <w:spacing w:line="360" w:lineRule="auto"/>
              <w:jc w:val="both"/>
              <w:rPr>
                <w:rFonts w:eastAsia="Times New Roman"/>
                <w:bCs/>
                <w:iCs/>
                <w:noProof/>
                <w:color w:val="auto"/>
                <w:kern w:val="0"/>
                <w:lang w:val="sr-Cyrl-CS"/>
              </w:rPr>
            </w:pPr>
          </w:p>
        </w:tc>
      </w:tr>
      <w:tr w:rsidR="002F1281" w:rsidRPr="00E83E61" w:rsidTr="00946BDF">
        <w:trPr>
          <w:jc w:val="center"/>
        </w:trPr>
        <w:tc>
          <w:tcPr>
            <w:tcW w:w="890" w:type="dxa"/>
            <w:hideMark/>
          </w:tcPr>
          <w:p w:rsidR="002F1281" w:rsidRPr="00E83E61" w:rsidRDefault="002F1281">
            <w:pPr>
              <w:suppressAutoHyphens w:val="0"/>
              <w:autoSpaceDE w:val="0"/>
              <w:autoSpaceDN w:val="0"/>
              <w:adjustRightInd w:val="0"/>
              <w:spacing w:line="360" w:lineRule="auto"/>
              <w:jc w:val="both"/>
              <w:rPr>
                <w:rFonts w:eastAsia="Times New Roman"/>
                <w:noProof/>
                <w:color w:val="auto"/>
                <w:kern w:val="0"/>
                <w:lang w:val="sr-Cyrl-CS"/>
              </w:rPr>
            </w:pPr>
            <w:r w:rsidRPr="00E83E61">
              <w:rPr>
                <w:rFonts w:eastAsia="Times New Roman"/>
                <w:noProof/>
                <w:color w:val="auto"/>
                <w:kern w:val="0"/>
                <w:lang w:val="sr-Cyrl-CS"/>
              </w:rPr>
              <w:t>3.</w:t>
            </w:r>
          </w:p>
        </w:tc>
        <w:tc>
          <w:tcPr>
            <w:tcW w:w="3994" w:type="dxa"/>
            <w:hideMark/>
          </w:tcPr>
          <w:p w:rsidR="002F1281" w:rsidRPr="00E83E61" w:rsidRDefault="002F1281">
            <w:pPr>
              <w:suppressAutoHyphens w:val="0"/>
              <w:autoSpaceDE w:val="0"/>
              <w:autoSpaceDN w:val="0"/>
              <w:adjustRightInd w:val="0"/>
              <w:spacing w:line="240" w:lineRule="auto"/>
              <w:jc w:val="both"/>
              <w:rPr>
                <w:rFonts w:eastAsia="Times New Roman"/>
                <w:noProof/>
                <w:color w:val="auto"/>
                <w:kern w:val="0"/>
                <w:lang w:val="sr-Cyrl-CS"/>
              </w:rPr>
            </w:pPr>
            <w:r w:rsidRPr="00E83E61">
              <w:rPr>
                <w:rFonts w:eastAsia="Times New Roman"/>
                <w:bCs/>
                <w:iCs/>
                <w:noProof/>
                <w:color w:val="auto"/>
                <w:kern w:val="0"/>
                <w:lang w:val="sr-Cyrl-CS"/>
              </w:rPr>
              <w:t>укупан износ за припрему понуде (1.+2.)</w:t>
            </w:r>
          </w:p>
        </w:tc>
        <w:tc>
          <w:tcPr>
            <w:tcW w:w="2328" w:type="dxa"/>
          </w:tcPr>
          <w:p w:rsidR="002F1281" w:rsidRPr="00E83E61" w:rsidRDefault="002F1281">
            <w:pPr>
              <w:suppressAutoHyphens w:val="0"/>
              <w:autoSpaceDE w:val="0"/>
              <w:autoSpaceDN w:val="0"/>
              <w:adjustRightInd w:val="0"/>
              <w:spacing w:line="360" w:lineRule="auto"/>
              <w:jc w:val="both"/>
              <w:rPr>
                <w:rFonts w:eastAsia="Times New Roman"/>
                <w:bCs/>
                <w:iCs/>
                <w:noProof/>
                <w:color w:val="auto"/>
                <w:kern w:val="0"/>
                <w:lang w:val="sr-Cyrl-CS"/>
              </w:rPr>
            </w:pPr>
          </w:p>
        </w:tc>
        <w:tc>
          <w:tcPr>
            <w:tcW w:w="2608" w:type="dxa"/>
          </w:tcPr>
          <w:p w:rsidR="002F1281" w:rsidRPr="00E83E61" w:rsidRDefault="002F1281">
            <w:pPr>
              <w:suppressAutoHyphens w:val="0"/>
              <w:autoSpaceDE w:val="0"/>
              <w:autoSpaceDN w:val="0"/>
              <w:adjustRightInd w:val="0"/>
              <w:spacing w:line="360" w:lineRule="auto"/>
              <w:jc w:val="both"/>
              <w:rPr>
                <w:rFonts w:eastAsia="Times New Roman"/>
                <w:bCs/>
                <w:iCs/>
                <w:noProof/>
                <w:color w:val="auto"/>
                <w:kern w:val="0"/>
                <w:lang w:val="sr-Cyrl-CS"/>
              </w:rPr>
            </w:pPr>
          </w:p>
        </w:tc>
      </w:tr>
    </w:tbl>
    <w:p w:rsidR="002F1281" w:rsidRPr="00E83E61" w:rsidRDefault="002F1281" w:rsidP="002F1281">
      <w:pPr>
        <w:suppressAutoHyphens w:val="0"/>
        <w:spacing w:line="240" w:lineRule="auto"/>
        <w:jc w:val="both"/>
        <w:rPr>
          <w:rFonts w:eastAsia="Times New Roman"/>
          <w:noProof/>
          <w:color w:val="auto"/>
          <w:kern w:val="0"/>
          <w:lang w:val="sr-Cyrl-CS" w:eastAsia="sr-Latn-CS"/>
        </w:rPr>
      </w:pPr>
    </w:p>
    <w:p w:rsidR="002F1281" w:rsidRPr="00E83E61" w:rsidRDefault="002F1281" w:rsidP="002F1281">
      <w:pPr>
        <w:suppressAutoHyphens w:val="0"/>
        <w:spacing w:line="240" w:lineRule="auto"/>
        <w:jc w:val="both"/>
        <w:rPr>
          <w:rFonts w:eastAsia="Times New Roman"/>
          <w:noProof/>
          <w:color w:val="auto"/>
          <w:kern w:val="0"/>
          <w:lang w:val="sr-Cyrl-CS" w:eastAsia="sr-Latn-CS"/>
        </w:rPr>
      </w:pPr>
      <w:r w:rsidRPr="008C719D">
        <w:rPr>
          <w:rFonts w:eastAsia="Times New Roman"/>
          <w:noProof/>
          <w:color w:val="auto"/>
          <w:kern w:val="0"/>
          <w:u w:val="single"/>
          <w:lang w:val="sr-Cyrl-CS" w:eastAsia="sr-Latn-CS"/>
        </w:rPr>
        <w:t>Напомена</w:t>
      </w:r>
      <w:r w:rsidRPr="00E83E61">
        <w:rPr>
          <w:rFonts w:eastAsia="Times New Roman"/>
          <w:noProof/>
          <w:color w:val="auto"/>
          <w:kern w:val="0"/>
          <w:lang w:val="sr-Cyrl-CS" w:eastAsia="sr-Latn-CS"/>
        </w:rPr>
        <w:t>:</w:t>
      </w:r>
    </w:p>
    <w:p w:rsidR="002F1281" w:rsidRPr="00E83E61" w:rsidRDefault="002F1281" w:rsidP="002F1281">
      <w:pPr>
        <w:suppressAutoHyphens w:val="0"/>
        <w:spacing w:line="240" w:lineRule="auto"/>
        <w:jc w:val="both"/>
        <w:rPr>
          <w:rFonts w:eastAsia="Times New Roman"/>
          <w:noProof/>
          <w:color w:val="auto"/>
          <w:kern w:val="0"/>
          <w:lang w:val="sr-Cyrl-CS" w:eastAsia="sr-Latn-CS"/>
        </w:rPr>
      </w:pPr>
    </w:p>
    <w:p w:rsidR="002F1281" w:rsidRPr="00E83E61" w:rsidRDefault="002F1281" w:rsidP="002F1281">
      <w:pPr>
        <w:numPr>
          <w:ilvl w:val="0"/>
          <w:numId w:val="17"/>
        </w:numPr>
        <w:suppressAutoHyphens w:val="0"/>
        <w:spacing w:line="240" w:lineRule="auto"/>
        <w:ind w:left="426" w:hanging="284"/>
        <w:jc w:val="both"/>
        <w:rPr>
          <w:rFonts w:eastAsia="Times New Roman"/>
          <w:noProof/>
          <w:color w:val="auto"/>
          <w:kern w:val="0"/>
          <w:lang w:val="sr-Cyrl-CS" w:eastAsia="sr-Latn-CS"/>
        </w:rPr>
      </w:pPr>
      <w:r w:rsidRPr="00E83E61">
        <w:rPr>
          <w:rFonts w:eastAsia="Times New Roman"/>
          <w:noProof/>
          <w:color w:val="auto"/>
          <w:kern w:val="0"/>
          <w:lang w:val="sr-Cyrl-CS" w:eastAsia="sr-Latn-CS"/>
        </w:rPr>
        <w:t>предметни образац попуњавају само понуђачи који су имали наведене трошкове и који траже да их наручилац надокнади, у случају обуставе предметног поступка јавне набавке из разлога који су на страни наручиоца;</w:t>
      </w:r>
    </w:p>
    <w:p w:rsidR="002F1281" w:rsidRPr="00E83E61" w:rsidRDefault="002F1281" w:rsidP="002F1281">
      <w:pPr>
        <w:numPr>
          <w:ilvl w:val="0"/>
          <w:numId w:val="17"/>
        </w:numPr>
        <w:suppressAutoHyphens w:val="0"/>
        <w:spacing w:line="240" w:lineRule="auto"/>
        <w:ind w:left="426" w:hanging="284"/>
        <w:jc w:val="both"/>
        <w:rPr>
          <w:rFonts w:eastAsia="Times New Roman"/>
          <w:noProof/>
          <w:color w:val="auto"/>
          <w:kern w:val="0"/>
          <w:lang w:val="sr-Cyrl-CS" w:eastAsia="sr-Latn-CS"/>
        </w:rPr>
      </w:pPr>
      <w:r w:rsidRPr="00E83E61">
        <w:rPr>
          <w:rFonts w:eastAsia="Times New Roman"/>
          <w:noProof/>
          <w:color w:val="auto"/>
          <w:kern w:val="0"/>
          <w:lang w:val="sr-Cyrl-CS" w:eastAsia="sr-Latn-CS"/>
        </w:rPr>
        <w:t>остале трошкове у вези са припремањем понуде сноси искључиво понуђач и не може тражити накнаду за исте.</w:t>
      </w:r>
    </w:p>
    <w:p w:rsidR="002F1281" w:rsidRPr="00E83E61" w:rsidRDefault="002F1281" w:rsidP="002F1281">
      <w:pPr>
        <w:suppressAutoHyphens w:val="0"/>
        <w:spacing w:line="240" w:lineRule="auto"/>
        <w:jc w:val="right"/>
        <w:rPr>
          <w:rFonts w:eastAsia="Times New Roman"/>
          <w:b/>
          <w:noProof/>
          <w:color w:val="auto"/>
          <w:kern w:val="0"/>
          <w:lang w:val="sr-Cyrl-CS"/>
        </w:rPr>
      </w:pPr>
    </w:p>
    <w:p w:rsidR="002F1281" w:rsidRPr="00E83E61" w:rsidRDefault="002F1281" w:rsidP="002F1281">
      <w:pPr>
        <w:suppressAutoHyphens w:val="0"/>
        <w:spacing w:line="240" w:lineRule="auto"/>
        <w:jc w:val="right"/>
        <w:rPr>
          <w:rFonts w:eastAsia="Times New Roman"/>
          <w:b/>
          <w:noProof/>
          <w:color w:val="auto"/>
          <w:kern w:val="0"/>
          <w:lang w:val="sr-Cyrl-CS"/>
        </w:rPr>
      </w:pPr>
    </w:p>
    <w:p w:rsidR="002F1281" w:rsidRPr="00E83E61" w:rsidRDefault="002F1281" w:rsidP="002F1281">
      <w:pPr>
        <w:suppressAutoHyphens w:val="0"/>
        <w:spacing w:line="240" w:lineRule="auto"/>
        <w:jc w:val="right"/>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p>
    <w:p w:rsidR="002F1281" w:rsidRPr="00E83E61" w:rsidRDefault="002F1281" w:rsidP="002F1281">
      <w:pPr>
        <w:suppressAutoHyphens w:val="0"/>
        <w:spacing w:line="240" w:lineRule="auto"/>
        <w:ind w:left="1068"/>
        <w:jc w:val="right"/>
        <w:rPr>
          <w:rFonts w:eastAsia="Times New Roman"/>
          <w:noProof/>
          <w:vanish/>
          <w:color w:val="auto"/>
          <w:kern w:val="0"/>
          <w:lang w:val="sr-Cyrl-CS" w:eastAsia="sr-Latn-CS"/>
        </w:rPr>
      </w:pPr>
      <w:r w:rsidRPr="00E83E61">
        <w:rPr>
          <w:rFonts w:eastAsia="Times New Roman"/>
          <w:noProof/>
          <w:color w:val="auto"/>
          <w:kern w:val="0"/>
          <w:lang w:val="sr-Cyrl-CS" w:eastAsia="sr-Latn-CS"/>
        </w:rPr>
        <w:t xml:space="preserve">  </w:t>
      </w:r>
      <w:r w:rsidRPr="00E83E61">
        <w:rPr>
          <w:rFonts w:eastAsia="Times New Roman"/>
          <w:noProof/>
          <w:vanish/>
          <w:color w:val="auto"/>
          <w:kern w:val="0"/>
          <w:lang w:val="sr-Cyrl-CS" w:eastAsia="sr-Latn-CS"/>
        </w:rPr>
        <w:t xml:space="preserve">                    </w:t>
      </w:r>
    </w:p>
    <w:p w:rsidR="008A1545" w:rsidRDefault="00A8533A" w:rsidP="001147E4">
      <w:pPr>
        <w:suppressAutoHyphens w:val="0"/>
        <w:spacing w:line="240" w:lineRule="auto"/>
        <w:ind w:left="5760" w:hanging="540"/>
        <w:jc w:val="both"/>
        <w:rPr>
          <w:rFonts w:eastAsia="Times New Roman"/>
          <w:noProof/>
          <w:color w:val="auto"/>
          <w:kern w:val="0"/>
          <w:lang w:eastAsia="sr-Latn-CS"/>
        </w:rPr>
      </w:pPr>
      <w:r>
        <w:rPr>
          <w:rFonts w:eastAsia="Times New Roman"/>
          <w:noProof/>
          <w:color w:val="auto"/>
          <w:kern w:val="0"/>
          <w:lang w:val="sr-Cyrl-CS" w:eastAsia="sr-Latn-CS"/>
        </w:rPr>
        <w:t xml:space="preserve">                                           </w:t>
      </w:r>
      <w:r w:rsidR="001147E4">
        <w:rPr>
          <w:rFonts w:eastAsia="Times New Roman"/>
          <w:noProof/>
          <w:color w:val="auto"/>
          <w:kern w:val="0"/>
          <w:lang w:val="sr-Cyrl-CS" w:eastAsia="sr-Latn-CS"/>
        </w:rPr>
        <w:t xml:space="preserve">                   </w:t>
      </w:r>
    </w:p>
    <w:p w:rsidR="002F1281" w:rsidRPr="00E83E61" w:rsidRDefault="00A8533A" w:rsidP="001147E4">
      <w:pPr>
        <w:suppressAutoHyphens w:val="0"/>
        <w:spacing w:line="240" w:lineRule="auto"/>
        <w:ind w:left="5760" w:hanging="540"/>
        <w:jc w:val="both"/>
        <w:rPr>
          <w:rFonts w:eastAsia="Times New Roman"/>
          <w:noProof/>
          <w:color w:val="auto"/>
          <w:kern w:val="0"/>
          <w:lang w:val="sr-Cyrl-CS" w:eastAsia="sr-Latn-CS"/>
        </w:rPr>
      </w:pPr>
      <w:r>
        <w:rPr>
          <w:rFonts w:eastAsia="Times New Roman"/>
          <w:noProof/>
          <w:color w:val="auto"/>
          <w:kern w:val="0"/>
          <w:lang w:val="sr-Cyrl-CS" w:eastAsia="sr-Latn-CS"/>
        </w:rPr>
        <w:t xml:space="preserve"> </w:t>
      </w:r>
      <w:r w:rsidR="002F1281" w:rsidRPr="00E83E61">
        <w:rPr>
          <w:rFonts w:eastAsia="Times New Roman"/>
          <w:noProof/>
          <w:color w:val="auto"/>
          <w:kern w:val="0"/>
          <w:lang w:val="sr-Cyrl-CS" w:eastAsia="sr-Latn-CS"/>
        </w:rPr>
        <w:t>М.П.</w:t>
      </w:r>
      <w:r>
        <w:rPr>
          <w:rFonts w:eastAsia="Times New Roman"/>
          <w:noProof/>
          <w:color w:val="auto"/>
          <w:kern w:val="0"/>
          <w:lang w:val="sr-Cyrl-CS" w:eastAsia="sr-Latn-CS"/>
        </w:rPr>
        <w:t xml:space="preserve">            </w:t>
      </w:r>
      <w:r w:rsidR="002F1281" w:rsidRPr="00E83E61">
        <w:rPr>
          <w:rFonts w:eastAsia="Times New Roman"/>
          <w:noProof/>
          <w:color w:val="auto"/>
          <w:kern w:val="0"/>
          <w:lang w:val="sr-Cyrl-CS" w:eastAsia="sr-Latn-CS"/>
        </w:rPr>
        <w:t xml:space="preserve"> ________________________________</w:t>
      </w:r>
    </w:p>
    <w:p w:rsidR="002F1281" w:rsidRPr="00E83E61" w:rsidRDefault="002F1281" w:rsidP="002F1281">
      <w:pPr>
        <w:suppressAutoHyphens w:val="0"/>
        <w:spacing w:line="240" w:lineRule="auto"/>
        <w:rPr>
          <w:rFonts w:eastAsia="Times New Roman"/>
          <w:b/>
          <w:noProof/>
          <w:color w:val="auto"/>
          <w:kern w:val="0"/>
          <w:lang w:val="sr-Cyrl-CS" w:eastAsia="sr-Latn-CS"/>
        </w:rPr>
      </w:pPr>
      <w:r w:rsidRPr="00E83E61">
        <w:rPr>
          <w:rFonts w:eastAsia="Times New Roman"/>
          <w:noProof/>
          <w:color w:val="auto"/>
          <w:kern w:val="0"/>
          <w:lang w:val="sr-Cyrl-CS" w:eastAsia="sr-Latn-CS"/>
        </w:rPr>
        <w:t xml:space="preserve">                                                                                                   </w:t>
      </w:r>
      <w:r w:rsidR="00F26372">
        <w:rPr>
          <w:rFonts w:eastAsia="Times New Roman"/>
          <w:noProof/>
          <w:color w:val="auto"/>
          <w:kern w:val="0"/>
          <w:lang w:val="sr-Cyrl-CS" w:eastAsia="sr-Latn-CS"/>
        </w:rPr>
        <w:t xml:space="preserve">      </w:t>
      </w:r>
      <w:r w:rsidR="00A8533A">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(Потпис овлашћеног лица)</w:t>
      </w:r>
    </w:p>
    <w:p w:rsidR="002F1281" w:rsidRPr="00E83E61" w:rsidRDefault="002F1281"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rPr>
          <w:rFonts w:eastAsia="Times New Roman"/>
          <w:b/>
          <w:noProof/>
          <w:color w:val="auto"/>
          <w:kern w:val="0"/>
          <w:lang w:val="sr-Latn-BA" w:eastAsia="sr-Latn-CS"/>
        </w:rPr>
      </w:pPr>
    </w:p>
    <w:p w:rsidR="002F1281" w:rsidRPr="00E83E61" w:rsidRDefault="002F1281" w:rsidP="002F1281">
      <w:pPr>
        <w:suppressAutoHyphens w:val="0"/>
        <w:spacing w:line="240" w:lineRule="auto"/>
        <w:rPr>
          <w:rFonts w:eastAsia="Times New Roman"/>
          <w:b/>
          <w:noProof/>
          <w:color w:val="auto"/>
          <w:kern w:val="0"/>
          <w:lang w:val="sr-Latn-BA" w:eastAsia="sr-Latn-CS"/>
        </w:rPr>
      </w:pPr>
    </w:p>
    <w:p w:rsidR="002F1281" w:rsidRDefault="002F1281" w:rsidP="002F1281">
      <w:pPr>
        <w:suppressAutoHyphens w:val="0"/>
        <w:spacing w:line="240" w:lineRule="auto"/>
        <w:rPr>
          <w:rFonts w:eastAsia="Times New Roman"/>
          <w:b/>
          <w:noProof/>
          <w:color w:val="auto"/>
          <w:kern w:val="0"/>
          <w:lang w:val="sr-Latn-BA" w:eastAsia="sr-Latn-CS"/>
        </w:rPr>
      </w:pPr>
    </w:p>
    <w:p w:rsidR="00A8533A" w:rsidRDefault="00A8533A" w:rsidP="002F1281">
      <w:pPr>
        <w:suppressAutoHyphens w:val="0"/>
        <w:spacing w:line="240" w:lineRule="auto"/>
        <w:rPr>
          <w:rFonts w:eastAsia="Times New Roman"/>
          <w:b/>
          <w:noProof/>
          <w:color w:val="auto"/>
          <w:kern w:val="0"/>
          <w:lang w:val="sr-Latn-BA" w:eastAsia="sr-Latn-CS"/>
        </w:rPr>
      </w:pPr>
    </w:p>
    <w:p w:rsidR="00A8533A" w:rsidRDefault="00A8533A" w:rsidP="002F1281">
      <w:pPr>
        <w:suppressAutoHyphens w:val="0"/>
        <w:spacing w:line="240" w:lineRule="auto"/>
        <w:rPr>
          <w:rFonts w:eastAsia="Times New Roman"/>
          <w:b/>
          <w:noProof/>
          <w:color w:val="auto"/>
          <w:kern w:val="0"/>
          <w:lang w:val="sr-Latn-BA" w:eastAsia="sr-Latn-CS"/>
        </w:rPr>
      </w:pPr>
    </w:p>
    <w:p w:rsidR="00A8533A" w:rsidRDefault="00A8533A" w:rsidP="002F1281">
      <w:pPr>
        <w:suppressAutoHyphens w:val="0"/>
        <w:spacing w:line="240" w:lineRule="auto"/>
        <w:rPr>
          <w:rFonts w:eastAsia="Times New Roman"/>
          <w:b/>
          <w:noProof/>
          <w:color w:val="auto"/>
          <w:kern w:val="0"/>
          <w:lang w:val="sr-Latn-BA" w:eastAsia="sr-Latn-CS"/>
        </w:rPr>
      </w:pPr>
    </w:p>
    <w:p w:rsidR="00A8533A" w:rsidRDefault="00A8533A" w:rsidP="002F1281">
      <w:pPr>
        <w:suppressAutoHyphens w:val="0"/>
        <w:spacing w:line="240" w:lineRule="auto"/>
        <w:rPr>
          <w:rFonts w:eastAsia="Times New Roman"/>
          <w:b/>
          <w:noProof/>
          <w:color w:val="auto"/>
          <w:kern w:val="0"/>
          <w:lang w:val="sr-Latn-BA" w:eastAsia="sr-Latn-CS"/>
        </w:rPr>
      </w:pPr>
    </w:p>
    <w:p w:rsidR="00A8533A" w:rsidRDefault="00A8533A" w:rsidP="002F1281">
      <w:pPr>
        <w:suppressAutoHyphens w:val="0"/>
        <w:spacing w:line="240" w:lineRule="auto"/>
        <w:rPr>
          <w:rFonts w:eastAsia="Times New Roman"/>
          <w:b/>
          <w:noProof/>
          <w:color w:val="auto"/>
          <w:kern w:val="0"/>
          <w:lang w:val="sr-Latn-BA" w:eastAsia="sr-Latn-CS"/>
        </w:rPr>
      </w:pPr>
    </w:p>
    <w:p w:rsidR="00A8533A" w:rsidRDefault="00A8533A" w:rsidP="002F1281">
      <w:pPr>
        <w:suppressAutoHyphens w:val="0"/>
        <w:spacing w:line="240" w:lineRule="auto"/>
        <w:rPr>
          <w:rFonts w:eastAsia="Times New Roman"/>
          <w:b/>
          <w:noProof/>
          <w:color w:val="auto"/>
          <w:kern w:val="0"/>
          <w:lang w:val="sr-Cyrl-RS" w:eastAsia="sr-Latn-CS"/>
        </w:rPr>
      </w:pPr>
    </w:p>
    <w:p w:rsidR="00C63F9A" w:rsidRDefault="00C63F9A" w:rsidP="002F1281">
      <w:pPr>
        <w:suppressAutoHyphens w:val="0"/>
        <w:spacing w:line="240" w:lineRule="auto"/>
        <w:rPr>
          <w:rFonts w:eastAsia="Times New Roman"/>
          <w:b/>
          <w:noProof/>
          <w:color w:val="auto"/>
          <w:kern w:val="0"/>
          <w:lang w:val="sr-Cyrl-RS" w:eastAsia="sr-Latn-CS"/>
        </w:rPr>
      </w:pPr>
    </w:p>
    <w:p w:rsidR="004A2303" w:rsidRDefault="004A2303" w:rsidP="002F1281">
      <w:pPr>
        <w:suppressAutoHyphens w:val="0"/>
        <w:spacing w:line="240" w:lineRule="auto"/>
        <w:rPr>
          <w:rFonts w:eastAsia="Times New Roman"/>
          <w:b/>
          <w:noProof/>
          <w:color w:val="auto"/>
          <w:kern w:val="0"/>
          <w:lang w:val="sr-Latn-RS" w:eastAsia="sr-Latn-CS"/>
        </w:rPr>
      </w:pPr>
    </w:p>
    <w:p w:rsidR="004A2303" w:rsidRDefault="004A2303" w:rsidP="002F1281">
      <w:pPr>
        <w:suppressAutoHyphens w:val="0"/>
        <w:spacing w:line="240" w:lineRule="auto"/>
        <w:rPr>
          <w:rFonts w:eastAsia="Times New Roman"/>
          <w:b/>
          <w:noProof/>
          <w:color w:val="auto"/>
          <w:kern w:val="0"/>
          <w:lang w:val="sr-Latn-RS" w:eastAsia="sr-Latn-CS"/>
        </w:rPr>
      </w:pPr>
    </w:p>
    <w:p w:rsidR="002F1281" w:rsidRPr="00E83E61" w:rsidRDefault="002F1281" w:rsidP="002F1281">
      <w:pPr>
        <w:suppressAutoHyphens w:val="0"/>
        <w:spacing w:line="240" w:lineRule="auto"/>
        <w:rPr>
          <w:rFonts w:eastAsia="Times New Roman"/>
          <w:b/>
          <w:noProof/>
          <w:color w:val="auto"/>
          <w:kern w:val="0"/>
          <w:lang w:eastAsia="sr-Latn-CS"/>
        </w:rPr>
      </w:pPr>
      <w:r w:rsidRPr="00E83E61">
        <w:rPr>
          <w:rFonts w:eastAsia="Times New Roman"/>
          <w:b/>
          <w:noProof/>
          <w:color w:val="auto"/>
          <w:kern w:val="0"/>
          <w:lang w:val="sr-Cyrl-CS" w:eastAsia="sr-Latn-CS"/>
        </w:rPr>
        <w:t xml:space="preserve">Образац бр. </w:t>
      </w:r>
      <w:r w:rsidRPr="00E83E61">
        <w:rPr>
          <w:rFonts w:eastAsia="Times New Roman"/>
          <w:b/>
          <w:noProof/>
          <w:color w:val="auto"/>
          <w:kern w:val="0"/>
          <w:lang w:eastAsia="sr-Latn-CS"/>
        </w:rPr>
        <w:t>4</w:t>
      </w:r>
    </w:p>
    <w:p w:rsidR="002F1281" w:rsidRPr="00E83E61" w:rsidRDefault="002F1281" w:rsidP="002F1281">
      <w:pPr>
        <w:suppressAutoHyphens w:val="0"/>
        <w:spacing w:line="240" w:lineRule="auto"/>
        <w:ind w:left="709" w:firstLine="52"/>
        <w:jc w:val="both"/>
        <w:rPr>
          <w:rFonts w:eastAsia="Times New Roman"/>
          <w:b/>
          <w:noProof/>
          <w:color w:val="auto"/>
          <w:kern w:val="0"/>
          <w:lang w:val="sr-Cyrl-CS" w:eastAsia="sr-Latn-CS"/>
        </w:rPr>
      </w:pPr>
    </w:p>
    <w:p w:rsidR="002F1281" w:rsidRPr="00E83E61" w:rsidRDefault="002F1281" w:rsidP="002F1281">
      <w:pPr>
        <w:suppressAutoHyphens w:val="0"/>
        <w:spacing w:line="240" w:lineRule="auto"/>
        <w:jc w:val="both"/>
        <w:rPr>
          <w:rFonts w:eastAsia="Times New Roman"/>
          <w:noProof/>
          <w:color w:val="auto"/>
          <w:kern w:val="0"/>
          <w:lang w:val="sr-Cyrl-CS" w:eastAsia="sr-Latn-CS"/>
        </w:rPr>
      </w:pPr>
      <w:r w:rsidRPr="00E83E61">
        <w:rPr>
          <w:rFonts w:eastAsia="Times New Roman"/>
          <w:noProof/>
          <w:color w:val="auto"/>
          <w:kern w:val="0"/>
          <w:lang w:val="sr-Cyrl-CS" w:eastAsia="sr-Latn-CS"/>
        </w:rPr>
        <w:t>У складу са чланом 26. Закона о јавним набавкама</w:t>
      </w:r>
      <w:r w:rsidR="00A8533A">
        <w:rPr>
          <w:rFonts w:eastAsia="Times New Roman"/>
          <w:noProof/>
          <w:color w:val="auto"/>
          <w:kern w:val="0"/>
          <w:lang w:val="sr-Cyrl-CS" w:eastAsia="sr-Latn-CS"/>
        </w:rPr>
        <w:t xml:space="preserve"> </w:t>
      </w:r>
      <w:r w:rsidR="00A8533A" w:rsidRPr="00A8533A">
        <w:rPr>
          <w:rFonts w:eastAsia="Times New Roman"/>
          <w:noProof/>
          <w:color w:val="auto"/>
          <w:kern w:val="0"/>
          <w:lang w:val="sr-Cyrl-CS" w:eastAsia="sr-Latn-CS"/>
        </w:rPr>
        <w:t>(„Службени гласник РС”, број 124/12)</w:t>
      </w:r>
      <w:r w:rsidRPr="00E83E61">
        <w:rPr>
          <w:rFonts w:eastAsia="Times New Roman"/>
          <w:noProof/>
          <w:color w:val="auto"/>
          <w:kern w:val="0"/>
          <w:lang w:val="sr-Cyrl-CS" w:eastAsia="sr-Latn-CS"/>
        </w:rPr>
        <w:t xml:space="preserve"> и чл</w:t>
      </w:r>
      <w:r w:rsidR="00A8533A">
        <w:rPr>
          <w:rFonts w:eastAsia="Times New Roman"/>
          <w:noProof/>
          <w:color w:val="auto"/>
          <w:kern w:val="0"/>
          <w:lang w:val="sr-Cyrl-CS" w:eastAsia="sr-Latn-CS"/>
        </w:rPr>
        <w:t>аном</w:t>
      </w:r>
      <w:r w:rsidRPr="00E83E61">
        <w:rPr>
          <w:rFonts w:eastAsia="Times New Roman"/>
          <w:noProof/>
          <w:color w:val="auto"/>
          <w:kern w:val="0"/>
          <w:lang w:val="sr-Cyrl-CS" w:eastAsia="sr-Latn-CS"/>
        </w:rPr>
        <w:t>. 2. став 1. тачка 1</w:t>
      </w:r>
      <w:r w:rsidRPr="00E83E61">
        <w:rPr>
          <w:rFonts w:eastAsia="Times New Roman"/>
          <w:noProof/>
          <w:color w:val="auto"/>
          <w:kern w:val="0"/>
          <w:lang w:eastAsia="sr-Latn-CS"/>
        </w:rPr>
        <w:t>1</w:t>
      </w:r>
      <w:r w:rsidRPr="00E83E61">
        <w:rPr>
          <w:rFonts w:eastAsia="Times New Roman"/>
          <w:noProof/>
          <w:color w:val="auto"/>
          <w:kern w:val="0"/>
          <w:lang w:val="sr-Cyrl-CS" w:eastAsia="sr-Latn-CS"/>
        </w:rPr>
        <w:t>) Правилника о обавезним елементима конкурсне документације у поступцима јавних набавки и начину док</w:t>
      </w:r>
      <w:r w:rsidR="00A8533A">
        <w:rPr>
          <w:rFonts w:eastAsia="Times New Roman"/>
          <w:noProof/>
          <w:color w:val="auto"/>
          <w:kern w:val="0"/>
          <w:lang w:val="sr-Cyrl-CS" w:eastAsia="sr-Latn-CS"/>
        </w:rPr>
        <w:t xml:space="preserve">азивања испуњености услова („Службени </w:t>
      </w:r>
      <w:r w:rsidRPr="00E83E61">
        <w:rPr>
          <w:rFonts w:eastAsia="Times New Roman"/>
          <w:noProof/>
          <w:color w:val="auto"/>
          <w:kern w:val="0"/>
          <w:lang w:val="sr-Cyrl-CS" w:eastAsia="sr-Latn-CS"/>
        </w:rPr>
        <w:t>гласник РС</w:t>
      </w:r>
      <w:r w:rsidR="00A8533A">
        <w:rPr>
          <w:rFonts w:eastAsia="Times New Roman"/>
          <w:noProof/>
          <w:color w:val="auto"/>
          <w:kern w:val="0"/>
          <w:lang w:val="sr-Cyrl-CS" w:eastAsia="sr-Latn-CS"/>
        </w:rPr>
        <w:t>”,</w:t>
      </w:r>
      <w:r w:rsidRPr="00E83E61">
        <w:rPr>
          <w:rFonts w:eastAsia="Times New Roman"/>
          <w:noProof/>
          <w:color w:val="auto"/>
          <w:kern w:val="0"/>
          <w:lang w:val="sr-Cyrl-CS" w:eastAsia="sr-Latn-CS"/>
        </w:rPr>
        <w:t xml:space="preserve"> бр</w:t>
      </w:r>
      <w:r w:rsidR="00A8533A">
        <w:rPr>
          <w:rFonts w:eastAsia="Times New Roman"/>
          <w:noProof/>
          <w:color w:val="auto"/>
          <w:kern w:val="0"/>
          <w:lang w:val="sr-Cyrl-CS" w:eastAsia="sr-Latn-CS"/>
        </w:rPr>
        <w:t xml:space="preserve">ој </w:t>
      </w:r>
      <w:r w:rsidRPr="00E83E61">
        <w:rPr>
          <w:rFonts w:eastAsia="Times New Roman"/>
          <w:noProof/>
          <w:color w:val="auto"/>
          <w:kern w:val="0"/>
          <w:lang w:val="sr-Cyrl-CS" w:eastAsia="sr-Latn-CS"/>
        </w:rPr>
        <w:t>29/13)</w:t>
      </w:r>
      <w:r w:rsidRPr="00E83E61">
        <w:rPr>
          <w:rFonts w:eastAsia="Times New Roman"/>
          <w:noProof/>
          <w:color w:val="auto"/>
          <w:kern w:val="0"/>
          <w:lang w:eastAsia="sr-Latn-CS"/>
        </w:rPr>
        <w:t xml:space="preserve"> </w:t>
      </w:r>
      <w:r w:rsidRPr="00E83E61">
        <w:rPr>
          <w:rFonts w:eastAsia="Times New Roman"/>
          <w:noProof/>
          <w:color w:val="auto"/>
          <w:kern w:val="0"/>
          <w:lang w:val="sr-Cyrl-CS" w:eastAsia="sr-Latn-CS"/>
        </w:rPr>
        <w:t>дајемо следећу:</w:t>
      </w:r>
    </w:p>
    <w:p w:rsidR="002F1281" w:rsidRPr="00E83E61" w:rsidRDefault="002F1281" w:rsidP="002F1281">
      <w:pPr>
        <w:suppressAutoHyphens w:val="0"/>
        <w:spacing w:line="240" w:lineRule="auto"/>
        <w:ind w:left="709" w:firstLine="52"/>
        <w:jc w:val="center"/>
        <w:rPr>
          <w:rFonts w:eastAsia="Times New Roman"/>
          <w:b/>
          <w:noProof/>
          <w:color w:val="auto"/>
          <w:kern w:val="0"/>
          <w:lang w:val="sr-Cyrl-CS" w:eastAsia="sr-Latn-CS"/>
        </w:rPr>
      </w:pPr>
    </w:p>
    <w:p w:rsidR="002F1281" w:rsidRPr="00E83E61" w:rsidRDefault="002F1281" w:rsidP="002F1281">
      <w:pPr>
        <w:suppressAutoHyphens w:val="0"/>
        <w:spacing w:line="240" w:lineRule="auto"/>
        <w:ind w:left="709" w:firstLine="52"/>
        <w:jc w:val="center"/>
        <w:rPr>
          <w:rFonts w:eastAsia="Times New Roman"/>
          <w:b/>
          <w:noProof/>
          <w:color w:val="auto"/>
          <w:kern w:val="0"/>
          <w:lang w:val="sr-Cyrl-CS" w:eastAsia="sr-Latn-CS"/>
        </w:rPr>
      </w:pPr>
    </w:p>
    <w:p w:rsidR="002F1281" w:rsidRPr="00E83E61" w:rsidRDefault="002F1281" w:rsidP="002F1281">
      <w:pPr>
        <w:suppressAutoHyphens w:val="0"/>
        <w:spacing w:line="240" w:lineRule="auto"/>
        <w:ind w:left="709" w:firstLine="52"/>
        <w:jc w:val="center"/>
        <w:rPr>
          <w:rFonts w:eastAsia="Times New Roman"/>
          <w:b/>
          <w:noProof/>
          <w:color w:val="auto"/>
          <w:kern w:val="0"/>
          <w:lang w:val="sr-Cyrl-CS" w:eastAsia="sr-Latn-CS"/>
        </w:rPr>
      </w:pPr>
    </w:p>
    <w:p w:rsidR="002F1281" w:rsidRPr="00E83E61" w:rsidRDefault="002F1281" w:rsidP="002F1281">
      <w:pPr>
        <w:suppressAutoHyphens w:val="0"/>
        <w:spacing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ИЗЈАВУ</w:t>
      </w:r>
    </w:p>
    <w:p w:rsidR="002F1281" w:rsidRPr="00E83E61" w:rsidRDefault="002F1281" w:rsidP="002F1281">
      <w:pPr>
        <w:suppressAutoHyphens w:val="0"/>
        <w:spacing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О НЕЗАВИСНОЈ ПОНУДИ</w:t>
      </w:r>
    </w:p>
    <w:p w:rsidR="002F1281" w:rsidRPr="00E83E61" w:rsidRDefault="002F1281" w:rsidP="002F1281">
      <w:pPr>
        <w:suppressAutoHyphens w:val="0"/>
        <w:spacing w:line="240" w:lineRule="auto"/>
        <w:ind w:left="5760" w:firstLine="720"/>
        <w:jc w:val="right"/>
        <w:rPr>
          <w:rFonts w:eastAsia="Times New Roman"/>
          <w:b/>
          <w:noProof/>
          <w:color w:val="auto"/>
          <w:kern w:val="0"/>
          <w:lang w:val="sr-Cyrl-CS" w:eastAsia="sr-Latn-CS"/>
        </w:rPr>
      </w:pPr>
    </w:p>
    <w:p w:rsidR="002F1281" w:rsidRPr="00E83E61" w:rsidRDefault="002F1281" w:rsidP="002F1281">
      <w:pPr>
        <w:suppressAutoHyphens w:val="0"/>
        <w:spacing w:line="240" w:lineRule="auto"/>
        <w:ind w:left="5760" w:firstLine="720"/>
        <w:jc w:val="right"/>
        <w:rPr>
          <w:rFonts w:eastAsia="Times New Roman"/>
          <w:b/>
          <w:noProof/>
          <w:color w:val="auto"/>
          <w:kern w:val="0"/>
          <w:lang w:val="sr-Cyrl-CS" w:eastAsia="sr-Latn-CS"/>
        </w:rPr>
      </w:pPr>
    </w:p>
    <w:p w:rsidR="002F1281" w:rsidRPr="00E83E61" w:rsidRDefault="002F1281" w:rsidP="002F1281">
      <w:pPr>
        <w:suppressAutoHyphens w:val="0"/>
        <w:spacing w:line="240" w:lineRule="auto"/>
        <w:jc w:val="both"/>
        <w:rPr>
          <w:rFonts w:eastAsia="Times New Roman"/>
          <w:noProof/>
          <w:color w:val="auto"/>
          <w:kern w:val="0"/>
          <w:lang w:val="sr-Cyrl-CS" w:eastAsia="sr-Latn-CS"/>
        </w:rPr>
      </w:pPr>
      <w:r w:rsidRPr="00E83E61">
        <w:rPr>
          <w:rFonts w:eastAsia="Times New Roman"/>
          <w:noProof/>
          <w:color w:val="auto"/>
          <w:kern w:val="0"/>
          <w:lang w:val="sr-Cyrl-CS" w:eastAsia="sr-Latn-CS"/>
        </w:rPr>
        <w:t xml:space="preserve">Под пуном материјалном и кривичном одговорношћу потврђујемо да понуду за јавну набавку </w:t>
      </w:r>
      <w:r w:rsidR="00A8533A">
        <w:rPr>
          <w:rFonts w:eastAsia="Times New Roman"/>
          <w:noProof/>
          <w:color w:val="auto"/>
          <w:kern w:val="0"/>
          <w:lang w:val="sr-Cyrl-CS" w:eastAsia="sr-Latn-CS"/>
        </w:rPr>
        <w:t xml:space="preserve">број </w:t>
      </w:r>
      <w:r w:rsidR="00902D38" w:rsidRPr="00AA785C">
        <w:rPr>
          <w:rFonts w:eastAsia="Times New Roman"/>
          <w:noProof/>
          <w:color w:val="auto"/>
          <w:kern w:val="0"/>
          <w:lang w:val="sr-Cyrl-CS" w:eastAsia="sr-Latn-CS"/>
        </w:rPr>
        <w:t>17</w:t>
      </w:r>
      <w:r w:rsidRPr="00AA785C">
        <w:rPr>
          <w:rFonts w:eastAsia="Times New Roman"/>
          <w:noProof/>
          <w:color w:val="auto"/>
          <w:kern w:val="0"/>
          <w:lang w:val="sr-Cyrl-CS" w:eastAsia="sr-Latn-CS"/>
        </w:rPr>
        <w:t xml:space="preserve">/14 </w:t>
      </w:r>
      <w:r w:rsidRPr="00E83E61">
        <w:rPr>
          <w:rFonts w:eastAsia="Times New Roman"/>
          <w:noProof/>
          <w:color w:val="auto"/>
          <w:kern w:val="0"/>
          <w:lang w:val="sr-Cyrl-CS" w:eastAsia="sr-Latn-CS"/>
        </w:rPr>
        <w:t>подносимо независно, без договора са другим понуђачима или заинтересованим лицима.</w:t>
      </w:r>
      <w:r w:rsidRPr="00E83E61">
        <w:rPr>
          <w:rFonts w:eastAsia="Times New Roman"/>
          <w:b/>
          <w:noProof/>
          <w:color w:val="auto"/>
          <w:kern w:val="0"/>
          <w:lang w:val="sr-Cyrl-CS" w:eastAsia="sr-Latn-CS"/>
        </w:rPr>
        <w:t xml:space="preserve"> </w:t>
      </w:r>
    </w:p>
    <w:p w:rsidR="002F1281" w:rsidRPr="00E83E61" w:rsidRDefault="002F1281" w:rsidP="002F1281">
      <w:pPr>
        <w:suppressAutoHyphens w:val="0"/>
        <w:spacing w:line="240" w:lineRule="auto"/>
        <w:jc w:val="right"/>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p>
    <w:p w:rsidR="002F1281" w:rsidRPr="00E83E61" w:rsidRDefault="002F1281" w:rsidP="002F1281">
      <w:pPr>
        <w:suppressAutoHyphens w:val="0"/>
        <w:spacing w:line="240" w:lineRule="auto"/>
        <w:jc w:val="right"/>
        <w:rPr>
          <w:rFonts w:eastAsia="Times New Roman"/>
          <w:noProof/>
          <w:color w:val="auto"/>
          <w:kern w:val="0"/>
          <w:lang w:val="sr-Cyrl-CS" w:eastAsia="sr-Latn-CS"/>
        </w:rPr>
      </w:pPr>
    </w:p>
    <w:p w:rsidR="002F1281" w:rsidRPr="00E83E61" w:rsidRDefault="002F1281" w:rsidP="002F1281">
      <w:pPr>
        <w:suppressAutoHyphens w:val="0"/>
        <w:spacing w:line="240" w:lineRule="auto"/>
        <w:jc w:val="right"/>
        <w:rPr>
          <w:rFonts w:eastAsia="Times New Roman"/>
          <w:noProof/>
          <w:color w:val="auto"/>
          <w:kern w:val="0"/>
          <w:lang w:val="sr-Cyrl-CS" w:eastAsia="sr-Latn-CS"/>
        </w:rPr>
      </w:pPr>
    </w:p>
    <w:p w:rsidR="002F1281" w:rsidRPr="00E83E61" w:rsidRDefault="002F1281" w:rsidP="002F1281">
      <w:pPr>
        <w:suppressAutoHyphens w:val="0"/>
        <w:spacing w:line="240" w:lineRule="auto"/>
        <w:jc w:val="right"/>
        <w:rPr>
          <w:rFonts w:eastAsia="Times New Roman"/>
          <w:noProof/>
          <w:color w:val="auto"/>
          <w:kern w:val="0"/>
          <w:lang w:val="sr-Cyrl-CS" w:eastAsia="sr-Latn-CS"/>
        </w:rPr>
      </w:pPr>
    </w:p>
    <w:p w:rsidR="002F1281" w:rsidRPr="00E83E61" w:rsidRDefault="002F1281" w:rsidP="002F1281">
      <w:pPr>
        <w:suppressAutoHyphens w:val="0"/>
        <w:spacing w:line="240" w:lineRule="auto"/>
        <w:jc w:val="right"/>
        <w:rPr>
          <w:rFonts w:eastAsia="Times New Roman"/>
          <w:noProof/>
          <w:vanish/>
          <w:color w:val="auto"/>
          <w:kern w:val="0"/>
          <w:lang w:val="sr-Cyrl-CS" w:eastAsia="sr-Latn-CS"/>
        </w:rPr>
      </w:pPr>
      <w:r w:rsidRPr="00E83E61">
        <w:rPr>
          <w:rFonts w:eastAsia="Times New Roman"/>
          <w:noProof/>
          <w:color w:val="auto"/>
          <w:kern w:val="0"/>
          <w:lang w:val="sr-Cyrl-CS" w:eastAsia="sr-Latn-CS"/>
        </w:rPr>
        <w:t xml:space="preserve">  </w:t>
      </w:r>
      <w:r w:rsidRPr="00E83E61">
        <w:rPr>
          <w:rFonts w:eastAsia="Times New Roman"/>
          <w:noProof/>
          <w:vanish/>
          <w:color w:val="auto"/>
          <w:kern w:val="0"/>
          <w:lang w:val="sr-Cyrl-CS" w:eastAsia="sr-Latn-CS"/>
        </w:rPr>
        <w:t xml:space="preserve">                    </w:t>
      </w:r>
    </w:p>
    <w:p w:rsidR="002F1281" w:rsidRPr="00E83E61" w:rsidRDefault="002F1281" w:rsidP="002F1281">
      <w:pPr>
        <w:suppressAutoHyphens w:val="0"/>
        <w:spacing w:line="240" w:lineRule="auto"/>
        <w:ind w:left="540" w:hanging="540"/>
        <w:jc w:val="center"/>
        <w:rPr>
          <w:rFonts w:eastAsia="Times New Roman"/>
          <w:noProof/>
          <w:color w:val="auto"/>
          <w:kern w:val="0"/>
          <w:lang w:val="sr-Cyrl-CS" w:eastAsia="sr-Latn-CS"/>
        </w:rPr>
      </w:pPr>
      <w:r w:rsidRPr="00E83E61">
        <w:rPr>
          <w:rFonts w:eastAsia="Times New Roman"/>
          <w:noProof/>
          <w:color w:val="auto"/>
          <w:kern w:val="0"/>
          <w:lang w:val="sr-Cyrl-CS" w:eastAsia="sr-Latn-CS"/>
        </w:rPr>
        <w:t>М.П. ______________________________________</w:t>
      </w:r>
    </w:p>
    <w:p w:rsidR="002F1281" w:rsidRPr="00E83E61" w:rsidRDefault="0013736D" w:rsidP="0013736D">
      <w:pPr>
        <w:suppressAutoHyphens w:val="0"/>
        <w:spacing w:line="240" w:lineRule="auto"/>
        <w:rPr>
          <w:rFonts w:eastAsia="Times New Roman"/>
          <w:noProof/>
          <w:color w:val="auto"/>
          <w:kern w:val="0"/>
          <w:lang w:val="sr-Cyrl-CS" w:eastAsia="sr-Latn-CS"/>
        </w:rPr>
      </w:pPr>
      <w:r>
        <w:rPr>
          <w:rFonts w:eastAsia="Times New Roman"/>
          <w:noProof/>
          <w:color w:val="auto"/>
          <w:kern w:val="0"/>
          <w:lang w:val="sr-Cyrl-CS" w:eastAsia="sr-Latn-CS"/>
        </w:rPr>
        <w:t xml:space="preserve">                                                                  </w:t>
      </w:r>
      <w:r w:rsidR="002F1281" w:rsidRPr="00E83E61">
        <w:rPr>
          <w:rFonts w:eastAsia="Times New Roman"/>
          <w:noProof/>
          <w:color w:val="auto"/>
          <w:kern w:val="0"/>
          <w:lang w:val="sr-Cyrl-CS" w:eastAsia="sr-Latn-CS"/>
        </w:rPr>
        <w:t>(Потпис овлашћеног лица)</w:t>
      </w:r>
    </w:p>
    <w:p w:rsidR="002F1281" w:rsidRPr="00E83E61" w:rsidRDefault="002F1281" w:rsidP="002F1281">
      <w:pPr>
        <w:suppressAutoHyphens w:val="0"/>
        <w:spacing w:line="240" w:lineRule="auto"/>
        <w:rPr>
          <w:rFonts w:eastAsia="Times New Roman"/>
          <w:noProof/>
          <w:color w:val="auto"/>
          <w:kern w:val="0"/>
          <w:lang w:val="sr-Cyrl-CS" w:eastAsia="sr-Latn-CS"/>
        </w:rPr>
      </w:pPr>
    </w:p>
    <w:p w:rsidR="002F1281" w:rsidRPr="00E83E61" w:rsidRDefault="002F1281" w:rsidP="002F1281">
      <w:pPr>
        <w:suppressAutoHyphens w:val="0"/>
        <w:spacing w:line="240" w:lineRule="auto"/>
        <w:jc w:val="right"/>
        <w:rPr>
          <w:rFonts w:eastAsia="Times New Roman"/>
          <w:noProof/>
          <w:vanish/>
          <w:color w:val="auto"/>
          <w:kern w:val="0"/>
          <w:lang w:val="sr-Cyrl-CS" w:eastAsia="sr-Latn-CS"/>
        </w:rPr>
      </w:pPr>
      <w:r w:rsidRPr="00E83E61">
        <w:rPr>
          <w:rFonts w:eastAsia="Times New Roman"/>
          <w:noProof/>
          <w:color w:val="auto"/>
          <w:kern w:val="0"/>
          <w:lang w:val="sr-Cyrl-CS" w:eastAsia="sr-Latn-CS"/>
        </w:rPr>
        <w:t xml:space="preserve">  </w:t>
      </w:r>
      <w:r w:rsidRPr="00E83E61">
        <w:rPr>
          <w:rFonts w:eastAsia="Times New Roman"/>
          <w:noProof/>
          <w:vanish/>
          <w:color w:val="auto"/>
          <w:kern w:val="0"/>
          <w:lang w:val="sr-Cyrl-CS" w:eastAsia="sr-Latn-CS"/>
        </w:rPr>
        <w:t xml:space="preserve">                    </w:t>
      </w:r>
    </w:p>
    <w:p w:rsidR="002F1281" w:rsidRPr="00E83E61" w:rsidRDefault="002F1281" w:rsidP="002F1281">
      <w:pPr>
        <w:suppressAutoHyphens w:val="0"/>
        <w:spacing w:line="240" w:lineRule="auto"/>
        <w:ind w:left="540" w:hanging="540"/>
        <w:jc w:val="center"/>
        <w:rPr>
          <w:rFonts w:eastAsia="Times New Roman"/>
          <w:noProof/>
          <w:color w:val="auto"/>
          <w:kern w:val="0"/>
          <w:lang w:val="sr-Cyrl-CS" w:eastAsia="sr-Latn-CS"/>
        </w:rPr>
      </w:pPr>
      <w:r w:rsidRPr="00E83E61">
        <w:rPr>
          <w:rFonts w:eastAsia="Times New Roman"/>
          <w:noProof/>
          <w:color w:val="auto"/>
          <w:kern w:val="0"/>
          <w:lang w:val="sr-Cyrl-CS" w:eastAsia="sr-Latn-CS"/>
        </w:rPr>
        <w:t>М.П. ______________________________________</w:t>
      </w:r>
    </w:p>
    <w:p w:rsidR="002F1281" w:rsidRPr="00E83E61" w:rsidRDefault="0013736D" w:rsidP="0013736D">
      <w:pPr>
        <w:suppressAutoHyphens w:val="0"/>
        <w:spacing w:line="240" w:lineRule="auto"/>
        <w:rPr>
          <w:rFonts w:eastAsia="Times New Roman"/>
          <w:noProof/>
          <w:color w:val="auto"/>
          <w:kern w:val="0"/>
          <w:lang w:val="sr-Cyrl-CS" w:eastAsia="sr-Latn-CS"/>
        </w:rPr>
      </w:pPr>
      <w:r>
        <w:rPr>
          <w:rFonts w:eastAsia="Times New Roman"/>
          <w:noProof/>
          <w:color w:val="auto"/>
          <w:kern w:val="0"/>
          <w:lang w:val="sr-Cyrl-CS" w:eastAsia="sr-Latn-CS"/>
        </w:rPr>
        <w:t xml:space="preserve">                                                                  </w:t>
      </w:r>
      <w:r w:rsidR="002F1281" w:rsidRPr="00E83E61">
        <w:rPr>
          <w:rFonts w:eastAsia="Times New Roman"/>
          <w:noProof/>
          <w:color w:val="auto"/>
          <w:kern w:val="0"/>
          <w:lang w:val="sr-Cyrl-CS" w:eastAsia="sr-Latn-CS"/>
        </w:rPr>
        <w:t>(Потпис овлашћеног лица)</w:t>
      </w:r>
    </w:p>
    <w:p w:rsidR="002F1281" w:rsidRPr="00E83E61" w:rsidRDefault="002F1281" w:rsidP="002F1281">
      <w:pPr>
        <w:suppressAutoHyphens w:val="0"/>
        <w:spacing w:line="240" w:lineRule="auto"/>
        <w:ind w:left="5664"/>
        <w:rPr>
          <w:rFonts w:eastAsia="Times New Roman"/>
          <w:noProof/>
          <w:color w:val="auto"/>
          <w:kern w:val="0"/>
          <w:lang w:val="sr-Cyrl-CS" w:eastAsia="sr-Latn-CS"/>
        </w:rPr>
      </w:pPr>
    </w:p>
    <w:p w:rsidR="002F1281" w:rsidRPr="00E83E61" w:rsidRDefault="002F1281" w:rsidP="002F1281">
      <w:pPr>
        <w:suppressAutoHyphens w:val="0"/>
        <w:spacing w:line="240" w:lineRule="auto"/>
        <w:jc w:val="right"/>
        <w:rPr>
          <w:rFonts w:eastAsia="Times New Roman"/>
          <w:noProof/>
          <w:vanish/>
          <w:color w:val="auto"/>
          <w:kern w:val="0"/>
          <w:lang w:val="sr-Cyrl-CS" w:eastAsia="sr-Latn-CS"/>
        </w:rPr>
      </w:pPr>
      <w:r w:rsidRPr="00E83E61">
        <w:rPr>
          <w:rFonts w:eastAsia="Times New Roman"/>
          <w:noProof/>
          <w:color w:val="auto"/>
          <w:kern w:val="0"/>
          <w:lang w:val="sr-Cyrl-CS" w:eastAsia="sr-Latn-CS"/>
        </w:rPr>
        <w:t xml:space="preserve">  </w:t>
      </w:r>
      <w:r w:rsidRPr="00E83E61">
        <w:rPr>
          <w:rFonts w:eastAsia="Times New Roman"/>
          <w:noProof/>
          <w:vanish/>
          <w:color w:val="auto"/>
          <w:kern w:val="0"/>
          <w:lang w:val="sr-Cyrl-CS" w:eastAsia="sr-Latn-CS"/>
        </w:rPr>
        <w:t xml:space="preserve">                    </w:t>
      </w:r>
    </w:p>
    <w:p w:rsidR="002F1281" w:rsidRPr="00E83E61" w:rsidRDefault="002F1281" w:rsidP="002F1281">
      <w:pPr>
        <w:suppressAutoHyphens w:val="0"/>
        <w:spacing w:line="240" w:lineRule="auto"/>
        <w:ind w:left="540" w:hanging="540"/>
        <w:jc w:val="center"/>
        <w:rPr>
          <w:rFonts w:eastAsia="Times New Roman"/>
          <w:noProof/>
          <w:color w:val="auto"/>
          <w:kern w:val="0"/>
          <w:lang w:val="sr-Cyrl-CS" w:eastAsia="sr-Latn-CS"/>
        </w:rPr>
      </w:pPr>
      <w:r w:rsidRPr="00E83E61">
        <w:rPr>
          <w:rFonts w:eastAsia="Times New Roman"/>
          <w:noProof/>
          <w:color w:val="auto"/>
          <w:kern w:val="0"/>
          <w:lang w:val="sr-Cyrl-CS" w:eastAsia="sr-Latn-CS"/>
        </w:rPr>
        <w:t>М.П. ______________________________________</w:t>
      </w:r>
    </w:p>
    <w:p w:rsidR="002F1281" w:rsidRPr="00E83E61" w:rsidRDefault="0013736D" w:rsidP="0013736D">
      <w:pPr>
        <w:suppressAutoHyphens w:val="0"/>
        <w:spacing w:line="240" w:lineRule="auto"/>
        <w:rPr>
          <w:rFonts w:eastAsia="Times New Roman"/>
          <w:noProof/>
          <w:color w:val="auto"/>
          <w:kern w:val="0"/>
          <w:lang w:val="sr-Cyrl-CS" w:eastAsia="sr-Latn-CS"/>
        </w:rPr>
      </w:pPr>
      <w:r>
        <w:rPr>
          <w:rFonts w:eastAsia="Times New Roman"/>
          <w:noProof/>
          <w:color w:val="auto"/>
          <w:kern w:val="0"/>
          <w:lang w:val="sr-Cyrl-CS" w:eastAsia="sr-Latn-CS"/>
        </w:rPr>
        <w:t xml:space="preserve">                                                                  </w:t>
      </w:r>
      <w:r w:rsidR="002F1281" w:rsidRPr="00E83E61">
        <w:rPr>
          <w:rFonts w:eastAsia="Times New Roman"/>
          <w:noProof/>
          <w:color w:val="auto"/>
          <w:kern w:val="0"/>
          <w:lang w:val="sr-Cyrl-CS" w:eastAsia="sr-Latn-CS"/>
        </w:rPr>
        <w:t xml:space="preserve"> (Потпис овлашћеног лица)</w:t>
      </w:r>
    </w:p>
    <w:p w:rsidR="002F1281" w:rsidRPr="00E83E61" w:rsidRDefault="002F1281" w:rsidP="002F1281">
      <w:pPr>
        <w:suppressAutoHyphens w:val="0"/>
        <w:spacing w:line="240" w:lineRule="auto"/>
        <w:rPr>
          <w:rFonts w:eastAsia="Times New Roman"/>
          <w:b/>
          <w:noProof/>
          <w:color w:val="auto"/>
          <w:kern w:val="0"/>
          <w:lang w:val="sr-Cyrl-CS" w:eastAsia="sr-Latn-CS"/>
        </w:rPr>
      </w:pPr>
    </w:p>
    <w:p w:rsidR="008A1545" w:rsidRDefault="008A1545" w:rsidP="002F1281">
      <w:pPr>
        <w:suppressAutoHyphens w:val="0"/>
        <w:spacing w:line="240" w:lineRule="auto"/>
        <w:jc w:val="both"/>
        <w:rPr>
          <w:rFonts w:eastAsia="Times New Roman"/>
          <w:noProof/>
          <w:color w:val="auto"/>
          <w:kern w:val="0"/>
          <w:u w:val="single"/>
          <w:lang w:eastAsia="en-US"/>
        </w:rPr>
      </w:pPr>
    </w:p>
    <w:p w:rsidR="008A1545" w:rsidRDefault="008A1545" w:rsidP="002F1281">
      <w:pPr>
        <w:suppressAutoHyphens w:val="0"/>
        <w:spacing w:line="240" w:lineRule="auto"/>
        <w:jc w:val="both"/>
        <w:rPr>
          <w:rFonts w:eastAsia="Times New Roman"/>
          <w:noProof/>
          <w:color w:val="auto"/>
          <w:kern w:val="0"/>
          <w:u w:val="single"/>
          <w:lang w:eastAsia="en-US"/>
        </w:rPr>
      </w:pPr>
    </w:p>
    <w:p w:rsidR="008A1545" w:rsidRDefault="008A1545" w:rsidP="002F1281">
      <w:pPr>
        <w:suppressAutoHyphens w:val="0"/>
        <w:spacing w:line="240" w:lineRule="auto"/>
        <w:jc w:val="both"/>
        <w:rPr>
          <w:rFonts w:eastAsia="Times New Roman"/>
          <w:noProof/>
          <w:color w:val="auto"/>
          <w:kern w:val="0"/>
          <w:u w:val="single"/>
          <w:lang w:eastAsia="en-US"/>
        </w:rPr>
      </w:pPr>
    </w:p>
    <w:p w:rsidR="002F1281" w:rsidRPr="007A6D3B" w:rsidRDefault="002F1281" w:rsidP="002F1281">
      <w:pPr>
        <w:suppressAutoHyphens w:val="0"/>
        <w:spacing w:line="240" w:lineRule="auto"/>
        <w:jc w:val="both"/>
        <w:rPr>
          <w:rFonts w:eastAsia="Times New Roman"/>
          <w:noProof/>
          <w:color w:val="auto"/>
          <w:kern w:val="0"/>
          <w:lang w:eastAsia="en-US"/>
        </w:rPr>
      </w:pPr>
      <w:r w:rsidRPr="007A6D3B">
        <w:rPr>
          <w:rFonts w:eastAsia="Times New Roman"/>
          <w:noProof/>
          <w:color w:val="auto"/>
          <w:kern w:val="0"/>
          <w:u w:val="single"/>
          <w:lang w:eastAsia="en-US"/>
        </w:rPr>
        <w:t>Напомена</w:t>
      </w:r>
      <w:r w:rsidRPr="007A6D3B">
        <w:rPr>
          <w:rFonts w:eastAsia="Times New Roman"/>
          <w:noProof/>
          <w:color w:val="auto"/>
          <w:kern w:val="0"/>
          <w:lang w:eastAsia="en-US"/>
        </w:rPr>
        <w:t xml:space="preserve">: </w:t>
      </w:r>
    </w:p>
    <w:p w:rsidR="002F1281" w:rsidRPr="0081217C" w:rsidRDefault="002F1281" w:rsidP="002F1281">
      <w:pPr>
        <w:tabs>
          <w:tab w:val="left" w:pos="6028"/>
        </w:tabs>
        <w:autoSpaceDE w:val="0"/>
        <w:spacing w:line="240" w:lineRule="auto"/>
        <w:jc w:val="both"/>
        <w:rPr>
          <w:bCs/>
          <w:iCs/>
          <w:color w:val="auto"/>
          <w:lang w:val="sr-Cyrl-RS"/>
        </w:rPr>
      </w:pPr>
      <w:r w:rsidRPr="0081217C">
        <w:rPr>
          <w:bCs/>
          <w:iCs/>
          <w:color w:val="auto"/>
          <w:lang w:val="sr-Cyrl-RS"/>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изрећи меру забране учешћа у поступку јавне набавке ако утврди да је понуђач, повредио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2F1281" w:rsidRPr="0081217C" w:rsidRDefault="002F1281" w:rsidP="002F1281">
      <w:pPr>
        <w:tabs>
          <w:tab w:val="left" w:pos="6028"/>
        </w:tabs>
        <w:autoSpaceDE w:val="0"/>
        <w:spacing w:line="240" w:lineRule="auto"/>
        <w:jc w:val="both"/>
        <w:rPr>
          <w:color w:val="auto"/>
          <w:lang w:val="sr-Cyrl-RS"/>
        </w:rPr>
      </w:pPr>
    </w:p>
    <w:p w:rsidR="002F1281" w:rsidRPr="0081217C" w:rsidRDefault="002F1281" w:rsidP="002F1281">
      <w:pPr>
        <w:tabs>
          <w:tab w:val="left" w:pos="6028"/>
        </w:tabs>
        <w:autoSpaceDE w:val="0"/>
        <w:spacing w:line="240" w:lineRule="auto"/>
        <w:jc w:val="both"/>
        <w:rPr>
          <w:b/>
          <w:bCs/>
          <w:i/>
          <w:iCs/>
          <w:color w:val="auto"/>
          <w:lang w:val="sr-Cyrl-RS"/>
        </w:rPr>
      </w:pPr>
      <w:r w:rsidRPr="0081217C">
        <w:rPr>
          <w:b/>
          <w:bCs/>
          <w:i/>
          <w:iCs/>
          <w:color w:val="auto"/>
          <w:lang w:val="sr-Cyrl-RS"/>
        </w:rPr>
        <w:t>Уколико понуду подноси група понуђача или се подноси понуда са подизвођачима,</w:t>
      </w:r>
      <w:r w:rsidRPr="0081217C">
        <w:rPr>
          <w:bCs/>
          <w:i/>
          <w:iCs/>
          <w:color w:val="auto"/>
          <w:lang w:val="sr-Cyrl-RS"/>
        </w:rPr>
        <w:t xml:space="preserve"> </w:t>
      </w:r>
      <w:r w:rsidRPr="0081217C">
        <w:rPr>
          <w:b/>
          <w:bCs/>
          <w:i/>
          <w:iCs/>
          <w:color w:val="auto"/>
          <w:lang w:val="sr-Cyrl-RS"/>
        </w:rPr>
        <w:t>Изјава мора бити потписана од стране овлашћеног лица сваког понуђача из групе понуђача и оверена печатом и од стране овлашћеног лица сваког подизвођача и оверена печатом.</w:t>
      </w:r>
    </w:p>
    <w:p w:rsidR="002F1281" w:rsidRPr="0081217C" w:rsidRDefault="002F1281" w:rsidP="002F1281">
      <w:pPr>
        <w:tabs>
          <w:tab w:val="left" w:pos="6028"/>
        </w:tabs>
        <w:autoSpaceDE w:val="0"/>
        <w:spacing w:line="240" w:lineRule="auto"/>
        <w:jc w:val="both"/>
        <w:rPr>
          <w:rFonts w:eastAsia="Times New Roman"/>
          <w:b/>
          <w:noProof/>
          <w:color w:val="auto"/>
          <w:kern w:val="0"/>
          <w:lang w:val="sr-Cyrl-RS" w:eastAsia="sr-Latn-CS"/>
        </w:rPr>
      </w:pPr>
    </w:p>
    <w:p w:rsidR="002F1281" w:rsidRPr="0081217C" w:rsidRDefault="002F1281" w:rsidP="002F1281">
      <w:pPr>
        <w:tabs>
          <w:tab w:val="left" w:pos="6028"/>
        </w:tabs>
        <w:autoSpaceDE w:val="0"/>
        <w:spacing w:line="240" w:lineRule="auto"/>
        <w:jc w:val="both"/>
        <w:rPr>
          <w:rFonts w:eastAsia="Times New Roman"/>
          <w:b/>
          <w:noProof/>
          <w:color w:val="auto"/>
          <w:kern w:val="0"/>
          <w:lang w:val="sr-Cyrl-RS" w:eastAsia="sr-Latn-CS"/>
        </w:rPr>
      </w:pPr>
    </w:p>
    <w:p w:rsidR="002F1281" w:rsidRPr="00E83E61" w:rsidRDefault="002F1281" w:rsidP="002F1281">
      <w:pPr>
        <w:tabs>
          <w:tab w:val="left" w:pos="6028"/>
        </w:tabs>
        <w:autoSpaceDE w:val="0"/>
        <w:spacing w:line="240" w:lineRule="auto"/>
        <w:jc w:val="both"/>
        <w:rPr>
          <w:rFonts w:eastAsia="Times New Roman"/>
          <w:b/>
          <w:noProof/>
          <w:color w:val="auto"/>
          <w:kern w:val="0"/>
          <w:lang w:val="sr-Cyrl-CS" w:eastAsia="sr-Latn-CS"/>
        </w:rPr>
      </w:pPr>
    </w:p>
    <w:p w:rsidR="002F1281" w:rsidRPr="00E83E61" w:rsidRDefault="002F1281" w:rsidP="002F1281">
      <w:pPr>
        <w:tabs>
          <w:tab w:val="left" w:pos="6028"/>
        </w:tabs>
        <w:autoSpaceDE w:val="0"/>
        <w:spacing w:line="240" w:lineRule="auto"/>
        <w:jc w:val="both"/>
        <w:rPr>
          <w:rFonts w:eastAsia="Times New Roman"/>
          <w:b/>
          <w:noProof/>
          <w:color w:val="auto"/>
          <w:kern w:val="0"/>
          <w:lang w:val="sr-Cyrl-CS" w:eastAsia="sr-Latn-CS"/>
        </w:rPr>
      </w:pPr>
    </w:p>
    <w:p w:rsidR="002F1281" w:rsidRPr="00E83E61" w:rsidRDefault="002F1281" w:rsidP="002F1281">
      <w:pPr>
        <w:tabs>
          <w:tab w:val="left" w:pos="6028"/>
        </w:tabs>
        <w:autoSpaceDE w:val="0"/>
        <w:spacing w:line="240" w:lineRule="auto"/>
        <w:jc w:val="both"/>
        <w:rPr>
          <w:rFonts w:eastAsia="Times New Roman"/>
          <w:b/>
          <w:noProof/>
          <w:color w:val="auto"/>
          <w:kern w:val="0"/>
          <w:lang w:val="sr-Cyrl-CS" w:eastAsia="sr-Latn-CS"/>
        </w:rPr>
      </w:pPr>
    </w:p>
    <w:p w:rsidR="00025E4E" w:rsidRDefault="00025E4E" w:rsidP="002F1281">
      <w:pPr>
        <w:tabs>
          <w:tab w:val="left" w:pos="6028"/>
        </w:tabs>
        <w:autoSpaceDE w:val="0"/>
        <w:spacing w:line="240" w:lineRule="auto"/>
        <w:jc w:val="both"/>
        <w:rPr>
          <w:rFonts w:eastAsia="Times New Roman"/>
          <w:b/>
          <w:noProof/>
          <w:color w:val="auto"/>
          <w:kern w:val="0"/>
          <w:lang w:val="sr-Latn-BA" w:eastAsia="sr-Latn-CS"/>
        </w:rPr>
        <w:sectPr w:rsidR="00025E4E" w:rsidSect="002C4EAE">
          <w:pgSz w:w="11907" w:h="16834"/>
          <w:pgMar w:top="720" w:right="720" w:bottom="720" w:left="720" w:header="567" w:footer="567" w:gutter="510"/>
          <w:cols w:space="720"/>
          <w:titlePg/>
          <w:docGrid w:linePitch="326"/>
        </w:sectPr>
      </w:pPr>
    </w:p>
    <w:p w:rsidR="002F1281" w:rsidRPr="00E83E61" w:rsidRDefault="002F1281" w:rsidP="002F1281">
      <w:pPr>
        <w:tabs>
          <w:tab w:val="left" w:pos="6028"/>
        </w:tabs>
        <w:autoSpaceDE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lastRenderedPageBreak/>
        <w:t xml:space="preserve">Образац бр. </w:t>
      </w:r>
      <w:r w:rsidRPr="00E83E61">
        <w:rPr>
          <w:rFonts w:eastAsia="Times New Roman"/>
          <w:b/>
          <w:noProof/>
          <w:color w:val="auto"/>
          <w:kern w:val="0"/>
          <w:lang w:eastAsia="sr-Latn-CS"/>
        </w:rPr>
        <w:t>5</w:t>
      </w:r>
    </w:p>
    <w:p w:rsidR="002F1281" w:rsidRPr="00E83E61" w:rsidRDefault="002F1281"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rPr>
          <w:rFonts w:eastAsia="Times New Roman"/>
          <w:b/>
          <w:noProof/>
          <w:color w:val="auto"/>
          <w:kern w:val="0"/>
          <w:lang w:val="sr-Cyrl-CS" w:eastAsia="sr-Latn-CS"/>
        </w:rPr>
      </w:pPr>
      <w:r w:rsidRPr="00E83E61">
        <w:rPr>
          <w:rFonts w:eastAsia="Times New Roman"/>
          <w:noProof/>
          <w:color w:val="auto"/>
          <w:kern w:val="0"/>
          <w:lang w:val="sr-Cyrl-CS" w:eastAsia="sr-Latn-CS"/>
        </w:rPr>
        <w:t>У складу са чланом 75. став 2. Закона о јавним набавкама (</w:t>
      </w:r>
      <w:r w:rsidR="00A8533A">
        <w:rPr>
          <w:rFonts w:eastAsia="Times New Roman"/>
          <w:noProof/>
          <w:color w:val="auto"/>
          <w:kern w:val="0"/>
          <w:lang w:val="sr-Cyrl-CS" w:eastAsia="sr-Latn-CS"/>
        </w:rPr>
        <w:t>„</w:t>
      </w:r>
      <w:r w:rsidRPr="00E83E61">
        <w:rPr>
          <w:rFonts w:eastAsia="Times New Roman"/>
          <w:noProof/>
          <w:color w:val="auto"/>
          <w:kern w:val="0"/>
          <w:lang w:val="sr-Cyrl-CS" w:eastAsia="sr-Latn-CS"/>
        </w:rPr>
        <w:t>Службени гласник РС</w:t>
      </w:r>
      <w:r w:rsidR="00A8533A">
        <w:rPr>
          <w:rFonts w:eastAsia="Times New Roman"/>
          <w:noProof/>
          <w:color w:val="auto"/>
          <w:kern w:val="0"/>
          <w:lang w:val="sr-Cyrl-CS" w:eastAsia="sr-Latn-CS"/>
        </w:rPr>
        <w:t>”,</w:t>
      </w:r>
      <w:r w:rsidRPr="00E83E61">
        <w:rPr>
          <w:rFonts w:eastAsia="Times New Roman"/>
          <w:noProof/>
          <w:color w:val="auto"/>
          <w:kern w:val="0"/>
          <w:lang w:val="sr-Cyrl-CS" w:eastAsia="sr-Latn-CS"/>
        </w:rPr>
        <w:t xml:space="preserve"> бр</w:t>
      </w:r>
      <w:r w:rsidR="00A8533A">
        <w:rPr>
          <w:rFonts w:eastAsia="Times New Roman"/>
          <w:noProof/>
          <w:color w:val="auto"/>
          <w:kern w:val="0"/>
          <w:lang w:val="sr-Cyrl-CS" w:eastAsia="sr-Latn-CS"/>
        </w:rPr>
        <w:t>ој</w:t>
      </w:r>
      <w:r w:rsidRPr="00E83E61">
        <w:rPr>
          <w:rFonts w:eastAsia="Times New Roman"/>
          <w:noProof/>
          <w:color w:val="auto"/>
          <w:kern w:val="0"/>
          <w:lang w:val="sr-Cyrl-CS" w:eastAsia="sr-Latn-CS"/>
        </w:rPr>
        <w:t xml:space="preserve"> 124/12) дајемо следећу:</w:t>
      </w:r>
    </w:p>
    <w:p w:rsidR="002F1281" w:rsidRPr="00E83E61" w:rsidRDefault="002F1281" w:rsidP="002F1281">
      <w:pPr>
        <w:suppressAutoHyphens w:val="0"/>
        <w:spacing w:line="240" w:lineRule="auto"/>
        <w:ind w:left="709" w:firstLine="52"/>
        <w:jc w:val="center"/>
        <w:rPr>
          <w:rFonts w:eastAsia="Times New Roman"/>
          <w:b/>
          <w:noProof/>
          <w:color w:val="auto"/>
          <w:kern w:val="0"/>
          <w:lang w:val="sr-Cyrl-CS" w:eastAsia="sr-Latn-CS"/>
        </w:rPr>
      </w:pPr>
    </w:p>
    <w:p w:rsidR="002F1281" w:rsidRPr="00E83E61" w:rsidRDefault="002F1281" w:rsidP="002F1281">
      <w:pPr>
        <w:suppressAutoHyphens w:val="0"/>
        <w:spacing w:line="240" w:lineRule="auto"/>
        <w:ind w:left="709" w:firstLine="52"/>
        <w:jc w:val="center"/>
        <w:rPr>
          <w:rFonts w:eastAsia="Times New Roman"/>
          <w:b/>
          <w:noProof/>
          <w:color w:val="auto"/>
          <w:kern w:val="0"/>
          <w:lang w:val="sr-Cyrl-CS" w:eastAsia="sr-Latn-CS"/>
        </w:rPr>
      </w:pPr>
    </w:p>
    <w:p w:rsidR="002F1281" w:rsidRPr="00E83E61" w:rsidRDefault="002F1281" w:rsidP="002F1281">
      <w:pPr>
        <w:suppressAutoHyphens w:val="0"/>
        <w:spacing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ИЗЈАВУ</w:t>
      </w:r>
    </w:p>
    <w:p w:rsidR="002F1281" w:rsidRPr="00E83E61" w:rsidRDefault="002F1281" w:rsidP="002F1281">
      <w:pPr>
        <w:suppressAutoHyphens w:val="0"/>
        <w:spacing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О ПОШТОВАЊУ ПРОПИСА</w:t>
      </w:r>
    </w:p>
    <w:p w:rsidR="002F1281" w:rsidRPr="00E83E61" w:rsidRDefault="002F1281" w:rsidP="002F1281">
      <w:pPr>
        <w:suppressAutoHyphens w:val="0"/>
        <w:spacing w:line="240" w:lineRule="auto"/>
        <w:ind w:left="5760" w:firstLine="720"/>
        <w:jc w:val="right"/>
        <w:rPr>
          <w:rFonts w:eastAsia="Times New Roman"/>
          <w:b/>
          <w:noProof/>
          <w:color w:val="auto"/>
          <w:kern w:val="0"/>
          <w:lang w:val="sr-Cyrl-CS" w:eastAsia="sr-Latn-CS"/>
        </w:rPr>
      </w:pPr>
    </w:p>
    <w:p w:rsidR="002F1281" w:rsidRPr="00E83E61" w:rsidRDefault="002F1281"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ind w:firstLine="720"/>
        <w:rPr>
          <w:rFonts w:eastAsia="Times New Roman"/>
          <w:b/>
          <w:noProof/>
          <w:color w:val="auto"/>
          <w:kern w:val="0"/>
          <w:lang w:val="sr-Cyrl-CS" w:eastAsia="sr-Latn-CS"/>
        </w:rPr>
      </w:pPr>
    </w:p>
    <w:p w:rsidR="002F1281" w:rsidRPr="00E83E61" w:rsidRDefault="002F1281" w:rsidP="002F1281">
      <w:pPr>
        <w:suppressAutoHyphens w:val="0"/>
        <w:spacing w:line="240" w:lineRule="auto"/>
        <w:ind w:left="-142"/>
        <w:jc w:val="both"/>
        <w:rPr>
          <w:rFonts w:eastAsia="Times New Roman"/>
          <w:noProof/>
          <w:color w:val="auto"/>
          <w:kern w:val="0"/>
          <w:lang w:val="sr-Cyrl-CS" w:eastAsia="sr-Latn-CS"/>
        </w:rPr>
      </w:pPr>
      <w:r w:rsidRPr="00E83E61">
        <w:rPr>
          <w:rFonts w:eastAsia="Times New Roman"/>
          <w:noProof/>
          <w:color w:val="auto"/>
          <w:kern w:val="0"/>
          <w:lang w:val="sr-Cyrl-CS" w:eastAsia="sr-Latn-CS"/>
        </w:rPr>
        <w:t xml:space="preserve">Под пуном материјалном и кривичном одговорношћу потврђујемо да смо понуду за јавну набавку </w:t>
      </w:r>
      <w:r w:rsidR="00A8533A">
        <w:rPr>
          <w:rFonts w:eastAsia="Times New Roman"/>
          <w:noProof/>
          <w:color w:val="auto"/>
          <w:kern w:val="0"/>
          <w:lang w:val="sr-Cyrl-CS" w:eastAsia="sr-Latn-CS"/>
        </w:rPr>
        <w:t xml:space="preserve">број </w:t>
      </w:r>
      <w:r w:rsidR="00902D38" w:rsidRPr="00AA785C">
        <w:rPr>
          <w:rFonts w:eastAsia="Times New Roman"/>
          <w:noProof/>
          <w:color w:val="auto"/>
          <w:kern w:val="0"/>
          <w:lang w:val="sr-Cyrl-CS" w:eastAsia="sr-Latn-CS"/>
        </w:rPr>
        <w:t>17</w:t>
      </w:r>
      <w:r w:rsidRPr="00AA785C">
        <w:rPr>
          <w:rFonts w:eastAsia="Times New Roman"/>
          <w:noProof/>
          <w:color w:val="auto"/>
          <w:kern w:val="0"/>
          <w:lang w:val="sr-Cyrl-CS" w:eastAsia="sr-Latn-CS"/>
        </w:rPr>
        <w:t xml:space="preserve">/14 </w:t>
      </w:r>
      <w:r w:rsidRPr="00E83E61">
        <w:rPr>
          <w:rFonts w:eastAsia="Times New Roman"/>
          <w:noProof/>
          <w:color w:val="auto"/>
          <w:kern w:val="0"/>
          <w:lang w:val="sr-Cyrl-CS" w:eastAsia="sr-Latn-CS"/>
        </w:rPr>
        <w:t xml:space="preserve">саставили поштујући обавезе које произлазе из важећих прописа о заштити на раду, запошљавању и условима рада, заштити животне средине, као и да гарантујемо да смо ималац права интелектуалне својине.                                                                                                     </w:t>
      </w:r>
    </w:p>
    <w:p w:rsidR="002F1281" w:rsidRPr="00E83E61" w:rsidRDefault="002F1281" w:rsidP="002F1281">
      <w:pPr>
        <w:suppressAutoHyphens w:val="0"/>
        <w:spacing w:line="240" w:lineRule="auto"/>
        <w:rPr>
          <w:rFonts w:eastAsia="Times New Roman"/>
          <w:noProof/>
          <w:color w:val="auto"/>
          <w:kern w:val="0"/>
          <w:lang w:val="sr-Cyrl-CS" w:eastAsia="sr-Latn-CS"/>
        </w:rPr>
      </w:pPr>
    </w:p>
    <w:p w:rsidR="002F1281" w:rsidRPr="00E83E61" w:rsidRDefault="002F1281" w:rsidP="002F1281">
      <w:pPr>
        <w:suppressAutoHyphens w:val="0"/>
        <w:spacing w:line="240" w:lineRule="auto"/>
        <w:rPr>
          <w:rFonts w:eastAsia="Times New Roman"/>
          <w:noProof/>
          <w:color w:val="auto"/>
          <w:kern w:val="0"/>
          <w:lang w:val="sr-Cyrl-CS" w:eastAsia="sr-Latn-CS"/>
        </w:rPr>
      </w:pPr>
    </w:p>
    <w:p w:rsidR="002F1281" w:rsidRPr="00E83E61" w:rsidRDefault="002F1281" w:rsidP="002F1281">
      <w:pPr>
        <w:suppressAutoHyphens w:val="0"/>
        <w:spacing w:line="240" w:lineRule="auto"/>
        <w:jc w:val="right"/>
        <w:rPr>
          <w:rFonts w:eastAsia="Times New Roman"/>
          <w:noProof/>
          <w:color w:val="auto"/>
          <w:kern w:val="0"/>
          <w:lang w:val="sr-Cyrl-CS" w:eastAsia="sr-Latn-CS"/>
        </w:rPr>
      </w:pPr>
    </w:p>
    <w:p w:rsidR="002F1281" w:rsidRPr="00E83E61" w:rsidRDefault="002F1281" w:rsidP="002F1281">
      <w:pPr>
        <w:suppressAutoHyphens w:val="0"/>
        <w:spacing w:line="240" w:lineRule="auto"/>
        <w:jc w:val="right"/>
        <w:rPr>
          <w:rFonts w:eastAsia="Times New Roman"/>
          <w:noProof/>
          <w:color w:val="auto"/>
          <w:kern w:val="0"/>
          <w:lang w:val="sr-Cyrl-CS" w:eastAsia="sr-Latn-CS"/>
        </w:rPr>
      </w:pPr>
    </w:p>
    <w:p w:rsidR="002F1281" w:rsidRPr="00E83E61" w:rsidRDefault="00490755" w:rsidP="002F1281">
      <w:pPr>
        <w:suppressAutoHyphens w:val="0"/>
        <w:spacing w:line="240" w:lineRule="auto"/>
        <w:jc w:val="right"/>
        <w:rPr>
          <w:rFonts w:eastAsia="Times New Roman"/>
          <w:noProof/>
          <w:vanish/>
          <w:color w:val="auto"/>
          <w:kern w:val="0"/>
          <w:lang w:val="sr-Cyrl-CS" w:eastAsia="sr-Latn-CS"/>
        </w:rPr>
      </w:pPr>
      <w:r>
        <w:rPr>
          <w:rFonts w:eastAsia="Times New Roman"/>
          <w:noProof/>
          <w:color w:val="auto"/>
          <w:kern w:val="0"/>
          <w:lang w:val="sr-Cyrl-CS" w:eastAsia="sr-Latn-CS"/>
        </w:rPr>
        <w:t xml:space="preserve"> </w:t>
      </w:r>
      <w:r w:rsidR="002F1281" w:rsidRPr="00E83E61">
        <w:rPr>
          <w:rFonts w:eastAsia="Times New Roman"/>
          <w:noProof/>
          <w:vanish/>
          <w:color w:val="auto"/>
          <w:kern w:val="0"/>
          <w:lang w:val="sr-Cyrl-CS" w:eastAsia="sr-Latn-CS"/>
        </w:rPr>
        <w:t xml:space="preserve">                 </w:t>
      </w:r>
    </w:p>
    <w:p w:rsidR="002F1281" w:rsidRPr="00E83E61" w:rsidRDefault="002F1281" w:rsidP="002F1281">
      <w:pPr>
        <w:suppressAutoHyphens w:val="0"/>
        <w:spacing w:line="240" w:lineRule="auto"/>
        <w:ind w:left="540" w:hanging="540"/>
        <w:jc w:val="center"/>
        <w:rPr>
          <w:rFonts w:eastAsia="Times New Roman"/>
          <w:noProof/>
          <w:color w:val="auto"/>
          <w:kern w:val="0"/>
          <w:lang w:val="sr-Cyrl-CS" w:eastAsia="sr-Latn-CS"/>
        </w:rPr>
      </w:pPr>
      <w:r w:rsidRPr="00E83E61">
        <w:rPr>
          <w:rFonts w:eastAsia="Times New Roman"/>
          <w:noProof/>
          <w:color w:val="auto"/>
          <w:kern w:val="0"/>
          <w:lang w:val="sr-Cyrl-CS" w:eastAsia="sr-Latn-CS"/>
        </w:rPr>
        <w:t>М.П.</w:t>
      </w:r>
      <w:r w:rsidR="00532020">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 xml:space="preserve"> ______________________________________</w:t>
      </w:r>
    </w:p>
    <w:p w:rsidR="002F1281" w:rsidRDefault="002F1281" w:rsidP="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r w:rsidR="00505B31">
        <w:rPr>
          <w:rFonts w:eastAsia="Times New Roman"/>
          <w:noProof/>
          <w:color w:val="auto"/>
          <w:kern w:val="0"/>
          <w:lang w:val="sr-Cyrl-CS" w:eastAsia="sr-Latn-CS"/>
        </w:rPr>
        <w:t xml:space="preserve">                         </w:t>
      </w:r>
      <w:r w:rsidR="00532020">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(Потпис овлашћеног лица)</w:t>
      </w:r>
    </w:p>
    <w:p w:rsidR="00532020" w:rsidRPr="00E83E61" w:rsidRDefault="00532020"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jc w:val="right"/>
        <w:rPr>
          <w:rFonts w:eastAsia="Times New Roman"/>
          <w:noProof/>
          <w:vanish/>
          <w:color w:val="auto"/>
          <w:kern w:val="0"/>
          <w:lang w:val="sr-Cyrl-CS" w:eastAsia="sr-Latn-CS"/>
        </w:rPr>
      </w:pPr>
      <w:r w:rsidRPr="00E83E61">
        <w:rPr>
          <w:rFonts w:eastAsia="Times New Roman"/>
          <w:noProof/>
          <w:color w:val="auto"/>
          <w:kern w:val="0"/>
          <w:lang w:val="sr-Cyrl-CS" w:eastAsia="sr-Latn-CS"/>
        </w:rPr>
        <w:t xml:space="preserve"> </w:t>
      </w:r>
      <w:r w:rsidR="00532020">
        <w:rPr>
          <w:rFonts w:eastAsia="Times New Roman"/>
          <w:noProof/>
          <w:color w:val="auto"/>
          <w:kern w:val="0"/>
          <w:lang w:val="sr-Cyrl-CS" w:eastAsia="sr-Latn-CS"/>
        </w:rPr>
        <w:t xml:space="preserve">  </w:t>
      </w:r>
      <w:r w:rsidRPr="00E83E61">
        <w:rPr>
          <w:rFonts w:eastAsia="Times New Roman"/>
          <w:noProof/>
          <w:vanish/>
          <w:color w:val="auto"/>
          <w:kern w:val="0"/>
          <w:lang w:val="sr-Cyrl-CS" w:eastAsia="sr-Latn-CS"/>
        </w:rPr>
        <w:t xml:space="preserve">                    </w:t>
      </w:r>
    </w:p>
    <w:p w:rsidR="002F1281" w:rsidRPr="00E83E61" w:rsidRDefault="002F1281" w:rsidP="002F1281">
      <w:pPr>
        <w:suppressAutoHyphens w:val="0"/>
        <w:spacing w:line="240" w:lineRule="auto"/>
        <w:ind w:left="540" w:hanging="540"/>
        <w:jc w:val="center"/>
        <w:rPr>
          <w:rFonts w:eastAsia="Times New Roman"/>
          <w:noProof/>
          <w:color w:val="auto"/>
          <w:kern w:val="0"/>
          <w:lang w:val="sr-Cyrl-CS" w:eastAsia="sr-Latn-CS"/>
        </w:rPr>
      </w:pPr>
      <w:r w:rsidRPr="00E83E61">
        <w:rPr>
          <w:rFonts w:eastAsia="Times New Roman"/>
          <w:noProof/>
          <w:color w:val="auto"/>
          <w:kern w:val="0"/>
          <w:lang w:val="sr-Cyrl-CS" w:eastAsia="sr-Latn-CS"/>
        </w:rPr>
        <w:t>М.П.</w:t>
      </w:r>
      <w:r w:rsidR="00532020">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______________________________________</w:t>
      </w:r>
    </w:p>
    <w:p w:rsidR="002F1281" w:rsidRDefault="00505B31" w:rsidP="00505B31">
      <w:pPr>
        <w:suppressAutoHyphens w:val="0"/>
        <w:spacing w:line="240" w:lineRule="auto"/>
        <w:rPr>
          <w:rFonts w:eastAsia="Times New Roman"/>
          <w:noProof/>
          <w:color w:val="auto"/>
          <w:kern w:val="0"/>
          <w:lang w:val="sr-Cyrl-CS" w:eastAsia="sr-Latn-CS"/>
        </w:rPr>
      </w:pPr>
      <w:r>
        <w:rPr>
          <w:rFonts w:eastAsia="Times New Roman"/>
          <w:noProof/>
          <w:color w:val="auto"/>
          <w:kern w:val="0"/>
          <w:lang w:val="sr-Cyrl-CS" w:eastAsia="sr-Latn-CS"/>
        </w:rPr>
        <w:t xml:space="preserve">                                                                   </w:t>
      </w:r>
      <w:r w:rsidR="00532020">
        <w:rPr>
          <w:rFonts w:eastAsia="Times New Roman"/>
          <w:noProof/>
          <w:color w:val="auto"/>
          <w:kern w:val="0"/>
          <w:lang w:val="sr-Cyrl-CS" w:eastAsia="sr-Latn-CS"/>
        </w:rPr>
        <w:t xml:space="preserve">                                  </w:t>
      </w:r>
      <w:r w:rsidR="002F1281" w:rsidRPr="00E83E61">
        <w:rPr>
          <w:rFonts w:eastAsia="Times New Roman"/>
          <w:noProof/>
          <w:color w:val="auto"/>
          <w:kern w:val="0"/>
          <w:lang w:val="sr-Cyrl-CS" w:eastAsia="sr-Latn-CS"/>
        </w:rPr>
        <w:t>(Потпис овлашћеног лица)</w:t>
      </w:r>
    </w:p>
    <w:p w:rsidR="00532020" w:rsidRPr="00E83E61" w:rsidRDefault="00532020" w:rsidP="00505B31">
      <w:pPr>
        <w:suppressAutoHyphens w:val="0"/>
        <w:spacing w:line="240" w:lineRule="auto"/>
        <w:rPr>
          <w:rFonts w:eastAsia="Times New Roman"/>
          <w:noProof/>
          <w:color w:val="auto"/>
          <w:kern w:val="0"/>
          <w:lang w:val="sr-Cyrl-CS" w:eastAsia="sr-Latn-CS"/>
        </w:rPr>
      </w:pPr>
    </w:p>
    <w:p w:rsidR="002F1281" w:rsidRPr="00E83E61" w:rsidRDefault="001770C9" w:rsidP="002F1281">
      <w:pPr>
        <w:suppressAutoHyphens w:val="0"/>
        <w:spacing w:line="240" w:lineRule="auto"/>
        <w:jc w:val="right"/>
        <w:rPr>
          <w:rFonts w:eastAsia="Times New Roman"/>
          <w:noProof/>
          <w:vanish/>
          <w:color w:val="auto"/>
          <w:kern w:val="0"/>
          <w:lang w:val="sr-Cyrl-CS" w:eastAsia="sr-Latn-CS"/>
        </w:rPr>
      </w:pPr>
      <w:r>
        <w:rPr>
          <w:rFonts w:eastAsia="Times New Roman"/>
          <w:noProof/>
          <w:color w:val="auto"/>
          <w:kern w:val="0"/>
          <w:lang w:val="sr-Cyrl-CS" w:eastAsia="sr-Latn-CS"/>
        </w:rPr>
        <w:t xml:space="preserve"> </w:t>
      </w:r>
      <w:r w:rsidR="002F1281" w:rsidRPr="00E83E61">
        <w:rPr>
          <w:rFonts w:eastAsia="Times New Roman"/>
          <w:noProof/>
          <w:vanish/>
          <w:color w:val="auto"/>
          <w:kern w:val="0"/>
          <w:lang w:val="sr-Cyrl-CS" w:eastAsia="sr-Latn-CS"/>
        </w:rPr>
        <w:t xml:space="preserve">                    </w:t>
      </w:r>
    </w:p>
    <w:p w:rsidR="002F1281" w:rsidRPr="00E83E61" w:rsidRDefault="002F1281" w:rsidP="002F1281">
      <w:pPr>
        <w:suppressAutoHyphens w:val="0"/>
        <w:spacing w:line="240" w:lineRule="auto"/>
        <w:ind w:left="540" w:hanging="540"/>
        <w:jc w:val="center"/>
        <w:rPr>
          <w:rFonts w:eastAsia="Times New Roman"/>
          <w:noProof/>
          <w:color w:val="auto"/>
          <w:kern w:val="0"/>
          <w:lang w:val="sr-Cyrl-CS" w:eastAsia="sr-Latn-CS"/>
        </w:rPr>
      </w:pPr>
      <w:r w:rsidRPr="00E83E61">
        <w:rPr>
          <w:rFonts w:eastAsia="Times New Roman"/>
          <w:noProof/>
          <w:color w:val="auto"/>
          <w:kern w:val="0"/>
          <w:lang w:val="sr-Cyrl-CS" w:eastAsia="sr-Latn-CS"/>
        </w:rPr>
        <w:t>М.П.</w:t>
      </w:r>
      <w:r w:rsidR="00532020">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 xml:space="preserve"> ______________________________________</w:t>
      </w:r>
    </w:p>
    <w:p w:rsidR="002F1281" w:rsidRPr="00E83E61" w:rsidRDefault="00505B31" w:rsidP="00505B31">
      <w:pPr>
        <w:suppressAutoHyphens w:val="0"/>
        <w:spacing w:line="240" w:lineRule="auto"/>
        <w:rPr>
          <w:rFonts w:eastAsia="Times New Roman"/>
          <w:noProof/>
          <w:color w:val="auto"/>
          <w:kern w:val="0"/>
          <w:lang w:val="sr-Cyrl-CS" w:eastAsia="sr-Latn-CS"/>
        </w:rPr>
      </w:pPr>
      <w:r>
        <w:rPr>
          <w:rFonts w:eastAsia="Times New Roman"/>
          <w:noProof/>
          <w:color w:val="auto"/>
          <w:kern w:val="0"/>
          <w:lang w:val="sr-Cyrl-CS" w:eastAsia="sr-Latn-CS"/>
        </w:rPr>
        <w:t xml:space="preserve">                                                                 </w:t>
      </w:r>
      <w:r w:rsidR="002F1281" w:rsidRPr="00E83E61">
        <w:rPr>
          <w:rFonts w:eastAsia="Times New Roman"/>
          <w:noProof/>
          <w:color w:val="auto"/>
          <w:kern w:val="0"/>
          <w:lang w:val="sr-Cyrl-CS" w:eastAsia="sr-Latn-CS"/>
        </w:rPr>
        <w:t xml:space="preserve"> </w:t>
      </w:r>
      <w:r w:rsidR="00532020">
        <w:rPr>
          <w:rFonts w:eastAsia="Times New Roman"/>
          <w:noProof/>
          <w:color w:val="auto"/>
          <w:kern w:val="0"/>
          <w:lang w:val="sr-Cyrl-CS" w:eastAsia="sr-Latn-CS"/>
        </w:rPr>
        <w:t xml:space="preserve">                                 </w:t>
      </w:r>
      <w:r w:rsidR="002F1281" w:rsidRPr="00E83E61">
        <w:rPr>
          <w:rFonts w:eastAsia="Times New Roman"/>
          <w:noProof/>
          <w:color w:val="auto"/>
          <w:kern w:val="0"/>
          <w:lang w:val="sr-Cyrl-CS" w:eastAsia="sr-Latn-CS"/>
        </w:rPr>
        <w:t xml:space="preserve"> (Потпис овлашћеног лица)</w:t>
      </w:r>
    </w:p>
    <w:p w:rsidR="002F1281" w:rsidRPr="00E83E61" w:rsidRDefault="002F1281" w:rsidP="002F1281">
      <w:pPr>
        <w:suppressAutoHyphens w:val="0"/>
        <w:spacing w:line="240" w:lineRule="auto"/>
        <w:rPr>
          <w:rFonts w:eastAsia="Times New Roman"/>
          <w:noProof/>
          <w:color w:val="auto"/>
          <w:kern w:val="0"/>
          <w:lang w:val="sr-Cyrl-CS" w:eastAsia="sr-Latn-CS"/>
        </w:rPr>
      </w:pPr>
    </w:p>
    <w:p w:rsidR="002F1281" w:rsidRPr="00E83E61" w:rsidRDefault="002F1281" w:rsidP="002F1281">
      <w:pPr>
        <w:rPr>
          <w:b/>
          <w:bCs/>
          <w:iCs/>
        </w:rPr>
      </w:pPr>
    </w:p>
    <w:p w:rsidR="002F1281" w:rsidRPr="00E83E61" w:rsidRDefault="002F1281" w:rsidP="002F1281">
      <w:pPr>
        <w:rPr>
          <w:b/>
          <w:bCs/>
          <w:i/>
          <w:iCs/>
        </w:rPr>
      </w:pPr>
    </w:p>
    <w:p w:rsidR="002F1281" w:rsidRPr="00E83E61" w:rsidRDefault="002F1281" w:rsidP="002F1281">
      <w:pPr>
        <w:rPr>
          <w:b/>
          <w:bCs/>
          <w:i/>
          <w:iCs/>
        </w:rPr>
      </w:pPr>
    </w:p>
    <w:p w:rsidR="007A6D3B" w:rsidRDefault="007A6D3B" w:rsidP="008C719D">
      <w:pPr>
        <w:tabs>
          <w:tab w:val="left" w:pos="6028"/>
        </w:tabs>
        <w:autoSpaceDE w:val="0"/>
        <w:spacing w:line="240" w:lineRule="auto"/>
        <w:jc w:val="both"/>
        <w:rPr>
          <w:bCs/>
          <w:iCs/>
          <w:color w:val="auto"/>
          <w:u w:val="single"/>
        </w:rPr>
      </w:pPr>
    </w:p>
    <w:p w:rsidR="007A6D3B" w:rsidRDefault="007A6D3B" w:rsidP="008C719D">
      <w:pPr>
        <w:tabs>
          <w:tab w:val="left" w:pos="6028"/>
        </w:tabs>
        <w:autoSpaceDE w:val="0"/>
        <w:spacing w:line="240" w:lineRule="auto"/>
        <w:jc w:val="both"/>
        <w:rPr>
          <w:bCs/>
          <w:iCs/>
          <w:color w:val="auto"/>
          <w:u w:val="single"/>
        </w:rPr>
      </w:pPr>
    </w:p>
    <w:p w:rsidR="007A6D3B" w:rsidRDefault="007A6D3B" w:rsidP="008C719D">
      <w:pPr>
        <w:tabs>
          <w:tab w:val="left" w:pos="6028"/>
        </w:tabs>
        <w:autoSpaceDE w:val="0"/>
        <w:spacing w:line="240" w:lineRule="auto"/>
        <w:jc w:val="both"/>
        <w:rPr>
          <w:bCs/>
          <w:iCs/>
          <w:color w:val="auto"/>
          <w:u w:val="single"/>
        </w:rPr>
      </w:pPr>
    </w:p>
    <w:p w:rsidR="007A6D3B" w:rsidRDefault="007A6D3B" w:rsidP="008C719D">
      <w:pPr>
        <w:tabs>
          <w:tab w:val="left" w:pos="6028"/>
        </w:tabs>
        <w:autoSpaceDE w:val="0"/>
        <w:spacing w:line="240" w:lineRule="auto"/>
        <w:jc w:val="both"/>
        <w:rPr>
          <w:bCs/>
          <w:iCs/>
          <w:color w:val="auto"/>
          <w:u w:val="single"/>
        </w:rPr>
      </w:pPr>
    </w:p>
    <w:p w:rsidR="007A6D3B" w:rsidRDefault="007A6D3B" w:rsidP="008C719D">
      <w:pPr>
        <w:tabs>
          <w:tab w:val="left" w:pos="6028"/>
        </w:tabs>
        <w:autoSpaceDE w:val="0"/>
        <w:spacing w:line="240" w:lineRule="auto"/>
        <w:jc w:val="both"/>
        <w:rPr>
          <w:bCs/>
          <w:iCs/>
          <w:color w:val="auto"/>
          <w:u w:val="single"/>
        </w:rPr>
      </w:pPr>
    </w:p>
    <w:p w:rsidR="007A6D3B" w:rsidRDefault="007A6D3B" w:rsidP="008C719D">
      <w:pPr>
        <w:tabs>
          <w:tab w:val="left" w:pos="6028"/>
        </w:tabs>
        <w:autoSpaceDE w:val="0"/>
        <w:spacing w:line="240" w:lineRule="auto"/>
        <w:jc w:val="both"/>
        <w:rPr>
          <w:bCs/>
          <w:iCs/>
          <w:color w:val="auto"/>
          <w:u w:val="single"/>
        </w:rPr>
      </w:pPr>
    </w:p>
    <w:p w:rsidR="007A6D3B" w:rsidRDefault="007A6D3B" w:rsidP="008C719D">
      <w:pPr>
        <w:tabs>
          <w:tab w:val="left" w:pos="6028"/>
        </w:tabs>
        <w:autoSpaceDE w:val="0"/>
        <w:spacing w:line="240" w:lineRule="auto"/>
        <w:jc w:val="both"/>
        <w:rPr>
          <w:bCs/>
          <w:iCs/>
          <w:color w:val="auto"/>
          <w:u w:val="single"/>
        </w:rPr>
      </w:pPr>
    </w:p>
    <w:p w:rsidR="007A6D3B" w:rsidRDefault="007A6D3B" w:rsidP="008C719D">
      <w:pPr>
        <w:tabs>
          <w:tab w:val="left" w:pos="6028"/>
        </w:tabs>
        <w:autoSpaceDE w:val="0"/>
        <w:spacing w:line="240" w:lineRule="auto"/>
        <w:jc w:val="both"/>
        <w:rPr>
          <w:bCs/>
          <w:iCs/>
          <w:color w:val="auto"/>
          <w:u w:val="single"/>
        </w:rPr>
      </w:pPr>
    </w:p>
    <w:p w:rsidR="002F1281" w:rsidRPr="008C719D" w:rsidRDefault="002F1281" w:rsidP="008C719D">
      <w:pPr>
        <w:tabs>
          <w:tab w:val="left" w:pos="6028"/>
        </w:tabs>
        <w:autoSpaceDE w:val="0"/>
        <w:spacing w:line="240" w:lineRule="auto"/>
        <w:jc w:val="both"/>
        <w:rPr>
          <w:bCs/>
          <w:i/>
          <w:iCs/>
          <w:color w:val="auto"/>
        </w:rPr>
      </w:pPr>
      <w:r w:rsidRPr="008C719D">
        <w:rPr>
          <w:bCs/>
          <w:iCs/>
          <w:color w:val="auto"/>
          <w:u w:val="single"/>
        </w:rPr>
        <w:t>Напомена</w:t>
      </w:r>
      <w:r w:rsidRPr="00E83E61">
        <w:rPr>
          <w:b/>
          <w:bCs/>
          <w:i/>
          <w:iCs/>
          <w:color w:val="auto"/>
        </w:rPr>
        <w:t xml:space="preserve">: </w:t>
      </w:r>
      <w:r w:rsidRPr="008C719D">
        <w:rPr>
          <w:bCs/>
          <w:i/>
          <w:iCs/>
          <w:color w:val="auto"/>
        </w:rPr>
        <w:t xml:space="preserve">Уколико понуду подноси група понуђача </w:t>
      </w:r>
      <w:r w:rsidRPr="008C719D">
        <w:rPr>
          <w:bCs/>
          <w:i/>
          <w:iCs/>
          <w:color w:val="auto"/>
          <w:lang w:val="sr-Cyrl-CS"/>
        </w:rPr>
        <w:t>или се подноси понуда са подизвођачима</w:t>
      </w:r>
      <w:r w:rsidRPr="008C719D">
        <w:rPr>
          <w:bCs/>
          <w:i/>
          <w:iCs/>
          <w:color w:val="auto"/>
        </w:rPr>
        <w:t>, Изјава мора бити потписана од стране овлашћеног лица сваког понуђача из групе понуђача и оверена печатом и од стране овлашћеног лица сваког по</w:t>
      </w:r>
      <w:r w:rsidRPr="008C719D">
        <w:rPr>
          <w:bCs/>
          <w:i/>
          <w:iCs/>
          <w:color w:val="auto"/>
          <w:lang w:val="sr-Cyrl-CS"/>
        </w:rPr>
        <w:t xml:space="preserve">дизвођача </w:t>
      </w:r>
      <w:r w:rsidRPr="008C719D">
        <w:rPr>
          <w:bCs/>
          <w:i/>
          <w:iCs/>
          <w:color w:val="auto"/>
        </w:rPr>
        <w:t>и оверена печатом.</w:t>
      </w:r>
    </w:p>
    <w:p w:rsidR="002F1281" w:rsidRPr="00E83E61" w:rsidRDefault="002F1281" w:rsidP="002F1281">
      <w:pPr>
        <w:rPr>
          <w:b/>
          <w:bCs/>
          <w:i/>
          <w:iCs/>
        </w:rPr>
      </w:pPr>
    </w:p>
    <w:p w:rsidR="00676D69" w:rsidRDefault="00676D69" w:rsidP="002F1281">
      <w:pPr>
        <w:suppressAutoHyphens w:val="0"/>
        <w:spacing w:line="240" w:lineRule="auto"/>
        <w:rPr>
          <w:rFonts w:eastAsia="Times New Roman"/>
          <w:b/>
          <w:noProof/>
          <w:color w:val="auto"/>
          <w:kern w:val="0"/>
          <w:lang w:val="sr-Cyrl-CS" w:eastAsia="sr-Latn-CS"/>
        </w:rPr>
      </w:pPr>
    </w:p>
    <w:p w:rsidR="00F26372" w:rsidRDefault="00F26372" w:rsidP="002F1281">
      <w:pPr>
        <w:suppressAutoHyphens w:val="0"/>
        <w:spacing w:line="240" w:lineRule="auto"/>
        <w:rPr>
          <w:rFonts w:eastAsia="Times New Roman"/>
          <w:b/>
          <w:noProof/>
          <w:color w:val="auto"/>
          <w:kern w:val="0"/>
          <w:lang w:val="sr-Cyrl-CS" w:eastAsia="sr-Latn-CS"/>
        </w:rPr>
      </w:pPr>
    </w:p>
    <w:p w:rsidR="00F26372" w:rsidRDefault="00F26372" w:rsidP="002F1281">
      <w:pPr>
        <w:suppressAutoHyphens w:val="0"/>
        <w:spacing w:line="240" w:lineRule="auto"/>
        <w:rPr>
          <w:rFonts w:eastAsia="Times New Roman"/>
          <w:b/>
          <w:noProof/>
          <w:color w:val="auto"/>
          <w:kern w:val="0"/>
          <w:lang w:val="sr-Cyrl-CS" w:eastAsia="sr-Latn-CS"/>
        </w:rPr>
      </w:pPr>
    </w:p>
    <w:p w:rsidR="00F26372" w:rsidRDefault="00F26372" w:rsidP="002F1281">
      <w:pPr>
        <w:suppressAutoHyphens w:val="0"/>
        <w:spacing w:line="240" w:lineRule="auto"/>
        <w:rPr>
          <w:rFonts w:eastAsia="Times New Roman"/>
          <w:b/>
          <w:noProof/>
          <w:color w:val="auto"/>
          <w:kern w:val="0"/>
          <w:lang w:val="sr-Cyrl-CS" w:eastAsia="sr-Latn-CS"/>
        </w:rPr>
      </w:pPr>
    </w:p>
    <w:p w:rsidR="00F26372" w:rsidRDefault="00F26372" w:rsidP="002F1281">
      <w:pPr>
        <w:suppressAutoHyphens w:val="0"/>
        <w:spacing w:line="240" w:lineRule="auto"/>
        <w:rPr>
          <w:rFonts w:eastAsia="Times New Roman"/>
          <w:b/>
          <w:noProof/>
          <w:color w:val="auto"/>
          <w:kern w:val="0"/>
          <w:lang w:val="sr-Cyrl-CS" w:eastAsia="sr-Latn-CS"/>
        </w:rPr>
      </w:pPr>
    </w:p>
    <w:p w:rsidR="00F26372" w:rsidRDefault="00F26372" w:rsidP="002F1281">
      <w:pPr>
        <w:suppressAutoHyphens w:val="0"/>
        <w:spacing w:line="240" w:lineRule="auto"/>
        <w:rPr>
          <w:rFonts w:eastAsia="Times New Roman"/>
          <w:b/>
          <w:noProof/>
          <w:color w:val="auto"/>
          <w:kern w:val="0"/>
          <w:lang w:val="sr-Cyrl-CS" w:eastAsia="sr-Latn-CS"/>
        </w:rPr>
      </w:pPr>
    </w:p>
    <w:p w:rsidR="00F26372" w:rsidRDefault="00F26372" w:rsidP="002F1281">
      <w:pPr>
        <w:suppressAutoHyphens w:val="0"/>
        <w:spacing w:line="240" w:lineRule="auto"/>
        <w:rPr>
          <w:rFonts w:eastAsia="Times New Roman"/>
          <w:b/>
          <w:noProof/>
          <w:color w:val="auto"/>
          <w:kern w:val="0"/>
          <w:lang w:val="sr-Cyrl-CS" w:eastAsia="sr-Latn-CS"/>
        </w:rPr>
      </w:pPr>
    </w:p>
    <w:p w:rsidR="00757FA1" w:rsidRDefault="00757FA1" w:rsidP="002F1281">
      <w:pPr>
        <w:suppressAutoHyphens w:val="0"/>
        <w:spacing w:line="240" w:lineRule="auto"/>
        <w:rPr>
          <w:rFonts w:eastAsia="Times New Roman"/>
          <w:b/>
          <w:noProof/>
          <w:color w:val="auto"/>
          <w:kern w:val="0"/>
          <w:lang w:val="sr-Cyrl-CS" w:eastAsia="sr-Latn-CS"/>
        </w:rPr>
      </w:pPr>
    </w:p>
    <w:p w:rsidR="00757FA1" w:rsidRDefault="00757FA1" w:rsidP="002F1281">
      <w:pPr>
        <w:suppressAutoHyphens w:val="0"/>
        <w:spacing w:line="240" w:lineRule="auto"/>
        <w:rPr>
          <w:rFonts w:eastAsia="Times New Roman"/>
          <w:b/>
          <w:noProof/>
          <w:color w:val="auto"/>
          <w:kern w:val="0"/>
          <w:lang w:val="sr-Cyrl-CS" w:eastAsia="sr-Latn-CS"/>
        </w:rPr>
      </w:pPr>
      <w:bookmarkStart w:id="0" w:name="_GoBack"/>
      <w:bookmarkEnd w:id="0"/>
    </w:p>
    <w:p w:rsidR="00532020" w:rsidRDefault="00532020"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rPr>
          <w:rFonts w:eastAsia="Times New Roman"/>
          <w:b/>
          <w:noProof/>
          <w:color w:val="auto"/>
          <w:kern w:val="0"/>
          <w:lang w:eastAsia="sr-Latn-CS"/>
        </w:rPr>
      </w:pPr>
      <w:r w:rsidRPr="00E83E61">
        <w:rPr>
          <w:rFonts w:eastAsia="Times New Roman"/>
          <w:b/>
          <w:noProof/>
          <w:color w:val="auto"/>
          <w:kern w:val="0"/>
          <w:lang w:val="sr-Cyrl-CS" w:eastAsia="sr-Latn-CS"/>
        </w:rPr>
        <w:lastRenderedPageBreak/>
        <w:t xml:space="preserve">Образац бр. </w:t>
      </w:r>
      <w:r w:rsidRPr="00E83E61">
        <w:rPr>
          <w:rFonts w:eastAsia="Times New Roman"/>
          <w:b/>
          <w:noProof/>
          <w:color w:val="auto"/>
          <w:kern w:val="0"/>
          <w:lang w:eastAsia="sr-Latn-CS"/>
        </w:rPr>
        <w:t>6</w:t>
      </w:r>
    </w:p>
    <w:p w:rsidR="002F1281" w:rsidRPr="00E83E61" w:rsidRDefault="002F1281" w:rsidP="002F1281">
      <w:pPr>
        <w:suppressAutoHyphens w:val="0"/>
        <w:spacing w:line="240" w:lineRule="auto"/>
        <w:rPr>
          <w:rFonts w:eastAsia="Times New Roman"/>
          <w:b/>
          <w:noProof/>
          <w:color w:val="auto"/>
          <w:kern w:val="0"/>
          <w:lang w:eastAsia="sr-Latn-CS"/>
        </w:rPr>
      </w:pPr>
    </w:p>
    <w:p w:rsidR="002F1281" w:rsidRPr="00E83E61" w:rsidRDefault="002F1281" w:rsidP="002F1281">
      <w:pPr>
        <w:pStyle w:val="ListParagraph"/>
        <w:ind w:left="0"/>
        <w:jc w:val="center"/>
        <w:rPr>
          <w:rFonts w:eastAsia="Calibri"/>
          <w:b/>
        </w:rPr>
      </w:pPr>
      <w:r w:rsidRPr="00E83E61">
        <w:rPr>
          <w:rFonts w:eastAsia="Calibri"/>
          <w:b/>
        </w:rPr>
        <w:t>ИЗЈАВА О КАДРОВСКОМ КАПАЦИТЕТУ</w:t>
      </w:r>
    </w:p>
    <w:p w:rsidR="002F1281" w:rsidRPr="00E83E61" w:rsidRDefault="002F1281" w:rsidP="002F1281">
      <w:pPr>
        <w:suppressAutoHyphens w:val="0"/>
        <w:spacing w:line="240" w:lineRule="auto"/>
        <w:jc w:val="both"/>
        <w:rPr>
          <w:rFonts w:eastAsia="Times New Roman"/>
          <w:noProof/>
          <w:color w:val="auto"/>
          <w:kern w:val="0"/>
          <w:lang w:val="sr-Cyrl-CS" w:eastAsia="sr-Latn-CS"/>
        </w:rPr>
      </w:pPr>
      <w:r w:rsidRPr="00E83E61">
        <w:rPr>
          <w:rFonts w:eastAsia="Times New Roman"/>
          <w:noProof/>
          <w:color w:val="auto"/>
          <w:kern w:val="0"/>
          <w:lang w:val="sr-Cyrl-CS" w:eastAsia="sr-Latn-CS"/>
        </w:rPr>
        <w:t>Под пуном материјалном и кривичном одговорношћу потврђујемо да располажемо следећим кадровским капацитетом и да ће исти бити на располагању</w:t>
      </w:r>
      <w:r w:rsidR="00FF5D02">
        <w:rPr>
          <w:rFonts w:eastAsia="Times New Roman"/>
          <w:noProof/>
          <w:color w:val="auto"/>
          <w:kern w:val="0"/>
          <w:lang w:val="sr-Cyrl-CS" w:eastAsia="sr-Latn-CS"/>
        </w:rPr>
        <w:t xml:space="preserve"> </w:t>
      </w:r>
      <w:r w:rsidR="00FF5D02" w:rsidRPr="00F26372">
        <w:rPr>
          <w:rFonts w:eastAsia="Times New Roman"/>
          <w:noProof/>
          <w:color w:val="auto"/>
          <w:kern w:val="0"/>
          <w:lang w:val="sr-Cyrl-CS" w:eastAsia="sr-Latn-CS"/>
        </w:rPr>
        <w:t xml:space="preserve">за потребе реализације ове јавне набавке </w:t>
      </w:r>
      <w:r w:rsidRPr="00F26372">
        <w:rPr>
          <w:rFonts w:eastAsia="Times New Roman"/>
          <w:noProof/>
          <w:color w:val="auto"/>
          <w:kern w:val="0"/>
          <w:lang w:val="sr-Cyrl-CS" w:eastAsia="sr-Latn-CS"/>
        </w:rPr>
        <w:t>током целокупног периода извршења набавке:</w:t>
      </w:r>
    </w:p>
    <w:p w:rsidR="002F1281" w:rsidRPr="00E83E61" w:rsidRDefault="002F1281" w:rsidP="002F1281">
      <w:pPr>
        <w:suppressAutoHyphens w:val="0"/>
        <w:spacing w:line="240" w:lineRule="auto"/>
        <w:jc w:val="both"/>
        <w:rPr>
          <w:rFonts w:eastAsia="Times New Roman"/>
          <w:noProof/>
          <w:color w:val="auto"/>
          <w:kern w:val="0"/>
          <w:lang w:val="sr-Cyrl-CS" w:eastAsia="sr-Latn-CS"/>
        </w:rPr>
      </w:pPr>
    </w:p>
    <w:p w:rsidR="002F1281" w:rsidRDefault="002F1281" w:rsidP="002F1281">
      <w:pPr>
        <w:pStyle w:val="ListParagraph"/>
        <w:ind w:left="0"/>
        <w:rPr>
          <w:rFonts w:eastAsia="Calibri"/>
          <w:b/>
        </w:rPr>
      </w:pPr>
      <w:r w:rsidRPr="00E83E61">
        <w:rPr>
          <w:rFonts w:eastAsia="Calibri"/>
          <w:b/>
        </w:rPr>
        <w:t>I. Тим за управљање пројектом:</w:t>
      </w:r>
    </w:p>
    <w:p w:rsidR="00385AF4" w:rsidRPr="00E83E61" w:rsidRDefault="00385AF4" w:rsidP="002F1281">
      <w:pPr>
        <w:pStyle w:val="ListParagraph"/>
        <w:ind w:left="0"/>
        <w:rPr>
          <w:rFonts w:eastAsia="Calibri"/>
          <w:b/>
        </w:rPr>
      </w:pPr>
    </w:p>
    <w:tbl>
      <w:tblPr>
        <w:tblW w:w="511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7"/>
        <w:gridCol w:w="1524"/>
        <w:gridCol w:w="3258"/>
        <w:gridCol w:w="3090"/>
        <w:gridCol w:w="2038"/>
      </w:tblGrid>
      <w:tr w:rsidR="002F1281" w:rsidRPr="00E83E61" w:rsidTr="00025E4E">
        <w:tc>
          <w:tcPr>
            <w:tcW w:w="234" w:type="pct"/>
            <w:shd w:val="pct12" w:color="auto" w:fill="auto"/>
            <w:vAlign w:val="center"/>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t>Рб</w:t>
            </w:r>
          </w:p>
        </w:tc>
        <w:tc>
          <w:tcPr>
            <w:tcW w:w="733" w:type="pct"/>
            <w:shd w:val="pct12" w:color="auto" w:fill="auto"/>
            <w:vAlign w:val="center"/>
            <w:hideMark/>
          </w:tcPr>
          <w:p w:rsidR="002F1281" w:rsidRPr="00E83E61" w:rsidRDefault="002F1281">
            <w:pPr>
              <w:spacing w:line="276" w:lineRule="auto"/>
              <w:jc w:val="center"/>
              <w:rPr>
                <w:rFonts w:eastAsia="Calibri"/>
                <w:lang w:eastAsia="en-US"/>
              </w:rPr>
            </w:pPr>
            <w:r w:rsidRPr="00E83E61">
              <w:rPr>
                <w:rFonts w:eastAsia="Calibri"/>
                <w:lang w:val="sr-Cyrl-CS" w:eastAsia="en-US"/>
              </w:rPr>
              <w:t>Назив</w:t>
            </w:r>
          </w:p>
        </w:tc>
        <w:tc>
          <w:tcPr>
            <w:tcW w:w="1567" w:type="pct"/>
            <w:shd w:val="pct12" w:color="auto" w:fill="auto"/>
            <w:vAlign w:val="center"/>
            <w:hideMark/>
          </w:tcPr>
          <w:p w:rsidR="002F1281" w:rsidRPr="00E83E61" w:rsidRDefault="002F1281">
            <w:pPr>
              <w:spacing w:line="276" w:lineRule="auto"/>
              <w:jc w:val="center"/>
              <w:rPr>
                <w:rFonts w:eastAsia="Calibri"/>
                <w:lang w:eastAsia="en-US"/>
              </w:rPr>
            </w:pPr>
            <w:r w:rsidRPr="00E83E61">
              <w:rPr>
                <w:rFonts w:eastAsia="Calibri"/>
                <w:lang w:val="sr-Cyrl-CS" w:eastAsia="en-US"/>
              </w:rPr>
              <w:t>Опис позиције и квалификације</w:t>
            </w:r>
          </w:p>
        </w:tc>
        <w:tc>
          <w:tcPr>
            <w:tcW w:w="1486" w:type="pct"/>
            <w:shd w:val="pct12" w:color="auto" w:fill="auto"/>
            <w:vAlign w:val="center"/>
            <w:hideMark/>
          </w:tcPr>
          <w:p w:rsidR="002F1281" w:rsidRPr="00E83E61" w:rsidRDefault="002F1281">
            <w:pPr>
              <w:spacing w:line="276" w:lineRule="auto"/>
              <w:jc w:val="center"/>
              <w:rPr>
                <w:rFonts w:eastAsia="Calibri"/>
                <w:lang w:eastAsia="en-US"/>
              </w:rPr>
            </w:pPr>
            <w:r w:rsidRPr="00E83E61">
              <w:rPr>
                <w:rFonts w:eastAsia="Calibri"/>
                <w:lang w:val="sr-Cyrl-CS" w:eastAsia="en-US"/>
              </w:rPr>
              <w:t>Име и презиме лица</w:t>
            </w:r>
          </w:p>
        </w:tc>
        <w:tc>
          <w:tcPr>
            <w:tcW w:w="980" w:type="pct"/>
            <w:shd w:val="pct12" w:color="auto" w:fill="auto"/>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t>Назив понуђача/члана зај.понуде који га ангажује</w:t>
            </w:r>
          </w:p>
        </w:tc>
      </w:tr>
      <w:tr w:rsidR="002F1281" w:rsidRPr="00E83E61" w:rsidTr="00025E4E">
        <w:tc>
          <w:tcPr>
            <w:tcW w:w="234" w:type="pct"/>
            <w:vAlign w:val="center"/>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t>1</w:t>
            </w:r>
          </w:p>
        </w:tc>
        <w:tc>
          <w:tcPr>
            <w:tcW w:w="733" w:type="pct"/>
            <w:vAlign w:val="center"/>
            <w:hideMark/>
          </w:tcPr>
          <w:p w:rsidR="002F1281" w:rsidRPr="00E83E61" w:rsidRDefault="002F1281">
            <w:pPr>
              <w:spacing w:line="276" w:lineRule="auto"/>
              <w:jc w:val="center"/>
              <w:rPr>
                <w:rFonts w:eastAsia="Calibri"/>
                <w:lang w:val="sr-Cyrl-CS" w:eastAsia="en-US"/>
              </w:rPr>
            </w:pPr>
            <w:r w:rsidRPr="00E83E61">
              <w:rPr>
                <w:rFonts w:eastAsia="Calibri"/>
                <w:lang w:eastAsia="en-US"/>
              </w:rPr>
              <w:t xml:space="preserve">Руководилац пројекта </w:t>
            </w:r>
            <w:r w:rsidRPr="00E83E61">
              <w:rPr>
                <w:rFonts w:eastAsia="Calibri"/>
                <w:lang w:val="sr-Cyrl-CS" w:eastAsia="en-US"/>
              </w:rPr>
              <w:t>и инжењер</w:t>
            </w:r>
          </w:p>
        </w:tc>
        <w:tc>
          <w:tcPr>
            <w:tcW w:w="1567" w:type="pct"/>
            <w:vAlign w:val="center"/>
            <w:hideMark/>
          </w:tcPr>
          <w:p w:rsidR="002F1281" w:rsidRPr="00E83E61" w:rsidRDefault="002F1281" w:rsidP="00EB4D76">
            <w:pPr>
              <w:spacing w:line="276" w:lineRule="auto"/>
              <w:jc w:val="both"/>
              <w:rPr>
                <w:rFonts w:eastAsia="Calibri"/>
                <w:lang w:val="sr-Cyrl-CS" w:eastAsia="en-US"/>
              </w:rPr>
            </w:pPr>
            <w:r w:rsidRPr="00E83E61">
              <w:rPr>
                <w:rFonts w:eastAsia="Calibri"/>
                <w:lang w:eastAsia="en-US"/>
              </w:rPr>
              <w:t>Дипл</w:t>
            </w:r>
            <w:r w:rsidRPr="00E83E61">
              <w:rPr>
                <w:rFonts w:eastAsia="Calibri"/>
                <w:lang w:val="sr-Cyrl-CS" w:eastAsia="en-US"/>
              </w:rPr>
              <w:t>омирани</w:t>
            </w:r>
            <w:r w:rsidRPr="00E83E61">
              <w:rPr>
                <w:rFonts w:eastAsia="Calibri"/>
                <w:lang w:eastAsia="en-US"/>
              </w:rPr>
              <w:t xml:space="preserve"> грађевински инжењер</w:t>
            </w:r>
            <w:r w:rsidRPr="00E83E61">
              <w:rPr>
                <w:rFonts w:eastAsia="Calibri"/>
                <w:lang w:val="sr-Cyrl-CS" w:eastAsia="en-US"/>
              </w:rPr>
              <w:t xml:space="preserve">, </w:t>
            </w:r>
            <w:r w:rsidRPr="00E83E61">
              <w:rPr>
                <w:rFonts w:eastAsia="Calibri"/>
                <w:lang w:eastAsia="en-US"/>
              </w:rPr>
              <w:t xml:space="preserve">са не мање од 20 година професионалног искуства. Захтева се искуство на руководећој позицији у надзору или изградњи најмање 3 моста мин. </w:t>
            </w:r>
            <w:proofErr w:type="gramStart"/>
            <w:r w:rsidRPr="00E83E61">
              <w:rPr>
                <w:rFonts w:eastAsia="Calibri"/>
                <w:lang w:eastAsia="en-US"/>
              </w:rPr>
              <w:t>главног</w:t>
            </w:r>
            <w:proofErr w:type="gramEnd"/>
            <w:r w:rsidRPr="00E83E61">
              <w:rPr>
                <w:rFonts w:eastAsia="Calibri"/>
                <w:lang w:eastAsia="en-US"/>
              </w:rPr>
              <w:t xml:space="preserve"> распона 150м.</w:t>
            </w:r>
            <w:r w:rsidRPr="00E83E61">
              <w:rPr>
                <w:rFonts w:eastAsia="Calibri"/>
                <w:lang w:val="sr-Cyrl-CS" w:eastAsia="en-US"/>
              </w:rPr>
              <w:t xml:space="preserve"> </w:t>
            </w:r>
            <w:r w:rsidRPr="00E83E61">
              <w:rPr>
                <w:rFonts w:eastAsia="Calibri"/>
                <w:lang w:eastAsia="en-US"/>
              </w:rPr>
              <w:t xml:space="preserve">Захтева се </w:t>
            </w:r>
            <w:r w:rsidRPr="00E83E61">
              <w:rPr>
                <w:rFonts w:eastAsia="Calibri"/>
                <w:lang w:val="sr-Cyrl-CS" w:eastAsia="en-US"/>
              </w:rPr>
              <w:t xml:space="preserve">одлично </w:t>
            </w:r>
            <w:r w:rsidRPr="00E83E61">
              <w:rPr>
                <w:rFonts w:eastAsia="Calibri"/>
                <w:lang w:eastAsia="en-US"/>
              </w:rPr>
              <w:t>писмено и усмено знање енглеског језика;</w:t>
            </w:r>
          </w:p>
        </w:tc>
        <w:tc>
          <w:tcPr>
            <w:tcW w:w="1486" w:type="pct"/>
            <w:vAlign w:val="center"/>
            <w:hideMark/>
          </w:tcPr>
          <w:p w:rsidR="002F1281" w:rsidRPr="00E83E61" w:rsidRDefault="002F1281" w:rsidP="00EB4D76">
            <w:pPr>
              <w:suppressAutoHyphens w:val="0"/>
              <w:spacing w:line="276" w:lineRule="auto"/>
              <w:jc w:val="both"/>
              <w:rPr>
                <w:rFonts w:eastAsia="Calibri"/>
                <w:lang w:eastAsia="en-US"/>
              </w:rPr>
            </w:pPr>
            <w:r w:rsidRPr="00E83E61">
              <w:rPr>
                <w:lang w:val="sr-Cyrl-CS"/>
              </w:rPr>
              <w:t xml:space="preserve">*прилажемо и </w:t>
            </w:r>
            <w:r w:rsidRPr="00E83E61">
              <w:t>потврде послодавца или</w:t>
            </w:r>
            <w:r w:rsidRPr="00E83E61">
              <w:rPr>
                <w:lang w:val="sr-Cyrl-CS"/>
              </w:rPr>
              <w:t xml:space="preserve"> </w:t>
            </w:r>
            <w:r w:rsidRPr="00E83E61">
              <w:t>уговоре о ангажовању код послодаваца из којих је видљиво захтевано професионално  искуство</w:t>
            </w:r>
          </w:p>
        </w:tc>
        <w:tc>
          <w:tcPr>
            <w:tcW w:w="980" w:type="pct"/>
          </w:tcPr>
          <w:p w:rsidR="002F1281" w:rsidRPr="00E83E61" w:rsidRDefault="002F1281">
            <w:pPr>
              <w:suppressAutoHyphens w:val="0"/>
              <w:spacing w:line="276" w:lineRule="auto"/>
              <w:rPr>
                <w:rFonts w:eastAsia="Calibri"/>
                <w:lang w:eastAsia="en-US"/>
              </w:rPr>
            </w:pPr>
          </w:p>
        </w:tc>
      </w:tr>
      <w:tr w:rsidR="002F1281" w:rsidRPr="00E83E61" w:rsidTr="00025E4E">
        <w:tc>
          <w:tcPr>
            <w:tcW w:w="234" w:type="pct"/>
            <w:vAlign w:val="center"/>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t>2</w:t>
            </w:r>
          </w:p>
        </w:tc>
        <w:tc>
          <w:tcPr>
            <w:tcW w:w="733" w:type="pct"/>
            <w:vAlign w:val="center"/>
            <w:hideMark/>
          </w:tcPr>
          <w:p w:rsidR="002F1281" w:rsidRPr="00E83E61" w:rsidRDefault="002F1281">
            <w:pPr>
              <w:spacing w:line="276" w:lineRule="auto"/>
              <w:jc w:val="center"/>
              <w:rPr>
                <w:rFonts w:eastAsia="Calibri"/>
                <w:lang w:val="sr-Cyrl-CS" w:eastAsia="en-US"/>
              </w:rPr>
            </w:pPr>
            <w:r w:rsidRPr="00E83E61">
              <w:rPr>
                <w:rFonts w:eastAsia="Calibri"/>
                <w:lang w:eastAsia="en-US"/>
              </w:rPr>
              <w:t>Стручњак за уговорна питања</w:t>
            </w:r>
          </w:p>
        </w:tc>
        <w:tc>
          <w:tcPr>
            <w:tcW w:w="1567" w:type="pct"/>
            <w:vAlign w:val="center"/>
            <w:hideMark/>
          </w:tcPr>
          <w:p w:rsidR="002F1281" w:rsidRPr="00E83E61" w:rsidRDefault="002F1281" w:rsidP="00EB4D76">
            <w:pPr>
              <w:spacing w:line="276" w:lineRule="auto"/>
              <w:jc w:val="both"/>
              <w:rPr>
                <w:rFonts w:eastAsia="Calibri"/>
                <w:lang w:val="sr-Cyrl-CS" w:eastAsia="en-US"/>
              </w:rPr>
            </w:pPr>
            <w:r w:rsidRPr="00E83E61">
              <w:rPr>
                <w:rFonts w:eastAsia="Calibri"/>
                <w:lang w:val="sr-Cyrl-CS" w:eastAsia="en-US"/>
              </w:rPr>
              <w:t>Д</w:t>
            </w:r>
            <w:r w:rsidRPr="00E83E61">
              <w:rPr>
                <w:rFonts w:eastAsia="Calibri"/>
                <w:lang w:eastAsia="en-US"/>
              </w:rPr>
              <w:t>ипломирани инжењер са не мање од 15 година професионалног искуства</w:t>
            </w:r>
            <w:r w:rsidRPr="00E83E61">
              <w:rPr>
                <w:rFonts w:eastAsia="Calibri"/>
                <w:lang w:val="sr-Cyrl-CS" w:eastAsia="en-US"/>
              </w:rPr>
              <w:t>,</w:t>
            </w:r>
            <w:r w:rsidRPr="00E83E61">
              <w:rPr>
                <w:rFonts w:eastAsia="Calibri"/>
                <w:lang w:eastAsia="en-US"/>
              </w:rPr>
              <w:t xml:space="preserve"> од којих </w:t>
            </w:r>
            <w:r w:rsidRPr="00E83E61">
              <w:rPr>
                <w:rFonts w:eastAsia="Calibri"/>
                <w:lang w:val="sr-Cyrl-CS" w:eastAsia="en-US"/>
              </w:rPr>
              <w:t>најмање</w:t>
            </w:r>
            <w:r w:rsidRPr="00E83E61">
              <w:rPr>
                <w:rFonts w:eastAsia="Calibri"/>
                <w:lang w:eastAsia="en-US"/>
              </w:rPr>
              <w:t xml:space="preserve"> 8 година на позициј</w:t>
            </w:r>
            <w:r w:rsidRPr="00E83E61">
              <w:rPr>
                <w:rFonts w:eastAsia="Calibri"/>
                <w:lang w:val="sr-Cyrl-CS" w:eastAsia="en-US"/>
              </w:rPr>
              <w:t xml:space="preserve">и стручњака за уговорна питања по </w:t>
            </w:r>
            <w:r w:rsidRPr="00E83E61">
              <w:rPr>
                <w:rFonts w:eastAsia="Calibri"/>
                <w:lang w:val="sr-Latn-CS" w:eastAsia="en-US"/>
              </w:rPr>
              <w:t>FIDIC</w:t>
            </w:r>
            <w:r w:rsidRPr="00E83E61">
              <w:rPr>
                <w:rFonts w:eastAsia="Calibri"/>
                <w:lang w:val="sr-Cyrl-CS" w:eastAsia="en-US"/>
              </w:rPr>
              <w:t xml:space="preserve"> условима уговора или томе еквивалентних уговора</w:t>
            </w:r>
            <w:r w:rsidRPr="00E83E61">
              <w:rPr>
                <w:rFonts w:eastAsia="Calibri"/>
                <w:lang w:eastAsia="en-US"/>
              </w:rPr>
              <w:t xml:space="preserve">. Захтева се </w:t>
            </w:r>
            <w:r w:rsidRPr="00E83E61">
              <w:rPr>
                <w:rFonts w:eastAsia="Calibri"/>
                <w:lang w:val="sr-Cyrl-CS" w:eastAsia="en-US"/>
              </w:rPr>
              <w:t xml:space="preserve">одлично </w:t>
            </w:r>
            <w:r w:rsidRPr="00E83E61">
              <w:rPr>
                <w:rFonts w:eastAsia="Calibri"/>
                <w:lang w:eastAsia="en-US"/>
              </w:rPr>
              <w:t xml:space="preserve">писмено и усмено знање </w:t>
            </w:r>
            <w:r w:rsidRPr="00E83E61">
              <w:rPr>
                <w:rFonts w:eastAsia="Calibri"/>
                <w:lang w:val="sr-Cyrl-CS" w:eastAsia="en-US"/>
              </w:rPr>
              <w:t>е</w:t>
            </w:r>
            <w:r w:rsidRPr="00E83E61">
              <w:rPr>
                <w:rFonts w:eastAsia="Calibri"/>
                <w:lang w:eastAsia="en-US"/>
              </w:rPr>
              <w:t>нглеског језика.</w:t>
            </w:r>
          </w:p>
        </w:tc>
        <w:tc>
          <w:tcPr>
            <w:tcW w:w="1486" w:type="pct"/>
            <w:vAlign w:val="center"/>
            <w:hideMark/>
          </w:tcPr>
          <w:p w:rsidR="002F1281" w:rsidRPr="00E83E61" w:rsidRDefault="002F1281" w:rsidP="00EB4D76">
            <w:pPr>
              <w:suppressAutoHyphens w:val="0"/>
              <w:spacing w:line="276" w:lineRule="auto"/>
              <w:jc w:val="both"/>
              <w:rPr>
                <w:rFonts w:eastAsia="Calibri"/>
                <w:lang w:eastAsia="en-US"/>
              </w:rPr>
            </w:pPr>
            <w:r w:rsidRPr="00E83E61">
              <w:rPr>
                <w:lang w:val="sr-Cyrl-CS"/>
              </w:rPr>
              <w:t xml:space="preserve">*прилажемо и </w:t>
            </w:r>
            <w:r w:rsidRPr="00E83E61">
              <w:t xml:space="preserve">потврде </w:t>
            </w:r>
            <w:r w:rsidR="0081217C">
              <w:rPr>
                <w:lang w:val="sr-Cyrl-RS"/>
              </w:rPr>
              <w:t xml:space="preserve">последњег </w:t>
            </w:r>
            <w:r w:rsidRPr="00E83E61">
              <w:t>послодавца или</w:t>
            </w:r>
            <w:r w:rsidRPr="00E83E61">
              <w:rPr>
                <w:lang w:val="sr-Cyrl-CS"/>
              </w:rPr>
              <w:t xml:space="preserve"> </w:t>
            </w:r>
            <w:r w:rsidRPr="00E83E61">
              <w:t>уговоре о ангажовању код послодаваца из којих је видљиво захтевано професионално  искуство</w:t>
            </w:r>
          </w:p>
        </w:tc>
        <w:tc>
          <w:tcPr>
            <w:tcW w:w="980" w:type="pct"/>
          </w:tcPr>
          <w:p w:rsidR="002F1281" w:rsidRPr="00E83E61" w:rsidRDefault="002F1281">
            <w:pPr>
              <w:suppressAutoHyphens w:val="0"/>
              <w:spacing w:line="276" w:lineRule="auto"/>
              <w:rPr>
                <w:rFonts w:eastAsia="Calibri"/>
                <w:lang w:eastAsia="en-US"/>
              </w:rPr>
            </w:pPr>
          </w:p>
        </w:tc>
      </w:tr>
      <w:tr w:rsidR="002F1281" w:rsidRPr="00E83E61" w:rsidTr="00025E4E">
        <w:tc>
          <w:tcPr>
            <w:tcW w:w="234" w:type="pct"/>
            <w:vAlign w:val="center"/>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t>3</w:t>
            </w:r>
          </w:p>
        </w:tc>
        <w:tc>
          <w:tcPr>
            <w:tcW w:w="733" w:type="pct"/>
            <w:vAlign w:val="center"/>
            <w:hideMark/>
          </w:tcPr>
          <w:p w:rsidR="002F1281" w:rsidRPr="00E83E61" w:rsidRDefault="002F1281">
            <w:pPr>
              <w:spacing w:line="276" w:lineRule="auto"/>
              <w:jc w:val="center"/>
              <w:rPr>
                <w:rFonts w:eastAsia="Calibri"/>
                <w:lang w:eastAsia="en-US"/>
              </w:rPr>
            </w:pPr>
            <w:r w:rsidRPr="00E83E61">
              <w:rPr>
                <w:rFonts w:eastAsia="Calibri"/>
                <w:lang w:eastAsia="en-US"/>
              </w:rPr>
              <w:t>Стручњак за контролу квалитета</w:t>
            </w:r>
          </w:p>
        </w:tc>
        <w:tc>
          <w:tcPr>
            <w:tcW w:w="1567" w:type="pct"/>
            <w:vAlign w:val="center"/>
            <w:hideMark/>
          </w:tcPr>
          <w:p w:rsidR="002F1281" w:rsidRPr="00E83E61" w:rsidRDefault="002F1281" w:rsidP="00EB4D76">
            <w:pPr>
              <w:spacing w:line="276" w:lineRule="auto"/>
              <w:jc w:val="both"/>
              <w:rPr>
                <w:rFonts w:eastAsia="Calibri"/>
                <w:lang w:eastAsia="en-US"/>
              </w:rPr>
            </w:pPr>
            <w:r w:rsidRPr="00E83E61">
              <w:rPr>
                <w:rFonts w:eastAsia="Calibri"/>
                <w:lang w:val="sr-Cyrl-CS" w:eastAsia="en-US"/>
              </w:rPr>
              <w:t>Д</w:t>
            </w:r>
            <w:r w:rsidRPr="00E83E61">
              <w:rPr>
                <w:rFonts w:eastAsia="Calibri"/>
                <w:lang w:eastAsia="en-US"/>
              </w:rPr>
              <w:t xml:space="preserve">ипломирани </w:t>
            </w:r>
            <w:r w:rsidRPr="00E83E61">
              <w:rPr>
                <w:rFonts w:eastAsia="Calibri"/>
                <w:lang w:val="sr-Cyrl-CS" w:eastAsia="en-US"/>
              </w:rPr>
              <w:t>инжењер са не мање од</w:t>
            </w:r>
            <w:r w:rsidRPr="00E83E61">
              <w:rPr>
                <w:rFonts w:eastAsia="Calibri"/>
                <w:lang w:eastAsia="en-US"/>
              </w:rPr>
              <w:t xml:space="preserve"> 1</w:t>
            </w:r>
            <w:r w:rsidRPr="00E83E61">
              <w:rPr>
                <w:rFonts w:eastAsia="Calibri"/>
                <w:lang w:val="sr-Cyrl-CS" w:eastAsia="en-US"/>
              </w:rPr>
              <w:t>5</w:t>
            </w:r>
            <w:r w:rsidRPr="00E83E61">
              <w:rPr>
                <w:rFonts w:eastAsia="Calibri"/>
                <w:lang w:eastAsia="en-US"/>
              </w:rPr>
              <w:t xml:space="preserve"> година професионалног искуства</w:t>
            </w:r>
            <w:r w:rsidRPr="00E83E61">
              <w:rPr>
                <w:rFonts w:eastAsia="Calibri"/>
                <w:lang w:val="sr-Cyrl-CS" w:eastAsia="en-US"/>
              </w:rPr>
              <w:t>, од којих је најмање 8 година искуства</w:t>
            </w:r>
            <w:r w:rsidRPr="00E83E61">
              <w:rPr>
                <w:rFonts w:eastAsia="Calibri"/>
                <w:lang w:eastAsia="en-US"/>
              </w:rPr>
              <w:t xml:space="preserve"> на позицији стручњака за контролу квалитета грађевинских материјала. Захтева се </w:t>
            </w:r>
            <w:r w:rsidRPr="00E83E61">
              <w:rPr>
                <w:rFonts w:eastAsia="Calibri"/>
                <w:lang w:val="sr-Cyrl-CS" w:eastAsia="en-US"/>
              </w:rPr>
              <w:t xml:space="preserve">одлично </w:t>
            </w:r>
            <w:r w:rsidRPr="00E83E61">
              <w:rPr>
                <w:rFonts w:eastAsia="Calibri"/>
                <w:lang w:eastAsia="en-US"/>
              </w:rPr>
              <w:t xml:space="preserve">писмено и усмено знање </w:t>
            </w:r>
            <w:r w:rsidRPr="00E83E61">
              <w:rPr>
                <w:rFonts w:eastAsia="Calibri"/>
                <w:lang w:val="sr-Cyrl-CS" w:eastAsia="en-US"/>
              </w:rPr>
              <w:t>е</w:t>
            </w:r>
            <w:r w:rsidRPr="00E83E61">
              <w:rPr>
                <w:rFonts w:eastAsia="Calibri"/>
                <w:lang w:eastAsia="en-US"/>
              </w:rPr>
              <w:t>нглеског језика</w:t>
            </w:r>
          </w:p>
        </w:tc>
        <w:tc>
          <w:tcPr>
            <w:tcW w:w="1486" w:type="pct"/>
            <w:vAlign w:val="center"/>
            <w:hideMark/>
          </w:tcPr>
          <w:p w:rsidR="002F1281" w:rsidRPr="00E83E61" w:rsidRDefault="002F1281" w:rsidP="00EB4D76">
            <w:pPr>
              <w:suppressAutoHyphens w:val="0"/>
              <w:spacing w:line="276" w:lineRule="auto"/>
              <w:jc w:val="both"/>
              <w:rPr>
                <w:rFonts w:eastAsia="Calibri"/>
                <w:lang w:eastAsia="en-US"/>
              </w:rPr>
            </w:pPr>
            <w:r w:rsidRPr="00E83E61">
              <w:rPr>
                <w:lang w:val="sr-Cyrl-CS"/>
              </w:rPr>
              <w:t xml:space="preserve">*прилажемо и </w:t>
            </w:r>
            <w:r w:rsidRPr="00E83E61">
              <w:t xml:space="preserve">потврде </w:t>
            </w:r>
            <w:r w:rsidR="0081217C">
              <w:rPr>
                <w:lang w:val="sr-Cyrl-RS"/>
              </w:rPr>
              <w:t xml:space="preserve">последњег </w:t>
            </w:r>
            <w:r w:rsidRPr="00E83E61">
              <w:t>послодавца или</w:t>
            </w:r>
            <w:r w:rsidRPr="00E83E61">
              <w:rPr>
                <w:lang w:val="sr-Cyrl-CS"/>
              </w:rPr>
              <w:t xml:space="preserve"> </w:t>
            </w:r>
            <w:r w:rsidRPr="00E83E61">
              <w:t>уговоре о ангажовању код послодаваца из којих је видљиво захтевано професионално  искуство</w:t>
            </w:r>
          </w:p>
        </w:tc>
        <w:tc>
          <w:tcPr>
            <w:tcW w:w="980" w:type="pct"/>
          </w:tcPr>
          <w:p w:rsidR="002F1281" w:rsidRPr="00E83E61" w:rsidRDefault="002F1281">
            <w:pPr>
              <w:suppressAutoHyphens w:val="0"/>
              <w:spacing w:line="276" w:lineRule="auto"/>
              <w:rPr>
                <w:rFonts w:eastAsia="Calibri"/>
                <w:lang w:eastAsia="en-US"/>
              </w:rPr>
            </w:pPr>
          </w:p>
        </w:tc>
      </w:tr>
      <w:tr w:rsidR="002F1281" w:rsidRPr="00E83E61" w:rsidTr="00025E4E">
        <w:tc>
          <w:tcPr>
            <w:tcW w:w="234" w:type="pct"/>
            <w:vAlign w:val="center"/>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t>4</w:t>
            </w:r>
          </w:p>
        </w:tc>
        <w:tc>
          <w:tcPr>
            <w:tcW w:w="733" w:type="pct"/>
            <w:vAlign w:val="center"/>
            <w:hideMark/>
          </w:tcPr>
          <w:p w:rsidR="002F1281" w:rsidRPr="00E83E61" w:rsidRDefault="002F1281">
            <w:pPr>
              <w:spacing w:line="276" w:lineRule="auto"/>
              <w:jc w:val="center"/>
              <w:rPr>
                <w:rFonts w:eastAsia="Calibri"/>
                <w:lang w:eastAsia="en-US"/>
              </w:rPr>
            </w:pPr>
            <w:r w:rsidRPr="00E83E61">
              <w:rPr>
                <w:rFonts w:eastAsia="Calibri"/>
                <w:lang w:val="sr-Cyrl-CS" w:eastAsia="en-US"/>
              </w:rPr>
              <w:t>Руководилац за ауто-путеве</w:t>
            </w:r>
          </w:p>
        </w:tc>
        <w:tc>
          <w:tcPr>
            <w:tcW w:w="1567" w:type="pct"/>
            <w:vAlign w:val="center"/>
            <w:hideMark/>
          </w:tcPr>
          <w:p w:rsidR="002F1281" w:rsidRPr="00E83E61" w:rsidRDefault="002F1281" w:rsidP="00EB4D76">
            <w:pPr>
              <w:spacing w:line="276" w:lineRule="auto"/>
              <w:jc w:val="both"/>
              <w:rPr>
                <w:rFonts w:eastAsia="Calibri"/>
                <w:lang w:val="sr-Cyrl-CS" w:eastAsia="en-US"/>
              </w:rPr>
            </w:pPr>
            <w:r w:rsidRPr="00E83E61">
              <w:rPr>
                <w:rFonts w:eastAsia="Calibri"/>
                <w:lang w:val="sr-Cyrl-CS" w:eastAsia="en-US"/>
              </w:rPr>
              <w:t xml:space="preserve">Дипломирани грађевински инжењер са не мање од 15 година професионалног искуства, од којих најмање 8 </w:t>
            </w:r>
            <w:r w:rsidRPr="00E83E61">
              <w:rPr>
                <w:rFonts w:eastAsia="Calibri"/>
                <w:lang w:val="sr-Cyrl-CS" w:eastAsia="en-US"/>
              </w:rPr>
              <w:lastRenderedPageBreak/>
              <w:t xml:space="preserve">година рада на позицији инжењера по </w:t>
            </w:r>
            <w:r w:rsidRPr="00E83E61">
              <w:rPr>
                <w:rFonts w:eastAsia="Calibri"/>
                <w:lang w:val="sr-Latn-CS" w:eastAsia="en-US"/>
              </w:rPr>
              <w:t>FIDIC</w:t>
            </w:r>
            <w:r w:rsidRPr="00E83E61">
              <w:rPr>
                <w:rFonts w:eastAsia="Calibri"/>
                <w:lang w:val="sr-Cyrl-CS" w:eastAsia="en-US"/>
              </w:rPr>
              <w:t xml:space="preserve"> условима уговора или томе еквивалентних уговора. </w:t>
            </w:r>
            <w:r w:rsidRPr="00E83E61">
              <w:rPr>
                <w:rFonts w:eastAsia="Calibri"/>
                <w:lang w:eastAsia="en-US"/>
              </w:rPr>
              <w:t xml:space="preserve">Захтева се </w:t>
            </w:r>
            <w:r w:rsidRPr="00E83E61">
              <w:rPr>
                <w:rFonts w:eastAsia="Calibri"/>
                <w:lang w:val="sr-Cyrl-CS" w:eastAsia="en-US"/>
              </w:rPr>
              <w:t xml:space="preserve">одлично </w:t>
            </w:r>
            <w:r w:rsidRPr="00E83E61">
              <w:rPr>
                <w:rFonts w:eastAsia="Calibri"/>
                <w:lang w:eastAsia="en-US"/>
              </w:rPr>
              <w:t xml:space="preserve">писмено и усмено знање </w:t>
            </w:r>
            <w:r w:rsidRPr="00E83E61">
              <w:rPr>
                <w:rFonts w:eastAsia="Calibri"/>
                <w:lang w:val="sr-Cyrl-CS" w:eastAsia="en-US"/>
              </w:rPr>
              <w:t>е</w:t>
            </w:r>
            <w:r w:rsidRPr="00E83E61">
              <w:rPr>
                <w:rFonts w:eastAsia="Calibri"/>
                <w:lang w:eastAsia="en-US"/>
              </w:rPr>
              <w:t>нглеског језика.</w:t>
            </w:r>
          </w:p>
        </w:tc>
        <w:tc>
          <w:tcPr>
            <w:tcW w:w="1486" w:type="pct"/>
            <w:vAlign w:val="center"/>
            <w:hideMark/>
          </w:tcPr>
          <w:p w:rsidR="002F1281" w:rsidRPr="00E83E61" w:rsidRDefault="002F1281" w:rsidP="00EB4D76">
            <w:pPr>
              <w:suppressAutoHyphens w:val="0"/>
              <w:spacing w:line="276" w:lineRule="auto"/>
              <w:jc w:val="both"/>
              <w:rPr>
                <w:rFonts w:eastAsia="Calibri"/>
                <w:lang w:eastAsia="en-US"/>
              </w:rPr>
            </w:pPr>
            <w:r w:rsidRPr="00E83E61">
              <w:rPr>
                <w:lang w:val="sr-Cyrl-CS"/>
              </w:rPr>
              <w:lastRenderedPageBreak/>
              <w:t xml:space="preserve">*прилажемо и </w:t>
            </w:r>
            <w:r w:rsidRPr="00E83E61">
              <w:t xml:space="preserve">потврде </w:t>
            </w:r>
            <w:r w:rsidR="0081217C">
              <w:rPr>
                <w:lang w:val="sr-Cyrl-RS"/>
              </w:rPr>
              <w:t xml:space="preserve">последњег </w:t>
            </w:r>
            <w:r w:rsidRPr="00E83E61">
              <w:t>послодавца или</w:t>
            </w:r>
            <w:r w:rsidRPr="00E83E61">
              <w:rPr>
                <w:lang w:val="sr-Cyrl-CS"/>
              </w:rPr>
              <w:t xml:space="preserve"> </w:t>
            </w:r>
            <w:r w:rsidRPr="00E83E61">
              <w:t xml:space="preserve">уговоре о ангажовању код послодаваца из којих је </w:t>
            </w:r>
            <w:r w:rsidRPr="00E83E61">
              <w:lastRenderedPageBreak/>
              <w:t>видљиво захтевано професионално  искуство</w:t>
            </w:r>
          </w:p>
        </w:tc>
        <w:tc>
          <w:tcPr>
            <w:tcW w:w="980" w:type="pct"/>
          </w:tcPr>
          <w:p w:rsidR="002F1281" w:rsidRPr="00E83E61" w:rsidRDefault="002F1281">
            <w:pPr>
              <w:suppressAutoHyphens w:val="0"/>
              <w:spacing w:line="276" w:lineRule="auto"/>
              <w:rPr>
                <w:rFonts w:eastAsia="Calibri"/>
                <w:lang w:eastAsia="en-US"/>
              </w:rPr>
            </w:pPr>
          </w:p>
        </w:tc>
      </w:tr>
      <w:tr w:rsidR="002F1281" w:rsidRPr="00E83E61" w:rsidTr="00025E4E">
        <w:tc>
          <w:tcPr>
            <w:tcW w:w="234" w:type="pct"/>
            <w:vAlign w:val="center"/>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lastRenderedPageBreak/>
              <w:t>5</w:t>
            </w:r>
          </w:p>
        </w:tc>
        <w:tc>
          <w:tcPr>
            <w:tcW w:w="733" w:type="pct"/>
            <w:vAlign w:val="center"/>
            <w:hideMark/>
          </w:tcPr>
          <w:p w:rsidR="002F1281" w:rsidRPr="00E83E61" w:rsidRDefault="002F1281">
            <w:pPr>
              <w:spacing w:line="276" w:lineRule="auto"/>
              <w:jc w:val="center"/>
              <w:rPr>
                <w:rFonts w:eastAsia="Calibri"/>
                <w:lang w:eastAsia="en-US"/>
              </w:rPr>
            </w:pPr>
            <w:r w:rsidRPr="00E83E61">
              <w:rPr>
                <w:rFonts w:eastAsia="Calibri"/>
                <w:lang w:eastAsia="en-US"/>
              </w:rPr>
              <w:t>Стручњак за заштиту на раду</w:t>
            </w:r>
          </w:p>
        </w:tc>
        <w:tc>
          <w:tcPr>
            <w:tcW w:w="1567" w:type="pct"/>
            <w:vAlign w:val="center"/>
          </w:tcPr>
          <w:p w:rsidR="002F1281" w:rsidRPr="00E83E61" w:rsidRDefault="002F1281" w:rsidP="00EB4D76">
            <w:pPr>
              <w:spacing w:line="276" w:lineRule="auto"/>
              <w:jc w:val="both"/>
              <w:rPr>
                <w:rFonts w:eastAsia="Calibri"/>
                <w:lang w:eastAsia="en-US"/>
              </w:rPr>
            </w:pPr>
            <w:r w:rsidRPr="00E83E61">
              <w:rPr>
                <w:rFonts w:eastAsia="Calibri"/>
                <w:lang w:val="sr-Cyrl-CS" w:eastAsia="en-US"/>
              </w:rPr>
              <w:t>Лице са</w:t>
            </w:r>
            <w:r w:rsidRPr="00E83E61">
              <w:rPr>
                <w:rFonts w:eastAsia="Calibri"/>
                <w:lang w:eastAsia="en-US"/>
              </w:rPr>
              <w:t xml:space="preserve"> најмање 3 године професионалног искуства на пословима заштите на раду.</w:t>
            </w:r>
          </w:p>
          <w:p w:rsidR="002F1281" w:rsidRPr="00E83E61" w:rsidRDefault="002F1281" w:rsidP="00EB4D76">
            <w:pPr>
              <w:spacing w:line="276" w:lineRule="auto"/>
              <w:jc w:val="both"/>
              <w:rPr>
                <w:rFonts w:eastAsia="Calibri"/>
                <w:lang w:eastAsia="en-US"/>
              </w:rPr>
            </w:pPr>
          </w:p>
        </w:tc>
        <w:tc>
          <w:tcPr>
            <w:tcW w:w="1486" w:type="pct"/>
            <w:vAlign w:val="center"/>
            <w:hideMark/>
          </w:tcPr>
          <w:p w:rsidR="002F1281" w:rsidRPr="00E83E61" w:rsidRDefault="002F1281" w:rsidP="00EB4D76">
            <w:pPr>
              <w:suppressAutoHyphens w:val="0"/>
              <w:spacing w:line="276" w:lineRule="auto"/>
              <w:jc w:val="both"/>
              <w:rPr>
                <w:rFonts w:eastAsia="Calibri"/>
                <w:lang w:eastAsia="en-US"/>
              </w:rPr>
            </w:pPr>
            <w:r w:rsidRPr="00E83E61">
              <w:rPr>
                <w:lang w:val="sr-Cyrl-CS"/>
              </w:rPr>
              <w:t xml:space="preserve">*прилажемо и </w:t>
            </w:r>
            <w:r w:rsidRPr="00E83E61">
              <w:t xml:space="preserve">потврде </w:t>
            </w:r>
            <w:r w:rsidR="0081217C">
              <w:rPr>
                <w:lang w:val="sr-Cyrl-RS"/>
              </w:rPr>
              <w:t xml:space="preserve">последњег </w:t>
            </w:r>
            <w:r w:rsidRPr="00E83E61">
              <w:t>послодавца или</w:t>
            </w:r>
            <w:r w:rsidRPr="00E83E61">
              <w:rPr>
                <w:lang w:val="sr-Cyrl-CS"/>
              </w:rPr>
              <w:t xml:space="preserve"> </w:t>
            </w:r>
            <w:r w:rsidRPr="00E83E61">
              <w:t>уговоре о ангажовању код послодаваца из којих је видљиво захтевано професионално  искуство</w:t>
            </w:r>
          </w:p>
        </w:tc>
        <w:tc>
          <w:tcPr>
            <w:tcW w:w="980" w:type="pct"/>
          </w:tcPr>
          <w:p w:rsidR="002F1281" w:rsidRPr="00E83E61" w:rsidRDefault="002F1281">
            <w:pPr>
              <w:suppressAutoHyphens w:val="0"/>
              <w:spacing w:line="276" w:lineRule="auto"/>
              <w:rPr>
                <w:rFonts w:eastAsia="Calibri"/>
                <w:lang w:eastAsia="en-US"/>
              </w:rPr>
            </w:pPr>
          </w:p>
        </w:tc>
      </w:tr>
      <w:tr w:rsidR="002F1281" w:rsidRPr="00E83E61" w:rsidTr="00025E4E">
        <w:tc>
          <w:tcPr>
            <w:tcW w:w="234" w:type="pct"/>
            <w:vAlign w:val="center"/>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t>6</w:t>
            </w:r>
          </w:p>
        </w:tc>
        <w:tc>
          <w:tcPr>
            <w:tcW w:w="733" w:type="pct"/>
            <w:vAlign w:val="center"/>
            <w:hideMark/>
          </w:tcPr>
          <w:p w:rsidR="002F1281" w:rsidRPr="00E83E61" w:rsidRDefault="002F1281">
            <w:pPr>
              <w:spacing w:line="276" w:lineRule="auto"/>
              <w:jc w:val="center"/>
              <w:rPr>
                <w:rFonts w:eastAsia="Calibri"/>
                <w:lang w:eastAsia="en-US"/>
              </w:rPr>
            </w:pPr>
            <w:r w:rsidRPr="00E83E61">
              <w:rPr>
                <w:rFonts w:eastAsia="Calibri"/>
                <w:lang w:eastAsia="en-US"/>
              </w:rPr>
              <w:t>Стручњак за заштиту животне средине</w:t>
            </w:r>
          </w:p>
        </w:tc>
        <w:tc>
          <w:tcPr>
            <w:tcW w:w="1567" w:type="pct"/>
            <w:vAlign w:val="center"/>
          </w:tcPr>
          <w:p w:rsidR="002F1281" w:rsidRPr="00E83E61" w:rsidRDefault="002F1281" w:rsidP="00EB4D76">
            <w:pPr>
              <w:spacing w:line="276" w:lineRule="auto"/>
              <w:jc w:val="both"/>
              <w:rPr>
                <w:rFonts w:eastAsia="Calibri"/>
                <w:lang w:eastAsia="en-US"/>
              </w:rPr>
            </w:pPr>
            <w:r w:rsidRPr="00E83E61">
              <w:rPr>
                <w:rFonts w:eastAsia="Calibri"/>
                <w:lang w:val="sr-Cyrl-CS" w:eastAsia="en-US"/>
              </w:rPr>
              <w:t xml:space="preserve">Лице </w:t>
            </w:r>
            <w:r w:rsidRPr="00E83E61">
              <w:rPr>
                <w:rFonts w:eastAsia="Calibri"/>
                <w:lang w:eastAsia="en-US"/>
              </w:rPr>
              <w:t>са најмање 3 године професионалног искуства на пословима заштите животне средине.</w:t>
            </w:r>
          </w:p>
          <w:p w:rsidR="002F1281" w:rsidRPr="00E83E61" w:rsidRDefault="002F1281" w:rsidP="00EB4D76">
            <w:pPr>
              <w:spacing w:line="276" w:lineRule="auto"/>
              <w:jc w:val="both"/>
              <w:rPr>
                <w:rFonts w:eastAsia="Calibri"/>
                <w:lang w:eastAsia="en-US"/>
              </w:rPr>
            </w:pPr>
          </w:p>
        </w:tc>
        <w:tc>
          <w:tcPr>
            <w:tcW w:w="1486" w:type="pct"/>
            <w:vAlign w:val="center"/>
            <w:hideMark/>
          </w:tcPr>
          <w:p w:rsidR="002F1281" w:rsidRPr="00E83E61" w:rsidRDefault="002F1281" w:rsidP="00EB4D76">
            <w:pPr>
              <w:suppressAutoHyphens w:val="0"/>
              <w:spacing w:line="276" w:lineRule="auto"/>
              <w:jc w:val="both"/>
              <w:rPr>
                <w:rFonts w:eastAsia="Calibri"/>
                <w:lang w:eastAsia="en-US"/>
              </w:rPr>
            </w:pPr>
            <w:r w:rsidRPr="00E83E61">
              <w:rPr>
                <w:lang w:val="sr-Cyrl-CS"/>
              </w:rPr>
              <w:t xml:space="preserve">*прилажемо и </w:t>
            </w:r>
            <w:r w:rsidRPr="00E83E61">
              <w:t xml:space="preserve">потврде </w:t>
            </w:r>
            <w:r w:rsidR="0081217C">
              <w:rPr>
                <w:lang w:val="sr-Cyrl-RS"/>
              </w:rPr>
              <w:t xml:space="preserve">последњег </w:t>
            </w:r>
            <w:r w:rsidRPr="00E83E61">
              <w:t>послодавца или</w:t>
            </w:r>
            <w:r w:rsidRPr="00E83E61">
              <w:rPr>
                <w:lang w:val="sr-Cyrl-CS"/>
              </w:rPr>
              <w:t xml:space="preserve"> </w:t>
            </w:r>
            <w:r w:rsidRPr="00E83E61">
              <w:t>уговоре о ангажовању код послодаваца из којих је видљиво захтевано професионално  искуство</w:t>
            </w:r>
          </w:p>
        </w:tc>
        <w:tc>
          <w:tcPr>
            <w:tcW w:w="980" w:type="pct"/>
          </w:tcPr>
          <w:p w:rsidR="002F1281" w:rsidRPr="00E83E61" w:rsidRDefault="002F1281">
            <w:pPr>
              <w:suppressAutoHyphens w:val="0"/>
              <w:spacing w:line="276" w:lineRule="auto"/>
              <w:rPr>
                <w:rFonts w:eastAsia="Calibri"/>
                <w:lang w:eastAsia="en-US"/>
              </w:rPr>
            </w:pPr>
          </w:p>
        </w:tc>
      </w:tr>
    </w:tbl>
    <w:p w:rsidR="002F1281" w:rsidRPr="00E83E61" w:rsidRDefault="002F1281" w:rsidP="002F1281">
      <w:pPr>
        <w:rPr>
          <w:rFonts w:eastAsia="Calibri"/>
          <w:b/>
          <w:lang w:eastAsia="en-US"/>
        </w:rPr>
      </w:pPr>
    </w:p>
    <w:p w:rsidR="002F1281" w:rsidRDefault="002F1281" w:rsidP="002F1281">
      <w:pPr>
        <w:rPr>
          <w:rFonts w:eastAsia="Calibri"/>
          <w:b/>
          <w:lang w:val="sr-Cyrl-CS" w:eastAsia="en-US"/>
        </w:rPr>
      </w:pPr>
      <w:r w:rsidRPr="00E83E61">
        <w:rPr>
          <w:rFonts w:eastAsia="Calibri"/>
          <w:b/>
          <w:lang w:eastAsia="en-US"/>
        </w:rPr>
        <w:t>II.</w:t>
      </w:r>
      <w:r w:rsidRPr="00E83E61">
        <w:rPr>
          <w:rFonts w:eastAsia="Calibri"/>
          <w:b/>
          <w:lang w:eastAsia="en-US"/>
        </w:rPr>
        <w:tab/>
        <w:t xml:space="preserve">Тим за вршење стручног </w:t>
      </w:r>
      <w:r w:rsidRPr="00E83E61">
        <w:rPr>
          <w:rFonts w:eastAsia="Calibri"/>
          <w:b/>
          <w:lang w:val="sr-Cyrl-CS" w:eastAsia="en-US"/>
        </w:rPr>
        <w:t>надзора:</w:t>
      </w:r>
    </w:p>
    <w:p w:rsidR="00385AF4" w:rsidRPr="00E83E61" w:rsidRDefault="00385AF4" w:rsidP="002F1281">
      <w:pPr>
        <w:rPr>
          <w:rFonts w:eastAsia="Calibri"/>
          <w:b/>
          <w:lang w:val="sr-Cyrl-CS" w:eastAsia="en-US"/>
        </w:rPr>
      </w:pPr>
    </w:p>
    <w:tbl>
      <w:tblPr>
        <w:tblW w:w="509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49"/>
        <w:gridCol w:w="3763"/>
        <w:gridCol w:w="3334"/>
        <w:gridCol w:w="2720"/>
      </w:tblGrid>
      <w:tr w:rsidR="002F1281" w:rsidRPr="00E83E61" w:rsidTr="0003706F">
        <w:tc>
          <w:tcPr>
            <w:tcW w:w="265" w:type="pct"/>
            <w:shd w:val="pct12" w:color="auto" w:fill="auto"/>
            <w:vAlign w:val="center"/>
            <w:hideMark/>
          </w:tcPr>
          <w:p w:rsidR="002F1281" w:rsidRPr="00E83E61" w:rsidRDefault="002F1281">
            <w:pPr>
              <w:jc w:val="center"/>
              <w:rPr>
                <w:rFonts w:eastAsia="Calibri"/>
                <w:lang w:val="sr-Cyrl-CS" w:eastAsia="en-US"/>
              </w:rPr>
            </w:pPr>
            <w:r w:rsidRPr="00E83E61">
              <w:rPr>
                <w:rFonts w:eastAsia="Calibri"/>
                <w:lang w:val="sr-Cyrl-CS" w:eastAsia="en-US"/>
              </w:rPr>
              <w:t>Рб</w:t>
            </w:r>
          </w:p>
        </w:tc>
        <w:tc>
          <w:tcPr>
            <w:tcW w:w="1815" w:type="pct"/>
            <w:shd w:val="pct12" w:color="auto" w:fill="auto"/>
            <w:vAlign w:val="center"/>
            <w:hideMark/>
          </w:tcPr>
          <w:p w:rsidR="002F1281" w:rsidRPr="00E83E61" w:rsidRDefault="002F1281">
            <w:pPr>
              <w:jc w:val="center"/>
              <w:rPr>
                <w:rFonts w:eastAsia="Calibri"/>
                <w:b/>
                <w:lang w:val="sr-Cyrl-CS" w:eastAsia="en-US"/>
              </w:rPr>
            </w:pPr>
            <w:r w:rsidRPr="00E83E61">
              <w:rPr>
                <w:rFonts w:eastAsia="Calibri"/>
                <w:lang w:val="sr-Cyrl-CS" w:eastAsia="en-US"/>
              </w:rPr>
              <w:t>Опис позиције и квалификације</w:t>
            </w:r>
          </w:p>
        </w:tc>
        <w:tc>
          <w:tcPr>
            <w:tcW w:w="1608" w:type="pct"/>
            <w:shd w:val="pct12" w:color="auto" w:fill="auto"/>
            <w:vAlign w:val="center"/>
            <w:hideMark/>
          </w:tcPr>
          <w:p w:rsidR="002F1281" w:rsidRPr="00E83E61" w:rsidRDefault="002F1281">
            <w:pPr>
              <w:spacing w:line="276" w:lineRule="auto"/>
              <w:jc w:val="center"/>
              <w:rPr>
                <w:rFonts w:eastAsia="Calibri"/>
                <w:lang w:eastAsia="en-US"/>
              </w:rPr>
            </w:pPr>
            <w:r w:rsidRPr="00E83E61">
              <w:rPr>
                <w:rFonts w:eastAsia="Calibri"/>
                <w:lang w:val="sr-Cyrl-CS" w:eastAsia="en-US"/>
              </w:rPr>
              <w:t>Име и презиме лица</w:t>
            </w:r>
          </w:p>
        </w:tc>
        <w:tc>
          <w:tcPr>
            <w:tcW w:w="1312" w:type="pct"/>
            <w:shd w:val="pct12" w:color="auto" w:fill="auto"/>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t>Назив понуђача/члана зај.понуде који га ангажује</w:t>
            </w:r>
          </w:p>
        </w:tc>
      </w:tr>
      <w:tr w:rsidR="002F1281" w:rsidRPr="00E83E61" w:rsidTr="00136249">
        <w:tc>
          <w:tcPr>
            <w:tcW w:w="0" w:type="auto"/>
            <w:vAlign w:val="center"/>
            <w:hideMark/>
          </w:tcPr>
          <w:p w:rsidR="002F1281" w:rsidRPr="00E83E61" w:rsidRDefault="00F271B4">
            <w:pPr>
              <w:suppressAutoHyphens w:val="0"/>
              <w:spacing w:line="240" w:lineRule="auto"/>
              <w:rPr>
                <w:lang w:val="sr-Cyrl-CS"/>
              </w:rPr>
            </w:pPr>
            <w:r>
              <w:rPr>
                <w:lang w:val="sr-Cyrl-CS"/>
              </w:rPr>
              <w:t>1.1</w:t>
            </w:r>
          </w:p>
        </w:tc>
        <w:tc>
          <w:tcPr>
            <w:tcW w:w="1815" w:type="pct"/>
            <w:vAlign w:val="center"/>
          </w:tcPr>
          <w:p w:rsidR="002F1281" w:rsidRPr="00E83E61" w:rsidRDefault="00F271B4" w:rsidP="00F271B4">
            <w:pPr>
              <w:jc w:val="both"/>
              <w:rPr>
                <w:rFonts w:eastAsia="Calibri"/>
                <w:b/>
                <w:lang w:val="sr-Cyrl-CS" w:eastAsia="en-US"/>
              </w:rPr>
            </w:pPr>
            <w:r w:rsidRPr="00E83E61">
              <w:rPr>
                <w:lang w:val="sr-Cyrl-CS"/>
              </w:rPr>
              <w:t xml:space="preserve">1 </w:t>
            </w:r>
            <w:r>
              <w:rPr>
                <w:lang w:val="sr-Cyrl-CS"/>
              </w:rPr>
              <w:t>дипломирани инжењер грађевине са лиценцом ИКС 410 или 310</w:t>
            </w:r>
            <w:r w:rsidRPr="00E83E61">
              <w:rPr>
                <w:lang w:val="sr-Cyrl-CS"/>
              </w:rPr>
              <w:t xml:space="preserve"> са професионалним искуством у вршењу стручног надзора или изградњи најмање три моста, од којих један са минималним главним распоном од 1</w:t>
            </w:r>
            <w:r>
              <w:rPr>
                <w:lang w:val="sr-Cyrl-CS"/>
              </w:rPr>
              <w:t>0</w:t>
            </w:r>
            <w:r w:rsidRPr="00E83E61">
              <w:rPr>
                <w:lang w:val="sr-Cyrl-CS"/>
              </w:rPr>
              <w:t>0</w:t>
            </w:r>
            <w:r w:rsidRPr="00E83E61">
              <w:rPr>
                <w:lang w:val="sr-Latn-CS"/>
              </w:rPr>
              <w:t>m</w:t>
            </w:r>
            <w:r w:rsidRPr="00E83E61">
              <w:rPr>
                <w:lang w:val="sr-Cyrl-CS"/>
              </w:rPr>
              <w:t>. Захтева се писмено и усмено знање енглеског језика.</w:t>
            </w:r>
          </w:p>
        </w:tc>
        <w:tc>
          <w:tcPr>
            <w:tcW w:w="1608" w:type="pct"/>
            <w:vAlign w:val="bottom"/>
            <w:hideMark/>
          </w:tcPr>
          <w:p w:rsidR="002F1281" w:rsidRPr="00136249" w:rsidRDefault="002F1281" w:rsidP="00136249">
            <w:pPr>
              <w:suppressAutoHyphens w:val="0"/>
              <w:spacing w:line="240" w:lineRule="auto"/>
              <w:rPr>
                <w:sz w:val="22"/>
                <w:szCs w:val="22"/>
                <w:lang w:val="sr-Cyrl-CS"/>
              </w:rPr>
            </w:pPr>
            <w:r w:rsidRPr="00136249">
              <w:rPr>
                <w:sz w:val="22"/>
                <w:szCs w:val="22"/>
                <w:lang w:val="sr-Cyrl-CS"/>
              </w:rPr>
              <w:t xml:space="preserve">*прилажемо и потврду о важењу тражене лиценце ИКС </w:t>
            </w:r>
          </w:p>
        </w:tc>
        <w:tc>
          <w:tcPr>
            <w:tcW w:w="1312" w:type="pct"/>
          </w:tcPr>
          <w:p w:rsidR="002F1281" w:rsidRPr="00E83E61" w:rsidRDefault="002F1281">
            <w:pPr>
              <w:suppressAutoHyphens w:val="0"/>
              <w:spacing w:line="240" w:lineRule="auto"/>
              <w:jc w:val="both"/>
            </w:pPr>
          </w:p>
        </w:tc>
      </w:tr>
      <w:tr w:rsidR="00F271B4" w:rsidRPr="00E83E61" w:rsidTr="00136249">
        <w:trPr>
          <w:trHeight w:val="1677"/>
        </w:trPr>
        <w:tc>
          <w:tcPr>
            <w:tcW w:w="0" w:type="auto"/>
            <w:vAlign w:val="center"/>
            <w:hideMark/>
          </w:tcPr>
          <w:p w:rsidR="00F271B4" w:rsidRPr="00E83E61" w:rsidRDefault="00F271B4">
            <w:pPr>
              <w:suppressAutoHyphens w:val="0"/>
              <w:spacing w:line="240" w:lineRule="auto"/>
              <w:rPr>
                <w:lang w:val="sr-Cyrl-CS"/>
              </w:rPr>
            </w:pPr>
            <w:r>
              <w:rPr>
                <w:lang w:val="sr-Cyrl-CS"/>
              </w:rPr>
              <w:t>1.2</w:t>
            </w:r>
          </w:p>
        </w:tc>
        <w:tc>
          <w:tcPr>
            <w:tcW w:w="1815" w:type="pct"/>
            <w:vAlign w:val="center"/>
          </w:tcPr>
          <w:p w:rsidR="00F271B4" w:rsidRPr="00E83E61" w:rsidRDefault="00F271B4" w:rsidP="00F271B4">
            <w:pPr>
              <w:jc w:val="both"/>
              <w:rPr>
                <w:rFonts w:eastAsia="Calibri"/>
                <w:b/>
                <w:lang w:val="sr-Cyrl-CS" w:eastAsia="en-US"/>
              </w:rPr>
            </w:pPr>
            <w:proofErr w:type="gramStart"/>
            <w:r>
              <w:t>1</w:t>
            </w:r>
            <w:r w:rsidRPr="00E83E61">
              <w:rPr>
                <w:lang w:val="sr-Cyrl-CS"/>
              </w:rPr>
              <w:t xml:space="preserve"> </w:t>
            </w:r>
            <w:r>
              <w:rPr>
                <w:lang w:val="sr-Cyrl-CS"/>
              </w:rPr>
              <w:t xml:space="preserve"> дипломирани</w:t>
            </w:r>
            <w:proofErr w:type="gramEnd"/>
            <w:r>
              <w:rPr>
                <w:lang w:val="sr-Cyrl-CS"/>
              </w:rPr>
              <w:t xml:space="preserve"> инжењер грађевине са лиценцом ИКС 410 или 310</w:t>
            </w:r>
            <w:r w:rsidRPr="00E83E61">
              <w:rPr>
                <w:lang w:val="sr-Cyrl-CS"/>
              </w:rPr>
              <w:t xml:space="preserve"> са професионалним искуством у вршењу стручног надзора</w:t>
            </w:r>
            <w:r w:rsidRPr="00E83E61">
              <w:rPr>
                <w:lang w:val="sr-Latn-CS"/>
              </w:rPr>
              <w:t xml:space="preserve"> </w:t>
            </w:r>
            <w:r w:rsidRPr="00E83E61">
              <w:rPr>
                <w:lang w:val="sr-Cyrl-CS"/>
              </w:rPr>
              <w:t>или изградњи мостова.</w:t>
            </w:r>
          </w:p>
        </w:tc>
        <w:tc>
          <w:tcPr>
            <w:tcW w:w="1608" w:type="pct"/>
            <w:vAlign w:val="bottom"/>
            <w:hideMark/>
          </w:tcPr>
          <w:p w:rsidR="00F271B4" w:rsidRPr="00136249" w:rsidRDefault="00F271B4" w:rsidP="00136249">
            <w:pPr>
              <w:suppressAutoHyphens w:val="0"/>
              <w:spacing w:line="240" w:lineRule="auto"/>
              <w:rPr>
                <w:sz w:val="22"/>
                <w:szCs w:val="22"/>
                <w:lang w:val="sr-Cyrl-CS"/>
              </w:rPr>
            </w:pPr>
            <w:r w:rsidRPr="00136249">
              <w:rPr>
                <w:sz w:val="22"/>
                <w:szCs w:val="22"/>
                <w:lang w:val="sr-Cyrl-CS"/>
              </w:rPr>
              <w:t xml:space="preserve">*прилажемо и потврду о важењу тражене лиценце ИКС </w:t>
            </w:r>
          </w:p>
          <w:p w:rsidR="00F271B4" w:rsidRPr="00136249" w:rsidRDefault="00F271B4" w:rsidP="00136249">
            <w:pPr>
              <w:spacing w:line="240" w:lineRule="auto"/>
              <w:rPr>
                <w:sz w:val="22"/>
                <w:szCs w:val="22"/>
                <w:lang w:val="sr-Cyrl-CS"/>
              </w:rPr>
            </w:pPr>
          </w:p>
        </w:tc>
        <w:tc>
          <w:tcPr>
            <w:tcW w:w="1312" w:type="pct"/>
          </w:tcPr>
          <w:p w:rsidR="00F271B4" w:rsidRPr="00E83E61" w:rsidRDefault="00F271B4">
            <w:pPr>
              <w:suppressAutoHyphens w:val="0"/>
              <w:spacing w:line="240" w:lineRule="auto"/>
              <w:jc w:val="both"/>
            </w:pPr>
          </w:p>
        </w:tc>
      </w:tr>
      <w:tr w:rsidR="00B176D7" w:rsidRPr="00E83E61" w:rsidTr="00136249">
        <w:trPr>
          <w:trHeight w:val="968"/>
        </w:trPr>
        <w:tc>
          <w:tcPr>
            <w:tcW w:w="265" w:type="pct"/>
            <w:vMerge w:val="restart"/>
            <w:vAlign w:val="center"/>
            <w:hideMark/>
          </w:tcPr>
          <w:p w:rsidR="00B176D7" w:rsidRPr="00E83E61" w:rsidRDefault="00B176D7">
            <w:pPr>
              <w:jc w:val="center"/>
              <w:rPr>
                <w:lang w:val="sr-Cyrl-CS"/>
              </w:rPr>
            </w:pPr>
            <w:r w:rsidRPr="00E83E61">
              <w:rPr>
                <w:lang w:val="sr-Cyrl-CS"/>
              </w:rPr>
              <w:t>2</w:t>
            </w:r>
          </w:p>
        </w:tc>
        <w:tc>
          <w:tcPr>
            <w:tcW w:w="1815" w:type="pct"/>
            <w:vMerge w:val="restart"/>
            <w:vAlign w:val="center"/>
          </w:tcPr>
          <w:p w:rsidR="00B176D7" w:rsidRPr="00E83E61" w:rsidRDefault="00FC767A" w:rsidP="00FC767A">
            <w:pPr>
              <w:jc w:val="both"/>
              <w:rPr>
                <w:rFonts w:eastAsia="Calibri"/>
                <w:b/>
                <w:lang w:val="sr-Cyrl-CS" w:eastAsia="en-US"/>
              </w:rPr>
            </w:pPr>
            <w:r>
              <w:rPr>
                <w:lang w:val="sr-Cyrl-CS"/>
              </w:rPr>
              <w:t>1</w:t>
            </w:r>
            <w:r w:rsidR="00B176D7" w:rsidRPr="00E83E61">
              <w:rPr>
                <w:lang w:val="sr-Cyrl-CS"/>
              </w:rPr>
              <w:t xml:space="preserve"> дипломира</w:t>
            </w:r>
            <w:r>
              <w:rPr>
                <w:lang w:val="sr-Cyrl-CS"/>
              </w:rPr>
              <w:t>ни</w:t>
            </w:r>
            <w:r w:rsidR="00B176D7" w:rsidRPr="00E83E61">
              <w:rPr>
                <w:lang w:val="sr-Cyrl-CS"/>
              </w:rPr>
              <w:t xml:space="preserve"> инжењер грађевине са лиценц</w:t>
            </w:r>
            <w:r>
              <w:rPr>
                <w:lang w:val="sr-Cyrl-CS"/>
              </w:rPr>
              <w:t>о</w:t>
            </w:r>
            <w:r w:rsidR="00B176D7" w:rsidRPr="00E83E61">
              <w:rPr>
                <w:lang w:val="sr-Cyrl-CS"/>
              </w:rPr>
              <w:t>м ИКС 414 или 314 и са професионалним искуством од најмање 5 година на вршењу стручног надзора или извођењу радова.</w:t>
            </w:r>
          </w:p>
        </w:tc>
        <w:tc>
          <w:tcPr>
            <w:tcW w:w="1608" w:type="pct"/>
            <w:vAlign w:val="bottom"/>
            <w:hideMark/>
          </w:tcPr>
          <w:p w:rsidR="00B176D7" w:rsidRPr="00136249" w:rsidRDefault="00B176D7" w:rsidP="00136249">
            <w:pPr>
              <w:suppressAutoHyphens w:val="0"/>
              <w:spacing w:line="240" w:lineRule="auto"/>
              <w:rPr>
                <w:sz w:val="22"/>
                <w:szCs w:val="22"/>
                <w:lang w:val="sr-Cyrl-CS"/>
              </w:rPr>
            </w:pPr>
            <w:r w:rsidRPr="00136249">
              <w:rPr>
                <w:sz w:val="22"/>
                <w:szCs w:val="22"/>
                <w:lang w:val="sr-Cyrl-CS"/>
              </w:rPr>
              <w:t xml:space="preserve">*прилажемо и потврду о важењу тражене лиценце ИКС </w:t>
            </w:r>
          </w:p>
        </w:tc>
        <w:tc>
          <w:tcPr>
            <w:tcW w:w="1312" w:type="pct"/>
          </w:tcPr>
          <w:p w:rsidR="00B176D7" w:rsidRPr="00E83E61" w:rsidRDefault="00B176D7">
            <w:pPr>
              <w:suppressAutoHyphens w:val="0"/>
              <w:spacing w:line="240" w:lineRule="auto"/>
              <w:jc w:val="both"/>
            </w:pPr>
          </w:p>
        </w:tc>
      </w:tr>
      <w:tr w:rsidR="00B176D7" w:rsidRPr="00E83E61" w:rsidTr="00136249">
        <w:trPr>
          <w:trHeight w:val="967"/>
        </w:trPr>
        <w:tc>
          <w:tcPr>
            <w:tcW w:w="265" w:type="pct"/>
            <w:vMerge/>
            <w:vAlign w:val="center"/>
            <w:hideMark/>
          </w:tcPr>
          <w:p w:rsidR="00B176D7" w:rsidRPr="00E83E61" w:rsidRDefault="00B176D7">
            <w:pPr>
              <w:jc w:val="center"/>
              <w:rPr>
                <w:lang w:val="sr-Cyrl-CS"/>
              </w:rPr>
            </w:pPr>
          </w:p>
        </w:tc>
        <w:tc>
          <w:tcPr>
            <w:tcW w:w="1815" w:type="pct"/>
            <w:vMerge/>
            <w:vAlign w:val="center"/>
          </w:tcPr>
          <w:p w:rsidR="00B176D7" w:rsidRPr="00E83E61" w:rsidRDefault="00B176D7" w:rsidP="00F271B4">
            <w:pPr>
              <w:jc w:val="both"/>
              <w:rPr>
                <w:lang w:val="sr-Cyrl-CS"/>
              </w:rPr>
            </w:pPr>
          </w:p>
        </w:tc>
        <w:tc>
          <w:tcPr>
            <w:tcW w:w="1608" w:type="pct"/>
            <w:vAlign w:val="bottom"/>
            <w:hideMark/>
          </w:tcPr>
          <w:p w:rsidR="00B176D7" w:rsidRPr="00136249" w:rsidRDefault="00B176D7" w:rsidP="00136249">
            <w:pPr>
              <w:suppressAutoHyphens w:val="0"/>
              <w:spacing w:line="240" w:lineRule="auto"/>
              <w:rPr>
                <w:sz w:val="22"/>
                <w:szCs w:val="22"/>
                <w:lang w:val="sr-Cyrl-CS"/>
              </w:rPr>
            </w:pPr>
            <w:r w:rsidRPr="00136249">
              <w:rPr>
                <w:sz w:val="22"/>
                <w:szCs w:val="22"/>
                <w:lang w:val="sr-Cyrl-CS"/>
              </w:rPr>
              <w:t>*прилажемо и потврду о важењу тражене лиценце ИКС</w:t>
            </w:r>
          </w:p>
        </w:tc>
        <w:tc>
          <w:tcPr>
            <w:tcW w:w="1312" w:type="pct"/>
          </w:tcPr>
          <w:p w:rsidR="00B176D7" w:rsidRPr="00E83E61" w:rsidRDefault="00B176D7">
            <w:pPr>
              <w:suppressAutoHyphens w:val="0"/>
              <w:spacing w:line="240" w:lineRule="auto"/>
              <w:jc w:val="both"/>
            </w:pPr>
          </w:p>
        </w:tc>
      </w:tr>
      <w:tr w:rsidR="002F1281" w:rsidRPr="00E83E61" w:rsidTr="00136249">
        <w:tc>
          <w:tcPr>
            <w:tcW w:w="0" w:type="auto"/>
            <w:vAlign w:val="center"/>
            <w:hideMark/>
          </w:tcPr>
          <w:p w:rsidR="002F1281" w:rsidRPr="00E83E61" w:rsidRDefault="00B176D7">
            <w:pPr>
              <w:suppressAutoHyphens w:val="0"/>
              <w:spacing w:line="240" w:lineRule="auto"/>
              <w:rPr>
                <w:lang w:val="sr-Cyrl-CS"/>
              </w:rPr>
            </w:pPr>
            <w:r>
              <w:rPr>
                <w:lang w:val="sr-Cyrl-CS"/>
              </w:rPr>
              <w:t>3.1</w:t>
            </w:r>
          </w:p>
        </w:tc>
        <w:tc>
          <w:tcPr>
            <w:tcW w:w="1815" w:type="pct"/>
            <w:vAlign w:val="center"/>
          </w:tcPr>
          <w:p w:rsidR="002F1281" w:rsidRPr="00304A17" w:rsidRDefault="002F1281" w:rsidP="00D67FBA">
            <w:pPr>
              <w:rPr>
                <w:rFonts w:eastAsia="Calibri"/>
                <w:b/>
                <w:lang w:val="sr-Latn-RS" w:eastAsia="en-US"/>
              </w:rPr>
            </w:pPr>
            <w:r w:rsidRPr="00E83E61">
              <w:rPr>
                <w:lang w:val="sr-Cyrl-CS"/>
              </w:rPr>
              <w:t xml:space="preserve">1  </w:t>
            </w:r>
            <w:r w:rsidR="00D67FBA">
              <w:rPr>
                <w:lang w:val="sr-Cyrl-CS"/>
              </w:rPr>
              <w:t>дипломирани инжењер грађевине са лиценцом ИКС 415 или 315</w:t>
            </w:r>
            <w:r w:rsidR="00D67FBA" w:rsidRPr="00E83E61">
              <w:rPr>
                <w:lang w:val="sr-Cyrl-CS"/>
              </w:rPr>
              <w:t xml:space="preserve"> </w:t>
            </w:r>
            <w:r w:rsidRPr="00E83E61">
              <w:rPr>
                <w:lang w:val="sr-Cyrl-CS"/>
              </w:rPr>
              <w:t xml:space="preserve">са професионалним </w:t>
            </w:r>
            <w:r w:rsidRPr="00E83E61">
              <w:rPr>
                <w:lang w:val="sr-Cyrl-CS"/>
              </w:rPr>
              <w:lastRenderedPageBreak/>
              <w:t>искуством од најмање 5 година на вршењу стручног надзора или изградњи мин</w:t>
            </w:r>
            <w:r w:rsidRPr="00E83E61">
              <w:rPr>
                <w:lang w:val="sr-Latn-CS"/>
              </w:rPr>
              <w:t>.</w:t>
            </w:r>
            <w:r w:rsidRPr="00E83E61">
              <w:rPr>
                <w:lang w:val="sr-Cyrl-CS"/>
              </w:rPr>
              <w:t xml:space="preserve"> 50</w:t>
            </w:r>
            <w:r w:rsidRPr="00E83E61">
              <w:rPr>
                <w:lang w:val="sr-Latn-CS"/>
              </w:rPr>
              <w:t>km</w:t>
            </w:r>
            <w:r w:rsidRPr="00E83E61">
              <w:rPr>
                <w:lang w:val="sr-Cyrl-CS"/>
              </w:rPr>
              <w:t xml:space="preserve"> ауто-путева. Захтева се писмено и усмено знање енглеског језика.</w:t>
            </w:r>
            <w:r w:rsidR="00304A17">
              <w:rPr>
                <w:lang w:val="sr-Latn-RS"/>
              </w:rPr>
              <w:t xml:space="preserve"> </w:t>
            </w:r>
          </w:p>
        </w:tc>
        <w:tc>
          <w:tcPr>
            <w:tcW w:w="1608" w:type="pct"/>
            <w:vAlign w:val="bottom"/>
            <w:hideMark/>
          </w:tcPr>
          <w:p w:rsidR="002F1281" w:rsidRPr="00136249" w:rsidRDefault="002F1281" w:rsidP="00136249">
            <w:pPr>
              <w:suppressAutoHyphens w:val="0"/>
              <w:spacing w:line="240" w:lineRule="auto"/>
              <w:rPr>
                <w:sz w:val="22"/>
                <w:szCs w:val="22"/>
                <w:lang w:val="sr-Cyrl-CS"/>
              </w:rPr>
            </w:pPr>
            <w:r w:rsidRPr="00136249">
              <w:rPr>
                <w:sz w:val="22"/>
                <w:szCs w:val="22"/>
                <w:lang w:val="sr-Cyrl-CS"/>
              </w:rPr>
              <w:lastRenderedPageBreak/>
              <w:t xml:space="preserve">*прилажемо и потврду о важењу тражене лиценце ИКС </w:t>
            </w:r>
          </w:p>
        </w:tc>
        <w:tc>
          <w:tcPr>
            <w:tcW w:w="1312" w:type="pct"/>
          </w:tcPr>
          <w:p w:rsidR="002F1281" w:rsidRPr="00E83E61" w:rsidRDefault="002F1281">
            <w:pPr>
              <w:suppressAutoHyphens w:val="0"/>
              <w:spacing w:line="240" w:lineRule="auto"/>
              <w:jc w:val="both"/>
            </w:pPr>
          </w:p>
        </w:tc>
      </w:tr>
      <w:tr w:rsidR="002F1281" w:rsidRPr="00E83E61" w:rsidTr="00136249">
        <w:tc>
          <w:tcPr>
            <w:tcW w:w="0" w:type="auto"/>
            <w:vAlign w:val="center"/>
            <w:hideMark/>
          </w:tcPr>
          <w:p w:rsidR="002F1281" w:rsidRPr="00E83E61" w:rsidRDefault="00B176D7">
            <w:pPr>
              <w:suppressAutoHyphens w:val="0"/>
              <w:spacing w:line="240" w:lineRule="auto"/>
              <w:rPr>
                <w:lang w:val="sr-Cyrl-CS"/>
              </w:rPr>
            </w:pPr>
            <w:r>
              <w:rPr>
                <w:lang w:val="sr-Cyrl-CS"/>
              </w:rPr>
              <w:lastRenderedPageBreak/>
              <w:t>3.2</w:t>
            </w:r>
          </w:p>
        </w:tc>
        <w:tc>
          <w:tcPr>
            <w:tcW w:w="1815" w:type="pct"/>
            <w:vAlign w:val="center"/>
          </w:tcPr>
          <w:p w:rsidR="002F1281" w:rsidRPr="00E83E61" w:rsidRDefault="00B176D7" w:rsidP="00B176D7">
            <w:pPr>
              <w:rPr>
                <w:rFonts w:eastAsia="Calibri"/>
                <w:b/>
                <w:lang w:val="sr-Cyrl-CS" w:eastAsia="en-US"/>
              </w:rPr>
            </w:pPr>
            <w:r>
              <w:rPr>
                <w:lang w:val="sr-Cyrl-CS"/>
              </w:rPr>
              <w:t>1</w:t>
            </w:r>
            <w:r w:rsidRPr="00E83E61">
              <w:rPr>
                <w:lang w:val="sr-Cyrl-CS"/>
              </w:rPr>
              <w:t xml:space="preserve"> </w:t>
            </w:r>
            <w:r>
              <w:rPr>
                <w:lang w:val="sr-Cyrl-CS"/>
              </w:rPr>
              <w:t xml:space="preserve"> дипломирани инжењер грађевине са лиценцом ИКС 415 или 315</w:t>
            </w:r>
            <w:r w:rsidRPr="00E83E61">
              <w:rPr>
                <w:lang w:val="sr-Cyrl-CS"/>
              </w:rPr>
              <w:t xml:space="preserve"> са професионалним искуством </w:t>
            </w:r>
            <w:r>
              <w:rPr>
                <w:lang w:val="sr-Cyrl-CS"/>
              </w:rPr>
              <w:t xml:space="preserve">од </w:t>
            </w:r>
            <w:r w:rsidRPr="00E83E61">
              <w:rPr>
                <w:lang w:val="sr-Cyrl-CS"/>
              </w:rPr>
              <w:t xml:space="preserve">најмање 5 година </w:t>
            </w:r>
            <w:r>
              <w:rPr>
                <w:lang w:val="sr-Cyrl-CS"/>
              </w:rPr>
              <w:t>на</w:t>
            </w:r>
            <w:r w:rsidRPr="00E83E61">
              <w:rPr>
                <w:lang w:val="sr-Cyrl-CS"/>
              </w:rPr>
              <w:t xml:space="preserve"> вршењу стручног надзора</w:t>
            </w:r>
            <w:r w:rsidRPr="00E83E61">
              <w:rPr>
                <w:lang w:val="sr-Latn-CS"/>
              </w:rPr>
              <w:t xml:space="preserve"> </w:t>
            </w:r>
            <w:r w:rsidRPr="00E83E61">
              <w:rPr>
                <w:lang w:val="sr-Cyrl-CS"/>
              </w:rPr>
              <w:t xml:space="preserve">или </w:t>
            </w:r>
            <w:r>
              <w:rPr>
                <w:lang w:val="sr-Cyrl-CS"/>
              </w:rPr>
              <w:t>извођењу радова.</w:t>
            </w:r>
          </w:p>
        </w:tc>
        <w:tc>
          <w:tcPr>
            <w:tcW w:w="1608" w:type="pct"/>
            <w:vAlign w:val="bottom"/>
            <w:hideMark/>
          </w:tcPr>
          <w:p w:rsidR="002F1281" w:rsidRPr="00136249" w:rsidRDefault="002F1281" w:rsidP="00136249">
            <w:pPr>
              <w:suppressAutoHyphens w:val="0"/>
              <w:spacing w:line="240" w:lineRule="auto"/>
              <w:rPr>
                <w:sz w:val="22"/>
                <w:szCs w:val="22"/>
                <w:lang w:val="sr-Cyrl-CS"/>
              </w:rPr>
            </w:pPr>
            <w:r w:rsidRPr="00136249">
              <w:rPr>
                <w:sz w:val="22"/>
                <w:szCs w:val="22"/>
                <w:lang w:val="sr-Cyrl-CS"/>
              </w:rPr>
              <w:t xml:space="preserve">*прилажемо и потврду о важењу тражене лиценце ИКС </w:t>
            </w:r>
          </w:p>
        </w:tc>
        <w:tc>
          <w:tcPr>
            <w:tcW w:w="1312" w:type="pct"/>
          </w:tcPr>
          <w:p w:rsidR="002F1281" w:rsidRPr="00E83E61" w:rsidRDefault="002F1281">
            <w:pPr>
              <w:suppressAutoHyphens w:val="0"/>
              <w:spacing w:line="240" w:lineRule="auto"/>
              <w:jc w:val="both"/>
            </w:pPr>
          </w:p>
        </w:tc>
      </w:tr>
      <w:tr w:rsidR="002F1281" w:rsidRPr="00E83E61" w:rsidTr="00136249">
        <w:tc>
          <w:tcPr>
            <w:tcW w:w="265" w:type="pct"/>
            <w:vAlign w:val="center"/>
            <w:hideMark/>
          </w:tcPr>
          <w:p w:rsidR="002F1281" w:rsidRPr="00E83E61" w:rsidRDefault="002F1281">
            <w:pPr>
              <w:jc w:val="center"/>
              <w:rPr>
                <w:lang w:val="sr-Cyrl-CS"/>
              </w:rPr>
            </w:pPr>
            <w:r w:rsidRPr="00E83E61">
              <w:rPr>
                <w:lang w:val="sr-Cyrl-CS"/>
              </w:rPr>
              <w:t>4</w:t>
            </w:r>
          </w:p>
        </w:tc>
        <w:tc>
          <w:tcPr>
            <w:tcW w:w="1815" w:type="pct"/>
            <w:vAlign w:val="center"/>
            <w:hideMark/>
          </w:tcPr>
          <w:p w:rsidR="002F1281" w:rsidRPr="00E83E61" w:rsidRDefault="002F1281" w:rsidP="00EB4D76">
            <w:pPr>
              <w:rPr>
                <w:rFonts w:eastAsia="Calibri"/>
                <w:b/>
                <w:lang w:val="sr-Cyrl-CS" w:eastAsia="en-US"/>
              </w:rPr>
            </w:pPr>
            <w:r w:rsidRPr="00E83E61">
              <w:rPr>
                <w:lang w:val="sr-Cyrl-CS"/>
              </w:rPr>
              <w:t>1 дипломирани инжењер геологије са лиценцом ИКС 491 и са професионалним искуством на извођењу инжењерско-геолошких, геофизичких, хидрогеолошких и геотехничких истражних радова и теренских испитивања у тлу и стени од најмање 5 година;</w:t>
            </w:r>
          </w:p>
        </w:tc>
        <w:tc>
          <w:tcPr>
            <w:tcW w:w="1608" w:type="pct"/>
            <w:vAlign w:val="bottom"/>
            <w:hideMark/>
          </w:tcPr>
          <w:p w:rsidR="002F1281" w:rsidRPr="00136249" w:rsidRDefault="002F1281" w:rsidP="00136249">
            <w:pPr>
              <w:suppressAutoHyphens w:val="0"/>
              <w:spacing w:line="240" w:lineRule="auto"/>
              <w:rPr>
                <w:sz w:val="22"/>
                <w:szCs w:val="22"/>
                <w:lang w:val="sr-Cyrl-CS"/>
              </w:rPr>
            </w:pPr>
            <w:r w:rsidRPr="00136249">
              <w:rPr>
                <w:sz w:val="22"/>
                <w:szCs w:val="22"/>
                <w:lang w:val="sr-Cyrl-CS"/>
              </w:rPr>
              <w:t xml:space="preserve">*прилажемо и потврду о важењу тражене лиценце ИКС </w:t>
            </w:r>
          </w:p>
        </w:tc>
        <w:tc>
          <w:tcPr>
            <w:tcW w:w="1312" w:type="pct"/>
          </w:tcPr>
          <w:p w:rsidR="002F1281" w:rsidRPr="00E83E61" w:rsidRDefault="002F1281">
            <w:pPr>
              <w:suppressAutoHyphens w:val="0"/>
              <w:spacing w:line="240" w:lineRule="auto"/>
              <w:ind w:left="360"/>
              <w:jc w:val="both"/>
            </w:pPr>
          </w:p>
        </w:tc>
      </w:tr>
      <w:tr w:rsidR="002F1281" w:rsidRPr="00E83E61" w:rsidTr="00136249">
        <w:tc>
          <w:tcPr>
            <w:tcW w:w="265" w:type="pct"/>
            <w:vAlign w:val="center"/>
            <w:hideMark/>
          </w:tcPr>
          <w:p w:rsidR="002F1281" w:rsidRPr="00E83E61" w:rsidRDefault="002F1281">
            <w:pPr>
              <w:jc w:val="center"/>
              <w:rPr>
                <w:lang w:val="sr-Cyrl-CS"/>
              </w:rPr>
            </w:pPr>
            <w:r w:rsidRPr="00E83E61">
              <w:rPr>
                <w:lang w:val="sr-Cyrl-CS"/>
              </w:rPr>
              <w:t>5</w:t>
            </w:r>
          </w:p>
        </w:tc>
        <w:tc>
          <w:tcPr>
            <w:tcW w:w="1815" w:type="pct"/>
            <w:vAlign w:val="center"/>
          </w:tcPr>
          <w:p w:rsidR="002F1281" w:rsidRPr="00E83E61" w:rsidRDefault="002F1281" w:rsidP="007460E9">
            <w:pPr>
              <w:rPr>
                <w:rFonts w:eastAsia="Calibri"/>
                <w:b/>
                <w:lang w:val="sr-Cyrl-CS" w:eastAsia="en-US"/>
              </w:rPr>
            </w:pPr>
            <w:r w:rsidRPr="00E83E61">
              <w:rPr>
                <w:lang w:val="sr-Cyrl-CS"/>
              </w:rPr>
              <w:t>1 дипломирани инжењер машинства са лиценцом ИКС 432 или 430 или 332 или 330;</w:t>
            </w:r>
          </w:p>
        </w:tc>
        <w:tc>
          <w:tcPr>
            <w:tcW w:w="1608" w:type="pct"/>
            <w:vAlign w:val="bottom"/>
            <w:hideMark/>
          </w:tcPr>
          <w:p w:rsidR="002F1281" w:rsidRPr="00136249" w:rsidRDefault="002F1281" w:rsidP="00136249">
            <w:pPr>
              <w:suppressAutoHyphens w:val="0"/>
              <w:spacing w:line="240" w:lineRule="auto"/>
              <w:rPr>
                <w:sz w:val="22"/>
                <w:szCs w:val="22"/>
                <w:lang w:val="sr-Cyrl-CS"/>
              </w:rPr>
            </w:pPr>
            <w:r w:rsidRPr="00136249">
              <w:rPr>
                <w:sz w:val="22"/>
                <w:szCs w:val="22"/>
                <w:lang w:val="sr-Cyrl-CS"/>
              </w:rPr>
              <w:t xml:space="preserve">*прилажемо и потврду о важењу тражене лиценце ИКС </w:t>
            </w:r>
          </w:p>
        </w:tc>
        <w:tc>
          <w:tcPr>
            <w:tcW w:w="1312" w:type="pct"/>
          </w:tcPr>
          <w:p w:rsidR="002F1281" w:rsidRPr="00E83E61" w:rsidRDefault="002F1281">
            <w:pPr>
              <w:suppressAutoHyphens w:val="0"/>
              <w:spacing w:line="240" w:lineRule="auto"/>
              <w:ind w:left="360"/>
              <w:jc w:val="both"/>
            </w:pPr>
          </w:p>
        </w:tc>
      </w:tr>
      <w:tr w:rsidR="002F1281" w:rsidRPr="00E83E61" w:rsidTr="00136249">
        <w:tc>
          <w:tcPr>
            <w:tcW w:w="265" w:type="pct"/>
            <w:vAlign w:val="center"/>
            <w:hideMark/>
          </w:tcPr>
          <w:p w:rsidR="002F1281" w:rsidRPr="00E83E61" w:rsidRDefault="002F1281">
            <w:pPr>
              <w:jc w:val="center"/>
              <w:rPr>
                <w:lang w:val="sr-Cyrl-CS"/>
              </w:rPr>
            </w:pPr>
            <w:r w:rsidRPr="00E83E61">
              <w:rPr>
                <w:lang w:val="sr-Cyrl-CS"/>
              </w:rPr>
              <w:t>6</w:t>
            </w:r>
          </w:p>
        </w:tc>
        <w:tc>
          <w:tcPr>
            <w:tcW w:w="1815" w:type="pct"/>
            <w:vAlign w:val="center"/>
            <w:hideMark/>
          </w:tcPr>
          <w:p w:rsidR="002F1281" w:rsidRPr="00E83E61" w:rsidRDefault="002F1281" w:rsidP="00EB4D76">
            <w:pPr>
              <w:rPr>
                <w:rFonts w:eastAsia="Calibri"/>
                <w:b/>
                <w:lang w:val="sr-Cyrl-CS" w:eastAsia="en-US"/>
              </w:rPr>
            </w:pPr>
            <w:r w:rsidRPr="00E83E61">
              <w:rPr>
                <w:lang w:val="sr-Cyrl-CS"/>
              </w:rPr>
              <w:t>1 дипломирани инжењер електротехнике са лиценцама 450 или 350 и са радним искуством од најмање 5 година;</w:t>
            </w:r>
          </w:p>
        </w:tc>
        <w:tc>
          <w:tcPr>
            <w:tcW w:w="1608" w:type="pct"/>
            <w:vAlign w:val="bottom"/>
            <w:hideMark/>
          </w:tcPr>
          <w:p w:rsidR="002F1281" w:rsidRPr="00136249" w:rsidRDefault="002F1281" w:rsidP="00136249">
            <w:pPr>
              <w:suppressAutoHyphens w:val="0"/>
              <w:spacing w:line="240" w:lineRule="auto"/>
              <w:rPr>
                <w:sz w:val="22"/>
                <w:szCs w:val="22"/>
                <w:lang w:val="sr-Cyrl-CS"/>
              </w:rPr>
            </w:pPr>
            <w:r w:rsidRPr="00136249">
              <w:rPr>
                <w:sz w:val="22"/>
                <w:szCs w:val="22"/>
                <w:lang w:val="sr-Cyrl-CS"/>
              </w:rPr>
              <w:t xml:space="preserve">*прилажемо и потврду о важењу тражене лиценце ИКС </w:t>
            </w:r>
          </w:p>
        </w:tc>
        <w:tc>
          <w:tcPr>
            <w:tcW w:w="1312" w:type="pct"/>
          </w:tcPr>
          <w:p w:rsidR="002F1281" w:rsidRPr="00E83E61" w:rsidRDefault="002F1281">
            <w:pPr>
              <w:tabs>
                <w:tab w:val="left" w:pos="175"/>
              </w:tabs>
              <w:suppressAutoHyphens w:val="0"/>
              <w:spacing w:line="240" w:lineRule="auto"/>
              <w:ind w:left="360"/>
              <w:jc w:val="both"/>
            </w:pPr>
          </w:p>
        </w:tc>
      </w:tr>
      <w:tr w:rsidR="002F1281" w:rsidRPr="00E83E61" w:rsidTr="00990B20">
        <w:trPr>
          <w:trHeight w:val="943"/>
        </w:trPr>
        <w:tc>
          <w:tcPr>
            <w:tcW w:w="265" w:type="pct"/>
            <w:vAlign w:val="center"/>
            <w:hideMark/>
          </w:tcPr>
          <w:p w:rsidR="002F1281" w:rsidRPr="00E83E61" w:rsidRDefault="002F1281">
            <w:pPr>
              <w:jc w:val="center"/>
              <w:rPr>
                <w:lang w:val="sr-Cyrl-CS"/>
              </w:rPr>
            </w:pPr>
            <w:r w:rsidRPr="00E83E61">
              <w:rPr>
                <w:lang w:val="sr-Cyrl-CS"/>
              </w:rPr>
              <w:t>7</w:t>
            </w:r>
          </w:p>
        </w:tc>
        <w:tc>
          <w:tcPr>
            <w:tcW w:w="1815" w:type="pct"/>
            <w:vAlign w:val="center"/>
            <w:hideMark/>
          </w:tcPr>
          <w:p w:rsidR="002F1281" w:rsidRPr="00E83E61" w:rsidRDefault="002F1281" w:rsidP="00EB4D76">
            <w:pPr>
              <w:rPr>
                <w:lang w:val="sr-Cyrl-CS"/>
              </w:rPr>
            </w:pPr>
            <w:r w:rsidRPr="00E83E61">
              <w:rPr>
                <w:lang w:val="sr-Cyrl-CS"/>
              </w:rPr>
              <w:t>1 дипломирани инжењер саобраћаја са лиценцама ИКС 470 или 370;</w:t>
            </w:r>
          </w:p>
        </w:tc>
        <w:tc>
          <w:tcPr>
            <w:tcW w:w="1608" w:type="pct"/>
            <w:vAlign w:val="bottom"/>
            <w:hideMark/>
          </w:tcPr>
          <w:p w:rsidR="002F1281" w:rsidRPr="00136249" w:rsidRDefault="002F1281" w:rsidP="00136249">
            <w:pPr>
              <w:suppressAutoHyphens w:val="0"/>
              <w:spacing w:line="240" w:lineRule="auto"/>
              <w:rPr>
                <w:sz w:val="22"/>
                <w:szCs w:val="22"/>
                <w:lang w:val="sr-Cyrl-CS"/>
              </w:rPr>
            </w:pPr>
            <w:r w:rsidRPr="00136249">
              <w:rPr>
                <w:sz w:val="22"/>
                <w:szCs w:val="22"/>
                <w:lang w:val="sr-Cyrl-CS"/>
              </w:rPr>
              <w:t xml:space="preserve">*прилажемо и потврду о важењу тражене лиценце ИКС </w:t>
            </w:r>
          </w:p>
        </w:tc>
        <w:tc>
          <w:tcPr>
            <w:tcW w:w="1312" w:type="pct"/>
          </w:tcPr>
          <w:p w:rsidR="002F1281" w:rsidRPr="00E83E61" w:rsidRDefault="002F1281">
            <w:pPr>
              <w:suppressAutoHyphens w:val="0"/>
              <w:spacing w:line="240" w:lineRule="auto"/>
              <w:ind w:left="360"/>
              <w:jc w:val="both"/>
            </w:pPr>
          </w:p>
        </w:tc>
      </w:tr>
      <w:tr w:rsidR="002F1281" w:rsidRPr="00E83E61" w:rsidTr="00990B20">
        <w:trPr>
          <w:trHeight w:val="941"/>
        </w:trPr>
        <w:tc>
          <w:tcPr>
            <w:tcW w:w="265" w:type="pct"/>
            <w:vAlign w:val="center"/>
            <w:hideMark/>
          </w:tcPr>
          <w:p w:rsidR="002F1281" w:rsidRPr="00E83E61" w:rsidRDefault="002F1281">
            <w:pPr>
              <w:jc w:val="center"/>
              <w:rPr>
                <w:lang w:val="sr-Cyrl-CS"/>
              </w:rPr>
            </w:pPr>
            <w:r w:rsidRPr="00E83E61">
              <w:rPr>
                <w:lang w:val="sr-Cyrl-CS"/>
              </w:rPr>
              <w:t>8</w:t>
            </w:r>
          </w:p>
        </w:tc>
        <w:tc>
          <w:tcPr>
            <w:tcW w:w="1815" w:type="pct"/>
            <w:vAlign w:val="center"/>
            <w:hideMark/>
          </w:tcPr>
          <w:p w:rsidR="002F1281" w:rsidRPr="00E83E61" w:rsidRDefault="002F1281" w:rsidP="00EB4D76">
            <w:pPr>
              <w:rPr>
                <w:lang w:val="sr-Cyrl-CS"/>
              </w:rPr>
            </w:pPr>
            <w:r w:rsidRPr="00E83E61">
              <w:rPr>
                <w:lang w:val="sr-Cyrl-CS"/>
              </w:rPr>
              <w:t>1 дипломирани инжењер геодезије са лиценцама ИКС 471 или 371;</w:t>
            </w:r>
          </w:p>
        </w:tc>
        <w:tc>
          <w:tcPr>
            <w:tcW w:w="1608" w:type="pct"/>
            <w:vAlign w:val="bottom"/>
            <w:hideMark/>
          </w:tcPr>
          <w:p w:rsidR="002F1281" w:rsidRPr="00136249" w:rsidRDefault="002F1281" w:rsidP="00136249">
            <w:pPr>
              <w:suppressAutoHyphens w:val="0"/>
              <w:spacing w:line="240" w:lineRule="auto"/>
              <w:rPr>
                <w:sz w:val="22"/>
                <w:szCs w:val="22"/>
                <w:lang w:val="sr-Cyrl-CS"/>
              </w:rPr>
            </w:pPr>
            <w:r w:rsidRPr="00136249">
              <w:rPr>
                <w:sz w:val="22"/>
                <w:szCs w:val="22"/>
                <w:lang w:val="sr-Cyrl-CS"/>
              </w:rPr>
              <w:t xml:space="preserve">*прилажемо и потврду о важењу тражене лиценце ИКС </w:t>
            </w:r>
          </w:p>
        </w:tc>
        <w:tc>
          <w:tcPr>
            <w:tcW w:w="1312" w:type="pct"/>
          </w:tcPr>
          <w:p w:rsidR="002F1281" w:rsidRPr="00E83E61" w:rsidRDefault="002F1281">
            <w:pPr>
              <w:suppressAutoHyphens w:val="0"/>
              <w:spacing w:line="240" w:lineRule="auto"/>
              <w:ind w:left="360"/>
              <w:jc w:val="both"/>
            </w:pPr>
          </w:p>
        </w:tc>
      </w:tr>
      <w:tr w:rsidR="00B176D7" w:rsidRPr="00E83E61" w:rsidTr="00136249">
        <w:tc>
          <w:tcPr>
            <w:tcW w:w="265" w:type="pct"/>
            <w:vAlign w:val="center"/>
            <w:hideMark/>
          </w:tcPr>
          <w:p w:rsidR="00B176D7" w:rsidRPr="00E83E61" w:rsidRDefault="00B176D7" w:rsidP="00B176D7">
            <w:pPr>
              <w:jc w:val="center"/>
              <w:rPr>
                <w:lang w:val="sr-Cyrl-CS"/>
              </w:rPr>
            </w:pPr>
            <w:r>
              <w:rPr>
                <w:lang w:val="sr-Cyrl-CS"/>
              </w:rPr>
              <w:t>9</w:t>
            </w:r>
          </w:p>
        </w:tc>
        <w:tc>
          <w:tcPr>
            <w:tcW w:w="1815" w:type="pct"/>
            <w:vAlign w:val="center"/>
            <w:hideMark/>
          </w:tcPr>
          <w:p w:rsidR="00B176D7" w:rsidRPr="00E83E61" w:rsidRDefault="00B176D7" w:rsidP="00B176D7">
            <w:pPr>
              <w:jc w:val="both"/>
              <w:rPr>
                <w:lang w:val="sr-Cyrl-CS"/>
              </w:rPr>
            </w:pPr>
            <w:r w:rsidRPr="00E83E61">
              <w:rPr>
                <w:lang w:val="sr-Cyrl-CS"/>
              </w:rPr>
              <w:t xml:space="preserve">1 дипломирани инжењер </w:t>
            </w:r>
            <w:r>
              <w:rPr>
                <w:lang w:val="sr-Cyrl-CS"/>
              </w:rPr>
              <w:t>пејзажне архитектуре</w:t>
            </w:r>
            <w:r w:rsidRPr="00E83E61">
              <w:rPr>
                <w:lang w:val="sr-Cyrl-CS"/>
              </w:rPr>
              <w:t xml:space="preserve"> са лиценцама ИКС 47</w:t>
            </w:r>
            <w:r>
              <w:rPr>
                <w:lang w:val="sr-Cyrl-CS"/>
              </w:rPr>
              <w:t>4</w:t>
            </w:r>
            <w:r w:rsidRPr="00E83E61">
              <w:rPr>
                <w:lang w:val="sr-Cyrl-CS"/>
              </w:rPr>
              <w:t xml:space="preserve"> или 37</w:t>
            </w:r>
            <w:r>
              <w:rPr>
                <w:lang w:val="sr-Cyrl-CS"/>
              </w:rPr>
              <w:t>3</w:t>
            </w:r>
            <w:r w:rsidRPr="00E83E61">
              <w:rPr>
                <w:lang w:val="sr-Cyrl-CS"/>
              </w:rPr>
              <w:t>;</w:t>
            </w:r>
          </w:p>
        </w:tc>
        <w:tc>
          <w:tcPr>
            <w:tcW w:w="1608" w:type="pct"/>
            <w:vAlign w:val="bottom"/>
            <w:hideMark/>
          </w:tcPr>
          <w:p w:rsidR="00B176D7" w:rsidRPr="00136249" w:rsidRDefault="00B176D7" w:rsidP="00136249">
            <w:pPr>
              <w:suppressAutoHyphens w:val="0"/>
              <w:spacing w:line="240" w:lineRule="auto"/>
              <w:rPr>
                <w:sz w:val="22"/>
                <w:szCs w:val="22"/>
                <w:lang w:val="sr-Cyrl-CS"/>
              </w:rPr>
            </w:pPr>
            <w:r w:rsidRPr="00136249">
              <w:rPr>
                <w:sz w:val="22"/>
                <w:szCs w:val="22"/>
                <w:lang w:val="sr-Cyrl-CS"/>
              </w:rPr>
              <w:t>*прилажемо и потврду о важењу тражене лиценце ИКС</w:t>
            </w:r>
          </w:p>
        </w:tc>
        <w:tc>
          <w:tcPr>
            <w:tcW w:w="1312" w:type="pct"/>
          </w:tcPr>
          <w:p w:rsidR="00B176D7" w:rsidRPr="00E83E61" w:rsidRDefault="00B176D7" w:rsidP="00B176D7">
            <w:pPr>
              <w:suppressAutoHyphens w:val="0"/>
              <w:spacing w:line="240" w:lineRule="auto"/>
              <w:ind w:left="360"/>
              <w:jc w:val="both"/>
            </w:pPr>
          </w:p>
        </w:tc>
      </w:tr>
    </w:tbl>
    <w:p w:rsidR="002F1281" w:rsidRPr="00E83E61" w:rsidRDefault="002F1281" w:rsidP="002F1281">
      <w:pPr>
        <w:rPr>
          <w:b/>
          <w:bCs/>
          <w:i/>
          <w:iCs/>
          <w:lang w:val="sr-Latn-BA"/>
        </w:rPr>
      </w:pPr>
    </w:p>
    <w:p w:rsidR="002F1281" w:rsidRPr="00E83E61" w:rsidRDefault="002F1281" w:rsidP="002F1281">
      <w:pPr>
        <w:rPr>
          <w:b/>
          <w:bCs/>
          <w:i/>
          <w:iCs/>
          <w:lang w:val="sr-Latn-BA"/>
        </w:rPr>
      </w:pPr>
    </w:p>
    <w:p w:rsidR="002F1281" w:rsidRPr="00E83E61" w:rsidRDefault="002F1281" w:rsidP="002F1281">
      <w:pPr>
        <w:rPr>
          <w:b/>
          <w:bCs/>
          <w:i/>
          <w:iCs/>
          <w:lang w:val="sr-Latn-BA"/>
        </w:rPr>
      </w:pPr>
    </w:p>
    <w:p w:rsidR="002F1281" w:rsidRPr="00E83E61" w:rsidRDefault="002F1281" w:rsidP="002F1281">
      <w:pPr>
        <w:rPr>
          <w:color w:val="FF0000"/>
        </w:rPr>
      </w:pPr>
    </w:p>
    <w:p w:rsidR="002F1281" w:rsidRDefault="002F1281" w:rsidP="002F1281">
      <w:pPr>
        <w:suppressAutoHyphens w:val="0"/>
        <w:spacing w:line="240" w:lineRule="auto"/>
        <w:rPr>
          <w:rFonts w:eastAsia="Times New Roman"/>
          <w:b/>
          <w:noProof/>
          <w:color w:val="auto"/>
          <w:kern w:val="0"/>
          <w:lang w:val="sr-Cyrl-CS" w:eastAsia="sr-Latn-CS"/>
        </w:rPr>
      </w:pPr>
    </w:p>
    <w:p w:rsidR="00BF0571" w:rsidRPr="00E83E61" w:rsidRDefault="00BF0571" w:rsidP="00BF0571">
      <w:pPr>
        <w:suppressAutoHyphens w:val="0"/>
        <w:spacing w:line="240" w:lineRule="auto"/>
        <w:jc w:val="right"/>
        <w:rPr>
          <w:rFonts w:eastAsia="Times New Roman"/>
          <w:noProof/>
          <w:vanish/>
          <w:color w:val="auto"/>
          <w:kern w:val="0"/>
          <w:lang w:val="sr-Cyrl-CS" w:eastAsia="sr-Latn-CS"/>
        </w:rPr>
      </w:pPr>
      <w:r w:rsidRPr="00E83E61">
        <w:rPr>
          <w:rFonts w:eastAsia="Times New Roman"/>
          <w:noProof/>
          <w:color w:val="auto"/>
          <w:kern w:val="0"/>
          <w:lang w:val="sr-Cyrl-CS" w:eastAsia="sr-Latn-CS"/>
        </w:rPr>
        <w:t xml:space="preserve"> </w:t>
      </w:r>
      <w:r w:rsidRPr="00E83E61">
        <w:rPr>
          <w:rFonts w:eastAsia="Times New Roman"/>
          <w:noProof/>
          <w:vanish/>
          <w:color w:val="auto"/>
          <w:kern w:val="0"/>
          <w:lang w:val="sr-Cyrl-CS" w:eastAsia="sr-Latn-CS"/>
        </w:rPr>
        <w:t xml:space="preserve">                    </w:t>
      </w:r>
    </w:p>
    <w:p w:rsidR="00BF0571" w:rsidRPr="00E83E61" w:rsidRDefault="00BF0571" w:rsidP="00BF0571">
      <w:pPr>
        <w:suppressAutoHyphens w:val="0"/>
        <w:spacing w:line="240" w:lineRule="auto"/>
        <w:ind w:left="540" w:hanging="540"/>
        <w:jc w:val="center"/>
        <w:rPr>
          <w:rFonts w:eastAsia="Times New Roman"/>
          <w:noProof/>
          <w:color w:val="auto"/>
          <w:kern w:val="0"/>
          <w:lang w:val="sr-Cyrl-CS" w:eastAsia="sr-Latn-CS"/>
        </w:rPr>
      </w:pPr>
      <w:r w:rsidRPr="00E83E61">
        <w:rPr>
          <w:rFonts w:eastAsia="Times New Roman"/>
          <w:noProof/>
          <w:color w:val="auto"/>
          <w:kern w:val="0"/>
          <w:lang w:val="sr-Cyrl-CS" w:eastAsia="sr-Latn-CS"/>
        </w:rPr>
        <w:t>М.П. ______________________________________</w:t>
      </w:r>
    </w:p>
    <w:p w:rsidR="00BF0571" w:rsidRDefault="00BF0571" w:rsidP="00BF057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(Потпис овлашћеног лица)</w:t>
      </w:r>
    </w:p>
    <w:p w:rsidR="008D6DBF" w:rsidRPr="00E83E61" w:rsidRDefault="008D6DBF" w:rsidP="00BF0571">
      <w:pPr>
        <w:suppressAutoHyphens w:val="0"/>
        <w:spacing w:line="240" w:lineRule="auto"/>
        <w:rPr>
          <w:rFonts w:eastAsia="Times New Roman"/>
          <w:b/>
          <w:noProof/>
          <w:color w:val="auto"/>
          <w:kern w:val="0"/>
          <w:lang w:val="sr-Cyrl-CS" w:eastAsia="sr-Latn-CS"/>
        </w:rPr>
      </w:pPr>
    </w:p>
    <w:p w:rsidR="00BF0571" w:rsidRPr="00DE3E4B" w:rsidRDefault="00BF0571" w:rsidP="00BF0571">
      <w:pPr>
        <w:suppressAutoHyphens w:val="0"/>
        <w:spacing w:line="240" w:lineRule="auto"/>
        <w:jc w:val="both"/>
        <w:rPr>
          <w:rFonts w:eastAsia="Times New Roman"/>
          <w:noProof/>
          <w:color w:val="auto"/>
          <w:kern w:val="0"/>
          <w:lang w:val="sr-Cyrl-RS" w:eastAsia="en-US"/>
        </w:rPr>
      </w:pPr>
    </w:p>
    <w:p w:rsidR="008D6DBF" w:rsidRPr="00E83E61" w:rsidRDefault="008D6DBF" w:rsidP="008D6DBF">
      <w:pPr>
        <w:suppressAutoHyphens w:val="0"/>
        <w:spacing w:line="240" w:lineRule="auto"/>
        <w:jc w:val="right"/>
        <w:rPr>
          <w:rFonts w:eastAsia="Times New Roman"/>
          <w:noProof/>
          <w:vanish/>
          <w:color w:val="auto"/>
          <w:kern w:val="0"/>
          <w:lang w:val="sr-Cyrl-CS" w:eastAsia="sr-Latn-CS"/>
        </w:rPr>
      </w:pPr>
      <w:r w:rsidRPr="00E83E61">
        <w:rPr>
          <w:rFonts w:eastAsia="Times New Roman"/>
          <w:noProof/>
          <w:color w:val="auto"/>
          <w:kern w:val="0"/>
          <w:lang w:val="sr-Cyrl-CS" w:eastAsia="sr-Latn-CS"/>
        </w:rPr>
        <w:t xml:space="preserve"> </w:t>
      </w:r>
      <w:r w:rsidRPr="00E83E61">
        <w:rPr>
          <w:rFonts w:eastAsia="Times New Roman"/>
          <w:noProof/>
          <w:vanish/>
          <w:color w:val="auto"/>
          <w:kern w:val="0"/>
          <w:lang w:val="sr-Cyrl-CS" w:eastAsia="sr-Latn-CS"/>
        </w:rPr>
        <w:t xml:space="preserve">                    </w:t>
      </w:r>
    </w:p>
    <w:p w:rsidR="008D6DBF" w:rsidRPr="00E83E61" w:rsidRDefault="008D6DBF" w:rsidP="008D6DBF">
      <w:pPr>
        <w:suppressAutoHyphens w:val="0"/>
        <w:spacing w:line="240" w:lineRule="auto"/>
        <w:ind w:left="540" w:hanging="540"/>
        <w:jc w:val="center"/>
        <w:rPr>
          <w:rFonts w:eastAsia="Times New Roman"/>
          <w:noProof/>
          <w:color w:val="auto"/>
          <w:kern w:val="0"/>
          <w:lang w:val="sr-Cyrl-CS" w:eastAsia="sr-Latn-CS"/>
        </w:rPr>
      </w:pPr>
      <w:r w:rsidRPr="00E83E61">
        <w:rPr>
          <w:rFonts w:eastAsia="Times New Roman"/>
          <w:noProof/>
          <w:color w:val="auto"/>
          <w:kern w:val="0"/>
          <w:lang w:val="sr-Cyrl-CS" w:eastAsia="sr-Latn-CS"/>
        </w:rPr>
        <w:t>М.П. ______________________________________</w:t>
      </w:r>
    </w:p>
    <w:p w:rsidR="008D6DBF" w:rsidRPr="00E83E61" w:rsidRDefault="008D6DBF" w:rsidP="008D6DBF">
      <w:pPr>
        <w:suppressAutoHyphens w:val="0"/>
        <w:spacing w:line="240" w:lineRule="auto"/>
        <w:rPr>
          <w:rFonts w:eastAsia="Times New Roman"/>
          <w:noProof/>
          <w:color w:val="auto"/>
          <w:kern w:val="0"/>
          <w:lang w:val="sr-Cyrl-CS" w:eastAsia="sr-Latn-CS"/>
        </w:rPr>
      </w:pPr>
      <w:r>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(Потпис овлашћеног лица)</w:t>
      </w:r>
    </w:p>
    <w:p w:rsidR="008D6DBF" w:rsidRPr="00E83E61" w:rsidRDefault="008D6DBF" w:rsidP="008D6DBF">
      <w:pPr>
        <w:suppressAutoHyphens w:val="0"/>
        <w:spacing w:line="240" w:lineRule="auto"/>
        <w:jc w:val="right"/>
        <w:rPr>
          <w:rFonts w:eastAsia="Times New Roman"/>
          <w:noProof/>
          <w:color w:val="auto"/>
          <w:kern w:val="0"/>
          <w:lang w:val="sr-Cyrl-CS" w:eastAsia="sr-Latn-CS"/>
        </w:rPr>
      </w:pPr>
    </w:p>
    <w:p w:rsidR="008D6DBF" w:rsidRDefault="008D6DBF" w:rsidP="008D6DBF">
      <w:pPr>
        <w:suppressAutoHyphens w:val="0"/>
        <w:spacing w:line="240" w:lineRule="auto"/>
        <w:jc w:val="right"/>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p>
    <w:p w:rsidR="008D6DBF" w:rsidRPr="00E83E61" w:rsidRDefault="008D6DBF" w:rsidP="008D6DBF">
      <w:pPr>
        <w:suppressAutoHyphens w:val="0"/>
        <w:spacing w:line="240" w:lineRule="auto"/>
        <w:jc w:val="right"/>
        <w:rPr>
          <w:rFonts w:eastAsia="Times New Roman"/>
          <w:noProof/>
          <w:vanish/>
          <w:color w:val="auto"/>
          <w:kern w:val="0"/>
          <w:lang w:val="sr-Cyrl-CS" w:eastAsia="sr-Latn-CS"/>
        </w:rPr>
      </w:pPr>
      <w:r w:rsidRPr="00E83E61">
        <w:rPr>
          <w:rFonts w:eastAsia="Times New Roman"/>
          <w:noProof/>
          <w:color w:val="auto"/>
          <w:kern w:val="0"/>
          <w:lang w:val="sr-Cyrl-CS" w:eastAsia="sr-Latn-CS"/>
        </w:rPr>
        <w:t xml:space="preserve"> </w:t>
      </w:r>
      <w:r w:rsidRPr="00E83E61">
        <w:rPr>
          <w:rFonts w:eastAsia="Times New Roman"/>
          <w:noProof/>
          <w:vanish/>
          <w:color w:val="auto"/>
          <w:kern w:val="0"/>
          <w:lang w:val="sr-Cyrl-CS" w:eastAsia="sr-Latn-CS"/>
        </w:rPr>
        <w:t xml:space="preserve">                    </w:t>
      </w:r>
    </w:p>
    <w:p w:rsidR="008D6DBF" w:rsidRPr="00E83E61" w:rsidRDefault="008D6DBF" w:rsidP="008D6DBF">
      <w:pPr>
        <w:suppressAutoHyphens w:val="0"/>
        <w:spacing w:line="240" w:lineRule="auto"/>
        <w:ind w:left="540" w:hanging="540"/>
        <w:jc w:val="center"/>
        <w:rPr>
          <w:rFonts w:eastAsia="Times New Roman"/>
          <w:noProof/>
          <w:color w:val="auto"/>
          <w:kern w:val="0"/>
          <w:lang w:val="sr-Cyrl-CS" w:eastAsia="sr-Latn-CS"/>
        </w:rPr>
      </w:pPr>
      <w:r w:rsidRPr="00E83E61">
        <w:rPr>
          <w:rFonts w:eastAsia="Times New Roman"/>
          <w:noProof/>
          <w:color w:val="auto"/>
          <w:kern w:val="0"/>
          <w:lang w:val="sr-Cyrl-CS" w:eastAsia="sr-Latn-CS"/>
        </w:rPr>
        <w:t>М.П. ______________________________________</w:t>
      </w:r>
    </w:p>
    <w:p w:rsidR="008D6DBF" w:rsidRPr="00E83E61" w:rsidRDefault="008D6DBF" w:rsidP="008D6DBF">
      <w:pPr>
        <w:suppressAutoHyphens w:val="0"/>
        <w:spacing w:line="240" w:lineRule="auto"/>
        <w:rPr>
          <w:rFonts w:eastAsia="Times New Roman"/>
          <w:noProof/>
          <w:color w:val="auto"/>
          <w:kern w:val="0"/>
          <w:lang w:val="sr-Cyrl-CS" w:eastAsia="sr-Latn-CS"/>
        </w:rPr>
      </w:pPr>
      <w:r>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(Потпис овлашћеног лица)</w:t>
      </w:r>
    </w:p>
    <w:p w:rsidR="00B176D7" w:rsidRDefault="00B176D7" w:rsidP="002F1281">
      <w:pPr>
        <w:suppressAutoHyphens w:val="0"/>
        <w:spacing w:line="240" w:lineRule="auto"/>
        <w:rPr>
          <w:rFonts w:eastAsia="Times New Roman"/>
          <w:b/>
          <w:noProof/>
          <w:color w:val="auto"/>
          <w:kern w:val="0"/>
          <w:lang w:val="sr-Cyrl-CS" w:eastAsia="sr-Latn-CS"/>
        </w:rPr>
      </w:pPr>
    </w:p>
    <w:p w:rsidR="008D6DBF" w:rsidRDefault="008D6DBF" w:rsidP="002F1281">
      <w:pPr>
        <w:suppressAutoHyphens w:val="0"/>
        <w:spacing w:line="240" w:lineRule="auto"/>
        <w:rPr>
          <w:rFonts w:eastAsia="Times New Roman"/>
          <w:b/>
          <w:noProof/>
          <w:color w:val="auto"/>
          <w:kern w:val="0"/>
          <w:lang w:val="sr-Cyrl-CS" w:eastAsia="sr-Latn-CS"/>
        </w:rPr>
        <w:sectPr w:rsidR="008D6DBF" w:rsidSect="002C4EAE">
          <w:pgSz w:w="11907" w:h="16834"/>
          <w:pgMar w:top="720" w:right="720" w:bottom="720" w:left="720" w:header="567" w:footer="567" w:gutter="510"/>
          <w:cols w:space="720"/>
          <w:titlePg/>
          <w:docGrid w:linePitch="326"/>
        </w:sectPr>
      </w:pPr>
    </w:p>
    <w:p w:rsidR="002F1281" w:rsidRPr="00E83E61" w:rsidRDefault="002F1281" w:rsidP="002F1281">
      <w:pPr>
        <w:suppressAutoHyphens w:val="0"/>
        <w:spacing w:line="240" w:lineRule="auto"/>
        <w:rPr>
          <w:rFonts w:eastAsia="Times New Roman"/>
          <w:b/>
          <w:noProof/>
          <w:color w:val="auto"/>
          <w:kern w:val="0"/>
          <w:lang w:eastAsia="sr-Latn-CS"/>
        </w:rPr>
      </w:pPr>
      <w:r w:rsidRPr="00E83E61">
        <w:rPr>
          <w:rFonts w:eastAsia="Times New Roman"/>
          <w:b/>
          <w:noProof/>
          <w:color w:val="auto"/>
          <w:kern w:val="0"/>
          <w:lang w:val="sr-Cyrl-CS" w:eastAsia="sr-Latn-CS"/>
        </w:rPr>
        <w:lastRenderedPageBreak/>
        <w:t xml:space="preserve">Образац бр. </w:t>
      </w:r>
      <w:r w:rsidRPr="00E83E61">
        <w:rPr>
          <w:rFonts w:eastAsia="Times New Roman"/>
          <w:b/>
          <w:noProof/>
          <w:color w:val="auto"/>
          <w:kern w:val="0"/>
          <w:lang w:eastAsia="sr-Latn-CS"/>
        </w:rPr>
        <w:t>7</w:t>
      </w:r>
    </w:p>
    <w:p w:rsidR="002F1281" w:rsidRPr="00E83E61" w:rsidRDefault="002F1281" w:rsidP="002F1281">
      <w:pPr>
        <w:suppressAutoHyphens w:val="0"/>
        <w:spacing w:line="240" w:lineRule="auto"/>
        <w:rPr>
          <w:rFonts w:eastAsia="Times New Roman"/>
          <w:b/>
          <w:noProof/>
          <w:color w:val="auto"/>
          <w:kern w:val="0"/>
          <w:lang w:eastAsia="sr-Latn-CS"/>
        </w:rPr>
      </w:pPr>
    </w:p>
    <w:p w:rsidR="002F1281" w:rsidRPr="00E83E61" w:rsidRDefault="002F1281" w:rsidP="0003706F">
      <w:pPr>
        <w:suppressAutoHyphens w:val="0"/>
        <w:spacing w:line="240" w:lineRule="auto"/>
        <w:ind w:left="426"/>
        <w:jc w:val="center"/>
        <w:rPr>
          <w:rFonts w:eastAsia="Calibri"/>
          <w:b/>
        </w:rPr>
      </w:pPr>
      <w:r w:rsidRPr="00E83E61">
        <w:rPr>
          <w:rFonts w:eastAsia="Calibri"/>
          <w:b/>
        </w:rPr>
        <w:t>ИЗЈАВА</w:t>
      </w:r>
    </w:p>
    <w:p w:rsidR="002F1281" w:rsidRPr="00E83E61" w:rsidRDefault="002F1281" w:rsidP="0003706F">
      <w:pPr>
        <w:suppressAutoHyphens w:val="0"/>
        <w:spacing w:line="240" w:lineRule="auto"/>
        <w:ind w:left="426"/>
        <w:jc w:val="center"/>
        <w:rPr>
          <w:b/>
          <w:lang w:val="sr-Cyrl-CS"/>
        </w:rPr>
      </w:pPr>
      <w:r w:rsidRPr="00E83E61">
        <w:rPr>
          <w:rFonts w:eastAsia="Calibri"/>
          <w:b/>
        </w:rPr>
        <w:t xml:space="preserve">О </w:t>
      </w:r>
      <w:r w:rsidRPr="00E83E61">
        <w:rPr>
          <w:b/>
          <w:lang w:val="sr-Cyrl-CS"/>
        </w:rPr>
        <w:t>ТЕХНИЧКОМ</w:t>
      </w:r>
      <w:r w:rsidRPr="00E83E61">
        <w:rPr>
          <w:b/>
          <w:lang w:val="sr-Latn-CS"/>
        </w:rPr>
        <w:t xml:space="preserve"> </w:t>
      </w:r>
      <w:r w:rsidRPr="00E83E61">
        <w:rPr>
          <w:b/>
          <w:lang w:val="sr-Cyrl-CS"/>
        </w:rPr>
        <w:t>КАПАЦИТЕТУ</w:t>
      </w:r>
    </w:p>
    <w:p w:rsidR="002F1281" w:rsidRPr="00E83E61" w:rsidRDefault="002F1281" w:rsidP="0003706F">
      <w:pPr>
        <w:suppressAutoHyphens w:val="0"/>
        <w:spacing w:line="240" w:lineRule="auto"/>
        <w:ind w:left="426"/>
        <w:jc w:val="center"/>
        <w:rPr>
          <w:lang w:val="sr-Cyrl-CS"/>
        </w:rPr>
      </w:pPr>
    </w:p>
    <w:p w:rsidR="002F1281" w:rsidRPr="00E83E61" w:rsidRDefault="002F1281" w:rsidP="0003706F">
      <w:pPr>
        <w:suppressAutoHyphens w:val="0"/>
        <w:spacing w:line="240" w:lineRule="auto"/>
        <w:ind w:left="426"/>
        <w:jc w:val="center"/>
        <w:rPr>
          <w:lang w:val="sr-Cyrl-CS"/>
        </w:rPr>
      </w:pPr>
    </w:p>
    <w:p w:rsidR="002F1281" w:rsidRPr="00E83E61" w:rsidRDefault="002F1281" w:rsidP="0003706F">
      <w:pPr>
        <w:suppressAutoHyphens w:val="0"/>
        <w:spacing w:line="240" w:lineRule="auto"/>
        <w:ind w:left="426"/>
        <w:jc w:val="both"/>
        <w:rPr>
          <w:lang w:val="sr-Cyrl-CS"/>
        </w:rPr>
      </w:pPr>
    </w:p>
    <w:p w:rsidR="002F1281" w:rsidRPr="00E83E61" w:rsidRDefault="002F1281" w:rsidP="0003706F">
      <w:pPr>
        <w:suppressAutoHyphens w:val="0"/>
        <w:spacing w:line="240" w:lineRule="auto"/>
        <w:ind w:left="426"/>
        <w:jc w:val="both"/>
        <w:rPr>
          <w:lang w:val="sr-Cyrl-CS"/>
        </w:rPr>
      </w:pPr>
    </w:p>
    <w:p w:rsidR="002F1281" w:rsidRPr="00E83E61" w:rsidRDefault="002F1281" w:rsidP="0003706F">
      <w:pPr>
        <w:suppressAutoHyphens w:val="0"/>
        <w:spacing w:line="240" w:lineRule="auto"/>
        <w:ind w:left="426"/>
        <w:jc w:val="both"/>
        <w:rPr>
          <w:rFonts w:eastAsia="Times New Roman"/>
          <w:noProof/>
          <w:color w:val="auto"/>
          <w:kern w:val="0"/>
          <w:lang w:val="sr-Cyrl-CS" w:eastAsia="sr-Latn-CS"/>
        </w:rPr>
      </w:pPr>
      <w:r w:rsidRPr="00E83E61">
        <w:rPr>
          <w:rFonts w:eastAsia="Times New Roman"/>
          <w:noProof/>
          <w:color w:val="auto"/>
          <w:kern w:val="0"/>
          <w:lang w:val="sr-Cyrl-CS" w:eastAsia="sr-Latn-CS"/>
        </w:rPr>
        <w:t xml:space="preserve">Под пуном материјалном и кривичном одговорношћу потврђујем да поседујемо 5 рачунара </w:t>
      </w:r>
    </w:p>
    <w:p w:rsidR="002F1281" w:rsidRPr="00E83E61" w:rsidRDefault="002F1281" w:rsidP="0003706F">
      <w:pPr>
        <w:suppressAutoHyphens w:val="0"/>
        <w:spacing w:line="240" w:lineRule="auto"/>
        <w:ind w:left="426"/>
        <w:jc w:val="both"/>
      </w:pPr>
      <w:r w:rsidRPr="00E83E61">
        <w:rPr>
          <w:lang w:val="sr-Latn-CS"/>
        </w:rPr>
        <w:t>„laptop</w:t>
      </w:r>
      <w:r w:rsidR="004464F4">
        <w:rPr>
          <w:lang w:val="sr-Latn-CS"/>
        </w:rPr>
        <w:t>”</w:t>
      </w:r>
      <w:r w:rsidRPr="00E83E61">
        <w:rPr>
          <w:lang w:val="sr-Cyrl-CS"/>
        </w:rPr>
        <w:t xml:space="preserve"> са инсталираним лиценцираним „</w:t>
      </w:r>
      <w:r w:rsidRPr="00E83E61">
        <w:rPr>
          <w:lang w:val="sr-Latn-CS"/>
        </w:rPr>
        <w:t>Software</w:t>
      </w:r>
      <w:r w:rsidR="004464F4">
        <w:rPr>
          <w:lang w:val="sr-Latn-CS"/>
        </w:rPr>
        <w:t>”</w:t>
      </w:r>
      <w:r w:rsidRPr="00E83E61">
        <w:rPr>
          <w:lang w:val="sr-Latn-CS"/>
        </w:rPr>
        <w:t>-</w:t>
      </w:r>
      <w:r w:rsidRPr="00E83E61">
        <w:rPr>
          <w:lang w:val="sr-Cyrl-CS"/>
        </w:rPr>
        <w:t xml:space="preserve">ом који подржава формате </w:t>
      </w:r>
      <w:r w:rsidRPr="00E83E61">
        <w:t>DWG, PPT, DOC, XLS, MPP;</w:t>
      </w:r>
    </w:p>
    <w:p w:rsidR="002F1281" w:rsidRPr="00E83E61" w:rsidRDefault="002F1281" w:rsidP="0003706F">
      <w:pPr>
        <w:suppressAutoHyphens w:val="0"/>
        <w:spacing w:line="240" w:lineRule="auto"/>
        <w:ind w:left="426"/>
        <w:jc w:val="both"/>
        <w:rPr>
          <w:lang w:val="sr-Cyrl-CS"/>
        </w:rPr>
      </w:pPr>
    </w:p>
    <w:p w:rsidR="002F1281" w:rsidRDefault="002F1281" w:rsidP="002F1281">
      <w:pPr>
        <w:rPr>
          <w:b/>
          <w:bCs/>
          <w:i/>
          <w:iCs/>
          <w:color w:val="FF0000"/>
        </w:rPr>
      </w:pPr>
    </w:p>
    <w:p w:rsidR="0003706F" w:rsidRDefault="0003706F" w:rsidP="002F1281">
      <w:pPr>
        <w:rPr>
          <w:b/>
          <w:bCs/>
          <w:i/>
          <w:iCs/>
          <w:color w:val="FF0000"/>
        </w:rPr>
      </w:pPr>
    </w:p>
    <w:p w:rsidR="0003706F" w:rsidRDefault="0003706F" w:rsidP="002F1281">
      <w:pPr>
        <w:rPr>
          <w:b/>
          <w:bCs/>
          <w:i/>
          <w:iCs/>
          <w:color w:val="FF0000"/>
        </w:rPr>
      </w:pPr>
    </w:p>
    <w:p w:rsidR="0003706F" w:rsidRPr="00E83E61" w:rsidRDefault="0003706F" w:rsidP="002F1281">
      <w:pPr>
        <w:rPr>
          <w:b/>
          <w:bCs/>
          <w:i/>
          <w:iCs/>
          <w:color w:val="FF0000"/>
        </w:rPr>
      </w:pPr>
    </w:p>
    <w:p w:rsidR="002F1281" w:rsidRPr="00E83E61" w:rsidRDefault="002F1281" w:rsidP="002F1281">
      <w:pPr>
        <w:suppressAutoHyphens w:val="0"/>
        <w:spacing w:line="240" w:lineRule="auto"/>
        <w:jc w:val="right"/>
        <w:rPr>
          <w:rFonts w:eastAsia="Times New Roman"/>
          <w:noProof/>
          <w:vanish/>
          <w:color w:val="auto"/>
          <w:kern w:val="0"/>
          <w:lang w:val="sr-Cyrl-CS" w:eastAsia="sr-Latn-CS"/>
        </w:rPr>
      </w:pPr>
      <w:r w:rsidRPr="00E83E61">
        <w:rPr>
          <w:rFonts w:eastAsia="Times New Roman"/>
          <w:noProof/>
          <w:color w:val="auto"/>
          <w:kern w:val="0"/>
          <w:lang w:val="sr-Cyrl-CS" w:eastAsia="sr-Latn-CS"/>
        </w:rPr>
        <w:t xml:space="preserve"> </w:t>
      </w:r>
      <w:r w:rsidRPr="00E83E61">
        <w:rPr>
          <w:rFonts w:eastAsia="Times New Roman"/>
          <w:noProof/>
          <w:vanish/>
          <w:color w:val="auto"/>
          <w:kern w:val="0"/>
          <w:lang w:val="sr-Cyrl-CS" w:eastAsia="sr-Latn-CS"/>
        </w:rPr>
        <w:t xml:space="preserve">                    </w:t>
      </w:r>
    </w:p>
    <w:p w:rsidR="002F1281" w:rsidRPr="00E83E61" w:rsidRDefault="002F1281" w:rsidP="002F1281">
      <w:pPr>
        <w:suppressAutoHyphens w:val="0"/>
        <w:spacing w:line="240" w:lineRule="auto"/>
        <w:ind w:left="540" w:hanging="540"/>
        <w:jc w:val="center"/>
        <w:rPr>
          <w:rFonts w:eastAsia="Times New Roman"/>
          <w:noProof/>
          <w:color w:val="auto"/>
          <w:kern w:val="0"/>
          <w:lang w:val="sr-Cyrl-CS" w:eastAsia="sr-Latn-CS"/>
        </w:rPr>
      </w:pPr>
      <w:r w:rsidRPr="00E83E61">
        <w:rPr>
          <w:rFonts w:eastAsia="Times New Roman"/>
          <w:noProof/>
          <w:color w:val="auto"/>
          <w:kern w:val="0"/>
          <w:lang w:val="sr-Cyrl-CS" w:eastAsia="sr-Latn-CS"/>
        </w:rPr>
        <w:t>М.П. ______________________________________</w:t>
      </w:r>
    </w:p>
    <w:p w:rsidR="002F1281" w:rsidRPr="00E83E61" w:rsidRDefault="002F1281" w:rsidP="002F1281">
      <w:pPr>
        <w:suppressAutoHyphens w:val="0"/>
        <w:spacing w:line="240" w:lineRule="auto"/>
        <w:rPr>
          <w:rFonts w:eastAsia="Times New Roman"/>
          <w:b/>
          <w:noProof/>
          <w:color w:val="auto"/>
          <w:kern w:val="0"/>
          <w:lang w:val="sr-Cyrl-CS" w:eastAsia="sr-Latn-CS"/>
        </w:rPr>
      </w:pPr>
      <w:r w:rsidRPr="00E83E61">
        <w:rPr>
          <w:rFonts w:eastAsia="Times New Roman"/>
          <w:noProof/>
          <w:color w:val="auto"/>
          <w:kern w:val="0"/>
          <w:lang w:val="sr-Cyrl-CS" w:eastAsia="sr-Latn-CS"/>
        </w:rPr>
        <w:t xml:space="preserve">                                                                     (Потпис овлашћеног лица)</w:t>
      </w:r>
    </w:p>
    <w:p w:rsidR="002F1281" w:rsidRPr="00E83E61" w:rsidRDefault="002F1281" w:rsidP="002F1281">
      <w:pPr>
        <w:suppressAutoHyphens w:val="0"/>
        <w:spacing w:line="240" w:lineRule="auto"/>
        <w:jc w:val="both"/>
        <w:rPr>
          <w:rFonts w:eastAsia="Times New Roman"/>
          <w:noProof/>
          <w:color w:val="auto"/>
          <w:kern w:val="0"/>
          <w:lang w:val="sr-Cyrl-CS" w:eastAsia="en-US"/>
        </w:rPr>
      </w:pPr>
    </w:p>
    <w:p w:rsidR="008D09EB" w:rsidRDefault="002F1281" w:rsidP="002F1281">
      <w:pPr>
        <w:suppressAutoHyphens w:val="0"/>
        <w:spacing w:line="240" w:lineRule="auto"/>
        <w:jc w:val="right"/>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p>
    <w:p w:rsidR="002F1281" w:rsidRPr="00E83E61" w:rsidRDefault="002F1281" w:rsidP="002F1281">
      <w:pPr>
        <w:suppressAutoHyphens w:val="0"/>
        <w:spacing w:line="240" w:lineRule="auto"/>
        <w:jc w:val="right"/>
        <w:rPr>
          <w:rFonts w:eastAsia="Times New Roman"/>
          <w:noProof/>
          <w:vanish/>
          <w:color w:val="auto"/>
          <w:kern w:val="0"/>
          <w:lang w:val="sr-Cyrl-CS" w:eastAsia="sr-Latn-CS"/>
        </w:rPr>
      </w:pPr>
      <w:r w:rsidRPr="00E83E61">
        <w:rPr>
          <w:rFonts w:eastAsia="Times New Roman"/>
          <w:noProof/>
          <w:color w:val="auto"/>
          <w:kern w:val="0"/>
          <w:lang w:val="sr-Cyrl-CS" w:eastAsia="sr-Latn-CS"/>
        </w:rPr>
        <w:t xml:space="preserve"> </w:t>
      </w:r>
      <w:r w:rsidRPr="00E83E61">
        <w:rPr>
          <w:rFonts w:eastAsia="Times New Roman"/>
          <w:noProof/>
          <w:vanish/>
          <w:color w:val="auto"/>
          <w:kern w:val="0"/>
          <w:lang w:val="sr-Cyrl-CS" w:eastAsia="sr-Latn-CS"/>
        </w:rPr>
        <w:t xml:space="preserve">                    </w:t>
      </w:r>
    </w:p>
    <w:p w:rsidR="002F1281" w:rsidRPr="00E83E61" w:rsidRDefault="002F1281" w:rsidP="002F1281">
      <w:pPr>
        <w:suppressAutoHyphens w:val="0"/>
        <w:spacing w:line="240" w:lineRule="auto"/>
        <w:ind w:left="540" w:hanging="540"/>
        <w:jc w:val="center"/>
        <w:rPr>
          <w:rFonts w:eastAsia="Times New Roman"/>
          <w:noProof/>
          <w:color w:val="auto"/>
          <w:kern w:val="0"/>
          <w:lang w:val="sr-Cyrl-CS" w:eastAsia="sr-Latn-CS"/>
        </w:rPr>
      </w:pPr>
      <w:r w:rsidRPr="00E83E61">
        <w:rPr>
          <w:rFonts w:eastAsia="Times New Roman"/>
          <w:noProof/>
          <w:color w:val="auto"/>
          <w:kern w:val="0"/>
          <w:lang w:val="sr-Cyrl-CS" w:eastAsia="sr-Latn-CS"/>
        </w:rPr>
        <w:t>М.П. ______________________________________</w:t>
      </w:r>
    </w:p>
    <w:p w:rsidR="002F1281" w:rsidRPr="00E83E61" w:rsidRDefault="00375052" w:rsidP="00375052">
      <w:pPr>
        <w:suppressAutoHyphens w:val="0"/>
        <w:spacing w:line="240" w:lineRule="auto"/>
        <w:rPr>
          <w:rFonts w:eastAsia="Times New Roman"/>
          <w:noProof/>
          <w:color w:val="auto"/>
          <w:kern w:val="0"/>
          <w:lang w:val="sr-Cyrl-CS" w:eastAsia="sr-Latn-CS"/>
        </w:rPr>
      </w:pPr>
      <w:r>
        <w:rPr>
          <w:rFonts w:eastAsia="Times New Roman"/>
          <w:noProof/>
          <w:color w:val="auto"/>
          <w:kern w:val="0"/>
          <w:lang w:val="sr-Cyrl-CS" w:eastAsia="sr-Latn-CS"/>
        </w:rPr>
        <w:t xml:space="preserve">                                                                      </w:t>
      </w:r>
      <w:r w:rsidR="002F1281" w:rsidRPr="00E83E61">
        <w:rPr>
          <w:rFonts w:eastAsia="Times New Roman"/>
          <w:noProof/>
          <w:color w:val="auto"/>
          <w:kern w:val="0"/>
          <w:lang w:val="sr-Cyrl-CS" w:eastAsia="sr-Latn-CS"/>
        </w:rPr>
        <w:t>(Потпис овлашћеног лица)</w:t>
      </w:r>
    </w:p>
    <w:p w:rsidR="002F1281" w:rsidRPr="00E83E61" w:rsidRDefault="002F1281" w:rsidP="002F1281">
      <w:pPr>
        <w:suppressAutoHyphens w:val="0"/>
        <w:spacing w:line="240" w:lineRule="auto"/>
        <w:jc w:val="right"/>
        <w:rPr>
          <w:rFonts w:eastAsia="Times New Roman"/>
          <w:noProof/>
          <w:color w:val="auto"/>
          <w:kern w:val="0"/>
          <w:lang w:val="sr-Cyrl-CS" w:eastAsia="sr-Latn-CS"/>
        </w:rPr>
      </w:pPr>
    </w:p>
    <w:p w:rsidR="008D09EB" w:rsidRDefault="002F1281" w:rsidP="002F1281">
      <w:pPr>
        <w:suppressAutoHyphens w:val="0"/>
        <w:spacing w:line="240" w:lineRule="auto"/>
        <w:jc w:val="right"/>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p>
    <w:p w:rsidR="002F1281" w:rsidRPr="00E83E61" w:rsidRDefault="002F1281" w:rsidP="002F1281">
      <w:pPr>
        <w:suppressAutoHyphens w:val="0"/>
        <w:spacing w:line="240" w:lineRule="auto"/>
        <w:jc w:val="right"/>
        <w:rPr>
          <w:rFonts w:eastAsia="Times New Roman"/>
          <w:noProof/>
          <w:vanish/>
          <w:color w:val="auto"/>
          <w:kern w:val="0"/>
          <w:lang w:val="sr-Cyrl-CS" w:eastAsia="sr-Latn-CS"/>
        </w:rPr>
      </w:pPr>
      <w:r w:rsidRPr="00E83E61">
        <w:rPr>
          <w:rFonts w:eastAsia="Times New Roman"/>
          <w:noProof/>
          <w:color w:val="auto"/>
          <w:kern w:val="0"/>
          <w:lang w:val="sr-Cyrl-CS" w:eastAsia="sr-Latn-CS"/>
        </w:rPr>
        <w:t xml:space="preserve"> </w:t>
      </w:r>
      <w:r w:rsidRPr="00E83E61">
        <w:rPr>
          <w:rFonts w:eastAsia="Times New Roman"/>
          <w:noProof/>
          <w:vanish/>
          <w:color w:val="auto"/>
          <w:kern w:val="0"/>
          <w:lang w:val="sr-Cyrl-CS" w:eastAsia="sr-Latn-CS"/>
        </w:rPr>
        <w:t xml:space="preserve">                    </w:t>
      </w:r>
    </w:p>
    <w:p w:rsidR="002F1281" w:rsidRPr="00E83E61" w:rsidRDefault="002F1281" w:rsidP="002F1281">
      <w:pPr>
        <w:suppressAutoHyphens w:val="0"/>
        <w:spacing w:line="240" w:lineRule="auto"/>
        <w:ind w:left="540" w:hanging="540"/>
        <w:jc w:val="center"/>
        <w:rPr>
          <w:rFonts w:eastAsia="Times New Roman"/>
          <w:noProof/>
          <w:color w:val="auto"/>
          <w:kern w:val="0"/>
          <w:lang w:val="sr-Cyrl-CS" w:eastAsia="sr-Latn-CS"/>
        </w:rPr>
      </w:pPr>
      <w:r w:rsidRPr="00E83E61">
        <w:rPr>
          <w:rFonts w:eastAsia="Times New Roman"/>
          <w:noProof/>
          <w:color w:val="auto"/>
          <w:kern w:val="0"/>
          <w:lang w:val="sr-Cyrl-CS" w:eastAsia="sr-Latn-CS"/>
        </w:rPr>
        <w:t>М.П. ______________________________________</w:t>
      </w:r>
    </w:p>
    <w:p w:rsidR="002F1281" w:rsidRPr="00E83E61" w:rsidRDefault="00375052" w:rsidP="00375052">
      <w:pPr>
        <w:suppressAutoHyphens w:val="0"/>
        <w:spacing w:line="240" w:lineRule="auto"/>
        <w:rPr>
          <w:rFonts w:eastAsia="Times New Roman"/>
          <w:noProof/>
          <w:color w:val="auto"/>
          <w:kern w:val="0"/>
          <w:lang w:val="sr-Cyrl-CS" w:eastAsia="sr-Latn-CS"/>
        </w:rPr>
      </w:pPr>
      <w:r>
        <w:rPr>
          <w:rFonts w:eastAsia="Times New Roman"/>
          <w:noProof/>
          <w:color w:val="auto"/>
          <w:kern w:val="0"/>
          <w:lang w:val="sr-Cyrl-CS" w:eastAsia="sr-Latn-CS"/>
        </w:rPr>
        <w:t xml:space="preserve">                                                                      </w:t>
      </w:r>
      <w:r w:rsidR="002F1281" w:rsidRPr="00E83E61">
        <w:rPr>
          <w:rFonts w:eastAsia="Times New Roman"/>
          <w:noProof/>
          <w:color w:val="auto"/>
          <w:kern w:val="0"/>
          <w:lang w:val="sr-Cyrl-CS" w:eastAsia="sr-Latn-CS"/>
        </w:rPr>
        <w:t>(Потпис овлашћеног лица)</w:t>
      </w:r>
    </w:p>
    <w:p w:rsidR="002F1281" w:rsidRPr="00E83E61" w:rsidRDefault="002F1281" w:rsidP="002F1281">
      <w:pPr>
        <w:suppressAutoHyphens w:val="0"/>
        <w:spacing w:line="240" w:lineRule="auto"/>
        <w:rPr>
          <w:rFonts w:eastAsia="Times New Roman"/>
          <w:noProof/>
          <w:color w:val="auto"/>
          <w:kern w:val="0"/>
          <w:lang w:val="sr-Cyrl-CS" w:eastAsia="sr-Latn-CS"/>
        </w:rPr>
      </w:pPr>
    </w:p>
    <w:p w:rsidR="002F1281" w:rsidRPr="00E83E61" w:rsidRDefault="002F1281" w:rsidP="002F1281">
      <w:pPr>
        <w:rPr>
          <w:b/>
          <w:bCs/>
          <w:iCs/>
        </w:rPr>
      </w:pPr>
    </w:p>
    <w:p w:rsidR="002F1281" w:rsidRPr="00E83E61" w:rsidRDefault="002F1281" w:rsidP="002F1281">
      <w:pPr>
        <w:rPr>
          <w:b/>
          <w:bCs/>
          <w:i/>
          <w:iCs/>
        </w:rPr>
      </w:pPr>
    </w:p>
    <w:p w:rsidR="002F1281" w:rsidRPr="00E83E61" w:rsidRDefault="002F1281" w:rsidP="002F1281">
      <w:pPr>
        <w:rPr>
          <w:b/>
          <w:bCs/>
          <w:i/>
          <w:iCs/>
        </w:rPr>
      </w:pPr>
    </w:p>
    <w:p w:rsidR="002F1281" w:rsidRPr="00E83E61" w:rsidRDefault="002F1281" w:rsidP="002F1281">
      <w:pPr>
        <w:rPr>
          <w:b/>
          <w:bCs/>
          <w:i/>
          <w:iCs/>
        </w:rPr>
      </w:pPr>
    </w:p>
    <w:p w:rsidR="002F1281" w:rsidRPr="00E83E61" w:rsidRDefault="002F1281" w:rsidP="002F1281">
      <w:pPr>
        <w:rPr>
          <w:b/>
          <w:bCs/>
          <w:i/>
          <w:iCs/>
        </w:rPr>
      </w:pPr>
    </w:p>
    <w:p w:rsidR="002F1281" w:rsidRPr="00E83E61" w:rsidRDefault="002F1281" w:rsidP="002F1281">
      <w:pPr>
        <w:rPr>
          <w:b/>
          <w:bCs/>
          <w:i/>
          <w:iCs/>
        </w:rPr>
      </w:pPr>
    </w:p>
    <w:p w:rsidR="002F1281" w:rsidRPr="00E83E61" w:rsidRDefault="002F1281" w:rsidP="002F1281">
      <w:pPr>
        <w:rPr>
          <w:b/>
          <w:bCs/>
          <w:i/>
          <w:iCs/>
        </w:rPr>
      </w:pPr>
    </w:p>
    <w:p w:rsidR="002F1281" w:rsidRPr="00E83E61" w:rsidRDefault="002F1281" w:rsidP="002F1281">
      <w:pPr>
        <w:rPr>
          <w:b/>
          <w:bCs/>
          <w:i/>
          <w:iCs/>
        </w:rPr>
      </w:pPr>
    </w:p>
    <w:p w:rsidR="002F1281" w:rsidRPr="00E83E61" w:rsidRDefault="002F1281" w:rsidP="002F1281">
      <w:pPr>
        <w:rPr>
          <w:b/>
          <w:bCs/>
          <w:i/>
          <w:iCs/>
        </w:rPr>
      </w:pPr>
    </w:p>
    <w:p w:rsidR="002F1281" w:rsidRPr="00E83E61" w:rsidRDefault="002F1281" w:rsidP="002F1281">
      <w:pPr>
        <w:rPr>
          <w:b/>
          <w:bCs/>
          <w:i/>
          <w:iCs/>
        </w:rPr>
      </w:pPr>
    </w:p>
    <w:p w:rsidR="002F1281" w:rsidRPr="00E83E61" w:rsidRDefault="002F1281" w:rsidP="002F1281">
      <w:pPr>
        <w:tabs>
          <w:tab w:val="left" w:pos="6028"/>
        </w:tabs>
        <w:autoSpaceDE w:val="0"/>
        <w:spacing w:line="240" w:lineRule="auto"/>
        <w:jc w:val="both"/>
        <w:rPr>
          <w:b/>
          <w:bCs/>
          <w:i/>
          <w:iCs/>
          <w:color w:val="auto"/>
        </w:rPr>
      </w:pPr>
      <w:r w:rsidRPr="004464F4">
        <w:rPr>
          <w:bCs/>
          <w:iCs/>
          <w:color w:val="auto"/>
          <w:u w:val="single"/>
        </w:rPr>
        <w:t>Напомена:</w:t>
      </w:r>
      <w:r w:rsidRPr="00E83E61">
        <w:rPr>
          <w:b/>
          <w:bCs/>
          <w:i/>
          <w:iCs/>
          <w:color w:val="auto"/>
        </w:rPr>
        <w:t xml:space="preserve"> </w:t>
      </w:r>
      <w:r w:rsidRPr="004464F4">
        <w:rPr>
          <w:bCs/>
          <w:i/>
          <w:iCs/>
          <w:color w:val="auto"/>
        </w:rPr>
        <w:t xml:space="preserve">Уколико понуду подноси група понуђача </w:t>
      </w:r>
      <w:r w:rsidRPr="004464F4">
        <w:rPr>
          <w:bCs/>
          <w:i/>
          <w:iCs/>
          <w:color w:val="auto"/>
          <w:lang w:val="sr-Cyrl-CS"/>
        </w:rPr>
        <w:t>или се подноси понуда са подизвођачима</w:t>
      </w:r>
      <w:r w:rsidRPr="004464F4">
        <w:rPr>
          <w:bCs/>
          <w:i/>
          <w:iCs/>
          <w:color w:val="auto"/>
        </w:rPr>
        <w:t>, Изјава мора бити потписана од стране овлашћеног лица сваког понуђача из групе понуђача и оверена печатом и од стране овлашћеног лица сваког по</w:t>
      </w:r>
      <w:r w:rsidRPr="004464F4">
        <w:rPr>
          <w:bCs/>
          <w:i/>
          <w:iCs/>
          <w:color w:val="auto"/>
          <w:lang w:val="sr-Cyrl-CS"/>
        </w:rPr>
        <w:t xml:space="preserve">дизвођача </w:t>
      </w:r>
      <w:r w:rsidRPr="004464F4">
        <w:rPr>
          <w:bCs/>
          <w:i/>
          <w:iCs/>
          <w:color w:val="auto"/>
        </w:rPr>
        <w:t>и оверена печатом.</w:t>
      </w:r>
    </w:p>
    <w:p w:rsidR="002F1281" w:rsidRPr="00E83E61" w:rsidRDefault="002F1281" w:rsidP="002F1281">
      <w:pPr>
        <w:rPr>
          <w:b/>
          <w:bCs/>
          <w:i/>
          <w:iCs/>
        </w:rPr>
      </w:pPr>
    </w:p>
    <w:p w:rsidR="002F1281" w:rsidRPr="00E83E61" w:rsidRDefault="002F1281" w:rsidP="002F1281">
      <w:pPr>
        <w:rPr>
          <w:b/>
          <w:bCs/>
          <w:i/>
          <w:iCs/>
          <w:color w:val="FF0000"/>
        </w:rPr>
      </w:pPr>
    </w:p>
    <w:p w:rsidR="002F1281" w:rsidRPr="00E83E61" w:rsidRDefault="002F1281" w:rsidP="002F1281">
      <w:pPr>
        <w:rPr>
          <w:b/>
          <w:bCs/>
          <w:i/>
          <w:iCs/>
          <w:color w:val="FF0000"/>
        </w:rPr>
      </w:pPr>
    </w:p>
    <w:p w:rsidR="002F1281" w:rsidRPr="00E83E61" w:rsidRDefault="002F1281" w:rsidP="002F1281">
      <w:pPr>
        <w:rPr>
          <w:b/>
          <w:bCs/>
          <w:i/>
          <w:iCs/>
          <w:color w:val="FF0000"/>
        </w:rPr>
      </w:pPr>
    </w:p>
    <w:p w:rsidR="002F1281" w:rsidRPr="00E83E61" w:rsidRDefault="002F1281" w:rsidP="002F1281">
      <w:pPr>
        <w:rPr>
          <w:b/>
          <w:bCs/>
          <w:i/>
          <w:iCs/>
          <w:color w:val="FF0000"/>
        </w:rPr>
      </w:pPr>
    </w:p>
    <w:p w:rsidR="002F1281" w:rsidRPr="00E83E61" w:rsidRDefault="002F1281" w:rsidP="002F1281">
      <w:pPr>
        <w:rPr>
          <w:b/>
          <w:bCs/>
          <w:i/>
          <w:iCs/>
          <w:color w:val="FF0000"/>
        </w:rPr>
      </w:pPr>
    </w:p>
    <w:p w:rsidR="002F1281" w:rsidRDefault="002F1281" w:rsidP="002F1281">
      <w:pPr>
        <w:rPr>
          <w:b/>
          <w:bCs/>
          <w:i/>
          <w:iCs/>
          <w:color w:val="FF0000"/>
          <w:lang w:val="sr-Cyrl-RS"/>
        </w:rPr>
      </w:pPr>
    </w:p>
    <w:p w:rsidR="00532020" w:rsidRDefault="00532020" w:rsidP="002F1281">
      <w:pPr>
        <w:rPr>
          <w:b/>
          <w:bCs/>
          <w:i/>
          <w:iCs/>
          <w:color w:val="FF0000"/>
          <w:lang w:val="sr-Cyrl-RS"/>
        </w:rPr>
      </w:pPr>
    </w:p>
    <w:p w:rsidR="00532020" w:rsidRDefault="00532020" w:rsidP="002F1281">
      <w:pPr>
        <w:rPr>
          <w:b/>
          <w:bCs/>
          <w:i/>
          <w:iCs/>
          <w:color w:val="FF0000"/>
          <w:lang w:val="sr-Cyrl-RS"/>
        </w:rPr>
      </w:pPr>
    </w:p>
    <w:p w:rsidR="00532020" w:rsidRDefault="00532020" w:rsidP="002F1281">
      <w:pPr>
        <w:rPr>
          <w:b/>
          <w:bCs/>
          <w:i/>
          <w:iCs/>
          <w:color w:val="FF0000"/>
          <w:lang w:val="sr-Cyrl-RS"/>
        </w:rPr>
      </w:pPr>
    </w:p>
    <w:p w:rsidR="009D3370" w:rsidRDefault="009D3370" w:rsidP="002F1281">
      <w:pPr>
        <w:rPr>
          <w:b/>
          <w:bCs/>
          <w:i/>
          <w:iCs/>
          <w:color w:val="FF0000"/>
          <w:lang w:val="sr-Cyrl-RS"/>
        </w:rPr>
      </w:pPr>
    </w:p>
    <w:p w:rsidR="009D3370" w:rsidRDefault="009D3370" w:rsidP="002F1281">
      <w:pPr>
        <w:rPr>
          <w:b/>
          <w:bCs/>
          <w:i/>
          <w:iCs/>
          <w:color w:val="FF0000"/>
          <w:lang w:val="sr-Cyrl-RS"/>
        </w:rPr>
      </w:pPr>
    </w:p>
    <w:p w:rsidR="00532020" w:rsidRPr="00532020" w:rsidRDefault="00532020" w:rsidP="002F1281">
      <w:pPr>
        <w:rPr>
          <w:b/>
          <w:bCs/>
          <w:i/>
          <w:iCs/>
          <w:color w:val="FF0000"/>
          <w:lang w:val="sr-Cyrl-RS"/>
        </w:rPr>
      </w:pPr>
    </w:p>
    <w:p w:rsidR="002F1281" w:rsidRPr="00E83E61" w:rsidRDefault="002F1281" w:rsidP="002F1281">
      <w:pPr>
        <w:rPr>
          <w:b/>
          <w:bCs/>
          <w:i/>
          <w:iCs/>
          <w:color w:val="FF0000"/>
        </w:rPr>
      </w:pPr>
    </w:p>
    <w:p w:rsidR="00C54E36" w:rsidRPr="00C54E36" w:rsidRDefault="00C54E36" w:rsidP="007E2E92">
      <w:pPr>
        <w:suppressAutoHyphens w:val="0"/>
        <w:spacing w:line="240" w:lineRule="auto"/>
        <w:ind w:left="426"/>
        <w:jc w:val="both"/>
        <w:rPr>
          <w:rFonts w:eastAsia="Times New Roman"/>
          <w:b/>
          <w:noProof/>
          <w:color w:val="auto"/>
          <w:kern w:val="0"/>
          <w:lang w:val="sr-Cyrl-CS" w:eastAsia="sr-Latn-CS"/>
        </w:rPr>
      </w:pPr>
      <w:r w:rsidRPr="00C54E36">
        <w:rPr>
          <w:rFonts w:eastAsia="Times New Roman"/>
          <w:b/>
          <w:noProof/>
          <w:color w:val="auto"/>
          <w:kern w:val="0"/>
          <w:lang w:val="sr-Cyrl-CS" w:eastAsia="sr-Latn-CS"/>
        </w:rPr>
        <w:lastRenderedPageBreak/>
        <w:t xml:space="preserve">Образац бр. </w:t>
      </w:r>
      <w:r w:rsidRPr="007E2E92">
        <w:rPr>
          <w:rFonts w:eastAsia="Times New Roman"/>
          <w:b/>
          <w:noProof/>
          <w:color w:val="auto"/>
          <w:kern w:val="0"/>
          <w:lang w:val="sr-Cyrl-CS" w:eastAsia="sr-Latn-CS"/>
        </w:rPr>
        <w:t>8</w:t>
      </w:r>
      <w:r w:rsidRPr="00C54E36">
        <w:rPr>
          <w:rFonts w:eastAsia="Times New Roman"/>
          <w:b/>
          <w:noProof/>
          <w:color w:val="auto"/>
          <w:kern w:val="0"/>
          <w:lang w:val="sr-Cyrl-CS" w:eastAsia="sr-Latn-CS"/>
        </w:rPr>
        <w:t xml:space="preserve">                                                               </w:t>
      </w:r>
    </w:p>
    <w:p w:rsidR="00C54E36" w:rsidRPr="00C54E36" w:rsidRDefault="00C54E36" w:rsidP="00932FD6">
      <w:pPr>
        <w:suppressAutoHyphens w:val="0"/>
        <w:spacing w:line="240" w:lineRule="auto"/>
        <w:ind w:left="426"/>
        <w:jc w:val="center"/>
        <w:rPr>
          <w:rFonts w:eastAsia="Times New Roman"/>
          <w:b/>
          <w:noProof/>
          <w:color w:val="auto"/>
          <w:kern w:val="0"/>
          <w:lang w:val="sr-Cyrl-CS" w:eastAsia="sr-Latn-CS"/>
        </w:rPr>
      </w:pPr>
      <w:r w:rsidRPr="00C54E36">
        <w:rPr>
          <w:rFonts w:eastAsia="Times New Roman"/>
          <w:b/>
          <w:noProof/>
          <w:color w:val="auto"/>
          <w:kern w:val="0"/>
          <w:lang w:val="sr-Cyrl-CS" w:eastAsia="sr-Latn-CS"/>
        </w:rPr>
        <w:t>СПОРАЗУМ</w:t>
      </w:r>
    </w:p>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Овим споразумом следећи чланови групе понуђача: </w:t>
      </w:r>
    </w:p>
    <w:tbl>
      <w:tblPr>
        <w:tblW w:w="9856" w:type="dxa"/>
        <w:tblInd w:w="34" w:type="dxa"/>
        <w:tblCellMar>
          <w:top w:w="9" w:type="dxa"/>
          <w:right w:w="47" w:type="dxa"/>
        </w:tblCellMar>
        <w:tblLook w:val="04A0" w:firstRow="1" w:lastRow="0" w:firstColumn="1" w:lastColumn="0" w:noHBand="0" w:noVBand="1"/>
      </w:tblPr>
      <w:tblGrid>
        <w:gridCol w:w="1200"/>
        <w:gridCol w:w="2489"/>
        <w:gridCol w:w="3069"/>
        <w:gridCol w:w="3098"/>
      </w:tblGrid>
      <w:tr w:rsidR="00C54E36" w:rsidRPr="00C54E36" w:rsidTr="00462A6C">
        <w:trPr>
          <w:trHeight w:val="1023"/>
        </w:trPr>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Редни бр. </w:t>
            </w:r>
          </w:p>
        </w:tc>
        <w:tc>
          <w:tcPr>
            <w:tcW w:w="2489"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Пословно име или скраћени назив из одговарајућег регистра </w:t>
            </w:r>
          </w:p>
        </w:tc>
        <w:tc>
          <w:tcPr>
            <w:tcW w:w="3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Адреса седишта </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Име и презиме одговорног лица </w:t>
            </w:r>
          </w:p>
        </w:tc>
      </w:tr>
      <w:tr w:rsidR="00C54E36" w:rsidRPr="00C54E36" w:rsidTr="00462A6C">
        <w:trPr>
          <w:trHeight w:val="57"/>
        </w:trPr>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C54E36" w:rsidRDefault="00C54E36" w:rsidP="007E2E92">
            <w:pPr>
              <w:suppressAutoHyphens w:val="0"/>
              <w:spacing w:line="240" w:lineRule="auto"/>
              <w:ind w:left="426"/>
              <w:jc w:val="both"/>
              <w:rPr>
                <w:rFonts w:eastAsia="Times New Roman"/>
                <w:noProof/>
                <w:color w:val="auto"/>
                <w:kern w:val="0"/>
                <w:lang w:eastAsia="sr-Latn-CS"/>
              </w:rPr>
            </w:pPr>
            <w:r w:rsidRPr="00C54E36">
              <w:rPr>
                <w:rFonts w:eastAsia="Times New Roman"/>
                <w:noProof/>
                <w:color w:val="auto"/>
                <w:kern w:val="0"/>
                <w:lang w:val="sr-Cyrl-CS" w:eastAsia="sr-Latn-CS"/>
              </w:rPr>
              <w:t xml:space="preserve">1.  </w:t>
            </w:r>
          </w:p>
          <w:p w:rsidR="007E2E92" w:rsidRPr="00C54E36" w:rsidRDefault="007E2E92" w:rsidP="007E2E92">
            <w:pPr>
              <w:suppressAutoHyphens w:val="0"/>
              <w:spacing w:line="240" w:lineRule="auto"/>
              <w:ind w:left="426"/>
              <w:jc w:val="both"/>
              <w:rPr>
                <w:rFonts w:eastAsia="Times New Roman"/>
                <w:noProof/>
                <w:color w:val="auto"/>
                <w:kern w:val="0"/>
                <w:lang w:eastAsia="sr-Latn-CS"/>
              </w:rPr>
            </w:pPr>
          </w:p>
        </w:tc>
        <w:tc>
          <w:tcPr>
            <w:tcW w:w="2489"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 </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 </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 </w:t>
            </w:r>
          </w:p>
        </w:tc>
      </w:tr>
      <w:tr w:rsidR="00C54E36" w:rsidRPr="00C54E36" w:rsidTr="00462A6C">
        <w:trPr>
          <w:trHeight w:hRule="exact" w:val="567"/>
        </w:trPr>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2.  </w:t>
            </w:r>
          </w:p>
        </w:tc>
        <w:tc>
          <w:tcPr>
            <w:tcW w:w="2489"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 </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 </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 </w:t>
            </w:r>
          </w:p>
        </w:tc>
      </w:tr>
      <w:tr w:rsidR="00C54E36" w:rsidRPr="00C54E36" w:rsidTr="00462A6C">
        <w:trPr>
          <w:trHeight w:hRule="exact" w:val="567"/>
        </w:trPr>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3.  </w:t>
            </w:r>
          </w:p>
        </w:tc>
        <w:tc>
          <w:tcPr>
            <w:tcW w:w="2489"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 </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 </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 </w:t>
            </w:r>
          </w:p>
        </w:tc>
      </w:tr>
    </w:tbl>
    <w:p w:rsidR="00C54E36" w:rsidRPr="009C627A" w:rsidRDefault="00C54E36" w:rsidP="009C627A">
      <w:pPr>
        <w:pStyle w:val="Heading3"/>
        <w:numPr>
          <w:ilvl w:val="0"/>
          <w:numId w:val="0"/>
        </w:numPr>
        <w:tabs>
          <w:tab w:val="left" w:pos="720"/>
        </w:tabs>
        <w:jc w:val="both"/>
        <w:rPr>
          <w:rFonts w:ascii="Times New Roman" w:hAnsi="Times New Roman"/>
          <w:b w:val="0"/>
          <w:bCs w:val="0"/>
          <w:noProof/>
          <w:color w:val="auto"/>
          <w:kern w:val="0"/>
          <w:sz w:val="24"/>
          <w:szCs w:val="24"/>
          <w:lang w:val="sr-Cyrl-CS" w:eastAsia="sr-Latn-CS"/>
        </w:rPr>
      </w:pPr>
      <w:r w:rsidRPr="009C627A">
        <w:rPr>
          <w:rFonts w:ascii="Times New Roman" w:hAnsi="Times New Roman"/>
          <w:b w:val="0"/>
          <w:bCs w:val="0"/>
          <w:noProof/>
          <w:color w:val="auto"/>
          <w:kern w:val="0"/>
          <w:sz w:val="24"/>
          <w:szCs w:val="24"/>
          <w:lang w:val="sr-Cyrl-CS" w:eastAsia="sr-Latn-CS"/>
        </w:rPr>
        <w:t>се међусобно и према наруч</w:t>
      </w:r>
      <w:r w:rsidR="00424F98">
        <w:rPr>
          <w:rFonts w:ascii="Times New Roman" w:hAnsi="Times New Roman"/>
          <w:b w:val="0"/>
          <w:bCs w:val="0"/>
          <w:noProof/>
          <w:color w:val="auto"/>
          <w:kern w:val="0"/>
          <w:sz w:val="24"/>
          <w:szCs w:val="24"/>
          <w:lang w:val="sr-Cyrl-CS" w:eastAsia="sr-Latn-CS"/>
        </w:rPr>
        <w:t>иоцу обавезују на извршење јавне набавке</w:t>
      </w:r>
      <w:r w:rsidRPr="009C627A">
        <w:rPr>
          <w:rFonts w:ascii="Times New Roman" w:hAnsi="Times New Roman"/>
          <w:b w:val="0"/>
          <w:bCs w:val="0"/>
          <w:noProof/>
          <w:color w:val="auto"/>
          <w:kern w:val="0"/>
          <w:sz w:val="24"/>
          <w:szCs w:val="24"/>
          <w:lang w:val="sr-Cyrl-CS" w:eastAsia="sr-Latn-CS"/>
        </w:rPr>
        <w:t xml:space="preserve"> услуга: </w:t>
      </w:r>
      <w:r w:rsidR="009C627A" w:rsidRPr="009C627A">
        <w:rPr>
          <w:rFonts w:ascii="Times New Roman" w:hAnsi="Times New Roman"/>
          <w:b w:val="0"/>
          <w:bCs w:val="0"/>
          <w:noProof/>
          <w:color w:val="auto"/>
          <w:kern w:val="0"/>
          <w:sz w:val="24"/>
          <w:szCs w:val="24"/>
          <w:lang w:val="sr-Cyrl-CS" w:eastAsia="sr-Latn-CS"/>
        </w:rPr>
        <w:t xml:space="preserve">надзорног органа који ће вршити и стручни надзор над извођењем радова на изградњи моста </w:t>
      </w:r>
      <w:r w:rsidR="00424F98">
        <w:rPr>
          <w:rFonts w:ascii="Times New Roman" w:hAnsi="Times New Roman"/>
          <w:b w:val="0"/>
          <w:bCs w:val="0"/>
          <w:noProof/>
          <w:color w:val="auto"/>
          <w:kern w:val="0"/>
          <w:sz w:val="24"/>
          <w:szCs w:val="24"/>
          <w:lang w:val="sr-Cyrl-CS" w:eastAsia="sr-Latn-CS"/>
        </w:rPr>
        <w:t>Земун-Б</w:t>
      </w:r>
      <w:r w:rsidR="009C627A" w:rsidRPr="009C627A">
        <w:rPr>
          <w:rFonts w:ascii="Times New Roman" w:hAnsi="Times New Roman"/>
          <w:b w:val="0"/>
          <w:bCs w:val="0"/>
          <w:noProof/>
          <w:color w:val="auto"/>
          <w:kern w:val="0"/>
          <w:sz w:val="24"/>
          <w:szCs w:val="24"/>
          <w:lang w:val="sr-Cyrl-CS" w:eastAsia="sr-Latn-CS"/>
        </w:rPr>
        <w:t>орча са припадајућим саобраћајницама</w:t>
      </w:r>
      <w:r w:rsidRPr="00C54E36">
        <w:rPr>
          <w:noProof/>
          <w:color w:val="auto"/>
          <w:kern w:val="0"/>
          <w:lang w:val="sr-Cyrl-CS" w:eastAsia="sr-Latn-CS"/>
        </w:rPr>
        <w:t xml:space="preserve"> </w:t>
      </w:r>
      <w:r w:rsidRPr="009C627A">
        <w:rPr>
          <w:rFonts w:ascii="Times New Roman" w:hAnsi="Times New Roman"/>
          <w:b w:val="0"/>
          <w:bCs w:val="0"/>
          <w:noProof/>
          <w:color w:val="auto"/>
          <w:kern w:val="0"/>
          <w:sz w:val="24"/>
          <w:szCs w:val="24"/>
          <w:lang w:val="sr-Cyrl-CS" w:eastAsia="sr-Latn-CS"/>
        </w:rPr>
        <w:t xml:space="preserve">(ЈН бр. </w:t>
      </w:r>
      <w:r w:rsidRPr="00532020">
        <w:rPr>
          <w:rFonts w:ascii="Times New Roman" w:hAnsi="Times New Roman"/>
          <w:b w:val="0"/>
          <w:bCs w:val="0"/>
          <w:noProof/>
          <w:color w:val="auto"/>
          <w:kern w:val="0"/>
          <w:sz w:val="24"/>
          <w:szCs w:val="24"/>
          <w:lang w:val="sr-Cyrl-CS" w:eastAsia="sr-Latn-CS"/>
        </w:rPr>
        <w:t>17/14)</w:t>
      </w:r>
      <w:r w:rsidR="009C627A" w:rsidRPr="00532020">
        <w:rPr>
          <w:rFonts w:ascii="Times New Roman" w:hAnsi="Times New Roman"/>
          <w:b w:val="0"/>
          <w:bCs w:val="0"/>
          <w:noProof/>
          <w:color w:val="auto"/>
          <w:kern w:val="0"/>
          <w:sz w:val="24"/>
          <w:szCs w:val="24"/>
          <w:lang w:val="sr-Cyrl-CS" w:eastAsia="sr-Latn-CS"/>
        </w:rPr>
        <w:t>.</w:t>
      </w:r>
      <w:r w:rsidRPr="00532020">
        <w:rPr>
          <w:rFonts w:ascii="Times New Roman" w:hAnsi="Times New Roman"/>
          <w:b w:val="0"/>
          <w:bCs w:val="0"/>
          <w:noProof/>
          <w:color w:val="auto"/>
          <w:kern w:val="0"/>
          <w:sz w:val="24"/>
          <w:szCs w:val="24"/>
          <w:lang w:val="sr-Cyrl-CS" w:eastAsia="sr-Latn-CS"/>
        </w:rPr>
        <w:t xml:space="preserve"> </w:t>
      </w:r>
      <w:r w:rsidRPr="009C627A">
        <w:rPr>
          <w:rFonts w:ascii="Times New Roman" w:hAnsi="Times New Roman"/>
          <w:b w:val="0"/>
          <w:bCs w:val="0"/>
          <w:noProof/>
          <w:color w:val="auto"/>
          <w:kern w:val="0"/>
          <w:sz w:val="24"/>
          <w:szCs w:val="24"/>
          <w:lang w:val="sr-Cyrl-CS" w:eastAsia="sr-Latn-CS"/>
        </w:rPr>
        <w:t xml:space="preserve">Наведени чланови групе понуђача сагласни су да одговарају неограничено солидарно према наручиоцу. </w:t>
      </w:r>
    </w:p>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Сви чланови заједничке понуде се обавезују да ће: </w:t>
      </w:r>
    </w:p>
    <w:p w:rsidR="00C54E36" w:rsidRPr="00424F98" w:rsidRDefault="00C54E36" w:rsidP="00424F98">
      <w:pPr>
        <w:pStyle w:val="ListParagraph"/>
        <w:numPr>
          <w:ilvl w:val="0"/>
          <w:numId w:val="23"/>
        </w:numPr>
        <w:suppressAutoHyphens w:val="0"/>
        <w:spacing w:line="240" w:lineRule="auto"/>
        <w:jc w:val="both"/>
        <w:rPr>
          <w:rFonts w:eastAsia="Times New Roman"/>
          <w:noProof/>
          <w:color w:val="auto"/>
          <w:kern w:val="0"/>
          <w:lang w:val="sr-Cyrl-CS" w:eastAsia="sr-Latn-CS"/>
        </w:rPr>
      </w:pPr>
      <w:r w:rsidRPr="00424F98">
        <w:rPr>
          <w:rFonts w:eastAsia="Times New Roman"/>
          <w:noProof/>
          <w:color w:val="auto"/>
          <w:kern w:val="0"/>
          <w:lang w:val="sr-Cyrl-CS" w:eastAsia="sr-Latn-CS"/>
        </w:rPr>
        <w:t xml:space="preserve">члан групе понуђача наведен под редним бројем 1, у горњој табели бити члан групе који ће бити носилац посла, односно који ће поднети понуду и који ће заступати групу понуђача пред наручиоцем; </w:t>
      </w:r>
    </w:p>
    <w:p w:rsidR="00C54E36" w:rsidRPr="00462A6C" w:rsidRDefault="00C54E36" w:rsidP="00A92355">
      <w:pPr>
        <w:pStyle w:val="ListParagraph"/>
        <w:numPr>
          <w:ilvl w:val="0"/>
          <w:numId w:val="23"/>
        </w:numPr>
        <w:suppressAutoHyphens w:val="0"/>
        <w:spacing w:line="240" w:lineRule="auto"/>
        <w:jc w:val="both"/>
        <w:rPr>
          <w:rFonts w:eastAsia="Times New Roman"/>
          <w:noProof/>
          <w:color w:val="auto"/>
          <w:kern w:val="0"/>
          <w:lang w:val="sr-Cyrl-CS" w:eastAsia="sr-Latn-CS"/>
        </w:rPr>
      </w:pPr>
      <w:r w:rsidRPr="00424F98">
        <w:rPr>
          <w:rFonts w:eastAsia="Times New Roman"/>
          <w:noProof/>
          <w:color w:val="auto"/>
          <w:kern w:val="0"/>
          <w:lang w:val="sr-Cyrl-CS" w:eastAsia="sr-Latn-CS"/>
        </w:rPr>
        <w:t xml:space="preserve">члан групе понуђача наведен под редним бројем </w:t>
      </w:r>
      <w:r w:rsidR="00A92355" w:rsidRPr="00424F98">
        <w:rPr>
          <w:rFonts w:eastAsia="Times New Roman"/>
          <w:noProof/>
          <w:color w:val="auto"/>
          <w:kern w:val="0"/>
          <w:lang w:eastAsia="sr-Latn-CS"/>
        </w:rPr>
        <w:t>______</w:t>
      </w:r>
      <w:r w:rsidR="00424F98">
        <w:rPr>
          <w:rFonts w:eastAsia="Times New Roman"/>
          <w:noProof/>
          <w:color w:val="auto"/>
          <w:kern w:val="0"/>
          <w:lang w:val="sr-Cyrl-CS" w:eastAsia="sr-Latn-CS"/>
        </w:rPr>
        <w:t xml:space="preserve"> </w:t>
      </w:r>
      <w:r w:rsidR="00424F98" w:rsidRPr="00424F98">
        <w:rPr>
          <w:rFonts w:eastAsia="Times New Roman"/>
          <w:noProof/>
          <w:color w:val="auto"/>
          <w:kern w:val="0"/>
          <w:lang w:val="sr-Cyrl-CS" w:eastAsia="sr-Latn-CS"/>
        </w:rPr>
        <w:t>(уписати редни број)</w:t>
      </w:r>
      <w:r w:rsidRPr="00424F98">
        <w:rPr>
          <w:rFonts w:eastAsia="Times New Roman"/>
          <w:noProof/>
          <w:color w:val="auto"/>
          <w:kern w:val="0"/>
          <w:lang w:val="sr-Cyrl-CS" w:eastAsia="sr-Latn-CS"/>
        </w:rPr>
        <w:t xml:space="preserve">, у име групе понуђача потписати </w:t>
      </w:r>
      <w:r w:rsidRPr="00462A6C">
        <w:rPr>
          <w:rFonts w:eastAsia="Times New Roman"/>
          <w:noProof/>
          <w:color w:val="auto"/>
          <w:kern w:val="0"/>
          <w:lang w:val="sr-Cyrl-CS" w:eastAsia="sr-Latn-CS"/>
        </w:rPr>
        <w:t xml:space="preserve">уговор и анексе уговора; </w:t>
      </w:r>
    </w:p>
    <w:p w:rsidR="00C54E36" w:rsidRPr="00462A6C" w:rsidRDefault="00C54E36" w:rsidP="00A92355">
      <w:pPr>
        <w:pStyle w:val="ListParagraph"/>
        <w:numPr>
          <w:ilvl w:val="0"/>
          <w:numId w:val="23"/>
        </w:numPr>
        <w:suppressAutoHyphens w:val="0"/>
        <w:spacing w:line="240" w:lineRule="auto"/>
        <w:jc w:val="both"/>
        <w:rPr>
          <w:rFonts w:eastAsia="Times New Roman"/>
          <w:noProof/>
          <w:color w:val="auto"/>
          <w:kern w:val="0"/>
          <w:lang w:val="sr-Cyrl-CS" w:eastAsia="sr-Latn-CS"/>
        </w:rPr>
      </w:pPr>
      <w:r w:rsidRPr="00424F98">
        <w:rPr>
          <w:rFonts w:eastAsia="Times New Roman"/>
          <w:noProof/>
          <w:color w:val="auto"/>
          <w:kern w:val="0"/>
          <w:lang w:val="sr-Cyrl-CS" w:eastAsia="sr-Latn-CS"/>
        </w:rPr>
        <w:t>члан групе понуђача наведен под редним бројем</w:t>
      </w:r>
      <w:r w:rsidR="00A92355" w:rsidRPr="00424F98">
        <w:rPr>
          <w:rFonts w:eastAsia="Times New Roman"/>
          <w:noProof/>
          <w:color w:val="auto"/>
          <w:kern w:val="0"/>
          <w:lang w:eastAsia="sr-Latn-CS"/>
        </w:rPr>
        <w:t>______</w:t>
      </w:r>
      <w:r w:rsidR="00462A6C">
        <w:rPr>
          <w:rFonts w:eastAsia="Times New Roman"/>
          <w:noProof/>
          <w:color w:val="auto"/>
          <w:kern w:val="0"/>
          <w:lang w:val="sr-Cyrl-CS" w:eastAsia="sr-Latn-CS"/>
        </w:rPr>
        <w:t xml:space="preserve"> (уписати редни број)</w:t>
      </w:r>
      <w:r w:rsidRPr="00424F98">
        <w:rPr>
          <w:rFonts w:eastAsia="Times New Roman"/>
          <w:noProof/>
          <w:color w:val="auto"/>
          <w:kern w:val="0"/>
          <w:lang w:val="sr-Cyrl-CS" w:eastAsia="sr-Latn-CS"/>
        </w:rPr>
        <w:t xml:space="preserve">, у име групе понуђача дати </w:t>
      </w:r>
      <w:r w:rsidRPr="00462A6C">
        <w:rPr>
          <w:rFonts w:eastAsia="Times New Roman"/>
          <w:noProof/>
          <w:color w:val="auto"/>
          <w:kern w:val="0"/>
          <w:lang w:val="sr-Cyrl-CS" w:eastAsia="sr-Latn-CS"/>
        </w:rPr>
        <w:t>средство обезбеђења уговорних обавеза;</w:t>
      </w:r>
    </w:p>
    <w:p w:rsidR="00C54E36" w:rsidRDefault="00C54E36" w:rsidP="00A92355">
      <w:pPr>
        <w:pStyle w:val="ListParagraph"/>
        <w:numPr>
          <w:ilvl w:val="0"/>
          <w:numId w:val="23"/>
        </w:numPr>
        <w:suppressAutoHyphens w:val="0"/>
        <w:spacing w:line="240" w:lineRule="auto"/>
        <w:jc w:val="both"/>
        <w:rPr>
          <w:rFonts w:eastAsia="Times New Roman"/>
          <w:noProof/>
          <w:color w:val="auto"/>
          <w:kern w:val="0"/>
          <w:lang w:val="sr-Cyrl-CS" w:eastAsia="sr-Latn-CS"/>
        </w:rPr>
      </w:pPr>
      <w:r w:rsidRPr="00462A6C">
        <w:rPr>
          <w:rFonts w:eastAsia="Times New Roman"/>
          <w:noProof/>
          <w:color w:val="auto"/>
          <w:kern w:val="0"/>
          <w:lang w:val="sr-Cyrl-CS" w:eastAsia="sr-Latn-CS"/>
        </w:rPr>
        <w:t>члан групе понуђача наведен под редним бројем</w:t>
      </w:r>
      <w:r w:rsidR="00A92355" w:rsidRPr="00462A6C">
        <w:rPr>
          <w:rFonts w:eastAsia="Times New Roman"/>
          <w:noProof/>
          <w:color w:val="auto"/>
          <w:kern w:val="0"/>
          <w:lang w:eastAsia="sr-Latn-CS"/>
        </w:rPr>
        <w:t>______</w:t>
      </w:r>
      <w:r w:rsidR="00462A6C">
        <w:rPr>
          <w:rFonts w:eastAsia="Times New Roman"/>
          <w:noProof/>
          <w:color w:val="auto"/>
          <w:kern w:val="0"/>
          <w:lang w:val="sr-Cyrl-CS" w:eastAsia="sr-Latn-CS"/>
        </w:rPr>
        <w:t xml:space="preserve"> </w:t>
      </w:r>
      <w:r w:rsidR="00462A6C" w:rsidRPr="00462A6C">
        <w:rPr>
          <w:rFonts w:eastAsia="Times New Roman"/>
          <w:noProof/>
          <w:color w:val="auto"/>
          <w:kern w:val="0"/>
          <w:lang w:val="sr-Cyrl-CS" w:eastAsia="sr-Latn-CS"/>
        </w:rPr>
        <w:t>(уписати редни број)</w:t>
      </w:r>
      <w:r w:rsidR="00462A6C">
        <w:rPr>
          <w:rFonts w:eastAsia="Times New Roman"/>
          <w:noProof/>
          <w:color w:val="auto"/>
          <w:kern w:val="0"/>
          <w:lang w:val="sr-Cyrl-CS" w:eastAsia="sr-Latn-CS"/>
        </w:rPr>
        <w:t xml:space="preserve"> </w:t>
      </w:r>
      <w:r w:rsidRPr="00462A6C">
        <w:rPr>
          <w:rFonts w:eastAsia="Times New Roman"/>
          <w:noProof/>
          <w:color w:val="auto"/>
          <w:kern w:val="0"/>
          <w:lang w:val="sr-Cyrl-CS" w:eastAsia="sr-Latn-CS"/>
        </w:rPr>
        <w:t>ће издати рачун и сва плаћања ће</w:t>
      </w:r>
      <w:r w:rsidR="00462A6C">
        <w:rPr>
          <w:rFonts w:eastAsia="Times New Roman"/>
          <w:noProof/>
          <w:color w:val="auto"/>
          <w:kern w:val="0"/>
          <w:lang w:val="sr-Cyrl-CS" w:eastAsia="sr-Latn-CS"/>
        </w:rPr>
        <w:t xml:space="preserve"> се </w:t>
      </w:r>
      <w:r w:rsidR="00D53B72">
        <w:rPr>
          <w:noProof/>
          <w:lang w:val="en-US" w:eastAsia="en-US"/>
        </w:rPr>
        <mc:AlternateContent>
          <mc:Choice Requires="wpg">
            <w:drawing>
              <wp:anchor distT="0" distB="0" distL="114300" distR="114300" simplePos="0" relativeHeight="251658240" behindDoc="0" locked="0" layoutInCell="1" allowOverlap="1" wp14:anchorId="49244655" wp14:editId="0FAB0146">
                <wp:simplePos x="0" y="0"/>
                <wp:positionH relativeFrom="page">
                  <wp:posOffset>7552690</wp:posOffset>
                </wp:positionH>
                <wp:positionV relativeFrom="page">
                  <wp:posOffset>4357370</wp:posOffset>
                </wp:positionV>
                <wp:extent cx="34925" cy="140970"/>
                <wp:effectExtent l="0" t="0" r="22225" b="49530"/>
                <wp:wrapSquare wrapText="bothSides"/>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40970"/>
                          <a:chOff x="0" y="0"/>
                          <a:chExt cx="35144" cy="141039"/>
                        </a:xfrm>
                      </wpg:grpSpPr>
                      <wps:wsp>
                        <wps:cNvPr id="11" name="Rectangle 12449"/>
                        <wps:cNvSpPr>
                          <a:spLocks noChangeArrowheads="1"/>
                        </wps:cNvSpPr>
                        <wps:spPr bwMode="auto">
                          <a:xfrm>
                            <a:off x="0" y="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FD4" w:rsidRDefault="00EF4FD4" w:rsidP="00C54E36">
                              <w:pPr>
                                <w:spacing w:after="160" w:line="259" w:lineRule="auto"/>
                              </w:pPr>
                              <w:r>
                                <w:rPr>
                                  <w:sz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244655" id="Group 10" o:spid="_x0000_s1026" style="position:absolute;left:0;text-align:left;margin-left:594.7pt;margin-top:343.1pt;width:2.75pt;height:11.1pt;z-index:251658240;mso-position-horizontal-relative:page;mso-position-vertical-relative:page" coordsize="35144,1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">
                <v:rect id="Rectangle 12449" o:spid="_x0000_s1027" style="position:absolute;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EF4FD4" w:rsidRDefault="00EF4FD4" w:rsidP="00C54E36">
                        <w:pPr>
                          <w:spacing w:after="160" w:line="259" w:lineRule="auto"/>
                        </w:pPr>
                        <w:r>
                          <w:rPr>
                            <w:sz w:val="20"/>
                          </w:rPr>
                          <w:t xml:space="preserve"> </w:t>
                        </w:r>
                      </w:p>
                    </w:txbxContent>
                  </v:textbox>
                </v:rect>
                <w10:wrap type="square" anchorx="page" anchory="page"/>
              </v:group>
            </w:pict>
          </mc:Fallback>
        </mc:AlternateContent>
      </w:r>
      <w:r w:rsidRPr="00462A6C">
        <w:rPr>
          <w:rFonts w:eastAsia="Times New Roman"/>
          <w:noProof/>
          <w:color w:val="auto"/>
          <w:kern w:val="0"/>
          <w:lang w:val="sr-Cyrl-CS" w:eastAsia="sr-Latn-CS"/>
        </w:rPr>
        <w:t xml:space="preserve">извршити на његов текући рачун бр. </w:t>
      </w:r>
      <w:r w:rsidR="00A92355" w:rsidRPr="00462A6C">
        <w:rPr>
          <w:rFonts w:eastAsia="Times New Roman"/>
          <w:noProof/>
          <w:color w:val="auto"/>
          <w:kern w:val="0"/>
          <w:lang w:eastAsia="sr-Latn-CS"/>
        </w:rPr>
        <w:t>_________________</w:t>
      </w:r>
      <w:r w:rsidRPr="00462A6C">
        <w:rPr>
          <w:rFonts w:eastAsia="Times New Roman"/>
          <w:noProof/>
          <w:color w:val="auto"/>
          <w:kern w:val="0"/>
          <w:lang w:val="sr-Cyrl-CS" w:eastAsia="sr-Latn-CS"/>
        </w:rPr>
        <w:t>. отворен у банци</w:t>
      </w:r>
      <w:r w:rsidR="00A92355" w:rsidRPr="00462A6C">
        <w:rPr>
          <w:rFonts w:eastAsia="Times New Roman"/>
          <w:noProof/>
          <w:color w:val="auto"/>
          <w:kern w:val="0"/>
          <w:lang w:eastAsia="sr-Latn-CS"/>
        </w:rPr>
        <w:t>________________</w:t>
      </w:r>
      <w:r w:rsidR="00462A6C">
        <w:rPr>
          <w:rFonts w:eastAsia="Times New Roman"/>
          <w:noProof/>
          <w:color w:val="auto"/>
          <w:kern w:val="0"/>
          <w:lang w:val="sr-Cyrl-CS" w:eastAsia="sr-Latn-CS"/>
        </w:rPr>
        <w:t xml:space="preserve"> (уписати број текућег </w:t>
      </w:r>
      <w:r w:rsidRPr="00462A6C">
        <w:rPr>
          <w:rFonts w:eastAsia="Times New Roman"/>
          <w:noProof/>
          <w:color w:val="auto"/>
          <w:kern w:val="0"/>
          <w:lang w:val="sr-Cyrl-CS" w:eastAsia="sr-Latn-CS"/>
        </w:rPr>
        <w:t>рачуна и назив банке )</w:t>
      </w:r>
      <w:r w:rsidR="00462A6C">
        <w:rPr>
          <w:rFonts w:eastAsia="Times New Roman"/>
          <w:noProof/>
          <w:color w:val="auto"/>
          <w:kern w:val="0"/>
          <w:lang w:val="sr-Cyrl-CS" w:eastAsia="sr-Latn-CS"/>
        </w:rPr>
        <w:t>.</w:t>
      </w:r>
      <w:r w:rsidRPr="00462A6C">
        <w:rPr>
          <w:rFonts w:eastAsia="Times New Roman"/>
          <w:noProof/>
          <w:color w:val="auto"/>
          <w:kern w:val="0"/>
          <w:lang w:val="sr-Cyrl-CS" w:eastAsia="sr-Latn-CS"/>
        </w:rPr>
        <w:t xml:space="preserve"> </w:t>
      </w:r>
    </w:p>
    <w:p w:rsidR="00C54E36" w:rsidRPr="00462A6C" w:rsidRDefault="00C54E36" w:rsidP="00462A6C">
      <w:pPr>
        <w:pStyle w:val="ListParagraph"/>
        <w:numPr>
          <w:ilvl w:val="0"/>
          <w:numId w:val="23"/>
        </w:numPr>
        <w:suppressAutoHyphens w:val="0"/>
        <w:spacing w:line="240" w:lineRule="auto"/>
        <w:jc w:val="both"/>
        <w:rPr>
          <w:rFonts w:eastAsia="Times New Roman"/>
          <w:noProof/>
          <w:color w:val="auto"/>
          <w:kern w:val="0"/>
          <w:lang w:val="sr-Cyrl-CS" w:eastAsia="sr-Latn-CS"/>
        </w:rPr>
      </w:pPr>
      <w:r w:rsidRPr="00462A6C">
        <w:rPr>
          <w:rFonts w:eastAsia="Times New Roman"/>
          <w:noProof/>
          <w:color w:val="auto"/>
          <w:kern w:val="0"/>
          <w:lang w:val="sr-Cyrl-CS" w:eastAsia="sr-Latn-CS"/>
        </w:rPr>
        <w:t xml:space="preserve">чланови заједничке понуде имати следеће обавезе за извршење уговора: </w:t>
      </w:r>
    </w:p>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члан групе понуђача наведен под редним бројем 1. у горњој табели им</w:t>
      </w:r>
      <w:r w:rsidR="007E2E92">
        <w:rPr>
          <w:rFonts w:eastAsia="Times New Roman"/>
          <w:noProof/>
          <w:color w:val="auto"/>
          <w:kern w:val="0"/>
          <w:lang w:val="sr-Cyrl-CS" w:eastAsia="sr-Latn-CS"/>
        </w:rPr>
        <w:t>аће следеће обавезе за извршење</w:t>
      </w:r>
      <w:r w:rsidR="007E2E92">
        <w:rPr>
          <w:rFonts w:eastAsia="Times New Roman"/>
          <w:noProof/>
          <w:color w:val="auto"/>
          <w:kern w:val="0"/>
          <w:lang w:eastAsia="sr-Latn-CS"/>
        </w:rPr>
        <w:t xml:space="preserve"> </w:t>
      </w:r>
      <w:r w:rsidRPr="00C54E36">
        <w:rPr>
          <w:rFonts w:eastAsia="Times New Roman"/>
          <w:noProof/>
          <w:color w:val="auto"/>
          <w:kern w:val="0"/>
          <w:lang w:val="sr-Cyrl-CS" w:eastAsia="sr-Latn-CS"/>
        </w:rPr>
        <w:t>уговора:________________________________</w:t>
      </w:r>
      <w:r w:rsidR="007E2E92">
        <w:rPr>
          <w:rFonts w:eastAsia="Times New Roman"/>
          <w:noProof/>
          <w:color w:val="auto"/>
          <w:kern w:val="0"/>
          <w:lang w:val="sr-Cyrl-CS" w:eastAsia="sr-Latn-CS"/>
        </w:rPr>
        <w:t>______________________________</w:t>
      </w:r>
      <w:r w:rsidRPr="00C54E36">
        <w:rPr>
          <w:rFonts w:eastAsia="Times New Roman"/>
          <w:noProof/>
          <w:color w:val="auto"/>
          <w:kern w:val="0"/>
          <w:lang w:val="sr-Cyrl-CS" w:eastAsia="sr-Latn-CS"/>
        </w:rPr>
        <w:t xml:space="preserve"> </w:t>
      </w:r>
    </w:p>
    <w:p w:rsidR="00C54E36" w:rsidRPr="00C54E36" w:rsidRDefault="00C54E36" w:rsidP="00A92355">
      <w:pPr>
        <w:suppressAutoHyphens w:val="0"/>
        <w:spacing w:line="240" w:lineRule="auto"/>
        <w:jc w:val="both"/>
        <w:rPr>
          <w:rFonts w:eastAsia="Times New Roman"/>
          <w:noProof/>
          <w:color w:val="auto"/>
          <w:kern w:val="0"/>
          <w:lang w:eastAsia="sr-Latn-CS"/>
        </w:rPr>
      </w:pPr>
      <w:r w:rsidRPr="00C54E36">
        <w:rPr>
          <w:rFonts w:eastAsia="Times New Roman"/>
          <w:noProof/>
          <w:color w:val="auto"/>
          <w:kern w:val="0"/>
          <w:lang w:val="sr-Cyrl-CS" w:eastAsia="sr-Latn-CS"/>
        </w:rPr>
        <w:t>члан групе понуђача наведен под редним бројем 2. у горњој табели имаће следеће обавезе за извршење уговора:_________________________________</w:t>
      </w:r>
      <w:r w:rsidR="007E2E92">
        <w:rPr>
          <w:rFonts w:eastAsia="Times New Roman"/>
          <w:noProof/>
          <w:color w:val="auto"/>
          <w:kern w:val="0"/>
          <w:lang w:val="sr-Cyrl-CS" w:eastAsia="sr-Latn-CS"/>
        </w:rPr>
        <w:t>______________________________</w:t>
      </w:r>
    </w:p>
    <w:p w:rsidR="00C54E36" w:rsidRPr="00C54E36" w:rsidRDefault="00C54E36" w:rsidP="00A92355">
      <w:pPr>
        <w:suppressAutoHyphens w:val="0"/>
        <w:spacing w:line="240" w:lineRule="auto"/>
        <w:jc w:val="both"/>
        <w:rPr>
          <w:rFonts w:eastAsia="Times New Roman"/>
          <w:noProof/>
          <w:color w:val="auto"/>
          <w:kern w:val="0"/>
          <w:lang w:eastAsia="sr-Latn-CS"/>
        </w:rPr>
      </w:pPr>
      <w:r w:rsidRPr="00C54E36">
        <w:rPr>
          <w:rFonts w:eastAsia="Times New Roman"/>
          <w:noProof/>
          <w:color w:val="auto"/>
          <w:kern w:val="0"/>
          <w:lang w:val="sr-Cyrl-CS" w:eastAsia="sr-Latn-CS"/>
        </w:rPr>
        <w:t>члан групе понуђача наведен под редним бројем 3. у горњој табели имаће следеће обавезе за извршење уговора:_________________________________</w:t>
      </w:r>
      <w:r w:rsidR="007E2E92">
        <w:rPr>
          <w:rFonts w:eastAsia="Times New Roman"/>
          <w:noProof/>
          <w:color w:val="auto"/>
          <w:kern w:val="0"/>
          <w:lang w:val="sr-Cyrl-CS" w:eastAsia="sr-Latn-CS"/>
        </w:rPr>
        <w:t>______________________________</w:t>
      </w:r>
    </w:p>
    <w:p w:rsidR="00C54E36" w:rsidRPr="00C54E36" w:rsidRDefault="00C54E36" w:rsidP="00A92355">
      <w:pPr>
        <w:suppressAutoHyphens w:val="0"/>
        <w:spacing w:line="240" w:lineRule="auto"/>
        <w:jc w:val="both"/>
        <w:rPr>
          <w:rFonts w:eastAsia="Times New Roman"/>
          <w:noProof/>
          <w:color w:val="auto"/>
          <w:kern w:val="0"/>
          <w:lang w:eastAsia="sr-Latn-CS"/>
        </w:rPr>
      </w:pPr>
      <w:r w:rsidRPr="00C54E36">
        <w:rPr>
          <w:rFonts w:eastAsia="Times New Roman"/>
          <w:noProof/>
          <w:color w:val="auto"/>
          <w:kern w:val="0"/>
          <w:lang w:val="sr-Cyrl-CS" w:eastAsia="sr-Latn-CS"/>
        </w:rPr>
        <w:t>члан групе понуђача наведен под редним бројем 4. у горњој табели имаће следеће обавезе за извршење уговора:_________________________________</w:t>
      </w:r>
      <w:r w:rsidR="007E2E92">
        <w:rPr>
          <w:rFonts w:eastAsia="Times New Roman"/>
          <w:noProof/>
          <w:color w:val="auto"/>
          <w:kern w:val="0"/>
          <w:lang w:val="sr-Cyrl-CS" w:eastAsia="sr-Latn-CS"/>
        </w:rPr>
        <w:t>______________________________</w:t>
      </w:r>
    </w:p>
    <w:p w:rsidR="00C54E36" w:rsidRPr="00C54E36" w:rsidRDefault="00C54E36" w:rsidP="00A92355">
      <w:pPr>
        <w:suppressAutoHyphens w:val="0"/>
        <w:spacing w:line="240" w:lineRule="auto"/>
        <w:jc w:val="both"/>
        <w:rPr>
          <w:rFonts w:eastAsia="Times New Roman"/>
          <w:noProof/>
          <w:color w:val="auto"/>
          <w:kern w:val="0"/>
          <w:lang w:val="sr-Cyrl-CS" w:eastAsia="sr-Latn-CS"/>
        </w:rPr>
      </w:pPr>
    </w:p>
    <w:tbl>
      <w:tblPr>
        <w:tblW w:w="9950" w:type="dxa"/>
        <w:tblInd w:w="142" w:type="dxa"/>
        <w:tblCellMar>
          <w:left w:w="0" w:type="dxa"/>
          <w:right w:w="0" w:type="dxa"/>
        </w:tblCellMar>
        <w:tblLook w:val="04A0" w:firstRow="1" w:lastRow="0" w:firstColumn="1" w:lastColumn="0" w:noHBand="0" w:noVBand="1"/>
      </w:tblPr>
      <w:tblGrid>
        <w:gridCol w:w="4880"/>
        <w:gridCol w:w="630"/>
        <w:gridCol w:w="4440"/>
      </w:tblGrid>
      <w:tr w:rsidR="00C54E36" w:rsidRPr="00C54E36" w:rsidTr="00462A6C">
        <w:trPr>
          <w:trHeight w:val="455"/>
        </w:trPr>
        <w:tc>
          <w:tcPr>
            <w:tcW w:w="4880" w:type="dxa"/>
            <w:tcBorders>
              <w:top w:val="nil"/>
              <w:left w:val="nil"/>
              <w:bottom w:val="nil"/>
              <w:right w:val="nil"/>
            </w:tcBorders>
            <w:shd w:val="clear" w:color="auto" w:fill="auto"/>
          </w:tcPr>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За члана заједничке понуде под редним бр. 1) </w:t>
            </w:r>
          </w:p>
        </w:tc>
        <w:tc>
          <w:tcPr>
            <w:tcW w:w="630" w:type="dxa"/>
            <w:tcBorders>
              <w:top w:val="nil"/>
              <w:left w:val="nil"/>
              <w:bottom w:val="nil"/>
              <w:right w:val="nil"/>
            </w:tcBorders>
            <w:shd w:val="clear" w:color="auto" w:fill="auto"/>
          </w:tcPr>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М.П. </w:t>
            </w:r>
          </w:p>
        </w:tc>
        <w:tc>
          <w:tcPr>
            <w:tcW w:w="4440" w:type="dxa"/>
            <w:tcBorders>
              <w:top w:val="nil"/>
              <w:left w:val="nil"/>
              <w:bottom w:val="nil"/>
              <w:right w:val="nil"/>
            </w:tcBorders>
            <w:shd w:val="clear" w:color="auto" w:fill="auto"/>
          </w:tcPr>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_____________________________________ </w:t>
            </w:r>
          </w:p>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(Овлашћена особа) </w:t>
            </w:r>
          </w:p>
        </w:tc>
      </w:tr>
      <w:tr w:rsidR="00C54E36" w:rsidRPr="00C54E36" w:rsidTr="00462A6C">
        <w:trPr>
          <w:trHeight w:val="231"/>
        </w:trPr>
        <w:tc>
          <w:tcPr>
            <w:tcW w:w="4880" w:type="dxa"/>
            <w:tcBorders>
              <w:top w:val="nil"/>
              <w:left w:val="nil"/>
              <w:bottom w:val="nil"/>
              <w:right w:val="nil"/>
            </w:tcBorders>
            <w:shd w:val="clear" w:color="auto" w:fill="auto"/>
          </w:tcPr>
          <w:p w:rsidR="008035AD" w:rsidRDefault="008035AD" w:rsidP="00A92355">
            <w:pPr>
              <w:suppressAutoHyphens w:val="0"/>
              <w:spacing w:line="240" w:lineRule="auto"/>
              <w:jc w:val="both"/>
              <w:rPr>
                <w:rFonts w:eastAsia="Times New Roman"/>
                <w:noProof/>
                <w:color w:val="auto"/>
                <w:kern w:val="0"/>
                <w:lang w:eastAsia="sr-Latn-CS"/>
              </w:rPr>
            </w:pPr>
          </w:p>
          <w:p w:rsidR="00B43384" w:rsidRDefault="00B43384" w:rsidP="00A92355">
            <w:pPr>
              <w:suppressAutoHyphens w:val="0"/>
              <w:spacing w:line="240" w:lineRule="auto"/>
              <w:jc w:val="both"/>
              <w:rPr>
                <w:rFonts w:eastAsia="Times New Roman"/>
                <w:noProof/>
                <w:color w:val="auto"/>
                <w:kern w:val="0"/>
                <w:lang w:val="sr-Cyrl-CS" w:eastAsia="sr-Latn-CS"/>
              </w:rPr>
            </w:pPr>
          </w:p>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За члана заједничке понуде под редним бр. 2) </w:t>
            </w:r>
          </w:p>
        </w:tc>
        <w:tc>
          <w:tcPr>
            <w:tcW w:w="630" w:type="dxa"/>
            <w:tcBorders>
              <w:top w:val="nil"/>
              <w:left w:val="nil"/>
              <w:bottom w:val="nil"/>
              <w:right w:val="nil"/>
            </w:tcBorders>
            <w:shd w:val="clear" w:color="auto" w:fill="auto"/>
          </w:tcPr>
          <w:p w:rsidR="008035AD" w:rsidRDefault="008035AD" w:rsidP="00A92355">
            <w:pPr>
              <w:suppressAutoHyphens w:val="0"/>
              <w:spacing w:line="240" w:lineRule="auto"/>
              <w:jc w:val="both"/>
              <w:rPr>
                <w:rFonts w:eastAsia="Times New Roman"/>
                <w:noProof/>
                <w:color w:val="auto"/>
                <w:kern w:val="0"/>
                <w:lang w:eastAsia="sr-Latn-CS"/>
              </w:rPr>
            </w:pPr>
          </w:p>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М.П. </w:t>
            </w:r>
          </w:p>
        </w:tc>
        <w:tc>
          <w:tcPr>
            <w:tcW w:w="4440" w:type="dxa"/>
            <w:tcBorders>
              <w:top w:val="nil"/>
              <w:left w:val="nil"/>
              <w:bottom w:val="nil"/>
              <w:right w:val="nil"/>
            </w:tcBorders>
            <w:shd w:val="clear" w:color="auto" w:fill="auto"/>
          </w:tcPr>
          <w:p w:rsidR="008035AD" w:rsidRDefault="008035AD" w:rsidP="00A92355">
            <w:pPr>
              <w:suppressAutoHyphens w:val="0"/>
              <w:spacing w:line="240" w:lineRule="auto"/>
              <w:jc w:val="both"/>
              <w:rPr>
                <w:rFonts w:eastAsia="Times New Roman"/>
                <w:noProof/>
                <w:color w:val="auto"/>
                <w:kern w:val="0"/>
                <w:lang w:eastAsia="sr-Latn-CS"/>
              </w:rPr>
            </w:pPr>
          </w:p>
          <w:p w:rsidR="008035AD" w:rsidRDefault="008035AD" w:rsidP="00A92355">
            <w:pPr>
              <w:suppressAutoHyphens w:val="0"/>
              <w:spacing w:line="240" w:lineRule="auto"/>
              <w:jc w:val="both"/>
              <w:rPr>
                <w:rFonts w:eastAsia="Times New Roman"/>
                <w:noProof/>
                <w:color w:val="auto"/>
                <w:kern w:val="0"/>
                <w:lang w:eastAsia="sr-Latn-CS"/>
              </w:rPr>
            </w:pPr>
          </w:p>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_____________________________________ </w:t>
            </w:r>
          </w:p>
        </w:tc>
      </w:tr>
      <w:tr w:rsidR="00C54E36" w:rsidRPr="00C54E36" w:rsidTr="00462A6C">
        <w:trPr>
          <w:trHeight w:val="649"/>
        </w:trPr>
        <w:tc>
          <w:tcPr>
            <w:tcW w:w="4880" w:type="dxa"/>
            <w:tcBorders>
              <w:top w:val="nil"/>
              <w:left w:val="nil"/>
              <w:bottom w:val="nil"/>
              <w:right w:val="nil"/>
            </w:tcBorders>
            <w:shd w:val="clear" w:color="auto" w:fill="auto"/>
          </w:tcPr>
          <w:p w:rsidR="00C54E36" w:rsidRPr="00C54E36" w:rsidRDefault="00C54E36" w:rsidP="00A92355">
            <w:pPr>
              <w:suppressAutoHyphens w:val="0"/>
              <w:spacing w:line="240" w:lineRule="auto"/>
              <w:jc w:val="both"/>
              <w:rPr>
                <w:rFonts w:eastAsia="Times New Roman"/>
                <w:noProof/>
                <w:color w:val="auto"/>
                <w:kern w:val="0"/>
                <w:lang w:val="sr-Cyrl-CS" w:eastAsia="sr-Latn-CS"/>
              </w:rPr>
            </w:pPr>
          </w:p>
        </w:tc>
        <w:tc>
          <w:tcPr>
            <w:tcW w:w="630" w:type="dxa"/>
            <w:tcBorders>
              <w:top w:val="nil"/>
              <w:left w:val="nil"/>
              <w:bottom w:val="nil"/>
              <w:right w:val="nil"/>
            </w:tcBorders>
            <w:shd w:val="clear" w:color="auto" w:fill="auto"/>
          </w:tcPr>
          <w:p w:rsidR="00C54E36" w:rsidRPr="00C54E36" w:rsidRDefault="00C54E36" w:rsidP="00A92355">
            <w:pPr>
              <w:suppressAutoHyphens w:val="0"/>
              <w:spacing w:line="240" w:lineRule="auto"/>
              <w:jc w:val="both"/>
              <w:rPr>
                <w:rFonts w:eastAsia="Times New Roman"/>
                <w:noProof/>
                <w:color w:val="auto"/>
                <w:kern w:val="0"/>
                <w:lang w:val="sr-Cyrl-CS" w:eastAsia="sr-Latn-CS"/>
              </w:rPr>
            </w:pPr>
          </w:p>
        </w:tc>
        <w:tc>
          <w:tcPr>
            <w:tcW w:w="4440" w:type="dxa"/>
            <w:tcBorders>
              <w:top w:val="nil"/>
              <w:left w:val="nil"/>
              <w:bottom w:val="nil"/>
              <w:right w:val="nil"/>
            </w:tcBorders>
            <w:shd w:val="clear" w:color="auto" w:fill="auto"/>
          </w:tcPr>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(Овлашћена особа) </w:t>
            </w:r>
          </w:p>
        </w:tc>
      </w:tr>
      <w:tr w:rsidR="00C54E36" w:rsidRPr="00C54E36" w:rsidTr="00462A6C">
        <w:trPr>
          <w:trHeight w:val="512"/>
        </w:trPr>
        <w:tc>
          <w:tcPr>
            <w:tcW w:w="4880" w:type="dxa"/>
            <w:tcBorders>
              <w:top w:val="nil"/>
              <w:left w:val="nil"/>
              <w:bottom w:val="nil"/>
              <w:right w:val="nil"/>
            </w:tcBorders>
            <w:shd w:val="clear" w:color="auto" w:fill="auto"/>
          </w:tcPr>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За члана заједничке понуде под редним бр. 3) </w:t>
            </w:r>
          </w:p>
        </w:tc>
        <w:tc>
          <w:tcPr>
            <w:tcW w:w="630" w:type="dxa"/>
            <w:tcBorders>
              <w:top w:val="nil"/>
              <w:left w:val="nil"/>
              <w:bottom w:val="nil"/>
              <w:right w:val="nil"/>
            </w:tcBorders>
            <w:shd w:val="clear" w:color="auto" w:fill="auto"/>
          </w:tcPr>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М.П. </w:t>
            </w:r>
          </w:p>
        </w:tc>
        <w:tc>
          <w:tcPr>
            <w:tcW w:w="4440" w:type="dxa"/>
            <w:tcBorders>
              <w:top w:val="nil"/>
              <w:left w:val="nil"/>
              <w:bottom w:val="nil"/>
              <w:right w:val="nil"/>
            </w:tcBorders>
            <w:shd w:val="clear" w:color="auto" w:fill="auto"/>
          </w:tcPr>
          <w:p w:rsidR="008035AD" w:rsidRPr="008035AD" w:rsidRDefault="008035AD" w:rsidP="00A92355">
            <w:pPr>
              <w:suppressAutoHyphens w:val="0"/>
              <w:spacing w:line="240" w:lineRule="auto"/>
              <w:jc w:val="both"/>
              <w:rPr>
                <w:rFonts w:eastAsia="Times New Roman"/>
                <w:noProof/>
                <w:color w:val="auto"/>
                <w:kern w:val="0"/>
                <w:lang w:val="sr-Cyrl-CS" w:eastAsia="sr-Latn-CS"/>
              </w:rPr>
            </w:pPr>
          </w:p>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_____________________________________ </w:t>
            </w:r>
          </w:p>
        </w:tc>
      </w:tr>
      <w:tr w:rsidR="00C54E36" w:rsidRPr="00C54E36" w:rsidTr="00462A6C">
        <w:trPr>
          <w:trHeight w:val="230"/>
        </w:trPr>
        <w:tc>
          <w:tcPr>
            <w:tcW w:w="4880" w:type="dxa"/>
            <w:tcBorders>
              <w:top w:val="nil"/>
              <w:left w:val="nil"/>
              <w:bottom w:val="nil"/>
              <w:right w:val="nil"/>
            </w:tcBorders>
            <w:shd w:val="clear" w:color="auto" w:fill="auto"/>
          </w:tcPr>
          <w:p w:rsidR="00C54E36" w:rsidRPr="00C54E36" w:rsidRDefault="00C54E36" w:rsidP="00A92355">
            <w:pPr>
              <w:suppressAutoHyphens w:val="0"/>
              <w:spacing w:line="240" w:lineRule="auto"/>
              <w:jc w:val="both"/>
              <w:rPr>
                <w:rFonts w:eastAsia="Times New Roman"/>
                <w:noProof/>
                <w:color w:val="auto"/>
                <w:kern w:val="0"/>
                <w:lang w:val="sr-Cyrl-CS" w:eastAsia="sr-Latn-CS"/>
              </w:rPr>
            </w:pPr>
          </w:p>
        </w:tc>
        <w:tc>
          <w:tcPr>
            <w:tcW w:w="630" w:type="dxa"/>
            <w:tcBorders>
              <w:top w:val="nil"/>
              <w:left w:val="nil"/>
              <w:bottom w:val="nil"/>
              <w:right w:val="nil"/>
            </w:tcBorders>
            <w:shd w:val="clear" w:color="auto" w:fill="auto"/>
          </w:tcPr>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 </w:t>
            </w:r>
          </w:p>
        </w:tc>
        <w:tc>
          <w:tcPr>
            <w:tcW w:w="4440" w:type="dxa"/>
            <w:tcBorders>
              <w:top w:val="nil"/>
              <w:left w:val="nil"/>
              <w:bottom w:val="nil"/>
              <w:right w:val="nil"/>
            </w:tcBorders>
            <w:shd w:val="clear" w:color="auto" w:fill="auto"/>
          </w:tcPr>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(Овлашћена особа) </w:t>
            </w:r>
          </w:p>
        </w:tc>
      </w:tr>
      <w:tr w:rsidR="00C54E36" w:rsidRPr="00C54E36" w:rsidTr="00462A6C">
        <w:trPr>
          <w:trHeight w:val="1015"/>
        </w:trPr>
        <w:tc>
          <w:tcPr>
            <w:tcW w:w="4880" w:type="dxa"/>
            <w:tcBorders>
              <w:top w:val="nil"/>
              <w:left w:val="nil"/>
              <w:bottom w:val="nil"/>
              <w:right w:val="nil"/>
            </w:tcBorders>
            <w:shd w:val="clear" w:color="auto" w:fill="auto"/>
          </w:tcPr>
          <w:p w:rsidR="00C54E36" w:rsidRPr="00C54E36" w:rsidRDefault="00C54E36" w:rsidP="00A92355">
            <w:pPr>
              <w:suppressAutoHyphens w:val="0"/>
              <w:spacing w:line="240" w:lineRule="auto"/>
              <w:jc w:val="both"/>
              <w:rPr>
                <w:rFonts w:eastAsia="Times New Roman"/>
                <w:noProof/>
                <w:color w:val="auto"/>
                <w:kern w:val="0"/>
                <w:lang w:val="sr-Cyrl-CS" w:eastAsia="sr-Latn-CS"/>
              </w:rPr>
            </w:pPr>
          </w:p>
        </w:tc>
        <w:tc>
          <w:tcPr>
            <w:tcW w:w="630" w:type="dxa"/>
            <w:tcBorders>
              <w:top w:val="nil"/>
              <w:left w:val="nil"/>
              <w:bottom w:val="nil"/>
              <w:right w:val="nil"/>
            </w:tcBorders>
            <w:shd w:val="clear" w:color="auto" w:fill="auto"/>
          </w:tcPr>
          <w:p w:rsidR="00C54E36" w:rsidRPr="00B11A47" w:rsidRDefault="00C54E36" w:rsidP="00A92355">
            <w:pPr>
              <w:suppressAutoHyphens w:val="0"/>
              <w:spacing w:line="240" w:lineRule="auto"/>
              <w:jc w:val="both"/>
              <w:rPr>
                <w:rFonts w:eastAsia="Times New Roman"/>
                <w:noProof/>
                <w:color w:val="auto"/>
                <w:kern w:val="0"/>
                <w:lang w:val="sr-Latn-BA" w:eastAsia="sr-Latn-CS"/>
              </w:rPr>
            </w:pPr>
          </w:p>
        </w:tc>
        <w:tc>
          <w:tcPr>
            <w:tcW w:w="4440" w:type="dxa"/>
            <w:tcBorders>
              <w:top w:val="nil"/>
              <w:left w:val="nil"/>
              <w:bottom w:val="nil"/>
              <w:right w:val="nil"/>
            </w:tcBorders>
            <w:shd w:val="clear" w:color="auto" w:fill="auto"/>
          </w:tcPr>
          <w:p w:rsidR="00C54E36" w:rsidRPr="00C54E36" w:rsidRDefault="00C54E36" w:rsidP="00A92355">
            <w:pPr>
              <w:suppressAutoHyphens w:val="0"/>
              <w:spacing w:line="240" w:lineRule="auto"/>
              <w:jc w:val="both"/>
              <w:rPr>
                <w:rFonts w:eastAsia="Times New Roman"/>
                <w:noProof/>
                <w:color w:val="auto"/>
                <w:kern w:val="0"/>
                <w:lang w:val="sr-Cyrl-CS" w:eastAsia="sr-Latn-CS"/>
              </w:rPr>
            </w:pPr>
          </w:p>
        </w:tc>
      </w:tr>
    </w:tbl>
    <w:p w:rsidR="002F1281" w:rsidRPr="00CF18E0" w:rsidRDefault="002F1281" w:rsidP="00CF18E0">
      <w:pPr>
        <w:shd w:val="clear" w:color="auto" w:fill="C6D9F1"/>
        <w:jc w:val="center"/>
        <w:rPr>
          <w:b/>
          <w:bCs/>
          <w:iCs/>
        </w:rPr>
      </w:pPr>
      <w:r w:rsidRPr="00CF18E0">
        <w:rPr>
          <w:b/>
          <w:bCs/>
          <w:iCs/>
        </w:rPr>
        <w:lastRenderedPageBreak/>
        <w:t xml:space="preserve"> ТЕХНИЧК</w:t>
      </w:r>
      <w:r w:rsidR="004E3533">
        <w:rPr>
          <w:b/>
          <w:bCs/>
          <w:iCs/>
        </w:rPr>
        <w:t>Е</w:t>
      </w:r>
      <w:r w:rsidRPr="00CF18E0">
        <w:rPr>
          <w:b/>
          <w:bCs/>
          <w:iCs/>
        </w:rPr>
        <w:t xml:space="preserve"> СПЕЦИФИКАЦИЈ</w:t>
      </w:r>
      <w:r w:rsidR="004E3533">
        <w:rPr>
          <w:b/>
          <w:bCs/>
          <w:iCs/>
        </w:rPr>
        <w:t>Е</w:t>
      </w:r>
    </w:p>
    <w:p w:rsidR="002F1281" w:rsidRPr="00E83E61" w:rsidRDefault="002F1281" w:rsidP="002F1281">
      <w:pPr>
        <w:jc w:val="both"/>
        <w:rPr>
          <w:lang w:val="ru-RU"/>
        </w:rPr>
      </w:pPr>
    </w:p>
    <w:tbl>
      <w:tblPr>
        <w:tblW w:w="10207" w:type="dxa"/>
        <w:tblInd w:w="-176" w:type="dxa"/>
        <w:tblLook w:val="01E0" w:firstRow="1" w:lastRow="1" w:firstColumn="1" w:lastColumn="1" w:noHBand="0" w:noVBand="0"/>
      </w:tblPr>
      <w:tblGrid>
        <w:gridCol w:w="259"/>
        <w:gridCol w:w="9948"/>
      </w:tblGrid>
      <w:tr w:rsidR="002F1281" w:rsidRPr="00E83E61" w:rsidTr="006346D6">
        <w:tc>
          <w:tcPr>
            <w:tcW w:w="259" w:type="dxa"/>
          </w:tcPr>
          <w:p w:rsidR="002F1281" w:rsidRPr="00E83E61" w:rsidRDefault="002F1281" w:rsidP="00CF18E0">
            <w:pPr>
              <w:spacing w:line="276" w:lineRule="auto"/>
              <w:jc w:val="both"/>
              <w:rPr>
                <w:rFonts w:eastAsia="Calibri"/>
                <w:lang w:val="sr-Cyrl-CS" w:eastAsia="en-US"/>
              </w:rPr>
            </w:pPr>
          </w:p>
        </w:tc>
        <w:tc>
          <w:tcPr>
            <w:tcW w:w="9948" w:type="dxa"/>
            <w:hideMark/>
          </w:tcPr>
          <w:p w:rsidR="00CF18E0" w:rsidRDefault="002F1281" w:rsidP="00CF18E0">
            <w:pPr>
              <w:spacing w:line="276" w:lineRule="auto"/>
              <w:jc w:val="both"/>
              <w:rPr>
                <w:rFonts w:eastAsia="Calibri"/>
                <w:b/>
                <w:spacing w:val="-6"/>
                <w:lang w:val="sr-Cyrl-CS" w:eastAsia="en-US"/>
              </w:rPr>
            </w:pPr>
            <w:r w:rsidRPr="00E83E61">
              <w:rPr>
                <w:rFonts w:eastAsia="Calibri"/>
                <w:b/>
                <w:spacing w:val="-6"/>
                <w:lang w:val="sr-Cyrl-CS" w:eastAsia="en-US"/>
              </w:rPr>
              <w:t>ОБАВЕЗЕ НАДЗОРНОГ ОРГАНА КОЈИ ЋЕ ВРШИТИ И СТРУЧНИ НАДЗОР:</w:t>
            </w:r>
          </w:p>
          <w:p w:rsidR="002F1281" w:rsidRPr="00E83E61" w:rsidRDefault="002F1281" w:rsidP="00CF18E0">
            <w:pPr>
              <w:spacing w:line="276" w:lineRule="auto"/>
              <w:jc w:val="both"/>
              <w:rPr>
                <w:rFonts w:eastAsia="Calibri"/>
                <w:spacing w:val="-6"/>
                <w:lang w:eastAsia="en-US"/>
              </w:rPr>
            </w:pPr>
            <w:r w:rsidRPr="00E83E61">
              <w:rPr>
                <w:rFonts w:eastAsia="Calibri"/>
                <w:spacing w:val="-6"/>
                <w:lang w:val="sr-Cyrl-CS" w:eastAsia="en-US"/>
              </w:rPr>
              <w:t>Понуђач врши контролу испуњења уговорних обавеза извођача радова, а обухвата нарочито: контролу да ли се грађење врши према грађевинској дозволи, односно према главном пројекту, да ли се поштује усвојена динамика извођења радова и усвојени рокови, контролу и проверу квалитета извођења радова, да ли постоје докази о квалитету материјала, опреме и инсталација који се уграђују и контролу утрошка средстава.</w:t>
            </w:r>
          </w:p>
        </w:tc>
      </w:tr>
      <w:tr w:rsidR="002F1281" w:rsidRPr="00E83E61" w:rsidTr="006346D6">
        <w:tc>
          <w:tcPr>
            <w:tcW w:w="259" w:type="dxa"/>
          </w:tcPr>
          <w:p w:rsidR="002F1281" w:rsidRPr="00E83E61" w:rsidRDefault="002F1281" w:rsidP="00CF18E0">
            <w:pPr>
              <w:spacing w:line="276" w:lineRule="auto"/>
              <w:jc w:val="both"/>
              <w:rPr>
                <w:rFonts w:eastAsia="Calibri"/>
                <w:bCs/>
                <w:lang w:val="sr-Cyrl-CS" w:eastAsia="en-US"/>
              </w:rPr>
            </w:pPr>
          </w:p>
        </w:tc>
        <w:tc>
          <w:tcPr>
            <w:tcW w:w="9948" w:type="dxa"/>
            <w:hideMark/>
          </w:tcPr>
          <w:p w:rsidR="002F1281" w:rsidRPr="00E83E61" w:rsidRDefault="002F1281" w:rsidP="00CF18E0">
            <w:pPr>
              <w:spacing w:line="276" w:lineRule="auto"/>
              <w:jc w:val="both"/>
              <w:rPr>
                <w:rFonts w:eastAsia="Calibri"/>
                <w:spacing w:val="-6"/>
                <w:lang w:val="sr-Cyrl-CS" w:eastAsia="en-US"/>
              </w:rPr>
            </w:pPr>
            <w:r w:rsidRPr="00E83E61">
              <w:rPr>
                <w:rFonts w:eastAsia="Calibri"/>
                <w:spacing w:val="-6"/>
                <w:lang w:val="sr-Cyrl-CS" w:eastAsia="en-US"/>
              </w:rPr>
              <w:t>У оквиру садржаја рада дефинисаног претходним ставом</w:t>
            </w:r>
            <w:r w:rsidR="004464F4">
              <w:rPr>
                <w:rFonts w:eastAsia="Calibri"/>
                <w:spacing w:val="-6"/>
                <w:lang w:val="sr-Cyrl-CS" w:eastAsia="en-US"/>
              </w:rPr>
              <w:t>,</w:t>
            </w:r>
            <w:r w:rsidRPr="00E83E61">
              <w:rPr>
                <w:rFonts w:eastAsia="Calibri"/>
                <w:spacing w:val="-6"/>
                <w:lang w:val="sr-Cyrl-CS" w:eastAsia="en-US"/>
              </w:rPr>
              <w:t xml:space="preserve"> Надзорни орган и стручни надзор је дужан нарочито да контролише рад Извођача на изградњи објекта у смислу спровођења техничке концепције из техничке документације, да контролише квалитет уграђених материјала и радова, да снима и врши обрачун изведених радова заједно са Извођачем радова, да оцењује стручност и способност радне снаге и квалитет механизације ангажоване на извршењу радова, као и да обавља све остале послове који су у надлежност који ће вршити и стручни надзор.</w:t>
            </w:r>
          </w:p>
          <w:p w:rsidR="002F1281" w:rsidRPr="00E83E61" w:rsidRDefault="002F1281" w:rsidP="00CF18E0">
            <w:pPr>
              <w:spacing w:line="276" w:lineRule="auto"/>
              <w:jc w:val="both"/>
              <w:rPr>
                <w:rFonts w:eastAsia="Calibri"/>
                <w:bCs/>
                <w:spacing w:val="-6"/>
                <w:lang w:val="sr-Cyrl-CS" w:eastAsia="en-US"/>
              </w:rPr>
            </w:pPr>
            <w:r w:rsidRPr="00E83E61">
              <w:rPr>
                <w:rFonts w:eastAsia="Calibri"/>
                <w:spacing w:val="-6"/>
                <w:lang w:val="sr-Cyrl-CS" w:eastAsia="en-US"/>
              </w:rPr>
              <w:t>Обавеза Надзорног органа који ће вршити и стручни надзор је да води кореспонденцију са Извођачем радова као и свим установама приликом пружања уговорених услуга</w:t>
            </w:r>
            <w:r w:rsidRPr="00E83E61">
              <w:rPr>
                <w:rFonts w:eastAsia="Calibri"/>
                <w:bCs/>
                <w:spacing w:val="-6"/>
                <w:lang w:val="sr-Cyrl-CS" w:eastAsia="en-US"/>
              </w:rPr>
              <w:t xml:space="preserve">. Сва кореспонденција у вези са реалзацијом Уговора одвијаће се на српском језику.  </w:t>
            </w:r>
          </w:p>
        </w:tc>
      </w:tr>
      <w:tr w:rsidR="002F1281" w:rsidRPr="00E83E61" w:rsidTr="006346D6">
        <w:tc>
          <w:tcPr>
            <w:tcW w:w="259" w:type="dxa"/>
          </w:tcPr>
          <w:p w:rsidR="002F1281" w:rsidRPr="00E83E61" w:rsidRDefault="002F1281" w:rsidP="00CF18E0">
            <w:pPr>
              <w:spacing w:line="276" w:lineRule="auto"/>
              <w:jc w:val="both"/>
              <w:rPr>
                <w:rFonts w:eastAsia="Calibri"/>
                <w:bCs/>
                <w:lang w:val="sr-Cyrl-CS" w:eastAsia="en-US"/>
              </w:rPr>
            </w:pPr>
            <w:r w:rsidRPr="00E83E61">
              <w:rPr>
                <w:rFonts w:eastAsia="Calibri"/>
                <w:lang w:val="sr-Latn-CS" w:eastAsia="en-US"/>
              </w:rPr>
              <w:br w:type="page"/>
            </w:r>
          </w:p>
        </w:tc>
        <w:tc>
          <w:tcPr>
            <w:tcW w:w="9948" w:type="dxa"/>
            <w:hideMark/>
          </w:tcPr>
          <w:p w:rsidR="002F1281" w:rsidRPr="00E83E61" w:rsidRDefault="002F1281" w:rsidP="00CF18E0">
            <w:pPr>
              <w:spacing w:line="276" w:lineRule="auto"/>
              <w:jc w:val="both"/>
              <w:rPr>
                <w:rFonts w:eastAsia="Calibri"/>
                <w:spacing w:val="-6"/>
                <w:lang w:val="sr-Cyrl-CS" w:eastAsia="en-US"/>
              </w:rPr>
            </w:pPr>
            <w:r w:rsidRPr="00E83E61">
              <w:rPr>
                <w:rFonts w:eastAsia="Calibri"/>
                <w:spacing w:val="-6"/>
                <w:lang w:val="sr-Cyrl-CS" w:eastAsia="en-US"/>
              </w:rPr>
              <w:t>Представник наручиоца може овластити Надзорног органа који ће вршити и стручни надзор да обавља и друге послове о чему ће писмено обавестити Извођача радова.</w:t>
            </w:r>
          </w:p>
          <w:p w:rsidR="002F1281" w:rsidRPr="00E83E61" w:rsidRDefault="002F1281" w:rsidP="00CF18E0">
            <w:pPr>
              <w:spacing w:line="276" w:lineRule="auto"/>
              <w:jc w:val="both"/>
              <w:rPr>
                <w:rFonts w:eastAsia="Calibri"/>
                <w:spacing w:val="-6"/>
                <w:lang w:val="sr-Cyrl-CS" w:eastAsia="en-US"/>
              </w:rPr>
            </w:pPr>
            <w:r w:rsidRPr="00E83E61">
              <w:rPr>
                <w:rFonts w:eastAsia="Calibri"/>
                <w:spacing w:val="-6"/>
                <w:lang w:val="sr-Cyrl-CS" w:eastAsia="en-US"/>
              </w:rPr>
              <w:t>Надзорни орган и стручни надзор нема право да ослободи Извођача радова било које његове дужности или обавезе из уговора о грађењу уколико за то не добиј</w:t>
            </w:r>
            <w:r w:rsidR="004464F4">
              <w:rPr>
                <w:rFonts w:eastAsia="Calibri"/>
                <w:spacing w:val="-6"/>
                <w:lang w:val="sr-Cyrl-CS" w:eastAsia="en-US"/>
              </w:rPr>
              <w:t xml:space="preserve">е писмено одобрење </w:t>
            </w:r>
            <w:r w:rsidR="00DA5416">
              <w:rPr>
                <w:rFonts w:eastAsia="Calibri"/>
                <w:spacing w:val="-6"/>
                <w:lang w:val="sr-Cyrl-CS" w:eastAsia="en-US"/>
              </w:rPr>
              <w:t xml:space="preserve">представника </w:t>
            </w:r>
            <w:r w:rsidRPr="00E83E61">
              <w:rPr>
                <w:rFonts w:eastAsia="Calibri"/>
                <w:spacing w:val="-6"/>
                <w:lang w:val="sr-Cyrl-CS" w:eastAsia="en-US"/>
              </w:rPr>
              <w:t>Наручиоца.</w:t>
            </w:r>
          </w:p>
        </w:tc>
      </w:tr>
      <w:tr w:rsidR="002F1281" w:rsidRPr="00E83E61" w:rsidTr="006346D6">
        <w:tc>
          <w:tcPr>
            <w:tcW w:w="259" w:type="dxa"/>
          </w:tcPr>
          <w:p w:rsidR="002F1281" w:rsidRPr="00E83E61" w:rsidRDefault="002F1281" w:rsidP="00CF18E0">
            <w:pPr>
              <w:spacing w:line="276" w:lineRule="auto"/>
              <w:jc w:val="both"/>
              <w:rPr>
                <w:rFonts w:eastAsia="Calibri"/>
                <w:bCs/>
                <w:lang w:eastAsia="en-US"/>
              </w:rPr>
            </w:pPr>
          </w:p>
          <w:p w:rsidR="002F1281" w:rsidRPr="00E83E61" w:rsidRDefault="002F1281" w:rsidP="00CF18E0">
            <w:pPr>
              <w:spacing w:line="276" w:lineRule="auto"/>
              <w:jc w:val="both"/>
              <w:rPr>
                <w:rFonts w:eastAsia="Calibri"/>
                <w:bCs/>
                <w:lang w:eastAsia="en-US"/>
              </w:rPr>
            </w:pPr>
          </w:p>
          <w:p w:rsidR="002F1281" w:rsidRPr="00E83E61" w:rsidRDefault="002F1281" w:rsidP="00CF18E0">
            <w:pPr>
              <w:spacing w:line="276" w:lineRule="auto"/>
              <w:jc w:val="both"/>
              <w:rPr>
                <w:rFonts w:eastAsia="Calibri"/>
                <w:bCs/>
                <w:lang w:eastAsia="en-US"/>
              </w:rPr>
            </w:pPr>
          </w:p>
        </w:tc>
        <w:tc>
          <w:tcPr>
            <w:tcW w:w="9948" w:type="dxa"/>
            <w:hideMark/>
          </w:tcPr>
          <w:p w:rsidR="002F1281" w:rsidRPr="00E83E61" w:rsidRDefault="002F1281" w:rsidP="00CF18E0">
            <w:pPr>
              <w:spacing w:line="276" w:lineRule="auto"/>
              <w:jc w:val="both"/>
              <w:rPr>
                <w:rFonts w:eastAsia="Calibri"/>
                <w:spacing w:val="-6"/>
                <w:lang w:val="sr-Cyrl-CS" w:eastAsia="en-US"/>
              </w:rPr>
            </w:pPr>
            <w:r w:rsidRPr="00E83E61">
              <w:rPr>
                <w:rFonts w:eastAsia="Calibri"/>
                <w:spacing w:val="-6"/>
                <w:lang w:val="sr-Cyrl-CS" w:eastAsia="en-US"/>
              </w:rPr>
              <w:t>Поред датих овлашћења која има, Надзорни орган и стручни надзор, може у случају потребе, а у сврху заштите живота, материјала и радова, наредити Извођачу радова да изведе потребне радове и предузме мере које су по његовој оцени неопходне за отклањање и спречавање опасности уз пр</w:t>
            </w:r>
            <w:r w:rsidR="004464F4">
              <w:rPr>
                <w:rFonts w:eastAsia="Calibri"/>
                <w:spacing w:val="-6"/>
                <w:lang w:val="sr-Cyrl-CS" w:eastAsia="en-US"/>
              </w:rPr>
              <w:t xml:space="preserve">етходну сагласност </w:t>
            </w:r>
            <w:r w:rsidR="00A96BAE">
              <w:rPr>
                <w:rFonts w:eastAsia="Calibri"/>
                <w:spacing w:val="-6"/>
                <w:lang w:val="sr-Cyrl-CS" w:eastAsia="en-US"/>
              </w:rPr>
              <w:t xml:space="preserve">представника </w:t>
            </w:r>
            <w:r w:rsidRPr="00E83E61">
              <w:rPr>
                <w:rFonts w:eastAsia="Calibri"/>
                <w:spacing w:val="-6"/>
                <w:lang w:val="sr-Cyrl-CS" w:eastAsia="en-US"/>
              </w:rPr>
              <w:t>Наручиоца. Надзорни орган и стручни надзор ће обезбедити да Извођач радова изврши његов налог. Так</w:t>
            </w:r>
            <w:r w:rsidR="004464F4">
              <w:rPr>
                <w:rFonts w:eastAsia="Calibri"/>
                <w:spacing w:val="-6"/>
                <w:lang w:val="sr-Cyrl-CS" w:eastAsia="en-US"/>
              </w:rPr>
              <w:t xml:space="preserve">о настале трошкове, </w:t>
            </w:r>
            <w:r w:rsidR="00A96BAE">
              <w:rPr>
                <w:rFonts w:eastAsia="Calibri"/>
                <w:spacing w:val="-6"/>
                <w:lang w:val="sr-Cyrl-CS" w:eastAsia="en-US"/>
              </w:rPr>
              <w:t>представник Наручиоца</w:t>
            </w:r>
            <w:r w:rsidRPr="00E83E61">
              <w:rPr>
                <w:rFonts w:eastAsia="Calibri"/>
                <w:spacing w:val="-6"/>
                <w:lang w:val="sr-Cyrl-CS" w:eastAsia="en-US"/>
              </w:rPr>
              <w:t xml:space="preserve"> ће признати Извођачу радова ако је претходно прибавио сагласност Надзорног органа који ће вршити и стручни надзор. Износ трошкова </w:t>
            </w:r>
            <w:r w:rsidR="004464F4">
              <w:rPr>
                <w:rFonts w:eastAsia="Calibri"/>
                <w:spacing w:val="-6"/>
                <w:lang w:val="sr-Cyrl-CS" w:eastAsia="en-US"/>
              </w:rPr>
              <w:t xml:space="preserve">заједнички утврђују </w:t>
            </w:r>
            <w:r w:rsidR="00A96BAE">
              <w:rPr>
                <w:rFonts w:eastAsia="Calibri"/>
                <w:spacing w:val="-6"/>
                <w:lang w:val="sr-Cyrl-CS" w:eastAsia="en-US"/>
              </w:rPr>
              <w:t>представник Наручиоца</w:t>
            </w:r>
            <w:r w:rsidRPr="00E83E61">
              <w:rPr>
                <w:rFonts w:eastAsia="Calibri"/>
                <w:spacing w:val="-6"/>
                <w:lang w:val="sr-Cyrl-CS" w:eastAsia="en-US"/>
              </w:rPr>
              <w:t>, Надзорни орган и стручни надзор и Извођач радова. Уколико је до опасности и последица дошло кривицом Извођача радова, сам сноси све трошкове.</w:t>
            </w:r>
          </w:p>
        </w:tc>
      </w:tr>
      <w:tr w:rsidR="002F1281" w:rsidRPr="00687376" w:rsidTr="006346D6">
        <w:tc>
          <w:tcPr>
            <w:tcW w:w="259" w:type="dxa"/>
          </w:tcPr>
          <w:p w:rsidR="002F1281" w:rsidRPr="00687376" w:rsidRDefault="002F1281" w:rsidP="00CF18E0">
            <w:pPr>
              <w:spacing w:line="276" w:lineRule="auto"/>
              <w:jc w:val="both"/>
              <w:rPr>
                <w:rFonts w:eastAsia="Calibri"/>
                <w:bCs/>
                <w:lang w:val="sr-Cyrl-CS" w:eastAsia="en-US"/>
              </w:rPr>
            </w:pPr>
          </w:p>
        </w:tc>
        <w:tc>
          <w:tcPr>
            <w:tcW w:w="9948" w:type="dxa"/>
            <w:hideMark/>
          </w:tcPr>
          <w:p w:rsidR="002F1281" w:rsidRPr="00687376" w:rsidRDefault="002F1281" w:rsidP="00CF18E0">
            <w:pPr>
              <w:spacing w:line="276" w:lineRule="auto"/>
              <w:jc w:val="both"/>
              <w:rPr>
                <w:rFonts w:eastAsia="Calibri"/>
                <w:spacing w:val="-6"/>
                <w:lang w:val="sr-Cyrl-CS" w:eastAsia="en-US"/>
              </w:rPr>
            </w:pPr>
            <w:r w:rsidRPr="00687376">
              <w:rPr>
                <w:rFonts w:eastAsia="Calibri"/>
                <w:spacing w:val="-6"/>
                <w:lang w:val="sr-Cyrl-CS" w:eastAsia="en-US"/>
              </w:rPr>
              <w:t>Надзорни орган и стручни надзор својим потписом на документацији оверава да су радови изведени у складу са техничком документацијом, прописима, стандардима, техничким прописима и уговором о грађењу и другом документацијом којом се доказује квалитет, што представља основ за наплату изведених радова од стране Наручиоца.</w:t>
            </w:r>
          </w:p>
        </w:tc>
      </w:tr>
      <w:tr w:rsidR="002F1281" w:rsidRPr="00687376" w:rsidTr="006346D6">
        <w:tc>
          <w:tcPr>
            <w:tcW w:w="259" w:type="dxa"/>
          </w:tcPr>
          <w:p w:rsidR="002F1281" w:rsidRPr="00687376" w:rsidRDefault="002F1281" w:rsidP="00CF18E0">
            <w:pPr>
              <w:spacing w:line="276" w:lineRule="auto"/>
              <w:jc w:val="both"/>
              <w:rPr>
                <w:rFonts w:eastAsia="Calibri"/>
                <w:bCs/>
                <w:lang w:val="sr-Cyrl-CS" w:eastAsia="en-US"/>
              </w:rPr>
            </w:pPr>
          </w:p>
        </w:tc>
        <w:tc>
          <w:tcPr>
            <w:tcW w:w="9948" w:type="dxa"/>
            <w:hideMark/>
          </w:tcPr>
          <w:p w:rsidR="002F1281" w:rsidRPr="00687376" w:rsidRDefault="002F1281" w:rsidP="00CF18E0">
            <w:pPr>
              <w:spacing w:line="276" w:lineRule="auto"/>
              <w:jc w:val="both"/>
              <w:rPr>
                <w:rFonts w:eastAsia="Calibri"/>
                <w:spacing w:val="-6"/>
                <w:lang w:val="sr-Cyrl-CS" w:eastAsia="en-US"/>
              </w:rPr>
            </w:pPr>
            <w:r w:rsidRPr="00687376">
              <w:rPr>
                <w:rFonts w:eastAsia="Calibri"/>
                <w:spacing w:val="-6"/>
                <w:lang w:val="sr-Cyrl-CS" w:eastAsia="en-US"/>
              </w:rPr>
              <w:t>Надзорни орган и стручни надзор је дужан да благовремено и детаљно проучи техничку документацију на основу које се изводе радови и о</w:t>
            </w:r>
            <w:r w:rsidR="004464F4">
              <w:rPr>
                <w:rFonts w:eastAsia="Calibri"/>
                <w:spacing w:val="-6"/>
                <w:lang w:val="sr-Cyrl-CS" w:eastAsia="en-US"/>
              </w:rPr>
              <w:t xml:space="preserve">д </w:t>
            </w:r>
            <w:r w:rsidR="00A96BAE">
              <w:rPr>
                <w:rFonts w:eastAsia="Calibri"/>
                <w:spacing w:val="-6"/>
                <w:lang w:val="sr-Cyrl-CS" w:eastAsia="en-US"/>
              </w:rPr>
              <w:t xml:space="preserve">представника </w:t>
            </w:r>
            <w:r w:rsidRPr="00687376">
              <w:rPr>
                <w:rFonts w:eastAsia="Calibri"/>
                <w:spacing w:val="-6"/>
                <w:lang w:val="sr-Cyrl-CS" w:eastAsia="en-US"/>
              </w:rPr>
              <w:t xml:space="preserve">Наручиоца правовремено затражи објашњење о недовољно јасним појединостима. Такође је дужан да правовремено затражи комплетирање техничке документације у случају да је непотпуна. </w:t>
            </w:r>
          </w:p>
          <w:p w:rsidR="002F1281" w:rsidRPr="00687376" w:rsidRDefault="002F1281" w:rsidP="00473F44">
            <w:pPr>
              <w:spacing w:line="276" w:lineRule="auto"/>
              <w:jc w:val="both"/>
              <w:rPr>
                <w:rFonts w:eastAsia="Calibri"/>
                <w:spacing w:val="-6"/>
                <w:lang w:val="sr-Cyrl-CS" w:eastAsia="en-US"/>
              </w:rPr>
            </w:pPr>
            <w:r w:rsidRPr="00687376">
              <w:rPr>
                <w:rFonts w:eastAsia="Calibri"/>
                <w:spacing w:val="-6"/>
                <w:lang w:val="sr-Cyrl-CS" w:eastAsia="en-US"/>
              </w:rPr>
              <w:t xml:space="preserve">Надзорни орган и стручни надзор је дужан да проучи </w:t>
            </w:r>
            <w:r w:rsidR="00B51FF0">
              <w:rPr>
                <w:rFonts w:eastAsia="Calibri"/>
                <w:spacing w:val="-6"/>
                <w:lang w:val="sr-Cyrl-CS" w:eastAsia="en-US"/>
              </w:rPr>
              <w:t>Уговор</w:t>
            </w:r>
            <w:r w:rsidR="00B51FF0" w:rsidRPr="00B51FF0">
              <w:rPr>
                <w:rFonts w:eastAsia="Calibri"/>
                <w:spacing w:val="-6"/>
                <w:lang w:val="sr-Cyrl-CS" w:eastAsia="en-US"/>
              </w:rPr>
              <w:t xml:space="preserve"> о грађењу/пројектовању и извођењу радова на изградњи моста Земун-Борча са припадајућим саобраћајницама</w:t>
            </w:r>
            <w:r w:rsidR="00B51FF0" w:rsidRPr="00473F44">
              <w:rPr>
                <w:rFonts w:eastAsia="Calibri"/>
                <w:color w:val="auto"/>
                <w:spacing w:val="-6"/>
                <w:lang w:val="sr-Cyrl-CS" w:eastAsia="en-US"/>
              </w:rPr>
              <w:t>, број</w:t>
            </w:r>
            <w:r w:rsidR="00473F44" w:rsidRPr="00473F44">
              <w:rPr>
                <w:rFonts w:eastAsia="Calibri"/>
                <w:color w:val="auto"/>
                <w:spacing w:val="-6"/>
                <w:lang w:val="sr-Cyrl-CS" w:eastAsia="en-US"/>
              </w:rPr>
              <w:t xml:space="preserve"> 48-00-16/2010-01</w:t>
            </w:r>
            <w:r w:rsidR="00B51FF0" w:rsidRPr="00473F44">
              <w:rPr>
                <w:rFonts w:eastAsia="Calibri"/>
                <w:color w:val="auto"/>
                <w:spacing w:val="-6"/>
                <w:lang w:val="sr-Cyrl-CS" w:eastAsia="en-US"/>
              </w:rPr>
              <w:t xml:space="preserve">, закључен 15. априла 2010. године. године и Анекс I, Анекс II, Анекс III и Анекс IV </w:t>
            </w:r>
            <w:r w:rsidRPr="00687376">
              <w:rPr>
                <w:rFonts w:eastAsia="Calibri"/>
                <w:spacing w:val="-6"/>
                <w:lang w:val="sr-Cyrl-CS" w:eastAsia="en-US"/>
              </w:rPr>
              <w:t>и да се стара о његовом извршењу.</w:t>
            </w:r>
          </w:p>
        </w:tc>
      </w:tr>
      <w:tr w:rsidR="002F1281" w:rsidRPr="00687376" w:rsidTr="006346D6">
        <w:tc>
          <w:tcPr>
            <w:tcW w:w="259" w:type="dxa"/>
          </w:tcPr>
          <w:p w:rsidR="002F1281" w:rsidRPr="00687376" w:rsidRDefault="002F1281" w:rsidP="00CF18E0">
            <w:pPr>
              <w:spacing w:line="276" w:lineRule="auto"/>
              <w:jc w:val="both"/>
              <w:rPr>
                <w:rFonts w:eastAsia="Calibri"/>
                <w:bCs/>
                <w:lang w:val="sr-Cyrl-CS" w:eastAsia="en-US"/>
              </w:rPr>
            </w:pPr>
          </w:p>
        </w:tc>
        <w:tc>
          <w:tcPr>
            <w:tcW w:w="9948" w:type="dxa"/>
            <w:hideMark/>
          </w:tcPr>
          <w:p w:rsidR="002F1281" w:rsidRPr="00687376" w:rsidRDefault="00A96BAE" w:rsidP="00CF18E0">
            <w:pPr>
              <w:spacing w:line="276" w:lineRule="auto"/>
              <w:jc w:val="both"/>
              <w:rPr>
                <w:rFonts w:eastAsia="Calibri"/>
                <w:spacing w:val="-6"/>
                <w:lang w:val="sr-Cyrl-CS" w:eastAsia="en-US"/>
              </w:rPr>
            </w:pPr>
            <w:r>
              <w:rPr>
                <w:rFonts w:eastAsia="Calibri"/>
                <w:spacing w:val="-6"/>
                <w:lang w:val="sr-Cyrl-CS" w:eastAsia="en-US"/>
              </w:rPr>
              <w:t>Представник Наручиоца</w:t>
            </w:r>
            <w:r w:rsidR="002F1281" w:rsidRPr="00687376">
              <w:rPr>
                <w:rFonts w:eastAsia="Calibri"/>
                <w:spacing w:val="-6"/>
                <w:lang w:val="sr-Cyrl-CS" w:eastAsia="en-US"/>
              </w:rPr>
              <w:t xml:space="preserve"> има право да, по потреби и уз одобрење техничке контроле, мења техничку документацију на основу које се изводе радови у циљу осигурања исправности техничких решења и смањења трошкова грађења. </w:t>
            </w:r>
          </w:p>
          <w:p w:rsidR="002F1281" w:rsidRPr="00687376" w:rsidRDefault="002F1281" w:rsidP="00CE3359">
            <w:pPr>
              <w:spacing w:line="276" w:lineRule="auto"/>
              <w:jc w:val="both"/>
              <w:rPr>
                <w:rFonts w:eastAsia="Calibri"/>
                <w:spacing w:val="-6"/>
                <w:lang w:val="sr-Cyrl-CS" w:eastAsia="en-US"/>
              </w:rPr>
            </w:pPr>
            <w:r w:rsidRPr="00687376">
              <w:rPr>
                <w:rFonts w:eastAsia="Calibri"/>
                <w:spacing w:val="-6"/>
                <w:lang w:val="sr-Cyrl-CS" w:eastAsia="en-US"/>
              </w:rPr>
              <w:t xml:space="preserve">Надзорни орган и стручни надзор нема право да мења техничку документацију али може </w:t>
            </w:r>
            <w:r w:rsidR="00284E2C">
              <w:rPr>
                <w:rFonts w:eastAsia="Calibri"/>
                <w:spacing w:val="-6"/>
                <w:lang w:val="sr-Cyrl-CS" w:eastAsia="en-US"/>
              </w:rPr>
              <w:lastRenderedPageBreak/>
              <w:t xml:space="preserve">предложити </w:t>
            </w:r>
            <w:r w:rsidR="00A96BAE">
              <w:rPr>
                <w:rFonts w:eastAsia="Calibri"/>
                <w:spacing w:val="-6"/>
                <w:lang w:val="sr-Cyrl-CS" w:eastAsia="en-US"/>
              </w:rPr>
              <w:t>представнику Наручиоца</w:t>
            </w:r>
            <w:r w:rsidRPr="00687376">
              <w:rPr>
                <w:rFonts w:eastAsia="Calibri"/>
                <w:spacing w:val="-6"/>
                <w:lang w:val="sr-Cyrl-CS" w:eastAsia="en-US"/>
              </w:rPr>
              <w:t xml:space="preserve"> измене и допуне техничке документације ако се на тај начин добије технички боље решење, или се уз исти квалитет постиже уштеда у цени.</w:t>
            </w:r>
          </w:p>
        </w:tc>
      </w:tr>
    </w:tbl>
    <w:p w:rsidR="002F1281" w:rsidRPr="00687376" w:rsidRDefault="002F1281" w:rsidP="00CF18E0">
      <w:pPr>
        <w:autoSpaceDE w:val="0"/>
        <w:autoSpaceDN w:val="0"/>
        <w:spacing w:line="276" w:lineRule="auto"/>
        <w:jc w:val="both"/>
        <w:rPr>
          <w:rFonts w:eastAsia="Calibri"/>
          <w:b/>
          <w:spacing w:val="-6"/>
          <w:lang w:val="sr-Cyrl-CS" w:eastAsia="en-US"/>
        </w:rPr>
      </w:pPr>
      <w:r w:rsidRPr="00687376">
        <w:rPr>
          <w:rFonts w:eastAsia="Calibri"/>
          <w:b/>
          <w:spacing w:val="-6"/>
          <w:lang w:val="sr-Cyrl-CS" w:eastAsia="en-US"/>
        </w:rPr>
        <w:lastRenderedPageBreak/>
        <w:t xml:space="preserve">Књига координације </w:t>
      </w:r>
    </w:p>
    <w:p w:rsidR="002F1281" w:rsidRPr="00687376" w:rsidRDefault="002F1281" w:rsidP="00CF18E0">
      <w:pPr>
        <w:autoSpaceDE w:val="0"/>
        <w:autoSpaceDN w:val="0"/>
        <w:spacing w:line="276" w:lineRule="auto"/>
        <w:jc w:val="both"/>
        <w:rPr>
          <w:rFonts w:eastAsia="Calibri"/>
          <w:spacing w:val="-6"/>
          <w:lang w:val="sr-Cyrl-CS" w:eastAsia="en-US"/>
        </w:rPr>
      </w:pPr>
      <w:r w:rsidRPr="00687376">
        <w:rPr>
          <w:rFonts w:eastAsia="Calibri"/>
          <w:spacing w:val="-6"/>
          <w:lang w:val="sr-Cyrl-CS" w:eastAsia="en-US"/>
        </w:rPr>
        <w:t>У циљу регистровања пословних догађаја и односа између Наручиоца , Надзорног органа који ће вршити и стручни надзор и Извођача, води се Књига координације. Надзорни орган и стручни надзор води Књигу координације. У ову књигу Надзорни орган и стручни надзор уписује све пословне догађаје за сваки радни дан. Књига садржи датум и опис активности Надзорног органа који ће вршити и стручни надзор за тај дан, евиденцију састанака са назначеном темом састанка, евиденцију дописа као било које друге коресподенције, као и сваке друге активности коју је Надзорни орган и стручни надзор обавио тог дана. Надзорни орган и стручни надзор је у обавези да стави на располагање Књигу координа</w:t>
      </w:r>
      <w:r w:rsidR="0078238F">
        <w:rPr>
          <w:rFonts w:eastAsia="Calibri"/>
          <w:spacing w:val="-6"/>
          <w:lang w:val="sr-Cyrl-CS" w:eastAsia="en-US"/>
        </w:rPr>
        <w:t xml:space="preserve">ције </w:t>
      </w:r>
      <w:r w:rsidR="005E5C13">
        <w:rPr>
          <w:rFonts w:eastAsia="Calibri"/>
          <w:spacing w:val="-6"/>
          <w:lang w:val="sr-Cyrl-CS" w:eastAsia="en-US"/>
        </w:rPr>
        <w:t xml:space="preserve">представнику </w:t>
      </w:r>
      <w:r w:rsidR="0078238F">
        <w:rPr>
          <w:rFonts w:eastAsia="Calibri"/>
          <w:spacing w:val="-6"/>
          <w:lang w:val="sr-Cyrl-CS" w:eastAsia="en-US"/>
        </w:rPr>
        <w:t>Наручиоц</w:t>
      </w:r>
      <w:r w:rsidR="005E5C13">
        <w:rPr>
          <w:rFonts w:eastAsia="Calibri"/>
          <w:spacing w:val="-6"/>
          <w:lang w:val="sr-Cyrl-CS" w:eastAsia="en-US"/>
        </w:rPr>
        <w:t>а</w:t>
      </w:r>
      <w:r w:rsidRPr="00687376">
        <w:rPr>
          <w:rFonts w:eastAsia="Calibri"/>
          <w:spacing w:val="-6"/>
          <w:lang w:val="sr-Cyrl-CS" w:eastAsia="en-US"/>
        </w:rPr>
        <w:t xml:space="preserve"> у сваком тренутку. По примопредаји објекта, Надзорни орган и стручни надзор предаје </w:t>
      </w:r>
      <w:r w:rsidR="0078238F">
        <w:rPr>
          <w:rFonts w:eastAsia="Calibri"/>
          <w:spacing w:val="-6"/>
          <w:lang w:val="sr-Cyrl-CS" w:eastAsia="en-US"/>
        </w:rPr>
        <w:t xml:space="preserve">Књигу координације </w:t>
      </w:r>
      <w:r w:rsidR="005E5C13">
        <w:rPr>
          <w:rFonts w:eastAsia="Calibri"/>
          <w:spacing w:val="-6"/>
          <w:lang w:val="sr-Cyrl-CS" w:eastAsia="en-US"/>
        </w:rPr>
        <w:t xml:space="preserve">представнику </w:t>
      </w:r>
      <w:r w:rsidRPr="00687376">
        <w:rPr>
          <w:rFonts w:eastAsia="Calibri"/>
          <w:spacing w:val="-6"/>
          <w:lang w:val="sr-Cyrl-CS" w:eastAsia="en-US"/>
        </w:rPr>
        <w:t>Наручиоц</w:t>
      </w:r>
      <w:r w:rsidR="005E5C13">
        <w:rPr>
          <w:rFonts w:eastAsia="Calibri"/>
          <w:spacing w:val="-6"/>
          <w:lang w:val="sr-Cyrl-CS" w:eastAsia="en-US"/>
        </w:rPr>
        <w:t>а</w:t>
      </w:r>
      <w:r w:rsidRPr="00687376">
        <w:rPr>
          <w:rFonts w:eastAsia="Calibri"/>
          <w:spacing w:val="-6"/>
          <w:lang w:val="sr-Cyrl-CS" w:eastAsia="en-US"/>
        </w:rPr>
        <w:t>.</w:t>
      </w:r>
    </w:p>
    <w:p w:rsidR="00401C91" w:rsidRDefault="002F1281" w:rsidP="00CF18E0">
      <w:pPr>
        <w:autoSpaceDE w:val="0"/>
        <w:autoSpaceDN w:val="0"/>
        <w:spacing w:line="276" w:lineRule="auto"/>
        <w:jc w:val="both"/>
        <w:rPr>
          <w:rFonts w:eastAsia="Calibri"/>
          <w:spacing w:val="-6"/>
          <w:lang w:val="sr-Cyrl-CS" w:eastAsia="en-US"/>
        </w:rPr>
      </w:pPr>
      <w:r w:rsidRPr="00687376">
        <w:rPr>
          <w:rFonts w:eastAsia="Calibri"/>
          <w:spacing w:val="-6"/>
          <w:lang w:val="sr-Cyrl-CS" w:eastAsia="en-US"/>
        </w:rPr>
        <w:t>Надзорни орган и стручни надз</w:t>
      </w:r>
      <w:r w:rsidR="0078238F">
        <w:rPr>
          <w:rFonts w:eastAsia="Calibri"/>
          <w:spacing w:val="-6"/>
          <w:lang w:val="sr-Cyrl-CS" w:eastAsia="en-US"/>
        </w:rPr>
        <w:t xml:space="preserve">ор се обавезује да </w:t>
      </w:r>
      <w:r w:rsidR="005E5C13">
        <w:rPr>
          <w:rFonts w:eastAsia="Calibri"/>
          <w:spacing w:val="-6"/>
          <w:lang w:val="sr-Cyrl-CS" w:eastAsia="en-US"/>
        </w:rPr>
        <w:t xml:space="preserve">представнику </w:t>
      </w:r>
      <w:r w:rsidRPr="00687376">
        <w:rPr>
          <w:rFonts w:eastAsia="Calibri"/>
          <w:spacing w:val="-6"/>
          <w:lang w:val="sr-Cyrl-CS" w:eastAsia="en-US"/>
        </w:rPr>
        <w:t>Наручиоц</w:t>
      </w:r>
      <w:r w:rsidR="005E5C13">
        <w:rPr>
          <w:rFonts w:eastAsia="Calibri"/>
          <w:spacing w:val="-6"/>
          <w:lang w:val="sr-Cyrl-CS" w:eastAsia="en-US"/>
        </w:rPr>
        <w:t>а</w:t>
      </w:r>
      <w:r w:rsidRPr="00687376">
        <w:rPr>
          <w:rFonts w:eastAsia="Calibri"/>
          <w:spacing w:val="-6"/>
          <w:lang w:val="sr-Cyrl-CS" w:eastAsia="en-US"/>
        </w:rPr>
        <w:t xml:space="preserve"> обезбеди учешће у комплетној коресподенцији коју Надзорни орган и стручни надзор води са било којом страном укљученом у процес изградње без временског одлагања</w:t>
      </w:r>
      <w:r w:rsidR="0078238F">
        <w:rPr>
          <w:rFonts w:eastAsia="Calibri"/>
          <w:spacing w:val="-6"/>
          <w:lang w:val="sr-Cyrl-CS" w:eastAsia="en-US"/>
        </w:rPr>
        <w:t>,</w:t>
      </w:r>
      <w:r w:rsidRPr="00687376">
        <w:rPr>
          <w:rFonts w:eastAsia="Calibri"/>
          <w:spacing w:val="-6"/>
          <w:lang w:val="sr-Cyrl-CS" w:eastAsia="en-US"/>
        </w:rPr>
        <w:t xml:space="preserve"> као и да га благовремено обавести о свим планираним активностима и обезбеди му присуство свим састанцима. </w:t>
      </w:r>
    </w:p>
    <w:p w:rsidR="00401C91" w:rsidRPr="00401C91" w:rsidRDefault="00401C91" w:rsidP="00401C91">
      <w:pPr>
        <w:autoSpaceDE w:val="0"/>
        <w:autoSpaceDN w:val="0"/>
        <w:spacing w:line="276" w:lineRule="auto"/>
        <w:jc w:val="both"/>
        <w:rPr>
          <w:rFonts w:eastAsia="Calibri"/>
          <w:b/>
          <w:spacing w:val="-6"/>
          <w:lang w:val="sr-Cyrl-CS" w:eastAsia="en-US"/>
        </w:rPr>
      </w:pPr>
      <w:r w:rsidRPr="00401C91">
        <w:rPr>
          <w:rFonts w:eastAsia="Calibri"/>
          <w:b/>
          <w:spacing w:val="-6"/>
          <w:lang w:val="sr-Cyrl-CS" w:eastAsia="en-US"/>
        </w:rPr>
        <w:t>Представник Наручиоца</w:t>
      </w:r>
    </w:p>
    <w:p w:rsidR="00401C91" w:rsidRPr="00401C91" w:rsidRDefault="00401C91" w:rsidP="00401C91">
      <w:pPr>
        <w:autoSpaceDE w:val="0"/>
        <w:autoSpaceDN w:val="0"/>
        <w:spacing w:line="276" w:lineRule="auto"/>
        <w:jc w:val="both"/>
        <w:rPr>
          <w:rFonts w:eastAsia="Calibri"/>
          <w:spacing w:val="-6"/>
          <w:lang w:val="sr-Cyrl-CS" w:eastAsia="en-US"/>
        </w:rPr>
      </w:pPr>
      <w:r w:rsidRPr="00401C91">
        <w:rPr>
          <w:rFonts w:eastAsia="Calibri"/>
          <w:spacing w:val="-6"/>
          <w:lang w:val="sr-Cyrl-CS" w:eastAsia="en-US"/>
        </w:rPr>
        <w:t xml:space="preserve">Наручилац именује представника Наручиоца (Дирекција за грађевинско земљиште и изградњу Београда Ј.П. Београд, Његошева 84) и даје му сва права да делују у име Наручиоца. </w:t>
      </w:r>
    </w:p>
    <w:p w:rsidR="00401C91" w:rsidRPr="00401C91" w:rsidRDefault="00401C91" w:rsidP="00401C91">
      <w:pPr>
        <w:autoSpaceDE w:val="0"/>
        <w:autoSpaceDN w:val="0"/>
        <w:spacing w:line="276" w:lineRule="auto"/>
        <w:jc w:val="both"/>
        <w:rPr>
          <w:rFonts w:eastAsia="Calibri"/>
          <w:spacing w:val="-6"/>
          <w:lang w:val="sr-Cyrl-CS" w:eastAsia="en-US"/>
        </w:rPr>
      </w:pPr>
      <w:r w:rsidRPr="00401C91">
        <w:rPr>
          <w:rFonts w:eastAsia="Calibri"/>
          <w:spacing w:val="-6"/>
          <w:lang w:val="sr-Cyrl-CS" w:eastAsia="en-US"/>
        </w:rPr>
        <w:t xml:space="preserve">Надзорни орган и стручни надзор се обавезује да представнику Наручиоца обезбеди учешће у комплетној коресподенцији коју Надзорни орган и стручни надзор води са било којом страном укљученом у процес изградње без временског одлагања као и да га благовремено обавести о свим планираним активностима и обезбеди му присуство свим састанцима.  </w:t>
      </w:r>
    </w:p>
    <w:p w:rsidR="002F1281" w:rsidRPr="00687376" w:rsidRDefault="002F1281" w:rsidP="00CF18E0">
      <w:pPr>
        <w:spacing w:line="276" w:lineRule="auto"/>
        <w:jc w:val="both"/>
        <w:rPr>
          <w:rFonts w:eastAsia="Calibri"/>
          <w:b/>
          <w:spacing w:val="-6"/>
          <w:lang w:eastAsia="en-US"/>
        </w:rPr>
      </w:pPr>
      <w:r w:rsidRPr="00687376">
        <w:rPr>
          <w:rFonts w:eastAsia="Calibri"/>
          <w:b/>
          <w:spacing w:val="-6"/>
          <w:lang w:val="sr-Cyrl-CS" w:eastAsia="en-US"/>
        </w:rPr>
        <w:t>Под дужностима Надзорног органа који ће вршити и стручни надзор подразумева се и извршење следећих послова:</w:t>
      </w:r>
    </w:p>
    <w:p w:rsidR="002F1281" w:rsidRPr="00CF18E0" w:rsidRDefault="002F1281" w:rsidP="00CF18E0">
      <w:pPr>
        <w:pStyle w:val="ListParagraph"/>
        <w:numPr>
          <w:ilvl w:val="0"/>
          <w:numId w:val="25"/>
        </w:numPr>
        <w:suppressAutoHyphens w:val="0"/>
        <w:spacing w:line="276" w:lineRule="auto"/>
        <w:ind w:left="0" w:firstLine="0"/>
        <w:jc w:val="both"/>
        <w:rPr>
          <w:rFonts w:eastAsia="Calibri"/>
          <w:spacing w:val="-6"/>
          <w:lang w:val="sr-Cyrl-CS" w:eastAsia="en-US"/>
        </w:rPr>
      </w:pPr>
      <w:r w:rsidRPr="00CF18E0">
        <w:rPr>
          <w:rFonts w:eastAsia="Calibri"/>
          <w:spacing w:val="-6"/>
          <w:lang w:val="sr-Cyrl-CS" w:eastAsia="en-US"/>
        </w:rPr>
        <w:t xml:space="preserve">да обавља стручни надзор у складу са </w:t>
      </w:r>
      <w:r w:rsidR="00CF18E0" w:rsidRPr="00CF18E0">
        <w:rPr>
          <w:rFonts w:eastAsia="Calibri"/>
          <w:spacing w:val="-6"/>
          <w:lang w:val="sr-Cyrl-CS" w:eastAsia="en-US"/>
        </w:rPr>
        <w:t>Законом о планирању и изградњи („Службени гласник Републике Србијеˮ, бр. 72/09, 81/09 – исправка, 64/10 – УС и 24/11, 121/1</w:t>
      </w:r>
      <w:r w:rsidR="003E7A51">
        <w:rPr>
          <w:rFonts w:eastAsia="Calibri"/>
          <w:spacing w:val="-6"/>
          <w:lang w:val="sr-Cyrl-CS" w:eastAsia="en-US"/>
        </w:rPr>
        <w:t>2</w:t>
      </w:r>
      <w:r w:rsidR="00CF18E0" w:rsidRPr="00CF18E0">
        <w:rPr>
          <w:rFonts w:eastAsia="Calibri"/>
          <w:spacing w:val="-6"/>
          <w:lang w:val="sr-Cyrl-CS" w:eastAsia="en-US"/>
        </w:rPr>
        <w:t xml:space="preserve">, 42/13-УС, 50/13-УС и 98/13-УС) </w:t>
      </w:r>
      <w:r w:rsidRPr="00CF18E0">
        <w:rPr>
          <w:rFonts w:eastAsia="Calibri"/>
          <w:spacing w:val="-6"/>
          <w:lang w:val="sr-Cyrl-CS" w:eastAsia="en-US"/>
        </w:rPr>
        <w:t>и Правилником о садржини и начину вођења стручног надзора (</w:t>
      </w:r>
      <w:r w:rsidR="001146AF">
        <w:rPr>
          <w:rFonts w:eastAsia="Calibri"/>
          <w:spacing w:val="-6"/>
          <w:lang w:val="sr-Cyrl-CS" w:eastAsia="en-US"/>
        </w:rPr>
        <w:t>„</w:t>
      </w:r>
      <w:r w:rsidRPr="00CF18E0">
        <w:rPr>
          <w:rFonts w:eastAsia="Calibri"/>
          <w:spacing w:val="-6"/>
          <w:lang w:val="sr-Cyrl-CS" w:eastAsia="en-US"/>
        </w:rPr>
        <w:t>Службени гласник РС</w:t>
      </w:r>
      <w:r w:rsidR="001146AF">
        <w:rPr>
          <w:rFonts w:eastAsia="Calibri"/>
          <w:spacing w:val="-6"/>
          <w:lang w:val="sr-Cyrl-CS" w:eastAsia="en-US"/>
        </w:rPr>
        <w:t>”,</w:t>
      </w:r>
      <w:r w:rsidRPr="00CF18E0">
        <w:rPr>
          <w:rFonts w:eastAsia="Calibri"/>
          <w:spacing w:val="-6"/>
          <w:lang w:val="sr-Cyrl-CS" w:eastAsia="en-US"/>
        </w:rPr>
        <w:t xml:space="preserve"> бр</w:t>
      </w:r>
      <w:r w:rsidR="001146AF">
        <w:rPr>
          <w:rFonts w:eastAsia="Calibri"/>
          <w:spacing w:val="-6"/>
          <w:lang w:val="sr-Cyrl-CS" w:eastAsia="en-US"/>
        </w:rPr>
        <w:t>ој</w:t>
      </w:r>
      <w:r w:rsidRPr="00CF18E0">
        <w:rPr>
          <w:rFonts w:eastAsia="Calibri"/>
          <w:spacing w:val="-6"/>
          <w:lang w:val="sr-Cyrl-CS" w:eastAsia="en-US"/>
        </w:rPr>
        <w:t xml:space="preserve"> 7/10) и осталим позитивним прописима који регулишу предметну област;</w:t>
      </w:r>
    </w:p>
    <w:p w:rsidR="002F1281" w:rsidRPr="00687376" w:rsidRDefault="002F1281" w:rsidP="00CF18E0">
      <w:pPr>
        <w:numPr>
          <w:ilvl w:val="0"/>
          <w:numId w:val="18"/>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t>свакодневно врши контролу извођења радова од припремних радова до завршетка градње и обухвата све фазе грађења;</w:t>
      </w:r>
    </w:p>
    <w:p w:rsidR="002F1281" w:rsidRPr="00687376" w:rsidRDefault="002F1281" w:rsidP="00CF18E0">
      <w:pPr>
        <w:numPr>
          <w:ilvl w:val="0"/>
          <w:numId w:val="18"/>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t>врши контролу и проверу да ли Извођач радова уграђује опрему и материјал предвиђен техничком документацијом, техничким стандардима и уговорном документацијом;</w:t>
      </w:r>
    </w:p>
    <w:p w:rsidR="002F1281" w:rsidRPr="00687376" w:rsidRDefault="002F1281" w:rsidP="00CF18E0">
      <w:pPr>
        <w:numPr>
          <w:ilvl w:val="0"/>
          <w:numId w:val="18"/>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t>да проверава квалитет уграђеног материјала, и да ли су исти снабдевени потребним атестима, сертификатима и другом документацијом којом се доказује квалитет;</w:t>
      </w:r>
    </w:p>
    <w:p w:rsidR="002F1281" w:rsidRPr="00687376" w:rsidRDefault="002F1281" w:rsidP="00CF18E0">
      <w:pPr>
        <w:numPr>
          <w:ilvl w:val="0"/>
          <w:numId w:val="18"/>
        </w:numPr>
        <w:suppressAutoHyphens w:val="0"/>
        <w:spacing w:line="276" w:lineRule="auto"/>
        <w:ind w:left="0" w:firstLine="0"/>
        <w:jc w:val="both"/>
        <w:rPr>
          <w:rFonts w:eastAsia="Calibri"/>
          <w:spacing w:val="-6"/>
          <w:lang w:eastAsia="en-US"/>
        </w:rPr>
      </w:pPr>
      <w:r w:rsidRPr="00687376">
        <w:rPr>
          <w:rFonts w:eastAsia="Calibri"/>
          <w:spacing w:val="-6"/>
          <w:lang w:val="sr-Cyrl-CS" w:eastAsia="en-US"/>
        </w:rPr>
        <w:t xml:space="preserve">издаје Потврду о ваљаном извршењу радова. Неће се сматрати да је Извођач радова испунио </w:t>
      </w:r>
      <w:r w:rsidR="0078238F">
        <w:rPr>
          <w:rFonts w:eastAsia="Calibri"/>
          <w:spacing w:val="-6"/>
          <w:lang w:val="sr-Cyrl-CS" w:eastAsia="en-US"/>
        </w:rPr>
        <w:t>своје обавезе све док му Надзорни орган и стручни надзор</w:t>
      </w:r>
      <w:r w:rsidRPr="00687376">
        <w:rPr>
          <w:rFonts w:eastAsia="Calibri"/>
          <w:spacing w:val="-6"/>
          <w:lang w:val="sr-Cyrl-CS" w:eastAsia="en-US"/>
        </w:rPr>
        <w:t xml:space="preserve"> не изда Потврду о ваљаном извршењу у којој се наводи датум када је Извођач радова испунио своје уговорне обавезе. П</w:t>
      </w:r>
      <w:r w:rsidR="0078238F">
        <w:rPr>
          <w:rFonts w:eastAsia="Calibri"/>
          <w:spacing w:val="-6"/>
          <w:lang w:val="sr-Cyrl-CS" w:eastAsia="en-US"/>
        </w:rPr>
        <w:t xml:space="preserve">отврда се доставља </w:t>
      </w:r>
      <w:r w:rsidR="005E5C13">
        <w:rPr>
          <w:rFonts w:eastAsia="Calibri"/>
          <w:spacing w:val="-6"/>
          <w:lang w:val="sr-Cyrl-CS" w:eastAsia="en-US"/>
        </w:rPr>
        <w:t>представнику Наручиоца</w:t>
      </w:r>
      <w:r w:rsidRPr="00687376">
        <w:rPr>
          <w:rFonts w:eastAsia="Calibri"/>
          <w:spacing w:val="-6"/>
          <w:lang w:val="sr-Cyrl-CS" w:eastAsia="en-US"/>
        </w:rPr>
        <w:t xml:space="preserve"> и она је једини документ који доказује да су радови прихваћени;</w:t>
      </w:r>
    </w:p>
    <w:p w:rsidR="002F1281" w:rsidRPr="00687376" w:rsidRDefault="002F1281" w:rsidP="00CF18E0">
      <w:pPr>
        <w:numPr>
          <w:ilvl w:val="0"/>
          <w:numId w:val="19"/>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t xml:space="preserve">уколико при изградњи настане потреба да Извођач радова изврши вишкове, накнадне и радове непредвиђене уговором између Наручиоца и Извођача радова, </w:t>
      </w:r>
      <w:r w:rsidR="0078238F" w:rsidRPr="0078238F">
        <w:rPr>
          <w:rFonts w:eastAsia="Calibri"/>
          <w:spacing w:val="-6"/>
          <w:lang w:val="sr-Cyrl-CS" w:eastAsia="en-US"/>
        </w:rPr>
        <w:t>Надзорни орган и стручни надзор</w:t>
      </w:r>
      <w:r w:rsidRPr="00687376">
        <w:rPr>
          <w:rFonts w:eastAsia="Calibri"/>
          <w:spacing w:val="-6"/>
          <w:lang w:val="sr-Cyrl-CS" w:eastAsia="en-US"/>
        </w:rPr>
        <w:t xml:space="preserve"> је у обавези да испита неопходност тих радова као и да провери количине и прегледа анализу цена за вишкове, накнадне и непредвиђене радове и да свој предлог ради коначног усвајања од стране представника Наручиоца. </w:t>
      </w:r>
      <w:r w:rsidR="0078238F" w:rsidRPr="0078238F">
        <w:rPr>
          <w:rFonts w:eastAsia="Calibri"/>
          <w:spacing w:val="-6"/>
          <w:lang w:val="sr-Cyrl-CS" w:eastAsia="en-US"/>
        </w:rPr>
        <w:t>Надзорни орган и стручни надзор</w:t>
      </w:r>
      <w:r w:rsidRPr="00687376">
        <w:rPr>
          <w:rFonts w:eastAsia="Calibri"/>
          <w:spacing w:val="-6"/>
          <w:lang w:val="sr-Cyrl-CS" w:eastAsia="en-US"/>
        </w:rPr>
        <w:t xml:space="preserve"> ће их признати Извођачу радова ако је претходно </w:t>
      </w:r>
      <w:r w:rsidR="0078238F">
        <w:rPr>
          <w:rFonts w:eastAsia="Calibri"/>
          <w:spacing w:val="-6"/>
          <w:lang w:val="sr-Cyrl-CS" w:eastAsia="en-US"/>
        </w:rPr>
        <w:t xml:space="preserve">прибавио сагласност </w:t>
      </w:r>
      <w:r w:rsidR="005E5C13">
        <w:rPr>
          <w:rFonts w:eastAsia="Calibri"/>
          <w:spacing w:val="-6"/>
          <w:lang w:val="sr-Cyrl-CS" w:eastAsia="en-US"/>
        </w:rPr>
        <w:t xml:space="preserve">представника </w:t>
      </w:r>
      <w:r w:rsidRPr="00687376">
        <w:rPr>
          <w:rFonts w:eastAsia="Calibri"/>
          <w:spacing w:val="-6"/>
          <w:lang w:val="sr-Cyrl-CS" w:eastAsia="en-US"/>
        </w:rPr>
        <w:t xml:space="preserve">Наручиоца. </w:t>
      </w:r>
    </w:p>
    <w:p w:rsidR="002F1281" w:rsidRPr="00687376" w:rsidRDefault="002F1281" w:rsidP="00CF18E0">
      <w:pPr>
        <w:numPr>
          <w:ilvl w:val="0"/>
          <w:numId w:val="18"/>
        </w:numPr>
        <w:suppressAutoHyphens w:val="0"/>
        <w:spacing w:line="276" w:lineRule="auto"/>
        <w:ind w:left="0" w:firstLine="0"/>
        <w:jc w:val="both"/>
        <w:rPr>
          <w:rFonts w:eastAsia="Calibri"/>
          <w:spacing w:val="-6"/>
          <w:lang w:eastAsia="en-US"/>
        </w:rPr>
      </w:pPr>
      <w:r w:rsidRPr="00687376">
        <w:rPr>
          <w:rFonts w:eastAsia="Calibri"/>
          <w:spacing w:val="-6"/>
          <w:lang w:val="sr-Cyrl-CS" w:eastAsia="en-US"/>
        </w:rPr>
        <w:t>контролише и оверава грађевински дневник и грађевинску књигу.</w:t>
      </w:r>
    </w:p>
    <w:p w:rsidR="002F1281" w:rsidRPr="00687376" w:rsidRDefault="002F1281" w:rsidP="00CF18E0">
      <w:pPr>
        <w:numPr>
          <w:ilvl w:val="0"/>
          <w:numId w:val="18"/>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lastRenderedPageBreak/>
        <w:t xml:space="preserve">без одлагања прегледа радове који се касније не могу контролисати у погледу количина и квалитета, а податке о одобреним предметним радовима уноси у грађевински дневник и грађевинску књигу. </w:t>
      </w:r>
    </w:p>
    <w:p w:rsidR="002F1281" w:rsidRPr="00687376" w:rsidRDefault="002F1281" w:rsidP="00CF18E0">
      <w:pPr>
        <w:numPr>
          <w:ilvl w:val="0"/>
          <w:numId w:val="18"/>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t>прегледа и даје своје мишљење на динамички план извођења радова, ради његовог усвајања од стране Наручиоца.</w:t>
      </w:r>
    </w:p>
    <w:p w:rsidR="002F1281" w:rsidRPr="00687376" w:rsidRDefault="002F1281" w:rsidP="00CF18E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одговара Извођачу радова по његовим поднетим захтев</w:t>
      </w:r>
      <w:r w:rsidR="00524065">
        <w:rPr>
          <w:rFonts w:eastAsia="Calibri"/>
          <w:spacing w:val="-6"/>
          <w:lang w:val="sr-Cyrl-CS" w:eastAsia="en-US"/>
        </w:rPr>
        <w:t>има, а уз сагласност</w:t>
      </w:r>
      <w:r w:rsidRPr="00687376">
        <w:rPr>
          <w:rFonts w:eastAsia="Calibri"/>
          <w:spacing w:val="-6"/>
          <w:lang w:val="sr-Cyrl-CS" w:eastAsia="en-US"/>
        </w:rPr>
        <w:t xml:space="preserve"> </w:t>
      </w:r>
      <w:r w:rsidR="005E5C13">
        <w:rPr>
          <w:rFonts w:eastAsia="Calibri"/>
          <w:spacing w:val="-6"/>
          <w:lang w:val="sr-Cyrl-CS" w:eastAsia="en-US"/>
        </w:rPr>
        <w:t xml:space="preserve">представника </w:t>
      </w:r>
      <w:r w:rsidRPr="00687376">
        <w:rPr>
          <w:rFonts w:eastAsia="Calibri"/>
          <w:spacing w:val="-6"/>
          <w:lang w:val="sr-Cyrl-CS" w:eastAsia="en-US"/>
        </w:rPr>
        <w:t>Наручиоца уколико захтеви Извођача радова имају утицаја на уговорену цену или рок.</w:t>
      </w:r>
    </w:p>
    <w:p w:rsidR="002F1281" w:rsidRPr="00687376" w:rsidRDefault="002F1281" w:rsidP="00CF18E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припрема Извештај о напредовању радова. Извештај обухвата период</w:t>
      </w:r>
      <w:r w:rsidR="00524065">
        <w:rPr>
          <w:rFonts w:eastAsia="Calibri"/>
          <w:spacing w:val="-6"/>
          <w:lang w:val="sr-Cyrl-CS" w:eastAsia="en-US"/>
        </w:rPr>
        <w:t xml:space="preserve"> од једног месеца и предаје се </w:t>
      </w:r>
      <w:r w:rsidR="005E5C13">
        <w:rPr>
          <w:rFonts w:eastAsia="Calibri"/>
          <w:spacing w:val="-6"/>
          <w:lang w:val="sr-Cyrl-CS" w:eastAsia="en-US"/>
        </w:rPr>
        <w:t xml:space="preserve">представнику </w:t>
      </w:r>
      <w:r w:rsidR="00524065">
        <w:rPr>
          <w:rFonts w:eastAsia="Calibri"/>
          <w:spacing w:val="-6"/>
          <w:lang w:val="sr-Cyrl-CS" w:eastAsia="en-US"/>
        </w:rPr>
        <w:t>Наручиоц</w:t>
      </w:r>
      <w:r w:rsidR="005E5C13">
        <w:rPr>
          <w:rFonts w:eastAsia="Calibri"/>
          <w:spacing w:val="-6"/>
          <w:lang w:val="sr-Cyrl-CS" w:eastAsia="en-US"/>
        </w:rPr>
        <w:t>а</w:t>
      </w:r>
      <w:r w:rsidRPr="00687376">
        <w:rPr>
          <w:rFonts w:eastAsia="Calibri"/>
          <w:spacing w:val="-6"/>
          <w:lang w:val="sr-Cyrl-CS" w:eastAsia="en-US"/>
        </w:rPr>
        <w:t xml:space="preserve"> до 5–ог у одговарајућем месецу за претходни месец. Извештавање ће се наставити све док Извођач не заврши све радове за које се зна да су незавршени до датума завршетка радова.  </w:t>
      </w:r>
    </w:p>
    <w:p w:rsidR="002F1281" w:rsidRPr="00687376" w:rsidRDefault="002F1281" w:rsidP="00CF18E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контролише и оверава ситуације Извођача радова и достављ</w:t>
      </w:r>
      <w:r w:rsidR="00524065">
        <w:rPr>
          <w:rFonts w:eastAsia="Calibri"/>
          <w:spacing w:val="-6"/>
          <w:lang w:val="sr-Cyrl-CS" w:eastAsia="en-US"/>
        </w:rPr>
        <w:t xml:space="preserve">а их </w:t>
      </w:r>
      <w:r w:rsidR="005E5C13">
        <w:rPr>
          <w:rFonts w:eastAsia="Calibri"/>
          <w:spacing w:val="-6"/>
          <w:lang w:val="sr-Cyrl-CS" w:eastAsia="en-US"/>
        </w:rPr>
        <w:t xml:space="preserve">представнику </w:t>
      </w:r>
      <w:r w:rsidR="00524065">
        <w:rPr>
          <w:rFonts w:eastAsia="Calibri"/>
          <w:spacing w:val="-6"/>
          <w:lang w:val="sr-Cyrl-CS" w:eastAsia="en-US"/>
        </w:rPr>
        <w:t>Наручиоц</w:t>
      </w:r>
      <w:r w:rsidR="005E5C13">
        <w:rPr>
          <w:rFonts w:eastAsia="Calibri"/>
          <w:spacing w:val="-6"/>
          <w:lang w:val="sr-Cyrl-CS" w:eastAsia="en-US"/>
        </w:rPr>
        <w:t>а</w:t>
      </w:r>
      <w:r w:rsidRPr="00687376">
        <w:rPr>
          <w:rFonts w:eastAsia="Calibri"/>
          <w:spacing w:val="-6"/>
          <w:lang w:val="sr-Cyrl-CS" w:eastAsia="en-US"/>
        </w:rPr>
        <w:t xml:space="preserve"> на одобрење.</w:t>
      </w:r>
    </w:p>
    <w:p w:rsidR="002F1281" w:rsidRPr="00687376" w:rsidRDefault="002F1281" w:rsidP="00CF18E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присуствује раду комисије за технички преглед и комисији за пријем радова.</w:t>
      </w:r>
    </w:p>
    <w:p w:rsidR="002F1281" w:rsidRPr="00687376" w:rsidRDefault="002F1281" w:rsidP="00CF18E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након завршетка извођења свих радова, учествује у раду комисије за коначан обрачун радова.</w:t>
      </w:r>
    </w:p>
    <w:p w:rsidR="00D63FFC" w:rsidRDefault="002F1281" w:rsidP="00D63FFC">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врши стручни надзор над радовима и отклањању недостатака који су констатовани у записнику комисије за технички преглед радова.</w:t>
      </w:r>
      <w:r w:rsidR="00D63FFC" w:rsidRPr="00D63FFC">
        <w:rPr>
          <w:rFonts w:eastAsia="Calibri"/>
          <w:spacing w:val="-6"/>
          <w:lang w:val="sr-Cyrl-CS" w:eastAsia="en-US"/>
        </w:rPr>
        <w:t xml:space="preserve"> </w:t>
      </w:r>
    </w:p>
    <w:p w:rsidR="00D63FFC" w:rsidRPr="00462A6C" w:rsidRDefault="00D63FFC" w:rsidP="00D63FFC">
      <w:pPr>
        <w:numPr>
          <w:ilvl w:val="0"/>
          <w:numId w:val="19"/>
        </w:numPr>
        <w:suppressAutoHyphens w:val="0"/>
        <w:spacing w:line="276" w:lineRule="auto"/>
        <w:ind w:left="0" w:right="45" w:firstLine="0"/>
        <w:jc w:val="both"/>
        <w:rPr>
          <w:rFonts w:eastAsia="Calibri"/>
          <w:spacing w:val="-6"/>
          <w:lang w:val="sr-Cyrl-CS" w:eastAsia="en-US"/>
        </w:rPr>
      </w:pPr>
      <w:r w:rsidRPr="00462A6C">
        <w:rPr>
          <w:rFonts w:eastAsia="Calibri"/>
          <w:spacing w:val="-6"/>
          <w:lang w:val="sr-Cyrl-CS" w:eastAsia="en-US"/>
        </w:rPr>
        <w:t>у току гарантног периода дужан је да најмање два пута годишње обиђе објекат у циљу утврђивања евентуалних недостатака и саставља извештај о прегледу који доставља крајњем кориснику. Пре истека гарантног рока, обавезан је да са представником Наручиоца и Извођачем радова обиђе објекат и сачинити извештај о стању објекта.</w:t>
      </w:r>
    </w:p>
    <w:p w:rsidR="00B81B2C" w:rsidRPr="00462A6C" w:rsidRDefault="008A0CA5" w:rsidP="00D63FFC">
      <w:pPr>
        <w:numPr>
          <w:ilvl w:val="0"/>
          <w:numId w:val="19"/>
        </w:numPr>
        <w:suppressAutoHyphens w:val="0"/>
        <w:spacing w:line="276" w:lineRule="auto"/>
        <w:ind w:left="0" w:right="45" w:firstLine="0"/>
        <w:jc w:val="both"/>
        <w:rPr>
          <w:rFonts w:eastAsia="Calibri"/>
          <w:spacing w:val="-6"/>
          <w:lang w:val="sr-Cyrl-CS" w:eastAsia="en-US"/>
        </w:rPr>
      </w:pPr>
      <w:r w:rsidRPr="00462A6C">
        <w:rPr>
          <w:rFonts w:eastAsia="Calibri"/>
          <w:spacing w:val="-6"/>
          <w:lang w:val="sr-Cyrl-CS" w:eastAsia="en-US"/>
        </w:rPr>
        <w:t>а</w:t>
      </w:r>
      <w:r w:rsidR="00B81B2C" w:rsidRPr="00462A6C">
        <w:rPr>
          <w:rFonts w:eastAsia="Calibri"/>
          <w:spacing w:val="-6"/>
          <w:lang w:val="sr-Cyrl-CS" w:eastAsia="en-US"/>
        </w:rPr>
        <w:t xml:space="preserve">нализира Извођачеве одштетне захтеве и предлаже Наручиоцу прихватање </w:t>
      </w:r>
      <w:r w:rsidR="006B7E89" w:rsidRPr="00462A6C">
        <w:rPr>
          <w:rFonts w:eastAsia="Calibri"/>
          <w:spacing w:val="-6"/>
          <w:lang w:val="sr-Cyrl-CS" w:eastAsia="en-US"/>
        </w:rPr>
        <w:t xml:space="preserve">одштетних захтева за које постоје оправдани разлози за прихватање. Подноси извештај Наручиоцу о одштетним захтевима са техничком, уговорном, финансијском анализом.  </w:t>
      </w:r>
    </w:p>
    <w:p w:rsidR="002F1281" w:rsidRPr="00687376" w:rsidRDefault="002F1281" w:rsidP="00CF18E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сарађује у раду са представницима органа власти и другим овлашћеним лицима, која су надлежна за послове у вези са предметном изградњом.</w:t>
      </w:r>
    </w:p>
    <w:p w:rsidR="002F1281" w:rsidRPr="005B12D9" w:rsidRDefault="002F1281" w:rsidP="00CF18E0">
      <w:pPr>
        <w:numPr>
          <w:ilvl w:val="0"/>
          <w:numId w:val="19"/>
        </w:numPr>
        <w:suppressAutoHyphens w:val="0"/>
        <w:spacing w:line="276" w:lineRule="auto"/>
        <w:ind w:left="0" w:right="45" w:firstLine="0"/>
        <w:jc w:val="both"/>
        <w:rPr>
          <w:rFonts w:eastAsia="Calibri"/>
          <w:spacing w:val="-6"/>
          <w:lang w:val="sr-Cyrl-CS" w:eastAsia="en-US"/>
        </w:rPr>
      </w:pPr>
      <w:r w:rsidRPr="005B12D9">
        <w:rPr>
          <w:rFonts w:eastAsia="Calibri"/>
          <w:spacing w:val="-6"/>
          <w:lang w:val="sr-Cyrl-CS" w:eastAsia="en-US"/>
        </w:rPr>
        <w:t>обавља и остале послове за ко</w:t>
      </w:r>
      <w:r w:rsidR="00524065" w:rsidRPr="005B12D9">
        <w:rPr>
          <w:rFonts w:eastAsia="Calibri"/>
          <w:spacing w:val="-6"/>
          <w:lang w:val="sr-Cyrl-CS" w:eastAsia="en-US"/>
        </w:rPr>
        <w:t xml:space="preserve">је добије налог од </w:t>
      </w:r>
      <w:r w:rsidR="005E5C13" w:rsidRPr="005B12D9">
        <w:rPr>
          <w:rFonts w:eastAsia="Calibri"/>
          <w:spacing w:val="-6"/>
          <w:lang w:val="sr-Cyrl-CS" w:eastAsia="en-US"/>
        </w:rPr>
        <w:t xml:space="preserve">представника </w:t>
      </w:r>
      <w:r w:rsidRPr="005B12D9">
        <w:rPr>
          <w:rFonts w:eastAsia="Calibri"/>
          <w:spacing w:val="-6"/>
          <w:lang w:val="sr-Cyrl-CS" w:eastAsia="en-US"/>
        </w:rPr>
        <w:t>Наручиоца, а у вези извршења уговорних обавеза.</w:t>
      </w:r>
    </w:p>
    <w:p w:rsidR="00473F44" w:rsidRPr="005B12D9" w:rsidRDefault="002F1281" w:rsidP="001278ED">
      <w:pPr>
        <w:numPr>
          <w:ilvl w:val="0"/>
          <w:numId w:val="19"/>
        </w:numPr>
        <w:suppressAutoHyphens w:val="0"/>
        <w:spacing w:line="276" w:lineRule="auto"/>
        <w:ind w:left="0" w:right="45" w:firstLine="0"/>
        <w:jc w:val="both"/>
        <w:rPr>
          <w:rFonts w:eastAsia="Calibri"/>
          <w:spacing w:val="-6"/>
          <w:lang w:val="sr-Cyrl-CS" w:eastAsia="en-US"/>
        </w:rPr>
      </w:pPr>
      <w:r w:rsidRPr="005B12D9">
        <w:rPr>
          <w:rFonts w:eastAsia="Calibri"/>
          <w:spacing w:val="-6"/>
          <w:lang w:val="sr-Cyrl-CS" w:eastAsia="en-US"/>
        </w:rPr>
        <w:t>учествује у раду Комисије за решавање спорова, у складу са „</w:t>
      </w:r>
      <w:r w:rsidRPr="005B12D9">
        <w:rPr>
          <w:rFonts w:eastAsia="Calibri"/>
          <w:spacing w:val="-6"/>
          <w:lang w:val="sr-Latn-CS" w:eastAsia="en-US"/>
        </w:rPr>
        <w:t xml:space="preserve">FIDIC </w:t>
      </w:r>
      <w:r w:rsidRPr="005B12D9">
        <w:rPr>
          <w:rFonts w:eastAsia="Calibri"/>
          <w:spacing w:val="-6"/>
          <w:lang w:val="sr-Cyrl-CS" w:eastAsia="en-US"/>
        </w:rPr>
        <w:t>– услови уговарања</w:t>
      </w:r>
      <w:r w:rsidR="00524065" w:rsidRPr="005B12D9">
        <w:rPr>
          <w:rFonts w:eastAsia="Calibri"/>
          <w:spacing w:val="-6"/>
          <w:lang w:val="sr-Cyrl-CS" w:eastAsia="en-US"/>
        </w:rPr>
        <w:t>”</w:t>
      </w:r>
      <w:r w:rsidRPr="005B12D9">
        <w:rPr>
          <w:rFonts w:eastAsia="Calibri"/>
          <w:spacing w:val="-6"/>
          <w:lang w:val="sr-Cyrl-CS" w:eastAsia="en-US"/>
        </w:rPr>
        <w:t xml:space="preserve">, уколико то Наручилац затражи, а у вези са реализацијом </w:t>
      </w:r>
      <w:r w:rsidRPr="005B12D9">
        <w:rPr>
          <w:lang w:val="sr-Cyrl-CS"/>
        </w:rPr>
        <w:t>Уговора о грађењу / пројектовању и извођењу радова на изградњи моста Земун-Борча са припадајућим саобраћајницама</w:t>
      </w:r>
      <w:r w:rsidRPr="005B12D9">
        <w:rPr>
          <w:rFonts w:eastAsia="Calibri"/>
          <w:spacing w:val="-6"/>
          <w:lang w:val="sr-Cyrl-CS" w:eastAsia="en-US"/>
        </w:rPr>
        <w:t xml:space="preserve">, </w:t>
      </w:r>
      <w:r w:rsidR="001278ED" w:rsidRPr="005B12D9">
        <w:rPr>
          <w:rFonts w:eastAsia="Calibri"/>
          <w:spacing w:val="-6"/>
          <w:lang w:val="sr-Cyrl-CS" w:eastAsia="en-US"/>
        </w:rPr>
        <w:t xml:space="preserve">број </w:t>
      </w:r>
      <w:r w:rsidR="00473F44" w:rsidRPr="005B12D9">
        <w:rPr>
          <w:rFonts w:eastAsia="Calibri"/>
          <w:color w:val="auto"/>
          <w:spacing w:val="-6"/>
          <w:lang w:val="sr-Cyrl-CS" w:eastAsia="en-US"/>
        </w:rPr>
        <w:t>48-00-16/2010-01</w:t>
      </w:r>
      <w:r w:rsidR="001278ED" w:rsidRPr="005B12D9">
        <w:rPr>
          <w:rFonts w:eastAsia="Calibri"/>
          <w:spacing w:val="-6"/>
          <w:lang w:val="sr-Cyrl-CS" w:eastAsia="en-US"/>
        </w:rPr>
        <w:t xml:space="preserve">, </w:t>
      </w:r>
      <w:r w:rsidRPr="005B12D9">
        <w:rPr>
          <w:rFonts w:eastAsia="Calibri"/>
          <w:spacing w:val="-6"/>
          <w:lang w:val="sr-Cyrl-CS" w:eastAsia="en-US"/>
        </w:rPr>
        <w:t>закљученог</w:t>
      </w:r>
      <w:r w:rsidRPr="005B12D9">
        <w:rPr>
          <w:lang w:val="sr-Cyrl-CS"/>
        </w:rPr>
        <w:t xml:space="preserve"> 15. априла 2010. године.</w:t>
      </w:r>
      <w:r w:rsidR="001278ED" w:rsidRPr="005B12D9">
        <w:rPr>
          <w:lang w:val="sr-Cyrl-CS"/>
        </w:rPr>
        <w:t xml:space="preserve"> године и </w:t>
      </w:r>
      <w:r w:rsidR="00473F44" w:rsidRPr="005B12D9">
        <w:rPr>
          <w:lang w:val="sr-Cyrl-CS"/>
        </w:rPr>
        <w:t>Анексом I од 14.06.2011., Анексом II од 14.05.2012., Анексом III од 06.01.2014. и Анексом IV од 02.09.2014.</w:t>
      </w:r>
    </w:p>
    <w:p w:rsidR="002F1281" w:rsidRPr="00473F44" w:rsidRDefault="002F1281" w:rsidP="00EC7D85">
      <w:pPr>
        <w:numPr>
          <w:ilvl w:val="0"/>
          <w:numId w:val="19"/>
        </w:numPr>
        <w:suppressAutoHyphens w:val="0"/>
        <w:spacing w:line="276" w:lineRule="auto"/>
        <w:ind w:left="0" w:right="45" w:firstLine="0"/>
        <w:jc w:val="both"/>
        <w:rPr>
          <w:rFonts w:eastAsia="Calibri"/>
          <w:spacing w:val="-6"/>
          <w:lang w:val="sr-Cyrl-CS" w:eastAsia="en-US"/>
        </w:rPr>
      </w:pPr>
      <w:r w:rsidRPr="00473F44">
        <w:rPr>
          <w:rFonts w:eastAsia="Calibri"/>
          <w:spacing w:val="-6"/>
          <w:lang w:val="sr-Cyrl-CS" w:eastAsia="en-US"/>
        </w:rPr>
        <w:t xml:space="preserve">по завршетку извођења радова </w:t>
      </w:r>
      <w:r w:rsidR="008C7947" w:rsidRPr="00473F44">
        <w:rPr>
          <w:rFonts w:eastAsia="Calibri"/>
          <w:spacing w:val="-6"/>
          <w:lang w:val="sr-Cyrl-CS" w:eastAsia="en-US"/>
        </w:rPr>
        <w:t>у обавези</w:t>
      </w:r>
      <w:r w:rsidRPr="00473F44">
        <w:rPr>
          <w:rFonts w:eastAsia="Calibri"/>
          <w:spacing w:val="-6"/>
          <w:lang w:val="sr-Cyrl-CS" w:eastAsia="en-US"/>
        </w:rPr>
        <w:t xml:space="preserve"> је да изврши предају документације о извршеним контролним испитивањима, рецептурама и </w:t>
      </w:r>
      <w:r w:rsidR="008C7947" w:rsidRPr="00473F44">
        <w:rPr>
          <w:rFonts w:eastAsia="Calibri"/>
          <w:spacing w:val="-6"/>
          <w:lang w:val="sr-Cyrl-CS" w:eastAsia="en-US"/>
        </w:rPr>
        <w:t xml:space="preserve">другу документацију </w:t>
      </w:r>
      <w:r w:rsidR="005E5C13" w:rsidRPr="00473F44">
        <w:rPr>
          <w:rFonts w:eastAsia="Calibri"/>
          <w:spacing w:val="-6"/>
          <w:lang w:val="sr-Cyrl-CS" w:eastAsia="en-US"/>
        </w:rPr>
        <w:t xml:space="preserve">представнику </w:t>
      </w:r>
      <w:r w:rsidR="008C7947" w:rsidRPr="00473F44">
        <w:rPr>
          <w:rFonts w:eastAsia="Calibri"/>
          <w:spacing w:val="-6"/>
          <w:lang w:val="sr-Cyrl-CS" w:eastAsia="en-US"/>
        </w:rPr>
        <w:t>Н</w:t>
      </w:r>
      <w:r w:rsidRPr="00473F44">
        <w:rPr>
          <w:rFonts w:eastAsia="Calibri"/>
          <w:spacing w:val="-6"/>
          <w:lang w:val="sr-Cyrl-CS" w:eastAsia="en-US"/>
        </w:rPr>
        <w:t>аручиоц</w:t>
      </w:r>
      <w:r w:rsidR="005E5C13" w:rsidRPr="00473F44">
        <w:rPr>
          <w:rFonts w:eastAsia="Calibri"/>
          <w:spacing w:val="-6"/>
          <w:lang w:val="sr-Cyrl-CS" w:eastAsia="en-US"/>
        </w:rPr>
        <w:t>а</w:t>
      </w:r>
      <w:r w:rsidRPr="00473F44">
        <w:rPr>
          <w:rFonts w:eastAsia="Calibri"/>
          <w:spacing w:val="-6"/>
          <w:lang w:val="sr-Cyrl-CS" w:eastAsia="en-US"/>
        </w:rPr>
        <w:t>.</w:t>
      </w:r>
    </w:p>
    <w:p w:rsidR="002F1281" w:rsidRPr="005666CE" w:rsidRDefault="002F1281" w:rsidP="005666CE">
      <w:pPr>
        <w:numPr>
          <w:ilvl w:val="0"/>
          <w:numId w:val="19"/>
        </w:numPr>
        <w:suppressAutoHyphens w:val="0"/>
        <w:spacing w:line="276" w:lineRule="auto"/>
        <w:ind w:left="59" w:right="45" w:firstLine="0"/>
        <w:jc w:val="both"/>
        <w:rPr>
          <w:rFonts w:eastAsia="Calibri"/>
          <w:spacing w:val="-6"/>
          <w:lang w:val="sr-Cyrl-CS" w:eastAsia="en-US"/>
        </w:rPr>
      </w:pPr>
      <w:r w:rsidRPr="00687376">
        <w:rPr>
          <w:rFonts w:eastAsia="Calibri"/>
          <w:spacing w:val="-6"/>
          <w:lang w:val="sr-Cyrl-CS" w:eastAsia="en-US"/>
        </w:rPr>
        <w:t>према указаној потреби, а на о</w:t>
      </w:r>
      <w:r w:rsidR="008C7947">
        <w:rPr>
          <w:rFonts w:eastAsia="Calibri"/>
          <w:spacing w:val="-6"/>
          <w:lang w:val="sr-Cyrl-CS" w:eastAsia="en-US"/>
        </w:rPr>
        <w:t xml:space="preserve">снову сагласности </w:t>
      </w:r>
      <w:r w:rsidR="005E5C13">
        <w:rPr>
          <w:rFonts w:eastAsia="Calibri"/>
          <w:spacing w:val="-6"/>
          <w:lang w:val="sr-Cyrl-CS" w:eastAsia="en-US"/>
        </w:rPr>
        <w:t xml:space="preserve">представника </w:t>
      </w:r>
      <w:r w:rsidR="008C7947">
        <w:rPr>
          <w:rFonts w:eastAsia="Calibri"/>
          <w:spacing w:val="-6"/>
          <w:lang w:val="sr-Cyrl-CS" w:eastAsia="en-US"/>
        </w:rPr>
        <w:t>Н</w:t>
      </w:r>
      <w:r w:rsidR="005666CE">
        <w:rPr>
          <w:rFonts w:eastAsia="Calibri"/>
          <w:spacing w:val="-6"/>
          <w:lang w:val="sr-Cyrl-CS" w:eastAsia="en-US"/>
        </w:rPr>
        <w:t>а</w:t>
      </w:r>
      <w:r w:rsidRPr="00687376">
        <w:rPr>
          <w:rFonts w:eastAsia="Calibri"/>
          <w:spacing w:val="-6"/>
          <w:lang w:val="sr-Cyrl-CS" w:eastAsia="en-US"/>
        </w:rPr>
        <w:t>ручиоца</w:t>
      </w:r>
      <w:r w:rsidR="008C7947">
        <w:rPr>
          <w:rFonts w:eastAsia="Calibri"/>
          <w:spacing w:val="-6"/>
          <w:lang w:val="sr-Cyrl-CS" w:eastAsia="en-US"/>
        </w:rPr>
        <w:t>,</w:t>
      </w:r>
      <w:r w:rsidRPr="00687376">
        <w:rPr>
          <w:rFonts w:eastAsia="Calibri"/>
          <w:spacing w:val="-6"/>
          <w:lang w:val="sr-Cyrl-CS" w:eastAsia="en-US"/>
        </w:rPr>
        <w:t xml:space="preserve"> </w:t>
      </w:r>
      <w:r w:rsidR="008C7947">
        <w:rPr>
          <w:rFonts w:eastAsia="Calibri"/>
          <w:spacing w:val="-6"/>
          <w:lang w:val="sr-Cyrl-CS" w:eastAsia="en-US"/>
        </w:rPr>
        <w:t>Надзорни орган и стручни надзор</w:t>
      </w:r>
      <w:r w:rsidR="005666CE">
        <w:rPr>
          <w:rFonts w:eastAsia="Calibri"/>
          <w:spacing w:val="-6"/>
          <w:lang w:val="sr-Cyrl-CS" w:eastAsia="en-US"/>
        </w:rPr>
        <w:t xml:space="preserve"> је овлашћен </w:t>
      </w:r>
      <w:r w:rsidRPr="005666CE">
        <w:rPr>
          <w:rFonts w:eastAsia="Calibri"/>
          <w:spacing w:val="-6"/>
          <w:lang w:val="sr-Cyrl-CS" w:eastAsia="en-US"/>
        </w:rPr>
        <w:t>да обустави радове када утврди неправилности чије отклањање не трпи одлагање, односно када би наставак радова озбиљно угрозио стабилност или функционалност објекта, изазвао опасност по суседне објекте, раднике и пролазнике.</w:t>
      </w:r>
    </w:p>
    <w:p w:rsidR="002F1281" w:rsidRPr="00687376" w:rsidRDefault="002F1281" w:rsidP="004E26E4">
      <w:pPr>
        <w:spacing w:line="240" w:lineRule="auto"/>
        <w:ind w:right="45"/>
        <w:jc w:val="both"/>
        <w:rPr>
          <w:rFonts w:eastAsia="Calibri"/>
          <w:b/>
          <w:spacing w:val="-6"/>
          <w:lang w:val="sr-Cyrl-CS" w:eastAsia="en-US"/>
        </w:rPr>
      </w:pPr>
      <w:r w:rsidRPr="00687376">
        <w:rPr>
          <w:rFonts w:eastAsia="Calibri"/>
          <w:b/>
          <w:spacing w:val="-6"/>
          <w:lang w:val="sr-Cyrl-CS" w:eastAsia="en-US"/>
        </w:rPr>
        <w:t>Осигурање</w:t>
      </w:r>
    </w:p>
    <w:p w:rsidR="002F1281" w:rsidRPr="00B81B2C" w:rsidRDefault="002F1281" w:rsidP="004E26E4">
      <w:pPr>
        <w:spacing w:line="240" w:lineRule="auto"/>
        <w:ind w:right="45"/>
        <w:jc w:val="both"/>
        <w:rPr>
          <w:rFonts w:eastAsia="Calibri"/>
          <w:spacing w:val="-6"/>
          <w:lang w:eastAsia="en-US"/>
        </w:rPr>
      </w:pPr>
      <w:r w:rsidRPr="00687376">
        <w:rPr>
          <w:rFonts w:eastAsia="Calibri"/>
          <w:spacing w:val="-6"/>
          <w:lang w:val="sr-Cyrl-CS" w:eastAsia="en-US"/>
        </w:rPr>
        <w:t>Осигурање лица</w:t>
      </w:r>
    </w:p>
    <w:p w:rsidR="002F1281" w:rsidRPr="00687376" w:rsidRDefault="002F1281" w:rsidP="001146AF">
      <w:pPr>
        <w:spacing w:line="240" w:lineRule="auto"/>
        <w:ind w:right="45"/>
        <w:jc w:val="both"/>
        <w:rPr>
          <w:rFonts w:eastAsia="Calibri"/>
          <w:spacing w:val="-6"/>
          <w:lang w:val="sr-Cyrl-CS" w:eastAsia="en-US"/>
        </w:rPr>
      </w:pPr>
      <w:r w:rsidRPr="00687376">
        <w:rPr>
          <w:rFonts w:eastAsia="Calibri"/>
          <w:spacing w:val="-6"/>
          <w:lang w:val="sr-Cyrl-CS" w:eastAsia="en-US"/>
        </w:rPr>
        <w:t xml:space="preserve">Надзорни орган и стручни надзор је дужан да о свом трошку осигура све своје запослене особе на овом послу. Осигурањем морају бити обухваћене и све особе у Надзорног органа који ће вршити и стручни надзор. </w:t>
      </w:r>
    </w:p>
    <w:p w:rsidR="002F1281" w:rsidRPr="00687376" w:rsidRDefault="002F1281" w:rsidP="001146AF">
      <w:pPr>
        <w:spacing w:line="240" w:lineRule="auto"/>
        <w:ind w:right="45"/>
        <w:jc w:val="both"/>
        <w:rPr>
          <w:rFonts w:eastAsia="Calibri"/>
          <w:spacing w:val="-6"/>
          <w:lang w:val="sr-Cyrl-CS" w:eastAsia="en-US"/>
        </w:rPr>
      </w:pPr>
      <w:r w:rsidRPr="00687376">
        <w:rPr>
          <w:rFonts w:eastAsia="Calibri"/>
          <w:spacing w:val="-6"/>
          <w:lang w:val="sr-Cyrl-CS" w:eastAsia="en-US"/>
        </w:rPr>
        <w:t>Осигурање покрива послове из области деловања надзорног органа који ће вршити и стручни надзор.</w:t>
      </w:r>
    </w:p>
    <w:p w:rsidR="002F1281" w:rsidRPr="00687376" w:rsidRDefault="002F1281" w:rsidP="001146AF">
      <w:pPr>
        <w:spacing w:line="240" w:lineRule="auto"/>
        <w:ind w:right="45"/>
        <w:jc w:val="both"/>
        <w:rPr>
          <w:rFonts w:eastAsia="Calibri"/>
          <w:spacing w:val="-6"/>
          <w:lang w:val="sr-Cyrl-CS" w:eastAsia="en-US"/>
        </w:rPr>
      </w:pPr>
      <w:r w:rsidRPr="00687376">
        <w:rPr>
          <w:rFonts w:eastAsia="Calibri"/>
          <w:spacing w:val="-6"/>
          <w:lang w:val="sr-Cyrl-CS" w:eastAsia="en-US"/>
        </w:rPr>
        <w:t>Надзорни орган и стручни надзор је дужан да о свом трошку осигура своју делатност (професионалн</w:t>
      </w:r>
      <w:r w:rsidR="008C7947">
        <w:rPr>
          <w:rFonts w:eastAsia="Calibri"/>
          <w:spacing w:val="-6"/>
          <w:lang w:val="sr-Cyrl-CS" w:eastAsia="en-US"/>
        </w:rPr>
        <w:t xml:space="preserve">а одговорност) по овом уговору </w:t>
      </w:r>
      <w:r w:rsidRPr="00687376">
        <w:rPr>
          <w:rFonts w:eastAsia="Calibri"/>
          <w:spacing w:val="-6"/>
          <w:lang w:val="sr-Cyrl-CS" w:eastAsia="en-US"/>
        </w:rPr>
        <w:t xml:space="preserve">за време трајања извођења радова/надзора, као и до краја гарантног </w:t>
      </w:r>
      <w:r w:rsidRPr="00687376">
        <w:rPr>
          <w:rFonts w:eastAsia="Calibri"/>
          <w:spacing w:val="-6"/>
          <w:lang w:val="sr-Cyrl-CS" w:eastAsia="en-US"/>
        </w:rPr>
        <w:lastRenderedPageBreak/>
        <w:t>рока изведених радова на градњи, на осигурану суму осигурања у висини од најмање 5% вредности радова над којима се врши надзор.</w:t>
      </w:r>
    </w:p>
    <w:p w:rsidR="002F1281" w:rsidRPr="00687376" w:rsidRDefault="002F1281" w:rsidP="004E26E4">
      <w:pPr>
        <w:spacing w:line="276" w:lineRule="auto"/>
        <w:jc w:val="both"/>
        <w:rPr>
          <w:rFonts w:eastAsia="Calibri"/>
          <w:b/>
          <w:spacing w:val="-6"/>
          <w:lang w:val="sr-Cyrl-CS" w:eastAsia="en-US"/>
        </w:rPr>
      </w:pPr>
      <w:r w:rsidRPr="00687376">
        <w:rPr>
          <w:rFonts w:eastAsia="Calibri"/>
          <w:b/>
          <w:spacing w:val="-6"/>
          <w:lang w:val="sr-Cyrl-CS" w:eastAsia="en-US"/>
        </w:rPr>
        <w:t>Технички преглед и примопредаја објекта</w:t>
      </w:r>
    </w:p>
    <w:p w:rsidR="002F1281" w:rsidRPr="00687376" w:rsidRDefault="002F1281" w:rsidP="004E26E4">
      <w:pPr>
        <w:spacing w:line="276" w:lineRule="auto"/>
        <w:jc w:val="both"/>
        <w:rPr>
          <w:rFonts w:eastAsia="Calibri"/>
          <w:spacing w:val="-6"/>
          <w:lang w:val="sr-Cyrl-CS" w:eastAsia="en-US"/>
        </w:rPr>
      </w:pPr>
      <w:r w:rsidRPr="00687376">
        <w:rPr>
          <w:rFonts w:eastAsia="Calibri"/>
          <w:spacing w:val="-6"/>
          <w:lang w:val="sr-Cyrl-CS" w:eastAsia="en-US"/>
        </w:rPr>
        <w:t>После завршетка радова, обавља се технички преглед. Технички преглед обавља комисија коју именује орган управе надлежан за ове послове.</w:t>
      </w:r>
    </w:p>
    <w:p w:rsidR="002F1281" w:rsidRPr="00687376" w:rsidRDefault="002F1281" w:rsidP="004E26E4">
      <w:pPr>
        <w:spacing w:line="276" w:lineRule="auto"/>
        <w:jc w:val="both"/>
        <w:rPr>
          <w:rFonts w:eastAsia="Calibri"/>
          <w:spacing w:val="-6"/>
          <w:lang w:val="sr-Cyrl-CS" w:eastAsia="en-US"/>
        </w:rPr>
      </w:pPr>
      <w:r w:rsidRPr="00687376">
        <w:rPr>
          <w:rFonts w:eastAsia="Calibri"/>
          <w:spacing w:val="-6"/>
          <w:lang w:val="sr-Cyrl-CS" w:eastAsia="en-US"/>
        </w:rPr>
        <w:t xml:space="preserve">Представници Надзорног органа који ће вршити и стручни надзор дужни су да присуствују техничком прегледу, прегледају документацију која ће се дати на увид комисији за технички преглед и пруже потребну помоћ.   </w:t>
      </w:r>
    </w:p>
    <w:p w:rsidR="004E3533" w:rsidRDefault="004E3533" w:rsidP="004E26E4">
      <w:pPr>
        <w:spacing w:line="276" w:lineRule="auto"/>
        <w:jc w:val="both"/>
        <w:rPr>
          <w:b/>
          <w:lang w:val="sr-Cyrl-CS" w:eastAsia="en-US"/>
        </w:rPr>
      </w:pPr>
    </w:p>
    <w:p w:rsidR="002F1281" w:rsidRPr="004E26E4" w:rsidRDefault="002F1281" w:rsidP="004E26E4">
      <w:pPr>
        <w:spacing w:line="276" w:lineRule="auto"/>
        <w:jc w:val="both"/>
        <w:rPr>
          <w:b/>
          <w:lang w:val="sr-Cyrl-CS" w:eastAsia="en-US"/>
        </w:rPr>
      </w:pPr>
      <w:r w:rsidRPr="004E26E4">
        <w:rPr>
          <w:b/>
          <w:lang w:val="sr-Cyrl-CS" w:eastAsia="en-US"/>
        </w:rPr>
        <w:t>Технички опис саобраћајнице</w:t>
      </w:r>
    </w:p>
    <w:p w:rsidR="002F1281" w:rsidRPr="00687376" w:rsidRDefault="002F1281" w:rsidP="004E26E4">
      <w:pPr>
        <w:spacing w:line="276" w:lineRule="auto"/>
        <w:jc w:val="both"/>
        <w:rPr>
          <w:lang w:val="sr-Cyrl-CS" w:eastAsia="en-US"/>
        </w:rPr>
      </w:pPr>
      <w:r w:rsidRPr="00687376">
        <w:rPr>
          <w:lang w:val="sr-Cyrl-CS" w:eastAsia="en-US"/>
        </w:rPr>
        <w:t xml:space="preserve">Саобраћајница Северна тангента је градска магистрална саобраћајница, оријентационе дужине 21,3 км, са раздвојеним коловозима од по 3 саобраћајне траке ширине по 3,5 метра, са разделним острвом и тротоарима променљиве ширине. Пружа се од Новог новосадског пута, преко Улице цара Душана (површинска раскрсница) и мостом прелази реку Дунав. Даље се траса пружа према Панчеву северно од насеља Борча, и на пресеку са државним путем </w:t>
      </w:r>
      <w:r w:rsidRPr="00687376">
        <w:rPr>
          <w:lang w:eastAsia="en-US"/>
        </w:rPr>
        <w:t>I</w:t>
      </w:r>
      <w:r w:rsidRPr="00687376">
        <w:rPr>
          <w:lang w:val="sr-Cyrl-CS" w:eastAsia="en-US"/>
        </w:rPr>
        <w:t xml:space="preserve"> реда, М-24.1, Београд - Зрењанин, формира денивелисану раскрсницу типа </w:t>
      </w:r>
      <w:r w:rsidR="004E26E4">
        <w:rPr>
          <w:lang w:val="sr-Cyrl-CS" w:eastAsia="en-US"/>
        </w:rPr>
        <w:t>„</w:t>
      </w:r>
      <w:r w:rsidRPr="00687376">
        <w:rPr>
          <w:lang w:val="sr-Cyrl-CS" w:eastAsia="en-US"/>
        </w:rPr>
        <w:t>детелина</w:t>
      </w:r>
      <w:r w:rsidR="004E26E4">
        <w:rPr>
          <w:lang w:val="sr-Cyrl-CS" w:eastAsia="en-US"/>
        </w:rPr>
        <w:t>”</w:t>
      </w:r>
      <w:r w:rsidRPr="00687376">
        <w:rPr>
          <w:lang w:val="sr-Cyrl-CS" w:eastAsia="en-US"/>
        </w:rPr>
        <w:t xml:space="preserve">. Од Зрењанинског пута траса коридора наставља правцем према североистоку, скреће на југ, пролази поред насеља Овча, прелази железничку пругу Београд - Панчево и укључује се у постојећи државни пут </w:t>
      </w:r>
      <w:r w:rsidRPr="00687376">
        <w:rPr>
          <w:lang w:eastAsia="en-US"/>
        </w:rPr>
        <w:t>I</w:t>
      </w:r>
      <w:r w:rsidRPr="00687376">
        <w:rPr>
          <w:lang w:val="sr-Cyrl-CS" w:eastAsia="en-US"/>
        </w:rPr>
        <w:t xml:space="preserve"> реда, М-1.9, Београд - Панчево, код штампарије дневног листа </w:t>
      </w:r>
      <w:r w:rsidR="004E26E4">
        <w:rPr>
          <w:lang w:val="sr-Cyrl-CS" w:eastAsia="en-US"/>
        </w:rPr>
        <w:t>„</w:t>
      </w:r>
      <w:r w:rsidRPr="00687376">
        <w:rPr>
          <w:lang w:val="sr-Cyrl-CS" w:eastAsia="en-US"/>
        </w:rPr>
        <w:t>Политика</w:t>
      </w:r>
      <w:r w:rsidR="004E26E4">
        <w:rPr>
          <w:lang w:val="sr-Cyrl-CS" w:eastAsia="en-US"/>
        </w:rPr>
        <w:t>”</w:t>
      </w:r>
      <w:r w:rsidRPr="00687376">
        <w:rPr>
          <w:lang w:val="sr-Cyrl-CS" w:eastAsia="en-US"/>
        </w:rPr>
        <w:t xml:space="preserve">, раскрсницом у нивоу. </w:t>
      </w:r>
    </w:p>
    <w:p w:rsidR="002F1281" w:rsidRPr="00687376" w:rsidRDefault="002F1281" w:rsidP="004E26E4">
      <w:pPr>
        <w:spacing w:line="276" w:lineRule="auto"/>
        <w:jc w:val="both"/>
        <w:rPr>
          <w:lang w:val="sr-Cyrl-CS" w:eastAsia="en-US"/>
        </w:rPr>
      </w:pPr>
      <w:r w:rsidRPr="00687376">
        <w:rPr>
          <w:lang w:val="sr-Cyrl-CS" w:eastAsia="en-US"/>
        </w:rPr>
        <w:t xml:space="preserve">Најзначајнији објекат на траси Северне тангенте је мост преко Дунава чија је укупна дужина 1481,80 м и који обухвата: конструкцију која премошћава главни ток реке Дунав, инундационе конструкције и прилазне конструкције на левој и десној обали. </w:t>
      </w:r>
      <w:r w:rsidRPr="00687376">
        <w:rPr>
          <w:rFonts w:eastAsia="Calibri"/>
          <w:lang w:val="sr-Cyrl-CS" w:eastAsia="en-US"/>
        </w:rPr>
        <w:t>Главна конструкција моста се састоји од континуалних сандучастих носача од преднапрегнутог бетона, променљиве висине, са распонима 95+172+95 м. Прилазна кострукција на десној обали је састављена од континуалних сандучастих носача (константне висине) од преднапрегнутог бетона и има два распона од по 48,4 м. Инундациона конструкција на левој обали се састоји од континуалних сандучастих носача (константне висине) од преднапрегнутог бетона, укупне дужине 726 м, са распонима 3 x 5 x 48,4 м. Прилазна конструкција на левој обали састављена је од монтажних гредних носача</w:t>
      </w:r>
      <w:r w:rsidRPr="00687376">
        <w:rPr>
          <w:rFonts w:eastAsia="Calibri"/>
          <w:lang w:val="sr-Latn-CS" w:eastAsia="en-US"/>
        </w:rPr>
        <w:t xml:space="preserve"> I пресека</w:t>
      </w:r>
      <w:r w:rsidRPr="00687376">
        <w:rPr>
          <w:rFonts w:eastAsia="Calibri"/>
          <w:lang w:val="sr-Cyrl-CS" w:eastAsia="en-US"/>
        </w:rPr>
        <w:t xml:space="preserve"> и коловозне плоче ливене на лицу места, са укупном дужином од 297 м.</w:t>
      </w:r>
      <w:r w:rsidRPr="00687376">
        <w:rPr>
          <w:lang w:val="sr-Cyrl-CS" w:eastAsia="en-US"/>
        </w:rPr>
        <w:t xml:space="preserve"> Фундирање  свих стубова је предвиђено на шиповима.</w:t>
      </w:r>
    </w:p>
    <w:p w:rsidR="002F1281" w:rsidRPr="00687376" w:rsidRDefault="002F1281" w:rsidP="004E26E4">
      <w:pPr>
        <w:spacing w:line="276" w:lineRule="auto"/>
        <w:jc w:val="both"/>
        <w:rPr>
          <w:lang w:val="sr-Cyrl-CS" w:eastAsia="en-US"/>
        </w:rPr>
      </w:pPr>
      <w:r w:rsidRPr="00687376">
        <w:rPr>
          <w:lang w:val="sr-Cyrl-CS" w:eastAsia="en-US"/>
        </w:rPr>
        <w:t xml:space="preserve">Преко железничке пруге Београд-Панчево предвиђена је изградња надвожњака укупне дужине 544 м са монтажним </w:t>
      </w:r>
      <w:r w:rsidRPr="00687376">
        <w:rPr>
          <w:rFonts w:eastAsia="Calibri"/>
          <w:lang w:val="sr-Cyrl-CS" w:eastAsia="en-US"/>
        </w:rPr>
        <w:t>гредним носачима</w:t>
      </w:r>
      <w:r w:rsidRPr="00687376">
        <w:rPr>
          <w:rFonts w:eastAsia="Calibri"/>
          <w:lang w:val="sr-Latn-CS" w:eastAsia="en-US"/>
        </w:rPr>
        <w:t xml:space="preserve"> I пресека</w:t>
      </w:r>
      <w:r w:rsidRPr="00687376">
        <w:rPr>
          <w:rFonts w:eastAsia="Calibri"/>
          <w:lang w:val="sr-Cyrl-CS" w:eastAsia="en-US"/>
        </w:rPr>
        <w:t xml:space="preserve"> од претходно напрегнутог бетона и распонима </w:t>
      </w:r>
      <w:r w:rsidRPr="00687376">
        <w:rPr>
          <w:rFonts w:eastAsia="Calibri"/>
          <w:lang w:val="sr-Latn-CS" w:eastAsia="en-US"/>
        </w:rPr>
        <w:t>(5×36)+(2×36+40+2×36)+(5×36)</w:t>
      </w:r>
      <w:r w:rsidRPr="00687376">
        <w:rPr>
          <w:rFonts w:eastAsia="Calibri"/>
          <w:lang w:val="sr-Cyrl-CS" w:eastAsia="en-US"/>
        </w:rPr>
        <w:t>.</w:t>
      </w:r>
    </w:p>
    <w:p w:rsidR="002F1281" w:rsidRPr="00687376" w:rsidRDefault="002F1281" w:rsidP="004E26E4">
      <w:pPr>
        <w:spacing w:line="276" w:lineRule="auto"/>
        <w:jc w:val="both"/>
        <w:rPr>
          <w:lang w:val="sr-Cyrl-CS" w:eastAsia="en-US"/>
        </w:rPr>
      </w:pPr>
      <w:r w:rsidRPr="00687376">
        <w:rPr>
          <w:lang w:val="sr-Cyrl-CS" w:eastAsia="en-US"/>
        </w:rPr>
        <w:t>На траси је предвиђен и</w:t>
      </w:r>
      <w:r w:rsidRPr="00687376">
        <w:rPr>
          <w:rFonts w:eastAsia="Calibri"/>
          <w:lang w:val="sr-Cyrl-CS" w:eastAsia="en-US"/>
        </w:rPr>
        <w:t xml:space="preserve"> надвожњак на траси Северне тангенте преко Зрењанинског пута у оквиру денивелисане раскрснице типа </w:t>
      </w:r>
      <w:r w:rsidRPr="00687376">
        <w:rPr>
          <w:lang w:val="sr-Cyrl-CS" w:eastAsia="en-US"/>
        </w:rPr>
        <w:t>„детелина”</w:t>
      </w:r>
      <w:r w:rsidRPr="00687376">
        <w:rPr>
          <w:rFonts w:eastAsia="Calibri"/>
          <w:lang w:val="sr-Cyrl-CS" w:eastAsia="en-US"/>
        </w:rPr>
        <w:t xml:space="preserve">, надвожњак преко Северне Тангенте који представља везу са комплексом Ковилово, надвожњак преко Зрењанинског пута који представља везу са комплексом гробља Збег, као </w:t>
      </w:r>
      <w:r w:rsidRPr="00687376">
        <w:rPr>
          <w:lang w:val="sr-Cyrl-CS" w:eastAsia="en-US"/>
        </w:rPr>
        <w:t xml:space="preserve">и неколико мостова различите дужине преко постојећих канала и саобраћајница.  </w:t>
      </w:r>
    </w:p>
    <w:p w:rsidR="00E5101C" w:rsidRPr="00E5101C" w:rsidRDefault="002F1281" w:rsidP="00E5101C">
      <w:pPr>
        <w:spacing w:line="276" w:lineRule="auto"/>
        <w:jc w:val="both"/>
        <w:rPr>
          <w:lang w:val="sr-Latn-CS" w:eastAsia="en-US"/>
        </w:rPr>
      </w:pPr>
      <w:r w:rsidRPr="00687376">
        <w:rPr>
          <w:lang w:val="sr-Cyrl-CS" w:eastAsia="en-US"/>
        </w:rPr>
        <w:t xml:space="preserve">У коридору саобраћајнице предвиђена је изградња јавне расвете и кишне канализације, затим изградња водовода и фекалне канализације у делу саобраћајнице у општини Земун, </w:t>
      </w:r>
      <w:r w:rsidR="00E5101C" w:rsidRPr="00E5101C">
        <w:rPr>
          <w:lang w:val="sr-Cyrl-CS" w:eastAsia="en-US"/>
        </w:rPr>
        <w:t>измештање једног од мелиорационих канала преко којих прелази саобраћајница као и обострано озелењавање уз саобраћајницу.</w:t>
      </w:r>
    </w:p>
    <w:p w:rsidR="004E3533" w:rsidRDefault="004E3533" w:rsidP="00E5101C">
      <w:pPr>
        <w:spacing w:line="276" w:lineRule="auto"/>
        <w:jc w:val="both"/>
        <w:rPr>
          <w:b/>
          <w:lang w:val="sr-Cyrl-CS" w:eastAsia="en-US"/>
        </w:rPr>
      </w:pPr>
    </w:p>
    <w:p w:rsidR="00C63F9A" w:rsidRDefault="00C63F9A" w:rsidP="004E26E4">
      <w:pPr>
        <w:jc w:val="both"/>
        <w:rPr>
          <w:b/>
          <w:lang w:val="sr-Cyrl-CS" w:eastAsia="en-US"/>
        </w:rPr>
        <w:sectPr w:rsidR="00C63F9A" w:rsidSect="002C4EAE">
          <w:pgSz w:w="11907" w:h="16834"/>
          <w:pgMar w:top="720" w:right="720" w:bottom="720" w:left="720" w:header="567" w:footer="567" w:gutter="510"/>
          <w:cols w:space="720"/>
          <w:titlePg/>
          <w:docGrid w:linePitch="326"/>
        </w:sectPr>
      </w:pPr>
    </w:p>
    <w:p w:rsidR="002F1281" w:rsidRPr="00687376" w:rsidRDefault="002F1281" w:rsidP="004E26E4">
      <w:pPr>
        <w:jc w:val="both"/>
        <w:rPr>
          <w:lang w:val="sr-Cyrl-CS" w:eastAsia="en-US"/>
        </w:rPr>
      </w:pPr>
      <w:r w:rsidRPr="00687376">
        <w:rPr>
          <w:b/>
          <w:lang w:val="sr-Cyrl-CS" w:eastAsia="en-US"/>
        </w:rPr>
        <w:lastRenderedPageBreak/>
        <w:t>Саобраћајница има променљиву ширину попречног профила, и то</w:t>
      </w:r>
      <w:r w:rsidRPr="00687376">
        <w:rPr>
          <w:lang w:val="sr-Cyrl-CS" w:eastAsia="en-US"/>
        </w:rPr>
        <w:t>:</w:t>
      </w:r>
    </w:p>
    <w:p w:rsidR="004E3533" w:rsidRDefault="004E3533" w:rsidP="004E26E4">
      <w:pPr>
        <w:jc w:val="both"/>
        <w:rPr>
          <w:b/>
          <w:lang w:val="sr-Cyrl-CS" w:eastAsia="en-US"/>
        </w:rPr>
      </w:pPr>
    </w:p>
    <w:p w:rsidR="002F1281" w:rsidRPr="00687376" w:rsidRDefault="002F1281" w:rsidP="004E26E4">
      <w:pPr>
        <w:jc w:val="both"/>
        <w:rPr>
          <w:lang w:val="sr-Cyrl-CS" w:eastAsia="en-US"/>
        </w:rPr>
      </w:pPr>
      <w:r w:rsidRPr="00687376">
        <w:rPr>
          <w:b/>
          <w:lang w:val="sr-Cyrl-CS" w:eastAsia="en-US"/>
        </w:rPr>
        <w:t>На делу од саобраћајнице Т6 до ул. Цара Душана</w:t>
      </w:r>
      <w:r w:rsidR="004E3533">
        <w:rPr>
          <w:b/>
          <w:lang w:val="sr-Cyrl-CS" w:eastAsia="en-US"/>
        </w:rPr>
        <w:t>:</w:t>
      </w:r>
    </w:p>
    <w:p w:rsidR="002F1281" w:rsidRPr="00687376" w:rsidRDefault="002F1281" w:rsidP="008C7947">
      <w:pPr>
        <w:numPr>
          <w:ilvl w:val="0"/>
          <w:numId w:val="20"/>
        </w:numPr>
        <w:suppressAutoHyphens w:val="0"/>
        <w:spacing w:line="276" w:lineRule="auto"/>
        <w:ind w:left="0" w:firstLine="0"/>
        <w:jc w:val="both"/>
        <w:rPr>
          <w:b/>
          <w:lang w:val="ru-RU" w:eastAsia="en-US"/>
        </w:rPr>
      </w:pPr>
      <w:r w:rsidRPr="00687376">
        <w:rPr>
          <w:b/>
          <w:lang w:val="sr-Cyrl-CS" w:eastAsia="en-US"/>
        </w:rPr>
        <w:t>о</w:t>
      </w:r>
      <w:r w:rsidRPr="00687376">
        <w:rPr>
          <w:b/>
          <w:lang w:val="ru-RU" w:eastAsia="en-US"/>
        </w:rPr>
        <w:t xml:space="preserve">д </w:t>
      </w:r>
      <w:r w:rsidRPr="00687376">
        <w:rPr>
          <w:b/>
          <w:lang w:val="en-GB" w:eastAsia="en-US"/>
        </w:rPr>
        <w:t>km</w:t>
      </w:r>
      <w:r w:rsidRPr="00687376">
        <w:rPr>
          <w:b/>
          <w:lang w:val="ru-RU" w:eastAsia="en-US"/>
        </w:rPr>
        <w:t xml:space="preserve"> </w:t>
      </w:r>
      <w:r w:rsidRPr="00687376">
        <w:rPr>
          <w:b/>
          <w:lang w:val="sr-Cyrl-CS" w:eastAsia="en-US"/>
        </w:rPr>
        <w:t>0</w:t>
      </w:r>
      <w:r w:rsidRPr="00687376">
        <w:rPr>
          <w:b/>
          <w:lang w:val="ru-RU" w:eastAsia="en-US"/>
        </w:rPr>
        <w:t xml:space="preserve">+0 до </w:t>
      </w:r>
      <w:r w:rsidRPr="00687376">
        <w:rPr>
          <w:b/>
          <w:lang w:val="en-GB" w:eastAsia="en-US"/>
        </w:rPr>
        <w:t>km</w:t>
      </w:r>
      <w:r w:rsidRPr="00687376">
        <w:rPr>
          <w:b/>
          <w:lang w:val="ru-RU" w:eastAsia="en-US"/>
        </w:rPr>
        <w:t xml:space="preserve"> 0+820</w:t>
      </w:r>
    </w:p>
    <w:p w:rsidR="002F1281" w:rsidRPr="00687376" w:rsidRDefault="002F1281" w:rsidP="004E26E4">
      <w:pPr>
        <w:jc w:val="both"/>
        <w:rPr>
          <w:lang w:val="sr-Cyrl-CS" w:eastAsia="en-US"/>
        </w:rPr>
      </w:pPr>
      <w:r w:rsidRPr="00687376">
        <w:rPr>
          <w:lang w:val="sr-Cyrl-CS" w:eastAsia="en-US"/>
        </w:rPr>
        <w:t>3 с</w:t>
      </w:r>
      <w:r w:rsidRPr="00687376">
        <w:rPr>
          <w:lang w:val="ru-RU" w:eastAsia="en-US"/>
        </w:rPr>
        <w:t>аобраћајне траке</w:t>
      </w:r>
      <w:r w:rsidRPr="00687376">
        <w:rPr>
          <w:lang w:val="sr-Cyrl-CS" w:eastAsia="en-US"/>
        </w:rPr>
        <w:t xml:space="preserve"> по смеру</w:t>
      </w:r>
      <w:r w:rsidRPr="00687376">
        <w:rPr>
          <w:lang w:val="ru-RU" w:eastAsia="en-US"/>
        </w:rPr>
        <w:tab/>
      </w:r>
      <w:r w:rsidRPr="00687376">
        <w:rPr>
          <w:lang w:val="ru-RU" w:eastAsia="en-US"/>
        </w:rPr>
        <w:tab/>
        <w:t xml:space="preserve"> </w:t>
      </w:r>
      <w:r w:rsidRPr="00687376">
        <w:rPr>
          <w:lang w:val="sr-Cyrl-CS" w:eastAsia="en-US"/>
        </w:rPr>
        <w:t xml:space="preserve">  </w:t>
      </w:r>
      <w:r w:rsidR="00462A6C">
        <w:rPr>
          <w:lang w:val="sr-Cyrl-CS" w:eastAsia="en-US"/>
        </w:rPr>
        <w:t xml:space="preserve">     </w:t>
      </w:r>
      <w:r w:rsidRPr="00687376">
        <w:rPr>
          <w:lang w:val="ru-RU" w:eastAsia="en-US"/>
        </w:rPr>
        <w:t xml:space="preserve">2 </w:t>
      </w:r>
      <w:r w:rsidRPr="00687376">
        <w:rPr>
          <w:lang w:val="en-GB" w:eastAsia="en-US"/>
        </w:rPr>
        <w:t>x</w:t>
      </w:r>
      <w:r w:rsidRPr="00687376">
        <w:rPr>
          <w:lang w:val="ru-RU" w:eastAsia="en-US"/>
        </w:rPr>
        <w:t xml:space="preserve"> </w:t>
      </w:r>
      <w:r w:rsidRPr="00687376">
        <w:rPr>
          <w:lang w:val="sr-Cyrl-CS" w:eastAsia="en-US"/>
        </w:rPr>
        <w:t>10,5м</w:t>
      </w:r>
    </w:p>
    <w:p w:rsidR="002F1281" w:rsidRPr="00687376" w:rsidRDefault="002F1281" w:rsidP="004E26E4">
      <w:pPr>
        <w:jc w:val="both"/>
        <w:rPr>
          <w:lang w:val="sr-Cyrl-CS" w:eastAsia="en-US"/>
        </w:rPr>
      </w:pPr>
      <w:r w:rsidRPr="00687376">
        <w:rPr>
          <w:lang w:val="sr-Cyrl-CS" w:eastAsia="en-US"/>
        </w:rPr>
        <w:t xml:space="preserve">средњи разделни  појас                                           </w:t>
      </w:r>
      <w:r w:rsidR="00462A6C">
        <w:rPr>
          <w:lang w:val="sr-Cyrl-CS" w:eastAsia="en-US"/>
        </w:rPr>
        <w:t xml:space="preserve">     </w:t>
      </w:r>
      <w:r w:rsidRPr="00687376">
        <w:rPr>
          <w:lang w:val="sr-Cyrl-CS" w:eastAsia="en-US"/>
        </w:rPr>
        <w:t>4,0м</w:t>
      </w:r>
    </w:p>
    <w:p w:rsidR="002F1281" w:rsidRPr="00687376" w:rsidRDefault="002F1281" w:rsidP="004E26E4">
      <w:pPr>
        <w:jc w:val="both"/>
        <w:rPr>
          <w:lang w:val="sr-Cyrl-CS" w:eastAsia="en-US"/>
        </w:rPr>
      </w:pPr>
      <w:r w:rsidRPr="00687376">
        <w:rPr>
          <w:lang w:val="sr-Cyrl-CS" w:eastAsia="en-US"/>
        </w:rPr>
        <w:t>обострани тротоари</w:t>
      </w:r>
      <w:r w:rsidRPr="00687376">
        <w:rPr>
          <w:lang w:val="sr-Cyrl-CS" w:eastAsia="en-US"/>
        </w:rPr>
        <w:tab/>
      </w:r>
      <w:r w:rsidRPr="00687376">
        <w:rPr>
          <w:lang w:val="sr-Cyrl-CS" w:eastAsia="en-US"/>
        </w:rPr>
        <w:tab/>
        <w:t xml:space="preserve">                       </w:t>
      </w:r>
      <w:r w:rsidR="008C7947">
        <w:rPr>
          <w:lang w:val="sr-Cyrl-CS" w:eastAsia="en-US"/>
        </w:rPr>
        <w:t xml:space="preserve">     </w:t>
      </w:r>
      <w:r w:rsidR="00462A6C">
        <w:rPr>
          <w:lang w:val="sr-Cyrl-CS" w:eastAsia="en-US"/>
        </w:rPr>
        <w:t xml:space="preserve">     </w:t>
      </w:r>
      <w:r w:rsidR="008C7947">
        <w:rPr>
          <w:lang w:val="sr-Cyrl-CS" w:eastAsia="en-US"/>
        </w:rPr>
        <w:t xml:space="preserve"> </w:t>
      </w:r>
      <w:r w:rsidRPr="00687376">
        <w:rPr>
          <w:lang w:val="sr-Cyrl-CS" w:eastAsia="en-US"/>
        </w:rPr>
        <w:t xml:space="preserve">2 </w:t>
      </w:r>
      <w:r w:rsidRPr="00687376">
        <w:rPr>
          <w:lang w:val="en-GB" w:eastAsia="en-US"/>
        </w:rPr>
        <w:t>x</w:t>
      </w:r>
      <w:r w:rsidRPr="00687376">
        <w:rPr>
          <w:lang w:val="sr-Cyrl-CS" w:eastAsia="en-US"/>
        </w:rPr>
        <w:t xml:space="preserve"> 3,0м</w:t>
      </w:r>
    </w:p>
    <w:p w:rsidR="002F1281" w:rsidRPr="00687376" w:rsidRDefault="002F1281" w:rsidP="004E26E4">
      <w:pPr>
        <w:jc w:val="both"/>
        <w:rPr>
          <w:lang w:val="sr-Cyrl-CS" w:eastAsia="en-US"/>
        </w:rPr>
      </w:pPr>
      <w:r w:rsidRPr="00687376">
        <w:rPr>
          <w:lang w:val="sr-Cyrl-CS" w:eastAsia="en-US"/>
        </w:rPr>
        <w:t xml:space="preserve">обострано ивично зеленило                         </w:t>
      </w:r>
      <w:r w:rsidR="00462A6C">
        <w:rPr>
          <w:lang w:val="sr-Cyrl-CS" w:eastAsia="en-US"/>
        </w:rPr>
        <w:t xml:space="preserve">     </w:t>
      </w:r>
      <w:r w:rsidRPr="00687376">
        <w:rPr>
          <w:lang w:val="sr-Cyrl-CS" w:eastAsia="en-US"/>
        </w:rPr>
        <w:t xml:space="preserve">од 2 </w:t>
      </w:r>
      <w:r w:rsidRPr="00687376">
        <w:rPr>
          <w:lang w:val="en-GB" w:eastAsia="en-US"/>
        </w:rPr>
        <w:t>x</w:t>
      </w:r>
      <w:r w:rsidRPr="00687376">
        <w:rPr>
          <w:lang w:val="sr-Cyrl-CS" w:eastAsia="en-US"/>
        </w:rPr>
        <w:t xml:space="preserve"> 4,0м </w:t>
      </w:r>
    </w:p>
    <w:p w:rsidR="002F1281" w:rsidRPr="00687376" w:rsidRDefault="002F1281" w:rsidP="004E26E4">
      <w:pPr>
        <w:jc w:val="both"/>
        <w:rPr>
          <w:u w:val="single"/>
          <w:lang w:val="sr-Cyrl-CS" w:eastAsia="en-US"/>
        </w:rPr>
      </w:pPr>
      <w:r w:rsidRPr="00687376">
        <w:rPr>
          <w:u w:val="single"/>
          <w:lang w:val="sr-Cyrl-CS" w:eastAsia="en-US"/>
        </w:rPr>
        <w:t xml:space="preserve">обостране банкине                                           </w:t>
      </w:r>
      <w:r w:rsidR="008C7947">
        <w:rPr>
          <w:u w:val="single"/>
          <w:lang w:val="sr-Cyrl-CS" w:eastAsia="en-US"/>
        </w:rPr>
        <w:t xml:space="preserve"> </w:t>
      </w:r>
      <w:r w:rsidR="00462A6C">
        <w:rPr>
          <w:u w:val="single"/>
          <w:lang w:val="sr-Cyrl-CS" w:eastAsia="en-US"/>
        </w:rPr>
        <w:t xml:space="preserve">     </w:t>
      </w:r>
      <w:r w:rsidR="008C7947">
        <w:rPr>
          <w:u w:val="single"/>
          <w:lang w:val="sr-Cyrl-CS" w:eastAsia="en-US"/>
        </w:rPr>
        <w:t xml:space="preserve"> </w:t>
      </w:r>
      <w:r w:rsidRPr="00687376">
        <w:rPr>
          <w:u w:val="single"/>
          <w:lang w:val="sr-Cyrl-CS" w:eastAsia="en-US"/>
        </w:rPr>
        <w:t xml:space="preserve">2 </w:t>
      </w:r>
      <w:r w:rsidRPr="00687376">
        <w:rPr>
          <w:u w:val="single"/>
          <w:lang w:val="en-GB" w:eastAsia="en-US"/>
        </w:rPr>
        <w:t>x</w:t>
      </w:r>
      <w:r w:rsidRPr="00687376">
        <w:rPr>
          <w:u w:val="single"/>
          <w:lang w:val="sr-Cyrl-CS" w:eastAsia="en-US"/>
        </w:rPr>
        <w:t xml:space="preserve"> 0,75м </w:t>
      </w:r>
    </w:p>
    <w:p w:rsidR="002F1281" w:rsidRDefault="002F1281" w:rsidP="004E26E4">
      <w:pPr>
        <w:jc w:val="both"/>
        <w:rPr>
          <w:b/>
          <w:lang w:val="sr-Cyrl-CS" w:eastAsia="en-US"/>
        </w:rPr>
      </w:pPr>
      <w:r w:rsidRPr="00687376">
        <w:rPr>
          <w:b/>
          <w:lang w:val="sr-Cyrl-CS" w:eastAsia="en-US"/>
        </w:rPr>
        <w:t xml:space="preserve">    укупна ширина </w:t>
      </w:r>
      <w:r w:rsidRPr="00687376">
        <w:rPr>
          <w:b/>
          <w:lang w:val="sr-Cyrl-CS" w:eastAsia="en-US"/>
        </w:rPr>
        <w:tab/>
      </w:r>
      <w:r w:rsidRPr="00687376">
        <w:rPr>
          <w:b/>
          <w:lang w:val="sr-Cyrl-CS" w:eastAsia="en-US"/>
        </w:rPr>
        <w:tab/>
      </w:r>
      <w:r w:rsidRPr="00687376">
        <w:rPr>
          <w:b/>
          <w:lang w:val="sr-Cyrl-CS" w:eastAsia="en-US"/>
        </w:rPr>
        <w:tab/>
      </w:r>
      <w:r w:rsidRPr="00687376">
        <w:rPr>
          <w:b/>
          <w:lang w:val="sr-Cyrl-CS" w:eastAsia="en-US"/>
        </w:rPr>
        <w:tab/>
      </w:r>
      <w:r w:rsidR="008C7947">
        <w:rPr>
          <w:b/>
          <w:lang w:val="sr-Cyrl-CS" w:eastAsia="en-US"/>
        </w:rPr>
        <w:t xml:space="preserve">         </w:t>
      </w:r>
      <w:r w:rsidR="00462A6C">
        <w:rPr>
          <w:b/>
          <w:lang w:val="sr-Cyrl-CS" w:eastAsia="en-US"/>
        </w:rPr>
        <w:t xml:space="preserve">      </w:t>
      </w:r>
      <w:r w:rsidRPr="00687376">
        <w:rPr>
          <w:b/>
          <w:lang w:val="sr-Cyrl-CS" w:eastAsia="en-US"/>
        </w:rPr>
        <w:t>40,50м</w:t>
      </w:r>
    </w:p>
    <w:p w:rsidR="002F1281" w:rsidRPr="00687376" w:rsidRDefault="002F1281" w:rsidP="008C7947">
      <w:pPr>
        <w:numPr>
          <w:ilvl w:val="0"/>
          <w:numId w:val="20"/>
        </w:numPr>
        <w:suppressAutoHyphens w:val="0"/>
        <w:spacing w:line="276" w:lineRule="auto"/>
        <w:ind w:left="0" w:firstLine="0"/>
        <w:jc w:val="both"/>
        <w:rPr>
          <w:b/>
          <w:lang w:val="ru-RU" w:eastAsia="en-US"/>
        </w:rPr>
      </w:pPr>
      <w:r w:rsidRPr="00687376">
        <w:rPr>
          <w:b/>
          <w:lang w:val="sr-Cyrl-CS" w:eastAsia="en-US"/>
        </w:rPr>
        <w:t>о</w:t>
      </w:r>
      <w:r w:rsidRPr="00687376">
        <w:rPr>
          <w:b/>
          <w:lang w:val="ru-RU" w:eastAsia="en-US"/>
        </w:rPr>
        <w:t xml:space="preserve">д </w:t>
      </w:r>
      <w:r w:rsidRPr="00687376">
        <w:rPr>
          <w:b/>
          <w:lang w:val="en-GB" w:eastAsia="en-US"/>
        </w:rPr>
        <w:t>km</w:t>
      </w:r>
      <w:r w:rsidRPr="00687376">
        <w:rPr>
          <w:b/>
          <w:lang w:val="ru-RU" w:eastAsia="en-US"/>
        </w:rPr>
        <w:t xml:space="preserve"> </w:t>
      </w:r>
      <w:r w:rsidRPr="00687376">
        <w:rPr>
          <w:b/>
          <w:lang w:val="sr-Cyrl-CS" w:eastAsia="en-US"/>
        </w:rPr>
        <w:t>0</w:t>
      </w:r>
      <w:r w:rsidRPr="00687376">
        <w:rPr>
          <w:b/>
          <w:lang w:val="ru-RU" w:eastAsia="en-US"/>
        </w:rPr>
        <w:t xml:space="preserve">+820 до </w:t>
      </w:r>
      <w:r w:rsidRPr="00687376">
        <w:rPr>
          <w:b/>
          <w:lang w:val="en-GB" w:eastAsia="en-US"/>
        </w:rPr>
        <w:t>km</w:t>
      </w:r>
      <w:r w:rsidRPr="00687376">
        <w:rPr>
          <w:b/>
          <w:lang w:val="ru-RU" w:eastAsia="en-US"/>
        </w:rPr>
        <w:t xml:space="preserve"> 1+098,95</w:t>
      </w:r>
    </w:p>
    <w:p w:rsidR="002F1281" w:rsidRPr="00687376" w:rsidRDefault="002F1281" w:rsidP="004E26E4">
      <w:pPr>
        <w:jc w:val="both"/>
        <w:rPr>
          <w:lang w:val="sr-Cyrl-CS" w:eastAsia="en-US"/>
        </w:rPr>
      </w:pPr>
      <w:r w:rsidRPr="00687376">
        <w:rPr>
          <w:lang w:val="sr-Cyrl-CS" w:eastAsia="en-US"/>
        </w:rPr>
        <w:t>3 с</w:t>
      </w:r>
      <w:r w:rsidRPr="00687376">
        <w:rPr>
          <w:lang w:val="ru-RU" w:eastAsia="en-US"/>
        </w:rPr>
        <w:t>аобраћајне траке</w:t>
      </w:r>
      <w:r w:rsidRPr="00687376">
        <w:rPr>
          <w:lang w:val="sr-Cyrl-CS" w:eastAsia="en-US"/>
        </w:rPr>
        <w:t xml:space="preserve"> по смеру</w:t>
      </w:r>
      <w:r w:rsidRPr="00687376">
        <w:rPr>
          <w:lang w:val="ru-RU" w:eastAsia="en-US"/>
        </w:rPr>
        <w:tab/>
      </w:r>
      <w:r w:rsidRPr="00687376">
        <w:rPr>
          <w:lang w:val="ru-RU" w:eastAsia="en-US"/>
        </w:rPr>
        <w:tab/>
        <w:t xml:space="preserve"> </w:t>
      </w:r>
      <w:r w:rsidRPr="00687376">
        <w:rPr>
          <w:lang w:val="sr-Cyrl-CS" w:eastAsia="en-US"/>
        </w:rPr>
        <w:t xml:space="preserve">  </w:t>
      </w:r>
      <w:r w:rsidR="00462A6C">
        <w:rPr>
          <w:lang w:val="sr-Cyrl-CS" w:eastAsia="en-US"/>
        </w:rPr>
        <w:t xml:space="preserve">       </w:t>
      </w:r>
      <w:r w:rsidRPr="00687376">
        <w:rPr>
          <w:lang w:val="sr-Cyrl-CS" w:eastAsia="en-US"/>
        </w:rPr>
        <w:t xml:space="preserve">  </w:t>
      </w:r>
      <w:r w:rsidRPr="00687376">
        <w:rPr>
          <w:lang w:val="ru-RU" w:eastAsia="en-US"/>
        </w:rPr>
        <w:t xml:space="preserve">2 </w:t>
      </w:r>
      <w:r w:rsidRPr="00687376">
        <w:rPr>
          <w:lang w:val="en-GB" w:eastAsia="en-US"/>
        </w:rPr>
        <w:t>x</w:t>
      </w:r>
      <w:r w:rsidRPr="00687376">
        <w:rPr>
          <w:lang w:val="ru-RU" w:eastAsia="en-US"/>
        </w:rPr>
        <w:t xml:space="preserve"> </w:t>
      </w:r>
      <w:r w:rsidRPr="00687376">
        <w:rPr>
          <w:lang w:val="sr-Cyrl-CS" w:eastAsia="en-US"/>
        </w:rPr>
        <w:t>10,5м</w:t>
      </w:r>
    </w:p>
    <w:p w:rsidR="002F1281" w:rsidRPr="00687376" w:rsidRDefault="002F1281" w:rsidP="004E26E4">
      <w:pPr>
        <w:jc w:val="both"/>
        <w:rPr>
          <w:lang w:val="sr-Cyrl-CS" w:eastAsia="en-US"/>
        </w:rPr>
      </w:pPr>
      <w:r w:rsidRPr="00687376">
        <w:rPr>
          <w:lang w:val="sr-Cyrl-CS" w:eastAsia="en-US"/>
        </w:rPr>
        <w:t xml:space="preserve">средњи разделни појас                                            </w:t>
      </w:r>
      <w:r w:rsidR="008C7947">
        <w:rPr>
          <w:lang w:val="sr-Cyrl-CS" w:eastAsia="en-US"/>
        </w:rPr>
        <w:t xml:space="preserve"> </w:t>
      </w:r>
      <w:r w:rsidR="00462A6C">
        <w:rPr>
          <w:lang w:val="sr-Cyrl-CS" w:eastAsia="en-US"/>
        </w:rPr>
        <w:t xml:space="preserve">      </w:t>
      </w:r>
      <w:r w:rsidR="008C7947">
        <w:rPr>
          <w:lang w:val="sr-Cyrl-CS" w:eastAsia="en-US"/>
        </w:rPr>
        <w:t xml:space="preserve"> </w:t>
      </w:r>
      <w:r w:rsidRPr="00687376">
        <w:rPr>
          <w:lang w:val="sr-Cyrl-CS" w:eastAsia="en-US"/>
        </w:rPr>
        <w:t>4,0м</w:t>
      </w:r>
    </w:p>
    <w:p w:rsidR="002F1281" w:rsidRPr="00687376" w:rsidRDefault="002F1281" w:rsidP="004E26E4">
      <w:pPr>
        <w:jc w:val="both"/>
        <w:rPr>
          <w:lang w:val="sr-Cyrl-CS" w:eastAsia="en-US"/>
        </w:rPr>
      </w:pPr>
      <w:r w:rsidRPr="00687376">
        <w:rPr>
          <w:lang w:val="sr-Cyrl-CS" w:eastAsia="en-US"/>
        </w:rPr>
        <w:t>обострани тротоари</w:t>
      </w:r>
      <w:r w:rsidRPr="00687376">
        <w:rPr>
          <w:lang w:val="sr-Cyrl-CS" w:eastAsia="en-US"/>
        </w:rPr>
        <w:tab/>
      </w:r>
      <w:r w:rsidRPr="00687376">
        <w:rPr>
          <w:lang w:val="sr-Cyrl-CS" w:eastAsia="en-US"/>
        </w:rPr>
        <w:tab/>
        <w:t xml:space="preserve">                        </w:t>
      </w:r>
      <w:r w:rsidR="008C7947">
        <w:rPr>
          <w:lang w:val="sr-Cyrl-CS" w:eastAsia="en-US"/>
        </w:rPr>
        <w:t xml:space="preserve">      </w:t>
      </w:r>
      <w:r w:rsidR="00462A6C">
        <w:rPr>
          <w:lang w:val="sr-Cyrl-CS" w:eastAsia="en-US"/>
        </w:rPr>
        <w:t xml:space="preserve">      </w:t>
      </w:r>
      <w:r w:rsidR="008C7947">
        <w:rPr>
          <w:lang w:val="sr-Cyrl-CS" w:eastAsia="en-US"/>
        </w:rPr>
        <w:t xml:space="preserve"> </w:t>
      </w:r>
      <w:r w:rsidRPr="00687376">
        <w:rPr>
          <w:lang w:val="sr-Cyrl-CS" w:eastAsia="en-US"/>
        </w:rPr>
        <w:t xml:space="preserve">2 </w:t>
      </w:r>
      <w:r w:rsidRPr="00687376">
        <w:rPr>
          <w:lang w:val="en-GB" w:eastAsia="en-US"/>
        </w:rPr>
        <w:t>x</w:t>
      </w:r>
      <w:r w:rsidRPr="00687376">
        <w:rPr>
          <w:lang w:val="sr-Cyrl-CS" w:eastAsia="en-US"/>
        </w:rPr>
        <w:t xml:space="preserve"> 3,0м</w:t>
      </w:r>
    </w:p>
    <w:p w:rsidR="002F1281" w:rsidRPr="00687376" w:rsidRDefault="002F1281" w:rsidP="004E26E4">
      <w:pPr>
        <w:jc w:val="both"/>
        <w:rPr>
          <w:u w:val="single"/>
          <w:lang w:val="sr-Cyrl-CS" w:eastAsia="en-US"/>
        </w:rPr>
      </w:pPr>
      <w:r w:rsidRPr="00687376">
        <w:rPr>
          <w:u w:val="single"/>
          <w:lang w:val="sr-Cyrl-CS" w:eastAsia="en-US"/>
        </w:rPr>
        <w:t xml:space="preserve">обостране банкине                                           </w:t>
      </w:r>
      <w:r w:rsidR="008C7947">
        <w:rPr>
          <w:u w:val="single"/>
          <w:lang w:val="sr-Cyrl-CS" w:eastAsia="en-US"/>
        </w:rPr>
        <w:t xml:space="preserve">   </w:t>
      </w:r>
      <w:r w:rsidRPr="00687376">
        <w:rPr>
          <w:u w:val="single"/>
          <w:lang w:val="sr-Cyrl-CS" w:eastAsia="en-US"/>
        </w:rPr>
        <w:t xml:space="preserve"> </w:t>
      </w:r>
      <w:r w:rsidR="00462A6C">
        <w:rPr>
          <w:u w:val="single"/>
          <w:lang w:val="sr-Cyrl-CS" w:eastAsia="en-US"/>
        </w:rPr>
        <w:t xml:space="preserve">      </w:t>
      </w:r>
      <w:r w:rsidRPr="00687376">
        <w:rPr>
          <w:u w:val="single"/>
          <w:lang w:val="sr-Cyrl-CS" w:eastAsia="en-US"/>
        </w:rPr>
        <w:t xml:space="preserve">2 </w:t>
      </w:r>
      <w:r w:rsidRPr="00687376">
        <w:rPr>
          <w:u w:val="single"/>
          <w:lang w:val="en-GB" w:eastAsia="en-US"/>
        </w:rPr>
        <w:t>x</w:t>
      </w:r>
      <w:r w:rsidRPr="00687376">
        <w:rPr>
          <w:u w:val="single"/>
          <w:lang w:val="sr-Cyrl-CS" w:eastAsia="en-US"/>
        </w:rPr>
        <w:t xml:space="preserve"> 0,75м</w:t>
      </w:r>
    </w:p>
    <w:p w:rsidR="002F1281" w:rsidRPr="00687376" w:rsidRDefault="002F1281" w:rsidP="004E26E4">
      <w:pPr>
        <w:jc w:val="both"/>
        <w:rPr>
          <w:b/>
          <w:lang w:val="sr-Cyrl-CS" w:eastAsia="en-US"/>
        </w:rPr>
      </w:pPr>
      <w:r w:rsidRPr="00687376">
        <w:rPr>
          <w:b/>
          <w:lang w:val="sr-Cyrl-CS" w:eastAsia="en-US"/>
        </w:rPr>
        <w:t xml:space="preserve">    укупна ширина </w:t>
      </w:r>
      <w:r w:rsidRPr="00687376">
        <w:rPr>
          <w:b/>
          <w:lang w:val="sr-Cyrl-CS" w:eastAsia="en-US"/>
        </w:rPr>
        <w:tab/>
      </w:r>
      <w:r w:rsidRPr="00687376">
        <w:rPr>
          <w:b/>
          <w:lang w:val="sr-Cyrl-CS" w:eastAsia="en-US"/>
        </w:rPr>
        <w:tab/>
      </w:r>
      <w:r w:rsidRPr="00687376">
        <w:rPr>
          <w:b/>
          <w:lang w:val="sr-Cyrl-CS" w:eastAsia="en-US"/>
        </w:rPr>
        <w:tab/>
      </w:r>
      <w:r w:rsidRPr="00687376">
        <w:rPr>
          <w:b/>
          <w:lang w:val="sr-Cyrl-CS" w:eastAsia="en-US"/>
        </w:rPr>
        <w:tab/>
      </w:r>
      <w:r w:rsidR="008C7947">
        <w:rPr>
          <w:b/>
          <w:lang w:val="sr-Cyrl-CS" w:eastAsia="en-US"/>
        </w:rPr>
        <w:t xml:space="preserve">           </w:t>
      </w:r>
      <w:r w:rsidR="00462A6C">
        <w:rPr>
          <w:b/>
          <w:lang w:val="sr-Cyrl-CS" w:eastAsia="en-US"/>
        </w:rPr>
        <w:t xml:space="preserve">     </w:t>
      </w:r>
      <w:r w:rsidR="008C7947">
        <w:rPr>
          <w:b/>
          <w:lang w:val="sr-Cyrl-CS" w:eastAsia="en-US"/>
        </w:rPr>
        <w:t xml:space="preserve"> </w:t>
      </w:r>
      <w:r w:rsidRPr="00687376">
        <w:rPr>
          <w:b/>
          <w:lang w:val="sr-Cyrl-CS" w:eastAsia="en-US"/>
        </w:rPr>
        <w:t>32,50м</w:t>
      </w:r>
    </w:p>
    <w:p w:rsidR="002F1281" w:rsidRPr="00687376" w:rsidRDefault="002F1281" w:rsidP="004E26E4">
      <w:pPr>
        <w:jc w:val="both"/>
        <w:rPr>
          <w:b/>
          <w:lang w:val="sr-Cyrl-CS" w:eastAsia="en-US"/>
        </w:rPr>
      </w:pPr>
    </w:p>
    <w:p w:rsidR="002F1281" w:rsidRPr="004E3533" w:rsidRDefault="002F1281" w:rsidP="004E26E4">
      <w:pPr>
        <w:jc w:val="both"/>
        <w:rPr>
          <w:b/>
          <w:lang w:val="sr-Cyrl-CS" w:eastAsia="en-US"/>
        </w:rPr>
      </w:pPr>
      <w:r w:rsidRPr="00687376">
        <w:rPr>
          <w:b/>
          <w:lang w:val="sr-Cyrl-CS" w:eastAsia="en-US"/>
        </w:rPr>
        <w:t>На делу од ул. Цара Душана до краја деонице, тј до Панчевачког пута</w:t>
      </w:r>
      <w:r w:rsidRPr="004E3533">
        <w:rPr>
          <w:b/>
          <w:lang w:val="sr-Cyrl-CS" w:eastAsia="en-US"/>
        </w:rPr>
        <w:t>:</w:t>
      </w:r>
    </w:p>
    <w:p w:rsidR="002F1281" w:rsidRPr="00687376" w:rsidRDefault="002F1281" w:rsidP="008C7947">
      <w:pPr>
        <w:numPr>
          <w:ilvl w:val="0"/>
          <w:numId w:val="20"/>
        </w:numPr>
        <w:suppressAutoHyphens w:val="0"/>
        <w:spacing w:line="276" w:lineRule="auto"/>
        <w:ind w:left="0" w:firstLine="0"/>
        <w:jc w:val="both"/>
        <w:rPr>
          <w:lang w:val="sr-Cyrl-CS" w:eastAsia="en-US"/>
        </w:rPr>
      </w:pPr>
      <w:r w:rsidRPr="00687376">
        <w:rPr>
          <w:b/>
          <w:lang w:val="sr-Cyrl-CS" w:eastAsia="en-US"/>
        </w:rPr>
        <w:t xml:space="preserve">од </w:t>
      </w:r>
      <w:r w:rsidRPr="00687376">
        <w:rPr>
          <w:b/>
          <w:lang w:val="en-GB" w:eastAsia="en-US"/>
        </w:rPr>
        <w:t>km</w:t>
      </w:r>
      <w:r w:rsidRPr="00687376">
        <w:rPr>
          <w:b/>
          <w:lang w:val="sr-Cyrl-CS" w:eastAsia="en-US"/>
        </w:rPr>
        <w:t xml:space="preserve"> 0+000 до </w:t>
      </w:r>
      <w:r w:rsidRPr="00687376">
        <w:rPr>
          <w:b/>
          <w:lang w:val="en-GB" w:eastAsia="en-US"/>
        </w:rPr>
        <w:t>km</w:t>
      </w:r>
      <w:r w:rsidRPr="00687376">
        <w:rPr>
          <w:b/>
          <w:lang w:val="sr-Cyrl-CS" w:eastAsia="en-US"/>
        </w:rPr>
        <w:t xml:space="preserve"> 0+250,46</w:t>
      </w:r>
      <w:r w:rsidRPr="00687376">
        <w:rPr>
          <w:lang w:val="sr-Cyrl-CS" w:eastAsia="en-US"/>
        </w:rPr>
        <w:t xml:space="preserve"> (од улице цара Душана </w:t>
      </w:r>
      <w:r w:rsidRPr="00687376">
        <w:rPr>
          <w:lang w:val="ru-RU" w:eastAsia="en-US"/>
        </w:rPr>
        <w:t xml:space="preserve">( Батајнички пут ) </w:t>
      </w:r>
      <w:r w:rsidRPr="00687376">
        <w:rPr>
          <w:lang w:val="sr-Cyrl-CS" w:eastAsia="en-US"/>
        </w:rPr>
        <w:t>до моста на Дунаву)</w:t>
      </w:r>
    </w:p>
    <w:p w:rsidR="002F1281" w:rsidRPr="00687376" w:rsidRDefault="002F1281" w:rsidP="004E26E4">
      <w:pPr>
        <w:jc w:val="both"/>
        <w:rPr>
          <w:lang w:val="sr-Cyrl-CS" w:eastAsia="en-US"/>
        </w:rPr>
      </w:pPr>
      <w:r w:rsidRPr="00687376">
        <w:rPr>
          <w:lang w:val="sr-Cyrl-CS" w:eastAsia="en-US"/>
        </w:rPr>
        <w:t>3 саобраћајне траке по смеру</w:t>
      </w:r>
      <w:r w:rsidRPr="00687376">
        <w:rPr>
          <w:lang w:val="sr-Cyrl-CS" w:eastAsia="en-US"/>
        </w:rPr>
        <w:tab/>
      </w:r>
      <w:r w:rsidRPr="00687376">
        <w:rPr>
          <w:lang w:val="sr-Cyrl-CS" w:eastAsia="en-US"/>
        </w:rPr>
        <w:tab/>
        <w:t xml:space="preserve">       2 </w:t>
      </w:r>
      <w:r w:rsidRPr="00687376">
        <w:rPr>
          <w:lang w:val="en-GB" w:eastAsia="en-US"/>
        </w:rPr>
        <w:t>x</w:t>
      </w:r>
      <w:r w:rsidRPr="00687376">
        <w:rPr>
          <w:lang w:val="sr-Cyrl-CS" w:eastAsia="en-US"/>
        </w:rPr>
        <w:t xml:space="preserve"> 10,5м</w:t>
      </w:r>
    </w:p>
    <w:p w:rsidR="002F1281" w:rsidRPr="00687376" w:rsidRDefault="002F1281" w:rsidP="004E26E4">
      <w:pPr>
        <w:jc w:val="both"/>
        <w:rPr>
          <w:lang w:val="sr-Cyrl-CS" w:eastAsia="en-US"/>
        </w:rPr>
      </w:pPr>
      <w:r w:rsidRPr="00687376">
        <w:rPr>
          <w:lang w:val="sr-Cyrl-CS" w:eastAsia="en-US"/>
        </w:rPr>
        <w:t xml:space="preserve">средњи разделни  појас                                         </w:t>
      </w:r>
      <w:r w:rsidR="008C7947">
        <w:rPr>
          <w:lang w:val="sr-Cyrl-CS" w:eastAsia="en-US"/>
        </w:rPr>
        <w:t xml:space="preserve">    </w:t>
      </w:r>
      <w:r w:rsidRPr="00687376">
        <w:rPr>
          <w:lang w:val="sr-Cyrl-CS" w:eastAsia="en-US"/>
        </w:rPr>
        <w:t xml:space="preserve">   5,0м</w:t>
      </w:r>
    </w:p>
    <w:p w:rsidR="002F1281" w:rsidRPr="00687376" w:rsidRDefault="002F1281" w:rsidP="004E26E4">
      <w:pPr>
        <w:jc w:val="both"/>
        <w:rPr>
          <w:lang w:val="sr-Cyrl-CS" w:eastAsia="en-US"/>
        </w:rPr>
      </w:pPr>
      <w:r w:rsidRPr="00687376">
        <w:rPr>
          <w:lang w:val="sr-Cyrl-CS" w:eastAsia="en-US"/>
        </w:rPr>
        <w:t xml:space="preserve">    банкине</w:t>
      </w:r>
      <w:r w:rsidRPr="00687376">
        <w:rPr>
          <w:lang w:val="sr-Cyrl-CS" w:eastAsia="en-US"/>
        </w:rPr>
        <w:tab/>
      </w:r>
      <w:r w:rsidRPr="00687376">
        <w:rPr>
          <w:lang w:val="sr-Cyrl-CS" w:eastAsia="en-US"/>
        </w:rPr>
        <w:tab/>
      </w:r>
      <w:r w:rsidRPr="00687376">
        <w:rPr>
          <w:lang w:val="sr-Cyrl-CS" w:eastAsia="en-US"/>
        </w:rPr>
        <w:tab/>
      </w:r>
      <w:r w:rsidRPr="00687376">
        <w:rPr>
          <w:lang w:val="sr-Cyrl-CS" w:eastAsia="en-US"/>
        </w:rPr>
        <w:tab/>
      </w:r>
      <w:r w:rsidRPr="00687376">
        <w:rPr>
          <w:lang w:val="sr-Cyrl-CS" w:eastAsia="en-US"/>
        </w:rPr>
        <w:tab/>
      </w:r>
      <w:r w:rsidRPr="00687376">
        <w:rPr>
          <w:lang w:val="sr-Cyrl-CS" w:eastAsia="en-US"/>
        </w:rPr>
        <w:tab/>
        <w:t xml:space="preserve">   </w:t>
      </w:r>
      <w:r w:rsidR="008C7947">
        <w:rPr>
          <w:lang w:val="sr-Cyrl-CS" w:eastAsia="en-US"/>
        </w:rPr>
        <w:t xml:space="preserve"> </w:t>
      </w:r>
      <w:r w:rsidRPr="00687376">
        <w:rPr>
          <w:lang w:val="sr-Cyrl-CS" w:eastAsia="en-US"/>
        </w:rPr>
        <w:t>1,5м</w:t>
      </w:r>
    </w:p>
    <w:p w:rsidR="002F1281" w:rsidRPr="00687376" w:rsidRDefault="002F1281" w:rsidP="004E26E4">
      <w:pPr>
        <w:jc w:val="both"/>
        <w:rPr>
          <w:u w:val="single"/>
          <w:lang w:val="sr-Cyrl-CS" w:eastAsia="en-US"/>
        </w:rPr>
      </w:pPr>
      <w:r w:rsidRPr="00687376">
        <w:rPr>
          <w:u w:val="single"/>
          <w:lang w:val="sr-Cyrl-CS" w:eastAsia="en-US"/>
        </w:rPr>
        <w:t xml:space="preserve">обостране  бициклистичко-пешачке стазе         2 </w:t>
      </w:r>
      <w:r w:rsidRPr="00687376">
        <w:rPr>
          <w:u w:val="single"/>
          <w:lang w:val="en-GB" w:eastAsia="en-US"/>
        </w:rPr>
        <w:t>x</w:t>
      </w:r>
      <w:r w:rsidRPr="00687376">
        <w:rPr>
          <w:u w:val="single"/>
          <w:lang w:val="sr-Cyrl-CS" w:eastAsia="en-US"/>
        </w:rPr>
        <w:t xml:space="preserve"> 4,0м</w:t>
      </w:r>
    </w:p>
    <w:p w:rsidR="002F1281" w:rsidRPr="00687376" w:rsidRDefault="002F1281" w:rsidP="004E26E4">
      <w:pPr>
        <w:jc w:val="both"/>
        <w:rPr>
          <w:b/>
          <w:lang w:val="sr-Cyrl-CS" w:eastAsia="en-US"/>
        </w:rPr>
      </w:pPr>
      <w:r w:rsidRPr="00687376">
        <w:rPr>
          <w:b/>
          <w:lang w:val="sr-Cyrl-CS" w:eastAsia="en-US"/>
        </w:rPr>
        <w:t xml:space="preserve">    укупна ширина </w:t>
      </w:r>
      <w:r w:rsidRPr="00687376">
        <w:rPr>
          <w:b/>
          <w:lang w:val="sr-Cyrl-CS" w:eastAsia="en-US"/>
        </w:rPr>
        <w:tab/>
      </w:r>
      <w:r w:rsidRPr="00687376">
        <w:rPr>
          <w:b/>
          <w:lang w:val="sr-Cyrl-CS" w:eastAsia="en-US"/>
        </w:rPr>
        <w:tab/>
      </w:r>
      <w:r w:rsidRPr="00687376">
        <w:rPr>
          <w:b/>
          <w:lang w:val="sr-Cyrl-CS" w:eastAsia="en-US"/>
        </w:rPr>
        <w:tab/>
      </w:r>
      <w:r w:rsidRPr="00687376">
        <w:rPr>
          <w:b/>
          <w:lang w:val="sr-Cyrl-CS" w:eastAsia="en-US"/>
        </w:rPr>
        <w:tab/>
      </w:r>
      <w:r w:rsidR="008C7947">
        <w:rPr>
          <w:b/>
          <w:lang w:val="sr-Cyrl-CS" w:eastAsia="en-US"/>
        </w:rPr>
        <w:t xml:space="preserve">            </w:t>
      </w:r>
      <w:r w:rsidRPr="00687376">
        <w:rPr>
          <w:b/>
          <w:lang w:val="sr-Cyrl-CS" w:eastAsia="en-US"/>
        </w:rPr>
        <w:t>36,50м</w:t>
      </w:r>
    </w:p>
    <w:p w:rsidR="002F1281" w:rsidRPr="00687376" w:rsidRDefault="002F1281" w:rsidP="004E26E4">
      <w:pPr>
        <w:jc w:val="both"/>
        <w:rPr>
          <w:lang w:val="sr-Cyrl-CS" w:eastAsia="en-US"/>
        </w:rPr>
      </w:pPr>
    </w:p>
    <w:p w:rsidR="002F1281" w:rsidRPr="00687376" w:rsidRDefault="002F1281" w:rsidP="008C7947">
      <w:pPr>
        <w:numPr>
          <w:ilvl w:val="0"/>
          <w:numId w:val="20"/>
        </w:numPr>
        <w:suppressAutoHyphens w:val="0"/>
        <w:spacing w:line="276" w:lineRule="auto"/>
        <w:ind w:left="0" w:firstLine="0"/>
        <w:jc w:val="both"/>
        <w:rPr>
          <w:lang w:val="ru-RU" w:eastAsia="en-US"/>
        </w:rPr>
      </w:pPr>
      <w:r w:rsidRPr="00687376">
        <w:rPr>
          <w:b/>
          <w:lang w:val="sr-Cyrl-CS" w:eastAsia="en-US"/>
        </w:rPr>
        <w:t>о</w:t>
      </w:r>
      <w:r w:rsidRPr="00687376">
        <w:rPr>
          <w:b/>
          <w:lang w:val="ru-RU" w:eastAsia="en-US"/>
        </w:rPr>
        <w:t xml:space="preserve">д </w:t>
      </w:r>
      <w:r w:rsidRPr="00687376">
        <w:rPr>
          <w:b/>
          <w:lang w:val="en-GB" w:eastAsia="en-US"/>
        </w:rPr>
        <w:t>km</w:t>
      </w:r>
      <w:r w:rsidRPr="00687376">
        <w:rPr>
          <w:b/>
          <w:lang w:val="ru-RU" w:eastAsia="en-US"/>
        </w:rPr>
        <w:t xml:space="preserve"> </w:t>
      </w:r>
      <w:r w:rsidRPr="00687376">
        <w:rPr>
          <w:b/>
          <w:lang w:val="sr-Cyrl-CS" w:eastAsia="en-US"/>
        </w:rPr>
        <w:t>1</w:t>
      </w:r>
      <w:r w:rsidRPr="00687376">
        <w:rPr>
          <w:b/>
          <w:lang w:val="ru-RU" w:eastAsia="en-US"/>
        </w:rPr>
        <w:t xml:space="preserve">+750,26 до </w:t>
      </w:r>
      <w:r w:rsidRPr="00687376">
        <w:rPr>
          <w:b/>
          <w:lang w:val="en-GB" w:eastAsia="en-US"/>
        </w:rPr>
        <w:t>km</w:t>
      </w:r>
      <w:r w:rsidRPr="00687376">
        <w:rPr>
          <w:b/>
          <w:lang w:val="ru-RU" w:eastAsia="en-US"/>
        </w:rPr>
        <w:t xml:space="preserve"> 3+888,73</w:t>
      </w:r>
      <w:r w:rsidRPr="00687376">
        <w:rPr>
          <w:lang w:val="ru-RU" w:eastAsia="en-US"/>
        </w:rPr>
        <w:t xml:space="preserve"> (од моста на Дунаву до везе са Борчом)</w:t>
      </w:r>
    </w:p>
    <w:p w:rsidR="002F1281" w:rsidRPr="00687376" w:rsidRDefault="002F1281" w:rsidP="004E26E4">
      <w:pPr>
        <w:jc w:val="both"/>
        <w:rPr>
          <w:lang w:val="sr-Cyrl-CS" w:eastAsia="en-US"/>
        </w:rPr>
      </w:pPr>
      <w:r w:rsidRPr="00687376">
        <w:rPr>
          <w:lang w:val="sr-Cyrl-CS" w:eastAsia="en-US"/>
        </w:rPr>
        <w:t>3 с</w:t>
      </w:r>
      <w:r w:rsidRPr="00687376">
        <w:rPr>
          <w:lang w:val="ru-RU" w:eastAsia="en-US"/>
        </w:rPr>
        <w:t>аобраћајне траке</w:t>
      </w:r>
      <w:r w:rsidRPr="00687376">
        <w:rPr>
          <w:lang w:val="sr-Cyrl-CS" w:eastAsia="en-US"/>
        </w:rPr>
        <w:t xml:space="preserve"> по смеру</w:t>
      </w:r>
      <w:r w:rsidRPr="00687376">
        <w:rPr>
          <w:lang w:val="ru-RU" w:eastAsia="en-US"/>
        </w:rPr>
        <w:tab/>
      </w:r>
      <w:r w:rsidRPr="00687376">
        <w:rPr>
          <w:lang w:val="ru-RU" w:eastAsia="en-US"/>
        </w:rPr>
        <w:tab/>
        <w:t xml:space="preserve"> </w:t>
      </w:r>
      <w:r w:rsidRPr="00687376">
        <w:rPr>
          <w:lang w:val="sr-Cyrl-CS" w:eastAsia="en-US"/>
        </w:rPr>
        <w:t xml:space="preserve">       </w:t>
      </w:r>
      <w:r w:rsidRPr="00687376">
        <w:rPr>
          <w:lang w:val="ru-RU" w:eastAsia="en-US"/>
        </w:rPr>
        <w:t xml:space="preserve">2 </w:t>
      </w:r>
      <w:r w:rsidRPr="00687376">
        <w:rPr>
          <w:lang w:val="en-GB" w:eastAsia="en-US"/>
        </w:rPr>
        <w:t>x</w:t>
      </w:r>
      <w:r w:rsidRPr="00687376">
        <w:rPr>
          <w:lang w:val="ru-RU" w:eastAsia="en-US"/>
        </w:rPr>
        <w:t xml:space="preserve"> </w:t>
      </w:r>
      <w:r w:rsidRPr="00687376">
        <w:rPr>
          <w:lang w:val="sr-Cyrl-CS" w:eastAsia="en-US"/>
        </w:rPr>
        <w:t>10,5м</w:t>
      </w:r>
    </w:p>
    <w:p w:rsidR="002F1281" w:rsidRPr="00687376" w:rsidRDefault="002F1281" w:rsidP="004E26E4">
      <w:pPr>
        <w:jc w:val="both"/>
        <w:rPr>
          <w:lang w:val="sr-Cyrl-CS" w:eastAsia="en-US"/>
        </w:rPr>
      </w:pPr>
      <w:r w:rsidRPr="00687376">
        <w:rPr>
          <w:lang w:val="sr-Cyrl-CS" w:eastAsia="en-US"/>
        </w:rPr>
        <w:t xml:space="preserve">средњи разделни појас                                    </w:t>
      </w:r>
      <w:r w:rsidR="008C7947">
        <w:rPr>
          <w:lang w:val="sr-Cyrl-CS" w:eastAsia="en-US"/>
        </w:rPr>
        <w:t xml:space="preserve">      </w:t>
      </w:r>
      <w:r w:rsidRPr="00687376">
        <w:rPr>
          <w:lang w:val="sr-Cyrl-CS" w:eastAsia="en-US"/>
        </w:rPr>
        <w:t xml:space="preserve">       2,0м</w:t>
      </w:r>
    </w:p>
    <w:p w:rsidR="002F1281" w:rsidRPr="00687376" w:rsidRDefault="002F1281" w:rsidP="004E26E4">
      <w:pPr>
        <w:jc w:val="both"/>
        <w:rPr>
          <w:lang w:val="sr-Cyrl-CS" w:eastAsia="en-US"/>
        </w:rPr>
      </w:pPr>
      <w:r w:rsidRPr="00687376">
        <w:rPr>
          <w:lang w:val="sr-Cyrl-CS" w:eastAsia="en-US"/>
        </w:rPr>
        <w:t>обостране бициклистичко-пешачке стазе</w:t>
      </w:r>
      <w:r w:rsidRPr="00687376">
        <w:rPr>
          <w:lang w:val="sr-Cyrl-CS" w:eastAsia="en-US"/>
        </w:rPr>
        <w:tab/>
      </w:r>
      <w:r w:rsidR="008C7947">
        <w:rPr>
          <w:lang w:val="sr-Cyrl-CS" w:eastAsia="en-US"/>
        </w:rPr>
        <w:t xml:space="preserve">          </w:t>
      </w:r>
      <w:r w:rsidRPr="00687376">
        <w:rPr>
          <w:lang w:val="sr-Cyrl-CS" w:eastAsia="en-US"/>
        </w:rPr>
        <w:t xml:space="preserve">2 </w:t>
      </w:r>
      <w:r w:rsidRPr="00687376">
        <w:rPr>
          <w:lang w:val="en-GB" w:eastAsia="en-US"/>
        </w:rPr>
        <w:t>x</w:t>
      </w:r>
      <w:r w:rsidRPr="00687376">
        <w:rPr>
          <w:lang w:val="sr-Cyrl-CS" w:eastAsia="en-US"/>
        </w:rPr>
        <w:t xml:space="preserve"> 3,0м</w:t>
      </w:r>
    </w:p>
    <w:p w:rsidR="002F1281" w:rsidRPr="00687376" w:rsidRDefault="002F1281" w:rsidP="004E26E4">
      <w:pPr>
        <w:jc w:val="both"/>
        <w:rPr>
          <w:lang w:val="sr-Cyrl-CS" w:eastAsia="en-US"/>
        </w:rPr>
      </w:pPr>
      <w:r w:rsidRPr="00687376">
        <w:rPr>
          <w:lang w:val="sr-Cyrl-CS" w:eastAsia="en-US"/>
        </w:rPr>
        <w:t xml:space="preserve">обостране банкине                                          </w:t>
      </w:r>
      <w:r w:rsidR="008C7947">
        <w:rPr>
          <w:lang w:val="sr-Cyrl-CS" w:eastAsia="en-US"/>
        </w:rPr>
        <w:t xml:space="preserve">       </w:t>
      </w:r>
      <w:r w:rsidRPr="00687376">
        <w:rPr>
          <w:lang w:val="sr-Cyrl-CS" w:eastAsia="en-US"/>
        </w:rPr>
        <w:t xml:space="preserve"> 2 </w:t>
      </w:r>
      <w:r w:rsidRPr="00687376">
        <w:rPr>
          <w:lang w:val="en-GB" w:eastAsia="en-US"/>
        </w:rPr>
        <w:t>x</w:t>
      </w:r>
      <w:r w:rsidRPr="00687376">
        <w:rPr>
          <w:lang w:val="sr-Cyrl-CS" w:eastAsia="en-US"/>
        </w:rPr>
        <w:t xml:space="preserve"> 1,50м</w:t>
      </w:r>
    </w:p>
    <w:p w:rsidR="002F1281" w:rsidRPr="00687376" w:rsidRDefault="002F1281" w:rsidP="004E26E4">
      <w:pPr>
        <w:jc w:val="both"/>
        <w:rPr>
          <w:u w:val="single"/>
          <w:lang w:val="sr-Cyrl-CS" w:eastAsia="en-US"/>
        </w:rPr>
      </w:pPr>
      <w:r w:rsidRPr="00687376">
        <w:rPr>
          <w:u w:val="single"/>
          <w:lang w:val="sr-Cyrl-CS" w:eastAsia="en-US"/>
        </w:rPr>
        <w:t xml:space="preserve">ивично зеленило </w:t>
      </w:r>
      <w:r w:rsidRPr="00687376">
        <w:rPr>
          <w:u w:val="single"/>
          <w:lang w:val="sr-Cyrl-CS" w:eastAsia="en-US"/>
        </w:rPr>
        <w:tab/>
        <w:t xml:space="preserve">                                          </w:t>
      </w:r>
      <w:r w:rsidR="008C7947">
        <w:rPr>
          <w:u w:val="single"/>
          <w:lang w:val="sr-Cyrl-CS" w:eastAsia="en-US"/>
        </w:rPr>
        <w:t xml:space="preserve">  </w:t>
      </w:r>
      <w:r w:rsidRPr="00687376">
        <w:rPr>
          <w:u w:val="single"/>
          <w:lang w:val="sr-Cyrl-CS" w:eastAsia="en-US"/>
        </w:rPr>
        <w:t xml:space="preserve">  2 </w:t>
      </w:r>
      <w:r w:rsidRPr="00687376">
        <w:rPr>
          <w:u w:val="single"/>
          <w:lang w:val="en-GB" w:eastAsia="en-US"/>
        </w:rPr>
        <w:t>x</w:t>
      </w:r>
      <w:r w:rsidRPr="00687376">
        <w:rPr>
          <w:u w:val="single"/>
          <w:lang w:val="sr-Cyrl-CS" w:eastAsia="en-US"/>
        </w:rPr>
        <w:t xml:space="preserve"> 2,00м</w:t>
      </w:r>
    </w:p>
    <w:p w:rsidR="002F1281" w:rsidRPr="00687376" w:rsidRDefault="002F1281" w:rsidP="004E26E4">
      <w:pPr>
        <w:jc w:val="both"/>
        <w:rPr>
          <w:b/>
          <w:lang w:val="sr-Cyrl-CS" w:eastAsia="en-US"/>
        </w:rPr>
      </w:pPr>
      <w:r w:rsidRPr="00687376">
        <w:rPr>
          <w:b/>
          <w:lang w:val="sr-Cyrl-CS" w:eastAsia="en-US"/>
        </w:rPr>
        <w:t xml:space="preserve">    укупна ширина </w:t>
      </w:r>
      <w:r w:rsidRPr="00687376">
        <w:rPr>
          <w:b/>
          <w:lang w:val="sr-Cyrl-CS" w:eastAsia="en-US"/>
        </w:rPr>
        <w:tab/>
      </w:r>
      <w:r w:rsidRPr="00687376">
        <w:rPr>
          <w:b/>
          <w:lang w:val="sr-Cyrl-CS" w:eastAsia="en-US"/>
        </w:rPr>
        <w:tab/>
      </w:r>
      <w:r w:rsidRPr="00687376">
        <w:rPr>
          <w:b/>
          <w:lang w:val="sr-Cyrl-CS" w:eastAsia="en-US"/>
        </w:rPr>
        <w:tab/>
      </w:r>
      <w:r w:rsidRPr="00687376">
        <w:rPr>
          <w:b/>
          <w:lang w:val="sr-Cyrl-CS" w:eastAsia="en-US"/>
        </w:rPr>
        <w:tab/>
      </w:r>
      <w:r w:rsidRPr="00687376">
        <w:rPr>
          <w:b/>
          <w:lang w:val="sr-Cyrl-CS" w:eastAsia="en-US"/>
        </w:rPr>
        <w:tab/>
      </w:r>
      <w:r w:rsidR="008C7947">
        <w:rPr>
          <w:b/>
          <w:lang w:val="sr-Cyrl-CS" w:eastAsia="en-US"/>
        </w:rPr>
        <w:t xml:space="preserve">   </w:t>
      </w:r>
      <w:r w:rsidRPr="00687376">
        <w:rPr>
          <w:b/>
          <w:lang w:val="sr-Cyrl-CS" w:eastAsia="en-US"/>
        </w:rPr>
        <w:t>36,00м</w:t>
      </w:r>
    </w:p>
    <w:p w:rsidR="002F1281" w:rsidRPr="00687376" w:rsidRDefault="002F1281" w:rsidP="004E26E4">
      <w:pPr>
        <w:jc w:val="both"/>
        <w:rPr>
          <w:b/>
          <w:lang w:val="sr-Cyrl-CS" w:eastAsia="en-US"/>
        </w:rPr>
      </w:pPr>
    </w:p>
    <w:p w:rsidR="002F1281" w:rsidRPr="00491BC5" w:rsidRDefault="002F1281" w:rsidP="00491BC5">
      <w:pPr>
        <w:pStyle w:val="ListParagraph"/>
        <w:numPr>
          <w:ilvl w:val="0"/>
          <w:numId w:val="25"/>
        </w:numPr>
        <w:suppressAutoHyphens w:val="0"/>
        <w:spacing w:line="276" w:lineRule="auto"/>
        <w:ind w:hanging="720"/>
        <w:contextualSpacing/>
        <w:jc w:val="both"/>
        <w:rPr>
          <w:b/>
          <w:lang w:val="sr-Cyrl-CS" w:eastAsia="en-US"/>
        </w:rPr>
      </w:pPr>
      <w:r w:rsidRPr="00491BC5">
        <w:rPr>
          <w:b/>
          <w:lang w:val="sr-Cyrl-CS" w:eastAsia="en-US"/>
        </w:rPr>
        <w:t xml:space="preserve">од </w:t>
      </w:r>
      <w:r w:rsidRPr="00491BC5">
        <w:rPr>
          <w:b/>
          <w:lang w:val="en-GB" w:eastAsia="en-US"/>
        </w:rPr>
        <w:t>km</w:t>
      </w:r>
      <w:r w:rsidRPr="00491BC5">
        <w:rPr>
          <w:b/>
          <w:lang w:val="sr-Cyrl-CS" w:eastAsia="en-US"/>
        </w:rPr>
        <w:t xml:space="preserve"> 3+888,73 до </w:t>
      </w:r>
      <w:r w:rsidRPr="00491BC5">
        <w:rPr>
          <w:b/>
          <w:lang w:val="en-GB" w:eastAsia="en-US"/>
        </w:rPr>
        <w:t>km</w:t>
      </w:r>
      <w:r w:rsidRPr="00491BC5">
        <w:rPr>
          <w:b/>
          <w:lang w:val="sr-Cyrl-CS" w:eastAsia="en-US"/>
        </w:rPr>
        <w:t xml:space="preserve"> 9+200,00 (</w:t>
      </w:r>
      <w:r w:rsidRPr="00491BC5">
        <w:rPr>
          <w:lang w:val="sr-Cyrl-CS" w:eastAsia="en-US"/>
        </w:rPr>
        <w:t>од везе са Борчом до петље „Ковилово</w:t>
      </w:r>
      <w:r w:rsidR="00023D1E">
        <w:rPr>
          <w:lang w:val="sr-Cyrl-CS" w:eastAsia="en-US"/>
        </w:rPr>
        <w:t>”</w:t>
      </w:r>
      <w:r w:rsidRPr="00491BC5">
        <w:rPr>
          <w:b/>
          <w:lang w:val="sr-Cyrl-CS" w:eastAsia="en-US"/>
        </w:rPr>
        <w:t>)</w:t>
      </w:r>
    </w:p>
    <w:p w:rsidR="002F1281" w:rsidRPr="00687376" w:rsidRDefault="002F1281" w:rsidP="004E26E4">
      <w:pPr>
        <w:jc w:val="both"/>
        <w:rPr>
          <w:lang w:val="sr-Cyrl-CS" w:eastAsia="en-US"/>
        </w:rPr>
      </w:pPr>
      <w:r w:rsidRPr="00687376">
        <w:rPr>
          <w:lang w:val="sr-Cyrl-CS" w:eastAsia="en-US"/>
        </w:rPr>
        <w:t xml:space="preserve">    3 саобраћајне траке по смеру</w:t>
      </w:r>
      <w:r w:rsidRPr="00687376">
        <w:rPr>
          <w:lang w:val="sr-Cyrl-CS" w:eastAsia="en-US"/>
        </w:rPr>
        <w:tab/>
      </w:r>
      <w:r w:rsidRPr="00687376">
        <w:rPr>
          <w:lang w:val="sr-Cyrl-CS" w:eastAsia="en-US"/>
        </w:rPr>
        <w:tab/>
        <w:t xml:space="preserve">          2 </w:t>
      </w:r>
      <w:r w:rsidRPr="00687376">
        <w:rPr>
          <w:lang w:val="en-GB" w:eastAsia="en-US"/>
        </w:rPr>
        <w:t>x</w:t>
      </w:r>
      <w:r w:rsidRPr="00687376">
        <w:rPr>
          <w:lang w:val="sr-Cyrl-CS" w:eastAsia="en-US"/>
        </w:rPr>
        <w:t xml:space="preserve"> 10,5м</w:t>
      </w:r>
    </w:p>
    <w:p w:rsidR="002F1281" w:rsidRPr="00687376" w:rsidRDefault="002F1281" w:rsidP="004E26E4">
      <w:pPr>
        <w:jc w:val="both"/>
        <w:rPr>
          <w:lang w:val="sr-Cyrl-CS" w:eastAsia="en-US"/>
        </w:rPr>
      </w:pPr>
      <w:r w:rsidRPr="00687376">
        <w:rPr>
          <w:lang w:val="sr-Cyrl-CS" w:eastAsia="en-US"/>
        </w:rPr>
        <w:t xml:space="preserve">    средњи разделни појас                                            2,0м</w:t>
      </w:r>
    </w:p>
    <w:p w:rsidR="002F1281" w:rsidRPr="00687376" w:rsidRDefault="002F1281" w:rsidP="004E26E4">
      <w:pPr>
        <w:jc w:val="both"/>
        <w:rPr>
          <w:u w:val="single"/>
          <w:lang w:val="sr-Cyrl-CS" w:eastAsia="en-US"/>
        </w:rPr>
      </w:pPr>
      <w:r w:rsidRPr="00687376">
        <w:rPr>
          <w:u w:val="single"/>
          <w:lang w:val="sr-Cyrl-CS" w:eastAsia="en-US"/>
        </w:rPr>
        <w:t xml:space="preserve">обостране банкине                                  </w:t>
      </w:r>
      <w:r w:rsidR="00491BC5">
        <w:rPr>
          <w:u w:val="single"/>
          <w:lang w:val="sr-Cyrl-CS" w:eastAsia="en-US"/>
        </w:rPr>
        <w:t xml:space="preserve">    </w:t>
      </w:r>
      <w:r w:rsidRPr="00687376">
        <w:rPr>
          <w:u w:val="single"/>
          <w:lang w:val="sr-Cyrl-CS" w:eastAsia="en-US"/>
        </w:rPr>
        <w:t xml:space="preserve">     </w:t>
      </w:r>
      <w:r w:rsidR="00491BC5">
        <w:rPr>
          <w:u w:val="single"/>
          <w:lang w:val="sr-Cyrl-CS" w:eastAsia="en-US"/>
        </w:rPr>
        <w:t xml:space="preserve">  </w:t>
      </w:r>
      <w:r w:rsidRPr="00687376">
        <w:rPr>
          <w:u w:val="single"/>
          <w:lang w:val="sr-Cyrl-CS" w:eastAsia="en-US"/>
        </w:rPr>
        <w:t xml:space="preserve">   2 </w:t>
      </w:r>
      <w:r w:rsidRPr="00687376">
        <w:rPr>
          <w:u w:val="single"/>
          <w:lang w:val="en-GB" w:eastAsia="en-US"/>
        </w:rPr>
        <w:t>x</w:t>
      </w:r>
      <w:r w:rsidRPr="00687376">
        <w:rPr>
          <w:u w:val="single"/>
          <w:lang w:val="sr-Cyrl-CS" w:eastAsia="en-US"/>
        </w:rPr>
        <w:t xml:space="preserve"> 1, 50м</w:t>
      </w:r>
    </w:p>
    <w:p w:rsidR="002F1281" w:rsidRPr="00687376" w:rsidRDefault="002F1281" w:rsidP="004E26E4">
      <w:pPr>
        <w:jc w:val="both"/>
        <w:rPr>
          <w:b/>
          <w:lang w:val="sr-Cyrl-CS" w:eastAsia="en-US"/>
        </w:rPr>
      </w:pPr>
      <w:r w:rsidRPr="00687376">
        <w:rPr>
          <w:b/>
          <w:lang w:val="sr-Cyrl-CS" w:eastAsia="en-US"/>
        </w:rPr>
        <w:t xml:space="preserve">    укупна ширина </w:t>
      </w:r>
      <w:r w:rsidRPr="00687376">
        <w:rPr>
          <w:b/>
          <w:lang w:val="sr-Cyrl-CS" w:eastAsia="en-US"/>
        </w:rPr>
        <w:tab/>
      </w:r>
      <w:r w:rsidRPr="00687376">
        <w:rPr>
          <w:b/>
          <w:lang w:val="sr-Cyrl-CS" w:eastAsia="en-US"/>
        </w:rPr>
        <w:tab/>
      </w:r>
      <w:r w:rsidRPr="00687376">
        <w:rPr>
          <w:b/>
          <w:lang w:val="sr-Cyrl-CS" w:eastAsia="en-US"/>
        </w:rPr>
        <w:tab/>
      </w:r>
      <w:r w:rsidRPr="00687376">
        <w:rPr>
          <w:b/>
          <w:lang w:val="sr-Cyrl-CS" w:eastAsia="en-US"/>
        </w:rPr>
        <w:tab/>
      </w:r>
      <w:r w:rsidRPr="00687376">
        <w:rPr>
          <w:b/>
          <w:lang w:val="sr-Cyrl-CS" w:eastAsia="en-US"/>
        </w:rPr>
        <w:tab/>
        <w:t>26,00м</w:t>
      </w:r>
    </w:p>
    <w:p w:rsidR="002F1281" w:rsidRPr="00687376" w:rsidRDefault="002F1281" w:rsidP="004E26E4">
      <w:pPr>
        <w:jc w:val="both"/>
        <w:rPr>
          <w:b/>
          <w:lang w:val="sr-Cyrl-CS" w:eastAsia="en-US"/>
        </w:rPr>
      </w:pPr>
    </w:p>
    <w:p w:rsidR="002F1281" w:rsidRPr="00687376" w:rsidRDefault="002F1281" w:rsidP="00491BC5">
      <w:pPr>
        <w:numPr>
          <w:ilvl w:val="0"/>
          <w:numId w:val="21"/>
        </w:numPr>
        <w:suppressAutoHyphens w:val="0"/>
        <w:spacing w:line="276" w:lineRule="auto"/>
        <w:ind w:left="0" w:firstLine="0"/>
        <w:contextualSpacing/>
        <w:jc w:val="both"/>
        <w:rPr>
          <w:b/>
          <w:lang w:val="sr-Cyrl-CS" w:eastAsia="en-US"/>
        </w:rPr>
      </w:pPr>
      <w:r w:rsidRPr="00687376">
        <w:rPr>
          <w:b/>
          <w:lang w:val="sr-Cyrl-CS" w:eastAsia="en-US"/>
        </w:rPr>
        <w:t xml:space="preserve">од </w:t>
      </w:r>
      <w:r w:rsidRPr="00687376">
        <w:rPr>
          <w:b/>
          <w:lang w:val="en-GB" w:eastAsia="en-US"/>
        </w:rPr>
        <w:t>km</w:t>
      </w:r>
      <w:r w:rsidRPr="00687376">
        <w:rPr>
          <w:b/>
          <w:lang w:val="sr-Cyrl-CS" w:eastAsia="en-US"/>
        </w:rPr>
        <w:t xml:space="preserve"> 9+200,00 до </w:t>
      </w:r>
      <w:r w:rsidRPr="00687376">
        <w:rPr>
          <w:b/>
          <w:lang w:val="en-GB" w:eastAsia="en-US"/>
        </w:rPr>
        <w:t>km</w:t>
      </w:r>
      <w:r w:rsidRPr="00687376">
        <w:rPr>
          <w:b/>
          <w:lang w:val="sr-Cyrl-CS" w:eastAsia="en-US"/>
        </w:rPr>
        <w:t xml:space="preserve"> 20+163,81</w:t>
      </w:r>
      <w:r w:rsidRPr="00687376">
        <w:rPr>
          <w:lang w:val="sr-Cyrl-CS" w:eastAsia="en-US"/>
        </w:rPr>
        <w:t xml:space="preserve"> </w:t>
      </w:r>
      <w:r w:rsidRPr="00687376">
        <w:rPr>
          <w:b/>
          <w:lang w:val="sr-Cyrl-CS" w:eastAsia="en-US"/>
        </w:rPr>
        <w:t>(</w:t>
      </w:r>
      <w:r w:rsidRPr="00687376">
        <w:rPr>
          <w:lang w:val="sr-Cyrl-CS" w:eastAsia="en-US"/>
        </w:rPr>
        <w:t>од петље „Ковилово</w:t>
      </w:r>
      <w:r w:rsidR="00491BC5">
        <w:rPr>
          <w:lang w:val="sr-Cyrl-CS" w:eastAsia="en-US"/>
        </w:rPr>
        <w:t>”</w:t>
      </w:r>
      <w:r w:rsidRPr="00687376">
        <w:rPr>
          <w:lang w:val="sr-Cyrl-CS" w:eastAsia="en-US"/>
        </w:rPr>
        <w:t xml:space="preserve"> до пута Београд-Панчево</w:t>
      </w:r>
      <w:r w:rsidRPr="00687376">
        <w:rPr>
          <w:b/>
          <w:lang w:val="sr-Cyrl-CS" w:eastAsia="en-US"/>
        </w:rPr>
        <w:t>)</w:t>
      </w:r>
    </w:p>
    <w:p w:rsidR="002F1281" w:rsidRPr="00687376" w:rsidRDefault="002F1281" w:rsidP="004E26E4">
      <w:pPr>
        <w:jc w:val="both"/>
        <w:rPr>
          <w:lang w:val="sr-Cyrl-CS" w:eastAsia="en-US"/>
        </w:rPr>
      </w:pPr>
      <w:r w:rsidRPr="00687376">
        <w:rPr>
          <w:lang w:val="sr-Cyrl-CS" w:eastAsia="en-US"/>
        </w:rPr>
        <w:t>3 саобраћајне траке по смеру</w:t>
      </w:r>
      <w:r w:rsidRPr="00687376">
        <w:rPr>
          <w:lang w:val="sr-Cyrl-CS" w:eastAsia="en-US"/>
        </w:rPr>
        <w:tab/>
      </w:r>
      <w:r w:rsidRPr="00687376">
        <w:rPr>
          <w:lang w:val="sr-Cyrl-CS" w:eastAsia="en-US"/>
        </w:rPr>
        <w:tab/>
        <w:t xml:space="preserve">     </w:t>
      </w:r>
      <w:r w:rsidR="00491BC5">
        <w:rPr>
          <w:lang w:val="sr-Cyrl-CS" w:eastAsia="en-US"/>
        </w:rPr>
        <w:t xml:space="preserve"> </w:t>
      </w:r>
      <w:r w:rsidRPr="00687376">
        <w:rPr>
          <w:lang w:val="sr-Cyrl-CS" w:eastAsia="en-US"/>
        </w:rPr>
        <w:t xml:space="preserve">     2 </w:t>
      </w:r>
      <w:r w:rsidRPr="00687376">
        <w:rPr>
          <w:lang w:val="en-GB" w:eastAsia="en-US"/>
        </w:rPr>
        <w:t>x</w:t>
      </w:r>
      <w:r w:rsidRPr="00687376">
        <w:rPr>
          <w:lang w:val="sr-Cyrl-CS" w:eastAsia="en-US"/>
        </w:rPr>
        <w:t xml:space="preserve"> 10,5м</w:t>
      </w:r>
    </w:p>
    <w:p w:rsidR="002F1281" w:rsidRPr="00687376" w:rsidRDefault="002F1281" w:rsidP="004E26E4">
      <w:pPr>
        <w:jc w:val="both"/>
        <w:rPr>
          <w:lang w:val="sr-Cyrl-CS" w:eastAsia="en-US"/>
        </w:rPr>
      </w:pPr>
      <w:r w:rsidRPr="00687376">
        <w:rPr>
          <w:lang w:val="sr-Cyrl-CS" w:eastAsia="en-US"/>
        </w:rPr>
        <w:t xml:space="preserve">средњи разделни појас                                        </w:t>
      </w:r>
      <w:r w:rsidR="00491BC5">
        <w:rPr>
          <w:lang w:val="sr-Cyrl-CS" w:eastAsia="en-US"/>
        </w:rPr>
        <w:t xml:space="preserve">         </w:t>
      </w:r>
      <w:r w:rsidRPr="00687376">
        <w:rPr>
          <w:lang w:val="sr-Cyrl-CS" w:eastAsia="en-US"/>
        </w:rPr>
        <w:t xml:space="preserve">   2,0м</w:t>
      </w:r>
    </w:p>
    <w:p w:rsidR="002F1281" w:rsidRPr="00687376" w:rsidRDefault="002F1281" w:rsidP="004E26E4">
      <w:pPr>
        <w:jc w:val="both"/>
        <w:rPr>
          <w:u w:val="single"/>
          <w:lang w:val="sr-Cyrl-CS" w:eastAsia="en-US"/>
        </w:rPr>
      </w:pPr>
      <w:r w:rsidRPr="00687376">
        <w:rPr>
          <w:u w:val="single"/>
          <w:lang w:val="sr-Cyrl-CS" w:eastAsia="en-US"/>
        </w:rPr>
        <w:t xml:space="preserve">обостране банкине                                       </w:t>
      </w:r>
      <w:r w:rsidR="00491BC5">
        <w:rPr>
          <w:u w:val="single"/>
          <w:lang w:val="sr-Cyrl-CS" w:eastAsia="en-US"/>
        </w:rPr>
        <w:t xml:space="preserve">        </w:t>
      </w:r>
      <w:r w:rsidRPr="00687376">
        <w:rPr>
          <w:u w:val="single"/>
          <w:lang w:val="sr-Cyrl-CS" w:eastAsia="en-US"/>
        </w:rPr>
        <w:t xml:space="preserve">    2 </w:t>
      </w:r>
      <w:r w:rsidRPr="00687376">
        <w:rPr>
          <w:u w:val="single"/>
          <w:lang w:val="en-GB" w:eastAsia="en-US"/>
        </w:rPr>
        <w:t>x</w:t>
      </w:r>
      <w:r w:rsidRPr="00687376">
        <w:rPr>
          <w:u w:val="single"/>
          <w:lang w:val="sr-Cyrl-CS" w:eastAsia="en-US"/>
        </w:rPr>
        <w:t xml:space="preserve"> 1, 50м</w:t>
      </w:r>
    </w:p>
    <w:p w:rsidR="002F1281" w:rsidRDefault="002F1281" w:rsidP="004E26E4">
      <w:pPr>
        <w:jc w:val="both"/>
        <w:rPr>
          <w:b/>
          <w:lang w:val="sr-Cyrl-CS" w:eastAsia="en-US"/>
        </w:rPr>
      </w:pPr>
      <w:r w:rsidRPr="00687376">
        <w:rPr>
          <w:b/>
          <w:lang w:val="sr-Cyrl-CS" w:eastAsia="en-US"/>
        </w:rPr>
        <w:t xml:space="preserve">    укупна ширина </w:t>
      </w:r>
      <w:r w:rsidRPr="00687376">
        <w:rPr>
          <w:b/>
          <w:lang w:val="sr-Cyrl-CS" w:eastAsia="en-US"/>
        </w:rPr>
        <w:tab/>
      </w:r>
      <w:r w:rsidRPr="00687376">
        <w:rPr>
          <w:b/>
          <w:lang w:val="sr-Cyrl-CS" w:eastAsia="en-US"/>
        </w:rPr>
        <w:tab/>
      </w:r>
      <w:r w:rsidRPr="00687376">
        <w:rPr>
          <w:b/>
          <w:lang w:val="sr-Cyrl-CS" w:eastAsia="en-US"/>
        </w:rPr>
        <w:tab/>
      </w:r>
      <w:r w:rsidRPr="00687376">
        <w:rPr>
          <w:b/>
          <w:lang w:val="sr-Cyrl-CS" w:eastAsia="en-US"/>
        </w:rPr>
        <w:tab/>
      </w:r>
      <w:r w:rsidRPr="00687376">
        <w:rPr>
          <w:b/>
          <w:lang w:val="sr-Cyrl-CS" w:eastAsia="en-US"/>
        </w:rPr>
        <w:tab/>
        <w:t>26,00м</w:t>
      </w:r>
    </w:p>
    <w:p w:rsidR="002F1281" w:rsidRDefault="002F1281" w:rsidP="002F1281">
      <w:pPr>
        <w:suppressAutoHyphens w:val="0"/>
        <w:spacing w:line="240" w:lineRule="auto"/>
        <w:rPr>
          <w:rFonts w:ascii="Arial" w:hAnsi="Arial" w:cs="Arial"/>
          <w:b/>
          <w:sz w:val="22"/>
          <w:szCs w:val="22"/>
          <w:lang w:val="sr-Latn-CS" w:eastAsia="en-US"/>
        </w:rPr>
      </w:pPr>
    </w:p>
    <w:p w:rsidR="003A5331" w:rsidRDefault="00473F44" w:rsidP="00462A6C">
      <w:pPr>
        <w:suppressAutoHyphens w:val="0"/>
        <w:spacing w:line="240" w:lineRule="auto"/>
        <w:ind w:firstLine="720"/>
        <w:jc w:val="both"/>
        <w:rPr>
          <w:lang w:val="sr-Cyrl-CS" w:eastAsia="en-US"/>
        </w:rPr>
        <w:sectPr w:rsidR="003A5331" w:rsidSect="002C4EAE">
          <w:pgSz w:w="11907" w:h="16834"/>
          <w:pgMar w:top="720" w:right="720" w:bottom="720" w:left="720" w:header="567" w:footer="567" w:gutter="510"/>
          <w:cols w:space="720"/>
          <w:titlePg/>
          <w:docGrid w:linePitch="326"/>
        </w:sectPr>
      </w:pPr>
      <w:r w:rsidRPr="00473F44">
        <w:rPr>
          <w:lang w:val="sr-Cyrl-CS" w:eastAsia="en-US"/>
        </w:rPr>
        <w:t>Анексом III Уговора о грађењу, који је са Извођачем, кинеском компанијом CRBC, закључен 06.01.2014. године, предвиђена је фазна изградња наведених радова и то у оквиру Фазе 1 деоница од Новог новосадског пута до зрењанинске петље</w:t>
      </w:r>
      <w:r w:rsidR="008F7705">
        <w:rPr>
          <w:lang w:val="sr-Cyrl-CS" w:eastAsia="en-US"/>
        </w:rPr>
        <w:t xml:space="preserve"> </w:t>
      </w:r>
      <w:r w:rsidRPr="00473F44">
        <w:rPr>
          <w:lang w:val="sr-Cyrl-CS" w:eastAsia="en-US"/>
        </w:rPr>
        <w:t>-</w:t>
      </w:r>
      <w:r w:rsidR="008F7705">
        <w:rPr>
          <w:lang w:val="sr-Cyrl-CS" w:eastAsia="en-US"/>
        </w:rPr>
        <w:t xml:space="preserve"> </w:t>
      </w:r>
      <w:r w:rsidR="008F7705">
        <w:rPr>
          <w:lang w:eastAsia="en-US"/>
        </w:rPr>
        <w:t>km</w:t>
      </w:r>
      <w:r w:rsidRPr="00473F44">
        <w:rPr>
          <w:lang w:val="sr-Cyrl-CS" w:eastAsia="en-US"/>
        </w:rPr>
        <w:t xml:space="preserve"> 9+200,00 и Фазе 2 од зрењанинске петље до Панчевачког пута (од km 9+200,00 до km 20+163,81). Радови на изградњи Фазе 1 су изведени, изузимајући део радова на озелењавању, технички преглед је </w:t>
      </w:r>
      <w:r w:rsidR="00880390">
        <w:rPr>
          <w:lang w:val="sr-Cyrl-CS" w:eastAsia="en-US"/>
        </w:rPr>
        <w:t>завршен и саобраћајница је пуштен</w:t>
      </w:r>
      <w:r w:rsidR="008F7705">
        <w:rPr>
          <w:lang w:val="sr-Cyrl-CS" w:eastAsia="en-US"/>
        </w:rPr>
        <w:t>а</w:t>
      </w:r>
      <w:r w:rsidR="00880390">
        <w:rPr>
          <w:lang w:val="sr-Cyrl-CS" w:eastAsia="en-US"/>
        </w:rPr>
        <w:t xml:space="preserve"> у употребу</w:t>
      </w:r>
      <w:r w:rsidRPr="00473F44">
        <w:rPr>
          <w:lang w:val="sr-Cyrl-CS" w:eastAsia="en-US"/>
        </w:rPr>
        <w:t>. Рок за завршетак радова у оквиру Фазе 2 је 27.09.2015. године.</w:t>
      </w:r>
    </w:p>
    <w:p w:rsidR="002F1281" w:rsidRPr="00FA12F9" w:rsidRDefault="002F1281" w:rsidP="002F1281">
      <w:pPr>
        <w:jc w:val="center"/>
        <w:rPr>
          <w:b/>
          <w:sz w:val="28"/>
          <w:szCs w:val="28"/>
          <w:lang w:val="sr-Cyrl-CS"/>
        </w:rPr>
      </w:pPr>
      <w:r w:rsidRPr="00FA12F9">
        <w:rPr>
          <w:b/>
          <w:sz w:val="28"/>
          <w:szCs w:val="28"/>
          <w:lang w:val="sr-Cyrl-CS"/>
        </w:rPr>
        <w:lastRenderedPageBreak/>
        <w:t>Ситуациони план саобраћајнице Северна тангента</w:t>
      </w:r>
    </w:p>
    <w:p w:rsidR="002F1281" w:rsidRDefault="00D53B72" w:rsidP="002F1281">
      <w:pPr>
        <w:jc w:val="center"/>
        <w:rPr>
          <w:rFonts w:ascii="Arial" w:hAnsi="Arial" w:cs="Arial"/>
          <w:b/>
          <w:sz w:val="28"/>
          <w:szCs w:val="28"/>
          <w:lang w:val="sr-Cyrl-CS"/>
        </w:rPr>
      </w:pPr>
      <w:r>
        <w:rPr>
          <w:noProof/>
          <w:lang w:eastAsia="en-US"/>
        </w:rPr>
        <mc:AlternateContent>
          <mc:Choice Requires="wps">
            <w:drawing>
              <wp:anchor distT="0" distB="0" distL="114300" distR="114300" simplePos="0" relativeHeight="251655680" behindDoc="0" locked="0" layoutInCell="1" allowOverlap="1">
                <wp:simplePos x="0" y="0"/>
                <wp:positionH relativeFrom="column">
                  <wp:posOffset>706755</wp:posOffset>
                </wp:positionH>
                <wp:positionV relativeFrom="paragraph">
                  <wp:posOffset>2100580</wp:posOffset>
                </wp:positionV>
                <wp:extent cx="1879600" cy="400050"/>
                <wp:effectExtent l="0" t="0" r="25400" b="571500"/>
                <wp:wrapNone/>
                <wp:docPr id="7" name="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879600" cy="400050"/>
                        </a:xfrm>
                        <a:prstGeom prst="wedgeRectCallout">
                          <a:avLst>
                            <a:gd name="adj1" fmla="val -44463"/>
                            <a:gd name="adj2" fmla="val 181269"/>
                          </a:avLst>
                        </a:prstGeom>
                        <a:solidFill>
                          <a:srgbClr val="FFFFFF"/>
                        </a:solidFill>
                        <a:ln w="9525">
                          <a:solidFill>
                            <a:srgbClr val="000000"/>
                          </a:solidFill>
                          <a:miter lim="800000"/>
                          <a:headEnd/>
                          <a:tailEnd/>
                        </a:ln>
                      </wps:spPr>
                      <wps:txbx>
                        <w:txbxContent>
                          <w:p w:rsidR="00EF4FD4" w:rsidRDefault="00EF4FD4" w:rsidP="002F1281">
                            <w:pPr>
                              <w:pStyle w:val="NormalWeb"/>
                              <w:spacing w:before="0" w:beforeAutospacing="0" w:after="0" w:afterAutospacing="0"/>
                              <w:jc w:val="both"/>
                              <w:textAlignment w:val="baseline"/>
                            </w:pPr>
                            <w:r>
                              <w:rPr>
                                <w:rFonts w:eastAsia="SimSun"/>
                                <w:color w:val="FF3300"/>
                                <w:kern w:val="24"/>
                                <w:sz w:val="32"/>
                                <w:szCs w:val="32"/>
                                <w:lang w:val="sr-Cyrl-CS"/>
                              </w:rPr>
                              <w:t>Мост Земун-Борча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 o:spid="_x0000_s1028" type="#_x0000_t61" style="position:absolute;left:0;text-align:left;margin-left:55.65pt;margin-top:165.4pt;width:148pt;height:31.5pt;rotation:180;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" adj="1196,49954">
                <v:textbox>
                  <w:txbxContent>
                    <w:p w:rsidR="00EF4FD4" w:rsidRDefault="00EF4FD4" w:rsidP="002F1281">
                      <w:pPr>
                        <w:pStyle w:val="NormalWeb"/>
                        <w:spacing w:before="0" w:beforeAutospacing="0" w:after="0" w:afterAutospacing="0"/>
                        <w:jc w:val="both"/>
                        <w:textAlignment w:val="baseline"/>
                      </w:pPr>
                      <w:r>
                        <w:rPr>
                          <w:rFonts w:eastAsia="SimSun"/>
                          <w:color w:val="FF3300"/>
                          <w:kern w:val="24"/>
                          <w:sz w:val="32"/>
                          <w:szCs w:val="32"/>
                          <w:lang w:val="sr-Cyrl-CS"/>
                        </w:rPr>
                        <w:t>Мост Земун-Борча</w:t>
                      </w:r>
                    </w:p>
                  </w:txbxContent>
                </v:textbox>
              </v:shape>
            </w:pict>
          </mc:Fallback>
        </mc:AlternateContent>
      </w:r>
      <w:r>
        <w:rPr>
          <w:noProof/>
          <w:lang w:eastAsia="en-US"/>
        </w:rPr>
        <mc:AlternateContent>
          <mc:Choice Requires="wps">
            <w:drawing>
              <wp:anchor distT="0" distB="0" distL="114300" distR="114300" simplePos="0" relativeHeight="251656704" behindDoc="0" locked="0" layoutInCell="1" allowOverlap="1">
                <wp:simplePos x="0" y="0"/>
                <wp:positionH relativeFrom="column">
                  <wp:posOffset>6707505</wp:posOffset>
                </wp:positionH>
                <wp:positionV relativeFrom="paragraph">
                  <wp:posOffset>2910205</wp:posOffset>
                </wp:positionV>
                <wp:extent cx="666750" cy="371475"/>
                <wp:effectExtent l="114300" t="0" r="19050" b="485775"/>
                <wp:wrapNone/>
                <wp:docPr id="6" name="Rectangular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666750" cy="371475"/>
                        </a:xfrm>
                        <a:prstGeom prst="wedgeRectCallout">
                          <a:avLst>
                            <a:gd name="adj1" fmla="val 62282"/>
                            <a:gd name="adj2" fmla="val 155296"/>
                          </a:avLst>
                        </a:prstGeom>
                        <a:solidFill>
                          <a:srgbClr val="FFFFFF"/>
                        </a:solidFill>
                        <a:ln w="9525">
                          <a:solidFill>
                            <a:srgbClr val="000000"/>
                          </a:solidFill>
                          <a:miter lim="800000"/>
                          <a:headEnd/>
                          <a:tailEnd/>
                        </a:ln>
                      </wps:spPr>
                      <wps:txbx>
                        <w:txbxContent>
                          <w:p w:rsidR="00EF4FD4" w:rsidRDefault="00EF4FD4" w:rsidP="002F1281">
                            <w:pPr>
                              <w:pStyle w:val="NormalWeb"/>
                              <w:spacing w:before="0" w:beforeAutospacing="0" w:after="0" w:afterAutospacing="0"/>
                              <w:jc w:val="both"/>
                              <w:textAlignment w:val="baseline"/>
                            </w:pPr>
                            <w:r>
                              <w:rPr>
                                <w:rFonts w:eastAsia="SimSun"/>
                                <w:color w:val="FF3300"/>
                                <w:kern w:val="24"/>
                                <w:sz w:val="32"/>
                                <w:szCs w:val="32"/>
                                <w:lang w:val="sr-Cyrl-CS"/>
                              </w:rPr>
                              <w:t>Крај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Rectangular Callout 6" o:spid="_x0000_s1029" type="#_x0000_t61" style="position:absolute;left:0;text-align:left;margin-left:528.15pt;margin-top:229.15pt;width:52.5pt;height:29.25pt;rotation:180;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" adj="24253,44344">
                <v:textbox>
                  <w:txbxContent>
                    <w:p w:rsidR="00EF4FD4" w:rsidRDefault="00EF4FD4" w:rsidP="002F1281">
                      <w:pPr>
                        <w:pStyle w:val="NormalWeb"/>
                        <w:spacing w:before="0" w:beforeAutospacing="0" w:after="0" w:afterAutospacing="0"/>
                        <w:jc w:val="both"/>
                        <w:textAlignment w:val="baseline"/>
                      </w:pPr>
                      <w:r>
                        <w:rPr>
                          <w:rFonts w:eastAsia="SimSun"/>
                          <w:color w:val="FF3300"/>
                          <w:kern w:val="24"/>
                          <w:sz w:val="32"/>
                          <w:szCs w:val="32"/>
                          <w:lang w:val="sr-Cyrl-CS"/>
                        </w:rPr>
                        <w:t>Крај</w:t>
                      </w:r>
                    </w:p>
                  </w:txbxContent>
                </v:textbox>
              </v:shape>
            </w:pict>
          </mc:Fallback>
        </mc:AlternateContent>
      </w:r>
      <w:r>
        <w:rPr>
          <w:noProof/>
          <w:lang w:eastAsia="en-US"/>
        </w:rPr>
        <mc:AlternateContent>
          <mc:Choice Requires="wps">
            <w:drawing>
              <wp:anchor distT="0" distB="0" distL="114300" distR="114300" simplePos="0" relativeHeight="251658752" behindDoc="0" locked="0" layoutInCell="1" allowOverlap="1">
                <wp:simplePos x="0" y="0"/>
                <wp:positionH relativeFrom="column">
                  <wp:posOffset>906780</wp:posOffset>
                </wp:positionH>
                <wp:positionV relativeFrom="paragraph">
                  <wp:posOffset>2910205</wp:posOffset>
                </wp:positionV>
                <wp:extent cx="1104900" cy="371475"/>
                <wp:effectExtent l="0" t="0" r="304800" b="333375"/>
                <wp:wrapNone/>
                <wp:docPr id="5"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104900" cy="371475"/>
                        </a:xfrm>
                        <a:prstGeom prst="wedgeRectCallout">
                          <a:avLst>
                            <a:gd name="adj1" fmla="val -71324"/>
                            <a:gd name="adj2" fmla="val 120940"/>
                          </a:avLst>
                        </a:prstGeom>
                        <a:solidFill>
                          <a:srgbClr val="FFFFFF"/>
                        </a:solidFill>
                        <a:ln w="9525">
                          <a:solidFill>
                            <a:srgbClr val="000000"/>
                          </a:solidFill>
                          <a:miter lim="800000"/>
                          <a:headEnd/>
                          <a:tailEnd/>
                        </a:ln>
                      </wps:spPr>
                      <wps:txbx>
                        <w:txbxContent>
                          <w:p w:rsidR="00EF4FD4" w:rsidRDefault="00EF4FD4" w:rsidP="002F1281">
                            <w:pPr>
                              <w:pStyle w:val="NormalWeb"/>
                              <w:spacing w:before="0" w:beforeAutospacing="0" w:after="0" w:afterAutospacing="0"/>
                              <w:jc w:val="both"/>
                              <w:textAlignment w:val="baseline"/>
                              <w:rPr>
                                <w:lang w:val="sr-Cyrl-CS"/>
                              </w:rPr>
                            </w:pPr>
                            <w:r>
                              <w:rPr>
                                <w:rFonts w:eastAsia="SimSun"/>
                                <w:color w:val="FF3300"/>
                                <w:kern w:val="24"/>
                                <w:sz w:val="32"/>
                                <w:szCs w:val="32"/>
                                <w:lang w:val="sr-Cyrl-CS"/>
                              </w:rPr>
                              <w:t>Почетак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Rectangular Callout 5" o:spid="_x0000_s1030" type="#_x0000_t61" style="position:absolute;left:0;text-align:left;margin-left:71.4pt;margin-top:229.15pt;width:87pt;height:29.25pt;rotation:180;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" adj="-4606,36923">
                <v:textbox>
                  <w:txbxContent>
                    <w:p w:rsidR="00EF4FD4" w:rsidRDefault="00EF4FD4" w:rsidP="002F1281">
                      <w:pPr>
                        <w:pStyle w:val="NormalWeb"/>
                        <w:spacing w:before="0" w:beforeAutospacing="0" w:after="0" w:afterAutospacing="0"/>
                        <w:jc w:val="both"/>
                        <w:textAlignment w:val="baseline"/>
                        <w:rPr>
                          <w:lang w:val="sr-Cyrl-CS"/>
                        </w:rPr>
                      </w:pPr>
                      <w:r>
                        <w:rPr>
                          <w:rFonts w:eastAsia="SimSun"/>
                          <w:color w:val="FF3300"/>
                          <w:kern w:val="24"/>
                          <w:sz w:val="32"/>
                          <w:szCs w:val="32"/>
                          <w:lang w:val="sr-Cyrl-CS"/>
                        </w:rPr>
                        <w:t>Почетак</w:t>
                      </w:r>
                    </w:p>
                  </w:txbxContent>
                </v:textbox>
              </v:shape>
            </w:pict>
          </mc:Fallback>
        </mc:AlternateContent>
      </w:r>
      <w:r>
        <w:rPr>
          <w:noProof/>
          <w:lang w:eastAsia="en-US"/>
        </w:rPr>
        <mc:AlternateContent>
          <mc:Choice Requires="wps">
            <w:drawing>
              <wp:anchor distT="0" distB="0" distL="114300" distR="114300" simplePos="0" relativeHeight="251659776" behindDoc="0" locked="0" layoutInCell="1" allowOverlap="1">
                <wp:simplePos x="0" y="0"/>
                <wp:positionH relativeFrom="column">
                  <wp:posOffset>2468880</wp:posOffset>
                </wp:positionH>
                <wp:positionV relativeFrom="paragraph">
                  <wp:posOffset>500380</wp:posOffset>
                </wp:positionV>
                <wp:extent cx="1879600" cy="574675"/>
                <wp:effectExtent l="0" t="0" r="120650" b="149225"/>
                <wp:wrapNone/>
                <wp:docPr id="4" name="Rectangular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879600" cy="574675"/>
                        </a:xfrm>
                        <a:prstGeom prst="wedgeRectCallout">
                          <a:avLst>
                            <a:gd name="adj1" fmla="val -52569"/>
                            <a:gd name="adj2" fmla="val 69778"/>
                          </a:avLst>
                        </a:prstGeom>
                        <a:solidFill>
                          <a:srgbClr val="FFFFFF"/>
                        </a:solidFill>
                        <a:ln w="9525">
                          <a:solidFill>
                            <a:srgbClr val="000000"/>
                          </a:solidFill>
                          <a:miter lim="800000"/>
                          <a:headEnd/>
                          <a:tailEnd/>
                        </a:ln>
                      </wps:spPr>
                      <wps:txbx>
                        <w:txbxContent>
                          <w:p w:rsidR="00EF4FD4" w:rsidRDefault="00EF4FD4" w:rsidP="002F1281">
                            <w:pPr>
                              <w:pStyle w:val="NormalWeb"/>
                              <w:spacing w:before="0" w:beforeAutospacing="0" w:after="0" w:afterAutospacing="0"/>
                              <w:jc w:val="both"/>
                              <w:textAlignment w:val="baseline"/>
                            </w:pPr>
                            <w:r>
                              <w:rPr>
                                <w:rFonts w:eastAsia="SimSun"/>
                                <w:color w:val="FF3300"/>
                                <w:kern w:val="24"/>
                                <w:sz w:val="32"/>
                                <w:szCs w:val="32"/>
                                <w:lang w:val="sr-Cyrl-CS"/>
                              </w:rPr>
                              <w:t>Денивелисана раскрсница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Rectangular Callout 4" o:spid="_x0000_s1031" type="#_x0000_t61" style="position:absolute;left:0;text-align:left;margin-left:194.4pt;margin-top:39.4pt;width:148pt;height:45.25pt;rotation:180;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" adj="-555,25872">
                <v:textbox>
                  <w:txbxContent>
                    <w:p w:rsidR="00EF4FD4" w:rsidRDefault="00EF4FD4" w:rsidP="002F1281">
                      <w:pPr>
                        <w:pStyle w:val="NormalWeb"/>
                        <w:spacing w:before="0" w:beforeAutospacing="0" w:after="0" w:afterAutospacing="0"/>
                        <w:jc w:val="both"/>
                        <w:textAlignment w:val="baseline"/>
                      </w:pPr>
                      <w:r>
                        <w:rPr>
                          <w:rFonts w:eastAsia="SimSun"/>
                          <w:color w:val="FF3300"/>
                          <w:kern w:val="24"/>
                          <w:sz w:val="32"/>
                          <w:szCs w:val="32"/>
                          <w:lang w:val="sr-Cyrl-CS"/>
                        </w:rPr>
                        <w:t>Денивелисана раскрсница</w:t>
                      </w:r>
                    </w:p>
                  </w:txbxContent>
                </v:textbox>
              </v:shape>
            </w:pict>
          </mc:Fallback>
        </mc:AlternateContent>
      </w:r>
      <w:r w:rsidR="002F1281">
        <w:rPr>
          <w:rFonts w:ascii="Arial" w:hAnsi="Arial" w:cs="Arial"/>
          <w:b/>
          <w:noProof/>
          <w:sz w:val="28"/>
          <w:szCs w:val="28"/>
          <w:lang w:eastAsia="en-US"/>
        </w:rPr>
        <w:drawing>
          <wp:inline distT="0" distB="0" distL="0" distR="0">
            <wp:extent cx="9133205" cy="4391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33205" cy="4391025"/>
                    </a:xfrm>
                    <a:prstGeom prst="rect">
                      <a:avLst/>
                    </a:prstGeom>
                    <a:noFill/>
                    <a:ln>
                      <a:noFill/>
                    </a:ln>
                  </pic:spPr>
                </pic:pic>
              </a:graphicData>
            </a:graphic>
          </wp:inline>
        </w:drawing>
      </w:r>
    </w:p>
    <w:p w:rsidR="00AD0666" w:rsidRPr="00AD0666" w:rsidRDefault="002F1281" w:rsidP="00AD0666">
      <w:pPr>
        <w:jc w:val="both"/>
        <w:rPr>
          <w:sz w:val="22"/>
          <w:szCs w:val="22"/>
          <w:lang w:val="sr-Cyrl-CS"/>
        </w:rPr>
      </w:pPr>
      <w:r w:rsidRPr="00AD0666">
        <w:rPr>
          <w:sz w:val="22"/>
          <w:szCs w:val="22"/>
          <w:lang w:val="sr-Cyrl-CS"/>
        </w:rPr>
        <w:t>Пројекат се састоји од саобраћајнице која почиње од улице Т-6 на Земунској страни до Панчевачког пута</w:t>
      </w:r>
      <w:r w:rsidR="008757AD" w:rsidRPr="00AD0666">
        <w:rPr>
          <w:sz w:val="22"/>
          <w:szCs w:val="22"/>
          <w:lang w:val="sr-Cyrl-CS"/>
        </w:rPr>
        <w:t>,</w:t>
      </w:r>
      <w:r w:rsidRPr="00AD0666">
        <w:rPr>
          <w:sz w:val="22"/>
          <w:szCs w:val="22"/>
          <w:lang w:val="sr-Cyrl-CS"/>
        </w:rPr>
        <w:t xml:space="preserve"> тј. Северне градске магистрале. Укупна дужина саобраћајнице је око 21,2</w:t>
      </w:r>
      <w:r w:rsidR="008F7705">
        <w:rPr>
          <w:sz w:val="22"/>
          <w:szCs w:val="22"/>
        </w:rPr>
        <w:t xml:space="preserve"> km</w:t>
      </w:r>
      <w:r w:rsidRPr="00AD0666">
        <w:rPr>
          <w:sz w:val="22"/>
          <w:szCs w:val="22"/>
          <w:lang w:val="sr-Cyrl-CS"/>
        </w:rPr>
        <w:t xml:space="preserve"> укључујући и мост Земун-Борча</w:t>
      </w:r>
      <w:r w:rsidR="008757AD" w:rsidRPr="00AD0666">
        <w:rPr>
          <w:sz w:val="22"/>
          <w:szCs w:val="22"/>
          <w:lang w:val="sr-Cyrl-CS"/>
        </w:rPr>
        <w:t>,</w:t>
      </w:r>
      <w:r w:rsidRPr="00AD0666">
        <w:rPr>
          <w:sz w:val="22"/>
          <w:szCs w:val="22"/>
          <w:lang w:val="sr-Cyrl-CS"/>
        </w:rPr>
        <w:t xml:space="preserve"> који је 1,48</w:t>
      </w:r>
      <w:r w:rsidR="008F7705">
        <w:rPr>
          <w:sz w:val="22"/>
          <w:szCs w:val="22"/>
        </w:rPr>
        <w:t xml:space="preserve"> km</w:t>
      </w:r>
      <w:r w:rsidRPr="00AD0666">
        <w:rPr>
          <w:sz w:val="22"/>
          <w:szCs w:val="22"/>
          <w:lang w:val="sr-Cyrl-CS"/>
        </w:rPr>
        <w:t xml:space="preserve"> укупне дужине, 9 надвожњака и прелазака преко река и једну денивелисану раскрсницу. Укупна дужина свих мостовских конструкција је 2</w:t>
      </w:r>
      <w:r w:rsidR="008F7705">
        <w:rPr>
          <w:sz w:val="22"/>
          <w:szCs w:val="22"/>
        </w:rPr>
        <w:t>,</w:t>
      </w:r>
      <w:r w:rsidRPr="00AD0666">
        <w:rPr>
          <w:sz w:val="22"/>
          <w:szCs w:val="22"/>
          <w:lang w:val="sr-Cyrl-CS"/>
        </w:rPr>
        <w:t>6</w:t>
      </w:r>
      <w:r w:rsidR="008F7705">
        <w:rPr>
          <w:sz w:val="22"/>
          <w:szCs w:val="22"/>
        </w:rPr>
        <w:t xml:space="preserve"> km</w:t>
      </w:r>
      <w:r w:rsidR="00C82A83" w:rsidRPr="00AD0666">
        <w:rPr>
          <w:sz w:val="22"/>
          <w:szCs w:val="22"/>
          <w:lang w:val="sr-Cyrl-CS"/>
        </w:rPr>
        <w:t>.</w:t>
      </w:r>
      <w:r w:rsidR="00AD0666" w:rsidRPr="00AD0666">
        <w:rPr>
          <w:sz w:val="22"/>
          <w:szCs w:val="22"/>
          <w:lang w:val="sr-Cyrl-CS" w:eastAsia="en-US"/>
        </w:rPr>
        <w:t xml:space="preserve"> </w:t>
      </w:r>
      <w:r w:rsidR="00AD0666" w:rsidRPr="00AD0666">
        <w:rPr>
          <w:sz w:val="22"/>
          <w:szCs w:val="22"/>
          <w:lang w:val="sr-Cyrl-CS"/>
        </w:rPr>
        <w:t>Анексом III Уговора о грађењу, предвиђена је фазна изградња наведених радова и то у оквиру Фазе 1 деоница од Новог новосадског пута до зрењанинске петље</w:t>
      </w:r>
      <w:r w:rsidR="008F7705">
        <w:rPr>
          <w:sz w:val="22"/>
          <w:szCs w:val="22"/>
        </w:rPr>
        <w:t xml:space="preserve"> </w:t>
      </w:r>
      <w:r w:rsidR="00AD0666" w:rsidRPr="00AD0666">
        <w:rPr>
          <w:sz w:val="22"/>
          <w:szCs w:val="22"/>
          <w:lang w:val="sr-Cyrl-CS"/>
        </w:rPr>
        <w:t>-</w:t>
      </w:r>
      <w:r w:rsidR="008F7705">
        <w:rPr>
          <w:sz w:val="22"/>
          <w:szCs w:val="22"/>
        </w:rPr>
        <w:t xml:space="preserve"> km</w:t>
      </w:r>
      <w:r w:rsidR="00AD0666" w:rsidRPr="00AD0666">
        <w:rPr>
          <w:sz w:val="22"/>
          <w:szCs w:val="22"/>
          <w:lang w:val="sr-Cyrl-CS"/>
        </w:rPr>
        <w:t xml:space="preserve"> 9+200,00 и Фазе 2 од зрењанинске петље до Панчевачког пута (од km 9+200,00 до km 20+163,81). </w:t>
      </w:r>
      <w:r w:rsidR="008F7705" w:rsidRPr="008F7705">
        <w:rPr>
          <w:sz w:val="22"/>
          <w:szCs w:val="22"/>
          <w:lang w:val="sr-Cyrl-CS"/>
        </w:rPr>
        <w:t>Радови на изградњи Фазе 1 су изведени, изузимајући део радова на озелењавању, технички преглед је завршен и саобраћајница је пуштен</w:t>
      </w:r>
      <w:r w:rsidR="008F7705">
        <w:rPr>
          <w:sz w:val="22"/>
          <w:szCs w:val="22"/>
          <w:lang w:val="sr-Cyrl-CS"/>
        </w:rPr>
        <w:t>а</w:t>
      </w:r>
      <w:r w:rsidR="008F7705" w:rsidRPr="008F7705">
        <w:rPr>
          <w:sz w:val="22"/>
          <w:szCs w:val="22"/>
          <w:lang w:val="sr-Cyrl-CS"/>
        </w:rPr>
        <w:t xml:space="preserve"> у употребу. Рок за завршетак радова у оквиру Фазе 2 је 27.09.2015. године.</w:t>
      </w:r>
    </w:p>
    <w:p w:rsidR="002B6923" w:rsidRPr="00AD0666" w:rsidRDefault="002B6923" w:rsidP="00AD0666">
      <w:pPr>
        <w:ind w:left="-284"/>
        <w:jc w:val="both"/>
        <w:rPr>
          <w:sz w:val="20"/>
          <w:szCs w:val="20"/>
          <w:lang w:val="sr-Cyrl-CS"/>
        </w:rPr>
        <w:sectPr w:rsidR="002B6923" w:rsidRPr="00AD0666" w:rsidSect="00AD0666">
          <w:pgSz w:w="15840" w:h="12240" w:orient="landscape"/>
          <w:pgMar w:top="1440" w:right="1440" w:bottom="1440" w:left="1134" w:header="720" w:footer="720" w:gutter="0"/>
          <w:cols w:space="720"/>
          <w:docGrid w:linePitch="360"/>
        </w:sectPr>
      </w:pPr>
    </w:p>
    <w:p w:rsidR="008F75B6" w:rsidRPr="00B81B2C" w:rsidRDefault="008F75B6" w:rsidP="008F75B6">
      <w:pPr>
        <w:shd w:val="clear" w:color="auto" w:fill="C6D9F1"/>
        <w:jc w:val="center"/>
        <w:rPr>
          <w:b/>
          <w:bCs/>
          <w:iCs/>
        </w:rPr>
      </w:pPr>
      <w:proofErr w:type="gramStart"/>
      <w:r w:rsidRPr="00CF18E0">
        <w:rPr>
          <w:b/>
          <w:bCs/>
          <w:iCs/>
        </w:rPr>
        <w:lastRenderedPageBreak/>
        <w:t>VI</w:t>
      </w:r>
      <w:r w:rsidR="00001ED0">
        <w:rPr>
          <w:b/>
          <w:bCs/>
          <w:iCs/>
        </w:rPr>
        <w:t>I</w:t>
      </w:r>
      <w:r w:rsidRPr="00CF18E0">
        <w:rPr>
          <w:b/>
          <w:bCs/>
          <w:iCs/>
        </w:rPr>
        <w:t xml:space="preserve">  </w:t>
      </w:r>
      <w:r w:rsidR="00001ED0">
        <w:rPr>
          <w:b/>
          <w:bCs/>
          <w:iCs/>
        </w:rPr>
        <w:t>МОДЕЛ</w:t>
      </w:r>
      <w:proofErr w:type="gramEnd"/>
      <w:r w:rsidR="00001ED0">
        <w:rPr>
          <w:b/>
          <w:bCs/>
          <w:iCs/>
        </w:rPr>
        <w:t xml:space="preserve"> УГОВОРА</w:t>
      </w:r>
    </w:p>
    <w:p w:rsidR="008F75B6" w:rsidRDefault="008F75B6"/>
    <w:p w:rsidR="008F75B6" w:rsidRPr="00391D60" w:rsidRDefault="008F75B6" w:rsidP="008F75B6">
      <w:pPr>
        <w:pStyle w:val="BodyTextIndent"/>
      </w:pPr>
      <w:r>
        <w:t xml:space="preserve">                                                                  </w:t>
      </w:r>
      <w:r w:rsidRPr="00391D60">
        <w:rPr>
          <w:noProof/>
          <w:lang w:eastAsia="en-US"/>
        </w:rPr>
        <w:drawing>
          <wp:inline distT="0" distB="0" distL="0" distR="0">
            <wp:extent cx="445135" cy="667385"/>
            <wp:effectExtent l="0" t="0" r="0" b="0"/>
            <wp:docPr id="9" name="Picture 9" descr="grb srb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b srbij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135" cy="667385"/>
                    </a:xfrm>
                    <a:prstGeom prst="rect">
                      <a:avLst/>
                    </a:prstGeom>
                    <a:noFill/>
                    <a:ln>
                      <a:noFill/>
                    </a:ln>
                  </pic:spPr>
                </pic:pic>
              </a:graphicData>
            </a:graphic>
          </wp:inline>
        </w:drawing>
      </w:r>
    </w:p>
    <w:p w:rsidR="008F75B6" w:rsidRDefault="008F75B6" w:rsidP="008F75B6">
      <w:pPr>
        <w:ind w:right="2644"/>
        <w:jc w:val="center"/>
        <w:rPr>
          <w:b/>
          <w:noProof/>
          <w:spacing w:val="6"/>
          <w:lang w:val="sr-Cyrl-CS"/>
        </w:rPr>
      </w:pPr>
      <w:r>
        <w:rPr>
          <w:noProof/>
          <w:spacing w:val="6"/>
        </w:rPr>
        <w:t xml:space="preserve">                                   </w:t>
      </w:r>
      <w:r w:rsidRPr="00DE61A6">
        <w:rPr>
          <w:b/>
          <w:noProof/>
          <w:spacing w:val="6"/>
          <w:lang w:val="sr-Cyrl-CS"/>
        </w:rPr>
        <w:t>Република Србија</w:t>
      </w:r>
    </w:p>
    <w:p w:rsidR="008F75B6" w:rsidRPr="00DE61A6" w:rsidRDefault="008F75B6" w:rsidP="008F75B6">
      <w:pPr>
        <w:ind w:right="2644"/>
        <w:jc w:val="center"/>
        <w:rPr>
          <w:b/>
          <w:noProof/>
          <w:spacing w:val="6"/>
        </w:rPr>
      </w:pPr>
      <w:r>
        <w:rPr>
          <w:b/>
          <w:noProof/>
          <w:spacing w:val="6"/>
          <w:lang w:val="sr-Cyrl-CS"/>
        </w:rPr>
        <w:t xml:space="preserve">                                 ПОТПРЕДСЕДНИК ВЛАДЕ</w:t>
      </w:r>
    </w:p>
    <w:p w:rsidR="008F75B6" w:rsidRPr="00DE61A6" w:rsidRDefault="008F75B6" w:rsidP="008F75B6">
      <w:pPr>
        <w:tabs>
          <w:tab w:val="left" w:pos="5160"/>
          <w:tab w:val="left" w:pos="7740"/>
        </w:tabs>
        <w:ind w:right="2313"/>
        <w:jc w:val="center"/>
        <w:rPr>
          <w:b/>
          <w:noProof/>
          <w:spacing w:val="6"/>
        </w:rPr>
      </w:pPr>
      <w:r w:rsidRPr="00DE61A6">
        <w:rPr>
          <w:b/>
          <w:noProof/>
          <w:spacing w:val="6"/>
        </w:rPr>
        <w:t xml:space="preserve">                            </w:t>
      </w:r>
      <w:r>
        <w:rPr>
          <w:b/>
          <w:noProof/>
          <w:spacing w:val="6"/>
        </w:rPr>
        <w:t xml:space="preserve">   </w:t>
      </w:r>
      <w:r w:rsidRPr="00DE61A6">
        <w:rPr>
          <w:b/>
          <w:noProof/>
          <w:spacing w:val="6"/>
        </w:rPr>
        <w:t xml:space="preserve"> МИНИСТАРСТВО ГРАЂЕВИНАРСТВА,</w:t>
      </w:r>
    </w:p>
    <w:p w:rsidR="008F75B6" w:rsidRPr="00DE61A6" w:rsidRDefault="008F75B6" w:rsidP="008F75B6">
      <w:pPr>
        <w:tabs>
          <w:tab w:val="left" w:pos="5160"/>
          <w:tab w:val="left" w:pos="7740"/>
        </w:tabs>
        <w:ind w:right="2313"/>
        <w:jc w:val="center"/>
        <w:rPr>
          <w:b/>
          <w:noProof/>
          <w:spacing w:val="6"/>
        </w:rPr>
      </w:pPr>
      <w:r w:rsidRPr="00DE61A6">
        <w:rPr>
          <w:b/>
          <w:noProof/>
          <w:spacing w:val="6"/>
        </w:rPr>
        <w:t xml:space="preserve">                            </w:t>
      </w:r>
      <w:r>
        <w:rPr>
          <w:b/>
          <w:noProof/>
          <w:spacing w:val="6"/>
        </w:rPr>
        <w:t xml:space="preserve">   </w:t>
      </w:r>
      <w:r w:rsidRPr="00DE61A6">
        <w:rPr>
          <w:b/>
          <w:noProof/>
          <w:spacing w:val="6"/>
        </w:rPr>
        <w:t>САОБРАЋАЈА И ИНФРАСТРУКТУРЕ</w:t>
      </w:r>
    </w:p>
    <w:p w:rsidR="008F75B6" w:rsidRPr="00391D60" w:rsidRDefault="008F75B6" w:rsidP="008F75B6">
      <w:pPr>
        <w:ind w:right="3184"/>
        <w:jc w:val="center"/>
        <w:rPr>
          <w:noProof/>
          <w:spacing w:val="6"/>
          <w:lang w:val="ru-RU"/>
        </w:rPr>
      </w:pPr>
      <w:r w:rsidRPr="00DE61A6">
        <w:rPr>
          <w:b/>
          <w:noProof/>
          <w:spacing w:val="6"/>
        </w:rPr>
        <w:t xml:space="preserve">                                           </w:t>
      </w:r>
      <w:r w:rsidRPr="00DE61A6">
        <w:rPr>
          <w:b/>
          <w:noProof/>
          <w:spacing w:val="6"/>
          <w:lang w:val="sr-Cyrl-CS"/>
        </w:rPr>
        <w:t>Београд, Немањина 22-26</w:t>
      </w:r>
    </w:p>
    <w:p w:rsidR="008F75B6" w:rsidRPr="00F94DAB" w:rsidRDefault="008F75B6" w:rsidP="00001ED0">
      <w:pPr>
        <w:jc w:val="center"/>
        <w:rPr>
          <w:b/>
          <w:lang w:val="ru-RU"/>
        </w:rPr>
      </w:pPr>
      <w:r w:rsidRPr="00391D60">
        <w:rPr>
          <w:noProof/>
          <w:spacing w:val="6"/>
          <w:lang w:val="ru-RU"/>
        </w:rPr>
        <w:br w:type="textWrapping" w:clear="all"/>
      </w:r>
    </w:p>
    <w:p w:rsidR="008F75B6" w:rsidRPr="001E3FC3" w:rsidRDefault="008F75B6" w:rsidP="008F75B6">
      <w:pPr>
        <w:pStyle w:val="Default"/>
        <w:spacing w:before="20"/>
        <w:ind w:left="360"/>
        <w:jc w:val="center"/>
      </w:pPr>
      <w:r w:rsidRPr="001E3FC3">
        <w:rPr>
          <w:b/>
          <w:bCs/>
          <w:u w:val="single"/>
        </w:rPr>
        <w:t xml:space="preserve">Понуђач мора да у целини попуни, овери печатом и потпише модел уговора и достави га у понуди </w:t>
      </w:r>
    </w:p>
    <w:p w:rsidR="008F75B6" w:rsidRPr="001E3FC3" w:rsidRDefault="008F75B6" w:rsidP="008F75B6">
      <w:pPr>
        <w:keepNext/>
        <w:keepLines/>
        <w:spacing w:before="480" w:line="240" w:lineRule="auto"/>
        <w:ind w:left="432"/>
        <w:jc w:val="center"/>
        <w:outlineLvl w:val="0"/>
        <w:rPr>
          <w:b/>
          <w:bCs/>
          <w:lang w:val="sr-Cyrl-CS"/>
        </w:rPr>
      </w:pPr>
      <w:r w:rsidRPr="001E3FC3">
        <w:rPr>
          <w:b/>
          <w:bCs/>
          <w:lang w:val="sr-Cyrl-CS"/>
        </w:rPr>
        <w:t xml:space="preserve">МОДЕЛ УГОВОРА </w:t>
      </w:r>
    </w:p>
    <w:p w:rsidR="008F75B6" w:rsidRPr="001E3FC3" w:rsidRDefault="008F75B6" w:rsidP="008F75B6">
      <w:pPr>
        <w:spacing w:line="240" w:lineRule="auto"/>
        <w:jc w:val="both"/>
        <w:rPr>
          <w:rFonts w:eastAsia="Calibri"/>
          <w:lang w:val="sr-Cyrl-CS"/>
        </w:rPr>
      </w:pPr>
    </w:p>
    <w:p w:rsidR="008F75B6" w:rsidRPr="001E3FC3" w:rsidRDefault="008F75B6" w:rsidP="008F75B6">
      <w:pPr>
        <w:autoSpaceDE w:val="0"/>
        <w:autoSpaceDN w:val="0"/>
        <w:adjustRightInd w:val="0"/>
        <w:spacing w:line="240" w:lineRule="auto"/>
        <w:jc w:val="both"/>
        <w:rPr>
          <w:lang w:val="sr-Latn-CS" w:eastAsia="sr-Latn-CS"/>
        </w:rPr>
      </w:pPr>
      <w:r w:rsidRPr="001E3FC3">
        <w:rPr>
          <w:lang w:val="sr-Latn-CS" w:eastAsia="sr-Latn-CS"/>
        </w:rPr>
        <w:t xml:space="preserve">Закључен између уговорних страна: </w:t>
      </w:r>
    </w:p>
    <w:p w:rsidR="008F75B6" w:rsidRPr="001E3FC3" w:rsidRDefault="008F75B6" w:rsidP="008F75B6">
      <w:pPr>
        <w:autoSpaceDE w:val="0"/>
        <w:autoSpaceDN w:val="0"/>
        <w:adjustRightInd w:val="0"/>
        <w:spacing w:line="240" w:lineRule="auto"/>
        <w:jc w:val="both"/>
        <w:rPr>
          <w:lang w:val="sr-Latn-CS" w:eastAsia="sr-Latn-CS"/>
        </w:rPr>
      </w:pPr>
    </w:p>
    <w:p w:rsidR="008F75B6" w:rsidRPr="00A27F81" w:rsidRDefault="008F75B6" w:rsidP="00A27F81">
      <w:pPr>
        <w:numPr>
          <w:ilvl w:val="0"/>
          <w:numId w:val="27"/>
        </w:numPr>
        <w:suppressAutoHyphens w:val="0"/>
        <w:spacing w:after="160" w:line="259" w:lineRule="auto"/>
        <w:ind w:left="709" w:firstLine="0"/>
        <w:contextualSpacing/>
        <w:jc w:val="both"/>
        <w:rPr>
          <w:b/>
          <w:bCs/>
        </w:rPr>
      </w:pPr>
      <w:r w:rsidRPr="001E3FC3">
        <w:rPr>
          <w:b/>
          <w:bCs/>
          <w:lang w:val="ru-RU"/>
        </w:rPr>
        <w:t>Министарств</w:t>
      </w:r>
      <w:r w:rsidRPr="001E3FC3">
        <w:rPr>
          <w:b/>
          <w:bCs/>
        </w:rPr>
        <w:t>а грађевинарства</w:t>
      </w:r>
      <w:r w:rsidRPr="001E3FC3">
        <w:rPr>
          <w:b/>
        </w:rPr>
        <w:t>, саобраћаја и инфраструктуре</w:t>
      </w:r>
      <w:r w:rsidRPr="001E3FC3">
        <w:rPr>
          <w:lang w:val="ru-RU"/>
        </w:rPr>
        <w:t xml:space="preserve"> са седиштем у Београду, </w:t>
      </w:r>
      <w:r w:rsidRPr="001E3FC3">
        <w:t>Немањина 22-26</w:t>
      </w:r>
      <w:r w:rsidRPr="001E3FC3">
        <w:rPr>
          <w:lang w:val="ru-RU"/>
        </w:rPr>
        <w:t xml:space="preserve">, </w:t>
      </w:r>
      <w:r w:rsidRPr="00532020">
        <w:rPr>
          <w:color w:val="auto"/>
        </w:rPr>
        <w:t xml:space="preserve">ПИБ 108510088, матични број 17855212, које заступа </w:t>
      </w:r>
      <w:r w:rsidRPr="00532020">
        <w:rPr>
          <w:color w:val="auto"/>
          <w:lang w:val="sr-Cyrl-CS"/>
        </w:rPr>
        <w:t xml:space="preserve">Потпредседник Владе и </w:t>
      </w:r>
      <w:r w:rsidRPr="00532020">
        <w:rPr>
          <w:color w:val="auto"/>
        </w:rPr>
        <w:t xml:space="preserve">Министар проф. др Зорана Михајловић (у </w:t>
      </w:r>
      <w:r w:rsidRPr="001E3FC3">
        <w:t xml:space="preserve">даљем тексту </w:t>
      </w:r>
      <w:r w:rsidRPr="001E3FC3">
        <w:rPr>
          <w:b/>
        </w:rPr>
        <w:t>Наручилац</w:t>
      </w:r>
      <w:r w:rsidRPr="001E3FC3">
        <w:rPr>
          <w:b/>
          <w:bCs/>
        </w:rPr>
        <w:t xml:space="preserve">)   </w:t>
      </w:r>
      <w:r w:rsidRPr="00A27F81">
        <w:rPr>
          <w:b/>
          <w:bCs/>
        </w:rPr>
        <w:t>и</w:t>
      </w:r>
    </w:p>
    <w:p w:rsidR="008F75B6" w:rsidRPr="001E3FC3" w:rsidRDefault="008F75B6" w:rsidP="008F75B6">
      <w:pPr>
        <w:autoSpaceDE w:val="0"/>
        <w:autoSpaceDN w:val="0"/>
        <w:adjustRightInd w:val="0"/>
        <w:spacing w:line="240" w:lineRule="auto"/>
        <w:ind w:left="720" w:hanging="11"/>
        <w:jc w:val="both"/>
        <w:rPr>
          <w:lang w:val="sr-Latn-CS" w:eastAsia="sr-Latn-CS"/>
        </w:rPr>
      </w:pPr>
      <w:r w:rsidRPr="001E3FC3">
        <w:rPr>
          <w:b/>
          <w:bCs/>
          <w:lang w:val="sr-Latn-CS" w:eastAsia="sr-Latn-CS"/>
        </w:rPr>
        <w:t>2.</w:t>
      </w:r>
      <w:r w:rsidRPr="001E3FC3">
        <w:rPr>
          <w:b/>
          <w:bCs/>
          <w:lang w:val="sr-Latn-CS" w:eastAsia="sr-Latn-CS"/>
        </w:rPr>
        <w:tab/>
      </w:r>
      <w:r w:rsidRPr="001E3FC3">
        <w:rPr>
          <w:b/>
          <w:lang w:val="sr-Latn-CS" w:eastAsia="sr-Latn-CS"/>
        </w:rPr>
        <w:t>Привредно друштво / носилац посла</w:t>
      </w:r>
      <w:r w:rsidRPr="001E3FC3">
        <w:rPr>
          <w:lang w:val="sr-Latn-CS" w:eastAsia="sr-Latn-CS"/>
        </w:rPr>
        <w:t xml:space="preserve"> _____________________________________, _______________________, Ул. ____________________________ бр. ____, ПИБ _______________________, м</w:t>
      </w:r>
      <w:r w:rsidR="00BD0E82">
        <w:rPr>
          <w:lang w:val="sr-Latn-CS" w:eastAsia="sr-Latn-CS"/>
        </w:rPr>
        <w:t>атични број __________________</w:t>
      </w:r>
      <w:r w:rsidRPr="001E3FC3">
        <w:rPr>
          <w:lang w:val="sr-Latn-CS" w:eastAsia="sr-Latn-CS"/>
        </w:rPr>
        <w:t xml:space="preserve">; </w:t>
      </w:r>
    </w:p>
    <w:p w:rsidR="008F75B6" w:rsidRDefault="008F75B6" w:rsidP="008F75B6">
      <w:pPr>
        <w:autoSpaceDE w:val="0"/>
        <w:autoSpaceDN w:val="0"/>
        <w:adjustRightInd w:val="0"/>
        <w:spacing w:line="240" w:lineRule="auto"/>
        <w:ind w:left="720"/>
        <w:jc w:val="both"/>
        <w:rPr>
          <w:lang w:val="sr-Latn-CS" w:eastAsia="sr-Latn-CS"/>
        </w:rPr>
      </w:pPr>
      <w:r w:rsidRPr="001E3FC3">
        <w:rPr>
          <w:lang w:val="sr-Latn-CS" w:eastAsia="sr-Latn-CS"/>
        </w:rPr>
        <w:t>члан групе _____________________________________, _______________________, Ул. ____________________________ бр. ____, ПИБ _______________________, матични број __________________;</w:t>
      </w:r>
    </w:p>
    <w:p w:rsidR="00BD0E82" w:rsidRPr="001E3FC3" w:rsidRDefault="00BD0E82" w:rsidP="008F75B6">
      <w:pPr>
        <w:autoSpaceDE w:val="0"/>
        <w:autoSpaceDN w:val="0"/>
        <w:adjustRightInd w:val="0"/>
        <w:spacing w:line="240" w:lineRule="auto"/>
        <w:ind w:left="720"/>
        <w:jc w:val="both"/>
        <w:rPr>
          <w:lang w:val="sr-Latn-CS" w:eastAsia="sr-Latn-CS"/>
        </w:rPr>
      </w:pPr>
      <w:r w:rsidRPr="00BD0E82">
        <w:rPr>
          <w:lang w:val="sr-Latn-CS" w:eastAsia="sr-Latn-CS"/>
        </w:rPr>
        <w:t>члан групе _____________________________________, _______________________, Ул. ____________________________ бр. ____, ПИБ _______________________, матични број __________________;</w:t>
      </w:r>
    </w:p>
    <w:p w:rsidR="008F75B6" w:rsidRPr="001E3FC3" w:rsidRDefault="008F75B6" w:rsidP="008F75B6">
      <w:pPr>
        <w:autoSpaceDE w:val="0"/>
        <w:autoSpaceDN w:val="0"/>
        <w:adjustRightInd w:val="0"/>
        <w:spacing w:line="240" w:lineRule="auto"/>
        <w:ind w:left="720"/>
        <w:jc w:val="both"/>
        <w:rPr>
          <w:lang w:eastAsia="sr-Latn-CS"/>
        </w:rPr>
      </w:pPr>
      <w:r w:rsidRPr="001E3FC3">
        <w:rPr>
          <w:lang w:val="sr-Latn-CS" w:eastAsia="sr-Latn-CS"/>
        </w:rPr>
        <w:t xml:space="preserve">(у даљем тексту: </w:t>
      </w:r>
      <w:r w:rsidRPr="001E3FC3">
        <w:rPr>
          <w:b/>
          <w:lang w:val="sr-Latn-CS" w:eastAsia="sr-Latn-CS"/>
        </w:rPr>
        <w:t>Извршила</w:t>
      </w:r>
      <w:r w:rsidRPr="001E3FC3">
        <w:rPr>
          <w:b/>
          <w:lang w:eastAsia="sr-Latn-CS"/>
        </w:rPr>
        <w:t>ц</w:t>
      </w:r>
      <w:r w:rsidRPr="001E3FC3">
        <w:rPr>
          <w:lang w:val="sr-Latn-CS" w:eastAsia="sr-Latn-CS"/>
        </w:rPr>
        <w:t xml:space="preserve">), које заступа директор ___________________________ </w:t>
      </w:r>
    </w:p>
    <w:p w:rsidR="008F75B6" w:rsidRPr="001E3FC3" w:rsidRDefault="008F75B6" w:rsidP="008F75B6">
      <w:pPr>
        <w:autoSpaceDE w:val="0"/>
        <w:autoSpaceDN w:val="0"/>
        <w:adjustRightInd w:val="0"/>
        <w:spacing w:line="240" w:lineRule="auto"/>
        <w:ind w:left="720"/>
        <w:jc w:val="both"/>
        <w:rPr>
          <w:lang w:eastAsia="sr-Latn-CS"/>
        </w:rPr>
      </w:pPr>
    </w:p>
    <w:p w:rsidR="008F75B6" w:rsidRPr="001E3FC3" w:rsidRDefault="00BD0E82" w:rsidP="00BD0E82">
      <w:pPr>
        <w:autoSpaceDE w:val="0"/>
        <w:autoSpaceDN w:val="0"/>
        <w:adjustRightInd w:val="0"/>
        <w:spacing w:line="240" w:lineRule="auto"/>
        <w:ind w:firstLine="720"/>
        <w:jc w:val="both"/>
        <w:rPr>
          <w:lang w:eastAsia="sr-Latn-CS"/>
        </w:rPr>
      </w:pPr>
      <w:r>
        <w:rPr>
          <w:lang w:val="sr-Cyrl-CS" w:eastAsia="sr-Latn-CS"/>
        </w:rPr>
        <w:t>С</w:t>
      </w:r>
      <w:r>
        <w:rPr>
          <w:lang w:eastAsia="sr-Latn-CS"/>
        </w:rPr>
        <w:t xml:space="preserve">ва плаћања вршиће се </w:t>
      </w:r>
      <w:r>
        <w:rPr>
          <w:lang w:val="sr-Cyrl-CS" w:eastAsia="sr-Latn-CS"/>
        </w:rPr>
        <w:t xml:space="preserve">на </w:t>
      </w:r>
      <w:r w:rsidRPr="00BD0E82">
        <w:rPr>
          <w:lang w:eastAsia="sr-Latn-CS"/>
        </w:rPr>
        <w:t xml:space="preserve">текући рачун бр. _________________. </w:t>
      </w:r>
      <w:proofErr w:type="gramStart"/>
      <w:r w:rsidRPr="00BD0E82">
        <w:rPr>
          <w:lang w:eastAsia="sr-Latn-CS"/>
        </w:rPr>
        <w:t>отворен</w:t>
      </w:r>
      <w:proofErr w:type="gramEnd"/>
      <w:r w:rsidRPr="00BD0E82">
        <w:rPr>
          <w:lang w:eastAsia="sr-Latn-CS"/>
        </w:rPr>
        <w:t xml:space="preserve"> у банци________________ (уписати број текућег рачуна и назив банке ).</w:t>
      </w:r>
    </w:p>
    <w:p w:rsidR="00773AA3" w:rsidRDefault="00773AA3" w:rsidP="008F75B6">
      <w:pPr>
        <w:autoSpaceDE w:val="0"/>
        <w:autoSpaceDN w:val="0"/>
        <w:adjustRightInd w:val="0"/>
        <w:spacing w:line="240" w:lineRule="auto"/>
        <w:jc w:val="both"/>
        <w:rPr>
          <w:b/>
          <w:bCs/>
          <w:lang w:eastAsia="sr-Latn-CS"/>
        </w:rPr>
      </w:pPr>
    </w:p>
    <w:p w:rsidR="008F75B6" w:rsidRPr="001E3FC3" w:rsidRDefault="008F75B6" w:rsidP="008F75B6">
      <w:pPr>
        <w:autoSpaceDE w:val="0"/>
        <w:autoSpaceDN w:val="0"/>
        <w:adjustRightInd w:val="0"/>
        <w:spacing w:line="240" w:lineRule="auto"/>
        <w:jc w:val="both"/>
        <w:rPr>
          <w:b/>
          <w:bCs/>
          <w:lang w:eastAsia="sr-Latn-CS"/>
        </w:rPr>
      </w:pPr>
      <w:r w:rsidRPr="001E3FC3">
        <w:rPr>
          <w:b/>
          <w:bCs/>
          <w:lang w:val="sr-Latn-CS" w:eastAsia="sr-Latn-CS"/>
        </w:rPr>
        <w:t>ПРЕАМБ</w:t>
      </w:r>
      <w:r w:rsidRPr="001E3FC3">
        <w:rPr>
          <w:b/>
          <w:bCs/>
          <w:lang w:eastAsia="sr-Latn-CS"/>
        </w:rPr>
        <w:t>УЛА</w:t>
      </w:r>
    </w:p>
    <w:p w:rsidR="008F75B6" w:rsidRPr="001E3FC3" w:rsidRDefault="008F75B6" w:rsidP="008F75B6">
      <w:pPr>
        <w:autoSpaceDE w:val="0"/>
        <w:autoSpaceDN w:val="0"/>
        <w:adjustRightInd w:val="0"/>
        <w:spacing w:line="240" w:lineRule="auto"/>
        <w:jc w:val="both"/>
        <w:rPr>
          <w:b/>
          <w:bCs/>
          <w:lang w:eastAsia="sr-Latn-CS"/>
        </w:rPr>
      </w:pPr>
    </w:p>
    <w:p w:rsidR="008F75B6" w:rsidRPr="001E3FC3" w:rsidRDefault="008F75B6" w:rsidP="008F75B6">
      <w:pPr>
        <w:autoSpaceDE w:val="0"/>
        <w:autoSpaceDN w:val="0"/>
        <w:adjustRightInd w:val="0"/>
        <w:spacing w:line="240" w:lineRule="auto"/>
        <w:ind w:firstLine="720"/>
        <w:jc w:val="both"/>
        <w:rPr>
          <w:bCs/>
          <w:lang w:eastAsia="sr-Latn-CS"/>
        </w:rPr>
      </w:pPr>
      <w:r w:rsidRPr="001E3FC3">
        <w:rPr>
          <w:bCs/>
          <w:lang w:eastAsia="sr-Latn-CS"/>
        </w:rPr>
        <w:t>Уговорне стране сагласно констатују:</w:t>
      </w:r>
    </w:p>
    <w:p w:rsidR="00A64DB1" w:rsidRPr="001E3FC3" w:rsidRDefault="00A64DB1" w:rsidP="004829EA">
      <w:pPr>
        <w:autoSpaceDE w:val="0"/>
        <w:autoSpaceDN w:val="0"/>
        <w:adjustRightInd w:val="0"/>
        <w:spacing w:line="240" w:lineRule="auto"/>
        <w:ind w:firstLine="720"/>
        <w:jc w:val="both"/>
        <w:rPr>
          <w:bCs/>
          <w:lang w:val="sr-Cyrl-CS" w:eastAsia="sr-Latn-CS"/>
        </w:rPr>
      </w:pPr>
      <w:r w:rsidRPr="001E3FC3">
        <w:rPr>
          <w:bCs/>
          <w:lang w:eastAsia="sr-Latn-CS"/>
        </w:rPr>
        <w:t xml:space="preserve">- </w:t>
      </w:r>
      <w:proofErr w:type="gramStart"/>
      <w:r w:rsidRPr="001E3FC3">
        <w:rPr>
          <w:bCs/>
          <w:lang w:eastAsia="sr-Latn-CS"/>
        </w:rPr>
        <w:t>да</w:t>
      </w:r>
      <w:proofErr w:type="gramEnd"/>
      <w:r w:rsidRPr="001E3FC3">
        <w:rPr>
          <w:bCs/>
          <w:lang w:eastAsia="sr-Latn-CS"/>
        </w:rPr>
        <w:t xml:space="preserve"> </w:t>
      </w:r>
      <w:r w:rsidR="004829EA" w:rsidRPr="001E3FC3">
        <w:rPr>
          <w:bCs/>
          <w:lang w:val="sr-Cyrl-CS" w:eastAsia="sr-Latn-CS"/>
        </w:rPr>
        <w:t xml:space="preserve">је Анексом </w:t>
      </w:r>
      <w:r w:rsidR="004829EA" w:rsidRPr="001E3FC3">
        <w:rPr>
          <w:bCs/>
          <w:lang w:eastAsia="sr-Latn-CS"/>
        </w:rPr>
        <w:t>III</w:t>
      </w:r>
      <w:r w:rsidRPr="001E3FC3">
        <w:rPr>
          <w:bCs/>
          <w:lang w:eastAsia="sr-Latn-CS"/>
        </w:rPr>
        <w:t xml:space="preserve"> Уговор</w:t>
      </w:r>
      <w:r w:rsidR="004829EA" w:rsidRPr="001E3FC3">
        <w:rPr>
          <w:bCs/>
          <w:lang w:val="sr-Cyrl-CS" w:eastAsia="sr-Latn-CS"/>
        </w:rPr>
        <w:t xml:space="preserve">а </w:t>
      </w:r>
      <w:r w:rsidR="004829EA" w:rsidRPr="001E3FC3">
        <w:rPr>
          <w:bCs/>
          <w:lang w:eastAsia="sr-Latn-CS"/>
        </w:rPr>
        <w:t>о грађењу/</w:t>
      </w:r>
      <w:r w:rsidRPr="001E3FC3">
        <w:rPr>
          <w:bCs/>
          <w:lang w:eastAsia="sr-Latn-CS"/>
        </w:rPr>
        <w:t>пројектовању и извођењу радова на изградњи моста Земун-Борча са припадајућим саобраћајницама</w:t>
      </w:r>
      <w:r w:rsidR="004829EA" w:rsidRPr="00B06E08">
        <w:rPr>
          <w:bCs/>
          <w:lang w:val="sr-Cyrl-CS" w:eastAsia="sr-Latn-CS"/>
        </w:rPr>
        <w:t xml:space="preserve">, број </w:t>
      </w:r>
      <w:r w:rsidR="00E5101C" w:rsidRPr="00B06E08">
        <w:rPr>
          <w:bCs/>
          <w:lang w:val="sr-Cyrl-CS" w:eastAsia="sr-Latn-CS"/>
        </w:rPr>
        <w:t>48-00-16/2010-01</w:t>
      </w:r>
      <w:r w:rsidR="004829EA" w:rsidRPr="00B06E08">
        <w:rPr>
          <w:bCs/>
          <w:lang w:val="sr-Cyrl-CS" w:eastAsia="sr-Latn-CS"/>
        </w:rPr>
        <w:t xml:space="preserve"> од </w:t>
      </w:r>
      <w:r w:rsidR="00E5101C" w:rsidRPr="00B06E08">
        <w:rPr>
          <w:bCs/>
          <w:lang w:val="sr-Cyrl-CS" w:eastAsia="sr-Latn-CS"/>
        </w:rPr>
        <w:t xml:space="preserve">15. априла </w:t>
      </w:r>
      <w:r w:rsidR="00E5101C" w:rsidRPr="00B06E08">
        <w:rPr>
          <w:bCs/>
          <w:lang w:val="sr-Cyrl-CS" w:eastAsia="sr-Latn-CS"/>
        </w:rPr>
        <w:lastRenderedPageBreak/>
        <w:t>2010. године</w:t>
      </w:r>
      <w:r w:rsidR="004829EA" w:rsidRPr="00B06E08">
        <w:rPr>
          <w:bCs/>
          <w:lang w:val="sr-Cyrl-CS" w:eastAsia="sr-Latn-CS"/>
        </w:rPr>
        <w:t>,</w:t>
      </w:r>
      <w:r w:rsidR="004829EA" w:rsidRPr="001E3FC3">
        <w:rPr>
          <w:bCs/>
          <w:lang w:val="sr-Cyrl-CS" w:eastAsia="sr-Latn-CS"/>
        </w:rPr>
        <w:t xml:space="preserve"> продужен рок за извођење радова, и то за Фазу 1 (деоница од Новог новосадског пута до зрењанинске петље</w:t>
      </w:r>
      <w:r w:rsidR="006346D6" w:rsidRPr="001E3FC3">
        <w:rPr>
          <w:bCs/>
          <w:lang w:val="sr-Cyrl-CS" w:eastAsia="sr-Latn-CS"/>
        </w:rPr>
        <w:t>) до 27.12.</w:t>
      </w:r>
      <w:r w:rsidR="004829EA" w:rsidRPr="001E3FC3">
        <w:rPr>
          <w:bCs/>
          <w:lang w:val="sr-Cyrl-CS" w:eastAsia="sr-Latn-CS"/>
        </w:rPr>
        <w:t>2014. године и Фазу 2 (од зрењанинске петље до Панчевачког пута)</w:t>
      </w:r>
      <w:r w:rsidR="006346D6" w:rsidRPr="001E3FC3">
        <w:rPr>
          <w:bCs/>
          <w:lang w:val="sr-Cyrl-CS" w:eastAsia="sr-Latn-CS"/>
        </w:rPr>
        <w:t xml:space="preserve"> до 27.09.</w:t>
      </w:r>
      <w:r w:rsidR="000E1DBE" w:rsidRPr="001E3FC3">
        <w:rPr>
          <w:bCs/>
          <w:lang w:val="sr-Cyrl-CS" w:eastAsia="sr-Latn-CS"/>
        </w:rPr>
        <w:t>2015. године; сходно наведеном, потребно је обезбедити</w:t>
      </w:r>
      <w:r w:rsidR="004829EA" w:rsidRPr="001E3FC3">
        <w:rPr>
          <w:bCs/>
          <w:lang w:val="sr-Cyrl-CS" w:eastAsia="sr-Latn-CS"/>
        </w:rPr>
        <w:t xml:space="preserve"> </w:t>
      </w:r>
      <w:r w:rsidR="000E1DBE" w:rsidRPr="001E3FC3">
        <w:rPr>
          <w:bCs/>
          <w:lang w:val="sr-Cyrl-CS" w:eastAsia="sr-Latn-CS"/>
        </w:rPr>
        <w:t>услуге надзорног органа који ће вршити и стручни надзор</w:t>
      </w:r>
      <w:r w:rsidR="000E1DBE" w:rsidRPr="001E3FC3">
        <w:t xml:space="preserve"> </w:t>
      </w:r>
      <w:r w:rsidR="000E1DBE" w:rsidRPr="001E3FC3">
        <w:rPr>
          <w:bCs/>
          <w:lang w:val="sr-Cyrl-CS" w:eastAsia="sr-Latn-CS"/>
        </w:rPr>
        <w:t>до истека рока за извођење радова и прибављања употребне дозволе и у току гарантног рока за изведене радове;</w:t>
      </w:r>
    </w:p>
    <w:p w:rsidR="008F75B6" w:rsidRPr="001E3FC3" w:rsidRDefault="008F75B6" w:rsidP="008F75B6">
      <w:pPr>
        <w:tabs>
          <w:tab w:val="left" w:pos="567"/>
          <w:tab w:val="left" w:pos="709"/>
          <w:tab w:val="left" w:pos="851"/>
          <w:tab w:val="left" w:pos="993"/>
        </w:tabs>
        <w:autoSpaceDE w:val="0"/>
        <w:autoSpaceDN w:val="0"/>
        <w:adjustRightInd w:val="0"/>
        <w:spacing w:line="240" w:lineRule="auto"/>
        <w:jc w:val="both"/>
        <w:rPr>
          <w:lang w:val="sr-Cyrl-CS" w:eastAsia="sr-Latn-CS"/>
        </w:rPr>
      </w:pPr>
      <w:r w:rsidRPr="001E3FC3">
        <w:rPr>
          <w:lang w:val="sr-Cyrl-CS" w:eastAsia="sr-Latn-CS"/>
        </w:rPr>
        <w:tab/>
        <w:t xml:space="preserve">- Да је </w:t>
      </w:r>
      <w:r w:rsidRPr="001E3FC3">
        <w:rPr>
          <w:b/>
          <w:lang w:val="sr-Cyrl-CS" w:eastAsia="sr-Latn-CS"/>
        </w:rPr>
        <w:t>Наручилац</w:t>
      </w:r>
      <w:r w:rsidRPr="001E3FC3">
        <w:rPr>
          <w:lang w:val="sr-Cyrl-CS" w:eastAsia="sr-Latn-CS"/>
        </w:rPr>
        <w:t xml:space="preserve"> на основу члана 36. став 2. Закона о јавним набавкама („Службени гласник РС”;</w:t>
      </w:r>
      <w:r w:rsidRPr="001E3FC3">
        <w:rPr>
          <w:lang w:val="sr-Latn-CS" w:eastAsia="sr-Latn-CS"/>
        </w:rPr>
        <w:t xml:space="preserve"> </w:t>
      </w:r>
      <w:r w:rsidRPr="001E3FC3">
        <w:rPr>
          <w:lang w:val="sr-Cyrl-CS" w:eastAsia="sr-Latn-CS"/>
        </w:rPr>
        <w:t xml:space="preserve">124/12) </w:t>
      </w:r>
      <w:r w:rsidRPr="001E3FC3">
        <w:rPr>
          <w:lang w:eastAsia="sr-Latn-CS"/>
        </w:rPr>
        <w:t xml:space="preserve">поднео Управи за јавне набавке Захтев за мишљење о основаности примене преговарачког поступка без објављивања позива за подношење понуда за јавну набавку </w:t>
      </w:r>
      <w:r w:rsidR="00001ED0" w:rsidRPr="001E3FC3">
        <w:rPr>
          <w:bCs/>
          <w:lang w:eastAsia="sr-Latn-CS"/>
        </w:rPr>
        <w:t>услуге надзорног органа који ће вршити и стручни надзор над извођењем радова на изградњи моста Земун-Борча са припадајућим саобраћајницама</w:t>
      </w:r>
      <w:r w:rsidRPr="001E3FC3">
        <w:rPr>
          <w:lang w:val="sr-Cyrl-CS" w:eastAsia="sr-Latn-CS"/>
        </w:rPr>
        <w:t>;</w:t>
      </w:r>
    </w:p>
    <w:p w:rsidR="008F75B6" w:rsidRDefault="008F75B6" w:rsidP="008F75B6">
      <w:pPr>
        <w:autoSpaceDE w:val="0"/>
        <w:autoSpaceDN w:val="0"/>
        <w:adjustRightInd w:val="0"/>
        <w:spacing w:line="240" w:lineRule="auto"/>
        <w:ind w:firstLine="720"/>
        <w:jc w:val="both"/>
        <w:rPr>
          <w:lang w:val="sr-Cyrl-CS" w:eastAsia="sr-Latn-CS"/>
        </w:rPr>
      </w:pPr>
      <w:r w:rsidRPr="001E3FC3">
        <w:rPr>
          <w:lang w:val="sr-Cyrl-CS" w:eastAsia="sr-Latn-CS"/>
        </w:rPr>
        <w:t>- Да је Управа за јавне набавке доставила Мишљење број: 404-02-</w:t>
      </w:r>
      <w:r w:rsidR="00A64DB1" w:rsidRPr="001E3FC3">
        <w:rPr>
          <w:lang w:eastAsia="sr-Latn-CS"/>
        </w:rPr>
        <w:t>3490</w:t>
      </w:r>
      <w:r w:rsidRPr="001E3FC3">
        <w:rPr>
          <w:lang w:val="sr-Cyrl-CS" w:eastAsia="sr-Latn-CS"/>
        </w:rPr>
        <w:t xml:space="preserve">/14 од </w:t>
      </w:r>
      <w:r w:rsidR="00A64DB1" w:rsidRPr="001E3FC3">
        <w:rPr>
          <w:lang w:eastAsia="sr-Latn-CS"/>
        </w:rPr>
        <w:t>18</w:t>
      </w:r>
      <w:r w:rsidRPr="001E3FC3">
        <w:rPr>
          <w:lang w:val="sr-Cyrl-CS" w:eastAsia="sr-Latn-CS"/>
        </w:rPr>
        <w:t>.11.2014. године</w:t>
      </w:r>
      <w:r w:rsidR="009056B7">
        <w:rPr>
          <w:lang w:val="sr-Cyrl-CS" w:eastAsia="sr-Latn-CS"/>
        </w:rPr>
        <w:t>,</w:t>
      </w:r>
      <w:r w:rsidRPr="001E3FC3">
        <w:rPr>
          <w:lang w:val="sr-Cyrl-CS" w:eastAsia="sr-Latn-CS"/>
        </w:rPr>
        <w:t xml:space="preserve"> да су испуњени услови за примену преговарачког поступка без објављивања позива за подношење понуда у складу са чланом 36. став 1. тачка 2) Закона о јавним набавкама;</w:t>
      </w:r>
    </w:p>
    <w:p w:rsidR="008F75B6" w:rsidRPr="001E3FC3" w:rsidRDefault="008F75B6" w:rsidP="008F75B6">
      <w:pPr>
        <w:tabs>
          <w:tab w:val="left" w:pos="567"/>
          <w:tab w:val="left" w:pos="709"/>
          <w:tab w:val="left" w:pos="851"/>
          <w:tab w:val="left" w:pos="993"/>
        </w:tabs>
        <w:autoSpaceDE w:val="0"/>
        <w:autoSpaceDN w:val="0"/>
        <w:adjustRightInd w:val="0"/>
        <w:spacing w:line="240" w:lineRule="auto"/>
        <w:jc w:val="both"/>
        <w:rPr>
          <w:lang w:val="sr-Cyrl-CS" w:eastAsia="sr-Latn-CS"/>
        </w:rPr>
      </w:pPr>
      <w:r w:rsidRPr="001E3FC3">
        <w:rPr>
          <w:lang w:val="sr-Cyrl-CS" w:eastAsia="sr-Latn-CS"/>
        </w:rPr>
        <w:tab/>
      </w:r>
      <w:r w:rsidRPr="001E3FC3">
        <w:rPr>
          <w:lang w:val="sr-Cyrl-CS" w:eastAsia="sr-Latn-CS"/>
        </w:rPr>
        <w:tab/>
      </w:r>
      <w:r w:rsidRPr="001E3FC3">
        <w:rPr>
          <w:lang w:val="sr-Latn-CS" w:eastAsia="sr-Latn-CS"/>
        </w:rPr>
        <w:t xml:space="preserve">- Да је </w:t>
      </w:r>
      <w:r w:rsidRPr="001E3FC3">
        <w:rPr>
          <w:b/>
          <w:bCs/>
          <w:lang w:val="sr-Latn-CS" w:eastAsia="sr-Latn-CS"/>
        </w:rPr>
        <w:t>Наручилац</w:t>
      </w:r>
      <w:r w:rsidRPr="001E3FC3">
        <w:rPr>
          <w:lang w:val="sr-Latn-CS" w:eastAsia="sr-Latn-CS"/>
        </w:rPr>
        <w:t>, на основу</w:t>
      </w:r>
      <w:r w:rsidRPr="001E3FC3">
        <w:rPr>
          <w:lang w:val="sr-Cyrl-CS" w:eastAsia="sr-Latn-CS"/>
        </w:rPr>
        <w:t xml:space="preserve"> </w:t>
      </w:r>
      <w:r w:rsidRPr="001E3FC3">
        <w:rPr>
          <w:lang w:eastAsia="sr-Latn-CS"/>
        </w:rPr>
        <w:t xml:space="preserve">члана 36. </w:t>
      </w:r>
      <w:proofErr w:type="gramStart"/>
      <w:r w:rsidRPr="001E3FC3">
        <w:rPr>
          <w:lang w:eastAsia="sr-Latn-CS"/>
        </w:rPr>
        <w:t>став</w:t>
      </w:r>
      <w:proofErr w:type="gramEnd"/>
      <w:r w:rsidRPr="001E3FC3">
        <w:rPr>
          <w:lang w:eastAsia="sr-Latn-CS"/>
        </w:rPr>
        <w:t xml:space="preserve"> 1. </w:t>
      </w:r>
      <w:proofErr w:type="gramStart"/>
      <w:r w:rsidRPr="001E3FC3">
        <w:rPr>
          <w:lang w:eastAsia="sr-Latn-CS"/>
        </w:rPr>
        <w:t>тачка</w:t>
      </w:r>
      <w:proofErr w:type="gramEnd"/>
      <w:r w:rsidRPr="001E3FC3">
        <w:rPr>
          <w:lang w:eastAsia="sr-Latn-CS"/>
        </w:rPr>
        <w:t xml:space="preserve"> 2)</w:t>
      </w:r>
      <w:r w:rsidRPr="001E3FC3">
        <w:rPr>
          <w:lang w:val="sr-Latn-CS" w:eastAsia="sr-Latn-CS"/>
        </w:rPr>
        <w:t xml:space="preserve"> Закона о јавним набавкама спровео </w:t>
      </w:r>
      <w:r w:rsidRPr="001E3FC3">
        <w:rPr>
          <w:lang w:eastAsia="sr-Latn-CS"/>
        </w:rPr>
        <w:t xml:space="preserve">преговарачки поступак без објављивања позива за подношење понуда за </w:t>
      </w:r>
      <w:r w:rsidRPr="009056B7">
        <w:rPr>
          <w:lang w:val="sr-Latn-CS" w:eastAsia="sr-Latn-CS"/>
        </w:rPr>
        <w:t xml:space="preserve">јавну набавку </w:t>
      </w:r>
      <w:r w:rsidRPr="009056B7">
        <w:rPr>
          <w:bCs/>
          <w:lang w:val="sr-Latn-CS" w:eastAsia="sr-Latn-CS"/>
        </w:rPr>
        <w:t>број</w:t>
      </w:r>
      <w:r w:rsidRPr="009056B7">
        <w:rPr>
          <w:b/>
          <w:bCs/>
          <w:lang w:val="sr-Latn-CS" w:eastAsia="sr-Latn-CS"/>
        </w:rPr>
        <w:t xml:space="preserve"> </w:t>
      </w:r>
      <w:r w:rsidR="009056B7" w:rsidRPr="00532020">
        <w:rPr>
          <w:b/>
          <w:bCs/>
          <w:color w:val="auto"/>
          <w:lang w:val="sr-Cyrl-CS" w:eastAsia="sr-Latn-CS"/>
        </w:rPr>
        <w:t>17</w:t>
      </w:r>
      <w:r w:rsidR="009056B7" w:rsidRPr="00532020">
        <w:rPr>
          <w:b/>
          <w:bCs/>
          <w:color w:val="auto"/>
          <w:lang w:val="sr-Latn-CS" w:eastAsia="sr-Latn-CS"/>
        </w:rPr>
        <w:t>/</w:t>
      </w:r>
      <w:r w:rsidRPr="00532020">
        <w:rPr>
          <w:b/>
          <w:bCs/>
          <w:color w:val="auto"/>
          <w:lang w:val="sr-Latn-CS" w:eastAsia="sr-Latn-CS"/>
        </w:rPr>
        <w:t>14</w:t>
      </w:r>
      <w:r w:rsidRPr="009056B7">
        <w:rPr>
          <w:b/>
          <w:bCs/>
          <w:lang w:eastAsia="sr-Latn-CS"/>
        </w:rPr>
        <w:t xml:space="preserve">, </w:t>
      </w:r>
      <w:r w:rsidRPr="009056B7">
        <w:rPr>
          <w:bCs/>
          <w:lang w:eastAsia="sr-Latn-CS"/>
        </w:rPr>
        <w:t>чији је предмет набавка услуг</w:t>
      </w:r>
      <w:r w:rsidR="009056B7" w:rsidRPr="009056B7">
        <w:rPr>
          <w:bCs/>
          <w:lang w:eastAsia="sr-Latn-CS"/>
        </w:rPr>
        <w:t xml:space="preserve">е </w:t>
      </w:r>
      <w:r w:rsidR="009056B7" w:rsidRPr="009056B7">
        <w:rPr>
          <w:lang w:val="sr-Cyrl-CS" w:eastAsia="sr-Latn-CS"/>
        </w:rPr>
        <w:t>надзорног органа који ће вршити и стручни надзор над извођењем радова на изградњи моста Земун-Борча са припадајућим саобраћајницама</w:t>
      </w:r>
      <w:r w:rsidRPr="001E3FC3">
        <w:rPr>
          <w:lang w:val="sr-Cyrl-CS" w:eastAsia="sr-Latn-CS"/>
        </w:rPr>
        <w:t>;</w:t>
      </w:r>
    </w:p>
    <w:p w:rsidR="008F75B6" w:rsidRPr="001E3FC3" w:rsidRDefault="008F75B6" w:rsidP="008F75B6">
      <w:pPr>
        <w:autoSpaceDE w:val="0"/>
        <w:autoSpaceDN w:val="0"/>
        <w:adjustRightInd w:val="0"/>
        <w:spacing w:line="240" w:lineRule="auto"/>
        <w:ind w:firstLine="720"/>
        <w:jc w:val="both"/>
        <w:rPr>
          <w:lang w:val="sr-Latn-CS" w:eastAsia="sr-Latn-CS"/>
        </w:rPr>
      </w:pPr>
      <w:r w:rsidRPr="001E3FC3">
        <w:rPr>
          <w:lang w:val="sr-Latn-CS" w:eastAsia="sr-Latn-CS"/>
        </w:rPr>
        <w:t xml:space="preserve">- Да је </w:t>
      </w:r>
      <w:r w:rsidRPr="001E3FC3">
        <w:rPr>
          <w:b/>
          <w:bCs/>
          <w:lang w:val="sr-Latn-CS" w:eastAsia="sr-Latn-CS"/>
        </w:rPr>
        <w:t xml:space="preserve">Извршилац </w:t>
      </w:r>
      <w:r w:rsidRPr="001E3FC3">
        <w:rPr>
          <w:bCs/>
          <w:lang w:eastAsia="sr-Latn-CS"/>
        </w:rPr>
        <w:t>у поступку преговарања</w:t>
      </w:r>
      <w:r w:rsidRPr="001E3FC3">
        <w:rPr>
          <w:b/>
          <w:bCs/>
          <w:lang w:eastAsia="sr-Latn-CS"/>
        </w:rPr>
        <w:t xml:space="preserve"> </w:t>
      </w:r>
      <w:r w:rsidRPr="001E3FC3">
        <w:rPr>
          <w:lang w:val="sr-Latn-CS" w:eastAsia="sr-Latn-CS"/>
        </w:rPr>
        <w:t>доставио Понуду број ____________ од _________2014. године</w:t>
      </w:r>
      <w:r w:rsidR="009056B7">
        <w:rPr>
          <w:lang w:val="sr-Cyrl-CS" w:eastAsia="sr-Latn-CS"/>
        </w:rPr>
        <w:t>,</w:t>
      </w:r>
      <w:r w:rsidRPr="001E3FC3">
        <w:rPr>
          <w:lang w:val="sr-Latn-CS" w:eastAsia="sr-Latn-CS"/>
        </w:rPr>
        <w:t xml:space="preserve"> која се налази у прилогу Уговора и саставни је део Уговора;</w:t>
      </w:r>
    </w:p>
    <w:p w:rsidR="008F75B6" w:rsidRDefault="008F75B6" w:rsidP="008F75B6">
      <w:pPr>
        <w:autoSpaceDE w:val="0"/>
        <w:autoSpaceDN w:val="0"/>
        <w:adjustRightInd w:val="0"/>
        <w:spacing w:line="240" w:lineRule="auto"/>
        <w:ind w:firstLine="720"/>
        <w:jc w:val="both"/>
        <w:rPr>
          <w:lang w:val="sr-Cyrl-CS" w:eastAsia="sr-Latn-CS"/>
        </w:rPr>
      </w:pPr>
      <w:r w:rsidRPr="001E3FC3">
        <w:rPr>
          <w:lang w:val="sr-Latn-CS" w:eastAsia="sr-Latn-CS"/>
        </w:rPr>
        <w:t xml:space="preserve">- Да је </w:t>
      </w:r>
      <w:r w:rsidRPr="001E3FC3">
        <w:rPr>
          <w:b/>
          <w:bCs/>
          <w:lang w:val="sr-Latn-CS" w:eastAsia="sr-Latn-CS"/>
        </w:rPr>
        <w:t>Наручилац</w:t>
      </w:r>
      <w:r w:rsidRPr="001E3FC3">
        <w:rPr>
          <w:lang w:val="sr-Latn-CS" w:eastAsia="sr-Latn-CS"/>
        </w:rPr>
        <w:t xml:space="preserve">, Одлуком о додели уговора број ________________ од </w:t>
      </w:r>
      <w:r w:rsidR="0071584F">
        <w:rPr>
          <w:lang w:val="sr-Cyrl-CS" w:eastAsia="sr-Latn-CS"/>
        </w:rPr>
        <w:t>датума____</w:t>
      </w:r>
      <w:r w:rsidRPr="001E3FC3">
        <w:rPr>
          <w:lang w:val="sr-Latn-CS" w:eastAsia="sr-Latn-CS"/>
        </w:rPr>
        <w:t xml:space="preserve">______, </w:t>
      </w:r>
      <w:r w:rsidRPr="001E3FC3">
        <w:rPr>
          <w:lang w:eastAsia="sr-Latn-CS"/>
        </w:rPr>
        <w:t xml:space="preserve">доделио Извршиоцу Уговор о пружању </w:t>
      </w:r>
      <w:r w:rsidR="00001ED0" w:rsidRPr="001E3FC3">
        <w:rPr>
          <w:lang w:eastAsia="sr-Latn-CS"/>
        </w:rPr>
        <w:t>услуге надзорног органа који ће вршити и стручни надзор над извођењем радова на изградњи моста Земун-Борча са припадајућим саобраћајницама</w:t>
      </w:r>
      <w:r w:rsidRPr="001E3FC3">
        <w:rPr>
          <w:lang w:val="sr-Cyrl-CS" w:eastAsia="sr-Latn-CS"/>
        </w:rPr>
        <w:t>.</w:t>
      </w:r>
    </w:p>
    <w:p w:rsidR="004E1170" w:rsidRPr="001E3FC3" w:rsidRDefault="004E1170" w:rsidP="008F75B6">
      <w:pPr>
        <w:autoSpaceDE w:val="0"/>
        <w:autoSpaceDN w:val="0"/>
        <w:adjustRightInd w:val="0"/>
        <w:spacing w:line="240" w:lineRule="auto"/>
        <w:ind w:firstLine="720"/>
        <w:jc w:val="both"/>
        <w:rPr>
          <w:lang w:val="sr-Cyrl-CS" w:eastAsia="sr-Latn-CS"/>
        </w:rPr>
      </w:pPr>
      <w:r w:rsidRPr="004E1170">
        <w:rPr>
          <w:lang w:val="sr-Cyrl-CS" w:eastAsia="sr-Latn-CS"/>
        </w:rPr>
        <w:t>-да ће представник Наручиоца бити Дирекција за грађевинско</w:t>
      </w:r>
      <w:r w:rsidR="00DA24FC">
        <w:rPr>
          <w:lang w:val="sr-Cyrl-CS" w:eastAsia="sr-Latn-CS"/>
        </w:rPr>
        <w:t xml:space="preserve"> земљиште и изградњу Београда, Ј</w:t>
      </w:r>
      <w:r w:rsidRPr="004E1170">
        <w:rPr>
          <w:lang w:val="sr-Cyrl-CS" w:eastAsia="sr-Latn-CS"/>
        </w:rPr>
        <w:t>П.</w:t>
      </w:r>
    </w:p>
    <w:p w:rsidR="00001ED0" w:rsidRPr="001E3FC3" w:rsidRDefault="00001ED0" w:rsidP="008F75B6">
      <w:pPr>
        <w:spacing w:line="240" w:lineRule="auto"/>
        <w:ind w:left="720"/>
        <w:contextualSpacing/>
        <w:jc w:val="both"/>
        <w:rPr>
          <w:rFonts w:eastAsia="Calibri"/>
          <w:lang w:val="sr-Cyrl-CS"/>
        </w:rPr>
      </w:pPr>
    </w:p>
    <w:p w:rsidR="009C7C27" w:rsidRPr="001E3FC3" w:rsidRDefault="009C7C27" w:rsidP="009C7C27">
      <w:pPr>
        <w:spacing w:line="240" w:lineRule="auto"/>
        <w:ind w:left="720"/>
        <w:contextualSpacing/>
        <w:rPr>
          <w:rFonts w:eastAsia="Calibri"/>
          <w:b/>
          <w:lang w:val="sr-Cyrl-CS"/>
        </w:rPr>
      </w:pPr>
      <w:r w:rsidRPr="001E3FC3">
        <w:rPr>
          <w:rFonts w:eastAsia="Calibri"/>
          <w:b/>
          <w:lang w:val="sr-Cyrl-CS"/>
        </w:rPr>
        <w:t xml:space="preserve">                                               ПРЕДМЕТ УГОВОРА</w:t>
      </w:r>
    </w:p>
    <w:p w:rsidR="008A5D50" w:rsidRPr="001E3FC3" w:rsidRDefault="008A5D50" w:rsidP="009C7C27">
      <w:pPr>
        <w:spacing w:line="240" w:lineRule="auto"/>
        <w:ind w:left="720" w:hanging="720"/>
        <w:contextualSpacing/>
        <w:jc w:val="center"/>
        <w:rPr>
          <w:rFonts w:eastAsia="Calibri"/>
          <w:b/>
          <w:lang w:val="sr-Cyrl-CS"/>
        </w:rPr>
      </w:pPr>
      <w:r w:rsidRPr="001E3FC3">
        <w:rPr>
          <w:rFonts w:eastAsia="Calibri"/>
          <w:b/>
          <w:lang w:val="sr-Cyrl-CS"/>
        </w:rPr>
        <w:t xml:space="preserve">Члан </w:t>
      </w:r>
      <w:r w:rsidR="009C7C27" w:rsidRPr="001E3FC3">
        <w:rPr>
          <w:rFonts w:eastAsia="Calibri"/>
          <w:b/>
          <w:lang w:val="sr-Cyrl-CS"/>
        </w:rPr>
        <w:t>1</w:t>
      </w:r>
      <w:r w:rsidRPr="001E3FC3">
        <w:rPr>
          <w:rFonts w:eastAsia="Calibri"/>
          <w:b/>
          <w:lang w:val="sr-Cyrl-CS"/>
        </w:rPr>
        <w:t>.</w:t>
      </w:r>
    </w:p>
    <w:p w:rsidR="008A5D50" w:rsidRPr="001E3FC3" w:rsidRDefault="008A5D50" w:rsidP="008A5D50">
      <w:pPr>
        <w:spacing w:line="240" w:lineRule="auto"/>
        <w:contextualSpacing/>
        <w:jc w:val="both"/>
        <w:rPr>
          <w:rFonts w:eastAsia="Calibri"/>
          <w:lang w:val="sr-Cyrl-CS"/>
        </w:rPr>
      </w:pPr>
    </w:p>
    <w:p w:rsidR="008A5D50" w:rsidRPr="001E3FC3" w:rsidRDefault="003817AF" w:rsidP="00632453">
      <w:pPr>
        <w:spacing w:line="240" w:lineRule="auto"/>
        <w:ind w:firstLine="720"/>
        <w:contextualSpacing/>
        <w:jc w:val="both"/>
        <w:rPr>
          <w:rFonts w:eastAsia="Calibri"/>
          <w:lang w:val="sr-Cyrl-CS"/>
        </w:rPr>
      </w:pPr>
      <w:r w:rsidRPr="001E3FC3">
        <w:rPr>
          <w:rFonts w:eastAsia="Calibri"/>
          <w:lang w:val="sr-Cyrl-CS"/>
        </w:rPr>
        <w:t>Предмет овог у</w:t>
      </w:r>
      <w:r w:rsidR="008A5D50" w:rsidRPr="001E3FC3">
        <w:rPr>
          <w:rFonts w:eastAsia="Calibri"/>
          <w:lang w:val="sr-Cyrl-CS"/>
        </w:rPr>
        <w:t xml:space="preserve">говора је пружање </w:t>
      </w:r>
      <w:r w:rsidR="00632453" w:rsidRPr="001E3FC3">
        <w:rPr>
          <w:rFonts w:eastAsia="Calibri"/>
          <w:lang w:val="sr-Cyrl-CS"/>
        </w:rPr>
        <w:t>услуге надзорног органа који ће вршити и стручни надзор над изво</w:t>
      </w:r>
      <w:r w:rsidR="009056B7">
        <w:rPr>
          <w:rFonts w:eastAsia="Calibri"/>
          <w:lang w:val="sr-Cyrl-CS"/>
        </w:rPr>
        <w:t>ђењем радова на изградњи моста Земун-Б</w:t>
      </w:r>
      <w:r w:rsidR="00632453" w:rsidRPr="001E3FC3">
        <w:rPr>
          <w:rFonts w:eastAsia="Calibri"/>
          <w:lang w:val="sr-Cyrl-CS"/>
        </w:rPr>
        <w:t>орча са припадајућим саобраћајницама</w:t>
      </w:r>
      <w:r w:rsidR="008A5D50" w:rsidRPr="001E3FC3">
        <w:rPr>
          <w:rFonts w:eastAsia="Calibri"/>
          <w:lang w:val="sr-Cyrl-CS"/>
        </w:rPr>
        <w:t>, у свему према важећем Закону о планирању и изградњи, грађевинској дозволи, одобреној техни</w:t>
      </w:r>
      <w:r w:rsidR="009056B7">
        <w:rPr>
          <w:rFonts w:eastAsia="Calibri"/>
          <w:lang w:val="sr-Cyrl-CS"/>
        </w:rPr>
        <w:t>чкој документацији, потврђеном Г</w:t>
      </w:r>
      <w:r w:rsidR="008A5D50" w:rsidRPr="001E3FC3">
        <w:rPr>
          <w:rFonts w:eastAsia="Calibri"/>
          <w:lang w:val="sr-Cyrl-CS"/>
        </w:rPr>
        <w:t>лавном пројекту, конку</w:t>
      </w:r>
      <w:r w:rsidR="009056B7">
        <w:rPr>
          <w:rFonts w:eastAsia="Calibri"/>
          <w:lang w:val="sr-Cyrl-CS"/>
        </w:rPr>
        <w:t>рсној документацији, усвојеној П</w:t>
      </w:r>
      <w:r w:rsidR="008A5D50" w:rsidRPr="001E3FC3">
        <w:rPr>
          <w:rFonts w:eastAsia="Calibri"/>
          <w:lang w:val="sr-Cyrl-CS"/>
        </w:rPr>
        <w:t>о</w:t>
      </w:r>
      <w:r w:rsidR="009056B7">
        <w:rPr>
          <w:rFonts w:eastAsia="Calibri"/>
          <w:lang w:val="sr-Cyrl-CS"/>
        </w:rPr>
        <w:t>нуди бр. ____</w:t>
      </w:r>
      <w:r w:rsidR="0071584F">
        <w:rPr>
          <w:rFonts w:eastAsia="Calibri"/>
          <w:lang w:val="sr-Cyrl-CS"/>
        </w:rPr>
        <w:t>___</w:t>
      </w:r>
      <w:r w:rsidR="009056B7">
        <w:rPr>
          <w:rFonts w:eastAsia="Calibri"/>
          <w:lang w:val="sr-Cyrl-CS"/>
        </w:rPr>
        <w:t xml:space="preserve"> од </w:t>
      </w:r>
      <w:r w:rsidR="0071584F">
        <w:rPr>
          <w:rFonts w:eastAsia="Calibri"/>
          <w:lang w:val="sr-Cyrl-CS"/>
        </w:rPr>
        <w:t>___</w:t>
      </w:r>
      <w:r w:rsidR="009056B7">
        <w:rPr>
          <w:rFonts w:eastAsia="Calibri"/>
          <w:lang w:val="sr-Cyrl-CS"/>
        </w:rPr>
        <w:t>_____</w:t>
      </w:r>
      <w:r w:rsidR="0071584F">
        <w:rPr>
          <w:rFonts w:eastAsia="Calibri"/>
          <w:lang w:val="sr-Cyrl-CS"/>
        </w:rPr>
        <w:t xml:space="preserve"> 2014. године</w:t>
      </w:r>
      <w:r w:rsidR="009056B7">
        <w:rPr>
          <w:rFonts w:eastAsia="Calibri"/>
          <w:lang w:val="sr-Cyrl-CS"/>
        </w:rPr>
        <w:t>, заведеној</w:t>
      </w:r>
      <w:r w:rsidR="008A5D50" w:rsidRPr="001E3FC3">
        <w:rPr>
          <w:rFonts w:eastAsia="Calibri"/>
          <w:lang w:val="sr-Cyrl-CS"/>
        </w:rPr>
        <w:t xml:space="preserve"> код Наручиоца п</w:t>
      </w:r>
      <w:r w:rsidRPr="001E3FC3">
        <w:rPr>
          <w:rFonts w:eastAsia="Calibri"/>
          <w:lang w:val="sr-Cyrl-CS"/>
        </w:rPr>
        <w:t>од бр. _____</w:t>
      </w:r>
      <w:r w:rsidR="0071584F">
        <w:rPr>
          <w:rFonts w:eastAsia="Calibri"/>
          <w:lang w:val="sr-Cyrl-CS"/>
        </w:rPr>
        <w:t>__</w:t>
      </w:r>
      <w:r w:rsidRPr="001E3FC3">
        <w:rPr>
          <w:rFonts w:eastAsia="Calibri"/>
          <w:lang w:val="sr-Cyrl-CS"/>
        </w:rPr>
        <w:t xml:space="preserve"> дана_______</w:t>
      </w:r>
      <w:r w:rsidR="0071584F">
        <w:rPr>
          <w:rFonts w:eastAsia="Calibri"/>
          <w:lang w:val="sr-Cyrl-CS"/>
        </w:rPr>
        <w:t>___</w:t>
      </w:r>
      <w:r w:rsidRPr="001E3FC3">
        <w:rPr>
          <w:rFonts w:eastAsia="Calibri"/>
          <w:lang w:val="sr-Cyrl-CS"/>
        </w:rPr>
        <w:t>, овом у</w:t>
      </w:r>
      <w:r w:rsidR="008A5D50" w:rsidRPr="001E3FC3">
        <w:rPr>
          <w:rFonts w:eastAsia="Calibri"/>
          <w:lang w:val="sr-Cyrl-CS"/>
        </w:rPr>
        <w:t>говору и другим релевантним прописима и правилима.</w:t>
      </w:r>
    </w:p>
    <w:p w:rsidR="008A5D50" w:rsidRPr="001E3FC3" w:rsidRDefault="008A5D50" w:rsidP="008A5D50">
      <w:pPr>
        <w:spacing w:line="240" w:lineRule="auto"/>
        <w:ind w:left="720"/>
        <w:contextualSpacing/>
        <w:jc w:val="both"/>
        <w:rPr>
          <w:rFonts w:eastAsia="Calibri"/>
          <w:lang w:val="sr-Cyrl-CS"/>
        </w:rPr>
      </w:pPr>
    </w:p>
    <w:p w:rsidR="008A5D50" w:rsidRPr="001E3FC3" w:rsidRDefault="00632453" w:rsidP="00632453">
      <w:pPr>
        <w:spacing w:line="240" w:lineRule="auto"/>
        <w:ind w:left="720" w:firstLine="720"/>
        <w:contextualSpacing/>
        <w:rPr>
          <w:rFonts w:eastAsia="Calibri"/>
          <w:b/>
          <w:lang w:val="sr-Cyrl-CS"/>
        </w:rPr>
      </w:pPr>
      <w:r w:rsidRPr="001E3FC3">
        <w:rPr>
          <w:rFonts w:eastAsia="Calibri"/>
          <w:b/>
          <w:lang w:val="sr-Cyrl-CS"/>
        </w:rPr>
        <w:t xml:space="preserve">                           </w:t>
      </w:r>
      <w:r w:rsidR="008A5D50" w:rsidRPr="001E3FC3">
        <w:rPr>
          <w:rFonts w:eastAsia="Calibri"/>
          <w:b/>
          <w:lang w:val="sr-Cyrl-CS"/>
        </w:rPr>
        <w:t>ПОЧЕТАК ПРУЖАЊА УСЛУГЕ</w:t>
      </w: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 xml:space="preserve">Члан </w:t>
      </w:r>
      <w:r w:rsidR="009C7C27" w:rsidRPr="001E3FC3">
        <w:rPr>
          <w:rFonts w:eastAsia="Calibri"/>
          <w:b/>
          <w:lang w:val="sr-Cyrl-CS"/>
        </w:rPr>
        <w:t>2</w:t>
      </w:r>
      <w:r w:rsidRPr="001E3FC3">
        <w:rPr>
          <w:rFonts w:eastAsia="Calibri"/>
          <w:b/>
          <w:lang w:val="sr-Cyrl-CS"/>
        </w:rPr>
        <w:t>.</w:t>
      </w:r>
    </w:p>
    <w:p w:rsidR="008A5D50" w:rsidRPr="001E3FC3" w:rsidRDefault="008A5D50" w:rsidP="00632453">
      <w:pPr>
        <w:spacing w:line="240" w:lineRule="auto"/>
        <w:ind w:firstLine="720"/>
        <w:contextualSpacing/>
        <w:jc w:val="both"/>
        <w:rPr>
          <w:rFonts w:eastAsia="Calibri"/>
          <w:lang w:val="sr-Cyrl-CS"/>
        </w:rPr>
      </w:pPr>
      <w:r w:rsidRPr="001E3FC3">
        <w:rPr>
          <w:rFonts w:eastAsia="Calibri"/>
          <w:lang w:val="sr-Cyrl-CS"/>
        </w:rPr>
        <w:t>Извршилац је дужан да почне са пружањем услуге која је предмет уговора одмах по закључењу овог уговора.</w:t>
      </w:r>
    </w:p>
    <w:p w:rsidR="00D82AF1" w:rsidRDefault="00D82AF1" w:rsidP="00632453">
      <w:pPr>
        <w:spacing w:line="240" w:lineRule="auto"/>
        <w:contextualSpacing/>
        <w:jc w:val="center"/>
        <w:rPr>
          <w:rFonts w:eastAsia="Calibri"/>
          <w:b/>
          <w:lang w:val="sr-Cyrl-CS"/>
        </w:rPr>
      </w:pPr>
    </w:p>
    <w:p w:rsidR="0071584F" w:rsidRDefault="0071584F" w:rsidP="00632453">
      <w:pPr>
        <w:spacing w:line="240" w:lineRule="auto"/>
        <w:contextualSpacing/>
        <w:jc w:val="center"/>
        <w:rPr>
          <w:rFonts w:eastAsia="Calibri"/>
          <w:b/>
          <w:lang w:val="sr-Cyrl-CS"/>
        </w:rPr>
      </w:pP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lastRenderedPageBreak/>
        <w:t>ЗАВРШЕТАК ПРУЖАЊА УСЛУГЕ</w:t>
      </w: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 xml:space="preserve">Члан </w:t>
      </w:r>
      <w:r w:rsidR="009C7C27" w:rsidRPr="001E3FC3">
        <w:rPr>
          <w:rFonts w:eastAsia="Calibri"/>
          <w:b/>
          <w:lang w:val="sr-Cyrl-CS"/>
        </w:rPr>
        <w:t>3</w:t>
      </w:r>
      <w:r w:rsidRPr="001E3FC3">
        <w:rPr>
          <w:rFonts w:eastAsia="Calibri"/>
          <w:b/>
          <w:lang w:val="sr-Cyrl-CS"/>
        </w:rPr>
        <w:t>.</w:t>
      </w:r>
    </w:p>
    <w:p w:rsidR="0071584F" w:rsidRPr="00FF5D02" w:rsidRDefault="0071584F" w:rsidP="004F7521">
      <w:pPr>
        <w:ind w:right="34" w:firstLine="720"/>
        <w:jc w:val="both"/>
        <w:rPr>
          <w:rFonts w:eastAsia="Times New Roman"/>
          <w:color w:val="auto"/>
          <w:kern w:val="0"/>
          <w:lang w:val="sr-Cyrl-CS" w:eastAsia="sr-Latn-CS"/>
        </w:rPr>
      </w:pPr>
      <w:r>
        <w:rPr>
          <w:rFonts w:eastAsia="Times New Roman"/>
          <w:color w:val="auto"/>
          <w:kern w:val="0"/>
          <w:lang w:val="sr-Cyrl-CS" w:eastAsia="sr-Latn-CS"/>
        </w:rPr>
        <w:t>Извршилац</w:t>
      </w:r>
      <w:r w:rsidRPr="0071584F">
        <w:rPr>
          <w:rFonts w:eastAsia="Times New Roman"/>
          <w:color w:val="auto"/>
          <w:kern w:val="0"/>
          <w:lang w:val="sr-Cyrl-CS" w:eastAsia="sr-Latn-CS"/>
        </w:rPr>
        <w:t xml:space="preserve"> је дужан да пружа услугу која је предмет јавне набавке за све време док трају радови на изградњи моста Земун-Борча, са приступним саобраћајницама, у складу са Анексом III Уговора о грађењу/ пројектовању и извођењу радова на изградњи моста Земун-Борча са припадајућим саобраћајницама, односно до 31.12.2015. године, као и у периоду гарантног рока за изведене радове, односно до 27.09.2017. године.</w:t>
      </w:r>
    </w:p>
    <w:p w:rsidR="008A5D50" w:rsidRPr="001E3FC3" w:rsidRDefault="008A5D50" w:rsidP="00632453">
      <w:pPr>
        <w:spacing w:line="240" w:lineRule="auto"/>
        <w:ind w:firstLine="720"/>
        <w:contextualSpacing/>
        <w:jc w:val="both"/>
        <w:rPr>
          <w:rFonts w:eastAsia="Calibri"/>
          <w:lang w:val="sr-Cyrl-CS"/>
        </w:rPr>
      </w:pPr>
      <w:r w:rsidRPr="001E3FC3">
        <w:rPr>
          <w:rFonts w:eastAsia="Calibri"/>
          <w:lang w:val="sr-Cyrl-CS"/>
        </w:rPr>
        <w:t xml:space="preserve">Уколико радови </w:t>
      </w:r>
      <w:r w:rsidR="0071584F" w:rsidRPr="0071584F">
        <w:rPr>
          <w:rFonts w:eastAsia="Calibri"/>
          <w:lang w:val="sr-Cyrl-CS"/>
        </w:rPr>
        <w:t xml:space="preserve">у складу са Анексом III Уговора о грађењу/ пројектовању и извођењу радова на изградњи моста Земун-Борча са припадајућим саобраћајницама </w:t>
      </w:r>
      <w:r w:rsidRPr="001E3FC3">
        <w:rPr>
          <w:rFonts w:eastAsia="Calibri"/>
          <w:lang w:val="sr-Cyrl-CS"/>
        </w:rPr>
        <w:t xml:space="preserve">буду трајали дуже од </w:t>
      </w:r>
      <w:r w:rsidR="0071584F">
        <w:rPr>
          <w:rFonts w:eastAsia="Calibri"/>
          <w:lang w:val="sr-Cyrl-CS"/>
        </w:rPr>
        <w:t>уговореног рока</w:t>
      </w:r>
      <w:r w:rsidRPr="001E3FC3">
        <w:rPr>
          <w:rFonts w:eastAsia="Calibri"/>
          <w:lang w:val="sr-Cyrl-CS"/>
        </w:rPr>
        <w:t>, и то без кривице Извршиоца, Наручилац и Извршилац ће закључити Анекс овог Уговора којим ће регулисати своје даље односе.</w:t>
      </w:r>
    </w:p>
    <w:p w:rsidR="008A5D50" w:rsidRPr="001E3FC3" w:rsidRDefault="008A5D50" w:rsidP="008A5D50">
      <w:pPr>
        <w:spacing w:line="240" w:lineRule="auto"/>
        <w:contextualSpacing/>
        <w:jc w:val="both"/>
        <w:rPr>
          <w:rFonts w:eastAsia="Calibri"/>
          <w:lang w:val="sr-Cyrl-CS"/>
        </w:rPr>
      </w:pP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ВРЕДНОСТ УСЛУГЕ</w:t>
      </w: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 xml:space="preserve">Члан </w:t>
      </w:r>
      <w:r w:rsidR="00856286" w:rsidRPr="001E3FC3">
        <w:rPr>
          <w:rFonts w:eastAsia="Calibri"/>
          <w:b/>
          <w:lang w:val="sr-Cyrl-CS"/>
        </w:rPr>
        <w:t>4</w:t>
      </w:r>
      <w:r w:rsidRPr="001E3FC3">
        <w:rPr>
          <w:rFonts w:eastAsia="Calibri"/>
          <w:b/>
          <w:lang w:val="sr-Cyrl-CS"/>
        </w:rPr>
        <w:t>.</w:t>
      </w:r>
    </w:p>
    <w:p w:rsidR="008A5D50" w:rsidRPr="001E3FC3" w:rsidRDefault="008A5D50" w:rsidP="008A5D50">
      <w:pPr>
        <w:spacing w:line="240" w:lineRule="auto"/>
        <w:contextualSpacing/>
        <w:jc w:val="both"/>
        <w:rPr>
          <w:rFonts w:eastAsia="Calibri"/>
          <w:lang w:val="sr-Cyrl-CS"/>
        </w:rPr>
      </w:pPr>
    </w:p>
    <w:p w:rsidR="00632453" w:rsidRPr="001E3FC3" w:rsidRDefault="00632453" w:rsidP="00632453">
      <w:pPr>
        <w:spacing w:line="240" w:lineRule="auto"/>
        <w:ind w:firstLine="720"/>
        <w:contextualSpacing/>
        <w:jc w:val="both"/>
        <w:rPr>
          <w:rFonts w:eastAsia="Calibri"/>
          <w:lang w:val="sr-Cyrl-CS"/>
        </w:rPr>
      </w:pPr>
      <w:r w:rsidRPr="001E3FC3">
        <w:rPr>
          <w:rFonts w:eastAsia="Calibri"/>
          <w:lang w:val="sr-Cyrl-CS"/>
        </w:rPr>
        <w:t>(</w:t>
      </w:r>
      <w:r w:rsidR="008A5D50" w:rsidRPr="001E3FC3">
        <w:rPr>
          <w:rFonts w:eastAsia="Calibri"/>
          <w:lang w:val="sr-Cyrl-CS"/>
        </w:rPr>
        <w:t>По</w:t>
      </w:r>
      <w:r w:rsidRPr="001E3FC3">
        <w:rPr>
          <w:rFonts w:eastAsia="Calibri"/>
          <w:lang w:val="sr-Cyrl-CS"/>
        </w:rPr>
        <w:t>пуњава се у случају понуде у РСД)</w:t>
      </w:r>
      <w:r w:rsidR="008A5D50" w:rsidRPr="001E3FC3">
        <w:rPr>
          <w:rFonts w:eastAsia="Calibri"/>
          <w:lang w:val="sr-Cyrl-CS"/>
        </w:rPr>
        <w:t xml:space="preserve">: </w:t>
      </w:r>
    </w:p>
    <w:p w:rsidR="008A5D50" w:rsidRPr="001E3FC3" w:rsidRDefault="008A5D50" w:rsidP="00632453">
      <w:pPr>
        <w:spacing w:line="240" w:lineRule="auto"/>
        <w:ind w:firstLine="720"/>
        <w:contextualSpacing/>
        <w:jc w:val="both"/>
        <w:rPr>
          <w:rFonts w:eastAsia="Calibri"/>
          <w:lang w:val="sr-Cyrl-CS"/>
        </w:rPr>
      </w:pPr>
      <w:r w:rsidRPr="001E3FC3">
        <w:rPr>
          <w:rFonts w:eastAsia="Calibri"/>
          <w:lang w:val="sr-Cyrl-CS"/>
        </w:rPr>
        <w:t>Уговорне стране су сагласне да вредност уговорене услуге износи __________________________________________________________ динара (без ПДВ-а) (словима:____________________________________________________________</w:t>
      </w:r>
      <w:r w:rsidR="008C7D31">
        <w:rPr>
          <w:rFonts w:eastAsia="Calibri"/>
          <w:lang w:val="sr-Cyrl-CS"/>
        </w:rPr>
        <w:t>)</w:t>
      </w:r>
      <w:r w:rsidRPr="001E3FC3">
        <w:rPr>
          <w:rFonts w:eastAsia="Calibri"/>
          <w:lang w:val="sr-Cyrl-CS"/>
        </w:rPr>
        <w:t>, шт</w:t>
      </w:r>
      <w:r w:rsidR="008C7D31">
        <w:rPr>
          <w:rFonts w:eastAsia="Calibri"/>
          <w:lang w:val="sr-Cyrl-CS"/>
        </w:rPr>
        <w:t xml:space="preserve">о са ПДВ-ом од ___________ </w:t>
      </w:r>
      <w:r w:rsidRPr="001E3FC3">
        <w:rPr>
          <w:rFonts w:eastAsia="Calibri"/>
          <w:lang w:val="sr-Cyrl-CS"/>
        </w:rPr>
        <w:t xml:space="preserve">динара износи </w:t>
      </w:r>
      <w:r w:rsidR="008C7D31">
        <w:rPr>
          <w:rFonts w:eastAsia="Calibri"/>
          <w:lang w:val="sr-Cyrl-CS"/>
        </w:rPr>
        <w:t xml:space="preserve">укупно </w:t>
      </w:r>
      <w:r w:rsidRPr="001E3FC3">
        <w:rPr>
          <w:rFonts w:eastAsia="Calibri"/>
          <w:lang w:val="sr-Cyrl-CS"/>
        </w:rPr>
        <w:t>_______________________ динара (словима:_______________________________________</w:t>
      </w:r>
      <w:r w:rsidR="00A27F81">
        <w:rPr>
          <w:rFonts w:eastAsia="Calibri"/>
          <w:lang w:val="sr-Cyrl-CS"/>
        </w:rPr>
        <w:t>______________________________)</w:t>
      </w:r>
    </w:p>
    <w:p w:rsidR="008C7D31" w:rsidRDefault="008C7D31" w:rsidP="008A5D50">
      <w:pPr>
        <w:spacing w:line="240" w:lineRule="auto"/>
        <w:contextualSpacing/>
        <w:jc w:val="both"/>
        <w:rPr>
          <w:rFonts w:eastAsia="Calibri"/>
          <w:lang w:val="sr-Cyrl-CS"/>
        </w:rPr>
      </w:pP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 xml:space="preserve">или </w:t>
      </w:r>
    </w:p>
    <w:p w:rsidR="008A5D50" w:rsidRPr="001E3FC3" w:rsidRDefault="008A5D50" w:rsidP="008A5D50">
      <w:pPr>
        <w:spacing w:line="240" w:lineRule="auto"/>
        <w:contextualSpacing/>
        <w:jc w:val="both"/>
        <w:rPr>
          <w:rFonts w:eastAsia="Calibri"/>
          <w:lang w:val="sr-Cyrl-CS"/>
        </w:rPr>
      </w:pPr>
    </w:p>
    <w:p w:rsidR="00632453" w:rsidRPr="001E3FC3" w:rsidRDefault="00632453" w:rsidP="00632453">
      <w:pPr>
        <w:spacing w:line="240" w:lineRule="auto"/>
        <w:ind w:firstLine="720"/>
        <w:contextualSpacing/>
        <w:jc w:val="both"/>
        <w:rPr>
          <w:rFonts w:eastAsia="Calibri"/>
          <w:lang w:val="sr-Cyrl-CS"/>
        </w:rPr>
      </w:pPr>
      <w:r w:rsidRPr="001E3FC3">
        <w:rPr>
          <w:rFonts w:eastAsia="Calibri"/>
          <w:lang w:val="sr-Cyrl-CS"/>
        </w:rPr>
        <w:t>(</w:t>
      </w:r>
      <w:r w:rsidR="008A5D50" w:rsidRPr="001E3FC3">
        <w:rPr>
          <w:rFonts w:eastAsia="Calibri"/>
          <w:lang w:val="sr-Cyrl-CS"/>
        </w:rPr>
        <w:t>Попуњава се у случају понуде у ЕУР</w:t>
      </w:r>
      <w:r w:rsidRPr="001E3FC3">
        <w:rPr>
          <w:rFonts w:eastAsia="Calibri"/>
          <w:lang w:val="sr-Cyrl-CS"/>
        </w:rPr>
        <w:t>)</w:t>
      </w:r>
      <w:r w:rsidR="008A5D50" w:rsidRPr="001E3FC3">
        <w:rPr>
          <w:rFonts w:eastAsia="Calibri"/>
          <w:lang w:val="sr-Cyrl-CS"/>
        </w:rPr>
        <w:t xml:space="preserve">: </w:t>
      </w:r>
    </w:p>
    <w:p w:rsidR="008A5D50" w:rsidRPr="001E3FC3" w:rsidRDefault="008A5D50" w:rsidP="00632453">
      <w:pPr>
        <w:spacing w:line="240" w:lineRule="auto"/>
        <w:ind w:firstLine="720"/>
        <w:contextualSpacing/>
        <w:jc w:val="both"/>
        <w:rPr>
          <w:rFonts w:eastAsia="Calibri"/>
          <w:lang w:val="sr-Cyrl-CS"/>
        </w:rPr>
      </w:pPr>
      <w:r w:rsidRPr="001E3FC3">
        <w:rPr>
          <w:rFonts w:eastAsia="Calibri"/>
          <w:lang w:val="sr-Cyrl-CS"/>
        </w:rPr>
        <w:t>Уговорне стране су сагласне да вредност уговорене услуге износи _______________________</w:t>
      </w:r>
      <w:r w:rsidR="00A27F81">
        <w:rPr>
          <w:rFonts w:eastAsia="Calibri"/>
          <w:lang w:val="sr-Cyrl-CS"/>
        </w:rPr>
        <w:t xml:space="preserve">___________________________________ </w:t>
      </w:r>
      <w:r w:rsidRPr="001E3FC3">
        <w:rPr>
          <w:rFonts w:eastAsia="Calibri"/>
          <w:lang w:val="sr-Cyrl-CS"/>
        </w:rPr>
        <w:t>евра (без ПДВ-а) (словима:_____________________________________</w:t>
      </w:r>
      <w:r w:rsidR="00A27F81">
        <w:rPr>
          <w:rFonts w:eastAsia="Calibri"/>
          <w:lang w:val="sr-Cyrl-CS"/>
        </w:rPr>
        <w:t>____________________________</w:t>
      </w:r>
      <w:r w:rsidRPr="001E3FC3">
        <w:rPr>
          <w:rFonts w:eastAsia="Calibri"/>
          <w:lang w:val="sr-Cyrl-CS"/>
        </w:rPr>
        <w:t>___)</w:t>
      </w:r>
      <w:r w:rsidR="008C7D31">
        <w:rPr>
          <w:rFonts w:eastAsia="Calibri"/>
          <w:lang w:val="sr-Cyrl-CS"/>
        </w:rPr>
        <w:t xml:space="preserve">, </w:t>
      </w:r>
      <w:r w:rsidR="008C7D31" w:rsidRPr="008C7D31">
        <w:rPr>
          <w:rFonts w:eastAsia="Calibri"/>
          <w:lang w:val="sr-Cyrl-CS"/>
        </w:rPr>
        <w:t xml:space="preserve">што са ПДВ-ом од ___________ </w:t>
      </w:r>
      <w:r w:rsidR="008C7D31">
        <w:rPr>
          <w:rFonts w:eastAsia="Calibri"/>
          <w:lang w:val="sr-Cyrl-CS"/>
        </w:rPr>
        <w:t>евра</w:t>
      </w:r>
      <w:r w:rsidR="008C7D31" w:rsidRPr="008C7D31">
        <w:rPr>
          <w:rFonts w:eastAsia="Calibri"/>
          <w:lang w:val="sr-Cyrl-CS"/>
        </w:rPr>
        <w:t xml:space="preserve"> износи укупно _______________________ </w:t>
      </w:r>
      <w:r w:rsidR="008C7D31">
        <w:rPr>
          <w:rFonts w:eastAsia="Calibri"/>
          <w:lang w:val="sr-Cyrl-CS"/>
        </w:rPr>
        <w:t>евра</w:t>
      </w:r>
      <w:r w:rsidR="008C7D31" w:rsidRPr="008C7D31">
        <w:rPr>
          <w:rFonts w:eastAsia="Calibri"/>
          <w:lang w:val="sr-Cyrl-CS"/>
        </w:rPr>
        <w:t xml:space="preserve"> (словима:______________________________________</w:t>
      </w:r>
      <w:r w:rsidR="008C7D31">
        <w:rPr>
          <w:rFonts w:eastAsia="Calibri"/>
          <w:lang w:val="sr-Cyrl-CS"/>
        </w:rPr>
        <w:t>_______________________________</w:t>
      </w:r>
      <w:r w:rsidRPr="001E3FC3">
        <w:rPr>
          <w:rFonts w:eastAsia="Calibri"/>
          <w:lang w:val="sr-Cyrl-CS"/>
        </w:rPr>
        <w:t>.</w:t>
      </w:r>
    </w:p>
    <w:p w:rsidR="008A5D50" w:rsidRPr="001E3FC3" w:rsidRDefault="008A5D50" w:rsidP="00632453">
      <w:pPr>
        <w:spacing w:line="240" w:lineRule="auto"/>
        <w:ind w:firstLine="720"/>
        <w:contextualSpacing/>
        <w:jc w:val="both"/>
        <w:rPr>
          <w:rFonts w:eastAsia="Calibri"/>
          <w:lang w:val="sr-Cyrl-CS"/>
        </w:rPr>
      </w:pPr>
      <w:r w:rsidRPr="001E3FC3">
        <w:rPr>
          <w:rFonts w:eastAsia="Calibri"/>
          <w:lang w:val="sr-Cyrl-CS"/>
        </w:rPr>
        <w:t>Уколико је цена исказана у еврима, плаћање ће се вршити у динарима, по средњем курсу НБС на дан исплате.</w:t>
      </w:r>
    </w:p>
    <w:p w:rsidR="008A5D50" w:rsidRPr="001E3FC3" w:rsidRDefault="008A5D50" w:rsidP="008A5D50">
      <w:pPr>
        <w:spacing w:line="240" w:lineRule="auto"/>
        <w:contextualSpacing/>
        <w:jc w:val="both"/>
        <w:rPr>
          <w:rFonts w:eastAsia="Calibri"/>
          <w:lang w:val="sr-Cyrl-CS"/>
        </w:rPr>
      </w:pP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ПЛАЋАЊЕ</w:t>
      </w: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 xml:space="preserve">Члан </w:t>
      </w:r>
      <w:r w:rsidR="00856286" w:rsidRPr="001E3FC3">
        <w:rPr>
          <w:rFonts w:eastAsia="Calibri"/>
          <w:b/>
          <w:lang w:val="sr-Cyrl-CS"/>
        </w:rPr>
        <w:t>5</w:t>
      </w:r>
      <w:r w:rsidRPr="001E3FC3">
        <w:rPr>
          <w:rFonts w:eastAsia="Calibri"/>
          <w:b/>
          <w:lang w:val="sr-Cyrl-CS"/>
        </w:rPr>
        <w:t>.</w:t>
      </w:r>
    </w:p>
    <w:p w:rsidR="008C7D31" w:rsidRDefault="008C7D31" w:rsidP="00D82AF1">
      <w:pPr>
        <w:spacing w:line="240" w:lineRule="auto"/>
        <w:ind w:firstLine="720"/>
        <w:contextualSpacing/>
        <w:jc w:val="both"/>
        <w:rPr>
          <w:rFonts w:eastAsia="Calibri"/>
          <w:lang w:val="sr-Cyrl-CS"/>
        </w:rPr>
      </w:pPr>
      <w:r w:rsidRPr="008C7D31">
        <w:rPr>
          <w:rFonts w:eastAsia="Calibri"/>
          <w:lang w:val="sr-Cyrl-CS"/>
        </w:rPr>
        <w:t>Укупна вредност услуге исплатиће се до 31.12.2015. године у једнаким износима, путем оверених привремених кварталних ситуација, на основу Извештаја о напредовању радова</w:t>
      </w:r>
      <w:r>
        <w:rPr>
          <w:rFonts w:eastAsia="Calibri"/>
          <w:lang w:val="sr-Cyrl-CS"/>
        </w:rPr>
        <w:t>.</w:t>
      </w:r>
    </w:p>
    <w:p w:rsidR="008A5D50" w:rsidRPr="001E3FC3" w:rsidRDefault="00D82AF1" w:rsidP="00D82AF1">
      <w:pPr>
        <w:spacing w:line="240" w:lineRule="auto"/>
        <w:ind w:firstLine="720"/>
        <w:contextualSpacing/>
        <w:jc w:val="both"/>
        <w:rPr>
          <w:rFonts w:eastAsia="Calibri"/>
          <w:lang w:val="sr-Cyrl-CS"/>
        </w:rPr>
      </w:pPr>
      <w:r w:rsidRPr="00D82AF1">
        <w:rPr>
          <w:rFonts w:eastAsia="Calibri"/>
          <w:lang w:val="sr-Cyrl-CS"/>
        </w:rPr>
        <w:t>Уколико је уговорена цена исказана у еврима, плаћање ће се вршити у динарима, по средњем курсу НБС на дан исплате</w:t>
      </w:r>
      <w:r w:rsidR="0040058D">
        <w:rPr>
          <w:rFonts w:eastAsia="Calibri"/>
          <w:lang w:val="sr-Cyrl-CS"/>
        </w:rPr>
        <w:t>.</w:t>
      </w:r>
      <w:r w:rsidRPr="00D82AF1">
        <w:rPr>
          <w:rFonts w:eastAsia="Calibri"/>
          <w:lang w:val="sr-Cyrl-CS"/>
        </w:rPr>
        <w:t xml:space="preserve"> </w:t>
      </w:r>
      <w:r w:rsidR="008A5D50" w:rsidRPr="001E3FC3">
        <w:rPr>
          <w:rFonts w:eastAsia="Calibri"/>
          <w:lang w:val="sr-Cyrl-CS"/>
        </w:rPr>
        <w:t xml:space="preserve">Привремене тромесечне ситуације и Извештаје о напредовању радова (Извештаји се независно од ситуација подносе сваког месеца за претходни месец), Извршилац </w:t>
      </w:r>
      <w:r w:rsidR="00271C33">
        <w:rPr>
          <w:rFonts w:eastAsia="Calibri"/>
          <w:lang w:val="sr-Cyrl-CS"/>
        </w:rPr>
        <w:t xml:space="preserve">подноси </w:t>
      </w:r>
      <w:r w:rsidR="00276F3E">
        <w:rPr>
          <w:rFonts w:eastAsia="Calibri"/>
          <w:lang w:val="sr-Cyrl-CS"/>
        </w:rPr>
        <w:t xml:space="preserve">представнику </w:t>
      </w:r>
      <w:r w:rsidR="00271C33">
        <w:rPr>
          <w:rFonts w:eastAsia="Calibri"/>
          <w:lang w:val="sr-Cyrl-CS"/>
        </w:rPr>
        <w:t>Наручиоц</w:t>
      </w:r>
      <w:r w:rsidR="00276F3E">
        <w:rPr>
          <w:rFonts w:eastAsia="Calibri"/>
          <w:lang w:val="sr-Cyrl-CS"/>
        </w:rPr>
        <w:t>а</w:t>
      </w:r>
      <w:r w:rsidR="008A5D50" w:rsidRPr="001E3FC3">
        <w:rPr>
          <w:rFonts w:eastAsia="Calibri"/>
          <w:lang w:val="sr-Cyrl-CS"/>
        </w:rPr>
        <w:t xml:space="preserve"> до 5-ог. у одговарајућем месецу, за услуге реализоване у претходна три календарска месеца. </w:t>
      </w:r>
    </w:p>
    <w:p w:rsidR="008A5D50" w:rsidRPr="001E3FC3" w:rsidRDefault="008A5D50" w:rsidP="00632453">
      <w:pPr>
        <w:spacing w:line="240" w:lineRule="auto"/>
        <w:ind w:firstLine="720"/>
        <w:contextualSpacing/>
        <w:jc w:val="both"/>
        <w:rPr>
          <w:rFonts w:eastAsia="Calibri"/>
          <w:lang w:val="sr-Cyrl-CS"/>
        </w:rPr>
      </w:pPr>
      <w:r w:rsidRPr="001E3FC3">
        <w:rPr>
          <w:rFonts w:eastAsia="Calibri"/>
          <w:lang w:val="sr-Cyrl-CS"/>
        </w:rPr>
        <w:t>Последњу привремену ситуацију и последњи Извештај о напредовању радова,</w:t>
      </w:r>
      <w:r w:rsidR="00271C33">
        <w:rPr>
          <w:rFonts w:eastAsia="Calibri"/>
          <w:lang w:val="sr-Cyrl-CS"/>
        </w:rPr>
        <w:t xml:space="preserve"> Извршилац подноси </w:t>
      </w:r>
      <w:r w:rsidR="00276F3E">
        <w:rPr>
          <w:rFonts w:eastAsia="Calibri"/>
          <w:lang w:val="sr-Cyrl-CS"/>
        </w:rPr>
        <w:t xml:space="preserve">представнику </w:t>
      </w:r>
      <w:r w:rsidR="00271C33">
        <w:rPr>
          <w:rFonts w:eastAsia="Calibri"/>
          <w:lang w:val="sr-Cyrl-CS"/>
        </w:rPr>
        <w:t>Наручиоц</w:t>
      </w:r>
      <w:r w:rsidR="00276F3E">
        <w:rPr>
          <w:rFonts w:eastAsia="Calibri"/>
          <w:lang w:val="sr-Cyrl-CS"/>
        </w:rPr>
        <w:t>а</w:t>
      </w:r>
      <w:r w:rsidRPr="001E3FC3">
        <w:rPr>
          <w:rFonts w:eastAsia="Calibri"/>
          <w:lang w:val="sr-Cyrl-CS"/>
        </w:rPr>
        <w:t xml:space="preserve"> по завршетку радова, извршеном техничком </w:t>
      </w:r>
      <w:r w:rsidRPr="001E3FC3">
        <w:rPr>
          <w:rFonts w:eastAsia="Calibri"/>
          <w:lang w:val="sr-Cyrl-CS"/>
        </w:rPr>
        <w:lastRenderedPageBreak/>
        <w:t>прегледу, прибављеној употребној дозволи и потписаном записнику о при</w:t>
      </w:r>
      <w:r w:rsidR="005F7FB6">
        <w:rPr>
          <w:rFonts w:eastAsia="Calibri"/>
          <w:lang w:val="sr-Cyrl-CS"/>
        </w:rPr>
        <w:t>мопредаји радова</w:t>
      </w:r>
      <w:r w:rsidR="00787119">
        <w:rPr>
          <w:rFonts w:eastAsia="Calibri"/>
          <w:lang w:val="sr-Cyrl-CS"/>
        </w:rPr>
        <w:t>.</w:t>
      </w:r>
    </w:p>
    <w:p w:rsidR="00787119" w:rsidRPr="00787119" w:rsidRDefault="00787119" w:rsidP="008C7D31">
      <w:pPr>
        <w:autoSpaceDE w:val="0"/>
        <w:autoSpaceDN w:val="0"/>
        <w:ind w:right="45" w:firstLine="720"/>
        <w:jc w:val="both"/>
        <w:rPr>
          <w:rFonts w:eastAsia="Calibri"/>
          <w:lang w:val="sr-Cyrl-CS"/>
        </w:rPr>
      </w:pPr>
      <w:r w:rsidRPr="008C7D31">
        <w:rPr>
          <w:rFonts w:eastAsia="Calibri"/>
          <w:lang w:val="sr-Cyrl-CS"/>
        </w:rPr>
        <w:t>По истеку гарантног рока 27.09.2017. године, Извршилац доставља Коначни извештај о стању свих изведених објеката који су били предмет пружања услуга надзора, а најкасније до 27.10.2017. године.</w:t>
      </w:r>
    </w:p>
    <w:p w:rsidR="001278ED" w:rsidRPr="001E3FC3" w:rsidRDefault="001278ED" w:rsidP="001278ED">
      <w:pPr>
        <w:spacing w:line="240" w:lineRule="auto"/>
        <w:ind w:firstLine="720"/>
        <w:contextualSpacing/>
        <w:jc w:val="both"/>
        <w:rPr>
          <w:rFonts w:eastAsia="Calibri"/>
          <w:lang w:val="sr-Cyrl-CS"/>
        </w:rPr>
      </w:pPr>
      <w:r w:rsidRPr="001E3FC3">
        <w:rPr>
          <w:rFonts w:eastAsia="Calibri"/>
          <w:lang w:val="sr-Cyrl-CS"/>
        </w:rPr>
        <w:t>Плаћање ситуација вршиће се уз важећу банкарску гаранцију за добро извршење посла у року од 45 дана од дана пријема оверене ситуације са свим неопходним документима којима се доказује испуњеност услова за плаћање, у складу са Законом о роковима измирења новчаних обавеза у комерцијалним трансакцијама („Службени гласник РСˮ, број 119/12).</w:t>
      </w:r>
    </w:p>
    <w:p w:rsidR="001278ED" w:rsidRPr="001E3FC3" w:rsidRDefault="001278ED" w:rsidP="001278ED">
      <w:pPr>
        <w:spacing w:line="240" w:lineRule="auto"/>
        <w:ind w:firstLine="720"/>
        <w:contextualSpacing/>
        <w:jc w:val="both"/>
        <w:rPr>
          <w:rFonts w:eastAsia="Calibri"/>
          <w:lang w:val="sr-Cyrl-CS"/>
        </w:rPr>
      </w:pPr>
      <w:r w:rsidRPr="001E3FC3">
        <w:rPr>
          <w:rFonts w:eastAsia="Calibri"/>
          <w:lang w:val="sr-Cyrl-CS"/>
        </w:rPr>
        <w:t>Плаћање ће се вршити искључиво на рачун привредног друштва _____________________________________________________________________________ рачун бр. ___________________________________________ отворен код пословне банке ______________________________.</w:t>
      </w:r>
    </w:p>
    <w:p w:rsidR="008A5D50" w:rsidRPr="001E3FC3" w:rsidRDefault="00271C33" w:rsidP="001278ED">
      <w:pPr>
        <w:spacing w:line="240" w:lineRule="auto"/>
        <w:ind w:firstLine="720"/>
        <w:contextualSpacing/>
        <w:jc w:val="both"/>
        <w:rPr>
          <w:rFonts w:eastAsia="Calibri"/>
          <w:lang w:val="sr-Cyrl-CS"/>
        </w:rPr>
      </w:pPr>
      <w:r>
        <w:rPr>
          <w:rFonts w:eastAsia="Calibri"/>
          <w:lang w:val="sr-Cyrl-CS"/>
        </w:rPr>
        <w:t xml:space="preserve">Уколико </w:t>
      </w:r>
      <w:r w:rsidR="00276F3E">
        <w:rPr>
          <w:rFonts w:eastAsia="Calibri"/>
          <w:lang w:val="sr-Cyrl-CS"/>
        </w:rPr>
        <w:t xml:space="preserve">представник </w:t>
      </w:r>
      <w:r w:rsidR="008A5D50" w:rsidRPr="001E3FC3">
        <w:rPr>
          <w:rFonts w:eastAsia="Calibri"/>
          <w:lang w:val="sr-Cyrl-CS"/>
        </w:rPr>
        <w:t>Наручиоц</w:t>
      </w:r>
      <w:r w:rsidR="00276F3E">
        <w:rPr>
          <w:rFonts w:eastAsia="Calibri"/>
          <w:lang w:val="sr-Cyrl-CS"/>
        </w:rPr>
        <w:t>а</w:t>
      </w:r>
      <w:r w:rsidR="008A5D50" w:rsidRPr="001E3FC3">
        <w:rPr>
          <w:rFonts w:eastAsia="Calibri"/>
          <w:lang w:val="sr-Cyrl-CS"/>
        </w:rPr>
        <w:t xml:space="preserve"> сматра да Извршилац не испуњава своје обавезе </w:t>
      </w:r>
      <w:r w:rsidR="00632453" w:rsidRPr="001E3FC3">
        <w:rPr>
          <w:rFonts w:eastAsia="Calibri"/>
          <w:lang w:val="sr-Cyrl-CS"/>
        </w:rPr>
        <w:t>из предмета услуге у складу са овим уговором</w:t>
      </w:r>
      <w:r w:rsidR="001278ED" w:rsidRPr="001E3FC3">
        <w:rPr>
          <w:rFonts w:eastAsia="Calibri"/>
          <w:lang w:val="sr-Cyrl-CS"/>
        </w:rPr>
        <w:t>,</w:t>
      </w:r>
      <w:r w:rsidR="00632453" w:rsidRPr="001E3FC3">
        <w:rPr>
          <w:rFonts w:eastAsia="Calibri"/>
          <w:lang w:val="sr-Cyrl-CS"/>
        </w:rPr>
        <w:t xml:space="preserve"> </w:t>
      </w:r>
      <w:r w:rsidR="008A5D50" w:rsidRPr="001E3FC3">
        <w:rPr>
          <w:rFonts w:eastAsia="Calibri"/>
          <w:lang w:val="sr-Cyrl-CS"/>
        </w:rPr>
        <w:t>може оспорити целокупан или део износа неке од ситуација (прве привремене тромесечне, привремене тромесечне, последње привремене тромесечне и окончане ситуације). У том случају обавештава Извршиоца о томе и оставља му рок од 30 дана од дана д</w:t>
      </w:r>
      <w:r w:rsidR="008C7D31">
        <w:rPr>
          <w:rFonts w:eastAsia="Calibri"/>
          <w:lang w:val="sr-Cyrl-CS"/>
        </w:rPr>
        <w:t>остављања обавештења за одговор</w:t>
      </w:r>
      <w:r w:rsidR="008A5D50" w:rsidRPr="001E3FC3">
        <w:rPr>
          <w:rFonts w:eastAsia="Calibri"/>
          <w:lang w:val="sr-Cyrl-CS"/>
        </w:rPr>
        <w:t xml:space="preserve">. Ако и након </w:t>
      </w:r>
      <w:r w:rsidR="00AB14C6">
        <w:rPr>
          <w:rFonts w:eastAsia="Calibri"/>
          <w:lang w:val="sr-Cyrl-CS"/>
        </w:rPr>
        <w:t xml:space="preserve">достављања одговора, </w:t>
      </w:r>
      <w:r w:rsidR="00276F3E">
        <w:rPr>
          <w:rFonts w:eastAsia="Calibri"/>
          <w:lang w:val="sr-Cyrl-CS"/>
        </w:rPr>
        <w:t>представник Наручиоца</w:t>
      </w:r>
      <w:r w:rsidR="008A5D50" w:rsidRPr="001E3FC3">
        <w:rPr>
          <w:rFonts w:eastAsia="Calibri"/>
          <w:lang w:val="sr-Cyrl-CS"/>
        </w:rPr>
        <w:t xml:space="preserve"> сматра да Извршилац не испуњава своје обавезе </w:t>
      </w:r>
      <w:r w:rsidR="001278ED" w:rsidRPr="001E3FC3">
        <w:rPr>
          <w:rFonts w:eastAsia="Calibri"/>
          <w:lang w:val="sr-Cyrl-CS"/>
        </w:rPr>
        <w:t xml:space="preserve">из предмета услуге у складу са </w:t>
      </w:r>
      <w:r w:rsidR="008A5D50" w:rsidRPr="001E3FC3">
        <w:rPr>
          <w:rFonts w:eastAsia="Calibri"/>
          <w:lang w:val="sr-Cyrl-CS"/>
        </w:rPr>
        <w:t>овим уговором, стичу се услови за наплату банкарске гар</w:t>
      </w:r>
      <w:r w:rsidR="001278ED" w:rsidRPr="001E3FC3">
        <w:rPr>
          <w:rFonts w:eastAsia="Calibri"/>
          <w:lang w:val="sr-Cyrl-CS"/>
        </w:rPr>
        <w:t xml:space="preserve">анције за добро извршење посла </w:t>
      </w:r>
      <w:r w:rsidR="008A5D50" w:rsidRPr="001E3FC3">
        <w:rPr>
          <w:rFonts w:eastAsia="Calibri"/>
          <w:lang w:val="sr-Cyrl-CS"/>
        </w:rPr>
        <w:t xml:space="preserve">и раскид уговора. </w:t>
      </w:r>
    </w:p>
    <w:p w:rsidR="008A5D50" w:rsidRPr="001E3FC3" w:rsidRDefault="008A5D50" w:rsidP="008A5D50">
      <w:pPr>
        <w:spacing w:line="240" w:lineRule="auto"/>
        <w:contextualSpacing/>
        <w:jc w:val="both"/>
        <w:rPr>
          <w:rFonts w:eastAsia="Calibri"/>
          <w:lang w:val="sr-Cyrl-CS"/>
        </w:rPr>
      </w:pP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ПРЕДМЕТ УСЛУГЕ</w:t>
      </w: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 xml:space="preserve">Члан </w:t>
      </w:r>
      <w:r w:rsidR="00856286" w:rsidRPr="001E3FC3">
        <w:rPr>
          <w:rFonts w:eastAsia="Calibri"/>
          <w:b/>
          <w:lang w:val="sr-Cyrl-CS"/>
        </w:rPr>
        <w:t>6</w:t>
      </w:r>
      <w:r w:rsidRPr="001E3FC3">
        <w:rPr>
          <w:rFonts w:eastAsia="Calibri"/>
          <w:b/>
          <w:lang w:val="sr-Cyrl-CS"/>
        </w:rPr>
        <w:t>.</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ab/>
        <w:t>Извршилац је дужан да за све време трајања пружања услуге усклађује радно време са радним временом Извођача радова.</w:t>
      </w:r>
    </w:p>
    <w:p w:rsidR="008A5D50" w:rsidRPr="001E3FC3" w:rsidRDefault="008A5D50" w:rsidP="00856286">
      <w:pPr>
        <w:spacing w:line="240" w:lineRule="auto"/>
        <w:ind w:firstLine="720"/>
        <w:contextualSpacing/>
        <w:jc w:val="both"/>
        <w:rPr>
          <w:rFonts w:eastAsia="Calibri"/>
          <w:lang w:val="sr-Cyrl-CS"/>
        </w:rPr>
      </w:pPr>
      <w:r w:rsidRPr="001E3FC3">
        <w:rPr>
          <w:rFonts w:eastAsia="Calibri"/>
          <w:lang w:val="sr-Cyrl-CS"/>
        </w:rPr>
        <w:t>Извршилац је у обавези да врши: контролу испуњења уговорних обавеза извођача радова, да ли се грађење врши према грађе</w:t>
      </w:r>
      <w:r w:rsidR="00AB14C6">
        <w:rPr>
          <w:rFonts w:eastAsia="Calibri"/>
          <w:lang w:val="sr-Cyrl-CS"/>
        </w:rPr>
        <w:t>винској дозволи, односно према Г</w:t>
      </w:r>
      <w:r w:rsidRPr="001E3FC3">
        <w:rPr>
          <w:rFonts w:eastAsia="Calibri"/>
          <w:lang w:val="sr-Cyrl-CS"/>
        </w:rPr>
        <w:t>лавном пројекту, да ли се поштује усвојена динамика извођења радова и усвојени рокови, контролу и проверу квалитета извођења радова, да ли постоје докази о квалитету материјала, опреме и инсталација који се уграђују и контролу утрошка средстава.</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ab/>
        <w:t>У оквиру садржаја рада дефинисаног претходним ставом</w:t>
      </w:r>
      <w:r w:rsidR="00AB14C6">
        <w:rPr>
          <w:rFonts w:eastAsia="Calibri"/>
          <w:lang w:val="sr-Cyrl-CS"/>
        </w:rPr>
        <w:t>,</w:t>
      </w:r>
      <w:r w:rsidRPr="001E3FC3">
        <w:rPr>
          <w:rFonts w:eastAsia="Calibri"/>
          <w:lang w:val="sr-Cyrl-CS"/>
        </w:rPr>
        <w:t xml:space="preserve"> Извршилац је дужан нарочито да контролише рад Извођача радова у смислу спровођења техничке концепције из техничке документације, да контролише квалитет уграђених материјала и радова, да снима и врши обрачун изведених радова заједно са Извођачем радова, да оцењује стручност и способност радне снаге и квалитет механизације ангажоване на извршењу радова, као и да обавља све остале послове који су у надлежности стручног надзора.</w:t>
      </w:r>
    </w:p>
    <w:p w:rsidR="00632453" w:rsidRPr="001E3FC3" w:rsidRDefault="00632453" w:rsidP="008A5D50">
      <w:pPr>
        <w:spacing w:line="240" w:lineRule="auto"/>
        <w:contextualSpacing/>
        <w:jc w:val="both"/>
        <w:rPr>
          <w:rFonts w:eastAsia="Calibri"/>
          <w:lang w:val="sr-Cyrl-CS"/>
        </w:rPr>
      </w:pP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 xml:space="preserve">Члан </w:t>
      </w:r>
      <w:r w:rsidR="00856286" w:rsidRPr="001E3FC3">
        <w:rPr>
          <w:rFonts w:eastAsia="Calibri"/>
          <w:b/>
          <w:lang w:val="sr-Cyrl-CS"/>
        </w:rPr>
        <w:t>7</w:t>
      </w:r>
      <w:r w:rsidRPr="001E3FC3">
        <w:rPr>
          <w:rFonts w:eastAsia="Calibri"/>
          <w:b/>
          <w:lang w:val="sr-Cyrl-CS"/>
        </w:rPr>
        <w:t>.</w:t>
      </w:r>
    </w:p>
    <w:p w:rsidR="008A5D50" w:rsidRPr="001E3FC3" w:rsidRDefault="008A5D50" w:rsidP="001278ED">
      <w:pPr>
        <w:spacing w:line="240" w:lineRule="auto"/>
        <w:ind w:firstLine="720"/>
        <w:contextualSpacing/>
        <w:jc w:val="both"/>
        <w:rPr>
          <w:rFonts w:eastAsia="Calibri"/>
          <w:lang w:val="sr-Cyrl-CS"/>
        </w:rPr>
      </w:pPr>
      <w:r w:rsidRPr="001E3FC3">
        <w:rPr>
          <w:rFonts w:eastAsia="Calibri"/>
          <w:lang w:val="sr-Cyrl-CS"/>
        </w:rPr>
        <w:t>Под дужностима Извршиоца подразумева се и извршење следећих послова:</w:t>
      </w:r>
    </w:p>
    <w:p w:rsidR="00717F40" w:rsidRPr="00CF18E0" w:rsidRDefault="00717F40" w:rsidP="00717F40">
      <w:pPr>
        <w:pStyle w:val="ListParagraph"/>
        <w:numPr>
          <w:ilvl w:val="0"/>
          <w:numId w:val="25"/>
        </w:numPr>
        <w:suppressAutoHyphens w:val="0"/>
        <w:spacing w:line="276" w:lineRule="auto"/>
        <w:ind w:left="0" w:firstLine="0"/>
        <w:jc w:val="both"/>
        <w:rPr>
          <w:rFonts w:eastAsia="Calibri"/>
          <w:spacing w:val="-6"/>
          <w:lang w:val="sr-Cyrl-CS" w:eastAsia="en-US"/>
        </w:rPr>
      </w:pPr>
      <w:r w:rsidRPr="00CF18E0">
        <w:rPr>
          <w:rFonts w:eastAsia="Calibri"/>
          <w:spacing w:val="-6"/>
          <w:lang w:val="sr-Cyrl-CS" w:eastAsia="en-US"/>
        </w:rPr>
        <w:t>да обавља стручни надзор у складу са Законом о планирању и изградњи („Службени гласник Републике Србијеˮ, бр. 72/09, 81/09 – исправка, 64/10 – УС и 24/11, 121/1</w:t>
      </w:r>
      <w:r w:rsidR="003E7A51">
        <w:rPr>
          <w:rFonts w:eastAsia="Calibri"/>
          <w:spacing w:val="-6"/>
          <w:lang w:val="sr-Cyrl-CS" w:eastAsia="en-US"/>
        </w:rPr>
        <w:t>2</w:t>
      </w:r>
      <w:r w:rsidRPr="00CF18E0">
        <w:rPr>
          <w:rFonts w:eastAsia="Calibri"/>
          <w:spacing w:val="-6"/>
          <w:lang w:val="sr-Cyrl-CS" w:eastAsia="en-US"/>
        </w:rPr>
        <w:t>, 42/13-УС, 50/13-УС и 98/13-УС) и Правилником о садржини и начину вођења стручног надзора (</w:t>
      </w:r>
      <w:r>
        <w:rPr>
          <w:rFonts w:eastAsia="Calibri"/>
          <w:spacing w:val="-6"/>
          <w:lang w:val="sr-Cyrl-CS" w:eastAsia="en-US"/>
        </w:rPr>
        <w:t>„</w:t>
      </w:r>
      <w:r w:rsidRPr="00CF18E0">
        <w:rPr>
          <w:rFonts w:eastAsia="Calibri"/>
          <w:spacing w:val="-6"/>
          <w:lang w:val="sr-Cyrl-CS" w:eastAsia="en-US"/>
        </w:rPr>
        <w:t>Службени гласник РС</w:t>
      </w:r>
      <w:r>
        <w:rPr>
          <w:rFonts w:eastAsia="Calibri"/>
          <w:spacing w:val="-6"/>
          <w:lang w:val="sr-Cyrl-CS" w:eastAsia="en-US"/>
        </w:rPr>
        <w:t>”,</w:t>
      </w:r>
      <w:r w:rsidRPr="00CF18E0">
        <w:rPr>
          <w:rFonts w:eastAsia="Calibri"/>
          <w:spacing w:val="-6"/>
          <w:lang w:val="sr-Cyrl-CS" w:eastAsia="en-US"/>
        </w:rPr>
        <w:t xml:space="preserve"> бр</w:t>
      </w:r>
      <w:r>
        <w:rPr>
          <w:rFonts w:eastAsia="Calibri"/>
          <w:spacing w:val="-6"/>
          <w:lang w:val="sr-Cyrl-CS" w:eastAsia="en-US"/>
        </w:rPr>
        <w:t>ој</w:t>
      </w:r>
      <w:r w:rsidRPr="00CF18E0">
        <w:rPr>
          <w:rFonts w:eastAsia="Calibri"/>
          <w:spacing w:val="-6"/>
          <w:lang w:val="sr-Cyrl-CS" w:eastAsia="en-US"/>
        </w:rPr>
        <w:t xml:space="preserve"> 7/10) и осталим позитивним прописима који регулишу предметну област;</w:t>
      </w:r>
    </w:p>
    <w:p w:rsidR="00717F40" w:rsidRPr="00687376" w:rsidRDefault="00717F40" w:rsidP="00717F40">
      <w:pPr>
        <w:numPr>
          <w:ilvl w:val="0"/>
          <w:numId w:val="18"/>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lastRenderedPageBreak/>
        <w:t>свакодневно врши контролу извођења радова од припремних радова до завршетка градње и обухвата све фазе грађења;</w:t>
      </w:r>
    </w:p>
    <w:p w:rsidR="00717F40" w:rsidRPr="00687376" w:rsidRDefault="00717F40" w:rsidP="00717F40">
      <w:pPr>
        <w:numPr>
          <w:ilvl w:val="0"/>
          <w:numId w:val="18"/>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t>врши контролу и проверу да ли Извођач радова уграђује опрему и материјал предвиђен техничком документацијом, техничким стандардима и уговорном документацијом;</w:t>
      </w:r>
    </w:p>
    <w:p w:rsidR="00717F40" w:rsidRPr="00687376" w:rsidRDefault="00717F40" w:rsidP="00717F40">
      <w:pPr>
        <w:numPr>
          <w:ilvl w:val="0"/>
          <w:numId w:val="18"/>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t>да проверава квалитет уграђеног материјала, и да ли су исти снабдевени потребним атестима, сертификатима и другом документацијом којом се доказује квалитет;</w:t>
      </w:r>
    </w:p>
    <w:p w:rsidR="00717F40" w:rsidRPr="00687376" w:rsidRDefault="00717F40" w:rsidP="00717F40">
      <w:pPr>
        <w:numPr>
          <w:ilvl w:val="0"/>
          <w:numId w:val="18"/>
        </w:numPr>
        <w:suppressAutoHyphens w:val="0"/>
        <w:spacing w:line="276" w:lineRule="auto"/>
        <w:ind w:left="0" w:firstLine="0"/>
        <w:jc w:val="both"/>
        <w:rPr>
          <w:rFonts w:eastAsia="Calibri"/>
          <w:spacing w:val="-6"/>
          <w:lang w:eastAsia="en-US"/>
        </w:rPr>
      </w:pPr>
      <w:r w:rsidRPr="00687376">
        <w:rPr>
          <w:rFonts w:eastAsia="Calibri"/>
          <w:spacing w:val="-6"/>
          <w:lang w:val="sr-Cyrl-CS" w:eastAsia="en-US"/>
        </w:rPr>
        <w:t xml:space="preserve">издаје Потврду о ваљаном извршењу радова. Неће се сматрати да је Извођач радова испунио </w:t>
      </w:r>
      <w:r>
        <w:rPr>
          <w:rFonts w:eastAsia="Calibri"/>
          <w:spacing w:val="-6"/>
          <w:lang w:val="sr-Cyrl-CS" w:eastAsia="en-US"/>
        </w:rPr>
        <w:t>своје обавезе све док му Надзорни орган и стручни надзор</w:t>
      </w:r>
      <w:r w:rsidRPr="00687376">
        <w:rPr>
          <w:rFonts w:eastAsia="Calibri"/>
          <w:spacing w:val="-6"/>
          <w:lang w:val="sr-Cyrl-CS" w:eastAsia="en-US"/>
        </w:rPr>
        <w:t xml:space="preserve"> не изда Потврду о ваљаном извршењу у којој се наводи датум када је Извођач радова испунио своје уговорне обавезе. П</w:t>
      </w:r>
      <w:r>
        <w:rPr>
          <w:rFonts w:eastAsia="Calibri"/>
          <w:spacing w:val="-6"/>
          <w:lang w:val="sr-Cyrl-CS" w:eastAsia="en-US"/>
        </w:rPr>
        <w:t>отврда се доставља представнику Наручиоца</w:t>
      </w:r>
      <w:r w:rsidRPr="00687376">
        <w:rPr>
          <w:rFonts w:eastAsia="Calibri"/>
          <w:spacing w:val="-6"/>
          <w:lang w:val="sr-Cyrl-CS" w:eastAsia="en-US"/>
        </w:rPr>
        <w:t xml:space="preserve"> и она је једини документ који доказује да су радови прихваћени;</w:t>
      </w:r>
    </w:p>
    <w:p w:rsidR="00717F40" w:rsidRPr="00687376" w:rsidRDefault="00717F40" w:rsidP="00717F40">
      <w:pPr>
        <w:numPr>
          <w:ilvl w:val="0"/>
          <w:numId w:val="19"/>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t xml:space="preserve">уколико при изградњи настане потреба да Извођач радова изврши вишкове, накнадне и радове непредвиђене уговором између Наручиоца и Извођача радова, </w:t>
      </w:r>
      <w:r w:rsidRPr="0078238F">
        <w:rPr>
          <w:rFonts w:eastAsia="Calibri"/>
          <w:spacing w:val="-6"/>
          <w:lang w:val="sr-Cyrl-CS" w:eastAsia="en-US"/>
        </w:rPr>
        <w:t>Надзорни орган и стручни надзор</w:t>
      </w:r>
      <w:r w:rsidRPr="00687376">
        <w:rPr>
          <w:rFonts w:eastAsia="Calibri"/>
          <w:spacing w:val="-6"/>
          <w:lang w:val="sr-Cyrl-CS" w:eastAsia="en-US"/>
        </w:rPr>
        <w:t xml:space="preserve"> је у обавези да испита неопходност тих радова као и да провери количине и прегледа анализу цена за вишкове, накнадне и непредвиђене радове и да свој предлог ради коначног усвајања од стране представника Наручиоца. </w:t>
      </w:r>
      <w:r w:rsidRPr="0078238F">
        <w:rPr>
          <w:rFonts w:eastAsia="Calibri"/>
          <w:spacing w:val="-6"/>
          <w:lang w:val="sr-Cyrl-CS" w:eastAsia="en-US"/>
        </w:rPr>
        <w:t>Надзорни орган и стручни надзор</w:t>
      </w:r>
      <w:r w:rsidRPr="00687376">
        <w:rPr>
          <w:rFonts w:eastAsia="Calibri"/>
          <w:spacing w:val="-6"/>
          <w:lang w:val="sr-Cyrl-CS" w:eastAsia="en-US"/>
        </w:rPr>
        <w:t xml:space="preserve"> ће их признати Извођачу радова ако је претходно </w:t>
      </w:r>
      <w:r>
        <w:rPr>
          <w:rFonts w:eastAsia="Calibri"/>
          <w:spacing w:val="-6"/>
          <w:lang w:val="sr-Cyrl-CS" w:eastAsia="en-US"/>
        </w:rPr>
        <w:t xml:space="preserve">прибавио сагласност представника </w:t>
      </w:r>
      <w:r w:rsidRPr="00687376">
        <w:rPr>
          <w:rFonts w:eastAsia="Calibri"/>
          <w:spacing w:val="-6"/>
          <w:lang w:val="sr-Cyrl-CS" w:eastAsia="en-US"/>
        </w:rPr>
        <w:t xml:space="preserve">Наручиоца. </w:t>
      </w:r>
    </w:p>
    <w:p w:rsidR="00717F40" w:rsidRPr="00687376" w:rsidRDefault="00717F40" w:rsidP="00717F40">
      <w:pPr>
        <w:numPr>
          <w:ilvl w:val="0"/>
          <w:numId w:val="18"/>
        </w:numPr>
        <w:suppressAutoHyphens w:val="0"/>
        <w:spacing w:line="276" w:lineRule="auto"/>
        <w:ind w:left="0" w:firstLine="0"/>
        <w:jc w:val="both"/>
        <w:rPr>
          <w:rFonts w:eastAsia="Calibri"/>
          <w:spacing w:val="-6"/>
          <w:lang w:eastAsia="en-US"/>
        </w:rPr>
      </w:pPr>
      <w:r w:rsidRPr="00687376">
        <w:rPr>
          <w:rFonts w:eastAsia="Calibri"/>
          <w:spacing w:val="-6"/>
          <w:lang w:val="sr-Cyrl-CS" w:eastAsia="en-US"/>
        </w:rPr>
        <w:t>контролише и оверава грађевински дневник и грађевинску књигу.</w:t>
      </w:r>
    </w:p>
    <w:p w:rsidR="00717F40" w:rsidRPr="00687376" w:rsidRDefault="00717F40" w:rsidP="00717F40">
      <w:pPr>
        <w:numPr>
          <w:ilvl w:val="0"/>
          <w:numId w:val="18"/>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t xml:space="preserve">без одлагања прегледа радове који се касније не могу контролисати у погледу количина и квалитета, а податке о одобреним предметним радовима уноси у грађевински дневник и грађевинску књигу. </w:t>
      </w:r>
    </w:p>
    <w:p w:rsidR="00717F40" w:rsidRPr="00687376" w:rsidRDefault="00717F40" w:rsidP="00717F40">
      <w:pPr>
        <w:numPr>
          <w:ilvl w:val="0"/>
          <w:numId w:val="18"/>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t>прегледа и даје своје мишљење на динамички план извођења радова, ради његовог усвајања од стране Наручиоца.</w:t>
      </w:r>
    </w:p>
    <w:p w:rsidR="00717F40" w:rsidRPr="00687376" w:rsidRDefault="00717F40" w:rsidP="00717F4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одговара Извођачу радова по његовим поднетим захтев</w:t>
      </w:r>
      <w:r>
        <w:rPr>
          <w:rFonts w:eastAsia="Calibri"/>
          <w:spacing w:val="-6"/>
          <w:lang w:val="sr-Cyrl-CS" w:eastAsia="en-US"/>
        </w:rPr>
        <w:t>има, а уз сагласност</w:t>
      </w:r>
      <w:r w:rsidRPr="00687376">
        <w:rPr>
          <w:rFonts w:eastAsia="Calibri"/>
          <w:spacing w:val="-6"/>
          <w:lang w:val="sr-Cyrl-CS" w:eastAsia="en-US"/>
        </w:rPr>
        <w:t xml:space="preserve"> </w:t>
      </w:r>
      <w:r>
        <w:rPr>
          <w:rFonts w:eastAsia="Calibri"/>
          <w:spacing w:val="-6"/>
          <w:lang w:val="sr-Cyrl-CS" w:eastAsia="en-US"/>
        </w:rPr>
        <w:t xml:space="preserve">представника </w:t>
      </w:r>
      <w:r w:rsidRPr="00687376">
        <w:rPr>
          <w:rFonts w:eastAsia="Calibri"/>
          <w:spacing w:val="-6"/>
          <w:lang w:val="sr-Cyrl-CS" w:eastAsia="en-US"/>
        </w:rPr>
        <w:t>Наручиоца уколико захтеви Извођача радова имају утицаја на уговорену цену или рок.</w:t>
      </w:r>
    </w:p>
    <w:p w:rsidR="00717F40" w:rsidRPr="00687376" w:rsidRDefault="00717F40" w:rsidP="00717F4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припрема Извештај о напредовању радова. Извештај обухвата период</w:t>
      </w:r>
      <w:r>
        <w:rPr>
          <w:rFonts w:eastAsia="Calibri"/>
          <w:spacing w:val="-6"/>
          <w:lang w:val="sr-Cyrl-CS" w:eastAsia="en-US"/>
        </w:rPr>
        <w:t xml:space="preserve"> од једног месеца и предаје се представнику Наручиоца</w:t>
      </w:r>
      <w:r w:rsidRPr="00687376">
        <w:rPr>
          <w:rFonts w:eastAsia="Calibri"/>
          <w:spacing w:val="-6"/>
          <w:lang w:val="sr-Cyrl-CS" w:eastAsia="en-US"/>
        </w:rPr>
        <w:t xml:space="preserve"> до 5–ог у одговарајућем месецу за претходни месец. Извештавање ће се наставити све док Извођач не заврши све радове за које се зна да су незавршени до датума завршетка радова.  </w:t>
      </w:r>
    </w:p>
    <w:p w:rsidR="00717F40" w:rsidRPr="00687376" w:rsidRDefault="00717F40" w:rsidP="00717F4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контролише и оверава ситуације Извођача радова и достављ</w:t>
      </w:r>
      <w:r>
        <w:rPr>
          <w:rFonts w:eastAsia="Calibri"/>
          <w:spacing w:val="-6"/>
          <w:lang w:val="sr-Cyrl-CS" w:eastAsia="en-US"/>
        </w:rPr>
        <w:t>а их представнику Наручиоца</w:t>
      </w:r>
      <w:r w:rsidRPr="00687376">
        <w:rPr>
          <w:rFonts w:eastAsia="Calibri"/>
          <w:spacing w:val="-6"/>
          <w:lang w:val="sr-Cyrl-CS" w:eastAsia="en-US"/>
        </w:rPr>
        <w:t xml:space="preserve"> на одобрење.</w:t>
      </w:r>
    </w:p>
    <w:p w:rsidR="00717F40" w:rsidRPr="00687376" w:rsidRDefault="00717F40" w:rsidP="00717F4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присуствује раду комисије за технички преглед и комисији за пријем радова.</w:t>
      </w:r>
    </w:p>
    <w:p w:rsidR="00717F40" w:rsidRPr="00687376" w:rsidRDefault="00717F40" w:rsidP="00717F4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након завршетка извођења свих радова, учествује у раду комисије за коначан обрачун радова.</w:t>
      </w:r>
    </w:p>
    <w:p w:rsidR="00717F40" w:rsidRDefault="00717F40" w:rsidP="00717F4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врши стручни надзор над радовима и отклањању недостатака који су констатовани у записнику комисије за технички преглед радова.</w:t>
      </w:r>
    </w:p>
    <w:p w:rsidR="00D13611" w:rsidRPr="008C7D31" w:rsidRDefault="00D13611" w:rsidP="00D13611">
      <w:pPr>
        <w:numPr>
          <w:ilvl w:val="0"/>
          <w:numId w:val="19"/>
        </w:numPr>
        <w:suppressAutoHyphens w:val="0"/>
        <w:spacing w:line="276" w:lineRule="auto"/>
        <w:ind w:left="0" w:right="45" w:firstLine="0"/>
        <w:jc w:val="both"/>
        <w:rPr>
          <w:rFonts w:eastAsia="Calibri"/>
          <w:spacing w:val="-6"/>
          <w:lang w:val="sr-Cyrl-CS" w:eastAsia="en-US"/>
        </w:rPr>
      </w:pPr>
      <w:r w:rsidRPr="008C7D31">
        <w:rPr>
          <w:rFonts w:eastAsia="Calibri"/>
          <w:spacing w:val="-6"/>
          <w:lang w:val="sr-Cyrl-CS" w:eastAsia="en-US"/>
        </w:rPr>
        <w:t xml:space="preserve">у току гарантног периода дужан је да најмање два пута годишње обиђе објекат у циљу утврђивања евентуалних недостатака и саставља извештај о прегледу који доставља крајњем </w:t>
      </w:r>
      <w:r w:rsidRPr="008C7D31">
        <w:rPr>
          <w:rFonts w:eastAsia="Calibri"/>
          <w:spacing w:val="-6"/>
          <w:lang w:val="sr-Cyrl-CS" w:eastAsia="en-US"/>
        </w:rPr>
        <w:lastRenderedPageBreak/>
        <w:t>кориснику. Пре истека гарантног рока, обавезан је да са представником Наручиоца и Извођачем радова обиђе објекат и сачинити извештај о стању објекта.</w:t>
      </w:r>
    </w:p>
    <w:p w:rsidR="00D13611" w:rsidRPr="008C7D31" w:rsidRDefault="00D13611" w:rsidP="00D13611">
      <w:pPr>
        <w:numPr>
          <w:ilvl w:val="0"/>
          <w:numId w:val="19"/>
        </w:numPr>
        <w:suppressAutoHyphens w:val="0"/>
        <w:spacing w:line="276" w:lineRule="auto"/>
        <w:ind w:left="0" w:right="45" w:firstLine="0"/>
        <w:jc w:val="both"/>
        <w:rPr>
          <w:rFonts w:eastAsia="Calibri"/>
          <w:spacing w:val="-6"/>
          <w:lang w:val="sr-Cyrl-CS" w:eastAsia="en-US"/>
        </w:rPr>
      </w:pPr>
      <w:r w:rsidRPr="008C7D31">
        <w:rPr>
          <w:rFonts w:eastAsia="Calibri"/>
          <w:spacing w:val="-6"/>
          <w:lang w:val="sr-Cyrl-CS" w:eastAsia="en-US"/>
        </w:rPr>
        <w:t>анализира Извођачеве одштетне захтеве и предлаже Наручиоцу прихватање одштетних захтева за које постоје</w:t>
      </w:r>
      <w:r w:rsidR="00D87F6D" w:rsidRPr="008C7D31">
        <w:rPr>
          <w:rFonts w:eastAsia="Calibri"/>
          <w:spacing w:val="-6"/>
          <w:lang w:val="sr-Cyrl-CS" w:eastAsia="en-US"/>
        </w:rPr>
        <w:t xml:space="preserve"> </w:t>
      </w:r>
      <w:r w:rsidRPr="008C7D31">
        <w:rPr>
          <w:rFonts w:eastAsia="Calibri"/>
          <w:spacing w:val="-6"/>
          <w:lang w:val="sr-Cyrl-CS" w:eastAsia="en-US"/>
        </w:rPr>
        <w:t xml:space="preserve">оправдани разлози за прихватање. Подноси извештај Наручиоцу о одштетним захтевима са техничком, уговорном, финансијском анализом.  </w:t>
      </w:r>
    </w:p>
    <w:p w:rsidR="00717F40" w:rsidRPr="00876F9F" w:rsidRDefault="00717F40" w:rsidP="00717F4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 xml:space="preserve">сарађује у раду са представницима органа власти и другим овлашћеним лицима, која су </w:t>
      </w:r>
      <w:r w:rsidRPr="00876F9F">
        <w:rPr>
          <w:rFonts w:eastAsia="Calibri"/>
          <w:spacing w:val="-6"/>
          <w:lang w:val="sr-Cyrl-CS" w:eastAsia="en-US"/>
        </w:rPr>
        <w:t>надлежна за послове у вези са предметном изградњом.</w:t>
      </w:r>
    </w:p>
    <w:p w:rsidR="00717F40" w:rsidRPr="00876F9F" w:rsidRDefault="00717F40" w:rsidP="00717F40">
      <w:pPr>
        <w:numPr>
          <w:ilvl w:val="0"/>
          <w:numId w:val="19"/>
        </w:numPr>
        <w:suppressAutoHyphens w:val="0"/>
        <w:spacing w:line="276" w:lineRule="auto"/>
        <w:ind w:left="0" w:right="45" w:firstLine="0"/>
        <w:jc w:val="both"/>
        <w:rPr>
          <w:rFonts w:eastAsia="Calibri"/>
          <w:color w:val="auto"/>
          <w:spacing w:val="-6"/>
          <w:lang w:val="sr-Cyrl-CS" w:eastAsia="en-US"/>
        </w:rPr>
      </w:pPr>
      <w:r w:rsidRPr="00687376">
        <w:rPr>
          <w:rFonts w:eastAsia="Calibri"/>
          <w:spacing w:val="-6"/>
          <w:lang w:val="sr-Cyrl-CS" w:eastAsia="en-US"/>
        </w:rPr>
        <w:t>обавља и остале послове за ко</w:t>
      </w:r>
      <w:r>
        <w:rPr>
          <w:rFonts w:eastAsia="Calibri"/>
          <w:spacing w:val="-6"/>
          <w:lang w:val="sr-Cyrl-CS" w:eastAsia="en-US"/>
        </w:rPr>
        <w:t xml:space="preserve">је добије налог од представника </w:t>
      </w:r>
      <w:r w:rsidRPr="00687376">
        <w:rPr>
          <w:rFonts w:eastAsia="Calibri"/>
          <w:spacing w:val="-6"/>
          <w:lang w:val="sr-Cyrl-CS" w:eastAsia="en-US"/>
        </w:rPr>
        <w:t xml:space="preserve">Наручиоца, а у вези </w:t>
      </w:r>
      <w:r w:rsidRPr="00876F9F">
        <w:rPr>
          <w:rFonts w:eastAsia="Calibri"/>
          <w:spacing w:val="-6"/>
          <w:lang w:val="sr-Cyrl-CS" w:eastAsia="en-US"/>
        </w:rPr>
        <w:t>извршења уговорних обавеза.</w:t>
      </w:r>
    </w:p>
    <w:p w:rsidR="00717F40" w:rsidRPr="00876F9F" w:rsidRDefault="00717F40" w:rsidP="00717F40">
      <w:pPr>
        <w:numPr>
          <w:ilvl w:val="0"/>
          <w:numId w:val="19"/>
        </w:numPr>
        <w:suppressAutoHyphens w:val="0"/>
        <w:spacing w:line="276" w:lineRule="auto"/>
        <w:ind w:left="0" w:right="45" w:firstLine="0"/>
        <w:jc w:val="both"/>
        <w:rPr>
          <w:rFonts w:eastAsia="Calibri"/>
          <w:spacing w:val="-6"/>
          <w:lang w:val="sr-Cyrl-CS" w:eastAsia="en-US"/>
        </w:rPr>
      </w:pPr>
      <w:r w:rsidRPr="00876F9F">
        <w:rPr>
          <w:rFonts w:eastAsia="Calibri"/>
          <w:color w:val="auto"/>
          <w:spacing w:val="-6"/>
          <w:lang w:val="sr-Cyrl-CS" w:eastAsia="en-US"/>
        </w:rPr>
        <w:t>уч</w:t>
      </w:r>
      <w:r w:rsidRPr="00876F9F">
        <w:rPr>
          <w:rFonts w:eastAsia="Calibri"/>
          <w:spacing w:val="-6"/>
          <w:lang w:val="sr-Cyrl-CS" w:eastAsia="en-US"/>
        </w:rPr>
        <w:t>ествује у раду Комисије за решавање спорова, у складу са „</w:t>
      </w:r>
      <w:r w:rsidRPr="00876F9F">
        <w:rPr>
          <w:rFonts w:eastAsia="Calibri"/>
          <w:spacing w:val="-6"/>
          <w:lang w:val="sr-Latn-CS" w:eastAsia="en-US"/>
        </w:rPr>
        <w:t xml:space="preserve">FIDIC </w:t>
      </w:r>
      <w:r w:rsidRPr="00876F9F">
        <w:rPr>
          <w:rFonts w:eastAsia="Calibri"/>
          <w:spacing w:val="-6"/>
          <w:lang w:val="sr-Cyrl-CS" w:eastAsia="en-US"/>
        </w:rPr>
        <w:t xml:space="preserve">– услови уговарања”, уколико то Наручилац затражи, а у вези са реализацијом </w:t>
      </w:r>
      <w:r w:rsidRPr="00876F9F">
        <w:rPr>
          <w:lang w:val="sr-Cyrl-CS"/>
        </w:rPr>
        <w:t>Уговора о грађењу / пројектовању и извођењу радова на изградњи моста Земун-Борча са припадајућим саобраћајницама</w:t>
      </w:r>
      <w:r w:rsidRPr="00876F9F">
        <w:rPr>
          <w:rFonts w:eastAsia="Calibri"/>
          <w:spacing w:val="-6"/>
          <w:lang w:val="sr-Cyrl-CS" w:eastAsia="en-US"/>
        </w:rPr>
        <w:t xml:space="preserve">, број </w:t>
      </w:r>
      <w:r w:rsidRPr="00876F9F">
        <w:rPr>
          <w:rFonts w:eastAsia="Calibri"/>
          <w:color w:val="auto"/>
          <w:spacing w:val="-6"/>
          <w:lang w:val="sr-Cyrl-CS" w:eastAsia="en-US"/>
        </w:rPr>
        <w:t>48-00-16/2010-01</w:t>
      </w:r>
      <w:r w:rsidRPr="00876F9F">
        <w:rPr>
          <w:rFonts w:eastAsia="Calibri"/>
          <w:spacing w:val="-6"/>
          <w:lang w:val="sr-Cyrl-CS" w:eastAsia="en-US"/>
        </w:rPr>
        <w:t>, закљученог</w:t>
      </w:r>
      <w:r w:rsidRPr="00876F9F">
        <w:rPr>
          <w:lang w:val="sr-Cyrl-CS"/>
        </w:rPr>
        <w:t xml:space="preserve"> 15. априла 2010. године. године и Анексом I од 14.06.2011., Анексом II од 14.05.2012., Анексом III од 06.01.2014. и Анексом IV од 02.09.2014.</w:t>
      </w:r>
    </w:p>
    <w:p w:rsidR="00717F40" w:rsidRPr="00876F9F" w:rsidRDefault="00717F40" w:rsidP="00717F40">
      <w:pPr>
        <w:numPr>
          <w:ilvl w:val="0"/>
          <w:numId w:val="19"/>
        </w:numPr>
        <w:suppressAutoHyphens w:val="0"/>
        <w:spacing w:line="276" w:lineRule="auto"/>
        <w:ind w:left="0" w:right="45" w:firstLine="0"/>
        <w:jc w:val="both"/>
        <w:rPr>
          <w:rFonts w:eastAsia="Calibri"/>
          <w:spacing w:val="-6"/>
          <w:lang w:val="sr-Cyrl-CS" w:eastAsia="en-US"/>
        </w:rPr>
      </w:pPr>
      <w:r w:rsidRPr="00876F9F">
        <w:rPr>
          <w:rFonts w:eastAsia="Calibri"/>
          <w:spacing w:val="-6"/>
          <w:lang w:val="sr-Cyrl-CS" w:eastAsia="en-US"/>
        </w:rPr>
        <w:t xml:space="preserve">учествује у Арбитражи пред Међународном трговачком комором у Паризу, уколико то Наручилац затражи, а у вези са реализацијом </w:t>
      </w:r>
      <w:r w:rsidRPr="00876F9F">
        <w:rPr>
          <w:lang w:val="sr-Cyrl-CS"/>
        </w:rPr>
        <w:t xml:space="preserve">Уговора о грађењу / пројектовању и извођењу радова на изградњи моста Земун-Борча са припадајућим саобраћајницама број </w:t>
      </w:r>
      <w:r w:rsidRPr="00876F9F">
        <w:rPr>
          <w:rFonts w:eastAsia="Calibri"/>
          <w:color w:val="auto"/>
          <w:spacing w:val="-6"/>
          <w:lang w:val="sr-Cyrl-CS" w:eastAsia="en-US"/>
        </w:rPr>
        <w:t>48-00-16/2010-01</w:t>
      </w:r>
      <w:r w:rsidRPr="00876F9F">
        <w:rPr>
          <w:rFonts w:eastAsia="Calibri"/>
          <w:spacing w:val="-6"/>
          <w:lang w:val="sr-Cyrl-CS" w:eastAsia="en-US"/>
        </w:rPr>
        <w:t>, закљученог</w:t>
      </w:r>
      <w:r w:rsidRPr="00876F9F">
        <w:rPr>
          <w:lang w:val="sr-Cyrl-CS"/>
        </w:rPr>
        <w:t xml:space="preserve"> 15. априла 2010. године. године и Анексом I од 14.06.2011., Анексом II од 14.05.2012., Анексом III од 06.01.2014. и Анексом IV од 02.09.2014.</w:t>
      </w:r>
    </w:p>
    <w:p w:rsidR="00717F40" w:rsidRPr="00473F44" w:rsidRDefault="00717F40" w:rsidP="00717F40">
      <w:pPr>
        <w:numPr>
          <w:ilvl w:val="0"/>
          <w:numId w:val="19"/>
        </w:numPr>
        <w:suppressAutoHyphens w:val="0"/>
        <w:spacing w:line="276" w:lineRule="auto"/>
        <w:ind w:left="0" w:right="45" w:firstLine="0"/>
        <w:jc w:val="both"/>
        <w:rPr>
          <w:rFonts w:eastAsia="Calibri"/>
          <w:spacing w:val="-6"/>
          <w:lang w:val="sr-Cyrl-CS" w:eastAsia="en-US"/>
        </w:rPr>
      </w:pPr>
      <w:r w:rsidRPr="00473F44">
        <w:rPr>
          <w:rFonts w:eastAsia="Calibri"/>
          <w:spacing w:val="-6"/>
          <w:lang w:val="sr-Cyrl-CS" w:eastAsia="en-US"/>
        </w:rPr>
        <w:t>по завршетку извођења радова у обавези је да изврши предају документације о извршеним контролним испитивањима, рецептурама и другу документацију представнику Наручиоца.</w:t>
      </w:r>
    </w:p>
    <w:p w:rsidR="00717F40" w:rsidRPr="005666CE" w:rsidRDefault="00717F40" w:rsidP="00717F40">
      <w:pPr>
        <w:numPr>
          <w:ilvl w:val="0"/>
          <w:numId w:val="19"/>
        </w:numPr>
        <w:suppressAutoHyphens w:val="0"/>
        <w:spacing w:line="276" w:lineRule="auto"/>
        <w:ind w:left="59" w:right="45" w:firstLine="0"/>
        <w:jc w:val="both"/>
        <w:rPr>
          <w:rFonts w:eastAsia="Calibri"/>
          <w:spacing w:val="-6"/>
          <w:lang w:val="sr-Cyrl-CS" w:eastAsia="en-US"/>
        </w:rPr>
      </w:pPr>
      <w:r w:rsidRPr="00687376">
        <w:rPr>
          <w:rFonts w:eastAsia="Calibri"/>
          <w:spacing w:val="-6"/>
          <w:lang w:val="sr-Cyrl-CS" w:eastAsia="en-US"/>
        </w:rPr>
        <w:t>према указаној потреби, а на о</w:t>
      </w:r>
      <w:r>
        <w:rPr>
          <w:rFonts w:eastAsia="Calibri"/>
          <w:spacing w:val="-6"/>
          <w:lang w:val="sr-Cyrl-CS" w:eastAsia="en-US"/>
        </w:rPr>
        <w:t>снову сагласности представника На</w:t>
      </w:r>
      <w:r w:rsidRPr="00687376">
        <w:rPr>
          <w:rFonts w:eastAsia="Calibri"/>
          <w:spacing w:val="-6"/>
          <w:lang w:val="sr-Cyrl-CS" w:eastAsia="en-US"/>
        </w:rPr>
        <w:t>ручиоца</w:t>
      </w:r>
      <w:r>
        <w:rPr>
          <w:rFonts w:eastAsia="Calibri"/>
          <w:spacing w:val="-6"/>
          <w:lang w:val="sr-Cyrl-CS" w:eastAsia="en-US"/>
        </w:rPr>
        <w:t>,</w:t>
      </w:r>
      <w:r w:rsidRPr="00687376">
        <w:rPr>
          <w:rFonts w:eastAsia="Calibri"/>
          <w:spacing w:val="-6"/>
          <w:lang w:val="sr-Cyrl-CS" w:eastAsia="en-US"/>
        </w:rPr>
        <w:t xml:space="preserve"> </w:t>
      </w:r>
      <w:r>
        <w:rPr>
          <w:rFonts w:eastAsia="Calibri"/>
          <w:spacing w:val="-6"/>
          <w:lang w:val="sr-Cyrl-CS" w:eastAsia="en-US"/>
        </w:rPr>
        <w:t xml:space="preserve">Надзорни орган и стручни надзор је овлашћен </w:t>
      </w:r>
      <w:r w:rsidRPr="005666CE">
        <w:rPr>
          <w:rFonts w:eastAsia="Calibri"/>
          <w:spacing w:val="-6"/>
          <w:lang w:val="sr-Cyrl-CS" w:eastAsia="en-US"/>
        </w:rPr>
        <w:t>да обустави радове када утврди неправилности чије отклањање не трпи одлагање, односно када би наставак радова озбиљно угрозио стабилност или функционалност објекта, изазвао опасност по суседне објекте, раднике и пролазнике.</w:t>
      </w:r>
    </w:p>
    <w:p w:rsidR="00632453" w:rsidRPr="001E3FC3" w:rsidRDefault="00632453" w:rsidP="00AB14C6">
      <w:pPr>
        <w:spacing w:line="240" w:lineRule="auto"/>
        <w:contextualSpacing/>
        <w:jc w:val="both"/>
        <w:rPr>
          <w:rFonts w:eastAsia="Calibri"/>
          <w:lang w:val="sr-Cyrl-CS"/>
        </w:rPr>
      </w:pP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 xml:space="preserve">Члан </w:t>
      </w:r>
      <w:r w:rsidR="00856286" w:rsidRPr="001E3FC3">
        <w:rPr>
          <w:rFonts w:eastAsia="Calibri"/>
          <w:b/>
          <w:lang w:val="sr-Cyrl-CS"/>
        </w:rPr>
        <w:t>8</w:t>
      </w:r>
      <w:r w:rsidRPr="001E3FC3">
        <w:rPr>
          <w:rFonts w:eastAsia="Calibri"/>
          <w:b/>
          <w:lang w:val="sr-Cyrl-CS"/>
        </w:rPr>
        <w:t>.</w:t>
      </w:r>
    </w:p>
    <w:p w:rsidR="00DE2A18" w:rsidRPr="001E3FC3" w:rsidRDefault="008A5D50" w:rsidP="00DE2A18">
      <w:pPr>
        <w:spacing w:line="240" w:lineRule="auto"/>
        <w:ind w:firstLine="720"/>
        <w:contextualSpacing/>
        <w:jc w:val="both"/>
        <w:rPr>
          <w:rFonts w:eastAsia="Calibri"/>
          <w:lang w:val="sr-Cyrl-CS"/>
        </w:rPr>
      </w:pPr>
      <w:r w:rsidRPr="001E3FC3">
        <w:rPr>
          <w:rFonts w:eastAsia="Calibri"/>
          <w:lang w:val="sr-Cyrl-CS"/>
        </w:rPr>
        <w:t>Обавеза Извршиоца је да води кореспонденцију са Извођачем радова у скл</w:t>
      </w:r>
      <w:r w:rsidR="00DE2A18" w:rsidRPr="001E3FC3">
        <w:rPr>
          <w:rFonts w:eastAsia="Calibri"/>
          <w:lang w:val="sr-Cyrl-CS"/>
        </w:rPr>
        <w:t xml:space="preserve">аду са одредбама Уговора о грађењу/пројектовању и извођењу радова на изградњи моста Земун-Борча са припадајућим саобраћајницама, </w:t>
      </w:r>
      <w:r w:rsidR="00717F40" w:rsidRPr="00473F44">
        <w:rPr>
          <w:rFonts w:eastAsia="Calibri"/>
          <w:spacing w:val="-6"/>
          <w:lang w:val="sr-Cyrl-CS" w:eastAsia="en-US"/>
        </w:rPr>
        <w:t xml:space="preserve">број </w:t>
      </w:r>
      <w:r w:rsidR="00717F40" w:rsidRPr="00473F44">
        <w:rPr>
          <w:rFonts w:eastAsia="Calibri"/>
          <w:color w:val="auto"/>
          <w:spacing w:val="-6"/>
          <w:lang w:val="sr-Cyrl-CS" w:eastAsia="en-US"/>
        </w:rPr>
        <w:t>48-00-16/2010-01</w:t>
      </w:r>
      <w:r w:rsidR="00717F40" w:rsidRPr="00473F44">
        <w:rPr>
          <w:rFonts w:eastAsia="Calibri"/>
          <w:spacing w:val="-6"/>
          <w:lang w:val="sr-Cyrl-CS" w:eastAsia="en-US"/>
        </w:rPr>
        <w:t>, закљученог</w:t>
      </w:r>
      <w:r w:rsidR="00717F40" w:rsidRPr="00473F44">
        <w:rPr>
          <w:lang w:val="sr-Cyrl-CS"/>
        </w:rPr>
        <w:t xml:space="preserve"> 15. априла 2010. године. године и </w:t>
      </w:r>
      <w:r w:rsidR="00717F40">
        <w:rPr>
          <w:lang w:val="sr-Cyrl-CS"/>
        </w:rPr>
        <w:t>Анекса I од 14.06.2011., Анекса</w:t>
      </w:r>
      <w:r w:rsidR="00717F40" w:rsidRPr="00473F44">
        <w:rPr>
          <w:lang w:val="sr-Cyrl-CS"/>
        </w:rPr>
        <w:t xml:space="preserve"> II од 14.05.2</w:t>
      </w:r>
      <w:r w:rsidR="00717F40">
        <w:rPr>
          <w:lang w:val="sr-Cyrl-CS"/>
        </w:rPr>
        <w:t>012., Анекса III од 06.01.2014. и Анекса</w:t>
      </w:r>
      <w:r w:rsidR="00717F40" w:rsidRPr="00473F44">
        <w:rPr>
          <w:lang w:val="sr-Cyrl-CS"/>
        </w:rPr>
        <w:t xml:space="preserve"> IV од 02.09.2014</w:t>
      </w:r>
      <w:r w:rsidR="00DE2A18" w:rsidRPr="00717F40">
        <w:rPr>
          <w:lang w:val="sr-Cyrl-CS"/>
        </w:rPr>
        <w:t>.</w:t>
      </w:r>
    </w:p>
    <w:p w:rsidR="008A5D50" w:rsidRPr="001E3FC3" w:rsidRDefault="008A5D50" w:rsidP="003817AF">
      <w:pPr>
        <w:spacing w:line="240" w:lineRule="auto"/>
        <w:ind w:firstLine="720"/>
        <w:contextualSpacing/>
        <w:jc w:val="both"/>
        <w:rPr>
          <w:rFonts w:eastAsia="Calibri"/>
          <w:lang w:val="sr-Cyrl-CS"/>
        </w:rPr>
      </w:pPr>
      <w:r w:rsidRPr="001E3FC3">
        <w:rPr>
          <w:rFonts w:eastAsia="Calibri"/>
          <w:lang w:val="sr-Cyrl-CS"/>
        </w:rPr>
        <w:t>Сва кореспонденци</w:t>
      </w:r>
      <w:r w:rsidR="003817AF" w:rsidRPr="001E3FC3">
        <w:rPr>
          <w:rFonts w:eastAsia="Calibri"/>
          <w:lang w:val="sr-Cyrl-CS"/>
        </w:rPr>
        <w:t>ја у вези са реализацијом овог у</w:t>
      </w:r>
      <w:r w:rsidRPr="001E3FC3">
        <w:rPr>
          <w:rFonts w:eastAsia="Calibri"/>
          <w:lang w:val="sr-Cyrl-CS"/>
        </w:rPr>
        <w:t xml:space="preserve">говора одвијаће се на српском језику.  </w:t>
      </w: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 xml:space="preserve">Члан </w:t>
      </w:r>
      <w:r w:rsidR="00856286" w:rsidRPr="001E3FC3">
        <w:rPr>
          <w:rFonts w:eastAsia="Calibri"/>
          <w:b/>
          <w:lang w:val="sr-Cyrl-CS"/>
        </w:rPr>
        <w:t>9</w:t>
      </w:r>
      <w:r w:rsidRPr="001E3FC3">
        <w:rPr>
          <w:rFonts w:eastAsia="Calibri"/>
          <w:b/>
          <w:lang w:val="sr-Cyrl-CS"/>
        </w:rPr>
        <w:t>.</w:t>
      </w:r>
    </w:p>
    <w:p w:rsidR="008A5D50" w:rsidRPr="001E3FC3" w:rsidRDefault="00EA00B4" w:rsidP="0050018D">
      <w:pPr>
        <w:spacing w:line="240" w:lineRule="auto"/>
        <w:ind w:firstLine="720"/>
        <w:contextualSpacing/>
        <w:jc w:val="both"/>
        <w:rPr>
          <w:rFonts w:eastAsia="Calibri"/>
          <w:lang w:val="sr-Cyrl-CS"/>
        </w:rPr>
      </w:pPr>
      <w:r>
        <w:rPr>
          <w:rFonts w:eastAsia="Calibri"/>
          <w:lang w:val="sr-Cyrl-CS"/>
        </w:rPr>
        <w:t xml:space="preserve">Представник </w:t>
      </w:r>
      <w:r w:rsidR="0050018D" w:rsidRPr="001E3FC3">
        <w:rPr>
          <w:rFonts w:eastAsia="Calibri"/>
          <w:lang w:val="sr-Cyrl-CS"/>
        </w:rPr>
        <w:t>Н</w:t>
      </w:r>
      <w:r>
        <w:rPr>
          <w:rFonts w:eastAsia="Calibri"/>
          <w:lang w:val="sr-Cyrl-CS"/>
        </w:rPr>
        <w:t>аручиоца</w:t>
      </w:r>
      <w:r w:rsidR="008A5D50" w:rsidRPr="001E3FC3">
        <w:rPr>
          <w:rFonts w:eastAsia="Calibri"/>
          <w:lang w:val="sr-Cyrl-CS"/>
        </w:rPr>
        <w:t xml:space="preserve"> може овластити Извршиоца да обавља и друге послове</w:t>
      </w:r>
      <w:r w:rsidR="00EC15D1">
        <w:rPr>
          <w:rFonts w:eastAsia="Calibri"/>
          <w:lang w:val="sr-Cyrl-CS"/>
        </w:rPr>
        <w:t>,</w:t>
      </w:r>
      <w:r w:rsidR="008A5D50" w:rsidRPr="001E3FC3">
        <w:rPr>
          <w:rFonts w:eastAsia="Calibri"/>
          <w:lang w:val="sr-Cyrl-CS"/>
        </w:rPr>
        <w:t xml:space="preserve"> о чему ће писмено обавестити Извођача радова.</w:t>
      </w:r>
    </w:p>
    <w:p w:rsidR="008A5D50" w:rsidRPr="001E3FC3" w:rsidRDefault="008A5D50" w:rsidP="0050018D">
      <w:pPr>
        <w:spacing w:line="240" w:lineRule="auto"/>
        <w:ind w:firstLine="720"/>
        <w:contextualSpacing/>
        <w:jc w:val="both"/>
        <w:rPr>
          <w:rFonts w:eastAsia="Calibri"/>
          <w:lang w:val="sr-Cyrl-CS"/>
        </w:rPr>
      </w:pPr>
      <w:r w:rsidRPr="001E3FC3">
        <w:rPr>
          <w:rFonts w:eastAsia="Calibri"/>
          <w:lang w:val="sr-Cyrl-CS"/>
        </w:rPr>
        <w:t>Извршилац нема право да ослободи Извођача радова било које његове дужности или обавезе из уговора о грађењу уколико за то не доби</w:t>
      </w:r>
      <w:r w:rsidR="00EC15D1">
        <w:rPr>
          <w:rFonts w:eastAsia="Calibri"/>
          <w:lang w:val="sr-Cyrl-CS"/>
        </w:rPr>
        <w:t xml:space="preserve">је писмено одобрење </w:t>
      </w:r>
      <w:r w:rsidR="00EA00B4">
        <w:rPr>
          <w:rFonts w:eastAsia="Calibri"/>
          <w:lang w:val="sr-Cyrl-CS"/>
        </w:rPr>
        <w:t xml:space="preserve">представника </w:t>
      </w:r>
      <w:r w:rsidR="00EC15D1">
        <w:rPr>
          <w:rFonts w:eastAsia="Calibri"/>
          <w:lang w:val="sr-Cyrl-CS"/>
        </w:rPr>
        <w:t>Н</w:t>
      </w:r>
      <w:r w:rsidRPr="001E3FC3">
        <w:rPr>
          <w:rFonts w:eastAsia="Calibri"/>
          <w:lang w:val="sr-Cyrl-CS"/>
        </w:rPr>
        <w:t>аручиоца.</w:t>
      </w:r>
    </w:p>
    <w:p w:rsidR="008A5D50" w:rsidRPr="001E3FC3" w:rsidRDefault="008A5D50" w:rsidP="0050018D">
      <w:pPr>
        <w:spacing w:line="240" w:lineRule="auto"/>
        <w:contextualSpacing/>
        <w:jc w:val="center"/>
        <w:rPr>
          <w:rFonts w:eastAsia="Calibri"/>
          <w:b/>
          <w:lang w:val="sr-Cyrl-CS"/>
        </w:rPr>
      </w:pPr>
      <w:r w:rsidRPr="00EC15D1">
        <w:rPr>
          <w:rFonts w:eastAsia="Calibri"/>
          <w:b/>
          <w:lang w:val="sr-Cyrl-CS"/>
        </w:rPr>
        <w:lastRenderedPageBreak/>
        <w:t>Члан 1</w:t>
      </w:r>
      <w:r w:rsidR="00856286" w:rsidRPr="00EC15D1">
        <w:rPr>
          <w:rFonts w:eastAsia="Calibri"/>
          <w:b/>
          <w:lang w:val="sr-Cyrl-CS"/>
        </w:rPr>
        <w:t>0</w:t>
      </w:r>
      <w:r w:rsidRPr="00EC15D1">
        <w:rPr>
          <w:rFonts w:eastAsia="Calibri"/>
          <w:b/>
          <w:lang w:val="sr-Cyrl-CS"/>
        </w:rPr>
        <w:t>.</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ab/>
        <w:t>Поред дати</w:t>
      </w:r>
      <w:r w:rsidR="00EC15D1">
        <w:rPr>
          <w:rFonts w:eastAsia="Calibri"/>
          <w:lang w:val="sr-Cyrl-CS"/>
        </w:rPr>
        <w:t>х овлашћења која има, Извршилац</w:t>
      </w:r>
      <w:r w:rsidRPr="001E3FC3">
        <w:rPr>
          <w:rFonts w:eastAsia="Calibri"/>
          <w:lang w:val="sr-Cyrl-CS"/>
        </w:rPr>
        <w:t xml:space="preserve"> може</w:t>
      </w:r>
      <w:r w:rsidR="00EC15D1">
        <w:rPr>
          <w:rFonts w:eastAsia="Calibri"/>
          <w:lang w:val="sr-Cyrl-CS"/>
        </w:rPr>
        <w:t>,</w:t>
      </w:r>
      <w:r w:rsidRPr="001E3FC3">
        <w:rPr>
          <w:rFonts w:eastAsia="Calibri"/>
          <w:lang w:val="sr-Cyrl-CS"/>
        </w:rPr>
        <w:t xml:space="preserve"> у случају потребе, а у сврху заштите живота, материјала и радова, наредити Извођачу радова да изведе потребне радове и предузме мере које су по његовој оцени неопходне за отклањање и спречавање опасности</w:t>
      </w:r>
      <w:r w:rsidR="00EC15D1">
        <w:rPr>
          <w:rFonts w:eastAsia="Calibri"/>
          <w:lang w:val="sr-Cyrl-CS"/>
        </w:rPr>
        <w:t>,</w:t>
      </w:r>
      <w:r w:rsidRPr="001E3FC3">
        <w:rPr>
          <w:rFonts w:eastAsia="Calibri"/>
          <w:lang w:val="sr-Cyrl-CS"/>
        </w:rPr>
        <w:t xml:space="preserve"> уз пре</w:t>
      </w:r>
      <w:r w:rsidR="00DE2A18" w:rsidRPr="001E3FC3">
        <w:rPr>
          <w:rFonts w:eastAsia="Calibri"/>
          <w:lang w:val="sr-Cyrl-CS"/>
        </w:rPr>
        <w:t xml:space="preserve">тходну сагласност </w:t>
      </w:r>
      <w:r w:rsidR="007B70E3">
        <w:rPr>
          <w:rFonts w:eastAsia="Calibri"/>
          <w:lang w:val="sr-Cyrl-CS"/>
        </w:rPr>
        <w:t xml:space="preserve">представника </w:t>
      </w:r>
      <w:r w:rsidR="00DE2A18" w:rsidRPr="001E3FC3">
        <w:rPr>
          <w:rFonts w:eastAsia="Calibri"/>
          <w:lang w:val="sr-Cyrl-CS"/>
        </w:rPr>
        <w:t>Н</w:t>
      </w:r>
      <w:r w:rsidRPr="001E3FC3">
        <w:rPr>
          <w:rFonts w:eastAsia="Calibri"/>
          <w:lang w:val="sr-Cyrl-CS"/>
        </w:rPr>
        <w:t>аручиоца. Извршилац ће обезбедити да Извођач радова изврши његов налог. Тако настале трошк</w:t>
      </w:r>
      <w:r w:rsidR="00DE2A18" w:rsidRPr="001E3FC3">
        <w:rPr>
          <w:rFonts w:eastAsia="Calibri"/>
          <w:lang w:val="sr-Cyrl-CS"/>
        </w:rPr>
        <w:t xml:space="preserve">ове, </w:t>
      </w:r>
      <w:r w:rsidR="007B70E3">
        <w:rPr>
          <w:rFonts w:eastAsia="Calibri"/>
          <w:lang w:val="sr-Cyrl-CS"/>
        </w:rPr>
        <w:t>представник Наручиоца</w:t>
      </w:r>
      <w:r w:rsidRPr="001E3FC3">
        <w:rPr>
          <w:rFonts w:eastAsia="Calibri"/>
          <w:lang w:val="sr-Cyrl-CS"/>
        </w:rPr>
        <w:t xml:space="preserve"> ће признати Извођачу радова ако је претходно прибавио сагласност Извршиоца. Износ трошкова з</w:t>
      </w:r>
      <w:r w:rsidR="00DE2A18" w:rsidRPr="001E3FC3">
        <w:rPr>
          <w:rFonts w:eastAsia="Calibri"/>
          <w:lang w:val="sr-Cyrl-CS"/>
        </w:rPr>
        <w:t xml:space="preserve">аједнички утврђују </w:t>
      </w:r>
      <w:r w:rsidR="007B70E3">
        <w:rPr>
          <w:rFonts w:eastAsia="Calibri"/>
          <w:lang w:val="sr-Cyrl-CS"/>
        </w:rPr>
        <w:t>представник Наручиоца</w:t>
      </w:r>
      <w:r w:rsidRPr="001E3FC3">
        <w:rPr>
          <w:rFonts w:eastAsia="Calibri"/>
          <w:lang w:val="sr-Cyrl-CS"/>
        </w:rPr>
        <w:t xml:space="preserve">, Извршилац и Извођач радова. </w:t>
      </w:r>
    </w:p>
    <w:p w:rsidR="00300925" w:rsidRPr="001E3FC3" w:rsidRDefault="00300925" w:rsidP="008A5D50">
      <w:pPr>
        <w:spacing w:line="240" w:lineRule="auto"/>
        <w:contextualSpacing/>
        <w:jc w:val="both"/>
        <w:rPr>
          <w:rFonts w:eastAsia="Calibri"/>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Члан 1</w:t>
      </w:r>
      <w:r w:rsidR="00856286" w:rsidRPr="001E3FC3">
        <w:rPr>
          <w:rFonts w:eastAsia="Calibri"/>
          <w:b/>
          <w:lang w:val="sr-Cyrl-CS"/>
        </w:rPr>
        <w:t>1</w:t>
      </w:r>
      <w:r w:rsidRPr="001E3FC3">
        <w:rPr>
          <w:rFonts w:eastAsia="Calibri"/>
          <w:b/>
          <w:lang w:val="sr-Cyrl-CS"/>
        </w:rPr>
        <w:t>.</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ab/>
        <w:t>Извршилац својим потписом на документацији оверава да су радови изведени у складу са техничком документацијом, прописима, стандардима, техничким прописима и уговором о грађењу и другом документацијом којом се доказује квалитет, што представља основ за напл</w:t>
      </w:r>
      <w:r w:rsidR="00300925" w:rsidRPr="001E3FC3">
        <w:rPr>
          <w:rFonts w:eastAsia="Calibri"/>
          <w:lang w:val="sr-Cyrl-CS"/>
        </w:rPr>
        <w:t xml:space="preserve">ату изведених радова од стране </w:t>
      </w:r>
      <w:r w:rsidR="007B70E3">
        <w:rPr>
          <w:rFonts w:eastAsia="Calibri"/>
          <w:lang w:val="sr-Cyrl-CS"/>
        </w:rPr>
        <w:t xml:space="preserve">представника </w:t>
      </w:r>
      <w:r w:rsidR="00300925" w:rsidRPr="001E3FC3">
        <w:rPr>
          <w:rFonts w:eastAsia="Calibri"/>
          <w:lang w:val="sr-Cyrl-CS"/>
        </w:rPr>
        <w:t>Н</w:t>
      </w:r>
      <w:r w:rsidRPr="001E3FC3">
        <w:rPr>
          <w:rFonts w:eastAsia="Calibri"/>
          <w:lang w:val="sr-Cyrl-CS"/>
        </w:rPr>
        <w:t>аручиоца.</w:t>
      </w:r>
    </w:p>
    <w:p w:rsidR="00300925" w:rsidRPr="001E3FC3" w:rsidRDefault="00300925" w:rsidP="008A5D50">
      <w:pPr>
        <w:spacing w:line="240" w:lineRule="auto"/>
        <w:contextualSpacing/>
        <w:jc w:val="both"/>
        <w:rPr>
          <w:rFonts w:eastAsia="Calibri"/>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Члан 1</w:t>
      </w:r>
      <w:r w:rsidR="00856286" w:rsidRPr="001E3FC3">
        <w:rPr>
          <w:rFonts w:eastAsia="Calibri"/>
          <w:b/>
          <w:lang w:val="sr-Cyrl-CS"/>
        </w:rPr>
        <w:t>2</w:t>
      </w:r>
      <w:r w:rsidRPr="001E3FC3">
        <w:rPr>
          <w:rFonts w:eastAsia="Calibri"/>
          <w:b/>
          <w:lang w:val="sr-Cyrl-CS"/>
        </w:rPr>
        <w:t>.</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ab/>
        <w:t xml:space="preserve">Извршилац је дужан да благовремено и детаљно проучи техничку документацију на основу које се </w:t>
      </w:r>
      <w:r w:rsidR="00EC15D1">
        <w:rPr>
          <w:rFonts w:eastAsia="Calibri"/>
          <w:lang w:val="sr-Cyrl-CS"/>
        </w:rPr>
        <w:t xml:space="preserve">изводе радови и од </w:t>
      </w:r>
      <w:r w:rsidR="007B70E3">
        <w:rPr>
          <w:rFonts w:eastAsia="Calibri"/>
          <w:lang w:val="sr-Cyrl-CS"/>
        </w:rPr>
        <w:t xml:space="preserve">представника </w:t>
      </w:r>
      <w:r w:rsidRPr="001E3FC3">
        <w:rPr>
          <w:rFonts w:eastAsia="Calibri"/>
          <w:lang w:val="sr-Cyrl-CS"/>
        </w:rPr>
        <w:t xml:space="preserve">Наручиоца правовремено затражи објашњење о недовољно јасним појединостима. Такође је дужан да правовремено затражи комплетирање техничке документације у случају да је непотпуна. </w:t>
      </w:r>
    </w:p>
    <w:p w:rsidR="008A5D50" w:rsidRPr="001E3FC3" w:rsidRDefault="008A5D50" w:rsidP="00DE2A18">
      <w:pPr>
        <w:spacing w:line="240" w:lineRule="auto"/>
        <w:ind w:firstLine="720"/>
        <w:contextualSpacing/>
        <w:jc w:val="both"/>
        <w:rPr>
          <w:rFonts w:eastAsia="Calibri"/>
          <w:lang w:val="sr-Cyrl-CS"/>
        </w:rPr>
      </w:pPr>
      <w:r w:rsidRPr="001E3FC3">
        <w:rPr>
          <w:rFonts w:eastAsia="Calibri"/>
          <w:lang w:val="sr-Cyrl-CS"/>
        </w:rPr>
        <w:t xml:space="preserve">Извршилац је дужан да проучи </w:t>
      </w:r>
      <w:r w:rsidR="00DE2A18" w:rsidRPr="001E3FC3">
        <w:rPr>
          <w:rFonts w:eastAsia="Calibri"/>
          <w:lang w:val="sr-Cyrl-CS"/>
        </w:rPr>
        <w:t xml:space="preserve">Уговор о грађењу/пројектовању и извођењу радова на изградњи моста Земун-Борча са припадајућим саобраћајницама, </w:t>
      </w:r>
      <w:r w:rsidR="00717F40" w:rsidRPr="00473F44">
        <w:rPr>
          <w:rFonts w:eastAsia="Calibri"/>
          <w:spacing w:val="-6"/>
          <w:lang w:val="sr-Cyrl-CS" w:eastAsia="en-US"/>
        </w:rPr>
        <w:t xml:space="preserve">број </w:t>
      </w:r>
      <w:r w:rsidR="00717F40" w:rsidRPr="00473F44">
        <w:rPr>
          <w:rFonts w:eastAsia="Calibri"/>
          <w:color w:val="auto"/>
          <w:spacing w:val="-6"/>
          <w:lang w:val="sr-Cyrl-CS" w:eastAsia="en-US"/>
        </w:rPr>
        <w:t>48-00-16/2010-01</w:t>
      </w:r>
      <w:r w:rsidR="00717F40" w:rsidRPr="00473F44">
        <w:rPr>
          <w:rFonts w:eastAsia="Calibri"/>
          <w:spacing w:val="-6"/>
          <w:lang w:val="sr-Cyrl-CS" w:eastAsia="en-US"/>
        </w:rPr>
        <w:t>, закљученог</w:t>
      </w:r>
      <w:r w:rsidR="00717F40">
        <w:rPr>
          <w:lang w:val="sr-Cyrl-CS"/>
        </w:rPr>
        <w:t xml:space="preserve"> 15. априла 2010. године</w:t>
      </w:r>
      <w:r w:rsidR="00717F40" w:rsidRPr="00473F44">
        <w:rPr>
          <w:lang w:val="sr-Cyrl-CS"/>
        </w:rPr>
        <w:t xml:space="preserve"> и А</w:t>
      </w:r>
      <w:r w:rsidR="00717F40">
        <w:rPr>
          <w:lang w:val="sr-Cyrl-CS"/>
        </w:rPr>
        <w:t>некс I од 14.06.2011., Анекс</w:t>
      </w:r>
      <w:r w:rsidR="00717F40" w:rsidRPr="00473F44">
        <w:rPr>
          <w:lang w:val="sr-Cyrl-CS"/>
        </w:rPr>
        <w:t xml:space="preserve"> II од 14.05.2</w:t>
      </w:r>
      <w:r w:rsidR="00717F40">
        <w:rPr>
          <w:lang w:val="sr-Cyrl-CS"/>
        </w:rPr>
        <w:t>012., Анекс III од 06.01.2014. и Анекс</w:t>
      </w:r>
      <w:r w:rsidR="00717F40" w:rsidRPr="00473F44">
        <w:rPr>
          <w:lang w:val="sr-Cyrl-CS"/>
        </w:rPr>
        <w:t xml:space="preserve"> IV од 02.09.2014</w:t>
      </w:r>
      <w:r w:rsidR="00717F40">
        <w:rPr>
          <w:rFonts w:eastAsia="Calibri"/>
          <w:lang w:val="sr-Cyrl-CS"/>
        </w:rPr>
        <w:t>и да се стара о њиховом</w:t>
      </w:r>
      <w:r w:rsidRPr="001E3FC3">
        <w:rPr>
          <w:rFonts w:eastAsia="Calibri"/>
          <w:lang w:val="sr-Cyrl-CS"/>
        </w:rPr>
        <w:t xml:space="preserve"> извршењу.</w:t>
      </w:r>
    </w:p>
    <w:p w:rsidR="00300925" w:rsidRPr="001E3FC3" w:rsidRDefault="00300925" w:rsidP="00300925">
      <w:pPr>
        <w:spacing w:line="240" w:lineRule="auto"/>
        <w:ind w:firstLine="720"/>
        <w:contextualSpacing/>
        <w:jc w:val="both"/>
        <w:rPr>
          <w:rFonts w:eastAsia="Calibri"/>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Члан 1</w:t>
      </w:r>
      <w:r w:rsidR="00856286" w:rsidRPr="001E3FC3">
        <w:rPr>
          <w:rFonts w:eastAsia="Calibri"/>
          <w:b/>
          <w:lang w:val="sr-Cyrl-CS"/>
        </w:rPr>
        <w:t>3</w:t>
      </w:r>
      <w:r w:rsidRPr="001E3FC3">
        <w:rPr>
          <w:rFonts w:eastAsia="Calibri"/>
          <w:b/>
          <w:lang w:val="sr-Cyrl-CS"/>
        </w:rPr>
        <w:t>.</w:t>
      </w:r>
    </w:p>
    <w:p w:rsidR="008A5D50" w:rsidRPr="001E3FC3" w:rsidRDefault="00300925" w:rsidP="008A5D50">
      <w:pPr>
        <w:spacing w:line="240" w:lineRule="auto"/>
        <w:contextualSpacing/>
        <w:jc w:val="both"/>
        <w:rPr>
          <w:rFonts w:eastAsia="Calibri"/>
          <w:lang w:val="sr-Cyrl-CS"/>
        </w:rPr>
      </w:pPr>
      <w:r w:rsidRPr="001E3FC3">
        <w:rPr>
          <w:rFonts w:eastAsia="Calibri"/>
          <w:lang w:val="sr-Cyrl-CS"/>
        </w:rPr>
        <w:tab/>
      </w:r>
      <w:r w:rsidR="007B70E3">
        <w:rPr>
          <w:rFonts w:eastAsia="Calibri"/>
          <w:lang w:val="sr-Cyrl-CS"/>
        </w:rPr>
        <w:t>Представник Наручиоца</w:t>
      </w:r>
      <w:r w:rsidR="008A5D50" w:rsidRPr="006F3918">
        <w:rPr>
          <w:rFonts w:eastAsia="Calibri"/>
          <w:lang w:val="sr-Cyrl-CS"/>
        </w:rPr>
        <w:t xml:space="preserve"> има право да, по потреби и уз одобрење техничке контроле, мења техничку документацију на основу које се изводе радови у циљу осигурања исправности техничких решења и смањења трошкова грађења.</w:t>
      </w:r>
      <w:r w:rsidR="008A5D50" w:rsidRPr="001E3FC3">
        <w:rPr>
          <w:rFonts w:eastAsia="Calibri"/>
          <w:lang w:val="sr-Cyrl-CS"/>
        </w:rPr>
        <w:t xml:space="preserve"> </w:t>
      </w:r>
    </w:p>
    <w:p w:rsidR="008A5D50" w:rsidRPr="00D4262C" w:rsidRDefault="008A5D50" w:rsidP="00300925">
      <w:pPr>
        <w:spacing w:line="240" w:lineRule="auto"/>
        <w:ind w:firstLine="720"/>
        <w:contextualSpacing/>
        <w:jc w:val="both"/>
        <w:rPr>
          <w:rFonts w:eastAsia="Calibri"/>
          <w:color w:val="auto"/>
          <w:lang w:val="sr-Cyrl-CS"/>
        </w:rPr>
      </w:pPr>
      <w:r w:rsidRPr="001E3FC3">
        <w:rPr>
          <w:rFonts w:eastAsia="Calibri"/>
          <w:lang w:val="sr-Cyrl-CS"/>
        </w:rPr>
        <w:t>Извршилац нема право да мења техничку документацију</w:t>
      </w:r>
      <w:r w:rsidR="006F3918">
        <w:rPr>
          <w:rFonts w:eastAsia="Calibri"/>
          <w:lang w:val="sr-Cyrl-CS"/>
        </w:rPr>
        <w:t>,</w:t>
      </w:r>
      <w:r w:rsidRPr="001E3FC3">
        <w:rPr>
          <w:rFonts w:eastAsia="Calibri"/>
          <w:lang w:val="sr-Cyrl-CS"/>
        </w:rPr>
        <w:t xml:space="preserve"> а</w:t>
      </w:r>
      <w:r w:rsidR="006F3918">
        <w:rPr>
          <w:rFonts w:eastAsia="Calibri"/>
          <w:lang w:val="sr-Cyrl-CS"/>
        </w:rPr>
        <w:t xml:space="preserve">ли може </w:t>
      </w:r>
      <w:r w:rsidR="00DE3E4B" w:rsidRPr="00D4262C">
        <w:rPr>
          <w:rFonts w:eastAsia="Calibri"/>
          <w:color w:val="auto"/>
          <w:lang w:val="sr-Cyrl-CS"/>
        </w:rPr>
        <w:t xml:space="preserve">прихватити </w:t>
      </w:r>
      <w:r w:rsidRPr="00D4262C">
        <w:rPr>
          <w:rFonts w:eastAsia="Calibri"/>
          <w:color w:val="auto"/>
          <w:lang w:val="sr-Cyrl-CS"/>
        </w:rPr>
        <w:t>измене и допуне техничке документације</w:t>
      </w:r>
      <w:r w:rsidR="006F3918" w:rsidRPr="00D4262C">
        <w:rPr>
          <w:rFonts w:eastAsia="Calibri"/>
          <w:color w:val="auto"/>
          <w:lang w:val="sr-Cyrl-CS"/>
        </w:rPr>
        <w:t>,</w:t>
      </w:r>
      <w:r w:rsidRPr="00D4262C">
        <w:rPr>
          <w:rFonts w:eastAsia="Calibri"/>
          <w:color w:val="auto"/>
          <w:lang w:val="sr-Cyrl-CS"/>
        </w:rPr>
        <w:t xml:space="preserve"> ако се на тај начин добиј</w:t>
      </w:r>
      <w:r w:rsidR="00C914E6" w:rsidRPr="00D4262C">
        <w:rPr>
          <w:rFonts w:eastAsia="Calibri"/>
          <w:color w:val="auto"/>
          <w:lang w:val="sr-Cyrl-CS"/>
        </w:rPr>
        <w:t>а</w:t>
      </w:r>
      <w:r w:rsidRPr="00D4262C">
        <w:rPr>
          <w:rFonts w:eastAsia="Calibri"/>
          <w:color w:val="auto"/>
          <w:lang w:val="sr-Cyrl-CS"/>
        </w:rPr>
        <w:t xml:space="preserve"> технички боље решење или се</w:t>
      </w:r>
      <w:r w:rsidR="00DE05BE">
        <w:rPr>
          <w:rFonts w:eastAsia="Calibri"/>
          <w:color w:val="auto"/>
        </w:rPr>
        <w:t>,</w:t>
      </w:r>
      <w:r w:rsidRPr="00D4262C">
        <w:rPr>
          <w:rFonts w:eastAsia="Calibri"/>
          <w:color w:val="auto"/>
          <w:lang w:val="sr-Cyrl-CS"/>
        </w:rPr>
        <w:t xml:space="preserve"> уз исти квалитет</w:t>
      </w:r>
      <w:r w:rsidR="00DE05BE">
        <w:rPr>
          <w:rFonts w:eastAsia="Calibri"/>
          <w:color w:val="auto"/>
        </w:rPr>
        <w:t>,</w:t>
      </w:r>
      <w:r w:rsidRPr="00D4262C">
        <w:rPr>
          <w:rFonts w:eastAsia="Calibri"/>
          <w:color w:val="auto"/>
          <w:lang w:val="sr-Cyrl-CS"/>
        </w:rPr>
        <w:t xml:space="preserve"> постиже уштеда у цени</w:t>
      </w:r>
      <w:r w:rsidR="00DE3E4B" w:rsidRPr="00D4262C">
        <w:rPr>
          <w:rFonts w:eastAsia="Calibri"/>
          <w:color w:val="auto"/>
          <w:lang w:val="sr-Cyrl-CS"/>
        </w:rPr>
        <w:t xml:space="preserve"> и уколико измене и допуне не утичу на уговорени рок и уговорену цену радова</w:t>
      </w:r>
      <w:r w:rsidRPr="00D4262C">
        <w:rPr>
          <w:rFonts w:eastAsia="Calibri"/>
          <w:color w:val="auto"/>
          <w:lang w:val="sr-Cyrl-CS"/>
        </w:rPr>
        <w:t>.</w:t>
      </w:r>
    </w:p>
    <w:p w:rsidR="00300925" w:rsidRPr="00D4262C" w:rsidRDefault="00300925" w:rsidP="008A5D50">
      <w:pPr>
        <w:spacing w:line="240" w:lineRule="auto"/>
        <w:contextualSpacing/>
        <w:jc w:val="both"/>
        <w:rPr>
          <w:rFonts w:eastAsia="Calibri"/>
          <w:color w:val="auto"/>
          <w:lang w:val="sr-Cyrl-CS"/>
        </w:rPr>
      </w:pPr>
    </w:p>
    <w:p w:rsidR="00300925" w:rsidRPr="001E3FC3" w:rsidRDefault="008A5D50" w:rsidP="00300925">
      <w:pPr>
        <w:spacing w:line="240" w:lineRule="auto"/>
        <w:contextualSpacing/>
        <w:jc w:val="center"/>
        <w:rPr>
          <w:rFonts w:eastAsia="Calibri"/>
          <w:b/>
          <w:lang w:val="sr-Cyrl-CS"/>
        </w:rPr>
      </w:pPr>
      <w:r w:rsidRPr="001E3FC3">
        <w:rPr>
          <w:rFonts w:eastAsia="Calibri"/>
          <w:b/>
          <w:lang w:val="sr-Cyrl-CS"/>
        </w:rPr>
        <w:t>Члан 1</w:t>
      </w:r>
      <w:r w:rsidR="00856286" w:rsidRPr="001E3FC3">
        <w:rPr>
          <w:rFonts w:eastAsia="Calibri"/>
          <w:b/>
          <w:lang w:val="sr-Cyrl-CS"/>
        </w:rPr>
        <w:t>4</w:t>
      </w:r>
      <w:r w:rsidRPr="001E3FC3">
        <w:rPr>
          <w:rFonts w:eastAsia="Calibri"/>
          <w:b/>
          <w:lang w:val="sr-Cyrl-CS"/>
        </w:rPr>
        <w:t>.</w:t>
      </w:r>
    </w:p>
    <w:p w:rsidR="008A5D50" w:rsidRPr="001E3FC3" w:rsidRDefault="008A5D50" w:rsidP="00300925">
      <w:pPr>
        <w:spacing w:line="240" w:lineRule="auto"/>
        <w:ind w:firstLine="720"/>
        <w:contextualSpacing/>
        <w:jc w:val="both"/>
        <w:rPr>
          <w:rFonts w:eastAsia="Calibri"/>
          <w:lang w:val="sr-Cyrl-CS"/>
        </w:rPr>
      </w:pPr>
      <w:r w:rsidRPr="001E3FC3">
        <w:rPr>
          <w:rFonts w:eastAsia="Calibri"/>
          <w:lang w:val="sr-Cyrl-CS"/>
        </w:rPr>
        <w:t>Извршил</w:t>
      </w:r>
      <w:r w:rsidR="00DA5FC5">
        <w:rPr>
          <w:rFonts w:eastAsia="Calibri"/>
          <w:lang w:val="sr-Cyrl-CS"/>
        </w:rPr>
        <w:t xml:space="preserve">ац се обавезује да </w:t>
      </w:r>
      <w:r w:rsidR="007B70E3">
        <w:rPr>
          <w:rFonts w:eastAsia="Calibri"/>
          <w:lang w:val="sr-Cyrl-CS"/>
        </w:rPr>
        <w:t xml:space="preserve">представнику </w:t>
      </w:r>
      <w:r w:rsidRPr="001E3FC3">
        <w:rPr>
          <w:rFonts w:eastAsia="Calibri"/>
          <w:lang w:val="sr-Cyrl-CS"/>
        </w:rPr>
        <w:t>Наруч</w:t>
      </w:r>
      <w:r w:rsidR="007B70E3">
        <w:rPr>
          <w:rFonts w:eastAsia="Calibri"/>
          <w:lang w:val="sr-Cyrl-CS"/>
        </w:rPr>
        <w:t>иоца</w:t>
      </w:r>
      <w:r w:rsidRPr="001E3FC3">
        <w:rPr>
          <w:rFonts w:eastAsia="Calibri"/>
          <w:lang w:val="sr-Cyrl-CS"/>
        </w:rPr>
        <w:t xml:space="preserve"> обезбеди учешће у комплетној коресподенцији коју Извршилац води са било којом страном укљученом у процес изградње без временског одлагања</w:t>
      </w:r>
      <w:r w:rsidR="00DA5FC5">
        <w:rPr>
          <w:rFonts w:eastAsia="Calibri"/>
          <w:lang w:val="sr-Cyrl-CS"/>
        </w:rPr>
        <w:t>,</w:t>
      </w:r>
      <w:r w:rsidRPr="001E3FC3">
        <w:rPr>
          <w:rFonts w:eastAsia="Calibri"/>
          <w:lang w:val="sr-Cyrl-CS"/>
        </w:rPr>
        <w:t xml:space="preserve"> као и да га благовремено обавести о свим планираним активностима и обезбеди му присуство свим састанцима.  </w:t>
      </w:r>
    </w:p>
    <w:p w:rsidR="008A5D50" w:rsidRPr="001E3FC3" w:rsidRDefault="008A5D50" w:rsidP="008A5D50">
      <w:pPr>
        <w:spacing w:line="240" w:lineRule="auto"/>
        <w:contextualSpacing/>
        <w:jc w:val="both"/>
        <w:rPr>
          <w:rFonts w:eastAsia="Calibri"/>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КЊИГА КООРДИНАЦИЈЕ</w:t>
      </w: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Члан 1</w:t>
      </w:r>
      <w:r w:rsidR="00856286" w:rsidRPr="001E3FC3">
        <w:rPr>
          <w:rFonts w:eastAsia="Calibri"/>
          <w:b/>
          <w:lang w:val="sr-Cyrl-CS"/>
        </w:rPr>
        <w:t>5</w:t>
      </w:r>
      <w:r w:rsidRPr="001E3FC3">
        <w:rPr>
          <w:rFonts w:eastAsia="Calibri"/>
          <w:b/>
          <w:lang w:val="sr-Cyrl-CS"/>
        </w:rPr>
        <w:t>.</w:t>
      </w:r>
    </w:p>
    <w:p w:rsidR="008A5D50" w:rsidRDefault="008A5D50" w:rsidP="00300925">
      <w:pPr>
        <w:spacing w:line="240" w:lineRule="auto"/>
        <w:ind w:firstLine="720"/>
        <w:contextualSpacing/>
        <w:jc w:val="both"/>
        <w:rPr>
          <w:rFonts w:eastAsia="Calibri"/>
          <w:lang w:val="sr-Cyrl-CS"/>
        </w:rPr>
      </w:pPr>
      <w:r w:rsidRPr="001E3FC3">
        <w:rPr>
          <w:rFonts w:eastAsia="Calibri"/>
          <w:lang w:val="sr-Cyrl-CS"/>
        </w:rPr>
        <w:t>У циљу регистровања пословних догађа</w:t>
      </w:r>
      <w:r w:rsidR="00DA5FC5">
        <w:rPr>
          <w:rFonts w:eastAsia="Calibri"/>
          <w:lang w:val="sr-Cyrl-CS"/>
        </w:rPr>
        <w:t xml:space="preserve">ја и односа између </w:t>
      </w:r>
      <w:r w:rsidR="007B70E3">
        <w:rPr>
          <w:rFonts w:eastAsia="Calibri"/>
          <w:lang w:val="sr-Cyrl-CS"/>
        </w:rPr>
        <w:t xml:space="preserve">представника </w:t>
      </w:r>
      <w:r w:rsidRPr="001E3FC3">
        <w:rPr>
          <w:rFonts w:eastAsia="Calibri"/>
          <w:lang w:val="sr-Cyrl-CS"/>
        </w:rPr>
        <w:t xml:space="preserve">Наручиоца, Извршиоца и Извођача радова, Извршилац води Књигу координације. У ову књигу Извршилац уписује све пословне догађаје за сваки радни дан. Књига садржи датум и опис активности Извршиоца за тај дан, евиденцију састанака са назначеном темом </w:t>
      </w:r>
      <w:r w:rsidR="00DA5FC5">
        <w:rPr>
          <w:rFonts w:eastAsia="Calibri"/>
          <w:lang w:val="sr-Cyrl-CS"/>
        </w:rPr>
        <w:lastRenderedPageBreak/>
        <w:t xml:space="preserve">састанка, евиденцију дописа и </w:t>
      </w:r>
      <w:r w:rsidRPr="001E3FC3">
        <w:rPr>
          <w:rFonts w:eastAsia="Calibri"/>
          <w:lang w:val="sr-Cyrl-CS"/>
        </w:rPr>
        <w:t xml:space="preserve">било које друге коресподенције, као и сваке друге активности коју је Извршилац обавио тог дана. Извршилац је у обавези да стави на располагање </w:t>
      </w:r>
      <w:r w:rsidR="00DA5FC5">
        <w:rPr>
          <w:rFonts w:eastAsia="Calibri"/>
          <w:lang w:val="sr-Cyrl-CS"/>
        </w:rPr>
        <w:t xml:space="preserve">Књигу координације </w:t>
      </w:r>
      <w:r w:rsidR="007B70E3">
        <w:rPr>
          <w:rFonts w:eastAsia="Calibri"/>
          <w:lang w:val="sr-Cyrl-CS"/>
        </w:rPr>
        <w:t xml:space="preserve">представнику </w:t>
      </w:r>
      <w:r w:rsidR="00DA5FC5">
        <w:rPr>
          <w:rFonts w:eastAsia="Calibri"/>
          <w:lang w:val="sr-Cyrl-CS"/>
        </w:rPr>
        <w:t>Наручиоц</w:t>
      </w:r>
      <w:r w:rsidR="007B70E3">
        <w:rPr>
          <w:rFonts w:eastAsia="Calibri"/>
          <w:lang w:val="sr-Cyrl-CS"/>
        </w:rPr>
        <w:t>а</w:t>
      </w:r>
      <w:r w:rsidRPr="001E3FC3">
        <w:rPr>
          <w:rFonts w:eastAsia="Calibri"/>
          <w:lang w:val="sr-Cyrl-CS"/>
        </w:rPr>
        <w:t xml:space="preserve"> у сваком тренутку. По примопредаји објекта, Извршилац предаје </w:t>
      </w:r>
      <w:r w:rsidR="00DA5FC5">
        <w:rPr>
          <w:rFonts w:eastAsia="Calibri"/>
          <w:lang w:val="sr-Cyrl-CS"/>
        </w:rPr>
        <w:t xml:space="preserve">Књигу координације </w:t>
      </w:r>
      <w:r w:rsidR="007B70E3">
        <w:rPr>
          <w:rFonts w:eastAsia="Calibri"/>
          <w:lang w:val="sr-Cyrl-CS"/>
        </w:rPr>
        <w:t xml:space="preserve">представнику </w:t>
      </w:r>
      <w:r w:rsidR="00DA5FC5">
        <w:rPr>
          <w:rFonts w:eastAsia="Calibri"/>
          <w:lang w:val="sr-Cyrl-CS"/>
        </w:rPr>
        <w:t>Наручиоц</w:t>
      </w:r>
      <w:r w:rsidR="007B70E3">
        <w:rPr>
          <w:rFonts w:eastAsia="Calibri"/>
          <w:lang w:val="sr-Cyrl-CS"/>
        </w:rPr>
        <w:t>а</w:t>
      </w:r>
      <w:r w:rsidRPr="001E3FC3">
        <w:rPr>
          <w:rFonts w:eastAsia="Calibri"/>
          <w:lang w:val="sr-Cyrl-CS"/>
        </w:rPr>
        <w:t>.</w:t>
      </w:r>
    </w:p>
    <w:p w:rsidR="00DA5FC5" w:rsidRPr="001E3FC3" w:rsidRDefault="00DA5FC5" w:rsidP="00300925">
      <w:pPr>
        <w:spacing w:line="240" w:lineRule="auto"/>
        <w:ind w:firstLine="720"/>
        <w:contextualSpacing/>
        <w:jc w:val="both"/>
        <w:rPr>
          <w:rFonts w:eastAsia="Calibri"/>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ОСИГУРАЊЕ И ЗАШТИТА НА РАДУ</w:t>
      </w: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Члан 1</w:t>
      </w:r>
      <w:r w:rsidR="00856286" w:rsidRPr="001E3FC3">
        <w:rPr>
          <w:rFonts w:eastAsia="Calibri"/>
          <w:b/>
          <w:lang w:val="sr-Cyrl-CS"/>
        </w:rPr>
        <w:t>6</w:t>
      </w:r>
      <w:r w:rsidRPr="001E3FC3">
        <w:rPr>
          <w:rFonts w:eastAsia="Calibri"/>
          <w:b/>
          <w:lang w:val="sr-Cyrl-CS"/>
        </w:rPr>
        <w:t>.</w:t>
      </w:r>
    </w:p>
    <w:p w:rsidR="008A5D50" w:rsidRPr="001E3FC3" w:rsidRDefault="008A5D50" w:rsidP="00300925">
      <w:pPr>
        <w:spacing w:line="240" w:lineRule="auto"/>
        <w:ind w:firstLine="720"/>
        <w:contextualSpacing/>
        <w:jc w:val="both"/>
        <w:rPr>
          <w:rFonts w:eastAsia="Calibri"/>
          <w:lang w:val="sr-Cyrl-CS"/>
        </w:rPr>
      </w:pPr>
      <w:r w:rsidRPr="001E3FC3">
        <w:rPr>
          <w:rFonts w:eastAsia="Calibri"/>
          <w:lang w:val="sr-Cyrl-CS"/>
        </w:rPr>
        <w:t>Извршилац је дужан да о свом трошку осигура своју делатност (професионална одговорност) по овом уговору за све време пружања услуге, као и до краја гарантног рока изведених радова, на осигурану суму осигурања у висини од најмање 5% вредности радова над којима се врши стручни надзор.</w:t>
      </w:r>
    </w:p>
    <w:p w:rsidR="008A5D50" w:rsidRPr="001E3FC3" w:rsidRDefault="008A5D50" w:rsidP="00300925">
      <w:pPr>
        <w:spacing w:line="240" w:lineRule="auto"/>
        <w:ind w:firstLine="720"/>
        <w:contextualSpacing/>
        <w:jc w:val="both"/>
        <w:rPr>
          <w:rFonts w:eastAsia="Calibri"/>
          <w:lang w:val="sr-Cyrl-CS"/>
        </w:rPr>
      </w:pPr>
      <w:r w:rsidRPr="001E3FC3">
        <w:rPr>
          <w:rFonts w:eastAsia="Calibri"/>
          <w:lang w:val="sr-Cyrl-CS"/>
        </w:rPr>
        <w:t>Извршилац је дужан да о свом трошку осигура своје запослене по овом уговору за све време пружања услуге, као и до краја гарантног рока изведених радова.</w:t>
      </w:r>
    </w:p>
    <w:p w:rsidR="008A5D50" w:rsidRPr="001E3FC3" w:rsidRDefault="008A5D50" w:rsidP="00300925">
      <w:pPr>
        <w:spacing w:line="240" w:lineRule="auto"/>
        <w:ind w:firstLine="720"/>
        <w:contextualSpacing/>
        <w:jc w:val="both"/>
        <w:rPr>
          <w:rFonts w:eastAsia="Calibri"/>
          <w:lang w:val="sr-Cyrl-CS"/>
        </w:rPr>
      </w:pPr>
      <w:r w:rsidRPr="001E3FC3">
        <w:rPr>
          <w:rFonts w:eastAsia="Calibri"/>
          <w:lang w:val="sr-Cyrl-CS"/>
        </w:rPr>
        <w:t>Ове полисе Извршилац</w:t>
      </w:r>
      <w:r w:rsidR="00DA5FC5">
        <w:rPr>
          <w:rFonts w:eastAsia="Calibri"/>
          <w:lang w:val="sr-Cyrl-CS"/>
        </w:rPr>
        <w:t xml:space="preserve"> је дужан да преда </w:t>
      </w:r>
      <w:r w:rsidR="00B128D4">
        <w:rPr>
          <w:rFonts w:eastAsia="Calibri"/>
          <w:lang w:val="sr-Cyrl-CS"/>
        </w:rPr>
        <w:t xml:space="preserve">представнику </w:t>
      </w:r>
      <w:r w:rsidR="00DA5FC5">
        <w:rPr>
          <w:rFonts w:eastAsia="Calibri"/>
          <w:lang w:val="sr-Cyrl-CS"/>
        </w:rPr>
        <w:t>Наручиоц</w:t>
      </w:r>
      <w:r w:rsidR="00B128D4">
        <w:rPr>
          <w:rFonts w:eastAsia="Calibri"/>
          <w:lang w:val="sr-Cyrl-CS"/>
        </w:rPr>
        <w:t>а</w:t>
      </w:r>
      <w:r w:rsidRPr="001E3FC3">
        <w:rPr>
          <w:rFonts w:eastAsia="Calibri"/>
          <w:lang w:val="sr-Cyrl-CS"/>
        </w:rPr>
        <w:t xml:space="preserve"> одмах, а најкасније у року од 14 (четрнаест) дана од дана закључења овог уговора. </w:t>
      </w:r>
    </w:p>
    <w:p w:rsidR="008A5D50" w:rsidRPr="001E3FC3" w:rsidRDefault="008A5D50" w:rsidP="00300925">
      <w:pPr>
        <w:spacing w:line="240" w:lineRule="auto"/>
        <w:ind w:firstLine="720"/>
        <w:contextualSpacing/>
        <w:jc w:val="both"/>
        <w:rPr>
          <w:rFonts w:eastAsia="Calibri"/>
          <w:lang w:val="sr-Cyrl-CS"/>
        </w:rPr>
      </w:pPr>
      <w:r w:rsidRPr="001E3FC3">
        <w:rPr>
          <w:rFonts w:eastAsia="Calibri"/>
          <w:lang w:val="sr-Cyrl-CS"/>
        </w:rPr>
        <w:t>Извршилац се обавезује да се у току пружања услуге придржава прописа и мера заштите на раду, те да сходно томе обезбеди мере личне и опште заштите својих радника током извођења радова.</w:t>
      </w:r>
    </w:p>
    <w:p w:rsidR="00300925" w:rsidRPr="001E3FC3" w:rsidRDefault="00300925" w:rsidP="00300925">
      <w:pPr>
        <w:spacing w:line="240" w:lineRule="auto"/>
        <w:ind w:firstLine="720"/>
        <w:contextualSpacing/>
        <w:jc w:val="both"/>
        <w:rPr>
          <w:rFonts w:eastAsia="Calibri"/>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ТЕХНИЧКИ ПРЕГЛЕД И ПРИМОПРЕДАЈА ОБЈЕКТА</w:t>
      </w: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Члан 1</w:t>
      </w:r>
      <w:r w:rsidR="00856286" w:rsidRPr="001E3FC3">
        <w:rPr>
          <w:rFonts w:eastAsia="Calibri"/>
          <w:b/>
          <w:lang w:val="sr-Cyrl-CS"/>
        </w:rPr>
        <w:t>7</w:t>
      </w:r>
      <w:r w:rsidRPr="001E3FC3">
        <w:rPr>
          <w:rFonts w:eastAsia="Calibri"/>
          <w:b/>
          <w:lang w:val="sr-Cyrl-CS"/>
        </w:rPr>
        <w:t>.</w:t>
      </w:r>
    </w:p>
    <w:p w:rsidR="008A5D50" w:rsidRPr="001E3FC3" w:rsidRDefault="008A5D50" w:rsidP="00300925">
      <w:pPr>
        <w:spacing w:line="240" w:lineRule="auto"/>
        <w:ind w:firstLine="720"/>
        <w:contextualSpacing/>
        <w:jc w:val="both"/>
        <w:rPr>
          <w:rFonts w:eastAsia="Calibri"/>
          <w:lang w:val="sr-Cyrl-CS"/>
        </w:rPr>
      </w:pPr>
      <w:r w:rsidRPr="001E3FC3">
        <w:rPr>
          <w:rFonts w:eastAsia="Calibri"/>
          <w:lang w:val="sr-Cyrl-CS"/>
        </w:rPr>
        <w:t>После завршетка радова, обавља се технички преглед. Технички преглед обавља комисија коју именује орган управе надлежан за ове послове.</w:t>
      </w:r>
    </w:p>
    <w:p w:rsidR="008A5D50" w:rsidRPr="001E3FC3" w:rsidRDefault="008A5D50" w:rsidP="00300925">
      <w:pPr>
        <w:spacing w:line="240" w:lineRule="auto"/>
        <w:ind w:firstLine="720"/>
        <w:contextualSpacing/>
        <w:jc w:val="both"/>
        <w:rPr>
          <w:rFonts w:eastAsia="Calibri"/>
          <w:lang w:val="sr-Cyrl-CS"/>
        </w:rPr>
      </w:pPr>
      <w:r w:rsidRPr="001E3FC3">
        <w:rPr>
          <w:rFonts w:eastAsia="Calibri"/>
          <w:lang w:val="sr-Cyrl-CS"/>
        </w:rPr>
        <w:t>Представници Извршиоца дужни су да присуствују техничком прегледу, прегледају документацију која ће се дати на увид комисији за технички преглед и пружи потребну помоћ.</w:t>
      </w:r>
    </w:p>
    <w:p w:rsidR="00DA5FC5" w:rsidRDefault="00DA5FC5" w:rsidP="00300925">
      <w:pPr>
        <w:spacing w:line="240" w:lineRule="auto"/>
        <w:contextualSpacing/>
        <w:jc w:val="center"/>
        <w:rPr>
          <w:rFonts w:eastAsia="Calibri"/>
          <w:b/>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Члан 1</w:t>
      </w:r>
      <w:r w:rsidR="00856286" w:rsidRPr="001E3FC3">
        <w:rPr>
          <w:rFonts w:eastAsia="Calibri"/>
          <w:b/>
          <w:lang w:val="sr-Cyrl-CS"/>
        </w:rPr>
        <w:t>8</w:t>
      </w:r>
      <w:r w:rsidRPr="001E3FC3">
        <w:rPr>
          <w:rFonts w:eastAsia="Calibri"/>
          <w:b/>
          <w:lang w:val="sr-Cyrl-CS"/>
        </w:rPr>
        <w:t>.</w:t>
      </w:r>
    </w:p>
    <w:p w:rsidR="008A5D50" w:rsidRPr="001E3FC3" w:rsidRDefault="008A5D50" w:rsidP="00856286">
      <w:pPr>
        <w:spacing w:line="240" w:lineRule="auto"/>
        <w:ind w:firstLine="720"/>
        <w:contextualSpacing/>
        <w:jc w:val="both"/>
        <w:rPr>
          <w:rFonts w:eastAsia="Calibri"/>
          <w:lang w:val="sr-Cyrl-CS"/>
        </w:rPr>
      </w:pPr>
      <w:r w:rsidRPr="001E3FC3">
        <w:rPr>
          <w:rFonts w:eastAsia="Calibri"/>
          <w:lang w:val="sr-Cyrl-CS"/>
        </w:rPr>
        <w:t>Извршилац је дужан да о свом трошку обезбеди све потребне услове за рад, прикључке за воду, струју и канализацију, канцеларије, возила за обилазак градилишта, адекватну безбедносну опрему за обилазак градилишта, средства за комуникацију (м</w:t>
      </w:r>
      <w:r w:rsidR="00DA5FC5">
        <w:rPr>
          <w:rFonts w:eastAsia="Calibri"/>
          <w:lang w:val="sr-Cyrl-CS"/>
        </w:rPr>
        <w:t>обилне телефоне, интернет) и све</w:t>
      </w:r>
      <w:r w:rsidRPr="001E3FC3">
        <w:rPr>
          <w:rFonts w:eastAsia="Calibri"/>
          <w:lang w:val="sr-Cyrl-CS"/>
        </w:rPr>
        <w:t xml:space="preserve"> помоћно особље.</w:t>
      </w:r>
    </w:p>
    <w:p w:rsidR="008A5D50" w:rsidRPr="001E3FC3" w:rsidRDefault="008A5D50" w:rsidP="00856286">
      <w:pPr>
        <w:spacing w:line="240" w:lineRule="auto"/>
        <w:ind w:firstLine="720"/>
        <w:contextualSpacing/>
        <w:jc w:val="both"/>
        <w:rPr>
          <w:rFonts w:eastAsia="Calibri"/>
          <w:lang w:val="sr-Cyrl-CS"/>
        </w:rPr>
      </w:pPr>
      <w:r w:rsidRPr="001E3FC3">
        <w:rPr>
          <w:rFonts w:eastAsia="Calibri"/>
          <w:lang w:val="sr-Cyrl-CS"/>
        </w:rPr>
        <w:t>Извршилац је дужан да о свом трошку обезбеди прикључак свог пословног простора на електричну, водоводну и канализациону мрежу.</w:t>
      </w:r>
    </w:p>
    <w:p w:rsidR="008A5D50" w:rsidRPr="004911FB" w:rsidRDefault="008A5D50" w:rsidP="00856286">
      <w:pPr>
        <w:spacing w:line="240" w:lineRule="auto"/>
        <w:ind w:firstLine="720"/>
        <w:contextualSpacing/>
        <w:jc w:val="both"/>
        <w:rPr>
          <w:rFonts w:eastAsia="Calibri"/>
          <w:color w:val="auto"/>
          <w:lang w:val="sr-Cyrl-CS"/>
        </w:rPr>
      </w:pPr>
      <w:r w:rsidRPr="004911FB">
        <w:rPr>
          <w:rFonts w:eastAsia="Calibri"/>
          <w:color w:val="auto"/>
          <w:lang w:val="sr-Cyrl-CS"/>
        </w:rPr>
        <w:t>Извршилац је дужан да у оквиру свог пословног простора обезбеди радни простор за најмање 2 лица представника Наручиоца.</w:t>
      </w:r>
    </w:p>
    <w:p w:rsidR="004911FB" w:rsidRDefault="004911FB" w:rsidP="00300925">
      <w:pPr>
        <w:spacing w:line="240" w:lineRule="auto"/>
        <w:contextualSpacing/>
        <w:jc w:val="center"/>
        <w:rPr>
          <w:rFonts w:eastAsia="Calibri"/>
          <w:b/>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БАНКАРСКА ГАРАНЦИЈА ЗА ДОБРО ИЗВРШЕЊЕ ПОСЛА</w:t>
      </w: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 xml:space="preserve">Члан </w:t>
      </w:r>
      <w:r w:rsidR="00856286" w:rsidRPr="001E3FC3">
        <w:rPr>
          <w:rFonts w:eastAsia="Calibri"/>
          <w:b/>
          <w:lang w:val="sr-Cyrl-CS"/>
        </w:rPr>
        <w:t>19</w:t>
      </w:r>
      <w:r w:rsidRPr="001E3FC3">
        <w:rPr>
          <w:rFonts w:eastAsia="Calibri"/>
          <w:b/>
          <w:lang w:val="sr-Cyrl-CS"/>
        </w:rPr>
        <w:t>.</w:t>
      </w:r>
    </w:p>
    <w:p w:rsidR="00690B55" w:rsidRDefault="008A5D50" w:rsidP="00300925">
      <w:pPr>
        <w:spacing w:line="240" w:lineRule="auto"/>
        <w:ind w:firstLine="720"/>
        <w:contextualSpacing/>
        <w:jc w:val="both"/>
        <w:rPr>
          <w:rFonts w:eastAsia="Calibri"/>
          <w:lang w:val="sr-Cyrl-CS"/>
        </w:rPr>
      </w:pPr>
      <w:r w:rsidRPr="001E3FC3">
        <w:rPr>
          <w:rFonts w:eastAsia="Calibri"/>
          <w:lang w:val="sr-Cyrl-CS"/>
        </w:rPr>
        <w:t>Извршилац, као дужник, се обавезује да достави Наручиоцу, као повериоцу, одмах, а најкасније у року од 14 (четрнаест) дана од дана закључења овог уговора, банкарску гаранцију за добро извршење услуге у висини од 10% од уговорене вредности предметне услуге</w:t>
      </w:r>
      <w:r w:rsidR="00300925" w:rsidRPr="001E3FC3">
        <w:rPr>
          <w:rFonts w:eastAsia="Calibri"/>
          <w:lang w:val="sr-Cyrl-CS"/>
        </w:rPr>
        <w:t xml:space="preserve"> </w:t>
      </w:r>
      <w:r w:rsidR="00690B55" w:rsidRPr="00690B55">
        <w:rPr>
          <w:rFonts w:eastAsia="Calibri"/>
          <w:lang w:val="sr-Cyrl-CS"/>
        </w:rPr>
        <w:t>без ПДВ и са роком важења најмање 60 дана дуже од истека гарантног периода за изведене радове, тј. до 27.11.2017. године, односно 15% од вредности уговора без ПДВ, у случају из члана 83. став 12. Закона о јавним набавкама.</w:t>
      </w:r>
    </w:p>
    <w:p w:rsidR="008A5D50" w:rsidRPr="001E3FC3" w:rsidRDefault="008A5D50" w:rsidP="00300925">
      <w:pPr>
        <w:spacing w:line="240" w:lineRule="auto"/>
        <w:ind w:firstLine="720"/>
        <w:contextualSpacing/>
        <w:jc w:val="both"/>
        <w:rPr>
          <w:rFonts w:eastAsia="Calibri"/>
          <w:lang w:val="sr-Cyrl-CS"/>
        </w:rPr>
      </w:pPr>
      <w:r w:rsidRPr="001E3FC3">
        <w:rPr>
          <w:rFonts w:eastAsia="Calibri"/>
          <w:lang w:val="sr-Cyrl-CS"/>
        </w:rPr>
        <w:lastRenderedPageBreak/>
        <w:t>Наручилац ће уновчити гаранцију за добро извршење посла у случају да понуђач не буде извршавао своје уговорне обавезе у роковима и на начин предвиђен уговором.</w:t>
      </w:r>
    </w:p>
    <w:p w:rsidR="008A5D50" w:rsidRPr="001E3FC3" w:rsidRDefault="008A5D50" w:rsidP="00300925">
      <w:pPr>
        <w:spacing w:line="240" w:lineRule="auto"/>
        <w:ind w:firstLine="720"/>
        <w:contextualSpacing/>
        <w:jc w:val="both"/>
        <w:rPr>
          <w:rFonts w:eastAsia="Calibri"/>
          <w:lang w:val="sr-Cyrl-CS"/>
        </w:rPr>
      </w:pPr>
      <w:r w:rsidRPr="001E3FC3">
        <w:rPr>
          <w:rFonts w:eastAsia="Calibri"/>
          <w:lang w:val="sr-Cyrl-CS"/>
        </w:rPr>
        <w:t>Ако се за време трајања уговора промене рокови за извршење уговорне обавезе, важност гаранције мора се продужити.</w:t>
      </w:r>
    </w:p>
    <w:p w:rsidR="008A5D50" w:rsidRPr="00DE05BE" w:rsidRDefault="008A5D50" w:rsidP="00DA5FC5">
      <w:pPr>
        <w:spacing w:line="240" w:lineRule="auto"/>
        <w:ind w:firstLine="720"/>
        <w:contextualSpacing/>
        <w:jc w:val="both"/>
        <w:rPr>
          <w:rFonts w:eastAsia="Calibri"/>
          <w:color w:val="auto"/>
          <w:lang w:val="sr-Cyrl-CS"/>
        </w:rPr>
      </w:pPr>
      <w:r w:rsidRPr="001E3FC3">
        <w:rPr>
          <w:rFonts w:eastAsia="Calibri"/>
          <w:lang w:val="sr-Cyrl-CS"/>
        </w:rPr>
        <w:t>У случају да се ради о страном Извршиоцу са банкарским гаранцијама стране банке</w:t>
      </w:r>
      <w:r w:rsidR="00DA5FC5">
        <w:rPr>
          <w:rFonts w:eastAsia="Calibri"/>
          <w:lang w:val="sr-Cyrl-CS"/>
        </w:rPr>
        <w:t>,</w:t>
      </w:r>
      <w:r w:rsidRPr="001E3FC3">
        <w:rPr>
          <w:rFonts w:eastAsia="Calibri"/>
          <w:lang w:val="sr-Cyrl-CS"/>
        </w:rPr>
        <w:t xml:space="preserve"> гаранција мора имати најмање </w:t>
      </w:r>
      <w:r w:rsidR="0045437C" w:rsidRPr="00DE05BE">
        <w:rPr>
          <w:rFonts w:eastAsia="Calibri"/>
          <w:color w:val="auto"/>
          <w:lang w:val="sr-Cyrl-CS"/>
        </w:rPr>
        <w:t>FITCH рејтинг А</w:t>
      </w:r>
      <w:r w:rsidR="00E24AC7" w:rsidRPr="00DE05BE">
        <w:rPr>
          <w:rFonts w:eastAsia="Calibri"/>
          <w:color w:val="auto"/>
        </w:rPr>
        <w:t xml:space="preserve"> </w:t>
      </w:r>
      <w:r w:rsidRPr="00DE05BE">
        <w:rPr>
          <w:rFonts w:eastAsia="Calibri"/>
          <w:color w:val="auto"/>
          <w:lang w:val="sr-Cyrl-CS"/>
        </w:rPr>
        <w:t>и доставља се SWIFТ-ом преко Народне банке Србије.</w:t>
      </w:r>
    </w:p>
    <w:p w:rsidR="008A5D50" w:rsidRPr="001E3FC3" w:rsidRDefault="008A5D50" w:rsidP="00300925">
      <w:pPr>
        <w:spacing w:line="240" w:lineRule="auto"/>
        <w:ind w:firstLine="720"/>
        <w:contextualSpacing/>
        <w:jc w:val="both"/>
        <w:rPr>
          <w:lang w:val="sr-Cyrl-CS"/>
        </w:rPr>
      </w:pPr>
      <w:r w:rsidRPr="001E3FC3">
        <w:rPr>
          <w:rFonts w:eastAsia="Calibri"/>
          <w:lang w:val="sr-Cyrl-CS"/>
        </w:rPr>
        <w:t xml:space="preserve">Гаранција мора имати клаузулу да је </w:t>
      </w:r>
      <w:r w:rsidR="00300925" w:rsidRPr="001E3FC3">
        <w:rPr>
          <w:lang w:val="sr-Cyrl-CS"/>
        </w:rPr>
        <w:t>неопозивa, без права на приговор, безусловна и платива на први позив.</w:t>
      </w:r>
    </w:p>
    <w:p w:rsidR="003A628F" w:rsidRDefault="003A628F" w:rsidP="00300925">
      <w:pPr>
        <w:spacing w:line="240" w:lineRule="auto"/>
        <w:contextualSpacing/>
        <w:jc w:val="center"/>
        <w:rPr>
          <w:rFonts w:eastAsia="Calibri"/>
          <w:b/>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НАКНАДА ШТЕТЕ</w:t>
      </w: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Члан 2</w:t>
      </w:r>
      <w:r w:rsidR="00856286" w:rsidRPr="001E3FC3">
        <w:rPr>
          <w:rFonts w:eastAsia="Calibri"/>
          <w:b/>
          <w:lang w:val="sr-Cyrl-CS"/>
        </w:rPr>
        <w:t>0</w:t>
      </w:r>
      <w:r w:rsidRPr="001E3FC3">
        <w:rPr>
          <w:rFonts w:eastAsia="Calibri"/>
          <w:b/>
          <w:lang w:val="sr-Cyrl-CS"/>
        </w:rPr>
        <w:t>.</w:t>
      </w:r>
    </w:p>
    <w:p w:rsidR="008A5D50" w:rsidRPr="001E3FC3" w:rsidRDefault="008A5D50" w:rsidP="00300925">
      <w:pPr>
        <w:spacing w:line="240" w:lineRule="auto"/>
        <w:ind w:firstLine="720"/>
        <w:contextualSpacing/>
        <w:jc w:val="both"/>
        <w:rPr>
          <w:rFonts w:eastAsia="Calibri"/>
          <w:lang w:val="sr-Cyrl-CS"/>
        </w:rPr>
      </w:pPr>
      <w:r w:rsidRPr="001E3FC3">
        <w:rPr>
          <w:rFonts w:eastAsia="Calibri"/>
          <w:lang w:val="sr-Cyrl-CS"/>
        </w:rPr>
        <w:t xml:space="preserve">Уколико Наручилац претрпи штету има право и на накнаду штете у висини разлике између остварене суме из средстава обезбеђења и висине претрпљене штете. </w:t>
      </w:r>
    </w:p>
    <w:p w:rsidR="008A5D50" w:rsidRPr="001E3FC3" w:rsidRDefault="008A5D50" w:rsidP="00300925">
      <w:pPr>
        <w:spacing w:line="240" w:lineRule="auto"/>
        <w:ind w:firstLine="720"/>
        <w:contextualSpacing/>
        <w:jc w:val="both"/>
        <w:rPr>
          <w:rFonts w:eastAsia="Calibri"/>
          <w:lang w:val="sr-Cyrl-CS"/>
        </w:rPr>
      </w:pPr>
      <w:r w:rsidRPr="001E3FC3">
        <w:rPr>
          <w:rFonts w:eastAsia="Calibri"/>
          <w:lang w:val="sr-Cyrl-CS"/>
        </w:rPr>
        <w:t xml:space="preserve">Накнаду штете уговорне стране ће настојати да утврде споразумно. </w:t>
      </w:r>
    </w:p>
    <w:p w:rsidR="008A5D50" w:rsidRPr="001E3FC3" w:rsidRDefault="008A5D50" w:rsidP="008A5D50">
      <w:pPr>
        <w:spacing w:line="240" w:lineRule="auto"/>
        <w:contextualSpacing/>
        <w:jc w:val="both"/>
        <w:rPr>
          <w:rFonts w:eastAsia="Calibri"/>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ТУМАЧЕЊЕ УГОВОРА</w:t>
      </w: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Члан 2</w:t>
      </w:r>
      <w:r w:rsidR="00856286" w:rsidRPr="001E3FC3">
        <w:rPr>
          <w:rFonts w:eastAsia="Calibri"/>
          <w:b/>
          <w:lang w:val="sr-Cyrl-CS"/>
        </w:rPr>
        <w:t>1</w:t>
      </w:r>
      <w:r w:rsidRPr="001E3FC3">
        <w:rPr>
          <w:rFonts w:eastAsia="Calibri"/>
          <w:b/>
          <w:lang w:val="sr-Cyrl-CS"/>
        </w:rPr>
        <w:t>.</w:t>
      </w:r>
    </w:p>
    <w:p w:rsidR="008A5D50" w:rsidRPr="001E3FC3" w:rsidRDefault="008A5D50" w:rsidP="00856286">
      <w:pPr>
        <w:spacing w:line="240" w:lineRule="auto"/>
        <w:ind w:firstLine="720"/>
        <w:contextualSpacing/>
        <w:jc w:val="both"/>
        <w:rPr>
          <w:rFonts w:eastAsia="Calibri"/>
          <w:lang w:val="sr-Cyrl-CS"/>
        </w:rPr>
      </w:pPr>
      <w:r w:rsidRPr="001E3FC3">
        <w:rPr>
          <w:rFonts w:eastAsia="Calibri"/>
          <w:lang w:val="sr-Cyrl-CS"/>
        </w:rPr>
        <w:t>Једнина укључује и множину и обратно, зависно од контекста.</w:t>
      </w:r>
    </w:p>
    <w:p w:rsidR="008A5D50" w:rsidRPr="001E3FC3" w:rsidRDefault="008A5D50" w:rsidP="00856286">
      <w:pPr>
        <w:spacing w:line="240" w:lineRule="auto"/>
        <w:ind w:firstLine="720"/>
        <w:contextualSpacing/>
        <w:jc w:val="both"/>
        <w:rPr>
          <w:rFonts w:eastAsia="Calibri"/>
          <w:lang w:val="sr-Cyrl-CS"/>
        </w:rPr>
      </w:pPr>
      <w:r w:rsidRPr="001E3FC3">
        <w:rPr>
          <w:rFonts w:eastAsia="Calibri"/>
          <w:lang w:val="sr-Cyrl-CS"/>
        </w:rPr>
        <w:t>Документа к</w:t>
      </w:r>
      <w:r w:rsidR="00856286" w:rsidRPr="001E3FC3">
        <w:rPr>
          <w:rFonts w:eastAsia="Calibri"/>
          <w:lang w:val="sr-Cyrl-CS"/>
        </w:rPr>
        <w:t>оја сачињавају овај у</w:t>
      </w:r>
      <w:r w:rsidRPr="001E3FC3">
        <w:rPr>
          <w:rFonts w:eastAsia="Calibri"/>
          <w:lang w:val="sr-Cyrl-CS"/>
        </w:rPr>
        <w:t xml:space="preserve">говор сматрају се узајамно усклађеним. </w:t>
      </w:r>
    </w:p>
    <w:p w:rsidR="008A5D50" w:rsidRPr="001E3FC3" w:rsidRDefault="008A5D50" w:rsidP="00856286">
      <w:pPr>
        <w:spacing w:line="240" w:lineRule="auto"/>
        <w:ind w:firstLine="720"/>
        <w:contextualSpacing/>
        <w:jc w:val="both"/>
        <w:rPr>
          <w:rFonts w:eastAsia="Calibri"/>
          <w:lang w:val="sr-Cyrl-CS"/>
        </w:rPr>
      </w:pPr>
      <w:r w:rsidRPr="001E3FC3">
        <w:rPr>
          <w:rFonts w:eastAsia="Calibri"/>
          <w:lang w:val="sr-Cyrl-CS"/>
        </w:rPr>
        <w:t>Речи исказане у једном роду обухватају све родове.</w:t>
      </w:r>
    </w:p>
    <w:p w:rsidR="008A5D50" w:rsidRPr="001E3FC3" w:rsidRDefault="008A5D50" w:rsidP="00856286">
      <w:pPr>
        <w:spacing w:line="240" w:lineRule="auto"/>
        <w:ind w:firstLine="720"/>
        <w:contextualSpacing/>
        <w:jc w:val="both"/>
        <w:rPr>
          <w:rFonts w:eastAsia="Calibri"/>
          <w:lang w:val="sr-Cyrl-CS"/>
        </w:rPr>
      </w:pPr>
      <w:r w:rsidRPr="001E3FC3">
        <w:rPr>
          <w:rFonts w:eastAsia="Calibri"/>
          <w:lang w:val="sr-Cyrl-CS"/>
        </w:rPr>
        <w:t>Одредбе које садрже речи „договорити се</w:t>
      </w:r>
      <w:r w:rsidR="00300925" w:rsidRPr="001E3FC3">
        <w:rPr>
          <w:rFonts w:eastAsia="Calibri"/>
          <w:lang w:val="sr-Cyrl-CS"/>
        </w:rPr>
        <w:t>”</w:t>
      </w:r>
      <w:r w:rsidRPr="001E3FC3">
        <w:rPr>
          <w:rFonts w:eastAsia="Calibri"/>
          <w:lang w:val="sr-Cyrl-CS"/>
        </w:rPr>
        <w:t>, „договорено</w:t>
      </w:r>
      <w:r w:rsidR="00300925" w:rsidRPr="001E3FC3">
        <w:rPr>
          <w:rFonts w:eastAsia="Calibri"/>
          <w:lang w:val="sr-Cyrl-CS"/>
        </w:rPr>
        <w:t>”</w:t>
      </w:r>
      <w:r w:rsidRPr="001E3FC3">
        <w:rPr>
          <w:rFonts w:eastAsia="Calibri"/>
          <w:lang w:val="sr-Cyrl-CS"/>
        </w:rPr>
        <w:t>, „договор</w:t>
      </w:r>
      <w:r w:rsidR="00300925" w:rsidRPr="001E3FC3">
        <w:rPr>
          <w:rFonts w:eastAsia="Calibri"/>
          <w:lang w:val="sr-Cyrl-CS"/>
        </w:rPr>
        <w:t>”</w:t>
      </w:r>
      <w:r w:rsidRPr="001E3FC3">
        <w:rPr>
          <w:rFonts w:eastAsia="Calibri"/>
          <w:lang w:val="sr-Cyrl-CS"/>
        </w:rPr>
        <w:t xml:space="preserve"> или слично</w:t>
      </w:r>
      <w:r w:rsidR="00DA5FC5">
        <w:rPr>
          <w:rFonts w:eastAsia="Calibri"/>
          <w:lang w:val="sr-Cyrl-CS"/>
        </w:rPr>
        <w:t>,</w:t>
      </w:r>
      <w:r w:rsidRPr="001E3FC3">
        <w:rPr>
          <w:rFonts w:eastAsia="Calibri"/>
          <w:lang w:val="sr-Cyrl-CS"/>
        </w:rPr>
        <w:t xml:space="preserve"> изискују да договор буде у писаној форми и потписан од стране обе уговорне стране.</w:t>
      </w:r>
    </w:p>
    <w:p w:rsidR="00055312" w:rsidRDefault="00055312" w:rsidP="00300925">
      <w:pPr>
        <w:spacing w:line="240" w:lineRule="auto"/>
        <w:contextualSpacing/>
        <w:jc w:val="center"/>
        <w:rPr>
          <w:rFonts w:eastAsia="Calibri"/>
          <w:b/>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ПРАВО И ЈЕЗИК</w:t>
      </w: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Члан 2</w:t>
      </w:r>
      <w:r w:rsidR="00856286" w:rsidRPr="001E3FC3">
        <w:rPr>
          <w:rFonts w:eastAsia="Calibri"/>
          <w:b/>
          <w:lang w:val="sr-Cyrl-CS"/>
        </w:rPr>
        <w:t>2</w:t>
      </w:r>
      <w:r w:rsidRPr="001E3FC3">
        <w:rPr>
          <w:rFonts w:eastAsia="Calibri"/>
          <w:b/>
          <w:lang w:val="sr-Cyrl-CS"/>
        </w:rPr>
        <w:t>.</w:t>
      </w:r>
    </w:p>
    <w:p w:rsidR="008A5D50" w:rsidRPr="001E3FC3" w:rsidRDefault="008A5D50" w:rsidP="00856286">
      <w:pPr>
        <w:spacing w:line="240" w:lineRule="auto"/>
        <w:ind w:firstLine="720"/>
        <w:contextualSpacing/>
        <w:jc w:val="both"/>
        <w:rPr>
          <w:rFonts w:eastAsia="Calibri"/>
          <w:lang w:val="sr-Cyrl-CS"/>
        </w:rPr>
      </w:pPr>
      <w:r w:rsidRPr="001E3FC3">
        <w:rPr>
          <w:rFonts w:eastAsia="Calibri"/>
          <w:lang w:val="sr-Cyrl-CS"/>
        </w:rPr>
        <w:t xml:space="preserve">Меродавни језик </w:t>
      </w:r>
      <w:r w:rsidR="00856286" w:rsidRPr="001E3FC3">
        <w:rPr>
          <w:rFonts w:eastAsia="Calibri"/>
          <w:lang w:val="sr-Cyrl-CS"/>
        </w:rPr>
        <w:t>у</w:t>
      </w:r>
      <w:r w:rsidRPr="001E3FC3">
        <w:rPr>
          <w:rFonts w:eastAsia="Calibri"/>
          <w:lang w:val="sr-Cyrl-CS"/>
        </w:rPr>
        <w:t xml:space="preserve">говора јесте </w:t>
      </w:r>
      <w:r w:rsidR="00DA5FC5">
        <w:rPr>
          <w:rFonts w:eastAsia="Calibri"/>
          <w:lang w:val="sr-Cyrl-CS"/>
        </w:rPr>
        <w:t>српски језик и меродавно право у</w:t>
      </w:r>
      <w:r w:rsidRPr="001E3FC3">
        <w:rPr>
          <w:rFonts w:eastAsia="Calibri"/>
          <w:lang w:val="sr-Cyrl-CS"/>
        </w:rPr>
        <w:t>говора јесте право Републике Србије.</w:t>
      </w:r>
    </w:p>
    <w:p w:rsidR="003A628F" w:rsidRDefault="003A628F" w:rsidP="00300925">
      <w:pPr>
        <w:spacing w:line="240" w:lineRule="auto"/>
        <w:contextualSpacing/>
        <w:jc w:val="center"/>
        <w:rPr>
          <w:rFonts w:eastAsia="Calibri"/>
          <w:b/>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САОПШТЕЊА</w:t>
      </w: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Члан 2</w:t>
      </w:r>
      <w:r w:rsidR="008F3F3D">
        <w:rPr>
          <w:rFonts w:eastAsia="Calibri"/>
          <w:b/>
          <w:lang w:val="sr-Cyrl-CS"/>
        </w:rPr>
        <w:t>3</w:t>
      </w:r>
      <w:r w:rsidRPr="001E3FC3">
        <w:rPr>
          <w:rFonts w:eastAsia="Calibri"/>
          <w:b/>
          <w:lang w:val="sr-Cyrl-CS"/>
        </w:rPr>
        <w:t>.</w:t>
      </w:r>
    </w:p>
    <w:p w:rsidR="008A5D50" w:rsidRPr="001E3FC3" w:rsidRDefault="008A5D50" w:rsidP="009C7C27">
      <w:pPr>
        <w:spacing w:line="240" w:lineRule="auto"/>
        <w:ind w:firstLine="720"/>
        <w:contextualSpacing/>
        <w:jc w:val="both"/>
        <w:rPr>
          <w:rFonts w:eastAsia="Calibri"/>
          <w:lang w:val="sr-Cyrl-CS"/>
        </w:rPr>
      </w:pPr>
      <w:r w:rsidRPr="001E3FC3">
        <w:rPr>
          <w:rFonts w:eastAsia="Calibri"/>
          <w:lang w:val="sr-Cyrl-CS"/>
        </w:rPr>
        <w:t>Саопштења</w:t>
      </w:r>
      <w:r w:rsidR="003817AF" w:rsidRPr="001E3FC3">
        <w:rPr>
          <w:rFonts w:eastAsia="Calibri"/>
          <w:lang w:val="sr-Cyrl-CS"/>
        </w:rPr>
        <w:t xml:space="preserve"> предвиђена овим у</w:t>
      </w:r>
      <w:r w:rsidRPr="001E3FC3">
        <w:rPr>
          <w:rFonts w:eastAsia="Calibri"/>
          <w:lang w:val="sr-Cyrl-CS"/>
        </w:rPr>
        <w:t>говором подносе се у неелектронској писаној форми и ступају на снагу у тренутку доставе на адресе наведене у овом Уговору. Могу се достављати лично или факсом уз писану потврду пријема или препорученом поштом уз накнадну писану потврду.</w:t>
      </w:r>
    </w:p>
    <w:p w:rsidR="008F3F3D" w:rsidRDefault="008F3F3D" w:rsidP="00300925">
      <w:pPr>
        <w:spacing w:line="240" w:lineRule="auto"/>
        <w:contextualSpacing/>
        <w:jc w:val="center"/>
        <w:rPr>
          <w:rFonts w:eastAsia="Calibri"/>
          <w:b/>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ОБЈАВЉИВАЊЕ</w:t>
      </w: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Члан 2</w:t>
      </w:r>
      <w:r w:rsidR="008F3F3D">
        <w:rPr>
          <w:rFonts w:eastAsia="Calibri"/>
          <w:b/>
          <w:lang w:val="sr-Cyrl-CS"/>
        </w:rPr>
        <w:t>4</w:t>
      </w:r>
      <w:r w:rsidRPr="001E3FC3">
        <w:rPr>
          <w:rFonts w:eastAsia="Calibri"/>
          <w:b/>
          <w:lang w:val="sr-Cyrl-CS"/>
        </w:rPr>
        <w:t>.</w:t>
      </w:r>
    </w:p>
    <w:p w:rsidR="008A5D50" w:rsidRDefault="008A5D50" w:rsidP="009C7C27">
      <w:pPr>
        <w:spacing w:line="240" w:lineRule="auto"/>
        <w:ind w:firstLine="720"/>
        <w:contextualSpacing/>
        <w:jc w:val="both"/>
        <w:rPr>
          <w:rFonts w:eastAsia="Calibri"/>
          <w:lang w:val="sr-Cyrl-CS"/>
        </w:rPr>
      </w:pPr>
      <w:r w:rsidRPr="001E3FC3">
        <w:rPr>
          <w:rFonts w:eastAsia="Calibri"/>
          <w:lang w:val="sr-Cyrl-CS"/>
        </w:rPr>
        <w:t xml:space="preserve">Извршилац нема право </w:t>
      </w:r>
      <w:r w:rsidR="009C7C27" w:rsidRPr="001E3FC3">
        <w:rPr>
          <w:rFonts w:eastAsia="Calibri"/>
          <w:lang w:val="sr-Cyrl-CS"/>
        </w:rPr>
        <w:t>да објави материјале везане за у</w:t>
      </w:r>
      <w:r w:rsidRPr="001E3FC3">
        <w:rPr>
          <w:rFonts w:eastAsia="Calibri"/>
          <w:lang w:val="sr-Cyrl-CS"/>
        </w:rPr>
        <w:t>слуге, самостално или у сарадњи с другим лицима, без претходне сагласности Наручиоца, за време пружања услуга у року од две године по завршетку пружања услуга.</w:t>
      </w:r>
    </w:p>
    <w:p w:rsidR="002F222E" w:rsidRDefault="002F222E" w:rsidP="009C7C27">
      <w:pPr>
        <w:spacing w:line="240" w:lineRule="auto"/>
        <w:contextualSpacing/>
        <w:jc w:val="center"/>
        <w:rPr>
          <w:rFonts w:eastAsia="Calibri"/>
          <w:b/>
          <w:lang w:val="sr-Cyrl-CS"/>
        </w:rPr>
      </w:pPr>
    </w:p>
    <w:p w:rsidR="008A5D50" w:rsidRPr="001E3FC3" w:rsidRDefault="008A5D50" w:rsidP="009C7C27">
      <w:pPr>
        <w:spacing w:line="240" w:lineRule="auto"/>
        <w:contextualSpacing/>
        <w:jc w:val="center"/>
        <w:rPr>
          <w:rFonts w:eastAsia="Calibri"/>
          <w:b/>
          <w:lang w:val="sr-Cyrl-CS"/>
        </w:rPr>
      </w:pPr>
      <w:r w:rsidRPr="001E3FC3">
        <w:rPr>
          <w:rFonts w:eastAsia="Calibri"/>
          <w:b/>
          <w:lang w:val="sr-Cyrl-CS"/>
        </w:rPr>
        <w:t>КОРУПЦИЈА И ПРЕВАРЕ</w:t>
      </w:r>
    </w:p>
    <w:p w:rsidR="008A5D50" w:rsidRPr="001E3FC3" w:rsidRDefault="008A5D50" w:rsidP="009C7C27">
      <w:pPr>
        <w:spacing w:line="240" w:lineRule="auto"/>
        <w:contextualSpacing/>
        <w:jc w:val="center"/>
        <w:rPr>
          <w:rFonts w:eastAsia="Calibri"/>
          <w:b/>
          <w:lang w:val="sr-Cyrl-CS"/>
        </w:rPr>
      </w:pPr>
      <w:r w:rsidRPr="001E3FC3">
        <w:rPr>
          <w:rFonts w:eastAsia="Calibri"/>
          <w:b/>
          <w:lang w:val="sr-Cyrl-CS"/>
        </w:rPr>
        <w:t>Члан 2</w:t>
      </w:r>
      <w:r w:rsidR="008F3F3D">
        <w:rPr>
          <w:rFonts w:eastAsia="Calibri"/>
          <w:b/>
          <w:lang w:val="sr-Cyrl-CS"/>
        </w:rPr>
        <w:t>5</w:t>
      </w:r>
      <w:r w:rsidRPr="001E3FC3">
        <w:rPr>
          <w:rFonts w:eastAsia="Calibri"/>
          <w:b/>
          <w:lang w:val="sr-Cyrl-CS"/>
        </w:rPr>
        <w:t>.</w:t>
      </w:r>
    </w:p>
    <w:p w:rsidR="008A5D50" w:rsidRPr="001E3FC3" w:rsidRDefault="008A5D50" w:rsidP="009C7C27">
      <w:pPr>
        <w:spacing w:line="240" w:lineRule="auto"/>
        <w:ind w:firstLine="720"/>
        <w:contextualSpacing/>
        <w:jc w:val="both"/>
        <w:rPr>
          <w:rFonts w:eastAsia="Calibri"/>
          <w:lang w:val="sr-Cyrl-CS"/>
        </w:rPr>
      </w:pPr>
      <w:r w:rsidRPr="001E3FC3">
        <w:rPr>
          <w:rFonts w:eastAsia="Calibri"/>
          <w:lang w:val="sr-Cyrl-CS"/>
        </w:rPr>
        <w:t>У изв</w:t>
      </w:r>
      <w:r w:rsidR="00856286" w:rsidRPr="001E3FC3">
        <w:rPr>
          <w:rFonts w:eastAsia="Calibri"/>
          <w:lang w:val="sr-Cyrl-CS"/>
        </w:rPr>
        <w:t>ршавању својих обавеза из овог у</w:t>
      </w:r>
      <w:r w:rsidRPr="001E3FC3">
        <w:rPr>
          <w:rFonts w:eastAsia="Calibri"/>
          <w:lang w:val="sr-Cyrl-CS"/>
        </w:rPr>
        <w:t xml:space="preserve">говора, Извршилац и његови заступници и запослени дужни су да се придржавају свих важећих закона, правила, прописа и уредби </w:t>
      </w:r>
      <w:r w:rsidRPr="001E3FC3">
        <w:rPr>
          <w:rFonts w:eastAsia="Calibri"/>
          <w:lang w:val="sr-Cyrl-CS"/>
        </w:rPr>
        <w:lastRenderedPageBreak/>
        <w:t>меродавног законодавства, укључујући Конвенцију ОЕЦД о борби против корупције јавних чиновника у међународним пословним трансакцијама. Извршилац овим изјављјује, гарантује или пристаје да не прими или понуди, плати или обећа да плати, непосредно или посредно, било шта од некакве вредности било ком „јавном званичнику</w:t>
      </w:r>
      <w:r w:rsidR="003817AF" w:rsidRPr="001E3FC3">
        <w:rPr>
          <w:rFonts w:eastAsia="Calibri"/>
          <w:lang w:val="sr-Cyrl-CS"/>
        </w:rPr>
        <w:t>”</w:t>
      </w:r>
      <w:r w:rsidRPr="001E3FC3">
        <w:rPr>
          <w:rFonts w:eastAsia="Calibri"/>
          <w:lang w:val="sr-Cyrl-CS"/>
        </w:rPr>
        <w:t xml:space="preserve"> (по дефиницији из д</w:t>
      </w:r>
      <w:r w:rsidR="00DE2A18" w:rsidRPr="001E3FC3">
        <w:rPr>
          <w:rFonts w:eastAsia="Calibri"/>
          <w:lang w:val="sr-Cyrl-CS"/>
        </w:rPr>
        <w:t xml:space="preserve">аљег текста) </w:t>
      </w:r>
      <w:r w:rsidRPr="001E3FC3">
        <w:rPr>
          <w:rFonts w:eastAsia="Calibri"/>
          <w:lang w:val="sr-Cyrl-CS"/>
        </w:rPr>
        <w:t xml:space="preserve">у вези </w:t>
      </w:r>
      <w:r w:rsidR="00DE2A18" w:rsidRPr="001E3FC3">
        <w:rPr>
          <w:rFonts w:eastAsia="Calibri"/>
          <w:lang w:val="sr-Cyrl-CS"/>
        </w:rPr>
        <w:t>са било којом од</w:t>
      </w:r>
      <w:r w:rsidRPr="001E3FC3">
        <w:rPr>
          <w:rFonts w:eastAsia="Calibri"/>
          <w:lang w:val="sr-Cyrl-CS"/>
        </w:rPr>
        <w:t xml:space="preserve"> пословних могућн</w:t>
      </w:r>
      <w:r w:rsidR="00DE2A18" w:rsidRPr="001E3FC3">
        <w:rPr>
          <w:rFonts w:eastAsia="Calibri"/>
          <w:lang w:val="sr-Cyrl-CS"/>
        </w:rPr>
        <w:t>ости које представљају предмет у</w:t>
      </w:r>
      <w:r w:rsidRPr="001E3FC3">
        <w:rPr>
          <w:rFonts w:eastAsia="Calibri"/>
          <w:lang w:val="sr-Cyrl-CS"/>
        </w:rPr>
        <w:t>говора. Штавише, Извршилац се обавезује да Наручиоца одмах исцрпно обавести у писаној форми уколико добије захтев за незаконито плаћање од било ког јавног званичника.</w:t>
      </w:r>
    </w:p>
    <w:p w:rsidR="008A5D50" w:rsidRPr="001E3FC3" w:rsidRDefault="008A5D50" w:rsidP="009C7C27">
      <w:pPr>
        <w:spacing w:line="240" w:lineRule="auto"/>
        <w:ind w:firstLine="720"/>
        <w:contextualSpacing/>
        <w:jc w:val="both"/>
        <w:rPr>
          <w:rFonts w:eastAsia="Calibri"/>
          <w:lang w:val="sr-Cyrl-CS"/>
        </w:rPr>
      </w:pPr>
      <w:r w:rsidRPr="001E3FC3">
        <w:rPr>
          <w:rFonts w:eastAsia="Calibri"/>
          <w:lang w:val="sr-Cyrl-CS"/>
        </w:rPr>
        <w:t>Јавни званичник је:</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(a)</w:t>
      </w:r>
      <w:r w:rsidRPr="001E3FC3">
        <w:rPr>
          <w:rFonts w:eastAsia="Calibri"/>
          <w:lang w:val="sr-Cyrl-CS"/>
        </w:rPr>
        <w:tab/>
        <w:t>било који званичник или службеник било ког државног органа или предузећа које је у државном власништву или које је под државном управом;</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(b)</w:t>
      </w:r>
      <w:r w:rsidRPr="001E3FC3">
        <w:rPr>
          <w:rFonts w:eastAsia="Calibri"/>
          <w:lang w:val="sr-Cyrl-CS"/>
        </w:rPr>
        <w:tab/>
        <w:t>било које лице које обавља неку јавну функцију;</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(c)</w:t>
      </w:r>
      <w:r w:rsidRPr="001E3FC3">
        <w:rPr>
          <w:rFonts w:eastAsia="Calibri"/>
          <w:lang w:val="sr-Cyrl-CS"/>
        </w:rPr>
        <w:tab/>
        <w:t>било који званичник или службеник неке јавне међународне организације;</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(d)</w:t>
      </w:r>
      <w:r w:rsidRPr="001E3FC3">
        <w:rPr>
          <w:rFonts w:eastAsia="Calibri"/>
          <w:lang w:val="sr-Cyrl-CS"/>
        </w:rPr>
        <w:tab/>
        <w:t>било који кандидат за неку јавну функцију или</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(e)</w:t>
      </w:r>
      <w:r w:rsidRPr="001E3FC3">
        <w:rPr>
          <w:rFonts w:eastAsia="Calibri"/>
          <w:lang w:val="sr-Cyrl-CS"/>
        </w:rPr>
        <w:tab/>
        <w:t>било која политичка странка или функционер неке политичке странке.</w:t>
      </w:r>
    </w:p>
    <w:p w:rsidR="009C7C27" w:rsidRPr="001E3FC3" w:rsidRDefault="009C7C27" w:rsidP="008A5D50">
      <w:pPr>
        <w:spacing w:line="240" w:lineRule="auto"/>
        <w:contextualSpacing/>
        <w:jc w:val="both"/>
        <w:rPr>
          <w:rFonts w:eastAsia="Calibri"/>
          <w:lang w:val="sr-Cyrl-CS"/>
        </w:rPr>
      </w:pPr>
    </w:p>
    <w:p w:rsidR="009C7C27" w:rsidRPr="001E3FC3" w:rsidRDefault="009C7C27" w:rsidP="009C7C27">
      <w:pPr>
        <w:spacing w:line="240" w:lineRule="auto"/>
        <w:jc w:val="center"/>
        <w:rPr>
          <w:b/>
          <w:lang w:val="sr-Cyrl-CS"/>
        </w:rPr>
      </w:pPr>
      <w:r w:rsidRPr="001E3FC3">
        <w:rPr>
          <w:b/>
          <w:lang w:val="sr-Cyrl-CS"/>
        </w:rPr>
        <w:t>РЕАЛИЗАЦИЈА УГОВОРА</w:t>
      </w:r>
    </w:p>
    <w:p w:rsidR="009C7C27" w:rsidRPr="001E3FC3" w:rsidRDefault="009C7C27" w:rsidP="009C7C27">
      <w:pPr>
        <w:spacing w:line="240" w:lineRule="auto"/>
        <w:jc w:val="center"/>
        <w:rPr>
          <w:b/>
          <w:lang w:val="sr-Cyrl-CS"/>
        </w:rPr>
      </w:pPr>
      <w:r w:rsidRPr="001E3FC3">
        <w:rPr>
          <w:b/>
          <w:lang w:val="sr-Cyrl-CS"/>
        </w:rPr>
        <w:t>Члан 2</w:t>
      </w:r>
      <w:r w:rsidR="008F3F3D">
        <w:rPr>
          <w:b/>
          <w:lang w:val="sr-Cyrl-CS"/>
        </w:rPr>
        <w:t>6</w:t>
      </w:r>
      <w:r w:rsidRPr="001E3FC3">
        <w:rPr>
          <w:b/>
          <w:lang w:val="sr-Cyrl-CS"/>
        </w:rPr>
        <w:t>.</w:t>
      </w:r>
    </w:p>
    <w:p w:rsidR="009C7C27" w:rsidRPr="00475CD0" w:rsidRDefault="00DA24FC" w:rsidP="009C7C27">
      <w:pPr>
        <w:spacing w:line="240" w:lineRule="auto"/>
        <w:ind w:firstLine="720"/>
        <w:jc w:val="both"/>
        <w:rPr>
          <w:color w:val="auto"/>
          <w:lang w:val="sr-Cyrl-CS"/>
        </w:rPr>
      </w:pPr>
      <w:r>
        <w:rPr>
          <w:lang w:val="sr-Cyrl-CS"/>
        </w:rPr>
        <w:t>Представник наручиоца – Дирекција за грађевинско земљиште и изградњу Београда, ЈП одговоран је</w:t>
      </w:r>
      <w:r w:rsidR="009C7C27" w:rsidRPr="001E3FC3">
        <w:rPr>
          <w:lang w:val="sr-Cyrl-CS"/>
        </w:rPr>
        <w:t xml:space="preserve"> за праћење и контролисање извршења уговорних </w:t>
      </w:r>
      <w:r>
        <w:rPr>
          <w:color w:val="auto"/>
          <w:lang w:val="sr-Cyrl-CS"/>
        </w:rPr>
        <w:t>обавеза</w:t>
      </w:r>
      <w:r w:rsidR="00823E9A" w:rsidRPr="00475CD0">
        <w:rPr>
          <w:color w:val="auto"/>
          <w:lang w:val="sr-Cyrl-CS"/>
        </w:rPr>
        <w:t>.</w:t>
      </w:r>
    </w:p>
    <w:p w:rsidR="009C7C27" w:rsidRPr="001E3FC3" w:rsidRDefault="009C7C27" w:rsidP="009C7C27">
      <w:pPr>
        <w:spacing w:line="240" w:lineRule="auto"/>
        <w:ind w:firstLine="720"/>
        <w:jc w:val="both"/>
        <w:rPr>
          <w:color w:val="FF0000"/>
          <w:lang w:val="sr-Cyrl-CS"/>
        </w:rPr>
      </w:pPr>
    </w:p>
    <w:p w:rsidR="009C7C27" w:rsidRPr="001E3FC3" w:rsidRDefault="00055312" w:rsidP="00055312">
      <w:pPr>
        <w:tabs>
          <w:tab w:val="left" w:pos="2016"/>
        </w:tabs>
        <w:spacing w:line="240" w:lineRule="auto"/>
        <w:ind w:firstLine="900"/>
        <w:rPr>
          <w:lang w:val="sr-Cyrl-CS"/>
        </w:rPr>
      </w:pPr>
      <w:r>
        <w:rPr>
          <w:b/>
          <w:lang w:val="sr-Cyrl-CS"/>
        </w:rPr>
        <w:t xml:space="preserve">                                </w:t>
      </w:r>
      <w:r w:rsidR="009C7C27" w:rsidRPr="001E3FC3">
        <w:rPr>
          <w:b/>
          <w:lang w:val="sr-Cyrl-CS"/>
        </w:rPr>
        <w:t>ПРЕЛАЗНЕ И ЗАВРШНЕ ОДРЕДБЕ</w:t>
      </w:r>
    </w:p>
    <w:p w:rsidR="009C7C27" w:rsidRPr="001E3FC3" w:rsidRDefault="009C7C27" w:rsidP="009C7C27">
      <w:pPr>
        <w:tabs>
          <w:tab w:val="left" w:pos="2016"/>
        </w:tabs>
        <w:spacing w:line="240" w:lineRule="auto"/>
        <w:jc w:val="center"/>
        <w:outlineLvl w:val="0"/>
        <w:rPr>
          <w:b/>
          <w:lang w:val="sr-Cyrl-CS"/>
        </w:rPr>
      </w:pPr>
      <w:r w:rsidRPr="001E3FC3">
        <w:rPr>
          <w:b/>
          <w:lang w:val="sr-Cyrl-CS"/>
        </w:rPr>
        <w:t>Члан 2</w:t>
      </w:r>
      <w:r w:rsidR="008F3F3D">
        <w:rPr>
          <w:b/>
          <w:lang w:val="sr-Cyrl-CS"/>
        </w:rPr>
        <w:t>7</w:t>
      </w:r>
      <w:r w:rsidRPr="001E3FC3">
        <w:rPr>
          <w:b/>
          <w:lang w:val="sr-Cyrl-CS"/>
        </w:rPr>
        <w:t>.</w:t>
      </w:r>
    </w:p>
    <w:p w:rsidR="009C7C27" w:rsidRPr="001E3FC3" w:rsidRDefault="009C7C27" w:rsidP="009C7C27">
      <w:pPr>
        <w:tabs>
          <w:tab w:val="center" w:pos="4320"/>
          <w:tab w:val="right" w:pos="8640"/>
        </w:tabs>
        <w:spacing w:line="240" w:lineRule="auto"/>
        <w:ind w:firstLine="720"/>
        <w:jc w:val="both"/>
        <w:rPr>
          <w:lang w:val="sr-Cyrl-CS"/>
        </w:rPr>
      </w:pPr>
      <w:r w:rsidRPr="001E3FC3">
        <w:rPr>
          <w:lang w:val="sr-Cyrl-CS"/>
        </w:rPr>
        <w:t>Уколико се подаци и одредбе наведени у неком документ</w:t>
      </w:r>
      <w:r w:rsidR="00DE2A18" w:rsidRPr="001E3FC3">
        <w:rPr>
          <w:lang w:val="sr-Cyrl-CS"/>
        </w:rPr>
        <w:t>у који је саставни део овог у</w:t>
      </w:r>
      <w:r w:rsidRPr="001E3FC3">
        <w:rPr>
          <w:lang w:val="sr-Cyrl-CS"/>
        </w:rPr>
        <w:t>говора разликују од по</w:t>
      </w:r>
      <w:r w:rsidR="00DE2A18" w:rsidRPr="001E3FC3">
        <w:rPr>
          <w:lang w:val="sr-Cyrl-CS"/>
        </w:rPr>
        <w:t>датака наведених у овом тексту уговора, важећи је текст овог у</w:t>
      </w:r>
      <w:r w:rsidRPr="001E3FC3">
        <w:rPr>
          <w:lang w:val="sr-Cyrl-CS"/>
        </w:rPr>
        <w:t>говора.</w:t>
      </w:r>
    </w:p>
    <w:p w:rsidR="008F3F3D" w:rsidRDefault="008F3F3D" w:rsidP="009C7C27">
      <w:pPr>
        <w:spacing w:line="240" w:lineRule="auto"/>
        <w:contextualSpacing/>
        <w:jc w:val="center"/>
        <w:rPr>
          <w:rFonts w:eastAsia="Calibri"/>
          <w:b/>
          <w:lang w:val="sr-Cyrl-CS"/>
        </w:rPr>
      </w:pPr>
    </w:p>
    <w:p w:rsidR="008A5D50" w:rsidRPr="001E3FC3" w:rsidRDefault="008A5D50" w:rsidP="009C7C27">
      <w:pPr>
        <w:spacing w:line="240" w:lineRule="auto"/>
        <w:contextualSpacing/>
        <w:jc w:val="center"/>
        <w:rPr>
          <w:rFonts w:eastAsia="Calibri"/>
          <w:b/>
          <w:lang w:val="sr-Cyrl-CS"/>
        </w:rPr>
      </w:pPr>
      <w:r w:rsidRPr="001E3FC3">
        <w:rPr>
          <w:rFonts w:eastAsia="Calibri"/>
          <w:b/>
          <w:lang w:val="sr-Cyrl-CS"/>
        </w:rPr>
        <w:t>НАДЛЕЖНИ СУД</w:t>
      </w:r>
    </w:p>
    <w:p w:rsidR="008A5D50" w:rsidRPr="001E3FC3" w:rsidRDefault="008A5D50" w:rsidP="009C7C27">
      <w:pPr>
        <w:spacing w:line="240" w:lineRule="auto"/>
        <w:contextualSpacing/>
        <w:jc w:val="center"/>
        <w:rPr>
          <w:rFonts w:eastAsia="Calibri"/>
          <w:b/>
          <w:lang w:val="sr-Cyrl-CS"/>
        </w:rPr>
      </w:pPr>
      <w:r w:rsidRPr="001E3FC3">
        <w:rPr>
          <w:rFonts w:eastAsia="Calibri"/>
          <w:b/>
          <w:lang w:val="sr-Cyrl-CS"/>
        </w:rPr>
        <w:t xml:space="preserve">Члан </w:t>
      </w:r>
      <w:r w:rsidR="00856286" w:rsidRPr="001E3FC3">
        <w:rPr>
          <w:rFonts w:eastAsia="Calibri"/>
          <w:b/>
          <w:lang w:val="sr-Cyrl-CS"/>
        </w:rPr>
        <w:t>2</w:t>
      </w:r>
      <w:r w:rsidR="008F3F3D">
        <w:rPr>
          <w:rFonts w:eastAsia="Calibri"/>
          <w:b/>
          <w:lang w:val="sr-Cyrl-CS"/>
        </w:rPr>
        <w:t>8</w:t>
      </w:r>
      <w:r w:rsidRPr="001E3FC3">
        <w:rPr>
          <w:rFonts w:eastAsia="Calibri"/>
          <w:b/>
          <w:lang w:val="sr-Cyrl-CS"/>
        </w:rPr>
        <w:t>.</w:t>
      </w:r>
    </w:p>
    <w:p w:rsidR="008A5D50" w:rsidRPr="001E3FC3" w:rsidRDefault="00DE2A18" w:rsidP="009C7C27">
      <w:pPr>
        <w:spacing w:line="240" w:lineRule="auto"/>
        <w:ind w:firstLine="720"/>
        <w:contextualSpacing/>
        <w:jc w:val="both"/>
        <w:rPr>
          <w:rFonts w:eastAsia="Calibri"/>
          <w:lang w:val="sr-Cyrl-CS"/>
        </w:rPr>
      </w:pPr>
      <w:r w:rsidRPr="001E3FC3">
        <w:rPr>
          <w:rFonts w:eastAsia="Calibri"/>
          <w:lang w:val="sr-Cyrl-CS"/>
        </w:rPr>
        <w:t>Евентуални спорови по овом у</w:t>
      </w:r>
      <w:r w:rsidR="008A5D50" w:rsidRPr="001E3FC3">
        <w:rPr>
          <w:rFonts w:eastAsia="Calibri"/>
          <w:lang w:val="sr-Cyrl-CS"/>
        </w:rPr>
        <w:t>говору решаваће се споразумно.</w:t>
      </w:r>
    </w:p>
    <w:p w:rsidR="008A5D50" w:rsidRPr="001E3FC3" w:rsidRDefault="008A5D50" w:rsidP="009C7C27">
      <w:pPr>
        <w:spacing w:line="240" w:lineRule="auto"/>
        <w:ind w:firstLine="720"/>
        <w:contextualSpacing/>
        <w:jc w:val="both"/>
        <w:rPr>
          <w:rFonts w:eastAsia="Calibri"/>
          <w:lang w:val="sr-Cyrl-CS"/>
        </w:rPr>
      </w:pPr>
      <w:r w:rsidRPr="001E3FC3">
        <w:rPr>
          <w:rFonts w:eastAsia="Calibri"/>
          <w:lang w:val="sr-Cyrl-CS"/>
        </w:rPr>
        <w:t>У случају да споразум није могућ уговара се надлежност Привредног суда у Београду.</w:t>
      </w:r>
    </w:p>
    <w:p w:rsidR="008A5D50" w:rsidRPr="001E3FC3" w:rsidRDefault="008A5D50" w:rsidP="008A5D50">
      <w:pPr>
        <w:spacing w:line="240" w:lineRule="auto"/>
        <w:contextualSpacing/>
        <w:jc w:val="both"/>
        <w:rPr>
          <w:rFonts w:eastAsia="Calibri"/>
          <w:lang w:val="sr-Cyrl-CS"/>
        </w:rPr>
      </w:pPr>
    </w:p>
    <w:p w:rsidR="008A5D50" w:rsidRPr="001E3FC3" w:rsidRDefault="008A5D50" w:rsidP="009C7C27">
      <w:pPr>
        <w:spacing w:line="240" w:lineRule="auto"/>
        <w:contextualSpacing/>
        <w:jc w:val="center"/>
        <w:rPr>
          <w:rFonts w:eastAsia="Calibri"/>
          <w:b/>
          <w:lang w:val="sr-Cyrl-CS"/>
        </w:rPr>
      </w:pPr>
      <w:r w:rsidRPr="001E3FC3">
        <w:rPr>
          <w:rFonts w:eastAsia="Calibri"/>
          <w:b/>
          <w:lang w:val="sr-Cyrl-CS"/>
        </w:rPr>
        <w:t>РАСКИД УГОВОРА</w:t>
      </w:r>
    </w:p>
    <w:p w:rsidR="008A5D50" w:rsidRPr="001E3FC3" w:rsidRDefault="008A5D50" w:rsidP="009C7C27">
      <w:pPr>
        <w:spacing w:line="240" w:lineRule="auto"/>
        <w:contextualSpacing/>
        <w:jc w:val="center"/>
        <w:rPr>
          <w:rFonts w:eastAsia="Calibri"/>
          <w:b/>
          <w:lang w:val="sr-Cyrl-CS"/>
        </w:rPr>
      </w:pPr>
      <w:r w:rsidRPr="001E3FC3">
        <w:rPr>
          <w:rFonts w:eastAsia="Calibri"/>
          <w:b/>
          <w:lang w:val="sr-Cyrl-CS"/>
        </w:rPr>
        <w:t xml:space="preserve">Члан </w:t>
      </w:r>
      <w:r w:rsidR="008F3F3D">
        <w:rPr>
          <w:rFonts w:eastAsia="Calibri"/>
          <w:b/>
          <w:lang w:val="sr-Cyrl-CS"/>
        </w:rPr>
        <w:t>29</w:t>
      </w:r>
      <w:r w:rsidRPr="001E3FC3">
        <w:rPr>
          <w:rFonts w:eastAsia="Calibri"/>
          <w:b/>
          <w:lang w:val="sr-Cyrl-CS"/>
        </w:rPr>
        <w:t>.</w:t>
      </w:r>
    </w:p>
    <w:p w:rsidR="008A5D50" w:rsidRPr="001E3FC3" w:rsidRDefault="008A5D50" w:rsidP="009C7C27">
      <w:pPr>
        <w:spacing w:line="240" w:lineRule="auto"/>
        <w:ind w:firstLine="720"/>
        <w:contextualSpacing/>
        <w:jc w:val="both"/>
        <w:rPr>
          <w:rFonts w:eastAsia="Calibri"/>
          <w:lang w:val="sr-Cyrl-CS"/>
        </w:rPr>
      </w:pPr>
      <w:r w:rsidRPr="001E3FC3">
        <w:rPr>
          <w:rFonts w:eastAsia="Calibri"/>
          <w:lang w:val="sr-Cyrl-CS"/>
        </w:rPr>
        <w:t>Раскид уговора од стране Наручиоца може се реализовати у следећим случајевима:</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w:t>
      </w:r>
      <w:r w:rsidRPr="001E3FC3">
        <w:rPr>
          <w:rFonts w:eastAsia="Calibri"/>
          <w:lang w:val="sr-Cyrl-CS"/>
        </w:rPr>
        <w:tab/>
        <w:t xml:space="preserve">ако је над Извршиоцем покренут стечајни поступак или поступак ликвидације или принудног поравнања; </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w:t>
      </w:r>
      <w:r w:rsidRPr="001E3FC3">
        <w:rPr>
          <w:rFonts w:eastAsia="Calibri"/>
          <w:lang w:val="sr-Cyrl-CS"/>
        </w:rPr>
        <w:tab/>
        <w:t>ако Извршилац не достави банкарску гаранцију за добро извршење посла и полисе осигурања на начин и у роковима предвиђеним овим уговором,</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w:t>
      </w:r>
      <w:r w:rsidRPr="001E3FC3">
        <w:rPr>
          <w:rFonts w:eastAsia="Calibri"/>
          <w:lang w:val="sr-Cyrl-CS"/>
        </w:rPr>
        <w:tab/>
        <w:t>ако Извршилац одустане од уговора;</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w:t>
      </w:r>
      <w:r w:rsidRPr="001E3FC3">
        <w:rPr>
          <w:rFonts w:eastAsia="Calibri"/>
          <w:lang w:val="sr-Cyrl-CS"/>
        </w:rPr>
        <w:tab/>
        <w:t xml:space="preserve">ако Извршилац, без разумног оправдања, пропусти да почне са реализацијом уговора или задржава напредовање реализације, пет (5) дана пошто је добио </w:t>
      </w:r>
      <w:r w:rsidR="00DA5FC5">
        <w:rPr>
          <w:rFonts w:eastAsia="Calibri"/>
          <w:lang w:val="sr-Cyrl-CS"/>
        </w:rPr>
        <w:t xml:space="preserve">у писаној форми од </w:t>
      </w:r>
      <w:r w:rsidR="004911FB">
        <w:rPr>
          <w:rFonts w:eastAsia="Calibri"/>
          <w:lang w:val="sr-Cyrl-CS"/>
        </w:rPr>
        <w:t xml:space="preserve">представника </w:t>
      </w:r>
      <w:r w:rsidRPr="001E3FC3">
        <w:rPr>
          <w:rFonts w:eastAsia="Calibri"/>
          <w:lang w:val="sr-Cyrl-CS"/>
        </w:rPr>
        <w:t>Наручиоца упозорење да настави;</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lastRenderedPageBreak/>
        <w:t>-</w:t>
      </w:r>
      <w:r w:rsidRPr="001E3FC3">
        <w:rPr>
          <w:rFonts w:eastAsia="Calibri"/>
          <w:lang w:val="sr-Cyrl-CS"/>
        </w:rPr>
        <w:tab/>
        <w:t>ако је Извршилац, упркос прет</w:t>
      </w:r>
      <w:r w:rsidR="00DA5FC5">
        <w:rPr>
          <w:rFonts w:eastAsia="Calibri"/>
          <w:lang w:val="sr-Cyrl-CS"/>
        </w:rPr>
        <w:t xml:space="preserve">ходним упозорењима </w:t>
      </w:r>
      <w:r w:rsidR="004911FB">
        <w:rPr>
          <w:rFonts w:eastAsia="Calibri"/>
          <w:lang w:val="sr-Cyrl-CS"/>
        </w:rPr>
        <w:t xml:space="preserve">представника </w:t>
      </w:r>
      <w:r w:rsidRPr="001E3FC3">
        <w:rPr>
          <w:rFonts w:eastAsia="Calibri"/>
          <w:lang w:val="sr-Cyrl-CS"/>
        </w:rPr>
        <w:t>Наручиоца у писаној форми, пропустио да реализује услуге у складу са уговорном документацијом или стално или свесно занемарује да изврши своје обавезе по уговорној документацији;</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w:t>
      </w:r>
      <w:r w:rsidRPr="001E3FC3">
        <w:rPr>
          <w:rFonts w:eastAsia="Calibri"/>
          <w:lang w:val="sr-Cyrl-CS"/>
        </w:rPr>
        <w:tab/>
        <w:t>ако је Извршилац пропустио да у разумном рок</w:t>
      </w:r>
      <w:r w:rsidR="00055312">
        <w:rPr>
          <w:rFonts w:eastAsia="Calibri"/>
          <w:lang w:val="sr-Cyrl-CS"/>
        </w:rPr>
        <w:t>у поступи по налогу</w:t>
      </w:r>
      <w:r w:rsidRPr="001E3FC3">
        <w:rPr>
          <w:rFonts w:eastAsia="Calibri"/>
          <w:lang w:val="sr-Cyrl-CS"/>
        </w:rPr>
        <w:t xml:space="preserve"> </w:t>
      </w:r>
      <w:r w:rsidR="004911FB">
        <w:rPr>
          <w:rFonts w:eastAsia="Calibri"/>
          <w:lang w:val="sr-Cyrl-CS"/>
        </w:rPr>
        <w:t xml:space="preserve">представника </w:t>
      </w:r>
      <w:r w:rsidRPr="001E3FC3">
        <w:rPr>
          <w:rFonts w:eastAsia="Calibri"/>
          <w:lang w:val="sr-Cyrl-CS"/>
        </w:rPr>
        <w:t>Наручиоца да отклони неки уочени недостатак, што утиче на правилну реализацију услуга у уговореном року;</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w:t>
      </w:r>
      <w:r w:rsidRPr="001E3FC3">
        <w:rPr>
          <w:rFonts w:eastAsia="Calibri"/>
          <w:lang w:val="sr-Cyrl-CS"/>
        </w:rPr>
        <w:tab/>
        <w:t>ако је Извршилац добио осуђујућу пресуду која се односи на његове професионалне поступке;</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w:t>
      </w:r>
      <w:r w:rsidRPr="001E3FC3">
        <w:rPr>
          <w:rFonts w:eastAsia="Calibri"/>
          <w:lang w:val="sr-Cyrl-CS"/>
        </w:rPr>
        <w:tab/>
        <w:t>ако је Извршилац услед непредвиђених околности онемогућен да изврши уговорене услуге.</w:t>
      </w:r>
    </w:p>
    <w:p w:rsidR="008A5D50" w:rsidRPr="001E3FC3" w:rsidRDefault="008A5D50" w:rsidP="008A5D50">
      <w:pPr>
        <w:spacing w:line="240" w:lineRule="auto"/>
        <w:contextualSpacing/>
        <w:jc w:val="both"/>
        <w:rPr>
          <w:rFonts w:eastAsia="Calibri"/>
          <w:lang w:val="sr-Cyrl-CS"/>
        </w:rPr>
      </w:pPr>
    </w:p>
    <w:p w:rsidR="008A5D50" w:rsidRPr="001E3FC3" w:rsidRDefault="008A5D50" w:rsidP="009C7C27">
      <w:pPr>
        <w:spacing w:line="240" w:lineRule="auto"/>
        <w:contextualSpacing/>
        <w:jc w:val="center"/>
        <w:rPr>
          <w:rFonts w:eastAsia="Calibri"/>
          <w:b/>
          <w:lang w:val="sr-Cyrl-CS"/>
        </w:rPr>
      </w:pPr>
      <w:r w:rsidRPr="001E3FC3">
        <w:rPr>
          <w:rFonts w:eastAsia="Calibri"/>
          <w:b/>
          <w:lang w:val="sr-Cyrl-CS"/>
        </w:rPr>
        <w:t>Члан 3</w:t>
      </w:r>
      <w:r w:rsidR="008F3F3D">
        <w:rPr>
          <w:rFonts w:eastAsia="Calibri"/>
          <w:b/>
          <w:lang w:val="sr-Cyrl-CS"/>
        </w:rPr>
        <w:t>0</w:t>
      </w:r>
      <w:r w:rsidRPr="001E3FC3">
        <w:rPr>
          <w:rFonts w:eastAsia="Calibri"/>
          <w:b/>
          <w:lang w:val="sr-Cyrl-CS"/>
        </w:rPr>
        <w:t>.</w:t>
      </w:r>
    </w:p>
    <w:p w:rsidR="008A5D50" w:rsidRPr="001E3FC3" w:rsidRDefault="008A5D50" w:rsidP="009C7C27">
      <w:pPr>
        <w:spacing w:line="240" w:lineRule="auto"/>
        <w:contextualSpacing/>
        <w:jc w:val="center"/>
        <w:rPr>
          <w:rFonts w:eastAsia="Calibri"/>
          <w:lang w:val="sr-Cyrl-CS"/>
        </w:rPr>
      </w:pPr>
      <w:r w:rsidRPr="001E3FC3">
        <w:rPr>
          <w:rFonts w:eastAsia="Calibri"/>
          <w:lang w:val="sr-Cyrl-CS"/>
        </w:rPr>
        <w:t>Саставни део Уговора чине:</w:t>
      </w:r>
    </w:p>
    <w:p w:rsidR="008A5D50" w:rsidRPr="001E3FC3" w:rsidRDefault="008A5D50" w:rsidP="009C7C27">
      <w:pPr>
        <w:spacing w:line="240" w:lineRule="auto"/>
        <w:contextualSpacing/>
        <w:jc w:val="center"/>
        <w:rPr>
          <w:rFonts w:eastAsia="Calibri"/>
          <w:lang w:val="sr-Cyrl-CS"/>
        </w:rPr>
      </w:pPr>
    </w:p>
    <w:p w:rsidR="008A5D50" w:rsidRPr="001E3FC3" w:rsidRDefault="008A5D50" w:rsidP="00475CD0">
      <w:pPr>
        <w:spacing w:line="240" w:lineRule="auto"/>
        <w:ind w:left="709" w:firstLine="11"/>
        <w:contextualSpacing/>
        <w:jc w:val="both"/>
        <w:rPr>
          <w:rFonts w:eastAsia="Calibri"/>
          <w:lang w:val="sr-Cyrl-CS"/>
        </w:rPr>
      </w:pPr>
      <w:r w:rsidRPr="001E3FC3">
        <w:rPr>
          <w:rFonts w:eastAsia="Calibri"/>
          <w:lang w:val="sr-Cyrl-CS"/>
        </w:rPr>
        <w:t>- Понуда Извршиоца број _______ од __________, заведена код Наручиоца под бр. ____</w:t>
      </w:r>
      <w:r w:rsidR="00475CD0">
        <w:rPr>
          <w:rFonts w:eastAsia="Calibri"/>
          <w:lang w:val="sr-Cyrl-CS"/>
        </w:rPr>
        <w:t>______</w:t>
      </w:r>
      <w:r w:rsidRPr="001E3FC3">
        <w:rPr>
          <w:rFonts w:eastAsia="Calibri"/>
          <w:lang w:val="sr-Cyrl-CS"/>
        </w:rPr>
        <w:t>___</w:t>
      </w:r>
      <w:r w:rsidR="00475CD0">
        <w:rPr>
          <w:rFonts w:eastAsia="Calibri"/>
          <w:lang w:val="sr-Cyrl-CS"/>
        </w:rPr>
        <w:t>______</w:t>
      </w:r>
      <w:r w:rsidRPr="001E3FC3">
        <w:rPr>
          <w:rFonts w:eastAsia="Calibri"/>
          <w:lang w:val="sr-Cyrl-CS"/>
        </w:rPr>
        <w:t xml:space="preserve"> дана __________</w:t>
      </w:r>
      <w:r w:rsidR="00475CD0">
        <w:rPr>
          <w:rFonts w:eastAsia="Calibri"/>
          <w:lang w:val="sr-Cyrl-CS"/>
        </w:rPr>
        <w:t>_______</w:t>
      </w:r>
      <w:r w:rsidRPr="001E3FC3">
        <w:rPr>
          <w:rFonts w:eastAsia="Calibri"/>
          <w:lang w:val="sr-Cyrl-CS"/>
        </w:rPr>
        <w:t xml:space="preserve">; </w:t>
      </w:r>
    </w:p>
    <w:p w:rsidR="008A5D50" w:rsidRPr="001E3FC3" w:rsidRDefault="008A5D50" w:rsidP="009C7C27">
      <w:pPr>
        <w:spacing w:line="240" w:lineRule="auto"/>
        <w:ind w:firstLine="720"/>
        <w:contextualSpacing/>
        <w:jc w:val="both"/>
        <w:rPr>
          <w:rFonts w:eastAsia="Calibri"/>
          <w:lang w:val="sr-Cyrl-CS"/>
        </w:rPr>
      </w:pPr>
      <w:r w:rsidRPr="001E3FC3">
        <w:rPr>
          <w:rFonts w:eastAsia="Calibri"/>
          <w:lang w:val="sr-Cyrl-CS"/>
        </w:rPr>
        <w:t>- Извештај о стручној оцени понуд</w:t>
      </w:r>
      <w:r w:rsidR="00055312">
        <w:rPr>
          <w:rFonts w:eastAsia="Calibri"/>
          <w:lang w:val="sr-Cyrl-CS"/>
        </w:rPr>
        <w:t>е</w:t>
      </w:r>
      <w:r w:rsidRPr="001E3FC3">
        <w:rPr>
          <w:rFonts w:eastAsia="Calibri"/>
          <w:lang w:val="sr-Cyrl-CS"/>
        </w:rPr>
        <w:t>, број: __________</w:t>
      </w:r>
      <w:r w:rsidR="00475CD0">
        <w:rPr>
          <w:rFonts w:eastAsia="Calibri"/>
          <w:lang w:val="sr-Cyrl-CS"/>
        </w:rPr>
        <w:t>_______</w:t>
      </w:r>
      <w:r w:rsidRPr="001E3FC3">
        <w:rPr>
          <w:rFonts w:eastAsia="Calibri"/>
          <w:lang w:val="sr-Cyrl-CS"/>
        </w:rPr>
        <w:t xml:space="preserve"> од __________</w:t>
      </w:r>
      <w:r w:rsidR="00475CD0">
        <w:rPr>
          <w:rFonts w:eastAsia="Calibri"/>
          <w:lang w:val="sr-Cyrl-CS"/>
        </w:rPr>
        <w:t>_____</w:t>
      </w:r>
      <w:r w:rsidRPr="001E3FC3">
        <w:rPr>
          <w:rFonts w:eastAsia="Calibri"/>
          <w:lang w:val="sr-Cyrl-CS"/>
        </w:rPr>
        <w:t>;</w:t>
      </w:r>
    </w:p>
    <w:p w:rsidR="008A5D50" w:rsidRPr="001E3FC3" w:rsidRDefault="008A5D50" w:rsidP="009C7C27">
      <w:pPr>
        <w:spacing w:line="240" w:lineRule="auto"/>
        <w:ind w:firstLine="720"/>
        <w:contextualSpacing/>
        <w:jc w:val="both"/>
        <w:rPr>
          <w:rFonts w:eastAsia="Calibri"/>
          <w:lang w:val="sr-Cyrl-CS"/>
        </w:rPr>
      </w:pPr>
      <w:r w:rsidRPr="001E3FC3">
        <w:rPr>
          <w:rFonts w:eastAsia="Calibri"/>
          <w:lang w:val="sr-Cyrl-CS"/>
        </w:rPr>
        <w:t>- Одлука Наручиоца број ________________ од __________;</w:t>
      </w:r>
    </w:p>
    <w:p w:rsidR="008A5D50" w:rsidRPr="001E3FC3" w:rsidRDefault="008A5D50" w:rsidP="009C7C27">
      <w:pPr>
        <w:spacing w:line="240" w:lineRule="auto"/>
        <w:ind w:firstLine="720"/>
        <w:contextualSpacing/>
        <w:jc w:val="both"/>
        <w:rPr>
          <w:rFonts w:eastAsia="Calibri"/>
          <w:lang w:val="sr-Cyrl-CS"/>
        </w:rPr>
      </w:pPr>
      <w:r w:rsidRPr="001E3FC3">
        <w:rPr>
          <w:rFonts w:eastAsia="Calibri"/>
          <w:lang w:val="sr-Cyrl-CS"/>
        </w:rPr>
        <w:t>- Правни акт којим се група понуђача обавезује на заједничко извршење набавке;</w:t>
      </w:r>
    </w:p>
    <w:p w:rsidR="008A5D50" w:rsidRPr="001E3FC3" w:rsidRDefault="008A5D50" w:rsidP="009C7C27">
      <w:pPr>
        <w:spacing w:line="240" w:lineRule="auto"/>
        <w:ind w:firstLine="720"/>
        <w:contextualSpacing/>
        <w:jc w:val="both"/>
        <w:rPr>
          <w:rFonts w:eastAsia="Calibri"/>
          <w:lang w:val="sr-Cyrl-CS"/>
        </w:rPr>
      </w:pPr>
      <w:r w:rsidRPr="001E3FC3">
        <w:rPr>
          <w:rFonts w:eastAsia="Calibri"/>
          <w:lang w:val="sr-Cyrl-CS"/>
        </w:rPr>
        <w:t xml:space="preserve">- </w:t>
      </w:r>
      <w:r w:rsidR="009C7C27" w:rsidRPr="001E3FC3">
        <w:rPr>
          <w:rFonts w:eastAsia="Calibri"/>
          <w:lang w:val="sr-Cyrl-CS"/>
        </w:rPr>
        <w:t xml:space="preserve">Уговор о грађењу/пројектовању и извођењу радова на изградњи моста Земун-Борча са припадајућим саобраћајницама, </w:t>
      </w:r>
      <w:r w:rsidR="00823E9A" w:rsidRPr="00823E9A">
        <w:rPr>
          <w:rFonts w:eastAsia="Calibri"/>
          <w:spacing w:val="-6"/>
          <w:lang w:val="sr-Cyrl-CS" w:eastAsia="en-US"/>
        </w:rPr>
        <w:t>бр</w:t>
      </w:r>
      <w:r w:rsidR="0069015F">
        <w:rPr>
          <w:rFonts w:eastAsia="Calibri"/>
          <w:spacing w:val="-6"/>
          <w:lang w:val="sr-Cyrl-CS" w:eastAsia="en-US"/>
        </w:rPr>
        <w:t>ој 48-00-16/2010-01, закључен</w:t>
      </w:r>
      <w:r w:rsidR="00823E9A" w:rsidRPr="00823E9A">
        <w:rPr>
          <w:rFonts w:eastAsia="Calibri"/>
          <w:spacing w:val="-6"/>
          <w:lang w:val="sr-Cyrl-CS" w:eastAsia="en-US"/>
        </w:rPr>
        <w:t xml:space="preserve"> 15. април</w:t>
      </w:r>
      <w:r w:rsidR="0069015F">
        <w:rPr>
          <w:rFonts w:eastAsia="Calibri"/>
          <w:spacing w:val="-6"/>
          <w:lang w:val="sr-Cyrl-CS" w:eastAsia="en-US"/>
        </w:rPr>
        <w:t xml:space="preserve">а 2010. године </w:t>
      </w:r>
      <w:r w:rsidR="00823E9A">
        <w:rPr>
          <w:rFonts w:eastAsia="Calibri"/>
          <w:spacing w:val="-6"/>
          <w:lang w:val="sr-Cyrl-CS" w:eastAsia="en-US"/>
        </w:rPr>
        <w:t>и Анек</w:t>
      </w:r>
      <w:r w:rsidR="0069015F">
        <w:rPr>
          <w:rFonts w:eastAsia="Calibri"/>
          <w:spacing w:val="-6"/>
          <w:lang w:val="sr-Cyrl-CS" w:eastAsia="en-US"/>
        </w:rPr>
        <w:t>с</w:t>
      </w:r>
      <w:r w:rsidR="00823E9A">
        <w:rPr>
          <w:rFonts w:eastAsia="Calibri"/>
          <w:spacing w:val="-6"/>
          <w:lang w:val="sr-Cyrl-CS" w:eastAsia="en-US"/>
        </w:rPr>
        <w:t xml:space="preserve"> I од 14.06.2011.</w:t>
      </w:r>
      <w:r w:rsidR="0069015F">
        <w:rPr>
          <w:rFonts w:eastAsia="Calibri"/>
          <w:spacing w:val="-6"/>
          <w:lang w:val="sr-Cyrl-CS" w:eastAsia="en-US"/>
        </w:rPr>
        <w:t xml:space="preserve"> год</w:t>
      </w:r>
      <w:r w:rsidR="00823E9A">
        <w:rPr>
          <w:rFonts w:eastAsia="Calibri"/>
          <w:spacing w:val="-6"/>
          <w:lang w:val="sr-Cyrl-CS" w:eastAsia="en-US"/>
        </w:rPr>
        <w:t>, Анекс</w:t>
      </w:r>
      <w:r w:rsidR="00823E9A" w:rsidRPr="00823E9A">
        <w:rPr>
          <w:rFonts w:eastAsia="Calibri"/>
          <w:spacing w:val="-6"/>
          <w:lang w:val="sr-Cyrl-CS" w:eastAsia="en-US"/>
        </w:rPr>
        <w:t xml:space="preserve"> II од 1</w:t>
      </w:r>
      <w:r w:rsidR="00823E9A">
        <w:rPr>
          <w:rFonts w:eastAsia="Calibri"/>
          <w:spacing w:val="-6"/>
          <w:lang w:val="sr-Cyrl-CS" w:eastAsia="en-US"/>
        </w:rPr>
        <w:t>4.05.2012.</w:t>
      </w:r>
      <w:r w:rsidR="0069015F">
        <w:rPr>
          <w:rFonts w:eastAsia="Calibri"/>
          <w:spacing w:val="-6"/>
          <w:lang w:val="sr-Cyrl-CS" w:eastAsia="en-US"/>
        </w:rPr>
        <w:t xml:space="preserve"> год</w:t>
      </w:r>
      <w:r w:rsidR="00823E9A">
        <w:rPr>
          <w:rFonts w:eastAsia="Calibri"/>
          <w:spacing w:val="-6"/>
          <w:lang w:val="sr-Cyrl-CS" w:eastAsia="en-US"/>
        </w:rPr>
        <w:t>, Анекс III од 06.01.2014.</w:t>
      </w:r>
      <w:r w:rsidR="0069015F">
        <w:rPr>
          <w:rFonts w:eastAsia="Calibri"/>
          <w:spacing w:val="-6"/>
          <w:lang w:val="sr-Cyrl-CS" w:eastAsia="en-US"/>
        </w:rPr>
        <w:t xml:space="preserve"> год.</w:t>
      </w:r>
      <w:r w:rsidR="00823E9A">
        <w:rPr>
          <w:rFonts w:eastAsia="Calibri"/>
          <w:spacing w:val="-6"/>
          <w:lang w:val="sr-Cyrl-CS" w:eastAsia="en-US"/>
        </w:rPr>
        <w:t xml:space="preserve"> и Анекс</w:t>
      </w:r>
      <w:r w:rsidR="00823E9A" w:rsidRPr="00823E9A">
        <w:rPr>
          <w:rFonts w:eastAsia="Calibri"/>
          <w:spacing w:val="-6"/>
          <w:lang w:val="sr-Cyrl-CS" w:eastAsia="en-US"/>
        </w:rPr>
        <w:t xml:space="preserve"> IV од 02.09.2014.</w:t>
      </w:r>
      <w:r w:rsidR="0069015F">
        <w:rPr>
          <w:rFonts w:eastAsia="Calibri"/>
          <w:spacing w:val="-6"/>
          <w:lang w:val="sr-Cyrl-CS" w:eastAsia="en-US"/>
        </w:rPr>
        <w:t xml:space="preserve"> године.</w:t>
      </w:r>
    </w:p>
    <w:p w:rsidR="008A5D50" w:rsidRPr="001E3FC3" w:rsidRDefault="008A5D50" w:rsidP="008A5D50">
      <w:pPr>
        <w:spacing w:line="240" w:lineRule="auto"/>
        <w:contextualSpacing/>
        <w:jc w:val="both"/>
        <w:rPr>
          <w:rFonts w:eastAsia="Calibri"/>
          <w:b/>
          <w:lang w:val="sr-Cyrl-CS"/>
        </w:rPr>
      </w:pPr>
    </w:p>
    <w:p w:rsidR="008A5D50" w:rsidRPr="001E3FC3" w:rsidRDefault="008A5D50" w:rsidP="009C7C27">
      <w:pPr>
        <w:spacing w:line="240" w:lineRule="auto"/>
        <w:contextualSpacing/>
        <w:jc w:val="center"/>
        <w:rPr>
          <w:rFonts w:eastAsia="Calibri"/>
          <w:b/>
          <w:lang w:val="sr-Cyrl-CS"/>
        </w:rPr>
      </w:pPr>
      <w:r w:rsidRPr="001E3FC3">
        <w:rPr>
          <w:rFonts w:eastAsia="Calibri"/>
          <w:b/>
          <w:lang w:val="sr-Cyrl-CS"/>
        </w:rPr>
        <w:t>Члан 3</w:t>
      </w:r>
      <w:r w:rsidR="008F3F3D">
        <w:rPr>
          <w:rFonts w:eastAsia="Calibri"/>
          <w:b/>
          <w:lang w:val="sr-Cyrl-CS"/>
        </w:rPr>
        <w:t>1</w:t>
      </w:r>
      <w:r w:rsidRPr="001E3FC3">
        <w:rPr>
          <w:rFonts w:eastAsia="Calibri"/>
          <w:b/>
          <w:lang w:val="sr-Cyrl-CS"/>
        </w:rPr>
        <w:t>.</w:t>
      </w:r>
    </w:p>
    <w:p w:rsidR="00532020" w:rsidRDefault="008A5D50" w:rsidP="009C7C27">
      <w:pPr>
        <w:spacing w:line="240" w:lineRule="auto"/>
        <w:ind w:firstLine="720"/>
        <w:contextualSpacing/>
        <w:jc w:val="both"/>
        <w:rPr>
          <w:rFonts w:eastAsia="Calibri"/>
          <w:lang w:val="sr-Cyrl-CS"/>
        </w:rPr>
      </w:pPr>
      <w:r w:rsidRPr="001E3FC3">
        <w:rPr>
          <w:rFonts w:eastAsia="Calibri"/>
          <w:lang w:val="sr-Cyrl-CS"/>
        </w:rPr>
        <w:t xml:space="preserve">Овај Уговор је закључен у </w:t>
      </w:r>
      <w:r w:rsidR="009C7C27" w:rsidRPr="001E3FC3">
        <w:rPr>
          <w:rFonts w:eastAsia="Calibri"/>
          <w:lang w:val="sr-Cyrl-CS"/>
        </w:rPr>
        <w:t>6</w:t>
      </w:r>
      <w:r w:rsidRPr="001E3FC3">
        <w:rPr>
          <w:rFonts w:eastAsia="Calibri"/>
          <w:lang w:val="sr-Cyrl-CS"/>
        </w:rPr>
        <w:t xml:space="preserve"> (</w:t>
      </w:r>
      <w:r w:rsidR="009C7C27" w:rsidRPr="001E3FC3">
        <w:rPr>
          <w:rFonts w:eastAsia="Calibri"/>
          <w:lang w:val="sr-Cyrl-CS"/>
        </w:rPr>
        <w:t>шест</w:t>
      </w:r>
      <w:r w:rsidRPr="001E3FC3">
        <w:rPr>
          <w:rFonts w:eastAsia="Calibri"/>
          <w:lang w:val="sr-Cyrl-CS"/>
        </w:rPr>
        <w:t xml:space="preserve">) истоветних примерака, од којих су </w:t>
      </w:r>
      <w:r w:rsidR="009C7C27" w:rsidRPr="001E3FC3">
        <w:rPr>
          <w:rFonts w:eastAsia="Calibri"/>
          <w:lang w:val="sr-Cyrl-CS"/>
        </w:rPr>
        <w:t>3</w:t>
      </w:r>
      <w:r w:rsidRPr="001E3FC3">
        <w:rPr>
          <w:rFonts w:eastAsia="Calibri"/>
          <w:lang w:val="sr-Cyrl-CS"/>
        </w:rPr>
        <w:t xml:space="preserve"> (</w:t>
      </w:r>
      <w:r w:rsidR="009C7C27" w:rsidRPr="001E3FC3">
        <w:rPr>
          <w:rFonts w:eastAsia="Calibri"/>
          <w:lang w:val="sr-Cyrl-CS"/>
        </w:rPr>
        <w:t>три) примерка за Извршиоца и 3 (три) за Наручиоца</w:t>
      </w:r>
      <w:r w:rsidRPr="001E3FC3">
        <w:rPr>
          <w:rFonts w:eastAsia="Calibri"/>
          <w:lang w:val="sr-Cyrl-CS"/>
        </w:rPr>
        <w:t>.</w:t>
      </w:r>
    </w:p>
    <w:p w:rsidR="00532020" w:rsidRDefault="00532020" w:rsidP="009C7C27">
      <w:pPr>
        <w:spacing w:line="240" w:lineRule="auto"/>
        <w:ind w:firstLine="720"/>
        <w:contextualSpacing/>
        <w:jc w:val="both"/>
        <w:rPr>
          <w:rFonts w:eastAsia="Calibri"/>
          <w:lang w:val="sr-Cyrl-CS"/>
        </w:rPr>
      </w:pPr>
    </w:p>
    <w:p w:rsidR="00532020" w:rsidRDefault="00532020" w:rsidP="009C7C27">
      <w:pPr>
        <w:spacing w:line="240" w:lineRule="auto"/>
        <w:ind w:firstLine="720"/>
        <w:contextualSpacing/>
        <w:jc w:val="both"/>
        <w:rPr>
          <w:rFonts w:eastAsia="Calibri"/>
          <w:lang w:val="sr-Cyrl-CS"/>
        </w:rPr>
      </w:pPr>
    </w:p>
    <w:p w:rsidR="00532020" w:rsidRDefault="00532020" w:rsidP="009C7C27">
      <w:pPr>
        <w:spacing w:line="240" w:lineRule="auto"/>
        <w:ind w:firstLine="720"/>
        <w:contextualSpacing/>
        <w:jc w:val="both"/>
        <w:rPr>
          <w:rFonts w:eastAsia="Calibri"/>
          <w:lang w:val="sr-Cyrl-CS"/>
        </w:rPr>
      </w:pPr>
    </w:p>
    <w:p w:rsidR="00532020" w:rsidRDefault="00532020" w:rsidP="009C7C27">
      <w:pPr>
        <w:spacing w:line="240" w:lineRule="auto"/>
        <w:ind w:firstLine="720"/>
        <w:contextualSpacing/>
        <w:jc w:val="both"/>
        <w:rPr>
          <w:rFonts w:eastAsia="Calibri"/>
          <w:lang w:val="sr-Cyrl-CS"/>
        </w:rPr>
      </w:pPr>
    </w:p>
    <w:p w:rsidR="00532020" w:rsidRPr="001E3FC3" w:rsidRDefault="00532020" w:rsidP="009C7C27">
      <w:pPr>
        <w:spacing w:line="240" w:lineRule="auto"/>
        <w:ind w:firstLine="720"/>
        <w:contextualSpacing/>
        <w:jc w:val="both"/>
        <w:rPr>
          <w:rFonts w:eastAsia="Calibri"/>
          <w:lang w:val="sr-Cyrl-CS"/>
        </w:rPr>
      </w:pPr>
    </w:p>
    <w:p w:rsidR="009C7C27" w:rsidRPr="001E3FC3" w:rsidRDefault="009C7C27" w:rsidP="008A5D50">
      <w:pPr>
        <w:spacing w:line="240" w:lineRule="auto"/>
        <w:jc w:val="center"/>
        <w:rPr>
          <w:b/>
          <w:lang w:val="sr-Cyrl-CS"/>
        </w:rPr>
      </w:pPr>
    </w:p>
    <w:tbl>
      <w:tblPr>
        <w:tblpPr w:leftFromText="180" w:rightFromText="180" w:vertAnchor="text" w:horzAnchor="margin" w:tblpY="-22"/>
        <w:tblW w:w="9243" w:type="dxa"/>
        <w:tblLook w:val="00A0" w:firstRow="1" w:lastRow="0" w:firstColumn="1" w:lastColumn="0" w:noHBand="0" w:noVBand="0"/>
      </w:tblPr>
      <w:tblGrid>
        <w:gridCol w:w="4622"/>
        <w:gridCol w:w="4621"/>
      </w:tblGrid>
      <w:tr w:rsidR="008F75B6" w:rsidRPr="001E3FC3" w:rsidTr="00A64DB1">
        <w:tc>
          <w:tcPr>
            <w:tcW w:w="4622" w:type="dxa"/>
          </w:tcPr>
          <w:p w:rsidR="008F75B6" w:rsidRPr="001E3FC3" w:rsidRDefault="009C7C27" w:rsidP="008A5D50">
            <w:pPr>
              <w:autoSpaceDE w:val="0"/>
              <w:autoSpaceDN w:val="0"/>
              <w:adjustRightInd w:val="0"/>
              <w:spacing w:line="240" w:lineRule="auto"/>
              <w:jc w:val="center"/>
              <w:rPr>
                <w:b/>
                <w:lang w:eastAsia="sr-Latn-CS"/>
              </w:rPr>
            </w:pPr>
            <w:r w:rsidRPr="001E3FC3">
              <w:rPr>
                <w:b/>
                <w:lang w:eastAsia="sr-Latn-CS"/>
              </w:rPr>
              <w:t>ИЗВРШИЛАЦ</w:t>
            </w:r>
          </w:p>
          <w:p w:rsidR="008F75B6" w:rsidRPr="001E3FC3" w:rsidRDefault="008F75B6" w:rsidP="008A5D50">
            <w:pPr>
              <w:pBdr>
                <w:bottom w:val="single" w:sz="12" w:space="1" w:color="auto"/>
              </w:pBdr>
              <w:autoSpaceDE w:val="0"/>
              <w:autoSpaceDN w:val="0"/>
              <w:adjustRightInd w:val="0"/>
              <w:spacing w:line="240" w:lineRule="auto"/>
              <w:jc w:val="center"/>
              <w:rPr>
                <w:b/>
                <w:lang w:eastAsia="sr-Latn-CS"/>
              </w:rPr>
            </w:pPr>
          </w:p>
          <w:p w:rsidR="008F75B6" w:rsidRPr="001E3FC3" w:rsidRDefault="008F75B6" w:rsidP="008A5D50">
            <w:pPr>
              <w:pBdr>
                <w:bottom w:val="single" w:sz="12" w:space="1" w:color="auto"/>
              </w:pBdr>
              <w:autoSpaceDE w:val="0"/>
              <w:autoSpaceDN w:val="0"/>
              <w:adjustRightInd w:val="0"/>
              <w:spacing w:line="240" w:lineRule="auto"/>
              <w:jc w:val="center"/>
              <w:rPr>
                <w:lang w:eastAsia="sr-Latn-CS"/>
              </w:rPr>
            </w:pPr>
          </w:p>
          <w:p w:rsidR="008F75B6" w:rsidRPr="001E3FC3" w:rsidRDefault="008F75B6" w:rsidP="008A5D50">
            <w:pPr>
              <w:pBdr>
                <w:bottom w:val="single" w:sz="12" w:space="1" w:color="auto"/>
              </w:pBdr>
              <w:autoSpaceDE w:val="0"/>
              <w:autoSpaceDN w:val="0"/>
              <w:adjustRightInd w:val="0"/>
              <w:spacing w:line="240" w:lineRule="auto"/>
              <w:jc w:val="center"/>
              <w:rPr>
                <w:lang w:eastAsia="sr-Latn-CS"/>
              </w:rPr>
            </w:pPr>
          </w:p>
          <w:p w:rsidR="008F75B6" w:rsidRPr="001E3FC3" w:rsidRDefault="008F75B6" w:rsidP="008A5D50">
            <w:pPr>
              <w:pBdr>
                <w:bottom w:val="single" w:sz="12" w:space="1" w:color="auto"/>
              </w:pBdr>
              <w:autoSpaceDE w:val="0"/>
              <w:autoSpaceDN w:val="0"/>
              <w:adjustRightInd w:val="0"/>
              <w:spacing w:line="240" w:lineRule="auto"/>
              <w:jc w:val="center"/>
              <w:rPr>
                <w:lang w:eastAsia="sr-Latn-CS"/>
              </w:rPr>
            </w:pPr>
          </w:p>
          <w:p w:rsidR="008F75B6" w:rsidRPr="001E3FC3" w:rsidRDefault="008F75B6" w:rsidP="008A5D50">
            <w:pPr>
              <w:pBdr>
                <w:bottom w:val="single" w:sz="12" w:space="1" w:color="auto"/>
              </w:pBdr>
              <w:autoSpaceDE w:val="0"/>
              <w:autoSpaceDN w:val="0"/>
              <w:adjustRightInd w:val="0"/>
              <w:spacing w:line="240" w:lineRule="auto"/>
              <w:jc w:val="center"/>
              <w:rPr>
                <w:lang w:eastAsia="sr-Latn-CS"/>
              </w:rPr>
            </w:pPr>
          </w:p>
          <w:p w:rsidR="008F75B6" w:rsidRPr="001E3FC3" w:rsidRDefault="008F75B6" w:rsidP="008A5D50">
            <w:pPr>
              <w:autoSpaceDE w:val="0"/>
              <w:autoSpaceDN w:val="0"/>
              <w:adjustRightInd w:val="0"/>
              <w:spacing w:line="240" w:lineRule="auto"/>
              <w:jc w:val="center"/>
              <w:rPr>
                <w:lang w:val="sr-Cyrl-CS" w:eastAsia="sr-Latn-CS"/>
              </w:rPr>
            </w:pPr>
            <w:r w:rsidRPr="001E3FC3">
              <w:rPr>
                <w:lang w:val="sr-Cyrl-CS" w:eastAsia="sr-Latn-CS"/>
              </w:rPr>
              <w:t>, директор</w:t>
            </w:r>
          </w:p>
        </w:tc>
        <w:tc>
          <w:tcPr>
            <w:tcW w:w="4621" w:type="dxa"/>
          </w:tcPr>
          <w:p w:rsidR="008F75B6" w:rsidRPr="001E3FC3" w:rsidRDefault="008F75B6" w:rsidP="008A5D50">
            <w:pPr>
              <w:autoSpaceDE w:val="0"/>
              <w:autoSpaceDN w:val="0"/>
              <w:adjustRightInd w:val="0"/>
              <w:spacing w:line="240" w:lineRule="auto"/>
              <w:jc w:val="center"/>
              <w:rPr>
                <w:b/>
                <w:lang w:val="sr-Cyrl-CS" w:eastAsia="sr-Latn-CS"/>
              </w:rPr>
            </w:pPr>
            <w:r w:rsidRPr="001E3FC3">
              <w:rPr>
                <w:b/>
                <w:lang w:val="sr-Cyrl-CS" w:eastAsia="sr-Latn-CS"/>
              </w:rPr>
              <w:t>НАРУЧИЛАЦ</w:t>
            </w:r>
          </w:p>
          <w:p w:rsidR="008F75B6" w:rsidRPr="001E3FC3" w:rsidRDefault="008F75B6" w:rsidP="008A5D50">
            <w:pPr>
              <w:autoSpaceDE w:val="0"/>
              <w:autoSpaceDN w:val="0"/>
              <w:adjustRightInd w:val="0"/>
              <w:spacing w:line="240" w:lineRule="auto"/>
              <w:jc w:val="center"/>
              <w:rPr>
                <w:lang w:val="sr-Cyrl-CS" w:eastAsia="sr-Latn-CS"/>
              </w:rPr>
            </w:pPr>
            <w:r w:rsidRPr="001E3FC3">
              <w:rPr>
                <w:lang w:val="sr-Cyrl-CS" w:eastAsia="sr-Latn-CS"/>
              </w:rPr>
              <w:t>Министарство грађевинарства, саобраћаја и инфраструктуре</w:t>
            </w:r>
          </w:p>
          <w:p w:rsidR="008F75B6" w:rsidRPr="001E3FC3" w:rsidRDefault="008F75B6" w:rsidP="008A5D50">
            <w:pPr>
              <w:autoSpaceDE w:val="0"/>
              <w:autoSpaceDN w:val="0"/>
              <w:adjustRightInd w:val="0"/>
              <w:spacing w:line="240" w:lineRule="auto"/>
              <w:jc w:val="center"/>
              <w:rPr>
                <w:lang w:val="sr-Cyrl-CS" w:eastAsia="sr-Latn-CS"/>
              </w:rPr>
            </w:pPr>
          </w:p>
          <w:p w:rsidR="008F75B6" w:rsidRPr="001E3FC3" w:rsidRDefault="008F75B6" w:rsidP="008A5D50">
            <w:pPr>
              <w:autoSpaceDE w:val="0"/>
              <w:autoSpaceDN w:val="0"/>
              <w:adjustRightInd w:val="0"/>
              <w:spacing w:line="240" w:lineRule="auto"/>
              <w:jc w:val="center"/>
              <w:rPr>
                <w:lang w:val="sr-Cyrl-CS" w:eastAsia="sr-Latn-CS"/>
              </w:rPr>
            </w:pPr>
          </w:p>
          <w:p w:rsidR="008F75B6" w:rsidRPr="001E3FC3" w:rsidRDefault="008F75B6" w:rsidP="008A5D50">
            <w:pPr>
              <w:pBdr>
                <w:bottom w:val="single" w:sz="12" w:space="1" w:color="auto"/>
              </w:pBdr>
              <w:autoSpaceDE w:val="0"/>
              <w:autoSpaceDN w:val="0"/>
              <w:adjustRightInd w:val="0"/>
              <w:spacing w:line="240" w:lineRule="auto"/>
              <w:jc w:val="center"/>
              <w:rPr>
                <w:lang w:val="sr-Cyrl-CS" w:eastAsia="sr-Latn-CS"/>
              </w:rPr>
            </w:pPr>
          </w:p>
          <w:p w:rsidR="008F75B6" w:rsidRPr="001E3FC3" w:rsidRDefault="008F75B6" w:rsidP="008A5D50">
            <w:pPr>
              <w:autoSpaceDE w:val="0"/>
              <w:autoSpaceDN w:val="0"/>
              <w:adjustRightInd w:val="0"/>
              <w:spacing w:line="240" w:lineRule="auto"/>
              <w:jc w:val="center"/>
              <w:rPr>
                <w:lang w:val="sr-Cyrl-CS" w:eastAsia="sr-Latn-CS"/>
              </w:rPr>
            </w:pPr>
            <w:r w:rsidRPr="001E3FC3">
              <w:rPr>
                <w:lang w:val="sr-Cyrl-CS" w:eastAsia="sr-Latn-CS"/>
              </w:rPr>
              <w:t>ПОТПРЕДСЕДНИК ВЛАДЕ И МИНИСТАР</w:t>
            </w:r>
          </w:p>
          <w:p w:rsidR="008F75B6" w:rsidRPr="001E3FC3" w:rsidRDefault="008F75B6" w:rsidP="008A5D50">
            <w:pPr>
              <w:autoSpaceDE w:val="0"/>
              <w:autoSpaceDN w:val="0"/>
              <w:adjustRightInd w:val="0"/>
              <w:spacing w:line="240" w:lineRule="auto"/>
              <w:jc w:val="center"/>
              <w:rPr>
                <w:lang w:val="sr-Cyrl-CS" w:eastAsia="sr-Latn-CS"/>
              </w:rPr>
            </w:pPr>
            <w:r w:rsidRPr="001E3FC3">
              <w:rPr>
                <w:lang w:val="sr-Cyrl-CS" w:eastAsia="sr-Latn-CS"/>
              </w:rPr>
              <w:t>Проф. др Зорана Михајловић</w:t>
            </w:r>
          </w:p>
          <w:p w:rsidR="008F75B6" w:rsidRPr="001E3FC3" w:rsidRDefault="008F75B6" w:rsidP="008A5D50">
            <w:pPr>
              <w:autoSpaceDE w:val="0"/>
              <w:autoSpaceDN w:val="0"/>
              <w:adjustRightInd w:val="0"/>
              <w:spacing w:line="240" w:lineRule="auto"/>
              <w:jc w:val="both"/>
              <w:rPr>
                <w:lang w:val="sr-Cyrl-CS" w:eastAsia="sr-Latn-CS"/>
              </w:rPr>
            </w:pPr>
          </w:p>
        </w:tc>
      </w:tr>
    </w:tbl>
    <w:p w:rsidR="008F75B6" w:rsidRPr="001E3FC3" w:rsidRDefault="008F75B6" w:rsidP="009C7C27">
      <w:pPr>
        <w:keepNext/>
        <w:keepLines/>
        <w:outlineLvl w:val="1"/>
      </w:pPr>
    </w:p>
    <w:sectPr w:rsidR="008F75B6" w:rsidRPr="001E3FC3" w:rsidSect="007404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32F" w:rsidRDefault="0057732F" w:rsidP="002C4EAE">
      <w:pPr>
        <w:spacing w:line="240" w:lineRule="auto"/>
      </w:pPr>
      <w:r>
        <w:separator/>
      </w:r>
    </w:p>
  </w:endnote>
  <w:endnote w:type="continuationSeparator" w:id="0">
    <w:p w:rsidR="0057732F" w:rsidRDefault="0057732F" w:rsidP="002C4E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EE"/>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YU C Times">
    <w:altName w:val="Times New Roman"/>
    <w:charset w:val="00"/>
    <w:family w:val="roman"/>
    <w:pitch w:val="variable"/>
    <w:sig w:usb0="00000001" w:usb1="00000000" w:usb2="00000000" w:usb3="00000000" w:csb0="0000001B" w:csb1="00000000"/>
  </w:font>
  <w:font w:name="TimesNewRomanPS-BoldMT">
    <w:charset w:val="EE"/>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BE" w:rsidRDefault="00F936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FD4" w:rsidRPr="00D03930" w:rsidRDefault="00EF4FD4" w:rsidP="00751F7F">
    <w:pPr>
      <w:pStyle w:val="Footer"/>
      <w:jc w:val="center"/>
      <w:rPr>
        <w:b/>
        <w:sz w:val="18"/>
        <w:szCs w:val="18"/>
      </w:rPr>
    </w:pPr>
    <w:r w:rsidRPr="00D03930">
      <w:rPr>
        <w:b/>
        <w:sz w:val="18"/>
        <w:szCs w:val="18"/>
      </w:rPr>
      <w:t>Министарство грађевинарства, саобраћаја и инфраструктуре,</w:t>
    </w:r>
  </w:p>
  <w:p w:rsidR="00EF4FD4" w:rsidRPr="00751F7F" w:rsidRDefault="00EF4FD4" w:rsidP="00751F7F">
    <w:pPr>
      <w:pStyle w:val="Footer"/>
      <w:jc w:val="center"/>
      <w:rPr>
        <w:b/>
        <w:color w:val="auto"/>
        <w:sz w:val="18"/>
        <w:szCs w:val="18"/>
      </w:rPr>
    </w:pPr>
    <w:r>
      <w:rPr>
        <w:b/>
        <w:sz w:val="18"/>
        <w:szCs w:val="18"/>
      </w:rPr>
      <w:t xml:space="preserve">Београд, Немањина 22-26, ЈН </w:t>
    </w:r>
    <w:r w:rsidRPr="00751F7F">
      <w:rPr>
        <w:b/>
        <w:color w:val="auto"/>
        <w:sz w:val="18"/>
        <w:szCs w:val="18"/>
      </w:rPr>
      <w:t>17/14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BE" w:rsidRDefault="00F936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32F" w:rsidRDefault="0057732F" w:rsidP="002C4EAE">
      <w:pPr>
        <w:spacing w:line="240" w:lineRule="auto"/>
      </w:pPr>
      <w:r>
        <w:separator/>
      </w:r>
    </w:p>
  </w:footnote>
  <w:footnote w:type="continuationSeparator" w:id="0">
    <w:p w:rsidR="0057732F" w:rsidRDefault="0057732F" w:rsidP="002C4EA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BE" w:rsidRDefault="00F936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FD4" w:rsidRDefault="00EF4FD4">
    <w:pPr>
      <w:pStyle w:val="Header"/>
      <w:jc w:val="right"/>
    </w:pPr>
    <w:r>
      <w:rPr>
        <w:lang w:val="sr-Cyrl-CS"/>
      </w:rPr>
      <w:t xml:space="preserve">Страна </w:t>
    </w:r>
    <w:sdt>
      <w:sdtPr>
        <w:id w:val="120891073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757FA1">
          <w:rPr>
            <w:noProof/>
          </w:rPr>
          <w:t>18</w:t>
        </w:r>
        <w:r>
          <w:rPr>
            <w:noProof/>
          </w:rPr>
          <w:fldChar w:fldCharType="end"/>
        </w:r>
        <w:r>
          <w:rPr>
            <w:noProof/>
            <w:lang w:val="sr-Cyrl-CS"/>
          </w:rPr>
          <w:t xml:space="preserve"> од 4</w:t>
        </w:r>
        <w:r w:rsidR="00160989">
          <w:rPr>
            <w:noProof/>
            <w:lang w:val="en-US"/>
          </w:rPr>
          <w:t>4</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BE" w:rsidRDefault="00F936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34A629A"/>
    <w:multiLevelType w:val="multilevel"/>
    <w:tmpl w:val="B790BD7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3E21D53"/>
    <w:multiLevelType w:val="hybridMultilevel"/>
    <w:tmpl w:val="3AF0539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
    <w:nsid w:val="07FD14D6"/>
    <w:multiLevelType w:val="multilevel"/>
    <w:tmpl w:val="85F81672"/>
    <w:lvl w:ilvl="0">
      <w:start w:val="1"/>
      <w:numFmt w:val="decimal"/>
      <w:lvlText w:val="%1"/>
      <w:lvlJc w:val="left"/>
      <w:pPr>
        <w:ind w:left="360" w:hanging="360"/>
      </w:pPr>
      <w:rPr>
        <w:b w:val="0"/>
      </w:rPr>
    </w:lvl>
    <w:lvl w:ilvl="1">
      <w:start w:val="2"/>
      <w:numFmt w:val="decimal"/>
      <w:lvlText w:val="%1.%2"/>
      <w:lvlJc w:val="left"/>
      <w:pPr>
        <w:ind w:left="720" w:hanging="360"/>
      </w:pPr>
      <w:rPr>
        <w:b/>
      </w:rPr>
    </w:lvl>
    <w:lvl w:ilvl="2">
      <w:start w:val="1"/>
      <w:numFmt w:val="decimal"/>
      <w:lvlText w:val="%1.%2.%3"/>
      <w:lvlJc w:val="left"/>
      <w:pPr>
        <w:ind w:left="1440" w:hanging="720"/>
      </w:pPr>
      <w:rPr>
        <w:b w:val="0"/>
      </w:rPr>
    </w:lvl>
    <w:lvl w:ilvl="3">
      <w:start w:val="1"/>
      <w:numFmt w:val="decimal"/>
      <w:lvlText w:val="%1.%2.%3.%4"/>
      <w:lvlJc w:val="left"/>
      <w:pPr>
        <w:ind w:left="1800" w:hanging="720"/>
      </w:pPr>
      <w:rPr>
        <w:b w:val="0"/>
      </w:rPr>
    </w:lvl>
    <w:lvl w:ilvl="4">
      <w:start w:val="1"/>
      <w:numFmt w:val="decimal"/>
      <w:lvlText w:val="%1.%2.%3.%4.%5"/>
      <w:lvlJc w:val="left"/>
      <w:pPr>
        <w:ind w:left="2520" w:hanging="1080"/>
      </w:pPr>
      <w:rPr>
        <w:b w:val="0"/>
      </w:rPr>
    </w:lvl>
    <w:lvl w:ilvl="5">
      <w:start w:val="1"/>
      <w:numFmt w:val="decimal"/>
      <w:lvlText w:val="%1.%2.%3.%4.%5.%6"/>
      <w:lvlJc w:val="left"/>
      <w:pPr>
        <w:ind w:left="2880" w:hanging="1080"/>
      </w:pPr>
      <w:rPr>
        <w:b w:val="0"/>
      </w:rPr>
    </w:lvl>
    <w:lvl w:ilvl="6">
      <w:start w:val="1"/>
      <w:numFmt w:val="decimal"/>
      <w:lvlText w:val="%1.%2.%3.%4.%5.%6.%7"/>
      <w:lvlJc w:val="left"/>
      <w:pPr>
        <w:ind w:left="3600" w:hanging="1440"/>
      </w:pPr>
      <w:rPr>
        <w:b w:val="0"/>
      </w:rPr>
    </w:lvl>
    <w:lvl w:ilvl="7">
      <w:start w:val="1"/>
      <w:numFmt w:val="decimal"/>
      <w:lvlText w:val="%1.%2.%3.%4.%5.%6.%7.%8"/>
      <w:lvlJc w:val="left"/>
      <w:pPr>
        <w:ind w:left="3960" w:hanging="1440"/>
      </w:pPr>
      <w:rPr>
        <w:b w:val="0"/>
      </w:rPr>
    </w:lvl>
    <w:lvl w:ilvl="8">
      <w:start w:val="1"/>
      <w:numFmt w:val="decimal"/>
      <w:lvlText w:val="%1.%2.%3.%4.%5.%6.%7.%8.%9"/>
      <w:lvlJc w:val="left"/>
      <w:pPr>
        <w:ind w:left="4680" w:hanging="1800"/>
      </w:pPr>
      <w:rPr>
        <w:b w:val="0"/>
      </w:rPr>
    </w:lvl>
  </w:abstractNum>
  <w:abstractNum w:abstractNumId="4">
    <w:nsid w:val="0AE34F78"/>
    <w:multiLevelType w:val="hybridMultilevel"/>
    <w:tmpl w:val="ADB0E7A2"/>
    <w:lvl w:ilvl="0" w:tplc="B3EC0FB4">
      <w:start w:val="1"/>
      <w:numFmt w:val="bullet"/>
      <w:lvlText w:val="-"/>
      <w:lvlJc w:val="left"/>
      <w:pPr>
        <w:ind w:left="720" w:hanging="360"/>
      </w:pPr>
      <w:rPr>
        <w:rFonts w:ascii="Times New Roman" w:eastAsia="TimesNewRomanPSMT"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0425DA"/>
    <w:multiLevelType w:val="hybridMultilevel"/>
    <w:tmpl w:val="F95A8EFC"/>
    <w:lvl w:ilvl="0" w:tplc="AF6EAFB6">
      <w:start w:val="6"/>
      <w:numFmt w:val="bullet"/>
      <w:lvlText w:val="-"/>
      <w:lvlJc w:val="left"/>
      <w:pPr>
        <w:ind w:left="1346" w:hanging="360"/>
      </w:pPr>
      <w:rPr>
        <w:rFonts w:ascii="Times New Roman" w:eastAsia="Times New Roman" w:hAnsi="Times New Roman" w:cs="Times New Roman" w:hint="default"/>
        <w:color w:val="auto"/>
      </w:rPr>
    </w:lvl>
    <w:lvl w:ilvl="1" w:tplc="04090003">
      <w:start w:val="1"/>
      <w:numFmt w:val="bullet"/>
      <w:lvlText w:val="o"/>
      <w:lvlJc w:val="left"/>
      <w:pPr>
        <w:ind w:left="2066" w:hanging="360"/>
      </w:pPr>
      <w:rPr>
        <w:rFonts w:ascii="Courier New" w:hAnsi="Courier New" w:cs="Courier New" w:hint="default"/>
      </w:rPr>
    </w:lvl>
    <w:lvl w:ilvl="2" w:tplc="04090005">
      <w:start w:val="1"/>
      <w:numFmt w:val="bullet"/>
      <w:lvlText w:val=""/>
      <w:lvlJc w:val="left"/>
      <w:pPr>
        <w:ind w:left="2786" w:hanging="360"/>
      </w:pPr>
      <w:rPr>
        <w:rFonts w:ascii="Wingdings" w:hAnsi="Wingdings" w:hint="default"/>
      </w:rPr>
    </w:lvl>
    <w:lvl w:ilvl="3" w:tplc="04090001">
      <w:start w:val="1"/>
      <w:numFmt w:val="bullet"/>
      <w:lvlText w:val=""/>
      <w:lvlJc w:val="left"/>
      <w:pPr>
        <w:ind w:left="3506" w:hanging="360"/>
      </w:pPr>
      <w:rPr>
        <w:rFonts w:ascii="Symbol" w:hAnsi="Symbol" w:hint="default"/>
      </w:rPr>
    </w:lvl>
    <w:lvl w:ilvl="4" w:tplc="04090003">
      <w:start w:val="1"/>
      <w:numFmt w:val="bullet"/>
      <w:lvlText w:val="o"/>
      <w:lvlJc w:val="left"/>
      <w:pPr>
        <w:ind w:left="4226" w:hanging="360"/>
      </w:pPr>
      <w:rPr>
        <w:rFonts w:ascii="Courier New" w:hAnsi="Courier New" w:cs="Courier New" w:hint="default"/>
      </w:rPr>
    </w:lvl>
    <w:lvl w:ilvl="5" w:tplc="04090005">
      <w:start w:val="1"/>
      <w:numFmt w:val="bullet"/>
      <w:lvlText w:val=""/>
      <w:lvlJc w:val="left"/>
      <w:pPr>
        <w:ind w:left="4946" w:hanging="360"/>
      </w:pPr>
      <w:rPr>
        <w:rFonts w:ascii="Wingdings" w:hAnsi="Wingdings" w:hint="default"/>
      </w:rPr>
    </w:lvl>
    <w:lvl w:ilvl="6" w:tplc="04090001">
      <w:start w:val="1"/>
      <w:numFmt w:val="bullet"/>
      <w:lvlText w:val=""/>
      <w:lvlJc w:val="left"/>
      <w:pPr>
        <w:ind w:left="5666" w:hanging="360"/>
      </w:pPr>
      <w:rPr>
        <w:rFonts w:ascii="Symbol" w:hAnsi="Symbol" w:hint="default"/>
      </w:rPr>
    </w:lvl>
    <w:lvl w:ilvl="7" w:tplc="04090003">
      <w:start w:val="1"/>
      <w:numFmt w:val="bullet"/>
      <w:lvlText w:val="o"/>
      <w:lvlJc w:val="left"/>
      <w:pPr>
        <w:ind w:left="6386" w:hanging="360"/>
      </w:pPr>
      <w:rPr>
        <w:rFonts w:ascii="Courier New" w:hAnsi="Courier New" w:cs="Courier New" w:hint="default"/>
      </w:rPr>
    </w:lvl>
    <w:lvl w:ilvl="8" w:tplc="04090005">
      <w:start w:val="1"/>
      <w:numFmt w:val="bullet"/>
      <w:lvlText w:val=""/>
      <w:lvlJc w:val="left"/>
      <w:pPr>
        <w:ind w:left="7106" w:hanging="360"/>
      </w:pPr>
      <w:rPr>
        <w:rFonts w:ascii="Wingdings" w:hAnsi="Wingdings" w:hint="default"/>
      </w:rPr>
    </w:lvl>
  </w:abstractNum>
  <w:abstractNum w:abstractNumId="6">
    <w:nsid w:val="0D2D1F6E"/>
    <w:multiLevelType w:val="hybridMultilevel"/>
    <w:tmpl w:val="B4AE2B44"/>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7">
    <w:nsid w:val="0DC60C0D"/>
    <w:multiLevelType w:val="hybridMultilevel"/>
    <w:tmpl w:val="50E002B6"/>
    <w:lvl w:ilvl="0" w:tplc="081A0001">
      <w:start w:val="1"/>
      <w:numFmt w:val="bullet"/>
      <w:lvlText w:val=""/>
      <w:lvlJc w:val="left"/>
      <w:pPr>
        <w:ind w:left="1428" w:hanging="360"/>
      </w:pPr>
      <w:rPr>
        <w:rFonts w:ascii="Symbol" w:hAnsi="Symbol" w:hint="default"/>
      </w:rPr>
    </w:lvl>
    <w:lvl w:ilvl="1" w:tplc="081A0003">
      <w:start w:val="1"/>
      <w:numFmt w:val="bullet"/>
      <w:lvlText w:val="o"/>
      <w:lvlJc w:val="left"/>
      <w:pPr>
        <w:ind w:left="2148" w:hanging="360"/>
      </w:pPr>
      <w:rPr>
        <w:rFonts w:ascii="Courier New" w:hAnsi="Courier New" w:cs="Courier New" w:hint="default"/>
      </w:rPr>
    </w:lvl>
    <w:lvl w:ilvl="2" w:tplc="081A0005">
      <w:start w:val="1"/>
      <w:numFmt w:val="bullet"/>
      <w:lvlText w:val=""/>
      <w:lvlJc w:val="left"/>
      <w:pPr>
        <w:ind w:left="2868" w:hanging="360"/>
      </w:pPr>
      <w:rPr>
        <w:rFonts w:ascii="Wingdings" w:hAnsi="Wingdings" w:hint="default"/>
      </w:rPr>
    </w:lvl>
    <w:lvl w:ilvl="3" w:tplc="081A0001">
      <w:start w:val="1"/>
      <w:numFmt w:val="bullet"/>
      <w:lvlText w:val=""/>
      <w:lvlJc w:val="left"/>
      <w:pPr>
        <w:ind w:left="3588" w:hanging="360"/>
      </w:pPr>
      <w:rPr>
        <w:rFonts w:ascii="Symbol" w:hAnsi="Symbol" w:hint="default"/>
      </w:rPr>
    </w:lvl>
    <w:lvl w:ilvl="4" w:tplc="081A0003">
      <w:start w:val="1"/>
      <w:numFmt w:val="bullet"/>
      <w:lvlText w:val="o"/>
      <w:lvlJc w:val="left"/>
      <w:pPr>
        <w:ind w:left="4308" w:hanging="360"/>
      </w:pPr>
      <w:rPr>
        <w:rFonts w:ascii="Courier New" w:hAnsi="Courier New" w:cs="Courier New" w:hint="default"/>
      </w:rPr>
    </w:lvl>
    <w:lvl w:ilvl="5" w:tplc="081A0005">
      <w:start w:val="1"/>
      <w:numFmt w:val="bullet"/>
      <w:lvlText w:val=""/>
      <w:lvlJc w:val="left"/>
      <w:pPr>
        <w:ind w:left="5028" w:hanging="360"/>
      </w:pPr>
      <w:rPr>
        <w:rFonts w:ascii="Wingdings" w:hAnsi="Wingdings" w:hint="default"/>
      </w:rPr>
    </w:lvl>
    <w:lvl w:ilvl="6" w:tplc="081A0001">
      <w:start w:val="1"/>
      <w:numFmt w:val="bullet"/>
      <w:lvlText w:val=""/>
      <w:lvlJc w:val="left"/>
      <w:pPr>
        <w:ind w:left="5748" w:hanging="360"/>
      </w:pPr>
      <w:rPr>
        <w:rFonts w:ascii="Symbol" w:hAnsi="Symbol" w:hint="default"/>
      </w:rPr>
    </w:lvl>
    <w:lvl w:ilvl="7" w:tplc="081A0003">
      <w:start w:val="1"/>
      <w:numFmt w:val="bullet"/>
      <w:lvlText w:val="o"/>
      <w:lvlJc w:val="left"/>
      <w:pPr>
        <w:ind w:left="6468" w:hanging="360"/>
      </w:pPr>
      <w:rPr>
        <w:rFonts w:ascii="Courier New" w:hAnsi="Courier New" w:cs="Courier New" w:hint="default"/>
      </w:rPr>
    </w:lvl>
    <w:lvl w:ilvl="8" w:tplc="081A0005">
      <w:start w:val="1"/>
      <w:numFmt w:val="bullet"/>
      <w:lvlText w:val=""/>
      <w:lvlJc w:val="left"/>
      <w:pPr>
        <w:ind w:left="7188" w:hanging="360"/>
      </w:pPr>
      <w:rPr>
        <w:rFonts w:ascii="Wingdings" w:hAnsi="Wingdings" w:hint="default"/>
      </w:rPr>
    </w:lvl>
  </w:abstractNum>
  <w:abstractNum w:abstractNumId="8">
    <w:nsid w:val="0F9E454C"/>
    <w:multiLevelType w:val="hybridMultilevel"/>
    <w:tmpl w:val="9144414C"/>
    <w:lvl w:ilvl="0" w:tplc="87425C12">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2446B72"/>
    <w:multiLevelType w:val="hybridMultilevel"/>
    <w:tmpl w:val="7C9CFD2C"/>
    <w:lvl w:ilvl="0" w:tplc="24006A64">
      <w:start w:val="1"/>
      <w:numFmt w:val="bullet"/>
      <w:lvlText w:val="•"/>
      <w:lvlJc w:val="left"/>
      <w:pPr>
        <w:ind w:left="8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D7A633A">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1FFA27AE">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1BC8314">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C04C60A">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E3A2775A">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30407EC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6D90B4B0">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578C20BC">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0">
    <w:nsid w:val="13B11E62"/>
    <w:multiLevelType w:val="hybridMultilevel"/>
    <w:tmpl w:val="8B327AC0"/>
    <w:lvl w:ilvl="0" w:tplc="04090001">
      <w:start w:val="1"/>
      <w:numFmt w:val="bullet"/>
      <w:lvlText w:val=""/>
      <w:lvlJc w:val="left"/>
      <w:pPr>
        <w:ind w:left="1068" w:hanging="360"/>
      </w:pPr>
      <w:rPr>
        <w:rFonts w:ascii="Symbol" w:hAnsi="Symbol" w:hint="default"/>
      </w:rPr>
    </w:lvl>
    <w:lvl w:ilvl="1" w:tplc="241A0003">
      <w:start w:val="1"/>
      <w:numFmt w:val="bullet"/>
      <w:lvlText w:val="o"/>
      <w:lvlJc w:val="left"/>
      <w:pPr>
        <w:ind w:left="1788" w:hanging="360"/>
      </w:pPr>
      <w:rPr>
        <w:rFonts w:ascii="Courier New" w:hAnsi="Courier New" w:cs="Courier New" w:hint="default"/>
      </w:rPr>
    </w:lvl>
    <w:lvl w:ilvl="2" w:tplc="241A0005">
      <w:start w:val="1"/>
      <w:numFmt w:val="bullet"/>
      <w:lvlText w:val=""/>
      <w:lvlJc w:val="left"/>
      <w:pPr>
        <w:ind w:left="2508" w:hanging="360"/>
      </w:pPr>
      <w:rPr>
        <w:rFonts w:ascii="Wingdings" w:hAnsi="Wingdings" w:hint="default"/>
      </w:rPr>
    </w:lvl>
    <w:lvl w:ilvl="3" w:tplc="241A0001">
      <w:start w:val="1"/>
      <w:numFmt w:val="bullet"/>
      <w:lvlText w:val=""/>
      <w:lvlJc w:val="left"/>
      <w:pPr>
        <w:ind w:left="3228" w:hanging="360"/>
      </w:pPr>
      <w:rPr>
        <w:rFonts w:ascii="Symbol" w:hAnsi="Symbol" w:hint="default"/>
      </w:rPr>
    </w:lvl>
    <w:lvl w:ilvl="4" w:tplc="241A0003">
      <w:start w:val="1"/>
      <w:numFmt w:val="bullet"/>
      <w:lvlText w:val="o"/>
      <w:lvlJc w:val="left"/>
      <w:pPr>
        <w:ind w:left="3948" w:hanging="360"/>
      </w:pPr>
      <w:rPr>
        <w:rFonts w:ascii="Courier New" w:hAnsi="Courier New" w:cs="Courier New" w:hint="default"/>
      </w:rPr>
    </w:lvl>
    <w:lvl w:ilvl="5" w:tplc="241A0005">
      <w:start w:val="1"/>
      <w:numFmt w:val="bullet"/>
      <w:lvlText w:val=""/>
      <w:lvlJc w:val="left"/>
      <w:pPr>
        <w:ind w:left="4668" w:hanging="360"/>
      </w:pPr>
      <w:rPr>
        <w:rFonts w:ascii="Wingdings" w:hAnsi="Wingdings" w:hint="default"/>
      </w:rPr>
    </w:lvl>
    <w:lvl w:ilvl="6" w:tplc="241A0001">
      <w:start w:val="1"/>
      <w:numFmt w:val="bullet"/>
      <w:lvlText w:val=""/>
      <w:lvlJc w:val="left"/>
      <w:pPr>
        <w:ind w:left="5388" w:hanging="360"/>
      </w:pPr>
      <w:rPr>
        <w:rFonts w:ascii="Symbol" w:hAnsi="Symbol" w:hint="default"/>
      </w:rPr>
    </w:lvl>
    <w:lvl w:ilvl="7" w:tplc="241A0003">
      <w:start w:val="1"/>
      <w:numFmt w:val="bullet"/>
      <w:lvlText w:val="o"/>
      <w:lvlJc w:val="left"/>
      <w:pPr>
        <w:ind w:left="6108" w:hanging="360"/>
      </w:pPr>
      <w:rPr>
        <w:rFonts w:ascii="Courier New" w:hAnsi="Courier New" w:cs="Courier New" w:hint="default"/>
      </w:rPr>
    </w:lvl>
    <w:lvl w:ilvl="8" w:tplc="241A0005">
      <w:start w:val="1"/>
      <w:numFmt w:val="bullet"/>
      <w:lvlText w:val=""/>
      <w:lvlJc w:val="left"/>
      <w:pPr>
        <w:ind w:left="6828" w:hanging="360"/>
      </w:pPr>
      <w:rPr>
        <w:rFonts w:ascii="Wingdings" w:hAnsi="Wingdings" w:hint="default"/>
      </w:rPr>
    </w:lvl>
  </w:abstractNum>
  <w:abstractNum w:abstractNumId="11">
    <w:nsid w:val="1AED34E3"/>
    <w:multiLevelType w:val="hybridMultilevel"/>
    <w:tmpl w:val="70EEF814"/>
    <w:lvl w:ilvl="0" w:tplc="8EAAB2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602491"/>
    <w:multiLevelType w:val="hybridMultilevel"/>
    <w:tmpl w:val="87BA900A"/>
    <w:lvl w:ilvl="0" w:tplc="4C8AE1C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25933E43"/>
    <w:multiLevelType w:val="hybridMultilevel"/>
    <w:tmpl w:val="99EEC5B2"/>
    <w:lvl w:ilvl="0" w:tplc="DC540752">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4">
    <w:nsid w:val="29513B3E"/>
    <w:multiLevelType w:val="hybridMultilevel"/>
    <w:tmpl w:val="9340A57C"/>
    <w:lvl w:ilvl="0" w:tplc="A00A49FA">
      <w:start w:val="1"/>
      <w:numFmt w:val="bullet"/>
      <w:lvlText w:val=""/>
      <w:lvlJc w:val="left"/>
      <w:pPr>
        <w:tabs>
          <w:tab w:val="num" w:pos="227"/>
        </w:tabs>
        <w:ind w:left="227" w:hanging="22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2C5B601E"/>
    <w:multiLevelType w:val="singleLevel"/>
    <w:tmpl w:val="6166FC9A"/>
    <w:lvl w:ilvl="0">
      <w:start w:val="1"/>
      <w:numFmt w:val="lowerLetter"/>
      <w:lvlText w:val="(%1)"/>
      <w:legacy w:legacy="1" w:legacySpace="0" w:legacyIndent="394"/>
      <w:lvlJc w:val="left"/>
      <w:rPr>
        <w:rFonts w:ascii="Arial" w:hAnsi="Arial" w:cs="Arial" w:hint="default"/>
      </w:rPr>
    </w:lvl>
  </w:abstractNum>
  <w:abstractNum w:abstractNumId="16">
    <w:nsid w:val="334A5A65"/>
    <w:multiLevelType w:val="hybridMultilevel"/>
    <w:tmpl w:val="F1AE527C"/>
    <w:lvl w:ilvl="0" w:tplc="081A0001">
      <w:start w:val="1"/>
      <w:numFmt w:val="bullet"/>
      <w:lvlText w:val=""/>
      <w:lvlJc w:val="left"/>
      <w:pPr>
        <w:ind w:left="862" w:hanging="360"/>
      </w:pPr>
      <w:rPr>
        <w:rFonts w:ascii="Symbol" w:hAnsi="Symbol" w:hint="default"/>
      </w:rPr>
    </w:lvl>
    <w:lvl w:ilvl="1" w:tplc="081A0003">
      <w:start w:val="1"/>
      <w:numFmt w:val="bullet"/>
      <w:lvlText w:val="o"/>
      <w:lvlJc w:val="left"/>
      <w:pPr>
        <w:ind w:left="1582" w:hanging="360"/>
      </w:pPr>
      <w:rPr>
        <w:rFonts w:ascii="Courier New" w:hAnsi="Courier New" w:cs="Courier New" w:hint="default"/>
      </w:rPr>
    </w:lvl>
    <w:lvl w:ilvl="2" w:tplc="081A0005">
      <w:start w:val="1"/>
      <w:numFmt w:val="bullet"/>
      <w:lvlText w:val=""/>
      <w:lvlJc w:val="left"/>
      <w:pPr>
        <w:ind w:left="2302" w:hanging="360"/>
      </w:pPr>
      <w:rPr>
        <w:rFonts w:ascii="Wingdings" w:hAnsi="Wingdings" w:hint="default"/>
      </w:rPr>
    </w:lvl>
    <w:lvl w:ilvl="3" w:tplc="081A0001">
      <w:start w:val="1"/>
      <w:numFmt w:val="bullet"/>
      <w:lvlText w:val=""/>
      <w:lvlJc w:val="left"/>
      <w:pPr>
        <w:ind w:left="3022" w:hanging="360"/>
      </w:pPr>
      <w:rPr>
        <w:rFonts w:ascii="Symbol" w:hAnsi="Symbol" w:hint="default"/>
      </w:rPr>
    </w:lvl>
    <w:lvl w:ilvl="4" w:tplc="081A0003">
      <w:start w:val="1"/>
      <w:numFmt w:val="bullet"/>
      <w:lvlText w:val="o"/>
      <w:lvlJc w:val="left"/>
      <w:pPr>
        <w:ind w:left="3742" w:hanging="360"/>
      </w:pPr>
      <w:rPr>
        <w:rFonts w:ascii="Courier New" w:hAnsi="Courier New" w:cs="Courier New" w:hint="default"/>
      </w:rPr>
    </w:lvl>
    <w:lvl w:ilvl="5" w:tplc="081A0005">
      <w:start w:val="1"/>
      <w:numFmt w:val="bullet"/>
      <w:lvlText w:val=""/>
      <w:lvlJc w:val="left"/>
      <w:pPr>
        <w:ind w:left="4462" w:hanging="360"/>
      </w:pPr>
      <w:rPr>
        <w:rFonts w:ascii="Wingdings" w:hAnsi="Wingdings" w:hint="default"/>
      </w:rPr>
    </w:lvl>
    <w:lvl w:ilvl="6" w:tplc="081A0001">
      <w:start w:val="1"/>
      <w:numFmt w:val="bullet"/>
      <w:lvlText w:val=""/>
      <w:lvlJc w:val="left"/>
      <w:pPr>
        <w:ind w:left="5182" w:hanging="360"/>
      </w:pPr>
      <w:rPr>
        <w:rFonts w:ascii="Symbol" w:hAnsi="Symbol" w:hint="default"/>
      </w:rPr>
    </w:lvl>
    <w:lvl w:ilvl="7" w:tplc="081A0003">
      <w:start w:val="1"/>
      <w:numFmt w:val="bullet"/>
      <w:lvlText w:val="o"/>
      <w:lvlJc w:val="left"/>
      <w:pPr>
        <w:ind w:left="5902" w:hanging="360"/>
      </w:pPr>
      <w:rPr>
        <w:rFonts w:ascii="Courier New" w:hAnsi="Courier New" w:cs="Courier New" w:hint="default"/>
      </w:rPr>
    </w:lvl>
    <w:lvl w:ilvl="8" w:tplc="081A0005">
      <w:start w:val="1"/>
      <w:numFmt w:val="bullet"/>
      <w:lvlText w:val=""/>
      <w:lvlJc w:val="left"/>
      <w:pPr>
        <w:ind w:left="6622" w:hanging="360"/>
      </w:pPr>
      <w:rPr>
        <w:rFonts w:ascii="Wingdings" w:hAnsi="Wingdings" w:hint="default"/>
      </w:rPr>
    </w:lvl>
  </w:abstractNum>
  <w:abstractNum w:abstractNumId="17">
    <w:nsid w:val="351C2DB1"/>
    <w:multiLevelType w:val="hybridMultilevel"/>
    <w:tmpl w:val="450C65BC"/>
    <w:lvl w:ilvl="0" w:tplc="4F34FBC6">
      <w:start w:val="16"/>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1976C1"/>
    <w:multiLevelType w:val="hybridMultilevel"/>
    <w:tmpl w:val="ABA8DF64"/>
    <w:lvl w:ilvl="0" w:tplc="AA0C1D54">
      <w:start w:val="8"/>
      <w:numFmt w:val="decimal"/>
      <w:lvlText w:val="%1."/>
      <w:lvlJc w:val="left"/>
      <w:pPr>
        <w:ind w:left="360" w:hanging="360"/>
      </w:pPr>
      <w:rPr>
        <w:b/>
        <w:i w:val="0"/>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9">
    <w:nsid w:val="3A951C85"/>
    <w:multiLevelType w:val="hybridMultilevel"/>
    <w:tmpl w:val="88CA5260"/>
    <w:lvl w:ilvl="0" w:tplc="902ECFF4">
      <w:start w:val="1"/>
      <w:numFmt w:val="decimal"/>
      <w:lvlText w:val="%1)"/>
      <w:lvlJc w:val="left"/>
      <w:pPr>
        <w:ind w:left="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3CD514">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D2E6254">
      <w:start w:val="1"/>
      <w:numFmt w:val="bullet"/>
      <w:lvlText w:val="▪"/>
      <w:lvlJc w:val="left"/>
      <w:pPr>
        <w:ind w:left="1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4583EEE">
      <w:start w:val="1"/>
      <w:numFmt w:val="bullet"/>
      <w:lvlText w:val="•"/>
      <w:lvlJc w:val="left"/>
      <w:pPr>
        <w:ind w:left="2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16700A">
      <w:start w:val="1"/>
      <w:numFmt w:val="bullet"/>
      <w:lvlText w:val="o"/>
      <w:lvlJc w:val="left"/>
      <w:pPr>
        <w:ind w:left="2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EAEF7A0">
      <w:start w:val="1"/>
      <w:numFmt w:val="bullet"/>
      <w:lvlText w:val="▪"/>
      <w:lvlJc w:val="left"/>
      <w:pPr>
        <w:ind w:left="36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14CB406">
      <w:start w:val="1"/>
      <w:numFmt w:val="bullet"/>
      <w:lvlText w:val="•"/>
      <w:lvlJc w:val="left"/>
      <w:pPr>
        <w:ind w:left="43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E21132">
      <w:start w:val="1"/>
      <w:numFmt w:val="bullet"/>
      <w:lvlText w:val="o"/>
      <w:lvlJc w:val="left"/>
      <w:pPr>
        <w:ind w:left="5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2108386">
      <w:start w:val="1"/>
      <w:numFmt w:val="bullet"/>
      <w:lvlText w:val="▪"/>
      <w:lvlJc w:val="left"/>
      <w:pPr>
        <w:ind w:left="58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nsid w:val="3D5B168A"/>
    <w:multiLevelType w:val="hybridMultilevel"/>
    <w:tmpl w:val="D7C08DE6"/>
    <w:lvl w:ilvl="0" w:tplc="AF6EAFB6">
      <w:start w:val="6"/>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156C1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413376ED"/>
    <w:multiLevelType w:val="hybridMultilevel"/>
    <w:tmpl w:val="84A88468"/>
    <w:lvl w:ilvl="0" w:tplc="C360F1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783EDA"/>
    <w:multiLevelType w:val="multilevel"/>
    <w:tmpl w:val="7264EC10"/>
    <w:lvl w:ilvl="0">
      <w:start w:val="2"/>
      <w:numFmt w:val="decimal"/>
      <w:lvlText w:val="%1"/>
      <w:lvlJc w:val="left"/>
      <w:pPr>
        <w:ind w:left="360" w:hanging="360"/>
      </w:pPr>
    </w:lvl>
    <w:lvl w:ilvl="1">
      <w:start w:val="1"/>
      <w:numFmt w:val="decimal"/>
      <w:lvlText w:val="%1.%2"/>
      <w:lvlJc w:val="left"/>
      <w:pPr>
        <w:ind w:left="786" w:hanging="360"/>
      </w:pPr>
      <w:rPr>
        <w:b/>
      </w:rPr>
    </w:lvl>
    <w:lvl w:ilvl="2">
      <w:start w:val="1"/>
      <w:numFmt w:val="decimal"/>
      <w:lvlText w:val="%1.%2.%3"/>
      <w:lvlJc w:val="left"/>
      <w:pPr>
        <w:ind w:left="1288" w:hanging="720"/>
      </w:pPr>
      <w:rPr>
        <w:b/>
      </w:r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4">
    <w:nsid w:val="4CF47334"/>
    <w:multiLevelType w:val="hybridMultilevel"/>
    <w:tmpl w:val="BC606458"/>
    <w:lvl w:ilvl="0" w:tplc="AF6EAFB6">
      <w:start w:val="6"/>
      <w:numFmt w:val="bullet"/>
      <w:lvlText w:val="-"/>
      <w:lvlJc w:val="left"/>
      <w:pPr>
        <w:tabs>
          <w:tab w:val="num" w:pos="1080"/>
        </w:tabs>
        <w:ind w:left="1080" w:hanging="360"/>
      </w:pPr>
      <w:rPr>
        <w:rFonts w:ascii="Times New Roman" w:eastAsia="Times New Roman" w:hAnsi="Times New Roman" w:cs="Times New Roman"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25">
    <w:nsid w:val="558D3CA2"/>
    <w:multiLevelType w:val="hybridMultilevel"/>
    <w:tmpl w:val="88767A7C"/>
    <w:lvl w:ilvl="0" w:tplc="AF6EAFB6">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AB76C99"/>
    <w:multiLevelType w:val="hybridMultilevel"/>
    <w:tmpl w:val="C0DC2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D8691B"/>
    <w:multiLevelType w:val="hybridMultilevel"/>
    <w:tmpl w:val="7E004858"/>
    <w:lvl w:ilvl="0" w:tplc="8B1421FA">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28">
    <w:nsid w:val="72CC41F1"/>
    <w:multiLevelType w:val="hybridMultilevel"/>
    <w:tmpl w:val="60E6F66C"/>
    <w:lvl w:ilvl="0" w:tplc="241A000F">
      <w:start w:val="2"/>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29">
    <w:nsid w:val="747339B9"/>
    <w:multiLevelType w:val="hybridMultilevel"/>
    <w:tmpl w:val="6A30543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0">
    <w:nsid w:val="77D32A56"/>
    <w:multiLevelType w:val="hybridMultilevel"/>
    <w:tmpl w:val="6310F59E"/>
    <w:lvl w:ilvl="0" w:tplc="081A0001">
      <w:start w:val="1"/>
      <w:numFmt w:val="bullet"/>
      <w:lvlText w:val=""/>
      <w:lvlJc w:val="left"/>
      <w:pPr>
        <w:ind w:left="862" w:hanging="360"/>
      </w:pPr>
      <w:rPr>
        <w:rFonts w:ascii="Symbol" w:hAnsi="Symbol" w:hint="default"/>
      </w:rPr>
    </w:lvl>
    <w:lvl w:ilvl="1" w:tplc="081A0003">
      <w:start w:val="1"/>
      <w:numFmt w:val="bullet"/>
      <w:lvlText w:val="o"/>
      <w:lvlJc w:val="left"/>
      <w:pPr>
        <w:ind w:left="1582" w:hanging="360"/>
      </w:pPr>
      <w:rPr>
        <w:rFonts w:ascii="Courier New" w:hAnsi="Courier New" w:cs="Courier New" w:hint="default"/>
      </w:rPr>
    </w:lvl>
    <w:lvl w:ilvl="2" w:tplc="081A0005">
      <w:start w:val="1"/>
      <w:numFmt w:val="bullet"/>
      <w:lvlText w:val=""/>
      <w:lvlJc w:val="left"/>
      <w:pPr>
        <w:ind w:left="2302" w:hanging="360"/>
      </w:pPr>
      <w:rPr>
        <w:rFonts w:ascii="Wingdings" w:hAnsi="Wingdings" w:hint="default"/>
      </w:rPr>
    </w:lvl>
    <w:lvl w:ilvl="3" w:tplc="081A0001">
      <w:start w:val="1"/>
      <w:numFmt w:val="bullet"/>
      <w:lvlText w:val=""/>
      <w:lvlJc w:val="left"/>
      <w:pPr>
        <w:ind w:left="3022" w:hanging="360"/>
      </w:pPr>
      <w:rPr>
        <w:rFonts w:ascii="Symbol" w:hAnsi="Symbol" w:hint="default"/>
      </w:rPr>
    </w:lvl>
    <w:lvl w:ilvl="4" w:tplc="081A0003">
      <w:start w:val="1"/>
      <w:numFmt w:val="bullet"/>
      <w:lvlText w:val="o"/>
      <w:lvlJc w:val="left"/>
      <w:pPr>
        <w:ind w:left="3742" w:hanging="360"/>
      </w:pPr>
      <w:rPr>
        <w:rFonts w:ascii="Courier New" w:hAnsi="Courier New" w:cs="Courier New" w:hint="default"/>
      </w:rPr>
    </w:lvl>
    <w:lvl w:ilvl="5" w:tplc="081A0005">
      <w:start w:val="1"/>
      <w:numFmt w:val="bullet"/>
      <w:lvlText w:val=""/>
      <w:lvlJc w:val="left"/>
      <w:pPr>
        <w:ind w:left="4462" w:hanging="360"/>
      </w:pPr>
      <w:rPr>
        <w:rFonts w:ascii="Wingdings" w:hAnsi="Wingdings" w:hint="default"/>
      </w:rPr>
    </w:lvl>
    <w:lvl w:ilvl="6" w:tplc="081A0001">
      <w:start w:val="1"/>
      <w:numFmt w:val="bullet"/>
      <w:lvlText w:val=""/>
      <w:lvlJc w:val="left"/>
      <w:pPr>
        <w:ind w:left="5182" w:hanging="360"/>
      </w:pPr>
      <w:rPr>
        <w:rFonts w:ascii="Symbol" w:hAnsi="Symbol" w:hint="default"/>
      </w:rPr>
    </w:lvl>
    <w:lvl w:ilvl="7" w:tplc="081A0003">
      <w:start w:val="1"/>
      <w:numFmt w:val="bullet"/>
      <w:lvlText w:val="o"/>
      <w:lvlJc w:val="left"/>
      <w:pPr>
        <w:ind w:left="5902" w:hanging="360"/>
      </w:pPr>
      <w:rPr>
        <w:rFonts w:ascii="Courier New" w:hAnsi="Courier New" w:cs="Courier New" w:hint="default"/>
      </w:rPr>
    </w:lvl>
    <w:lvl w:ilvl="8" w:tplc="081A0005">
      <w:start w:val="1"/>
      <w:numFmt w:val="bullet"/>
      <w:lvlText w:val=""/>
      <w:lvlJc w:val="left"/>
      <w:pPr>
        <w:ind w:left="6622" w:hanging="360"/>
      </w:pPr>
      <w:rPr>
        <w:rFonts w:ascii="Wingdings" w:hAnsi="Wingdings" w:hint="default"/>
      </w:rPr>
    </w:lvl>
  </w:abstractNum>
  <w:abstractNum w:abstractNumId="31">
    <w:nsid w:val="7BA418D6"/>
    <w:multiLevelType w:val="hybridMultilevel"/>
    <w:tmpl w:val="E898C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2"/>
  </w:num>
  <w:num w:numId="9">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31"/>
  </w:num>
  <w:num w:numId="12">
    <w:abstractNumId w:val="21"/>
  </w:num>
  <w:num w:numId="13">
    <w:abstractNumId w:val="5"/>
  </w:num>
  <w:num w:numId="14">
    <w:abstractNumId w:val="9"/>
  </w:num>
  <w:num w:numId="15">
    <w:abstractNumId w:val="27"/>
  </w:num>
  <w:num w:numId="16">
    <w:abstractNumId w:val="13"/>
  </w:num>
  <w:num w:numId="17">
    <w:abstractNumId w:val="10"/>
  </w:num>
  <w:num w:numId="18">
    <w:abstractNumId w:val="30"/>
  </w:num>
  <w:num w:numId="19">
    <w:abstractNumId w:val="16"/>
  </w:num>
  <w:num w:numId="20">
    <w:abstractNumId w:val="14"/>
  </w:num>
  <w:num w:numId="21">
    <w:abstractNumId w:val="7"/>
  </w:num>
  <w:num w:numId="22">
    <w:abstractNumId w:val="8"/>
  </w:num>
  <w:num w:numId="23">
    <w:abstractNumId w:val="4"/>
  </w:num>
  <w:num w:numId="24">
    <w:abstractNumId w:val="17"/>
  </w:num>
  <w:num w:numId="25">
    <w:abstractNumId w:val="26"/>
  </w:num>
  <w:num w:numId="26">
    <w:abstractNumId w:val="11"/>
  </w:num>
  <w:num w:numId="27">
    <w:abstractNumId w:val="12"/>
  </w:num>
  <w:num w:numId="28">
    <w:abstractNumId w:val="24"/>
  </w:num>
  <w:num w:numId="29">
    <w:abstractNumId w:val="15"/>
  </w:num>
  <w:num w:numId="30">
    <w:abstractNumId w:val="19"/>
  </w:num>
  <w:num w:numId="31">
    <w:abstractNumId w:val="20"/>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8B1"/>
    <w:rsid w:val="00001ED0"/>
    <w:rsid w:val="00005A4A"/>
    <w:rsid w:val="00007BAF"/>
    <w:rsid w:val="00015973"/>
    <w:rsid w:val="000200A1"/>
    <w:rsid w:val="00023D1E"/>
    <w:rsid w:val="00024A54"/>
    <w:rsid w:val="00025E4E"/>
    <w:rsid w:val="00027661"/>
    <w:rsid w:val="0003706F"/>
    <w:rsid w:val="00055312"/>
    <w:rsid w:val="00055657"/>
    <w:rsid w:val="0006023B"/>
    <w:rsid w:val="000809D7"/>
    <w:rsid w:val="000830EA"/>
    <w:rsid w:val="000A7B80"/>
    <w:rsid w:val="000B6784"/>
    <w:rsid w:val="000C2925"/>
    <w:rsid w:val="000D4EFC"/>
    <w:rsid w:val="000E1DBE"/>
    <w:rsid w:val="000E4CB2"/>
    <w:rsid w:val="00101CA2"/>
    <w:rsid w:val="001146AF"/>
    <w:rsid w:val="001147E4"/>
    <w:rsid w:val="00121D7D"/>
    <w:rsid w:val="001278ED"/>
    <w:rsid w:val="00132D87"/>
    <w:rsid w:val="00136249"/>
    <w:rsid w:val="0013734D"/>
    <w:rsid w:val="0013736D"/>
    <w:rsid w:val="00140031"/>
    <w:rsid w:val="00140621"/>
    <w:rsid w:val="00144BF5"/>
    <w:rsid w:val="0015671D"/>
    <w:rsid w:val="00160948"/>
    <w:rsid w:val="00160989"/>
    <w:rsid w:val="00162716"/>
    <w:rsid w:val="001720E9"/>
    <w:rsid w:val="00174827"/>
    <w:rsid w:val="001770C9"/>
    <w:rsid w:val="00196906"/>
    <w:rsid w:val="001A3F54"/>
    <w:rsid w:val="001C24BA"/>
    <w:rsid w:val="001C331D"/>
    <w:rsid w:val="001C74F9"/>
    <w:rsid w:val="001D2533"/>
    <w:rsid w:val="001D2E7F"/>
    <w:rsid w:val="001E2E30"/>
    <w:rsid w:val="001E3FC3"/>
    <w:rsid w:val="001E43FC"/>
    <w:rsid w:val="001F3A53"/>
    <w:rsid w:val="002061CD"/>
    <w:rsid w:val="00214A77"/>
    <w:rsid w:val="00236130"/>
    <w:rsid w:val="0024589E"/>
    <w:rsid w:val="00246843"/>
    <w:rsid w:val="00247326"/>
    <w:rsid w:val="00263F62"/>
    <w:rsid w:val="00270EAD"/>
    <w:rsid w:val="00271C33"/>
    <w:rsid w:val="00276F3E"/>
    <w:rsid w:val="002770A0"/>
    <w:rsid w:val="00280373"/>
    <w:rsid w:val="00284489"/>
    <w:rsid w:val="00284E2C"/>
    <w:rsid w:val="00285682"/>
    <w:rsid w:val="002B3BA7"/>
    <w:rsid w:val="002B4FF9"/>
    <w:rsid w:val="002B6923"/>
    <w:rsid w:val="002C4EAE"/>
    <w:rsid w:val="002D27DD"/>
    <w:rsid w:val="002D5DF5"/>
    <w:rsid w:val="002E0C71"/>
    <w:rsid w:val="002E3C35"/>
    <w:rsid w:val="002F1281"/>
    <w:rsid w:val="002F222E"/>
    <w:rsid w:val="002F7C78"/>
    <w:rsid w:val="00300925"/>
    <w:rsid w:val="00304A17"/>
    <w:rsid w:val="00306C92"/>
    <w:rsid w:val="0032119C"/>
    <w:rsid w:val="00323CFA"/>
    <w:rsid w:val="003314B1"/>
    <w:rsid w:val="00355B05"/>
    <w:rsid w:val="003604CD"/>
    <w:rsid w:val="0036204B"/>
    <w:rsid w:val="00373A01"/>
    <w:rsid w:val="00375052"/>
    <w:rsid w:val="00376E06"/>
    <w:rsid w:val="003817AF"/>
    <w:rsid w:val="00385AF4"/>
    <w:rsid w:val="003A2C6E"/>
    <w:rsid w:val="003A5331"/>
    <w:rsid w:val="003A628F"/>
    <w:rsid w:val="003D21A0"/>
    <w:rsid w:val="003E3EF4"/>
    <w:rsid w:val="003E5CD5"/>
    <w:rsid w:val="003E7A51"/>
    <w:rsid w:val="003E7F0E"/>
    <w:rsid w:val="0040058D"/>
    <w:rsid w:val="00401C91"/>
    <w:rsid w:val="00403103"/>
    <w:rsid w:val="00407E7A"/>
    <w:rsid w:val="0041037A"/>
    <w:rsid w:val="00424F98"/>
    <w:rsid w:val="00425BEE"/>
    <w:rsid w:val="00430272"/>
    <w:rsid w:val="00430C08"/>
    <w:rsid w:val="004341A2"/>
    <w:rsid w:val="00436D1E"/>
    <w:rsid w:val="00443124"/>
    <w:rsid w:val="0044537E"/>
    <w:rsid w:val="004464F4"/>
    <w:rsid w:val="004505B6"/>
    <w:rsid w:val="0045437C"/>
    <w:rsid w:val="004569FD"/>
    <w:rsid w:val="00462A6C"/>
    <w:rsid w:val="00471206"/>
    <w:rsid w:val="00473F44"/>
    <w:rsid w:val="00475CD0"/>
    <w:rsid w:val="00482019"/>
    <w:rsid w:val="004829EA"/>
    <w:rsid w:val="0048453A"/>
    <w:rsid w:val="00484DD7"/>
    <w:rsid w:val="00490755"/>
    <w:rsid w:val="004911FB"/>
    <w:rsid w:val="00491BC5"/>
    <w:rsid w:val="004A2303"/>
    <w:rsid w:val="004A37CD"/>
    <w:rsid w:val="004A5CD2"/>
    <w:rsid w:val="004B78B1"/>
    <w:rsid w:val="004C43BD"/>
    <w:rsid w:val="004D2E66"/>
    <w:rsid w:val="004D4DF0"/>
    <w:rsid w:val="004E1170"/>
    <w:rsid w:val="004E26E4"/>
    <w:rsid w:val="004E3533"/>
    <w:rsid w:val="004F18EB"/>
    <w:rsid w:val="004F7521"/>
    <w:rsid w:val="004F7C89"/>
    <w:rsid w:val="0050018D"/>
    <w:rsid w:val="00501D77"/>
    <w:rsid w:val="00505B31"/>
    <w:rsid w:val="0050643F"/>
    <w:rsid w:val="00516FDA"/>
    <w:rsid w:val="00521F28"/>
    <w:rsid w:val="00524065"/>
    <w:rsid w:val="00532020"/>
    <w:rsid w:val="0053522D"/>
    <w:rsid w:val="00552401"/>
    <w:rsid w:val="00560229"/>
    <w:rsid w:val="005666CE"/>
    <w:rsid w:val="00571910"/>
    <w:rsid w:val="0057732F"/>
    <w:rsid w:val="00590641"/>
    <w:rsid w:val="00592A41"/>
    <w:rsid w:val="005B12D9"/>
    <w:rsid w:val="005E16A2"/>
    <w:rsid w:val="005E5C13"/>
    <w:rsid w:val="005F1B73"/>
    <w:rsid w:val="005F7DFD"/>
    <w:rsid w:val="005F7FB6"/>
    <w:rsid w:val="00607271"/>
    <w:rsid w:val="00610D3D"/>
    <w:rsid w:val="006135EE"/>
    <w:rsid w:val="00620C94"/>
    <w:rsid w:val="0062594F"/>
    <w:rsid w:val="00632453"/>
    <w:rsid w:val="006346D6"/>
    <w:rsid w:val="00635855"/>
    <w:rsid w:val="0064294C"/>
    <w:rsid w:val="006549CF"/>
    <w:rsid w:val="00661C81"/>
    <w:rsid w:val="006658D2"/>
    <w:rsid w:val="00676D69"/>
    <w:rsid w:val="00681D45"/>
    <w:rsid w:val="0068482E"/>
    <w:rsid w:val="00687376"/>
    <w:rsid w:val="0069015F"/>
    <w:rsid w:val="00690B55"/>
    <w:rsid w:val="006B7E89"/>
    <w:rsid w:val="006C3D7C"/>
    <w:rsid w:val="006E1DEC"/>
    <w:rsid w:val="006E7CC5"/>
    <w:rsid w:val="006F3918"/>
    <w:rsid w:val="0071584F"/>
    <w:rsid w:val="00717F40"/>
    <w:rsid w:val="00734F0D"/>
    <w:rsid w:val="00735C98"/>
    <w:rsid w:val="0074044A"/>
    <w:rsid w:val="007460E9"/>
    <w:rsid w:val="0074749A"/>
    <w:rsid w:val="00751F7F"/>
    <w:rsid w:val="007562C0"/>
    <w:rsid w:val="00757FA1"/>
    <w:rsid w:val="00773AA3"/>
    <w:rsid w:val="0077665C"/>
    <w:rsid w:val="0078238F"/>
    <w:rsid w:val="00787016"/>
    <w:rsid w:val="00787119"/>
    <w:rsid w:val="007917E3"/>
    <w:rsid w:val="007A36D0"/>
    <w:rsid w:val="007A64B8"/>
    <w:rsid w:val="007A6D3B"/>
    <w:rsid w:val="007B145D"/>
    <w:rsid w:val="007B67BC"/>
    <w:rsid w:val="007B70E3"/>
    <w:rsid w:val="007C23E3"/>
    <w:rsid w:val="007C32C9"/>
    <w:rsid w:val="007D019E"/>
    <w:rsid w:val="007D5FF5"/>
    <w:rsid w:val="007D673A"/>
    <w:rsid w:val="007E2E92"/>
    <w:rsid w:val="007E6AF5"/>
    <w:rsid w:val="007E6B44"/>
    <w:rsid w:val="007F048E"/>
    <w:rsid w:val="007F33F5"/>
    <w:rsid w:val="008035AD"/>
    <w:rsid w:val="0081217C"/>
    <w:rsid w:val="00815F25"/>
    <w:rsid w:val="00820F9A"/>
    <w:rsid w:val="00822861"/>
    <w:rsid w:val="00823E9A"/>
    <w:rsid w:val="00833522"/>
    <w:rsid w:val="008474AB"/>
    <w:rsid w:val="00856286"/>
    <w:rsid w:val="00857857"/>
    <w:rsid w:val="00866C83"/>
    <w:rsid w:val="008757AD"/>
    <w:rsid w:val="00876F9F"/>
    <w:rsid w:val="00880390"/>
    <w:rsid w:val="008A0CA5"/>
    <w:rsid w:val="008A1545"/>
    <w:rsid w:val="008A4A0F"/>
    <w:rsid w:val="008A4F6B"/>
    <w:rsid w:val="008A5D50"/>
    <w:rsid w:val="008A625E"/>
    <w:rsid w:val="008B0FA6"/>
    <w:rsid w:val="008C4B5F"/>
    <w:rsid w:val="008C504B"/>
    <w:rsid w:val="008C719D"/>
    <w:rsid w:val="008C7947"/>
    <w:rsid w:val="008C7D31"/>
    <w:rsid w:val="008D09EB"/>
    <w:rsid w:val="008D292A"/>
    <w:rsid w:val="008D6DBF"/>
    <w:rsid w:val="008E13F1"/>
    <w:rsid w:val="008E4173"/>
    <w:rsid w:val="008E6A62"/>
    <w:rsid w:val="008F3F3D"/>
    <w:rsid w:val="008F55B3"/>
    <w:rsid w:val="008F75B6"/>
    <w:rsid w:val="008F7705"/>
    <w:rsid w:val="00902D38"/>
    <w:rsid w:val="00905658"/>
    <w:rsid w:val="009056B7"/>
    <w:rsid w:val="009133EC"/>
    <w:rsid w:val="0092299E"/>
    <w:rsid w:val="009247D6"/>
    <w:rsid w:val="00932FD6"/>
    <w:rsid w:val="00935BF3"/>
    <w:rsid w:val="009363C8"/>
    <w:rsid w:val="00937A02"/>
    <w:rsid w:val="00937B6E"/>
    <w:rsid w:val="00946BDF"/>
    <w:rsid w:val="00953F9F"/>
    <w:rsid w:val="00981451"/>
    <w:rsid w:val="00990B20"/>
    <w:rsid w:val="009C627A"/>
    <w:rsid w:val="009C6424"/>
    <w:rsid w:val="009C7C27"/>
    <w:rsid w:val="009D3370"/>
    <w:rsid w:val="009D594C"/>
    <w:rsid w:val="009E008D"/>
    <w:rsid w:val="00A04680"/>
    <w:rsid w:val="00A065A9"/>
    <w:rsid w:val="00A06830"/>
    <w:rsid w:val="00A06CFE"/>
    <w:rsid w:val="00A135FF"/>
    <w:rsid w:val="00A27F81"/>
    <w:rsid w:val="00A3291F"/>
    <w:rsid w:val="00A3656A"/>
    <w:rsid w:val="00A603C2"/>
    <w:rsid w:val="00A64DB1"/>
    <w:rsid w:val="00A8533A"/>
    <w:rsid w:val="00A92355"/>
    <w:rsid w:val="00A93181"/>
    <w:rsid w:val="00A96BAE"/>
    <w:rsid w:val="00AA293C"/>
    <w:rsid w:val="00AA6871"/>
    <w:rsid w:val="00AA785C"/>
    <w:rsid w:val="00AB14C6"/>
    <w:rsid w:val="00AB1CFC"/>
    <w:rsid w:val="00AD0666"/>
    <w:rsid w:val="00AE5A2F"/>
    <w:rsid w:val="00AF6C9D"/>
    <w:rsid w:val="00B034B5"/>
    <w:rsid w:val="00B06E08"/>
    <w:rsid w:val="00B11A47"/>
    <w:rsid w:val="00B128D4"/>
    <w:rsid w:val="00B1391C"/>
    <w:rsid w:val="00B176D7"/>
    <w:rsid w:val="00B17E3B"/>
    <w:rsid w:val="00B2274F"/>
    <w:rsid w:val="00B31C29"/>
    <w:rsid w:val="00B43384"/>
    <w:rsid w:val="00B51F49"/>
    <w:rsid w:val="00B51FF0"/>
    <w:rsid w:val="00B55189"/>
    <w:rsid w:val="00B563DF"/>
    <w:rsid w:val="00B63920"/>
    <w:rsid w:val="00B65AC6"/>
    <w:rsid w:val="00B674A5"/>
    <w:rsid w:val="00B71EB1"/>
    <w:rsid w:val="00B81B2C"/>
    <w:rsid w:val="00B90FE9"/>
    <w:rsid w:val="00B96E4E"/>
    <w:rsid w:val="00B979F9"/>
    <w:rsid w:val="00BA48D8"/>
    <w:rsid w:val="00BD0E82"/>
    <w:rsid w:val="00BE04F2"/>
    <w:rsid w:val="00BE215D"/>
    <w:rsid w:val="00BE2288"/>
    <w:rsid w:val="00BF0571"/>
    <w:rsid w:val="00BF2B84"/>
    <w:rsid w:val="00BF2BB9"/>
    <w:rsid w:val="00BF4115"/>
    <w:rsid w:val="00BF5902"/>
    <w:rsid w:val="00C51D9C"/>
    <w:rsid w:val="00C54E36"/>
    <w:rsid w:val="00C57B0A"/>
    <w:rsid w:val="00C63F9A"/>
    <w:rsid w:val="00C82A83"/>
    <w:rsid w:val="00C8652A"/>
    <w:rsid w:val="00C914E6"/>
    <w:rsid w:val="00C93059"/>
    <w:rsid w:val="00C94E23"/>
    <w:rsid w:val="00C95203"/>
    <w:rsid w:val="00C97C25"/>
    <w:rsid w:val="00CC083D"/>
    <w:rsid w:val="00CC3E2A"/>
    <w:rsid w:val="00CC3FCD"/>
    <w:rsid w:val="00CC47E4"/>
    <w:rsid w:val="00CE3359"/>
    <w:rsid w:val="00CE7DD3"/>
    <w:rsid w:val="00CF18E0"/>
    <w:rsid w:val="00CF2A75"/>
    <w:rsid w:val="00D1046D"/>
    <w:rsid w:val="00D13611"/>
    <w:rsid w:val="00D36E29"/>
    <w:rsid w:val="00D37092"/>
    <w:rsid w:val="00D37C17"/>
    <w:rsid w:val="00D4155E"/>
    <w:rsid w:val="00D4262C"/>
    <w:rsid w:val="00D52323"/>
    <w:rsid w:val="00D52A9D"/>
    <w:rsid w:val="00D53B72"/>
    <w:rsid w:val="00D5537A"/>
    <w:rsid w:val="00D60F40"/>
    <w:rsid w:val="00D63FFC"/>
    <w:rsid w:val="00D67FBA"/>
    <w:rsid w:val="00D72D50"/>
    <w:rsid w:val="00D75060"/>
    <w:rsid w:val="00D80E6A"/>
    <w:rsid w:val="00D82AF1"/>
    <w:rsid w:val="00D87F6D"/>
    <w:rsid w:val="00D92155"/>
    <w:rsid w:val="00D975EC"/>
    <w:rsid w:val="00DA24FC"/>
    <w:rsid w:val="00DA5416"/>
    <w:rsid w:val="00DA5FC5"/>
    <w:rsid w:val="00DB1ED8"/>
    <w:rsid w:val="00DB23B7"/>
    <w:rsid w:val="00DB2E56"/>
    <w:rsid w:val="00DD596A"/>
    <w:rsid w:val="00DE05BE"/>
    <w:rsid w:val="00DE2A18"/>
    <w:rsid w:val="00DE3E4B"/>
    <w:rsid w:val="00DF20DB"/>
    <w:rsid w:val="00E00A8D"/>
    <w:rsid w:val="00E07C48"/>
    <w:rsid w:val="00E101CF"/>
    <w:rsid w:val="00E22D02"/>
    <w:rsid w:val="00E241E4"/>
    <w:rsid w:val="00E24AC7"/>
    <w:rsid w:val="00E50B11"/>
    <w:rsid w:val="00E5101C"/>
    <w:rsid w:val="00E62AF1"/>
    <w:rsid w:val="00E75264"/>
    <w:rsid w:val="00E83E61"/>
    <w:rsid w:val="00EA00B4"/>
    <w:rsid w:val="00EB4D76"/>
    <w:rsid w:val="00EB560C"/>
    <w:rsid w:val="00EC15D1"/>
    <w:rsid w:val="00EC43B3"/>
    <w:rsid w:val="00EC7D85"/>
    <w:rsid w:val="00ED4D26"/>
    <w:rsid w:val="00ED6445"/>
    <w:rsid w:val="00EF4FD4"/>
    <w:rsid w:val="00F2184C"/>
    <w:rsid w:val="00F23572"/>
    <w:rsid w:val="00F26372"/>
    <w:rsid w:val="00F271B4"/>
    <w:rsid w:val="00F31FF8"/>
    <w:rsid w:val="00F37EC7"/>
    <w:rsid w:val="00F47068"/>
    <w:rsid w:val="00F67D86"/>
    <w:rsid w:val="00F8421A"/>
    <w:rsid w:val="00F876E7"/>
    <w:rsid w:val="00F936BE"/>
    <w:rsid w:val="00FA12F9"/>
    <w:rsid w:val="00FC767A"/>
    <w:rsid w:val="00FD4394"/>
    <w:rsid w:val="00FE6C75"/>
    <w:rsid w:val="00FF5BAD"/>
    <w:rsid w:val="00FF5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F40"/>
    <w:pPr>
      <w:suppressAutoHyphens/>
      <w:spacing w:after="0" w:line="100" w:lineRule="atLeast"/>
    </w:pPr>
    <w:rPr>
      <w:rFonts w:ascii="Times New Roman" w:eastAsia="Arial Unicode MS" w:hAnsi="Times New Roman" w:cs="Times New Roman"/>
      <w:color w:val="000000"/>
      <w:kern w:val="2"/>
      <w:sz w:val="24"/>
      <w:szCs w:val="24"/>
      <w:lang w:eastAsia="ar-SA"/>
    </w:rPr>
  </w:style>
  <w:style w:type="paragraph" w:styleId="Heading1">
    <w:name w:val="heading 1"/>
    <w:basedOn w:val="Normal"/>
    <w:next w:val="BodyText"/>
    <w:link w:val="Heading1Char"/>
    <w:qFormat/>
    <w:rsid w:val="002F1281"/>
    <w:pPr>
      <w:keepNext/>
      <w:keepLines/>
      <w:spacing w:before="480"/>
      <w:outlineLvl w:val="0"/>
    </w:pPr>
    <w:rPr>
      <w:rFonts w:ascii="Cambria" w:hAnsi="Cambria"/>
      <w:b/>
      <w:bCs/>
      <w:color w:val="365F91"/>
      <w:sz w:val="28"/>
      <w:szCs w:val="28"/>
    </w:rPr>
  </w:style>
  <w:style w:type="paragraph" w:styleId="Heading2">
    <w:name w:val="heading 2"/>
    <w:basedOn w:val="Normal"/>
    <w:next w:val="BodyText"/>
    <w:link w:val="Heading2Char"/>
    <w:unhideWhenUsed/>
    <w:qFormat/>
    <w:rsid w:val="002F1281"/>
    <w:pPr>
      <w:keepNext/>
      <w:numPr>
        <w:ilvl w:val="1"/>
        <w:numId w:val="1"/>
      </w:numPr>
      <w:jc w:val="center"/>
      <w:outlineLvl w:val="1"/>
    </w:pPr>
    <w:rPr>
      <w:rFonts w:ascii="Book Antiqua" w:eastAsia="Times New Roman" w:hAnsi="Book Antiqua"/>
      <w:b/>
      <w:bCs/>
      <w:sz w:val="28"/>
    </w:rPr>
  </w:style>
  <w:style w:type="paragraph" w:styleId="Heading3">
    <w:name w:val="heading 3"/>
    <w:basedOn w:val="Normal"/>
    <w:next w:val="BodyText"/>
    <w:link w:val="Heading3Char"/>
    <w:unhideWhenUsed/>
    <w:qFormat/>
    <w:rsid w:val="002F1281"/>
    <w:pPr>
      <w:keepNext/>
      <w:numPr>
        <w:ilvl w:val="2"/>
        <w:numId w:val="1"/>
      </w:numPr>
      <w:spacing w:before="240" w:after="60"/>
      <w:outlineLvl w:val="2"/>
    </w:pPr>
    <w:rPr>
      <w:rFonts w:ascii="Arial" w:eastAsia="Times New Roman" w:hAnsi="Arial"/>
      <w:b/>
      <w:bCs/>
      <w:sz w:val="26"/>
      <w:szCs w:val="26"/>
    </w:rPr>
  </w:style>
  <w:style w:type="paragraph" w:styleId="Heading4">
    <w:name w:val="heading 4"/>
    <w:basedOn w:val="Normal"/>
    <w:next w:val="BodyText"/>
    <w:link w:val="Heading4Char"/>
    <w:semiHidden/>
    <w:unhideWhenUsed/>
    <w:qFormat/>
    <w:rsid w:val="002F1281"/>
    <w:pPr>
      <w:keepNext/>
      <w:numPr>
        <w:ilvl w:val="3"/>
        <w:numId w:val="1"/>
      </w:numPr>
      <w:jc w:val="center"/>
      <w:outlineLvl w:val="3"/>
    </w:pPr>
    <w:rPr>
      <w:rFonts w:ascii="Book Antiqua" w:eastAsia="Times New Roman" w:hAnsi="Book Antiqua"/>
      <w:b/>
      <w:bCs/>
      <w:sz w:val="28"/>
      <w:u w:val="single"/>
    </w:rPr>
  </w:style>
  <w:style w:type="paragraph" w:styleId="Heading5">
    <w:name w:val="heading 5"/>
    <w:basedOn w:val="Normal"/>
    <w:next w:val="BodyText"/>
    <w:link w:val="Heading5Char"/>
    <w:semiHidden/>
    <w:unhideWhenUsed/>
    <w:qFormat/>
    <w:rsid w:val="002F1281"/>
    <w:pPr>
      <w:numPr>
        <w:ilvl w:val="4"/>
        <w:numId w:val="1"/>
      </w:numPr>
      <w:spacing w:before="240" w:after="60"/>
      <w:outlineLvl w:val="4"/>
    </w:pPr>
    <w:rPr>
      <w:rFonts w:eastAsia="Times New Roman"/>
      <w:b/>
      <w:bCs/>
      <w:i/>
      <w:iCs/>
      <w:sz w:val="26"/>
      <w:szCs w:val="26"/>
    </w:rPr>
  </w:style>
  <w:style w:type="paragraph" w:styleId="Heading6">
    <w:name w:val="heading 6"/>
    <w:basedOn w:val="Normal"/>
    <w:next w:val="BodyText"/>
    <w:link w:val="Heading6Char"/>
    <w:semiHidden/>
    <w:unhideWhenUsed/>
    <w:qFormat/>
    <w:rsid w:val="002F1281"/>
    <w:pPr>
      <w:keepNext/>
      <w:numPr>
        <w:ilvl w:val="5"/>
        <w:numId w:val="1"/>
      </w:numPr>
      <w:outlineLvl w:val="5"/>
    </w:pPr>
    <w:rPr>
      <w:rFonts w:ascii="Book Antiqua" w:eastAsia="Times New Roman" w:hAnsi="Book Antiqua"/>
      <w:sz w:val="28"/>
    </w:rPr>
  </w:style>
  <w:style w:type="paragraph" w:styleId="Heading7">
    <w:name w:val="heading 7"/>
    <w:basedOn w:val="Normal"/>
    <w:next w:val="BodyText"/>
    <w:link w:val="Heading7Char"/>
    <w:uiPriority w:val="99"/>
    <w:semiHidden/>
    <w:unhideWhenUsed/>
    <w:qFormat/>
    <w:rsid w:val="002F1281"/>
    <w:pPr>
      <w:keepNext/>
      <w:numPr>
        <w:ilvl w:val="6"/>
        <w:numId w:val="1"/>
      </w:numPr>
      <w:outlineLvl w:val="6"/>
    </w:pPr>
    <w:rPr>
      <w:rFonts w:ascii="Book Antiqua" w:eastAsia="Times New Roman" w:hAnsi="Book Antiqua" w:cs="Arial"/>
      <w:b/>
      <w:bCs/>
      <w:lang w:val="sr-Latn-CS"/>
    </w:rPr>
  </w:style>
  <w:style w:type="paragraph" w:styleId="Heading8">
    <w:name w:val="heading 8"/>
    <w:basedOn w:val="Normal"/>
    <w:next w:val="BodyText"/>
    <w:link w:val="Heading8Char"/>
    <w:uiPriority w:val="99"/>
    <w:semiHidden/>
    <w:unhideWhenUsed/>
    <w:qFormat/>
    <w:rsid w:val="002F1281"/>
    <w:pPr>
      <w:keepNext/>
      <w:numPr>
        <w:ilvl w:val="7"/>
        <w:numId w:val="1"/>
      </w:numPr>
      <w:jc w:val="both"/>
      <w:outlineLvl w:val="7"/>
    </w:pPr>
    <w:rPr>
      <w:rFonts w:eastAsia="Times New Roman"/>
      <w:b/>
      <w:lang w:val="sr-Latn-CS"/>
    </w:rPr>
  </w:style>
  <w:style w:type="paragraph" w:styleId="Heading9">
    <w:name w:val="heading 9"/>
    <w:basedOn w:val="Normal"/>
    <w:next w:val="BodyText"/>
    <w:link w:val="Heading9Char"/>
    <w:uiPriority w:val="99"/>
    <w:semiHidden/>
    <w:unhideWhenUsed/>
    <w:qFormat/>
    <w:rsid w:val="002F1281"/>
    <w:pPr>
      <w:numPr>
        <w:ilvl w:val="8"/>
        <w:numId w:val="1"/>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2F1281"/>
    <w:pPr>
      <w:spacing w:after="120"/>
    </w:pPr>
    <w:rPr>
      <w:lang w:val="sr-Latn-CS"/>
    </w:rPr>
  </w:style>
  <w:style w:type="character" w:customStyle="1" w:styleId="BodyTextChar">
    <w:name w:val="Body Text Char"/>
    <w:basedOn w:val="DefaultParagraphFont"/>
    <w:link w:val="BodyText"/>
    <w:uiPriority w:val="99"/>
    <w:rsid w:val="002F1281"/>
    <w:rPr>
      <w:rFonts w:ascii="Times New Roman" w:eastAsia="Arial Unicode MS" w:hAnsi="Times New Roman" w:cs="Times New Roman"/>
      <w:color w:val="000000"/>
      <w:kern w:val="2"/>
      <w:sz w:val="24"/>
      <w:szCs w:val="24"/>
      <w:lang w:val="sr-Latn-CS" w:eastAsia="ar-SA"/>
    </w:rPr>
  </w:style>
  <w:style w:type="character" w:customStyle="1" w:styleId="Heading1Char">
    <w:name w:val="Heading 1 Char"/>
    <w:basedOn w:val="DefaultParagraphFont"/>
    <w:link w:val="Heading1"/>
    <w:rsid w:val="002F1281"/>
    <w:rPr>
      <w:rFonts w:ascii="Cambria" w:eastAsia="Arial Unicode MS" w:hAnsi="Cambria" w:cs="Times New Roman"/>
      <w:b/>
      <w:bCs/>
      <w:color w:val="365F91"/>
      <w:kern w:val="2"/>
      <w:sz w:val="28"/>
      <w:szCs w:val="28"/>
      <w:lang w:eastAsia="ar-SA"/>
    </w:rPr>
  </w:style>
  <w:style w:type="character" w:customStyle="1" w:styleId="Heading2Char">
    <w:name w:val="Heading 2 Char"/>
    <w:basedOn w:val="DefaultParagraphFont"/>
    <w:link w:val="Heading2"/>
    <w:rsid w:val="002F1281"/>
    <w:rPr>
      <w:rFonts w:ascii="Book Antiqua" w:eastAsia="Times New Roman" w:hAnsi="Book Antiqua" w:cs="Times New Roman"/>
      <w:b/>
      <w:bCs/>
      <w:color w:val="000000"/>
      <w:kern w:val="2"/>
      <w:sz w:val="28"/>
      <w:szCs w:val="24"/>
      <w:lang w:eastAsia="ar-SA"/>
    </w:rPr>
  </w:style>
  <w:style w:type="character" w:customStyle="1" w:styleId="Heading3Char">
    <w:name w:val="Heading 3 Char"/>
    <w:basedOn w:val="DefaultParagraphFont"/>
    <w:link w:val="Heading3"/>
    <w:rsid w:val="002F1281"/>
    <w:rPr>
      <w:rFonts w:ascii="Arial" w:eastAsia="Times New Roman" w:hAnsi="Arial" w:cs="Times New Roman"/>
      <w:b/>
      <w:bCs/>
      <w:color w:val="000000"/>
      <w:kern w:val="2"/>
      <w:sz w:val="26"/>
      <w:szCs w:val="26"/>
      <w:lang w:eastAsia="ar-SA"/>
    </w:rPr>
  </w:style>
  <w:style w:type="character" w:customStyle="1" w:styleId="Heading4Char">
    <w:name w:val="Heading 4 Char"/>
    <w:basedOn w:val="DefaultParagraphFont"/>
    <w:link w:val="Heading4"/>
    <w:semiHidden/>
    <w:rsid w:val="002F1281"/>
    <w:rPr>
      <w:rFonts w:ascii="Book Antiqua" w:eastAsia="Times New Roman" w:hAnsi="Book Antiqua" w:cs="Times New Roman"/>
      <w:b/>
      <w:bCs/>
      <w:color w:val="000000"/>
      <w:kern w:val="2"/>
      <w:sz w:val="28"/>
      <w:szCs w:val="24"/>
      <w:u w:val="single"/>
      <w:lang w:eastAsia="ar-SA"/>
    </w:rPr>
  </w:style>
  <w:style w:type="character" w:customStyle="1" w:styleId="Heading5Char">
    <w:name w:val="Heading 5 Char"/>
    <w:basedOn w:val="DefaultParagraphFont"/>
    <w:link w:val="Heading5"/>
    <w:semiHidden/>
    <w:rsid w:val="002F1281"/>
    <w:rPr>
      <w:rFonts w:ascii="Times New Roman" w:eastAsia="Times New Roman" w:hAnsi="Times New Roman" w:cs="Times New Roman"/>
      <w:b/>
      <w:bCs/>
      <w:i/>
      <w:iCs/>
      <w:color w:val="000000"/>
      <w:kern w:val="2"/>
      <w:sz w:val="26"/>
      <w:szCs w:val="26"/>
      <w:lang w:eastAsia="ar-SA"/>
    </w:rPr>
  </w:style>
  <w:style w:type="character" w:customStyle="1" w:styleId="Heading6Char">
    <w:name w:val="Heading 6 Char"/>
    <w:basedOn w:val="DefaultParagraphFont"/>
    <w:link w:val="Heading6"/>
    <w:semiHidden/>
    <w:rsid w:val="002F1281"/>
    <w:rPr>
      <w:rFonts w:ascii="Book Antiqua" w:eastAsia="Times New Roman" w:hAnsi="Book Antiqua" w:cs="Times New Roman"/>
      <w:color w:val="000000"/>
      <w:kern w:val="2"/>
      <w:sz w:val="28"/>
      <w:szCs w:val="24"/>
      <w:lang w:eastAsia="ar-SA"/>
    </w:rPr>
  </w:style>
  <w:style w:type="character" w:customStyle="1" w:styleId="Heading7Char">
    <w:name w:val="Heading 7 Char"/>
    <w:basedOn w:val="DefaultParagraphFont"/>
    <w:link w:val="Heading7"/>
    <w:uiPriority w:val="99"/>
    <w:semiHidden/>
    <w:rsid w:val="002F1281"/>
    <w:rPr>
      <w:rFonts w:ascii="Book Antiqua" w:eastAsia="Times New Roman" w:hAnsi="Book Antiqua" w:cs="Arial"/>
      <w:b/>
      <w:bCs/>
      <w:color w:val="000000"/>
      <w:kern w:val="2"/>
      <w:sz w:val="24"/>
      <w:szCs w:val="24"/>
      <w:lang w:val="sr-Latn-CS" w:eastAsia="ar-SA"/>
    </w:rPr>
  </w:style>
  <w:style w:type="character" w:customStyle="1" w:styleId="Heading8Char">
    <w:name w:val="Heading 8 Char"/>
    <w:basedOn w:val="DefaultParagraphFont"/>
    <w:link w:val="Heading8"/>
    <w:uiPriority w:val="99"/>
    <w:semiHidden/>
    <w:rsid w:val="002F1281"/>
    <w:rPr>
      <w:rFonts w:ascii="Times New Roman" w:eastAsia="Times New Roman" w:hAnsi="Times New Roman" w:cs="Times New Roman"/>
      <w:b/>
      <w:color w:val="000000"/>
      <w:kern w:val="2"/>
      <w:sz w:val="24"/>
      <w:szCs w:val="24"/>
      <w:lang w:val="sr-Latn-CS" w:eastAsia="ar-SA"/>
    </w:rPr>
  </w:style>
  <w:style w:type="character" w:customStyle="1" w:styleId="Heading9Char">
    <w:name w:val="Heading 9 Char"/>
    <w:basedOn w:val="DefaultParagraphFont"/>
    <w:link w:val="Heading9"/>
    <w:uiPriority w:val="99"/>
    <w:semiHidden/>
    <w:rsid w:val="002F1281"/>
    <w:rPr>
      <w:rFonts w:ascii="Arial" w:eastAsia="Times New Roman" w:hAnsi="Arial" w:cs="Arial"/>
      <w:color w:val="000000"/>
      <w:kern w:val="2"/>
      <w:sz w:val="24"/>
      <w:szCs w:val="24"/>
      <w:lang w:eastAsia="ar-SA"/>
    </w:rPr>
  </w:style>
  <w:style w:type="character" w:styleId="Hyperlink">
    <w:name w:val="Hyperlink"/>
    <w:uiPriority w:val="99"/>
    <w:unhideWhenUsed/>
    <w:rsid w:val="002F1281"/>
    <w:rPr>
      <w:color w:val="0563C1"/>
      <w:u w:val="single"/>
    </w:rPr>
  </w:style>
  <w:style w:type="character" w:styleId="FollowedHyperlink">
    <w:name w:val="FollowedHyperlink"/>
    <w:basedOn w:val="DefaultParagraphFont"/>
    <w:uiPriority w:val="99"/>
    <w:semiHidden/>
    <w:unhideWhenUsed/>
    <w:rsid w:val="002F1281"/>
    <w:rPr>
      <w:color w:val="800080" w:themeColor="followedHyperlink"/>
      <w:u w:val="single"/>
    </w:rPr>
  </w:style>
  <w:style w:type="paragraph" w:styleId="NormalWeb">
    <w:name w:val="Normal (Web)"/>
    <w:basedOn w:val="Normal"/>
    <w:uiPriority w:val="99"/>
    <w:semiHidden/>
    <w:unhideWhenUsed/>
    <w:rsid w:val="002F1281"/>
    <w:pPr>
      <w:suppressAutoHyphens w:val="0"/>
      <w:spacing w:before="100" w:beforeAutospacing="1" w:after="100" w:afterAutospacing="1" w:line="240" w:lineRule="auto"/>
    </w:pPr>
    <w:rPr>
      <w:rFonts w:eastAsia="Times New Roman"/>
      <w:color w:val="auto"/>
      <w:kern w:val="0"/>
      <w:lang w:val="sr-Latn-CS" w:eastAsia="sr-Latn-CS"/>
    </w:rPr>
  </w:style>
  <w:style w:type="paragraph" w:styleId="CommentText">
    <w:name w:val="annotation text"/>
    <w:basedOn w:val="Normal"/>
    <w:link w:val="CommentTextChar1"/>
    <w:uiPriority w:val="99"/>
    <w:semiHidden/>
    <w:unhideWhenUsed/>
    <w:rsid w:val="002F1281"/>
    <w:rPr>
      <w:sz w:val="20"/>
      <w:szCs w:val="20"/>
      <w:lang w:val="sr-Latn-CS"/>
    </w:rPr>
  </w:style>
  <w:style w:type="character" w:customStyle="1" w:styleId="CommentTextChar1">
    <w:name w:val="Comment Text Char1"/>
    <w:basedOn w:val="DefaultParagraphFont"/>
    <w:link w:val="CommentText"/>
    <w:uiPriority w:val="99"/>
    <w:semiHidden/>
    <w:locked/>
    <w:rsid w:val="002F1281"/>
    <w:rPr>
      <w:rFonts w:ascii="Times New Roman" w:eastAsia="Arial Unicode MS" w:hAnsi="Times New Roman" w:cs="Times New Roman"/>
      <w:color w:val="000000"/>
      <w:kern w:val="2"/>
      <w:sz w:val="20"/>
      <w:szCs w:val="20"/>
      <w:lang w:val="sr-Latn-CS" w:eastAsia="ar-SA"/>
    </w:rPr>
  </w:style>
  <w:style w:type="character" w:customStyle="1" w:styleId="CommentTextChar">
    <w:name w:val="Comment Text Char"/>
    <w:basedOn w:val="DefaultParagraphFont"/>
    <w:semiHidden/>
    <w:rsid w:val="002F1281"/>
    <w:rPr>
      <w:rFonts w:ascii="Times New Roman" w:eastAsia="Arial Unicode MS" w:hAnsi="Times New Roman" w:cs="Times New Roman"/>
      <w:color w:val="000000"/>
      <w:kern w:val="2"/>
      <w:sz w:val="20"/>
      <w:szCs w:val="20"/>
      <w:lang w:eastAsia="ar-SA"/>
    </w:rPr>
  </w:style>
  <w:style w:type="paragraph" w:styleId="Header">
    <w:name w:val="header"/>
    <w:basedOn w:val="Normal"/>
    <w:link w:val="HeaderChar1"/>
    <w:uiPriority w:val="99"/>
    <w:unhideWhenUsed/>
    <w:rsid w:val="002F1281"/>
    <w:pPr>
      <w:suppressLineNumbers/>
      <w:tabs>
        <w:tab w:val="center" w:pos="4513"/>
        <w:tab w:val="right" w:pos="9026"/>
      </w:tabs>
    </w:pPr>
    <w:rPr>
      <w:lang w:val="sr-Latn-CS"/>
    </w:rPr>
  </w:style>
  <w:style w:type="character" w:customStyle="1" w:styleId="HeaderChar1">
    <w:name w:val="Header Char1"/>
    <w:basedOn w:val="DefaultParagraphFont"/>
    <w:link w:val="Header"/>
    <w:uiPriority w:val="99"/>
    <w:semiHidden/>
    <w:locked/>
    <w:rsid w:val="002F1281"/>
    <w:rPr>
      <w:rFonts w:ascii="Times New Roman" w:eastAsia="Arial Unicode MS" w:hAnsi="Times New Roman" w:cs="Times New Roman"/>
      <w:color w:val="000000"/>
      <w:kern w:val="2"/>
      <w:sz w:val="24"/>
      <w:szCs w:val="24"/>
      <w:lang w:val="sr-Latn-CS" w:eastAsia="ar-SA"/>
    </w:rPr>
  </w:style>
  <w:style w:type="character" w:customStyle="1" w:styleId="HeaderChar">
    <w:name w:val="Header Char"/>
    <w:basedOn w:val="DefaultParagraphFont"/>
    <w:uiPriority w:val="99"/>
    <w:rsid w:val="002F1281"/>
    <w:rPr>
      <w:rFonts w:ascii="Times New Roman" w:eastAsia="Arial Unicode MS" w:hAnsi="Times New Roman" w:cs="Times New Roman"/>
      <w:color w:val="000000"/>
      <w:kern w:val="2"/>
      <w:sz w:val="24"/>
      <w:szCs w:val="24"/>
      <w:lang w:eastAsia="ar-SA"/>
    </w:rPr>
  </w:style>
  <w:style w:type="paragraph" w:styleId="Footer">
    <w:name w:val="footer"/>
    <w:basedOn w:val="Normal"/>
    <w:link w:val="FooterChar1"/>
    <w:uiPriority w:val="99"/>
    <w:unhideWhenUsed/>
    <w:rsid w:val="002F1281"/>
    <w:pPr>
      <w:suppressLineNumbers/>
      <w:tabs>
        <w:tab w:val="center" w:pos="4513"/>
        <w:tab w:val="right" w:pos="9026"/>
      </w:tabs>
    </w:pPr>
    <w:rPr>
      <w:lang w:val="sr-Latn-CS"/>
    </w:rPr>
  </w:style>
  <w:style w:type="character" w:customStyle="1" w:styleId="FooterChar1">
    <w:name w:val="Footer Char1"/>
    <w:basedOn w:val="DefaultParagraphFont"/>
    <w:link w:val="Footer"/>
    <w:uiPriority w:val="99"/>
    <w:locked/>
    <w:rsid w:val="002F1281"/>
    <w:rPr>
      <w:rFonts w:ascii="Times New Roman" w:eastAsia="Arial Unicode MS" w:hAnsi="Times New Roman" w:cs="Times New Roman"/>
      <w:color w:val="000000"/>
      <w:kern w:val="2"/>
      <w:sz w:val="24"/>
      <w:szCs w:val="24"/>
      <w:lang w:val="sr-Latn-CS" w:eastAsia="ar-SA"/>
    </w:rPr>
  </w:style>
  <w:style w:type="character" w:customStyle="1" w:styleId="FooterChar">
    <w:name w:val="Footer Char"/>
    <w:basedOn w:val="DefaultParagraphFont"/>
    <w:uiPriority w:val="99"/>
    <w:rsid w:val="002F1281"/>
    <w:rPr>
      <w:rFonts w:ascii="Times New Roman" w:eastAsia="Arial Unicode MS" w:hAnsi="Times New Roman" w:cs="Times New Roman"/>
      <w:color w:val="000000"/>
      <w:kern w:val="2"/>
      <w:sz w:val="24"/>
      <w:szCs w:val="24"/>
      <w:lang w:eastAsia="ar-SA"/>
    </w:rPr>
  </w:style>
  <w:style w:type="paragraph" w:styleId="BodyText2">
    <w:name w:val="Body Text 2"/>
    <w:basedOn w:val="Normal"/>
    <w:link w:val="BodyText2Char2"/>
    <w:uiPriority w:val="99"/>
    <w:semiHidden/>
    <w:unhideWhenUsed/>
    <w:rsid w:val="002F1281"/>
    <w:pPr>
      <w:spacing w:after="120" w:line="480" w:lineRule="auto"/>
    </w:pPr>
    <w:rPr>
      <w:lang w:val="sr-Latn-CS"/>
    </w:rPr>
  </w:style>
  <w:style w:type="character" w:customStyle="1" w:styleId="BodyText2Char2">
    <w:name w:val="Body Text 2 Char2"/>
    <w:basedOn w:val="DefaultParagraphFont"/>
    <w:link w:val="BodyText2"/>
    <w:uiPriority w:val="99"/>
    <w:semiHidden/>
    <w:locked/>
    <w:rsid w:val="002F1281"/>
    <w:rPr>
      <w:rFonts w:ascii="Times New Roman" w:eastAsia="Arial Unicode MS" w:hAnsi="Times New Roman" w:cs="Times New Roman"/>
      <w:color w:val="000000"/>
      <w:kern w:val="2"/>
      <w:sz w:val="24"/>
      <w:szCs w:val="24"/>
      <w:lang w:val="sr-Latn-CS" w:eastAsia="ar-SA"/>
    </w:rPr>
  </w:style>
  <w:style w:type="character" w:customStyle="1" w:styleId="BodyText2Char">
    <w:name w:val="Body Text 2 Char"/>
    <w:basedOn w:val="DefaultParagraphFont"/>
    <w:semiHidden/>
    <w:rsid w:val="002F1281"/>
    <w:rPr>
      <w:rFonts w:ascii="Times New Roman" w:eastAsia="Arial Unicode MS" w:hAnsi="Times New Roman" w:cs="Times New Roman"/>
      <w:color w:val="000000"/>
      <w:kern w:val="2"/>
      <w:sz w:val="24"/>
      <w:szCs w:val="24"/>
      <w:lang w:eastAsia="ar-SA"/>
    </w:rPr>
  </w:style>
  <w:style w:type="paragraph" w:styleId="BodyText3">
    <w:name w:val="Body Text 3"/>
    <w:basedOn w:val="Normal"/>
    <w:link w:val="BodyText3Char1"/>
    <w:uiPriority w:val="99"/>
    <w:semiHidden/>
    <w:unhideWhenUsed/>
    <w:rsid w:val="002F1281"/>
    <w:pPr>
      <w:spacing w:after="120"/>
    </w:pPr>
    <w:rPr>
      <w:rFonts w:eastAsia="Times New Roman"/>
      <w:sz w:val="16"/>
      <w:szCs w:val="16"/>
      <w:lang w:val="sr-Latn-CS"/>
    </w:rPr>
  </w:style>
  <w:style w:type="character" w:customStyle="1" w:styleId="BodyText3Char1">
    <w:name w:val="Body Text 3 Char1"/>
    <w:basedOn w:val="DefaultParagraphFont"/>
    <w:link w:val="BodyText3"/>
    <w:uiPriority w:val="99"/>
    <w:semiHidden/>
    <w:locked/>
    <w:rsid w:val="002F1281"/>
    <w:rPr>
      <w:rFonts w:ascii="Times New Roman" w:eastAsia="Times New Roman" w:hAnsi="Times New Roman" w:cs="Times New Roman"/>
      <w:color w:val="000000"/>
      <w:kern w:val="2"/>
      <w:sz w:val="16"/>
      <w:szCs w:val="16"/>
      <w:lang w:val="sr-Latn-CS" w:eastAsia="ar-SA"/>
    </w:rPr>
  </w:style>
  <w:style w:type="character" w:customStyle="1" w:styleId="BodyText3Char">
    <w:name w:val="Body Text 3 Char"/>
    <w:basedOn w:val="DefaultParagraphFont"/>
    <w:semiHidden/>
    <w:rsid w:val="002F1281"/>
    <w:rPr>
      <w:rFonts w:ascii="Times New Roman" w:eastAsia="Arial Unicode MS" w:hAnsi="Times New Roman" w:cs="Times New Roman"/>
      <w:color w:val="000000"/>
      <w:kern w:val="2"/>
      <w:sz w:val="16"/>
      <w:szCs w:val="16"/>
      <w:lang w:eastAsia="ar-SA"/>
    </w:rPr>
  </w:style>
  <w:style w:type="paragraph" w:styleId="CommentSubject">
    <w:name w:val="annotation subject"/>
    <w:basedOn w:val="CommentText"/>
    <w:next w:val="CommentText"/>
    <w:link w:val="CommentSubjectChar1"/>
    <w:uiPriority w:val="99"/>
    <w:semiHidden/>
    <w:unhideWhenUsed/>
    <w:rsid w:val="002F1281"/>
    <w:rPr>
      <w:b/>
      <w:bCs/>
    </w:rPr>
  </w:style>
  <w:style w:type="character" w:customStyle="1" w:styleId="CommentSubjectChar1">
    <w:name w:val="Comment Subject Char1"/>
    <w:basedOn w:val="CommentTextChar1"/>
    <w:link w:val="CommentSubject"/>
    <w:uiPriority w:val="99"/>
    <w:semiHidden/>
    <w:locked/>
    <w:rsid w:val="002F1281"/>
    <w:rPr>
      <w:rFonts w:ascii="Times New Roman" w:eastAsia="Arial Unicode MS" w:hAnsi="Times New Roman" w:cs="Times New Roman"/>
      <w:b/>
      <w:bCs/>
      <w:color w:val="000000"/>
      <w:kern w:val="2"/>
      <w:sz w:val="20"/>
      <w:szCs w:val="20"/>
      <w:lang w:val="sr-Latn-CS" w:eastAsia="ar-SA"/>
    </w:rPr>
  </w:style>
  <w:style w:type="character" w:customStyle="1" w:styleId="CommentSubjectChar">
    <w:name w:val="Comment Subject Char"/>
    <w:basedOn w:val="CommentTextChar"/>
    <w:semiHidden/>
    <w:rsid w:val="002F1281"/>
    <w:rPr>
      <w:rFonts w:ascii="Times New Roman" w:eastAsia="Arial Unicode MS" w:hAnsi="Times New Roman" w:cs="Times New Roman"/>
      <w:b/>
      <w:bCs/>
      <w:color w:val="000000"/>
      <w:kern w:val="2"/>
      <w:sz w:val="20"/>
      <w:szCs w:val="20"/>
      <w:lang w:eastAsia="ar-SA"/>
    </w:rPr>
  </w:style>
  <w:style w:type="paragraph" w:styleId="BalloonText">
    <w:name w:val="Balloon Text"/>
    <w:basedOn w:val="Normal"/>
    <w:link w:val="BalloonTextChar1"/>
    <w:uiPriority w:val="99"/>
    <w:semiHidden/>
    <w:unhideWhenUsed/>
    <w:rsid w:val="002F1281"/>
    <w:rPr>
      <w:rFonts w:ascii="Tahoma" w:hAnsi="Tahoma" w:cs="Tahoma"/>
      <w:sz w:val="16"/>
      <w:szCs w:val="16"/>
      <w:lang w:val="sr-Latn-CS"/>
    </w:rPr>
  </w:style>
  <w:style w:type="character" w:customStyle="1" w:styleId="BalloonTextChar1">
    <w:name w:val="Balloon Text Char1"/>
    <w:basedOn w:val="DefaultParagraphFont"/>
    <w:link w:val="BalloonText"/>
    <w:uiPriority w:val="99"/>
    <w:semiHidden/>
    <w:locked/>
    <w:rsid w:val="002F1281"/>
    <w:rPr>
      <w:rFonts w:ascii="Tahoma" w:eastAsia="Arial Unicode MS" w:hAnsi="Tahoma" w:cs="Tahoma"/>
      <w:color w:val="000000"/>
      <w:kern w:val="2"/>
      <w:sz w:val="16"/>
      <w:szCs w:val="16"/>
      <w:lang w:val="sr-Latn-CS" w:eastAsia="ar-SA"/>
    </w:rPr>
  </w:style>
  <w:style w:type="character" w:customStyle="1" w:styleId="BalloonTextChar">
    <w:name w:val="Balloon Text Char"/>
    <w:basedOn w:val="DefaultParagraphFont"/>
    <w:semiHidden/>
    <w:rsid w:val="002F1281"/>
    <w:rPr>
      <w:rFonts w:ascii="Tahoma" w:eastAsia="Arial Unicode MS" w:hAnsi="Tahoma" w:cs="Tahoma"/>
      <w:color w:val="000000"/>
      <w:kern w:val="2"/>
      <w:sz w:val="16"/>
      <w:szCs w:val="16"/>
      <w:lang w:eastAsia="ar-SA"/>
    </w:rPr>
  </w:style>
  <w:style w:type="paragraph" w:styleId="NoSpacing">
    <w:name w:val="No Spacing"/>
    <w:uiPriority w:val="99"/>
    <w:qFormat/>
    <w:rsid w:val="002F1281"/>
    <w:pPr>
      <w:suppressAutoHyphens/>
      <w:spacing w:after="0" w:line="100" w:lineRule="atLeast"/>
    </w:pPr>
    <w:rPr>
      <w:rFonts w:ascii="Calibri" w:eastAsia="Arial Unicode MS" w:hAnsi="Calibri" w:cs="Calibri"/>
      <w:kern w:val="2"/>
      <w:lang w:eastAsia="ar-SA"/>
    </w:rPr>
  </w:style>
  <w:style w:type="paragraph" w:styleId="ListParagraph">
    <w:name w:val="List Paragraph"/>
    <w:basedOn w:val="Normal"/>
    <w:uiPriority w:val="99"/>
    <w:qFormat/>
    <w:rsid w:val="002F1281"/>
    <w:pPr>
      <w:ind w:left="720"/>
    </w:pPr>
    <w:rPr>
      <w:lang w:val="sr-Latn-CS"/>
    </w:rPr>
  </w:style>
  <w:style w:type="paragraph" w:customStyle="1" w:styleId="Heading">
    <w:name w:val="Heading"/>
    <w:basedOn w:val="Normal"/>
    <w:next w:val="BodyText"/>
    <w:uiPriority w:val="99"/>
    <w:rsid w:val="002F1281"/>
    <w:pPr>
      <w:keepNext/>
      <w:spacing w:before="240" w:after="120"/>
    </w:pPr>
    <w:rPr>
      <w:rFonts w:ascii="Arial" w:hAnsi="Arial" w:cs="Mangal"/>
      <w:sz w:val="28"/>
      <w:szCs w:val="28"/>
      <w:lang w:val="sr-Latn-CS"/>
    </w:rPr>
  </w:style>
  <w:style w:type="paragraph" w:customStyle="1" w:styleId="Index">
    <w:name w:val="Index"/>
    <w:basedOn w:val="Normal"/>
    <w:uiPriority w:val="99"/>
    <w:rsid w:val="002F1281"/>
    <w:pPr>
      <w:suppressLineNumbers/>
    </w:pPr>
    <w:rPr>
      <w:rFonts w:cs="Mangal"/>
      <w:lang w:val="sr-Latn-CS"/>
    </w:rPr>
  </w:style>
  <w:style w:type="paragraph" w:customStyle="1" w:styleId="CommentText1">
    <w:name w:val="Comment Text1"/>
    <w:basedOn w:val="Normal"/>
    <w:uiPriority w:val="99"/>
    <w:rsid w:val="002F1281"/>
    <w:rPr>
      <w:sz w:val="20"/>
      <w:szCs w:val="20"/>
      <w:lang w:val="sr-Latn-CS"/>
    </w:rPr>
  </w:style>
  <w:style w:type="paragraph" w:customStyle="1" w:styleId="CommentSubject1">
    <w:name w:val="Comment Subject1"/>
    <w:basedOn w:val="CommentText1"/>
    <w:uiPriority w:val="99"/>
    <w:rsid w:val="002F1281"/>
    <w:rPr>
      <w:b/>
      <w:bCs/>
    </w:rPr>
  </w:style>
  <w:style w:type="paragraph" w:customStyle="1" w:styleId="ContentsHeading">
    <w:name w:val="Contents Heading"/>
    <w:basedOn w:val="Heading1"/>
    <w:uiPriority w:val="99"/>
    <w:rsid w:val="002F1281"/>
    <w:pPr>
      <w:suppressLineNumbers/>
    </w:pPr>
    <w:rPr>
      <w:sz w:val="32"/>
      <w:szCs w:val="32"/>
    </w:rPr>
  </w:style>
  <w:style w:type="paragraph" w:customStyle="1" w:styleId="TableContents">
    <w:name w:val="Table Contents"/>
    <w:basedOn w:val="Normal"/>
    <w:uiPriority w:val="99"/>
    <w:rsid w:val="002F1281"/>
    <w:pPr>
      <w:suppressLineNumbers/>
    </w:pPr>
    <w:rPr>
      <w:lang w:val="sr-Latn-CS"/>
    </w:rPr>
  </w:style>
  <w:style w:type="paragraph" w:customStyle="1" w:styleId="TableHeading">
    <w:name w:val="Table Heading"/>
    <w:basedOn w:val="TableContents"/>
    <w:uiPriority w:val="99"/>
    <w:rsid w:val="002F1281"/>
    <w:pPr>
      <w:jc w:val="center"/>
    </w:pPr>
    <w:rPr>
      <w:b/>
      <w:bCs/>
    </w:rPr>
  </w:style>
  <w:style w:type="paragraph" w:customStyle="1" w:styleId="Default">
    <w:name w:val="Default"/>
    <w:rsid w:val="002F128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WW8Num2z0">
    <w:name w:val="WW8Num2z0"/>
    <w:rsid w:val="002F1281"/>
    <w:rPr>
      <w:rFonts w:ascii="Symbol" w:hAnsi="Symbol" w:cs="Symbol" w:hint="default"/>
    </w:rPr>
  </w:style>
  <w:style w:type="character" w:customStyle="1" w:styleId="WW8Num2z1">
    <w:name w:val="WW8Num2z1"/>
    <w:rsid w:val="002F1281"/>
    <w:rPr>
      <w:rFonts w:ascii="Courier New" w:hAnsi="Courier New" w:cs="Courier New" w:hint="default"/>
    </w:rPr>
  </w:style>
  <w:style w:type="character" w:customStyle="1" w:styleId="WW8Num2z2">
    <w:name w:val="WW8Num2z2"/>
    <w:rsid w:val="002F1281"/>
    <w:rPr>
      <w:rFonts w:ascii="Wingdings" w:hAnsi="Wingdings" w:cs="Wingdings" w:hint="default"/>
    </w:rPr>
  </w:style>
  <w:style w:type="character" w:customStyle="1" w:styleId="WW8Num3z1">
    <w:name w:val="WW8Num3z1"/>
    <w:rsid w:val="002F1281"/>
    <w:rPr>
      <w:b/>
      <w:bCs w:val="0"/>
      <w:i w:val="0"/>
      <w:iCs w:val="0"/>
      <w:sz w:val="24"/>
      <w:szCs w:val="24"/>
    </w:rPr>
  </w:style>
  <w:style w:type="character" w:customStyle="1" w:styleId="WW8Num4z0">
    <w:name w:val="WW8Num4z0"/>
    <w:rsid w:val="002F1281"/>
    <w:rPr>
      <w:rFonts w:ascii="Arial" w:hAnsi="Arial" w:cs="Arial" w:hint="default"/>
      <w:i w:val="0"/>
      <w:iCs w:val="0"/>
      <w:sz w:val="24"/>
    </w:rPr>
  </w:style>
  <w:style w:type="character" w:customStyle="1" w:styleId="WW8Num4z1">
    <w:name w:val="WW8Num4z1"/>
    <w:rsid w:val="002F1281"/>
    <w:rPr>
      <w:rFonts w:ascii="Courier New" w:hAnsi="Courier New" w:cs="Courier New" w:hint="default"/>
    </w:rPr>
  </w:style>
  <w:style w:type="character" w:customStyle="1" w:styleId="WW8Num4z2">
    <w:name w:val="WW8Num4z2"/>
    <w:rsid w:val="002F1281"/>
    <w:rPr>
      <w:rFonts w:ascii="Wingdings" w:hAnsi="Wingdings" w:cs="Wingdings" w:hint="default"/>
    </w:rPr>
  </w:style>
  <w:style w:type="character" w:customStyle="1" w:styleId="WW8Num4z3">
    <w:name w:val="WW8Num4z3"/>
    <w:rsid w:val="002F1281"/>
    <w:rPr>
      <w:rFonts w:ascii="Symbol" w:hAnsi="Symbol" w:cs="Symbol" w:hint="default"/>
    </w:rPr>
  </w:style>
  <w:style w:type="character" w:customStyle="1" w:styleId="WW8Num5z0">
    <w:name w:val="WW8Num5z0"/>
    <w:rsid w:val="002F1281"/>
    <w:rPr>
      <w:rFonts w:ascii="Arial" w:hAnsi="Arial" w:cs="Arial" w:hint="default"/>
      <w:b w:val="0"/>
      <w:bCs w:val="0"/>
      <w:i w:val="0"/>
      <w:iCs w:val="0"/>
      <w:sz w:val="24"/>
    </w:rPr>
  </w:style>
  <w:style w:type="character" w:customStyle="1" w:styleId="WW8Num5z1">
    <w:name w:val="WW8Num5z1"/>
    <w:rsid w:val="002F1281"/>
    <w:rPr>
      <w:rFonts w:ascii="Courier New" w:hAnsi="Courier New" w:cs="Courier New" w:hint="default"/>
    </w:rPr>
  </w:style>
  <w:style w:type="character" w:customStyle="1" w:styleId="WW8Num5z2">
    <w:name w:val="WW8Num5z2"/>
    <w:rsid w:val="002F1281"/>
    <w:rPr>
      <w:rFonts w:ascii="Wingdings" w:hAnsi="Wingdings" w:cs="Wingdings" w:hint="default"/>
    </w:rPr>
  </w:style>
  <w:style w:type="character" w:customStyle="1" w:styleId="WW8Num6z0">
    <w:name w:val="WW8Num6z0"/>
    <w:rsid w:val="002F1281"/>
    <w:rPr>
      <w:rFonts w:ascii="Symbol" w:hAnsi="Symbol" w:cs="Symbol" w:hint="default"/>
    </w:rPr>
  </w:style>
  <w:style w:type="character" w:customStyle="1" w:styleId="WW8Num6z1">
    <w:name w:val="WW8Num6z1"/>
    <w:rsid w:val="002F1281"/>
    <w:rPr>
      <w:rFonts w:ascii="Courier New" w:hAnsi="Courier New" w:cs="Courier New" w:hint="default"/>
    </w:rPr>
  </w:style>
  <w:style w:type="character" w:customStyle="1" w:styleId="WW8Num6z2">
    <w:name w:val="WW8Num6z2"/>
    <w:rsid w:val="002F1281"/>
    <w:rPr>
      <w:rFonts w:ascii="Wingdings" w:hAnsi="Wingdings" w:cs="Wingdings" w:hint="default"/>
    </w:rPr>
  </w:style>
  <w:style w:type="character" w:customStyle="1" w:styleId="WW8Num8z1">
    <w:name w:val="WW8Num8z1"/>
    <w:rsid w:val="002F1281"/>
    <w:rPr>
      <w:rFonts w:ascii="Courier New" w:hAnsi="Courier New" w:cs="Courier New" w:hint="default"/>
    </w:rPr>
  </w:style>
  <w:style w:type="character" w:customStyle="1" w:styleId="WW8Num8z2">
    <w:name w:val="WW8Num8z2"/>
    <w:rsid w:val="002F1281"/>
    <w:rPr>
      <w:rFonts w:ascii="Wingdings" w:hAnsi="Wingdings" w:cs="Wingdings" w:hint="default"/>
    </w:rPr>
  </w:style>
  <w:style w:type="character" w:customStyle="1" w:styleId="WW8Num8z3">
    <w:name w:val="WW8Num8z3"/>
    <w:rsid w:val="002F1281"/>
    <w:rPr>
      <w:rFonts w:ascii="Symbol" w:hAnsi="Symbol" w:cs="Symbol" w:hint="default"/>
    </w:rPr>
  </w:style>
  <w:style w:type="character" w:customStyle="1" w:styleId="WW8Num9z0">
    <w:name w:val="WW8Num9z0"/>
    <w:rsid w:val="002F1281"/>
    <w:rPr>
      <w:i w:val="0"/>
      <w:iCs w:val="0"/>
    </w:rPr>
  </w:style>
  <w:style w:type="character" w:customStyle="1" w:styleId="WW8Num9z1">
    <w:name w:val="WW8Num9z1"/>
    <w:rsid w:val="002F1281"/>
    <w:rPr>
      <w:rFonts w:ascii="Courier New" w:hAnsi="Courier New" w:cs="Courier New" w:hint="default"/>
    </w:rPr>
  </w:style>
  <w:style w:type="character" w:customStyle="1" w:styleId="WW8Num9z2">
    <w:name w:val="WW8Num9z2"/>
    <w:rsid w:val="002F1281"/>
    <w:rPr>
      <w:rFonts w:ascii="Wingdings" w:hAnsi="Wingdings" w:cs="Wingdings" w:hint="default"/>
    </w:rPr>
  </w:style>
  <w:style w:type="character" w:customStyle="1" w:styleId="WW8Num9z3">
    <w:name w:val="WW8Num9z3"/>
    <w:rsid w:val="002F1281"/>
    <w:rPr>
      <w:rFonts w:ascii="Symbol" w:hAnsi="Symbol" w:cs="Symbol" w:hint="default"/>
    </w:rPr>
  </w:style>
  <w:style w:type="character" w:customStyle="1" w:styleId="WW8Num10z1">
    <w:name w:val="WW8Num10z1"/>
    <w:rsid w:val="002F1281"/>
    <w:rPr>
      <w:rFonts w:ascii="Courier New" w:hAnsi="Courier New" w:cs="Courier New" w:hint="default"/>
    </w:rPr>
  </w:style>
  <w:style w:type="character" w:customStyle="1" w:styleId="WW8Num10z2">
    <w:name w:val="WW8Num10z2"/>
    <w:rsid w:val="002F1281"/>
    <w:rPr>
      <w:rFonts w:ascii="Wingdings" w:hAnsi="Wingdings" w:cs="Wingdings" w:hint="default"/>
    </w:rPr>
  </w:style>
  <w:style w:type="character" w:customStyle="1" w:styleId="WW8Num10z3">
    <w:name w:val="WW8Num10z3"/>
    <w:rsid w:val="002F1281"/>
    <w:rPr>
      <w:rFonts w:ascii="Symbol" w:hAnsi="Symbol" w:cs="Symbol" w:hint="default"/>
    </w:rPr>
  </w:style>
  <w:style w:type="character" w:customStyle="1" w:styleId="WW8Num5z3">
    <w:name w:val="WW8Num5z3"/>
    <w:rsid w:val="002F1281"/>
    <w:rPr>
      <w:rFonts w:ascii="Symbol" w:hAnsi="Symbol" w:cs="Symbol" w:hint="default"/>
    </w:rPr>
  </w:style>
  <w:style w:type="character" w:customStyle="1" w:styleId="WW8Num7z0">
    <w:name w:val="WW8Num7z0"/>
    <w:rsid w:val="002F1281"/>
    <w:rPr>
      <w:b w:val="0"/>
      <w:bCs w:val="0"/>
      <w:i w:val="0"/>
      <w:iCs w:val="0"/>
      <w:color w:val="00000A"/>
    </w:rPr>
  </w:style>
  <w:style w:type="character" w:customStyle="1" w:styleId="WW8Num8z0">
    <w:name w:val="WW8Num8z0"/>
    <w:rsid w:val="002F1281"/>
    <w:rPr>
      <w:rFonts w:ascii="Symbol" w:hAnsi="Symbol" w:cs="Symbol" w:hint="default"/>
    </w:rPr>
  </w:style>
  <w:style w:type="character" w:customStyle="1" w:styleId="WW8Num11z0">
    <w:name w:val="WW8Num11z0"/>
    <w:rsid w:val="002F1281"/>
    <w:rPr>
      <w:rFonts w:ascii="Wingdings" w:hAnsi="Wingdings" w:cs="Wingdings" w:hint="default"/>
      <w:b w:val="0"/>
      <w:bCs w:val="0"/>
      <w:i w:val="0"/>
      <w:iCs w:val="0"/>
      <w:color w:val="00000A"/>
    </w:rPr>
  </w:style>
  <w:style w:type="character" w:customStyle="1" w:styleId="WW8Num11z1">
    <w:name w:val="WW8Num11z1"/>
    <w:rsid w:val="002F1281"/>
    <w:rPr>
      <w:rFonts w:ascii="Courier New" w:hAnsi="Courier New" w:cs="Arial" w:hint="default"/>
      <w:b w:val="0"/>
      <w:bCs w:val="0"/>
      <w:i w:val="0"/>
      <w:iCs w:val="0"/>
      <w:sz w:val="24"/>
    </w:rPr>
  </w:style>
  <w:style w:type="character" w:customStyle="1" w:styleId="WW8Num11z2">
    <w:name w:val="WW8Num11z2"/>
    <w:rsid w:val="002F1281"/>
    <w:rPr>
      <w:rFonts w:ascii="Wingdings" w:hAnsi="Wingdings" w:cs="Wingdings" w:hint="default"/>
    </w:rPr>
  </w:style>
  <w:style w:type="character" w:customStyle="1" w:styleId="WW8Num11z3">
    <w:name w:val="WW8Num11z3"/>
    <w:rsid w:val="002F1281"/>
    <w:rPr>
      <w:rFonts w:ascii="Symbol" w:hAnsi="Symbol" w:cs="Symbol" w:hint="default"/>
    </w:rPr>
  </w:style>
  <w:style w:type="character" w:customStyle="1" w:styleId="WW8Num12z0">
    <w:name w:val="WW8Num12z0"/>
    <w:rsid w:val="002F1281"/>
    <w:rPr>
      <w:b w:val="0"/>
      <w:bCs w:val="0"/>
    </w:rPr>
  </w:style>
  <w:style w:type="character" w:customStyle="1" w:styleId="WW8Num12z1">
    <w:name w:val="WW8Num12z1"/>
    <w:rsid w:val="002F1281"/>
    <w:rPr>
      <w:rFonts w:ascii="Courier New" w:hAnsi="Courier New" w:cs="Arial" w:hint="default"/>
      <w:b w:val="0"/>
      <w:bCs w:val="0"/>
      <w:i w:val="0"/>
      <w:iCs w:val="0"/>
      <w:sz w:val="24"/>
    </w:rPr>
  </w:style>
  <w:style w:type="character" w:customStyle="1" w:styleId="WW8Num12z2">
    <w:name w:val="WW8Num12z2"/>
    <w:rsid w:val="002F1281"/>
    <w:rPr>
      <w:rFonts w:ascii="Wingdings" w:hAnsi="Wingdings" w:cs="Wingdings" w:hint="default"/>
    </w:rPr>
  </w:style>
  <w:style w:type="character" w:customStyle="1" w:styleId="WW8Num12z3">
    <w:name w:val="WW8Num12z3"/>
    <w:rsid w:val="002F1281"/>
    <w:rPr>
      <w:rFonts w:ascii="Symbol" w:hAnsi="Symbol" w:cs="Symbol" w:hint="default"/>
    </w:rPr>
  </w:style>
  <w:style w:type="character" w:customStyle="1" w:styleId="WW8Num14z0">
    <w:name w:val="WW8Num14z0"/>
    <w:rsid w:val="002F1281"/>
    <w:rPr>
      <w:rFonts w:ascii="Wingdings" w:hAnsi="Wingdings" w:cs="Wingdings" w:hint="default"/>
    </w:rPr>
  </w:style>
  <w:style w:type="character" w:customStyle="1" w:styleId="WW8Num14z1">
    <w:name w:val="WW8Num14z1"/>
    <w:rsid w:val="002F1281"/>
    <w:rPr>
      <w:rFonts w:ascii="Courier New" w:hAnsi="Courier New" w:cs="Arial" w:hint="default"/>
      <w:b w:val="0"/>
      <w:bCs w:val="0"/>
      <w:i w:val="0"/>
      <w:iCs w:val="0"/>
      <w:sz w:val="24"/>
    </w:rPr>
  </w:style>
  <w:style w:type="character" w:customStyle="1" w:styleId="WW8Num14z3">
    <w:name w:val="WW8Num14z3"/>
    <w:rsid w:val="002F1281"/>
    <w:rPr>
      <w:rFonts w:ascii="Symbol" w:hAnsi="Symbol" w:cs="Symbol" w:hint="default"/>
    </w:rPr>
  </w:style>
  <w:style w:type="character" w:customStyle="1" w:styleId="WW8Num15z1">
    <w:name w:val="WW8Num15z1"/>
    <w:rsid w:val="002F1281"/>
    <w:rPr>
      <w:b/>
      <w:bCs w:val="0"/>
      <w:i w:val="0"/>
      <w:iCs w:val="0"/>
      <w:sz w:val="24"/>
      <w:szCs w:val="24"/>
    </w:rPr>
  </w:style>
  <w:style w:type="character" w:customStyle="1" w:styleId="WW8Num16z1">
    <w:name w:val="WW8Num16z1"/>
    <w:rsid w:val="002F1281"/>
    <w:rPr>
      <w:rFonts w:ascii="Courier New" w:hAnsi="Courier New" w:cs="Arial" w:hint="default"/>
      <w:b w:val="0"/>
      <w:bCs w:val="0"/>
      <w:i w:val="0"/>
      <w:iCs w:val="0"/>
      <w:sz w:val="24"/>
    </w:rPr>
  </w:style>
  <w:style w:type="character" w:customStyle="1" w:styleId="WW8Num16z2">
    <w:name w:val="WW8Num16z2"/>
    <w:rsid w:val="002F1281"/>
    <w:rPr>
      <w:rFonts w:ascii="Wingdings" w:hAnsi="Wingdings" w:cs="Wingdings" w:hint="default"/>
    </w:rPr>
  </w:style>
  <w:style w:type="character" w:customStyle="1" w:styleId="WW8Num16z3">
    <w:name w:val="WW8Num16z3"/>
    <w:rsid w:val="002F1281"/>
    <w:rPr>
      <w:rFonts w:ascii="Symbol" w:hAnsi="Symbol" w:cs="Symbol" w:hint="default"/>
    </w:rPr>
  </w:style>
  <w:style w:type="character" w:customStyle="1" w:styleId="WW8Num7z1">
    <w:name w:val="WW8Num7z1"/>
    <w:rsid w:val="002F1281"/>
    <w:rPr>
      <w:rFonts w:ascii="Courier New" w:hAnsi="Courier New" w:cs="Courier New" w:hint="default"/>
    </w:rPr>
  </w:style>
  <w:style w:type="character" w:customStyle="1" w:styleId="WW8Num7z2">
    <w:name w:val="WW8Num7z2"/>
    <w:rsid w:val="002F1281"/>
    <w:rPr>
      <w:rFonts w:ascii="Wingdings" w:hAnsi="Wingdings" w:cs="Wingdings" w:hint="default"/>
    </w:rPr>
  </w:style>
  <w:style w:type="character" w:customStyle="1" w:styleId="WW8Num10z0">
    <w:name w:val="WW8Num10z0"/>
    <w:rsid w:val="002F1281"/>
    <w:rPr>
      <w:rFonts w:ascii="Symbol" w:hAnsi="Symbol" w:cs="Symbol" w:hint="default"/>
    </w:rPr>
  </w:style>
  <w:style w:type="character" w:customStyle="1" w:styleId="WW-DefaultParagraphFont">
    <w:name w:val="WW-Default Paragraph Font"/>
    <w:rsid w:val="002F1281"/>
  </w:style>
  <w:style w:type="character" w:customStyle="1" w:styleId="WW-DefaultParagraphFont1">
    <w:name w:val="WW-Default Paragraph Font1"/>
    <w:rsid w:val="002F1281"/>
  </w:style>
  <w:style w:type="character" w:customStyle="1" w:styleId="ListParagraphChar">
    <w:name w:val="List Paragraph Char"/>
    <w:rsid w:val="002F1281"/>
  </w:style>
  <w:style w:type="character" w:customStyle="1" w:styleId="CommentReference1">
    <w:name w:val="Comment Reference1"/>
    <w:rsid w:val="002F1281"/>
    <w:rPr>
      <w:sz w:val="16"/>
      <w:szCs w:val="16"/>
    </w:rPr>
  </w:style>
  <w:style w:type="character" w:customStyle="1" w:styleId="BodyText2Char1">
    <w:name w:val="Body Text 2 Char1"/>
    <w:basedOn w:val="WW-DefaultParagraphFont1"/>
    <w:rsid w:val="002F1281"/>
  </w:style>
  <w:style w:type="character" w:customStyle="1" w:styleId="NoSpacingChar">
    <w:name w:val="No Spacing Char"/>
    <w:rsid w:val="002F1281"/>
    <w:rPr>
      <w:lang w:val="en-US"/>
    </w:rPr>
  </w:style>
  <w:style w:type="character" w:customStyle="1" w:styleId="ListLabel1">
    <w:name w:val="ListLabel 1"/>
    <w:rsid w:val="002F1281"/>
    <w:rPr>
      <w:rFonts w:ascii="Courier New" w:hAnsi="Courier New" w:cs="Courier New" w:hint="default"/>
    </w:rPr>
  </w:style>
  <w:style w:type="character" w:customStyle="1" w:styleId="ListLabel2">
    <w:name w:val="ListLabel 2"/>
    <w:rsid w:val="002F1281"/>
    <w:rPr>
      <w:b/>
      <w:bCs w:val="0"/>
      <w:i w:val="0"/>
      <w:iCs w:val="0"/>
      <w:sz w:val="24"/>
      <w:szCs w:val="24"/>
    </w:rPr>
  </w:style>
  <w:style w:type="character" w:customStyle="1" w:styleId="ListLabel3">
    <w:name w:val="ListLabel 3"/>
    <w:rsid w:val="002F1281"/>
    <w:rPr>
      <w:rFonts w:ascii="Arial" w:hAnsi="Arial" w:cs="Arial" w:hint="default"/>
      <w:i w:val="0"/>
      <w:iCs w:val="0"/>
      <w:sz w:val="24"/>
    </w:rPr>
  </w:style>
  <w:style w:type="character" w:customStyle="1" w:styleId="ListLabel4">
    <w:name w:val="ListLabel 4"/>
    <w:rsid w:val="002F1281"/>
    <w:rPr>
      <w:rFonts w:ascii="Arial" w:hAnsi="Arial" w:cs="Arial" w:hint="default"/>
      <w:b w:val="0"/>
      <w:bCs w:val="0"/>
      <w:i w:val="0"/>
      <w:iCs w:val="0"/>
      <w:sz w:val="24"/>
    </w:rPr>
  </w:style>
  <w:style w:type="character" w:customStyle="1" w:styleId="ListLabel5">
    <w:name w:val="ListLabel 5"/>
    <w:rsid w:val="002F1281"/>
    <w:rPr>
      <w:rFonts w:ascii="Calibri" w:hAnsi="Calibri" w:cs="Calibri" w:hint="default"/>
    </w:rPr>
  </w:style>
  <w:style w:type="character" w:customStyle="1" w:styleId="ListLabel6">
    <w:name w:val="ListLabel 6"/>
    <w:rsid w:val="002F1281"/>
    <w:rPr>
      <w:b w:val="0"/>
      <w:bCs w:val="0"/>
      <w:i w:val="0"/>
      <w:iCs w:val="0"/>
      <w:color w:val="00000A"/>
    </w:rPr>
  </w:style>
  <w:style w:type="character" w:customStyle="1" w:styleId="ListLabel7">
    <w:name w:val="ListLabel 7"/>
    <w:rsid w:val="002F1281"/>
    <w:rPr>
      <w:rFonts w:ascii="TimesNewRomanPSMT" w:eastAsia="TimesNewRomanPSMT" w:hAnsi="TimesNewRomanPSMT" w:cs="Times New Roman" w:hint="default"/>
    </w:rPr>
  </w:style>
  <w:style w:type="character" w:customStyle="1" w:styleId="ListLabel8">
    <w:name w:val="ListLabel 8"/>
    <w:rsid w:val="002F1281"/>
    <w:rPr>
      <w:i w:val="0"/>
      <w:iCs w:val="0"/>
    </w:rPr>
  </w:style>
  <w:style w:type="character" w:customStyle="1" w:styleId="NumberingSymbols">
    <w:name w:val="Numbering Symbols"/>
    <w:rsid w:val="002F1281"/>
  </w:style>
  <w:style w:type="character" w:customStyle="1" w:styleId="FootnoteCharacters">
    <w:name w:val="Footnote Characters"/>
    <w:rsid w:val="002F1281"/>
    <w:rPr>
      <w:vertAlign w:val="superscript"/>
    </w:rPr>
  </w:style>
  <w:style w:type="paragraph" w:styleId="BodyTextIndent">
    <w:name w:val="Body Text Indent"/>
    <w:basedOn w:val="Normal"/>
    <w:link w:val="BodyTextIndentChar"/>
    <w:uiPriority w:val="99"/>
    <w:semiHidden/>
    <w:unhideWhenUsed/>
    <w:rsid w:val="008F75B6"/>
    <w:pPr>
      <w:spacing w:after="120"/>
      <w:ind w:left="283"/>
    </w:pPr>
  </w:style>
  <w:style w:type="character" w:customStyle="1" w:styleId="BodyTextIndentChar">
    <w:name w:val="Body Text Indent Char"/>
    <w:basedOn w:val="DefaultParagraphFont"/>
    <w:link w:val="BodyTextIndent"/>
    <w:uiPriority w:val="99"/>
    <w:semiHidden/>
    <w:rsid w:val="008F75B6"/>
    <w:rPr>
      <w:rFonts w:ascii="Times New Roman" w:eastAsia="Arial Unicode MS" w:hAnsi="Times New Roman" w:cs="Times New Roman"/>
      <w:color w:val="000000"/>
      <w:kern w:val="2"/>
      <w:sz w:val="24"/>
      <w:szCs w:val="24"/>
      <w:lang w:eastAsia="ar-SA"/>
    </w:rPr>
  </w:style>
  <w:style w:type="paragraph" w:styleId="Title">
    <w:name w:val="Title"/>
    <w:basedOn w:val="Normal"/>
    <w:link w:val="TitleChar"/>
    <w:qFormat/>
    <w:rsid w:val="00A64DB1"/>
    <w:pPr>
      <w:suppressAutoHyphens w:val="0"/>
      <w:spacing w:line="240" w:lineRule="auto"/>
      <w:ind w:left="284" w:hanging="284"/>
      <w:jc w:val="center"/>
    </w:pPr>
    <w:rPr>
      <w:rFonts w:ascii="YU C Times" w:eastAsia="Times New Roman" w:hAnsi="YU C Times"/>
      <w:b/>
      <w:bCs/>
      <w:color w:val="auto"/>
      <w:kern w:val="0"/>
    </w:rPr>
  </w:style>
  <w:style w:type="character" w:customStyle="1" w:styleId="TitleChar">
    <w:name w:val="Title Char"/>
    <w:basedOn w:val="DefaultParagraphFont"/>
    <w:link w:val="Title"/>
    <w:rsid w:val="00A64DB1"/>
    <w:rPr>
      <w:rFonts w:ascii="YU C Times" w:eastAsia="Times New Roman" w:hAnsi="YU C Times"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F40"/>
    <w:pPr>
      <w:suppressAutoHyphens/>
      <w:spacing w:after="0" w:line="100" w:lineRule="atLeast"/>
    </w:pPr>
    <w:rPr>
      <w:rFonts w:ascii="Times New Roman" w:eastAsia="Arial Unicode MS" w:hAnsi="Times New Roman" w:cs="Times New Roman"/>
      <w:color w:val="000000"/>
      <w:kern w:val="2"/>
      <w:sz w:val="24"/>
      <w:szCs w:val="24"/>
      <w:lang w:eastAsia="ar-SA"/>
    </w:rPr>
  </w:style>
  <w:style w:type="paragraph" w:styleId="Heading1">
    <w:name w:val="heading 1"/>
    <w:basedOn w:val="Normal"/>
    <w:next w:val="BodyText"/>
    <w:link w:val="Heading1Char"/>
    <w:qFormat/>
    <w:rsid w:val="002F1281"/>
    <w:pPr>
      <w:keepNext/>
      <w:keepLines/>
      <w:spacing w:before="480"/>
      <w:outlineLvl w:val="0"/>
    </w:pPr>
    <w:rPr>
      <w:rFonts w:ascii="Cambria" w:hAnsi="Cambria"/>
      <w:b/>
      <w:bCs/>
      <w:color w:val="365F91"/>
      <w:sz w:val="28"/>
      <w:szCs w:val="28"/>
    </w:rPr>
  </w:style>
  <w:style w:type="paragraph" w:styleId="Heading2">
    <w:name w:val="heading 2"/>
    <w:basedOn w:val="Normal"/>
    <w:next w:val="BodyText"/>
    <w:link w:val="Heading2Char"/>
    <w:unhideWhenUsed/>
    <w:qFormat/>
    <w:rsid w:val="002F1281"/>
    <w:pPr>
      <w:keepNext/>
      <w:numPr>
        <w:ilvl w:val="1"/>
        <w:numId w:val="1"/>
      </w:numPr>
      <w:jc w:val="center"/>
      <w:outlineLvl w:val="1"/>
    </w:pPr>
    <w:rPr>
      <w:rFonts w:ascii="Book Antiqua" w:eastAsia="Times New Roman" w:hAnsi="Book Antiqua"/>
      <w:b/>
      <w:bCs/>
      <w:sz w:val="28"/>
    </w:rPr>
  </w:style>
  <w:style w:type="paragraph" w:styleId="Heading3">
    <w:name w:val="heading 3"/>
    <w:basedOn w:val="Normal"/>
    <w:next w:val="BodyText"/>
    <w:link w:val="Heading3Char"/>
    <w:unhideWhenUsed/>
    <w:qFormat/>
    <w:rsid w:val="002F1281"/>
    <w:pPr>
      <w:keepNext/>
      <w:numPr>
        <w:ilvl w:val="2"/>
        <w:numId w:val="1"/>
      </w:numPr>
      <w:spacing w:before="240" w:after="60"/>
      <w:outlineLvl w:val="2"/>
    </w:pPr>
    <w:rPr>
      <w:rFonts w:ascii="Arial" w:eastAsia="Times New Roman" w:hAnsi="Arial"/>
      <w:b/>
      <w:bCs/>
      <w:sz w:val="26"/>
      <w:szCs w:val="26"/>
    </w:rPr>
  </w:style>
  <w:style w:type="paragraph" w:styleId="Heading4">
    <w:name w:val="heading 4"/>
    <w:basedOn w:val="Normal"/>
    <w:next w:val="BodyText"/>
    <w:link w:val="Heading4Char"/>
    <w:semiHidden/>
    <w:unhideWhenUsed/>
    <w:qFormat/>
    <w:rsid w:val="002F1281"/>
    <w:pPr>
      <w:keepNext/>
      <w:numPr>
        <w:ilvl w:val="3"/>
        <w:numId w:val="1"/>
      </w:numPr>
      <w:jc w:val="center"/>
      <w:outlineLvl w:val="3"/>
    </w:pPr>
    <w:rPr>
      <w:rFonts w:ascii="Book Antiqua" w:eastAsia="Times New Roman" w:hAnsi="Book Antiqua"/>
      <w:b/>
      <w:bCs/>
      <w:sz w:val="28"/>
      <w:u w:val="single"/>
    </w:rPr>
  </w:style>
  <w:style w:type="paragraph" w:styleId="Heading5">
    <w:name w:val="heading 5"/>
    <w:basedOn w:val="Normal"/>
    <w:next w:val="BodyText"/>
    <w:link w:val="Heading5Char"/>
    <w:semiHidden/>
    <w:unhideWhenUsed/>
    <w:qFormat/>
    <w:rsid w:val="002F1281"/>
    <w:pPr>
      <w:numPr>
        <w:ilvl w:val="4"/>
        <w:numId w:val="1"/>
      </w:numPr>
      <w:spacing w:before="240" w:after="60"/>
      <w:outlineLvl w:val="4"/>
    </w:pPr>
    <w:rPr>
      <w:rFonts w:eastAsia="Times New Roman"/>
      <w:b/>
      <w:bCs/>
      <w:i/>
      <w:iCs/>
      <w:sz w:val="26"/>
      <w:szCs w:val="26"/>
    </w:rPr>
  </w:style>
  <w:style w:type="paragraph" w:styleId="Heading6">
    <w:name w:val="heading 6"/>
    <w:basedOn w:val="Normal"/>
    <w:next w:val="BodyText"/>
    <w:link w:val="Heading6Char"/>
    <w:semiHidden/>
    <w:unhideWhenUsed/>
    <w:qFormat/>
    <w:rsid w:val="002F1281"/>
    <w:pPr>
      <w:keepNext/>
      <w:numPr>
        <w:ilvl w:val="5"/>
        <w:numId w:val="1"/>
      </w:numPr>
      <w:outlineLvl w:val="5"/>
    </w:pPr>
    <w:rPr>
      <w:rFonts w:ascii="Book Antiqua" w:eastAsia="Times New Roman" w:hAnsi="Book Antiqua"/>
      <w:sz w:val="28"/>
    </w:rPr>
  </w:style>
  <w:style w:type="paragraph" w:styleId="Heading7">
    <w:name w:val="heading 7"/>
    <w:basedOn w:val="Normal"/>
    <w:next w:val="BodyText"/>
    <w:link w:val="Heading7Char"/>
    <w:uiPriority w:val="99"/>
    <w:semiHidden/>
    <w:unhideWhenUsed/>
    <w:qFormat/>
    <w:rsid w:val="002F1281"/>
    <w:pPr>
      <w:keepNext/>
      <w:numPr>
        <w:ilvl w:val="6"/>
        <w:numId w:val="1"/>
      </w:numPr>
      <w:outlineLvl w:val="6"/>
    </w:pPr>
    <w:rPr>
      <w:rFonts w:ascii="Book Antiqua" w:eastAsia="Times New Roman" w:hAnsi="Book Antiqua" w:cs="Arial"/>
      <w:b/>
      <w:bCs/>
      <w:lang w:val="sr-Latn-CS"/>
    </w:rPr>
  </w:style>
  <w:style w:type="paragraph" w:styleId="Heading8">
    <w:name w:val="heading 8"/>
    <w:basedOn w:val="Normal"/>
    <w:next w:val="BodyText"/>
    <w:link w:val="Heading8Char"/>
    <w:uiPriority w:val="99"/>
    <w:semiHidden/>
    <w:unhideWhenUsed/>
    <w:qFormat/>
    <w:rsid w:val="002F1281"/>
    <w:pPr>
      <w:keepNext/>
      <w:numPr>
        <w:ilvl w:val="7"/>
        <w:numId w:val="1"/>
      </w:numPr>
      <w:jc w:val="both"/>
      <w:outlineLvl w:val="7"/>
    </w:pPr>
    <w:rPr>
      <w:rFonts w:eastAsia="Times New Roman"/>
      <w:b/>
      <w:lang w:val="sr-Latn-CS"/>
    </w:rPr>
  </w:style>
  <w:style w:type="paragraph" w:styleId="Heading9">
    <w:name w:val="heading 9"/>
    <w:basedOn w:val="Normal"/>
    <w:next w:val="BodyText"/>
    <w:link w:val="Heading9Char"/>
    <w:uiPriority w:val="99"/>
    <w:semiHidden/>
    <w:unhideWhenUsed/>
    <w:qFormat/>
    <w:rsid w:val="002F1281"/>
    <w:pPr>
      <w:numPr>
        <w:ilvl w:val="8"/>
        <w:numId w:val="1"/>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2F1281"/>
    <w:pPr>
      <w:spacing w:after="120"/>
    </w:pPr>
    <w:rPr>
      <w:lang w:val="sr-Latn-CS"/>
    </w:rPr>
  </w:style>
  <w:style w:type="character" w:customStyle="1" w:styleId="BodyTextChar">
    <w:name w:val="Body Text Char"/>
    <w:basedOn w:val="DefaultParagraphFont"/>
    <w:link w:val="BodyText"/>
    <w:uiPriority w:val="99"/>
    <w:rsid w:val="002F1281"/>
    <w:rPr>
      <w:rFonts w:ascii="Times New Roman" w:eastAsia="Arial Unicode MS" w:hAnsi="Times New Roman" w:cs="Times New Roman"/>
      <w:color w:val="000000"/>
      <w:kern w:val="2"/>
      <w:sz w:val="24"/>
      <w:szCs w:val="24"/>
      <w:lang w:val="sr-Latn-CS" w:eastAsia="ar-SA"/>
    </w:rPr>
  </w:style>
  <w:style w:type="character" w:customStyle="1" w:styleId="Heading1Char">
    <w:name w:val="Heading 1 Char"/>
    <w:basedOn w:val="DefaultParagraphFont"/>
    <w:link w:val="Heading1"/>
    <w:rsid w:val="002F1281"/>
    <w:rPr>
      <w:rFonts w:ascii="Cambria" w:eastAsia="Arial Unicode MS" w:hAnsi="Cambria" w:cs="Times New Roman"/>
      <w:b/>
      <w:bCs/>
      <w:color w:val="365F91"/>
      <w:kern w:val="2"/>
      <w:sz w:val="28"/>
      <w:szCs w:val="28"/>
      <w:lang w:eastAsia="ar-SA"/>
    </w:rPr>
  </w:style>
  <w:style w:type="character" w:customStyle="1" w:styleId="Heading2Char">
    <w:name w:val="Heading 2 Char"/>
    <w:basedOn w:val="DefaultParagraphFont"/>
    <w:link w:val="Heading2"/>
    <w:rsid w:val="002F1281"/>
    <w:rPr>
      <w:rFonts w:ascii="Book Antiqua" w:eastAsia="Times New Roman" w:hAnsi="Book Antiqua" w:cs="Times New Roman"/>
      <w:b/>
      <w:bCs/>
      <w:color w:val="000000"/>
      <w:kern w:val="2"/>
      <w:sz w:val="28"/>
      <w:szCs w:val="24"/>
      <w:lang w:eastAsia="ar-SA"/>
    </w:rPr>
  </w:style>
  <w:style w:type="character" w:customStyle="1" w:styleId="Heading3Char">
    <w:name w:val="Heading 3 Char"/>
    <w:basedOn w:val="DefaultParagraphFont"/>
    <w:link w:val="Heading3"/>
    <w:rsid w:val="002F1281"/>
    <w:rPr>
      <w:rFonts w:ascii="Arial" w:eastAsia="Times New Roman" w:hAnsi="Arial" w:cs="Times New Roman"/>
      <w:b/>
      <w:bCs/>
      <w:color w:val="000000"/>
      <w:kern w:val="2"/>
      <w:sz w:val="26"/>
      <w:szCs w:val="26"/>
      <w:lang w:eastAsia="ar-SA"/>
    </w:rPr>
  </w:style>
  <w:style w:type="character" w:customStyle="1" w:styleId="Heading4Char">
    <w:name w:val="Heading 4 Char"/>
    <w:basedOn w:val="DefaultParagraphFont"/>
    <w:link w:val="Heading4"/>
    <w:semiHidden/>
    <w:rsid w:val="002F1281"/>
    <w:rPr>
      <w:rFonts w:ascii="Book Antiqua" w:eastAsia="Times New Roman" w:hAnsi="Book Antiqua" w:cs="Times New Roman"/>
      <w:b/>
      <w:bCs/>
      <w:color w:val="000000"/>
      <w:kern w:val="2"/>
      <w:sz w:val="28"/>
      <w:szCs w:val="24"/>
      <w:u w:val="single"/>
      <w:lang w:eastAsia="ar-SA"/>
    </w:rPr>
  </w:style>
  <w:style w:type="character" w:customStyle="1" w:styleId="Heading5Char">
    <w:name w:val="Heading 5 Char"/>
    <w:basedOn w:val="DefaultParagraphFont"/>
    <w:link w:val="Heading5"/>
    <w:semiHidden/>
    <w:rsid w:val="002F1281"/>
    <w:rPr>
      <w:rFonts w:ascii="Times New Roman" w:eastAsia="Times New Roman" w:hAnsi="Times New Roman" w:cs="Times New Roman"/>
      <w:b/>
      <w:bCs/>
      <w:i/>
      <w:iCs/>
      <w:color w:val="000000"/>
      <w:kern w:val="2"/>
      <w:sz w:val="26"/>
      <w:szCs w:val="26"/>
      <w:lang w:eastAsia="ar-SA"/>
    </w:rPr>
  </w:style>
  <w:style w:type="character" w:customStyle="1" w:styleId="Heading6Char">
    <w:name w:val="Heading 6 Char"/>
    <w:basedOn w:val="DefaultParagraphFont"/>
    <w:link w:val="Heading6"/>
    <w:semiHidden/>
    <w:rsid w:val="002F1281"/>
    <w:rPr>
      <w:rFonts w:ascii="Book Antiqua" w:eastAsia="Times New Roman" w:hAnsi="Book Antiqua" w:cs="Times New Roman"/>
      <w:color w:val="000000"/>
      <w:kern w:val="2"/>
      <w:sz w:val="28"/>
      <w:szCs w:val="24"/>
      <w:lang w:eastAsia="ar-SA"/>
    </w:rPr>
  </w:style>
  <w:style w:type="character" w:customStyle="1" w:styleId="Heading7Char">
    <w:name w:val="Heading 7 Char"/>
    <w:basedOn w:val="DefaultParagraphFont"/>
    <w:link w:val="Heading7"/>
    <w:uiPriority w:val="99"/>
    <w:semiHidden/>
    <w:rsid w:val="002F1281"/>
    <w:rPr>
      <w:rFonts w:ascii="Book Antiqua" w:eastAsia="Times New Roman" w:hAnsi="Book Antiqua" w:cs="Arial"/>
      <w:b/>
      <w:bCs/>
      <w:color w:val="000000"/>
      <w:kern w:val="2"/>
      <w:sz w:val="24"/>
      <w:szCs w:val="24"/>
      <w:lang w:val="sr-Latn-CS" w:eastAsia="ar-SA"/>
    </w:rPr>
  </w:style>
  <w:style w:type="character" w:customStyle="1" w:styleId="Heading8Char">
    <w:name w:val="Heading 8 Char"/>
    <w:basedOn w:val="DefaultParagraphFont"/>
    <w:link w:val="Heading8"/>
    <w:uiPriority w:val="99"/>
    <w:semiHidden/>
    <w:rsid w:val="002F1281"/>
    <w:rPr>
      <w:rFonts w:ascii="Times New Roman" w:eastAsia="Times New Roman" w:hAnsi="Times New Roman" w:cs="Times New Roman"/>
      <w:b/>
      <w:color w:val="000000"/>
      <w:kern w:val="2"/>
      <w:sz w:val="24"/>
      <w:szCs w:val="24"/>
      <w:lang w:val="sr-Latn-CS" w:eastAsia="ar-SA"/>
    </w:rPr>
  </w:style>
  <w:style w:type="character" w:customStyle="1" w:styleId="Heading9Char">
    <w:name w:val="Heading 9 Char"/>
    <w:basedOn w:val="DefaultParagraphFont"/>
    <w:link w:val="Heading9"/>
    <w:uiPriority w:val="99"/>
    <w:semiHidden/>
    <w:rsid w:val="002F1281"/>
    <w:rPr>
      <w:rFonts w:ascii="Arial" w:eastAsia="Times New Roman" w:hAnsi="Arial" w:cs="Arial"/>
      <w:color w:val="000000"/>
      <w:kern w:val="2"/>
      <w:sz w:val="24"/>
      <w:szCs w:val="24"/>
      <w:lang w:eastAsia="ar-SA"/>
    </w:rPr>
  </w:style>
  <w:style w:type="character" w:styleId="Hyperlink">
    <w:name w:val="Hyperlink"/>
    <w:uiPriority w:val="99"/>
    <w:unhideWhenUsed/>
    <w:rsid w:val="002F1281"/>
    <w:rPr>
      <w:color w:val="0563C1"/>
      <w:u w:val="single"/>
    </w:rPr>
  </w:style>
  <w:style w:type="character" w:styleId="FollowedHyperlink">
    <w:name w:val="FollowedHyperlink"/>
    <w:basedOn w:val="DefaultParagraphFont"/>
    <w:uiPriority w:val="99"/>
    <w:semiHidden/>
    <w:unhideWhenUsed/>
    <w:rsid w:val="002F1281"/>
    <w:rPr>
      <w:color w:val="800080" w:themeColor="followedHyperlink"/>
      <w:u w:val="single"/>
    </w:rPr>
  </w:style>
  <w:style w:type="paragraph" w:styleId="NormalWeb">
    <w:name w:val="Normal (Web)"/>
    <w:basedOn w:val="Normal"/>
    <w:uiPriority w:val="99"/>
    <w:semiHidden/>
    <w:unhideWhenUsed/>
    <w:rsid w:val="002F1281"/>
    <w:pPr>
      <w:suppressAutoHyphens w:val="0"/>
      <w:spacing w:before="100" w:beforeAutospacing="1" w:after="100" w:afterAutospacing="1" w:line="240" w:lineRule="auto"/>
    </w:pPr>
    <w:rPr>
      <w:rFonts w:eastAsia="Times New Roman"/>
      <w:color w:val="auto"/>
      <w:kern w:val="0"/>
      <w:lang w:val="sr-Latn-CS" w:eastAsia="sr-Latn-CS"/>
    </w:rPr>
  </w:style>
  <w:style w:type="paragraph" w:styleId="CommentText">
    <w:name w:val="annotation text"/>
    <w:basedOn w:val="Normal"/>
    <w:link w:val="CommentTextChar1"/>
    <w:uiPriority w:val="99"/>
    <w:semiHidden/>
    <w:unhideWhenUsed/>
    <w:rsid w:val="002F1281"/>
    <w:rPr>
      <w:sz w:val="20"/>
      <w:szCs w:val="20"/>
      <w:lang w:val="sr-Latn-CS"/>
    </w:rPr>
  </w:style>
  <w:style w:type="character" w:customStyle="1" w:styleId="CommentTextChar1">
    <w:name w:val="Comment Text Char1"/>
    <w:basedOn w:val="DefaultParagraphFont"/>
    <w:link w:val="CommentText"/>
    <w:uiPriority w:val="99"/>
    <w:semiHidden/>
    <w:locked/>
    <w:rsid w:val="002F1281"/>
    <w:rPr>
      <w:rFonts w:ascii="Times New Roman" w:eastAsia="Arial Unicode MS" w:hAnsi="Times New Roman" w:cs="Times New Roman"/>
      <w:color w:val="000000"/>
      <w:kern w:val="2"/>
      <w:sz w:val="20"/>
      <w:szCs w:val="20"/>
      <w:lang w:val="sr-Latn-CS" w:eastAsia="ar-SA"/>
    </w:rPr>
  </w:style>
  <w:style w:type="character" w:customStyle="1" w:styleId="CommentTextChar">
    <w:name w:val="Comment Text Char"/>
    <w:basedOn w:val="DefaultParagraphFont"/>
    <w:semiHidden/>
    <w:rsid w:val="002F1281"/>
    <w:rPr>
      <w:rFonts w:ascii="Times New Roman" w:eastAsia="Arial Unicode MS" w:hAnsi="Times New Roman" w:cs="Times New Roman"/>
      <w:color w:val="000000"/>
      <w:kern w:val="2"/>
      <w:sz w:val="20"/>
      <w:szCs w:val="20"/>
      <w:lang w:eastAsia="ar-SA"/>
    </w:rPr>
  </w:style>
  <w:style w:type="paragraph" w:styleId="Header">
    <w:name w:val="header"/>
    <w:basedOn w:val="Normal"/>
    <w:link w:val="HeaderChar1"/>
    <w:uiPriority w:val="99"/>
    <w:unhideWhenUsed/>
    <w:rsid w:val="002F1281"/>
    <w:pPr>
      <w:suppressLineNumbers/>
      <w:tabs>
        <w:tab w:val="center" w:pos="4513"/>
        <w:tab w:val="right" w:pos="9026"/>
      </w:tabs>
    </w:pPr>
    <w:rPr>
      <w:lang w:val="sr-Latn-CS"/>
    </w:rPr>
  </w:style>
  <w:style w:type="character" w:customStyle="1" w:styleId="HeaderChar1">
    <w:name w:val="Header Char1"/>
    <w:basedOn w:val="DefaultParagraphFont"/>
    <w:link w:val="Header"/>
    <w:uiPriority w:val="99"/>
    <w:semiHidden/>
    <w:locked/>
    <w:rsid w:val="002F1281"/>
    <w:rPr>
      <w:rFonts w:ascii="Times New Roman" w:eastAsia="Arial Unicode MS" w:hAnsi="Times New Roman" w:cs="Times New Roman"/>
      <w:color w:val="000000"/>
      <w:kern w:val="2"/>
      <w:sz w:val="24"/>
      <w:szCs w:val="24"/>
      <w:lang w:val="sr-Latn-CS" w:eastAsia="ar-SA"/>
    </w:rPr>
  </w:style>
  <w:style w:type="character" w:customStyle="1" w:styleId="HeaderChar">
    <w:name w:val="Header Char"/>
    <w:basedOn w:val="DefaultParagraphFont"/>
    <w:uiPriority w:val="99"/>
    <w:rsid w:val="002F1281"/>
    <w:rPr>
      <w:rFonts w:ascii="Times New Roman" w:eastAsia="Arial Unicode MS" w:hAnsi="Times New Roman" w:cs="Times New Roman"/>
      <w:color w:val="000000"/>
      <w:kern w:val="2"/>
      <w:sz w:val="24"/>
      <w:szCs w:val="24"/>
      <w:lang w:eastAsia="ar-SA"/>
    </w:rPr>
  </w:style>
  <w:style w:type="paragraph" w:styleId="Footer">
    <w:name w:val="footer"/>
    <w:basedOn w:val="Normal"/>
    <w:link w:val="FooterChar1"/>
    <w:uiPriority w:val="99"/>
    <w:unhideWhenUsed/>
    <w:rsid w:val="002F1281"/>
    <w:pPr>
      <w:suppressLineNumbers/>
      <w:tabs>
        <w:tab w:val="center" w:pos="4513"/>
        <w:tab w:val="right" w:pos="9026"/>
      </w:tabs>
    </w:pPr>
    <w:rPr>
      <w:lang w:val="sr-Latn-CS"/>
    </w:rPr>
  </w:style>
  <w:style w:type="character" w:customStyle="1" w:styleId="FooterChar1">
    <w:name w:val="Footer Char1"/>
    <w:basedOn w:val="DefaultParagraphFont"/>
    <w:link w:val="Footer"/>
    <w:uiPriority w:val="99"/>
    <w:locked/>
    <w:rsid w:val="002F1281"/>
    <w:rPr>
      <w:rFonts w:ascii="Times New Roman" w:eastAsia="Arial Unicode MS" w:hAnsi="Times New Roman" w:cs="Times New Roman"/>
      <w:color w:val="000000"/>
      <w:kern w:val="2"/>
      <w:sz w:val="24"/>
      <w:szCs w:val="24"/>
      <w:lang w:val="sr-Latn-CS" w:eastAsia="ar-SA"/>
    </w:rPr>
  </w:style>
  <w:style w:type="character" w:customStyle="1" w:styleId="FooterChar">
    <w:name w:val="Footer Char"/>
    <w:basedOn w:val="DefaultParagraphFont"/>
    <w:uiPriority w:val="99"/>
    <w:rsid w:val="002F1281"/>
    <w:rPr>
      <w:rFonts w:ascii="Times New Roman" w:eastAsia="Arial Unicode MS" w:hAnsi="Times New Roman" w:cs="Times New Roman"/>
      <w:color w:val="000000"/>
      <w:kern w:val="2"/>
      <w:sz w:val="24"/>
      <w:szCs w:val="24"/>
      <w:lang w:eastAsia="ar-SA"/>
    </w:rPr>
  </w:style>
  <w:style w:type="paragraph" w:styleId="BodyText2">
    <w:name w:val="Body Text 2"/>
    <w:basedOn w:val="Normal"/>
    <w:link w:val="BodyText2Char2"/>
    <w:uiPriority w:val="99"/>
    <w:semiHidden/>
    <w:unhideWhenUsed/>
    <w:rsid w:val="002F1281"/>
    <w:pPr>
      <w:spacing w:after="120" w:line="480" w:lineRule="auto"/>
    </w:pPr>
    <w:rPr>
      <w:lang w:val="sr-Latn-CS"/>
    </w:rPr>
  </w:style>
  <w:style w:type="character" w:customStyle="1" w:styleId="BodyText2Char2">
    <w:name w:val="Body Text 2 Char2"/>
    <w:basedOn w:val="DefaultParagraphFont"/>
    <w:link w:val="BodyText2"/>
    <w:uiPriority w:val="99"/>
    <w:semiHidden/>
    <w:locked/>
    <w:rsid w:val="002F1281"/>
    <w:rPr>
      <w:rFonts w:ascii="Times New Roman" w:eastAsia="Arial Unicode MS" w:hAnsi="Times New Roman" w:cs="Times New Roman"/>
      <w:color w:val="000000"/>
      <w:kern w:val="2"/>
      <w:sz w:val="24"/>
      <w:szCs w:val="24"/>
      <w:lang w:val="sr-Latn-CS" w:eastAsia="ar-SA"/>
    </w:rPr>
  </w:style>
  <w:style w:type="character" w:customStyle="1" w:styleId="BodyText2Char">
    <w:name w:val="Body Text 2 Char"/>
    <w:basedOn w:val="DefaultParagraphFont"/>
    <w:semiHidden/>
    <w:rsid w:val="002F1281"/>
    <w:rPr>
      <w:rFonts w:ascii="Times New Roman" w:eastAsia="Arial Unicode MS" w:hAnsi="Times New Roman" w:cs="Times New Roman"/>
      <w:color w:val="000000"/>
      <w:kern w:val="2"/>
      <w:sz w:val="24"/>
      <w:szCs w:val="24"/>
      <w:lang w:eastAsia="ar-SA"/>
    </w:rPr>
  </w:style>
  <w:style w:type="paragraph" w:styleId="BodyText3">
    <w:name w:val="Body Text 3"/>
    <w:basedOn w:val="Normal"/>
    <w:link w:val="BodyText3Char1"/>
    <w:uiPriority w:val="99"/>
    <w:semiHidden/>
    <w:unhideWhenUsed/>
    <w:rsid w:val="002F1281"/>
    <w:pPr>
      <w:spacing w:after="120"/>
    </w:pPr>
    <w:rPr>
      <w:rFonts w:eastAsia="Times New Roman"/>
      <w:sz w:val="16"/>
      <w:szCs w:val="16"/>
      <w:lang w:val="sr-Latn-CS"/>
    </w:rPr>
  </w:style>
  <w:style w:type="character" w:customStyle="1" w:styleId="BodyText3Char1">
    <w:name w:val="Body Text 3 Char1"/>
    <w:basedOn w:val="DefaultParagraphFont"/>
    <w:link w:val="BodyText3"/>
    <w:uiPriority w:val="99"/>
    <w:semiHidden/>
    <w:locked/>
    <w:rsid w:val="002F1281"/>
    <w:rPr>
      <w:rFonts w:ascii="Times New Roman" w:eastAsia="Times New Roman" w:hAnsi="Times New Roman" w:cs="Times New Roman"/>
      <w:color w:val="000000"/>
      <w:kern w:val="2"/>
      <w:sz w:val="16"/>
      <w:szCs w:val="16"/>
      <w:lang w:val="sr-Latn-CS" w:eastAsia="ar-SA"/>
    </w:rPr>
  </w:style>
  <w:style w:type="character" w:customStyle="1" w:styleId="BodyText3Char">
    <w:name w:val="Body Text 3 Char"/>
    <w:basedOn w:val="DefaultParagraphFont"/>
    <w:semiHidden/>
    <w:rsid w:val="002F1281"/>
    <w:rPr>
      <w:rFonts w:ascii="Times New Roman" w:eastAsia="Arial Unicode MS" w:hAnsi="Times New Roman" w:cs="Times New Roman"/>
      <w:color w:val="000000"/>
      <w:kern w:val="2"/>
      <w:sz w:val="16"/>
      <w:szCs w:val="16"/>
      <w:lang w:eastAsia="ar-SA"/>
    </w:rPr>
  </w:style>
  <w:style w:type="paragraph" w:styleId="CommentSubject">
    <w:name w:val="annotation subject"/>
    <w:basedOn w:val="CommentText"/>
    <w:next w:val="CommentText"/>
    <w:link w:val="CommentSubjectChar1"/>
    <w:uiPriority w:val="99"/>
    <w:semiHidden/>
    <w:unhideWhenUsed/>
    <w:rsid w:val="002F1281"/>
    <w:rPr>
      <w:b/>
      <w:bCs/>
    </w:rPr>
  </w:style>
  <w:style w:type="character" w:customStyle="1" w:styleId="CommentSubjectChar1">
    <w:name w:val="Comment Subject Char1"/>
    <w:basedOn w:val="CommentTextChar1"/>
    <w:link w:val="CommentSubject"/>
    <w:uiPriority w:val="99"/>
    <w:semiHidden/>
    <w:locked/>
    <w:rsid w:val="002F1281"/>
    <w:rPr>
      <w:rFonts w:ascii="Times New Roman" w:eastAsia="Arial Unicode MS" w:hAnsi="Times New Roman" w:cs="Times New Roman"/>
      <w:b/>
      <w:bCs/>
      <w:color w:val="000000"/>
      <w:kern w:val="2"/>
      <w:sz w:val="20"/>
      <w:szCs w:val="20"/>
      <w:lang w:val="sr-Latn-CS" w:eastAsia="ar-SA"/>
    </w:rPr>
  </w:style>
  <w:style w:type="character" w:customStyle="1" w:styleId="CommentSubjectChar">
    <w:name w:val="Comment Subject Char"/>
    <w:basedOn w:val="CommentTextChar"/>
    <w:semiHidden/>
    <w:rsid w:val="002F1281"/>
    <w:rPr>
      <w:rFonts w:ascii="Times New Roman" w:eastAsia="Arial Unicode MS" w:hAnsi="Times New Roman" w:cs="Times New Roman"/>
      <w:b/>
      <w:bCs/>
      <w:color w:val="000000"/>
      <w:kern w:val="2"/>
      <w:sz w:val="20"/>
      <w:szCs w:val="20"/>
      <w:lang w:eastAsia="ar-SA"/>
    </w:rPr>
  </w:style>
  <w:style w:type="paragraph" w:styleId="BalloonText">
    <w:name w:val="Balloon Text"/>
    <w:basedOn w:val="Normal"/>
    <w:link w:val="BalloonTextChar1"/>
    <w:uiPriority w:val="99"/>
    <w:semiHidden/>
    <w:unhideWhenUsed/>
    <w:rsid w:val="002F1281"/>
    <w:rPr>
      <w:rFonts w:ascii="Tahoma" w:hAnsi="Tahoma" w:cs="Tahoma"/>
      <w:sz w:val="16"/>
      <w:szCs w:val="16"/>
      <w:lang w:val="sr-Latn-CS"/>
    </w:rPr>
  </w:style>
  <w:style w:type="character" w:customStyle="1" w:styleId="BalloonTextChar1">
    <w:name w:val="Balloon Text Char1"/>
    <w:basedOn w:val="DefaultParagraphFont"/>
    <w:link w:val="BalloonText"/>
    <w:uiPriority w:val="99"/>
    <w:semiHidden/>
    <w:locked/>
    <w:rsid w:val="002F1281"/>
    <w:rPr>
      <w:rFonts w:ascii="Tahoma" w:eastAsia="Arial Unicode MS" w:hAnsi="Tahoma" w:cs="Tahoma"/>
      <w:color w:val="000000"/>
      <w:kern w:val="2"/>
      <w:sz w:val="16"/>
      <w:szCs w:val="16"/>
      <w:lang w:val="sr-Latn-CS" w:eastAsia="ar-SA"/>
    </w:rPr>
  </w:style>
  <w:style w:type="character" w:customStyle="1" w:styleId="BalloonTextChar">
    <w:name w:val="Balloon Text Char"/>
    <w:basedOn w:val="DefaultParagraphFont"/>
    <w:semiHidden/>
    <w:rsid w:val="002F1281"/>
    <w:rPr>
      <w:rFonts w:ascii="Tahoma" w:eastAsia="Arial Unicode MS" w:hAnsi="Tahoma" w:cs="Tahoma"/>
      <w:color w:val="000000"/>
      <w:kern w:val="2"/>
      <w:sz w:val="16"/>
      <w:szCs w:val="16"/>
      <w:lang w:eastAsia="ar-SA"/>
    </w:rPr>
  </w:style>
  <w:style w:type="paragraph" w:styleId="NoSpacing">
    <w:name w:val="No Spacing"/>
    <w:uiPriority w:val="99"/>
    <w:qFormat/>
    <w:rsid w:val="002F1281"/>
    <w:pPr>
      <w:suppressAutoHyphens/>
      <w:spacing w:after="0" w:line="100" w:lineRule="atLeast"/>
    </w:pPr>
    <w:rPr>
      <w:rFonts w:ascii="Calibri" w:eastAsia="Arial Unicode MS" w:hAnsi="Calibri" w:cs="Calibri"/>
      <w:kern w:val="2"/>
      <w:lang w:eastAsia="ar-SA"/>
    </w:rPr>
  </w:style>
  <w:style w:type="paragraph" w:styleId="ListParagraph">
    <w:name w:val="List Paragraph"/>
    <w:basedOn w:val="Normal"/>
    <w:uiPriority w:val="99"/>
    <w:qFormat/>
    <w:rsid w:val="002F1281"/>
    <w:pPr>
      <w:ind w:left="720"/>
    </w:pPr>
    <w:rPr>
      <w:lang w:val="sr-Latn-CS"/>
    </w:rPr>
  </w:style>
  <w:style w:type="paragraph" w:customStyle="1" w:styleId="Heading">
    <w:name w:val="Heading"/>
    <w:basedOn w:val="Normal"/>
    <w:next w:val="BodyText"/>
    <w:uiPriority w:val="99"/>
    <w:rsid w:val="002F1281"/>
    <w:pPr>
      <w:keepNext/>
      <w:spacing w:before="240" w:after="120"/>
    </w:pPr>
    <w:rPr>
      <w:rFonts w:ascii="Arial" w:hAnsi="Arial" w:cs="Mangal"/>
      <w:sz w:val="28"/>
      <w:szCs w:val="28"/>
      <w:lang w:val="sr-Latn-CS"/>
    </w:rPr>
  </w:style>
  <w:style w:type="paragraph" w:customStyle="1" w:styleId="Index">
    <w:name w:val="Index"/>
    <w:basedOn w:val="Normal"/>
    <w:uiPriority w:val="99"/>
    <w:rsid w:val="002F1281"/>
    <w:pPr>
      <w:suppressLineNumbers/>
    </w:pPr>
    <w:rPr>
      <w:rFonts w:cs="Mangal"/>
      <w:lang w:val="sr-Latn-CS"/>
    </w:rPr>
  </w:style>
  <w:style w:type="paragraph" w:customStyle="1" w:styleId="CommentText1">
    <w:name w:val="Comment Text1"/>
    <w:basedOn w:val="Normal"/>
    <w:uiPriority w:val="99"/>
    <w:rsid w:val="002F1281"/>
    <w:rPr>
      <w:sz w:val="20"/>
      <w:szCs w:val="20"/>
      <w:lang w:val="sr-Latn-CS"/>
    </w:rPr>
  </w:style>
  <w:style w:type="paragraph" w:customStyle="1" w:styleId="CommentSubject1">
    <w:name w:val="Comment Subject1"/>
    <w:basedOn w:val="CommentText1"/>
    <w:uiPriority w:val="99"/>
    <w:rsid w:val="002F1281"/>
    <w:rPr>
      <w:b/>
      <w:bCs/>
    </w:rPr>
  </w:style>
  <w:style w:type="paragraph" w:customStyle="1" w:styleId="ContentsHeading">
    <w:name w:val="Contents Heading"/>
    <w:basedOn w:val="Heading1"/>
    <w:uiPriority w:val="99"/>
    <w:rsid w:val="002F1281"/>
    <w:pPr>
      <w:suppressLineNumbers/>
    </w:pPr>
    <w:rPr>
      <w:sz w:val="32"/>
      <w:szCs w:val="32"/>
    </w:rPr>
  </w:style>
  <w:style w:type="paragraph" w:customStyle="1" w:styleId="TableContents">
    <w:name w:val="Table Contents"/>
    <w:basedOn w:val="Normal"/>
    <w:uiPriority w:val="99"/>
    <w:rsid w:val="002F1281"/>
    <w:pPr>
      <w:suppressLineNumbers/>
    </w:pPr>
    <w:rPr>
      <w:lang w:val="sr-Latn-CS"/>
    </w:rPr>
  </w:style>
  <w:style w:type="paragraph" w:customStyle="1" w:styleId="TableHeading">
    <w:name w:val="Table Heading"/>
    <w:basedOn w:val="TableContents"/>
    <w:uiPriority w:val="99"/>
    <w:rsid w:val="002F1281"/>
    <w:pPr>
      <w:jc w:val="center"/>
    </w:pPr>
    <w:rPr>
      <w:b/>
      <w:bCs/>
    </w:rPr>
  </w:style>
  <w:style w:type="paragraph" w:customStyle="1" w:styleId="Default">
    <w:name w:val="Default"/>
    <w:rsid w:val="002F128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WW8Num2z0">
    <w:name w:val="WW8Num2z0"/>
    <w:rsid w:val="002F1281"/>
    <w:rPr>
      <w:rFonts w:ascii="Symbol" w:hAnsi="Symbol" w:cs="Symbol" w:hint="default"/>
    </w:rPr>
  </w:style>
  <w:style w:type="character" w:customStyle="1" w:styleId="WW8Num2z1">
    <w:name w:val="WW8Num2z1"/>
    <w:rsid w:val="002F1281"/>
    <w:rPr>
      <w:rFonts w:ascii="Courier New" w:hAnsi="Courier New" w:cs="Courier New" w:hint="default"/>
    </w:rPr>
  </w:style>
  <w:style w:type="character" w:customStyle="1" w:styleId="WW8Num2z2">
    <w:name w:val="WW8Num2z2"/>
    <w:rsid w:val="002F1281"/>
    <w:rPr>
      <w:rFonts w:ascii="Wingdings" w:hAnsi="Wingdings" w:cs="Wingdings" w:hint="default"/>
    </w:rPr>
  </w:style>
  <w:style w:type="character" w:customStyle="1" w:styleId="WW8Num3z1">
    <w:name w:val="WW8Num3z1"/>
    <w:rsid w:val="002F1281"/>
    <w:rPr>
      <w:b/>
      <w:bCs w:val="0"/>
      <w:i w:val="0"/>
      <w:iCs w:val="0"/>
      <w:sz w:val="24"/>
      <w:szCs w:val="24"/>
    </w:rPr>
  </w:style>
  <w:style w:type="character" w:customStyle="1" w:styleId="WW8Num4z0">
    <w:name w:val="WW8Num4z0"/>
    <w:rsid w:val="002F1281"/>
    <w:rPr>
      <w:rFonts w:ascii="Arial" w:hAnsi="Arial" w:cs="Arial" w:hint="default"/>
      <w:i w:val="0"/>
      <w:iCs w:val="0"/>
      <w:sz w:val="24"/>
    </w:rPr>
  </w:style>
  <w:style w:type="character" w:customStyle="1" w:styleId="WW8Num4z1">
    <w:name w:val="WW8Num4z1"/>
    <w:rsid w:val="002F1281"/>
    <w:rPr>
      <w:rFonts w:ascii="Courier New" w:hAnsi="Courier New" w:cs="Courier New" w:hint="default"/>
    </w:rPr>
  </w:style>
  <w:style w:type="character" w:customStyle="1" w:styleId="WW8Num4z2">
    <w:name w:val="WW8Num4z2"/>
    <w:rsid w:val="002F1281"/>
    <w:rPr>
      <w:rFonts w:ascii="Wingdings" w:hAnsi="Wingdings" w:cs="Wingdings" w:hint="default"/>
    </w:rPr>
  </w:style>
  <w:style w:type="character" w:customStyle="1" w:styleId="WW8Num4z3">
    <w:name w:val="WW8Num4z3"/>
    <w:rsid w:val="002F1281"/>
    <w:rPr>
      <w:rFonts w:ascii="Symbol" w:hAnsi="Symbol" w:cs="Symbol" w:hint="default"/>
    </w:rPr>
  </w:style>
  <w:style w:type="character" w:customStyle="1" w:styleId="WW8Num5z0">
    <w:name w:val="WW8Num5z0"/>
    <w:rsid w:val="002F1281"/>
    <w:rPr>
      <w:rFonts w:ascii="Arial" w:hAnsi="Arial" w:cs="Arial" w:hint="default"/>
      <w:b w:val="0"/>
      <w:bCs w:val="0"/>
      <w:i w:val="0"/>
      <w:iCs w:val="0"/>
      <w:sz w:val="24"/>
    </w:rPr>
  </w:style>
  <w:style w:type="character" w:customStyle="1" w:styleId="WW8Num5z1">
    <w:name w:val="WW8Num5z1"/>
    <w:rsid w:val="002F1281"/>
    <w:rPr>
      <w:rFonts w:ascii="Courier New" w:hAnsi="Courier New" w:cs="Courier New" w:hint="default"/>
    </w:rPr>
  </w:style>
  <w:style w:type="character" w:customStyle="1" w:styleId="WW8Num5z2">
    <w:name w:val="WW8Num5z2"/>
    <w:rsid w:val="002F1281"/>
    <w:rPr>
      <w:rFonts w:ascii="Wingdings" w:hAnsi="Wingdings" w:cs="Wingdings" w:hint="default"/>
    </w:rPr>
  </w:style>
  <w:style w:type="character" w:customStyle="1" w:styleId="WW8Num6z0">
    <w:name w:val="WW8Num6z0"/>
    <w:rsid w:val="002F1281"/>
    <w:rPr>
      <w:rFonts w:ascii="Symbol" w:hAnsi="Symbol" w:cs="Symbol" w:hint="default"/>
    </w:rPr>
  </w:style>
  <w:style w:type="character" w:customStyle="1" w:styleId="WW8Num6z1">
    <w:name w:val="WW8Num6z1"/>
    <w:rsid w:val="002F1281"/>
    <w:rPr>
      <w:rFonts w:ascii="Courier New" w:hAnsi="Courier New" w:cs="Courier New" w:hint="default"/>
    </w:rPr>
  </w:style>
  <w:style w:type="character" w:customStyle="1" w:styleId="WW8Num6z2">
    <w:name w:val="WW8Num6z2"/>
    <w:rsid w:val="002F1281"/>
    <w:rPr>
      <w:rFonts w:ascii="Wingdings" w:hAnsi="Wingdings" w:cs="Wingdings" w:hint="default"/>
    </w:rPr>
  </w:style>
  <w:style w:type="character" w:customStyle="1" w:styleId="WW8Num8z1">
    <w:name w:val="WW8Num8z1"/>
    <w:rsid w:val="002F1281"/>
    <w:rPr>
      <w:rFonts w:ascii="Courier New" w:hAnsi="Courier New" w:cs="Courier New" w:hint="default"/>
    </w:rPr>
  </w:style>
  <w:style w:type="character" w:customStyle="1" w:styleId="WW8Num8z2">
    <w:name w:val="WW8Num8z2"/>
    <w:rsid w:val="002F1281"/>
    <w:rPr>
      <w:rFonts w:ascii="Wingdings" w:hAnsi="Wingdings" w:cs="Wingdings" w:hint="default"/>
    </w:rPr>
  </w:style>
  <w:style w:type="character" w:customStyle="1" w:styleId="WW8Num8z3">
    <w:name w:val="WW8Num8z3"/>
    <w:rsid w:val="002F1281"/>
    <w:rPr>
      <w:rFonts w:ascii="Symbol" w:hAnsi="Symbol" w:cs="Symbol" w:hint="default"/>
    </w:rPr>
  </w:style>
  <w:style w:type="character" w:customStyle="1" w:styleId="WW8Num9z0">
    <w:name w:val="WW8Num9z0"/>
    <w:rsid w:val="002F1281"/>
    <w:rPr>
      <w:i w:val="0"/>
      <w:iCs w:val="0"/>
    </w:rPr>
  </w:style>
  <w:style w:type="character" w:customStyle="1" w:styleId="WW8Num9z1">
    <w:name w:val="WW8Num9z1"/>
    <w:rsid w:val="002F1281"/>
    <w:rPr>
      <w:rFonts w:ascii="Courier New" w:hAnsi="Courier New" w:cs="Courier New" w:hint="default"/>
    </w:rPr>
  </w:style>
  <w:style w:type="character" w:customStyle="1" w:styleId="WW8Num9z2">
    <w:name w:val="WW8Num9z2"/>
    <w:rsid w:val="002F1281"/>
    <w:rPr>
      <w:rFonts w:ascii="Wingdings" w:hAnsi="Wingdings" w:cs="Wingdings" w:hint="default"/>
    </w:rPr>
  </w:style>
  <w:style w:type="character" w:customStyle="1" w:styleId="WW8Num9z3">
    <w:name w:val="WW8Num9z3"/>
    <w:rsid w:val="002F1281"/>
    <w:rPr>
      <w:rFonts w:ascii="Symbol" w:hAnsi="Symbol" w:cs="Symbol" w:hint="default"/>
    </w:rPr>
  </w:style>
  <w:style w:type="character" w:customStyle="1" w:styleId="WW8Num10z1">
    <w:name w:val="WW8Num10z1"/>
    <w:rsid w:val="002F1281"/>
    <w:rPr>
      <w:rFonts w:ascii="Courier New" w:hAnsi="Courier New" w:cs="Courier New" w:hint="default"/>
    </w:rPr>
  </w:style>
  <w:style w:type="character" w:customStyle="1" w:styleId="WW8Num10z2">
    <w:name w:val="WW8Num10z2"/>
    <w:rsid w:val="002F1281"/>
    <w:rPr>
      <w:rFonts w:ascii="Wingdings" w:hAnsi="Wingdings" w:cs="Wingdings" w:hint="default"/>
    </w:rPr>
  </w:style>
  <w:style w:type="character" w:customStyle="1" w:styleId="WW8Num10z3">
    <w:name w:val="WW8Num10z3"/>
    <w:rsid w:val="002F1281"/>
    <w:rPr>
      <w:rFonts w:ascii="Symbol" w:hAnsi="Symbol" w:cs="Symbol" w:hint="default"/>
    </w:rPr>
  </w:style>
  <w:style w:type="character" w:customStyle="1" w:styleId="WW8Num5z3">
    <w:name w:val="WW8Num5z3"/>
    <w:rsid w:val="002F1281"/>
    <w:rPr>
      <w:rFonts w:ascii="Symbol" w:hAnsi="Symbol" w:cs="Symbol" w:hint="default"/>
    </w:rPr>
  </w:style>
  <w:style w:type="character" w:customStyle="1" w:styleId="WW8Num7z0">
    <w:name w:val="WW8Num7z0"/>
    <w:rsid w:val="002F1281"/>
    <w:rPr>
      <w:b w:val="0"/>
      <w:bCs w:val="0"/>
      <w:i w:val="0"/>
      <w:iCs w:val="0"/>
      <w:color w:val="00000A"/>
    </w:rPr>
  </w:style>
  <w:style w:type="character" w:customStyle="1" w:styleId="WW8Num8z0">
    <w:name w:val="WW8Num8z0"/>
    <w:rsid w:val="002F1281"/>
    <w:rPr>
      <w:rFonts w:ascii="Symbol" w:hAnsi="Symbol" w:cs="Symbol" w:hint="default"/>
    </w:rPr>
  </w:style>
  <w:style w:type="character" w:customStyle="1" w:styleId="WW8Num11z0">
    <w:name w:val="WW8Num11z0"/>
    <w:rsid w:val="002F1281"/>
    <w:rPr>
      <w:rFonts w:ascii="Wingdings" w:hAnsi="Wingdings" w:cs="Wingdings" w:hint="default"/>
      <w:b w:val="0"/>
      <w:bCs w:val="0"/>
      <w:i w:val="0"/>
      <w:iCs w:val="0"/>
      <w:color w:val="00000A"/>
    </w:rPr>
  </w:style>
  <w:style w:type="character" w:customStyle="1" w:styleId="WW8Num11z1">
    <w:name w:val="WW8Num11z1"/>
    <w:rsid w:val="002F1281"/>
    <w:rPr>
      <w:rFonts w:ascii="Courier New" w:hAnsi="Courier New" w:cs="Arial" w:hint="default"/>
      <w:b w:val="0"/>
      <w:bCs w:val="0"/>
      <w:i w:val="0"/>
      <w:iCs w:val="0"/>
      <w:sz w:val="24"/>
    </w:rPr>
  </w:style>
  <w:style w:type="character" w:customStyle="1" w:styleId="WW8Num11z2">
    <w:name w:val="WW8Num11z2"/>
    <w:rsid w:val="002F1281"/>
    <w:rPr>
      <w:rFonts w:ascii="Wingdings" w:hAnsi="Wingdings" w:cs="Wingdings" w:hint="default"/>
    </w:rPr>
  </w:style>
  <w:style w:type="character" w:customStyle="1" w:styleId="WW8Num11z3">
    <w:name w:val="WW8Num11z3"/>
    <w:rsid w:val="002F1281"/>
    <w:rPr>
      <w:rFonts w:ascii="Symbol" w:hAnsi="Symbol" w:cs="Symbol" w:hint="default"/>
    </w:rPr>
  </w:style>
  <w:style w:type="character" w:customStyle="1" w:styleId="WW8Num12z0">
    <w:name w:val="WW8Num12z0"/>
    <w:rsid w:val="002F1281"/>
    <w:rPr>
      <w:b w:val="0"/>
      <w:bCs w:val="0"/>
    </w:rPr>
  </w:style>
  <w:style w:type="character" w:customStyle="1" w:styleId="WW8Num12z1">
    <w:name w:val="WW8Num12z1"/>
    <w:rsid w:val="002F1281"/>
    <w:rPr>
      <w:rFonts w:ascii="Courier New" w:hAnsi="Courier New" w:cs="Arial" w:hint="default"/>
      <w:b w:val="0"/>
      <w:bCs w:val="0"/>
      <w:i w:val="0"/>
      <w:iCs w:val="0"/>
      <w:sz w:val="24"/>
    </w:rPr>
  </w:style>
  <w:style w:type="character" w:customStyle="1" w:styleId="WW8Num12z2">
    <w:name w:val="WW8Num12z2"/>
    <w:rsid w:val="002F1281"/>
    <w:rPr>
      <w:rFonts w:ascii="Wingdings" w:hAnsi="Wingdings" w:cs="Wingdings" w:hint="default"/>
    </w:rPr>
  </w:style>
  <w:style w:type="character" w:customStyle="1" w:styleId="WW8Num12z3">
    <w:name w:val="WW8Num12z3"/>
    <w:rsid w:val="002F1281"/>
    <w:rPr>
      <w:rFonts w:ascii="Symbol" w:hAnsi="Symbol" w:cs="Symbol" w:hint="default"/>
    </w:rPr>
  </w:style>
  <w:style w:type="character" w:customStyle="1" w:styleId="WW8Num14z0">
    <w:name w:val="WW8Num14z0"/>
    <w:rsid w:val="002F1281"/>
    <w:rPr>
      <w:rFonts w:ascii="Wingdings" w:hAnsi="Wingdings" w:cs="Wingdings" w:hint="default"/>
    </w:rPr>
  </w:style>
  <w:style w:type="character" w:customStyle="1" w:styleId="WW8Num14z1">
    <w:name w:val="WW8Num14z1"/>
    <w:rsid w:val="002F1281"/>
    <w:rPr>
      <w:rFonts w:ascii="Courier New" w:hAnsi="Courier New" w:cs="Arial" w:hint="default"/>
      <w:b w:val="0"/>
      <w:bCs w:val="0"/>
      <w:i w:val="0"/>
      <w:iCs w:val="0"/>
      <w:sz w:val="24"/>
    </w:rPr>
  </w:style>
  <w:style w:type="character" w:customStyle="1" w:styleId="WW8Num14z3">
    <w:name w:val="WW8Num14z3"/>
    <w:rsid w:val="002F1281"/>
    <w:rPr>
      <w:rFonts w:ascii="Symbol" w:hAnsi="Symbol" w:cs="Symbol" w:hint="default"/>
    </w:rPr>
  </w:style>
  <w:style w:type="character" w:customStyle="1" w:styleId="WW8Num15z1">
    <w:name w:val="WW8Num15z1"/>
    <w:rsid w:val="002F1281"/>
    <w:rPr>
      <w:b/>
      <w:bCs w:val="0"/>
      <w:i w:val="0"/>
      <w:iCs w:val="0"/>
      <w:sz w:val="24"/>
      <w:szCs w:val="24"/>
    </w:rPr>
  </w:style>
  <w:style w:type="character" w:customStyle="1" w:styleId="WW8Num16z1">
    <w:name w:val="WW8Num16z1"/>
    <w:rsid w:val="002F1281"/>
    <w:rPr>
      <w:rFonts w:ascii="Courier New" w:hAnsi="Courier New" w:cs="Arial" w:hint="default"/>
      <w:b w:val="0"/>
      <w:bCs w:val="0"/>
      <w:i w:val="0"/>
      <w:iCs w:val="0"/>
      <w:sz w:val="24"/>
    </w:rPr>
  </w:style>
  <w:style w:type="character" w:customStyle="1" w:styleId="WW8Num16z2">
    <w:name w:val="WW8Num16z2"/>
    <w:rsid w:val="002F1281"/>
    <w:rPr>
      <w:rFonts w:ascii="Wingdings" w:hAnsi="Wingdings" w:cs="Wingdings" w:hint="default"/>
    </w:rPr>
  </w:style>
  <w:style w:type="character" w:customStyle="1" w:styleId="WW8Num16z3">
    <w:name w:val="WW8Num16z3"/>
    <w:rsid w:val="002F1281"/>
    <w:rPr>
      <w:rFonts w:ascii="Symbol" w:hAnsi="Symbol" w:cs="Symbol" w:hint="default"/>
    </w:rPr>
  </w:style>
  <w:style w:type="character" w:customStyle="1" w:styleId="WW8Num7z1">
    <w:name w:val="WW8Num7z1"/>
    <w:rsid w:val="002F1281"/>
    <w:rPr>
      <w:rFonts w:ascii="Courier New" w:hAnsi="Courier New" w:cs="Courier New" w:hint="default"/>
    </w:rPr>
  </w:style>
  <w:style w:type="character" w:customStyle="1" w:styleId="WW8Num7z2">
    <w:name w:val="WW8Num7z2"/>
    <w:rsid w:val="002F1281"/>
    <w:rPr>
      <w:rFonts w:ascii="Wingdings" w:hAnsi="Wingdings" w:cs="Wingdings" w:hint="default"/>
    </w:rPr>
  </w:style>
  <w:style w:type="character" w:customStyle="1" w:styleId="WW8Num10z0">
    <w:name w:val="WW8Num10z0"/>
    <w:rsid w:val="002F1281"/>
    <w:rPr>
      <w:rFonts w:ascii="Symbol" w:hAnsi="Symbol" w:cs="Symbol" w:hint="default"/>
    </w:rPr>
  </w:style>
  <w:style w:type="character" w:customStyle="1" w:styleId="WW-DefaultParagraphFont">
    <w:name w:val="WW-Default Paragraph Font"/>
    <w:rsid w:val="002F1281"/>
  </w:style>
  <w:style w:type="character" w:customStyle="1" w:styleId="WW-DefaultParagraphFont1">
    <w:name w:val="WW-Default Paragraph Font1"/>
    <w:rsid w:val="002F1281"/>
  </w:style>
  <w:style w:type="character" w:customStyle="1" w:styleId="ListParagraphChar">
    <w:name w:val="List Paragraph Char"/>
    <w:rsid w:val="002F1281"/>
  </w:style>
  <w:style w:type="character" w:customStyle="1" w:styleId="CommentReference1">
    <w:name w:val="Comment Reference1"/>
    <w:rsid w:val="002F1281"/>
    <w:rPr>
      <w:sz w:val="16"/>
      <w:szCs w:val="16"/>
    </w:rPr>
  </w:style>
  <w:style w:type="character" w:customStyle="1" w:styleId="BodyText2Char1">
    <w:name w:val="Body Text 2 Char1"/>
    <w:basedOn w:val="WW-DefaultParagraphFont1"/>
    <w:rsid w:val="002F1281"/>
  </w:style>
  <w:style w:type="character" w:customStyle="1" w:styleId="NoSpacingChar">
    <w:name w:val="No Spacing Char"/>
    <w:rsid w:val="002F1281"/>
    <w:rPr>
      <w:lang w:val="en-US"/>
    </w:rPr>
  </w:style>
  <w:style w:type="character" w:customStyle="1" w:styleId="ListLabel1">
    <w:name w:val="ListLabel 1"/>
    <w:rsid w:val="002F1281"/>
    <w:rPr>
      <w:rFonts w:ascii="Courier New" w:hAnsi="Courier New" w:cs="Courier New" w:hint="default"/>
    </w:rPr>
  </w:style>
  <w:style w:type="character" w:customStyle="1" w:styleId="ListLabel2">
    <w:name w:val="ListLabel 2"/>
    <w:rsid w:val="002F1281"/>
    <w:rPr>
      <w:b/>
      <w:bCs w:val="0"/>
      <w:i w:val="0"/>
      <w:iCs w:val="0"/>
      <w:sz w:val="24"/>
      <w:szCs w:val="24"/>
    </w:rPr>
  </w:style>
  <w:style w:type="character" w:customStyle="1" w:styleId="ListLabel3">
    <w:name w:val="ListLabel 3"/>
    <w:rsid w:val="002F1281"/>
    <w:rPr>
      <w:rFonts w:ascii="Arial" w:hAnsi="Arial" w:cs="Arial" w:hint="default"/>
      <w:i w:val="0"/>
      <w:iCs w:val="0"/>
      <w:sz w:val="24"/>
    </w:rPr>
  </w:style>
  <w:style w:type="character" w:customStyle="1" w:styleId="ListLabel4">
    <w:name w:val="ListLabel 4"/>
    <w:rsid w:val="002F1281"/>
    <w:rPr>
      <w:rFonts w:ascii="Arial" w:hAnsi="Arial" w:cs="Arial" w:hint="default"/>
      <w:b w:val="0"/>
      <w:bCs w:val="0"/>
      <w:i w:val="0"/>
      <w:iCs w:val="0"/>
      <w:sz w:val="24"/>
    </w:rPr>
  </w:style>
  <w:style w:type="character" w:customStyle="1" w:styleId="ListLabel5">
    <w:name w:val="ListLabel 5"/>
    <w:rsid w:val="002F1281"/>
    <w:rPr>
      <w:rFonts w:ascii="Calibri" w:hAnsi="Calibri" w:cs="Calibri" w:hint="default"/>
    </w:rPr>
  </w:style>
  <w:style w:type="character" w:customStyle="1" w:styleId="ListLabel6">
    <w:name w:val="ListLabel 6"/>
    <w:rsid w:val="002F1281"/>
    <w:rPr>
      <w:b w:val="0"/>
      <w:bCs w:val="0"/>
      <w:i w:val="0"/>
      <w:iCs w:val="0"/>
      <w:color w:val="00000A"/>
    </w:rPr>
  </w:style>
  <w:style w:type="character" w:customStyle="1" w:styleId="ListLabel7">
    <w:name w:val="ListLabel 7"/>
    <w:rsid w:val="002F1281"/>
    <w:rPr>
      <w:rFonts w:ascii="TimesNewRomanPSMT" w:eastAsia="TimesNewRomanPSMT" w:hAnsi="TimesNewRomanPSMT" w:cs="Times New Roman" w:hint="default"/>
    </w:rPr>
  </w:style>
  <w:style w:type="character" w:customStyle="1" w:styleId="ListLabel8">
    <w:name w:val="ListLabel 8"/>
    <w:rsid w:val="002F1281"/>
    <w:rPr>
      <w:i w:val="0"/>
      <w:iCs w:val="0"/>
    </w:rPr>
  </w:style>
  <w:style w:type="character" w:customStyle="1" w:styleId="NumberingSymbols">
    <w:name w:val="Numbering Symbols"/>
    <w:rsid w:val="002F1281"/>
  </w:style>
  <w:style w:type="character" w:customStyle="1" w:styleId="FootnoteCharacters">
    <w:name w:val="Footnote Characters"/>
    <w:rsid w:val="002F1281"/>
    <w:rPr>
      <w:vertAlign w:val="superscript"/>
    </w:rPr>
  </w:style>
  <w:style w:type="paragraph" w:styleId="BodyTextIndent">
    <w:name w:val="Body Text Indent"/>
    <w:basedOn w:val="Normal"/>
    <w:link w:val="BodyTextIndentChar"/>
    <w:uiPriority w:val="99"/>
    <w:semiHidden/>
    <w:unhideWhenUsed/>
    <w:rsid w:val="008F75B6"/>
    <w:pPr>
      <w:spacing w:after="120"/>
      <w:ind w:left="283"/>
    </w:pPr>
  </w:style>
  <w:style w:type="character" w:customStyle="1" w:styleId="BodyTextIndentChar">
    <w:name w:val="Body Text Indent Char"/>
    <w:basedOn w:val="DefaultParagraphFont"/>
    <w:link w:val="BodyTextIndent"/>
    <w:uiPriority w:val="99"/>
    <w:semiHidden/>
    <w:rsid w:val="008F75B6"/>
    <w:rPr>
      <w:rFonts w:ascii="Times New Roman" w:eastAsia="Arial Unicode MS" w:hAnsi="Times New Roman" w:cs="Times New Roman"/>
      <w:color w:val="000000"/>
      <w:kern w:val="2"/>
      <w:sz w:val="24"/>
      <w:szCs w:val="24"/>
      <w:lang w:eastAsia="ar-SA"/>
    </w:rPr>
  </w:style>
  <w:style w:type="paragraph" w:styleId="Title">
    <w:name w:val="Title"/>
    <w:basedOn w:val="Normal"/>
    <w:link w:val="TitleChar"/>
    <w:qFormat/>
    <w:rsid w:val="00A64DB1"/>
    <w:pPr>
      <w:suppressAutoHyphens w:val="0"/>
      <w:spacing w:line="240" w:lineRule="auto"/>
      <w:ind w:left="284" w:hanging="284"/>
      <w:jc w:val="center"/>
    </w:pPr>
    <w:rPr>
      <w:rFonts w:ascii="YU C Times" w:eastAsia="Times New Roman" w:hAnsi="YU C Times"/>
      <w:b/>
      <w:bCs/>
      <w:color w:val="auto"/>
      <w:kern w:val="0"/>
    </w:rPr>
  </w:style>
  <w:style w:type="character" w:customStyle="1" w:styleId="TitleChar">
    <w:name w:val="Title Char"/>
    <w:basedOn w:val="DefaultParagraphFont"/>
    <w:link w:val="Title"/>
    <w:rsid w:val="00A64DB1"/>
    <w:rPr>
      <w:rFonts w:ascii="YU C Times" w:eastAsia="Times New Roman" w:hAnsi="YU C Times"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96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44</Pages>
  <Words>15025</Words>
  <Characters>85647</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100472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Ana</cp:lastModifiedBy>
  <cp:revision>7</cp:revision>
  <cp:lastPrinted>2014-12-23T06:49:00Z</cp:lastPrinted>
  <dcterms:created xsi:type="dcterms:W3CDTF">2014-12-31T12:05:00Z</dcterms:created>
  <dcterms:modified xsi:type="dcterms:W3CDTF">2015-01-05T12:57:00Z</dcterms:modified>
</cp:coreProperties>
</file>