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5DE" w:rsidRPr="00FA3017" w:rsidRDefault="00C72EF6">
      <w:pPr>
        <w:rPr>
          <w:sz w:val="28"/>
          <w:szCs w:val="28"/>
        </w:rPr>
      </w:pPr>
      <w:r>
        <w:rPr>
          <w:noProof/>
          <w:snapToGrid/>
          <w:sz w:val="28"/>
          <w:szCs w:val="28"/>
        </w:rPr>
        <w:pict>
          <v:line id="_x0000_s1026" style="position:absolute;z-index:1" from="0,12pt" to="468pt,12.05pt" o:allowincell="f" strokecolor="#d4d4d4" strokeweight="1.75pt">
            <v:shadow on="t" origin=",32385f" offset="0,-1pt"/>
          </v:line>
        </w:pict>
      </w:r>
    </w:p>
    <w:p w:rsidR="005745DE" w:rsidRPr="001624C3" w:rsidRDefault="005745DE">
      <w:pPr>
        <w:jc w:val="center"/>
        <w:rPr>
          <w:rStyle w:val="Strong"/>
          <w:sz w:val="28"/>
          <w:szCs w:val="28"/>
        </w:rPr>
      </w:pPr>
      <w:r w:rsidRPr="001624C3">
        <w:rPr>
          <w:rStyle w:val="Strong"/>
          <w:sz w:val="28"/>
          <w:szCs w:val="28"/>
        </w:rPr>
        <w:t>SERVICE CONTRACT SHORTLIST NOTICE</w:t>
      </w:r>
    </w:p>
    <w:p w:rsidR="005745DE" w:rsidRPr="001624C3" w:rsidRDefault="007E7A22" w:rsidP="007E7A22">
      <w:pPr>
        <w:pStyle w:val="titlefront"/>
        <w:ind w:left="0"/>
        <w:jc w:val="center"/>
        <w:outlineLvl w:val="0"/>
        <w:rPr>
          <w:szCs w:val="28"/>
        </w:rPr>
      </w:pPr>
      <w:r w:rsidRPr="007E7A22">
        <w:rPr>
          <w:rFonts w:ascii="Times New Roman" w:hAnsi="Times New Roman"/>
          <w:szCs w:val="28"/>
        </w:rPr>
        <w:t>Data Collection, hydraulic and morphological modelling of the Danube River and the Sava River in the Republic of Serbia</w:t>
      </w:r>
      <w:r w:rsidR="005745DE" w:rsidRPr="001624C3">
        <w:rPr>
          <w:rStyle w:val="Strong"/>
          <w:szCs w:val="28"/>
        </w:rPr>
        <w:br/>
      </w:r>
    </w:p>
    <w:p w:rsidR="005745DE" w:rsidRPr="004D4C3B" w:rsidRDefault="005745DE" w:rsidP="005A516C">
      <w:pPr>
        <w:numPr>
          <w:ilvl w:val="0"/>
          <w:numId w:val="1"/>
        </w:numPr>
        <w:tabs>
          <w:tab w:val="num" w:pos="720"/>
        </w:tabs>
        <w:outlineLvl w:val="0"/>
        <w:rPr>
          <w:szCs w:val="24"/>
        </w:rPr>
      </w:pPr>
      <w:r w:rsidRPr="004D4C3B">
        <w:rPr>
          <w:rStyle w:val="Strong"/>
          <w:szCs w:val="24"/>
        </w:rPr>
        <w:t>Publication reference</w:t>
      </w:r>
    </w:p>
    <w:p w:rsidR="005745DE" w:rsidRPr="00FA3017" w:rsidRDefault="007E7A22">
      <w:pPr>
        <w:pStyle w:val="Blockquote"/>
        <w:rPr>
          <w:sz w:val="22"/>
          <w:szCs w:val="22"/>
        </w:rPr>
      </w:pPr>
      <w:r w:rsidRPr="00CC6CA6">
        <w:rPr>
          <w:szCs w:val="24"/>
        </w:rPr>
        <w:t>EIB-GtP/404-02-00086/2022-06</w:t>
      </w:r>
    </w:p>
    <w:p w:rsidR="005745DE" w:rsidRPr="004D4C3B" w:rsidRDefault="005745DE">
      <w:pPr>
        <w:numPr>
          <w:ilvl w:val="0"/>
          <w:numId w:val="1"/>
        </w:numPr>
        <w:outlineLvl w:val="0"/>
        <w:rPr>
          <w:szCs w:val="24"/>
        </w:rPr>
      </w:pPr>
      <w:r w:rsidRPr="004D4C3B">
        <w:rPr>
          <w:rStyle w:val="Strong"/>
          <w:szCs w:val="24"/>
        </w:rPr>
        <w:t xml:space="preserve">Publication date of the </w:t>
      </w:r>
      <w:r w:rsidR="009E6471">
        <w:rPr>
          <w:rStyle w:val="Strong"/>
          <w:szCs w:val="24"/>
        </w:rPr>
        <w:t>contract notice</w:t>
      </w:r>
    </w:p>
    <w:p w:rsidR="005745DE" w:rsidRPr="00EE4261" w:rsidRDefault="00EE4261">
      <w:pPr>
        <w:pStyle w:val="Blockquote"/>
        <w:rPr>
          <w:szCs w:val="24"/>
        </w:rPr>
      </w:pPr>
      <w:r w:rsidRPr="00EE4261">
        <w:rPr>
          <w:szCs w:val="24"/>
        </w:rPr>
        <w:t>July 6, 2022</w:t>
      </w:r>
    </w:p>
    <w:p w:rsidR="009949F2" w:rsidRPr="009949F2" w:rsidRDefault="005745DE" w:rsidP="000B689D">
      <w:pPr>
        <w:numPr>
          <w:ilvl w:val="0"/>
          <w:numId w:val="1"/>
        </w:numPr>
        <w:ind w:left="426" w:firstLine="0"/>
        <w:jc w:val="both"/>
        <w:outlineLvl w:val="0"/>
        <w:rPr>
          <w:rStyle w:val="Strong"/>
          <w:b w:val="0"/>
          <w:szCs w:val="24"/>
        </w:rPr>
      </w:pPr>
      <w:r w:rsidRPr="009949F2">
        <w:rPr>
          <w:rStyle w:val="Strong"/>
          <w:szCs w:val="24"/>
        </w:rPr>
        <w:t>Lot number and lot title</w:t>
      </w:r>
    </w:p>
    <w:p w:rsidR="007E7A22" w:rsidRPr="009949F2" w:rsidRDefault="007E7A22" w:rsidP="009949F2">
      <w:pPr>
        <w:ind w:left="426"/>
        <w:jc w:val="both"/>
        <w:outlineLvl w:val="0"/>
        <w:rPr>
          <w:szCs w:val="24"/>
        </w:rPr>
      </w:pPr>
      <w:r w:rsidRPr="009949F2">
        <w:rPr>
          <w:szCs w:val="24"/>
        </w:rPr>
        <w:t>Lot 0</w:t>
      </w:r>
      <w:r w:rsidR="007E4F21">
        <w:rPr>
          <w:szCs w:val="24"/>
        </w:rPr>
        <w:t>2</w:t>
      </w:r>
      <w:r w:rsidRPr="009949F2">
        <w:rPr>
          <w:szCs w:val="24"/>
        </w:rPr>
        <w:t xml:space="preserve">: </w:t>
      </w:r>
      <w:r w:rsidR="007E4F21" w:rsidRPr="00CC6CA6">
        <w:rPr>
          <w:szCs w:val="24"/>
        </w:rPr>
        <w:t>Data Collection, hydraulic and morphological modelling of the Danube River downstream of Backa Palanka and the Sava River in the Republic of Serbia</w:t>
      </w:r>
    </w:p>
    <w:p w:rsidR="005745DE" w:rsidRPr="004D4C3B" w:rsidRDefault="005745DE">
      <w:pPr>
        <w:numPr>
          <w:ilvl w:val="0"/>
          <w:numId w:val="1"/>
        </w:numPr>
        <w:outlineLvl w:val="0"/>
        <w:rPr>
          <w:szCs w:val="24"/>
        </w:rPr>
      </w:pPr>
      <w:r w:rsidRPr="004D4C3B">
        <w:rPr>
          <w:rStyle w:val="Strong"/>
          <w:szCs w:val="24"/>
        </w:rPr>
        <w:t>Procedure</w:t>
      </w:r>
    </w:p>
    <w:p w:rsidR="005745DE" w:rsidRPr="00EE4261" w:rsidRDefault="005745DE" w:rsidP="00FE3567">
      <w:pPr>
        <w:pStyle w:val="Blockquote"/>
        <w:jc w:val="both"/>
        <w:rPr>
          <w:szCs w:val="24"/>
        </w:rPr>
      </w:pPr>
      <w:r w:rsidRPr="00EE4261">
        <w:rPr>
          <w:szCs w:val="24"/>
        </w:rPr>
        <w:t>Restricted</w:t>
      </w:r>
      <w:r w:rsidR="00EE4261" w:rsidRPr="00EE4261">
        <w:rPr>
          <w:szCs w:val="24"/>
        </w:rPr>
        <w:t xml:space="preserve"> procedure</w:t>
      </w:r>
    </w:p>
    <w:p w:rsidR="005745DE" w:rsidRPr="004D4C3B" w:rsidRDefault="005745DE">
      <w:pPr>
        <w:numPr>
          <w:ilvl w:val="0"/>
          <w:numId w:val="1"/>
        </w:numPr>
        <w:outlineLvl w:val="0"/>
        <w:rPr>
          <w:szCs w:val="24"/>
        </w:rPr>
      </w:pPr>
      <w:r w:rsidRPr="004D4C3B">
        <w:rPr>
          <w:rStyle w:val="Strong"/>
          <w:szCs w:val="24"/>
        </w:rPr>
        <w:t xml:space="preserve">Number of </w:t>
      </w:r>
      <w:r w:rsidR="009447AF">
        <w:rPr>
          <w:rStyle w:val="Strong"/>
          <w:szCs w:val="24"/>
        </w:rPr>
        <w:t xml:space="preserve">requests to participate </w:t>
      </w:r>
      <w:r w:rsidRPr="004D4C3B">
        <w:rPr>
          <w:rStyle w:val="Strong"/>
          <w:szCs w:val="24"/>
        </w:rPr>
        <w:t>received</w:t>
      </w:r>
    </w:p>
    <w:p w:rsidR="005745DE" w:rsidRPr="00FA3017" w:rsidRDefault="007E7A22">
      <w:pPr>
        <w:pStyle w:val="Blockquote"/>
        <w:rPr>
          <w:sz w:val="22"/>
          <w:szCs w:val="22"/>
        </w:rPr>
      </w:pPr>
      <w:r>
        <w:rPr>
          <w:sz w:val="22"/>
          <w:szCs w:val="22"/>
        </w:rPr>
        <w:t>3 (three)</w:t>
      </w:r>
    </w:p>
    <w:p w:rsidR="005745DE" w:rsidRPr="004D4C3B" w:rsidRDefault="005745DE">
      <w:pPr>
        <w:numPr>
          <w:ilvl w:val="0"/>
          <w:numId w:val="1"/>
        </w:numPr>
        <w:outlineLvl w:val="0"/>
        <w:rPr>
          <w:szCs w:val="24"/>
        </w:rPr>
      </w:pPr>
      <w:r w:rsidRPr="004D4C3B">
        <w:rPr>
          <w:rStyle w:val="Strong"/>
          <w:szCs w:val="24"/>
        </w:rPr>
        <w:t xml:space="preserve">Names of short-listed </w:t>
      </w:r>
      <w:r w:rsidR="00707226">
        <w:rPr>
          <w:rStyle w:val="Strong"/>
          <w:szCs w:val="24"/>
        </w:rPr>
        <w:t>c</w:t>
      </w:r>
      <w:r w:rsidRPr="004D4C3B">
        <w:rPr>
          <w:rStyle w:val="Strong"/>
          <w:szCs w:val="24"/>
        </w:rPr>
        <w:t>andidates</w:t>
      </w:r>
    </w:p>
    <w:p w:rsidR="00EE4261" w:rsidRDefault="00EE4261" w:rsidP="00EE4261">
      <w:pPr>
        <w:numPr>
          <w:ilvl w:val="1"/>
          <w:numId w:val="1"/>
        </w:numPr>
        <w:spacing w:before="0" w:after="0"/>
        <w:rPr>
          <w:b/>
          <w:szCs w:val="24"/>
        </w:rPr>
      </w:pPr>
      <w:r w:rsidRPr="00CC6CA6">
        <w:rPr>
          <w:b/>
          <w:szCs w:val="24"/>
        </w:rPr>
        <w:t xml:space="preserve">Egis Water and Maritime </w:t>
      </w:r>
      <w:r w:rsidR="006D1EA7">
        <w:rPr>
          <w:szCs w:val="24"/>
        </w:rPr>
        <w:t>(France)</w:t>
      </w:r>
    </w:p>
    <w:p w:rsidR="00EE4261" w:rsidRPr="00EE4261" w:rsidRDefault="00EE4261" w:rsidP="00EE4261">
      <w:pPr>
        <w:spacing w:before="0" w:after="0"/>
        <w:ind w:left="1440"/>
        <w:rPr>
          <w:szCs w:val="24"/>
        </w:rPr>
      </w:pPr>
      <w:r w:rsidRPr="00EE4261">
        <w:rPr>
          <w:szCs w:val="24"/>
        </w:rPr>
        <w:t>Deltares (Netherlands)</w:t>
      </w:r>
    </w:p>
    <w:p w:rsidR="00EE4261" w:rsidRDefault="00EE4261" w:rsidP="00EE4261">
      <w:pPr>
        <w:spacing w:before="0" w:after="0"/>
        <w:ind w:left="1440"/>
        <w:rPr>
          <w:szCs w:val="24"/>
        </w:rPr>
      </w:pPr>
      <w:r w:rsidRPr="00EE4261">
        <w:rPr>
          <w:szCs w:val="24"/>
        </w:rPr>
        <w:t>Egis d.o.o. Beograd (Serbia)</w:t>
      </w:r>
    </w:p>
    <w:p w:rsidR="007E4F21" w:rsidRDefault="007E4F21" w:rsidP="00EE4261">
      <w:pPr>
        <w:spacing w:before="0" w:after="0"/>
        <w:ind w:left="1440"/>
        <w:rPr>
          <w:szCs w:val="24"/>
        </w:rPr>
      </w:pPr>
    </w:p>
    <w:p w:rsidR="007E4F21" w:rsidRDefault="007E4F21" w:rsidP="007E4F21">
      <w:pPr>
        <w:numPr>
          <w:ilvl w:val="1"/>
          <w:numId w:val="1"/>
        </w:numPr>
        <w:spacing w:before="0" w:after="0"/>
        <w:rPr>
          <w:szCs w:val="24"/>
        </w:rPr>
      </w:pPr>
      <w:r w:rsidRPr="00CC6CA6">
        <w:rPr>
          <w:b/>
          <w:szCs w:val="24"/>
          <w:lang w:val="en-GB"/>
        </w:rPr>
        <w:t>Jaros</w:t>
      </w:r>
      <w:r>
        <w:rPr>
          <w:b/>
          <w:szCs w:val="24"/>
          <w:lang w:val="en-GB"/>
        </w:rPr>
        <w:t xml:space="preserve">lav Cerni Water Institute </w:t>
      </w:r>
      <w:r w:rsidR="00BF1851" w:rsidRPr="00BF1851">
        <w:rPr>
          <w:szCs w:val="24"/>
        </w:rPr>
        <w:t>(Serbia)</w:t>
      </w:r>
    </w:p>
    <w:p w:rsidR="007E4F21" w:rsidRDefault="007E4F21" w:rsidP="007E4F21">
      <w:pPr>
        <w:spacing w:before="0" w:after="0"/>
        <w:ind w:left="1440"/>
        <w:rPr>
          <w:szCs w:val="24"/>
          <w:lang w:val="en-GB"/>
        </w:rPr>
      </w:pPr>
      <w:r w:rsidRPr="007E4F21">
        <w:rPr>
          <w:szCs w:val="24"/>
          <w:lang w:val="en-GB"/>
        </w:rPr>
        <w:t>Vekom d.o.o. (Serbia)</w:t>
      </w:r>
    </w:p>
    <w:p w:rsidR="007E4F21" w:rsidRPr="007E4F21" w:rsidRDefault="007E4F21" w:rsidP="007E4F21">
      <w:pPr>
        <w:spacing w:before="0" w:after="0"/>
        <w:ind w:left="1440"/>
        <w:rPr>
          <w:szCs w:val="24"/>
        </w:rPr>
      </w:pPr>
      <w:bookmarkStart w:id="0" w:name="_GoBack"/>
      <w:bookmarkEnd w:id="0"/>
      <w:r w:rsidRPr="007E4F21">
        <w:rPr>
          <w:szCs w:val="24"/>
          <w:lang w:val="en-GB"/>
        </w:rPr>
        <w:t>NIRAS SR d.o.o. (Serbia)</w:t>
      </w:r>
    </w:p>
    <w:p w:rsidR="007E4F21" w:rsidRPr="007E4F21" w:rsidRDefault="007E4F21" w:rsidP="007E4F21">
      <w:pPr>
        <w:spacing w:before="0" w:after="0"/>
        <w:ind w:left="1440"/>
        <w:rPr>
          <w:szCs w:val="24"/>
        </w:rPr>
      </w:pPr>
    </w:p>
    <w:p w:rsidR="005745DE" w:rsidRPr="001624C3" w:rsidRDefault="005745DE" w:rsidP="003F287D">
      <w:pPr>
        <w:spacing w:before="1920"/>
        <w:ind w:left="284"/>
        <w:jc w:val="both"/>
        <w:rPr>
          <w:sz w:val="20"/>
        </w:rPr>
      </w:pPr>
      <w:r w:rsidRPr="001624C3">
        <w:rPr>
          <w:sz w:val="20"/>
          <w:lang w:val="en-GB"/>
        </w:rPr>
        <w:t xml:space="preserve">NB Any tenders received from tenderers comprising legal entities other than those mentioned in the short-listed </w:t>
      </w:r>
      <w:r w:rsidR="009447AF">
        <w:rPr>
          <w:sz w:val="20"/>
          <w:lang w:val="en-GB"/>
        </w:rPr>
        <w:t xml:space="preserve">requests to participate </w:t>
      </w:r>
      <w:r w:rsidRPr="001624C3">
        <w:rPr>
          <w:sz w:val="20"/>
          <w:lang w:val="en-GB"/>
        </w:rPr>
        <w:t>forms will be excluded from this restricted tender procedure.</w:t>
      </w:r>
      <w:r w:rsidR="004D4C3B">
        <w:rPr>
          <w:sz w:val="20"/>
          <w:lang w:val="en-GB"/>
        </w:rPr>
        <w:t xml:space="preserve"> </w:t>
      </w:r>
      <w:r w:rsidRPr="001624C3">
        <w:rPr>
          <w:sz w:val="20"/>
          <w:lang w:val="en-GB"/>
        </w:rPr>
        <w:t xml:space="preserve">Short-listed </w:t>
      </w:r>
      <w:r w:rsidR="006238DA" w:rsidRPr="001624C3">
        <w:rPr>
          <w:sz w:val="20"/>
          <w:lang w:val="en-GB"/>
        </w:rPr>
        <w:t>c</w:t>
      </w:r>
      <w:r w:rsidRPr="001624C3">
        <w:rPr>
          <w:sz w:val="20"/>
          <w:lang w:val="en-GB"/>
        </w:rPr>
        <w:t xml:space="preserve">andidates may </w:t>
      </w:r>
      <w:r w:rsidRPr="001624C3">
        <w:rPr>
          <w:sz w:val="20"/>
          <w:lang w:val="en-GB"/>
        </w:rPr>
        <w:lastRenderedPageBreak/>
        <w:t>not form alliances or subcontract to each other for the contract in question.</w:t>
      </w:r>
      <w:r w:rsidR="00CD1067">
        <w:rPr>
          <w:sz w:val="20"/>
          <w:lang w:val="en-GB"/>
        </w:rPr>
        <w:t xml:space="preserve"> </w:t>
      </w:r>
    </w:p>
    <w:sectPr w:rsidR="005745DE" w:rsidRPr="001624C3" w:rsidSect="00C257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1440" w:footer="60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EF6" w:rsidRDefault="00C72EF6">
      <w:r>
        <w:separator/>
      </w:r>
    </w:p>
  </w:endnote>
  <w:endnote w:type="continuationSeparator" w:id="0">
    <w:p w:rsidR="00C72EF6" w:rsidRDefault="00C7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5BB" w:rsidRDefault="003F65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62C" w:rsidRDefault="0091512E" w:rsidP="00BB394A">
    <w:pPr>
      <w:pStyle w:val="Footer"/>
      <w:tabs>
        <w:tab w:val="clear" w:pos="4320"/>
        <w:tab w:val="clear" w:pos="8640"/>
        <w:tab w:val="right" w:pos="9356"/>
      </w:tabs>
      <w:spacing w:before="120" w:after="0"/>
      <w:rPr>
        <w:sz w:val="18"/>
        <w:szCs w:val="18"/>
        <w:lang w:val="en-GB"/>
      </w:rPr>
    </w:pPr>
    <w:r>
      <w:rPr>
        <w:b/>
        <w:sz w:val="18"/>
        <w:szCs w:val="18"/>
        <w:lang w:val="en-GB"/>
      </w:rPr>
      <w:t>Decemb</w:t>
    </w:r>
    <w:r w:rsidR="00B92895">
      <w:rPr>
        <w:b/>
        <w:sz w:val="18"/>
        <w:szCs w:val="18"/>
        <w:lang w:val="en-GB"/>
      </w:rPr>
      <w:t>er 2021</w:t>
    </w:r>
    <w:r w:rsidR="004E362C">
      <w:rPr>
        <w:sz w:val="18"/>
        <w:szCs w:val="18"/>
        <w:lang w:val="en-GB"/>
      </w:rPr>
      <w:tab/>
    </w:r>
    <w:r w:rsidR="004E362C" w:rsidRPr="004D4C3B">
      <w:rPr>
        <w:sz w:val="18"/>
        <w:szCs w:val="18"/>
        <w:lang w:val="en-GB"/>
      </w:rPr>
      <w:t xml:space="preserve">Page </w:t>
    </w:r>
    <w:r w:rsidR="004E362C" w:rsidRPr="004D4C3B">
      <w:rPr>
        <w:sz w:val="18"/>
        <w:szCs w:val="18"/>
        <w:lang w:val="en-GB"/>
      </w:rPr>
      <w:fldChar w:fldCharType="begin"/>
    </w:r>
    <w:r w:rsidR="004E362C" w:rsidRPr="004D4C3B">
      <w:rPr>
        <w:sz w:val="18"/>
        <w:szCs w:val="18"/>
        <w:lang w:val="en-GB"/>
      </w:rPr>
      <w:instrText xml:space="preserve"> PAGE </w:instrText>
    </w:r>
    <w:r w:rsidR="004E362C" w:rsidRPr="004D4C3B">
      <w:rPr>
        <w:sz w:val="18"/>
        <w:szCs w:val="18"/>
        <w:lang w:val="en-GB"/>
      </w:rPr>
      <w:fldChar w:fldCharType="separate"/>
    </w:r>
    <w:r w:rsidR="007E4F21">
      <w:rPr>
        <w:noProof/>
        <w:sz w:val="18"/>
        <w:szCs w:val="18"/>
        <w:lang w:val="en-GB"/>
      </w:rPr>
      <w:t>1</w:t>
    </w:r>
    <w:r w:rsidR="004E362C" w:rsidRPr="004D4C3B">
      <w:rPr>
        <w:sz w:val="18"/>
        <w:szCs w:val="18"/>
        <w:lang w:val="en-GB"/>
      </w:rPr>
      <w:fldChar w:fldCharType="end"/>
    </w:r>
    <w:r w:rsidR="004E362C" w:rsidRPr="004D4C3B">
      <w:rPr>
        <w:sz w:val="18"/>
        <w:szCs w:val="18"/>
        <w:lang w:val="en-GB"/>
      </w:rPr>
      <w:t xml:space="preserve"> of </w:t>
    </w:r>
    <w:r w:rsidR="004E362C" w:rsidRPr="004D4C3B">
      <w:rPr>
        <w:sz w:val="18"/>
        <w:szCs w:val="18"/>
        <w:lang w:val="en-GB"/>
      </w:rPr>
      <w:fldChar w:fldCharType="begin"/>
    </w:r>
    <w:r w:rsidR="004E362C" w:rsidRPr="004D4C3B">
      <w:rPr>
        <w:sz w:val="18"/>
        <w:szCs w:val="18"/>
        <w:lang w:val="en-GB"/>
      </w:rPr>
      <w:instrText xml:space="preserve"> NUMPAGES </w:instrText>
    </w:r>
    <w:r w:rsidR="004E362C" w:rsidRPr="004D4C3B">
      <w:rPr>
        <w:sz w:val="18"/>
        <w:szCs w:val="18"/>
        <w:lang w:val="en-GB"/>
      </w:rPr>
      <w:fldChar w:fldCharType="separate"/>
    </w:r>
    <w:r w:rsidR="007E4F21">
      <w:rPr>
        <w:noProof/>
        <w:sz w:val="18"/>
        <w:szCs w:val="18"/>
        <w:lang w:val="en-GB"/>
      </w:rPr>
      <w:t>2</w:t>
    </w:r>
    <w:r w:rsidR="004E362C" w:rsidRPr="004D4C3B">
      <w:rPr>
        <w:sz w:val="18"/>
        <w:szCs w:val="18"/>
        <w:lang w:val="en-GB"/>
      </w:rPr>
      <w:fldChar w:fldCharType="end"/>
    </w:r>
  </w:p>
  <w:p w:rsidR="004E362C" w:rsidRPr="000F6DC2" w:rsidRDefault="004E362C" w:rsidP="00C25747">
    <w:pPr>
      <w:pStyle w:val="Footer"/>
      <w:spacing w:before="0" w:after="0"/>
      <w:rPr>
        <w:sz w:val="18"/>
        <w:szCs w:val="18"/>
      </w:rPr>
    </w:pPr>
    <w:r w:rsidRPr="004D4C3B">
      <w:rPr>
        <w:sz w:val="18"/>
        <w:szCs w:val="18"/>
        <w:lang w:val="en-GB"/>
      </w:rPr>
      <w:fldChar w:fldCharType="begin"/>
    </w:r>
    <w:r w:rsidRPr="004D4C3B">
      <w:rPr>
        <w:sz w:val="18"/>
        <w:szCs w:val="18"/>
        <w:lang w:val="en-GB"/>
      </w:rPr>
      <w:instrText xml:space="preserve"> FILENAME </w:instrText>
    </w:r>
    <w:r w:rsidRPr="004D4C3B">
      <w:rPr>
        <w:sz w:val="18"/>
        <w:szCs w:val="18"/>
        <w:lang w:val="en-GB"/>
      </w:rPr>
      <w:fldChar w:fldCharType="separate"/>
    </w:r>
    <w:r w:rsidR="00DD4C56">
      <w:rPr>
        <w:noProof/>
        <w:sz w:val="18"/>
        <w:szCs w:val="18"/>
        <w:lang w:val="en-GB"/>
      </w:rPr>
      <w:t>b6_shortnotice_en.doc</w:t>
    </w:r>
    <w:r w:rsidRPr="004D4C3B">
      <w:rPr>
        <w:sz w:val="18"/>
        <w:szCs w:val="18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5BB" w:rsidRDefault="003F65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EF6" w:rsidRDefault="00C72EF6">
      <w:r>
        <w:separator/>
      </w:r>
    </w:p>
  </w:footnote>
  <w:footnote w:type="continuationSeparator" w:id="0">
    <w:p w:rsidR="00C72EF6" w:rsidRDefault="00C72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5BB" w:rsidRDefault="003F65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5BB" w:rsidRDefault="003F65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5BB" w:rsidRDefault="003F6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D408B4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236308"/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24B747A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4A164E"/>
    <w:rsid w:val="0002054A"/>
    <w:rsid w:val="000432A8"/>
    <w:rsid w:val="000B689D"/>
    <w:rsid w:val="000E53D2"/>
    <w:rsid w:val="000F6DC2"/>
    <w:rsid w:val="00121D0F"/>
    <w:rsid w:val="0016057D"/>
    <w:rsid w:val="001624C3"/>
    <w:rsid w:val="00184799"/>
    <w:rsid w:val="00185868"/>
    <w:rsid w:val="001E4EB7"/>
    <w:rsid w:val="00292442"/>
    <w:rsid w:val="002D71AF"/>
    <w:rsid w:val="00303DAE"/>
    <w:rsid w:val="00321F8C"/>
    <w:rsid w:val="00373F3C"/>
    <w:rsid w:val="003843D9"/>
    <w:rsid w:val="00385C81"/>
    <w:rsid w:val="003A27E7"/>
    <w:rsid w:val="003C014F"/>
    <w:rsid w:val="003D73E7"/>
    <w:rsid w:val="003E54F9"/>
    <w:rsid w:val="003F287D"/>
    <w:rsid w:val="003F65BB"/>
    <w:rsid w:val="0042248F"/>
    <w:rsid w:val="00462437"/>
    <w:rsid w:val="00463CDD"/>
    <w:rsid w:val="00471D52"/>
    <w:rsid w:val="004974AF"/>
    <w:rsid w:val="004A164E"/>
    <w:rsid w:val="004C454E"/>
    <w:rsid w:val="004C6005"/>
    <w:rsid w:val="004D4C3B"/>
    <w:rsid w:val="004E362C"/>
    <w:rsid w:val="004F3C47"/>
    <w:rsid w:val="0051267C"/>
    <w:rsid w:val="00527FCF"/>
    <w:rsid w:val="005341CF"/>
    <w:rsid w:val="00541566"/>
    <w:rsid w:val="00557C47"/>
    <w:rsid w:val="005745DE"/>
    <w:rsid w:val="005A516C"/>
    <w:rsid w:val="006238DA"/>
    <w:rsid w:val="006361DC"/>
    <w:rsid w:val="00642B6F"/>
    <w:rsid w:val="006800E4"/>
    <w:rsid w:val="00694F1E"/>
    <w:rsid w:val="006B4BEF"/>
    <w:rsid w:val="006D1EA7"/>
    <w:rsid w:val="00702CAA"/>
    <w:rsid w:val="00707226"/>
    <w:rsid w:val="007145DE"/>
    <w:rsid w:val="00757252"/>
    <w:rsid w:val="007704C8"/>
    <w:rsid w:val="00771C32"/>
    <w:rsid w:val="00775311"/>
    <w:rsid w:val="00782178"/>
    <w:rsid w:val="007E4F21"/>
    <w:rsid w:val="007E7A22"/>
    <w:rsid w:val="00815D33"/>
    <w:rsid w:val="008C4C19"/>
    <w:rsid w:val="008F2846"/>
    <w:rsid w:val="0091512E"/>
    <w:rsid w:val="009447AF"/>
    <w:rsid w:val="00946600"/>
    <w:rsid w:val="009538A7"/>
    <w:rsid w:val="00964055"/>
    <w:rsid w:val="00992602"/>
    <w:rsid w:val="009949F2"/>
    <w:rsid w:val="009E58D3"/>
    <w:rsid w:val="009E6471"/>
    <w:rsid w:val="00A65C05"/>
    <w:rsid w:val="00A97F3A"/>
    <w:rsid w:val="00AF0B34"/>
    <w:rsid w:val="00B57376"/>
    <w:rsid w:val="00B92895"/>
    <w:rsid w:val="00BA18D4"/>
    <w:rsid w:val="00BA52A3"/>
    <w:rsid w:val="00BB394A"/>
    <w:rsid w:val="00BB792C"/>
    <w:rsid w:val="00BF1851"/>
    <w:rsid w:val="00C25747"/>
    <w:rsid w:val="00C72EF6"/>
    <w:rsid w:val="00CB6F0E"/>
    <w:rsid w:val="00CD1067"/>
    <w:rsid w:val="00CD4049"/>
    <w:rsid w:val="00D508F1"/>
    <w:rsid w:val="00D61BEA"/>
    <w:rsid w:val="00D61F24"/>
    <w:rsid w:val="00D74FF8"/>
    <w:rsid w:val="00DB4445"/>
    <w:rsid w:val="00DC6160"/>
    <w:rsid w:val="00DD4C56"/>
    <w:rsid w:val="00DF01B0"/>
    <w:rsid w:val="00E36582"/>
    <w:rsid w:val="00E65B81"/>
    <w:rsid w:val="00E7539D"/>
    <w:rsid w:val="00E77CCC"/>
    <w:rsid w:val="00E877D0"/>
    <w:rsid w:val="00ED74BE"/>
    <w:rsid w:val="00EE4261"/>
    <w:rsid w:val="00EE63D0"/>
    <w:rsid w:val="00F17E66"/>
    <w:rsid w:val="00F445B2"/>
    <w:rsid w:val="00FA3017"/>
    <w:rsid w:val="00FA6B13"/>
    <w:rsid w:val="00FC3B94"/>
    <w:rsid w:val="00FE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1FD2C3"/>
  <w15:chartTrackingRefBased/>
  <w15:docId w15:val="{A9B5915D-0A05-4884-B823-FA557355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815D3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15D33"/>
    <w:rPr>
      <w:rFonts w:ascii="Tahoma" w:hAnsi="Tahoma" w:cs="Tahoma"/>
      <w:snapToGrid w:val="0"/>
      <w:sz w:val="16"/>
      <w:szCs w:val="16"/>
      <w:lang w:val="en-US" w:eastAsia="en-US"/>
    </w:rPr>
  </w:style>
  <w:style w:type="paragraph" w:customStyle="1" w:styleId="titlefront">
    <w:name w:val="title_front"/>
    <w:basedOn w:val="Normal"/>
    <w:rsid w:val="007E7A22"/>
    <w:pPr>
      <w:widowControl/>
      <w:spacing w:before="240" w:after="0"/>
      <w:ind w:left="1701"/>
      <w:jc w:val="right"/>
    </w:pPr>
    <w:rPr>
      <w:rFonts w:ascii="Optima" w:hAnsi="Optima"/>
      <w:b/>
      <w:snapToGrid/>
      <w:sz w:val="28"/>
      <w:lang w:val="en-GB" w:eastAsia="en-GB"/>
    </w:rPr>
  </w:style>
  <w:style w:type="paragraph" w:styleId="ListParagraph">
    <w:name w:val="List Paragraph"/>
    <w:basedOn w:val="Normal"/>
    <w:uiPriority w:val="34"/>
    <w:qFormat/>
    <w:rsid w:val="009949F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257E4-EC79-46E4-B1D8-F660967F2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56BA43-F0F5-488A-8805-B07182EF83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819768-9082-484B-B3BA-0EFC967B90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240CAA-AD8D-4BAE-AF53-19949B14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Shorlist notice - services</vt:lpstr>
    </vt:vector>
  </TitlesOfParts>
  <Company>European Commission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Shorlist notice - services</dc:title>
  <dc:subject/>
  <dc:creator>ramatje</dc:creator>
  <cp:keywords/>
  <cp:lastModifiedBy>Jasmina Radonjić</cp:lastModifiedBy>
  <cp:revision>20</cp:revision>
  <cp:lastPrinted>2012-09-25T10:25:00Z</cp:lastPrinted>
  <dcterms:created xsi:type="dcterms:W3CDTF">2018-12-18T11:14:00Z</dcterms:created>
  <dcterms:modified xsi:type="dcterms:W3CDTF">2023-04-21T09:35:00Z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_AdHocReviewCycleID">
    <vt:i4>-56302761</vt:i4>
  </property>
  <property fmtid="{D5CDD505-2E9C-101B-9397-08002B2CF9AE}" pid="4" name="_EmailSubject">
    <vt:lpwstr>Traduccion/ Servicios</vt:lpwstr>
  </property>
  <property fmtid="{D5CDD505-2E9C-101B-9397-08002B2CF9AE}" pid="5" name="_AuthorEmail">
    <vt:lpwstr>Ana-Elena.PALLARES@cec.eu.int</vt:lpwstr>
  </property>
  <property fmtid="{D5CDD505-2E9C-101B-9397-08002B2CF9AE}" pid="6" name="_AuthorEmailDisplayName">
    <vt:lpwstr>PALLARES Ana Elena (AIDCO)</vt:lpwstr>
  </property>
  <property fmtid="{D5CDD505-2E9C-101B-9397-08002B2CF9AE}" pid="7" name="_ReviewingToolsShownOnce">
    <vt:lpwstr/>
  </property>
  <property fmtid="{D5CDD505-2E9C-101B-9397-08002B2CF9AE}" pid="8" name="Checked by">
    <vt:lpwstr>cajalja</vt:lpwstr>
  </property>
  <property fmtid="{D5CDD505-2E9C-101B-9397-08002B2CF9AE}" pid="9" name="ContentTypeId">
    <vt:lpwstr>0x010100724FDE23FB365D4CB8B2901107175F9F</vt:lpwstr>
  </property>
</Properties>
</file>