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4"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04"/>
      </w:tblGrid>
      <w:tr w:rsidR="008F7627" w:rsidRPr="008F7627" w:rsidTr="008F7627">
        <w:trPr>
          <w:trHeight w:val="299"/>
          <w:tblCellSpacing w:w="15" w:type="dxa"/>
        </w:trPr>
        <w:tc>
          <w:tcPr>
            <w:tcW w:w="0" w:type="auto"/>
            <w:vMerge w:val="restart"/>
            <w:shd w:val="clear" w:color="auto" w:fill="A41E1C"/>
            <w:vAlign w:val="center"/>
            <w:hideMark/>
          </w:tcPr>
          <w:p w:rsidR="008F7627" w:rsidRPr="008F7627" w:rsidRDefault="008F7627" w:rsidP="008F7627">
            <w:pPr>
              <w:spacing w:after="0" w:line="240" w:lineRule="auto"/>
              <w:ind w:right="975"/>
              <w:jc w:val="center"/>
              <w:outlineLvl w:val="5"/>
              <w:rPr>
                <w:rFonts w:ascii="Arial" w:eastAsia="Times New Roman" w:hAnsi="Arial" w:cs="Arial"/>
                <w:b/>
                <w:bCs/>
                <w:color w:val="FFE8BF"/>
                <w:sz w:val="36"/>
                <w:szCs w:val="36"/>
              </w:rPr>
            </w:pPr>
            <w:bookmarkStart w:id="0" w:name="_GoBack"/>
            <w:bookmarkEnd w:id="0"/>
            <w:r w:rsidRPr="008F7627">
              <w:rPr>
                <w:rFonts w:ascii="Arial" w:eastAsia="Times New Roman" w:hAnsi="Arial" w:cs="Arial"/>
                <w:b/>
                <w:bCs/>
                <w:color w:val="FFE8BF"/>
                <w:sz w:val="36"/>
                <w:szCs w:val="36"/>
              </w:rPr>
              <w:t>ЗАКОН</w:t>
            </w:r>
          </w:p>
          <w:p w:rsidR="008F7627" w:rsidRPr="008F7627" w:rsidRDefault="008F7627" w:rsidP="008F7627">
            <w:pPr>
              <w:spacing w:before="240" w:after="240" w:line="240" w:lineRule="auto"/>
              <w:ind w:left="240" w:right="975"/>
              <w:jc w:val="center"/>
              <w:outlineLvl w:val="5"/>
              <w:rPr>
                <w:rFonts w:ascii="Arial" w:eastAsia="Times New Roman" w:hAnsi="Arial" w:cs="Arial"/>
                <w:b/>
                <w:bCs/>
                <w:color w:val="FFFFFF"/>
                <w:sz w:val="34"/>
                <w:szCs w:val="34"/>
              </w:rPr>
            </w:pPr>
            <w:r w:rsidRPr="008F7627">
              <w:rPr>
                <w:rFonts w:ascii="Arial" w:eastAsia="Times New Roman" w:hAnsi="Arial" w:cs="Arial"/>
                <w:b/>
                <w:bCs/>
                <w:color w:val="FFFFFF"/>
                <w:sz w:val="34"/>
                <w:szCs w:val="34"/>
              </w:rPr>
              <w:t>О ЖИЧАРАМА ЗА ТРАНСПОРТ ЛИЦА</w:t>
            </w:r>
          </w:p>
          <w:p w:rsidR="008F7627" w:rsidRPr="008F7627" w:rsidRDefault="008F7627" w:rsidP="008F7627">
            <w:pPr>
              <w:shd w:val="clear" w:color="auto" w:fill="000000"/>
              <w:spacing w:after="0" w:line="240" w:lineRule="auto"/>
              <w:jc w:val="center"/>
              <w:rPr>
                <w:rFonts w:ascii="Arial" w:eastAsia="Times New Roman" w:hAnsi="Arial" w:cs="Arial"/>
                <w:i/>
                <w:iCs/>
                <w:color w:val="FFE8BF"/>
                <w:sz w:val="26"/>
                <w:szCs w:val="26"/>
              </w:rPr>
            </w:pPr>
            <w:r w:rsidRPr="008F7627">
              <w:rPr>
                <w:rFonts w:ascii="Arial" w:eastAsia="Times New Roman" w:hAnsi="Arial" w:cs="Arial"/>
                <w:i/>
                <w:iCs/>
                <w:color w:val="FFE8BF"/>
                <w:sz w:val="26"/>
                <w:szCs w:val="26"/>
              </w:rPr>
              <w:t>("Сл. гласник РС", бр. 38/2015, 113/2017 - др. закон и 31/2019)</w:t>
            </w:r>
          </w:p>
        </w:tc>
      </w:tr>
      <w:tr w:rsidR="008F7627" w:rsidRPr="008F7627" w:rsidTr="008F7627">
        <w:trPr>
          <w:trHeight w:val="408"/>
          <w:tblCellSpacing w:w="15" w:type="dxa"/>
        </w:trPr>
        <w:tc>
          <w:tcPr>
            <w:tcW w:w="0" w:type="auto"/>
            <w:vMerge/>
            <w:shd w:val="clear" w:color="auto" w:fill="A41E1C"/>
            <w:vAlign w:val="center"/>
            <w:hideMark/>
          </w:tcPr>
          <w:p w:rsidR="008F7627" w:rsidRPr="008F7627" w:rsidRDefault="008F7627" w:rsidP="008F7627">
            <w:pPr>
              <w:spacing w:after="0" w:line="240" w:lineRule="auto"/>
              <w:rPr>
                <w:rFonts w:ascii="Arial" w:eastAsia="Times New Roman" w:hAnsi="Arial" w:cs="Arial"/>
                <w:i/>
                <w:iCs/>
                <w:color w:val="FFE8BF"/>
                <w:sz w:val="26"/>
                <w:szCs w:val="26"/>
              </w:rPr>
            </w:pPr>
          </w:p>
        </w:tc>
      </w:tr>
    </w:tbl>
    <w:p w:rsidR="008F7627" w:rsidRPr="008F7627" w:rsidRDefault="008F7627" w:rsidP="008F7627">
      <w:pPr>
        <w:spacing w:after="0" w:line="240" w:lineRule="auto"/>
        <w:rPr>
          <w:rFonts w:ascii="Arial" w:eastAsia="Times New Roman" w:hAnsi="Arial" w:cs="Arial"/>
          <w:color w:val="000000"/>
          <w:sz w:val="26"/>
          <w:szCs w:val="26"/>
        </w:rPr>
      </w:pPr>
      <w:r w:rsidRPr="008F7627">
        <w:rPr>
          <w:rFonts w:ascii="Arial" w:eastAsia="Times New Roman" w:hAnsi="Arial" w:cs="Arial"/>
          <w:color w:val="000000"/>
          <w:sz w:val="26"/>
          <w:szCs w:val="26"/>
        </w:rPr>
        <w:t> </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 w:name="str_1"/>
      <w:bookmarkEnd w:id="1"/>
      <w:r w:rsidRPr="008F7627">
        <w:rPr>
          <w:rFonts w:ascii="Arial" w:eastAsia="Times New Roman" w:hAnsi="Arial" w:cs="Arial"/>
          <w:color w:val="000000"/>
          <w:sz w:val="31"/>
          <w:szCs w:val="31"/>
        </w:rPr>
        <w:t>И УВОДНЕ ОДРЕДБЕ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 w:name="str_2"/>
      <w:bookmarkEnd w:id="2"/>
      <w:r w:rsidRPr="008F7627">
        <w:rPr>
          <w:rFonts w:ascii="Arial" w:eastAsia="Times New Roman" w:hAnsi="Arial" w:cs="Arial"/>
          <w:b/>
          <w:bCs/>
          <w:color w:val="000000"/>
          <w:sz w:val="24"/>
          <w:szCs w:val="24"/>
        </w:rPr>
        <w:t>Предмет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 w:name="clan_1"/>
      <w:bookmarkEnd w:id="3"/>
      <w:r w:rsidRPr="008F7627">
        <w:rPr>
          <w:rFonts w:ascii="Arial" w:eastAsia="Times New Roman" w:hAnsi="Arial" w:cs="Arial"/>
          <w:b/>
          <w:bCs/>
          <w:color w:val="000000"/>
          <w:sz w:val="24"/>
          <w:szCs w:val="24"/>
        </w:rPr>
        <w:t>Члан 1</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Овим законом уређују се жичаре, услови за изградњу, реконструкцију и одржавање и други захтеви и услови за постројења жичара за транспорт лица, ради заштите здравља и безбедности лица и безбедности имовине, подсистеми и безбедносне компоненте постројења жичара за транспорт лица, управљање постројењем жичаре за транспорт лица и органи и организације надлежни за спровођење овог закона и вршење надзора над применом овог закона.</w:t>
      </w:r>
      <w:proofErr w:type="gramEnd"/>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 w:name="str_3"/>
      <w:bookmarkEnd w:id="4"/>
      <w:r w:rsidRPr="008F7627">
        <w:rPr>
          <w:rFonts w:ascii="Arial" w:eastAsia="Times New Roman" w:hAnsi="Arial" w:cs="Arial"/>
          <w:b/>
          <w:bCs/>
          <w:color w:val="000000"/>
          <w:sz w:val="24"/>
          <w:szCs w:val="24"/>
        </w:rPr>
        <w:t>Примена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 w:name="clan_2"/>
      <w:bookmarkEnd w:id="5"/>
      <w:r w:rsidRPr="008F7627">
        <w:rPr>
          <w:rFonts w:ascii="Arial" w:eastAsia="Times New Roman" w:hAnsi="Arial" w:cs="Arial"/>
          <w:b/>
          <w:bCs/>
          <w:color w:val="000000"/>
          <w:sz w:val="24"/>
          <w:szCs w:val="24"/>
        </w:rPr>
        <w:t>Члан 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Одредбе овог закона примењују се на постројења жичара за транспорт лица (у даљем тексту: жичаре), на подсистеме и безбедносне компоненте тих постројења, као и на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Одредбе овог закона не примењују се 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лифтове</w:t>
      </w:r>
      <w:proofErr w:type="gramEnd"/>
      <w:r w:rsidRPr="008F7627">
        <w:rPr>
          <w:rFonts w:ascii="Arial" w:eastAsia="Times New Roman" w:hAnsi="Arial" w:cs="Arial"/>
          <w:color w:val="000000"/>
        </w:rPr>
        <w:t xml:space="preserve"> који се трајно употребљавају у зградама и објектима;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ужетом</w:t>
      </w:r>
      <w:proofErr w:type="gramEnd"/>
      <w:r w:rsidRPr="008F7627">
        <w:rPr>
          <w:rFonts w:ascii="Arial" w:eastAsia="Times New Roman" w:hAnsi="Arial" w:cs="Arial"/>
          <w:color w:val="000000"/>
        </w:rPr>
        <w:t xml:space="preserve"> вучене трамваје;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постројења</w:t>
      </w:r>
      <w:proofErr w:type="gramEnd"/>
      <w:r w:rsidRPr="008F7627">
        <w:rPr>
          <w:rFonts w:ascii="Arial" w:eastAsia="Times New Roman" w:hAnsi="Arial" w:cs="Arial"/>
          <w:color w:val="000000"/>
        </w:rPr>
        <w:t xml:space="preserve"> намењена за пољопривредне сврхе;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теренску</w:t>
      </w:r>
      <w:proofErr w:type="gramEnd"/>
      <w:r w:rsidRPr="008F7627">
        <w:rPr>
          <w:rFonts w:ascii="Arial" w:eastAsia="Times New Roman" w:hAnsi="Arial" w:cs="Arial"/>
          <w:color w:val="000000"/>
        </w:rPr>
        <w:t xml:space="preserve"> или покретну опрему за употребу на сајмиштима и/или у забавним парковима, која је искључиво пројектована као средство за забаву, а не за транспорт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у рудницима и теренска постројења која се користе у индустријске сврхе;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ужетом</w:t>
      </w:r>
      <w:proofErr w:type="gramEnd"/>
      <w:r w:rsidRPr="008F7627">
        <w:rPr>
          <w:rFonts w:ascii="Arial" w:eastAsia="Times New Roman" w:hAnsi="Arial" w:cs="Arial"/>
          <w:color w:val="000000"/>
        </w:rPr>
        <w:t xml:space="preserve"> вучена пловила;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зупчасту</w:t>
      </w:r>
      <w:proofErr w:type="gramEnd"/>
      <w:r w:rsidRPr="008F7627">
        <w:rPr>
          <w:rFonts w:ascii="Arial" w:eastAsia="Times New Roman" w:hAnsi="Arial" w:cs="Arial"/>
          <w:color w:val="000000"/>
        </w:rPr>
        <w:t xml:space="preserve"> железницу;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8) </w:t>
      </w:r>
      <w:proofErr w:type="gramStart"/>
      <w:r w:rsidRPr="008F7627">
        <w:rPr>
          <w:rFonts w:ascii="Arial" w:eastAsia="Times New Roman" w:hAnsi="Arial" w:cs="Arial"/>
          <w:color w:val="000000"/>
        </w:rPr>
        <w:t>постројења</w:t>
      </w:r>
      <w:proofErr w:type="gramEnd"/>
      <w:r w:rsidRPr="008F7627">
        <w:rPr>
          <w:rFonts w:ascii="Arial" w:eastAsia="Times New Roman" w:hAnsi="Arial" w:cs="Arial"/>
          <w:color w:val="000000"/>
        </w:rPr>
        <w:t xml:space="preserve"> са ланчаним погоном.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На инфраструктуру жичаре, која је предмет овог закона, примењују се и одредбе закона којим се уређује планирање и изградња и подзаконских аката који су донети на основу тог закона.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 w:name="str_4"/>
      <w:bookmarkEnd w:id="6"/>
      <w:r w:rsidRPr="008F7627">
        <w:rPr>
          <w:rFonts w:ascii="Arial" w:eastAsia="Times New Roman" w:hAnsi="Arial" w:cs="Arial"/>
          <w:b/>
          <w:bCs/>
          <w:color w:val="000000"/>
          <w:sz w:val="24"/>
          <w:szCs w:val="24"/>
        </w:rPr>
        <w:t>Значење појединих израза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 w:name="clan_3"/>
      <w:bookmarkEnd w:id="7"/>
      <w:r w:rsidRPr="008F7627">
        <w:rPr>
          <w:rFonts w:ascii="Arial" w:eastAsia="Times New Roman" w:hAnsi="Arial" w:cs="Arial"/>
          <w:b/>
          <w:bCs/>
          <w:color w:val="000000"/>
          <w:sz w:val="24"/>
          <w:szCs w:val="24"/>
        </w:rPr>
        <w:t>Члан 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Поједини изрази, употребљени у овом закону, имају следеће значење: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 </w:t>
      </w:r>
      <w:proofErr w:type="gramStart"/>
      <w:r w:rsidRPr="008F7627">
        <w:rPr>
          <w:rFonts w:ascii="Arial" w:eastAsia="Times New Roman" w:hAnsi="Arial" w:cs="Arial"/>
          <w:i/>
          <w:iCs/>
          <w:color w:val="000000"/>
        </w:rPr>
        <w:t>жичара</w:t>
      </w:r>
      <w:proofErr w:type="gramEnd"/>
      <w:r w:rsidRPr="008F7627">
        <w:rPr>
          <w:rFonts w:ascii="Arial" w:eastAsia="Times New Roman" w:hAnsi="Arial" w:cs="Arial"/>
          <w:color w:val="000000"/>
        </w:rPr>
        <w:t> је подсистем јавног транспорта лица и састоји се од инфраструктуре и подсистема, пројектованих, израђених и састављених у сврху транспорта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 </w:t>
      </w:r>
      <w:proofErr w:type="gramStart"/>
      <w:r w:rsidRPr="008F7627">
        <w:rPr>
          <w:rFonts w:ascii="Arial" w:eastAsia="Times New Roman" w:hAnsi="Arial" w:cs="Arial"/>
          <w:i/>
          <w:iCs/>
          <w:color w:val="000000"/>
        </w:rPr>
        <w:t>успињача</w:t>
      </w:r>
      <w:proofErr w:type="gramEnd"/>
      <w:r w:rsidRPr="008F7627">
        <w:rPr>
          <w:rFonts w:ascii="Arial" w:eastAsia="Times New Roman" w:hAnsi="Arial" w:cs="Arial"/>
          <w:color w:val="000000"/>
        </w:rPr>
        <w:t> је постројење састављено из више компонената, конструисаних, произведених, склопљених и стављених у употребу са циљем транспорта лица возилом - вагоном које се креће на точковима и вучено је једним или више ужади по шинама које могу лежати на тлу или на носећој конструкцији;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 </w:t>
      </w:r>
      <w:proofErr w:type="gramStart"/>
      <w:r w:rsidRPr="008F7627">
        <w:rPr>
          <w:rFonts w:ascii="Arial" w:eastAsia="Times New Roman" w:hAnsi="Arial" w:cs="Arial"/>
          <w:i/>
          <w:iCs/>
          <w:color w:val="000000"/>
        </w:rPr>
        <w:t>висећа</w:t>
      </w:r>
      <w:proofErr w:type="gramEnd"/>
      <w:r w:rsidRPr="008F7627">
        <w:rPr>
          <w:rFonts w:ascii="Arial" w:eastAsia="Times New Roman" w:hAnsi="Arial" w:cs="Arial"/>
          <w:i/>
          <w:iCs/>
          <w:color w:val="000000"/>
        </w:rPr>
        <w:t xml:space="preserve"> жичара</w:t>
      </w:r>
      <w:r w:rsidRPr="008F7627">
        <w:rPr>
          <w:rFonts w:ascii="Arial" w:eastAsia="Times New Roman" w:hAnsi="Arial" w:cs="Arial"/>
          <w:color w:val="000000"/>
        </w:rPr>
        <w:t> је жичара, укључујући гондолу и жичару са седиштима, код које се кабине подижу и/или померају помоћу једног или више носећих ужади;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 </w:t>
      </w:r>
      <w:proofErr w:type="gramStart"/>
      <w:r w:rsidRPr="008F7627">
        <w:rPr>
          <w:rFonts w:ascii="Arial" w:eastAsia="Times New Roman" w:hAnsi="Arial" w:cs="Arial"/>
          <w:i/>
          <w:iCs/>
          <w:color w:val="000000"/>
        </w:rPr>
        <w:t>вучница</w:t>
      </w:r>
      <w:proofErr w:type="gramEnd"/>
      <w:r w:rsidRPr="008F7627">
        <w:rPr>
          <w:rFonts w:ascii="Arial" w:eastAsia="Times New Roman" w:hAnsi="Arial" w:cs="Arial"/>
          <w:color w:val="000000"/>
        </w:rPr>
        <w:t> је жичара која ужетом вуче лица са одговарајућом опремом, користећи вучне уређаје по вучној траси;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тач</w:t>
      </w:r>
      <w:proofErr w:type="gramEnd"/>
      <w:r w:rsidRPr="008F7627">
        <w:rPr>
          <w:rFonts w:ascii="Arial" w:eastAsia="Times New Roman" w:hAnsi="Arial" w:cs="Arial"/>
          <w:color w:val="000000"/>
        </w:rPr>
        <w:t>. 5) </w:t>
      </w:r>
      <w:proofErr w:type="gramStart"/>
      <w:r w:rsidRPr="008F7627">
        <w:rPr>
          <w:rFonts w:ascii="Arial" w:eastAsia="Times New Roman" w:hAnsi="Arial" w:cs="Arial"/>
          <w:i/>
          <w:iCs/>
          <w:color w:val="000000"/>
        </w:rPr>
        <w:t>и</w:t>
      </w:r>
      <w:proofErr w:type="gramEnd"/>
      <w:r w:rsidRPr="008F7627">
        <w:rPr>
          <w:rFonts w:ascii="Arial" w:eastAsia="Times New Roman" w:hAnsi="Arial" w:cs="Arial"/>
          <w:i/>
          <w:iCs/>
          <w:color w:val="000000"/>
        </w:rPr>
        <w:t> </w:t>
      </w:r>
      <w:r w:rsidRPr="008F7627">
        <w:rPr>
          <w:rFonts w:ascii="Arial" w:eastAsia="Times New Roman" w:hAnsi="Arial" w:cs="Arial"/>
          <w:color w:val="000000"/>
        </w:rPr>
        <w:t>6) </w:t>
      </w:r>
      <w:r w:rsidRPr="008F7627">
        <w:rPr>
          <w:rFonts w:ascii="Arial" w:eastAsia="Times New Roman" w:hAnsi="Arial" w:cs="Arial"/>
          <w:i/>
          <w:iCs/>
          <w:color w:val="000000"/>
        </w:rPr>
        <w:t>(брисане)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7) </w:t>
      </w:r>
      <w:proofErr w:type="gramStart"/>
      <w:r w:rsidRPr="008F7627">
        <w:rPr>
          <w:rFonts w:ascii="Arial" w:eastAsia="Times New Roman" w:hAnsi="Arial" w:cs="Arial"/>
          <w:i/>
          <w:iCs/>
          <w:color w:val="000000"/>
        </w:rPr>
        <w:t>погон</w:t>
      </w:r>
      <w:proofErr w:type="gramEnd"/>
      <w:r w:rsidRPr="008F7627">
        <w:rPr>
          <w:rFonts w:ascii="Arial" w:eastAsia="Times New Roman" w:hAnsi="Arial" w:cs="Arial"/>
          <w:i/>
          <w:iCs/>
          <w:color w:val="000000"/>
        </w:rPr>
        <w:t xml:space="preserve"> жичаре</w:t>
      </w:r>
      <w:r w:rsidRPr="008F7627">
        <w:rPr>
          <w:rFonts w:ascii="Arial" w:eastAsia="Times New Roman" w:hAnsi="Arial" w:cs="Arial"/>
          <w:color w:val="000000"/>
        </w:rPr>
        <w:t> је скуп уређаја неопходних за функционисање подсистема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8) </w:t>
      </w:r>
      <w:r w:rsidRPr="008F7627">
        <w:rPr>
          <w:rFonts w:ascii="Arial" w:eastAsia="Times New Roman" w:hAnsi="Arial" w:cs="Arial"/>
          <w:i/>
          <w:iCs/>
          <w:color w:val="000000"/>
        </w:rPr>
        <w:t>безбедносна компонента</w:t>
      </w:r>
      <w:r w:rsidRPr="008F7627">
        <w:rPr>
          <w:rFonts w:ascii="Arial" w:eastAsia="Times New Roman" w:hAnsi="Arial" w:cs="Arial"/>
          <w:color w:val="000000"/>
        </w:rPr>
        <w:t> је свака основна компонента, скуп компонената, подсклоп или комплетно монтирана опрема и сваки уређај уграђен у постројење да би се осигурале безбедносне функције које су идентификоване анализом безбедности, чији би квар угрозио безбедност или здравље људи било да су они корисници, ангажовано особље или трећа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9) </w:t>
      </w:r>
      <w:proofErr w:type="gramStart"/>
      <w:r w:rsidRPr="008F7627">
        <w:rPr>
          <w:rFonts w:ascii="Arial" w:eastAsia="Times New Roman" w:hAnsi="Arial" w:cs="Arial"/>
          <w:i/>
          <w:iCs/>
          <w:color w:val="000000"/>
        </w:rPr>
        <w:t>инфраструктура</w:t>
      </w:r>
      <w:proofErr w:type="gramEnd"/>
      <w:r w:rsidRPr="008F7627">
        <w:rPr>
          <w:rFonts w:ascii="Arial" w:eastAsia="Times New Roman" w:hAnsi="Arial" w:cs="Arial"/>
          <w:i/>
          <w:iCs/>
          <w:color w:val="000000"/>
        </w:rPr>
        <w:t xml:space="preserve"> жичаре</w:t>
      </w:r>
      <w:r w:rsidRPr="008F7627">
        <w:rPr>
          <w:rFonts w:ascii="Arial" w:eastAsia="Times New Roman" w:hAnsi="Arial" w:cs="Arial"/>
          <w:color w:val="000000"/>
        </w:rPr>
        <w:t> обухвата трасу жичаре са компонентама (грађевинским, машинским, електротехничким, саобраћајно-управљачким, сигнално-сигурносним и другим функционалним деловима и опремом), погоном жичаре, станицама, приступним површинама, платформама и објектима уз трасу који су у функцији жичаре, а налазе се на земљишту, у сигурносном и заштитном појасу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10) </w:t>
      </w:r>
      <w:proofErr w:type="gramStart"/>
      <w:r w:rsidRPr="008F7627">
        <w:rPr>
          <w:rFonts w:ascii="Arial" w:eastAsia="Times New Roman" w:hAnsi="Arial" w:cs="Arial"/>
          <w:i/>
          <w:iCs/>
          <w:color w:val="000000"/>
        </w:rPr>
        <w:t>станица</w:t>
      </w:r>
      <w:proofErr w:type="gramEnd"/>
      <w:r w:rsidRPr="008F7627">
        <w:rPr>
          <w:rFonts w:ascii="Arial" w:eastAsia="Times New Roman" w:hAnsi="Arial" w:cs="Arial"/>
          <w:color w:val="000000"/>
        </w:rPr>
        <w:t> је део инфраструктуре, која садржи зграде са техничком опремом, подручја укрцаја или искрцаја или платформе и било које подручје за прихват и склониште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11) </w:t>
      </w:r>
      <w:proofErr w:type="gramStart"/>
      <w:r w:rsidRPr="008F7627">
        <w:rPr>
          <w:rFonts w:ascii="Arial" w:eastAsia="Times New Roman" w:hAnsi="Arial" w:cs="Arial"/>
          <w:i/>
          <w:iCs/>
          <w:color w:val="000000"/>
        </w:rPr>
        <w:t>возило</w:t>
      </w:r>
      <w:proofErr w:type="gramEnd"/>
      <w:r w:rsidRPr="008F7627">
        <w:rPr>
          <w:rFonts w:ascii="Arial" w:eastAsia="Times New Roman" w:hAnsi="Arial" w:cs="Arial"/>
          <w:color w:val="000000"/>
        </w:rPr>
        <w:t> је подсистем жичаре које уз кабину, седишта или вучни уређај, обухвата и све компоненте које их учвршћују на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12) </w:t>
      </w:r>
      <w:proofErr w:type="gramStart"/>
      <w:r w:rsidRPr="008F7627">
        <w:rPr>
          <w:rFonts w:ascii="Arial" w:eastAsia="Times New Roman" w:hAnsi="Arial" w:cs="Arial"/>
          <w:i/>
          <w:iCs/>
          <w:color w:val="000000"/>
        </w:rPr>
        <w:t>уже</w:t>
      </w:r>
      <w:proofErr w:type="gramEnd"/>
      <w:r w:rsidRPr="008F7627">
        <w:rPr>
          <w:rFonts w:ascii="Arial" w:eastAsia="Times New Roman" w:hAnsi="Arial" w:cs="Arial"/>
          <w:color w:val="000000"/>
        </w:rPr>
        <w:t> је подсистем жичаре и представља носиви и/или погонски елемент жичара, а може бити носиво, вучно, транспортно и противуже;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13) </w:t>
      </w:r>
      <w:proofErr w:type="gramStart"/>
      <w:r w:rsidRPr="008F7627">
        <w:rPr>
          <w:rFonts w:ascii="Arial" w:eastAsia="Times New Roman" w:hAnsi="Arial" w:cs="Arial"/>
          <w:i/>
          <w:iCs/>
          <w:color w:val="000000"/>
        </w:rPr>
        <w:t>ризик</w:t>
      </w:r>
      <w:proofErr w:type="gramEnd"/>
      <w:r w:rsidRPr="008F7627">
        <w:rPr>
          <w:rFonts w:ascii="Arial" w:eastAsia="Times New Roman" w:hAnsi="Arial" w:cs="Arial"/>
          <w:color w:val="000000"/>
        </w:rPr>
        <w:t> је вероватноћа да ће се ванредни догађај појавити у одређеном временском раздобљу, околностима и са одређеним негативним последицама;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14) </w:t>
      </w:r>
      <w:proofErr w:type="gramStart"/>
      <w:r w:rsidRPr="008F7627">
        <w:rPr>
          <w:rFonts w:ascii="Arial" w:eastAsia="Times New Roman" w:hAnsi="Arial" w:cs="Arial"/>
          <w:i/>
          <w:iCs/>
          <w:color w:val="000000"/>
        </w:rPr>
        <w:t>ванредни</w:t>
      </w:r>
      <w:proofErr w:type="gramEnd"/>
      <w:r w:rsidRPr="008F7627">
        <w:rPr>
          <w:rFonts w:ascii="Arial" w:eastAsia="Times New Roman" w:hAnsi="Arial" w:cs="Arial"/>
          <w:i/>
          <w:iCs/>
          <w:color w:val="000000"/>
        </w:rPr>
        <w:t xml:space="preserve"> догађај</w:t>
      </w:r>
      <w:r w:rsidRPr="008F7627">
        <w:rPr>
          <w:rFonts w:ascii="Arial" w:eastAsia="Times New Roman" w:hAnsi="Arial" w:cs="Arial"/>
          <w:color w:val="000000"/>
        </w:rPr>
        <w:t> је нежељени, ненамерни или неочекивани догађај у превозу жичаром или след таквих догађаја, који је имао или је могао имати штетне последице за безбедан ток превоза, а може бити: озбиљна несрећа, несрећа, избегнута несрећа и поремећај;</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15) </w:t>
      </w:r>
      <w:proofErr w:type="gramStart"/>
      <w:r w:rsidRPr="008F7627">
        <w:rPr>
          <w:rFonts w:ascii="Arial" w:eastAsia="Times New Roman" w:hAnsi="Arial" w:cs="Arial"/>
          <w:i/>
          <w:iCs/>
          <w:color w:val="000000"/>
        </w:rPr>
        <w:t>озбиљна</w:t>
      </w:r>
      <w:proofErr w:type="gramEnd"/>
      <w:r w:rsidRPr="008F7627">
        <w:rPr>
          <w:rFonts w:ascii="Arial" w:eastAsia="Times New Roman" w:hAnsi="Arial" w:cs="Arial"/>
          <w:i/>
          <w:iCs/>
          <w:color w:val="000000"/>
        </w:rPr>
        <w:t xml:space="preserve"> несрећа</w:t>
      </w:r>
      <w:r w:rsidRPr="008F7627">
        <w:rPr>
          <w:rFonts w:ascii="Arial" w:eastAsia="Times New Roman" w:hAnsi="Arial" w:cs="Arial"/>
          <w:color w:val="000000"/>
        </w:rPr>
        <w:t> је ванредни догађај у превозу жичаром који је за последицу имао смрт и/или тешку телесну повреду најмање једне особе, и/или велику материјалну штету на постројењима жичара или животној средини;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16) </w:t>
      </w:r>
      <w:proofErr w:type="gramStart"/>
      <w:r w:rsidRPr="008F7627">
        <w:rPr>
          <w:rFonts w:ascii="Arial" w:eastAsia="Times New Roman" w:hAnsi="Arial" w:cs="Arial"/>
          <w:i/>
          <w:iCs/>
          <w:color w:val="000000"/>
        </w:rPr>
        <w:t>несрећа</w:t>
      </w:r>
      <w:proofErr w:type="gramEnd"/>
      <w:r w:rsidRPr="008F7627">
        <w:rPr>
          <w:rFonts w:ascii="Arial" w:eastAsia="Times New Roman" w:hAnsi="Arial" w:cs="Arial"/>
          <w:color w:val="000000"/>
        </w:rPr>
        <w:t> је ванредни догађај са штетним последицама у превозу жичарама;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17) </w:t>
      </w:r>
      <w:proofErr w:type="gramStart"/>
      <w:r w:rsidRPr="008F7627">
        <w:rPr>
          <w:rFonts w:ascii="Arial" w:eastAsia="Times New Roman" w:hAnsi="Arial" w:cs="Arial"/>
          <w:i/>
          <w:iCs/>
          <w:color w:val="000000"/>
        </w:rPr>
        <w:t>избегнута</w:t>
      </w:r>
      <w:proofErr w:type="gramEnd"/>
      <w:r w:rsidRPr="008F7627">
        <w:rPr>
          <w:rFonts w:ascii="Arial" w:eastAsia="Times New Roman" w:hAnsi="Arial" w:cs="Arial"/>
          <w:i/>
          <w:iCs/>
          <w:color w:val="000000"/>
        </w:rPr>
        <w:t xml:space="preserve"> несрећа</w:t>
      </w:r>
      <w:r w:rsidRPr="008F7627">
        <w:rPr>
          <w:rFonts w:ascii="Arial" w:eastAsia="Times New Roman" w:hAnsi="Arial" w:cs="Arial"/>
          <w:color w:val="000000"/>
        </w:rPr>
        <w:t> је ванредни догађај у превозу жичаром који је за последицу могао имати тешку телесну повреду најмање једне особе и/или већу материјалну штету на жичари или у њеној околини;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18) </w:t>
      </w:r>
      <w:proofErr w:type="gramStart"/>
      <w:r w:rsidRPr="008F7627">
        <w:rPr>
          <w:rFonts w:ascii="Arial" w:eastAsia="Times New Roman" w:hAnsi="Arial" w:cs="Arial"/>
          <w:i/>
          <w:iCs/>
          <w:color w:val="000000"/>
        </w:rPr>
        <w:t>поремећај</w:t>
      </w:r>
      <w:proofErr w:type="gramEnd"/>
      <w:r w:rsidRPr="008F7627">
        <w:rPr>
          <w:rFonts w:ascii="Arial" w:eastAsia="Times New Roman" w:hAnsi="Arial" w:cs="Arial"/>
          <w:i/>
          <w:iCs/>
          <w:color w:val="000000"/>
        </w:rPr>
        <w:t xml:space="preserve"> (инцидент)</w:t>
      </w:r>
      <w:r w:rsidRPr="008F7627">
        <w:rPr>
          <w:rFonts w:ascii="Arial" w:eastAsia="Times New Roman" w:hAnsi="Arial" w:cs="Arial"/>
          <w:color w:val="000000"/>
        </w:rPr>
        <w:t> је било који догађај, осим озбиљне несреће и несреће, повезан са радом постројења жичаре, а који утиче на безбедан ток превоза;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19) </w:t>
      </w:r>
      <w:proofErr w:type="gramStart"/>
      <w:r w:rsidRPr="008F7627">
        <w:rPr>
          <w:rFonts w:ascii="Arial" w:eastAsia="Times New Roman" w:hAnsi="Arial" w:cs="Arial"/>
          <w:i/>
          <w:iCs/>
          <w:color w:val="000000"/>
        </w:rPr>
        <w:t>истрага</w:t>
      </w:r>
      <w:proofErr w:type="gramEnd"/>
      <w:r w:rsidRPr="008F7627">
        <w:rPr>
          <w:rFonts w:ascii="Arial" w:eastAsia="Times New Roman" w:hAnsi="Arial" w:cs="Arial"/>
          <w:color w:val="000000"/>
        </w:rPr>
        <w:t> је поступак који се спроводи с циљем утврђивања узрока, последица, околности и одговорности ванредног догађаја, уколико наступи озбиљна несрећа или несрећа и спречавања будућих ванредних догађаја;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20) </w:t>
      </w:r>
      <w:proofErr w:type="gramStart"/>
      <w:r w:rsidRPr="008F7627">
        <w:rPr>
          <w:rFonts w:ascii="Arial" w:eastAsia="Times New Roman" w:hAnsi="Arial" w:cs="Arial"/>
          <w:i/>
          <w:iCs/>
          <w:color w:val="000000"/>
        </w:rPr>
        <w:t>евакуација</w:t>
      </w:r>
      <w:proofErr w:type="gramEnd"/>
      <w:r w:rsidRPr="008F7627">
        <w:rPr>
          <w:rFonts w:ascii="Arial" w:eastAsia="Times New Roman" w:hAnsi="Arial" w:cs="Arial"/>
          <w:color w:val="000000"/>
        </w:rPr>
        <w:t> је скуп активности предузетих кад је жичара присилно заустављена, како би се лица вратила на простор где не постоји опасност;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21) </w:t>
      </w:r>
      <w:proofErr w:type="gramStart"/>
      <w:r w:rsidRPr="008F7627">
        <w:rPr>
          <w:rFonts w:ascii="Arial" w:eastAsia="Times New Roman" w:hAnsi="Arial" w:cs="Arial"/>
          <w:i/>
          <w:iCs/>
          <w:color w:val="000000"/>
        </w:rPr>
        <w:t>план</w:t>
      </w:r>
      <w:proofErr w:type="gramEnd"/>
      <w:r w:rsidRPr="008F7627">
        <w:rPr>
          <w:rFonts w:ascii="Arial" w:eastAsia="Times New Roman" w:hAnsi="Arial" w:cs="Arial"/>
          <w:i/>
          <w:iCs/>
          <w:color w:val="000000"/>
        </w:rPr>
        <w:t xml:space="preserve"> евакуације</w:t>
      </w:r>
      <w:r w:rsidRPr="008F7627">
        <w:rPr>
          <w:rFonts w:ascii="Arial" w:eastAsia="Times New Roman" w:hAnsi="Arial" w:cs="Arial"/>
          <w:color w:val="000000"/>
        </w:rPr>
        <w:t> је општи акт власника жичаре који садржи детаљне процедуре које треба применити приликом евакуације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22) </w:t>
      </w:r>
      <w:proofErr w:type="gramStart"/>
      <w:r w:rsidRPr="008F7627">
        <w:rPr>
          <w:rFonts w:ascii="Arial" w:eastAsia="Times New Roman" w:hAnsi="Arial" w:cs="Arial"/>
          <w:i/>
          <w:iCs/>
          <w:color w:val="000000"/>
        </w:rPr>
        <w:t>рад</w:t>
      </w:r>
      <w:proofErr w:type="gramEnd"/>
      <w:r w:rsidRPr="008F7627">
        <w:rPr>
          <w:rFonts w:ascii="Arial" w:eastAsia="Times New Roman" w:hAnsi="Arial" w:cs="Arial"/>
          <w:i/>
          <w:iCs/>
          <w:color w:val="000000"/>
        </w:rPr>
        <w:t xml:space="preserve"> жичаре</w:t>
      </w:r>
      <w:r w:rsidRPr="008F7627">
        <w:rPr>
          <w:rFonts w:ascii="Arial" w:eastAsia="Times New Roman" w:hAnsi="Arial" w:cs="Arial"/>
          <w:color w:val="000000"/>
        </w:rPr>
        <w:t> је низ активности које обухватају исправно и безбедно функционисање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23) </w:t>
      </w:r>
      <w:proofErr w:type="gramStart"/>
      <w:r w:rsidRPr="008F7627">
        <w:rPr>
          <w:rFonts w:ascii="Arial" w:eastAsia="Times New Roman" w:hAnsi="Arial" w:cs="Arial"/>
          <w:i/>
          <w:iCs/>
          <w:color w:val="000000"/>
        </w:rPr>
        <w:t>одржавање</w:t>
      </w:r>
      <w:proofErr w:type="gramEnd"/>
      <w:r w:rsidRPr="008F7627">
        <w:rPr>
          <w:rFonts w:ascii="Arial" w:eastAsia="Times New Roman" w:hAnsi="Arial" w:cs="Arial"/>
          <w:i/>
          <w:iCs/>
          <w:color w:val="000000"/>
        </w:rPr>
        <w:t xml:space="preserve"> жичаре</w:t>
      </w:r>
      <w:r w:rsidRPr="008F7627">
        <w:rPr>
          <w:rFonts w:ascii="Arial" w:eastAsia="Times New Roman" w:hAnsi="Arial" w:cs="Arial"/>
          <w:color w:val="000000"/>
        </w:rPr>
        <w:t> је скуп техничких и административних поступака током рока трајања неког дела подсистема постројења жичаре у циљу његовог одржавања или враћања у стање у ком може обављати захтевану функцију на исправан и безбедан начин, у складу са прописима;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24) </w:t>
      </w:r>
      <w:r w:rsidRPr="008F7627">
        <w:rPr>
          <w:rFonts w:ascii="Arial" w:eastAsia="Times New Roman" w:hAnsi="Arial" w:cs="Arial"/>
          <w:i/>
          <w:iCs/>
          <w:color w:val="000000"/>
        </w:rPr>
        <w:t>безбедносни појас жичаре</w:t>
      </w:r>
      <w:r w:rsidRPr="008F7627">
        <w:rPr>
          <w:rFonts w:ascii="Arial" w:eastAsia="Times New Roman" w:hAnsi="Arial" w:cs="Arial"/>
          <w:color w:val="000000"/>
        </w:rPr>
        <w:t> је простор изнад, испод или поред жичаре, и то са обе стране у односу на осу жичаре, у ширини која одговара максималном отклону делова жичаре са обе стране у односу на осу жичаре, а према техничко-технолошким карактеристикама одређене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25) </w:t>
      </w:r>
      <w:r w:rsidRPr="008F7627">
        <w:rPr>
          <w:rFonts w:ascii="Arial" w:eastAsia="Times New Roman" w:hAnsi="Arial" w:cs="Arial"/>
          <w:i/>
          <w:iCs/>
          <w:color w:val="000000"/>
        </w:rPr>
        <w:t>заштитни појас жичаре</w:t>
      </w:r>
      <w:r w:rsidRPr="008F7627">
        <w:rPr>
          <w:rFonts w:ascii="Arial" w:eastAsia="Times New Roman" w:hAnsi="Arial" w:cs="Arial"/>
          <w:color w:val="000000"/>
        </w:rPr>
        <w:t> је простор изнад, испод или поред жичаре, и то са обе стране у односу на осу жичаре, почев од границе безбедносног појаса жичаре па до појаса од 50 м са обе стране у односу на осу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26) </w:t>
      </w:r>
      <w:proofErr w:type="gramStart"/>
      <w:r w:rsidRPr="008F7627">
        <w:rPr>
          <w:rFonts w:ascii="Arial" w:eastAsia="Times New Roman" w:hAnsi="Arial" w:cs="Arial"/>
          <w:i/>
          <w:iCs/>
          <w:color w:val="000000"/>
        </w:rPr>
        <w:t>управљач</w:t>
      </w:r>
      <w:proofErr w:type="gramEnd"/>
      <w:r w:rsidRPr="008F7627">
        <w:rPr>
          <w:rFonts w:ascii="Arial" w:eastAsia="Times New Roman" w:hAnsi="Arial" w:cs="Arial"/>
          <w:i/>
          <w:iCs/>
          <w:color w:val="000000"/>
        </w:rPr>
        <w:t xml:space="preserve"> жичаре</w:t>
      </w:r>
      <w:r w:rsidRPr="008F7627">
        <w:rPr>
          <w:rFonts w:ascii="Arial" w:eastAsia="Times New Roman" w:hAnsi="Arial" w:cs="Arial"/>
          <w:color w:val="000000"/>
        </w:rPr>
        <w:t> је правно лице или предузетник регистрован за делатност превоза путника жичарама, одговорно за безбедан рад жичаре и/или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27) </w:t>
      </w:r>
      <w:r w:rsidRPr="008F7627">
        <w:rPr>
          <w:rFonts w:ascii="Arial" w:eastAsia="Times New Roman" w:hAnsi="Arial" w:cs="Arial"/>
          <w:i/>
          <w:iCs/>
          <w:color w:val="000000"/>
        </w:rPr>
        <w:t>техничко одговорно лице за жичару и његов заменик</w:t>
      </w:r>
      <w:r w:rsidRPr="008F7627">
        <w:rPr>
          <w:rFonts w:ascii="Arial" w:eastAsia="Times New Roman" w:hAnsi="Arial" w:cs="Arial"/>
          <w:color w:val="000000"/>
        </w:rPr>
        <w:t> су лица радно ангажована код управљача жичаре која имају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године из области образовно-научног поља техничко-технолошких наука, у складу са прописом којим се прописују научне, уметничке, односно стручне области у оквиру образовно-научних, односно образовно-уметничких поља и одговарајуће радно искуство на пословима лица одговорног за рад жичаре, које поседује уверење о положеном стручном испиту за жичаре;</w:t>
      </w:r>
      <w:proofErr w:type="gramEnd"/>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28) </w:t>
      </w:r>
      <w:proofErr w:type="gramStart"/>
      <w:r w:rsidRPr="008F7627">
        <w:rPr>
          <w:rFonts w:ascii="Arial" w:eastAsia="Times New Roman" w:hAnsi="Arial" w:cs="Arial"/>
          <w:i/>
          <w:iCs/>
          <w:color w:val="000000"/>
        </w:rPr>
        <w:t>технички</w:t>
      </w:r>
      <w:proofErr w:type="gramEnd"/>
      <w:r w:rsidRPr="008F7627">
        <w:rPr>
          <w:rFonts w:ascii="Arial" w:eastAsia="Times New Roman" w:hAnsi="Arial" w:cs="Arial"/>
          <w:i/>
          <w:iCs/>
          <w:color w:val="000000"/>
        </w:rPr>
        <w:t xml:space="preserve"> захтев за одржавање</w:t>
      </w:r>
      <w:r w:rsidRPr="008F7627">
        <w:rPr>
          <w:rFonts w:ascii="Arial" w:eastAsia="Times New Roman" w:hAnsi="Arial" w:cs="Arial"/>
          <w:color w:val="000000"/>
        </w:rPr>
        <w:t> је скуп свих техничких услова и мера који утичу на пројектовање и израду и који су нужни за одржавање, а чији је циљ да се осигура безбедан рад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29) </w:t>
      </w:r>
      <w:r w:rsidRPr="008F7627">
        <w:rPr>
          <w:rFonts w:ascii="Arial" w:eastAsia="Times New Roman" w:hAnsi="Arial" w:cs="Arial"/>
          <w:i/>
          <w:iCs/>
          <w:color w:val="000000"/>
        </w:rPr>
        <w:t>оперативно-технички захтев</w:t>
      </w:r>
      <w:r w:rsidRPr="008F7627">
        <w:rPr>
          <w:rFonts w:ascii="Arial" w:eastAsia="Times New Roman" w:hAnsi="Arial" w:cs="Arial"/>
          <w:color w:val="000000"/>
        </w:rPr>
        <w:t> је скуп свих техничких услова и мера који утичу на пројектовање и израду и који су нужни за осигурање безбедног рада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30) </w:t>
      </w:r>
      <w:proofErr w:type="gramStart"/>
      <w:r w:rsidRPr="008F7627">
        <w:rPr>
          <w:rFonts w:ascii="Arial" w:eastAsia="Times New Roman" w:hAnsi="Arial" w:cs="Arial"/>
          <w:i/>
          <w:iCs/>
          <w:color w:val="000000"/>
        </w:rPr>
        <w:t>извршни</w:t>
      </w:r>
      <w:proofErr w:type="gramEnd"/>
      <w:r w:rsidRPr="008F7627">
        <w:rPr>
          <w:rFonts w:ascii="Arial" w:eastAsia="Times New Roman" w:hAnsi="Arial" w:cs="Arial"/>
          <w:i/>
          <w:iCs/>
          <w:color w:val="000000"/>
        </w:rPr>
        <w:t xml:space="preserve"> радник,</w:t>
      </w:r>
      <w:r w:rsidRPr="008F7627">
        <w:rPr>
          <w:rFonts w:ascii="Arial" w:eastAsia="Times New Roman" w:hAnsi="Arial" w:cs="Arial"/>
          <w:color w:val="000000"/>
        </w:rPr>
        <w:t> у смислу овог закона, је радник који обавља послове којима непосредно учествује у раду и/или одржавању жичаре и/или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31) </w:t>
      </w:r>
      <w:proofErr w:type="gramStart"/>
      <w:r w:rsidRPr="008F7627">
        <w:rPr>
          <w:rFonts w:ascii="Arial" w:eastAsia="Times New Roman" w:hAnsi="Arial" w:cs="Arial"/>
          <w:i/>
          <w:iCs/>
          <w:color w:val="000000"/>
        </w:rPr>
        <w:t>траса</w:t>
      </w:r>
      <w:proofErr w:type="gramEnd"/>
      <w:r w:rsidRPr="008F7627">
        <w:rPr>
          <w:rFonts w:ascii="Arial" w:eastAsia="Times New Roman" w:hAnsi="Arial" w:cs="Arial"/>
          <w:i/>
          <w:iCs/>
          <w:color w:val="000000"/>
        </w:rPr>
        <w:t xml:space="preserve"> жичаре</w:t>
      </w:r>
      <w:r w:rsidRPr="008F7627">
        <w:rPr>
          <w:rFonts w:ascii="Arial" w:eastAsia="Times New Roman" w:hAnsi="Arial" w:cs="Arial"/>
          <w:color w:val="000000"/>
        </w:rPr>
        <w:t> је оса жичаре приказана у основи са висинским положајем нивелете у уздужном пресеку која није ужа од 50м, а која по висини обухвата простор између тла и носеће, односно транспортне ужади и по ширини простор између ивица заштитног појаса;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32) </w:t>
      </w:r>
      <w:proofErr w:type="gramStart"/>
      <w:r w:rsidRPr="008F7627">
        <w:rPr>
          <w:rFonts w:ascii="Arial" w:eastAsia="Times New Roman" w:hAnsi="Arial" w:cs="Arial"/>
          <w:i/>
          <w:iCs/>
          <w:color w:val="000000"/>
        </w:rPr>
        <w:t>стручно</w:t>
      </w:r>
      <w:proofErr w:type="gramEnd"/>
      <w:r w:rsidRPr="008F7627">
        <w:rPr>
          <w:rFonts w:ascii="Arial" w:eastAsia="Times New Roman" w:hAnsi="Arial" w:cs="Arial"/>
          <w:i/>
          <w:iCs/>
          <w:color w:val="000000"/>
        </w:rPr>
        <w:t xml:space="preserve"> лице,</w:t>
      </w:r>
      <w:r w:rsidRPr="008F7627">
        <w:rPr>
          <w:rFonts w:ascii="Arial" w:eastAsia="Times New Roman" w:hAnsi="Arial" w:cs="Arial"/>
          <w:color w:val="000000"/>
        </w:rPr>
        <w:t> у смислу овог закона, је правно лице или предузетник, овлашћено да обавља стручни преглед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33) </w:t>
      </w:r>
      <w:proofErr w:type="gramStart"/>
      <w:r w:rsidRPr="008F7627">
        <w:rPr>
          <w:rFonts w:ascii="Arial" w:eastAsia="Times New Roman" w:hAnsi="Arial" w:cs="Arial"/>
          <w:i/>
          <w:iCs/>
          <w:color w:val="000000"/>
        </w:rPr>
        <w:t>предузетник</w:t>
      </w:r>
      <w:proofErr w:type="gramEnd"/>
      <w:r w:rsidRPr="008F7627">
        <w:rPr>
          <w:rFonts w:ascii="Arial" w:eastAsia="Times New Roman" w:hAnsi="Arial" w:cs="Arial"/>
          <w:i/>
          <w:iCs/>
          <w:color w:val="000000"/>
        </w:rPr>
        <w:t>,</w:t>
      </w:r>
      <w:r w:rsidRPr="008F7627">
        <w:rPr>
          <w:rFonts w:ascii="Arial" w:eastAsia="Times New Roman" w:hAnsi="Arial" w:cs="Arial"/>
          <w:color w:val="000000"/>
        </w:rPr>
        <w:t> у смислу овог закона, је физичко лице које обавља делатност у циљу остваривања прихода и које је као такво уписано у Регистар привредних субјеката надлежног органа;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34) </w:t>
      </w:r>
      <w:proofErr w:type="gramStart"/>
      <w:r w:rsidRPr="008F7627">
        <w:rPr>
          <w:rFonts w:ascii="Arial" w:eastAsia="Times New Roman" w:hAnsi="Arial" w:cs="Arial"/>
          <w:i/>
          <w:iCs/>
          <w:color w:val="000000"/>
        </w:rPr>
        <w:t>специфична</w:t>
      </w:r>
      <w:proofErr w:type="gramEnd"/>
      <w:r w:rsidRPr="008F7627">
        <w:rPr>
          <w:rFonts w:ascii="Arial" w:eastAsia="Times New Roman" w:hAnsi="Arial" w:cs="Arial"/>
          <w:i/>
          <w:iCs/>
          <w:color w:val="000000"/>
        </w:rPr>
        <w:t xml:space="preserve"> вучна инсталација</w:t>
      </w:r>
      <w:r w:rsidRPr="008F7627">
        <w:rPr>
          <w:rFonts w:ascii="Arial" w:eastAsia="Times New Roman" w:hAnsi="Arial" w:cs="Arial"/>
          <w:color w:val="000000"/>
        </w:rPr>
        <w:t> је инсталација са специфичним техничко-технолошким карактеристикама која није жичара, а предвиђена је за зимске и/или летње спортске активности и превози путнике у стојећем положају или ужетом (покретна трака, зип-лине и боб на шинама);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35) </w:t>
      </w:r>
      <w:proofErr w:type="gramStart"/>
      <w:r w:rsidRPr="008F7627">
        <w:rPr>
          <w:rFonts w:ascii="Arial" w:eastAsia="Times New Roman" w:hAnsi="Arial" w:cs="Arial"/>
          <w:i/>
          <w:iCs/>
          <w:color w:val="000000"/>
        </w:rPr>
        <w:t>оператер</w:t>
      </w:r>
      <w:proofErr w:type="gramEnd"/>
      <w:r w:rsidRPr="008F7627">
        <w:rPr>
          <w:rFonts w:ascii="Arial" w:eastAsia="Times New Roman" w:hAnsi="Arial" w:cs="Arial"/>
          <w:color w:val="000000"/>
        </w:rPr>
        <w:t> је извршни радник, кога именује управљач жичаре и одговоран је за исправан рад жичаре, као и пријаву неисправности рада жичаре или специфичне вучне инсталације;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36) </w:t>
      </w:r>
      <w:proofErr w:type="gramStart"/>
      <w:r w:rsidRPr="008F7627">
        <w:rPr>
          <w:rFonts w:ascii="Arial" w:eastAsia="Times New Roman" w:hAnsi="Arial" w:cs="Arial"/>
          <w:i/>
          <w:iCs/>
          <w:color w:val="000000"/>
        </w:rPr>
        <w:t>већа</w:t>
      </w:r>
      <w:proofErr w:type="gramEnd"/>
      <w:r w:rsidRPr="008F7627">
        <w:rPr>
          <w:rFonts w:ascii="Arial" w:eastAsia="Times New Roman" w:hAnsi="Arial" w:cs="Arial"/>
          <w:i/>
          <w:iCs/>
          <w:color w:val="000000"/>
        </w:rPr>
        <w:t xml:space="preserve"> материјална штета</w:t>
      </w:r>
      <w:r w:rsidRPr="008F7627">
        <w:rPr>
          <w:rFonts w:ascii="Arial" w:eastAsia="Times New Roman" w:hAnsi="Arial" w:cs="Arial"/>
          <w:color w:val="000000"/>
        </w:rPr>
        <w:t> је штета која је наступила у ванредном догађају и која је процењена на преко 50.000.000 динара;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37) </w:t>
      </w:r>
      <w:proofErr w:type="gramStart"/>
      <w:r w:rsidRPr="008F7627">
        <w:rPr>
          <w:rFonts w:ascii="Arial" w:eastAsia="Times New Roman" w:hAnsi="Arial" w:cs="Arial"/>
          <w:i/>
          <w:iCs/>
          <w:color w:val="000000"/>
        </w:rPr>
        <w:t>већи</w:t>
      </w:r>
      <w:proofErr w:type="gramEnd"/>
      <w:r w:rsidRPr="008F7627">
        <w:rPr>
          <w:rFonts w:ascii="Arial" w:eastAsia="Times New Roman" w:hAnsi="Arial" w:cs="Arial"/>
          <w:i/>
          <w:iCs/>
          <w:color w:val="000000"/>
        </w:rPr>
        <w:t xml:space="preserve"> прекид радажичаре</w:t>
      </w:r>
      <w:r w:rsidRPr="008F7627">
        <w:rPr>
          <w:rFonts w:ascii="Arial" w:eastAsia="Times New Roman" w:hAnsi="Arial" w:cs="Arial"/>
          <w:color w:val="000000"/>
        </w:rPr>
        <w:t> је прекид рада жичаре који траје преко седам календарских дана;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38) </w:t>
      </w:r>
      <w:proofErr w:type="gramStart"/>
      <w:r w:rsidRPr="008F7627">
        <w:rPr>
          <w:rFonts w:ascii="Arial" w:eastAsia="Times New Roman" w:hAnsi="Arial" w:cs="Arial"/>
          <w:i/>
          <w:iCs/>
          <w:color w:val="000000"/>
        </w:rPr>
        <w:t>димензионисање</w:t>
      </w:r>
      <w:proofErr w:type="gramEnd"/>
      <w:r w:rsidRPr="008F7627">
        <w:rPr>
          <w:rFonts w:ascii="Arial" w:eastAsia="Times New Roman" w:hAnsi="Arial" w:cs="Arial"/>
          <w:i/>
          <w:iCs/>
          <w:color w:val="000000"/>
        </w:rPr>
        <w:t xml:space="preserve"> ужади</w:t>
      </w:r>
      <w:r w:rsidRPr="008F7627">
        <w:rPr>
          <w:rFonts w:ascii="Arial" w:eastAsia="Times New Roman" w:hAnsi="Arial" w:cs="Arial"/>
          <w:color w:val="000000"/>
        </w:rPr>
        <w:t> је поступак одређивања техничких и технолошких карактеристика ужади применом норматива, стандарда и прописа који регулишу безбедносне захтеве и квалитет производа;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39) </w:t>
      </w:r>
      <w:proofErr w:type="gramStart"/>
      <w:r w:rsidRPr="008F7627">
        <w:rPr>
          <w:rFonts w:ascii="Arial" w:eastAsia="Times New Roman" w:hAnsi="Arial" w:cs="Arial"/>
          <w:i/>
          <w:iCs/>
          <w:color w:val="000000"/>
        </w:rPr>
        <w:t>стручна</w:t>
      </w:r>
      <w:proofErr w:type="gramEnd"/>
      <w:r w:rsidRPr="008F7627">
        <w:rPr>
          <w:rFonts w:ascii="Arial" w:eastAsia="Times New Roman" w:hAnsi="Arial" w:cs="Arial"/>
          <w:i/>
          <w:iCs/>
          <w:color w:val="000000"/>
        </w:rPr>
        <w:t xml:space="preserve"> обука</w:t>
      </w:r>
      <w:r w:rsidRPr="008F7627">
        <w:rPr>
          <w:rFonts w:ascii="Arial" w:eastAsia="Times New Roman" w:hAnsi="Arial" w:cs="Arial"/>
          <w:color w:val="000000"/>
        </w:rPr>
        <w:t> је основни ниво неформалног образовања извршног радника жичаре, који се стиче пре радног ангажовања, код управљача жичаре, других правних лица или предузетника, који испуњавају прописане услове у складу са овим законом и услов је за полагање стручног испита;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40) </w:t>
      </w:r>
      <w:r w:rsidRPr="008F7627">
        <w:rPr>
          <w:rFonts w:ascii="Arial" w:eastAsia="Times New Roman" w:hAnsi="Arial" w:cs="Arial"/>
          <w:i/>
          <w:iCs/>
          <w:color w:val="000000"/>
        </w:rPr>
        <w:t>стручно усавршавање</w:t>
      </w:r>
      <w:r w:rsidRPr="008F7627">
        <w:rPr>
          <w:rFonts w:ascii="Arial" w:eastAsia="Times New Roman" w:hAnsi="Arial" w:cs="Arial"/>
          <w:color w:val="000000"/>
        </w:rPr>
        <w:t> је напредни ниво неформалног образовања извршног радника жичаре, који се стиче током радног ангажовања, на сложенијим и комплекснијим системима и пословима, код управљача жичаре, других правних лица или предузетника, који испуњавају прописане услове, у складу са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41) </w:t>
      </w:r>
      <w:r w:rsidRPr="008F7627">
        <w:rPr>
          <w:rFonts w:ascii="Arial" w:eastAsia="Times New Roman" w:hAnsi="Arial" w:cs="Arial"/>
          <w:i/>
          <w:iCs/>
          <w:color w:val="000000"/>
        </w:rPr>
        <w:t>подобука</w:t>
      </w:r>
      <w:r w:rsidRPr="008F7627">
        <w:rPr>
          <w:rFonts w:ascii="Arial" w:eastAsia="Times New Roman" w:hAnsi="Arial" w:cs="Arial"/>
          <w:color w:val="000000"/>
        </w:rPr>
        <w:t> је ниво неформалног образовања извршног радника жичаре, који се стиче код управљача жичаре, других правних лица или предузетника, који испуњавају прописане услове, у складу са овим законом, током радног ангажовања извршног радника жичаре, на другим пословима и системима жичаре за које извршни радник није обучен;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42) </w:t>
      </w:r>
      <w:proofErr w:type="gramStart"/>
      <w:r w:rsidRPr="008F7627">
        <w:rPr>
          <w:rFonts w:ascii="Arial" w:eastAsia="Times New Roman" w:hAnsi="Arial" w:cs="Arial"/>
          <w:i/>
          <w:iCs/>
          <w:color w:val="000000"/>
        </w:rPr>
        <w:t>стручна</w:t>
      </w:r>
      <w:proofErr w:type="gramEnd"/>
      <w:r w:rsidRPr="008F7627">
        <w:rPr>
          <w:rFonts w:ascii="Arial" w:eastAsia="Times New Roman" w:hAnsi="Arial" w:cs="Arial"/>
          <w:i/>
          <w:iCs/>
          <w:color w:val="000000"/>
        </w:rPr>
        <w:t xml:space="preserve"> оспособљеност,</w:t>
      </w:r>
      <w:r w:rsidRPr="008F7627">
        <w:rPr>
          <w:rFonts w:ascii="Arial" w:eastAsia="Times New Roman" w:hAnsi="Arial" w:cs="Arial"/>
          <w:color w:val="000000"/>
        </w:rPr>
        <w:t> у смислу овог закона, је оспособљеност коју извршни радник жичаре стиче формалним образовањем и стручном обуком после које полаже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43) </w:t>
      </w:r>
      <w:proofErr w:type="gramStart"/>
      <w:r w:rsidRPr="008F7627">
        <w:rPr>
          <w:rFonts w:ascii="Arial" w:eastAsia="Times New Roman" w:hAnsi="Arial" w:cs="Arial"/>
          <w:i/>
          <w:iCs/>
          <w:color w:val="000000"/>
        </w:rPr>
        <w:t>носеће</w:t>
      </w:r>
      <w:proofErr w:type="gramEnd"/>
      <w:r w:rsidRPr="008F7627">
        <w:rPr>
          <w:rFonts w:ascii="Arial" w:eastAsia="Times New Roman" w:hAnsi="Arial" w:cs="Arial"/>
          <w:i/>
          <w:iCs/>
          <w:color w:val="000000"/>
        </w:rPr>
        <w:t xml:space="preserve"> уже</w:t>
      </w:r>
      <w:r w:rsidRPr="008F7627">
        <w:rPr>
          <w:rFonts w:ascii="Arial" w:eastAsia="Times New Roman" w:hAnsi="Arial" w:cs="Arial"/>
          <w:color w:val="000000"/>
        </w:rPr>
        <w:t> је непомично уже које служи као возна пруга по којој се крећу возна колица са окаченим возилима;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44) </w:t>
      </w:r>
      <w:proofErr w:type="gramStart"/>
      <w:r w:rsidRPr="008F7627">
        <w:rPr>
          <w:rFonts w:ascii="Arial" w:eastAsia="Times New Roman" w:hAnsi="Arial" w:cs="Arial"/>
          <w:i/>
          <w:iCs/>
          <w:color w:val="000000"/>
        </w:rPr>
        <w:t>вучно</w:t>
      </w:r>
      <w:proofErr w:type="gramEnd"/>
      <w:r w:rsidRPr="008F7627">
        <w:rPr>
          <w:rFonts w:ascii="Arial" w:eastAsia="Times New Roman" w:hAnsi="Arial" w:cs="Arial"/>
          <w:i/>
          <w:iCs/>
          <w:color w:val="000000"/>
        </w:rPr>
        <w:t xml:space="preserve"> уже</w:t>
      </w:r>
      <w:r w:rsidRPr="008F7627">
        <w:rPr>
          <w:rFonts w:ascii="Arial" w:eastAsia="Times New Roman" w:hAnsi="Arial" w:cs="Arial"/>
          <w:color w:val="000000"/>
        </w:rPr>
        <w:t> је помично уже које преноси своје кретање на прикључена возила, али их не носи;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45) </w:t>
      </w:r>
      <w:proofErr w:type="gramStart"/>
      <w:r w:rsidRPr="008F7627">
        <w:rPr>
          <w:rFonts w:ascii="Arial" w:eastAsia="Times New Roman" w:hAnsi="Arial" w:cs="Arial"/>
          <w:i/>
          <w:iCs/>
          <w:color w:val="000000"/>
        </w:rPr>
        <w:t>транспортно</w:t>
      </w:r>
      <w:proofErr w:type="gramEnd"/>
      <w:r w:rsidRPr="008F7627">
        <w:rPr>
          <w:rFonts w:ascii="Arial" w:eastAsia="Times New Roman" w:hAnsi="Arial" w:cs="Arial"/>
          <w:i/>
          <w:iCs/>
          <w:color w:val="000000"/>
        </w:rPr>
        <w:t xml:space="preserve"> уже</w:t>
      </w:r>
      <w:r w:rsidRPr="008F7627">
        <w:rPr>
          <w:rFonts w:ascii="Arial" w:eastAsia="Times New Roman" w:hAnsi="Arial" w:cs="Arial"/>
          <w:color w:val="000000"/>
        </w:rPr>
        <w:t> је помично уже постављено тако да преноси своје кретање на прикључена возила и да их истовремено носи;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46) </w:t>
      </w:r>
      <w:proofErr w:type="gramStart"/>
      <w:r w:rsidRPr="008F7627">
        <w:rPr>
          <w:rFonts w:ascii="Arial" w:eastAsia="Times New Roman" w:hAnsi="Arial" w:cs="Arial"/>
          <w:i/>
          <w:iCs/>
          <w:color w:val="000000"/>
        </w:rPr>
        <w:t>противуже</w:t>
      </w:r>
      <w:proofErr w:type="gramEnd"/>
      <w:r w:rsidRPr="008F7627">
        <w:rPr>
          <w:rFonts w:ascii="Arial" w:eastAsia="Times New Roman" w:hAnsi="Arial" w:cs="Arial"/>
          <w:color w:val="000000"/>
        </w:rPr>
        <w:t> је уже код жичаре са повратним (променљивим) током са удвојеним ужетом, помично уже чији су крајеви причвршћени за возила, без пролаза кроз погонску ужницу.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Други изрази који се употребљавају у овом закону, а нису дефинисани у ставу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имају значење дефинисано законима којим се уређују технички захтеви за производе и оцењивање усаглашености, планирање и изградња, стандардизација и акредитација.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8" w:name="str_5"/>
      <w:bookmarkEnd w:id="8"/>
      <w:r w:rsidRPr="008F7627">
        <w:rPr>
          <w:rFonts w:ascii="Arial" w:eastAsia="Times New Roman" w:hAnsi="Arial" w:cs="Arial"/>
          <w:color w:val="000000"/>
          <w:sz w:val="31"/>
          <w:szCs w:val="31"/>
        </w:rPr>
        <w:t>II ПОДЕЛА И ЕВИДЕНЦИЈА ЖИЧАРА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 w:name="str_6"/>
      <w:bookmarkEnd w:id="9"/>
      <w:r w:rsidRPr="008F7627">
        <w:rPr>
          <w:rFonts w:ascii="Arial" w:eastAsia="Times New Roman" w:hAnsi="Arial" w:cs="Arial"/>
          <w:b/>
          <w:bCs/>
          <w:color w:val="000000"/>
          <w:sz w:val="24"/>
          <w:szCs w:val="24"/>
        </w:rPr>
        <w:t>Подела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 w:name="clan_4"/>
      <w:bookmarkEnd w:id="10"/>
      <w:r w:rsidRPr="008F7627">
        <w:rPr>
          <w:rFonts w:ascii="Arial" w:eastAsia="Times New Roman" w:hAnsi="Arial" w:cs="Arial"/>
          <w:b/>
          <w:bCs/>
          <w:color w:val="000000"/>
          <w:sz w:val="24"/>
          <w:szCs w:val="24"/>
        </w:rPr>
        <w:t>Члан 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Жичаре се деле према технолошким и техничким карактеристикама 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1) </w:t>
      </w:r>
      <w:proofErr w:type="gramStart"/>
      <w:r w:rsidRPr="008F7627">
        <w:rPr>
          <w:rFonts w:ascii="Arial" w:eastAsia="Times New Roman" w:hAnsi="Arial" w:cs="Arial"/>
          <w:color w:val="000000"/>
        </w:rPr>
        <w:t>успињаче</w:t>
      </w:r>
      <w:proofErr w:type="gramEnd"/>
      <w:r w:rsidRPr="008F7627">
        <w:rPr>
          <w:rFonts w:ascii="Arial" w:eastAsia="Times New Roman" w:hAnsi="Arial" w:cs="Arial"/>
          <w:color w:val="000000"/>
        </w:rPr>
        <w:t>;</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висеће</w:t>
      </w:r>
      <w:proofErr w:type="gramEnd"/>
      <w:r w:rsidRPr="008F7627">
        <w:rPr>
          <w:rFonts w:ascii="Arial" w:eastAsia="Times New Roman" w:hAnsi="Arial" w:cs="Arial"/>
          <w:color w:val="000000"/>
        </w:rPr>
        <w:t xml:space="preserve">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вучнице</w:t>
      </w:r>
      <w:proofErr w:type="gramEnd"/>
      <w:r w:rsidRPr="008F7627">
        <w:rPr>
          <w:rFonts w:ascii="Arial" w:eastAsia="Times New Roman" w:hAnsi="Arial" w:cs="Arial"/>
          <w:color w:val="000000"/>
        </w:rPr>
        <w:t>:</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фиксне</w:t>
      </w:r>
      <w:proofErr w:type="gramEnd"/>
      <w:r w:rsidRPr="008F7627">
        <w:rPr>
          <w:rFonts w:ascii="Arial" w:eastAsia="Times New Roman" w:hAnsi="Arial" w:cs="Arial"/>
          <w:color w:val="000000"/>
        </w:rPr>
        <w:t xml:space="preserve"> вучнице које су трајно постављене на некој локацији (високо ужетне вучнице),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привремено</w:t>
      </w:r>
      <w:proofErr w:type="gramEnd"/>
      <w:r w:rsidRPr="008F7627">
        <w:rPr>
          <w:rFonts w:ascii="Arial" w:eastAsia="Times New Roman" w:hAnsi="Arial" w:cs="Arial"/>
          <w:color w:val="000000"/>
        </w:rPr>
        <w:t xml:space="preserve"> постављене вучнице са ниско вођеним ужетом (ниско ужетне вучнице).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Висеће жичаре се према основним техничким карактеристикама деле: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према</w:t>
      </w:r>
      <w:proofErr w:type="gramEnd"/>
      <w:r w:rsidRPr="008F7627">
        <w:rPr>
          <w:rFonts w:ascii="Arial" w:eastAsia="Times New Roman" w:hAnsi="Arial" w:cs="Arial"/>
          <w:color w:val="000000"/>
        </w:rPr>
        <w:t xml:space="preserve"> смеру кретања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са повратним током (повратна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са кружним током (кружна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према</w:t>
      </w:r>
      <w:proofErr w:type="gramEnd"/>
      <w:r w:rsidRPr="008F7627">
        <w:rPr>
          <w:rFonts w:ascii="Arial" w:eastAsia="Times New Roman" w:hAnsi="Arial" w:cs="Arial"/>
          <w:color w:val="000000"/>
        </w:rPr>
        <w:t xml:space="preserve"> броју ужади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троужетне</w:t>
      </w:r>
      <w:proofErr w:type="gramEnd"/>
      <w:r w:rsidRPr="008F7627">
        <w:rPr>
          <w:rFonts w:ascii="Arial" w:eastAsia="Times New Roman" w:hAnsi="Arial" w:cs="Arial"/>
          <w:color w:val="000000"/>
        </w:rPr>
        <w:t xml:space="preserve"> жичаре (једно уже је вучно, а друга два ужета су носећа),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двоужетне</w:t>
      </w:r>
      <w:proofErr w:type="gramEnd"/>
      <w:r w:rsidRPr="008F7627">
        <w:rPr>
          <w:rFonts w:ascii="Arial" w:eastAsia="Times New Roman" w:hAnsi="Arial" w:cs="Arial"/>
          <w:color w:val="000000"/>
        </w:rPr>
        <w:t xml:space="preserve"> жичаре (оба ужета су и вучна и носећа),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двоужетне</w:t>
      </w:r>
      <w:proofErr w:type="gramEnd"/>
      <w:r w:rsidRPr="008F7627">
        <w:rPr>
          <w:rFonts w:ascii="Arial" w:eastAsia="Times New Roman" w:hAnsi="Arial" w:cs="Arial"/>
          <w:color w:val="000000"/>
        </w:rPr>
        <w:t xml:space="preserve"> жичаре (једно уже је вучно, друго уже је носеће),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једноужетне</w:t>
      </w:r>
      <w:proofErr w:type="gramEnd"/>
      <w:r w:rsidRPr="008F7627">
        <w:rPr>
          <w:rFonts w:ascii="Arial" w:eastAsia="Times New Roman" w:hAnsi="Arial" w:cs="Arial"/>
          <w:color w:val="000000"/>
        </w:rPr>
        <w:t xml:space="preserve"> жичаре код којих је уже употребљено и као носеће и као вучно (транспортно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према</w:t>
      </w:r>
      <w:proofErr w:type="gramEnd"/>
      <w:r w:rsidRPr="008F7627">
        <w:rPr>
          <w:rFonts w:ascii="Arial" w:eastAsia="Times New Roman" w:hAnsi="Arial" w:cs="Arial"/>
          <w:color w:val="000000"/>
        </w:rPr>
        <w:t xml:space="preserve"> облику возила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са отвореним возилима (седиште за једно лице или више лица, корпа),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са затвореним возилом (кабина, гондола за два лица или за више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према</w:t>
      </w:r>
      <w:proofErr w:type="gramEnd"/>
      <w:r w:rsidRPr="008F7627">
        <w:rPr>
          <w:rFonts w:ascii="Arial" w:eastAsia="Times New Roman" w:hAnsi="Arial" w:cs="Arial"/>
          <w:color w:val="000000"/>
        </w:rPr>
        <w:t xml:space="preserve"> вези возила са вучним, односно транспортним ужетом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код којих су возила током рада расклопљиво причвршћена на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жичаре</w:t>
      </w:r>
      <w:proofErr w:type="gramEnd"/>
      <w:r w:rsidRPr="008F7627">
        <w:rPr>
          <w:rFonts w:ascii="Arial" w:eastAsia="Times New Roman" w:hAnsi="Arial" w:cs="Arial"/>
          <w:color w:val="000000"/>
        </w:rPr>
        <w:t xml:space="preserve"> код којих су возила током рада стално причвршћена на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Високо ужетне вучнице се деле: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према</w:t>
      </w:r>
      <w:proofErr w:type="gramEnd"/>
      <w:r w:rsidRPr="008F7627">
        <w:rPr>
          <w:rFonts w:ascii="Arial" w:eastAsia="Times New Roman" w:hAnsi="Arial" w:cs="Arial"/>
          <w:color w:val="000000"/>
        </w:rPr>
        <w:t xml:space="preserve"> величини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вучнице</w:t>
      </w:r>
      <w:proofErr w:type="gramEnd"/>
      <w:r w:rsidRPr="008F7627">
        <w:rPr>
          <w:rFonts w:ascii="Arial" w:eastAsia="Times New Roman" w:hAnsi="Arial" w:cs="Arial"/>
          <w:color w:val="000000"/>
        </w:rPr>
        <w:t xml:space="preserve"> којима је траса дуга до 300 м и погонска снага износи ≤11 kW,</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вучнице</w:t>
      </w:r>
      <w:proofErr w:type="gramEnd"/>
      <w:r w:rsidRPr="008F7627">
        <w:rPr>
          <w:rFonts w:ascii="Arial" w:eastAsia="Times New Roman" w:hAnsi="Arial" w:cs="Arial"/>
          <w:color w:val="000000"/>
        </w:rPr>
        <w:t xml:space="preserve"> којима је траса дужа од 300 м и погонска снага већа &gt;11 kW;</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2) </w:t>
      </w:r>
      <w:proofErr w:type="gramStart"/>
      <w:r w:rsidRPr="008F7627">
        <w:rPr>
          <w:rFonts w:ascii="Arial" w:eastAsia="Times New Roman" w:hAnsi="Arial" w:cs="Arial"/>
          <w:color w:val="000000"/>
        </w:rPr>
        <w:t>према</w:t>
      </w:r>
      <w:proofErr w:type="gramEnd"/>
      <w:r w:rsidRPr="008F7627">
        <w:rPr>
          <w:rFonts w:ascii="Arial" w:eastAsia="Times New Roman" w:hAnsi="Arial" w:cs="Arial"/>
          <w:color w:val="000000"/>
        </w:rPr>
        <w:t xml:space="preserve"> врсти вучног уређаја на:</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вучнице</w:t>
      </w:r>
      <w:proofErr w:type="gramEnd"/>
      <w:r w:rsidRPr="008F7627">
        <w:rPr>
          <w:rFonts w:ascii="Arial" w:eastAsia="Times New Roman" w:hAnsi="Arial" w:cs="Arial"/>
          <w:color w:val="000000"/>
        </w:rPr>
        <w:t xml:space="preserve"> са вучним уређајем са дугим извлачењем,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вучнице</w:t>
      </w:r>
      <w:proofErr w:type="gramEnd"/>
      <w:r w:rsidRPr="008F7627">
        <w:rPr>
          <w:rFonts w:ascii="Arial" w:eastAsia="Times New Roman" w:hAnsi="Arial" w:cs="Arial"/>
          <w:color w:val="000000"/>
        </w:rPr>
        <w:t xml:space="preserve"> са вучним уређајем са телескопским извлачењем и неодвојивом хватаљком,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вучнице</w:t>
      </w:r>
      <w:proofErr w:type="gramEnd"/>
      <w:r w:rsidRPr="008F7627">
        <w:rPr>
          <w:rFonts w:ascii="Arial" w:eastAsia="Times New Roman" w:hAnsi="Arial" w:cs="Arial"/>
          <w:color w:val="000000"/>
        </w:rPr>
        <w:t xml:space="preserve"> са вучним уређајем са телескопским извлачењем и одвојивом хватаљком.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Жичаре, с обзиром на техничке карактеристике у вези рада и одржавања, обухватају подсистеме: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ужад</w:t>
      </w:r>
      <w:proofErr w:type="gramEnd"/>
      <w:r w:rsidRPr="008F7627">
        <w:rPr>
          <w:rFonts w:ascii="Arial" w:eastAsia="Times New Roman" w:hAnsi="Arial" w:cs="Arial"/>
          <w:color w:val="000000"/>
        </w:rPr>
        <w:t xml:space="preserve"> и спојеве ужади;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погон</w:t>
      </w:r>
      <w:proofErr w:type="gramEnd"/>
      <w:r w:rsidRPr="008F7627">
        <w:rPr>
          <w:rFonts w:ascii="Arial" w:eastAsia="Times New Roman" w:hAnsi="Arial" w:cs="Arial"/>
          <w:color w:val="000000"/>
        </w:rPr>
        <w:t xml:space="preserve"> и кочнице;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механичке</w:t>
      </w:r>
      <w:proofErr w:type="gramEnd"/>
      <w:r w:rsidRPr="008F7627">
        <w:rPr>
          <w:rFonts w:ascii="Arial" w:eastAsia="Times New Roman" w:hAnsi="Arial" w:cs="Arial"/>
          <w:color w:val="000000"/>
        </w:rPr>
        <w:t xml:space="preserve"> уређаје:</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натезне</w:t>
      </w:r>
      <w:proofErr w:type="gramEnd"/>
      <w:r w:rsidRPr="008F7627">
        <w:rPr>
          <w:rFonts w:ascii="Arial" w:eastAsia="Times New Roman" w:hAnsi="Arial" w:cs="Arial"/>
          <w:color w:val="000000"/>
        </w:rPr>
        <w:t xml:space="preserve"> уређаје за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механичке</w:t>
      </w:r>
      <w:proofErr w:type="gramEnd"/>
      <w:r w:rsidRPr="008F7627">
        <w:rPr>
          <w:rFonts w:ascii="Arial" w:eastAsia="Times New Roman" w:hAnsi="Arial" w:cs="Arial"/>
          <w:color w:val="000000"/>
        </w:rPr>
        <w:t xml:space="preserve"> уређаје у станицама,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механичку</w:t>
      </w:r>
      <w:proofErr w:type="gramEnd"/>
      <w:r w:rsidRPr="008F7627">
        <w:rPr>
          <w:rFonts w:ascii="Arial" w:eastAsia="Times New Roman" w:hAnsi="Arial" w:cs="Arial"/>
          <w:color w:val="000000"/>
        </w:rPr>
        <w:t xml:space="preserve"> опрему трасе;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возила</w:t>
      </w:r>
      <w:proofErr w:type="gramEnd"/>
      <w:r w:rsidRPr="008F7627">
        <w:rPr>
          <w:rFonts w:ascii="Arial" w:eastAsia="Times New Roman" w:hAnsi="Arial" w:cs="Arial"/>
          <w:color w:val="000000"/>
        </w:rPr>
        <w:t xml:space="preserve"> која се састоје од:</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кабина</w:t>
      </w:r>
      <w:proofErr w:type="gramEnd"/>
      <w:r w:rsidRPr="008F7627">
        <w:rPr>
          <w:rFonts w:ascii="Arial" w:eastAsia="Times New Roman" w:hAnsi="Arial" w:cs="Arial"/>
          <w:color w:val="000000"/>
        </w:rPr>
        <w:t>, седишта или вучних уређаја,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вешања</w:t>
      </w:r>
      <w:proofErr w:type="gramEnd"/>
      <w:r w:rsidRPr="008F7627">
        <w:rPr>
          <w:rFonts w:ascii="Arial" w:eastAsia="Times New Roman" w:hAnsi="Arial" w:cs="Arial"/>
          <w:color w:val="000000"/>
        </w:rPr>
        <w:t>,</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погонског</w:t>
      </w:r>
      <w:proofErr w:type="gramEnd"/>
      <w:r w:rsidRPr="008F7627">
        <w:rPr>
          <w:rFonts w:ascii="Arial" w:eastAsia="Times New Roman" w:hAnsi="Arial" w:cs="Arial"/>
          <w:color w:val="000000"/>
        </w:rPr>
        <w:t xml:space="preserve"> дела,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стезаљки</w:t>
      </w:r>
      <w:proofErr w:type="gramEnd"/>
      <w:r w:rsidRPr="008F7627">
        <w:rPr>
          <w:rFonts w:ascii="Arial" w:eastAsia="Times New Roman" w:hAnsi="Arial" w:cs="Arial"/>
          <w:color w:val="000000"/>
        </w:rPr>
        <w:t>;</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електротехничке</w:t>
      </w:r>
      <w:proofErr w:type="gramEnd"/>
      <w:r w:rsidRPr="008F7627">
        <w:rPr>
          <w:rFonts w:ascii="Arial" w:eastAsia="Times New Roman" w:hAnsi="Arial" w:cs="Arial"/>
          <w:color w:val="000000"/>
        </w:rPr>
        <w:t xml:space="preserve"> уређаје:</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управљачке</w:t>
      </w:r>
      <w:proofErr w:type="gramEnd"/>
      <w:r w:rsidRPr="008F7627">
        <w:rPr>
          <w:rFonts w:ascii="Arial" w:eastAsia="Times New Roman" w:hAnsi="Arial" w:cs="Arial"/>
          <w:color w:val="000000"/>
        </w:rPr>
        <w:t>, контролне и безбедносне уређаје,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комуникациону</w:t>
      </w:r>
      <w:proofErr w:type="gramEnd"/>
      <w:r w:rsidRPr="008F7627">
        <w:rPr>
          <w:rFonts w:ascii="Arial" w:eastAsia="Times New Roman" w:hAnsi="Arial" w:cs="Arial"/>
          <w:color w:val="000000"/>
        </w:rPr>
        <w:t xml:space="preserve"> и информатичку опрему,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опрему</w:t>
      </w:r>
      <w:proofErr w:type="gramEnd"/>
      <w:r w:rsidRPr="008F7627">
        <w:rPr>
          <w:rFonts w:ascii="Arial" w:eastAsia="Times New Roman" w:hAnsi="Arial" w:cs="Arial"/>
          <w:color w:val="000000"/>
        </w:rPr>
        <w:t xml:space="preserve"> за заштиту од грома;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спасилачку</w:t>
      </w:r>
      <w:proofErr w:type="gramEnd"/>
      <w:r w:rsidRPr="008F7627">
        <w:rPr>
          <w:rFonts w:ascii="Arial" w:eastAsia="Times New Roman" w:hAnsi="Arial" w:cs="Arial"/>
          <w:color w:val="000000"/>
        </w:rPr>
        <w:t xml:space="preserve"> опрему:</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фиксну</w:t>
      </w:r>
      <w:proofErr w:type="gramEnd"/>
      <w:r w:rsidRPr="008F7627">
        <w:rPr>
          <w:rFonts w:ascii="Arial" w:eastAsia="Times New Roman" w:hAnsi="Arial" w:cs="Arial"/>
          <w:color w:val="000000"/>
        </w:rPr>
        <w:t xml:space="preserve"> спасилачку опрему,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преносиву</w:t>
      </w:r>
      <w:proofErr w:type="gramEnd"/>
      <w:r w:rsidRPr="008F7627">
        <w:rPr>
          <w:rFonts w:ascii="Arial" w:eastAsia="Times New Roman" w:hAnsi="Arial" w:cs="Arial"/>
          <w:color w:val="000000"/>
        </w:rPr>
        <w:t xml:space="preserve"> спасилачку опрему.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Високоужетну вучницу чине: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1) </w:t>
      </w:r>
      <w:proofErr w:type="gramStart"/>
      <w:r w:rsidRPr="008F7627">
        <w:rPr>
          <w:rFonts w:ascii="Arial" w:eastAsia="Times New Roman" w:hAnsi="Arial" w:cs="Arial"/>
          <w:color w:val="000000"/>
        </w:rPr>
        <w:t>траса</w:t>
      </w:r>
      <w:proofErr w:type="gramEnd"/>
      <w:r w:rsidRPr="008F7627">
        <w:rPr>
          <w:rFonts w:ascii="Arial" w:eastAsia="Times New Roman" w:hAnsi="Arial" w:cs="Arial"/>
          <w:color w:val="000000"/>
        </w:rPr>
        <w:t xml:space="preserve"> вучнице;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носеће</w:t>
      </w:r>
      <w:proofErr w:type="gramEnd"/>
      <w:r w:rsidRPr="008F7627">
        <w:rPr>
          <w:rFonts w:ascii="Arial" w:eastAsia="Times New Roman" w:hAnsi="Arial" w:cs="Arial"/>
          <w:color w:val="000000"/>
        </w:rPr>
        <w:t xml:space="preserve"> конструкције на траси:</w:t>
      </w:r>
    </w:p>
    <w:p w:rsidR="008F7627" w:rsidRPr="008F7627" w:rsidRDefault="008F7627" w:rsidP="008F7627">
      <w:pPr>
        <w:spacing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погонска</w:t>
      </w:r>
      <w:proofErr w:type="gramEnd"/>
      <w:r w:rsidRPr="008F7627">
        <w:rPr>
          <w:rFonts w:ascii="Arial" w:eastAsia="Times New Roman" w:hAnsi="Arial" w:cs="Arial"/>
          <w:color w:val="000000"/>
        </w:rPr>
        <w:t xml:space="preserve"> и повратна станица,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затезна</w:t>
      </w:r>
      <w:proofErr w:type="gramEnd"/>
      <w:r w:rsidRPr="008F7627">
        <w:rPr>
          <w:rFonts w:ascii="Arial" w:eastAsia="Times New Roman" w:hAnsi="Arial" w:cs="Arial"/>
          <w:color w:val="000000"/>
        </w:rPr>
        <w:t xml:space="preserve"> потпорна конструкција,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потпорна</w:t>
      </w:r>
      <w:proofErr w:type="gramEnd"/>
      <w:r w:rsidRPr="008F7627">
        <w:rPr>
          <w:rFonts w:ascii="Arial" w:eastAsia="Times New Roman" w:hAnsi="Arial" w:cs="Arial"/>
          <w:color w:val="000000"/>
        </w:rPr>
        <w:t xml:space="preserve"> конструкција на траси;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вучни</w:t>
      </w:r>
      <w:proofErr w:type="gramEnd"/>
      <w:r w:rsidRPr="008F7627">
        <w:rPr>
          <w:rFonts w:ascii="Arial" w:eastAsia="Times New Roman" w:hAnsi="Arial" w:cs="Arial"/>
          <w:color w:val="000000"/>
        </w:rPr>
        <w:t xml:space="preserve"> уређаји;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вучно</w:t>
      </w:r>
      <w:proofErr w:type="gramEnd"/>
      <w:r w:rsidRPr="008F7627">
        <w:rPr>
          <w:rFonts w:ascii="Arial" w:eastAsia="Times New Roman" w:hAnsi="Arial" w:cs="Arial"/>
          <w:color w:val="000000"/>
        </w:rPr>
        <w:t xml:space="preserve"> и затезно уже;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погонске</w:t>
      </w:r>
      <w:proofErr w:type="gramEnd"/>
      <w:r w:rsidRPr="008F7627">
        <w:rPr>
          <w:rFonts w:ascii="Arial" w:eastAsia="Times New Roman" w:hAnsi="Arial" w:cs="Arial"/>
          <w:color w:val="000000"/>
        </w:rPr>
        <w:t xml:space="preserve"> и повратне ужнице и склопови водећих котурова/котурних батерија;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погонски</w:t>
      </w:r>
      <w:proofErr w:type="gramEnd"/>
      <w:r w:rsidRPr="008F7627">
        <w:rPr>
          <w:rFonts w:ascii="Arial" w:eastAsia="Times New Roman" w:hAnsi="Arial" w:cs="Arial"/>
          <w:color w:val="000000"/>
        </w:rPr>
        <w:t xml:space="preserve"> уређај;</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затезни</w:t>
      </w:r>
      <w:proofErr w:type="gramEnd"/>
      <w:r w:rsidRPr="008F7627">
        <w:rPr>
          <w:rFonts w:ascii="Arial" w:eastAsia="Times New Roman" w:hAnsi="Arial" w:cs="Arial"/>
          <w:color w:val="000000"/>
        </w:rPr>
        <w:t xml:space="preserve"> уређај са противтегом;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8) </w:t>
      </w:r>
      <w:proofErr w:type="gramStart"/>
      <w:r w:rsidRPr="008F7627">
        <w:rPr>
          <w:rFonts w:ascii="Arial" w:eastAsia="Times New Roman" w:hAnsi="Arial" w:cs="Arial"/>
          <w:color w:val="000000"/>
        </w:rPr>
        <w:t>сигнални</w:t>
      </w:r>
      <w:proofErr w:type="gramEnd"/>
      <w:r w:rsidRPr="008F7627">
        <w:rPr>
          <w:rFonts w:ascii="Arial" w:eastAsia="Times New Roman" w:hAnsi="Arial" w:cs="Arial"/>
          <w:color w:val="000000"/>
        </w:rPr>
        <w:t xml:space="preserve"> вод и сигнално-сигурносни уређаји.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 w:name="str_7"/>
      <w:bookmarkEnd w:id="11"/>
      <w:r w:rsidRPr="008F7627">
        <w:rPr>
          <w:rFonts w:ascii="Arial" w:eastAsia="Times New Roman" w:hAnsi="Arial" w:cs="Arial"/>
          <w:b/>
          <w:bCs/>
          <w:color w:val="000000"/>
          <w:sz w:val="24"/>
          <w:szCs w:val="24"/>
        </w:rPr>
        <w:t>Евиденција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 w:name="clan_5"/>
      <w:bookmarkEnd w:id="12"/>
      <w:r w:rsidRPr="008F7627">
        <w:rPr>
          <w:rFonts w:ascii="Arial" w:eastAsia="Times New Roman" w:hAnsi="Arial" w:cs="Arial"/>
          <w:b/>
          <w:bCs/>
          <w:color w:val="000000"/>
          <w:sz w:val="24"/>
          <w:szCs w:val="24"/>
        </w:rPr>
        <w:t>Члан 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Дирекција за железнице (у даљем тексту: Дирекција) води евиденцију жичара, специфичних вучних инсталација и свих субјеката одређених овим законом који утичу на безбедност рада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евиденцији жичара воде се подаци 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техничким</w:t>
      </w:r>
      <w:proofErr w:type="gramEnd"/>
      <w:r w:rsidRPr="008F7627">
        <w:rPr>
          <w:rFonts w:ascii="Arial" w:eastAsia="Times New Roman" w:hAnsi="Arial" w:cs="Arial"/>
          <w:color w:val="000000"/>
        </w:rPr>
        <w:t xml:space="preserve"> и технолошким карактеристикама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превозу</w:t>
      </w:r>
      <w:proofErr w:type="gramEnd"/>
      <w:r w:rsidRPr="008F7627">
        <w:rPr>
          <w:rFonts w:ascii="Arial" w:eastAsia="Times New Roman" w:hAnsi="Arial" w:cs="Arial"/>
          <w:color w:val="000000"/>
        </w:rPr>
        <w:t>, контролама и ванредним догађајима на жичарама;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одобрењима</w:t>
      </w:r>
      <w:proofErr w:type="gramEnd"/>
      <w:r w:rsidRPr="008F7627">
        <w:rPr>
          <w:rFonts w:ascii="Arial" w:eastAsia="Times New Roman" w:hAnsi="Arial" w:cs="Arial"/>
          <w:color w:val="000000"/>
        </w:rPr>
        <w:t xml:space="preserve"> за рад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власнику</w:t>
      </w:r>
      <w:proofErr w:type="gramEnd"/>
      <w:r w:rsidRPr="008F7627">
        <w:rPr>
          <w:rFonts w:ascii="Arial" w:eastAsia="Times New Roman" w:hAnsi="Arial" w:cs="Arial"/>
          <w:color w:val="000000"/>
        </w:rPr>
        <w:t xml:space="preserve">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управљачу</w:t>
      </w:r>
      <w:proofErr w:type="gramEnd"/>
      <w:r w:rsidRPr="008F7627">
        <w:rPr>
          <w:rFonts w:ascii="Arial" w:eastAsia="Times New Roman" w:hAnsi="Arial" w:cs="Arial"/>
          <w:color w:val="000000"/>
        </w:rPr>
        <w:t xml:space="preserve"> жичаре (у даљем тексту: управљач);</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правним</w:t>
      </w:r>
      <w:proofErr w:type="gramEnd"/>
      <w:r w:rsidRPr="008F7627">
        <w:rPr>
          <w:rFonts w:ascii="Arial" w:eastAsia="Times New Roman" w:hAnsi="Arial" w:cs="Arial"/>
          <w:color w:val="000000"/>
        </w:rPr>
        <w:t xml:space="preserve"> или физичким лицима која изводе стручни преглед;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техничком</w:t>
      </w:r>
      <w:proofErr w:type="gramEnd"/>
      <w:r w:rsidRPr="008F7627">
        <w:rPr>
          <w:rFonts w:ascii="Arial" w:eastAsia="Times New Roman" w:hAnsi="Arial" w:cs="Arial"/>
          <w:color w:val="000000"/>
        </w:rPr>
        <w:t xml:space="preserve"> одговорном лицу жичаре и његовом заменику;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8) </w:t>
      </w:r>
      <w:proofErr w:type="gramStart"/>
      <w:r w:rsidRPr="008F7627">
        <w:rPr>
          <w:rFonts w:ascii="Arial" w:eastAsia="Times New Roman" w:hAnsi="Arial" w:cs="Arial"/>
          <w:color w:val="000000"/>
        </w:rPr>
        <w:t>грађевинској</w:t>
      </w:r>
      <w:proofErr w:type="gramEnd"/>
      <w:r w:rsidRPr="008F7627">
        <w:rPr>
          <w:rFonts w:ascii="Arial" w:eastAsia="Times New Roman" w:hAnsi="Arial" w:cs="Arial"/>
          <w:color w:val="000000"/>
        </w:rPr>
        <w:t xml:space="preserve"> и употребној дозволи;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9) </w:t>
      </w:r>
      <w:proofErr w:type="gramStart"/>
      <w:r w:rsidRPr="008F7627">
        <w:rPr>
          <w:rFonts w:ascii="Arial" w:eastAsia="Times New Roman" w:hAnsi="Arial" w:cs="Arial"/>
          <w:color w:val="000000"/>
        </w:rPr>
        <w:t>годишњем</w:t>
      </w:r>
      <w:proofErr w:type="gramEnd"/>
      <w:r w:rsidRPr="008F7627">
        <w:rPr>
          <w:rFonts w:ascii="Arial" w:eastAsia="Times New Roman" w:hAnsi="Arial" w:cs="Arial"/>
          <w:color w:val="000000"/>
        </w:rPr>
        <w:t xml:space="preserve"> стручно-техничком прегледу.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надлежан за послове саобраћаја (у даљем тексту: министар) прописује начин вођења, садржину и изглед обрасца евиденције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Подаци из става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воде се током целог периода у којем је поједина жичара уписана у евиденцију жичара и чувају се пет година од дана уклањања жичаре.</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3" w:name="str_8"/>
      <w:bookmarkEnd w:id="13"/>
      <w:r w:rsidRPr="008F7627">
        <w:rPr>
          <w:rFonts w:ascii="Arial" w:eastAsia="Times New Roman" w:hAnsi="Arial" w:cs="Arial"/>
          <w:color w:val="000000"/>
          <w:sz w:val="31"/>
          <w:szCs w:val="31"/>
        </w:rPr>
        <w:t>III ЗАХТЕВИ И УСЛОВИ ЗА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4" w:name="str_9"/>
      <w:bookmarkEnd w:id="14"/>
      <w:r w:rsidRPr="008F7627">
        <w:rPr>
          <w:rFonts w:ascii="Arial" w:eastAsia="Times New Roman" w:hAnsi="Arial" w:cs="Arial"/>
          <w:b/>
          <w:bCs/>
          <w:color w:val="000000"/>
          <w:sz w:val="24"/>
          <w:szCs w:val="24"/>
        </w:rPr>
        <w:t>Захтеви и услови за изградњу, реконструкцију и одржавање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5" w:name="clan_6"/>
      <w:bookmarkEnd w:id="15"/>
      <w:r w:rsidRPr="008F7627">
        <w:rPr>
          <w:rFonts w:ascii="Arial" w:eastAsia="Times New Roman" w:hAnsi="Arial" w:cs="Arial"/>
          <w:b/>
          <w:bCs/>
          <w:color w:val="000000"/>
          <w:sz w:val="24"/>
          <w:szCs w:val="24"/>
        </w:rPr>
        <w:t>Члан 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мора бити пројектована тако да уз поштовање карактеристика терена и околине, атмосферских и метеоролошких услова, свих грађевинских објеката и препрека, које се налазе у близини трасе жичаре, ради безбедно, на начин да не загађује околину и не угрожава безбедност током рада и одржавања или код спасавања и евакуације.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Између возила или других склопова жичаре и грађевинских објеката или препрека које се налазе у близини трасе жичаре, мора се узети у обзир вертикално, уздужно и бочно кретање возила или других склопова жичаре под најнеповољнијим предвиђеним условима рада и обезбедити довољна бочна и вертикална међусобна удаљеност.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Код одређивања највеће раздаљине између возила и терена морају се узети у обзир врста уређаја, врста возила и поступци спасавања.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случају отворених возила мора се узети у обзир могућност пада лица из возила, као и психолошки фактори повезани с висином.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Највећа брзина возила, најмања раздаљина између њих и њихово убрзавање и кочење морају се одредити на начин којим се обезбеђује безбедан рад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6" w:name="str_10"/>
      <w:bookmarkEnd w:id="16"/>
      <w:r w:rsidRPr="008F7627">
        <w:rPr>
          <w:rFonts w:ascii="Arial" w:eastAsia="Times New Roman" w:hAnsi="Arial" w:cs="Arial"/>
          <w:b/>
          <w:bCs/>
          <w:color w:val="000000"/>
          <w:sz w:val="24"/>
          <w:szCs w:val="24"/>
        </w:rPr>
        <w:t>Инфраструктура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7" w:name="clan_7"/>
      <w:bookmarkEnd w:id="17"/>
      <w:r w:rsidRPr="008F7627">
        <w:rPr>
          <w:rFonts w:ascii="Arial" w:eastAsia="Times New Roman" w:hAnsi="Arial" w:cs="Arial"/>
          <w:b/>
          <w:bCs/>
          <w:color w:val="000000"/>
          <w:sz w:val="24"/>
          <w:szCs w:val="24"/>
        </w:rPr>
        <w:t>Члан 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Станице и објекти уз трасу морају омогућити безбедно вођење ужади и возила у свим условима рада, као и безбедност током одржавања.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Приступне површине и платформе за улазак у возила жичаре и излазак из њих, морају бити пројектоване тако да осигурају безбедност тока саобраћаја возила, вучних уређаја и лица. Кретање возила на станицама мора се одвијати без опасности за лица, а притом се мора узети у обзир да лица својим кретањем могу активно утицати на кретање возила.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жичара може део простора станица жичара користити у складу са својим потребама и за друге намене, под условом да се на тај начин не угрози функционалност и безбедност жичара, у складу са прописима којима се уређује планирање и изградња.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Министар ближе прописује услове за постројења жичаре, станице, стубове, темеље и другу инфраструктуру.</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8" w:name="str_11"/>
      <w:bookmarkEnd w:id="18"/>
      <w:r w:rsidRPr="008F7627">
        <w:rPr>
          <w:rFonts w:ascii="Arial" w:eastAsia="Times New Roman" w:hAnsi="Arial" w:cs="Arial"/>
          <w:b/>
          <w:bCs/>
          <w:color w:val="000000"/>
          <w:sz w:val="24"/>
          <w:szCs w:val="24"/>
        </w:rPr>
        <w:t>Траса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9" w:name="clan_8"/>
      <w:bookmarkEnd w:id="19"/>
      <w:r w:rsidRPr="008F7627">
        <w:rPr>
          <w:rFonts w:ascii="Arial" w:eastAsia="Times New Roman" w:hAnsi="Arial" w:cs="Arial"/>
          <w:b/>
          <w:bCs/>
          <w:color w:val="000000"/>
          <w:sz w:val="24"/>
          <w:szCs w:val="24"/>
        </w:rPr>
        <w:t>Члан 8</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Ако се траса жичаре укршта, паралелна је или се налази у близини железничке пруге, путева, далековода, аеродрома или других жичара и ако се траса жичаре налази у насељеном месту, траса жичаре мора испуњавати услове прописане законима којима се уређују ове области, у циљу спречавања међусобних сметњи и избегавања опасности које могу настати због таквог положаја, а притом мора бити омогућено спасавање и евакуација лица са трасе жичаре.</w:t>
      </w:r>
      <w:proofErr w:type="gramEnd"/>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ближе прописује услове за трасу жичаре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0" w:name="str_12"/>
      <w:bookmarkEnd w:id="20"/>
      <w:r w:rsidRPr="008F7627">
        <w:rPr>
          <w:rFonts w:ascii="Arial" w:eastAsia="Times New Roman" w:hAnsi="Arial" w:cs="Arial"/>
          <w:b/>
          <w:bCs/>
          <w:color w:val="000000"/>
          <w:sz w:val="24"/>
          <w:szCs w:val="24"/>
        </w:rPr>
        <w:t>Подела ужади, захтеви и услови за ужад, погоне, кочнице и за механичке и електричне инсталације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1" w:name="clan_9"/>
      <w:bookmarkEnd w:id="21"/>
      <w:r w:rsidRPr="008F7627">
        <w:rPr>
          <w:rFonts w:ascii="Arial" w:eastAsia="Times New Roman" w:hAnsi="Arial" w:cs="Arial"/>
          <w:b/>
          <w:bCs/>
          <w:color w:val="000000"/>
          <w:sz w:val="24"/>
          <w:szCs w:val="24"/>
        </w:rPr>
        <w:t>Члан 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Ужад за жичаре се према начину употребе деле 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носећу</w:t>
      </w:r>
      <w:proofErr w:type="gramEnd"/>
      <w:r w:rsidRPr="008F7627">
        <w:rPr>
          <w:rFonts w:ascii="Arial" w:eastAsia="Times New Roman" w:hAnsi="Arial" w:cs="Arial"/>
          <w:color w:val="000000"/>
        </w:rPr>
        <w:t xml:space="preserve">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вучну</w:t>
      </w:r>
      <w:proofErr w:type="gramEnd"/>
      <w:r w:rsidRPr="008F7627">
        <w:rPr>
          <w:rFonts w:ascii="Arial" w:eastAsia="Times New Roman" w:hAnsi="Arial" w:cs="Arial"/>
          <w:color w:val="000000"/>
        </w:rPr>
        <w:t xml:space="preserve">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транспортну</w:t>
      </w:r>
      <w:proofErr w:type="gramEnd"/>
      <w:r w:rsidRPr="008F7627">
        <w:rPr>
          <w:rFonts w:ascii="Arial" w:eastAsia="Times New Roman" w:hAnsi="Arial" w:cs="Arial"/>
          <w:color w:val="000000"/>
        </w:rPr>
        <w:t xml:space="preserve"> ужад;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противужад</w:t>
      </w:r>
      <w:proofErr w:type="gramEnd"/>
      <w:r w:rsidRPr="008F7627">
        <w:rPr>
          <w:rFonts w:ascii="Arial" w:eastAsia="Times New Roman" w:hAnsi="Arial" w:cs="Arial"/>
          <w:color w:val="000000"/>
        </w:rPr>
        <w:t>.</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Ради функционисања жичаре на безбедан начин, морају бити испуњени следећи услови: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ужад</w:t>
      </w:r>
      <w:proofErr w:type="gramEnd"/>
      <w:r w:rsidRPr="008F7627">
        <w:rPr>
          <w:rFonts w:ascii="Arial" w:eastAsia="Times New Roman" w:hAnsi="Arial" w:cs="Arial"/>
          <w:color w:val="000000"/>
        </w:rPr>
        <w:t xml:space="preserve"> морају бити безбедно постављена и обезбеђена од исклизнућа;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морају</w:t>
      </w:r>
      <w:proofErr w:type="gramEnd"/>
      <w:r w:rsidRPr="008F7627">
        <w:rPr>
          <w:rFonts w:ascii="Arial" w:eastAsia="Times New Roman" w:hAnsi="Arial" w:cs="Arial"/>
          <w:color w:val="000000"/>
        </w:rPr>
        <w:t xml:space="preserve"> се поштовати граничне вредности оптерећења ужета;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уређај</w:t>
      </w:r>
      <w:proofErr w:type="gramEnd"/>
      <w:r w:rsidRPr="008F7627">
        <w:rPr>
          <w:rFonts w:ascii="Arial" w:eastAsia="Times New Roman" w:hAnsi="Arial" w:cs="Arial"/>
          <w:color w:val="000000"/>
        </w:rPr>
        <w:t xml:space="preserve"> за прикључивање на уже мора се обезбедити од ненамерног отварања или проклизавања;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омогућити</w:t>
      </w:r>
      <w:proofErr w:type="gramEnd"/>
      <w:r w:rsidRPr="008F7627">
        <w:rPr>
          <w:rFonts w:ascii="Arial" w:eastAsia="Times New Roman" w:hAnsi="Arial" w:cs="Arial"/>
          <w:color w:val="000000"/>
        </w:rPr>
        <w:t xml:space="preserve"> контрола ужади.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исклизнуће ужади не може у потпуности спречити, морају се предузети мере које обезбеђују задржавање ужади, као и заустављање погона жичаре, при чему безбедност лица не може бити угрожена.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Уже не сме бити у употреби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истекне</w:t>
      </w:r>
      <w:proofErr w:type="gramEnd"/>
      <w:r w:rsidRPr="008F7627">
        <w:rPr>
          <w:rFonts w:ascii="Arial" w:eastAsia="Times New Roman" w:hAnsi="Arial" w:cs="Arial"/>
          <w:color w:val="000000"/>
        </w:rPr>
        <w:t xml:space="preserve"> прописани рок употребе;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2) </w:t>
      </w:r>
      <w:proofErr w:type="gramStart"/>
      <w:r w:rsidRPr="008F7627">
        <w:rPr>
          <w:rFonts w:ascii="Arial" w:eastAsia="Times New Roman" w:hAnsi="Arial" w:cs="Arial"/>
          <w:color w:val="000000"/>
        </w:rPr>
        <w:t>се</w:t>
      </w:r>
      <w:proofErr w:type="gramEnd"/>
      <w:r w:rsidRPr="008F7627">
        <w:rPr>
          <w:rFonts w:ascii="Arial" w:eastAsia="Times New Roman" w:hAnsi="Arial" w:cs="Arial"/>
          <w:color w:val="000000"/>
        </w:rPr>
        <w:t xml:space="preserve"> носећи пресек ужета смањи испод дозвољене границе;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нису</w:t>
      </w:r>
      <w:proofErr w:type="gramEnd"/>
      <w:r w:rsidRPr="008F7627">
        <w:rPr>
          <w:rFonts w:ascii="Arial" w:eastAsia="Times New Roman" w:hAnsi="Arial" w:cs="Arial"/>
          <w:color w:val="000000"/>
        </w:rPr>
        <w:t xml:space="preserve"> обављене све прописане контроле и радови на ужету.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димензионисање ужади, услове за примену ужади и одржавање ужади.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2" w:name="str_13"/>
      <w:bookmarkEnd w:id="22"/>
      <w:r w:rsidRPr="008F7627">
        <w:rPr>
          <w:rFonts w:ascii="Arial" w:eastAsia="Times New Roman" w:hAnsi="Arial" w:cs="Arial"/>
          <w:b/>
          <w:bCs/>
          <w:color w:val="000000"/>
          <w:sz w:val="24"/>
          <w:szCs w:val="24"/>
        </w:rPr>
        <w:t>Погон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3" w:name="clan_10"/>
      <w:bookmarkEnd w:id="23"/>
      <w:r w:rsidRPr="008F7627">
        <w:rPr>
          <w:rFonts w:ascii="Arial" w:eastAsia="Times New Roman" w:hAnsi="Arial" w:cs="Arial"/>
          <w:b/>
          <w:bCs/>
          <w:color w:val="000000"/>
          <w:sz w:val="24"/>
          <w:szCs w:val="24"/>
        </w:rPr>
        <w:t>Члан 10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Погон жичаре мора бити безбедан, ефикасан, имати довољан капацитет и мора бити прилагодљив различитим системима и начинима рада.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врсте, безбедносне захтеве и начин одржавања погона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4" w:name="str_14"/>
      <w:bookmarkEnd w:id="24"/>
      <w:r w:rsidRPr="008F7627">
        <w:rPr>
          <w:rFonts w:ascii="Arial" w:eastAsia="Times New Roman" w:hAnsi="Arial" w:cs="Arial"/>
          <w:b/>
          <w:bCs/>
          <w:color w:val="000000"/>
          <w:sz w:val="24"/>
          <w:szCs w:val="24"/>
        </w:rPr>
        <w:t>Помоћни погон</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5" w:name="clan_11"/>
      <w:bookmarkEnd w:id="25"/>
      <w:r w:rsidRPr="008F7627">
        <w:rPr>
          <w:rFonts w:ascii="Arial" w:eastAsia="Times New Roman" w:hAnsi="Arial" w:cs="Arial"/>
          <w:b/>
          <w:bCs/>
          <w:color w:val="000000"/>
          <w:sz w:val="24"/>
          <w:szCs w:val="24"/>
        </w:rPr>
        <w:t>Члан 11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Жичаре морају имати помоћни погон, а његово енергетско снабдевање мора бити независно од енергетског снабдевања главног погонског система. Помоћни погон није потребан само у случају ако је безбедносна анализа показала да особе могу једноставно, брзо и безбедно напустити возила, првенствено вучне уређаје, чак и у случају ако нема помоћног погона.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врсте, безбедносне захтеве и начин одржавања помоћног погона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6" w:name="str_15"/>
      <w:bookmarkEnd w:id="26"/>
      <w:r w:rsidRPr="008F7627">
        <w:rPr>
          <w:rFonts w:ascii="Arial" w:eastAsia="Times New Roman" w:hAnsi="Arial" w:cs="Arial"/>
          <w:b/>
          <w:bCs/>
          <w:color w:val="000000"/>
          <w:sz w:val="24"/>
          <w:szCs w:val="24"/>
        </w:rPr>
        <w:t>Кочиони систем</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7" w:name="clan_12"/>
      <w:bookmarkEnd w:id="27"/>
      <w:r w:rsidRPr="008F7627">
        <w:rPr>
          <w:rFonts w:ascii="Arial" w:eastAsia="Times New Roman" w:hAnsi="Arial" w:cs="Arial"/>
          <w:b/>
          <w:bCs/>
          <w:color w:val="000000"/>
          <w:sz w:val="24"/>
          <w:szCs w:val="24"/>
        </w:rPr>
        <w:t>Члан 12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хитним случајевима мора бити омогућено да се и под најнеповољнијим условима оптерећења и кочења погонског точка током рада, постројења жичара и/или возила могу у сваком тренутку зауставити. Зауставни пут мора бити дужине прописане у захтевима за безбедност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Вредности успорења морају бити унутар одређених граница и на начин који осигурава безбедност лица и задовољавајуће понашање возила, ужади и других делова постројења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свим постројењима жичаре морају бити два или више кочионих система и сваки од њих мора омогућити заустављање постројења жичаре, а међусобно морају деловати усклађено, односно на начин да аутоматски замењују активни систем ако његова ефикасност постане непримерена. Задњи кочиони систем вучног ужета мора деловати непосредно на погонски точак.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Одредбе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не односе се на вучне уређаје.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Вучни уређај се мора опремити механизмом за блокирање и закључавање који спречава прерани поновни погон.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врсте, безбедносне захтеве и начин одржавања кочница.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28" w:name="str_16"/>
      <w:bookmarkEnd w:id="28"/>
      <w:r w:rsidRPr="008F7627">
        <w:rPr>
          <w:rFonts w:ascii="Arial" w:eastAsia="Times New Roman" w:hAnsi="Arial" w:cs="Arial"/>
          <w:b/>
          <w:bCs/>
          <w:color w:val="000000"/>
          <w:sz w:val="24"/>
          <w:szCs w:val="24"/>
        </w:rPr>
        <w:t>Управљачки уређаји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29" w:name="clan_13"/>
      <w:bookmarkEnd w:id="29"/>
      <w:r w:rsidRPr="008F7627">
        <w:rPr>
          <w:rFonts w:ascii="Arial" w:eastAsia="Times New Roman" w:hAnsi="Arial" w:cs="Arial"/>
          <w:b/>
          <w:bCs/>
          <w:color w:val="000000"/>
          <w:sz w:val="24"/>
          <w:szCs w:val="24"/>
        </w:rPr>
        <w:t>Члан 13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Управљачки уређаји морају бити пројектовани и изведени тако да су безбедни и поуздани, да издрже нормална радна оптерећења и спољне утицаје, као што су: влага, екстремне температуре или електромагнетне сметње и да не узрокују опасне ситуације ни у случају грешке у раду.</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0" w:name="str_17"/>
      <w:bookmarkEnd w:id="30"/>
      <w:r w:rsidRPr="008F7627">
        <w:rPr>
          <w:rFonts w:ascii="Arial" w:eastAsia="Times New Roman" w:hAnsi="Arial" w:cs="Arial"/>
          <w:b/>
          <w:bCs/>
          <w:color w:val="000000"/>
          <w:sz w:val="24"/>
          <w:szCs w:val="24"/>
        </w:rPr>
        <w:t>Комуникација извршних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1" w:name="clan_14"/>
      <w:bookmarkEnd w:id="31"/>
      <w:r w:rsidRPr="008F7627">
        <w:rPr>
          <w:rFonts w:ascii="Arial" w:eastAsia="Times New Roman" w:hAnsi="Arial" w:cs="Arial"/>
          <w:b/>
          <w:bCs/>
          <w:color w:val="000000"/>
          <w:sz w:val="24"/>
          <w:szCs w:val="24"/>
        </w:rPr>
        <w:t>Члан 14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међусобну комуникацију извршних радника и за обавештавање корисника у хитним случајевима морају се обезбедити одговарајући комуникациони уређаји који омогућавају несметану комуникацију при свим временским условима.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2" w:name="str_18"/>
      <w:bookmarkEnd w:id="32"/>
      <w:r w:rsidRPr="008F7627">
        <w:rPr>
          <w:rFonts w:ascii="Arial" w:eastAsia="Times New Roman" w:hAnsi="Arial" w:cs="Arial"/>
          <w:b/>
          <w:bCs/>
          <w:color w:val="000000"/>
          <w:sz w:val="24"/>
          <w:szCs w:val="24"/>
        </w:rPr>
        <w:t>Захтеви и услови за возила и вучне уређаје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3" w:name="clan_15"/>
      <w:bookmarkEnd w:id="33"/>
      <w:r w:rsidRPr="008F7627">
        <w:rPr>
          <w:rFonts w:ascii="Arial" w:eastAsia="Times New Roman" w:hAnsi="Arial" w:cs="Arial"/>
          <w:b/>
          <w:bCs/>
          <w:color w:val="000000"/>
          <w:sz w:val="24"/>
          <w:szCs w:val="24"/>
        </w:rPr>
        <w:t>Члан 15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Возила и/или вучни уређаји морају бити пројектовани и опремљени на начин да у предвиђеним условима рада нико не може пасти из њих или са њих или бити угрожен на било који други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Прикључци возила и вучних уређаја морају бити изведени и димензионисани на начин да у најнеповољнијим условима не оштете ужад или не клижу, осим ако клизање битно не утиче на безбедност возила, вучних уређаја или постројења.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Врата возила морају бити пројектована и изведена на начин да је омогућено њихово затварање и забрављивање. Под и зидови возила морају бити конструисани на начин да су у свим околностима отпорни на притисак и оптерећења која су проузрокована од корисника под било којим околностима.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због безбедности рада захтева присуство извршног радника у возилу, тада у возилу мора бити опрема која је потребна за обављање његових задатака.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Возила и/или вучни уређаји, а посебно њихови механизми за овешење морају бити конструисани и уграђени на начин да задовољавају безбедност извршних радника који њима управљају у складу са одговарајућим правилима и упутствима.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Ако су возила опремљена расклопивим стезним уређајима, морају се усвојити све мере да се без опасности за особе код излаза из станице зауставе сва возила код којих су </w:t>
      </w:r>
      <w:r w:rsidRPr="008F7627">
        <w:rPr>
          <w:rFonts w:ascii="Arial" w:eastAsia="Times New Roman" w:hAnsi="Arial" w:cs="Arial"/>
          <w:color w:val="000000"/>
        </w:rPr>
        <w:lastRenderedPageBreak/>
        <w:t>стезни уређаји били неправилно причвршћени на ужад, као и да се код улаза зауставе сва возила која нису била спојена и да се спречи пад возила.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не може са безбедношћу искључити могућност лома вучнога ужета, успињача и успињача са повратном траком морају, ако то врста постројења допушта, бити опремљене аутоматском кочницом за заустављање возила на траси.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не може искључити опасност исклизнућа возила другим мерама, возило мора бити опремљено уређајем против исклизнућа који омогућава заустављање возила без опасности за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услове за возила и вучне уређаје.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4" w:name="str_19"/>
      <w:bookmarkEnd w:id="34"/>
      <w:r w:rsidRPr="008F7627">
        <w:rPr>
          <w:rFonts w:ascii="Arial" w:eastAsia="Times New Roman" w:hAnsi="Arial" w:cs="Arial"/>
          <w:b/>
          <w:bCs/>
          <w:color w:val="000000"/>
          <w:sz w:val="24"/>
          <w:szCs w:val="24"/>
        </w:rPr>
        <w:t>Захтеви за опрему станице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5" w:name="clan_16"/>
      <w:bookmarkEnd w:id="35"/>
      <w:r w:rsidRPr="008F7627">
        <w:rPr>
          <w:rFonts w:ascii="Arial" w:eastAsia="Times New Roman" w:hAnsi="Arial" w:cs="Arial"/>
          <w:b/>
          <w:bCs/>
          <w:color w:val="000000"/>
          <w:sz w:val="24"/>
          <w:szCs w:val="24"/>
        </w:rPr>
        <w:t>Члан 16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Места уласка и изласка у станицу жичаре морају бити тако постављена да омогућавају безбедан приступ лица, посебно на подручјима на којима постоји опасност пада.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Опрема станица мора бити таква да омогућава да жичаре безбедно користе особе са смањеном покретљивошћу, ако су жичаре пројектоване за превоз таквих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прописује начин на који се обавља безбедан улаз и излаз лица из става 1. </w:t>
      </w:r>
      <w:proofErr w:type="gramStart"/>
      <w:r w:rsidRPr="008F7627">
        <w:rPr>
          <w:rFonts w:ascii="Arial" w:eastAsia="Times New Roman" w:hAnsi="Arial" w:cs="Arial"/>
          <w:color w:val="000000"/>
        </w:rPr>
        <w:t>овога</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захтеве за врсту опреме станица.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6" w:name="str_20"/>
      <w:bookmarkEnd w:id="36"/>
      <w:r w:rsidRPr="008F7627">
        <w:rPr>
          <w:rFonts w:ascii="Arial" w:eastAsia="Times New Roman" w:hAnsi="Arial" w:cs="Arial"/>
          <w:b/>
          <w:bCs/>
          <w:color w:val="000000"/>
          <w:sz w:val="24"/>
          <w:szCs w:val="24"/>
        </w:rPr>
        <w:t>Захтеви и услови за функционисање уређаја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7" w:name="clan_17"/>
      <w:bookmarkEnd w:id="37"/>
      <w:r w:rsidRPr="008F7627">
        <w:rPr>
          <w:rFonts w:ascii="Arial" w:eastAsia="Times New Roman" w:hAnsi="Arial" w:cs="Arial"/>
          <w:b/>
          <w:bCs/>
          <w:color w:val="000000"/>
          <w:sz w:val="24"/>
          <w:szCs w:val="24"/>
        </w:rPr>
        <w:t>Члан 17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Сви технички услови дефинисани од стране произвођача, морају се спроводити на начин којим је омогућено коришћење уређаја у за њега предвиђену сврху у складу са техничком спецификацијом и дефинисаним условима погона и рада, као и да се могу испунити упутства о безбедном раду и одржавању.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Упутства за рад и припадајућа документација морају бити на српском језику.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жичаре је дужан да извршном раднику одговорном за рад постројења обезбеди одговарајућа радна средства и мора осигурати да извршни радник буде одговарајуће оспособљен да изводи предметне задатке.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прописује начин и поступак спровођења дефинисаних техничких услова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38" w:name="str_21"/>
      <w:bookmarkEnd w:id="38"/>
      <w:r w:rsidRPr="008F7627">
        <w:rPr>
          <w:rFonts w:ascii="Arial" w:eastAsia="Times New Roman" w:hAnsi="Arial" w:cs="Arial"/>
          <w:b/>
          <w:bCs/>
          <w:color w:val="000000"/>
          <w:sz w:val="24"/>
          <w:szCs w:val="24"/>
        </w:rPr>
        <w:t>Технички услови за безбедност лица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39" w:name="clan_18"/>
      <w:bookmarkEnd w:id="39"/>
      <w:r w:rsidRPr="008F7627">
        <w:rPr>
          <w:rFonts w:ascii="Arial" w:eastAsia="Times New Roman" w:hAnsi="Arial" w:cs="Arial"/>
          <w:b/>
          <w:bCs/>
          <w:color w:val="000000"/>
          <w:sz w:val="24"/>
          <w:szCs w:val="24"/>
        </w:rPr>
        <w:t>Члан 18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У зависности од врсте постројења и околине жичаре, прописују се технички услови и мере којима се гарантује безбедност лица и имовине за време док постројење жичаре не ради.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прописује начин и поступак спровођења техничких услова и мера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0" w:name="str_22"/>
      <w:bookmarkEnd w:id="40"/>
      <w:r w:rsidRPr="008F7627">
        <w:rPr>
          <w:rFonts w:ascii="Arial" w:eastAsia="Times New Roman" w:hAnsi="Arial" w:cs="Arial"/>
          <w:b/>
          <w:bCs/>
          <w:color w:val="000000"/>
          <w:sz w:val="24"/>
          <w:szCs w:val="24"/>
        </w:rPr>
        <w:t>Покретни делови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1" w:name="clan_19"/>
      <w:bookmarkEnd w:id="41"/>
      <w:r w:rsidRPr="008F7627">
        <w:rPr>
          <w:rFonts w:ascii="Arial" w:eastAsia="Times New Roman" w:hAnsi="Arial" w:cs="Arial"/>
          <w:b/>
          <w:bCs/>
          <w:color w:val="000000"/>
          <w:sz w:val="24"/>
          <w:szCs w:val="24"/>
        </w:rPr>
        <w:t>Члан 19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Покретни делови који се налазе на станицама морају бити конструисани и инсталирани на начин којим се искључује свака опасност за људе и имовину, а ако оваква опасност постоји, покретни делови морају бити опремљени заштитним уређајима којима се спречава контакт са деловима уређаја који могу узроковати ванредни догађај. Ови уређаји морају бити такве врсте да се не могу једноставно уклонити или онемогућити њихово функционисање.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осигурати да су сва радна места која су предвиђена у упутствима за рад постројења жичара увек попуњена извршним радницима.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прописује начин распореда извршних радника на радна места из става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2" w:name="str_23"/>
      <w:bookmarkEnd w:id="42"/>
      <w:r w:rsidRPr="008F7627">
        <w:rPr>
          <w:rFonts w:ascii="Arial" w:eastAsia="Times New Roman" w:hAnsi="Arial" w:cs="Arial"/>
          <w:b/>
          <w:bCs/>
          <w:color w:val="000000"/>
          <w:sz w:val="24"/>
          <w:szCs w:val="24"/>
        </w:rPr>
        <w:t>Радно подручје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3" w:name="clan_20"/>
      <w:bookmarkEnd w:id="43"/>
      <w:r w:rsidRPr="008F7627">
        <w:rPr>
          <w:rFonts w:ascii="Arial" w:eastAsia="Times New Roman" w:hAnsi="Arial" w:cs="Arial"/>
          <w:b/>
          <w:bCs/>
          <w:color w:val="000000"/>
          <w:sz w:val="24"/>
          <w:szCs w:val="24"/>
        </w:rPr>
        <w:t>Члан 20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Радно место и радно подручје, укључујући она која се користе само повремено, као и приступ до њих, морају бити пројектовани на начин којим се спречава пад извршних радника.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је конструкција таква да постоји опасност од пада извршних радника, извршним радницима је потребно обезбедити и безбедносне прикључке за личну заштитну опрему коју су извршни радници дужни да употребљавају како би се спречили падови.</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44" w:name="str_24"/>
      <w:bookmarkEnd w:id="44"/>
      <w:r w:rsidRPr="008F7627">
        <w:rPr>
          <w:rFonts w:ascii="Arial" w:eastAsia="Times New Roman" w:hAnsi="Arial" w:cs="Arial"/>
          <w:color w:val="000000"/>
          <w:sz w:val="31"/>
          <w:szCs w:val="31"/>
        </w:rPr>
        <w:t>IV БЕЗБЕДНОСТ КОНСТРУКЦИЈЕ ЖИЧАРЕ И ОЦЕЊИВАЊЕ УСАГЛАШЕНОСТИ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5" w:name="str_25"/>
      <w:bookmarkEnd w:id="45"/>
      <w:r w:rsidRPr="008F7627">
        <w:rPr>
          <w:rFonts w:ascii="Arial" w:eastAsia="Times New Roman" w:hAnsi="Arial" w:cs="Arial"/>
          <w:b/>
          <w:bCs/>
          <w:color w:val="000000"/>
          <w:sz w:val="24"/>
          <w:szCs w:val="24"/>
        </w:rPr>
        <w:t>Општи захтеви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6" w:name="clan_21"/>
      <w:bookmarkEnd w:id="46"/>
      <w:r w:rsidRPr="008F7627">
        <w:rPr>
          <w:rFonts w:ascii="Arial" w:eastAsia="Times New Roman" w:hAnsi="Arial" w:cs="Arial"/>
          <w:b/>
          <w:bCs/>
          <w:color w:val="000000"/>
          <w:sz w:val="24"/>
          <w:szCs w:val="24"/>
        </w:rPr>
        <w:t>Члан 21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појас жичаре обухвата простор испод висећих жичара и вучница односно изнад успињаче, и појас на обе стране тог простора, у којем је услед рада жичаре угрожена безбедност људи и имовине.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ширину и висину безбедносног појаса с обзиром на техничке карактеристике уређаја и друге захтеве.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7" w:name="str_26"/>
      <w:bookmarkEnd w:id="47"/>
      <w:r w:rsidRPr="008F7627">
        <w:rPr>
          <w:rFonts w:ascii="Arial" w:eastAsia="Times New Roman" w:hAnsi="Arial" w:cs="Arial"/>
          <w:b/>
          <w:bCs/>
          <w:color w:val="000000"/>
          <w:sz w:val="24"/>
          <w:szCs w:val="24"/>
        </w:rPr>
        <w:lastRenderedPageBreak/>
        <w:t>Траса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48" w:name="clan_22"/>
      <w:bookmarkEnd w:id="48"/>
      <w:r w:rsidRPr="008F7627">
        <w:rPr>
          <w:rFonts w:ascii="Arial" w:eastAsia="Times New Roman" w:hAnsi="Arial" w:cs="Arial"/>
          <w:b/>
          <w:bCs/>
          <w:color w:val="000000"/>
          <w:sz w:val="24"/>
          <w:szCs w:val="24"/>
        </w:rPr>
        <w:t>Члан 22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Траса жичаре мора да погодује паду и профилу терена, као и да су испуњени услови за превоз жичаром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 избору трасе жичаре морају се избегавати подручја која су изложена снежним лавинама, одроњавању камења, одронима земље, јаком ветру, леденим кишама, опасности од пожара и громова или се морају предузети мере за осигурање безбедног рада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захтеве за трасу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49" w:name="str_27"/>
      <w:bookmarkEnd w:id="49"/>
      <w:r w:rsidRPr="008F7627">
        <w:rPr>
          <w:rFonts w:ascii="Arial" w:eastAsia="Times New Roman" w:hAnsi="Arial" w:cs="Arial"/>
          <w:b/>
          <w:bCs/>
          <w:color w:val="000000"/>
          <w:sz w:val="24"/>
          <w:szCs w:val="24"/>
        </w:rPr>
        <w:t>Безбедносна анализа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0" w:name="clan_23"/>
      <w:bookmarkEnd w:id="50"/>
      <w:r w:rsidRPr="008F7627">
        <w:rPr>
          <w:rFonts w:ascii="Arial" w:eastAsia="Times New Roman" w:hAnsi="Arial" w:cs="Arial"/>
          <w:b/>
          <w:bCs/>
          <w:color w:val="000000"/>
          <w:sz w:val="24"/>
          <w:szCs w:val="24"/>
        </w:rPr>
        <w:t>Члан 23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Код сваког пројектовања и грађења жичара мора се израдити безбедносна анализа која обухвата све безбедносне захтеве за постројења жичаре и његове околине у вези са пројектовањем, грађењем, одржавањем и радом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је основа за израду пописа ризика и хазарда.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мора обухватати и безбедносне уређаје и њихов утицај на постројење жичаре и са њим повезане подсистеме које ти безбедносни уређаји активирају.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мора бити израђена у складу са признатом или потврђеном методом и мора разматрати сваки подсистем постројења жичаре и то за све могуће начине рада и мора бити израђена на српском језику.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Безбедносну анализу израђује лице са звањем одговорног пројектанта.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начин израде и форму безбедносне анализе.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1" w:name="str_28"/>
      <w:bookmarkEnd w:id="51"/>
      <w:r w:rsidRPr="008F7627">
        <w:rPr>
          <w:rFonts w:ascii="Arial" w:eastAsia="Times New Roman" w:hAnsi="Arial" w:cs="Arial"/>
          <w:b/>
          <w:bCs/>
          <w:color w:val="000000"/>
          <w:sz w:val="24"/>
          <w:szCs w:val="24"/>
        </w:rPr>
        <w:t>Безбедносни извештај</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2" w:name="clan_24"/>
      <w:bookmarkEnd w:id="52"/>
      <w:r w:rsidRPr="008F7627">
        <w:rPr>
          <w:rFonts w:ascii="Arial" w:eastAsia="Times New Roman" w:hAnsi="Arial" w:cs="Arial"/>
          <w:b/>
          <w:bCs/>
          <w:color w:val="000000"/>
          <w:sz w:val="24"/>
          <w:szCs w:val="24"/>
        </w:rPr>
        <w:t>Члан 24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је предмет безбедносног извештаја у коме се морају приказати предвиђене мере у случају потенцијалних ризика.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извештај мора бити израђен на српском језику.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извештај израђују лица са звањем одговорног пројектанта.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Безбедносни извештај не може израдити лице које је радило безбедносну анализу.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Безбедносна анализа и безбедносни извештај су прилози главном пројекту за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може остати у употреби, ако су испуњени услови садржани у безбедносном извештају.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начин израде и форму безбедносног извештаја.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3" w:name="str_29"/>
      <w:bookmarkEnd w:id="53"/>
      <w:r w:rsidRPr="008F7627">
        <w:rPr>
          <w:rFonts w:ascii="Arial" w:eastAsia="Times New Roman" w:hAnsi="Arial" w:cs="Arial"/>
          <w:b/>
          <w:bCs/>
          <w:color w:val="000000"/>
          <w:sz w:val="24"/>
          <w:szCs w:val="24"/>
        </w:rPr>
        <w:t>Безбедносне компоненте и подсистеми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4" w:name="clan_25"/>
      <w:bookmarkEnd w:id="54"/>
      <w:r w:rsidRPr="008F7627">
        <w:rPr>
          <w:rFonts w:ascii="Arial" w:eastAsia="Times New Roman" w:hAnsi="Arial" w:cs="Arial"/>
          <w:b/>
          <w:bCs/>
          <w:color w:val="000000"/>
          <w:sz w:val="24"/>
          <w:szCs w:val="24"/>
        </w:rPr>
        <w:t>Члан 25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њена инфраструктура, безбедносне компоненте и подсистеми морају испуњавати основне безбедносне захтеве, техничке захтеве за одржавање и оперативно-техничке захтеве који се примењују на пројектовање, изградњу и коришћење постројења посебно имајући у виду: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опште</w:t>
      </w:r>
      <w:proofErr w:type="gramEnd"/>
      <w:r w:rsidRPr="008F7627">
        <w:rPr>
          <w:rFonts w:ascii="Arial" w:eastAsia="Times New Roman" w:hAnsi="Arial" w:cs="Arial"/>
          <w:color w:val="000000"/>
        </w:rPr>
        <w:t xml:space="preserve"> безбедносне захтеве;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захтеве</w:t>
      </w:r>
      <w:proofErr w:type="gramEnd"/>
      <w:r w:rsidRPr="008F7627">
        <w:rPr>
          <w:rFonts w:ascii="Arial" w:eastAsia="Times New Roman" w:hAnsi="Arial" w:cs="Arial"/>
          <w:color w:val="000000"/>
        </w:rPr>
        <w:t xml:space="preserve"> инфраструктуре;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захтеве</w:t>
      </w:r>
      <w:proofErr w:type="gramEnd"/>
      <w:r w:rsidRPr="008F7627">
        <w:rPr>
          <w:rFonts w:ascii="Arial" w:eastAsia="Times New Roman" w:hAnsi="Arial" w:cs="Arial"/>
          <w:color w:val="000000"/>
        </w:rPr>
        <w:t xml:space="preserve"> у погледу ужади, погона и кочница, механичких и електричних инсталација;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возила</w:t>
      </w:r>
      <w:proofErr w:type="gramEnd"/>
      <w:r w:rsidRPr="008F7627">
        <w:rPr>
          <w:rFonts w:ascii="Arial" w:eastAsia="Times New Roman" w:hAnsi="Arial" w:cs="Arial"/>
          <w:color w:val="000000"/>
        </w:rPr>
        <w:t xml:space="preserve"> и вучне уређаје;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безбедност</w:t>
      </w:r>
      <w:proofErr w:type="gramEnd"/>
      <w:r w:rsidRPr="008F7627">
        <w:rPr>
          <w:rFonts w:ascii="Arial" w:eastAsia="Times New Roman" w:hAnsi="Arial" w:cs="Arial"/>
          <w:color w:val="000000"/>
        </w:rPr>
        <w:t xml:space="preserve"> приступа местима за укрцавање и искрцавање;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6) оперативно-техничке захтеве везане за рад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извршену</w:t>
      </w:r>
      <w:proofErr w:type="gramEnd"/>
      <w:r w:rsidRPr="008F7627">
        <w:rPr>
          <w:rFonts w:ascii="Arial" w:eastAsia="Times New Roman" w:hAnsi="Arial" w:cs="Arial"/>
          <w:color w:val="000000"/>
        </w:rPr>
        <w:t xml:space="preserve"> безбедносну анализу.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испуњава безбедносне и техничке захтеве ако је пројектована и изграђена у складу са овим законом и прописима донетим на основу овог закона, са законом којим се уређују технички захтеви за производе и оцењивање усаглашености и прописом донетим на основу тог закона, као и другим важећим прописима. Безбедносне компоненте и подсистеми жичаре могу се пустити у рад, ако су правилно уграђени, одржавани и ако се користе у предвиђене сврхе и морају осигуравати да жичаре не угрожавају здравље и/или безбедност људи и безбедност имовине.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Безбедносне компоненте и подсистеми жичаре могу се пустити у употребу и уградити у жичаре, ако су у складу са одредбама овог закона и прописима који су донети на основу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услове које морају испуњавати подсистеми жичаре и безбедносне компоненте.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5" w:name="str_30"/>
      <w:bookmarkEnd w:id="55"/>
      <w:r w:rsidRPr="008F7627">
        <w:rPr>
          <w:rFonts w:ascii="Arial" w:eastAsia="Times New Roman" w:hAnsi="Arial" w:cs="Arial"/>
          <w:b/>
          <w:bCs/>
          <w:color w:val="000000"/>
          <w:sz w:val="24"/>
          <w:szCs w:val="24"/>
        </w:rPr>
        <w:t>Оцењивање усаглашености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6" w:name="clan_26"/>
      <w:bookmarkEnd w:id="56"/>
      <w:r w:rsidRPr="008F7627">
        <w:rPr>
          <w:rFonts w:ascii="Arial" w:eastAsia="Times New Roman" w:hAnsi="Arial" w:cs="Arial"/>
          <w:b/>
          <w:bCs/>
          <w:color w:val="000000"/>
          <w:sz w:val="24"/>
          <w:szCs w:val="24"/>
        </w:rPr>
        <w:t>Члан 26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Оцењивање усаглашености подсистема жичаре и безбедносних компоненти спроводи се у сврху проверавања испуњености свих прописаних услова за употребу жичара на безбедан начин, као и у сврху провере испуњености захтева из овог закона, који се односе на подсистеме и безбедносне компоненте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Безбедносне компоненте и подсистеми жичаре које се први пут уграђују у постројење жичаре могу се уградити, ако је пре стављања на тржиште спроведен поступак оцењивања усаглашености, означавања усаглашености и ако су прибављене све прописане исправе о усаглашености на начин прописан у ближим условима које морају испуњавати подсистеми жичаре и безбедносне компоненте из члана 25.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Безбедносна анализа, безбедносни извештај и сва пратећа техничка документација морају бити доступни, укључујући сву документацију која се односи на карактеристике постројења жичаре и, где је то сврсисходно, и исправе о усаглашености безбедносних компонената и подсистема. Такође, неопходно је обезбедити документацију којом су дефинисани потребни услови, укључујући и забрану рада жичаре, надзор и одржавање.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Признавање иностраних исправа о усаглашености подсистема и безбедносних компоненти жичаре ближе се уређује законом којим се уређују технички захтеви за производе и оцењивање усаглашености и посебним прописом којим се уређује признавање иностраних исправа о усаглашености.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Признаје се важење иностране исправе о усаглашености подсистема и безбедносних компоненти жичаре, издатих од стране тела за оцењивање усаглашености пријављеног Европској комисији од стране земаља потписница "ЕА МЛА" споразума Европске организације за акредитацију.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ближе прописује исправе о усаглашености и означавање усаглашености, у складу са законом којим се уређују технички захтеви за производе и оцењивање усаглашености.</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57" w:name="str_31"/>
      <w:bookmarkEnd w:id="57"/>
      <w:r w:rsidRPr="008F7627">
        <w:rPr>
          <w:rFonts w:ascii="Arial" w:eastAsia="Times New Roman" w:hAnsi="Arial" w:cs="Arial"/>
          <w:color w:val="000000"/>
          <w:sz w:val="31"/>
          <w:szCs w:val="31"/>
        </w:rPr>
        <w:t>V БЕЗБЕДНОСТ РАДА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58" w:name="str_32"/>
      <w:bookmarkEnd w:id="58"/>
      <w:r w:rsidRPr="008F7627">
        <w:rPr>
          <w:rFonts w:ascii="Arial" w:eastAsia="Times New Roman" w:hAnsi="Arial" w:cs="Arial"/>
          <w:b/>
          <w:bCs/>
          <w:color w:val="000000"/>
          <w:sz w:val="24"/>
          <w:szCs w:val="24"/>
        </w:rPr>
        <w:t>Општи услови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59" w:name="clan_27"/>
      <w:bookmarkEnd w:id="59"/>
      <w:r w:rsidRPr="008F7627">
        <w:rPr>
          <w:rFonts w:ascii="Arial" w:eastAsia="Times New Roman" w:hAnsi="Arial" w:cs="Arial"/>
          <w:b/>
          <w:bCs/>
          <w:color w:val="000000"/>
          <w:sz w:val="24"/>
          <w:szCs w:val="24"/>
        </w:rPr>
        <w:t>Члан 27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организовати рад, одржавање и контролу жичаре на начин којим се обезбеђују услови за рад жичаре на безбедан начин. Рад, одржавање и контрола жичаре морају се прилагодити техничким условима, као и ризицима локације на којој се налази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одговоран за организовање рада жичаре у складу са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начине, поступке, врсте и рокове одржавања и контроле исправности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Министар прописује услове за привремено постављене вучнице, смањен обим радних захтева и захтева за одржавање.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прописује начин организовања безбедног рада жичаре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0" w:name="str_33"/>
      <w:bookmarkEnd w:id="60"/>
      <w:r w:rsidRPr="008F7627">
        <w:rPr>
          <w:rFonts w:ascii="Arial" w:eastAsia="Times New Roman" w:hAnsi="Arial" w:cs="Arial"/>
          <w:b/>
          <w:bCs/>
          <w:color w:val="000000"/>
          <w:sz w:val="24"/>
          <w:szCs w:val="24"/>
        </w:rPr>
        <w:t>Услови за извршне раднике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1" w:name="clan_28"/>
      <w:bookmarkEnd w:id="61"/>
      <w:r w:rsidRPr="008F7627">
        <w:rPr>
          <w:rFonts w:ascii="Arial" w:eastAsia="Times New Roman" w:hAnsi="Arial" w:cs="Arial"/>
          <w:b/>
          <w:bCs/>
          <w:color w:val="000000"/>
          <w:sz w:val="24"/>
          <w:szCs w:val="24"/>
        </w:rPr>
        <w:t>Члан 28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који обавља послове којима непосредно учествује у обављању саобраћаја жичаре мора испуњавати законом прописане услове у погледу стручне и здравствене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послове које у раду жичара обавља извршни радник.</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2" w:name="str_34"/>
      <w:bookmarkEnd w:id="62"/>
      <w:r w:rsidRPr="008F7627">
        <w:rPr>
          <w:rFonts w:ascii="Arial" w:eastAsia="Times New Roman" w:hAnsi="Arial" w:cs="Arial"/>
          <w:b/>
          <w:bCs/>
          <w:color w:val="000000"/>
          <w:sz w:val="24"/>
          <w:szCs w:val="24"/>
        </w:rPr>
        <w:t>Стручна оспособљеност извршног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3" w:name="clan_29"/>
      <w:bookmarkEnd w:id="63"/>
      <w:r w:rsidRPr="008F7627">
        <w:rPr>
          <w:rFonts w:ascii="Arial" w:eastAsia="Times New Roman" w:hAnsi="Arial" w:cs="Arial"/>
          <w:b/>
          <w:bCs/>
          <w:color w:val="000000"/>
          <w:sz w:val="24"/>
          <w:szCs w:val="24"/>
        </w:rPr>
        <w:t>Члан 29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треба да поседује формално образовање чији степен адекватан пословима које обавља, завршен програм стручне обуке и положен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Образовање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стиче се у образовним установама за формално образовање и код управљача, других правних лица или предузетника, који испуњавају прописане услове у складу са овим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Техничко одговорно лице за жичару и његов заменик морају завршити програм стручне обуке и положити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Стручну обуку, стручно усавршавање, односно подобуку могу обављати управљач, као и друга правна и физичка лица, ако испуњавају прописане услове.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Услови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су да лице поседује: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одговарајући</w:t>
      </w:r>
      <w:proofErr w:type="gramEnd"/>
      <w:r w:rsidRPr="008F7627">
        <w:rPr>
          <w:rFonts w:ascii="Arial" w:eastAsia="Times New Roman" w:hAnsi="Arial" w:cs="Arial"/>
          <w:color w:val="000000"/>
        </w:rPr>
        <w:t xml:space="preserve"> простор за теоријско оспособљавање са гарантованим минималним условима за рад;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техничка</w:t>
      </w:r>
      <w:proofErr w:type="gramEnd"/>
      <w:r w:rsidRPr="008F7627">
        <w:rPr>
          <w:rFonts w:ascii="Arial" w:eastAsia="Times New Roman" w:hAnsi="Arial" w:cs="Arial"/>
          <w:color w:val="000000"/>
        </w:rPr>
        <w:t xml:space="preserve"> средства за видео презентације наставног садржаја;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потребан</w:t>
      </w:r>
      <w:proofErr w:type="gramEnd"/>
      <w:r w:rsidRPr="008F7627">
        <w:rPr>
          <w:rFonts w:ascii="Arial" w:eastAsia="Times New Roman" w:hAnsi="Arial" w:cs="Arial"/>
          <w:color w:val="000000"/>
        </w:rPr>
        <w:t xml:space="preserve"> радни материјал (прописе који уређују област жичара, шеме, скице и друга помоћна средства);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одговарајуће</w:t>
      </w:r>
      <w:proofErr w:type="gramEnd"/>
      <w:r w:rsidRPr="008F7627">
        <w:rPr>
          <w:rFonts w:ascii="Arial" w:eastAsia="Times New Roman" w:hAnsi="Arial" w:cs="Arial"/>
          <w:color w:val="000000"/>
        </w:rPr>
        <w:t xml:space="preserve"> објекте, инсталације и опрему за практични део обуке;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одговарајуће</w:t>
      </w:r>
      <w:proofErr w:type="gramEnd"/>
      <w:r w:rsidRPr="008F7627">
        <w:rPr>
          <w:rFonts w:ascii="Arial" w:eastAsia="Times New Roman" w:hAnsi="Arial" w:cs="Arial"/>
          <w:color w:val="000000"/>
        </w:rPr>
        <w:t xml:space="preserve"> стручне кадрове.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Овлашћење за послове стручног обучавања, стручног усавршавања, односно подобуке издаје министарство надлежно за послове саобраћаја, на захтев правног или физичког лица ако испуњава прописане услове у складу са законом.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За издавање овлашћења из става 6.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плаћа се такса.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Висина таксе из става 7.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утврђује се законом којим се уређују републичке административне таксе.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Министарство надлежно за послове саобраћаја води евиденцију издатих овлашћења.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Стручна обука се састоји од практичног и теоријског дела.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Услов за полагање стручног испита је потврда о похађању практичног и теоријског дела обуке издата од стране овлашћеног лица за послове стручног оспособљавања.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мора се стручно усавршавати, а његово знање, у обиму значајном за безбедност саобраћаја, мора се редовно, а у прописаним случајевима и ванредно проверавати.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Стручно усавршавање, односно подобука се спроводи ако 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уводе</w:t>
      </w:r>
      <w:proofErr w:type="gramEnd"/>
      <w:r w:rsidRPr="008F7627">
        <w:rPr>
          <w:rFonts w:ascii="Arial" w:eastAsia="Times New Roman" w:hAnsi="Arial" w:cs="Arial"/>
          <w:color w:val="000000"/>
        </w:rPr>
        <w:t xml:space="preserve"> нови типови уређаја и инсталација;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извршни</w:t>
      </w:r>
      <w:proofErr w:type="gramEnd"/>
      <w:r w:rsidRPr="008F7627">
        <w:rPr>
          <w:rFonts w:ascii="Arial" w:eastAsia="Times New Roman" w:hAnsi="Arial" w:cs="Arial"/>
          <w:color w:val="000000"/>
        </w:rPr>
        <w:t xml:space="preserve"> радник премешта на послове на инсталацијама за које није обучен што може за последицу имати ванредни догађај;</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извршни</w:t>
      </w:r>
      <w:proofErr w:type="gramEnd"/>
      <w:r w:rsidRPr="008F7627">
        <w:rPr>
          <w:rFonts w:ascii="Arial" w:eastAsia="Times New Roman" w:hAnsi="Arial" w:cs="Arial"/>
          <w:color w:val="000000"/>
        </w:rPr>
        <w:t xml:space="preserve"> радник премешта на сложеније послове који изискују додатну обуку.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Редовна провера стручне оспособљености извршног радника мора се обављати најмање на сваке три године.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Редовну проверу стручне оспособљености извршног радника спроводи послодавац.</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Ванредна провера стручне оспособљености извршног радника обавља се у случају: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непоштовања</w:t>
      </w:r>
      <w:proofErr w:type="gramEnd"/>
      <w:r w:rsidRPr="008F7627">
        <w:rPr>
          <w:rFonts w:ascii="Arial" w:eastAsia="Times New Roman" w:hAnsi="Arial" w:cs="Arial"/>
          <w:color w:val="000000"/>
        </w:rPr>
        <w:t xml:space="preserve"> прописа од стране извршног радника које може довести до угрожавања безбедности рада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ако</w:t>
      </w:r>
      <w:proofErr w:type="gramEnd"/>
      <w:r w:rsidRPr="008F7627">
        <w:rPr>
          <w:rFonts w:ascii="Arial" w:eastAsia="Times New Roman" w:hAnsi="Arial" w:cs="Arial"/>
          <w:color w:val="000000"/>
        </w:rPr>
        <w:t xml:space="preserve"> је извршни радник био одсутан са посла више од три године без обзира на разлог одсуства.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Ванредну проверу стручне оспособљености извршног радника спроводи лице овлашћено за послове стручног обучавања.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 положеном стручном испиту издаје се уверење, а о издатим уверењима министарство надлежно за послове саобраћаја води евиденцију.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полагање стручног испита и издавање уверења о положеном стручном испиту, плаћа се такса, у складу са законом којим се уређују републичке административне таксе.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 испит и проверу знања врши Комисија коју именује министар.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Комисију чине председник и два члана који имају заменике.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програм и спровођење стручног испита и стручне обуке, начин стручног усавршавања, начин провере знања извршног радника, форму и садржину уверења, начин и поступак издавања уверења о положеном стручном испиту.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Послодавац не може дозволити обављање послова извршном раднику, односно техничком одговорном лицу за жичару и његовом заменику који нема уверење о положеном стручном испиту, као и у случају да при провери знања није показао задовољавајућу стручну оспособљеност.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прописује програм и спровођење стручног испита, стручне обуке, начин стручног усавршавања, односно подобуке, начин провере знања извршног радника, техничког одговорног лица за жичару и његовог заменика, форму и садржину уверења, начин и поступак издавања уверења о положеном стручном испиту, као и услове које морају испуњавати лица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4" w:name="str_35"/>
      <w:bookmarkEnd w:id="64"/>
      <w:r w:rsidRPr="008F7627">
        <w:rPr>
          <w:rFonts w:ascii="Arial" w:eastAsia="Times New Roman" w:hAnsi="Arial" w:cs="Arial"/>
          <w:b/>
          <w:bCs/>
          <w:color w:val="000000"/>
          <w:sz w:val="24"/>
          <w:szCs w:val="24"/>
        </w:rPr>
        <w:t>Здравствена способност извршног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5" w:name="clan_30"/>
      <w:bookmarkEnd w:id="65"/>
      <w:r w:rsidRPr="008F7627">
        <w:rPr>
          <w:rFonts w:ascii="Arial" w:eastAsia="Times New Roman" w:hAnsi="Arial" w:cs="Arial"/>
          <w:b/>
          <w:bCs/>
          <w:color w:val="000000"/>
          <w:sz w:val="24"/>
          <w:szCs w:val="24"/>
        </w:rPr>
        <w:t>Члан 30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и лице на стручној обуци за извршног радника, зависно од послова које обавља, мора испуњавати услове у погледу здравствене способности и бити психички и физички способан за обављање тих послова (у даљем тексту: здравствена способност) прописане законом којим се уређују безбедност и здравље на раду.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Здравствена способност извршног радника мора се периодично, а у прописаним приликама и ванредно проверавати.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Утврђивање и провера здравствене способности обавља се здравственим прегледом. О утврђеној здравственој способности извршног радника издаје се уверење о здравственој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Здравствени преглед из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обављају здравствене установе које испуњавају прописане услове.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надлежан за послове здравља уз сагласност министра прописује услове здравствене способности извршних радника, начин утврђивања и провере здравствене способности, рокове периодичне провере и случајеве у којима се обавља ванредна провера, способности и услове које морају испуњавати здравствене установе које обављају здравствене прегледе, као и форму и садржину уверења из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6" w:name="str_36"/>
      <w:bookmarkEnd w:id="66"/>
      <w:r w:rsidRPr="008F7627">
        <w:rPr>
          <w:rFonts w:ascii="Arial" w:eastAsia="Times New Roman" w:hAnsi="Arial" w:cs="Arial"/>
          <w:b/>
          <w:bCs/>
          <w:color w:val="000000"/>
          <w:sz w:val="24"/>
          <w:szCs w:val="24"/>
        </w:rPr>
        <w:t>Способност извршног радника за обављање послова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7" w:name="clan_31"/>
      <w:bookmarkEnd w:id="67"/>
      <w:r w:rsidRPr="008F7627">
        <w:rPr>
          <w:rFonts w:ascii="Arial" w:eastAsia="Times New Roman" w:hAnsi="Arial" w:cs="Arial"/>
          <w:b/>
          <w:bCs/>
          <w:color w:val="000000"/>
          <w:sz w:val="24"/>
          <w:szCs w:val="24"/>
        </w:rPr>
        <w:t>Члан 31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Извршни радник не може обављати послове ако он или његов надређени процени да је уморан или болестан или је у таквом психичком стању, или ако његов надређени оцени да је под утицајем дрога, алкохола или психотропних супстанци, те је неспособан послове </w:t>
      </w:r>
      <w:r w:rsidRPr="008F7627">
        <w:rPr>
          <w:rFonts w:ascii="Arial" w:eastAsia="Times New Roman" w:hAnsi="Arial" w:cs="Arial"/>
          <w:color w:val="000000"/>
        </w:rPr>
        <w:lastRenderedPageBreak/>
        <w:t>обављати на безбедан начин. Извршни радник мора прекинути са радом ако такве околности наступе током рада.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Извршни радник дужан је о околностима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одмах обавести свог надређеног или његовог заменика.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68" w:name="str_37"/>
      <w:bookmarkEnd w:id="68"/>
      <w:r w:rsidRPr="008F7627">
        <w:rPr>
          <w:rFonts w:ascii="Arial" w:eastAsia="Times New Roman" w:hAnsi="Arial" w:cs="Arial"/>
          <w:b/>
          <w:bCs/>
          <w:color w:val="000000"/>
          <w:sz w:val="24"/>
          <w:szCs w:val="24"/>
        </w:rPr>
        <w:t>Испитивање присуства недозвољених супстанци код извршних радника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69" w:name="clan_32"/>
      <w:bookmarkEnd w:id="69"/>
      <w:r w:rsidRPr="008F7627">
        <w:rPr>
          <w:rFonts w:ascii="Arial" w:eastAsia="Times New Roman" w:hAnsi="Arial" w:cs="Arial"/>
          <w:b/>
          <w:bCs/>
          <w:color w:val="000000"/>
          <w:sz w:val="24"/>
          <w:szCs w:val="24"/>
        </w:rPr>
        <w:t>Члан 32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дужан је да се на захтев овлашћеног радника управљача и инспектора подвргне прегледу ради утврђивања присуства алкохола, опојних дрога или психотропних супстанци у организму.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Сматра се да у организму постоји алкохол, опојне дроге или психотропне супстанце, ако се њихово постојање у организму установи прописаним начином испитивања одговарајућим средствима или уређајима.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извршни радник одбије или не приступи испитивању или ако се при испитивању установи да је под утицајем алкохола, опојних дрога или психотропних супстанци, његов надређени који спроводи испитивање привремено га удаљава са радног места и упућује на ванредну проверу здравствене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На отказивање уговора о раду у случајевима из ст. </w:t>
      </w:r>
      <w:proofErr w:type="gramStart"/>
      <w:r w:rsidRPr="008F7627">
        <w:rPr>
          <w:rFonts w:ascii="Arial" w:eastAsia="Times New Roman" w:hAnsi="Arial" w:cs="Arial"/>
          <w:color w:val="000000"/>
        </w:rPr>
        <w:t>2</w:t>
      </w:r>
      <w:proofErr w:type="gramEnd"/>
      <w:r w:rsidRPr="008F7627">
        <w:rPr>
          <w:rFonts w:ascii="Arial" w:eastAsia="Times New Roman" w:hAnsi="Arial" w:cs="Arial"/>
          <w:color w:val="000000"/>
        </w:rPr>
        <w:t xml:space="preserve"> и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сходно се примењују одредбе Закона о раду.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надлежан за послове здравља уз сагласност министра прописује начин и поступак провере присуства алкохола, опојних дрога и психотропних супстанци у организму.</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0" w:name="str_38"/>
      <w:bookmarkEnd w:id="70"/>
      <w:r w:rsidRPr="008F7627">
        <w:rPr>
          <w:rFonts w:ascii="Arial" w:eastAsia="Times New Roman" w:hAnsi="Arial" w:cs="Arial"/>
          <w:b/>
          <w:bCs/>
          <w:color w:val="000000"/>
          <w:sz w:val="24"/>
          <w:szCs w:val="24"/>
        </w:rPr>
        <w:t>Стицање права на уређивање саобраћаја жичарама и права управљања возилом</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1" w:name="clan_33"/>
      <w:bookmarkEnd w:id="71"/>
      <w:r w:rsidRPr="008F7627">
        <w:rPr>
          <w:rFonts w:ascii="Arial" w:eastAsia="Times New Roman" w:hAnsi="Arial" w:cs="Arial"/>
          <w:b/>
          <w:bCs/>
          <w:color w:val="000000"/>
          <w:sz w:val="24"/>
          <w:szCs w:val="24"/>
        </w:rPr>
        <w:t>Члан 33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послове уређивања саобраћаја жичарама и управљања возилом може се распоредити само извршни радник - оператер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испуњава</w:t>
      </w:r>
      <w:proofErr w:type="gramEnd"/>
      <w:r w:rsidRPr="008F7627">
        <w:rPr>
          <w:rFonts w:ascii="Arial" w:eastAsia="Times New Roman" w:hAnsi="Arial" w:cs="Arial"/>
          <w:color w:val="000000"/>
        </w:rPr>
        <w:t xml:space="preserve"> прописане услове у погледу здравствене способности;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је</w:t>
      </w:r>
      <w:proofErr w:type="gramEnd"/>
      <w:r w:rsidRPr="008F7627">
        <w:rPr>
          <w:rFonts w:ascii="Arial" w:eastAsia="Times New Roman" w:hAnsi="Arial" w:cs="Arial"/>
          <w:color w:val="000000"/>
        </w:rPr>
        <w:t xml:space="preserve"> навршио 18 година;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је</w:t>
      </w:r>
      <w:proofErr w:type="gramEnd"/>
      <w:r w:rsidRPr="008F7627">
        <w:rPr>
          <w:rFonts w:ascii="Arial" w:eastAsia="Times New Roman" w:hAnsi="Arial" w:cs="Arial"/>
          <w:color w:val="000000"/>
        </w:rPr>
        <w:t xml:space="preserve"> обавио стручну обуку на тим пословима;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има</w:t>
      </w:r>
      <w:proofErr w:type="gramEnd"/>
      <w:r w:rsidRPr="008F7627">
        <w:rPr>
          <w:rFonts w:ascii="Arial" w:eastAsia="Times New Roman" w:hAnsi="Arial" w:cs="Arial"/>
          <w:color w:val="000000"/>
        </w:rPr>
        <w:t xml:space="preserve"> најмање трећи степен средње стручне спреме техничке струке или минимум пет година радног искуства на пословима извршног радника;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је</w:t>
      </w:r>
      <w:proofErr w:type="gramEnd"/>
      <w:r w:rsidRPr="008F7627">
        <w:rPr>
          <w:rFonts w:ascii="Arial" w:eastAsia="Times New Roman" w:hAnsi="Arial" w:cs="Arial"/>
          <w:color w:val="000000"/>
        </w:rPr>
        <w:t xml:space="preserve"> положио стручни испит;</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6) </w:t>
      </w:r>
      <w:proofErr w:type="gramStart"/>
      <w:r w:rsidRPr="008F7627">
        <w:rPr>
          <w:rFonts w:ascii="Arial" w:eastAsia="Times New Roman" w:hAnsi="Arial" w:cs="Arial"/>
          <w:color w:val="000000"/>
        </w:rPr>
        <w:t>му</w:t>
      </w:r>
      <w:proofErr w:type="gramEnd"/>
      <w:r w:rsidRPr="008F7627">
        <w:rPr>
          <w:rFonts w:ascii="Arial" w:eastAsia="Times New Roman" w:hAnsi="Arial" w:cs="Arial"/>
          <w:color w:val="000000"/>
        </w:rPr>
        <w:t xml:space="preserve"> није изречена безбедносна мера забране обављања тих послова.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2" w:name="str_39"/>
      <w:bookmarkEnd w:id="72"/>
      <w:r w:rsidRPr="008F7627">
        <w:rPr>
          <w:rFonts w:ascii="Arial" w:eastAsia="Times New Roman" w:hAnsi="Arial" w:cs="Arial"/>
          <w:b/>
          <w:bCs/>
          <w:color w:val="000000"/>
          <w:sz w:val="24"/>
          <w:szCs w:val="24"/>
        </w:rPr>
        <w:t>Радно време и трајање смене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3" w:name="clan_34"/>
      <w:bookmarkEnd w:id="73"/>
      <w:r w:rsidRPr="008F7627">
        <w:rPr>
          <w:rFonts w:ascii="Arial" w:eastAsia="Times New Roman" w:hAnsi="Arial" w:cs="Arial"/>
          <w:b/>
          <w:bCs/>
          <w:color w:val="000000"/>
          <w:sz w:val="24"/>
          <w:szCs w:val="24"/>
        </w:rPr>
        <w:t>Члан 34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 радним временом, у смислу овог закона, сматра се време које извршни радник проведе у обављању послова у једној смени.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Радно време извршног радника у једној смени не може трајати дуже од 11 сати.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уз сагласност министра надлежног за послове рада прописује радно време и трајање смене зависно од организације и учесталости саобраћаја, врсте послова, услова рада и других услова који утичу на психичку и телесну способност извршних радника.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4" w:name="str_40"/>
      <w:bookmarkEnd w:id="74"/>
      <w:r w:rsidRPr="008F7627">
        <w:rPr>
          <w:rFonts w:ascii="Arial" w:eastAsia="Times New Roman" w:hAnsi="Arial" w:cs="Arial"/>
          <w:b/>
          <w:bCs/>
          <w:color w:val="000000"/>
          <w:sz w:val="24"/>
          <w:szCs w:val="24"/>
        </w:rPr>
        <w:t>Техничко одговорно лице за жичару</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5" w:name="clan_35"/>
      <w:bookmarkEnd w:id="75"/>
      <w:r w:rsidRPr="008F7627">
        <w:rPr>
          <w:rFonts w:ascii="Arial" w:eastAsia="Times New Roman" w:hAnsi="Arial" w:cs="Arial"/>
          <w:b/>
          <w:bCs/>
          <w:color w:val="000000"/>
          <w:sz w:val="24"/>
          <w:szCs w:val="24"/>
        </w:rPr>
        <w:t>Члан 35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именовати техничко одговорно лице за жичару (у даљем тексту: техничко лице) и његовог заменика (у даљем тексту: заменик).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Техничко лице и заменик одговорни су за безбедан рад и одржавање постројења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Техничко лице, односно његов заменик свакодневно врше унутрашњу контролу над применом овог закона, прописа и општих аката управљача донетих на основу овог закона о испуњавању услова од којих зависи рад жичаре на безбедан начин, као и да одређене послове обављају извршни радници који имају потребно стручно образовање и оспособљеност.</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6" w:name="str_41"/>
      <w:bookmarkEnd w:id="76"/>
      <w:r w:rsidRPr="008F7627">
        <w:rPr>
          <w:rFonts w:ascii="Arial" w:eastAsia="Times New Roman" w:hAnsi="Arial" w:cs="Arial"/>
          <w:b/>
          <w:bCs/>
          <w:color w:val="000000"/>
          <w:sz w:val="24"/>
          <w:szCs w:val="24"/>
        </w:rPr>
        <w:t>Одобрење за рад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7" w:name="clan_36*"/>
      <w:bookmarkEnd w:id="77"/>
      <w:r w:rsidRPr="008F7627">
        <w:rPr>
          <w:rFonts w:ascii="Arial" w:eastAsia="Times New Roman" w:hAnsi="Arial" w:cs="Arial"/>
          <w:b/>
          <w:bCs/>
          <w:color w:val="000000"/>
          <w:sz w:val="24"/>
          <w:szCs w:val="24"/>
        </w:rPr>
        <w:t>Члан 36*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и специфична вучна инсталација може бити пуштена у рад на основу одобрења за рад жичаре које мора бити постављено стално и на видљивом месту.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Одобрење за рад жичаре за период од годину дана даје Дирекција на основу захтева управљача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Одобрење за рад специфичне вучне инсталације за период од годину дана даје Дирекција на основу захтева управљача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Против одобрења за рад жичаре из става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жалба није допуштена, али се може покренути управни спор пред Управним судом у року од 30 дана од дана достављања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Против одобрења за рад специфичне вучне инсталације из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жалба није допуштена, али се може покренути управни спор пред управним судом у року од 30 дана од дана достављања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новоизграђене жичаре одобрење за рад жичаре се даје уз услов важеће употребне дозволе.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Уз захтев за издавање одобрења за рад жичаре из става 6.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прилаже се употребна дозвола, план одржавања за следећу годину и евиденција о издатим уверењима о стручној оспособљености свих лица која учествују у одржавању и раду жичаре, као и прописани документи о усклађености.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Уз захтев за издавање одобрења за рад постојећих жичара, прилаже се извештај о стручном прегледу, извршеном програму одржавања, плану одржавања за следећу годину и евиденција о издатим уверењима о стручној оспособљености свих лица која учествују у одржавању и раду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Уз захтев за издавање одобрења за рад специфичне вучне инсталације прилаже се употребна дозвола или дозвола за постављање објекта, план одржавања за следећу годину и евиденција о издатим уверењима о стручној оспособљености свих лица која учествују у одржавању и раду жичаре, као и прописани документи о усклађености.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постојеће жичаре одобрење за рад се даје уз услов извршеног годишњег стручног прегледа којим се позитивно оцењује способност за безбедан рад жичаре за наредни период.</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прописује поступак добијања одобрења за рад специфичне вучне инсталације из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издавање Одобрења за рад жичаре плаћа се такса.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Висина таксе из става 12.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утврђује се законом којим се уређују републичке административне таксе.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78" w:name="str_42"/>
      <w:bookmarkEnd w:id="78"/>
      <w:r w:rsidRPr="008F7627">
        <w:rPr>
          <w:rFonts w:ascii="Arial" w:eastAsia="Times New Roman" w:hAnsi="Arial" w:cs="Arial"/>
          <w:b/>
          <w:bCs/>
          <w:color w:val="000000"/>
          <w:sz w:val="24"/>
          <w:szCs w:val="24"/>
        </w:rPr>
        <w:t>Стручни преглед</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79" w:name="clan_37"/>
      <w:bookmarkEnd w:id="79"/>
      <w:r w:rsidRPr="008F7627">
        <w:rPr>
          <w:rFonts w:ascii="Arial" w:eastAsia="Times New Roman" w:hAnsi="Arial" w:cs="Arial"/>
          <w:b/>
          <w:bCs/>
          <w:color w:val="000000"/>
          <w:sz w:val="24"/>
          <w:szCs w:val="24"/>
        </w:rPr>
        <w:t>Члан 37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 преглед се изводи једном годишње, након ремонта, након поновног постављања жичаре или специфичне вучне инсталације после измештања, а по потреби и чешће, у прописаном обиму.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Стручним прегледом се утврђује да ли је постројење жичаре или специфичне вучне инсталације опремљено и да ли се одржава у складу са важећим прописима и техничким условима који се односе на конструкцију, опрему, одржавање и опремљеност прописаним уређајима.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Стручни преглед врши стручно лице које може бити правно или физичко лице, овлашћено од стране министарства надлежног за послове саобраћаја.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Овлашћење за послове стручног прегледа издаје министарство надлежно за послове саобраћаја у форми решења на период од пет година.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За издавање овлашћења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плаћа се такса.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Висина таксе из става 5.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утврђује се законом којим се уређују републичке административне таксе.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Овлашћење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министарство надлежно за послове саобраћаја доставља Дирекцији у року од пет радних дана.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Решење о издавању, односно одбијању издавања овлашћења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коначно је у управном поступку и против њега се може покренути спор пред Управним судом.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Након обављеног стручног прегледа саставља се извештај уз који се обавезно морају приложити документа о изведеним испитивањима, исправе о усаглашености и остала техничка документација којима се доказује наведено стање. Позитивна оцена исправности садржана у извештају о стручном прегледу је доказ о безбедности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Дирекција води евиденцију овлашћења издатих од стране министарства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и прописује начин вођења, садржину и образац евиденције овлашћења.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прописује форму, садржину и начин вођења извештаја о стручном прегледу, списак докумената о усклађености, као и услове које треба да испуни стручно лице из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ближе прописује начин издавања овлашћења за послове стручног прегледа из става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0" w:name="str_43"/>
      <w:bookmarkEnd w:id="80"/>
      <w:r w:rsidRPr="008F7627">
        <w:rPr>
          <w:rFonts w:ascii="Arial" w:eastAsia="Times New Roman" w:hAnsi="Arial" w:cs="Arial"/>
          <w:b/>
          <w:bCs/>
          <w:color w:val="000000"/>
          <w:sz w:val="24"/>
          <w:szCs w:val="24"/>
        </w:rPr>
        <w:t>Услови за рад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1" w:name="clan_38"/>
      <w:bookmarkEnd w:id="81"/>
      <w:r w:rsidRPr="008F7627">
        <w:rPr>
          <w:rFonts w:ascii="Arial" w:eastAsia="Times New Roman" w:hAnsi="Arial" w:cs="Arial"/>
          <w:b/>
          <w:bCs/>
          <w:color w:val="000000"/>
          <w:sz w:val="24"/>
          <w:szCs w:val="24"/>
        </w:rPr>
        <w:t>Члан 38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Жичара може радити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су</w:t>
      </w:r>
      <w:proofErr w:type="gramEnd"/>
      <w:r w:rsidRPr="008F7627">
        <w:rPr>
          <w:rFonts w:ascii="Arial" w:eastAsia="Times New Roman" w:hAnsi="Arial" w:cs="Arial"/>
          <w:color w:val="000000"/>
        </w:rPr>
        <w:t xml:space="preserve"> задовољени сви прописани захтеви;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је</w:t>
      </w:r>
      <w:proofErr w:type="gramEnd"/>
      <w:r w:rsidRPr="008F7627">
        <w:rPr>
          <w:rFonts w:ascii="Arial" w:eastAsia="Times New Roman" w:hAnsi="Arial" w:cs="Arial"/>
          <w:color w:val="000000"/>
        </w:rPr>
        <w:t xml:space="preserve"> техничко одговорно лице или његов заменик на радном месту или ако је један од њих у сваком тренутку доступан;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је</w:t>
      </w:r>
      <w:proofErr w:type="gramEnd"/>
      <w:r w:rsidRPr="008F7627">
        <w:rPr>
          <w:rFonts w:ascii="Arial" w:eastAsia="Times New Roman" w:hAnsi="Arial" w:cs="Arial"/>
          <w:color w:val="000000"/>
        </w:rPr>
        <w:t xml:space="preserve"> оператер за управљање уређајима и возилима и пратећи извршни радници на радном месту;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то</w:t>
      </w:r>
      <w:proofErr w:type="gramEnd"/>
      <w:r w:rsidRPr="008F7627">
        <w:rPr>
          <w:rFonts w:ascii="Arial" w:eastAsia="Times New Roman" w:hAnsi="Arial" w:cs="Arial"/>
          <w:color w:val="000000"/>
        </w:rPr>
        <w:t xml:space="preserve"> допуштају временске прилике у складу са прописима.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Ако се рад жичаром не може одвијати на безбедан начин, мора се прекинути.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Физичко лице које својим стањем или понашањем угрожава рад, самог себе или друга лица не може се превозити, а према потреби мора се и уклонити с подручја рада.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Све радње везане за стављање у рад и безбедно функционисање жичаре могу се извршити тек по ангажовању управљача. Жичара не може бити пуштена у рад у случају престанка важења уговора између власника жичаре и управљача ако власник ангажује друго правно лице за управљање жичаром, односно ако власник жичаре није уједно и управљач.</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2" w:name="str_44"/>
      <w:bookmarkEnd w:id="82"/>
      <w:r w:rsidRPr="008F7627">
        <w:rPr>
          <w:rFonts w:ascii="Arial" w:eastAsia="Times New Roman" w:hAnsi="Arial" w:cs="Arial"/>
          <w:b/>
          <w:bCs/>
          <w:color w:val="000000"/>
          <w:sz w:val="24"/>
          <w:szCs w:val="24"/>
        </w:rPr>
        <w:t>Упутства за безбедан рад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3" w:name="clan_39"/>
      <w:bookmarkEnd w:id="83"/>
      <w:r w:rsidRPr="008F7627">
        <w:rPr>
          <w:rFonts w:ascii="Arial" w:eastAsia="Times New Roman" w:hAnsi="Arial" w:cs="Arial"/>
          <w:b/>
          <w:bCs/>
          <w:color w:val="000000"/>
          <w:sz w:val="24"/>
          <w:szCs w:val="24"/>
        </w:rPr>
        <w:t>Члан 39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донети потребна упутства за безбедан рад жичаре која морају бити у складу са прописима донесеним на основу овог закона и упутствима за употребу која уз постројење жичаре прилаже произвођач.</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осигурати свакодневно спровођење унутрашње контроле над извршавањем упутстава за рад и испуњавањем услова од којих зависи рад жичара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станицама жичаре, у њеним возилима, као и у подручју утицаја постројења жичаре, морају се налазити знакови упозорења у вези са понашањем особа, као и знакови опасности и упозорења за кретање у околини станице и у подручју утицаја постројења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4" w:name="str_45"/>
      <w:bookmarkEnd w:id="84"/>
      <w:r w:rsidRPr="008F7627">
        <w:rPr>
          <w:rFonts w:ascii="Arial" w:eastAsia="Times New Roman" w:hAnsi="Arial" w:cs="Arial"/>
          <w:b/>
          <w:bCs/>
          <w:color w:val="000000"/>
          <w:sz w:val="24"/>
          <w:szCs w:val="24"/>
        </w:rPr>
        <w:t>Акт управљача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5" w:name="clan_40"/>
      <w:bookmarkEnd w:id="85"/>
      <w:r w:rsidRPr="008F7627">
        <w:rPr>
          <w:rFonts w:ascii="Arial" w:eastAsia="Times New Roman" w:hAnsi="Arial" w:cs="Arial"/>
          <w:b/>
          <w:bCs/>
          <w:color w:val="000000"/>
          <w:sz w:val="24"/>
          <w:szCs w:val="24"/>
        </w:rPr>
        <w:t>Члан 40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опште услове превоза, радно време жичаре и ценовник, које мора објавити у службеним просторијама, станицама жичаре и другим одговарајућим местима. Општи услови превоза садрже одредбе о лицима која се могу превозити жичаром, под којим условима, као и одредбе о томе како се лица морају понашати на станицама жичаре и током превоза.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 успињаче и жичаре са повратним током потребно је да пропише и ред вожње које мора објавити у службеним просторијама станицама жичаре и другим одговарајућим местима.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6" w:name="str_46"/>
      <w:bookmarkEnd w:id="86"/>
      <w:r w:rsidRPr="008F7627">
        <w:rPr>
          <w:rFonts w:ascii="Arial" w:eastAsia="Times New Roman" w:hAnsi="Arial" w:cs="Arial"/>
          <w:b/>
          <w:bCs/>
          <w:color w:val="000000"/>
          <w:sz w:val="24"/>
          <w:szCs w:val="24"/>
        </w:rPr>
        <w:t>Одржавање и контрола исправности жичара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7" w:name="clan_41"/>
      <w:bookmarkEnd w:id="87"/>
      <w:r w:rsidRPr="008F7627">
        <w:rPr>
          <w:rFonts w:ascii="Arial" w:eastAsia="Times New Roman" w:hAnsi="Arial" w:cs="Arial"/>
          <w:b/>
          <w:bCs/>
          <w:color w:val="000000"/>
          <w:sz w:val="24"/>
          <w:szCs w:val="24"/>
        </w:rPr>
        <w:t>Члан 41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Одржавање жичаре мора бити организовано на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да</w:t>
      </w:r>
      <w:proofErr w:type="gramEnd"/>
      <w:r w:rsidRPr="008F7627">
        <w:rPr>
          <w:rFonts w:ascii="Arial" w:eastAsia="Times New Roman" w:hAnsi="Arial" w:cs="Arial"/>
          <w:color w:val="000000"/>
        </w:rPr>
        <w:t xml:space="preserve"> се поштују важећи прописи и општи акти управљача који морају бити усклађени са упутствима произвођача;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2) </w:t>
      </w:r>
      <w:proofErr w:type="gramStart"/>
      <w:r w:rsidRPr="008F7627">
        <w:rPr>
          <w:rFonts w:ascii="Arial" w:eastAsia="Times New Roman" w:hAnsi="Arial" w:cs="Arial"/>
          <w:color w:val="000000"/>
        </w:rPr>
        <w:t>да</w:t>
      </w:r>
      <w:proofErr w:type="gramEnd"/>
      <w:r w:rsidRPr="008F7627">
        <w:rPr>
          <w:rFonts w:ascii="Arial" w:eastAsia="Times New Roman" w:hAnsi="Arial" w:cs="Arial"/>
          <w:color w:val="000000"/>
        </w:rPr>
        <w:t xml:space="preserve"> техничко одговорно лице за жичару и заменик увек имају преглед над стањем грађевинских објеката, уређаја и возила.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спровођење поступка одржавања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начин, поступке и врсте одржавања жичара.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88" w:name="str_47"/>
      <w:bookmarkEnd w:id="88"/>
      <w:r w:rsidRPr="008F7627">
        <w:rPr>
          <w:rFonts w:ascii="Arial" w:eastAsia="Times New Roman" w:hAnsi="Arial" w:cs="Arial"/>
          <w:b/>
          <w:bCs/>
          <w:color w:val="000000"/>
          <w:sz w:val="24"/>
          <w:szCs w:val="24"/>
        </w:rPr>
        <w:t>Одржавање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89" w:name="clan_42"/>
      <w:bookmarkEnd w:id="89"/>
      <w:r w:rsidRPr="008F7627">
        <w:rPr>
          <w:rFonts w:ascii="Arial" w:eastAsia="Times New Roman" w:hAnsi="Arial" w:cs="Arial"/>
          <w:b/>
          <w:bCs/>
          <w:color w:val="000000"/>
          <w:sz w:val="24"/>
          <w:szCs w:val="24"/>
        </w:rPr>
        <w:t>Члан 42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мора обезбедити правовремено и стручно извођење прописаног одржавања.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води евиденције редовног одржавања и евиденције интервенција на отклањању неправилности.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Министар прописује садржину и начин вођења евиденција из става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На захтев инспектора управљач мора доставити евиденције из става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0" w:name="str_48"/>
      <w:bookmarkEnd w:id="90"/>
      <w:r w:rsidRPr="008F7627">
        <w:rPr>
          <w:rFonts w:ascii="Arial" w:eastAsia="Times New Roman" w:hAnsi="Arial" w:cs="Arial"/>
          <w:b/>
          <w:bCs/>
          <w:color w:val="000000"/>
          <w:sz w:val="24"/>
          <w:szCs w:val="24"/>
        </w:rPr>
        <w:t>Омогућавање приступа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1" w:name="clan_43"/>
      <w:bookmarkEnd w:id="91"/>
      <w:r w:rsidRPr="008F7627">
        <w:rPr>
          <w:rFonts w:ascii="Arial" w:eastAsia="Times New Roman" w:hAnsi="Arial" w:cs="Arial"/>
          <w:b/>
          <w:bCs/>
          <w:color w:val="000000"/>
          <w:sz w:val="24"/>
          <w:szCs w:val="24"/>
        </w:rPr>
        <w:t>Члан 43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жичаре има право преласка преко непокретности другог власника ради изградње жичара, извођења радова на одржавању и контроли исправности жичара, као и предузимања потребних активности у вези жичара у хитним случајевима, и то само у временском периоду док ти радови и активности трају.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Власник непокретности је дужан да омогући приступ жичарама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и не омета извршење радова и предузимање активности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жичаре је дужан да непокретност врати у првобитно стање у року не дужем од шест месеци након извођења радова и предузимања активности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или да власнику непокретности надокнади штету коју нанесе у току извођења радова и предузимања активности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у року до месец дана. Висину начињене штете из овог става утврђују споразумно управљач жичаре и власник непокретности.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 случају да власник непокретности и управљач жичаре не постигну споразум у смислу става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одлуку о томе доноси надлежни суд.</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2" w:name="str_49"/>
      <w:bookmarkEnd w:id="92"/>
      <w:r w:rsidRPr="008F7627">
        <w:rPr>
          <w:rFonts w:ascii="Arial" w:eastAsia="Times New Roman" w:hAnsi="Arial" w:cs="Arial"/>
          <w:b/>
          <w:bCs/>
          <w:color w:val="000000"/>
          <w:sz w:val="24"/>
          <w:szCs w:val="24"/>
        </w:rPr>
        <w:t>Безбедносни појас жичаре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3" w:name="clan_44"/>
      <w:bookmarkEnd w:id="93"/>
      <w:r w:rsidRPr="008F7627">
        <w:rPr>
          <w:rFonts w:ascii="Arial" w:eastAsia="Times New Roman" w:hAnsi="Arial" w:cs="Arial"/>
          <w:b/>
          <w:bCs/>
          <w:color w:val="000000"/>
          <w:sz w:val="24"/>
          <w:szCs w:val="24"/>
        </w:rPr>
        <w:t>Члан 44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безбедносном појасу жичаре забрањена је изградња објеката који нису у функцији жичара, као и извођење других радова, супротно закону, техничким и другим прописима.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Забрањено је предузимање радова или других радњи у безбедносном појасу жичаре, без претходне сагласности управљача жичаром.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Забрањено је предузимање радова или других радњи ван безбедносног појаса жичаре, а до појаса од 50 м са обе стране у односу на осу жичаре, без претходне сагласности управљача жичаром.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Сађење дрвећа и другог растиња није дозвољено у безбедносном појасу жичаре, с тим да је власник непокретности и ималац других права на непокретности дужан да уредно и редовно одржава непокретност тако да безбедност и функционалност жичаре не буду угрожене.</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94" w:name="str_50"/>
      <w:bookmarkEnd w:id="94"/>
      <w:r w:rsidRPr="008F7627">
        <w:rPr>
          <w:rFonts w:ascii="Arial" w:eastAsia="Times New Roman" w:hAnsi="Arial" w:cs="Arial"/>
          <w:color w:val="000000"/>
          <w:sz w:val="31"/>
          <w:szCs w:val="31"/>
        </w:rPr>
        <w:t>VI ПОСТУПАК КОД ВАНРЕДНИХ ДОГАЂАЈА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5" w:name="str_51"/>
      <w:bookmarkEnd w:id="95"/>
      <w:r w:rsidRPr="008F7627">
        <w:rPr>
          <w:rFonts w:ascii="Arial" w:eastAsia="Times New Roman" w:hAnsi="Arial" w:cs="Arial"/>
          <w:b/>
          <w:bCs/>
          <w:color w:val="000000"/>
          <w:sz w:val="24"/>
          <w:szCs w:val="24"/>
        </w:rPr>
        <w:t>Процес евакуације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6" w:name="clan_45"/>
      <w:bookmarkEnd w:id="96"/>
      <w:r w:rsidRPr="008F7627">
        <w:rPr>
          <w:rFonts w:ascii="Arial" w:eastAsia="Times New Roman" w:hAnsi="Arial" w:cs="Arial"/>
          <w:b/>
          <w:bCs/>
          <w:color w:val="000000"/>
          <w:sz w:val="24"/>
          <w:szCs w:val="24"/>
        </w:rPr>
        <w:t>Члан 45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Извршни радник који се затекне или наиђе на место ванредног догађаја у којем има повређених или погинулих особа, дужан је да учествује у спасавању и евакуацији.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Извршни радник је дужан одмах по сазнању о ванредном догађају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да обавести надређеног.</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је дужан одмах по сазнању о ванредном догађају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да обавести о томе надлежну службу преко оперативног центра 112, односно преко бројева 192, 193 и 194, који спроводи обавештавање и комуникациону координацију учесника у акцији евакуације и спасавања.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је дужан одмах по сазнању о ванредном догађају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да предузме мере за спасавање, евакуацију и пружање помоћи повређеним лицима и осигурати место ванредног догађаја до доласка овлашћених лица надлежне службе, зависно од врсте ванредног догађаја. Евакуација се спроводи хитно, а најкасније у року од четири часа у летњем периоду, а у зимском периоду у року од два часа од момента наступања ванредног догађаја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опреми станице опремом за спасавање и евакуацију.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израђује Процену угрожености и План заштите и спасавања за сва постројења жичаре, а на основу којег мора помоћу периодичних вежби доказати да организација спасавања и евакуације задовољава прописане захтеве.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Процену угрожености и План заштите и спасавања у ванредним ситуацијама из става 5.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доноси управљач уз сагласност директора управе надлежне за заштиту и спасавање и надлежне службе министарства надлежног за унутрашње послове.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7" w:name="str_52"/>
      <w:bookmarkEnd w:id="97"/>
      <w:r w:rsidRPr="008F7627">
        <w:rPr>
          <w:rFonts w:ascii="Arial" w:eastAsia="Times New Roman" w:hAnsi="Arial" w:cs="Arial"/>
          <w:b/>
          <w:bCs/>
          <w:color w:val="000000"/>
          <w:sz w:val="24"/>
          <w:szCs w:val="24"/>
        </w:rPr>
        <w:t>Пружање прве помоћи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98" w:name="clan_46"/>
      <w:bookmarkEnd w:id="98"/>
      <w:r w:rsidRPr="008F7627">
        <w:rPr>
          <w:rFonts w:ascii="Arial" w:eastAsia="Times New Roman" w:hAnsi="Arial" w:cs="Arial"/>
          <w:b/>
          <w:bCs/>
          <w:color w:val="000000"/>
          <w:sz w:val="24"/>
          <w:szCs w:val="24"/>
        </w:rPr>
        <w:t>Члан 46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Извршни радник мора бити оспособљен за пружање прве помоћи повређеним лицима у ванредним догађајима.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прописује послове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Оспособљавање извршних радника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обављају црвени крст, здравствена установа и друштва која обављају делатност медицине рада и специјалисти медицине рада.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99" w:name="str_53"/>
      <w:bookmarkEnd w:id="99"/>
      <w:r w:rsidRPr="008F7627">
        <w:rPr>
          <w:rFonts w:ascii="Arial" w:eastAsia="Times New Roman" w:hAnsi="Arial" w:cs="Arial"/>
          <w:b/>
          <w:bCs/>
          <w:color w:val="000000"/>
          <w:sz w:val="24"/>
          <w:szCs w:val="24"/>
        </w:rPr>
        <w:t>Прибор за прву помоћ</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0" w:name="clan_47"/>
      <w:bookmarkEnd w:id="100"/>
      <w:r w:rsidRPr="008F7627">
        <w:rPr>
          <w:rFonts w:ascii="Arial" w:eastAsia="Times New Roman" w:hAnsi="Arial" w:cs="Arial"/>
          <w:b/>
          <w:bCs/>
          <w:color w:val="000000"/>
          <w:sz w:val="24"/>
          <w:szCs w:val="24"/>
        </w:rPr>
        <w:t>Члан 47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Возило и службена места на траси жичаре морају бити опремљени прописаним прибором за прву помоћ.</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возило опреми прописаним прибором за прву помоћ и службена места на траси прописаним прибором за прву помоћ и осталом прописаном опремом.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прописује садржину, складиштење, чување и употребу прибора за прву помоћ као и остале прописане опреме.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1" w:name="str_54"/>
      <w:bookmarkEnd w:id="101"/>
      <w:r w:rsidRPr="008F7627">
        <w:rPr>
          <w:rFonts w:ascii="Arial" w:eastAsia="Times New Roman" w:hAnsi="Arial" w:cs="Arial"/>
          <w:b/>
          <w:bCs/>
          <w:color w:val="000000"/>
          <w:sz w:val="24"/>
          <w:szCs w:val="24"/>
        </w:rPr>
        <w:t>Обавештавање о озбиљној несрећи</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2" w:name="clan_48"/>
      <w:bookmarkEnd w:id="102"/>
      <w:r w:rsidRPr="008F7627">
        <w:rPr>
          <w:rFonts w:ascii="Arial" w:eastAsia="Times New Roman" w:hAnsi="Arial" w:cs="Arial"/>
          <w:b/>
          <w:bCs/>
          <w:color w:val="000000"/>
          <w:sz w:val="24"/>
          <w:szCs w:val="24"/>
        </w:rPr>
        <w:t>Члан 48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о озбиљној несрећи одмах обавести овлашћене особе надлежних тела.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Овлашћена лица надлежних тела, која обављају увиђај о озбиљној несрећи, дужна су увиђај обавити на начин да не ометају рад жичаре.</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3" w:name="str_55"/>
      <w:bookmarkEnd w:id="103"/>
      <w:r w:rsidRPr="008F7627">
        <w:rPr>
          <w:rFonts w:ascii="Arial" w:eastAsia="Times New Roman" w:hAnsi="Arial" w:cs="Arial"/>
          <w:b/>
          <w:bCs/>
          <w:color w:val="000000"/>
          <w:sz w:val="24"/>
          <w:szCs w:val="24"/>
        </w:rPr>
        <w:t>Истрага о ванредном догађају</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4" w:name="clan_49"/>
      <w:bookmarkEnd w:id="104"/>
      <w:r w:rsidRPr="008F7627">
        <w:rPr>
          <w:rFonts w:ascii="Arial" w:eastAsia="Times New Roman" w:hAnsi="Arial" w:cs="Arial"/>
          <w:b/>
          <w:bCs/>
          <w:color w:val="000000"/>
          <w:sz w:val="24"/>
          <w:szCs w:val="24"/>
        </w:rPr>
        <w:t>Члан 49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организује и спроводи истрагу о ванредном догађају, уколико наступи озбиљна несрећа или несрећа у раду жичара.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Истрагу о ванредном догађају спроводи истражна комисија коју именује управљач.</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састав истражне комисије морају бити укључени сви представници субјеката на које се ванредни догађај односи.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Истражна комисија у складу са закључцима до којих је дошла приликом истраге подноси управљачу јединствени извештај о истрази.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У случају озбиљне несреће управљач је дужан да достави Дирекцији и републичком инспектору за железнички саобраћај извештај о истрази одмах, а најкасније у року од три дана по пријему извештаја о истрази.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Министар прописује категоризацију ванредних догађаја, начин спровођења истраге ванредног догађаја, начин рада истражитеља и истражне комисије, начин устројавања истражне комисије, начин и поступак утврђивања узрока, последица, околности под којима је настао и одговорности за ванредни догађај, начин обавештавања здравствене установе и овлашћених лица надлежних тела о ванредном догађају, начин вођења евиденције и других података о ванредним догађајима, образац извештаја о истрази и образац евиденције ванредних догађаја на жичари.</w:t>
      </w:r>
      <w:proofErr w:type="gramEnd"/>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Управљач прописује упутства за рад, техничко-технолошке поступке и правила за поступање у случају ванредног догађаја и отклањања последица ванредног догађаја у складу са прописом из става 6.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05" w:name="str_56"/>
      <w:bookmarkEnd w:id="105"/>
      <w:r w:rsidRPr="008F7627">
        <w:rPr>
          <w:rFonts w:ascii="Arial" w:eastAsia="Times New Roman" w:hAnsi="Arial" w:cs="Arial"/>
          <w:color w:val="000000"/>
          <w:sz w:val="31"/>
          <w:szCs w:val="31"/>
        </w:rPr>
        <w:t>VII ЈАВНО-ПРИВАТНО ПАРТНЕРСТВО И КОНЦЕСИЈА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6" w:name="str_57"/>
      <w:bookmarkEnd w:id="106"/>
      <w:r w:rsidRPr="008F7627">
        <w:rPr>
          <w:rFonts w:ascii="Arial" w:eastAsia="Times New Roman" w:hAnsi="Arial" w:cs="Arial"/>
          <w:b/>
          <w:bCs/>
          <w:color w:val="000000"/>
          <w:sz w:val="24"/>
          <w:szCs w:val="24"/>
        </w:rPr>
        <w:t>Одлука о давању концесије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07" w:name="clan_50"/>
      <w:bookmarkEnd w:id="107"/>
      <w:r w:rsidRPr="008F7627">
        <w:rPr>
          <w:rFonts w:ascii="Arial" w:eastAsia="Times New Roman" w:hAnsi="Arial" w:cs="Arial"/>
          <w:b/>
          <w:bCs/>
          <w:color w:val="000000"/>
          <w:sz w:val="24"/>
          <w:szCs w:val="24"/>
        </w:rPr>
        <w:t>Члан 50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Јавно-приватно партнерство и концесија у подручју жичара може се давати за обављање услуге јавног превоза лица односно за грађење жичара у складу са прописима којима се уређују јавно-приватно партнерство и концесија.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Одлуку о давању концесије и јавно-приватног партнерства доноси Влада. Јавно-приватно партнерство и концесија се дају на основу спроведеног јавног конкурса.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 прописује садржину, начин и поступак спровођења јавног конкурса.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08" w:name="str_58"/>
      <w:bookmarkEnd w:id="108"/>
      <w:r w:rsidRPr="008F7627">
        <w:rPr>
          <w:rFonts w:ascii="Arial" w:eastAsia="Times New Roman" w:hAnsi="Arial" w:cs="Arial"/>
          <w:color w:val="000000"/>
          <w:sz w:val="31"/>
          <w:szCs w:val="31"/>
        </w:rPr>
        <w:t>VIII НАДЗОР</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09" w:name="str_59"/>
      <w:bookmarkEnd w:id="109"/>
      <w:r w:rsidRPr="008F7627">
        <w:rPr>
          <w:rFonts w:ascii="Arial" w:eastAsia="Times New Roman" w:hAnsi="Arial" w:cs="Arial"/>
          <w:b/>
          <w:bCs/>
          <w:color w:val="000000"/>
          <w:sz w:val="24"/>
          <w:szCs w:val="24"/>
        </w:rPr>
        <w:t>Спровођење надзора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0" w:name="clan_51"/>
      <w:bookmarkEnd w:id="110"/>
      <w:r w:rsidRPr="008F7627">
        <w:rPr>
          <w:rFonts w:ascii="Arial" w:eastAsia="Times New Roman" w:hAnsi="Arial" w:cs="Arial"/>
          <w:b/>
          <w:bCs/>
          <w:color w:val="000000"/>
          <w:sz w:val="24"/>
          <w:szCs w:val="24"/>
        </w:rPr>
        <w:t>Члан 51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Надзор над спровођењем овог закона и подзаконских аката донетих на основу овог закона врши министарство надлежно за послове саобраћаја (у даљем тексту: Министарство).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Министарство врши инспекцијски надзор преко републичког инспектора за железнички саобраћај (у даљем тексту: Инспектор).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 погледу питања инспекцијског надзора примењују се одредбе закона којим се уређује инспекцијски надзор, ако овим законом није другачије одређено.</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1" w:name="str_60"/>
      <w:bookmarkEnd w:id="111"/>
      <w:r w:rsidRPr="008F7627">
        <w:rPr>
          <w:rFonts w:ascii="Arial" w:eastAsia="Times New Roman" w:hAnsi="Arial" w:cs="Arial"/>
          <w:b/>
          <w:bCs/>
          <w:color w:val="000000"/>
          <w:sz w:val="24"/>
          <w:szCs w:val="24"/>
        </w:rPr>
        <w:t>Инспекцијски надзор</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2" w:name="clan_52"/>
      <w:bookmarkEnd w:id="112"/>
      <w:r w:rsidRPr="008F7627">
        <w:rPr>
          <w:rFonts w:ascii="Arial" w:eastAsia="Times New Roman" w:hAnsi="Arial" w:cs="Arial"/>
          <w:b/>
          <w:bCs/>
          <w:color w:val="000000"/>
          <w:sz w:val="24"/>
          <w:szCs w:val="24"/>
        </w:rPr>
        <w:lastRenderedPageBreak/>
        <w:t>Члан 52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Инспектор не може да израђује или учествује у изради техничке документације и техничкој контроли техничке документације за објекте који су предмет инспекцијског надзора и да врши стручни надзор над изградњом, односно извођењем радова на објектима који су предмет инспекцијског надзора.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3" w:name="str_61"/>
      <w:bookmarkEnd w:id="113"/>
      <w:r w:rsidRPr="008F7627">
        <w:rPr>
          <w:rFonts w:ascii="Arial" w:eastAsia="Times New Roman" w:hAnsi="Arial" w:cs="Arial"/>
          <w:b/>
          <w:bCs/>
          <w:color w:val="000000"/>
          <w:sz w:val="24"/>
          <w:szCs w:val="24"/>
        </w:rPr>
        <w:t>Овлашћења инспектора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4" w:name="clan_53"/>
      <w:bookmarkEnd w:id="114"/>
      <w:r w:rsidRPr="008F7627">
        <w:rPr>
          <w:rFonts w:ascii="Arial" w:eastAsia="Times New Roman" w:hAnsi="Arial" w:cs="Arial"/>
          <w:b/>
          <w:bCs/>
          <w:color w:val="000000"/>
          <w:sz w:val="24"/>
          <w:szCs w:val="24"/>
        </w:rPr>
        <w:t>Члан 53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Ради обављања инспекцијског надзора, инспектор је овлашћен да прегледа сва постројења жичаре, извођење радова на жичарама и припадајућем терену, техничку и другу документацију која се односи на постројења жичаре као и да провери документацију везану за стручну оспособљеност и здравствену способност извршних радника жичара. У обављању инспекцијског надзора инспектор је овлашћен да: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привремено</w:t>
      </w:r>
      <w:proofErr w:type="gramEnd"/>
      <w:r w:rsidRPr="008F7627">
        <w:rPr>
          <w:rFonts w:ascii="Arial" w:eastAsia="Times New Roman" w:hAnsi="Arial" w:cs="Arial"/>
          <w:color w:val="000000"/>
        </w:rPr>
        <w:t xml:space="preserve"> забрани употребу жичаре која није у складу са прописаним условима за рад жичаре на безбедан начин или се користи без употребне дозволе или без одобрења за рад жичаре;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обустави</w:t>
      </w:r>
      <w:proofErr w:type="gramEnd"/>
      <w:r w:rsidRPr="008F7627">
        <w:rPr>
          <w:rFonts w:ascii="Arial" w:eastAsia="Times New Roman" w:hAnsi="Arial" w:cs="Arial"/>
          <w:color w:val="000000"/>
        </w:rPr>
        <w:t xml:space="preserve"> извршење наређења или забрани даље предузимање неправилних радњи, којима би се могао угрозити рад жичаре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нареди</w:t>
      </w:r>
      <w:proofErr w:type="gramEnd"/>
      <w:r w:rsidRPr="008F7627">
        <w:rPr>
          <w:rFonts w:ascii="Arial" w:eastAsia="Times New Roman" w:hAnsi="Arial" w:cs="Arial"/>
          <w:color w:val="000000"/>
        </w:rPr>
        <w:t xml:space="preserve"> уклањање неправилности и недостатака који ометају рад жичаре на безбедан начин, као и по потреби одреди привремене мере безбедности које треба предузети;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привремено</w:t>
      </w:r>
      <w:proofErr w:type="gramEnd"/>
      <w:r w:rsidRPr="008F7627">
        <w:rPr>
          <w:rFonts w:ascii="Arial" w:eastAsia="Times New Roman" w:hAnsi="Arial" w:cs="Arial"/>
          <w:color w:val="000000"/>
        </w:rPr>
        <w:t xml:space="preserve"> обустави радове који се изводе на постројењима жичаре или припадајућем терену, ако би се њиховим извођењем могао угрозити рад жичаре на безбедан начин или ако се изводе без прописаног одобрења или ако се изводе без предузетих мера за рад жичаре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5) забрани, односно захтева привремену забрану рада извршном раднику, привремено удаљи односно захтева да се привремено удаљи од вршења одређених послова у раду жичаре, нареди испитивање или захтева да извршни радник приступи испитивању да ли има алкохола, дрога или психотропних супстанци у организму, упути односно захтева да се извршни радник упути на ванредну проверу здравствене способности или знања, у случајевима и на начин прописан овим законом;</w:t>
      </w:r>
      <w:proofErr w:type="gramEnd"/>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привремено</w:t>
      </w:r>
      <w:proofErr w:type="gramEnd"/>
      <w:r w:rsidRPr="008F7627">
        <w:rPr>
          <w:rFonts w:ascii="Arial" w:eastAsia="Times New Roman" w:hAnsi="Arial" w:cs="Arial"/>
          <w:color w:val="000000"/>
        </w:rPr>
        <w:t xml:space="preserve"> одузме документе и предмете важне за обављање инспекцијског надзора, о чему је дужан да изда потврду;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узима</w:t>
      </w:r>
      <w:proofErr w:type="gramEnd"/>
      <w:r w:rsidRPr="008F7627">
        <w:rPr>
          <w:rFonts w:ascii="Arial" w:eastAsia="Times New Roman" w:hAnsi="Arial" w:cs="Arial"/>
          <w:color w:val="000000"/>
        </w:rPr>
        <w:t xml:space="preserve"> изјаве од лица која су прекршила прописе и установи идентитет тих лица.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као и друга правна и физичка лица која подлежу инспекцијском надзору према овом закону, дужна су да инспектору омогуће и обезбеде несметано обављање инспекцијског надзора.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Управљач, као и друга правна и физичка лица која подлежу инспекцијском надзору према овом закону, дужни су да инспектору обезбеде све потребне дозволе за вожњу у жичарама, дозволе које омогућавају несметан приступ свим постројењима инспекцијског надзора, као и осигурати све остале услове како би се такав инспекцијски надзор несметано и у потпуности могао обављати.</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5" w:name="str_62"/>
      <w:bookmarkEnd w:id="115"/>
      <w:r w:rsidRPr="008F7627">
        <w:rPr>
          <w:rFonts w:ascii="Arial" w:eastAsia="Times New Roman" w:hAnsi="Arial" w:cs="Arial"/>
          <w:b/>
          <w:bCs/>
          <w:color w:val="000000"/>
          <w:sz w:val="24"/>
          <w:szCs w:val="24"/>
        </w:rPr>
        <w:t>Инспекцијско решење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6" w:name="clan_54"/>
      <w:bookmarkEnd w:id="116"/>
      <w:r w:rsidRPr="008F7627">
        <w:rPr>
          <w:rFonts w:ascii="Arial" w:eastAsia="Times New Roman" w:hAnsi="Arial" w:cs="Arial"/>
          <w:b/>
          <w:bCs/>
          <w:color w:val="000000"/>
          <w:sz w:val="24"/>
          <w:szCs w:val="24"/>
        </w:rPr>
        <w:t>Члан 54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Забране, наредбе и друге мере инспектор одређује писаним решењем.</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Изузетно од одредбе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у случају предузимања хитних мера ради отклањања непосредне опасности за рад жичаре на безбедан начин, инспектор може решење донети и усмено.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или друга правна и физичка лица која подлежу инспекцијском надзору према овом закону, дужни су поступити према решењу инспектора у року одређеном решењем, а о извршењу решења писаним путем обавести инспекцију у року од 30 дана од дана истека рока за извршење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на захтев инспектора у траженом року писаним путем обавести и изричито одреди одговорну особу у правном лицу која је одговорна за неизвршење инспекцијског решења, односно за поступање супротно одредбама овог закона.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7" w:name="str_63"/>
      <w:bookmarkEnd w:id="117"/>
      <w:r w:rsidRPr="008F7627">
        <w:rPr>
          <w:rFonts w:ascii="Arial" w:eastAsia="Times New Roman" w:hAnsi="Arial" w:cs="Arial"/>
          <w:b/>
          <w:bCs/>
          <w:color w:val="000000"/>
          <w:sz w:val="24"/>
          <w:szCs w:val="24"/>
        </w:rPr>
        <w:t>Жалба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18" w:name="clan_55"/>
      <w:bookmarkEnd w:id="118"/>
      <w:r w:rsidRPr="008F7627">
        <w:rPr>
          <w:rFonts w:ascii="Arial" w:eastAsia="Times New Roman" w:hAnsi="Arial" w:cs="Arial"/>
          <w:b/>
          <w:bCs/>
          <w:color w:val="000000"/>
          <w:sz w:val="24"/>
          <w:szCs w:val="24"/>
        </w:rPr>
        <w:t>Члан 55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Против решења инспектора допуштена је жалба у складу са законом којим се уређује инспекцијски надзор.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Против решења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може се покренути управни спор пред Управним судом у року од 30 дана од дана достављања решења.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Подношење тужбе не одлаже извршење инспекцијског решења.</w:t>
      </w:r>
    </w:p>
    <w:p w:rsidR="008F7627" w:rsidRPr="008F7627" w:rsidRDefault="008F7627" w:rsidP="008F7627">
      <w:pPr>
        <w:spacing w:before="240" w:after="240" w:line="240" w:lineRule="auto"/>
        <w:jc w:val="center"/>
        <w:rPr>
          <w:rFonts w:ascii="Arial" w:eastAsia="Times New Roman" w:hAnsi="Arial" w:cs="Arial"/>
          <w:b/>
          <w:bCs/>
          <w:color w:val="000000"/>
          <w:sz w:val="24"/>
          <w:szCs w:val="24"/>
        </w:rPr>
      </w:pPr>
      <w:bookmarkStart w:id="119" w:name="str_64"/>
      <w:bookmarkEnd w:id="119"/>
      <w:r w:rsidRPr="008F7627">
        <w:rPr>
          <w:rFonts w:ascii="Arial" w:eastAsia="Times New Roman" w:hAnsi="Arial" w:cs="Arial"/>
          <w:b/>
          <w:bCs/>
          <w:color w:val="000000"/>
          <w:sz w:val="24"/>
          <w:szCs w:val="24"/>
        </w:rPr>
        <w:t>Достављање докумената инспектору</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0" w:name="clan_56"/>
      <w:bookmarkEnd w:id="120"/>
      <w:r w:rsidRPr="008F7627">
        <w:rPr>
          <w:rFonts w:ascii="Arial" w:eastAsia="Times New Roman" w:hAnsi="Arial" w:cs="Arial"/>
          <w:b/>
          <w:bCs/>
          <w:color w:val="000000"/>
          <w:sz w:val="24"/>
          <w:szCs w:val="24"/>
        </w:rPr>
        <w:t>Члан 56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у року који одреди инспектор достави инспектору: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акте</w:t>
      </w:r>
      <w:proofErr w:type="gramEnd"/>
      <w:r w:rsidRPr="008F7627">
        <w:rPr>
          <w:rFonts w:ascii="Arial" w:eastAsia="Times New Roman" w:hAnsi="Arial" w:cs="Arial"/>
          <w:color w:val="000000"/>
        </w:rPr>
        <w:t xml:space="preserve"> донесене на основу овог закона и опште акте, односно упутства којима је детаљније разрађено спровођење појединих прописа донесених на основу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обавештење</w:t>
      </w:r>
      <w:proofErr w:type="gramEnd"/>
      <w:r w:rsidRPr="008F7627">
        <w:rPr>
          <w:rFonts w:ascii="Arial" w:eastAsia="Times New Roman" w:hAnsi="Arial" w:cs="Arial"/>
          <w:color w:val="000000"/>
        </w:rPr>
        <w:t xml:space="preserve"> о извођењу радова на постројењима жичаре или у припадајућем терену који угрожавају рад жичаре на безбедан начин;</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3) </w:t>
      </w:r>
      <w:proofErr w:type="gramStart"/>
      <w:r w:rsidRPr="008F7627">
        <w:rPr>
          <w:rFonts w:ascii="Arial" w:eastAsia="Times New Roman" w:hAnsi="Arial" w:cs="Arial"/>
          <w:color w:val="000000"/>
        </w:rPr>
        <w:t>обавештење</w:t>
      </w:r>
      <w:proofErr w:type="gramEnd"/>
      <w:r w:rsidRPr="008F7627">
        <w:rPr>
          <w:rFonts w:ascii="Arial" w:eastAsia="Times New Roman" w:hAnsi="Arial" w:cs="Arial"/>
          <w:color w:val="000000"/>
        </w:rPr>
        <w:t xml:space="preserve"> о озбиљној несрећи;</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обавештење</w:t>
      </w:r>
      <w:proofErr w:type="gramEnd"/>
      <w:r w:rsidRPr="008F7627">
        <w:rPr>
          <w:rFonts w:ascii="Arial" w:eastAsia="Times New Roman" w:hAnsi="Arial" w:cs="Arial"/>
          <w:color w:val="000000"/>
        </w:rPr>
        <w:t xml:space="preserve"> о почетку употребе жичаре у раду.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На захтев инспектора, управљач је дужан доставити у задатом року и друге акте или податке који се односе на жичаре и саобраћај жичаром.</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21" w:name="str_65"/>
      <w:bookmarkEnd w:id="121"/>
      <w:r w:rsidRPr="008F7627">
        <w:rPr>
          <w:rFonts w:ascii="Arial" w:eastAsia="Times New Roman" w:hAnsi="Arial" w:cs="Arial"/>
          <w:color w:val="000000"/>
          <w:sz w:val="31"/>
          <w:szCs w:val="31"/>
        </w:rPr>
        <w:t>IX КАЗНЕНЕ ОДРЕДБЕ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2" w:name="clan_57"/>
      <w:bookmarkEnd w:id="122"/>
      <w:r w:rsidRPr="008F7627">
        <w:rPr>
          <w:rFonts w:ascii="Arial" w:eastAsia="Times New Roman" w:hAnsi="Arial" w:cs="Arial"/>
          <w:b/>
          <w:bCs/>
          <w:color w:val="000000"/>
          <w:sz w:val="24"/>
          <w:szCs w:val="24"/>
        </w:rPr>
        <w:t>Члан 57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100.000-1.000.000 динара казниће се за прекршај правно лице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одреди безбедан начин рада жичаре у складу са одредбом члана 6.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омогући безбедно вођење ужади и возила у складу са одредбом члана 7.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осигура услове или усвоји мере за безбедан начин рада жичаре у складу са одредбом члана 9.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организује рад, одржавање и контролу жичаре у складу са одредбом члана 27.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именује техничко одговорно лице за жичару и његовог заменика у складу са одредбом члана 35.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обавља</w:t>
      </w:r>
      <w:proofErr w:type="gramEnd"/>
      <w:r w:rsidRPr="008F7627">
        <w:rPr>
          <w:rFonts w:ascii="Arial" w:eastAsia="Times New Roman" w:hAnsi="Arial" w:cs="Arial"/>
          <w:color w:val="000000"/>
        </w:rPr>
        <w:t xml:space="preserve"> рад без одобрења за рад или не поднесе захтев за одобрењем у складу са одредбом члана 36.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поступа</w:t>
      </w:r>
      <w:proofErr w:type="gramEnd"/>
      <w:r w:rsidRPr="008F7627">
        <w:rPr>
          <w:rFonts w:ascii="Arial" w:eastAsia="Times New Roman" w:hAnsi="Arial" w:cs="Arial"/>
          <w:color w:val="000000"/>
        </w:rPr>
        <w:t xml:space="preserve"> супротно одредби члана 38.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Новчаном казном од 10.000 динара казниће се за прекршај из става 1. </w:t>
      </w:r>
      <w:proofErr w:type="gramStart"/>
      <w:r w:rsidRPr="008F7627">
        <w:rPr>
          <w:rFonts w:ascii="Arial" w:eastAsia="Times New Roman" w:hAnsi="Arial" w:cs="Arial"/>
          <w:color w:val="000000"/>
        </w:rPr>
        <w:t>тач</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4) овог члана одговорно лице у правном лицу.</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Новчаном казном од 10.000 динара казниће се за прекршај из става 1. </w:t>
      </w:r>
      <w:proofErr w:type="gramStart"/>
      <w:r w:rsidRPr="008F7627">
        <w:rPr>
          <w:rFonts w:ascii="Arial" w:eastAsia="Times New Roman" w:hAnsi="Arial" w:cs="Arial"/>
          <w:color w:val="000000"/>
        </w:rPr>
        <w:t>тачке</w:t>
      </w:r>
      <w:proofErr w:type="gramEnd"/>
      <w:r w:rsidRPr="008F7627">
        <w:rPr>
          <w:rFonts w:ascii="Arial" w:eastAsia="Times New Roman" w:hAnsi="Arial" w:cs="Arial"/>
          <w:color w:val="000000"/>
        </w:rPr>
        <w:t xml:space="preserve"> 7) овог члана техничко лице и заменик.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Новчаном казном од 10.000 динара казниће се за прекршај из става 1. </w:t>
      </w:r>
      <w:proofErr w:type="gramStart"/>
      <w:r w:rsidRPr="008F7627">
        <w:rPr>
          <w:rFonts w:ascii="Arial" w:eastAsia="Times New Roman" w:hAnsi="Arial" w:cs="Arial"/>
          <w:color w:val="000000"/>
        </w:rPr>
        <w:t>тачке</w:t>
      </w:r>
      <w:proofErr w:type="gramEnd"/>
      <w:r w:rsidRPr="008F7627">
        <w:rPr>
          <w:rFonts w:ascii="Arial" w:eastAsia="Times New Roman" w:hAnsi="Arial" w:cs="Arial"/>
          <w:color w:val="000000"/>
        </w:rPr>
        <w:t xml:space="preserve"> 7) овог члана оператер.</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Новчаном казном од 10.000 динара казниће се за прекршај из става 1. </w:t>
      </w:r>
      <w:proofErr w:type="gramStart"/>
      <w:r w:rsidRPr="008F7627">
        <w:rPr>
          <w:rFonts w:ascii="Arial" w:eastAsia="Times New Roman" w:hAnsi="Arial" w:cs="Arial"/>
          <w:color w:val="000000"/>
        </w:rPr>
        <w:t>тачке</w:t>
      </w:r>
      <w:proofErr w:type="gramEnd"/>
      <w:r w:rsidRPr="008F7627">
        <w:rPr>
          <w:rFonts w:ascii="Arial" w:eastAsia="Times New Roman" w:hAnsi="Arial" w:cs="Arial"/>
          <w:color w:val="000000"/>
        </w:rPr>
        <w:t xml:space="preserve"> 7) овог члана извршни радник.</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Новчаном казном 5.000-10.000 динара казниће се за прекршај физичко лице, ако поступа супротно одредби члана 38.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3" w:name="clan_58"/>
      <w:bookmarkEnd w:id="123"/>
      <w:r w:rsidRPr="008F7627">
        <w:rPr>
          <w:rFonts w:ascii="Arial" w:eastAsia="Times New Roman" w:hAnsi="Arial" w:cs="Arial"/>
          <w:b/>
          <w:bCs/>
          <w:color w:val="000000"/>
          <w:sz w:val="24"/>
          <w:szCs w:val="24"/>
        </w:rPr>
        <w:lastRenderedPageBreak/>
        <w:t>Члан 58</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100.000-500.000 динара казниће се за прекршај управљач или друго правно лице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осигура безбедан приступ особа до подручја улаза или излаза, као и улаз и излаз или не омогући безбедно коришћење жичаре особама са инвалидитетом и смањеном покретљивошћу у складу са одредбом члана 16.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пропише техничке услове и мере којима се обезбеђују услови за безбедност особа у складу са одредбом члана 18.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осигура безбедносне прикључке за личну заштитну опрему у складу са одредбом члана 20.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изводи и не организује стручни преглед у складу са одредбама члана 37.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изради опште услове превоза у складу са одредбама члана 40.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организује одржавање жичаре у складу са одредбама члана 41.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правовремено</w:t>
      </w:r>
      <w:proofErr w:type="gramEnd"/>
      <w:r w:rsidRPr="008F7627">
        <w:rPr>
          <w:rFonts w:ascii="Arial" w:eastAsia="Times New Roman" w:hAnsi="Arial" w:cs="Arial"/>
          <w:color w:val="000000"/>
        </w:rPr>
        <w:t xml:space="preserve"> и стручно не изводи прописано одржавање, не води евиденцију редовног одржавања, или на захтев инспектора не предочи потребну евиденцију у складу са одредбама члана 42.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8)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изради безбедносну анализу, ако иста не обухвата безбедносне уређаје и њихов утицај на постројење жичаре или иста није израђена у складу са признатом или потврђеном методом у складу са одредбом члана 23.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w:t>
      </w:r>
      <w:proofErr w:type="gramStart"/>
      <w:r w:rsidRPr="008F7627">
        <w:rPr>
          <w:rFonts w:ascii="Arial" w:eastAsia="Times New Roman" w:hAnsi="Arial" w:cs="Arial"/>
          <w:color w:val="000000"/>
        </w:rPr>
        <w:t>1</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9) </w:t>
      </w:r>
      <w:proofErr w:type="gramStart"/>
      <w:r w:rsidRPr="008F7627">
        <w:rPr>
          <w:rFonts w:ascii="Arial" w:eastAsia="Times New Roman" w:hAnsi="Arial" w:cs="Arial"/>
          <w:color w:val="000000"/>
        </w:rPr>
        <w:t>резултати</w:t>
      </w:r>
      <w:proofErr w:type="gramEnd"/>
      <w:r w:rsidRPr="008F7627">
        <w:rPr>
          <w:rFonts w:ascii="Arial" w:eastAsia="Times New Roman" w:hAnsi="Arial" w:cs="Arial"/>
          <w:color w:val="000000"/>
        </w:rPr>
        <w:t xml:space="preserve"> безбедносне анализе нису приказани у безбедносном извештају и ако безбедносни извештај није израђен на српском језику у складу са одредбом члана 24.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10) </w:t>
      </w:r>
      <w:proofErr w:type="gramStart"/>
      <w:r w:rsidRPr="008F7627">
        <w:rPr>
          <w:rFonts w:ascii="Arial" w:eastAsia="Times New Roman" w:hAnsi="Arial" w:cs="Arial"/>
          <w:color w:val="000000"/>
        </w:rPr>
        <w:t>се</w:t>
      </w:r>
      <w:proofErr w:type="gramEnd"/>
      <w:r w:rsidRPr="008F7627">
        <w:rPr>
          <w:rFonts w:ascii="Arial" w:eastAsia="Times New Roman" w:hAnsi="Arial" w:cs="Arial"/>
          <w:color w:val="000000"/>
        </w:rPr>
        <w:t xml:space="preserve"> подсистем жичаре користи супротно одредби члана 25.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11)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изради сва потребна упутства за рад жичаре, не осигура свакодневно извођење унутрашњег надзора, не постави знакове упозорења као и знакове опасности и не води евиденције у складу са одредбама члана 39.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12) </w:t>
      </w:r>
      <w:proofErr w:type="gramStart"/>
      <w:r w:rsidRPr="008F7627">
        <w:rPr>
          <w:rFonts w:ascii="Arial" w:eastAsia="Times New Roman" w:hAnsi="Arial" w:cs="Arial"/>
          <w:color w:val="000000"/>
        </w:rPr>
        <w:t>инспектору</w:t>
      </w:r>
      <w:proofErr w:type="gramEnd"/>
      <w:r w:rsidRPr="008F7627">
        <w:rPr>
          <w:rFonts w:ascii="Arial" w:eastAsia="Times New Roman" w:hAnsi="Arial" w:cs="Arial"/>
          <w:color w:val="000000"/>
        </w:rPr>
        <w:t xml:space="preserve"> не омогући и не осигура несметано обављање инспекцијског надзора у складу са одредбом члана 53.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13) </w:t>
      </w:r>
      <w:proofErr w:type="gramStart"/>
      <w:r w:rsidRPr="008F7627">
        <w:rPr>
          <w:rFonts w:ascii="Arial" w:eastAsia="Times New Roman" w:hAnsi="Arial" w:cs="Arial"/>
          <w:color w:val="000000"/>
        </w:rPr>
        <w:t>инспектору</w:t>
      </w:r>
      <w:proofErr w:type="gramEnd"/>
      <w:r w:rsidRPr="008F7627">
        <w:rPr>
          <w:rFonts w:ascii="Arial" w:eastAsia="Times New Roman" w:hAnsi="Arial" w:cs="Arial"/>
          <w:color w:val="000000"/>
        </w:rPr>
        <w:t xml:space="preserve"> не обезбеди све потребне дозволе и остале услове у складу са одредбом члана 53.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14) </w:t>
      </w:r>
      <w:proofErr w:type="gramStart"/>
      <w:r w:rsidRPr="008F7627">
        <w:rPr>
          <w:rFonts w:ascii="Arial" w:eastAsia="Times New Roman" w:hAnsi="Arial" w:cs="Arial"/>
          <w:color w:val="000000"/>
        </w:rPr>
        <w:t>подлежу</w:t>
      </w:r>
      <w:proofErr w:type="gramEnd"/>
      <w:r w:rsidRPr="008F7627">
        <w:rPr>
          <w:rFonts w:ascii="Arial" w:eastAsia="Times New Roman" w:hAnsi="Arial" w:cs="Arial"/>
          <w:color w:val="000000"/>
        </w:rPr>
        <w:t xml:space="preserve"> инспекцијском надзору према овом закону, а не поступе према решењу инспектора у складу са одредбом члана 54.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15) </w:t>
      </w:r>
      <w:proofErr w:type="gramStart"/>
      <w:r w:rsidRPr="008F7627">
        <w:rPr>
          <w:rFonts w:ascii="Arial" w:eastAsia="Times New Roman" w:hAnsi="Arial" w:cs="Arial"/>
          <w:color w:val="000000"/>
        </w:rPr>
        <w:t>инспекцији</w:t>
      </w:r>
      <w:proofErr w:type="gramEnd"/>
      <w:r w:rsidRPr="008F7627">
        <w:rPr>
          <w:rFonts w:ascii="Arial" w:eastAsia="Times New Roman" w:hAnsi="Arial" w:cs="Arial"/>
          <w:color w:val="000000"/>
        </w:rPr>
        <w:t xml:space="preserve"> благовремено не достави опште и друге акте у складу са одредбом члана 56.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4" w:name="clan_59"/>
      <w:bookmarkEnd w:id="124"/>
      <w:r w:rsidRPr="008F7627">
        <w:rPr>
          <w:rFonts w:ascii="Arial" w:eastAsia="Times New Roman" w:hAnsi="Arial" w:cs="Arial"/>
          <w:b/>
          <w:bCs/>
          <w:color w:val="000000"/>
          <w:sz w:val="24"/>
          <w:szCs w:val="24"/>
        </w:rPr>
        <w:t>Члан 59</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50.000-2.000.000 динара казниће се за прекршај управљач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осигура одговарајуће комуникационе уређаје у складу са одредбом члана 14.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2)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осигура опрему потребну за обављање задатака извршног радника у возилу у складу са одредбом члана 15.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осигура попуњеност радних места у складу са одредбом члана 19.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у</w:t>
      </w:r>
      <w:proofErr w:type="gramEnd"/>
      <w:r w:rsidRPr="008F7627">
        <w:rPr>
          <w:rFonts w:ascii="Arial" w:eastAsia="Times New Roman" w:hAnsi="Arial" w:cs="Arial"/>
          <w:color w:val="000000"/>
        </w:rPr>
        <w:t xml:space="preserve"> складу са одредбама члана 29.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2. овог закона извршни радник нема прописано образовање, или ако није савладао програм стручне обуке, или ако није положио стручни испит, или ако извршног радника стручно не усавршава односно не подучава, или ако у опсегу значајном за безбедност саобраћаја, периодично, а у прописаним случајевима и ванредно, не проверава његово знање;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у</w:t>
      </w:r>
      <w:proofErr w:type="gramEnd"/>
      <w:r w:rsidRPr="008F7627">
        <w:rPr>
          <w:rFonts w:ascii="Arial" w:eastAsia="Times New Roman" w:hAnsi="Arial" w:cs="Arial"/>
          <w:color w:val="000000"/>
        </w:rPr>
        <w:t xml:space="preserve"> складу са одредбама члана 30.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 извршни радник или особа на стручној обуци за извршног радника, зависно од послова које обавља, не испуњава прописане здравствене услове, или ако периодично, а у прописаним приликама и ванредно, не проверава здравствену способност извршног радника;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распореди</w:t>
      </w:r>
      <w:proofErr w:type="gramEnd"/>
      <w:r w:rsidRPr="008F7627">
        <w:rPr>
          <w:rFonts w:ascii="Arial" w:eastAsia="Times New Roman" w:hAnsi="Arial" w:cs="Arial"/>
          <w:color w:val="000000"/>
        </w:rPr>
        <w:t xml:space="preserve"> односно ако извршном раднику допусти рад супротно одредбама члана 34.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7)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поступи у складу са одредбом члана 45.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3-5.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8) </w:t>
      </w:r>
      <w:proofErr w:type="gramStart"/>
      <w:r w:rsidRPr="008F7627">
        <w:rPr>
          <w:rFonts w:ascii="Arial" w:eastAsia="Times New Roman" w:hAnsi="Arial" w:cs="Arial"/>
          <w:color w:val="000000"/>
        </w:rPr>
        <w:t>извршни</w:t>
      </w:r>
      <w:proofErr w:type="gramEnd"/>
      <w:r w:rsidRPr="008F7627">
        <w:rPr>
          <w:rFonts w:ascii="Arial" w:eastAsia="Times New Roman" w:hAnsi="Arial" w:cs="Arial"/>
          <w:color w:val="000000"/>
        </w:rPr>
        <w:t xml:space="preserve"> радник није оспособљен за пружање прве помоћи повређеним лицима у складу са одредбом члана 46.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9) </w:t>
      </w:r>
      <w:proofErr w:type="gramStart"/>
      <w:r w:rsidRPr="008F7627">
        <w:rPr>
          <w:rFonts w:ascii="Arial" w:eastAsia="Times New Roman" w:hAnsi="Arial" w:cs="Arial"/>
          <w:color w:val="000000"/>
        </w:rPr>
        <w:t>возило</w:t>
      </w:r>
      <w:proofErr w:type="gramEnd"/>
      <w:r w:rsidRPr="008F7627">
        <w:rPr>
          <w:rFonts w:ascii="Arial" w:eastAsia="Times New Roman" w:hAnsi="Arial" w:cs="Arial"/>
          <w:color w:val="000000"/>
        </w:rPr>
        <w:t xml:space="preserve"> и службено место на траси није опремљено прописаним прибором за прву помоћ у складу са одредбом члана 47.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10) </w:t>
      </w:r>
      <w:proofErr w:type="gramStart"/>
      <w:r w:rsidRPr="008F7627">
        <w:rPr>
          <w:rFonts w:ascii="Arial" w:eastAsia="Times New Roman" w:hAnsi="Arial" w:cs="Arial"/>
          <w:color w:val="000000"/>
        </w:rPr>
        <w:t>о</w:t>
      </w:r>
      <w:proofErr w:type="gramEnd"/>
      <w:r w:rsidRPr="008F7627">
        <w:rPr>
          <w:rFonts w:ascii="Arial" w:eastAsia="Times New Roman" w:hAnsi="Arial" w:cs="Arial"/>
          <w:color w:val="000000"/>
        </w:rPr>
        <w:t xml:space="preserve"> озбиљној несрећи не обавести овлашћену особу у складу са одредбом члана 48.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11)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организује и не спроводи истрагу у складу са одредбом члана 49.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5" w:name="clan_60"/>
      <w:bookmarkEnd w:id="125"/>
      <w:r w:rsidRPr="008F7627">
        <w:rPr>
          <w:rFonts w:ascii="Arial" w:eastAsia="Times New Roman" w:hAnsi="Arial" w:cs="Arial"/>
          <w:b/>
          <w:bCs/>
          <w:color w:val="000000"/>
          <w:sz w:val="24"/>
          <w:szCs w:val="24"/>
        </w:rPr>
        <w:t>Члан 60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Новчаном казном 20.000-50.000 динара казниће се за прекршај извршни радник ако:</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1)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употребљава комуникациони уређај у складу са одредбом члана 14.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lastRenderedPageBreak/>
        <w:t xml:space="preserve">2)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употребљава опрему потребну за обављање задатака у складу са одредбом члана 15.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4.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3)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располаже одговарајућим радним средствима и помагалима, и није одговарајуће оспособљен за извођење предметног задатка у складу са одредбом члана 17.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4)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употребљава личну заштитну опрему у складу са одредбом члана 20.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5) </w:t>
      </w:r>
      <w:proofErr w:type="gramStart"/>
      <w:r w:rsidRPr="008F7627">
        <w:rPr>
          <w:rFonts w:ascii="Arial" w:eastAsia="Times New Roman" w:hAnsi="Arial" w:cs="Arial"/>
          <w:color w:val="000000"/>
        </w:rPr>
        <w:t>не</w:t>
      </w:r>
      <w:proofErr w:type="gramEnd"/>
      <w:r w:rsidRPr="008F7627">
        <w:rPr>
          <w:rFonts w:ascii="Arial" w:eastAsia="Times New Roman" w:hAnsi="Arial" w:cs="Arial"/>
          <w:color w:val="000000"/>
        </w:rPr>
        <w:t xml:space="preserve"> поступи у складу са одредбом члана 45.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и.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6) </w:t>
      </w:r>
      <w:proofErr w:type="gramStart"/>
      <w:r w:rsidRPr="008F7627">
        <w:rPr>
          <w:rFonts w:ascii="Arial" w:eastAsia="Times New Roman" w:hAnsi="Arial" w:cs="Arial"/>
          <w:color w:val="000000"/>
        </w:rPr>
        <w:t>поступи</w:t>
      </w:r>
      <w:proofErr w:type="gramEnd"/>
      <w:r w:rsidRPr="008F7627">
        <w:rPr>
          <w:rFonts w:ascii="Arial" w:eastAsia="Times New Roman" w:hAnsi="Arial" w:cs="Arial"/>
          <w:color w:val="000000"/>
        </w:rPr>
        <w:t xml:space="preserve"> супротно одредбама члана 32. </w:t>
      </w:r>
      <w:proofErr w:type="gramStart"/>
      <w:r w:rsidRPr="008F7627">
        <w:rPr>
          <w:rFonts w:ascii="Arial" w:eastAsia="Times New Roman" w:hAnsi="Arial" w:cs="Arial"/>
          <w:color w:val="000000"/>
        </w:rPr>
        <w:t>ст</w:t>
      </w:r>
      <w:proofErr w:type="gramEnd"/>
      <w:r w:rsidRPr="008F7627">
        <w:rPr>
          <w:rFonts w:ascii="Arial" w:eastAsia="Times New Roman" w:hAnsi="Arial" w:cs="Arial"/>
          <w:color w:val="000000"/>
        </w:rPr>
        <w:t xml:space="preserve">. 1. </w:t>
      </w:r>
      <w:proofErr w:type="gramStart"/>
      <w:r w:rsidRPr="008F7627">
        <w:rPr>
          <w:rFonts w:ascii="Arial" w:eastAsia="Times New Roman" w:hAnsi="Arial" w:cs="Arial"/>
          <w:color w:val="000000"/>
        </w:rPr>
        <w:t>и</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w:t>
      </w:r>
    </w:p>
    <w:p w:rsidR="008F7627" w:rsidRPr="008F7627" w:rsidRDefault="008F7627" w:rsidP="008F7627">
      <w:pPr>
        <w:spacing w:after="0" w:line="240" w:lineRule="auto"/>
        <w:jc w:val="center"/>
        <w:rPr>
          <w:rFonts w:ascii="Arial" w:eastAsia="Times New Roman" w:hAnsi="Arial" w:cs="Arial"/>
          <w:color w:val="000000"/>
          <w:sz w:val="31"/>
          <w:szCs w:val="31"/>
        </w:rPr>
      </w:pPr>
      <w:bookmarkStart w:id="126" w:name="str_66"/>
      <w:bookmarkEnd w:id="126"/>
      <w:r w:rsidRPr="008F7627">
        <w:rPr>
          <w:rFonts w:ascii="Arial" w:eastAsia="Times New Roman" w:hAnsi="Arial" w:cs="Arial"/>
          <w:color w:val="000000"/>
          <w:sz w:val="31"/>
          <w:szCs w:val="31"/>
        </w:rPr>
        <w:t>X ПРЕЛАЗНЕ И ЗАВРШНЕ ОДРЕДБЕ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7" w:name="clan_61"/>
      <w:bookmarkEnd w:id="127"/>
      <w:r w:rsidRPr="008F7627">
        <w:rPr>
          <w:rFonts w:ascii="Arial" w:eastAsia="Times New Roman" w:hAnsi="Arial" w:cs="Arial"/>
          <w:b/>
          <w:bCs/>
          <w:color w:val="000000"/>
          <w:sz w:val="24"/>
          <w:szCs w:val="24"/>
        </w:rPr>
        <w:t>Члан 61</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усклади свој рад и пословање са одредбама овог закона у року од 12 месеци од дана ступања на снагу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Ако нису испуњени услови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одобрење за рад жичара се одузима и жичаре престају са радом у року од 12 месеци од дана утврђивања неиспуњености услова.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8" w:name="clan_62"/>
      <w:bookmarkEnd w:id="128"/>
      <w:r w:rsidRPr="008F7627">
        <w:rPr>
          <w:rFonts w:ascii="Arial" w:eastAsia="Times New Roman" w:hAnsi="Arial" w:cs="Arial"/>
          <w:b/>
          <w:bCs/>
          <w:color w:val="000000"/>
          <w:sz w:val="24"/>
          <w:szCs w:val="24"/>
        </w:rPr>
        <w:t>Члан 62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Управљач је дужан да донесе, односно усклади своје акте са овим законом и одговарајућим прописима које доноси министар надлежан за послове саобраћаја у року од 12 месеци од дана ступања на снагу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29" w:name="clan_63"/>
      <w:bookmarkEnd w:id="129"/>
      <w:r w:rsidRPr="008F7627">
        <w:rPr>
          <w:rFonts w:ascii="Arial" w:eastAsia="Times New Roman" w:hAnsi="Arial" w:cs="Arial"/>
          <w:b/>
          <w:bCs/>
          <w:color w:val="000000"/>
          <w:sz w:val="24"/>
          <w:szCs w:val="24"/>
        </w:rPr>
        <w:t>Члан 63</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Подзаконски прописи за извршавање овог закона биће донети у року од шест месеци од дана ступања на снагу овог закона.</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До доношења подзаконских прописа из става 1.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члана, примењују се одредбе важећих прописа и општих аката управљача, осим одредаба које су у супротности са овим законом.</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0" w:name="clan_64"/>
      <w:bookmarkEnd w:id="130"/>
      <w:r w:rsidRPr="008F7627">
        <w:rPr>
          <w:rFonts w:ascii="Arial" w:eastAsia="Times New Roman" w:hAnsi="Arial" w:cs="Arial"/>
          <w:b/>
          <w:bCs/>
          <w:color w:val="000000"/>
          <w:sz w:val="24"/>
          <w:szCs w:val="24"/>
        </w:rPr>
        <w:t>Члан 64</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Извршни радници морају стећи уверење о оспособљености за пружање прве помоћи од стране надлежне државне установе из члана 46.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3.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 у року од шест месеци од дана ступања на снагу овог закона. Извршни радници морају имати уверење о положеном стручном испиту из области заштите од пожара, које издаје министарство надлежно за унутрашње послове.</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1" w:name="clan_65"/>
      <w:bookmarkEnd w:id="131"/>
      <w:r w:rsidRPr="008F7627">
        <w:rPr>
          <w:rFonts w:ascii="Arial" w:eastAsia="Times New Roman" w:hAnsi="Arial" w:cs="Arial"/>
          <w:b/>
          <w:bCs/>
          <w:color w:val="000000"/>
          <w:sz w:val="24"/>
          <w:szCs w:val="24"/>
        </w:rPr>
        <w:lastRenderedPageBreak/>
        <w:t>Члан 65</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До доношења подзаконског прописа из члана 29.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6.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 обуку, стручну обуку и стручно усавршавање обављају управљач и друга правна и физичка лица, а стручни испит, издавање уверења и проверу знања овлашћено стручно лице. Евиденцију издатих уверења о стручној оспособљености води управљач.</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2" w:name="clan_66"/>
      <w:bookmarkEnd w:id="132"/>
      <w:r w:rsidRPr="008F7627">
        <w:rPr>
          <w:rFonts w:ascii="Arial" w:eastAsia="Times New Roman" w:hAnsi="Arial" w:cs="Arial"/>
          <w:b/>
          <w:bCs/>
          <w:color w:val="000000"/>
          <w:sz w:val="24"/>
          <w:szCs w:val="24"/>
        </w:rPr>
        <w:t>Члан 66</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До доношења аката из члана 45.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6.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 увиђај о озбиљној несрећи из члана 48.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2. </w:t>
      </w:r>
      <w:proofErr w:type="gramStart"/>
      <w:r w:rsidRPr="008F7627">
        <w:rPr>
          <w:rFonts w:ascii="Arial" w:eastAsia="Times New Roman" w:hAnsi="Arial" w:cs="Arial"/>
          <w:color w:val="000000"/>
        </w:rPr>
        <w:t>овог</w:t>
      </w:r>
      <w:proofErr w:type="gramEnd"/>
      <w:r w:rsidRPr="008F7627">
        <w:rPr>
          <w:rFonts w:ascii="Arial" w:eastAsia="Times New Roman" w:hAnsi="Arial" w:cs="Arial"/>
          <w:color w:val="000000"/>
        </w:rPr>
        <w:t xml:space="preserve"> закона обавља управљач.</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bookmarkStart w:id="133" w:name="clan_67"/>
      <w:bookmarkEnd w:id="133"/>
      <w:r w:rsidRPr="008F7627">
        <w:rPr>
          <w:rFonts w:ascii="Arial" w:eastAsia="Times New Roman" w:hAnsi="Arial" w:cs="Arial"/>
          <w:b/>
          <w:bCs/>
          <w:color w:val="000000"/>
          <w:sz w:val="24"/>
          <w:szCs w:val="24"/>
        </w:rPr>
        <w:t>Члан 67</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Овај закон ступа на снагу осмог дана од дана објављивања у "Службеном гласнику Републике Србије".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w:t>
      </w:r>
    </w:p>
    <w:p w:rsidR="008F7627" w:rsidRPr="008F7627" w:rsidRDefault="008F7627" w:rsidP="008F7627">
      <w:pPr>
        <w:spacing w:before="100" w:beforeAutospacing="1" w:after="100" w:afterAutospacing="1" w:line="240" w:lineRule="auto"/>
        <w:jc w:val="center"/>
        <w:rPr>
          <w:rFonts w:ascii="Arial" w:eastAsia="Times New Roman" w:hAnsi="Arial" w:cs="Arial"/>
          <w:b/>
          <w:bCs/>
          <w:i/>
          <w:iCs/>
          <w:color w:val="000000"/>
          <w:sz w:val="24"/>
          <w:szCs w:val="24"/>
        </w:rPr>
      </w:pPr>
      <w:r w:rsidRPr="008F7627">
        <w:rPr>
          <w:rFonts w:ascii="Arial" w:eastAsia="Times New Roman" w:hAnsi="Arial" w:cs="Arial"/>
          <w:b/>
          <w:bCs/>
          <w:i/>
          <w:iCs/>
          <w:color w:val="000000"/>
          <w:sz w:val="24"/>
          <w:szCs w:val="24"/>
        </w:rPr>
        <w:t>Самостални чланови Закона о изменама и допунама </w:t>
      </w:r>
      <w:r w:rsidRPr="008F7627">
        <w:rPr>
          <w:rFonts w:ascii="Arial" w:eastAsia="Times New Roman" w:hAnsi="Arial" w:cs="Arial"/>
          <w:b/>
          <w:bCs/>
          <w:i/>
          <w:iCs/>
          <w:color w:val="000000"/>
          <w:sz w:val="24"/>
          <w:szCs w:val="24"/>
        </w:rPr>
        <w:br/>
        <w:t>Закона о жичарама за транспорт лица</w:t>
      </w:r>
    </w:p>
    <w:p w:rsidR="008F7627" w:rsidRPr="008F7627" w:rsidRDefault="008F7627" w:rsidP="008F7627">
      <w:pPr>
        <w:spacing w:before="100" w:beforeAutospacing="1" w:after="100" w:afterAutospacing="1" w:line="240" w:lineRule="auto"/>
        <w:jc w:val="center"/>
        <w:rPr>
          <w:rFonts w:ascii="Arial" w:eastAsia="Times New Roman" w:hAnsi="Arial" w:cs="Arial"/>
          <w:i/>
          <w:iCs/>
          <w:color w:val="000000"/>
        </w:rPr>
      </w:pPr>
      <w:r w:rsidRPr="008F7627">
        <w:rPr>
          <w:rFonts w:ascii="Arial" w:eastAsia="Times New Roman" w:hAnsi="Arial" w:cs="Arial"/>
          <w:i/>
          <w:iCs/>
          <w:color w:val="000000"/>
        </w:rPr>
        <w:t>("Сл. гласник РС", бр. 31/2019)</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r w:rsidRPr="008F7627">
        <w:rPr>
          <w:rFonts w:ascii="Arial" w:eastAsia="Times New Roman" w:hAnsi="Arial" w:cs="Arial"/>
          <w:b/>
          <w:bCs/>
          <w:color w:val="000000"/>
          <w:sz w:val="24"/>
          <w:szCs w:val="24"/>
        </w:rPr>
        <w:t>Члан 20</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Подзаконски прописи за извршавање овог закона биће донети у року од шест месеци од дана ступања на снагу овог закона.</w:t>
      </w:r>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r w:rsidRPr="008F7627">
        <w:rPr>
          <w:rFonts w:ascii="Arial" w:eastAsia="Times New Roman" w:hAnsi="Arial" w:cs="Arial"/>
          <w:b/>
          <w:bCs/>
          <w:color w:val="000000"/>
          <w:sz w:val="24"/>
          <w:szCs w:val="24"/>
        </w:rPr>
        <w:t>Члан 21</w:t>
      </w:r>
    </w:p>
    <w:p w:rsidR="008F7627" w:rsidRPr="008F7627" w:rsidRDefault="008F7627" w:rsidP="008F7627">
      <w:pPr>
        <w:spacing w:before="100" w:beforeAutospacing="1" w:after="100" w:afterAutospacing="1" w:line="240" w:lineRule="auto"/>
        <w:rPr>
          <w:rFonts w:ascii="Arial" w:eastAsia="Times New Roman" w:hAnsi="Arial" w:cs="Arial"/>
          <w:color w:val="000000"/>
        </w:rPr>
      </w:pPr>
      <w:proofErr w:type="gramStart"/>
      <w:r w:rsidRPr="008F7627">
        <w:rPr>
          <w:rFonts w:ascii="Arial" w:eastAsia="Times New Roman" w:hAnsi="Arial" w:cs="Arial"/>
          <w:color w:val="000000"/>
        </w:rPr>
        <w:t>Управљач је дужан да за жичаре или специфичне вучне инсталације које немају употребну дозволу или дозволу за постављање објекта прописану законом којим се уређује планирање и изградња, прибави правноснажну исправу и исправу којом је утврђена подобност објекта за употребу у складу са прописима којима се уређује област незаконито изграђених објеката, у року утврђеном прописима којима се уређује област незаконито изграђених објеката.</w:t>
      </w:r>
      <w:proofErr w:type="gramEnd"/>
    </w:p>
    <w:p w:rsidR="008F7627" w:rsidRPr="008F7627" w:rsidRDefault="008F7627" w:rsidP="008F7627">
      <w:pPr>
        <w:spacing w:before="240" w:after="120" w:line="240" w:lineRule="auto"/>
        <w:jc w:val="center"/>
        <w:rPr>
          <w:rFonts w:ascii="Arial" w:eastAsia="Times New Roman" w:hAnsi="Arial" w:cs="Arial"/>
          <w:b/>
          <w:bCs/>
          <w:color w:val="000000"/>
          <w:sz w:val="24"/>
          <w:szCs w:val="24"/>
        </w:rPr>
      </w:pPr>
      <w:r w:rsidRPr="008F7627">
        <w:rPr>
          <w:rFonts w:ascii="Arial" w:eastAsia="Times New Roman" w:hAnsi="Arial" w:cs="Arial"/>
          <w:b/>
          <w:bCs/>
          <w:color w:val="000000"/>
          <w:sz w:val="24"/>
          <w:szCs w:val="24"/>
        </w:rPr>
        <w:t>Члан 22</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Овај закон ступа на снагу осмог дана од дана објављивања у "Службеном гласнику Републике Србије".</w:t>
      </w:r>
    </w:p>
    <w:p w:rsidR="008F7627" w:rsidRPr="008F7627" w:rsidRDefault="008F7627" w:rsidP="008F7627">
      <w:pPr>
        <w:shd w:val="clear" w:color="auto" w:fill="F0F0F0"/>
        <w:spacing w:after="0" w:line="240" w:lineRule="auto"/>
        <w:rPr>
          <w:rFonts w:ascii="Arial" w:eastAsia="Times New Roman" w:hAnsi="Arial" w:cs="Arial"/>
          <w:color w:val="000000"/>
          <w:sz w:val="27"/>
          <w:szCs w:val="27"/>
        </w:rPr>
      </w:pPr>
      <w:r w:rsidRPr="008F7627">
        <w:rPr>
          <w:rFonts w:ascii="Arial" w:eastAsia="Times New Roman" w:hAnsi="Arial" w:cs="Arial"/>
          <w:color w:val="000000"/>
          <w:sz w:val="27"/>
          <w:szCs w:val="27"/>
        </w:rPr>
        <w:t>Напомене</w:t>
      </w:r>
    </w:p>
    <w:p w:rsidR="008F7627" w:rsidRPr="008F7627" w:rsidRDefault="008F7627" w:rsidP="008F7627">
      <w:pPr>
        <w:spacing w:before="100" w:beforeAutospacing="1" w:after="100" w:afterAutospacing="1" w:line="240" w:lineRule="auto"/>
        <w:rPr>
          <w:rFonts w:ascii="Arial" w:eastAsia="Times New Roman" w:hAnsi="Arial" w:cs="Arial"/>
          <w:color w:val="000000"/>
        </w:rPr>
      </w:pPr>
      <w:r w:rsidRPr="008F7627">
        <w:rPr>
          <w:rFonts w:ascii="Arial" w:eastAsia="Times New Roman" w:hAnsi="Arial" w:cs="Arial"/>
          <w:color w:val="000000"/>
        </w:rPr>
        <w:t xml:space="preserve">* Одредба члана 36. </w:t>
      </w:r>
      <w:proofErr w:type="gramStart"/>
      <w:r w:rsidRPr="008F7627">
        <w:rPr>
          <w:rFonts w:ascii="Arial" w:eastAsia="Times New Roman" w:hAnsi="Arial" w:cs="Arial"/>
          <w:color w:val="000000"/>
        </w:rPr>
        <w:t>став</w:t>
      </w:r>
      <w:proofErr w:type="gramEnd"/>
      <w:r w:rsidRPr="008F7627">
        <w:rPr>
          <w:rFonts w:ascii="Arial" w:eastAsia="Times New Roman" w:hAnsi="Arial" w:cs="Arial"/>
          <w:color w:val="000000"/>
        </w:rPr>
        <w:t xml:space="preserve"> 11. Закона о жичарама за транспорт лица ("Сл. гласник РС", бр. 38/2015) престала је да важи 25. </w:t>
      </w:r>
      <w:proofErr w:type="gramStart"/>
      <w:r w:rsidRPr="008F7627">
        <w:rPr>
          <w:rFonts w:ascii="Arial" w:eastAsia="Times New Roman" w:hAnsi="Arial" w:cs="Arial"/>
          <w:color w:val="000000"/>
        </w:rPr>
        <w:t>децембра</w:t>
      </w:r>
      <w:proofErr w:type="gramEnd"/>
      <w:r w:rsidRPr="008F7627">
        <w:rPr>
          <w:rFonts w:ascii="Arial" w:eastAsia="Times New Roman" w:hAnsi="Arial" w:cs="Arial"/>
          <w:color w:val="000000"/>
        </w:rPr>
        <w:t xml:space="preserve"> 2017. </w:t>
      </w:r>
      <w:proofErr w:type="gramStart"/>
      <w:r w:rsidRPr="008F7627">
        <w:rPr>
          <w:rFonts w:ascii="Arial" w:eastAsia="Times New Roman" w:hAnsi="Arial" w:cs="Arial"/>
          <w:color w:val="000000"/>
        </w:rPr>
        <w:t>године</w:t>
      </w:r>
      <w:proofErr w:type="gramEnd"/>
      <w:r w:rsidRPr="008F7627">
        <w:rPr>
          <w:rFonts w:ascii="Arial" w:eastAsia="Times New Roman" w:hAnsi="Arial" w:cs="Arial"/>
          <w:color w:val="000000"/>
        </w:rPr>
        <w:t xml:space="preserve">, даном ступања на снагу Закона </w:t>
      </w:r>
      <w:r w:rsidRPr="008F7627">
        <w:rPr>
          <w:rFonts w:ascii="Arial" w:eastAsia="Times New Roman" w:hAnsi="Arial" w:cs="Arial"/>
          <w:color w:val="000000"/>
        </w:rPr>
        <w:lastRenderedPageBreak/>
        <w:t>о изменама и допунама Закона о републичким административним таксама ("Сл. гласник РС", бр. 113/2017).</w:t>
      </w:r>
    </w:p>
    <w:p w:rsidR="00FB10C1" w:rsidRDefault="00FB10C1"/>
    <w:sectPr w:rsidR="00FB10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27"/>
    <w:rsid w:val="00660B83"/>
    <w:rsid w:val="008F7627"/>
    <w:rsid w:val="00F36A07"/>
    <w:rsid w:val="00FB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120A4-BB02-4DA0-AB36-D892A6B9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8F762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F7627"/>
    <w:rPr>
      <w:rFonts w:ascii="Times New Roman" w:eastAsia="Times New Roman" w:hAnsi="Times New Roman" w:cs="Times New Roman"/>
      <w:b/>
      <w:bCs/>
      <w:sz w:val="15"/>
      <w:szCs w:val="15"/>
    </w:rPr>
  </w:style>
  <w:style w:type="paragraph" w:customStyle="1" w:styleId="podnaslovpropisa">
    <w:name w:val="podnaslovpropisa"/>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8F76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0425">
      <w:bodyDiv w:val="1"/>
      <w:marLeft w:val="0"/>
      <w:marRight w:val="0"/>
      <w:marTop w:val="0"/>
      <w:marBottom w:val="0"/>
      <w:divBdr>
        <w:top w:val="none" w:sz="0" w:space="0" w:color="auto"/>
        <w:left w:val="none" w:sz="0" w:space="0" w:color="auto"/>
        <w:bottom w:val="none" w:sz="0" w:space="0" w:color="auto"/>
        <w:right w:val="none" w:sz="0" w:space="0" w:color="auto"/>
      </w:divBdr>
      <w:divsChild>
        <w:div w:id="184560760">
          <w:marLeft w:val="0"/>
          <w:marRight w:val="0"/>
          <w:marTop w:val="0"/>
          <w:marBottom w:val="0"/>
          <w:divBdr>
            <w:top w:val="inset" w:sz="6" w:space="0" w:color="auto"/>
            <w:left w:val="inset" w:sz="6" w:space="14" w:color="auto"/>
            <w:bottom w:val="inset" w:sz="6" w:space="0" w:color="auto"/>
            <w:right w:val="inset" w:sz="6" w:space="14" w:color="auto"/>
          </w:divBdr>
          <w:divsChild>
            <w:div w:id="211782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222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79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04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275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44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0524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223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91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80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68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1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900635">
          <w:marLeft w:val="0"/>
          <w:marRight w:val="0"/>
          <w:marTop w:val="0"/>
          <w:marBottom w:val="0"/>
          <w:divBdr>
            <w:top w:val="inset" w:sz="6" w:space="0" w:color="auto"/>
            <w:left w:val="inset" w:sz="6" w:space="0" w:color="auto"/>
            <w:bottom w:val="inset" w:sz="6" w:space="0" w:color="auto"/>
            <w:right w:val="inset" w:sz="6" w:space="0" w:color="auto"/>
          </w:divBdr>
          <w:divsChild>
            <w:div w:id="470093923">
              <w:marLeft w:val="0"/>
              <w:marRight w:val="0"/>
              <w:marTop w:val="0"/>
              <w:marBottom w:val="0"/>
              <w:divBdr>
                <w:top w:val="none" w:sz="0" w:space="0" w:color="auto"/>
                <w:left w:val="none" w:sz="0" w:space="0" w:color="auto"/>
                <w:bottom w:val="none" w:sz="0" w:space="0" w:color="auto"/>
                <w:right w:val="none" w:sz="0" w:space="0" w:color="auto"/>
              </w:divBdr>
            </w:div>
            <w:div w:id="1120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Ivetic</dc:creator>
  <cp:keywords/>
  <dc:description/>
  <cp:lastModifiedBy>Nenad Ivetic</cp:lastModifiedBy>
  <cp:revision>1</cp:revision>
  <dcterms:created xsi:type="dcterms:W3CDTF">2019-05-17T06:07:00Z</dcterms:created>
  <dcterms:modified xsi:type="dcterms:W3CDTF">2019-05-17T06:11:00Z</dcterms:modified>
</cp:coreProperties>
</file>