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6FB" w:rsidRPr="00E341BF" w:rsidRDefault="006E3E7F">
      <w:pPr>
        <w:spacing w:after="150"/>
      </w:pPr>
      <w:proofErr w:type="spellStart"/>
      <w:r w:rsidRPr="00E341BF">
        <w:rPr>
          <w:color w:val="000000"/>
        </w:rPr>
        <w:t>На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основу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члана</w:t>
      </w:r>
      <w:proofErr w:type="spellEnd"/>
      <w:r w:rsidRPr="00E341BF">
        <w:rPr>
          <w:color w:val="000000"/>
        </w:rPr>
        <w:t xml:space="preserve"> 214а </w:t>
      </w:r>
      <w:proofErr w:type="spellStart"/>
      <w:r w:rsidRPr="00E341BF">
        <w:rPr>
          <w:color w:val="000000"/>
        </w:rPr>
        <w:t>ст</w:t>
      </w:r>
      <w:proofErr w:type="spellEnd"/>
      <w:r w:rsidRPr="00E341BF">
        <w:rPr>
          <w:color w:val="000000"/>
        </w:rPr>
        <w:t xml:space="preserve">. 1. и 4. </w:t>
      </w:r>
      <w:proofErr w:type="spellStart"/>
      <w:r w:rsidRPr="00E341BF">
        <w:rPr>
          <w:color w:val="000000"/>
        </w:rPr>
        <w:t>Закона</w:t>
      </w:r>
      <w:proofErr w:type="spellEnd"/>
      <w:r w:rsidRPr="00E341BF">
        <w:rPr>
          <w:color w:val="000000"/>
        </w:rPr>
        <w:t xml:space="preserve"> о </w:t>
      </w:r>
      <w:proofErr w:type="spellStart"/>
      <w:r w:rsidRPr="00E341BF">
        <w:rPr>
          <w:color w:val="000000"/>
        </w:rPr>
        <w:t>пловидби</w:t>
      </w:r>
      <w:proofErr w:type="spellEnd"/>
      <w:r w:rsidRPr="00E341BF">
        <w:rPr>
          <w:color w:val="000000"/>
        </w:rPr>
        <w:t xml:space="preserve"> и </w:t>
      </w:r>
      <w:proofErr w:type="spellStart"/>
      <w:r w:rsidRPr="00E341BF">
        <w:rPr>
          <w:color w:val="000000"/>
        </w:rPr>
        <w:t>лукама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на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унутрашњим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водама</w:t>
      </w:r>
      <w:proofErr w:type="spellEnd"/>
      <w:r w:rsidRPr="00E341BF">
        <w:rPr>
          <w:color w:val="000000"/>
        </w:rPr>
        <w:t xml:space="preserve"> („</w:t>
      </w:r>
      <w:proofErr w:type="spellStart"/>
      <w:r w:rsidRPr="00E341BF">
        <w:rPr>
          <w:color w:val="000000"/>
        </w:rPr>
        <w:t>Службени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гласник</w:t>
      </w:r>
      <w:proofErr w:type="spellEnd"/>
      <w:r w:rsidRPr="00E341BF">
        <w:rPr>
          <w:color w:val="000000"/>
        </w:rPr>
        <w:t xml:space="preserve"> РС”, </w:t>
      </w:r>
      <w:proofErr w:type="spellStart"/>
      <w:r w:rsidRPr="00E341BF">
        <w:rPr>
          <w:color w:val="000000"/>
        </w:rPr>
        <w:t>бр</w:t>
      </w:r>
      <w:proofErr w:type="spellEnd"/>
      <w:r w:rsidRPr="00E341BF">
        <w:rPr>
          <w:color w:val="000000"/>
        </w:rPr>
        <w:t xml:space="preserve">. 73/10, 121/12, 18/15, 96/15 – </w:t>
      </w:r>
      <w:proofErr w:type="spellStart"/>
      <w:r w:rsidRPr="00E341BF">
        <w:rPr>
          <w:color w:val="000000"/>
        </w:rPr>
        <w:t>др</w:t>
      </w:r>
      <w:proofErr w:type="spellEnd"/>
      <w:r w:rsidRPr="00E341BF">
        <w:rPr>
          <w:color w:val="000000"/>
        </w:rPr>
        <w:t xml:space="preserve">. </w:t>
      </w:r>
      <w:proofErr w:type="spellStart"/>
      <w:r w:rsidRPr="00E341BF">
        <w:rPr>
          <w:color w:val="000000"/>
        </w:rPr>
        <w:t>закон</w:t>
      </w:r>
      <w:proofErr w:type="spellEnd"/>
      <w:r w:rsidRPr="00E341BF">
        <w:rPr>
          <w:color w:val="000000"/>
        </w:rPr>
        <w:t xml:space="preserve">, 92/16 и 104/16 – </w:t>
      </w:r>
      <w:proofErr w:type="spellStart"/>
      <w:r w:rsidRPr="00E341BF">
        <w:rPr>
          <w:color w:val="000000"/>
        </w:rPr>
        <w:t>др</w:t>
      </w:r>
      <w:proofErr w:type="spellEnd"/>
      <w:r w:rsidRPr="00E341BF">
        <w:rPr>
          <w:color w:val="000000"/>
        </w:rPr>
        <w:t xml:space="preserve">. </w:t>
      </w:r>
      <w:proofErr w:type="spellStart"/>
      <w:r w:rsidRPr="00E341BF">
        <w:rPr>
          <w:color w:val="000000"/>
        </w:rPr>
        <w:t>закон</w:t>
      </w:r>
      <w:proofErr w:type="spellEnd"/>
      <w:r w:rsidRPr="00E341BF">
        <w:rPr>
          <w:color w:val="000000"/>
        </w:rPr>
        <w:t xml:space="preserve">) и </w:t>
      </w:r>
      <w:proofErr w:type="spellStart"/>
      <w:r w:rsidRPr="00E341BF">
        <w:rPr>
          <w:color w:val="000000"/>
        </w:rPr>
        <w:t>члана</w:t>
      </w:r>
      <w:proofErr w:type="spellEnd"/>
      <w:r w:rsidRPr="00E341BF">
        <w:rPr>
          <w:color w:val="000000"/>
        </w:rPr>
        <w:t xml:space="preserve"> 42. </w:t>
      </w:r>
      <w:proofErr w:type="spellStart"/>
      <w:r w:rsidRPr="00E341BF">
        <w:rPr>
          <w:color w:val="000000"/>
        </w:rPr>
        <w:t>став</w:t>
      </w:r>
      <w:proofErr w:type="spellEnd"/>
      <w:r w:rsidRPr="00E341BF">
        <w:rPr>
          <w:color w:val="000000"/>
        </w:rPr>
        <w:t xml:space="preserve"> 1. </w:t>
      </w:r>
      <w:proofErr w:type="spellStart"/>
      <w:r w:rsidRPr="00E341BF">
        <w:rPr>
          <w:color w:val="000000"/>
        </w:rPr>
        <w:t>Закона</w:t>
      </w:r>
      <w:proofErr w:type="spellEnd"/>
      <w:r w:rsidRPr="00E341BF">
        <w:rPr>
          <w:color w:val="000000"/>
        </w:rPr>
        <w:t xml:space="preserve"> о </w:t>
      </w:r>
      <w:proofErr w:type="spellStart"/>
      <w:r w:rsidRPr="00E341BF">
        <w:rPr>
          <w:color w:val="000000"/>
        </w:rPr>
        <w:t>Влади</w:t>
      </w:r>
      <w:proofErr w:type="spellEnd"/>
      <w:r w:rsidRPr="00E341BF">
        <w:rPr>
          <w:color w:val="000000"/>
        </w:rPr>
        <w:t xml:space="preserve"> („</w:t>
      </w:r>
      <w:proofErr w:type="spellStart"/>
      <w:r w:rsidRPr="00E341BF">
        <w:rPr>
          <w:color w:val="000000"/>
        </w:rPr>
        <w:t>Службени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гласник</w:t>
      </w:r>
      <w:proofErr w:type="spellEnd"/>
      <w:r w:rsidRPr="00E341BF">
        <w:rPr>
          <w:color w:val="000000"/>
        </w:rPr>
        <w:t xml:space="preserve"> РС”, </w:t>
      </w:r>
      <w:proofErr w:type="spellStart"/>
      <w:r w:rsidRPr="00E341BF">
        <w:rPr>
          <w:color w:val="000000"/>
        </w:rPr>
        <w:t>бр</w:t>
      </w:r>
      <w:proofErr w:type="spellEnd"/>
      <w:r w:rsidRPr="00E341BF">
        <w:rPr>
          <w:color w:val="000000"/>
        </w:rPr>
        <w:t xml:space="preserve">. 55/05, 71/05 – </w:t>
      </w:r>
      <w:proofErr w:type="spellStart"/>
      <w:r w:rsidRPr="00E341BF">
        <w:rPr>
          <w:color w:val="000000"/>
        </w:rPr>
        <w:t>исправка</w:t>
      </w:r>
      <w:proofErr w:type="spellEnd"/>
      <w:r w:rsidRPr="00E341BF">
        <w:rPr>
          <w:color w:val="000000"/>
        </w:rPr>
        <w:t>, 101/07, 65/08, 16/11, 68/12 – УС, 72/12, 7/14 – УС и 44/14),</w:t>
      </w:r>
    </w:p>
    <w:p w:rsidR="00F436FB" w:rsidRPr="00E341BF" w:rsidRDefault="006E3E7F">
      <w:pPr>
        <w:spacing w:after="150"/>
      </w:pPr>
      <w:proofErr w:type="spellStart"/>
      <w:r w:rsidRPr="00E341BF">
        <w:rPr>
          <w:color w:val="000000"/>
        </w:rPr>
        <w:t>Влада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доноси</w:t>
      </w:r>
      <w:proofErr w:type="spellEnd"/>
    </w:p>
    <w:p w:rsidR="00F436FB" w:rsidRPr="00E341BF" w:rsidRDefault="006E3E7F">
      <w:pPr>
        <w:spacing w:after="225"/>
        <w:jc w:val="center"/>
      </w:pPr>
      <w:r w:rsidRPr="00E341BF">
        <w:rPr>
          <w:color w:val="000000"/>
        </w:rPr>
        <w:t>УРЕДБУ</w:t>
      </w:r>
    </w:p>
    <w:p w:rsidR="00F436FB" w:rsidRPr="00E341BF" w:rsidRDefault="006E3E7F">
      <w:pPr>
        <w:spacing w:after="225"/>
        <w:jc w:val="center"/>
      </w:pPr>
      <w:r w:rsidRPr="00E341BF">
        <w:rPr>
          <w:color w:val="000000"/>
        </w:rPr>
        <w:t xml:space="preserve">о </w:t>
      </w:r>
      <w:proofErr w:type="spellStart"/>
      <w:r w:rsidRPr="00E341BF">
        <w:rPr>
          <w:color w:val="000000"/>
        </w:rPr>
        <w:t>утврђивању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лучког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подручја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луке</w:t>
      </w:r>
      <w:proofErr w:type="spellEnd"/>
      <w:r w:rsidRPr="00E341BF">
        <w:rPr>
          <w:color w:val="000000"/>
        </w:rPr>
        <w:t xml:space="preserve"> у </w:t>
      </w:r>
      <w:proofErr w:type="spellStart"/>
      <w:r w:rsidRPr="00E341BF">
        <w:rPr>
          <w:color w:val="000000"/>
        </w:rPr>
        <w:t>Панчеву</w:t>
      </w:r>
      <w:proofErr w:type="spellEnd"/>
    </w:p>
    <w:p w:rsidR="00F436FB" w:rsidRPr="00E341BF" w:rsidRDefault="006E3E7F">
      <w:pPr>
        <w:spacing w:after="120"/>
        <w:jc w:val="center"/>
      </w:pPr>
      <w:r w:rsidRPr="00E341BF">
        <w:rPr>
          <w:color w:val="000000"/>
        </w:rPr>
        <w:t>"</w:t>
      </w:r>
      <w:proofErr w:type="spellStart"/>
      <w:r w:rsidRPr="00E341BF">
        <w:rPr>
          <w:color w:val="000000"/>
        </w:rPr>
        <w:t>Службени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гласник</w:t>
      </w:r>
      <w:proofErr w:type="spellEnd"/>
      <w:r w:rsidRPr="00E341BF">
        <w:rPr>
          <w:color w:val="000000"/>
        </w:rPr>
        <w:t xml:space="preserve"> РС", </w:t>
      </w:r>
      <w:proofErr w:type="spellStart"/>
      <w:r w:rsidRPr="00E341BF">
        <w:rPr>
          <w:color w:val="000000"/>
        </w:rPr>
        <w:t>број</w:t>
      </w:r>
      <w:proofErr w:type="spellEnd"/>
      <w:r w:rsidRPr="00E341BF">
        <w:rPr>
          <w:color w:val="000000"/>
        </w:rPr>
        <w:t xml:space="preserve"> 111 </w:t>
      </w:r>
      <w:proofErr w:type="spellStart"/>
      <w:r w:rsidRPr="00E341BF">
        <w:rPr>
          <w:color w:val="000000"/>
        </w:rPr>
        <w:t>од</w:t>
      </w:r>
      <w:proofErr w:type="spellEnd"/>
      <w:r w:rsidRPr="00E341BF">
        <w:rPr>
          <w:color w:val="000000"/>
        </w:rPr>
        <w:t xml:space="preserve"> 11. </w:t>
      </w:r>
      <w:proofErr w:type="spellStart"/>
      <w:r w:rsidRPr="00E341BF">
        <w:rPr>
          <w:color w:val="000000"/>
        </w:rPr>
        <w:t>децембра</w:t>
      </w:r>
      <w:proofErr w:type="spellEnd"/>
      <w:r w:rsidRPr="00E341BF">
        <w:rPr>
          <w:color w:val="000000"/>
        </w:rPr>
        <w:t xml:space="preserve"> 2017.</w:t>
      </w:r>
    </w:p>
    <w:p w:rsidR="00F436FB" w:rsidRPr="00E341BF" w:rsidRDefault="006E3E7F">
      <w:pPr>
        <w:spacing w:after="120"/>
        <w:jc w:val="center"/>
      </w:pPr>
      <w:proofErr w:type="spellStart"/>
      <w:r w:rsidRPr="00E341BF">
        <w:rPr>
          <w:color w:val="000000"/>
        </w:rPr>
        <w:t>Члан</w:t>
      </w:r>
      <w:proofErr w:type="spellEnd"/>
      <w:r w:rsidRPr="00E341BF">
        <w:rPr>
          <w:color w:val="000000"/>
        </w:rPr>
        <w:t xml:space="preserve"> 1.</w:t>
      </w:r>
    </w:p>
    <w:p w:rsidR="00F436FB" w:rsidRPr="00E341BF" w:rsidRDefault="006E3E7F">
      <w:pPr>
        <w:spacing w:after="150"/>
      </w:pPr>
      <w:proofErr w:type="spellStart"/>
      <w:r w:rsidRPr="00E341BF">
        <w:rPr>
          <w:color w:val="000000"/>
        </w:rPr>
        <w:t>Овом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уредбом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утврђује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се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подручје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луке</w:t>
      </w:r>
      <w:proofErr w:type="spellEnd"/>
      <w:r w:rsidRPr="00E341BF">
        <w:rPr>
          <w:color w:val="000000"/>
        </w:rPr>
        <w:t xml:space="preserve"> у </w:t>
      </w:r>
      <w:proofErr w:type="spellStart"/>
      <w:r w:rsidRPr="00E341BF">
        <w:rPr>
          <w:color w:val="000000"/>
        </w:rPr>
        <w:t>Панчеву</w:t>
      </w:r>
      <w:proofErr w:type="spellEnd"/>
      <w:r w:rsidRPr="00E341BF">
        <w:rPr>
          <w:color w:val="000000"/>
        </w:rPr>
        <w:t xml:space="preserve"> у </w:t>
      </w:r>
      <w:proofErr w:type="spellStart"/>
      <w:r w:rsidRPr="00E341BF">
        <w:rPr>
          <w:color w:val="000000"/>
        </w:rPr>
        <w:t>складу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са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Стратегијом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развоја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водног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саобраћаја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Републике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Србије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од</w:t>
      </w:r>
      <w:proofErr w:type="spellEnd"/>
      <w:r w:rsidRPr="00E341BF">
        <w:rPr>
          <w:color w:val="000000"/>
        </w:rPr>
        <w:t xml:space="preserve"> 2015. </w:t>
      </w:r>
      <w:proofErr w:type="spellStart"/>
      <w:r w:rsidRPr="00E341BF">
        <w:rPr>
          <w:color w:val="000000"/>
        </w:rPr>
        <w:t>до</w:t>
      </w:r>
      <w:proofErr w:type="spellEnd"/>
      <w:r w:rsidRPr="00E341BF">
        <w:rPr>
          <w:color w:val="000000"/>
        </w:rPr>
        <w:t xml:space="preserve"> 2025. </w:t>
      </w:r>
      <w:proofErr w:type="spellStart"/>
      <w:r w:rsidRPr="00E341BF">
        <w:rPr>
          <w:color w:val="000000"/>
        </w:rPr>
        <w:t>године</w:t>
      </w:r>
      <w:proofErr w:type="spellEnd"/>
      <w:r w:rsidRPr="00E341BF">
        <w:rPr>
          <w:color w:val="000000"/>
        </w:rPr>
        <w:t xml:space="preserve"> („</w:t>
      </w:r>
      <w:proofErr w:type="spellStart"/>
      <w:r w:rsidRPr="00E341BF">
        <w:rPr>
          <w:color w:val="000000"/>
        </w:rPr>
        <w:t>Службени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гласник</w:t>
      </w:r>
      <w:proofErr w:type="spellEnd"/>
      <w:r w:rsidRPr="00E341BF">
        <w:rPr>
          <w:color w:val="000000"/>
        </w:rPr>
        <w:t xml:space="preserve"> РС”, </w:t>
      </w:r>
      <w:proofErr w:type="spellStart"/>
      <w:r w:rsidRPr="00E341BF">
        <w:rPr>
          <w:color w:val="000000"/>
        </w:rPr>
        <w:t>број</w:t>
      </w:r>
      <w:proofErr w:type="spellEnd"/>
      <w:r w:rsidRPr="00E341BF">
        <w:rPr>
          <w:color w:val="000000"/>
        </w:rPr>
        <w:t xml:space="preserve"> 3/15), </w:t>
      </w:r>
      <w:proofErr w:type="spellStart"/>
      <w:r w:rsidRPr="00E341BF">
        <w:rPr>
          <w:color w:val="000000"/>
        </w:rPr>
        <w:t>документима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просторног</w:t>
      </w:r>
      <w:proofErr w:type="spellEnd"/>
      <w:r w:rsidRPr="00E341BF">
        <w:rPr>
          <w:color w:val="000000"/>
        </w:rPr>
        <w:t xml:space="preserve"> и </w:t>
      </w:r>
      <w:proofErr w:type="spellStart"/>
      <w:r w:rsidRPr="00E341BF">
        <w:rPr>
          <w:color w:val="000000"/>
        </w:rPr>
        <w:t>урбанистичког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планирања</w:t>
      </w:r>
      <w:proofErr w:type="spellEnd"/>
      <w:r w:rsidRPr="00E341BF">
        <w:rPr>
          <w:color w:val="000000"/>
        </w:rPr>
        <w:t xml:space="preserve"> и </w:t>
      </w:r>
      <w:proofErr w:type="spellStart"/>
      <w:r w:rsidRPr="00E341BF">
        <w:rPr>
          <w:color w:val="000000"/>
        </w:rPr>
        <w:t>планским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документима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који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се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односе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на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управљање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водама</w:t>
      </w:r>
      <w:proofErr w:type="spellEnd"/>
      <w:r w:rsidRPr="00E341BF">
        <w:rPr>
          <w:color w:val="000000"/>
        </w:rPr>
        <w:t>.</w:t>
      </w:r>
    </w:p>
    <w:p w:rsidR="00F436FB" w:rsidRPr="00E341BF" w:rsidRDefault="006E3E7F">
      <w:pPr>
        <w:spacing w:after="120"/>
        <w:jc w:val="center"/>
      </w:pPr>
      <w:proofErr w:type="spellStart"/>
      <w:r w:rsidRPr="00E341BF">
        <w:rPr>
          <w:color w:val="000000"/>
        </w:rPr>
        <w:t>Члан</w:t>
      </w:r>
      <w:proofErr w:type="spellEnd"/>
      <w:r w:rsidRPr="00E341BF">
        <w:rPr>
          <w:color w:val="000000"/>
        </w:rPr>
        <w:t xml:space="preserve"> 2.</w:t>
      </w:r>
    </w:p>
    <w:p w:rsidR="00F436FB" w:rsidRPr="00E341BF" w:rsidRDefault="006E3E7F">
      <w:pPr>
        <w:spacing w:after="150"/>
      </w:pPr>
      <w:proofErr w:type="spellStart"/>
      <w:r w:rsidRPr="00E341BF">
        <w:rPr>
          <w:color w:val="000000"/>
        </w:rPr>
        <w:t>Лучко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подручје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из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члана</w:t>
      </w:r>
      <w:proofErr w:type="spellEnd"/>
      <w:r w:rsidRPr="00E341BF">
        <w:rPr>
          <w:color w:val="000000"/>
        </w:rPr>
        <w:t xml:space="preserve"> 1. </w:t>
      </w:r>
      <w:proofErr w:type="spellStart"/>
      <w:r w:rsidRPr="00E341BF">
        <w:rPr>
          <w:color w:val="000000"/>
        </w:rPr>
        <w:t>ове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уредбе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чине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катастарске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парцеле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бр</w:t>
      </w:r>
      <w:proofErr w:type="spellEnd"/>
      <w:r w:rsidRPr="00E341BF">
        <w:rPr>
          <w:color w:val="000000"/>
        </w:rPr>
        <w:t xml:space="preserve">. 6950/7, 6950/15, 6950/16, 6950/17, 6952, 6953/3, 6953/4, 6953/5, 6954, 6955/1, 6959/1, 6959/2, 6960, 6961, 6969/3, 6969/7, 6972/2, 6974/1, 6974/2, 6974/3, 6974/4, 6974/5, 7656, 7657, 7658/1, 7658/2, 7658/3, 7659, 7660/1, 7660/2, 7663, 7664, 7666/2, 7666/3, 7667, 7668/1, 7682/1, 7682/2, 7683, 7686/1, 7686/2, 7686/3 и 8082/5 </w:t>
      </w:r>
      <w:proofErr w:type="spellStart"/>
      <w:r w:rsidRPr="00E341BF">
        <w:rPr>
          <w:color w:val="000000"/>
        </w:rPr>
        <w:t>уписане</w:t>
      </w:r>
      <w:proofErr w:type="spellEnd"/>
      <w:r w:rsidRPr="00E341BF">
        <w:rPr>
          <w:color w:val="000000"/>
        </w:rPr>
        <w:t xml:space="preserve"> у </w:t>
      </w:r>
      <w:proofErr w:type="spellStart"/>
      <w:r w:rsidRPr="00E341BF">
        <w:rPr>
          <w:color w:val="000000"/>
        </w:rPr>
        <w:t>лист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непокретности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број</w:t>
      </w:r>
      <w:proofErr w:type="spellEnd"/>
      <w:r w:rsidRPr="00E341BF">
        <w:rPr>
          <w:color w:val="000000"/>
        </w:rPr>
        <w:t xml:space="preserve"> 6335 </w:t>
      </w:r>
      <w:proofErr w:type="spellStart"/>
      <w:r w:rsidRPr="00E341BF">
        <w:rPr>
          <w:color w:val="000000"/>
        </w:rPr>
        <w:t>Катастарске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општине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Панчево</w:t>
      </w:r>
      <w:proofErr w:type="spellEnd"/>
      <w:r w:rsidRPr="00E341BF">
        <w:rPr>
          <w:color w:val="000000"/>
        </w:rPr>
        <w:t xml:space="preserve">, </w:t>
      </w:r>
      <w:proofErr w:type="spellStart"/>
      <w:r w:rsidRPr="00E341BF">
        <w:rPr>
          <w:color w:val="000000"/>
        </w:rPr>
        <w:t>катастарске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парцеле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бр</w:t>
      </w:r>
      <w:proofErr w:type="spellEnd"/>
      <w:r w:rsidRPr="00E341BF">
        <w:rPr>
          <w:color w:val="000000"/>
        </w:rPr>
        <w:t xml:space="preserve">. 7661, 7662, 7665, 7666/1, 7668/5 и 7669 </w:t>
      </w:r>
      <w:proofErr w:type="spellStart"/>
      <w:r w:rsidRPr="00E341BF">
        <w:rPr>
          <w:color w:val="000000"/>
        </w:rPr>
        <w:t>уписане</w:t>
      </w:r>
      <w:proofErr w:type="spellEnd"/>
      <w:r w:rsidRPr="00E341BF">
        <w:rPr>
          <w:color w:val="000000"/>
        </w:rPr>
        <w:t xml:space="preserve"> у </w:t>
      </w:r>
      <w:proofErr w:type="spellStart"/>
      <w:r w:rsidRPr="00E341BF">
        <w:rPr>
          <w:color w:val="000000"/>
        </w:rPr>
        <w:t>лист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непокретности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број</w:t>
      </w:r>
      <w:proofErr w:type="spellEnd"/>
      <w:r w:rsidRPr="00E341BF">
        <w:rPr>
          <w:color w:val="000000"/>
        </w:rPr>
        <w:t xml:space="preserve"> 15685 </w:t>
      </w:r>
      <w:proofErr w:type="spellStart"/>
      <w:r w:rsidRPr="00E341BF">
        <w:rPr>
          <w:color w:val="000000"/>
        </w:rPr>
        <w:t>Катастарске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општине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Панчево</w:t>
      </w:r>
      <w:proofErr w:type="spellEnd"/>
      <w:r w:rsidRPr="00E341BF">
        <w:rPr>
          <w:color w:val="000000"/>
        </w:rPr>
        <w:t xml:space="preserve">, </w:t>
      </w:r>
      <w:proofErr w:type="spellStart"/>
      <w:r w:rsidRPr="00E341BF">
        <w:rPr>
          <w:color w:val="000000"/>
        </w:rPr>
        <w:t>катастарска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парцела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број</w:t>
      </w:r>
      <w:proofErr w:type="spellEnd"/>
      <w:r w:rsidRPr="00E341BF">
        <w:rPr>
          <w:color w:val="000000"/>
        </w:rPr>
        <w:t xml:space="preserve"> 8091/1 </w:t>
      </w:r>
      <w:proofErr w:type="spellStart"/>
      <w:r w:rsidRPr="00E341BF">
        <w:rPr>
          <w:color w:val="000000"/>
        </w:rPr>
        <w:t>уписана</w:t>
      </w:r>
      <w:proofErr w:type="spellEnd"/>
      <w:r w:rsidRPr="00E341BF">
        <w:rPr>
          <w:color w:val="000000"/>
        </w:rPr>
        <w:t xml:space="preserve"> у </w:t>
      </w:r>
      <w:proofErr w:type="spellStart"/>
      <w:r w:rsidRPr="00E341BF">
        <w:rPr>
          <w:color w:val="000000"/>
        </w:rPr>
        <w:t>лист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непокретности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број</w:t>
      </w:r>
      <w:proofErr w:type="spellEnd"/>
      <w:r w:rsidRPr="00E341BF">
        <w:rPr>
          <w:color w:val="000000"/>
        </w:rPr>
        <w:t xml:space="preserve"> 15679 </w:t>
      </w:r>
      <w:proofErr w:type="spellStart"/>
      <w:r w:rsidRPr="00E341BF">
        <w:rPr>
          <w:color w:val="000000"/>
        </w:rPr>
        <w:t>Катастарске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општине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Панчево</w:t>
      </w:r>
      <w:proofErr w:type="spellEnd"/>
      <w:r w:rsidRPr="00E341BF">
        <w:rPr>
          <w:color w:val="000000"/>
        </w:rPr>
        <w:t xml:space="preserve">, </w:t>
      </w:r>
      <w:proofErr w:type="spellStart"/>
      <w:r w:rsidRPr="00E341BF">
        <w:rPr>
          <w:color w:val="000000"/>
        </w:rPr>
        <w:t>катастарска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парцела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број</w:t>
      </w:r>
      <w:proofErr w:type="spellEnd"/>
      <w:r w:rsidRPr="00E341BF">
        <w:rPr>
          <w:color w:val="000000"/>
        </w:rPr>
        <w:t xml:space="preserve"> 6962 </w:t>
      </w:r>
      <w:proofErr w:type="spellStart"/>
      <w:r w:rsidRPr="00E341BF">
        <w:rPr>
          <w:color w:val="000000"/>
        </w:rPr>
        <w:t>уписана</w:t>
      </w:r>
      <w:proofErr w:type="spellEnd"/>
      <w:r w:rsidRPr="00E341BF">
        <w:rPr>
          <w:color w:val="000000"/>
        </w:rPr>
        <w:t xml:space="preserve"> у </w:t>
      </w:r>
      <w:proofErr w:type="spellStart"/>
      <w:r w:rsidRPr="00E341BF">
        <w:rPr>
          <w:color w:val="000000"/>
        </w:rPr>
        <w:t>лист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непокретности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број</w:t>
      </w:r>
      <w:proofErr w:type="spellEnd"/>
      <w:r w:rsidRPr="00E341BF">
        <w:rPr>
          <w:color w:val="000000"/>
        </w:rPr>
        <w:t xml:space="preserve"> 13222 </w:t>
      </w:r>
      <w:proofErr w:type="spellStart"/>
      <w:r w:rsidRPr="00E341BF">
        <w:rPr>
          <w:color w:val="000000"/>
        </w:rPr>
        <w:t>Катастарске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општине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Панчево</w:t>
      </w:r>
      <w:proofErr w:type="spellEnd"/>
      <w:r w:rsidRPr="00E341BF">
        <w:rPr>
          <w:color w:val="000000"/>
        </w:rPr>
        <w:t xml:space="preserve"> и </w:t>
      </w:r>
      <w:proofErr w:type="spellStart"/>
      <w:r w:rsidRPr="00E341BF">
        <w:rPr>
          <w:color w:val="000000"/>
        </w:rPr>
        <w:t>катастарска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парцела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број</w:t>
      </w:r>
      <w:proofErr w:type="spellEnd"/>
      <w:r w:rsidRPr="00E341BF">
        <w:rPr>
          <w:color w:val="000000"/>
        </w:rPr>
        <w:t xml:space="preserve"> 6964/2 </w:t>
      </w:r>
      <w:proofErr w:type="spellStart"/>
      <w:r w:rsidRPr="00E341BF">
        <w:rPr>
          <w:color w:val="000000"/>
        </w:rPr>
        <w:t>уписанa</w:t>
      </w:r>
      <w:proofErr w:type="spellEnd"/>
      <w:r w:rsidRPr="00E341BF">
        <w:rPr>
          <w:color w:val="000000"/>
        </w:rPr>
        <w:t xml:space="preserve"> у </w:t>
      </w:r>
      <w:proofErr w:type="spellStart"/>
      <w:r w:rsidRPr="00E341BF">
        <w:rPr>
          <w:color w:val="000000"/>
        </w:rPr>
        <w:t>лист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непокретности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број</w:t>
      </w:r>
      <w:proofErr w:type="spellEnd"/>
      <w:r w:rsidRPr="00E341BF">
        <w:rPr>
          <w:color w:val="000000"/>
        </w:rPr>
        <w:t xml:space="preserve"> 17654 </w:t>
      </w:r>
      <w:proofErr w:type="spellStart"/>
      <w:r w:rsidRPr="00E341BF">
        <w:rPr>
          <w:color w:val="000000"/>
        </w:rPr>
        <w:t>Катастарске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општине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Панчево</w:t>
      </w:r>
      <w:proofErr w:type="spellEnd"/>
      <w:r w:rsidRPr="00E341BF">
        <w:rPr>
          <w:color w:val="000000"/>
        </w:rPr>
        <w:t xml:space="preserve">, </w:t>
      </w:r>
      <w:proofErr w:type="spellStart"/>
      <w:r w:rsidRPr="00E341BF">
        <w:rPr>
          <w:color w:val="000000"/>
        </w:rPr>
        <w:t>укупне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површине</w:t>
      </w:r>
      <w:proofErr w:type="spellEnd"/>
      <w:r w:rsidRPr="00E341BF">
        <w:rPr>
          <w:color w:val="000000"/>
        </w:rPr>
        <w:t xml:space="preserve"> 95 ha 55 а 83 m².</w:t>
      </w:r>
    </w:p>
    <w:p w:rsidR="00F436FB" w:rsidRPr="00E341BF" w:rsidRDefault="006E3E7F">
      <w:pPr>
        <w:spacing w:after="150"/>
      </w:pPr>
      <w:proofErr w:type="spellStart"/>
      <w:r w:rsidRPr="00E341BF">
        <w:rPr>
          <w:color w:val="000000"/>
        </w:rPr>
        <w:t>Саставни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део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лучког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подручја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из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става</w:t>
      </w:r>
      <w:proofErr w:type="spellEnd"/>
      <w:r w:rsidRPr="00E341BF">
        <w:rPr>
          <w:color w:val="000000"/>
        </w:rPr>
        <w:t xml:space="preserve"> 1. </w:t>
      </w:r>
      <w:proofErr w:type="spellStart"/>
      <w:r w:rsidRPr="00E341BF">
        <w:rPr>
          <w:color w:val="000000"/>
        </w:rPr>
        <w:t>овог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члана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су</w:t>
      </w:r>
      <w:proofErr w:type="spellEnd"/>
      <w:r w:rsidRPr="00E341BF">
        <w:rPr>
          <w:color w:val="000000"/>
        </w:rPr>
        <w:t xml:space="preserve"> и </w:t>
      </w:r>
      <w:proofErr w:type="spellStart"/>
      <w:r w:rsidRPr="00E341BF">
        <w:rPr>
          <w:color w:val="000000"/>
        </w:rPr>
        <w:t>сидришта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опште</w:t>
      </w:r>
      <w:proofErr w:type="spellEnd"/>
      <w:r w:rsidRPr="00E341BF">
        <w:rPr>
          <w:color w:val="000000"/>
        </w:rPr>
        <w:t xml:space="preserve"> и </w:t>
      </w:r>
      <w:proofErr w:type="spellStart"/>
      <w:r w:rsidRPr="00E341BF">
        <w:rPr>
          <w:color w:val="000000"/>
        </w:rPr>
        <w:t>посебне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намене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луке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омеђена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координатним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тачкама</w:t>
      </w:r>
      <w:proofErr w:type="spellEnd"/>
      <w:r w:rsidRPr="00E341BF">
        <w:rPr>
          <w:color w:val="000000"/>
        </w:rPr>
        <w:t>.</w:t>
      </w:r>
    </w:p>
    <w:p w:rsidR="00F436FB" w:rsidRPr="00E341BF" w:rsidRDefault="006E3E7F">
      <w:pPr>
        <w:spacing w:after="120"/>
        <w:jc w:val="center"/>
      </w:pPr>
      <w:proofErr w:type="spellStart"/>
      <w:r w:rsidRPr="00E341BF">
        <w:rPr>
          <w:color w:val="000000"/>
        </w:rPr>
        <w:t>Члан</w:t>
      </w:r>
      <w:proofErr w:type="spellEnd"/>
      <w:r w:rsidRPr="00E341BF">
        <w:rPr>
          <w:color w:val="000000"/>
        </w:rPr>
        <w:t xml:space="preserve"> 3.</w:t>
      </w:r>
    </w:p>
    <w:p w:rsidR="00F436FB" w:rsidRPr="00E341BF" w:rsidRDefault="006E3E7F">
      <w:pPr>
        <w:spacing w:after="150"/>
      </w:pPr>
      <w:proofErr w:type="spellStart"/>
      <w:r w:rsidRPr="00E341BF">
        <w:rPr>
          <w:color w:val="000000"/>
        </w:rPr>
        <w:t>На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основу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ове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уредбе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извршиће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се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забележба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лучког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подручја</w:t>
      </w:r>
      <w:proofErr w:type="spellEnd"/>
      <w:r w:rsidRPr="00E341BF">
        <w:rPr>
          <w:color w:val="000000"/>
        </w:rPr>
        <w:t xml:space="preserve"> и </w:t>
      </w:r>
      <w:proofErr w:type="spellStart"/>
      <w:r w:rsidRPr="00E341BF">
        <w:rPr>
          <w:color w:val="000000"/>
        </w:rPr>
        <w:t>права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прече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куповине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Републике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Србије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на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лучкој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инфраструктури</w:t>
      </w:r>
      <w:proofErr w:type="spellEnd"/>
      <w:r w:rsidRPr="00E341BF">
        <w:rPr>
          <w:color w:val="000000"/>
        </w:rPr>
        <w:t xml:space="preserve"> и </w:t>
      </w:r>
      <w:proofErr w:type="spellStart"/>
      <w:r w:rsidRPr="00E341BF">
        <w:rPr>
          <w:color w:val="000000"/>
        </w:rPr>
        <w:t>супраструктури</w:t>
      </w:r>
      <w:proofErr w:type="spellEnd"/>
      <w:r w:rsidRPr="00E341BF">
        <w:rPr>
          <w:color w:val="000000"/>
        </w:rPr>
        <w:t xml:space="preserve"> у </w:t>
      </w:r>
      <w:proofErr w:type="spellStart"/>
      <w:r w:rsidRPr="00E341BF">
        <w:rPr>
          <w:color w:val="000000"/>
        </w:rPr>
        <w:t>катастру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непокретности</w:t>
      </w:r>
      <w:proofErr w:type="spellEnd"/>
      <w:r w:rsidRPr="00E341BF">
        <w:rPr>
          <w:color w:val="000000"/>
        </w:rPr>
        <w:t>.</w:t>
      </w:r>
    </w:p>
    <w:p w:rsidR="00F436FB" w:rsidRPr="00E341BF" w:rsidRDefault="006E3E7F">
      <w:pPr>
        <w:spacing w:after="150"/>
      </w:pPr>
      <w:proofErr w:type="spellStart"/>
      <w:r w:rsidRPr="00E341BF">
        <w:rPr>
          <w:color w:val="000000"/>
        </w:rPr>
        <w:t>Агенција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за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управљање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лукама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доставиће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потребну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документацију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надлежном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правобранилаштву</w:t>
      </w:r>
      <w:proofErr w:type="spellEnd"/>
      <w:r w:rsidRPr="00E341BF">
        <w:rPr>
          <w:color w:val="000000"/>
        </w:rPr>
        <w:t xml:space="preserve">, </w:t>
      </w:r>
      <w:proofErr w:type="spellStart"/>
      <w:r w:rsidRPr="00E341BF">
        <w:rPr>
          <w:color w:val="000000"/>
        </w:rPr>
        <w:t>које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ће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извршити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упис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забележбе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из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става</w:t>
      </w:r>
      <w:proofErr w:type="spellEnd"/>
      <w:r w:rsidRPr="00E341BF">
        <w:rPr>
          <w:color w:val="000000"/>
        </w:rPr>
        <w:t xml:space="preserve"> 1. </w:t>
      </w:r>
      <w:proofErr w:type="spellStart"/>
      <w:r w:rsidRPr="00E341BF">
        <w:rPr>
          <w:color w:val="000000"/>
        </w:rPr>
        <w:t>овог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члана</w:t>
      </w:r>
      <w:proofErr w:type="spellEnd"/>
      <w:r w:rsidRPr="00E341BF">
        <w:rPr>
          <w:color w:val="000000"/>
        </w:rPr>
        <w:t>.</w:t>
      </w:r>
    </w:p>
    <w:p w:rsidR="00F436FB" w:rsidRPr="00E341BF" w:rsidRDefault="006E3E7F">
      <w:pPr>
        <w:spacing w:after="120"/>
        <w:jc w:val="center"/>
      </w:pPr>
      <w:proofErr w:type="spellStart"/>
      <w:r w:rsidRPr="00E341BF">
        <w:rPr>
          <w:color w:val="000000"/>
        </w:rPr>
        <w:lastRenderedPageBreak/>
        <w:t>Члан</w:t>
      </w:r>
      <w:proofErr w:type="spellEnd"/>
      <w:r w:rsidRPr="00E341BF">
        <w:rPr>
          <w:color w:val="000000"/>
        </w:rPr>
        <w:t xml:space="preserve"> 4.</w:t>
      </w:r>
    </w:p>
    <w:p w:rsidR="00F436FB" w:rsidRPr="00E341BF" w:rsidRDefault="006E3E7F">
      <w:pPr>
        <w:spacing w:after="150"/>
      </w:pPr>
      <w:proofErr w:type="spellStart"/>
      <w:r w:rsidRPr="00E341BF">
        <w:rPr>
          <w:color w:val="000000"/>
        </w:rPr>
        <w:t>Графички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прикази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подручја</w:t>
      </w:r>
      <w:proofErr w:type="spellEnd"/>
      <w:r w:rsidRPr="00E341BF">
        <w:rPr>
          <w:color w:val="000000"/>
        </w:rPr>
        <w:t xml:space="preserve"> и </w:t>
      </w:r>
      <w:proofErr w:type="spellStart"/>
      <w:r w:rsidRPr="00E341BF">
        <w:rPr>
          <w:color w:val="000000"/>
        </w:rPr>
        <w:t>координате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сидришта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из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члана</w:t>
      </w:r>
      <w:proofErr w:type="spellEnd"/>
      <w:r w:rsidRPr="00E341BF">
        <w:rPr>
          <w:color w:val="000000"/>
        </w:rPr>
        <w:t xml:space="preserve"> 2. </w:t>
      </w:r>
      <w:proofErr w:type="spellStart"/>
      <w:r w:rsidRPr="00E341BF">
        <w:rPr>
          <w:color w:val="000000"/>
        </w:rPr>
        <w:t>ове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уредбе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одштампани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су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уз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ову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уредбу</w:t>
      </w:r>
      <w:proofErr w:type="spellEnd"/>
      <w:r w:rsidRPr="00E341BF">
        <w:rPr>
          <w:color w:val="000000"/>
        </w:rPr>
        <w:t xml:space="preserve"> и </w:t>
      </w:r>
      <w:proofErr w:type="spellStart"/>
      <w:r w:rsidRPr="00E341BF">
        <w:rPr>
          <w:color w:val="000000"/>
        </w:rPr>
        <w:t>чине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њен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саставни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део</w:t>
      </w:r>
      <w:proofErr w:type="spellEnd"/>
      <w:r w:rsidRPr="00E341BF">
        <w:rPr>
          <w:color w:val="000000"/>
        </w:rPr>
        <w:t>.</w:t>
      </w:r>
    </w:p>
    <w:p w:rsidR="00F436FB" w:rsidRPr="00E341BF" w:rsidRDefault="006E3E7F">
      <w:pPr>
        <w:spacing w:after="120"/>
        <w:jc w:val="center"/>
      </w:pPr>
      <w:proofErr w:type="spellStart"/>
      <w:r w:rsidRPr="00E341BF">
        <w:rPr>
          <w:color w:val="000000"/>
        </w:rPr>
        <w:t>Члан</w:t>
      </w:r>
      <w:proofErr w:type="spellEnd"/>
      <w:r w:rsidRPr="00E341BF">
        <w:rPr>
          <w:color w:val="000000"/>
        </w:rPr>
        <w:t xml:space="preserve"> 5.</w:t>
      </w:r>
    </w:p>
    <w:p w:rsidR="00F436FB" w:rsidRPr="00E341BF" w:rsidRDefault="006E3E7F">
      <w:pPr>
        <w:spacing w:after="150"/>
      </w:pPr>
      <w:proofErr w:type="spellStart"/>
      <w:r w:rsidRPr="00E341BF">
        <w:rPr>
          <w:color w:val="000000"/>
        </w:rPr>
        <w:t>Ова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уредба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ступа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на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снагу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осмог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дана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од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дана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објављивања</w:t>
      </w:r>
      <w:proofErr w:type="spellEnd"/>
      <w:r w:rsidRPr="00E341BF">
        <w:rPr>
          <w:color w:val="000000"/>
        </w:rPr>
        <w:t xml:space="preserve"> у „</w:t>
      </w:r>
      <w:proofErr w:type="spellStart"/>
      <w:r w:rsidRPr="00E341BF">
        <w:rPr>
          <w:color w:val="000000"/>
        </w:rPr>
        <w:t>Службеном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гласнику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Републике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Србије</w:t>
      </w:r>
      <w:proofErr w:type="spellEnd"/>
      <w:r w:rsidRPr="00E341BF">
        <w:rPr>
          <w:color w:val="000000"/>
        </w:rPr>
        <w:t>”.</w:t>
      </w:r>
    </w:p>
    <w:p w:rsidR="00F436FB" w:rsidRPr="00E341BF" w:rsidRDefault="006E3E7F">
      <w:pPr>
        <w:spacing w:after="150"/>
        <w:jc w:val="right"/>
      </w:pPr>
      <w:r w:rsidRPr="00E341BF">
        <w:rPr>
          <w:color w:val="000000"/>
        </w:rPr>
        <w:t xml:space="preserve">05 </w:t>
      </w:r>
      <w:proofErr w:type="spellStart"/>
      <w:r w:rsidRPr="00E341BF">
        <w:rPr>
          <w:color w:val="000000"/>
        </w:rPr>
        <w:t>број</w:t>
      </w:r>
      <w:proofErr w:type="spellEnd"/>
      <w:r w:rsidRPr="00E341BF">
        <w:rPr>
          <w:color w:val="000000"/>
        </w:rPr>
        <w:t xml:space="preserve"> 110-12208/2017</w:t>
      </w:r>
    </w:p>
    <w:p w:rsidR="00F436FB" w:rsidRPr="00E341BF" w:rsidRDefault="006E3E7F">
      <w:pPr>
        <w:spacing w:after="150"/>
        <w:jc w:val="right"/>
      </w:pPr>
      <w:r w:rsidRPr="00E341BF">
        <w:rPr>
          <w:color w:val="000000"/>
        </w:rPr>
        <w:t xml:space="preserve">У </w:t>
      </w:r>
      <w:proofErr w:type="spellStart"/>
      <w:r w:rsidRPr="00E341BF">
        <w:rPr>
          <w:color w:val="000000"/>
        </w:rPr>
        <w:t>Београду</w:t>
      </w:r>
      <w:proofErr w:type="spellEnd"/>
      <w:r w:rsidRPr="00E341BF">
        <w:rPr>
          <w:color w:val="000000"/>
        </w:rPr>
        <w:t xml:space="preserve">, 8. </w:t>
      </w:r>
      <w:proofErr w:type="spellStart"/>
      <w:r w:rsidRPr="00E341BF">
        <w:rPr>
          <w:color w:val="000000"/>
        </w:rPr>
        <w:t>децембра</w:t>
      </w:r>
      <w:proofErr w:type="spellEnd"/>
      <w:r w:rsidRPr="00E341BF">
        <w:rPr>
          <w:color w:val="000000"/>
        </w:rPr>
        <w:t xml:space="preserve"> 2017. </w:t>
      </w:r>
      <w:proofErr w:type="spellStart"/>
      <w:r w:rsidRPr="00E341BF">
        <w:rPr>
          <w:color w:val="000000"/>
        </w:rPr>
        <w:t>године</w:t>
      </w:r>
      <w:proofErr w:type="spellEnd"/>
    </w:p>
    <w:p w:rsidR="00F436FB" w:rsidRPr="00E341BF" w:rsidRDefault="006E3E7F">
      <w:pPr>
        <w:spacing w:after="150"/>
        <w:jc w:val="right"/>
      </w:pPr>
      <w:proofErr w:type="spellStart"/>
      <w:r w:rsidRPr="00E341BF">
        <w:rPr>
          <w:color w:val="000000"/>
        </w:rPr>
        <w:t>Влада</w:t>
      </w:r>
      <w:proofErr w:type="spellEnd"/>
    </w:p>
    <w:p w:rsidR="00F436FB" w:rsidRPr="00E341BF" w:rsidRDefault="006E3E7F">
      <w:pPr>
        <w:spacing w:after="150"/>
        <w:jc w:val="right"/>
      </w:pPr>
      <w:proofErr w:type="spellStart"/>
      <w:r w:rsidRPr="00E341BF">
        <w:rPr>
          <w:color w:val="000000"/>
        </w:rPr>
        <w:t>Председник</w:t>
      </w:r>
      <w:proofErr w:type="spellEnd"/>
    </w:p>
    <w:p w:rsidR="00F436FB" w:rsidRDefault="006E3E7F">
      <w:pPr>
        <w:spacing w:after="150"/>
        <w:jc w:val="right"/>
      </w:pPr>
      <w:bookmarkStart w:id="0" w:name="_GoBack"/>
      <w:bookmarkEnd w:id="0"/>
      <w:proofErr w:type="spellStart"/>
      <w:r w:rsidRPr="00E341BF">
        <w:rPr>
          <w:color w:val="000000"/>
        </w:rPr>
        <w:t>Ана</w:t>
      </w:r>
      <w:proofErr w:type="spellEnd"/>
      <w:r w:rsidRPr="00E341BF">
        <w:rPr>
          <w:color w:val="000000"/>
        </w:rPr>
        <w:t xml:space="preserve"> </w:t>
      </w:r>
      <w:proofErr w:type="spellStart"/>
      <w:r w:rsidRPr="00E341BF">
        <w:rPr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F436FB" w:rsidRDefault="006E3E7F">
      <w:pPr>
        <w:spacing w:after="150"/>
        <w:jc w:val="center"/>
      </w:pPr>
      <w:r>
        <w:rPr>
          <w:noProof/>
        </w:rPr>
        <w:lastRenderedPageBreak/>
        <w:drawing>
          <wp:inline distT="0" distB="0" distL="0" distR="0">
            <wp:extent cx="4495800" cy="9855200"/>
            <wp:effectExtent l="0" t="0" r="0" b="0"/>
            <wp:docPr id="1" name="Picture 1" descr="Pancevo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985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6FB" w:rsidRDefault="006E3E7F">
      <w:pPr>
        <w:spacing w:after="120"/>
        <w:jc w:val="center"/>
      </w:pPr>
      <w:r>
        <w:rPr>
          <w:color w:val="000000"/>
        </w:rPr>
        <w:lastRenderedPageBreak/>
        <w:t>КООРДИНАТЕ ГРАНИЧНИХ ТАЧАКА ПОЛИГОНА СИДРИШТА ЛУКЕ У ПАНЧЕВУ</w:t>
      </w:r>
    </w:p>
    <w:p w:rsidR="00F436FB" w:rsidRDefault="006E3E7F">
      <w:pPr>
        <w:spacing w:after="150"/>
      </w:pPr>
      <w:proofErr w:type="spellStart"/>
      <w:r>
        <w:rPr>
          <w:color w:val="000000"/>
        </w:rPr>
        <w:t>Сидриште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80"/>
        <w:gridCol w:w="4006"/>
        <w:gridCol w:w="4006"/>
      </w:tblGrid>
      <w:tr w:rsidR="00F436FB">
        <w:trPr>
          <w:trHeight w:val="45"/>
          <w:tblCellSpacing w:w="0" w:type="auto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6FB" w:rsidRDefault="006E3E7F">
            <w:pPr>
              <w:spacing w:after="150"/>
              <w:jc w:val="center"/>
            </w:pPr>
            <w:proofErr w:type="spellStart"/>
            <w:r>
              <w:rPr>
                <w:color w:val="000000"/>
              </w:rPr>
              <w:t>Тачка</w:t>
            </w:r>
            <w:proofErr w:type="spellEnd"/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6FB" w:rsidRDefault="006E3E7F">
            <w:pPr>
              <w:spacing w:after="15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6FB" w:rsidRDefault="006E3E7F">
            <w:pPr>
              <w:spacing w:after="150"/>
              <w:jc w:val="center"/>
            </w:pPr>
            <w:r>
              <w:rPr>
                <w:color w:val="000000"/>
              </w:rPr>
              <w:t>y</w:t>
            </w:r>
          </w:p>
        </w:tc>
      </w:tr>
      <w:tr w:rsidR="00F436FB">
        <w:trPr>
          <w:trHeight w:val="45"/>
          <w:tblCellSpacing w:w="0" w:type="auto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6FB" w:rsidRDefault="006E3E7F">
            <w:pPr>
              <w:spacing w:after="15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6FB" w:rsidRDefault="006E3E7F">
            <w:pPr>
              <w:spacing w:after="150"/>
              <w:jc w:val="center"/>
            </w:pPr>
            <w:r>
              <w:rPr>
                <w:color w:val="000000"/>
              </w:rPr>
              <w:t>7471459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6FB" w:rsidRDefault="006E3E7F">
            <w:pPr>
              <w:spacing w:after="150"/>
              <w:jc w:val="center"/>
            </w:pPr>
            <w:r>
              <w:rPr>
                <w:color w:val="000000"/>
              </w:rPr>
              <w:t>4966593</w:t>
            </w:r>
          </w:p>
        </w:tc>
      </w:tr>
      <w:tr w:rsidR="00F436FB">
        <w:trPr>
          <w:trHeight w:val="45"/>
          <w:tblCellSpacing w:w="0" w:type="auto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6FB" w:rsidRDefault="006E3E7F">
            <w:pPr>
              <w:spacing w:after="15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6FB" w:rsidRDefault="006E3E7F">
            <w:pPr>
              <w:spacing w:after="150"/>
              <w:jc w:val="center"/>
            </w:pPr>
            <w:r>
              <w:rPr>
                <w:color w:val="000000"/>
              </w:rPr>
              <w:t>7471548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6FB" w:rsidRDefault="006E3E7F">
            <w:pPr>
              <w:spacing w:after="150"/>
              <w:jc w:val="center"/>
            </w:pPr>
            <w:r>
              <w:rPr>
                <w:color w:val="000000"/>
              </w:rPr>
              <w:t>4966638</w:t>
            </w:r>
          </w:p>
        </w:tc>
      </w:tr>
      <w:tr w:rsidR="00F436FB">
        <w:trPr>
          <w:trHeight w:val="45"/>
          <w:tblCellSpacing w:w="0" w:type="auto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6FB" w:rsidRDefault="006E3E7F">
            <w:pPr>
              <w:spacing w:after="15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6FB" w:rsidRDefault="006E3E7F">
            <w:pPr>
              <w:spacing w:after="150"/>
              <w:jc w:val="center"/>
            </w:pPr>
            <w:r>
              <w:rPr>
                <w:color w:val="000000"/>
              </w:rPr>
              <w:t>7471811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6FB" w:rsidRDefault="006E3E7F">
            <w:pPr>
              <w:spacing w:after="150"/>
              <w:jc w:val="center"/>
            </w:pPr>
            <w:r>
              <w:rPr>
                <w:color w:val="000000"/>
              </w:rPr>
              <w:t>4966121</w:t>
            </w:r>
          </w:p>
        </w:tc>
      </w:tr>
      <w:tr w:rsidR="00F436FB">
        <w:trPr>
          <w:trHeight w:val="45"/>
          <w:tblCellSpacing w:w="0" w:type="auto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6FB" w:rsidRDefault="006E3E7F">
            <w:pPr>
              <w:spacing w:after="15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6FB" w:rsidRDefault="006E3E7F">
            <w:pPr>
              <w:spacing w:after="150"/>
              <w:jc w:val="center"/>
            </w:pPr>
            <w:r>
              <w:rPr>
                <w:color w:val="000000"/>
              </w:rPr>
              <w:t>7471722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6FB" w:rsidRDefault="006E3E7F">
            <w:pPr>
              <w:spacing w:after="150"/>
              <w:jc w:val="center"/>
            </w:pPr>
            <w:r>
              <w:rPr>
                <w:color w:val="000000"/>
              </w:rPr>
              <w:t>4966076</w:t>
            </w:r>
          </w:p>
        </w:tc>
      </w:tr>
    </w:tbl>
    <w:p w:rsidR="00F436FB" w:rsidRDefault="006E3E7F">
      <w:pPr>
        <w:spacing w:after="150"/>
      </w:pPr>
      <w:proofErr w:type="spellStart"/>
      <w:r>
        <w:rPr>
          <w:color w:val="000000"/>
        </w:rPr>
        <w:t>Сидриште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80"/>
        <w:gridCol w:w="4006"/>
        <w:gridCol w:w="4006"/>
      </w:tblGrid>
      <w:tr w:rsidR="00F436FB">
        <w:trPr>
          <w:trHeight w:val="45"/>
          <w:tblCellSpacing w:w="0" w:type="auto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6FB" w:rsidRDefault="006E3E7F">
            <w:pPr>
              <w:spacing w:after="150"/>
              <w:jc w:val="center"/>
            </w:pPr>
            <w:proofErr w:type="spellStart"/>
            <w:r>
              <w:rPr>
                <w:color w:val="000000"/>
              </w:rPr>
              <w:t>Тачка</w:t>
            </w:r>
            <w:proofErr w:type="spellEnd"/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6FB" w:rsidRDefault="006E3E7F">
            <w:pPr>
              <w:spacing w:after="15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6FB" w:rsidRDefault="006E3E7F">
            <w:pPr>
              <w:spacing w:after="150"/>
              <w:jc w:val="center"/>
            </w:pPr>
            <w:r>
              <w:rPr>
                <w:color w:val="000000"/>
              </w:rPr>
              <w:t>y</w:t>
            </w:r>
          </w:p>
        </w:tc>
      </w:tr>
      <w:tr w:rsidR="00F436FB">
        <w:trPr>
          <w:trHeight w:val="45"/>
          <w:tblCellSpacing w:w="0" w:type="auto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6FB" w:rsidRDefault="006E3E7F">
            <w:pPr>
              <w:spacing w:after="15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6FB" w:rsidRDefault="006E3E7F">
            <w:pPr>
              <w:spacing w:after="150"/>
              <w:jc w:val="center"/>
            </w:pPr>
            <w:r>
              <w:rPr>
                <w:color w:val="000000"/>
              </w:rPr>
              <w:t>7471956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6FB" w:rsidRDefault="006E3E7F">
            <w:pPr>
              <w:spacing w:after="150"/>
              <w:jc w:val="center"/>
            </w:pPr>
            <w:r>
              <w:rPr>
                <w:color w:val="000000"/>
              </w:rPr>
              <w:t>4965318</w:t>
            </w:r>
          </w:p>
        </w:tc>
      </w:tr>
      <w:tr w:rsidR="00F436FB">
        <w:trPr>
          <w:trHeight w:val="45"/>
          <w:tblCellSpacing w:w="0" w:type="auto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6FB" w:rsidRDefault="006E3E7F">
            <w:pPr>
              <w:spacing w:after="15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6FB" w:rsidRDefault="006E3E7F">
            <w:pPr>
              <w:spacing w:after="150"/>
              <w:jc w:val="center"/>
            </w:pPr>
            <w:r>
              <w:rPr>
                <w:color w:val="000000"/>
              </w:rPr>
              <w:t>7472087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6FB" w:rsidRDefault="006E3E7F">
            <w:pPr>
              <w:spacing w:after="150"/>
              <w:jc w:val="center"/>
            </w:pPr>
            <w:r>
              <w:rPr>
                <w:color w:val="000000"/>
              </w:rPr>
              <w:t>4965401</w:t>
            </w:r>
          </w:p>
        </w:tc>
      </w:tr>
      <w:tr w:rsidR="00F436FB">
        <w:trPr>
          <w:trHeight w:val="45"/>
          <w:tblCellSpacing w:w="0" w:type="auto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6FB" w:rsidRDefault="006E3E7F">
            <w:pPr>
              <w:spacing w:after="15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6FB" w:rsidRDefault="006E3E7F">
            <w:pPr>
              <w:spacing w:after="150"/>
              <w:jc w:val="center"/>
            </w:pPr>
            <w:r>
              <w:rPr>
                <w:color w:val="000000"/>
              </w:rPr>
              <w:t>7472363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6FB" w:rsidRDefault="006E3E7F">
            <w:pPr>
              <w:spacing w:after="150"/>
              <w:jc w:val="center"/>
            </w:pPr>
            <w:r>
              <w:rPr>
                <w:color w:val="000000"/>
              </w:rPr>
              <w:t>4964967</w:t>
            </w:r>
          </w:p>
        </w:tc>
      </w:tr>
      <w:tr w:rsidR="00F436FB">
        <w:trPr>
          <w:trHeight w:val="45"/>
          <w:tblCellSpacing w:w="0" w:type="auto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6FB" w:rsidRDefault="006E3E7F">
            <w:pPr>
              <w:spacing w:after="15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6FB" w:rsidRDefault="006E3E7F">
            <w:pPr>
              <w:spacing w:after="150"/>
              <w:jc w:val="center"/>
            </w:pPr>
            <w:r>
              <w:rPr>
                <w:color w:val="000000"/>
              </w:rPr>
              <w:t>7472433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6FB" w:rsidRDefault="006E3E7F">
            <w:pPr>
              <w:spacing w:after="150"/>
              <w:jc w:val="center"/>
            </w:pPr>
            <w:r>
              <w:rPr>
                <w:color w:val="000000"/>
              </w:rPr>
              <w:t>4964389</w:t>
            </w:r>
          </w:p>
        </w:tc>
      </w:tr>
      <w:tr w:rsidR="00F436FB">
        <w:trPr>
          <w:trHeight w:val="45"/>
          <w:tblCellSpacing w:w="0" w:type="auto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6FB" w:rsidRDefault="006E3E7F">
            <w:pPr>
              <w:spacing w:after="15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6FB" w:rsidRDefault="006E3E7F">
            <w:pPr>
              <w:spacing w:after="150"/>
              <w:jc w:val="center"/>
            </w:pPr>
            <w:r>
              <w:rPr>
                <w:color w:val="000000"/>
              </w:rPr>
              <w:t>7472278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6FB" w:rsidRDefault="006E3E7F">
            <w:pPr>
              <w:spacing w:after="150"/>
              <w:jc w:val="center"/>
            </w:pPr>
            <w:r>
              <w:rPr>
                <w:color w:val="000000"/>
              </w:rPr>
              <w:t>4964370</w:t>
            </w:r>
          </w:p>
        </w:tc>
      </w:tr>
      <w:tr w:rsidR="00F436FB">
        <w:trPr>
          <w:trHeight w:val="45"/>
          <w:tblCellSpacing w:w="0" w:type="auto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6FB" w:rsidRDefault="006E3E7F">
            <w:pPr>
              <w:spacing w:after="15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6FB" w:rsidRDefault="006E3E7F">
            <w:pPr>
              <w:spacing w:after="150"/>
              <w:jc w:val="center"/>
            </w:pPr>
            <w:r>
              <w:rPr>
                <w:color w:val="000000"/>
              </w:rPr>
              <w:t>7472212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6FB" w:rsidRDefault="006E3E7F">
            <w:pPr>
              <w:spacing w:after="150"/>
              <w:jc w:val="center"/>
            </w:pPr>
            <w:r>
              <w:rPr>
                <w:color w:val="000000"/>
              </w:rPr>
              <w:t>4964914</w:t>
            </w:r>
          </w:p>
        </w:tc>
      </w:tr>
    </w:tbl>
    <w:p w:rsidR="006E3E7F" w:rsidRDefault="006E3E7F"/>
    <w:sectPr w:rsidR="006E3E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FB"/>
    <w:rsid w:val="006E3E7F"/>
    <w:rsid w:val="00AA6712"/>
    <w:rsid w:val="00E341BF"/>
    <w:rsid w:val="00F4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4159CC-DEA4-4FAC-8B33-AD5415C2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 Stepanov</dc:creator>
  <cp:lastModifiedBy>Milovan Stepanov</cp:lastModifiedBy>
  <cp:revision>3</cp:revision>
  <dcterms:created xsi:type="dcterms:W3CDTF">2019-02-25T10:35:00Z</dcterms:created>
  <dcterms:modified xsi:type="dcterms:W3CDTF">2019-02-25T12:16:00Z</dcterms:modified>
</cp:coreProperties>
</file>