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3F5" w:rsidRPr="00EE744E" w:rsidRDefault="002F3A7C" w:rsidP="00EC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bookmarkStart w:id="0" w:name="_GoBack"/>
      <w:bookmarkEnd w:id="0"/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Министарство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,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саобраћаја и инфраструктуре,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на основу члана 54. Закона о државним службеницима („Службени гласник РС“, бр. 79/05, 81/05-исправка, 83/05 - исправка, 64/07,  67/07- исправка, 116/08, 104/09, 99/14, 94/17 и 95/18) и члана 9. став 1. Уредбе о  интерном и јавном конкурсу за попуњавање радних места у државним органима</w:t>
      </w:r>
      <w:r w:rsidR="009073F5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(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„Службени гласник РС“,</w:t>
      </w:r>
      <w:r w:rsidR="009073F5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број 2/19</w:t>
      </w:r>
      <w:r w:rsidR="009073F5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),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оглашава</w:t>
      </w:r>
    </w:p>
    <w:p w:rsidR="002F3A7C" w:rsidRPr="00EE744E" w:rsidRDefault="002F3A7C" w:rsidP="00EC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</w: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ЈАВНИ КОНКУРС ЗА ПОПУЊАВАЊЕ ИЗВРШИЛАЧКИХ РАДНИХ МЕСТА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  <w:t> </w:t>
      </w:r>
    </w:p>
    <w:p w:rsidR="002F3A7C" w:rsidRPr="00EE744E" w:rsidRDefault="002F3A7C" w:rsidP="00EC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 xml:space="preserve">I Орган у коме се попуњавају радна места: </w:t>
      </w:r>
    </w:p>
    <w:p w:rsidR="002F3A7C" w:rsidRPr="00EE744E" w:rsidRDefault="002F3A7C" w:rsidP="00EC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:rsidR="00F77162" w:rsidRPr="00EE744E" w:rsidRDefault="002F3A7C" w:rsidP="009073F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Министарство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грађевинарства, саобраћаја и инфраструктуре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, Београд, Немањина 22-26.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  <w:t> 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</w: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II Радна места које се попуњавају:</w:t>
      </w:r>
    </w:p>
    <w:p w:rsidR="000207AE" w:rsidRDefault="002F3A7C" w:rsidP="000207AE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 w:rsidRPr="00020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>1.</w:t>
      </w:r>
      <w:r w:rsidRPr="00EE74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 w:rsidR="000207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Р</w:t>
      </w:r>
      <w:r w:rsidR="000207AE" w:rsidRPr="000207AE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адно место</w:t>
      </w:r>
      <w:r w:rsidR="000207AE" w:rsidRPr="000207AE"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 xml:space="preserve"> за правне послове</w:t>
      </w:r>
      <w:r w:rsidR="000207AE" w:rsidRPr="000207A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, звање</w:t>
      </w:r>
      <w:r w:rsidR="000207A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:</w:t>
      </w:r>
      <w:r w:rsidR="000207AE" w:rsidRPr="000207A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саветник</w:t>
      </w:r>
      <w:r w:rsidR="000207A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,</w:t>
      </w:r>
      <w:r w:rsidR="000207AE" w:rsidRPr="000207A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Одсек за развој и управљање железничком инфраструктуром, Одељење за железничку инфраструктуру и интермодални транспорт, Сектор за железнице и интермодални транспорт, -</w:t>
      </w:r>
      <w:r w:rsidR="000207A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1 извршилац.</w:t>
      </w:r>
    </w:p>
    <w:p w:rsidR="000207AE" w:rsidRPr="000207AE" w:rsidRDefault="000207AE" w:rsidP="000207AE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 w:rsidRPr="000207AE"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 xml:space="preserve"> Опис послова</w:t>
      </w:r>
      <w:r w:rsidRPr="000207A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: Израђује нацрте закона, других прописа и општих аката из области железнице и интермодалног транспорта и жичара; прати и имплементира прописе ЕУ из области железнице и интермодалног транспорта и жичара; даје мишљења у вези са применом закона и других прописа из области железнице и интермодалног транспорта и жичара; припрема мишљења на нацрте закона и других правних аката чији су предлагачи други органи државне управе; учествује у изради предлога основа за вођење преговора са међународним финансијским институцијама; учествује у припреми предлога уговора са железничким компанијама, као и  финансијским институцијама и прати реализацију зајмова; припрема предлоге аката којима се даје сагласност Владе на одлуке „Железнице Србије” а.д; „Инфраструктура железнице Србије” а.д, „Србија Карго” а.д. и „Србија Воз” а.д; учествује у процесу реформе железничког сектора; обавља и друге послове по налогу шефа Одсека.</w:t>
      </w:r>
    </w:p>
    <w:p w:rsidR="000207AE" w:rsidRDefault="000207AE" w:rsidP="000207AE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 w:rsidRPr="000207AE"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>Услови:</w:t>
      </w:r>
      <w:r w:rsidRPr="000207A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</w:t>
      </w:r>
      <w:r w:rsidRPr="000207AE">
        <w:t xml:space="preserve"> </w:t>
      </w:r>
      <w:r w:rsidRPr="000207A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испит, као и потребне компетенције за обављање послова радног места.</w:t>
      </w:r>
    </w:p>
    <w:p w:rsidR="000207AE" w:rsidRPr="00EE744E" w:rsidRDefault="000207AE" w:rsidP="000207A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744E">
        <w:rPr>
          <w:rFonts w:ascii="Times New Roman" w:hAnsi="Times New Roman" w:cs="Times New Roman"/>
          <w:sz w:val="24"/>
          <w:szCs w:val="24"/>
          <w:lang w:val="sr-Cyrl-CS"/>
        </w:rPr>
        <w:t>Место рада: Београд</w:t>
      </w:r>
    </w:p>
    <w:p w:rsidR="000207AE" w:rsidRPr="000207AE" w:rsidRDefault="000207AE" w:rsidP="00020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 w:rsidRPr="000207AE"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>2. Радно место за економику железничког саобраћаја</w:t>
      </w:r>
      <w:r w:rsidRPr="000207A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звање: саветник, </w:t>
      </w:r>
      <w:r w:rsidRPr="000207A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Група за железнички и интермодални транспорт и међународне послове, Одељење за железничку инфраструтуру и интермодални транспорт, Сектор за железнице и интермодални транспорт, систематизовано под редним бројем 37. Правилника </w:t>
      </w:r>
      <w:r w:rsidRPr="000207A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о унутрашњем уређењу и систематизацији радних места</w:t>
      </w:r>
      <w:r w:rsidRPr="000207A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које је разврстано у звање саветник - 1 извршилац,  </w:t>
      </w:r>
    </w:p>
    <w:p w:rsidR="000207AE" w:rsidRDefault="000207AE" w:rsidP="000207A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07AE" w:rsidRPr="000207AE" w:rsidRDefault="000207AE" w:rsidP="000207A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07AE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Опис послова:</w:t>
      </w:r>
      <w:r w:rsidRPr="000207AE">
        <w:rPr>
          <w:rFonts w:ascii="Times New Roman" w:hAnsi="Times New Roman" w:cs="Times New Roman"/>
          <w:sz w:val="24"/>
          <w:szCs w:val="24"/>
          <w:lang w:val="sr-Cyrl-CS"/>
        </w:rPr>
        <w:t xml:space="preserve"> Припрема извештаје, анализе и информације из области економике железничког саобраћаја; учествује у изради прописа из области железничког и интермодалног транспорта; прати примену прописа из области железничког и интермодалног транспорта;  учествује у раду са финансијским институцијама, прати финансијску реализацију пројеката; анализира и прати економске утицаје на транспорт, као и утицај транспортних трошкова на привреду; учествује у раду на прилагођавању тарифног система и политике цена у железничком саобраћају, развија моделе финансирања железничке инфраструктуре, као и методологије за висину накнаде за коришћење железничке инфраструктуре; анализира и прати реализацију уговора о обавези јавног превоза у железничком транспорту и припрема и израђује мишљења о реализацији уговора о обавези јавног превоза у железничком саобраћају; учествује у анкетирању пружаоца и корисника услуга у вези са предлозима за побољшање постојећег стања; припрема мишљења на програме пословања „Србија Воз” а.д. и „Србија Карго”  а.д; учествује у преговорима за закључивање уговора са међународним финансијским организацијама; обавља и друге послове по налогу руководиоца Групе.</w:t>
      </w:r>
    </w:p>
    <w:p w:rsidR="000207AE" w:rsidRDefault="000207AE" w:rsidP="000207A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07AE">
        <w:rPr>
          <w:rFonts w:ascii="Times New Roman" w:hAnsi="Times New Roman" w:cs="Times New Roman"/>
          <w:b/>
          <w:sz w:val="24"/>
          <w:szCs w:val="24"/>
          <w:lang w:val="sr-Cyrl-CS"/>
        </w:rPr>
        <w:t>Услови:</w:t>
      </w:r>
      <w:r w:rsidRPr="000207AE">
        <w:rPr>
          <w:rFonts w:ascii="Times New Roman" w:hAnsi="Times New Roman" w:cs="Times New Roman"/>
          <w:sz w:val="24"/>
          <w:szCs w:val="24"/>
          <w:lang w:val="sr-Cyrl-CS"/>
        </w:rPr>
        <w:t xml:space="preserve"> Стечено високо образовање из стручне области саобраћајног инжењерства; из стручне области грађевинског инжењерства; из научне области економске науке или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</w:t>
      </w:r>
      <w:r w:rsidRPr="000207AE">
        <w:t xml:space="preserve"> </w:t>
      </w:r>
      <w:r w:rsidRPr="000207AE">
        <w:rPr>
          <w:rFonts w:ascii="Times New Roman" w:hAnsi="Times New Roman" w:cs="Times New Roman"/>
          <w:sz w:val="24"/>
          <w:szCs w:val="24"/>
          <w:lang w:val="sr-Cyrl-CS"/>
        </w:rPr>
        <w:t>стручни испит, као и потребне компетенције за обављање послова радног места.</w:t>
      </w:r>
    </w:p>
    <w:p w:rsidR="000207AE" w:rsidRPr="00EE744E" w:rsidRDefault="000207AE" w:rsidP="000207A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744E">
        <w:rPr>
          <w:rFonts w:ascii="Times New Roman" w:hAnsi="Times New Roman" w:cs="Times New Roman"/>
          <w:sz w:val="24"/>
          <w:szCs w:val="24"/>
          <w:lang w:val="sr-Cyrl-CS"/>
        </w:rPr>
        <w:t>Место рада: Београд</w:t>
      </w:r>
    </w:p>
    <w:p w:rsidR="00C056CB" w:rsidRPr="00EE744E" w:rsidRDefault="006E5056" w:rsidP="009073F5">
      <w:pPr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E744E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</w:t>
      </w:r>
      <w:r w:rsidRPr="00EE744E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sr-Latn-CS"/>
        </w:rPr>
        <w:t>I</w:t>
      </w:r>
      <w:r w:rsidRPr="00EE744E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 Фазе изборног поступка и учешће кандидата:</w:t>
      </w:r>
    </w:p>
    <w:p w:rsidR="009073F5" w:rsidRPr="00EE744E" w:rsidRDefault="006E5056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:rsidR="009073F5" w:rsidRPr="00EE744E" w:rsidRDefault="006E5056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Кандидатима који учествују у изборном поступку прво се проверавају опште функционалне компетенције.</w:t>
      </w:r>
    </w:p>
    <w:p w:rsidR="009073F5" w:rsidRPr="00EE744E" w:rsidRDefault="006E5056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изборном поступку за сва извршилачка радна места проверавају се: </w:t>
      </w:r>
    </w:p>
    <w:p w:rsidR="009073F5" w:rsidRPr="00EE744E" w:rsidRDefault="006E5056" w:rsidP="00F811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Опште функционалне компетенције, и то:</w:t>
      </w:r>
    </w:p>
    <w:p w:rsidR="009073F5" w:rsidRPr="00EE744E" w:rsidRDefault="006E5056" w:rsidP="00F811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   „Организација и рад државних органа РС</w:t>
      </w:r>
      <w:proofErr w:type="gramStart"/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 -</w:t>
      </w:r>
      <w:proofErr w:type="gramEnd"/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провераваће се путем теста (писмено)  </w:t>
      </w:r>
    </w:p>
    <w:p w:rsidR="00C056CB" w:rsidRDefault="006E5056" w:rsidP="00F811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   „Дигитална писменост“ - провераваће се решавањем задатака  (практичним радом на рачунару) </w:t>
      </w:r>
      <w:r w:rsidRPr="00EE74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   „Пословна комуникација„ - провераваће се путем симулације (писмено).</w:t>
      </w:r>
    </w:p>
    <w:p w:rsidR="00F81146" w:rsidRPr="00EE744E" w:rsidRDefault="00F81146" w:rsidP="00F811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73F5" w:rsidRPr="00EE744E" w:rsidRDefault="006E5056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Напомена: У погледу провере опште функционалне компетенције „Дигитална писменост“, ако поседујете важећи сертификат, потврду или други одговарајући док</w:t>
      </w:r>
      <w:r w:rsidR="0002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 о познавању рада на рачунару</w:t>
      </w: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траженом нивоу и желите да на основу њега будете </w:t>
      </w: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осл</w:t>
      </w:r>
      <w:r w:rsidR="0002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обођени тестирања компетенције -</w:t>
      </w: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  <w:r w:rsidR="009073F5"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Комисија ће на основу приложеног доказа донети одлуку да ли може или не може да прихвати доказ који сте приложили уместо тестовне провере.  </w:t>
      </w:r>
    </w:p>
    <w:p w:rsidR="007C0F70" w:rsidRPr="00EE744E" w:rsidRDefault="006E5056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IV Провера посебних функционалних компетенција: </w:t>
      </w: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:rsidR="007C0F70" w:rsidRPr="00EE744E" w:rsidRDefault="006E5056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радно место под редним бројем 1:</w:t>
      </w:r>
    </w:p>
    <w:p w:rsidR="000207AE" w:rsidRPr="000207AE" w:rsidRDefault="000207AE" w:rsidP="000207A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Посебна функционална компетенција за област рада нормативни послови (законодавни процес) - провераваће се путем симулације (писмено).</w:t>
      </w:r>
    </w:p>
    <w:p w:rsidR="000207AE" w:rsidRPr="000207AE" w:rsidRDefault="000207AE" w:rsidP="000207A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Посебна функционална компетенција за радно место – професионално окружење, прописи и акти из надлежности и организације органа (Закон о железници) - провераваће се путем симулације (писмено).</w:t>
      </w:r>
    </w:p>
    <w:p w:rsidR="000207AE" w:rsidRDefault="000207AE" w:rsidP="000207A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Посебна функционална компетенција за радно место – страни језик (знање енглеског језика - ниво А2) – провераваће се путем теста.</w:t>
      </w:r>
    </w:p>
    <w:p w:rsidR="007C0F70" w:rsidRDefault="006E5056" w:rsidP="000207A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радно место под редним бројем 2:</w:t>
      </w:r>
    </w:p>
    <w:p w:rsidR="000207AE" w:rsidRPr="000207AE" w:rsidRDefault="000207AE" w:rsidP="000207A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20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информација) - провераваће се путем симулације (писмено).</w:t>
      </w:r>
    </w:p>
    <w:p w:rsidR="000207AE" w:rsidRPr="000207AE" w:rsidRDefault="000207AE" w:rsidP="000207A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20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Посебна функционална компетенција за радно место – професионално окружење, прописи и акти из надлежности и организације органа (Закон о железници) - провераваће се путем симулације (писмено).</w:t>
      </w:r>
    </w:p>
    <w:p w:rsidR="000207AE" w:rsidRPr="00900AB6" w:rsidRDefault="000207AE" w:rsidP="000207A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20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Посебна функционална компетенција за радно место – страни језик (знање енглеског језика - ниво А2) – провераваће се путем теста.</w:t>
      </w:r>
    </w:p>
    <w:p w:rsidR="00900AB6" w:rsidRPr="006E50F8" w:rsidRDefault="006E5056" w:rsidP="00900A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Напомена: Ако поседујете важећи сертификат, потврду или други одговарајући доказ о знању енглеског језика, на траженом нивоу, и желите да на основу њега будете ослобођени тестирања компетенције знање страног језика, неопходно је да уз пријавни образац (уредно и у потпуности попуњен у делу * Знање страних језика који су тражени конкурсом), доставите и тражени доказ у оригиналу или овереној фотокопији.</w:t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Комисија ће на основу приложеног доказа донети одлуку да ли може или не може да прихвати доказ који сте</w:t>
      </w:r>
      <w:r w:rsidR="00A730F1"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приложили уместо тестира</w:t>
      </w:r>
      <w:r w:rsidR="00A730F1"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ња</w:t>
      </w: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 </w:t>
      </w:r>
    </w:p>
    <w:p w:rsidR="00900AB6" w:rsidRPr="006E50F8" w:rsidRDefault="00900AB6" w:rsidP="00900A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33AC0" w:rsidRPr="00EE744E" w:rsidRDefault="00D33AC0" w:rsidP="006E50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V Провера понашајних компетенција за сва извршилачка радна места: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Понашајне компетенције (управљање информацијама, управљање задацима и остваривање резултата, орјентација ка учењу и променама, изградња и одржавање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професионалних односа, савесност, посвећеност и интегритет и управљање људским ресурсима) - провераваће се путем психометријских тестова и интервјуа базираном на компетенцијама.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VI Интервју са комисијом и вредновање кандидата за сва извршилачка радна места: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Процена мотивације за рад на радном месту и прихватање вредности државних органа -  провераваће се путем интервјуа са комисијом (усмено).</w:t>
      </w:r>
    </w:p>
    <w:p w:rsidR="00D33AC0" w:rsidRPr="00EE744E" w:rsidRDefault="00D33AC0" w:rsidP="00D33A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Информације o материјалимa за припрему кандидата за проверу општих функционалних компетенција могу се наћи на сајту Службе за управљање кадровима, www.suk.gov.rs</w:t>
      </w:r>
    </w:p>
    <w:p w:rsidR="00D33AC0" w:rsidRPr="00EE744E" w:rsidRDefault="00D33AC0" w:rsidP="00D33A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VII Адреса на коју се подноси попуњен образац пријаве за конкурс: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Министарство </w:t>
      </w:r>
      <w:r w:rsidR="00036874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грађевинарства, саобр</w:t>
      </w:r>
      <w:r w:rsidR="00B15B6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</w:t>
      </w:r>
      <w:r w:rsidR="00036874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ћаја и инфраструктуре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, Немањина 22-26, 11000 Београд, са назнаком „За јавни конкурс за попуњавање извршилачких радних места”.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VIII Лицa којa су задужена за давање обавештења: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36874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Радмила Матић и Луција Девић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тел: 011-</w:t>
      </w:r>
      <w:r w:rsidR="00036874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3622-064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Министарство </w:t>
      </w:r>
      <w:r w:rsidR="00036874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грађевинарства, саобраћаја и инфраструктуре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, од 10,00 до 13,00 часова.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IX Општи услови за запослење: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 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X Рок за подношење пријава: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207AE">
        <w:rPr>
          <w:rFonts w:ascii="Times New Roman" w:eastAsia="Times New Roman" w:hAnsi="Times New Roman" w:cs="Times New Roman"/>
          <w:color w:val="000000"/>
          <w:sz w:val="24"/>
          <w:szCs w:val="24"/>
        </w:rPr>
        <w:t>рок за подношење пријава је 15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дана и почиње да тече наредног дана од дана оглашавања конкурса у периодичном издању огласа Националне службе за запошљавање.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XI Пријава на јавни конкурс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врши се на Обрасцу пријаве који је доступан на интернет презентацији Службе за управљање кадровима и Министарства </w:t>
      </w:r>
      <w:r w:rsidR="00036874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грађевинарства, саобраћаја и инфраструктуре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у штампаној верзији на писарници Министарства </w:t>
      </w:r>
      <w:r w:rsidR="00036874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грађевинарства, саобраћаја и инфраструктуре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, Београд, Немањина 22-26.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EE744E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50F8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XII Докази које прилажу кандидати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који су успешно прошли фазе изборног поступка пре интервјуа са Конкурсном комисијом: 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државним органима (кандидати са положеним правосудним испитом уместо доказа о пол</w:t>
      </w:r>
      <w:r w:rsidR="000207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оженом државном стручном испиту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подносе доказ о положеном правосудном испиту); 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  <w:r w:rsidR="00313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 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 Као доказ се могу приложити и фотокопије докумената које су оверене пре 01. марта 2017. године у основним судовима, односно општинским управама.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XIII Рок за подношење доказа: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кандидати који су успешно прошли претходне фазе изборног поступка, пре интервјуа са Конкурсном комисијом позивају се да у року од пет</w:t>
      </w:r>
      <w:r w:rsidR="00AD1C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AD1C1A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(5)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радних дана од дана пријема обавештења доставе наведене доказе који се прилажу у конкурсном поступку.</w:t>
      </w:r>
      <w:r w:rsidR="00313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Докази се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достављају на наведену адресу Министарства. 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 </w:t>
      </w:r>
    </w:p>
    <w:p w:rsidR="006E50F8" w:rsidRDefault="006E50F8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6874" w:rsidRPr="00EE744E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XIV Трајање радног односа: </w:t>
      </w:r>
    </w:p>
    <w:p w:rsidR="00E35F34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 сва радна места радни однос заснива се на неодређено време.</w:t>
      </w:r>
    </w:p>
    <w:p w:rsidR="00D33AC0" w:rsidRPr="00EE744E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до окончања пробног рада.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Положен државни стручни испит није услов, нити предност за заснивање радног односа.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313F7F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XV Датум и место провере компетенција учесника конкурса у изборном поступку: 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спровести, почев од </w:t>
      </w:r>
      <w:r w:rsidR="00AD1C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Pr="000C4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D1C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септембра</w:t>
      </w:r>
      <w:r w:rsidRPr="000C4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2019. године,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чему ће учесници конкурса бити </w:t>
      </w:r>
      <w:r w:rsidRPr="00E35F3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обавештени </w:t>
      </w:r>
      <w:r w:rsidR="00E35F34" w:rsidRPr="00E35F3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на бројеве телефона или </w:t>
      </w:r>
      <w:r w:rsidR="00E35F34" w:rsidRPr="00E35F3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e-mail</w:t>
      </w:r>
      <w:r w:rsidR="00E35F34" w:rsidRPr="00E35F3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адресе</w:t>
      </w:r>
      <w:r w:rsidRPr="00313F7F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313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које су навели у својим пријавама.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Провера општих функционалних компетенција и понашајних компетенција</w:t>
      </w:r>
      <w:proofErr w:type="gramStart"/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  ће</w:t>
      </w:r>
      <w:proofErr w:type="gramEnd"/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обавити у Служби за управљање кадровима, у Палати ''Србија'' Нови Београд, Булевар Михаила Пупина број 2. (источно крило). Провера посебних функционалних компетенција и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интервју са Конкурсном комисијом ће се обавити у просторијама Министарства 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грађевинарства, саобр</w:t>
      </w:r>
      <w:r w:rsidR="00313F7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ћаја и инфраструктуре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Немањина 22-26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). 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e-mail адресе), које наведу у својим обрасцима пријаве.</w:t>
      </w:r>
    </w:p>
    <w:p w:rsidR="00D33AC0" w:rsidRPr="00EE744E" w:rsidRDefault="00D33AC0" w:rsidP="00D33A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44E" w:rsidRPr="00EE744E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Напомена: 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органима / уверење о положеном правосудном испиту. Одредбом члана 9. и члана 103. Закона о општем управном поступку („Службени гласник РС“, број 18/2016)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Потребно је да кандидат у делу Изјава*, у обрасцу пријаве, заокружи на који начин жели да се прибаве његови подаци из службених евиденција.</w:t>
      </w:r>
    </w:p>
    <w:p w:rsidR="00EE744E" w:rsidRPr="00EE744E" w:rsidRDefault="00BD2F47" w:rsidP="00EE74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Неблаговремене, недопуштене, неразумљиве или непотпуне пријаве биће одбачене.</w:t>
      </w:r>
    </w:p>
    <w:p w:rsidR="00EE744E" w:rsidRPr="00EE744E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Јавни конкурс спроводи Конкурсна коми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сија коју је именовала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министар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ка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грађевинарства, саобраћаја и инфраструктуре.</w:t>
      </w:r>
    </w:p>
    <w:p w:rsidR="00EE744E" w:rsidRPr="00EE744E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Овај конкурс се објављује на и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нтернет презентацији (www.mgsi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.gov.rs) и огласној табли Министарствa 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грађевинарства, саобр</w:t>
      </w:r>
      <w:r w:rsidR="00EE744E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а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ћаја и инфраструктуре;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интерент презентацији Службе за управљање кадровима: www.suk.gov.rs, на порталу е-управе, на интернет презентацији, огласној табли и периодичном издању огласа Националне службе за запошљавање.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интернет презентацији Службе за управљање кадровима: www.suk.gov.rs може се погледати опис послова оглашених радних места.</w:t>
      </w:r>
    </w:p>
    <w:p w:rsidR="00016BF0" w:rsidRPr="00EE744E" w:rsidRDefault="00D33AC0" w:rsidP="00EE7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Образац пријаве на конкурс, за сва радна места, може се преузети на званичној  интернет  презентацији Службе за управљање кадровима и Министарства 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грађевинарства, саобраћаја и инфраструктуре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у штампаној верзији на писарници 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Министарства 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грађевинарства, саобраћаја и инфраструктуре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Београд, Немањина 22-26.</w:t>
      </w:r>
    </w:p>
    <w:p w:rsidR="00C75E9C" w:rsidRPr="00EE744E" w:rsidRDefault="00C75E9C" w:rsidP="002F3A7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F122A" w:rsidRPr="00EE744E" w:rsidRDefault="001F122A" w:rsidP="002F3A7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F122A" w:rsidRPr="00EE744E" w:rsidRDefault="001F122A" w:rsidP="002F3A7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1F122A" w:rsidRPr="00EE744E" w:rsidSect="009073F5">
      <w:pgSz w:w="12240" w:h="15840"/>
      <w:pgMar w:top="1440" w:right="1467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20246"/>
    <w:multiLevelType w:val="hybridMultilevel"/>
    <w:tmpl w:val="B6708BDA"/>
    <w:lvl w:ilvl="0" w:tplc="13FC01CE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7C"/>
    <w:rsid w:val="00002A4B"/>
    <w:rsid w:val="00005FD4"/>
    <w:rsid w:val="00016BF0"/>
    <w:rsid w:val="000207AE"/>
    <w:rsid w:val="00036874"/>
    <w:rsid w:val="000C468B"/>
    <w:rsid w:val="001F122A"/>
    <w:rsid w:val="002F3A7C"/>
    <w:rsid w:val="00313F7F"/>
    <w:rsid w:val="00332A0D"/>
    <w:rsid w:val="003A20D5"/>
    <w:rsid w:val="00474B2E"/>
    <w:rsid w:val="004841C5"/>
    <w:rsid w:val="005F7248"/>
    <w:rsid w:val="00680A7B"/>
    <w:rsid w:val="006C653C"/>
    <w:rsid w:val="006E5056"/>
    <w:rsid w:val="006E50F8"/>
    <w:rsid w:val="007C0F70"/>
    <w:rsid w:val="008D491A"/>
    <w:rsid w:val="008F712C"/>
    <w:rsid w:val="00900AB6"/>
    <w:rsid w:val="009073F5"/>
    <w:rsid w:val="009306F2"/>
    <w:rsid w:val="00932CEB"/>
    <w:rsid w:val="00A30673"/>
    <w:rsid w:val="00A730F1"/>
    <w:rsid w:val="00AD1C1A"/>
    <w:rsid w:val="00AD33D8"/>
    <w:rsid w:val="00B15B63"/>
    <w:rsid w:val="00B572D7"/>
    <w:rsid w:val="00B979CE"/>
    <w:rsid w:val="00BA20D2"/>
    <w:rsid w:val="00BD2F47"/>
    <w:rsid w:val="00C056CB"/>
    <w:rsid w:val="00C37D52"/>
    <w:rsid w:val="00C75E9C"/>
    <w:rsid w:val="00C8556E"/>
    <w:rsid w:val="00D05F13"/>
    <w:rsid w:val="00D33AC0"/>
    <w:rsid w:val="00D7387C"/>
    <w:rsid w:val="00DE6F11"/>
    <w:rsid w:val="00DE77BA"/>
    <w:rsid w:val="00E35F34"/>
    <w:rsid w:val="00E433C2"/>
    <w:rsid w:val="00E657C3"/>
    <w:rsid w:val="00EC3C8E"/>
    <w:rsid w:val="00EE744E"/>
    <w:rsid w:val="00F149B1"/>
    <w:rsid w:val="00F421E3"/>
    <w:rsid w:val="00F77162"/>
    <w:rsid w:val="00F8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A8AD2-8B78-4100-A16A-50D85A17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F3A7C"/>
    <w:rPr>
      <w:b/>
      <w:bCs/>
    </w:rPr>
  </w:style>
  <w:style w:type="paragraph" w:styleId="ListParagraph">
    <w:name w:val="List Paragraph"/>
    <w:basedOn w:val="Normal"/>
    <w:uiPriority w:val="34"/>
    <w:qFormat/>
    <w:rsid w:val="00C37D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348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8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33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9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1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86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11EC7-6650-481E-8AC4-D38B0DB5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Matic</dc:creator>
  <cp:keywords/>
  <dc:description/>
  <cp:lastModifiedBy>Radmila Matic</cp:lastModifiedBy>
  <cp:revision>2</cp:revision>
  <dcterms:created xsi:type="dcterms:W3CDTF">2019-08-14T08:31:00Z</dcterms:created>
  <dcterms:modified xsi:type="dcterms:W3CDTF">2019-08-14T08:31:00Z</dcterms:modified>
</cp:coreProperties>
</file>