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E9" w:rsidRPr="000B529D" w:rsidRDefault="000B529D">
      <w:pPr>
        <w:spacing w:after="150"/>
      </w:pPr>
      <w:r w:rsidRPr="000B529D">
        <w:rPr>
          <w:rFonts w:ascii="Arial"/>
        </w:rPr>
        <w:t>﻿</w:t>
      </w:r>
      <w:r w:rsidRPr="000B529D">
        <w:rPr>
          <w:rFonts w:ascii="Arial"/>
        </w:rPr>
        <w:t xml:space="preserve">       </w:t>
      </w:r>
    </w:p>
    <w:p w:rsidR="005360E9" w:rsidRPr="000B529D" w:rsidRDefault="000B529D">
      <w:pPr>
        <w:spacing w:after="150"/>
      </w:pP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основу</w:t>
      </w:r>
      <w:proofErr w:type="spellEnd"/>
      <w:r w:rsidRPr="000B529D">
        <w:t xml:space="preserve"> </w:t>
      </w:r>
      <w:proofErr w:type="spellStart"/>
      <w:r w:rsidRPr="000B529D">
        <w:t>члана</w:t>
      </w:r>
      <w:proofErr w:type="spellEnd"/>
      <w:r w:rsidRPr="000B529D">
        <w:t xml:space="preserve"> 90. </w:t>
      </w:r>
      <w:proofErr w:type="spellStart"/>
      <w:r w:rsidRPr="000B529D">
        <w:t>став</w:t>
      </w:r>
      <w:proofErr w:type="spellEnd"/>
      <w:r w:rsidRPr="000B529D">
        <w:t xml:space="preserve"> 3. </w:t>
      </w:r>
      <w:proofErr w:type="spellStart"/>
      <w:r w:rsidRPr="000B529D">
        <w:t>Закона</w:t>
      </w:r>
      <w:proofErr w:type="spellEnd"/>
      <w:r w:rsidRPr="000B529D">
        <w:t xml:space="preserve"> о </w:t>
      </w:r>
      <w:proofErr w:type="spellStart"/>
      <w:r w:rsidRPr="000B529D">
        <w:t>пловидби</w:t>
      </w:r>
      <w:proofErr w:type="spellEnd"/>
      <w:r w:rsidRPr="000B529D">
        <w:t xml:space="preserve"> и </w:t>
      </w:r>
      <w:proofErr w:type="spellStart"/>
      <w:r w:rsidRPr="000B529D">
        <w:t>лукама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унутрашњим</w:t>
      </w:r>
      <w:proofErr w:type="spellEnd"/>
      <w:r w:rsidRPr="000B529D">
        <w:t xml:space="preserve"> </w:t>
      </w:r>
      <w:proofErr w:type="spellStart"/>
      <w:r w:rsidRPr="000B529D">
        <w:t>водама</w:t>
      </w:r>
      <w:proofErr w:type="spellEnd"/>
      <w:r w:rsidRPr="000B529D">
        <w:t xml:space="preserve"> („</w:t>
      </w:r>
      <w:proofErr w:type="spellStart"/>
      <w:r w:rsidRPr="000B529D">
        <w:t>Службени</w:t>
      </w:r>
      <w:proofErr w:type="spellEnd"/>
      <w:r w:rsidRPr="000B529D">
        <w:t xml:space="preserve"> </w:t>
      </w:r>
      <w:proofErr w:type="spellStart"/>
      <w:r w:rsidRPr="000B529D">
        <w:t>гласник</w:t>
      </w:r>
      <w:proofErr w:type="spellEnd"/>
      <w:r w:rsidRPr="000B529D">
        <w:t xml:space="preserve"> РС”, </w:t>
      </w:r>
      <w:proofErr w:type="spellStart"/>
      <w:r w:rsidRPr="000B529D">
        <w:t>бр</w:t>
      </w:r>
      <w:proofErr w:type="spellEnd"/>
      <w:r w:rsidRPr="000B529D">
        <w:t xml:space="preserve">. 73/10, 121/12, 18/15, 96/15 – </w:t>
      </w:r>
      <w:proofErr w:type="spellStart"/>
      <w:r w:rsidRPr="000B529D">
        <w:t>др</w:t>
      </w:r>
      <w:proofErr w:type="spellEnd"/>
      <w:r w:rsidRPr="000B529D">
        <w:t xml:space="preserve">. </w:t>
      </w:r>
      <w:proofErr w:type="spellStart"/>
      <w:r w:rsidRPr="000B529D">
        <w:t>закон</w:t>
      </w:r>
      <w:proofErr w:type="spellEnd"/>
      <w:r w:rsidRPr="000B529D">
        <w:t xml:space="preserve">, 92/16, 104/16 – </w:t>
      </w:r>
      <w:proofErr w:type="spellStart"/>
      <w:r w:rsidRPr="000B529D">
        <w:t>др</w:t>
      </w:r>
      <w:proofErr w:type="spellEnd"/>
      <w:r w:rsidRPr="000B529D">
        <w:t xml:space="preserve">. </w:t>
      </w:r>
      <w:proofErr w:type="spellStart"/>
      <w:r w:rsidRPr="000B529D">
        <w:t>закон</w:t>
      </w:r>
      <w:proofErr w:type="spellEnd"/>
      <w:r w:rsidRPr="000B529D">
        <w:t xml:space="preserve">, 113/17 – </w:t>
      </w:r>
      <w:proofErr w:type="spellStart"/>
      <w:r w:rsidRPr="000B529D">
        <w:t>др</w:t>
      </w:r>
      <w:proofErr w:type="spellEnd"/>
      <w:r w:rsidRPr="000B529D">
        <w:t xml:space="preserve">. </w:t>
      </w:r>
      <w:proofErr w:type="spellStart"/>
      <w:r w:rsidRPr="000B529D">
        <w:t>закон</w:t>
      </w:r>
      <w:proofErr w:type="spellEnd"/>
      <w:r w:rsidRPr="000B529D">
        <w:t xml:space="preserve"> и 41/18),</w:t>
      </w:r>
      <w:bookmarkStart w:id="0" w:name="_GoBack"/>
      <w:bookmarkEnd w:id="0"/>
    </w:p>
    <w:p w:rsidR="005360E9" w:rsidRPr="000B529D" w:rsidRDefault="000B529D">
      <w:pPr>
        <w:spacing w:after="150"/>
      </w:pPr>
      <w:proofErr w:type="spellStart"/>
      <w:r w:rsidRPr="000B529D">
        <w:t>Министар</w:t>
      </w:r>
      <w:proofErr w:type="spellEnd"/>
      <w:r w:rsidRPr="000B529D">
        <w:t xml:space="preserve"> </w:t>
      </w:r>
      <w:proofErr w:type="spellStart"/>
      <w:r w:rsidRPr="000B529D">
        <w:t>грађевинарства</w:t>
      </w:r>
      <w:proofErr w:type="spellEnd"/>
      <w:r w:rsidRPr="000B529D">
        <w:t xml:space="preserve">, </w:t>
      </w:r>
      <w:proofErr w:type="spellStart"/>
      <w:r w:rsidRPr="000B529D">
        <w:t>саобраћаја</w:t>
      </w:r>
      <w:proofErr w:type="spellEnd"/>
      <w:r w:rsidRPr="000B529D">
        <w:t xml:space="preserve"> и </w:t>
      </w:r>
      <w:proofErr w:type="spellStart"/>
      <w:r w:rsidRPr="000B529D">
        <w:t>инфраструктуре</w:t>
      </w:r>
      <w:proofErr w:type="spellEnd"/>
      <w:r w:rsidRPr="000B529D">
        <w:t xml:space="preserve"> </w:t>
      </w:r>
      <w:proofErr w:type="spellStart"/>
      <w:r w:rsidRPr="000B529D">
        <w:t>доноси</w:t>
      </w:r>
      <w:proofErr w:type="spellEnd"/>
    </w:p>
    <w:p w:rsidR="005360E9" w:rsidRPr="000B529D" w:rsidRDefault="000B529D">
      <w:pPr>
        <w:spacing w:after="225"/>
        <w:jc w:val="center"/>
      </w:pPr>
      <w:r w:rsidRPr="000B529D">
        <w:rPr>
          <w:b/>
        </w:rPr>
        <w:t>ПРАВИЛНИК</w:t>
      </w:r>
    </w:p>
    <w:p w:rsidR="005360E9" w:rsidRPr="000B529D" w:rsidRDefault="000B529D">
      <w:pPr>
        <w:spacing w:after="225"/>
        <w:jc w:val="center"/>
      </w:pPr>
      <w:r w:rsidRPr="000B529D">
        <w:rPr>
          <w:b/>
        </w:rPr>
        <w:t xml:space="preserve">о </w:t>
      </w:r>
      <w:proofErr w:type="spellStart"/>
      <w:r w:rsidRPr="000B529D">
        <w:rPr>
          <w:b/>
        </w:rPr>
        <w:t>техничким</w:t>
      </w:r>
      <w:proofErr w:type="spellEnd"/>
      <w:r w:rsidRPr="000B529D">
        <w:rPr>
          <w:b/>
        </w:rPr>
        <w:t xml:space="preserve"> </w:t>
      </w:r>
      <w:proofErr w:type="spellStart"/>
      <w:r w:rsidRPr="000B529D">
        <w:rPr>
          <w:b/>
        </w:rPr>
        <w:t>правилима</w:t>
      </w:r>
      <w:proofErr w:type="spellEnd"/>
      <w:r w:rsidRPr="000B529D">
        <w:rPr>
          <w:b/>
        </w:rPr>
        <w:t xml:space="preserve"> </w:t>
      </w:r>
      <w:proofErr w:type="spellStart"/>
      <w:r w:rsidRPr="000B529D">
        <w:rPr>
          <w:b/>
        </w:rPr>
        <w:t>за</w:t>
      </w:r>
      <w:proofErr w:type="spellEnd"/>
      <w:r w:rsidRPr="000B529D">
        <w:rPr>
          <w:b/>
        </w:rPr>
        <w:t xml:space="preserve"> </w:t>
      </w:r>
      <w:proofErr w:type="spellStart"/>
      <w:r w:rsidRPr="000B529D">
        <w:rPr>
          <w:b/>
        </w:rPr>
        <w:t>статутарну</w:t>
      </w:r>
      <w:proofErr w:type="spellEnd"/>
      <w:r w:rsidRPr="000B529D">
        <w:rPr>
          <w:b/>
        </w:rPr>
        <w:t xml:space="preserve"> </w:t>
      </w:r>
      <w:proofErr w:type="spellStart"/>
      <w:r w:rsidRPr="000B529D">
        <w:rPr>
          <w:b/>
        </w:rPr>
        <w:t>сертификацију</w:t>
      </w:r>
      <w:proofErr w:type="spellEnd"/>
      <w:r w:rsidRPr="000B529D">
        <w:rPr>
          <w:b/>
        </w:rPr>
        <w:t xml:space="preserve"> </w:t>
      </w:r>
      <w:proofErr w:type="spellStart"/>
      <w:r w:rsidRPr="000B529D">
        <w:rPr>
          <w:b/>
        </w:rPr>
        <w:t>бродова</w:t>
      </w:r>
      <w:proofErr w:type="spellEnd"/>
      <w:r w:rsidRPr="000B529D">
        <w:rPr>
          <w:b/>
        </w:rPr>
        <w:t xml:space="preserve"> </w:t>
      </w:r>
      <w:proofErr w:type="spellStart"/>
      <w:r w:rsidRPr="000B529D">
        <w:rPr>
          <w:b/>
        </w:rPr>
        <w:t>унутрашње</w:t>
      </w:r>
      <w:proofErr w:type="spellEnd"/>
      <w:r w:rsidRPr="000B529D">
        <w:rPr>
          <w:b/>
        </w:rPr>
        <w:t xml:space="preserve"> </w:t>
      </w:r>
      <w:proofErr w:type="spellStart"/>
      <w:r w:rsidRPr="000B529D">
        <w:rPr>
          <w:b/>
        </w:rPr>
        <w:t>пловидбе</w:t>
      </w:r>
      <w:proofErr w:type="spellEnd"/>
    </w:p>
    <w:p w:rsidR="005360E9" w:rsidRPr="000B529D" w:rsidRDefault="000B529D">
      <w:pPr>
        <w:spacing w:after="120"/>
        <w:jc w:val="center"/>
      </w:pPr>
      <w:r w:rsidRPr="000B529D">
        <w:t>"</w:t>
      </w:r>
      <w:proofErr w:type="spellStart"/>
      <w:r w:rsidRPr="000B529D">
        <w:t>Службени</w:t>
      </w:r>
      <w:proofErr w:type="spellEnd"/>
      <w:r w:rsidRPr="000B529D">
        <w:t xml:space="preserve"> </w:t>
      </w:r>
      <w:proofErr w:type="spellStart"/>
      <w:r w:rsidRPr="000B529D">
        <w:t>гласник</w:t>
      </w:r>
      <w:proofErr w:type="spellEnd"/>
      <w:r w:rsidRPr="000B529D">
        <w:t xml:space="preserve"> РС", </w:t>
      </w:r>
      <w:proofErr w:type="spellStart"/>
      <w:r w:rsidRPr="000B529D">
        <w:t>број</w:t>
      </w:r>
      <w:proofErr w:type="spellEnd"/>
      <w:r w:rsidRPr="000B529D">
        <w:t xml:space="preserve"> 76 </w:t>
      </w:r>
      <w:proofErr w:type="spellStart"/>
      <w:r w:rsidRPr="000B529D">
        <w:t>од</w:t>
      </w:r>
      <w:proofErr w:type="spellEnd"/>
      <w:r w:rsidRPr="000B529D">
        <w:t xml:space="preserve"> 12. </w:t>
      </w:r>
      <w:proofErr w:type="spellStart"/>
      <w:r w:rsidRPr="000B529D">
        <w:t>октобра</w:t>
      </w:r>
      <w:proofErr w:type="spellEnd"/>
      <w:r w:rsidRPr="000B529D">
        <w:t xml:space="preserve"> </w:t>
      </w:r>
      <w:r w:rsidRPr="000B529D">
        <w:t>2018.</w:t>
      </w:r>
    </w:p>
    <w:p w:rsidR="005360E9" w:rsidRPr="000B529D" w:rsidRDefault="000B529D">
      <w:pPr>
        <w:spacing w:after="120"/>
        <w:jc w:val="center"/>
      </w:pPr>
      <w:proofErr w:type="spellStart"/>
      <w:r w:rsidRPr="000B529D">
        <w:t>Члaн</w:t>
      </w:r>
      <w:proofErr w:type="spellEnd"/>
      <w:r w:rsidRPr="000B529D">
        <w:t xml:space="preserve"> 1.</w:t>
      </w:r>
    </w:p>
    <w:p w:rsidR="005360E9" w:rsidRPr="000B529D" w:rsidRDefault="000B529D">
      <w:pPr>
        <w:spacing w:after="150"/>
      </w:pPr>
      <w:proofErr w:type="spellStart"/>
      <w:r w:rsidRPr="000B529D">
        <w:t>Овим</w:t>
      </w:r>
      <w:proofErr w:type="spellEnd"/>
      <w:r w:rsidRPr="000B529D">
        <w:t xml:space="preserve"> </w:t>
      </w:r>
      <w:proofErr w:type="spellStart"/>
      <w:r w:rsidRPr="000B529D">
        <w:t>правилником</w:t>
      </w:r>
      <w:proofErr w:type="spellEnd"/>
      <w:r w:rsidRPr="000B529D">
        <w:t xml:space="preserve"> </w:t>
      </w:r>
      <w:proofErr w:type="spellStart"/>
      <w:r w:rsidRPr="000B529D">
        <w:t>утврђују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техничка</w:t>
      </w:r>
      <w:proofErr w:type="spellEnd"/>
      <w:r w:rsidRPr="000B529D">
        <w:t xml:space="preserve"> </w:t>
      </w:r>
      <w:proofErr w:type="spellStart"/>
      <w:r w:rsidRPr="000B529D">
        <w:t>правила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статутарну</w:t>
      </w:r>
      <w:proofErr w:type="spellEnd"/>
      <w:r w:rsidRPr="000B529D">
        <w:t xml:space="preserve"> </w:t>
      </w:r>
      <w:proofErr w:type="spellStart"/>
      <w:r w:rsidRPr="000B529D">
        <w:t>сертификацију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</w:t>
      </w:r>
      <w:proofErr w:type="spellStart"/>
      <w:r w:rsidRPr="000B529D">
        <w:t>унутрашње</w:t>
      </w:r>
      <w:proofErr w:type="spellEnd"/>
      <w:r w:rsidRPr="000B529D">
        <w:t xml:space="preserve"> </w:t>
      </w:r>
      <w:proofErr w:type="spellStart"/>
      <w:r w:rsidRPr="000B529D">
        <w:t>пловидбе</w:t>
      </w:r>
      <w:proofErr w:type="spellEnd"/>
      <w:r w:rsidRPr="000B529D">
        <w:t xml:space="preserve"> (у </w:t>
      </w:r>
      <w:proofErr w:type="spellStart"/>
      <w:r w:rsidRPr="000B529D">
        <w:t>даљем</w:t>
      </w:r>
      <w:proofErr w:type="spellEnd"/>
      <w:r w:rsidRPr="000B529D">
        <w:t xml:space="preserve"> </w:t>
      </w:r>
      <w:proofErr w:type="spellStart"/>
      <w:r w:rsidRPr="000B529D">
        <w:t>тексту</w:t>
      </w:r>
      <w:proofErr w:type="spellEnd"/>
      <w:r w:rsidRPr="000B529D">
        <w:t xml:space="preserve">: </w:t>
      </w:r>
      <w:proofErr w:type="spellStart"/>
      <w:r w:rsidRPr="000B529D">
        <w:t>Техничка</w:t>
      </w:r>
      <w:proofErr w:type="spellEnd"/>
      <w:r w:rsidRPr="000B529D">
        <w:t xml:space="preserve"> </w:t>
      </w:r>
      <w:proofErr w:type="spellStart"/>
      <w:r w:rsidRPr="000B529D">
        <w:t>правила</w:t>
      </w:r>
      <w:proofErr w:type="spellEnd"/>
      <w:r w:rsidRPr="000B529D">
        <w:t>).</w:t>
      </w:r>
    </w:p>
    <w:p w:rsidR="005360E9" w:rsidRPr="000B529D" w:rsidRDefault="000B529D">
      <w:pPr>
        <w:spacing w:after="120"/>
        <w:jc w:val="center"/>
      </w:pPr>
      <w:proofErr w:type="spellStart"/>
      <w:r w:rsidRPr="000B529D">
        <w:t>Члaн</w:t>
      </w:r>
      <w:proofErr w:type="spellEnd"/>
      <w:r w:rsidRPr="000B529D">
        <w:t xml:space="preserve"> 2.</w:t>
      </w:r>
    </w:p>
    <w:p w:rsidR="005360E9" w:rsidRPr="000B529D" w:rsidRDefault="000B529D">
      <w:pPr>
        <w:spacing w:after="150"/>
      </w:pPr>
      <w:proofErr w:type="spellStart"/>
      <w:r w:rsidRPr="000B529D">
        <w:t>Овај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 xml:space="preserve"> </w:t>
      </w:r>
      <w:proofErr w:type="spellStart"/>
      <w:r w:rsidRPr="000B529D">
        <w:t>примењује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>:</w:t>
      </w:r>
    </w:p>
    <w:p w:rsidR="005360E9" w:rsidRPr="000B529D" w:rsidRDefault="000B529D">
      <w:pPr>
        <w:spacing w:after="150"/>
      </w:pPr>
      <w:r w:rsidRPr="000B529D">
        <w:t xml:space="preserve">1) </w:t>
      </w:r>
      <w:proofErr w:type="spellStart"/>
      <w:r w:rsidRPr="000B529D">
        <w:t>пловила</w:t>
      </w:r>
      <w:proofErr w:type="spellEnd"/>
      <w:r w:rsidRPr="000B529D">
        <w:t xml:space="preserve"> </w:t>
      </w:r>
      <w:proofErr w:type="spellStart"/>
      <w:r w:rsidRPr="000B529D">
        <w:t>чија</w:t>
      </w:r>
      <w:proofErr w:type="spellEnd"/>
      <w:r w:rsidRPr="000B529D">
        <w:t xml:space="preserve"> </w:t>
      </w:r>
      <w:proofErr w:type="spellStart"/>
      <w:r w:rsidRPr="000B529D">
        <w:t>дужина</w:t>
      </w:r>
      <w:proofErr w:type="spellEnd"/>
      <w:r w:rsidRPr="000B529D">
        <w:t xml:space="preserve"> </w:t>
      </w:r>
      <w:proofErr w:type="spellStart"/>
      <w:r w:rsidRPr="000B529D">
        <w:t>трупа</w:t>
      </w:r>
      <w:proofErr w:type="spellEnd"/>
      <w:r w:rsidRPr="000B529D">
        <w:t xml:space="preserve"> </w:t>
      </w:r>
      <w:proofErr w:type="spellStart"/>
      <w:r w:rsidRPr="000B529D">
        <w:t>износи</w:t>
      </w:r>
      <w:proofErr w:type="spellEnd"/>
      <w:r w:rsidRPr="000B529D">
        <w:t xml:space="preserve"> </w:t>
      </w:r>
      <w:proofErr w:type="spellStart"/>
      <w:r w:rsidRPr="000B529D">
        <w:t>најмање</w:t>
      </w:r>
      <w:proofErr w:type="spellEnd"/>
      <w:r w:rsidRPr="000B529D">
        <w:t xml:space="preserve"> 20 m;</w:t>
      </w:r>
    </w:p>
    <w:p w:rsidR="005360E9" w:rsidRPr="000B529D" w:rsidRDefault="000B529D">
      <w:pPr>
        <w:spacing w:after="150"/>
      </w:pPr>
      <w:r w:rsidRPr="000B529D">
        <w:t xml:space="preserve">2) </w:t>
      </w:r>
      <w:proofErr w:type="spellStart"/>
      <w:r w:rsidRPr="000B529D">
        <w:t>пловила</w:t>
      </w:r>
      <w:proofErr w:type="spellEnd"/>
      <w:r w:rsidRPr="000B529D">
        <w:t xml:space="preserve"> </w:t>
      </w:r>
      <w:proofErr w:type="spellStart"/>
      <w:r w:rsidRPr="000B529D">
        <w:t>чији</w:t>
      </w:r>
      <w:proofErr w:type="spellEnd"/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производ</w:t>
      </w:r>
      <w:proofErr w:type="spellEnd"/>
      <w:r w:rsidRPr="000B529D">
        <w:t xml:space="preserve"> </w:t>
      </w:r>
      <w:proofErr w:type="spellStart"/>
      <w:r w:rsidRPr="000B529D">
        <w:t>дужине</w:t>
      </w:r>
      <w:proofErr w:type="spellEnd"/>
      <w:r w:rsidRPr="000B529D">
        <w:t xml:space="preserve">, </w:t>
      </w:r>
      <w:proofErr w:type="spellStart"/>
      <w:r w:rsidRPr="000B529D">
        <w:t>ширине</w:t>
      </w:r>
      <w:proofErr w:type="spellEnd"/>
      <w:r w:rsidRPr="000B529D">
        <w:t xml:space="preserve"> и </w:t>
      </w:r>
      <w:proofErr w:type="spellStart"/>
      <w:r w:rsidRPr="000B529D">
        <w:t>максималног</w:t>
      </w:r>
      <w:proofErr w:type="spellEnd"/>
      <w:r w:rsidRPr="000B529D">
        <w:t xml:space="preserve"> </w:t>
      </w:r>
      <w:proofErr w:type="spellStart"/>
      <w:r w:rsidRPr="000B529D">
        <w:t>газа</w:t>
      </w:r>
      <w:proofErr w:type="spellEnd"/>
      <w:r w:rsidRPr="000B529D">
        <w:t xml:space="preserve"> </w:t>
      </w:r>
      <w:proofErr w:type="spellStart"/>
      <w:r w:rsidRPr="000B529D">
        <w:t>једнак</w:t>
      </w:r>
      <w:proofErr w:type="spellEnd"/>
      <w:r w:rsidRPr="000B529D">
        <w:t xml:space="preserve"> </w:t>
      </w:r>
      <w:proofErr w:type="spellStart"/>
      <w:r w:rsidRPr="000B529D">
        <w:t>запремини</w:t>
      </w:r>
      <w:proofErr w:type="spellEnd"/>
      <w:r w:rsidRPr="000B529D">
        <w:t xml:space="preserve"> </w:t>
      </w:r>
      <w:proofErr w:type="spellStart"/>
      <w:r w:rsidRPr="000B529D">
        <w:t>од</w:t>
      </w:r>
      <w:proofErr w:type="spellEnd"/>
      <w:r w:rsidRPr="000B529D">
        <w:t xml:space="preserve"> </w:t>
      </w:r>
      <w:proofErr w:type="spellStart"/>
      <w:r w:rsidRPr="000B529D">
        <w:t>најмање</w:t>
      </w:r>
      <w:proofErr w:type="spellEnd"/>
      <w:r w:rsidRPr="000B529D">
        <w:t xml:space="preserve"> 100 m³;</w:t>
      </w:r>
    </w:p>
    <w:p w:rsidR="005360E9" w:rsidRPr="000B529D" w:rsidRDefault="000B529D">
      <w:pPr>
        <w:spacing w:after="150"/>
      </w:pPr>
      <w:r w:rsidRPr="000B529D">
        <w:t xml:space="preserve">3) </w:t>
      </w:r>
      <w:proofErr w:type="spellStart"/>
      <w:r w:rsidRPr="000B529D">
        <w:t>тегљаче</w:t>
      </w:r>
      <w:proofErr w:type="spellEnd"/>
      <w:r w:rsidRPr="000B529D">
        <w:t xml:space="preserve"> и </w:t>
      </w:r>
      <w:proofErr w:type="spellStart"/>
      <w:r w:rsidRPr="000B529D">
        <w:t>потискиваче</w:t>
      </w:r>
      <w:proofErr w:type="spellEnd"/>
      <w:r w:rsidRPr="000B529D">
        <w:t xml:space="preserve"> </w:t>
      </w:r>
      <w:proofErr w:type="spellStart"/>
      <w:r w:rsidRPr="000B529D">
        <w:t>намењене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тегљење</w:t>
      </w:r>
      <w:proofErr w:type="spellEnd"/>
      <w:r w:rsidRPr="000B529D">
        <w:t xml:space="preserve">, </w:t>
      </w:r>
      <w:proofErr w:type="spellStart"/>
      <w:r w:rsidRPr="000B529D">
        <w:t>потискивање</w:t>
      </w:r>
      <w:proofErr w:type="spellEnd"/>
      <w:r w:rsidRPr="000B529D">
        <w:t xml:space="preserve">, </w:t>
      </w:r>
      <w:proofErr w:type="spellStart"/>
      <w:r w:rsidRPr="000B529D">
        <w:t>односно</w:t>
      </w:r>
      <w:proofErr w:type="spellEnd"/>
      <w:r w:rsidRPr="000B529D">
        <w:t xml:space="preserve"> </w:t>
      </w:r>
      <w:proofErr w:type="spellStart"/>
      <w:r w:rsidRPr="000B529D">
        <w:t>бочно</w:t>
      </w:r>
      <w:proofErr w:type="spellEnd"/>
      <w:r w:rsidRPr="000B529D">
        <w:t xml:space="preserve"> </w:t>
      </w:r>
      <w:proofErr w:type="spellStart"/>
      <w:r w:rsidRPr="000B529D">
        <w:t>померање</w:t>
      </w:r>
      <w:proofErr w:type="spellEnd"/>
      <w:r w:rsidRPr="000B529D">
        <w:t xml:space="preserve"> </w:t>
      </w:r>
      <w:proofErr w:type="spellStart"/>
      <w:r w:rsidRPr="000B529D">
        <w:t>пловила</w:t>
      </w:r>
      <w:proofErr w:type="spellEnd"/>
      <w:r w:rsidRPr="000B529D">
        <w:t xml:space="preserve"> </w:t>
      </w:r>
      <w:proofErr w:type="spellStart"/>
      <w:r w:rsidRPr="000B529D">
        <w:t>из</w:t>
      </w:r>
      <w:proofErr w:type="spellEnd"/>
      <w:r w:rsidRPr="000B529D">
        <w:t xml:space="preserve"> </w:t>
      </w:r>
      <w:proofErr w:type="spellStart"/>
      <w:r w:rsidRPr="000B529D">
        <w:t>тач</w:t>
      </w:r>
      <w:proofErr w:type="spellEnd"/>
      <w:r w:rsidRPr="000B529D">
        <w:t xml:space="preserve">. 1) и 2) </w:t>
      </w:r>
      <w:proofErr w:type="spellStart"/>
      <w:r w:rsidRPr="000B529D">
        <w:t>овог</w:t>
      </w:r>
      <w:proofErr w:type="spellEnd"/>
      <w:r w:rsidRPr="000B529D">
        <w:t xml:space="preserve"> </w:t>
      </w:r>
      <w:proofErr w:type="spellStart"/>
      <w:r w:rsidRPr="000B529D">
        <w:t>става</w:t>
      </w:r>
      <w:proofErr w:type="spellEnd"/>
      <w:r w:rsidRPr="000B529D">
        <w:t xml:space="preserve"> </w:t>
      </w:r>
      <w:proofErr w:type="spellStart"/>
      <w:r w:rsidRPr="000B529D">
        <w:t>или</w:t>
      </w:r>
      <w:proofErr w:type="spellEnd"/>
      <w:r w:rsidRPr="000B529D">
        <w:t xml:space="preserve"> </w:t>
      </w:r>
      <w:proofErr w:type="spellStart"/>
      <w:r w:rsidRPr="000B529D">
        <w:t>техничких</w:t>
      </w:r>
      <w:proofErr w:type="spellEnd"/>
      <w:r w:rsidRPr="000B529D">
        <w:t xml:space="preserve"> </w:t>
      </w:r>
      <w:proofErr w:type="spellStart"/>
      <w:r w:rsidRPr="000B529D">
        <w:t>пловних</w:t>
      </w:r>
      <w:proofErr w:type="spellEnd"/>
      <w:r w:rsidRPr="000B529D">
        <w:t xml:space="preserve"> </w:t>
      </w:r>
      <w:proofErr w:type="spellStart"/>
      <w:r w:rsidRPr="000B529D">
        <w:t>објеката</w:t>
      </w:r>
      <w:proofErr w:type="spellEnd"/>
      <w:r w:rsidRPr="000B529D">
        <w:t>;</w:t>
      </w:r>
    </w:p>
    <w:p w:rsidR="005360E9" w:rsidRPr="000B529D" w:rsidRDefault="000B529D">
      <w:pPr>
        <w:spacing w:after="150"/>
      </w:pPr>
      <w:r w:rsidRPr="000B529D">
        <w:t xml:space="preserve">4) </w:t>
      </w:r>
      <w:proofErr w:type="spellStart"/>
      <w:r w:rsidRPr="000B529D">
        <w:t>путничка</w:t>
      </w:r>
      <w:proofErr w:type="spellEnd"/>
      <w:r w:rsidRPr="000B529D">
        <w:t xml:space="preserve"> </w:t>
      </w:r>
      <w:proofErr w:type="spellStart"/>
      <w:r w:rsidRPr="000B529D">
        <w:t>пловила</w:t>
      </w:r>
      <w:proofErr w:type="spellEnd"/>
      <w:r w:rsidRPr="000B529D">
        <w:t>;</w:t>
      </w:r>
    </w:p>
    <w:p w:rsidR="005360E9" w:rsidRPr="000B529D" w:rsidRDefault="000B529D">
      <w:pPr>
        <w:spacing w:after="150"/>
      </w:pPr>
      <w:r w:rsidRPr="000B529D">
        <w:t xml:space="preserve">5) </w:t>
      </w:r>
      <w:proofErr w:type="spellStart"/>
      <w:r w:rsidRPr="000B529D">
        <w:t>техничке</w:t>
      </w:r>
      <w:proofErr w:type="spellEnd"/>
      <w:r w:rsidRPr="000B529D">
        <w:t xml:space="preserve"> </w:t>
      </w:r>
      <w:proofErr w:type="spellStart"/>
      <w:r w:rsidRPr="000B529D">
        <w:t>пловне</w:t>
      </w:r>
      <w:proofErr w:type="spellEnd"/>
      <w:r w:rsidRPr="000B529D">
        <w:t xml:space="preserve"> </w:t>
      </w:r>
      <w:proofErr w:type="spellStart"/>
      <w:r w:rsidRPr="000B529D">
        <w:t>објекте</w:t>
      </w:r>
      <w:proofErr w:type="spellEnd"/>
      <w:r w:rsidRPr="000B529D">
        <w:t>.</w:t>
      </w:r>
    </w:p>
    <w:p w:rsidR="005360E9" w:rsidRPr="000B529D" w:rsidRDefault="000B529D">
      <w:pPr>
        <w:spacing w:after="120"/>
        <w:jc w:val="center"/>
      </w:pPr>
      <w:proofErr w:type="spellStart"/>
      <w:r w:rsidRPr="000B529D">
        <w:t>Члaн</w:t>
      </w:r>
      <w:proofErr w:type="spellEnd"/>
      <w:r w:rsidRPr="000B529D">
        <w:t xml:space="preserve"> 3.</w:t>
      </w:r>
    </w:p>
    <w:p w:rsidR="005360E9" w:rsidRPr="000B529D" w:rsidRDefault="000B529D">
      <w:pPr>
        <w:spacing w:after="150"/>
      </w:pPr>
      <w:proofErr w:type="spellStart"/>
      <w:r w:rsidRPr="000B529D">
        <w:t>Овај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 xml:space="preserve"> </w:t>
      </w:r>
      <w:proofErr w:type="spellStart"/>
      <w:r w:rsidRPr="000B529D">
        <w:t>не</w:t>
      </w:r>
      <w:proofErr w:type="spellEnd"/>
      <w:r w:rsidRPr="000B529D">
        <w:t xml:space="preserve"> </w:t>
      </w:r>
      <w:proofErr w:type="spellStart"/>
      <w:r w:rsidRPr="000B529D">
        <w:t>примењује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>:</w:t>
      </w:r>
    </w:p>
    <w:p w:rsidR="005360E9" w:rsidRPr="000B529D" w:rsidRDefault="000B529D">
      <w:pPr>
        <w:spacing w:after="150"/>
      </w:pPr>
      <w:r w:rsidRPr="000B529D">
        <w:t xml:space="preserve">1) </w:t>
      </w:r>
      <w:proofErr w:type="spellStart"/>
      <w:r w:rsidRPr="000B529D">
        <w:t>трајекте</w:t>
      </w:r>
      <w:proofErr w:type="spellEnd"/>
      <w:r w:rsidRPr="000B529D">
        <w:t>;</w:t>
      </w:r>
    </w:p>
    <w:p w:rsidR="005360E9" w:rsidRPr="000B529D" w:rsidRDefault="000B529D">
      <w:pPr>
        <w:spacing w:after="150"/>
      </w:pPr>
      <w:r w:rsidRPr="000B529D">
        <w:t xml:space="preserve">2) </w:t>
      </w:r>
      <w:proofErr w:type="spellStart"/>
      <w:r w:rsidRPr="000B529D">
        <w:t>ратна</w:t>
      </w:r>
      <w:proofErr w:type="spellEnd"/>
      <w:r w:rsidRPr="000B529D">
        <w:t xml:space="preserve"> </w:t>
      </w:r>
      <w:proofErr w:type="spellStart"/>
      <w:r w:rsidRPr="000B529D">
        <w:t>пловила</w:t>
      </w:r>
      <w:proofErr w:type="spellEnd"/>
      <w:r w:rsidRPr="000B529D">
        <w:t>;</w:t>
      </w:r>
    </w:p>
    <w:p w:rsidR="005360E9" w:rsidRPr="000B529D" w:rsidRDefault="000B529D">
      <w:pPr>
        <w:spacing w:after="150"/>
      </w:pPr>
      <w:r w:rsidRPr="000B529D">
        <w:t xml:space="preserve">3) </w:t>
      </w:r>
      <w:proofErr w:type="spellStart"/>
      <w:r w:rsidRPr="000B529D">
        <w:t>поморске</w:t>
      </w:r>
      <w:proofErr w:type="spellEnd"/>
      <w:r w:rsidRPr="000B529D">
        <w:t xml:space="preserve"> </w:t>
      </w:r>
      <w:proofErr w:type="spellStart"/>
      <w:r w:rsidRPr="000B529D">
        <w:t>бродове</w:t>
      </w:r>
      <w:proofErr w:type="spellEnd"/>
      <w:r w:rsidRPr="000B529D">
        <w:t xml:space="preserve">, </w:t>
      </w:r>
      <w:proofErr w:type="spellStart"/>
      <w:r w:rsidRPr="000B529D">
        <w:t>укључујући</w:t>
      </w:r>
      <w:proofErr w:type="spellEnd"/>
      <w:r w:rsidRPr="000B529D">
        <w:t xml:space="preserve"> </w:t>
      </w:r>
      <w:proofErr w:type="spellStart"/>
      <w:r w:rsidRPr="000B529D">
        <w:t>морске</w:t>
      </w:r>
      <w:proofErr w:type="spellEnd"/>
      <w:r w:rsidRPr="000B529D">
        <w:t xml:space="preserve"> </w:t>
      </w:r>
      <w:proofErr w:type="spellStart"/>
      <w:r w:rsidRPr="000B529D">
        <w:t>тегљаче</w:t>
      </w:r>
      <w:proofErr w:type="spellEnd"/>
      <w:r w:rsidRPr="000B529D">
        <w:t xml:space="preserve"> и </w:t>
      </w:r>
      <w:proofErr w:type="spellStart"/>
      <w:r w:rsidRPr="000B529D">
        <w:t>потискиваче</w:t>
      </w:r>
      <w:proofErr w:type="spellEnd"/>
      <w:r w:rsidRPr="000B529D">
        <w:t xml:space="preserve">, </w:t>
      </w:r>
      <w:proofErr w:type="spellStart"/>
      <w:r w:rsidRPr="000B529D">
        <w:t>који</w:t>
      </w:r>
      <w:proofErr w:type="spellEnd"/>
      <w:r w:rsidRPr="000B529D">
        <w:t>:</w:t>
      </w:r>
    </w:p>
    <w:p w:rsidR="005360E9" w:rsidRPr="000B529D" w:rsidRDefault="000B529D">
      <w:pPr>
        <w:spacing w:after="150"/>
      </w:pPr>
      <w:r w:rsidRPr="000B529D">
        <w:t xml:space="preserve">(1) </w:t>
      </w:r>
      <w:proofErr w:type="spellStart"/>
      <w:r w:rsidRPr="000B529D">
        <w:t>плове</w:t>
      </w:r>
      <w:proofErr w:type="spellEnd"/>
      <w:r w:rsidRPr="000B529D">
        <w:t xml:space="preserve"> </w:t>
      </w:r>
      <w:proofErr w:type="spellStart"/>
      <w:r w:rsidRPr="000B529D">
        <w:t>или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налазе</w:t>
      </w:r>
      <w:proofErr w:type="spellEnd"/>
      <w:r w:rsidRPr="000B529D">
        <w:t xml:space="preserve"> у </w:t>
      </w:r>
      <w:proofErr w:type="spellStart"/>
      <w:r w:rsidRPr="000B529D">
        <w:t>подручју</w:t>
      </w:r>
      <w:proofErr w:type="spellEnd"/>
      <w:r w:rsidRPr="000B529D">
        <w:t xml:space="preserve"> </w:t>
      </w:r>
      <w:proofErr w:type="spellStart"/>
      <w:r w:rsidRPr="000B529D">
        <w:t>под</w:t>
      </w:r>
      <w:proofErr w:type="spellEnd"/>
      <w:r w:rsidRPr="000B529D">
        <w:t xml:space="preserve"> </w:t>
      </w:r>
      <w:proofErr w:type="spellStart"/>
      <w:r w:rsidRPr="000B529D">
        <w:t>утицајем</w:t>
      </w:r>
      <w:proofErr w:type="spellEnd"/>
      <w:r w:rsidRPr="000B529D">
        <w:t xml:space="preserve"> </w:t>
      </w:r>
      <w:proofErr w:type="spellStart"/>
      <w:r w:rsidRPr="000B529D">
        <w:t>морске</w:t>
      </w:r>
      <w:proofErr w:type="spellEnd"/>
      <w:r w:rsidRPr="000B529D">
        <w:t xml:space="preserve"> </w:t>
      </w:r>
      <w:proofErr w:type="spellStart"/>
      <w:r w:rsidRPr="000B529D">
        <w:t>плиме</w:t>
      </w:r>
      <w:proofErr w:type="spellEnd"/>
      <w:r w:rsidRPr="000B529D">
        <w:t xml:space="preserve"> и </w:t>
      </w:r>
      <w:proofErr w:type="spellStart"/>
      <w:r w:rsidRPr="000B529D">
        <w:t>осеке</w:t>
      </w:r>
      <w:proofErr w:type="spellEnd"/>
      <w:r w:rsidRPr="000B529D">
        <w:t>,</w:t>
      </w:r>
    </w:p>
    <w:p w:rsidR="005360E9" w:rsidRPr="000B529D" w:rsidRDefault="000B529D">
      <w:pPr>
        <w:spacing w:after="150"/>
      </w:pPr>
      <w:r w:rsidRPr="000B529D">
        <w:t xml:space="preserve">(2) </w:t>
      </w:r>
      <w:proofErr w:type="spellStart"/>
      <w:r w:rsidRPr="000B529D">
        <w:t>привремено</w:t>
      </w:r>
      <w:proofErr w:type="spellEnd"/>
      <w:r w:rsidRPr="000B529D">
        <w:t xml:space="preserve"> </w:t>
      </w:r>
      <w:proofErr w:type="spellStart"/>
      <w:r w:rsidRPr="000B529D">
        <w:t>плов</w:t>
      </w:r>
      <w:r w:rsidRPr="000B529D">
        <w:t>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унутрашњим</w:t>
      </w:r>
      <w:proofErr w:type="spellEnd"/>
      <w:r w:rsidRPr="000B529D">
        <w:t xml:space="preserve"> </w:t>
      </w:r>
      <w:proofErr w:type="spellStart"/>
      <w:r w:rsidRPr="000B529D">
        <w:t>водним</w:t>
      </w:r>
      <w:proofErr w:type="spellEnd"/>
      <w:r w:rsidRPr="000B529D">
        <w:t xml:space="preserve"> </w:t>
      </w:r>
      <w:proofErr w:type="spellStart"/>
      <w:r w:rsidRPr="000B529D">
        <w:t>путевима</w:t>
      </w:r>
      <w:proofErr w:type="spellEnd"/>
      <w:r w:rsidRPr="000B529D">
        <w:t xml:space="preserve">, </w:t>
      </w:r>
      <w:proofErr w:type="spellStart"/>
      <w:r w:rsidRPr="000B529D">
        <w:t>под</w:t>
      </w:r>
      <w:proofErr w:type="spellEnd"/>
      <w:r w:rsidRPr="000B529D">
        <w:t xml:space="preserve"> </w:t>
      </w:r>
      <w:proofErr w:type="spellStart"/>
      <w:r w:rsidRPr="000B529D">
        <w:t>условом</w:t>
      </w:r>
      <w:proofErr w:type="spellEnd"/>
      <w:r w:rsidRPr="000B529D">
        <w:t xml:space="preserve"> </w:t>
      </w:r>
      <w:proofErr w:type="spellStart"/>
      <w:r w:rsidRPr="000B529D">
        <w:t>да</w:t>
      </w:r>
      <w:proofErr w:type="spellEnd"/>
      <w:r w:rsidRPr="000B529D">
        <w:t xml:space="preserve"> </w:t>
      </w:r>
      <w:proofErr w:type="spellStart"/>
      <w:r w:rsidRPr="000B529D">
        <w:t>поседују</w:t>
      </w:r>
      <w:proofErr w:type="spellEnd"/>
      <w:r w:rsidRPr="000B529D">
        <w:t>:</w:t>
      </w:r>
    </w:p>
    <w:p w:rsidR="005360E9" w:rsidRPr="000B529D" w:rsidRDefault="000B529D">
      <w:pPr>
        <w:spacing w:after="150"/>
      </w:pPr>
      <w:r w:rsidRPr="000B529D">
        <w:t xml:space="preserve">– </w:t>
      </w:r>
      <w:proofErr w:type="spellStart"/>
      <w:r w:rsidRPr="000B529D">
        <w:t>сведочанство</w:t>
      </w:r>
      <w:proofErr w:type="spellEnd"/>
      <w:r w:rsidRPr="000B529D">
        <w:t xml:space="preserve"> </w:t>
      </w:r>
      <w:proofErr w:type="spellStart"/>
      <w:r w:rsidRPr="000B529D">
        <w:t>којим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потврђује</w:t>
      </w:r>
      <w:proofErr w:type="spellEnd"/>
      <w:r w:rsidRPr="000B529D">
        <w:t xml:space="preserve"> </w:t>
      </w:r>
      <w:proofErr w:type="spellStart"/>
      <w:r w:rsidRPr="000B529D">
        <w:t>усклађеност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Међународном</w:t>
      </w:r>
      <w:proofErr w:type="spellEnd"/>
      <w:r w:rsidRPr="000B529D">
        <w:t xml:space="preserve"> </w:t>
      </w:r>
      <w:proofErr w:type="spellStart"/>
      <w:r w:rsidRPr="000B529D">
        <w:t>конвенцијом</w:t>
      </w:r>
      <w:proofErr w:type="spellEnd"/>
      <w:r w:rsidRPr="000B529D">
        <w:t xml:space="preserve"> о </w:t>
      </w:r>
      <w:proofErr w:type="spellStart"/>
      <w:r w:rsidRPr="000B529D">
        <w:t>заштити</w:t>
      </w:r>
      <w:proofErr w:type="spellEnd"/>
      <w:r w:rsidRPr="000B529D">
        <w:t xml:space="preserve"> </w:t>
      </w:r>
      <w:proofErr w:type="spellStart"/>
      <w:r w:rsidRPr="000B529D">
        <w:t>људског</w:t>
      </w:r>
      <w:proofErr w:type="spellEnd"/>
      <w:r w:rsidRPr="000B529D">
        <w:t xml:space="preserve"> </w:t>
      </w:r>
      <w:proofErr w:type="spellStart"/>
      <w:r w:rsidRPr="000B529D">
        <w:t>живота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мору</w:t>
      </w:r>
      <w:proofErr w:type="spellEnd"/>
      <w:r w:rsidRPr="000B529D">
        <w:t>, 1974. (SOLAS 74/78) („</w:t>
      </w:r>
      <w:proofErr w:type="spellStart"/>
      <w:r w:rsidRPr="000B529D">
        <w:t>Службени</w:t>
      </w:r>
      <w:proofErr w:type="spellEnd"/>
      <w:r w:rsidRPr="000B529D">
        <w:t xml:space="preserve"> </w:t>
      </w:r>
      <w:proofErr w:type="spellStart"/>
      <w:r w:rsidRPr="000B529D">
        <w:t>лист</w:t>
      </w:r>
      <w:proofErr w:type="spellEnd"/>
      <w:r w:rsidRPr="000B529D">
        <w:t xml:space="preserve"> СФРЈ – </w:t>
      </w:r>
      <w:proofErr w:type="spellStart"/>
      <w:r w:rsidRPr="000B529D">
        <w:t>Међународни</w:t>
      </w:r>
      <w:proofErr w:type="spellEnd"/>
      <w:r w:rsidRPr="000B529D">
        <w:t xml:space="preserve"> </w:t>
      </w:r>
      <w:proofErr w:type="spellStart"/>
      <w:r w:rsidRPr="000B529D">
        <w:t>уговори</w:t>
      </w:r>
      <w:proofErr w:type="spellEnd"/>
      <w:r w:rsidRPr="000B529D">
        <w:t xml:space="preserve">”, </w:t>
      </w:r>
      <w:proofErr w:type="spellStart"/>
      <w:r w:rsidRPr="000B529D">
        <w:t>број</w:t>
      </w:r>
      <w:proofErr w:type="spellEnd"/>
      <w:r w:rsidRPr="000B529D">
        <w:t xml:space="preserve"> 2/81) </w:t>
      </w:r>
      <w:proofErr w:type="spellStart"/>
      <w:r w:rsidRPr="000B529D">
        <w:t>или</w:t>
      </w:r>
      <w:proofErr w:type="spellEnd"/>
      <w:r w:rsidRPr="000B529D">
        <w:t xml:space="preserve"> </w:t>
      </w:r>
      <w:proofErr w:type="spellStart"/>
      <w:r w:rsidRPr="000B529D">
        <w:t>друго</w:t>
      </w:r>
      <w:proofErr w:type="spellEnd"/>
      <w:r w:rsidRPr="000B529D">
        <w:t xml:space="preserve"> </w:t>
      </w:r>
      <w:proofErr w:type="spellStart"/>
      <w:r w:rsidRPr="000B529D">
        <w:lastRenderedPageBreak/>
        <w:t>одго</w:t>
      </w:r>
      <w:r w:rsidRPr="000B529D">
        <w:t>варајуће</w:t>
      </w:r>
      <w:proofErr w:type="spellEnd"/>
      <w:r w:rsidRPr="000B529D">
        <w:t xml:space="preserve"> </w:t>
      </w:r>
      <w:proofErr w:type="spellStart"/>
      <w:r w:rsidRPr="000B529D">
        <w:t>сведочанство</w:t>
      </w:r>
      <w:proofErr w:type="spellEnd"/>
      <w:r w:rsidRPr="000B529D">
        <w:t xml:space="preserve">, </w:t>
      </w:r>
      <w:proofErr w:type="spellStart"/>
      <w:r w:rsidRPr="000B529D">
        <w:t>сведочанство</w:t>
      </w:r>
      <w:proofErr w:type="spellEnd"/>
      <w:r w:rsidRPr="000B529D">
        <w:t xml:space="preserve"> </w:t>
      </w:r>
      <w:proofErr w:type="spellStart"/>
      <w:r w:rsidRPr="000B529D">
        <w:t>којим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потврђује</w:t>
      </w:r>
      <w:proofErr w:type="spellEnd"/>
      <w:r w:rsidRPr="000B529D">
        <w:t xml:space="preserve"> </w:t>
      </w:r>
      <w:proofErr w:type="spellStart"/>
      <w:r w:rsidRPr="000B529D">
        <w:t>усклађеност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захтевима</w:t>
      </w:r>
      <w:proofErr w:type="spellEnd"/>
      <w:r w:rsidRPr="000B529D">
        <w:t xml:space="preserve"> </w:t>
      </w:r>
      <w:proofErr w:type="spellStart"/>
      <w:r w:rsidRPr="000B529D">
        <w:t>Међународне</w:t>
      </w:r>
      <w:proofErr w:type="spellEnd"/>
      <w:r w:rsidRPr="000B529D">
        <w:t xml:space="preserve"> </w:t>
      </w:r>
      <w:proofErr w:type="spellStart"/>
      <w:r w:rsidRPr="000B529D">
        <w:t>конвенције</w:t>
      </w:r>
      <w:proofErr w:type="spellEnd"/>
      <w:r w:rsidRPr="000B529D">
        <w:t xml:space="preserve"> о </w:t>
      </w:r>
      <w:proofErr w:type="spellStart"/>
      <w:r w:rsidRPr="000B529D">
        <w:t>теретним</w:t>
      </w:r>
      <w:proofErr w:type="spellEnd"/>
      <w:r w:rsidRPr="000B529D">
        <w:t xml:space="preserve"> </w:t>
      </w:r>
      <w:proofErr w:type="spellStart"/>
      <w:r w:rsidRPr="000B529D">
        <w:t>линијама</w:t>
      </w:r>
      <w:proofErr w:type="spellEnd"/>
      <w:r w:rsidRPr="000B529D">
        <w:t xml:space="preserve"> („</w:t>
      </w:r>
      <w:proofErr w:type="spellStart"/>
      <w:r w:rsidRPr="000B529D">
        <w:t>Службени</w:t>
      </w:r>
      <w:proofErr w:type="spellEnd"/>
      <w:r w:rsidRPr="000B529D">
        <w:t xml:space="preserve"> </w:t>
      </w:r>
      <w:proofErr w:type="spellStart"/>
      <w:r w:rsidRPr="000B529D">
        <w:t>лист</w:t>
      </w:r>
      <w:proofErr w:type="spellEnd"/>
      <w:r w:rsidRPr="000B529D">
        <w:t xml:space="preserve"> СФРЈ – </w:t>
      </w:r>
      <w:proofErr w:type="spellStart"/>
      <w:r w:rsidRPr="000B529D">
        <w:t>Међународни</w:t>
      </w:r>
      <w:proofErr w:type="spellEnd"/>
      <w:r w:rsidRPr="000B529D">
        <w:t xml:space="preserve"> </w:t>
      </w:r>
      <w:proofErr w:type="spellStart"/>
      <w:r w:rsidRPr="000B529D">
        <w:t>уговори</w:t>
      </w:r>
      <w:proofErr w:type="spellEnd"/>
      <w:r w:rsidRPr="000B529D">
        <w:t xml:space="preserve"> и </w:t>
      </w:r>
      <w:proofErr w:type="spellStart"/>
      <w:r w:rsidRPr="000B529D">
        <w:t>други</w:t>
      </w:r>
      <w:proofErr w:type="spellEnd"/>
      <w:r w:rsidRPr="000B529D">
        <w:t xml:space="preserve"> </w:t>
      </w:r>
      <w:proofErr w:type="spellStart"/>
      <w:r w:rsidRPr="000B529D">
        <w:t>споразуми</w:t>
      </w:r>
      <w:proofErr w:type="spellEnd"/>
      <w:r w:rsidRPr="000B529D">
        <w:t xml:space="preserve">”, </w:t>
      </w:r>
      <w:proofErr w:type="spellStart"/>
      <w:r w:rsidRPr="000B529D">
        <w:t>број</w:t>
      </w:r>
      <w:proofErr w:type="spellEnd"/>
      <w:r w:rsidRPr="000B529D">
        <w:t xml:space="preserve"> 4/69) </w:t>
      </w:r>
      <w:proofErr w:type="spellStart"/>
      <w:r w:rsidRPr="000B529D">
        <w:t>или</w:t>
      </w:r>
      <w:proofErr w:type="spellEnd"/>
      <w:r w:rsidRPr="000B529D">
        <w:t xml:space="preserve"> </w:t>
      </w:r>
      <w:proofErr w:type="spellStart"/>
      <w:r w:rsidRPr="000B529D">
        <w:t>неко</w:t>
      </w:r>
      <w:proofErr w:type="spellEnd"/>
      <w:r w:rsidRPr="000B529D">
        <w:t xml:space="preserve"> </w:t>
      </w:r>
      <w:proofErr w:type="spellStart"/>
      <w:r w:rsidRPr="000B529D">
        <w:t>друго</w:t>
      </w:r>
      <w:proofErr w:type="spellEnd"/>
      <w:r w:rsidRPr="000B529D">
        <w:t xml:space="preserve"> </w:t>
      </w:r>
      <w:proofErr w:type="spellStart"/>
      <w:r w:rsidRPr="000B529D">
        <w:t>сведочанство</w:t>
      </w:r>
      <w:proofErr w:type="spellEnd"/>
      <w:r w:rsidRPr="000B529D">
        <w:t xml:space="preserve"> </w:t>
      </w:r>
      <w:proofErr w:type="spellStart"/>
      <w:r w:rsidRPr="000B529D">
        <w:t>исте</w:t>
      </w:r>
      <w:proofErr w:type="spellEnd"/>
      <w:r w:rsidRPr="000B529D">
        <w:t xml:space="preserve"> </w:t>
      </w:r>
      <w:proofErr w:type="spellStart"/>
      <w:r w:rsidRPr="000B529D">
        <w:t>важности</w:t>
      </w:r>
      <w:proofErr w:type="spellEnd"/>
      <w:r w:rsidRPr="000B529D">
        <w:t xml:space="preserve">, </w:t>
      </w:r>
      <w:proofErr w:type="spellStart"/>
      <w:r w:rsidRPr="000B529D">
        <w:t>као</w:t>
      </w:r>
      <w:proofErr w:type="spellEnd"/>
      <w:r w:rsidRPr="000B529D">
        <w:t xml:space="preserve"> и </w:t>
      </w:r>
      <w:proofErr w:type="spellStart"/>
      <w:r w:rsidRPr="000B529D">
        <w:t>Међународн</w:t>
      </w:r>
      <w:r w:rsidRPr="000B529D">
        <w:t>о</w:t>
      </w:r>
      <w:proofErr w:type="spellEnd"/>
      <w:r w:rsidRPr="000B529D">
        <w:t xml:space="preserve"> </w:t>
      </w:r>
      <w:proofErr w:type="spellStart"/>
      <w:r w:rsidRPr="000B529D">
        <w:t>сведочанство</w:t>
      </w:r>
      <w:proofErr w:type="spellEnd"/>
      <w:r w:rsidRPr="000B529D">
        <w:t xml:space="preserve"> о </w:t>
      </w:r>
      <w:proofErr w:type="spellStart"/>
      <w:r w:rsidRPr="000B529D">
        <w:t>спречавању</w:t>
      </w:r>
      <w:proofErr w:type="spellEnd"/>
      <w:r w:rsidRPr="000B529D">
        <w:t xml:space="preserve"> </w:t>
      </w:r>
      <w:proofErr w:type="spellStart"/>
      <w:r w:rsidRPr="000B529D">
        <w:t>загађења</w:t>
      </w:r>
      <w:proofErr w:type="spellEnd"/>
      <w:r w:rsidRPr="000B529D">
        <w:t xml:space="preserve"> </w:t>
      </w:r>
      <w:proofErr w:type="spellStart"/>
      <w:r w:rsidRPr="000B529D">
        <w:t>нафтом</w:t>
      </w:r>
      <w:proofErr w:type="spellEnd"/>
      <w:r w:rsidRPr="000B529D">
        <w:t xml:space="preserve"> (IOPP) </w:t>
      </w:r>
      <w:proofErr w:type="spellStart"/>
      <w:r w:rsidRPr="000B529D">
        <w:t>којим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потврђује</w:t>
      </w:r>
      <w:proofErr w:type="spellEnd"/>
      <w:r w:rsidRPr="000B529D">
        <w:t xml:space="preserve"> </w:t>
      </w:r>
      <w:proofErr w:type="spellStart"/>
      <w:r w:rsidRPr="000B529D">
        <w:t>усклађеност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захтевима</w:t>
      </w:r>
      <w:proofErr w:type="spellEnd"/>
      <w:r w:rsidRPr="000B529D">
        <w:t xml:space="preserve"> </w:t>
      </w:r>
      <w:proofErr w:type="spellStart"/>
      <w:r w:rsidRPr="000B529D">
        <w:t>Међународне</w:t>
      </w:r>
      <w:proofErr w:type="spellEnd"/>
      <w:r w:rsidRPr="000B529D">
        <w:t xml:space="preserve"> </w:t>
      </w:r>
      <w:proofErr w:type="spellStart"/>
      <w:r w:rsidRPr="000B529D">
        <w:t>конвенције</w:t>
      </w:r>
      <w:proofErr w:type="spellEnd"/>
      <w:r w:rsidRPr="000B529D">
        <w:t xml:space="preserve"> о </w:t>
      </w:r>
      <w:proofErr w:type="spellStart"/>
      <w:r w:rsidRPr="000B529D">
        <w:t>спречавању</w:t>
      </w:r>
      <w:proofErr w:type="spellEnd"/>
      <w:r w:rsidRPr="000B529D">
        <w:t xml:space="preserve"> </w:t>
      </w:r>
      <w:proofErr w:type="spellStart"/>
      <w:r w:rsidRPr="000B529D">
        <w:t>загађивања</w:t>
      </w:r>
      <w:proofErr w:type="spellEnd"/>
      <w:r w:rsidRPr="000B529D">
        <w:t xml:space="preserve"> </w:t>
      </w:r>
      <w:proofErr w:type="spellStart"/>
      <w:r w:rsidRPr="000B529D">
        <w:t>мора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, 1973. </w:t>
      </w:r>
      <w:proofErr w:type="spellStart"/>
      <w:r w:rsidRPr="000B529D">
        <w:t>године</w:t>
      </w:r>
      <w:proofErr w:type="spellEnd"/>
      <w:r w:rsidRPr="000B529D">
        <w:t xml:space="preserve"> (MARPOL </w:t>
      </w:r>
      <w:proofErr w:type="spellStart"/>
      <w:r w:rsidRPr="000B529D">
        <w:t>Конвенција</w:t>
      </w:r>
      <w:proofErr w:type="spellEnd"/>
      <w:r w:rsidRPr="000B529D">
        <w:t>) („</w:t>
      </w:r>
      <w:proofErr w:type="spellStart"/>
      <w:r w:rsidRPr="000B529D">
        <w:t>Службени</w:t>
      </w:r>
      <w:proofErr w:type="spellEnd"/>
      <w:r w:rsidRPr="000B529D">
        <w:t xml:space="preserve"> </w:t>
      </w:r>
      <w:proofErr w:type="spellStart"/>
      <w:r w:rsidRPr="000B529D">
        <w:t>лист</w:t>
      </w:r>
      <w:proofErr w:type="spellEnd"/>
      <w:r w:rsidRPr="000B529D">
        <w:t xml:space="preserve"> СФРЈ – </w:t>
      </w:r>
      <w:proofErr w:type="spellStart"/>
      <w:r w:rsidRPr="000B529D">
        <w:t>Међународни</w:t>
      </w:r>
      <w:proofErr w:type="spellEnd"/>
      <w:r w:rsidRPr="000B529D">
        <w:t xml:space="preserve"> </w:t>
      </w:r>
      <w:proofErr w:type="spellStart"/>
      <w:r w:rsidRPr="000B529D">
        <w:t>уговори</w:t>
      </w:r>
      <w:proofErr w:type="spellEnd"/>
      <w:r w:rsidRPr="000B529D">
        <w:t xml:space="preserve">”, </w:t>
      </w:r>
      <w:proofErr w:type="spellStart"/>
      <w:r w:rsidRPr="000B529D">
        <w:t>број</w:t>
      </w:r>
      <w:proofErr w:type="spellEnd"/>
      <w:r w:rsidRPr="000B529D">
        <w:t xml:space="preserve"> 2/85) и </w:t>
      </w:r>
      <w:proofErr w:type="spellStart"/>
      <w:r w:rsidRPr="000B529D">
        <w:t>Проток</w:t>
      </w:r>
      <w:r w:rsidRPr="000B529D">
        <w:t>ола</w:t>
      </w:r>
      <w:proofErr w:type="spellEnd"/>
      <w:r w:rsidRPr="000B529D">
        <w:t xml:space="preserve"> </w:t>
      </w:r>
      <w:proofErr w:type="spellStart"/>
      <w:r w:rsidRPr="000B529D">
        <w:t>из</w:t>
      </w:r>
      <w:proofErr w:type="spellEnd"/>
      <w:r w:rsidRPr="000B529D">
        <w:t xml:space="preserve"> 1997. </w:t>
      </w:r>
      <w:proofErr w:type="spellStart"/>
      <w:r w:rsidRPr="000B529D">
        <w:t>године</w:t>
      </w:r>
      <w:proofErr w:type="spellEnd"/>
      <w:r w:rsidRPr="000B529D">
        <w:t xml:space="preserve"> о </w:t>
      </w:r>
      <w:proofErr w:type="spellStart"/>
      <w:r w:rsidRPr="000B529D">
        <w:t>изменама</w:t>
      </w:r>
      <w:proofErr w:type="spellEnd"/>
      <w:r w:rsidRPr="000B529D">
        <w:t xml:space="preserve"> и </w:t>
      </w:r>
      <w:proofErr w:type="spellStart"/>
      <w:r w:rsidRPr="000B529D">
        <w:t>допунама</w:t>
      </w:r>
      <w:proofErr w:type="spellEnd"/>
      <w:r w:rsidRPr="000B529D">
        <w:t xml:space="preserve"> </w:t>
      </w:r>
      <w:proofErr w:type="spellStart"/>
      <w:r w:rsidRPr="000B529D">
        <w:t>Међународне</w:t>
      </w:r>
      <w:proofErr w:type="spellEnd"/>
      <w:r w:rsidRPr="000B529D">
        <w:t xml:space="preserve"> </w:t>
      </w:r>
      <w:proofErr w:type="spellStart"/>
      <w:r w:rsidRPr="000B529D">
        <w:t>конвенције</w:t>
      </w:r>
      <w:proofErr w:type="spellEnd"/>
      <w:r w:rsidRPr="000B529D">
        <w:t xml:space="preserve"> о </w:t>
      </w:r>
      <w:proofErr w:type="spellStart"/>
      <w:r w:rsidRPr="000B529D">
        <w:t>спречавању</w:t>
      </w:r>
      <w:proofErr w:type="spellEnd"/>
      <w:r w:rsidRPr="000B529D">
        <w:t xml:space="preserve"> </w:t>
      </w:r>
      <w:proofErr w:type="spellStart"/>
      <w:r w:rsidRPr="000B529D">
        <w:t>загађења</w:t>
      </w:r>
      <w:proofErr w:type="spellEnd"/>
      <w:r w:rsidRPr="000B529D">
        <w:t xml:space="preserve"> </w:t>
      </w:r>
      <w:proofErr w:type="spellStart"/>
      <w:r w:rsidRPr="000B529D">
        <w:t>мора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</w:t>
      </w:r>
      <w:proofErr w:type="spellStart"/>
      <w:r w:rsidRPr="000B529D">
        <w:t>из</w:t>
      </w:r>
      <w:proofErr w:type="spellEnd"/>
      <w:r w:rsidRPr="000B529D">
        <w:t xml:space="preserve"> 1973. </w:t>
      </w:r>
      <w:proofErr w:type="spellStart"/>
      <w:r w:rsidRPr="000B529D">
        <w:t>године</w:t>
      </w:r>
      <w:proofErr w:type="spellEnd"/>
      <w:r w:rsidRPr="000B529D">
        <w:t xml:space="preserve">, </w:t>
      </w:r>
      <w:proofErr w:type="spellStart"/>
      <w:r w:rsidRPr="000B529D">
        <w:t>измењене</w:t>
      </w:r>
      <w:proofErr w:type="spellEnd"/>
      <w:r w:rsidRPr="000B529D">
        <w:t xml:space="preserve"> и </w:t>
      </w:r>
      <w:proofErr w:type="spellStart"/>
      <w:r w:rsidRPr="000B529D">
        <w:t>допуњене</w:t>
      </w:r>
      <w:proofErr w:type="spellEnd"/>
      <w:r w:rsidRPr="000B529D">
        <w:t xml:space="preserve"> </w:t>
      </w:r>
      <w:proofErr w:type="spellStart"/>
      <w:r w:rsidRPr="000B529D">
        <w:t>Протоколом</w:t>
      </w:r>
      <w:proofErr w:type="spellEnd"/>
      <w:r w:rsidRPr="000B529D">
        <w:t xml:space="preserve"> </w:t>
      </w:r>
      <w:proofErr w:type="spellStart"/>
      <w:r w:rsidRPr="000B529D">
        <w:t>из</w:t>
      </w:r>
      <w:proofErr w:type="spellEnd"/>
      <w:r w:rsidRPr="000B529D">
        <w:t xml:space="preserve"> 1978. </w:t>
      </w:r>
      <w:proofErr w:type="spellStart"/>
      <w:r w:rsidRPr="000B529D">
        <w:t>године</w:t>
      </w:r>
      <w:proofErr w:type="spellEnd"/>
      <w:r w:rsidRPr="000B529D">
        <w:t xml:space="preserve">,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њу</w:t>
      </w:r>
      <w:proofErr w:type="spellEnd"/>
      <w:r w:rsidRPr="000B529D">
        <w:t xml:space="preserve"> </w:t>
      </w:r>
      <w:proofErr w:type="spellStart"/>
      <w:r w:rsidRPr="000B529D">
        <w:t>односи</w:t>
      </w:r>
      <w:proofErr w:type="spellEnd"/>
      <w:r w:rsidRPr="000B529D">
        <w:t xml:space="preserve"> („</w:t>
      </w:r>
      <w:proofErr w:type="spellStart"/>
      <w:r w:rsidRPr="000B529D">
        <w:t>Службени</w:t>
      </w:r>
      <w:proofErr w:type="spellEnd"/>
      <w:r w:rsidRPr="000B529D">
        <w:t xml:space="preserve"> </w:t>
      </w:r>
      <w:proofErr w:type="spellStart"/>
      <w:r w:rsidRPr="000B529D">
        <w:t>гласник</w:t>
      </w:r>
      <w:proofErr w:type="spellEnd"/>
      <w:r w:rsidRPr="000B529D">
        <w:t xml:space="preserve"> РС – </w:t>
      </w:r>
      <w:proofErr w:type="spellStart"/>
      <w:r w:rsidRPr="000B529D">
        <w:t>Међународни</w:t>
      </w:r>
      <w:proofErr w:type="spellEnd"/>
      <w:r w:rsidRPr="000B529D">
        <w:t xml:space="preserve"> </w:t>
      </w:r>
      <w:proofErr w:type="spellStart"/>
      <w:r w:rsidRPr="000B529D">
        <w:t>уговори</w:t>
      </w:r>
      <w:proofErr w:type="spellEnd"/>
      <w:r w:rsidRPr="000B529D">
        <w:t xml:space="preserve">”, </w:t>
      </w:r>
      <w:proofErr w:type="spellStart"/>
      <w:r w:rsidRPr="000B529D">
        <w:t>број</w:t>
      </w:r>
      <w:proofErr w:type="spellEnd"/>
      <w:r w:rsidRPr="000B529D">
        <w:t xml:space="preserve"> 1/10);</w:t>
      </w:r>
    </w:p>
    <w:p w:rsidR="005360E9" w:rsidRPr="000B529D" w:rsidRDefault="000B529D">
      <w:pPr>
        <w:spacing w:after="150"/>
      </w:pPr>
      <w:r w:rsidRPr="000B529D">
        <w:t xml:space="preserve">– </w:t>
      </w:r>
      <w:proofErr w:type="spellStart"/>
      <w:r w:rsidRPr="000B529D">
        <w:t>сведоча</w:t>
      </w:r>
      <w:r w:rsidRPr="000B529D">
        <w:t>нство</w:t>
      </w:r>
      <w:proofErr w:type="spellEnd"/>
      <w:r w:rsidRPr="000B529D">
        <w:t xml:space="preserve"> о </w:t>
      </w:r>
      <w:proofErr w:type="spellStart"/>
      <w:r w:rsidRPr="000B529D">
        <w:t>правилима</w:t>
      </w:r>
      <w:proofErr w:type="spellEnd"/>
      <w:r w:rsidRPr="000B529D">
        <w:t xml:space="preserve"> и </w:t>
      </w:r>
      <w:proofErr w:type="spellStart"/>
      <w:r w:rsidRPr="000B529D">
        <w:t>стандардима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безбедност</w:t>
      </w:r>
      <w:proofErr w:type="spellEnd"/>
      <w:r w:rsidRPr="000B529D">
        <w:t xml:space="preserve"> </w:t>
      </w:r>
      <w:proofErr w:type="spellStart"/>
      <w:r w:rsidRPr="000B529D">
        <w:t>путничких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</w:t>
      </w:r>
      <w:proofErr w:type="spellStart"/>
      <w:r w:rsidRPr="000B529D">
        <w:t>које</w:t>
      </w:r>
      <w:proofErr w:type="spellEnd"/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издато</w:t>
      </w:r>
      <w:proofErr w:type="spellEnd"/>
      <w:r w:rsidRPr="000B529D">
        <w:t xml:space="preserve"> у </w:t>
      </w:r>
      <w:proofErr w:type="spellStart"/>
      <w:r w:rsidRPr="000B529D">
        <w:t>складу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прописом</w:t>
      </w:r>
      <w:proofErr w:type="spellEnd"/>
      <w:r w:rsidRPr="000B529D">
        <w:t xml:space="preserve"> </w:t>
      </w:r>
      <w:proofErr w:type="spellStart"/>
      <w:r w:rsidRPr="000B529D">
        <w:t>којим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уређују</w:t>
      </w:r>
      <w:proofErr w:type="spellEnd"/>
      <w:r w:rsidRPr="000B529D">
        <w:t xml:space="preserve"> </w:t>
      </w:r>
      <w:proofErr w:type="spellStart"/>
      <w:r w:rsidRPr="000B529D">
        <w:t>правила</w:t>
      </w:r>
      <w:proofErr w:type="spellEnd"/>
      <w:r w:rsidRPr="000B529D">
        <w:t xml:space="preserve"> и </w:t>
      </w:r>
      <w:proofErr w:type="spellStart"/>
      <w:r w:rsidRPr="000B529D">
        <w:t>стандарди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безбедност</w:t>
      </w:r>
      <w:proofErr w:type="spellEnd"/>
      <w:r w:rsidRPr="000B529D">
        <w:t xml:space="preserve"> </w:t>
      </w:r>
      <w:proofErr w:type="spellStart"/>
      <w:r w:rsidRPr="000B529D">
        <w:t>поморских</w:t>
      </w:r>
      <w:proofErr w:type="spellEnd"/>
      <w:r w:rsidRPr="000B529D">
        <w:t xml:space="preserve"> </w:t>
      </w:r>
      <w:proofErr w:type="spellStart"/>
      <w:r w:rsidRPr="000B529D">
        <w:t>путничких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,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путничке</w:t>
      </w:r>
      <w:proofErr w:type="spellEnd"/>
      <w:r w:rsidRPr="000B529D">
        <w:t xml:space="preserve"> </w:t>
      </w:r>
      <w:proofErr w:type="spellStart"/>
      <w:r w:rsidRPr="000B529D">
        <w:t>бродове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које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не</w:t>
      </w:r>
      <w:proofErr w:type="spellEnd"/>
      <w:r w:rsidRPr="000B529D">
        <w:t xml:space="preserve"> </w:t>
      </w:r>
      <w:proofErr w:type="spellStart"/>
      <w:r w:rsidRPr="000B529D">
        <w:t>односе</w:t>
      </w:r>
      <w:proofErr w:type="spellEnd"/>
      <w:r w:rsidRPr="000B529D">
        <w:t xml:space="preserve"> </w:t>
      </w:r>
      <w:proofErr w:type="spellStart"/>
      <w:r w:rsidRPr="000B529D">
        <w:t>међународни</w:t>
      </w:r>
      <w:proofErr w:type="spellEnd"/>
      <w:r w:rsidRPr="000B529D">
        <w:t xml:space="preserve"> </w:t>
      </w:r>
      <w:proofErr w:type="spellStart"/>
      <w:r w:rsidRPr="000B529D">
        <w:t>споразуми</w:t>
      </w:r>
      <w:proofErr w:type="spellEnd"/>
      <w:r w:rsidRPr="000B529D">
        <w:t xml:space="preserve"> </w:t>
      </w:r>
      <w:proofErr w:type="spellStart"/>
      <w:r w:rsidRPr="000B529D">
        <w:t>из</w:t>
      </w:r>
      <w:proofErr w:type="spellEnd"/>
      <w:r w:rsidRPr="000B529D">
        <w:t xml:space="preserve"> </w:t>
      </w:r>
      <w:proofErr w:type="spellStart"/>
      <w:r w:rsidRPr="000B529D">
        <w:t>става</w:t>
      </w:r>
      <w:proofErr w:type="spellEnd"/>
      <w:r w:rsidRPr="000B529D">
        <w:t xml:space="preserve"> 1. </w:t>
      </w:r>
      <w:proofErr w:type="spellStart"/>
      <w:r w:rsidRPr="000B529D">
        <w:t>т</w:t>
      </w:r>
      <w:r w:rsidRPr="000B529D">
        <w:t>ачка</w:t>
      </w:r>
      <w:proofErr w:type="spellEnd"/>
      <w:r w:rsidRPr="000B529D">
        <w:t xml:space="preserve"> 3) </w:t>
      </w:r>
      <w:proofErr w:type="spellStart"/>
      <w:r w:rsidRPr="000B529D">
        <w:t>подтачка</w:t>
      </w:r>
      <w:proofErr w:type="spellEnd"/>
      <w:r w:rsidRPr="000B529D">
        <w:t xml:space="preserve"> (2) </w:t>
      </w:r>
      <w:proofErr w:type="spellStart"/>
      <w:r w:rsidRPr="000B529D">
        <w:t>алинеја</w:t>
      </w:r>
      <w:proofErr w:type="spellEnd"/>
      <w:r w:rsidRPr="000B529D">
        <w:t xml:space="preserve"> </w:t>
      </w:r>
      <w:proofErr w:type="spellStart"/>
      <w:r w:rsidRPr="000B529D">
        <w:t>прва</w:t>
      </w:r>
      <w:proofErr w:type="spellEnd"/>
      <w:r w:rsidRPr="000B529D">
        <w:t xml:space="preserve"> </w:t>
      </w:r>
      <w:proofErr w:type="spellStart"/>
      <w:r w:rsidRPr="000B529D">
        <w:t>овог</w:t>
      </w:r>
      <w:proofErr w:type="spellEnd"/>
      <w:r w:rsidRPr="000B529D">
        <w:t xml:space="preserve"> </w:t>
      </w:r>
      <w:proofErr w:type="spellStart"/>
      <w:r w:rsidRPr="000B529D">
        <w:t>члана</w:t>
      </w:r>
      <w:proofErr w:type="spellEnd"/>
      <w:r w:rsidRPr="000B529D">
        <w:t>;</w:t>
      </w:r>
    </w:p>
    <w:p w:rsidR="005360E9" w:rsidRPr="000B529D" w:rsidRDefault="000B529D">
      <w:pPr>
        <w:spacing w:after="150"/>
      </w:pPr>
      <w:r w:rsidRPr="000B529D">
        <w:t xml:space="preserve">– </w:t>
      </w:r>
      <w:proofErr w:type="spellStart"/>
      <w:r w:rsidRPr="000B529D">
        <w:t>сведочанство</w:t>
      </w:r>
      <w:proofErr w:type="spellEnd"/>
      <w:r w:rsidRPr="000B529D">
        <w:t xml:space="preserve"> о </w:t>
      </w:r>
      <w:proofErr w:type="spellStart"/>
      <w:r w:rsidRPr="000B529D">
        <w:t>правилима</w:t>
      </w:r>
      <w:proofErr w:type="spellEnd"/>
      <w:r w:rsidRPr="000B529D">
        <w:t xml:space="preserve"> и </w:t>
      </w:r>
      <w:proofErr w:type="spellStart"/>
      <w:r w:rsidRPr="000B529D">
        <w:t>стандардима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безбедност</w:t>
      </w:r>
      <w:proofErr w:type="spellEnd"/>
      <w:r w:rsidRPr="000B529D">
        <w:t xml:space="preserve"> </w:t>
      </w:r>
      <w:proofErr w:type="spellStart"/>
      <w:r w:rsidRPr="000B529D">
        <w:t>путничких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</w:t>
      </w:r>
      <w:proofErr w:type="spellStart"/>
      <w:r w:rsidRPr="000B529D">
        <w:t>које</w:t>
      </w:r>
      <w:proofErr w:type="spellEnd"/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издато</w:t>
      </w:r>
      <w:proofErr w:type="spellEnd"/>
      <w:r w:rsidRPr="000B529D">
        <w:t xml:space="preserve"> у </w:t>
      </w:r>
      <w:proofErr w:type="spellStart"/>
      <w:r w:rsidRPr="000B529D">
        <w:t>складу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Директивом</w:t>
      </w:r>
      <w:proofErr w:type="spellEnd"/>
      <w:r w:rsidRPr="000B529D">
        <w:t xml:space="preserve"> 2009/45/ЕЗ </w:t>
      </w:r>
      <w:proofErr w:type="spellStart"/>
      <w:r w:rsidRPr="000B529D">
        <w:t>Европског</w:t>
      </w:r>
      <w:proofErr w:type="spellEnd"/>
      <w:r w:rsidRPr="000B529D">
        <w:t xml:space="preserve"> </w:t>
      </w:r>
      <w:proofErr w:type="spellStart"/>
      <w:r w:rsidRPr="000B529D">
        <w:t>парламента</w:t>
      </w:r>
      <w:proofErr w:type="spellEnd"/>
      <w:r w:rsidRPr="000B529D">
        <w:t xml:space="preserve"> и </w:t>
      </w:r>
      <w:proofErr w:type="spellStart"/>
      <w:r w:rsidRPr="000B529D">
        <w:t>Савета</w:t>
      </w:r>
      <w:proofErr w:type="spellEnd"/>
      <w:r w:rsidRPr="000B529D">
        <w:t xml:space="preserve">,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путничке</w:t>
      </w:r>
      <w:proofErr w:type="spellEnd"/>
      <w:r w:rsidRPr="000B529D">
        <w:t xml:space="preserve"> </w:t>
      </w:r>
      <w:proofErr w:type="spellStart"/>
      <w:r w:rsidRPr="000B529D">
        <w:t>бродове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које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не</w:t>
      </w:r>
      <w:proofErr w:type="spellEnd"/>
      <w:r w:rsidRPr="000B529D">
        <w:t xml:space="preserve"> </w:t>
      </w:r>
      <w:proofErr w:type="spellStart"/>
      <w:r w:rsidRPr="000B529D">
        <w:t>односе</w:t>
      </w:r>
      <w:proofErr w:type="spellEnd"/>
      <w:r w:rsidRPr="000B529D">
        <w:t xml:space="preserve"> </w:t>
      </w:r>
      <w:proofErr w:type="spellStart"/>
      <w:r w:rsidRPr="000B529D">
        <w:t>међународни</w:t>
      </w:r>
      <w:proofErr w:type="spellEnd"/>
      <w:r w:rsidRPr="000B529D">
        <w:t xml:space="preserve"> </w:t>
      </w:r>
      <w:proofErr w:type="spellStart"/>
      <w:r w:rsidRPr="000B529D">
        <w:t>спор</w:t>
      </w:r>
      <w:r w:rsidRPr="000B529D">
        <w:t>азуми</w:t>
      </w:r>
      <w:proofErr w:type="spellEnd"/>
      <w:r w:rsidRPr="000B529D">
        <w:t xml:space="preserve"> </w:t>
      </w:r>
      <w:proofErr w:type="spellStart"/>
      <w:r w:rsidRPr="000B529D">
        <w:t>из</w:t>
      </w:r>
      <w:proofErr w:type="spellEnd"/>
      <w:r w:rsidRPr="000B529D">
        <w:t xml:space="preserve"> </w:t>
      </w:r>
      <w:proofErr w:type="spellStart"/>
      <w:r w:rsidRPr="000B529D">
        <w:t>става</w:t>
      </w:r>
      <w:proofErr w:type="spellEnd"/>
      <w:r w:rsidRPr="000B529D">
        <w:t xml:space="preserve"> 1. </w:t>
      </w:r>
      <w:proofErr w:type="spellStart"/>
      <w:r w:rsidRPr="000B529D">
        <w:t>тачка</w:t>
      </w:r>
      <w:proofErr w:type="spellEnd"/>
      <w:r w:rsidRPr="000B529D">
        <w:t xml:space="preserve"> 3) </w:t>
      </w:r>
      <w:proofErr w:type="spellStart"/>
      <w:r w:rsidRPr="000B529D">
        <w:t>подтачка</w:t>
      </w:r>
      <w:proofErr w:type="spellEnd"/>
      <w:r w:rsidRPr="000B529D">
        <w:t xml:space="preserve"> (2) </w:t>
      </w:r>
      <w:proofErr w:type="spellStart"/>
      <w:r w:rsidRPr="000B529D">
        <w:t>алинеја</w:t>
      </w:r>
      <w:proofErr w:type="spellEnd"/>
      <w:r w:rsidRPr="000B529D">
        <w:t xml:space="preserve"> </w:t>
      </w:r>
      <w:proofErr w:type="spellStart"/>
      <w:r w:rsidRPr="000B529D">
        <w:t>прва</w:t>
      </w:r>
      <w:proofErr w:type="spellEnd"/>
      <w:r w:rsidRPr="000B529D">
        <w:t xml:space="preserve"> </w:t>
      </w:r>
      <w:proofErr w:type="spellStart"/>
      <w:r w:rsidRPr="000B529D">
        <w:t>овог</w:t>
      </w:r>
      <w:proofErr w:type="spellEnd"/>
      <w:r w:rsidRPr="000B529D">
        <w:t xml:space="preserve"> </w:t>
      </w:r>
      <w:proofErr w:type="spellStart"/>
      <w:r w:rsidRPr="000B529D">
        <w:t>члана</w:t>
      </w:r>
      <w:proofErr w:type="spellEnd"/>
      <w:r w:rsidRPr="000B529D">
        <w:t>;</w:t>
      </w:r>
    </w:p>
    <w:p w:rsidR="005360E9" w:rsidRPr="000B529D" w:rsidRDefault="000B529D">
      <w:pPr>
        <w:spacing w:after="150"/>
      </w:pPr>
      <w:r w:rsidRPr="000B529D">
        <w:t xml:space="preserve">– </w:t>
      </w:r>
      <w:proofErr w:type="spellStart"/>
      <w:r w:rsidRPr="000B529D">
        <w:t>сведочанство</w:t>
      </w:r>
      <w:proofErr w:type="spellEnd"/>
      <w:r w:rsidRPr="000B529D">
        <w:t xml:space="preserve"> </w:t>
      </w:r>
      <w:proofErr w:type="spellStart"/>
      <w:r w:rsidRPr="000B529D">
        <w:t>издато</w:t>
      </w:r>
      <w:proofErr w:type="spellEnd"/>
      <w:r w:rsidRPr="000B529D">
        <w:t xml:space="preserve"> у </w:t>
      </w:r>
      <w:proofErr w:type="spellStart"/>
      <w:r w:rsidRPr="000B529D">
        <w:t>складу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домаћим</w:t>
      </w:r>
      <w:proofErr w:type="spellEnd"/>
      <w:r w:rsidRPr="000B529D">
        <w:t xml:space="preserve"> </w:t>
      </w:r>
      <w:proofErr w:type="spellStart"/>
      <w:r w:rsidRPr="000B529D">
        <w:t>прописима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пловила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рекреацију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које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не</w:t>
      </w:r>
      <w:proofErr w:type="spellEnd"/>
      <w:r w:rsidRPr="000B529D">
        <w:t xml:space="preserve"> </w:t>
      </w:r>
      <w:proofErr w:type="spellStart"/>
      <w:r w:rsidRPr="000B529D">
        <w:t>односе</w:t>
      </w:r>
      <w:proofErr w:type="spellEnd"/>
      <w:r w:rsidRPr="000B529D">
        <w:t xml:space="preserve"> </w:t>
      </w:r>
      <w:proofErr w:type="spellStart"/>
      <w:r w:rsidRPr="000B529D">
        <w:t>конвенције</w:t>
      </w:r>
      <w:proofErr w:type="spellEnd"/>
      <w:r w:rsidRPr="000B529D">
        <w:t xml:space="preserve"> </w:t>
      </w:r>
      <w:proofErr w:type="spellStart"/>
      <w:r w:rsidRPr="000B529D">
        <w:t>из</w:t>
      </w:r>
      <w:proofErr w:type="spellEnd"/>
      <w:r w:rsidRPr="000B529D">
        <w:t xml:space="preserve"> </w:t>
      </w:r>
      <w:proofErr w:type="spellStart"/>
      <w:r w:rsidRPr="000B529D">
        <w:t>става</w:t>
      </w:r>
      <w:proofErr w:type="spellEnd"/>
      <w:r w:rsidRPr="000B529D">
        <w:t xml:space="preserve"> 1. </w:t>
      </w:r>
      <w:proofErr w:type="spellStart"/>
      <w:r w:rsidRPr="000B529D">
        <w:t>тачка</w:t>
      </w:r>
      <w:proofErr w:type="spellEnd"/>
      <w:r w:rsidRPr="000B529D">
        <w:t xml:space="preserve"> 3) </w:t>
      </w:r>
      <w:proofErr w:type="spellStart"/>
      <w:r w:rsidRPr="000B529D">
        <w:t>подтачка</w:t>
      </w:r>
      <w:proofErr w:type="spellEnd"/>
      <w:r w:rsidRPr="000B529D">
        <w:t xml:space="preserve"> (2) </w:t>
      </w:r>
      <w:proofErr w:type="spellStart"/>
      <w:r w:rsidRPr="000B529D">
        <w:t>алинеја</w:t>
      </w:r>
      <w:proofErr w:type="spellEnd"/>
      <w:r w:rsidRPr="000B529D">
        <w:t xml:space="preserve"> </w:t>
      </w:r>
      <w:proofErr w:type="spellStart"/>
      <w:r w:rsidRPr="000B529D">
        <w:t>прва</w:t>
      </w:r>
      <w:proofErr w:type="spellEnd"/>
      <w:r w:rsidRPr="000B529D">
        <w:t xml:space="preserve"> </w:t>
      </w:r>
      <w:proofErr w:type="spellStart"/>
      <w:r w:rsidRPr="000B529D">
        <w:t>овог</w:t>
      </w:r>
      <w:proofErr w:type="spellEnd"/>
      <w:r w:rsidRPr="000B529D">
        <w:t xml:space="preserve"> </w:t>
      </w:r>
      <w:proofErr w:type="spellStart"/>
      <w:r w:rsidRPr="000B529D">
        <w:t>члана</w:t>
      </w:r>
      <w:proofErr w:type="spellEnd"/>
      <w:r w:rsidRPr="000B529D">
        <w:t>.</w:t>
      </w:r>
    </w:p>
    <w:p w:rsidR="005360E9" w:rsidRPr="000B529D" w:rsidRDefault="000B529D">
      <w:pPr>
        <w:spacing w:after="120"/>
        <w:jc w:val="center"/>
      </w:pPr>
      <w:proofErr w:type="spellStart"/>
      <w:r w:rsidRPr="000B529D">
        <w:t>Члaн</w:t>
      </w:r>
      <w:proofErr w:type="spellEnd"/>
      <w:r w:rsidRPr="000B529D">
        <w:t xml:space="preserve"> 4.</w:t>
      </w:r>
    </w:p>
    <w:p w:rsidR="005360E9" w:rsidRPr="000B529D" w:rsidRDefault="000B529D">
      <w:pPr>
        <w:spacing w:after="150"/>
      </w:pPr>
      <w:proofErr w:type="spellStart"/>
      <w:r w:rsidRPr="000B529D">
        <w:t>Поједини</w:t>
      </w:r>
      <w:proofErr w:type="spellEnd"/>
      <w:r w:rsidRPr="000B529D">
        <w:t xml:space="preserve"> </w:t>
      </w:r>
      <w:proofErr w:type="spellStart"/>
      <w:r w:rsidRPr="000B529D">
        <w:t>изрази</w:t>
      </w:r>
      <w:proofErr w:type="spellEnd"/>
      <w:r w:rsidRPr="000B529D">
        <w:t xml:space="preserve"> </w:t>
      </w:r>
      <w:proofErr w:type="spellStart"/>
      <w:r w:rsidRPr="000B529D">
        <w:t>употребљени</w:t>
      </w:r>
      <w:proofErr w:type="spellEnd"/>
      <w:r w:rsidRPr="000B529D">
        <w:t xml:space="preserve"> у </w:t>
      </w:r>
      <w:proofErr w:type="spellStart"/>
      <w:r w:rsidRPr="000B529D">
        <w:t>овом</w:t>
      </w:r>
      <w:proofErr w:type="spellEnd"/>
      <w:r w:rsidRPr="000B529D">
        <w:t xml:space="preserve"> </w:t>
      </w:r>
      <w:proofErr w:type="spellStart"/>
      <w:r w:rsidRPr="000B529D">
        <w:t>правилнику</w:t>
      </w:r>
      <w:proofErr w:type="spellEnd"/>
      <w:r w:rsidRPr="000B529D">
        <w:t xml:space="preserve"> </w:t>
      </w:r>
      <w:proofErr w:type="spellStart"/>
      <w:r w:rsidRPr="000B529D">
        <w:t>имају</w:t>
      </w:r>
      <w:proofErr w:type="spellEnd"/>
      <w:r w:rsidRPr="000B529D">
        <w:t xml:space="preserve"> </w:t>
      </w:r>
      <w:proofErr w:type="spellStart"/>
      <w:r w:rsidRPr="000B529D">
        <w:t>следеће</w:t>
      </w:r>
      <w:proofErr w:type="spellEnd"/>
      <w:r w:rsidRPr="000B529D">
        <w:t xml:space="preserve"> </w:t>
      </w:r>
      <w:proofErr w:type="spellStart"/>
      <w:r w:rsidRPr="000B529D">
        <w:t>значење</w:t>
      </w:r>
      <w:proofErr w:type="spellEnd"/>
      <w:r w:rsidRPr="000B529D">
        <w:t>:</w:t>
      </w:r>
    </w:p>
    <w:p w:rsidR="005360E9" w:rsidRPr="000B529D" w:rsidRDefault="000B529D">
      <w:pPr>
        <w:spacing w:after="150"/>
      </w:pPr>
      <w:r w:rsidRPr="000B529D">
        <w:t xml:space="preserve">1) </w:t>
      </w:r>
      <w:proofErr w:type="spellStart"/>
      <w:r w:rsidRPr="000B529D">
        <w:rPr>
          <w:i/>
        </w:rPr>
        <w:t>газ</w:t>
      </w:r>
      <w:proofErr w:type="spellEnd"/>
      <w:r w:rsidRPr="000B529D">
        <w:rPr>
          <w:i/>
        </w:rPr>
        <w:t xml:space="preserve"> (Т)</w:t>
      </w:r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вертикално</w:t>
      </w:r>
      <w:proofErr w:type="spellEnd"/>
      <w:r w:rsidRPr="000B529D">
        <w:t xml:space="preserve"> </w:t>
      </w:r>
      <w:proofErr w:type="spellStart"/>
      <w:r w:rsidRPr="000B529D">
        <w:t>растојање</w:t>
      </w:r>
      <w:proofErr w:type="spellEnd"/>
      <w:r w:rsidRPr="000B529D">
        <w:t xml:space="preserve"> у </w:t>
      </w:r>
      <w:proofErr w:type="spellStart"/>
      <w:r w:rsidRPr="000B529D">
        <w:t>метрима</w:t>
      </w:r>
      <w:proofErr w:type="spellEnd"/>
      <w:r w:rsidRPr="000B529D">
        <w:t xml:space="preserve"> </w:t>
      </w:r>
      <w:proofErr w:type="spellStart"/>
      <w:r w:rsidRPr="000B529D">
        <w:t>између</w:t>
      </w:r>
      <w:proofErr w:type="spellEnd"/>
      <w:r w:rsidRPr="000B529D">
        <w:t xml:space="preserve"> </w:t>
      </w:r>
      <w:proofErr w:type="spellStart"/>
      <w:r w:rsidRPr="000B529D">
        <w:t>најниже</w:t>
      </w:r>
      <w:proofErr w:type="spellEnd"/>
      <w:r w:rsidRPr="000B529D">
        <w:t xml:space="preserve"> </w:t>
      </w:r>
      <w:proofErr w:type="spellStart"/>
      <w:r w:rsidRPr="000B529D">
        <w:t>тачке</w:t>
      </w:r>
      <w:proofErr w:type="spellEnd"/>
      <w:r w:rsidRPr="000B529D">
        <w:t xml:space="preserve"> </w:t>
      </w:r>
      <w:proofErr w:type="spellStart"/>
      <w:r w:rsidRPr="000B529D">
        <w:t>бродског</w:t>
      </w:r>
      <w:proofErr w:type="spellEnd"/>
      <w:r w:rsidRPr="000B529D">
        <w:t xml:space="preserve"> </w:t>
      </w:r>
      <w:proofErr w:type="spellStart"/>
      <w:r w:rsidRPr="000B529D">
        <w:t>трупа</w:t>
      </w:r>
      <w:proofErr w:type="spellEnd"/>
      <w:r w:rsidRPr="000B529D">
        <w:t xml:space="preserve"> </w:t>
      </w:r>
      <w:proofErr w:type="spellStart"/>
      <w:r w:rsidRPr="000B529D">
        <w:t>не</w:t>
      </w:r>
      <w:proofErr w:type="spellEnd"/>
      <w:r w:rsidRPr="000B529D">
        <w:t xml:space="preserve"> </w:t>
      </w:r>
      <w:proofErr w:type="spellStart"/>
      <w:r w:rsidRPr="000B529D">
        <w:t>узимајући</w:t>
      </w:r>
      <w:proofErr w:type="spellEnd"/>
      <w:r w:rsidRPr="000B529D">
        <w:t xml:space="preserve"> у </w:t>
      </w:r>
      <w:proofErr w:type="spellStart"/>
      <w:r w:rsidRPr="000B529D">
        <w:t>обзир</w:t>
      </w:r>
      <w:proofErr w:type="spellEnd"/>
      <w:r w:rsidRPr="000B529D">
        <w:t xml:space="preserve"> </w:t>
      </w:r>
      <w:proofErr w:type="spellStart"/>
      <w:r w:rsidRPr="000B529D">
        <w:t>кобилицу</w:t>
      </w:r>
      <w:proofErr w:type="spellEnd"/>
      <w:r w:rsidRPr="000B529D">
        <w:t xml:space="preserve"> </w:t>
      </w:r>
      <w:proofErr w:type="spellStart"/>
      <w:r w:rsidRPr="000B529D">
        <w:t>или</w:t>
      </w:r>
      <w:proofErr w:type="spellEnd"/>
      <w:r w:rsidRPr="000B529D">
        <w:t xml:space="preserve"> </w:t>
      </w:r>
      <w:proofErr w:type="spellStart"/>
      <w:r w:rsidRPr="000B529D">
        <w:t>друге</w:t>
      </w:r>
      <w:proofErr w:type="spellEnd"/>
      <w:r w:rsidRPr="000B529D">
        <w:t xml:space="preserve"> </w:t>
      </w:r>
      <w:proofErr w:type="spellStart"/>
      <w:r w:rsidRPr="000B529D">
        <w:t>непокретне</w:t>
      </w:r>
      <w:proofErr w:type="spellEnd"/>
      <w:r w:rsidRPr="000B529D">
        <w:t xml:space="preserve"> </w:t>
      </w:r>
      <w:proofErr w:type="spellStart"/>
      <w:r w:rsidRPr="000B529D">
        <w:t>привеске</w:t>
      </w:r>
      <w:proofErr w:type="spellEnd"/>
      <w:r w:rsidRPr="000B529D">
        <w:t xml:space="preserve"> и </w:t>
      </w:r>
      <w:proofErr w:type="spellStart"/>
      <w:r w:rsidRPr="000B529D">
        <w:t>линије</w:t>
      </w:r>
      <w:proofErr w:type="spellEnd"/>
      <w:r w:rsidRPr="000B529D">
        <w:t xml:space="preserve"> </w:t>
      </w:r>
      <w:proofErr w:type="spellStart"/>
      <w:r w:rsidRPr="000B529D">
        <w:t>максималног</w:t>
      </w:r>
      <w:proofErr w:type="spellEnd"/>
      <w:r w:rsidRPr="000B529D">
        <w:t xml:space="preserve"> </w:t>
      </w:r>
      <w:proofErr w:type="spellStart"/>
      <w:r w:rsidRPr="000B529D">
        <w:t>газа</w:t>
      </w:r>
      <w:proofErr w:type="spellEnd"/>
      <w:r w:rsidRPr="000B529D">
        <w:t>;</w:t>
      </w:r>
    </w:p>
    <w:p w:rsidR="005360E9" w:rsidRPr="000B529D" w:rsidRDefault="000B529D">
      <w:pPr>
        <w:spacing w:after="150"/>
      </w:pPr>
      <w:r w:rsidRPr="000B529D">
        <w:t xml:space="preserve">2) </w:t>
      </w:r>
      <w:proofErr w:type="spellStart"/>
      <w:r w:rsidRPr="000B529D">
        <w:rPr>
          <w:i/>
        </w:rPr>
        <w:t>дужина</w:t>
      </w:r>
      <w:proofErr w:type="spellEnd"/>
      <w:r w:rsidRPr="000B529D">
        <w:rPr>
          <w:i/>
        </w:rPr>
        <w:t xml:space="preserve"> (L)</w:t>
      </w:r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максимална</w:t>
      </w:r>
      <w:proofErr w:type="spellEnd"/>
      <w:r w:rsidRPr="000B529D">
        <w:t xml:space="preserve"> </w:t>
      </w:r>
      <w:proofErr w:type="spellStart"/>
      <w:r w:rsidRPr="000B529D">
        <w:t>дужина</w:t>
      </w:r>
      <w:proofErr w:type="spellEnd"/>
      <w:r w:rsidRPr="000B529D">
        <w:t xml:space="preserve"> </w:t>
      </w:r>
      <w:proofErr w:type="spellStart"/>
      <w:r w:rsidRPr="000B529D">
        <w:t>бродског</w:t>
      </w:r>
      <w:proofErr w:type="spellEnd"/>
      <w:r w:rsidRPr="000B529D">
        <w:t xml:space="preserve"> </w:t>
      </w:r>
      <w:proofErr w:type="spellStart"/>
      <w:r w:rsidRPr="000B529D">
        <w:t>трупа</w:t>
      </w:r>
      <w:proofErr w:type="spellEnd"/>
      <w:r w:rsidRPr="000B529D">
        <w:t xml:space="preserve"> у </w:t>
      </w:r>
      <w:proofErr w:type="spellStart"/>
      <w:r w:rsidRPr="000B529D">
        <w:t>метрима</w:t>
      </w:r>
      <w:proofErr w:type="spellEnd"/>
      <w:r w:rsidRPr="000B529D">
        <w:t xml:space="preserve">, </w:t>
      </w:r>
      <w:proofErr w:type="spellStart"/>
      <w:r w:rsidRPr="000B529D">
        <w:t>искључивши</w:t>
      </w:r>
      <w:proofErr w:type="spellEnd"/>
      <w:r w:rsidRPr="000B529D">
        <w:t xml:space="preserve"> </w:t>
      </w:r>
      <w:proofErr w:type="spellStart"/>
      <w:r w:rsidRPr="000B529D">
        <w:t>кормило</w:t>
      </w:r>
      <w:proofErr w:type="spellEnd"/>
      <w:r w:rsidRPr="000B529D">
        <w:t xml:space="preserve"> и </w:t>
      </w:r>
      <w:proofErr w:type="spellStart"/>
      <w:r w:rsidRPr="000B529D">
        <w:t>косник</w:t>
      </w:r>
      <w:proofErr w:type="spellEnd"/>
      <w:r w:rsidRPr="000B529D">
        <w:t>;</w:t>
      </w:r>
    </w:p>
    <w:p w:rsidR="005360E9" w:rsidRPr="000B529D" w:rsidRDefault="000B529D">
      <w:pPr>
        <w:spacing w:after="150"/>
      </w:pPr>
      <w:r w:rsidRPr="000B529D">
        <w:t xml:space="preserve">3) </w:t>
      </w:r>
      <w:proofErr w:type="spellStart"/>
      <w:r w:rsidRPr="000B529D">
        <w:rPr>
          <w:i/>
        </w:rPr>
        <w:t>истиснина</w:t>
      </w:r>
      <w:proofErr w:type="spellEnd"/>
      <w:r w:rsidRPr="000B529D">
        <w:rPr>
          <w:i/>
        </w:rPr>
        <w:t xml:space="preserve"> </w:t>
      </w:r>
      <w:proofErr w:type="spellStart"/>
      <w:r w:rsidRPr="000B529D">
        <w:rPr>
          <w:i/>
        </w:rPr>
        <w:t>воде</w:t>
      </w:r>
      <w:proofErr w:type="spellEnd"/>
      <w:r w:rsidRPr="000B529D">
        <w:rPr>
          <w:i/>
        </w:rPr>
        <w:t xml:space="preserve"> (∇)</w:t>
      </w:r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уроњена</w:t>
      </w:r>
      <w:proofErr w:type="spellEnd"/>
      <w:r w:rsidRPr="000B529D">
        <w:t xml:space="preserve"> </w:t>
      </w:r>
      <w:proofErr w:type="spellStart"/>
      <w:r w:rsidRPr="000B529D">
        <w:t>запремина</w:t>
      </w:r>
      <w:proofErr w:type="spellEnd"/>
      <w:r w:rsidRPr="000B529D">
        <w:t xml:space="preserve"> </w:t>
      </w:r>
      <w:proofErr w:type="spellStart"/>
      <w:r w:rsidRPr="000B529D">
        <w:t>брода</w:t>
      </w:r>
      <w:proofErr w:type="spellEnd"/>
      <w:r w:rsidRPr="000B529D">
        <w:t>, у m³;</w:t>
      </w:r>
    </w:p>
    <w:p w:rsidR="005360E9" w:rsidRPr="000B529D" w:rsidRDefault="000B529D">
      <w:pPr>
        <w:spacing w:after="150"/>
      </w:pPr>
      <w:r w:rsidRPr="000B529D">
        <w:t xml:space="preserve">4) </w:t>
      </w:r>
      <w:proofErr w:type="spellStart"/>
      <w:r w:rsidRPr="000B529D">
        <w:rPr>
          <w:i/>
        </w:rPr>
        <w:t>повезани</w:t>
      </w:r>
      <w:proofErr w:type="spellEnd"/>
      <w:r w:rsidRPr="000B529D">
        <w:t xml:space="preserve"> </w:t>
      </w:r>
      <w:proofErr w:type="spellStart"/>
      <w:r w:rsidRPr="000B529D">
        <w:rPr>
          <w:i/>
        </w:rPr>
        <w:t>водни</w:t>
      </w:r>
      <w:proofErr w:type="spellEnd"/>
      <w:r w:rsidRPr="000B529D">
        <w:rPr>
          <w:i/>
        </w:rPr>
        <w:t xml:space="preserve"> </w:t>
      </w:r>
      <w:proofErr w:type="spellStart"/>
      <w:r w:rsidRPr="000B529D">
        <w:rPr>
          <w:i/>
        </w:rPr>
        <w:t>путеви</w:t>
      </w:r>
      <w:proofErr w:type="spellEnd"/>
      <w:r w:rsidRPr="000B529D">
        <w:t xml:space="preserve"> </w:t>
      </w:r>
      <w:proofErr w:type="spellStart"/>
      <w:r w:rsidRPr="000B529D">
        <w:t>су</w:t>
      </w:r>
      <w:proofErr w:type="spellEnd"/>
      <w:r w:rsidRPr="000B529D">
        <w:t xml:space="preserve"> </w:t>
      </w:r>
      <w:proofErr w:type="spellStart"/>
      <w:r w:rsidRPr="000B529D">
        <w:t>водни</w:t>
      </w:r>
      <w:proofErr w:type="spellEnd"/>
      <w:r w:rsidRPr="000B529D">
        <w:t xml:space="preserve"> </w:t>
      </w:r>
      <w:proofErr w:type="spellStart"/>
      <w:r w:rsidRPr="000B529D">
        <w:t>путеви</w:t>
      </w:r>
      <w:proofErr w:type="spellEnd"/>
      <w:r w:rsidRPr="000B529D">
        <w:t xml:space="preserve"> </w:t>
      </w:r>
      <w:proofErr w:type="spellStart"/>
      <w:r w:rsidRPr="000B529D">
        <w:t>којима</w:t>
      </w:r>
      <w:proofErr w:type="spellEnd"/>
      <w:r w:rsidRPr="000B529D">
        <w:t xml:space="preserve"> у </w:t>
      </w:r>
      <w:proofErr w:type="spellStart"/>
      <w:r w:rsidRPr="000B529D">
        <w:t>складу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домаћим</w:t>
      </w:r>
      <w:proofErr w:type="spellEnd"/>
      <w:r w:rsidRPr="000B529D">
        <w:t xml:space="preserve"> и </w:t>
      </w:r>
      <w:proofErr w:type="spellStart"/>
      <w:r w:rsidRPr="000B529D">
        <w:t>међународним</w:t>
      </w:r>
      <w:proofErr w:type="spellEnd"/>
      <w:r w:rsidRPr="000B529D">
        <w:t xml:space="preserve"> </w:t>
      </w:r>
      <w:proofErr w:type="spellStart"/>
      <w:r w:rsidRPr="000B529D">
        <w:t>правом</w:t>
      </w:r>
      <w:proofErr w:type="spellEnd"/>
      <w:r w:rsidRPr="000B529D">
        <w:t xml:space="preserve"> </w:t>
      </w:r>
      <w:proofErr w:type="spellStart"/>
      <w:r w:rsidRPr="000B529D">
        <w:t>могу</w:t>
      </w:r>
      <w:proofErr w:type="spellEnd"/>
      <w:r w:rsidRPr="000B529D">
        <w:t xml:space="preserve"> </w:t>
      </w:r>
      <w:proofErr w:type="spellStart"/>
      <w:r w:rsidRPr="000B529D">
        <w:t>пловити</w:t>
      </w:r>
      <w:proofErr w:type="spellEnd"/>
      <w:r w:rsidRPr="000B529D">
        <w:t xml:space="preserve"> </w:t>
      </w:r>
      <w:proofErr w:type="spellStart"/>
      <w:r w:rsidRPr="000B529D">
        <w:t>пловила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која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односи</w:t>
      </w:r>
      <w:proofErr w:type="spellEnd"/>
      <w:r w:rsidRPr="000B529D">
        <w:t xml:space="preserve"> </w:t>
      </w:r>
      <w:proofErr w:type="spellStart"/>
      <w:r w:rsidRPr="000B529D">
        <w:t>овај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>;</w:t>
      </w:r>
    </w:p>
    <w:p w:rsidR="005360E9" w:rsidRPr="000B529D" w:rsidRDefault="000B529D">
      <w:pPr>
        <w:spacing w:after="150"/>
      </w:pPr>
      <w:r w:rsidRPr="000B529D">
        <w:t xml:space="preserve">5) </w:t>
      </w:r>
      <w:proofErr w:type="spellStart"/>
      <w:r w:rsidRPr="000B529D">
        <w:rPr>
          <w:i/>
        </w:rPr>
        <w:t>ширина</w:t>
      </w:r>
      <w:proofErr w:type="spellEnd"/>
      <w:r w:rsidRPr="000B529D">
        <w:t xml:space="preserve"> (</w:t>
      </w:r>
      <w:r w:rsidRPr="000B529D">
        <w:rPr>
          <w:i/>
        </w:rPr>
        <w:t>B</w:t>
      </w:r>
      <w:r w:rsidRPr="000B529D">
        <w:t xml:space="preserve">)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највећа</w:t>
      </w:r>
      <w:proofErr w:type="spellEnd"/>
      <w:r w:rsidRPr="000B529D">
        <w:t xml:space="preserve"> </w:t>
      </w:r>
      <w:proofErr w:type="spellStart"/>
      <w:r w:rsidRPr="000B529D">
        <w:t>ширина</w:t>
      </w:r>
      <w:proofErr w:type="spellEnd"/>
      <w:r w:rsidRPr="000B529D">
        <w:t xml:space="preserve"> </w:t>
      </w:r>
      <w:proofErr w:type="spellStart"/>
      <w:r w:rsidRPr="000B529D">
        <w:t>бродског</w:t>
      </w:r>
      <w:proofErr w:type="spellEnd"/>
      <w:r w:rsidRPr="000B529D">
        <w:t xml:space="preserve"> </w:t>
      </w:r>
      <w:proofErr w:type="spellStart"/>
      <w:r w:rsidRPr="000B529D">
        <w:t>трупа</w:t>
      </w:r>
      <w:proofErr w:type="spellEnd"/>
      <w:r w:rsidRPr="000B529D">
        <w:t xml:space="preserve"> у </w:t>
      </w:r>
      <w:proofErr w:type="spellStart"/>
      <w:r w:rsidRPr="000B529D">
        <w:t>метрима</w:t>
      </w:r>
      <w:proofErr w:type="spellEnd"/>
      <w:r w:rsidRPr="000B529D">
        <w:t xml:space="preserve">, </w:t>
      </w:r>
      <w:proofErr w:type="spellStart"/>
      <w:r w:rsidRPr="000B529D">
        <w:t>измерена</w:t>
      </w:r>
      <w:proofErr w:type="spellEnd"/>
      <w:r w:rsidRPr="000B529D">
        <w:t xml:space="preserve"> </w:t>
      </w:r>
      <w:proofErr w:type="spellStart"/>
      <w:r w:rsidRPr="000B529D">
        <w:t>до</w:t>
      </w:r>
      <w:proofErr w:type="spellEnd"/>
      <w:r w:rsidRPr="000B529D">
        <w:t xml:space="preserve"> </w:t>
      </w:r>
      <w:proofErr w:type="spellStart"/>
      <w:r w:rsidRPr="000B529D">
        <w:t>спољне</w:t>
      </w:r>
      <w:proofErr w:type="spellEnd"/>
      <w:r w:rsidRPr="000B529D">
        <w:t xml:space="preserve"> </w:t>
      </w:r>
      <w:proofErr w:type="spellStart"/>
      <w:r w:rsidRPr="000B529D">
        <w:t>ивице</w:t>
      </w:r>
      <w:proofErr w:type="spellEnd"/>
      <w:r w:rsidRPr="000B529D">
        <w:t xml:space="preserve"> </w:t>
      </w:r>
      <w:proofErr w:type="spellStart"/>
      <w:r w:rsidRPr="000B529D">
        <w:t>оплате</w:t>
      </w:r>
      <w:proofErr w:type="spellEnd"/>
      <w:r w:rsidRPr="000B529D">
        <w:t xml:space="preserve"> (</w:t>
      </w:r>
      <w:proofErr w:type="spellStart"/>
      <w:r w:rsidRPr="000B529D">
        <w:t>изузимајући</w:t>
      </w:r>
      <w:proofErr w:type="spellEnd"/>
      <w:r w:rsidRPr="000B529D">
        <w:t xml:space="preserve"> </w:t>
      </w:r>
      <w:proofErr w:type="spellStart"/>
      <w:r w:rsidRPr="000B529D">
        <w:t>погонске</w:t>
      </w:r>
      <w:proofErr w:type="spellEnd"/>
      <w:r w:rsidRPr="000B529D">
        <w:t xml:space="preserve"> </w:t>
      </w:r>
      <w:proofErr w:type="spellStart"/>
      <w:r w:rsidRPr="000B529D">
        <w:t>точкове</w:t>
      </w:r>
      <w:proofErr w:type="spellEnd"/>
      <w:r w:rsidRPr="000B529D">
        <w:t xml:space="preserve">, </w:t>
      </w:r>
      <w:proofErr w:type="spellStart"/>
      <w:r w:rsidRPr="000B529D">
        <w:t>одбојнике</w:t>
      </w:r>
      <w:proofErr w:type="spellEnd"/>
      <w:r w:rsidRPr="000B529D">
        <w:t xml:space="preserve"> и </w:t>
      </w:r>
      <w:proofErr w:type="spellStart"/>
      <w:r w:rsidRPr="000B529D">
        <w:t>слично</w:t>
      </w:r>
      <w:proofErr w:type="spellEnd"/>
      <w:r w:rsidRPr="000B529D">
        <w:t>).</w:t>
      </w:r>
    </w:p>
    <w:p w:rsidR="005360E9" w:rsidRPr="000B529D" w:rsidRDefault="000B529D">
      <w:pPr>
        <w:spacing w:after="120"/>
        <w:jc w:val="center"/>
      </w:pPr>
      <w:proofErr w:type="spellStart"/>
      <w:r w:rsidRPr="000B529D">
        <w:t>Члaн</w:t>
      </w:r>
      <w:proofErr w:type="spellEnd"/>
      <w:r w:rsidRPr="000B529D">
        <w:t xml:space="preserve"> 5.</w:t>
      </w:r>
    </w:p>
    <w:p w:rsidR="005360E9" w:rsidRPr="000B529D" w:rsidRDefault="000B529D">
      <w:pPr>
        <w:spacing w:after="150"/>
      </w:pPr>
      <w:proofErr w:type="spellStart"/>
      <w:r w:rsidRPr="000B529D">
        <w:t>Унутрашњи</w:t>
      </w:r>
      <w:proofErr w:type="spellEnd"/>
      <w:r w:rsidRPr="000B529D">
        <w:t xml:space="preserve"> </w:t>
      </w:r>
      <w:proofErr w:type="spellStart"/>
      <w:r w:rsidRPr="000B529D">
        <w:t>водни</w:t>
      </w:r>
      <w:proofErr w:type="spellEnd"/>
      <w:r w:rsidRPr="000B529D">
        <w:t xml:space="preserve"> </w:t>
      </w:r>
      <w:proofErr w:type="spellStart"/>
      <w:r w:rsidRPr="000B529D">
        <w:t>путеви</w:t>
      </w:r>
      <w:proofErr w:type="spellEnd"/>
      <w:r w:rsidRPr="000B529D">
        <w:t xml:space="preserve"> </w:t>
      </w:r>
      <w:proofErr w:type="spellStart"/>
      <w:r w:rsidRPr="000B529D">
        <w:t>Европе</w:t>
      </w:r>
      <w:proofErr w:type="spellEnd"/>
      <w:r w:rsidRPr="000B529D">
        <w:t xml:space="preserve"> </w:t>
      </w:r>
      <w:proofErr w:type="spellStart"/>
      <w:r w:rsidRPr="000B529D">
        <w:t>географски</w:t>
      </w:r>
      <w:proofErr w:type="spellEnd"/>
      <w:r w:rsidRPr="000B529D">
        <w:t xml:space="preserve"> </w:t>
      </w:r>
      <w:proofErr w:type="spellStart"/>
      <w:r w:rsidRPr="000B529D">
        <w:t>су</w:t>
      </w:r>
      <w:proofErr w:type="spellEnd"/>
      <w:r w:rsidRPr="000B529D">
        <w:t xml:space="preserve"> </w:t>
      </w:r>
      <w:proofErr w:type="spellStart"/>
      <w:r w:rsidRPr="000B529D">
        <w:t>подељени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зоне</w:t>
      </w:r>
      <w:proofErr w:type="spellEnd"/>
      <w:r w:rsidRPr="000B529D">
        <w:t xml:space="preserve"> </w:t>
      </w:r>
      <w:proofErr w:type="spellStart"/>
      <w:r w:rsidRPr="000B529D">
        <w:t>пловидбе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1, 2, 3. и 4.</w:t>
      </w:r>
    </w:p>
    <w:p w:rsidR="005360E9" w:rsidRPr="000B529D" w:rsidRDefault="000B529D">
      <w:pPr>
        <w:spacing w:after="150"/>
      </w:pPr>
      <w:proofErr w:type="spellStart"/>
      <w:r w:rsidRPr="000B529D">
        <w:lastRenderedPageBreak/>
        <w:t>Зоне</w:t>
      </w:r>
      <w:proofErr w:type="spellEnd"/>
      <w:r w:rsidRPr="000B529D">
        <w:t xml:space="preserve"> </w:t>
      </w:r>
      <w:proofErr w:type="spellStart"/>
      <w:r w:rsidRPr="000B529D">
        <w:t>пловидбе</w:t>
      </w:r>
      <w:proofErr w:type="spellEnd"/>
      <w:r w:rsidRPr="000B529D">
        <w:t xml:space="preserve"> </w:t>
      </w:r>
      <w:proofErr w:type="spellStart"/>
      <w:r w:rsidRPr="000B529D">
        <w:t>дате</w:t>
      </w:r>
      <w:proofErr w:type="spellEnd"/>
      <w:r w:rsidRPr="000B529D">
        <w:t xml:space="preserve"> </w:t>
      </w:r>
      <w:proofErr w:type="spellStart"/>
      <w:r w:rsidRPr="000B529D">
        <w:t>су</w:t>
      </w:r>
      <w:proofErr w:type="spellEnd"/>
      <w:r w:rsidRPr="000B529D">
        <w:t xml:space="preserve"> у </w:t>
      </w:r>
      <w:proofErr w:type="spellStart"/>
      <w:r w:rsidRPr="000B529D">
        <w:t>Прилогу</w:t>
      </w:r>
      <w:proofErr w:type="spellEnd"/>
      <w:r w:rsidRPr="000B529D">
        <w:t xml:space="preserve"> 1. – </w:t>
      </w:r>
      <w:proofErr w:type="spellStart"/>
      <w:r w:rsidRPr="000B529D">
        <w:t>Зоне</w:t>
      </w:r>
      <w:proofErr w:type="spellEnd"/>
      <w:r w:rsidRPr="000B529D">
        <w:t xml:space="preserve"> </w:t>
      </w:r>
      <w:proofErr w:type="spellStart"/>
      <w:r w:rsidRPr="000B529D">
        <w:t>пловидбе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,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одштампан</w:t>
      </w:r>
      <w:proofErr w:type="spellEnd"/>
      <w:r w:rsidRPr="000B529D">
        <w:t xml:space="preserve"> </w:t>
      </w:r>
      <w:proofErr w:type="spellStart"/>
      <w:r w:rsidRPr="000B529D">
        <w:t>уз</w:t>
      </w:r>
      <w:proofErr w:type="spellEnd"/>
      <w:r w:rsidRPr="000B529D">
        <w:t xml:space="preserve"> </w:t>
      </w:r>
      <w:proofErr w:type="spellStart"/>
      <w:r w:rsidRPr="000B529D">
        <w:t>овај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 xml:space="preserve"> и </w:t>
      </w:r>
      <w:proofErr w:type="spellStart"/>
      <w:r w:rsidRPr="000B529D">
        <w:t>чини</w:t>
      </w:r>
      <w:proofErr w:type="spellEnd"/>
      <w:r w:rsidRPr="000B529D">
        <w:t xml:space="preserve"> </w:t>
      </w:r>
      <w:proofErr w:type="spellStart"/>
      <w:r w:rsidRPr="000B529D">
        <w:t>његов</w:t>
      </w:r>
      <w:proofErr w:type="spellEnd"/>
      <w:r w:rsidRPr="000B529D">
        <w:t xml:space="preserve"> </w:t>
      </w:r>
      <w:proofErr w:type="spellStart"/>
      <w:r w:rsidRPr="000B529D">
        <w:t>саставни</w:t>
      </w:r>
      <w:proofErr w:type="spellEnd"/>
      <w:r w:rsidRPr="000B529D">
        <w:t xml:space="preserve"> </w:t>
      </w:r>
      <w:proofErr w:type="spellStart"/>
      <w:r w:rsidRPr="000B529D">
        <w:t>део</w:t>
      </w:r>
      <w:proofErr w:type="spellEnd"/>
      <w:r w:rsidRPr="000B529D">
        <w:t>.</w:t>
      </w:r>
    </w:p>
    <w:p w:rsidR="005360E9" w:rsidRPr="000B529D" w:rsidRDefault="000B529D">
      <w:pPr>
        <w:spacing w:after="150"/>
      </w:pPr>
      <w:proofErr w:type="spellStart"/>
      <w:r w:rsidRPr="000B529D">
        <w:t>Зона</w:t>
      </w:r>
      <w:proofErr w:type="spellEnd"/>
      <w:r w:rsidRPr="000B529D">
        <w:t xml:space="preserve"> R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део</w:t>
      </w:r>
      <w:proofErr w:type="spellEnd"/>
      <w:r w:rsidRPr="000B529D">
        <w:t xml:space="preserve"> </w:t>
      </w:r>
      <w:proofErr w:type="spellStart"/>
      <w:r w:rsidRPr="000B529D">
        <w:t>водних</w:t>
      </w:r>
      <w:proofErr w:type="spellEnd"/>
      <w:r w:rsidRPr="000B529D">
        <w:t xml:space="preserve"> </w:t>
      </w:r>
      <w:proofErr w:type="spellStart"/>
      <w:r w:rsidRPr="000B529D">
        <w:t>путева</w:t>
      </w:r>
      <w:proofErr w:type="spellEnd"/>
      <w:r w:rsidRPr="000B529D">
        <w:t xml:space="preserve"> </w:t>
      </w:r>
      <w:proofErr w:type="spellStart"/>
      <w:r w:rsidRPr="000B529D">
        <w:t>из</w:t>
      </w:r>
      <w:proofErr w:type="spellEnd"/>
      <w:r w:rsidRPr="000B529D">
        <w:t xml:space="preserve"> </w:t>
      </w:r>
      <w:proofErr w:type="spellStart"/>
      <w:r w:rsidRPr="000B529D">
        <w:t>става</w:t>
      </w:r>
      <w:proofErr w:type="spellEnd"/>
      <w:r w:rsidRPr="000B529D">
        <w:t xml:space="preserve"> 1. </w:t>
      </w:r>
      <w:proofErr w:type="spellStart"/>
      <w:r w:rsidRPr="000B529D">
        <w:t>овог</w:t>
      </w:r>
      <w:proofErr w:type="spellEnd"/>
      <w:r w:rsidRPr="000B529D">
        <w:t xml:space="preserve"> </w:t>
      </w:r>
      <w:proofErr w:type="spellStart"/>
      <w:r w:rsidRPr="000B529D">
        <w:t>члана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које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сведочанство</w:t>
      </w:r>
      <w:proofErr w:type="spellEnd"/>
      <w:r w:rsidRPr="000B529D">
        <w:t xml:space="preserve"> о </w:t>
      </w:r>
      <w:proofErr w:type="spellStart"/>
      <w:r w:rsidRPr="000B529D">
        <w:t>способности</w:t>
      </w:r>
      <w:proofErr w:type="spellEnd"/>
      <w:r w:rsidRPr="000B529D">
        <w:t xml:space="preserve"> </w:t>
      </w:r>
      <w:proofErr w:type="spellStart"/>
      <w:r w:rsidRPr="000B529D">
        <w:t>брода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пловидбу</w:t>
      </w:r>
      <w:proofErr w:type="spellEnd"/>
      <w:r w:rsidRPr="000B529D">
        <w:t xml:space="preserve"> </w:t>
      </w:r>
      <w:proofErr w:type="spellStart"/>
      <w:r w:rsidRPr="000B529D">
        <w:t>издаје</w:t>
      </w:r>
      <w:proofErr w:type="spellEnd"/>
      <w:r w:rsidRPr="000B529D">
        <w:t xml:space="preserve"> у </w:t>
      </w:r>
      <w:proofErr w:type="spellStart"/>
      <w:r w:rsidRPr="000B529D">
        <w:t>складу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чланом</w:t>
      </w:r>
      <w:proofErr w:type="spellEnd"/>
      <w:r w:rsidRPr="000B529D">
        <w:t xml:space="preserve"> 22. </w:t>
      </w:r>
      <w:proofErr w:type="spellStart"/>
      <w:r w:rsidRPr="000B529D">
        <w:t>Ревидиран</w:t>
      </w:r>
      <w:r w:rsidRPr="000B529D">
        <w:t>е</w:t>
      </w:r>
      <w:proofErr w:type="spellEnd"/>
      <w:r w:rsidRPr="000B529D">
        <w:t xml:space="preserve"> </w:t>
      </w:r>
      <w:proofErr w:type="spellStart"/>
      <w:r w:rsidRPr="000B529D">
        <w:t>конвенције</w:t>
      </w:r>
      <w:proofErr w:type="spellEnd"/>
      <w:r w:rsidRPr="000B529D">
        <w:t xml:space="preserve"> о </w:t>
      </w:r>
      <w:proofErr w:type="spellStart"/>
      <w:r w:rsidRPr="000B529D">
        <w:t>пловидби</w:t>
      </w:r>
      <w:proofErr w:type="spellEnd"/>
      <w:r w:rsidRPr="000B529D">
        <w:t xml:space="preserve"> </w:t>
      </w:r>
      <w:proofErr w:type="spellStart"/>
      <w:r w:rsidRPr="000B529D">
        <w:t>Рајном</w:t>
      </w:r>
      <w:proofErr w:type="spellEnd"/>
      <w:r w:rsidRPr="000B529D">
        <w:t xml:space="preserve"> </w:t>
      </w:r>
      <w:proofErr w:type="spellStart"/>
      <w:r w:rsidRPr="000B529D">
        <w:t>од</w:t>
      </w:r>
      <w:proofErr w:type="spellEnd"/>
      <w:r w:rsidRPr="000B529D">
        <w:t xml:space="preserve"> 6. </w:t>
      </w:r>
      <w:proofErr w:type="spellStart"/>
      <w:r w:rsidRPr="000B529D">
        <w:t>октобра</w:t>
      </w:r>
      <w:proofErr w:type="spellEnd"/>
      <w:r w:rsidRPr="000B529D">
        <w:t xml:space="preserve"> 2016. </w:t>
      </w:r>
      <w:proofErr w:type="spellStart"/>
      <w:r w:rsidRPr="000B529D">
        <w:t>године</w:t>
      </w:r>
      <w:proofErr w:type="spellEnd"/>
      <w:r w:rsidRPr="000B529D">
        <w:t>.</w:t>
      </w:r>
    </w:p>
    <w:p w:rsidR="005360E9" w:rsidRPr="000B529D" w:rsidRDefault="000B529D">
      <w:pPr>
        <w:spacing w:after="120"/>
        <w:jc w:val="center"/>
      </w:pPr>
      <w:proofErr w:type="spellStart"/>
      <w:r w:rsidRPr="000B529D">
        <w:t>Члaн</w:t>
      </w:r>
      <w:proofErr w:type="spellEnd"/>
      <w:r w:rsidRPr="000B529D">
        <w:t xml:space="preserve"> 6.</w:t>
      </w:r>
    </w:p>
    <w:p w:rsidR="005360E9" w:rsidRPr="000B529D" w:rsidRDefault="000B529D">
      <w:pPr>
        <w:spacing w:after="150"/>
      </w:pPr>
      <w:proofErr w:type="spellStart"/>
      <w:r w:rsidRPr="000B529D">
        <w:t>Брод</w:t>
      </w:r>
      <w:proofErr w:type="spellEnd"/>
      <w:r w:rsidRPr="000B529D">
        <w:t xml:space="preserve"> и </w:t>
      </w:r>
      <w:proofErr w:type="spellStart"/>
      <w:r w:rsidRPr="000B529D">
        <w:t>технички</w:t>
      </w:r>
      <w:proofErr w:type="spellEnd"/>
      <w:r w:rsidRPr="000B529D">
        <w:t xml:space="preserve"> </w:t>
      </w:r>
      <w:proofErr w:type="spellStart"/>
      <w:r w:rsidRPr="000B529D">
        <w:t>пловни</w:t>
      </w:r>
      <w:proofErr w:type="spellEnd"/>
      <w:r w:rsidRPr="000B529D">
        <w:t xml:space="preserve"> </w:t>
      </w:r>
      <w:proofErr w:type="spellStart"/>
      <w:r w:rsidRPr="000B529D">
        <w:t>објекат</w:t>
      </w:r>
      <w:proofErr w:type="spellEnd"/>
      <w:r w:rsidRPr="000B529D">
        <w:t xml:space="preserve"> (у </w:t>
      </w:r>
      <w:proofErr w:type="spellStart"/>
      <w:r w:rsidRPr="000B529D">
        <w:t>даљем</w:t>
      </w:r>
      <w:proofErr w:type="spellEnd"/>
      <w:r w:rsidRPr="000B529D">
        <w:t xml:space="preserve"> </w:t>
      </w:r>
      <w:proofErr w:type="spellStart"/>
      <w:r w:rsidRPr="000B529D">
        <w:t>тексту</w:t>
      </w:r>
      <w:proofErr w:type="spellEnd"/>
      <w:r w:rsidRPr="000B529D">
        <w:t xml:space="preserve">: </w:t>
      </w:r>
      <w:proofErr w:type="spellStart"/>
      <w:r w:rsidRPr="000B529D">
        <w:t>брод</w:t>
      </w:r>
      <w:proofErr w:type="spellEnd"/>
      <w:r w:rsidRPr="000B529D">
        <w:t xml:space="preserve">) </w:t>
      </w:r>
      <w:proofErr w:type="spellStart"/>
      <w:r w:rsidRPr="000B529D">
        <w:t>доказује</w:t>
      </w:r>
      <w:proofErr w:type="spellEnd"/>
      <w:r w:rsidRPr="000B529D">
        <w:t xml:space="preserve"> </w:t>
      </w:r>
      <w:proofErr w:type="spellStart"/>
      <w:r w:rsidRPr="000B529D">
        <w:t>испуњеност</w:t>
      </w:r>
      <w:proofErr w:type="spellEnd"/>
      <w:r w:rsidRPr="000B529D">
        <w:t xml:space="preserve"> </w:t>
      </w:r>
      <w:proofErr w:type="spellStart"/>
      <w:r w:rsidRPr="000B529D">
        <w:t>услова</w:t>
      </w:r>
      <w:proofErr w:type="spellEnd"/>
      <w:r w:rsidRPr="000B529D">
        <w:t xml:space="preserve"> </w:t>
      </w:r>
      <w:proofErr w:type="spellStart"/>
      <w:r w:rsidRPr="000B529D">
        <w:t>прописаних</w:t>
      </w:r>
      <w:proofErr w:type="spellEnd"/>
      <w:r w:rsidRPr="000B529D">
        <w:t xml:space="preserve"> </w:t>
      </w:r>
      <w:proofErr w:type="spellStart"/>
      <w:r w:rsidRPr="000B529D">
        <w:t>Техничким</w:t>
      </w:r>
      <w:proofErr w:type="spellEnd"/>
      <w:r w:rsidRPr="000B529D">
        <w:t xml:space="preserve"> </w:t>
      </w:r>
      <w:proofErr w:type="spellStart"/>
      <w:r w:rsidRPr="000B529D">
        <w:t>правилима</w:t>
      </w:r>
      <w:proofErr w:type="spellEnd"/>
      <w:r w:rsidRPr="000B529D">
        <w:t xml:space="preserve"> </w:t>
      </w:r>
      <w:proofErr w:type="spellStart"/>
      <w:r w:rsidRPr="000B529D">
        <w:t>сведочанством</w:t>
      </w:r>
      <w:proofErr w:type="spellEnd"/>
      <w:r w:rsidRPr="000B529D">
        <w:t xml:space="preserve"> о </w:t>
      </w:r>
      <w:proofErr w:type="spellStart"/>
      <w:r w:rsidRPr="000B529D">
        <w:t>способности</w:t>
      </w:r>
      <w:proofErr w:type="spellEnd"/>
      <w:r w:rsidRPr="000B529D">
        <w:t xml:space="preserve"> </w:t>
      </w:r>
      <w:proofErr w:type="spellStart"/>
      <w:r w:rsidRPr="000B529D">
        <w:t>брода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пловидбу</w:t>
      </w:r>
      <w:proofErr w:type="spellEnd"/>
      <w:r w:rsidRPr="000B529D">
        <w:t xml:space="preserve"> </w:t>
      </w:r>
      <w:proofErr w:type="spellStart"/>
      <w:r w:rsidRPr="000B529D">
        <w:t>издатим</w:t>
      </w:r>
      <w:proofErr w:type="spellEnd"/>
      <w:r w:rsidRPr="000B529D">
        <w:t xml:space="preserve"> у </w:t>
      </w:r>
      <w:proofErr w:type="spellStart"/>
      <w:r w:rsidRPr="000B529D">
        <w:t>складу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прописима</w:t>
      </w:r>
      <w:proofErr w:type="spellEnd"/>
      <w:r w:rsidRPr="000B529D">
        <w:t xml:space="preserve"> </w:t>
      </w:r>
      <w:proofErr w:type="spellStart"/>
      <w:r w:rsidRPr="000B529D">
        <w:t>к</w:t>
      </w:r>
      <w:r w:rsidRPr="000B529D">
        <w:t>ојима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уређује</w:t>
      </w:r>
      <w:proofErr w:type="spellEnd"/>
      <w:r w:rsidRPr="000B529D">
        <w:t xml:space="preserve"> </w:t>
      </w:r>
      <w:proofErr w:type="spellStart"/>
      <w:r w:rsidRPr="000B529D">
        <w:t>пловидба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унутрашњим</w:t>
      </w:r>
      <w:proofErr w:type="spellEnd"/>
      <w:r w:rsidRPr="000B529D">
        <w:t xml:space="preserve"> </w:t>
      </w:r>
      <w:proofErr w:type="spellStart"/>
      <w:r w:rsidRPr="000B529D">
        <w:t>водама</w:t>
      </w:r>
      <w:proofErr w:type="spellEnd"/>
      <w:r w:rsidRPr="000B529D">
        <w:t>.</w:t>
      </w:r>
    </w:p>
    <w:p w:rsidR="005360E9" w:rsidRPr="000B529D" w:rsidRDefault="000B529D">
      <w:pPr>
        <w:spacing w:after="150"/>
      </w:pP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минимална</w:t>
      </w:r>
      <w:proofErr w:type="spellEnd"/>
      <w:r w:rsidRPr="000B529D">
        <w:t xml:space="preserve"> </w:t>
      </w:r>
      <w:proofErr w:type="spellStart"/>
      <w:r w:rsidRPr="000B529D">
        <w:t>Техничка</w:t>
      </w:r>
      <w:proofErr w:type="spellEnd"/>
      <w:r w:rsidRPr="000B529D">
        <w:t xml:space="preserve"> </w:t>
      </w:r>
      <w:proofErr w:type="spellStart"/>
      <w:r w:rsidRPr="000B529D">
        <w:t>правила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пловила</w:t>
      </w:r>
      <w:proofErr w:type="spellEnd"/>
      <w:r w:rsidRPr="000B529D">
        <w:t xml:space="preserve"> </w:t>
      </w:r>
      <w:proofErr w:type="spellStart"/>
      <w:r w:rsidRPr="000B529D">
        <w:t>унутрашње</w:t>
      </w:r>
      <w:proofErr w:type="spellEnd"/>
      <w:r w:rsidRPr="000B529D">
        <w:t xml:space="preserve"> </w:t>
      </w:r>
      <w:proofErr w:type="spellStart"/>
      <w:r w:rsidRPr="000B529D">
        <w:t>пловидбе</w:t>
      </w:r>
      <w:proofErr w:type="spellEnd"/>
      <w:r w:rsidRPr="000B529D">
        <w:t xml:space="preserve"> </w:t>
      </w:r>
      <w:proofErr w:type="spellStart"/>
      <w:r w:rsidRPr="000B529D">
        <w:t>која</w:t>
      </w:r>
      <w:proofErr w:type="spellEnd"/>
      <w:r w:rsidRPr="000B529D">
        <w:t xml:space="preserve"> </w:t>
      </w:r>
      <w:proofErr w:type="spellStart"/>
      <w:r w:rsidRPr="000B529D">
        <w:t>плове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унутрашњим</w:t>
      </w:r>
      <w:proofErr w:type="spellEnd"/>
      <w:r w:rsidRPr="000B529D">
        <w:t xml:space="preserve"> </w:t>
      </w:r>
      <w:proofErr w:type="spellStart"/>
      <w:r w:rsidRPr="000B529D">
        <w:t>водним</w:t>
      </w:r>
      <w:proofErr w:type="spellEnd"/>
      <w:r w:rsidRPr="000B529D">
        <w:t xml:space="preserve"> </w:t>
      </w:r>
      <w:proofErr w:type="spellStart"/>
      <w:r w:rsidRPr="000B529D">
        <w:t>путевима</w:t>
      </w:r>
      <w:proofErr w:type="spellEnd"/>
      <w:r w:rsidRPr="000B529D">
        <w:t xml:space="preserve">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припадају</w:t>
      </w:r>
      <w:proofErr w:type="spellEnd"/>
      <w:r w:rsidRPr="000B529D">
        <w:t xml:space="preserve"> </w:t>
      </w:r>
      <w:proofErr w:type="spellStart"/>
      <w:r w:rsidRPr="000B529D">
        <w:t>зонама</w:t>
      </w:r>
      <w:proofErr w:type="spellEnd"/>
      <w:r w:rsidRPr="000B529D">
        <w:t xml:space="preserve"> </w:t>
      </w:r>
      <w:proofErr w:type="spellStart"/>
      <w:r w:rsidRPr="000B529D">
        <w:t>пловидбе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1, 2, 3 и 4 </w:t>
      </w:r>
      <w:proofErr w:type="spellStart"/>
      <w:r w:rsidRPr="000B529D">
        <w:t>примењује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ES-TRIN </w:t>
      </w:r>
      <w:proofErr w:type="spellStart"/>
      <w:r w:rsidRPr="000B529D">
        <w:t>стандард</w:t>
      </w:r>
      <w:proofErr w:type="spellEnd"/>
      <w:r w:rsidRPr="000B529D">
        <w:t xml:space="preserve">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дат</w:t>
      </w:r>
      <w:proofErr w:type="spellEnd"/>
      <w:r w:rsidRPr="000B529D">
        <w:t xml:space="preserve"> у </w:t>
      </w:r>
      <w:proofErr w:type="spellStart"/>
      <w:r w:rsidRPr="000B529D">
        <w:t>Прилогу</w:t>
      </w:r>
      <w:proofErr w:type="spellEnd"/>
      <w:r w:rsidRPr="000B529D">
        <w:t xml:space="preserve"> 2. –</w:t>
      </w:r>
      <w:r w:rsidRPr="000B529D">
        <w:t xml:space="preserve"> </w:t>
      </w:r>
      <w:proofErr w:type="spellStart"/>
      <w:r w:rsidRPr="000B529D">
        <w:t>Техничка</w:t>
      </w:r>
      <w:proofErr w:type="spellEnd"/>
      <w:r w:rsidRPr="000B529D">
        <w:t xml:space="preserve"> </w:t>
      </w:r>
      <w:proofErr w:type="spellStart"/>
      <w:r w:rsidRPr="000B529D">
        <w:t>правила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пловила</w:t>
      </w:r>
      <w:proofErr w:type="spellEnd"/>
      <w:r w:rsidRPr="000B529D">
        <w:t xml:space="preserve"> </w:t>
      </w:r>
      <w:proofErr w:type="spellStart"/>
      <w:r w:rsidRPr="000B529D">
        <w:t>унутрашње</w:t>
      </w:r>
      <w:proofErr w:type="spellEnd"/>
      <w:r w:rsidRPr="000B529D">
        <w:t xml:space="preserve"> </w:t>
      </w:r>
      <w:proofErr w:type="spellStart"/>
      <w:r w:rsidRPr="000B529D">
        <w:t>пловидбе</w:t>
      </w:r>
      <w:proofErr w:type="spellEnd"/>
      <w:r w:rsidRPr="000B529D">
        <w:t xml:space="preserve"> </w:t>
      </w:r>
      <w:proofErr w:type="spellStart"/>
      <w:r w:rsidRPr="000B529D">
        <w:t>која</w:t>
      </w:r>
      <w:proofErr w:type="spellEnd"/>
      <w:r w:rsidRPr="000B529D">
        <w:t xml:space="preserve"> </w:t>
      </w:r>
      <w:proofErr w:type="spellStart"/>
      <w:r w:rsidRPr="000B529D">
        <w:t>плове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унутрашњим</w:t>
      </w:r>
      <w:proofErr w:type="spellEnd"/>
      <w:r w:rsidRPr="000B529D">
        <w:t xml:space="preserve"> </w:t>
      </w:r>
      <w:proofErr w:type="spellStart"/>
      <w:r w:rsidRPr="000B529D">
        <w:t>водним</w:t>
      </w:r>
      <w:proofErr w:type="spellEnd"/>
      <w:r w:rsidRPr="000B529D">
        <w:t xml:space="preserve"> </w:t>
      </w:r>
      <w:proofErr w:type="spellStart"/>
      <w:r w:rsidRPr="000B529D">
        <w:t>путевима</w:t>
      </w:r>
      <w:proofErr w:type="spellEnd"/>
      <w:r w:rsidRPr="000B529D">
        <w:t xml:space="preserve">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припадају</w:t>
      </w:r>
      <w:proofErr w:type="spellEnd"/>
      <w:r w:rsidRPr="000B529D">
        <w:t xml:space="preserve"> </w:t>
      </w:r>
      <w:proofErr w:type="spellStart"/>
      <w:r w:rsidRPr="000B529D">
        <w:t>зонама</w:t>
      </w:r>
      <w:proofErr w:type="spellEnd"/>
      <w:r w:rsidRPr="000B529D">
        <w:t xml:space="preserve"> </w:t>
      </w:r>
      <w:proofErr w:type="spellStart"/>
      <w:r w:rsidRPr="000B529D">
        <w:t>пловидбе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1, 2, 3 и 4 (ES-TRIN </w:t>
      </w:r>
      <w:proofErr w:type="spellStart"/>
      <w:r w:rsidRPr="000B529D">
        <w:t>стандард</w:t>
      </w:r>
      <w:proofErr w:type="spellEnd"/>
      <w:r w:rsidRPr="000B529D">
        <w:t xml:space="preserve">),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одштампан</w:t>
      </w:r>
      <w:proofErr w:type="spellEnd"/>
      <w:r w:rsidRPr="000B529D">
        <w:t xml:space="preserve"> </w:t>
      </w:r>
      <w:proofErr w:type="spellStart"/>
      <w:r w:rsidRPr="000B529D">
        <w:t>уз</w:t>
      </w:r>
      <w:proofErr w:type="spellEnd"/>
      <w:r w:rsidRPr="000B529D">
        <w:t xml:space="preserve"> </w:t>
      </w:r>
      <w:proofErr w:type="spellStart"/>
      <w:r w:rsidRPr="000B529D">
        <w:t>овај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 xml:space="preserve"> и </w:t>
      </w:r>
      <w:proofErr w:type="spellStart"/>
      <w:r w:rsidRPr="000B529D">
        <w:t>чини</w:t>
      </w:r>
      <w:proofErr w:type="spellEnd"/>
      <w:r w:rsidRPr="000B529D">
        <w:t xml:space="preserve"> </w:t>
      </w:r>
      <w:proofErr w:type="spellStart"/>
      <w:r w:rsidRPr="000B529D">
        <w:t>његов</w:t>
      </w:r>
      <w:proofErr w:type="spellEnd"/>
      <w:r w:rsidRPr="000B529D">
        <w:t xml:space="preserve"> </w:t>
      </w:r>
      <w:proofErr w:type="spellStart"/>
      <w:r w:rsidRPr="000B529D">
        <w:t>саставни</w:t>
      </w:r>
      <w:proofErr w:type="spellEnd"/>
      <w:r w:rsidRPr="000B529D">
        <w:t xml:space="preserve"> </w:t>
      </w:r>
      <w:proofErr w:type="spellStart"/>
      <w:r w:rsidRPr="000B529D">
        <w:t>део</w:t>
      </w:r>
      <w:proofErr w:type="spellEnd"/>
      <w:r w:rsidRPr="000B529D">
        <w:t>.</w:t>
      </w:r>
    </w:p>
    <w:p w:rsidR="005360E9" w:rsidRPr="000B529D" w:rsidRDefault="000B529D">
      <w:pPr>
        <w:spacing w:after="150"/>
      </w:pPr>
      <w:proofErr w:type="spellStart"/>
      <w:r w:rsidRPr="000B529D">
        <w:t>Подручја</w:t>
      </w:r>
      <w:proofErr w:type="spellEnd"/>
      <w:r w:rsidRPr="000B529D">
        <w:t xml:space="preserve"> </w:t>
      </w:r>
      <w:proofErr w:type="spellStart"/>
      <w:r w:rsidRPr="000B529D">
        <w:t>могућих</w:t>
      </w:r>
      <w:proofErr w:type="spellEnd"/>
      <w:r w:rsidRPr="000B529D">
        <w:t xml:space="preserve"> </w:t>
      </w:r>
      <w:proofErr w:type="spellStart"/>
      <w:r w:rsidRPr="000B529D">
        <w:t>додатних</w:t>
      </w:r>
      <w:proofErr w:type="spellEnd"/>
      <w:r w:rsidRPr="000B529D">
        <w:t xml:space="preserve"> </w:t>
      </w:r>
      <w:proofErr w:type="spellStart"/>
      <w:r w:rsidRPr="000B529D">
        <w:t>техничк</w:t>
      </w:r>
      <w:r w:rsidRPr="000B529D">
        <w:t>их</w:t>
      </w:r>
      <w:proofErr w:type="spellEnd"/>
      <w:r w:rsidRPr="000B529D">
        <w:t xml:space="preserve"> </w:t>
      </w:r>
      <w:proofErr w:type="spellStart"/>
      <w:r w:rsidRPr="000B529D">
        <w:t>правила</w:t>
      </w:r>
      <w:proofErr w:type="spellEnd"/>
      <w:r w:rsidRPr="000B529D">
        <w:t xml:space="preserve"> </w:t>
      </w:r>
      <w:proofErr w:type="spellStart"/>
      <w:r w:rsidRPr="000B529D">
        <w:t>која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примењују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пловила</w:t>
      </w:r>
      <w:proofErr w:type="spellEnd"/>
      <w:r w:rsidRPr="000B529D">
        <w:t xml:space="preserve"> </w:t>
      </w:r>
      <w:proofErr w:type="spellStart"/>
      <w:r w:rsidRPr="000B529D">
        <w:t>која</w:t>
      </w:r>
      <w:proofErr w:type="spellEnd"/>
      <w:r w:rsidRPr="000B529D">
        <w:t xml:space="preserve"> </w:t>
      </w:r>
      <w:proofErr w:type="spellStart"/>
      <w:r w:rsidRPr="000B529D">
        <w:t>плове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унутрашњим</w:t>
      </w:r>
      <w:proofErr w:type="spellEnd"/>
      <w:r w:rsidRPr="000B529D">
        <w:t xml:space="preserve"> </w:t>
      </w:r>
      <w:proofErr w:type="spellStart"/>
      <w:r w:rsidRPr="000B529D">
        <w:t>водним</w:t>
      </w:r>
      <w:proofErr w:type="spellEnd"/>
      <w:r w:rsidRPr="000B529D">
        <w:t xml:space="preserve"> </w:t>
      </w:r>
      <w:proofErr w:type="spellStart"/>
      <w:r w:rsidRPr="000B529D">
        <w:t>путевима</w:t>
      </w:r>
      <w:proofErr w:type="spellEnd"/>
      <w:r w:rsidRPr="000B529D">
        <w:t xml:space="preserve"> </w:t>
      </w:r>
      <w:proofErr w:type="spellStart"/>
      <w:r w:rsidRPr="000B529D">
        <w:t>Републике</w:t>
      </w:r>
      <w:proofErr w:type="spellEnd"/>
      <w:r w:rsidRPr="000B529D">
        <w:t xml:space="preserve"> </w:t>
      </w:r>
      <w:proofErr w:type="spellStart"/>
      <w:r w:rsidRPr="000B529D">
        <w:t>Србије</w:t>
      </w:r>
      <w:proofErr w:type="spellEnd"/>
      <w:r w:rsidRPr="000B529D">
        <w:t xml:space="preserve"> </w:t>
      </w:r>
      <w:proofErr w:type="spellStart"/>
      <w:r w:rsidRPr="000B529D">
        <w:t>зоне</w:t>
      </w:r>
      <w:proofErr w:type="spellEnd"/>
      <w:r w:rsidRPr="000B529D">
        <w:t xml:space="preserve"> 1 и 2, </w:t>
      </w:r>
      <w:proofErr w:type="spellStart"/>
      <w:r w:rsidRPr="000B529D">
        <w:t>дата</w:t>
      </w:r>
      <w:proofErr w:type="spellEnd"/>
      <w:r w:rsidRPr="000B529D">
        <w:t xml:space="preserve"> </w:t>
      </w:r>
      <w:proofErr w:type="spellStart"/>
      <w:r w:rsidRPr="000B529D">
        <w:t>су</w:t>
      </w:r>
      <w:proofErr w:type="spellEnd"/>
      <w:r w:rsidRPr="000B529D">
        <w:t xml:space="preserve"> у </w:t>
      </w:r>
      <w:proofErr w:type="spellStart"/>
      <w:r w:rsidRPr="000B529D">
        <w:t>Прилогу</w:t>
      </w:r>
      <w:proofErr w:type="spellEnd"/>
      <w:r w:rsidRPr="000B529D">
        <w:t xml:space="preserve"> 3. – </w:t>
      </w:r>
      <w:proofErr w:type="spellStart"/>
      <w:r w:rsidRPr="000B529D">
        <w:t>Подручја</w:t>
      </w:r>
      <w:proofErr w:type="spellEnd"/>
      <w:r w:rsidRPr="000B529D">
        <w:t xml:space="preserve"> </w:t>
      </w:r>
      <w:proofErr w:type="spellStart"/>
      <w:r w:rsidRPr="000B529D">
        <w:t>могућих</w:t>
      </w:r>
      <w:proofErr w:type="spellEnd"/>
      <w:r w:rsidRPr="000B529D">
        <w:t xml:space="preserve"> </w:t>
      </w:r>
      <w:proofErr w:type="spellStart"/>
      <w:r w:rsidRPr="000B529D">
        <w:t>додатних</w:t>
      </w:r>
      <w:proofErr w:type="spellEnd"/>
      <w:r w:rsidRPr="000B529D">
        <w:t xml:space="preserve"> </w:t>
      </w:r>
      <w:proofErr w:type="spellStart"/>
      <w:r w:rsidRPr="000B529D">
        <w:t>техничка</w:t>
      </w:r>
      <w:proofErr w:type="spellEnd"/>
      <w:r w:rsidRPr="000B529D">
        <w:t xml:space="preserve"> </w:t>
      </w:r>
      <w:proofErr w:type="spellStart"/>
      <w:r w:rsidRPr="000B529D">
        <w:t>правила</w:t>
      </w:r>
      <w:proofErr w:type="spellEnd"/>
      <w:r w:rsidRPr="000B529D">
        <w:t xml:space="preserve"> </w:t>
      </w:r>
      <w:proofErr w:type="spellStart"/>
      <w:r w:rsidRPr="000B529D">
        <w:t>која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примењују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пловила</w:t>
      </w:r>
      <w:proofErr w:type="spellEnd"/>
      <w:r w:rsidRPr="000B529D">
        <w:t xml:space="preserve"> </w:t>
      </w:r>
      <w:proofErr w:type="spellStart"/>
      <w:r w:rsidRPr="000B529D">
        <w:t>унутрашње</w:t>
      </w:r>
      <w:proofErr w:type="spellEnd"/>
      <w:r w:rsidRPr="000B529D">
        <w:t xml:space="preserve"> </w:t>
      </w:r>
      <w:proofErr w:type="spellStart"/>
      <w:r w:rsidRPr="000B529D">
        <w:t>пловидбе</w:t>
      </w:r>
      <w:proofErr w:type="spellEnd"/>
      <w:r w:rsidRPr="000B529D">
        <w:t xml:space="preserve"> </w:t>
      </w:r>
      <w:proofErr w:type="spellStart"/>
      <w:r w:rsidRPr="000B529D">
        <w:t>која</w:t>
      </w:r>
      <w:proofErr w:type="spellEnd"/>
      <w:r w:rsidRPr="000B529D">
        <w:t xml:space="preserve"> </w:t>
      </w:r>
      <w:proofErr w:type="spellStart"/>
      <w:r w:rsidRPr="000B529D">
        <w:t>плове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унутрашњим</w:t>
      </w:r>
      <w:proofErr w:type="spellEnd"/>
      <w:r w:rsidRPr="000B529D">
        <w:t xml:space="preserve"> </w:t>
      </w:r>
      <w:proofErr w:type="spellStart"/>
      <w:r w:rsidRPr="000B529D">
        <w:t>водним</w:t>
      </w:r>
      <w:proofErr w:type="spellEnd"/>
      <w:r w:rsidRPr="000B529D">
        <w:t xml:space="preserve"> </w:t>
      </w:r>
      <w:proofErr w:type="spellStart"/>
      <w:r w:rsidRPr="000B529D">
        <w:t>путевима</w:t>
      </w:r>
      <w:proofErr w:type="spellEnd"/>
      <w:r w:rsidRPr="000B529D">
        <w:t xml:space="preserve"> </w:t>
      </w:r>
      <w:proofErr w:type="spellStart"/>
      <w:r w:rsidRPr="000B529D">
        <w:t>зоне</w:t>
      </w:r>
      <w:proofErr w:type="spellEnd"/>
      <w:r w:rsidRPr="000B529D">
        <w:t xml:space="preserve"> 1 и 2, </w:t>
      </w:r>
      <w:proofErr w:type="spellStart"/>
      <w:r w:rsidRPr="000B529D">
        <w:t>као</w:t>
      </w:r>
      <w:proofErr w:type="spellEnd"/>
      <w:r w:rsidRPr="000B529D">
        <w:t xml:space="preserve"> и </w:t>
      </w:r>
      <w:proofErr w:type="spellStart"/>
      <w:r w:rsidRPr="000B529D">
        <w:t>неповезане</w:t>
      </w:r>
      <w:proofErr w:type="spellEnd"/>
      <w:r w:rsidRPr="000B529D">
        <w:t xml:space="preserve"> </w:t>
      </w:r>
      <w:proofErr w:type="spellStart"/>
      <w:r w:rsidRPr="000B529D">
        <w:t>зоне</w:t>
      </w:r>
      <w:proofErr w:type="spellEnd"/>
      <w:r w:rsidRPr="000B529D">
        <w:t xml:space="preserve"> 3,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одштампан</w:t>
      </w:r>
      <w:proofErr w:type="spellEnd"/>
      <w:r w:rsidRPr="000B529D">
        <w:t xml:space="preserve"> </w:t>
      </w:r>
      <w:proofErr w:type="spellStart"/>
      <w:r w:rsidRPr="000B529D">
        <w:t>уз</w:t>
      </w:r>
      <w:proofErr w:type="spellEnd"/>
      <w:r w:rsidRPr="000B529D">
        <w:t xml:space="preserve"> </w:t>
      </w:r>
      <w:proofErr w:type="spellStart"/>
      <w:r w:rsidRPr="000B529D">
        <w:t>овај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 xml:space="preserve"> и </w:t>
      </w:r>
      <w:proofErr w:type="spellStart"/>
      <w:r w:rsidRPr="000B529D">
        <w:t>чини</w:t>
      </w:r>
      <w:proofErr w:type="spellEnd"/>
      <w:r w:rsidRPr="000B529D">
        <w:t xml:space="preserve"> </w:t>
      </w:r>
      <w:proofErr w:type="spellStart"/>
      <w:r w:rsidRPr="000B529D">
        <w:t>његов</w:t>
      </w:r>
      <w:proofErr w:type="spellEnd"/>
      <w:r w:rsidRPr="000B529D">
        <w:t xml:space="preserve"> </w:t>
      </w:r>
      <w:proofErr w:type="spellStart"/>
      <w:r w:rsidRPr="000B529D">
        <w:t>саставни</w:t>
      </w:r>
      <w:proofErr w:type="spellEnd"/>
      <w:r w:rsidRPr="000B529D">
        <w:t xml:space="preserve"> </w:t>
      </w:r>
      <w:proofErr w:type="spellStart"/>
      <w:r w:rsidRPr="000B529D">
        <w:t>део</w:t>
      </w:r>
      <w:proofErr w:type="spellEnd"/>
      <w:r w:rsidRPr="000B529D">
        <w:t>.</w:t>
      </w:r>
    </w:p>
    <w:p w:rsidR="005360E9" w:rsidRPr="000B529D" w:rsidRDefault="000B529D">
      <w:pPr>
        <w:spacing w:after="150"/>
      </w:pPr>
      <w:proofErr w:type="spellStart"/>
      <w:r w:rsidRPr="000B529D">
        <w:t>Подручја</w:t>
      </w:r>
      <w:proofErr w:type="spellEnd"/>
      <w:r w:rsidRPr="000B529D">
        <w:t xml:space="preserve"> </w:t>
      </w:r>
      <w:proofErr w:type="spellStart"/>
      <w:r w:rsidRPr="000B529D">
        <w:t>могућих</w:t>
      </w:r>
      <w:proofErr w:type="spellEnd"/>
      <w:r w:rsidRPr="000B529D">
        <w:t xml:space="preserve"> </w:t>
      </w:r>
      <w:proofErr w:type="spellStart"/>
      <w:r w:rsidRPr="000B529D">
        <w:t>снижења</w:t>
      </w:r>
      <w:proofErr w:type="spellEnd"/>
      <w:r w:rsidRPr="000B529D">
        <w:t xml:space="preserve"> </w:t>
      </w:r>
      <w:proofErr w:type="spellStart"/>
      <w:r w:rsidRPr="000B529D">
        <w:t>техничких</w:t>
      </w:r>
      <w:proofErr w:type="spellEnd"/>
      <w:r w:rsidRPr="000B529D">
        <w:t xml:space="preserve"> </w:t>
      </w:r>
      <w:proofErr w:type="spellStart"/>
      <w:r w:rsidRPr="000B529D">
        <w:t>правила</w:t>
      </w:r>
      <w:proofErr w:type="spellEnd"/>
      <w:r w:rsidRPr="000B529D">
        <w:t xml:space="preserve"> </w:t>
      </w:r>
      <w:proofErr w:type="spellStart"/>
      <w:r w:rsidRPr="000B529D">
        <w:t>која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примењују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пловилима</w:t>
      </w:r>
      <w:proofErr w:type="spellEnd"/>
      <w:r w:rsidRPr="000B529D">
        <w:t xml:space="preserve"> </w:t>
      </w:r>
      <w:proofErr w:type="spellStart"/>
      <w:r w:rsidRPr="000B529D">
        <w:t>која</w:t>
      </w:r>
      <w:proofErr w:type="spellEnd"/>
      <w:r w:rsidRPr="000B529D">
        <w:t xml:space="preserve"> </w:t>
      </w:r>
      <w:proofErr w:type="spellStart"/>
      <w:r w:rsidRPr="000B529D">
        <w:t>плове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унутрaшњим</w:t>
      </w:r>
      <w:proofErr w:type="spellEnd"/>
      <w:r w:rsidRPr="000B529D">
        <w:t xml:space="preserve"> </w:t>
      </w:r>
      <w:proofErr w:type="spellStart"/>
      <w:r w:rsidRPr="000B529D">
        <w:t>водним</w:t>
      </w:r>
      <w:proofErr w:type="spellEnd"/>
      <w:r w:rsidRPr="000B529D">
        <w:t xml:space="preserve"> </w:t>
      </w:r>
      <w:proofErr w:type="spellStart"/>
      <w:r w:rsidRPr="000B529D">
        <w:t>путевима</w:t>
      </w:r>
      <w:proofErr w:type="spellEnd"/>
      <w:r w:rsidRPr="000B529D">
        <w:t xml:space="preserve"> </w:t>
      </w:r>
      <w:proofErr w:type="spellStart"/>
      <w:r w:rsidRPr="000B529D">
        <w:t>зоне</w:t>
      </w:r>
      <w:proofErr w:type="spellEnd"/>
      <w:r w:rsidRPr="000B529D">
        <w:t xml:space="preserve"> 3 и 4 </w:t>
      </w:r>
      <w:proofErr w:type="spellStart"/>
      <w:r w:rsidRPr="000B529D">
        <w:t>дата</w:t>
      </w:r>
      <w:proofErr w:type="spellEnd"/>
      <w:r w:rsidRPr="000B529D">
        <w:t xml:space="preserve"> </w:t>
      </w:r>
      <w:proofErr w:type="spellStart"/>
      <w:r w:rsidRPr="000B529D">
        <w:t>су</w:t>
      </w:r>
      <w:proofErr w:type="spellEnd"/>
      <w:r w:rsidRPr="000B529D">
        <w:t xml:space="preserve"> у </w:t>
      </w:r>
      <w:proofErr w:type="spellStart"/>
      <w:r w:rsidRPr="000B529D">
        <w:t>Прилогу</w:t>
      </w:r>
      <w:proofErr w:type="spellEnd"/>
      <w:r w:rsidRPr="000B529D">
        <w:t xml:space="preserve"> 4. </w:t>
      </w:r>
      <w:r w:rsidRPr="000B529D">
        <w:t xml:space="preserve">– </w:t>
      </w:r>
      <w:proofErr w:type="spellStart"/>
      <w:r w:rsidRPr="000B529D">
        <w:t>Подручја</w:t>
      </w:r>
      <w:proofErr w:type="spellEnd"/>
      <w:r w:rsidRPr="000B529D">
        <w:t xml:space="preserve"> </w:t>
      </w:r>
      <w:proofErr w:type="spellStart"/>
      <w:r w:rsidRPr="000B529D">
        <w:t>могућих</w:t>
      </w:r>
      <w:proofErr w:type="spellEnd"/>
      <w:r w:rsidRPr="000B529D">
        <w:t xml:space="preserve"> </w:t>
      </w:r>
      <w:proofErr w:type="spellStart"/>
      <w:r w:rsidRPr="000B529D">
        <w:t>снижења</w:t>
      </w:r>
      <w:proofErr w:type="spellEnd"/>
      <w:r w:rsidRPr="000B529D">
        <w:t xml:space="preserve"> </w:t>
      </w:r>
      <w:proofErr w:type="spellStart"/>
      <w:r w:rsidRPr="000B529D">
        <w:t>техничких</w:t>
      </w:r>
      <w:proofErr w:type="spellEnd"/>
      <w:r w:rsidRPr="000B529D">
        <w:t xml:space="preserve"> </w:t>
      </w:r>
      <w:proofErr w:type="spellStart"/>
      <w:r w:rsidRPr="000B529D">
        <w:t>правила</w:t>
      </w:r>
      <w:proofErr w:type="spellEnd"/>
      <w:r w:rsidRPr="000B529D">
        <w:t xml:space="preserve"> </w:t>
      </w:r>
      <w:proofErr w:type="spellStart"/>
      <w:r w:rsidRPr="000B529D">
        <w:t>која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примењују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пловилима</w:t>
      </w:r>
      <w:proofErr w:type="spellEnd"/>
      <w:r w:rsidRPr="000B529D">
        <w:t xml:space="preserve"> </w:t>
      </w:r>
      <w:proofErr w:type="spellStart"/>
      <w:r w:rsidRPr="000B529D">
        <w:t>која</w:t>
      </w:r>
      <w:proofErr w:type="spellEnd"/>
      <w:r w:rsidRPr="000B529D">
        <w:t xml:space="preserve"> </w:t>
      </w:r>
      <w:proofErr w:type="spellStart"/>
      <w:r w:rsidRPr="000B529D">
        <w:t>плове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унутрaшњим</w:t>
      </w:r>
      <w:proofErr w:type="spellEnd"/>
      <w:r w:rsidRPr="000B529D">
        <w:t xml:space="preserve"> </w:t>
      </w:r>
      <w:proofErr w:type="spellStart"/>
      <w:r w:rsidRPr="000B529D">
        <w:t>водним</w:t>
      </w:r>
      <w:proofErr w:type="spellEnd"/>
      <w:r w:rsidRPr="000B529D">
        <w:t xml:space="preserve"> </w:t>
      </w:r>
      <w:proofErr w:type="spellStart"/>
      <w:r w:rsidRPr="000B529D">
        <w:t>путевима</w:t>
      </w:r>
      <w:proofErr w:type="spellEnd"/>
      <w:r w:rsidRPr="000B529D">
        <w:t xml:space="preserve"> </w:t>
      </w:r>
      <w:proofErr w:type="spellStart"/>
      <w:r w:rsidRPr="000B529D">
        <w:t>зоне</w:t>
      </w:r>
      <w:proofErr w:type="spellEnd"/>
      <w:r w:rsidRPr="000B529D">
        <w:t xml:space="preserve"> 3 и 4,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одштампан</w:t>
      </w:r>
      <w:proofErr w:type="spellEnd"/>
      <w:r w:rsidRPr="000B529D">
        <w:t xml:space="preserve"> </w:t>
      </w:r>
      <w:proofErr w:type="spellStart"/>
      <w:r w:rsidRPr="000B529D">
        <w:t>уз</w:t>
      </w:r>
      <w:proofErr w:type="spellEnd"/>
      <w:r w:rsidRPr="000B529D">
        <w:t xml:space="preserve"> </w:t>
      </w:r>
      <w:proofErr w:type="spellStart"/>
      <w:r w:rsidRPr="000B529D">
        <w:t>овај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 xml:space="preserve"> и </w:t>
      </w:r>
      <w:proofErr w:type="spellStart"/>
      <w:r w:rsidRPr="000B529D">
        <w:t>чини</w:t>
      </w:r>
      <w:proofErr w:type="spellEnd"/>
      <w:r w:rsidRPr="000B529D">
        <w:t xml:space="preserve"> </w:t>
      </w:r>
      <w:proofErr w:type="spellStart"/>
      <w:r w:rsidRPr="000B529D">
        <w:t>његов</w:t>
      </w:r>
      <w:proofErr w:type="spellEnd"/>
      <w:r w:rsidRPr="000B529D">
        <w:t xml:space="preserve"> </w:t>
      </w:r>
      <w:proofErr w:type="spellStart"/>
      <w:r w:rsidRPr="000B529D">
        <w:t>саставни</w:t>
      </w:r>
      <w:proofErr w:type="spellEnd"/>
      <w:r w:rsidRPr="000B529D">
        <w:t xml:space="preserve"> </w:t>
      </w:r>
      <w:proofErr w:type="spellStart"/>
      <w:r w:rsidRPr="000B529D">
        <w:t>део</w:t>
      </w:r>
      <w:proofErr w:type="spellEnd"/>
      <w:r w:rsidRPr="000B529D">
        <w:t>.</w:t>
      </w:r>
    </w:p>
    <w:p w:rsidR="005360E9" w:rsidRPr="000B529D" w:rsidRDefault="000B529D">
      <w:pPr>
        <w:spacing w:after="150"/>
      </w:pPr>
      <w:proofErr w:type="spellStart"/>
      <w:r w:rsidRPr="000B529D">
        <w:t>Упутства</w:t>
      </w:r>
      <w:proofErr w:type="spellEnd"/>
      <w:r w:rsidRPr="000B529D">
        <w:t xml:space="preserve"> </w:t>
      </w:r>
      <w:proofErr w:type="spellStart"/>
      <w:r w:rsidRPr="000B529D">
        <w:t>којима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ближе</w:t>
      </w:r>
      <w:proofErr w:type="spellEnd"/>
      <w:r w:rsidRPr="000B529D">
        <w:t xml:space="preserve"> </w:t>
      </w:r>
      <w:proofErr w:type="spellStart"/>
      <w:r w:rsidRPr="000B529D">
        <w:t>уређују</w:t>
      </w:r>
      <w:proofErr w:type="spellEnd"/>
      <w:r w:rsidRPr="000B529D">
        <w:t xml:space="preserve"> </w:t>
      </w:r>
      <w:proofErr w:type="spellStart"/>
      <w:r w:rsidRPr="000B529D">
        <w:t>поједини</w:t>
      </w:r>
      <w:proofErr w:type="spellEnd"/>
      <w:r w:rsidRPr="000B529D">
        <w:t xml:space="preserve"> </w:t>
      </w:r>
      <w:proofErr w:type="spellStart"/>
      <w:r w:rsidRPr="000B529D">
        <w:t>технички</w:t>
      </w:r>
      <w:proofErr w:type="spellEnd"/>
      <w:r w:rsidRPr="000B529D">
        <w:t xml:space="preserve"> </w:t>
      </w:r>
      <w:proofErr w:type="spellStart"/>
      <w:r w:rsidRPr="000B529D">
        <w:t>захтеви</w:t>
      </w:r>
      <w:proofErr w:type="spellEnd"/>
      <w:r w:rsidRPr="000B529D">
        <w:t xml:space="preserve">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су</w:t>
      </w:r>
      <w:proofErr w:type="spellEnd"/>
      <w:r w:rsidRPr="000B529D">
        <w:t xml:space="preserve"> </w:t>
      </w:r>
      <w:proofErr w:type="spellStart"/>
      <w:r w:rsidRPr="000B529D">
        <w:t>обухваћени</w:t>
      </w:r>
      <w:proofErr w:type="spellEnd"/>
      <w:r w:rsidRPr="000B529D">
        <w:t xml:space="preserve"> </w:t>
      </w:r>
      <w:proofErr w:type="spellStart"/>
      <w:r w:rsidRPr="000B529D">
        <w:t>Техничким</w:t>
      </w:r>
      <w:proofErr w:type="spellEnd"/>
      <w:r w:rsidRPr="000B529D">
        <w:t xml:space="preserve"> </w:t>
      </w:r>
      <w:proofErr w:type="spellStart"/>
      <w:r w:rsidRPr="000B529D">
        <w:t>правилима</w:t>
      </w:r>
      <w:proofErr w:type="spellEnd"/>
      <w:r w:rsidRPr="000B529D">
        <w:t xml:space="preserve"> </w:t>
      </w:r>
      <w:proofErr w:type="spellStart"/>
      <w:r w:rsidRPr="000B529D">
        <w:t>дати</w:t>
      </w:r>
      <w:proofErr w:type="spellEnd"/>
      <w:r w:rsidRPr="000B529D">
        <w:t xml:space="preserve"> </w:t>
      </w:r>
      <w:proofErr w:type="spellStart"/>
      <w:r w:rsidRPr="000B529D">
        <w:t>су</w:t>
      </w:r>
      <w:proofErr w:type="spellEnd"/>
      <w:r w:rsidRPr="000B529D">
        <w:t xml:space="preserve"> у </w:t>
      </w:r>
      <w:proofErr w:type="spellStart"/>
      <w:r w:rsidRPr="000B529D">
        <w:t>Прилогу</w:t>
      </w:r>
      <w:proofErr w:type="spellEnd"/>
      <w:r w:rsidRPr="000B529D">
        <w:t xml:space="preserve"> 5. – </w:t>
      </w:r>
      <w:proofErr w:type="spellStart"/>
      <w:r w:rsidRPr="000B529D">
        <w:t>Упутства</w:t>
      </w:r>
      <w:proofErr w:type="spellEnd"/>
      <w:r w:rsidRPr="000B529D">
        <w:t xml:space="preserve"> </w:t>
      </w:r>
      <w:proofErr w:type="spellStart"/>
      <w:r w:rsidRPr="000B529D">
        <w:t>којима</w:t>
      </w:r>
      <w:proofErr w:type="spellEnd"/>
      <w:r w:rsidRPr="000B529D">
        <w:t xml:space="preserve"> </w:t>
      </w:r>
      <w:proofErr w:type="spellStart"/>
      <w:r w:rsidRPr="000B529D">
        <w:t>се</w:t>
      </w:r>
      <w:proofErr w:type="spellEnd"/>
      <w:r w:rsidRPr="000B529D">
        <w:t xml:space="preserve"> </w:t>
      </w:r>
      <w:proofErr w:type="spellStart"/>
      <w:r w:rsidRPr="000B529D">
        <w:t>ближе</w:t>
      </w:r>
      <w:proofErr w:type="spellEnd"/>
      <w:r w:rsidRPr="000B529D">
        <w:t xml:space="preserve"> </w:t>
      </w:r>
      <w:proofErr w:type="spellStart"/>
      <w:r w:rsidRPr="000B529D">
        <w:t>уређују</w:t>
      </w:r>
      <w:proofErr w:type="spellEnd"/>
      <w:r w:rsidRPr="000B529D">
        <w:t xml:space="preserve"> </w:t>
      </w:r>
      <w:proofErr w:type="spellStart"/>
      <w:r w:rsidRPr="000B529D">
        <w:t>поједини</w:t>
      </w:r>
      <w:proofErr w:type="spellEnd"/>
      <w:r w:rsidRPr="000B529D">
        <w:t xml:space="preserve"> </w:t>
      </w:r>
      <w:proofErr w:type="spellStart"/>
      <w:r w:rsidRPr="000B529D">
        <w:t>технички</w:t>
      </w:r>
      <w:proofErr w:type="spellEnd"/>
      <w:r w:rsidRPr="000B529D">
        <w:t xml:space="preserve"> </w:t>
      </w:r>
      <w:proofErr w:type="spellStart"/>
      <w:r w:rsidRPr="000B529D">
        <w:t>захтеви</w:t>
      </w:r>
      <w:proofErr w:type="spellEnd"/>
      <w:r w:rsidRPr="000B529D">
        <w:t xml:space="preserve">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су</w:t>
      </w:r>
      <w:proofErr w:type="spellEnd"/>
      <w:r w:rsidRPr="000B529D">
        <w:t xml:space="preserve"> </w:t>
      </w:r>
      <w:proofErr w:type="spellStart"/>
      <w:r w:rsidRPr="000B529D">
        <w:t>обухваћени</w:t>
      </w:r>
      <w:proofErr w:type="spellEnd"/>
      <w:r w:rsidRPr="000B529D">
        <w:t xml:space="preserve"> </w:t>
      </w:r>
      <w:proofErr w:type="spellStart"/>
      <w:r w:rsidRPr="000B529D">
        <w:t>Техничким</w:t>
      </w:r>
      <w:proofErr w:type="spellEnd"/>
      <w:r w:rsidRPr="000B529D">
        <w:t xml:space="preserve"> </w:t>
      </w:r>
      <w:proofErr w:type="spellStart"/>
      <w:r w:rsidRPr="000B529D">
        <w:t>правилима</w:t>
      </w:r>
      <w:proofErr w:type="spellEnd"/>
      <w:r w:rsidRPr="000B529D">
        <w:t xml:space="preserve">,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одштампан</w:t>
      </w:r>
      <w:proofErr w:type="spellEnd"/>
      <w:r w:rsidRPr="000B529D">
        <w:t xml:space="preserve"> </w:t>
      </w:r>
      <w:proofErr w:type="spellStart"/>
      <w:r w:rsidRPr="000B529D">
        <w:t>уз</w:t>
      </w:r>
      <w:proofErr w:type="spellEnd"/>
      <w:r w:rsidRPr="000B529D">
        <w:t xml:space="preserve"> </w:t>
      </w:r>
      <w:proofErr w:type="spellStart"/>
      <w:r w:rsidRPr="000B529D">
        <w:t>овај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 xml:space="preserve"> и </w:t>
      </w:r>
      <w:proofErr w:type="spellStart"/>
      <w:r w:rsidRPr="000B529D">
        <w:t>чини</w:t>
      </w:r>
      <w:proofErr w:type="spellEnd"/>
      <w:r w:rsidRPr="000B529D">
        <w:t xml:space="preserve"> </w:t>
      </w:r>
      <w:proofErr w:type="spellStart"/>
      <w:r w:rsidRPr="000B529D">
        <w:t>његов</w:t>
      </w:r>
      <w:proofErr w:type="spellEnd"/>
      <w:r w:rsidRPr="000B529D">
        <w:t xml:space="preserve"> </w:t>
      </w:r>
      <w:proofErr w:type="spellStart"/>
      <w:r w:rsidRPr="000B529D">
        <w:t>саставни</w:t>
      </w:r>
      <w:proofErr w:type="spellEnd"/>
      <w:r w:rsidRPr="000B529D">
        <w:t xml:space="preserve"> </w:t>
      </w:r>
      <w:proofErr w:type="spellStart"/>
      <w:r w:rsidRPr="000B529D">
        <w:t>део</w:t>
      </w:r>
      <w:proofErr w:type="spellEnd"/>
      <w:r w:rsidRPr="000B529D">
        <w:t>.</w:t>
      </w:r>
    </w:p>
    <w:p w:rsidR="005360E9" w:rsidRPr="000B529D" w:rsidRDefault="000B529D">
      <w:pPr>
        <w:spacing w:after="150"/>
      </w:pPr>
      <w:proofErr w:type="spellStart"/>
      <w:r w:rsidRPr="000B529D">
        <w:t>Посебни</w:t>
      </w:r>
      <w:proofErr w:type="spellEnd"/>
      <w:r w:rsidRPr="000B529D">
        <w:t xml:space="preserve"> </w:t>
      </w:r>
      <w:proofErr w:type="spellStart"/>
      <w:r w:rsidRPr="000B529D">
        <w:t>технички</w:t>
      </w:r>
      <w:proofErr w:type="spellEnd"/>
      <w:r w:rsidRPr="000B529D">
        <w:t xml:space="preserve"> </w:t>
      </w:r>
      <w:proofErr w:type="spellStart"/>
      <w:r w:rsidRPr="000B529D">
        <w:t>захтеви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бункер</w:t>
      </w:r>
      <w:proofErr w:type="spellEnd"/>
      <w:r w:rsidRPr="000B529D">
        <w:t xml:space="preserve"> </w:t>
      </w:r>
      <w:proofErr w:type="spellStart"/>
      <w:r w:rsidRPr="000B529D">
        <w:t>ст</w:t>
      </w:r>
      <w:r w:rsidRPr="000B529D">
        <w:t>анице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снабдевање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</w:t>
      </w:r>
      <w:proofErr w:type="spellStart"/>
      <w:r w:rsidRPr="000B529D">
        <w:t>горивом</w:t>
      </w:r>
      <w:proofErr w:type="spellEnd"/>
      <w:r w:rsidRPr="000B529D">
        <w:t xml:space="preserve">, </w:t>
      </w:r>
      <w:proofErr w:type="spellStart"/>
      <w:r w:rsidRPr="000B529D">
        <w:t>односно</w:t>
      </w:r>
      <w:proofErr w:type="spellEnd"/>
      <w:r w:rsidRPr="000B529D">
        <w:t xml:space="preserve"> </w:t>
      </w:r>
      <w:proofErr w:type="spellStart"/>
      <w:r w:rsidRPr="000B529D">
        <w:t>плутајуће</w:t>
      </w:r>
      <w:proofErr w:type="spellEnd"/>
      <w:r w:rsidRPr="000B529D">
        <w:t xml:space="preserve"> </w:t>
      </w:r>
      <w:proofErr w:type="spellStart"/>
      <w:r w:rsidRPr="000B529D">
        <w:t>објекте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снабдевање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</w:t>
      </w:r>
      <w:proofErr w:type="spellStart"/>
      <w:r w:rsidRPr="000B529D">
        <w:t>горивом</w:t>
      </w:r>
      <w:proofErr w:type="spellEnd"/>
      <w:r w:rsidRPr="000B529D">
        <w:t xml:space="preserve"> </w:t>
      </w:r>
      <w:proofErr w:type="spellStart"/>
      <w:r w:rsidRPr="000B529D">
        <w:t>дати</w:t>
      </w:r>
      <w:proofErr w:type="spellEnd"/>
      <w:r w:rsidRPr="000B529D">
        <w:t xml:space="preserve"> </w:t>
      </w:r>
      <w:proofErr w:type="spellStart"/>
      <w:r w:rsidRPr="000B529D">
        <w:t>су</w:t>
      </w:r>
      <w:proofErr w:type="spellEnd"/>
      <w:r w:rsidRPr="000B529D">
        <w:t xml:space="preserve"> у </w:t>
      </w:r>
      <w:proofErr w:type="spellStart"/>
      <w:r w:rsidRPr="000B529D">
        <w:t>Прилогу</w:t>
      </w:r>
      <w:proofErr w:type="spellEnd"/>
      <w:r w:rsidRPr="000B529D">
        <w:t xml:space="preserve"> 6. – </w:t>
      </w:r>
      <w:proofErr w:type="spellStart"/>
      <w:r w:rsidRPr="000B529D">
        <w:t>Посебни</w:t>
      </w:r>
      <w:proofErr w:type="spellEnd"/>
      <w:r w:rsidRPr="000B529D">
        <w:t xml:space="preserve"> </w:t>
      </w:r>
      <w:proofErr w:type="spellStart"/>
      <w:r w:rsidRPr="000B529D">
        <w:t>технички</w:t>
      </w:r>
      <w:proofErr w:type="spellEnd"/>
      <w:r w:rsidRPr="000B529D">
        <w:t xml:space="preserve"> </w:t>
      </w:r>
      <w:proofErr w:type="spellStart"/>
      <w:r w:rsidRPr="000B529D">
        <w:t>захтеви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бункер</w:t>
      </w:r>
      <w:proofErr w:type="spellEnd"/>
      <w:r w:rsidRPr="000B529D">
        <w:t xml:space="preserve"> </w:t>
      </w:r>
      <w:proofErr w:type="spellStart"/>
      <w:r w:rsidRPr="000B529D">
        <w:t>станице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снабдевање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</w:t>
      </w:r>
      <w:proofErr w:type="spellStart"/>
      <w:r w:rsidRPr="000B529D">
        <w:t>горивом</w:t>
      </w:r>
      <w:proofErr w:type="spellEnd"/>
      <w:r w:rsidRPr="000B529D">
        <w:t xml:space="preserve">, </w:t>
      </w:r>
      <w:proofErr w:type="spellStart"/>
      <w:r w:rsidRPr="000B529D">
        <w:t>односно</w:t>
      </w:r>
      <w:proofErr w:type="spellEnd"/>
      <w:r w:rsidRPr="000B529D">
        <w:t xml:space="preserve"> </w:t>
      </w:r>
      <w:proofErr w:type="spellStart"/>
      <w:r w:rsidRPr="000B529D">
        <w:t>плутајуће</w:t>
      </w:r>
      <w:proofErr w:type="spellEnd"/>
      <w:r w:rsidRPr="000B529D">
        <w:t xml:space="preserve"> </w:t>
      </w:r>
      <w:proofErr w:type="spellStart"/>
      <w:r w:rsidRPr="000B529D">
        <w:t>објекте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снабдевање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</w:t>
      </w:r>
      <w:proofErr w:type="spellStart"/>
      <w:r w:rsidRPr="000B529D">
        <w:t>горивом</w:t>
      </w:r>
      <w:proofErr w:type="spellEnd"/>
      <w:r w:rsidRPr="000B529D">
        <w:t xml:space="preserve">, </w:t>
      </w:r>
      <w:proofErr w:type="spellStart"/>
      <w:r w:rsidRPr="000B529D">
        <w:t>који</w:t>
      </w:r>
      <w:proofErr w:type="spellEnd"/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о</w:t>
      </w:r>
      <w:r w:rsidRPr="000B529D">
        <w:t>дштампан</w:t>
      </w:r>
      <w:proofErr w:type="spellEnd"/>
      <w:r w:rsidRPr="000B529D">
        <w:t xml:space="preserve"> </w:t>
      </w:r>
      <w:proofErr w:type="spellStart"/>
      <w:r w:rsidRPr="000B529D">
        <w:t>уз</w:t>
      </w:r>
      <w:proofErr w:type="spellEnd"/>
      <w:r w:rsidRPr="000B529D">
        <w:t xml:space="preserve"> </w:t>
      </w:r>
      <w:proofErr w:type="spellStart"/>
      <w:r w:rsidRPr="000B529D">
        <w:t>овај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 xml:space="preserve"> и </w:t>
      </w:r>
      <w:proofErr w:type="spellStart"/>
      <w:r w:rsidRPr="000B529D">
        <w:t>чини</w:t>
      </w:r>
      <w:proofErr w:type="spellEnd"/>
      <w:r w:rsidRPr="000B529D">
        <w:t xml:space="preserve"> </w:t>
      </w:r>
      <w:proofErr w:type="spellStart"/>
      <w:r w:rsidRPr="000B529D">
        <w:t>његов</w:t>
      </w:r>
      <w:proofErr w:type="spellEnd"/>
      <w:r w:rsidRPr="000B529D">
        <w:t xml:space="preserve"> </w:t>
      </w:r>
      <w:proofErr w:type="spellStart"/>
      <w:r w:rsidRPr="000B529D">
        <w:t>саставни</w:t>
      </w:r>
      <w:proofErr w:type="spellEnd"/>
      <w:r w:rsidRPr="000B529D">
        <w:t xml:space="preserve"> </w:t>
      </w:r>
      <w:proofErr w:type="spellStart"/>
      <w:r w:rsidRPr="000B529D">
        <w:t>део</w:t>
      </w:r>
      <w:proofErr w:type="spellEnd"/>
      <w:r w:rsidRPr="000B529D">
        <w:t>.</w:t>
      </w:r>
    </w:p>
    <w:p w:rsidR="005360E9" w:rsidRPr="000B529D" w:rsidRDefault="000B529D">
      <w:pPr>
        <w:spacing w:after="120"/>
        <w:jc w:val="center"/>
      </w:pPr>
      <w:proofErr w:type="spellStart"/>
      <w:r w:rsidRPr="000B529D">
        <w:t>Члан</w:t>
      </w:r>
      <w:proofErr w:type="spellEnd"/>
      <w:r w:rsidRPr="000B529D">
        <w:t xml:space="preserve"> 7.</w:t>
      </w:r>
    </w:p>
    <w:p w:rsidR="005360E9" w:rsidRPr="000B529D" w:rsidRDefault="000B529D">
      <w:pPr>
        <w:spacing w:after="150"/>
      </w:pPr>
      <w:proofErr w:type="spellStart"/>
      <w:r w:rsidRPr="000B529D">
        <w:t>Овај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 xml:space="preserve"> </w:t>
      </w:r>
      <w:proofErr w:type="spellStart"/>
      <w:r w:rsidRPr="000B529D">
        <w:t>је</w:t>
      </w:r>
      <w:proofErr w:type="spellEnd"/>
      <w:r w:rsidRPr="000B529D">
        <w:t xml:space="preserve"> </w:t>
      </w:r>
      <w:proofErr w:type="spellStart"/>
      <w:r w:rsidRPr="000B529D">
        <w:t>усклађен</w:t>
      </w:r>
      <w:proofErr w:type="spellEnd"/>
      <w:r w:rsidRPr="000B529D">
        <w:t xml:space="preserve"> </w:t>
      </w:r>
      <w:proofErr w:type="spellStart"/>
      <w:r w:rsidRPr="000B529D">
        <w:t>са</w:t>
      </w:r>
      <w:proofErr w:type="spellEnd"/>
      <w:r w:rsidRPr="000B529D">
        <w:t xml:space="preserve"> </w:t>
      </w:r>
      <w:proofErr w:type="spellStart"/>
      <w:r w:rsidRPr="000B529D">
        <w:t>свим</w:t>
      </w:r>
      <w:proofErr w:type="spellEnd"/>
      <w:r w:rsidRPr="000B529D">
        <w:t xml:space="preserve"> </w:t>
      </w:r>
      <w:proofErr w:type="spellStart"/>
      <w:r w:rsidRPr="000B529D">
        <w:t>начелима</w:t>
      </w:r>
      <w:proofErr w:type="spellEnd"/>
      <w:r w:rsidRPr="000B529D">
        <w:t xml:space="preserve"> и </w:t>
      </w:r>
      <w:proofErr w:type="spellStart"/>
      <w:r w:rsidRPr="000B529D">
        <w:t>битним</w:t>
      </w:r>
      <w:proofErr w:type="spellEnd"/>
      <w:r w:rsidRPr="000B529D">
        <w:t xml:space="preserve"> </w:t>
      </w:r>
      <w:proofErr w:type="spellStart"/>
      <w:r w:rsidRPr="000B529D">
        <w:t>захтевима</w:t>
      </w:r>
      <w:proofErr w:type="spellEnd"/>
      <w:r w:rsidRPr="000B529D">
        <w:t xml:space="preserve"> </w:t>
      </w:r>
      <w:proofErr w:type="spellStart"/>
      <w:r w:rsidRPr="000B529D">
        <w:t>из</w:t>
      </w:r>
      <w:proofErr w:type="spellEnd"/>
      <w:r w:rsidRPr="000B529D">
        <w:t xml:space="preserve"> </w:t>
      </w:r>
      <w:proofErr w:type="spellStart"/>
      <w:r w:rsidRPr="000B529D">
        <w:t>Дирeктиве</w:t>
      </w:r>
      <w:proofErr w:type="spellEnd"/>
      <w:r w:rsidRPr="000B529D">
        <w:t xml:space="preserve"> (EУ) 2016/1629 </w:t>
      </w:r>
      <w:proofErr w:type="spellStart"/>
      <w:r w:rsidRPr="000B529D">
        <w:t>Eврoпскoг</w:t>
      </w:r>
      <w:proofErr w:type="spellEnd"/>
      <w:r w:rsidRPr="000B529D">
        <w:t xml:space="preserve"> </w:t>
      </w:r>
      <w:proofErr w:type="spellStart"/>
      <w:r w:rsidRPr="000B529D">
        <w:t>пaрлaмeнтa</w:t>
      </w:r>
      <w:proofErr w:type="spellEnd"/>
      <w:r w:rsidRPr="000B529D">
        <w:t xml:space="preserve"> и </w:t>
      </w:r>
      <w:proofErr w:type="spellStart"/>
      <w:r w:rsidRPr="000B529D">
        <w:t>Савета</w:t>
      </w:r>
      <w:proofErr w:type="spellEnd"/>
      <w:r w:rsidRPr="000B529D">
        <w:t xml:space="preserve"> </w:t>
      </w:r>
      <w:proofErr w:type="spellStart"/>
      <w:r w:rsidRPr="000B529D">
        <w:t>oд</w:t>
      </w:r>
      <w:proofErr w:type="spellEnd"/>
      <w:r w:rsidRPr="000B529D">
        <w:t xml:space="preserve"> 14. </w:t>
      </w:r>
      <w:proofErr w:type="spellStart"/>
      <w:r w:rsidRPr="000B529D">
        <w:t>септембра</w:t>
      </w:r>
      <w:proofErr w:type="spellEnd"/>
      <w:r w:rsidRPr="000B529D">
        <w:t xml:space="preserve"> </w:t>
      </w:r>
      <w:r w:rsidRPr="000B529D">
        <w:lastRenderedPageBreak/>
        <w:t xml:space="preserve">2016. </w:t>
      </w:r>
      <w:proofErr w:type="spellStart"/>
      <w:r w:rsidRPr="000B529D">
        <w:t>године</w:t>
      </w:r>
      <w:proofErr w:type="spellEnd"/>
      <w:r w:rsidRPr="000B529D">
        <w:t xml:space="preserve"> o </w:t>
      </w:r>
      <w:proofErr w:type="spellStart"/>
      <w:r w:rsidRPr="000B529D">
        <w:t>утврђивaњу</w:t>
      </w:r>
      <w:proofErr w:type="spellEnd"/>
      <w:r w:rsidRPr="000B529D">
        <w:t xml:space="preserve"> </w:t>
      </w:r>
      <w:proofErr w:type="spellStart"/>
      <w:r w:rsidRPr="000B529D">
        <w:t>тeхничких</w:t>
      </w:r>
      <w:proofErr w:type="spellEnd"/>
      <w:r w:rsidRPr="000B529D">
        <w:t xml:space="preserve"> </w:t>
      </w:r>
      <w:proofErr w:type="spellStart"/>
      <w:r w:rsidRPr="000B529D">
        <w:t>прaвилa</w:t>
      </w:r>
      <w:proofErr w:type="spellEnd"/>
      <w:r w:rsidRPr="000B529D">
        <w:t xml:space="preserve"> </w:t>
      </w:r>
      <w:proofErr w:type="spellStart"/>
      <w:r w:rsidRPr="000B529D">
        <w:t>зa</w:t>
      </w:r>
      <w:proofErr w:type="spellEnd"/>
      <w:r w:rsidRPr="000B529D">
        <w:t xml:space="preserve"> </w:t>
      </w:r>
      <w:proofErr w:type="spellStart"/>
      <w:r w:rsidRPr="000B529D">
        <w:t>плoвилa</w:t>
      </w:r>
      <w:proofErr w:type="spellEnd"/>
      <w:r w:rsidRPr="000B529D">
        <w:t xml:space="preserve"> </w:t>
      </w:r>
      <w:proofErr w:type="spellStart"/>
      <w:r w:rsidRPr="000B529D">
        <w:t>у</w:t>
      </w:r>
      <w:r w:rsidRPr="000B529D">
        <w:t>нутрaшњe</w:t>
      </w:r>
      <w:proofErr w:type="spellEnd"/>
      <w:r w:rsidRPr="000B529D">
        <w:t xml:space="preserve"> </w:t>
      </w:r>
      <w:proofErr w:type="spellStart"/>
      <w:r w:rsidRPr="000B529D">
        <w:t>плoвидбe</w:t>
      </w:r>
      <w:proofErr w:type="spellEnd"/>
      <w:r w:rsidRPr="000B529D">
        <w:t xml:space="preserve">, </w:t>
      </w:r>
      <w:proofErr w:type="spellStart"/>
      <w:r w:rsidRPr="000B529D">
        <w:t>измeни</w:t>
      </w:r>
      <w:proofErr w:type="spellEnd"/>
      <w:r w:rsidRPr="000B529D">
        <w:t xml:space="preserve"> </w:t>
      </w:r>
      <w:proofErr w:type="spellStart"/>
      <w:r w:rsidRPr="000B529D">
        <w:t>Дирeктивe</w:t>
      </w:r>
      <w:proofErr w:type="spellEnd"/>
      <w:r w:rsidRPr="000B529D">
        <w:t xml:space="preserve"> 2009/100/EЗ и </w:t>
      </w:r>
      <w:proofErr w:type="spellStart"/>
      <w:r w:rsidRPr="000B529D">
        <w:t>стaвљaњу</w:t>
      </w:r>
      <w:proofErr w:type="spellEnd"/>
      <w:r w:rsidRPr="000B529D">
        <w:t xml:space="preserve"> </w:t>
      </w:r>
      <w:proofErr w:type="spellStart"/>
      <w:r w:rsidRPr="000B529D">
        <w:t>вaн</w:t>
      </w:r>
      <w:proofErr w:type="spellEnd"/>
      <w:r w:rsidRPr="000B529D">
        <w:t xml:space="preserve"> </w:t>
      </w:r>
      <w:proofErr w:type="spellStart"/>
      <w:r w:rsidRPr="000B529D">
        <w:t>снaгe</w:t>
      </w:r>
      <w:proofErr w:type="spellEnd"/>
      <w:r w:rsidRPr="000B529D">
        <w:t xml:space="preserve"> </w:t>
      </w:r>
      <w:proofErr w:type="spellStart"/>
      <w:r w:rsidRPr="000B529D">
        <w:t>Дирeктивe</w:t>
      </w:r>
      <w:proofErr w:type="spellEnd"/>
      <w:r w:rsidRPr="000B529D">
        <w:t xml:space="preserve"> 2006/87/EЗ.</w:t>
      </w:r>
    </w:p>
    <w:p w:rsidR="005360E9" w:rsidRPr="000B529D" w:rsidRDefault="000B529D">
      <w:pPr>
        <w:spacing w:after="120"/>
        <w:jc w:val="center"/>
      </w:pPr>
      <w:proofErr w:type="spellStart"/>
      <w:r w:rsidRPr="000B529D">
        <w:t>Члан</w:t>
      </w:r>
      <w:proofErr w:type="spellEnd"/>
      <w:r w:rsidRPr="000B529D">
        <w:t xml:space="preserve"> 8.</w:t>
      </w:r>
    </w:p>
    <w:p w:rsidR="005360E9" w:rsidRPr="000B529D" w:rsidRDefault="000B529D">
      <w:pPr>
        <w:spacing w:after="150"/>
      </w:pPr>
      <w:proofErr w:type="spellStart"/>
      <w:r w:rsidRPr="000B529D">
        <w:t>Даном</w:t>
      </w:r>
      <w:proofErr w:type="spellEnd"/>
      <w:r w:rsidRPr="000B529D">
        <w:t xml:space="preserve"> </w:t>
      </w:r>
      <w:proofErr w:type="spellStart"/>
      <w:r w:rsidRPr="000B529D">
        <w:t>ступања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снагу</w:t>
      </w:r>
      <w:proofErr w:type="spellEnd"/>
      <w:r w:rsidRPr="000B529D">
        <w:t xml:space="preserve"> </w:t>
      </w:r>
      <w:proofErr w:type="spellStart"/>
      <w:r w:rsidRPr="000B529D">
        <w:t>овог</w:t>
      </w:r>
      <w:proofErr w:type="spellEnd"/>
      <w:r w:rsidRPr="000B529D">
        <w:t xml:space="preserve"> </w:t>
      </w:r>
      <w:proofErr w:type="spellStart"/>
      <w:r w:rsidRPr="000B529D">
        <w:t>правилника</w:t>
      </w:r>
      <w:proofErr w:type="spellEnd"/>
      <w:r w:rsidRPr="000B529D">
        <w:t xml:space="preserve"> </w:t>
      </w:r>
      <w:proofErr w:type="spellStart"/>
      <w:r w:rsidRPr="000B529D">
        <w:t>престаје</w:t>
      </w:r>
      <w:proofErr w:type="spellEnd"/>
      <w:r w:rsidRPr="000B529D">
        <w:t xml:space="preserve"> </w:t>
      </w:r>
      <w:proofErr w:type="spellStart"/>
      <w:r w:rsidRPr="000B529D">
        <w:t>да</w:t>
      </w:r>
      <w:proofErr w:type="spellEnd"/>
      <w:r w:rsidRPr="000B529D">
        <w:t xml:space="preserve"> </w:t>
      </w:r>
      <w:proofErr w:type="spellStart"/>
      <w:r w:rsidRPr="000B529D">
        <w:t>важи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 xml:space="preserve"> о </w:t>
      </w:r>
      <w:proofErr w:type="spellStart"/>
      <w:r w:rsidRPr="000B529D">
        <w:t>техничким</w:t>
      </w:r>
      <w:proofErr w:type="spellEnd"/>
      <w:r w:rsidRPr="000B529D">
        <w:t xml:space="preserve"> </w:t>
      </w:r>
      <w:proofErr w:type="spellStart"/>
      <w:r w:rsidRPr="000B529D">
        <w:t>правилима</w:t>
      </w:r>
      <w:proofErr w:type="spellEnd"/>
      <w:r w:rsidRPr="000B529D">
        <w:t xml:space="preserve"> </w:t>
      </w:r>
      <w:proofErr w:type="spellStart"/>
      <w:r w:rsidRPr="000B529D">
        <w:t>за</w:t>
      </w:r>
      <w:proofErr w:type="spellEnd"/>
      <w:r w:rsidRPr="000B529D">
        <w:t xml:space="preserve"> </w:t>
      </w:r>
      <w:proofErr w:type="spellStart"/>
      <w:r w:rsidRPr="000B529D">
        <w:t>статутарну</w:t>
      </w:r>
      <w:proofErr w:type="spellEnd"/>
      <w:r w:rsidRPr="000B529D">
        <w:t xml:space="preserve"> </w:t>
      </w:r>
      <w:proofErr w:type="spellStart"/>
      <w:r w:rsidRPr="000B529D">
        <w:t>сертификацију</w:t>
      </w:r>
      <w:proofErr w:type="spellEnd"/>
      <w:r w:rsidRPr="000B529D">
        <w:t xml:space="preserve"> </w:t>
      </w:r>
      <w:proofErr w:type="spellStart"/>
      <w:r w:rsidRPr="000B529D">
        <w:t>бродова</w:t>
      </w:r>
      <w:proofErr w:type="spellEnd"/>
      <w:r w:rsidRPr="000B529D">
        <w:t xml:space="preserve"> </w:t>
      </w:r>
      <w:proofErr w:type="spellStart"/>
      <w:r w:rsidRPr="000B529D">
        <w:t>унутрашње</w:t>
      </w:r>
      <w:proofErr w:type="spellEnd"/>
      <w:r w:rsidRPr="000B529D">
        <w:t xml:space="preserve"> </w:t>
      </w:r>
      <w:proofErr w:type="spellStart"/>
      <w:r w:rsidRPr="000B529D">
        <w:t>пловидбе</w:t>
      </w:r>
      <w:proofErr w:type="spellEnd"/>
      <w:r w:rsidRPr="000B529D">
        <w:t xml:space="preserve"> („</w:t>
      </w:r>
      <w:proofErr w:type="spellStart"/>
      <w:r w:rsidRPr="000B529D">
        <w:t>Службени</w:t>
      </w:r>
      <w:proofErr w:type="spellEnd"/>
      <w:r w:rsidRPr="000B529D">
        <w:t xml:space="preserve"> </w:t>
      </w:r>
      <w:proofErr w:type="spellStart"/>
      <w:r w:rsidRPr="000B529D">
        <w:t>гла</w:t>
      </w:r>
      <w:r w:rsidRPr="000B529D">
        <w:t>сник</w:t>
      </w:r>
      <w:proofErr w:type="spellEnd"/>
      <w:r w:rsidRPr="000B529D">
        <w:t xml:space="preserve"> РС”, </w:t>
      </w:r>
      <w:proofErr w:type="spellStart"/>
      <w:r w:rsidRPr="000B529D">
        <w:t>број</w:t>
      </w:r>
      <w:proofErr w:type="spellEnd"/>
      <w:r w:rsidRPr="000B529D">
        <w:t xml:space="preserve"> 30/15).</w:t>
      </w:r>
    </w:p>
    <w:p w:rsidR="005360E9" w:rsidRPr="000B529D" w:rsidRDefault="000B529D">
      <w:pPr>
        <w:spacing w:after="120"/>
        <w:jc w:val="center"/>
      </w:pPr>
      <w:proofErr w:type="spellStart"/>
      <w:r w:rsidRPr="000B529D">
        <w:t>Члaн</w:t>
      </w:r>
      <w:proofErr w:type="spellEnd"/>
      <w:r w:rsidRPr="000B529D">
        <w:t xml:space="preserve"> 9.</w:t>
      </w:r>
    </w:p>
    <w:p w:rsidR="005360E9" w:rsidRPr="000B529D" w:rsidRDefault="000B529D">
      <w:pPr>
        <w:spacing w:after="150"/>
      </w:pPr>
      <w:proofErr w:type="spellStart"/>
      <w:r w:rsidRPr="000B529D">
        <w:t>Овај</w:t>
      </w:r>
      <w:proofErr w:type="spellEnd"/>
      <w:r w:rsidRPr="000B529D">
        <w:t xml:space="preserve"> </w:t>
      </w:r>
      <w:proofErr w:type="spellStart"/>
      <w:r w:rsidRPr="000B529D">
        <w:t>правилник</w:t>
      </w:r>
      <w:proofErr w:type="spellEnd"/>
      <w:r w:rsidRPr="000B529D">
        <w:t xml:space="preserve"> </w:t>
      </w:r>
      <w:proofErr w:type="spellStart"/>
      <w:r w:rsidRPr="000B529D">
        <w:t>ступа</w:t>
      </w:r>
      <w:proofErr w:type="spellEnd"/>
      <w:r w:rsidRPr="000B529D">
        <w:t xml:space="preserve"> </w:t>
      </w:r>
      <w:proofErr w:type="spellStart"/>
      <w:r w:rsidRPr="000B529D">
        <w:t>на</w:t>
      </w:r>
      <w:proofErr w:type="spellEnd"/>
      <w:r w:rsidRPr="000B529D">
        <w:t xml:space="preserve"> </w:t>
      </w:r>
      <w:proofErr w:type="spellStart"/>
      <w:r w:rsidRPr="000B529D">
        <w:t>снагу</w:t>
      </w:r>
      <w:proofErr w:type="spellEnd"/>
      <w:r w:rsidRPr="000B529D">
        <w:t xml:space="preserve"> </w:t>
      </w:r>
      <w:proofErr w:type="spellStart"/>
      <w:r w:rsidRPr="000B529D">
        <w:t>осмог</w:t>
      </w:r>
      <w:proofErr w:type="spellEnd"/>
      <w:r w:rsidRPr="000B529D">
        <w:t xml:space="preserve"> </w:t>
      </w:r>
      <w:proofErr w:type="spellStart"/>
      <w:r w:rsidRPr="000B529D">
        <w:t>дана</w:t>
      </w:r>
      <w:proofErr w:type="spellEnd"/>
      <w:r w:rsidRPr="000B529D">
        <w:t xml:space="preserve"> </w:t>
      </w:r>
      <w:proofErr w:type="spellStart"/>
      <w:r w:rsidRPr="000B529D">
        <w:t>од</w:t>
      </w:r>
      <w:proofErr w:type="spellEnd"/>
      <w:r w:rsidRPr="000B529D">
        <w:t xml:space="preserve"> </w:t>
      </w:r>
      <w:proofErr w:type="spellStart"/>
      <w:r w:rsidRPr="000B529D">
        <w:t>дана</w:t>
      </w:r>
      <w:proofErr w:type="spellEnd"/>
      <w:r w:rsidRPr="000B529D">
        <w:t xml:space="preserve"> </w:t>
      </w:r>
      <w:proofErr w:type="spellStart"/>
      <w:r w:rsidRPr="000B529D">
        <w:t>објављивања</w:t>
      </w:r>
      <w:proofErr w:type="spellEnd"/>
      <w:r w:rsidRPr="000B529D">
        <w:t xml:space="preserve"> у „</w:t>
      </w:r>
      <w:proofErr w:type="spellStart"/>
      <w:r w:rsidRPr="000B529D">
        <w:t>Службеном</w:t>
      </w:r>
      <w:proofErr w:type="spellEnd"/>
      <w:r w:rsidRPr="000B529D">
        <w:t xml:space="preserve"> </w:t>
      </w:r>
      <w:proofErr w:type="spellStart"/>
      <w:r w:rsidRPr="000B529D">
        <w:t>гласнику</w:t>
      </w:r>
      <w:proofErr w:type="spellEnd"/>
      <w:r w:rsidRPr="000B529D">
        <w:t xml:space="preserve"> </w:t>
      </w:r>
      <w:proofErr w:type="spellStart"/>
      <w:r w:rsidRPr="000B529D">
        <w:t>Републике</w:t>
      </w:r>
      <w:proofErr w:type="spellEnd"/>
      <w:r w:rsidRPr="000B529D">
        <w:t xml:space="preserve"> </w:t>
      </w:r>
      <w:proofErr w:type="spellStart"/>
      <w:r w:rsidRPr="000B529D">
        <w:t>Србије</w:t>
      </w:r>
      <w:proofErr w:type="spellEnd"/>
      <w:r w:rsidRPr="000B529D">
        <w:t>”.</w:t>
      </w:r>
    </w:p>
    <w:p w:rsidR="005360E9" w:rsidRPr="000B529D" w:rsidRDefault="000B529D">
      <w:pPr>
        <w:spacing w:after="150"/>
        <w:jc w:val="right"/>
      </w:pPr>
      <w:proofErr w:type="spellStart"/>
      <w:r w:rsidRPr="000B529D">
        <w:t>Број</w:t>
      </w:r>
      <w:proofErr w:type="spellEnd"/>
      <w:r w:rsidRPr="000B529D">
        <w:t xml:space="preserve"> 110-00-166/2018-06</w:t>
      </w:r>
    </w:p>
    <w:p w:rsidR="005360E9" w:rsidRPr="000B529D" w:rsidRDefault="000B529D">
      <w:pPr>
        <w:spacing w:after="150"/>
        <w:jc w:val="right"/>
      </w:pPr>
      <w:r w:rsidRPr="000B529D">
        <w:t xml:space="preserve">У </w:t>
      </w:r>
      <w:proofErr w:type="spellStart"/>
      <w:r w:rsidRPr="000B529D">
        <w:t>Београду</w:t>
      </w:r>
      <w:proofErr w:type="spellEnd"/>
      <w:r w:rsidRPr="000B529D">
        <w:t xml:space="preserve">, 2. </w:t>
      </w:r>
      <w:proofErr w:type="spellStart"/>
      <w:r w:rsidRPr="000B529D">
        <w:t>октобра</w:t>
      </w:r>
      <w:proofErr w:type="spellEnd"/>
      <w:r w:rsidRPr="000B529D">
        <w:t xml:space="preserve"> 2018. </w:t>
      </w:r>
      <w:proofErr w:type="spellStart"/>
      <w:r w:rsidRPr="000B529D">
        <w:t>године</w:t>
      </w:r>
      <w:proofErr w:type="spellEnd"/>
    </w:p>
    <w:p w:rsidR="005360E9" w:rsidRPr="000B529D" w:rsidRDefault="000B529D">
      <w:pPr>
        <w:spacing w:after="150"/>
        <w:jc w:val="right"/>
      </w:pPr>
      <w:proofErr w:type="spellStart"/>
      <w:r w:rsidRPr="000B529D">
        <w:t>Министар</w:t>
      </w:r>
      <w:proofErr w:type="spellEnd"/>
      <w:r w:rsidRPr="000B529D">
        <w:t>,</w:t>
      </w:r>
    </w:p>
    <w:p w:rsidR="005360E9" w:rsidRPr="000B529D" w:rsidRDefault="000B529D">
      <w:pPr>
        <w:spacing w:after="150"/>
        <w:jc w:val="right"/>
      </w:pPr>
      <w:proofErr w:type="spellStart"/>
      <w:r w:rsidRPr="000B529D">
        <w:t>проф</w:t>
      </w:r>
      <w:proofErr w:type="spellEnd"/>
      <w:r w:rsidRPr="000B529D">
        <w:t xml:space="preserve">. </w:t>
      </w:r>
      <w:proofErr w:type="spellStart"/>
      <w:r w:rsidRPr="000B529D">
        <w:t>др</w:t>
      </w:r>
      <w:proofErr w:type="spellEnd"/>
      <w:r w:rsidRPr="000B529D">
        <w:t xml:space="preserve"> </w:t>
      </w:r>
      <w:proofErr w:type="spellStart"/>
      <w:r w:rsidRPr="000B529D">
        <w:rPr>
          <w:b/>
        </w:rPr>
        <w:t>Зорана</w:t>
      </w:r>
      <w:proofErr w:type="spellEnd"/>
      <w:r w:rsidRPr="000B529D">
        <w:rPr>
          <w:b/>
        </w:rPr>
        <w:t xml:space="preserve"> З. </w:t>
      </w:r>
      <w:proofErr w:type="spellStart"/>
      <w:r w:rsidRPr="000B529D">
        <w:rPr>
          <w:b/>
        </w:rPr>
        <w:t>Михајловић</w:t>
      </w:r>
      <w:proofErr w:type="spellEnd"/>
      <w:r w:rsidRPr="000B529D">
        <w:rPr>
          <w:b/>
        </w:rPr>
        <w:t>,</w:t>
      </w:r>
      <w:r w:rsidRPr="000B529D">
        <w:t xml:space="preserve"> </w:t>
      </w:r>
      <w:proofErr w:type="spellStart"/>
      <w:r w:rsidRPr="000B529D">
        <w:t>с.р</w:t>
      </w:r>
      <w:proofErr w:type="spellEnd"/>
      <w:r w:rsidRPr="000B529D">
        <w:t>.</w:t>
      </w:r>
    </w:p>
    <w:p w:rsidR="005360E9" w:rsidRPr="000B529D" w:rsidRDefault="000B529D">
      <w:pPr>
        <w:spacing w:after="120"/>
        <w:jc w:val="right"/>
      </w:pPr>
      <w:proofErr w:type="spellStart"/>
      <w:r w:rsidRPr="000B529D">
        <w:t>Прилози</w:t>
      </w:r>
      <w:proofErr w:type="spellEnd"/>
    </w:p>
    <w:p w:rsidR="005360E9" w:rsidRPr="000B529D" w:rsidRDefault="000B529D">
      <w:pPr>
        <w:spacing w:after="150"/>
      </w:pPr>
      <w:hyperlink r:id="rId4">
        <w:proofErr w:type="spellStart"/>
        <w:r w:rsidRPr="000B529D">
          <w:rPr>
            <w:rStyle w:val="Hyperlink"/>
            <w:color w:val="auto"/>
          </w:rPr>
          <w:t>Прилог</w:t>
        </w:r>
        <w:proofErr w:type="spellEnd"/>
        <w:r w:rsidRPr="000B529D">
          <w:rPr>
            <w:rStyle w:val="Hyperlink"/>
            <w:color w:val="auto"/>
          </w:rPr>
          <w:t xml:space="preserve"> 1. - </w:t>
        </w:r>
        <w:proofErr w:type="spellStart"/>
        <w:r w:rsidRPr="000B529D">
          <w:rPr>
            <w:rStyle w:val="Hyperlink"/>
            <w:color w:val="auto"/>
          </w:rPr>
          <w:t>Зоне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пловидбе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бродова</w:t>
        </w:r>
        <w:proofErr w:type="spellEnd"/>
      </w:hyperlink>
    </w:p>
    <w:p w:rsidR="005360E9" w:rsidRPr="000B529D" w:rsidRDefault="000B529D">
      <w:pPr>
        <w:spacing w:after="150"/>
      </w:pPr>
      <w:hyperlink r:id="rId5">
        <w:proofErr w:type="spellStart"/>
        <w:r w:rsidRPr="000B529D">
          <w:rPr>
            <w:rStyle w:val="Hyperlink"/>
            <w:color w:val="auto"/>
          </w:rPr>
          <w:t>Прилог</w:t>
        </w:r>
        <w:proofErr w:type="spellEnd"/>
        <w:r w:rsidRPr="000B529D">
          <w:rPr>
            <w:rStyle w:val="Hyperlink"/>
            <w:color w:val="auto"/>
          </w:rPr>
          <w:t xml:space="preserve"> 2. - </w:t>
        </w:r>
        <w:proofErr w:type="spellStart"/>
        <w:r w:rsidRPr="000B529D">
          <w:rPr>
            <w:rStyle w:val="Hyperlink"/>
            <w:color w:val="auto"/>
          </w:rPr>
          <w:t>Техничка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правила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за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пловила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унутрашње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пловидбе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која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плове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на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унутрашњим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водним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путевима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који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припадају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зонама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пловидбе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бродова</w:t>
        </w:r>
        <w:proofErr w:type="spellEnd"/>
        <w:r w:rsidRPr="000B529D">
          <w:rPr>
            <w:rStyle w:val="Hyperlink"/>
            <w:color w:val="auto"/>
          </w:rPr>
          <w:t xml:space="preserve"> 1, 2, 3 и 4 (</w:t>
        </w:r>
        <w:proofErr w:type="spellStart"/>
        <w:r w:rsidRPr="000B529D">
          <w:rPr>
            <w:rStyle w:val="Hyperlink"/>
            <w:color w:val="auto"/>
          </w:rPr>
          <w:t>es-trin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стандард</w:t>
        </w:r>
        <w:proofErr w:type="spellEnd"/>
        <w:r w:rsidRPr="000B529D">
          <w:rPr>
            <w:rStyle w:val="Hyperlink"/>
            <w:color w:val="auto"/>
          </w:rPr>
          <w:t>)</w:t>
        </w:r>
      </w:hyperlink>
    </w:p>
    <w:p w:rsidR="005360E9" w:rsidRPr="000B529D" w:rsidRDefault="000B529D">
      <w:pPr>
        <w:spacing w:after="150"/>
      </w:pPr>
      <w:hyperlink r:id="rId6">
        <w:proofErr w:type="spellStart"/>
        <w:r w:rsidRPr="000B529D">
          <w:rPr>
            <w:rStyle w:val="Hyperlink"/>
            <w:color w:val="auto"/>
          </w:rPr>
          <w:t>Прилог</w:t>
        </w:r>
        <w:proofErr w:type="spellEnd"/>
        <w:r w:rsidRPr="000B529D">
          <w:rPr>
            <w:rStyle w:val="Hyperlink"/>
            <w:color w:val="auto"/>
          </w:rPr>
          <w:t xml:space="preserve"> 3. - </w:t>
        </w:r>
        <w:proofErr w:type="spellStart"/>
        <w:r w:rsidRPr="000B529D">
          <w:rPr>
            <w:rStyle w:val="Hyperlink"/>
            <w:color w:val="auto"/>
          </w:rPr>
          <w:t>Подручја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могућих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додатних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техничка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правила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која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се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примењују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на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пловила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унутрашње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пловидбе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која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плове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на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унутрашњим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водним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путевима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зоне</w:t>
        </w:r>
        <w:proofErr w:type="spellEnd"/>
        <w:r w:rsidRPr="000B529D">
          <w:rPr>
            <w:rStyle w:val="Hyperlink"/>
            <w:color w:val="auto"/>
          </w:rPr>
          <w:t xml:space="preserve"> 1 и 2, </w:t>
        </w:r>
        <w:proofErr w:type="spellStart"/>
        <w:r w:rsidRPr="000B529D">
          <w:rPr>
            <w:rStyle w:val="Hyperlink"/>
            <w:color w:val="auto"/>
          </w:rPr>
          <w:t>као</w:t>
        </w:r>
        <w:proofErr w:type="spellEnd"/>
        <w:r w:rsidRPr="000B529D">
          <w:rPr>
            <w:rStyle w:val="Hyperlink"/>
            <w:color w:val="auto"/>
          </w:rPr>
          <w:t xml:space="preserve"> и</w:t>
        </w:r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неповезане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зоне</w:t>
        </w:r>
        <w:proofErr w:type="spellEnd"/>
        <w:r w:rsidRPr="000B529D">
          <w:rPr>
            <w:rStyle w:val="Hyperlink"/>
            <w:color w:val="auto"/>
          </w:rPr>
          <w:t xml:space="preserve"> 3</w:t>
        </w:r>
      </w:hyperlink>
    </w:p>
    <w:p w:rsidR="005360E9" w:rsidRPr="000B529D" w:rsidRDefault="000B529D">
      <w:pPr>
        <w:spacing w:after="150"/>
      </w:pPr>
      <w:hyperlink r:id="rId7">
        <w:proofErr w:type="spellStart"/>
        <w:r w:rsidRPr="000B529D">
          <w:rPr>
            <w:rStyle w:val="Hyperlink"/>
            <w:color w:val="auto"/>
          </w:rPr>
          <w:t>Прилог</w:t>
        </w:r>
        <w:proofErr w:type="spellEnd"/>
        <w:r w:rsidRPr="000B529D">
          <w:rPr>
            <w:rStyle w:val="Hyperlink"/>
            <w:color w:val="auto"/>
          </w:rPr>
          <w:t xml:space="preserve"> 4. - </w:t>
        </w:r>
        <w:proofErr w:type="spellStart"/>
        <w:r w:rsidRPr="000B529D">
          <w:rPr>
            <w:rStyle w:val="Hyperlink"/>
            <w:color w:val="auto"/>
          </w:rPr>
          <w:t>Подручја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могућих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снижења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техничких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правила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која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се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примењују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на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пловилима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која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плове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на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ун</w:t>
        </w:r>
        <w:r w:rsidRPr="000B529D">
          <w:rPr>
            <w:rStyle w:val="Hyperlink"/>
            <w:color w:val="auto"/>
          </w:rPr>
          <w:t>утрaшњим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водним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путевима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зоне</w:t>
        </w:r>
        <w:proofErr w:type="spellEnd"/>
        <w:r w:rsidRPr="000B529D">
          <w:rPr>
            <w:rStyle w:val="Hyperlink"/>
            <w:color w:val="auto"/>
          </w:rPr>
          <w:t xml:space="preserve"> 3 и 4</w:t>
        </w:r>
      </w:hyperlink>
    </w:p>
    <w:p w:rsidR="005360E9" w:rsidRPr="000B529D" w:rsidRDefault="000B529D">
      <w:pPr>
        <w:spacing w:after="150"/>
      </w:pPr>
      <w:hyperlink r:id="rId8">
        <w:proofErr w:type="spellStart"/>
        <w:r w:rsidRPr="000B529D">
          <w:rPr>
            <w:rStyle w:val="Hyperlink"/>
            <w:color w:val="auto"/>
          </w:rPr>
          <w:t>Прилог</w:t>
        </w:r>
        <w:proofErr w:type="spellEnd"/>
        <w:r w:rsidRPr="000B529D">
          <w:rPr>
            <w:rStyle w:val="Hyperlink"/>
            <w:color w:val="auto"/>
          </w:rPr>
          <w:t xml:space="preserve"> 5. - </w:t>
        </w:r>
        <w:proofErr w:type="spellStart"/>
        <w:r w:rsidRPr="000B529D">
          <w:rPr>
            <w:rStyle w:val="Hyperlink"/>
            <w:color w:val="auto"/>
          </w:rPr>
          <w:t>Упутства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којима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се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ближе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уређују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поједини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технички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захтеви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који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су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обухваћени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техничким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правилима</w:t>
        </w:r>
        <w:proofErr w:type="spellEnd"/>
      </w:hyperlink>
    </w:p>
    <w:p w:rsidR="005360E9" w:rsidRPr="000B529D" w:rsidRDefault="000B529D">
      <w:pPr>
        <w:spacing w:after="150"/>
      </w:pPr>
      <w:hyperlink r:id="rId9">
        <w:proofErr w:type="spellStart"/>
        <w:r w:rsidRPr="000B529D">
          <w:rPr>
            <w:rStyle w:val="Hyperlink"/>
            <w:color w:val="auto"/>
          </w:rPr>
          <w:t>Прилог</w:t>
        </w:r>
        <w:proofErr w:type="spellEnd"/>
        <w:r w:rsidRPr="000B529D">
          <w:rPr>
            <w:rStyle w:val="Hyperlink"/>
            <w:color w:val="auto"/>
          </w:rPr>
          <w:t xml:space="preserve"> 6. - </w:t>
        </w:r>
        <w:proofErr w:type="spellStart"/>
        <w:r w:rsidRPr="000B529D">
          <w:rPr>
            <w:rStyle w:val="Hyperlink"/>
            <w:color w:val="auto"/>
          </w:rPr>
          <w:t>Посебни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технички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захтеви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за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бункер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станице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за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снабдевање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бродова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горивом</w:t>
        </w:r>
        <w:proofErr w:type="spellEnd"/>
        <w:r w:rsidRPr="000B529D">
          <w:rPr>
            <w:rStyle w:val="Hyperlink"/>
            <w:color w:val="auto"/>
          </w:rPr>
          <w:t xml:space="preserve">, </w:t>
        </w:r>
        <w:proofErr w:type="spellStart"/>
        <w:r w:rsidRPr="000B529D">
          <w:rPr>
            <w:rStyle w:val="Hyperlink"/>
            <w:color w:val="auto"/>
          </w:rPr>
          <w:t>одно</w:t>
        </w:r>
        <w:r w:rsidRPr="000B529D">
          <w:rPr>
            <w:rStyle w:val="Hyperlink"/>
            <w:color w:val="auto"/>
          </w:rPr>
          <w:t>сно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плутајуће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објекте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за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снабдевање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бродова</w:t>
        </w:r>
        <w:proofErr w:type="spellEnd"/>
        <w:r w:rsidRPr="000B529D">
          <w:rPr>
            <w:rStyle w:val="Hyperlink"/>
            <w:color w:val="auto"/>
          </w:rPr>
          <w:t xml:space="preserve"> </w:t>
        </w:r>
        <w:proofErr w:type="spellStart"/>
        <w:r w:rsidRPr="000B529D">
          <w:rPr>
            <w:rStyle w:val="Hyperlink"/>
            <w:color w:val="auto"/>
          </w:rPr>
          <w:t>горивом</w:t>
        </w:r>
        <w:proofErr w:type="spellEnd"/>
      </w:hyperlink>
    </w:p>
    <w:sectPr w:rsidR="005360E9" w:rsidRPr="000B52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E9"/>
    <w:rsid w:val="000B529D"/>
    <w:rsid w:val="005360E9"/>
    <w:rsid w:val="00A8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B88B8B-8212-4AAC-813A-9FB68786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prilozi/5.html&amp;doctype=reg&amp;x-filename=true&amp;regactid=4267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4.html&amp;doctype=reg&amp;x-filename=true&amp;regactid=4267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3.html&amp;doctype=reg&amp;x-filename=true&amp;regactid=4267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avno-informacioni-sistem.rs/SlGlasnikPortal/prilozi/2.html&amp;doctype=reg&amp;x-filename=true&amp;regactid=42677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avno-informacioni-sistem.rs/SlGlasnikPortal/prilozi/1.html&amp;doctype=reg&amp;x-filename=true&amp;regactid=426774" TargetMode="External"/><Relationship Id="rId9" Type="http://schemas.openxmlformats.org/officeDocument/2006/relationships/hyperlink" Target="http://www.pravno-informacioni-sistem.rs/SlGlasnikPortal/prilozi/6.html&amp;doctype=reg&amp;x-filename=true&amp;regactid=4267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2018-12-26T07:14:00Z</dcterms:created>
  <dcterms:modified xsi:type="dcterms:W3CDTF">2018-12-26T07:15:00Z</dcterms:modified>
</cp:coreProperties>
</file>