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На основу члана 49. став 6. Закона о жичарама за транспорт лица („Службени гласник РС”, бр. 38/15, 113/17 – др. закон и 31/19),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Министар грађевинарства, саобраћаја и инфраструктуре доноси</w:t>
      </w:r>
    </w:p>
    <w:p w:rsidR="00742D66" w:rsidRPr="00742D66" w:rsidRDefault="00742D66" w:rsidP="00742D66">
      <w:pPr>
        <w:spacing w:before="225" w:after="225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ПРАВИЛНИК</w:t>
      </w:r>
    </w:p>
    <w:p w:rsidR="00742D66" w:rsidRPr="00742D66" w:rsidRDefault="00742D66" w:rsidP="00742D66">
      <w:pPr>
        <w:spacing w:before="225" w:after="225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bookmarkStart w:id="0" w:name="_GoBack"/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 категоризацији ванредних догађаја, начину спровођења истраге и вођења евиденције о ванредном догађају, о обрасцу евиденције и обрасцу извештаја о ванредним догађајима насталим током рада жичаре за транспорт лица</w:t>
      </w:r>
    </w:p>
    <w:bookmarkEnd w:id="0"/>
    <w:p w:rsidR="00742D66" w:rsidRPr="00742D66" w:rsidRDefault="00742D66" w:rsidP="00742D66">
      <w:pPr>
        <w:spacing w:before="225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 xml:space="preserve">„Службени гласник </w:t>
      </w:r>
      <w:proofErr w:type="gramStart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РС“</w:t>
      </w:r>
      <w:proofErr w:type="gramEnd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, број 94 од 27. децембра 2019.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1.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Овим правилником прописује се категоризација ванредних догађаја, начин спровођења истраге ванредног догађаја, начин рада истражитеља и истражне комисије, начин устројавања истражне комисије, начин и поступак утврђивања узрока, последица, околности под којима је настао и одговорности за ванредни догађај, начин обавештавања здравствене установе и овлашћених лица надлежних тела о ванредном догађају, начин вођења евиденције и других података о ванредним догађајима, образац извештаја о истрази и образац евиденције ванредних догађаја на жичари.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2.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Поједини изрази употребљени у овом правилнику имају следеће значење: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 </w:t>
      </w:r>
      <w:r w:rsidRPr="00742D66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истражна комисија</w:t>
      </w: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 је комисија која спроводи поступак истраге ванредног догађаја, ако наступи озбиљна несрећа или несрећа настала у раду жичара коју именује управљач жичаре;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 </w:t>
      </w:r>
      <w:r w:rsidRPr="00742D66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тешка телесна повреда</w:t>
      </w: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 је повреда коју је у озбиљној несрећи претрпело неко лице, а која има за последицу: хоспитализацију дужу од 48 сати, која започне у року од седам дана од дана када је нанета повреда везана за удес или озбиљну незгоду; прелом било које кости (изузев једноставних прелома прстију руку, ножних прстију или прелома носа); раздеротине које изазивају озбиљна крварења, оштећење нерава, мишића или тетива; повреде било ког унутрашњег органа; опекотине другог или трећег степена или опекотине која захватају више од 5% површине тела и потврђено излагање заразним супстанцама или штетним зрачењима.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3.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Ванредни догађаји разврставају се према: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последицама које су настале или су могле настати;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узроку њиховог настанка.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Ванредни догађај према последицама које су настале или су могле настати може бити: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озбиљна несрећа;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несрећа;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3) избегнута несрећа;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4) поремећај (инцидент).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Ванредни догађај према узроку настанка може бити последица: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пропуста извршних радника жичаре;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техничких узрока;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3) спољних узрока;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4) непажње путника и трећих лица.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4.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Истрагу о ванредном догађају из члана 3. став 2. тач. 1) и 2) овог правилника (у даљем тексту: ванредни догађај), управљач жичаре спроводи преко истражне комисије, коју надлежни орган управљача жичаре именује и устројава на начин прописан законом којим се уређују жичаре за транспорт лица и овим правилником, а након пријема писаног обавештења о ванредном догађају.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Писано обавештење о ванредном догађају надлежном органу управљача жичаре доставља техничко одговорно лице за жичару или његов заменик, најкасније 24 часа од наступања ванредног догађаја.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Писано обавештење о ванредном догађају из става 1. овог члана садржи податке о: називу и локацији жичаре; ванредном догађају (дан и сат наступања догађаја, категорија ванредног догађаја, опис ванредног догађаја, предузете мере спашавања, пружање медицинске помоћи, временске прилике, број жртава и повређених лица, предузете мере обезбеђивања места догађаја, податке о прекиду рада жичаре, податке о надлежним органима који су обавештени о ванредном догађају); лицима која су усмено обавештена о ванредном догађају, као и о датуму и времену тог обавештавања; извршним радницима који су се затекли на жичари на којој је настао ванредни догађај; лицу које је доставило усмено обавештење о ванредном догађају и лицима која су учествовала у ванредном догађају.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Истрага ванредног догађаја спроводи се независно од истрага које спроводе надлежни органи који су обавештени о ванредном догађају.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5.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Истражна комисија ради и одлучује у сталном и проширеном саставу.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Истражну комисију у сталном саставу чине председник истражне комисије и представници субјеката на које се ванредни догађај односи и њихови заменици.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Истражну комисију у проширеном саставу чини стални састав истражне комисије и истражитељи који се именују из реда стручњака за област која се односи на податке који су предмет истраге и анализе, који имају заменике.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Истражна комисија ради и одлучује у сталном саставу до именовања истражитеља.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Истражна комисија ради и одлучује у проширеном саставу од дана именовања истражитеља који постају чланови истражне комисије у проширеном саставу до дана када истражна комисија припреми и достави Извештај о истрази ванредног догађаја који је дат на Обрасцу 1, који је одштампан уз овај правилник и чини његов саставни део, надлежном органу управљача жичаре.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Заменици чланова истражне комисије имају иста права и обавезе као и чланови истражне комисије које замењују.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Лице које је на посредан или непосредан начин учествовало у ванредном догађају или могло утицати на ток ванредног догађаја не може бити члан истражне комисије која истражује тај ванредни догађај.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Истражну комисију у сталном саставу надлежни орган управљача жичаре именује најкасније у року од 48 часова од настанка ванредног догађаја.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Именовање истражитеља надлежни орган управљача извршиће у року од седам дана од дана именовања истражне комисије у сталном саставу.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6.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Истражна комисија ради и одлучује на седницама у сталном или проширеном саставу.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Седнице истражне комисије одржавају се у пословним просторијама управљача жичаре. Истражна комисија ради и на терену, односно излази на место на коме је настао ванредни догађај, ради утврђивања свих околности које су довеле до наступања ванредног догађаја за чије истраживање је именована.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На месту ванредног догађаја, истражна комисија прикупља све податке неопходне за утврђивање узрока, последица и околности под којима је настао ванредни догађај и врши анализу прикупљених података. За поједине истражне радње, истражна комисија може да делегира одређене чланове истражне комисије да их спроведу.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Након извршене анализе прикупљених података истражна комисија саставља писани Извештај о истрази ванредног догађаја и доставља га надлежном органу управљача жичаре.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О раду истражне комисије на седницама и на терену сачињава се записник, који садржи све податке о раду на седници и на терену, нарочито о питањима о којима се расправљало, о подацима који су истраживани на месту догађаја, о документацији која је стављена на увид, о изјавама учесника, сведока или очевидаца ванредног догађаја, о закључцима и другим актима који су на седницама донети, као и о резултатима гласања о питањима о којима истражна комисија одлучује.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Записник о раду на седници усваја се на седницама истражне комисије, након чега га потписује председник истражне комисије и члан истражне комисије који је састављао записник.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7.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Ако један или више чланова истражне комисије има издвојено мишљење о делу или целини Извештаја о истрази ванредног догађаја, оно се уноси у тај извештај, у рубрику нарочита запажања, уз напомену да се ради о издвојеном мишљењу о делу или целини извештаја.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Извештај о истрази ванредног догађаја истражна комисија доставља: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у случају озбиљне несреће, у року од 30 дана од дана именовања истражне комисије у проширеном саставу;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у случају несреће, у року од 15 дана од дана именовања истражне комисије у проширеном саставу.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Ако из оправданих разлога истражна комисија није у могућности да достави Извештај о истрази ванредног догађаја у роковима наведеним у ставу 2. овог члана, надлежном органу управљача жичаре доставља образложени захтев за продужење рока за достављање извештаја о истрази ванредног догађаја и прелиминарни извештај који садржи елементе извештаја о истрази ванредног догађаја који су утврђени до дана подношења захтева за продужење рока.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Захтев за продужење рока и прелиминарни извештај из става 3. овог члана достављају се пре истека рока одређеног за достављање извештаја о истрази ванредног догађаја.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8.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У случају ванредног догађаја из члана 3. став 2. тач. 1) и 2) овог правилника, техничко одговорно лице или његов заменик одмах по сазнању о том ванредном догађају усмено обавештавају надлежну службу преко оперативног центра 112, односно преко бројева 192, 193 и 194, који спроводи обавештавање и комуникациону координацију учесника у акцији евакуације и спасавања.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9.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Током истраге ванредног догађаја истражна комисија на месту ванредног догађаја утврђује податке о: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локацији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времену ванредног догађаја (датум, час и минут наступања ванредног догађаја);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3) лицима која су укључена у ванредни догађај и присутним очевицима и сведоцима;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4) околностима које су претходиле настанку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5) след догађања и њихову узрочно-последичну везу при ванредном догађају;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6) несрећи (опис несреће), мерама предузетим за спашавање, ангажовању служби медицинске помоћи, полиције и других надлежних органа или тела;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7) жртвама, повредама и материјалној штети;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8) временским условима у тренутку настанка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9) предузетим мерама ради заштите и обезбеђивања места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10) поступцима учесника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11) поступцима извршних радника и њихову локацију непосредно пре и у току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12) поступцима других овлашћених лица задужених за обављање планираних активности у случају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13) инфраструктури жичаре, деловима и склоповима жичаре, подсистемима и сигурносним компонентама жичаре, који су на непосредан начин деловали на настанак и/или одвијање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14) утицају спољних фактора на настанак и/или ток ванредног догађаја.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10.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При истрази ванредног догађаја чланови комисије делегирани од стране истражне комисије: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узимају изјаве од учесника у ванредном догађају, свих извршних радника, техничког одговорног лица и његовог заменика и свих запослених на жичари, од учесника спашавања, спасилаца и службених лица других служби уколико је дошло до повређивања или смртног случаја при ванредном догађају, као и од других лица која давањем изјаве могу помоћи при утврђивању околности које су довеле до настанка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снимају место догађаја фотоапаратом и/или аудио-визуелно;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3) преузимају или врше увид у техничку документацију жичаре, у дневник рада жичаре и сву другу оперативну документацију жичаре, у извештаје службе спашавања и здравствене службе, ако су учествовале у спашавању учесника ванредног догађаја и у другу документацију која садржи податке који могу помоћи при утврђивању узрока ванредног догађаја.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11.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О узимању изјава и о преузимању или увиду у документацију из члана 10. овог правилника састављају се записници које потписују даваоци изјава и чланови истражне комисије који су изјаве узимали, односно лица која су члановима истражне комисије предала или давала на увид документацију и чланови истражне комисије који су преузели документацију или који су вршили увид у документацију.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Записник о узимању изјава из члана 10. тачка 1) овог правилника садржи податке о: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месту обављеног разговора;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датуму и времену обављеног разговора;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3) лицу које је изјаву дало;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4) лицу или лицима који су узели изјаву;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5) изјави коју је лице дало;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Записник о преузимању или увид у у документацију и/или техничке податке из члана 10. тачка 3) овог правилника садржи податке о: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месту преузимања или увида у документацију;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датуму и времену преузимања документације или увида у документацију;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3) лицу које је предало документацију или дало на увид документацију;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4) лицу које је преузело документацију или извршило увид у документацију;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5) податке о преузетој документацији или податке који су добијени увидом у документацију.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12.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Утврђивање узрока и последица ванредног догађаја на животе и здравље људи, као и на делове и склопове жичаре, подсистеме и сигурносне компоненте жичаре и жичару у целини, као и околности под којима је ванредни догађај настао и одговорности за тај догађај, врши на седници истражна комисија у проширеном саставу, анализом свих података прикупљених у току истраге.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Седницу истражне комисије из става 1. овог члана, председник истражне комисије сазива најкасније пет дана од дана достављања материјала за ту седницу свим члановима истражне комисије у проширеном саставу.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 xml:space="preserve">Материјали за седницу истражне комисије из става </w:t>
      </w:r>
      <w:proofErr w:type="gramStart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2.овог</w:t>
      </w:r>
      <w:proofErr w:type="gramEnd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 xml:space="preserve"> члана, су: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записници из члана 11. овог правилника;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документација службе за спашавање и здравствена документација;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3) преузета документација из члана 10. тачка 3) овог правилника.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Анализа прикупљених података и преузете документације обухвата: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1) анализу инфраструктуре жичаре, делова и склопова жичаре, подсистема и сигурносних компоненти жичаре, који су на непосредан начин деловали на настанак и/или одвијање ванредног догађаја, техничких захтева за одржавање и оперативно-техничких захтева   који утичу на безбедан рад жичаре;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2) анализу правила и прописа који се односе на рад жичара;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3) анализу организације рада на жичари;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4) анализу ранијих сличних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5) утврђивање обима и тока истраге;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6) анализу резултата истраге;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7) утврђивање узрока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8) анализу мера предузетих након ванредног догађаја;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9) мере за спречавање наступања истих или сличних догађаја.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Након извршене анализе података прикупљених у истрази и документације, на седници истражне комисије одређују се чланови комисије који ће саставити Извештај о истрази ванредног догађаја и рок за састављање тог извештаја, као и датум и сат одржавања седнице истражне комисије на којој ће бити усвојен тај извештај.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13.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Евиденција ванредних догађаја и података везаних за ванредне догађаје је јединствена и води се у електронском облику на Обрасцу 2 – Евиденција ванредних догађаја и података везаних за ванредне догађаје, који је одштампан уз овај правилник и чини његов саставни део.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Сваки догађај који је пријављен као ванредни догађај, подаци из Извештаја о истрази ванредних догађаја и други подаци који су везани за ванредне догађаје, уносе се у образац из става 1. овог члана за сваку жичару појединачно.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14.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Евиденција ванредних догађаја, података из Извештаја о истрази ванредног догађаја и других података везаних за ванредни догађај ажурира се на месечном нивоу.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15.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Евиденцију из члана 13. овог правилника и ажурирање евиденције води овлашћено лице управљача жичаре.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Овлашћено лице из става 2. овог члана стара се о тачном и благовременом уносу свих података који се евидентирају и одговорно је за формирање, ажурирање и чување евиденције.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16.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Податке из члана 4. став 2. овог правилника овлашћеном лицу доставља техничко одговорно лице за жичару или његов заменик, непосредно, путем поште или на имејл адресу.</w:t>
      </w:r>
    </w:p>
    <w:p w:rsidR="00742D66" w:rsidRPr="00742D66" w:rsidRDefault="00742D66" w:rsidP="00742D66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Члан 17.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Овај правилник ступа на снагу осмог дана од дана објављивања у „Службеном гласнику Републике Србије</w:t>
      </w:r>
      <w:r w:rsidRPr="00742D66">
        <w:rPr>
          <w:rFonts w:ascii="Arial" w:eastAsia="Times New Roman" w:hAnsi="Arial" w:cs="Arial"/>
          <w:color w:val="000000"/>
          <w:sz w:val="18"/>
          <w:szCs w:val="18"/>
        </w:rPr>
        <w:t>ˮ</w:t>
      </w: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742D66" w:rsidRPr="00742D66" w:rsidRDefault="00742D66" w:rsidP="00742D66">
      <w:pPr>
        <w:spacing w:after="15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Број 110-00-00218/2016-04</w:t>
      </w:r>
    </w:p>
    <w:p w:rsidR="00742D66" w:rsidRPr="00742D66" w:rsidRDefault="00742D66" w:rsidP="00742D66">
      <w:pPr>
        <w:spacing w:after="15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У Београду, 24. децембра 2019. године</w:t>
      </w:r>
    </w:p>
    <w:p w:rsidR="00742D66" w:rsidRPr="00742D66" w:rsidRDefault="00742D66" w:rsidP="00742D66">
      <w:pPr>
        <w:spacing w:after="15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Министар,</w:t>
      </w:r>
    </w:p>
    <w:p w:rsidR="00742D66" w:rsidRPr="00742D66" w:rsidRDefault="00742D66" w:rsidP="00742D66">
      <w:pPr>
        <w:spacing w:after="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проф. др </w:t>
      </w: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Зорана З. Михајловић, </w:t>
      </w: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с.р.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Образац 1.</w:t>
      </w:r>
    </w:p>
    <w:p w:rsidR="00742D66" w:rsidRPr="00742D66" w:rsidRDefault="00742D66" w:rsidP="00742D66">
      <w:pPr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Извештај о истрази ванредног догађаја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I. Уводни део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Састављен дана ___________ у вези са ванредним догађајем: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 (врста ванредног догађаја)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 xml:space="preserve">насталим на </w:t>
      </w:r>
      <w:proofErr w:type="gramStart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жичари :</w:t>
      </w:r>
      <w:proofErr w:type="gramEnd"/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(назив и локација жичаре)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II. Опис ванредног догађаја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Последице ванредног догађаја:</w:t>
      </w:r>
    </w:p>
    <w:tbl>
      <w:tblPr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070"/>
        <w:gridCol w:w="583"/>
        <w:gridCol w:w="592"/>
      </w:tblGrid>
      <w:tr w:rsidR="00742D66" w:rsidRPr="00742D66" w:rsidTr="00742D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42D66" w:rsidRPr="00742D66" w:rsidRDefault="00742D66" w:rsidP="00742D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42D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lastRenderedPageBreak/>
              <w:t>већи прекид рада жичаре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42D66" w:rsidRPr="00742D66" w:rsidRDefault="00742D66" w:rsidP="00742D6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42D6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(заокружити одговор)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42D66" w:rsidRPr="00742D66" w:rsidRDefault="00742D66" w:rsidP="00742D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42D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дa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742D66" w:rsidRPr="00742D66" w:rsidRDefault="00742D66" w:rsidP="00742D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42D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не</w:t>
            </w:r>
          </w:p>
        </w:tc>
      </w:tr>
    </w:tbl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Материјална штета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УКУПНО: 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Сметње у раду жичаре проузроковане ванредним догађајем: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III. Закључни део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Узрок ванредног догађаја: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Мишљење истражне комисије у погледу одговорности.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На основу испитаних чињеница и околности утврђених у истрази истражна комисија је дошла до закључка да су за ванредни догађај одговорни: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1. …………</w:t>
      </w:r>
      <w:proofErr w:type="gramStart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…..</w:t>
      </w:r>
      <w:proofErr w:type="gramEnd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 xml:space="preserve"> врши дужност: …………………одговоран је за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…………………………………………………………………………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огрешио се о: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…………………………………………………………………………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2. ……………</w:t>
      </w:r>
      <w:proofErr w:type="gramStart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…..</w:t>
      </w:r>
      <w:proofErr w:type="gramEnd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 xml:space="preserve"> врши дужност: ………………… одговоран је за……………………………………………………………………………………………………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огрешио се о: …………………………………………………………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Нарочита запажања: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(Одвојено мишљење појединих чланова истражне комисије уколико га има)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 xml:space="preserve">Предлог мера (безбедносних </w:t>
      </w:r>
      <w:proofErr w:type="gramStart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препорука )</w:t>
      </w:r>
      <w:proofErr w:type="gramEnd"/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 xml:space="preserve"> за спречавање могућих нових истоврсних или сличних ванредних догађаја: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________________________________________________________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Прилози: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1. 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2. 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3. 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4. 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5. ____________________________________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Скица места ванредног догађаја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Истражна комисија: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1. __________________________, председник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2. __________________________, члан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3. __________________________, члан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color w:val="000000"/>
          <w:sz w:val="18"/>
          <w:szCs w:val="18"/>
        </w:rPr>
        <w:t>4. __________________________, члан</w:t>
      </w:r>
    </w:p>
    <w:p w:rsidR="00742D66" w:rsidRPr="00742D66" w:rsidRDefault="00742D66" w:rsidP="00742D66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42D66">
        <w:rPr>
          <w:rFonts w:ascii="Verdana" w:eastAsia="Times New Roman" w:hAnsi="Verdana" w:cs="Times New Roman"/>
          <w:noProof/>
          <w:color w:val="000000"/>
          <w:sz w:val="18"/>
          <w:szCs w:val="18"/>
        </w:rPr>
        <w:lastRenderedPageBreak/>
        <w:drawing>
          <wp:inline distT="0" distB="0" distL="0" distR="0" wp14:anchorId="64E074EE" wp14:editId="670D77EF">
            <wp:extent cx="6334125" cy="10353675"/>
            <wp:effectExtent l="0" t="0" r="9525" b="0"/>
            <wp:docPr id="1" name="Picture 1" descr="http://www.pravno-informacioni-sistem.rs/SlGlasnikPortal/slike/pravilnik-kategorizacija-vanredn-dogadjaji.png&amp;doctype=reg&amp;regactid=42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pravilnik-kategorizacija-vanredn-dogadjaji.png&amp;doctype=reg&amp;regactid=4296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D5" w:rsidRDefault="00D37607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66"/>
    <w:rsid w:val="000677B9"/>
    <w:rsid w:val="00256022"/>
    <w:rsid w:val="00312C6E"/>
    <w:rsid w:val="006030BA"/>
    <w:rsid w:val="00742D66"/>
    <w:rsid w:val="00940CFC"/>
    <w:rsid w:val="00AF2EBF"/>
    <w:rsid w:val="00C51757"/>
    <w:rsid w:val="00D3760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1415-A631-4DA9-B5E6-184C2142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2</cp:revision>
  <dcterms:created xsi:type="dcterms:W3CDTF">2021-05-21T06:04:00Z</dcterms:created>
  <dcterms:modified xsi:type="dcterms:W3CDTF">2021-05-21T06:04:00Z</dcterms:modified>
</cp:coreProperties>
</file>