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F9" w:rsidRPr="00C00EF9" w:rsidRDefault="00C00EF9" w:rsidP="00C00E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</w:pPr>
      <w:r w:rsidRPr="00C00EF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ПОЗИВ ЗА ПОДНОШЕЊЕ ПОНУДЕ</w:t>
      </w:r>
    </w:p>
    <w:tbl>
      <w:tblPr>
        <w:tblpPr w:leftFromText="180" w:rightFromText="180" w:bottomFromText="20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6223"/>
      </w:tblGrid>
      <w:tr w:rsidR="00C00EF9" w:rsidRPr="00C00EF9" w:rsidTr="00655100">
        <w:trPr>
          <w:trHeight w:val="6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Назив наручиоца: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Министарство грађевинарства, саобраћаја и инфраструктуре</w:t>
            </w:r>
          </w:p>
        </w:tc>
      </w:tr>
      <w:tr w:rsidR="00C00EF9" w:rsidRPr="00C00EF9" w:rsidTr="00655100">
        <w:trPr>
          <w:trHeight w:val="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Адреса Наручиоца: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Београд, улица Немањина број 22-26</w:t>
            </w:r>
          </w:p>
        </w:tc>
      </w:tr>
      <w:tr w:rsidR="00C00EF9" w:rsidRPr="00C00EF9" w:rsidTr="00655100">
        <w:trPr>
          <w:trHeight w:val="41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Интернет страница наручиоца: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2570A1" w:rsidP="00C00EF9">
            <w:pPr>
              <w:spacing w:after="0" w:line="276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hyperlink r:id="rId4" w:history="1">
              <w:r w:rsidR="00C00EF9" w:rsidRPr="00C00E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Cyrl-RS"/>
                </w:rPr>
                <w:t>www.mg</w:t>
              </w:r>
              <w:r w:rsidR="00C00EF9" w:rsidRPr="00C00E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si</w:t>
              </w:r>
              <w:r w:rsidR="00C00EF9" w:rsidRPr="00C00E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Cyrl-RS"/>
                </w:rPr>
                <w:t>.gov.rs</w:t>
              </w:r>
            </w:hyperlink>
          </w:p>
        </w:tc>
      </w:tr>
      <w:tr w:rsidR="00C00EF9" w:rsidRPr="00C00EF9" w:rsidTr="00655100">
        <w:trPr>
          <w:trHeight w:val="3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Врста наручиоца: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 државне управе</w:t>
            </w:r>
          </w:p>
        </w:tc>
      </w:tr>
      <w:tr w:rsidR="00C00EF9" w:rsidRPr="00C00EF9" w:rsidTr="00655100">
        <w:trPr>
          <w:trHeight w:val="40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Врста поступка јавне набавке: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2570A1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Ј</w:t>
            </w:r>
            <w:r w:rsidR="00C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авна набавка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мале вредности</w:t>
            </w:r>
            <w:r w:rsidR="00C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број</w:t>
            </w:r>
            <w:r w:rsidR="001F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34</w:t>
            </w:r>
            <w:r w:rsidR="001F138D" w:rsidRPr="001F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/2020</w:t>
            </w:r>
            <w:r w:rsidR="001F138D" w:rsidRPr="001F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</w:p>
        </w:tc>
      </w:tr>
      <w:tr w:rsidR="00C00EF9" w:rsidRPr="00C00EF9" w:rsidTr="00655100">
        <w:trPr>
          <w:trHeight w:val="3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Врста предмета: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2570A1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добра</w:t>
            </w:r>
          </w:p>
        </w:tc>
      </w:tr>
      <w:tr w:rsidR="00C00EF9" w:rsidRPr="00C00EF9" w:rsidTr="00655100">
        <w:trPr>
          <w:trHeight w:val="65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2570A1" w:rsidRDefault="002570A1" w:rsidP="002570A1">
            <w:pPr>
              <w:spacing w:line="240" w:lineRule="auto"/>
              <w:jc w:val="both"/>
              <w:rPr>
                <w:lang w:val="sr-Cyrl-C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Унапређење базе података за покретну опрему под притиском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0493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Назив и ознака из општег речника: </w:t>
            </w:r>
            <w:r w:rsidRPr="008907CF">
              <w:rPr>
                <w:rFonts w:ascii="Times New Roman" w:hAnsi="Times New Roman"/>
                <w:sz w:val="24"/>
                <w:szCs w:val="24"/>
                <w:lang w:val="sr-Cyrl-CS"/>
              </w:rPr>
              <w:t>услуге програмирања апликацијског софтвера</w:t>
            </w:r>
            <w:r>
              <w:rPr>
                <w:lang w:val="sr-Cyrl-CS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907CF">
              <w:rPr>
                <w:rFonts w:ascii="Times New Roman" w:hAnsi="Times New Roman"/>
                <w:sz w:val="24"/>
                <w:szCs w:val="24"/>
                <w:lang w:val="ru-RU"/>
              </w:rPr>
              <w:t>72212000</w:t>
            </w:r>
          </w:p>
        </w:tc>
      </w:tr>
    </w:tbl>
    <w:p w:rsidR="00C00EF9" w:rsidRPr="00C00EF9" w:rsidRDefault="00C00EF9" w:rsidP="00C00EF9">
      <w:pPr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6204"/>
      </w:tblGrid>
      <w:tr w:rsidR="00C00EF9" w:rsidRPr="00C00EF9" w:rsidTr="00655100">
        <w:trPr>
          <w:trHeight w:val="3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Критеријум за доделу уговора: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B15AD7" w:rsidP="002570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Одлука о додели уговора донеће се применом критеријума </w:t>
            </w:r>
            <w:r w:rsidR="002570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најнижа понуђена цена</w:t>
            </w:r>
          </w:p>
        </w:tc>
      </w:tr>
      <w:tr w:rsidR="00C00EF9" w:rsidRPr="00C00EF9" w:rsidTr="00655100">
        <w:trPr>
          <w:trHeight w:val="1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lang w:val="sr-Cyrl-RS"/>
              </w:rPr>
            </w:pPr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hyperlink r:id="rId5" w:history="1">
              <w:r w:rsidRPr="00C00E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Cyrl-CS"/>
                </w:rPr>
                <w:t>portal.ujn.gov.rs</w:t>
              </w:r>
            </w:hyperlink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hyperlink r:id="rId6" w:history="1">
              <w:r w:rsidRPr="00C00E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Cyrl-CS"/>
                </w:rPr>
                <w:t>www.m</w:t>
              </w:r>
              <w:r w:rsidRPr="00C00E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gsi</w:t>
              </w:r>
              <w:r w:rsidRPr="00C00E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Cyrl-CS"/>
                </w:rPr>
                <w:t>.gov.rs</w:t>
              </w:r>
            </w:hyperlink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C00EF9">
              <w:rPr>
                <w:rFonts w:ascii="Calibri" w:eastAsia="Times New Roman" w:hAnsi="Calibri" w:cs="Times New Roman"/>
                <w:lang w:val="sr-Cyrl-RS"/>
              </w:rPr>
              <w:t xml:space="preserve"> </w:t>
            </w:r>
          </w:p>
        </w:tc>
      </w:tr>
      <w:tr w:rsidR="00C00EF9" w:rsidRPr="00C00EF9" w:rsidTr="00655100">
        <w:trPr>
          <w:trHeight w:val="29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9" w:rsidRPr="00C00EF9" w:rsidRDefault="004D6485" w:rsidP="00070E35">
            <w:pPr>
              <w:tabs>
                <w:tab w:val="left" w:pos="0"/>
                <w:tab w:val="left" w:pos="426"/>
                <w:tab w:val="center" w:pos="404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Понуда се ради на преузетој конкурсној документацији уз потпис овлашћеног лица на назначеним местима у прилозима. Понуда се припрема и подноси у складу са одредбама Закона о јавним набавкама и условима одређеним у овој конкурсној документацији. Понуда мора бити јасна и недвосмислена, откуцана или читко попуњена и која у прилогу садржи све тражене доказе о испуњености услова за учешће упоступку набавке.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Пожељно је да сви документи поднети у понуди буду повезани у целину и запечаћени, тако да</w:t>
            </w:r>
            <w:r w:rsidR="00070E3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се не могу накнадно убацивати, одстрањивати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замењивати појединачни листови,односно прилози, а да се видно не оштете листови или печат.</w:t>
            </w:r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Понуде се достављају у писаном облику на српском језику у затвореној коверти или кутији, затворене на начин да се приликом отварања понуде може са сигурношћу утврдити да се први пут отвара. </w:t>
            </w:r>
          </w:p>
          <w:p w:rsidR="00C00EF9" w:rsidRPr="002570A1" w:rsidRDefault="00C00EF9" w:rsidP="002570A1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sr-Cyrl-CS" w:eastAsia="ar-SA"/>
              </w:rPr>
            </w:pPr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Понуду доставити, преко</w:t>
            </w:r>
            <w:r w:rsidRPr="00C00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Писарнице Управе</w:t>
            </w:r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заједничке послове републичких органа, на адресу: Mинистарство грађевинарства, саобраћаја и </w:t>
            </w:r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инфраструктуре, Немањина 22-26, Београд са назнаком:</w:t>
            </w:r>
            <w:r w:rsidRPr="00C00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,,Понуда за јавну набавку ,</w:t>
            </w:r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570A1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Унапређење базе података за покретну опрему под притиском</w:t>
            </w:r>
            <w:r w:rsidR="002570A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sr-Cyrl-CS"/>
              </w:rPr>
              <w:t>, редни број ЈН 34</w:t>
            </w:r>
            <w:r w:rsidR="001F138D" w:rsidRPr="001F138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sr-Cyrl-CS"/>
              </w:rPr>
              <w:t>/2020</w:t>
            </w:r>
            <w:r w:rsidR="001F138D" w:rsidRPr="001F138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sr-Latn-CS"/>
              </w:rPr>
              <w:t>.</w:t>
            </w:r>
            <w:r w:rsidRPr="00C00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НЕ ОТВАРАТИ”.</w:t>
            </w:r>
          </w:p>
          <w:p w:rsidR="00C00EF9" w:rsidRPr="002570A1" w:rsidRDefault="00C00EF9" w:rsidP="00C00EF9">
            <w:pPr>
              <w:tabs>
                <w:tab w:val="left" w:pos="426"/>
              </w:tabs>
              <w:spacing w:after="0" w:line="276" w:lineRule="auto"/>
              <w:ind w:right="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bookmarkStart w:id="0" w:name="_GoBack"/>
            <w:r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Рок за доставу понуде је до </w:t>
            </w:r>
            <w:r w:rsidR="002570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24</w:t>
            </w:r>
            <w:r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.0</w:t>
            </w:r>
            <w:r w:rsidR="002570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8</w:t>
            </w:r>
            <w:r w:rsidR="00655100"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.2020. године, до 1</w:t>
            </w:r>
            <w:r w:rsidR="002570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2</w:t>
            </w:r>
            <w:r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,30 часова.</w:t>
            </w:r>
          </w:p>
          <w:bookmarkEnd w:id="0"/>
          <w:p w:rsidR="00C00EF9" w:rsidRDefault="00C00EF9" w:rsidP="00C00EF9">
            <w:pPr>
              <w:tabs>
                <w:tab w:val="left" w:pos="426"/>
              </w:tabs>
              <w:spacing w:after="0" w:line="276" w:lineRule="auto"/>
              <w:ind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 </w:t>
            </w:r>
          </w:p>
          <w:p w:rsidR="00070E35" w:rsidRPr="00C00EF9" w:rsidRDefault="00070E35" w:rsidP="00C00EF9">
            <w:pPr>
              <w:tabs>
                <w:tab w:val="left" w:pos="426"/>
              </w:tabs>
              <w:spacing w:after="0" w:line="276" w:lineRule="auto"/>
              <w:ind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C00EF9" w:rsidRPr="00C00EF9" w:rsidRDefault="00C00EF9" w:rsidP="00C00EF9">
            <w:pPr>
              <w:tabs>
                <w:tab w:val="left" w:pos="426"/>
              </w:tabs>
              <w:spacing w:after="0" w:line="276" w:lineRule="auto"/>
              <w:ind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</w:t>
            </w:r>
          </w:p>
          <w:p w:rsidR="00C00EF9" w:rsidRDefault="00C00EF9" w:rsidP="00C00EF9">
            <w:pPr>
              <w:tabs>
                <w:tab w:val="left" w:pos="426"/>
              </w:tabs>
              <w:spacing w:after="0" w:line="276" w:lineRule="auto"/>
              <w:ind w:right="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Наручилац ће, по oкончању поступка отварања понуда, вратити понуђачима, неотворене, све неблаговремено поднете понуде, са назнаком да су поднете неблаговремено.</w:t>
            </w:r>
            <w:r w:rsidRPr="00C00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070E35" w:rsidRPr="00C00EF9" w:rsidRDefault="00070E35" w:rsidP="00C00EF9">
            <w:pPr>
              <w:tabs>
                <w:tab w:val="left" w:pos="426"/>
              </w:tabs>
              <w:spacing w:after="0" w:line="276" w:lineRule="auto"/>
              <w:ind w:right="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00EF9" w:rsidRDefault="00C00EF9" w:rsidP="00C00EF9">
            <w:pPr>
              <w:tabs>
                <w:tab w:val="left" w:pos="567"/>
              </w:tabs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На полеђини коверте односно кутије потребно је навести назив и адресу понуђача.</w:t>
            </w:r>
            <w:r w:rsidR="00070E35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70E35" w:rsidRPr="00070E35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sr-Cyrl-RS" w:eastAsia="ar-SA"/>
              </w:rPr>
              <w:t>Понуђач може да поднесе само једну понуду</w:t>
            </w:r>
          </w:p>
          <w:p w:rsidR="00070E35" w:rsidRPr="00C00EF9" w:rsidRDefault="00070E35" w:rsidP="00C00EF9">
            <w:pPr>
              <w:tabs>
                <w:tab w:val="left" w:pos="567"/>
              </w:tabs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C00EF9" w:rsidRPr="00C00EF9" w:rsidRDefault="00C00EF9" w:rsidP="00070E3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</w:t>
            </w:r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C00EF9" w:rsidRPr="00C00EF9" w:rsidTr="00655100">
        <w:trPr>
          <w:trHeight w:val="15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1A22CA" w:rsidRDefault="00C00EF9" w:rsidP="002570A1">
            <w:pPr>
              <w:widowControl w:val="0"/>
              <w:spacing w:after="0" w:line="240" w:lineRule="auto"/>
              <w:ind w:left="20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C00EF9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sr-Cyrl-CS"/>
              </w:rPr>
              <w:t>Отварање понуда</w:t>
            </w:r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 xml:space="preserve"> ће се обавити јавно, по истеку рока за подношење понуда</w:t>
            </w:r>
            <w:r w:rsidRPr="0000105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 xml:space="preserve">, </w:t>
            </w:r>
            <w:r w:rsidRPr="000010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sr-Cyrl-CS"/>
              </w:rPr>
              <w:t>дана</w:t>
            </w:r>
            <w:r w:rsidRPr="000010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val="sr-Cyrl-CS" w:eastAsia="sr-Cyrl-CS"/>
              </w:rPr>
              <w:t xml:space="preserve"> </w:t>
            </w:r>
            <w:r w:rsidR="002570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sr-Cyrl-CS"/>
              </w:rPr>
              <w:t>24</w:t>
            </w:r>
            <w:r w:rsidR="002570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val="sr-Cyrl-CS" w:eastAsia="sr-Cyrl-CS"/>
              </w:rPr>
              <w:t>.08</w:t>
            </w:r>
            <w:r w:rsidRPr="000010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val="sr-Cyrl-CS" w:eastAsia="sr-Cyrl-CS"/>
              </w:rPr>
              <w:t xml:space="preserve">.2020. године, </w:t>
            </w:r>
            <w:r w:rsidRPr="000010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sr-Cyrl-CS"/>
              </w:rPr>
              <w:t xml:space="preserve">са почетком у </w:t>
            </w:r>
            <w:r w:rsidR="002570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val="sr-Cyrl-CS" w:eastAsia="sr-Cyrl-CS"/>
              </w:rPr>
              <w:t>12</w:t>
            </w:r>
            <w:r w:rsidRPr="000010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sr-Cyrl-CS"/>
              </w:rPr>
              <w:t>,</w:t>
            </w:r>
            <w:r w:rsidR="002570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val="sr-Cyrl-CS" w:eastAsia="sr-Cyrl-CS"/>
              </w:rPr>
              <w:t>3</w:t>
            </w:r>
            <w:r w:rsidRPr="000010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val="sr-Cyrl-CS" w:eastAsia="sr-Cyrl-CS"/>
              </w:rPr>
              <w:t>0</w:t>
            </w:r>
            <w:r w:rsidRPr="000010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sr-Cyrl-CS"/>
              </w:rPr>
              <w:t xml:space="preserve"> часова</w:t>
            </w:r>
            <w:r w:rsidRPr="0000105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 xml:space="preserve">, </w:t>
            </w:r>
            <w:r w:rsidRPr="001A22C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sr-Cyrl-CS"/>
              </w:rPr>
              <w:t>на адреси Наручиоца:</w:t>
            </w:r>
            <w:r w:rsidRPr="001A22C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sr-Cyrl-RS" w:eastAsia="sr-Cyrl-CS"/>
              </w:rPr>
              <w:t xml:space="preserve"> Министарство грађевинарств</w:t>
            </w:r>
            <w:r w:rsidR="001A22CA" w:rsidRPr="001A22C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sr-Cyrl-RS" w:eastAsia="sr-Cyrl-CS"/>
              </w:rPr>
              <w:t xml:space="preserve">а, саобраћаја и инфраструктуре, </w:t>
            </w:r>
            <w:r w:rsidR="002570A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sr-Cyrl-CS" w:eastAsia="sr-Cyrl-CS"/>
              </w:rPr>
              <w:t>Немањина 22-26, канцеларија број 7, 11. спрат</w:t>
            </w:r>
          </w:p>
        </w:tc>
      </w:tr>
      <w:tr w:rsidR="00C00EF9" w:rsidRPr="00C00EF9" w:rsidTr="00655100">
        <w:trPr>
          <w:trHeight w:val="110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widowControl w:val="0"/>
              <w:spacing w:after="0" w:line="240" w:lineRule="auto"/>
              <w:ind w:left="20" w:right="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 xml:space="preserve">У поступку отварања понуда активно могу учествовати само овлашћени представници понуђача. </w:t>
            </w:r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sr-Cyrl-CS"/>
              </w:rPr>
              <w:t xml:space="preserve">Представник понуђача дужан је да достави уредно оверено </w:t>
            </w:r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sr-Cyrl-CS" w:eastAsia="sr-Cyrl-CS"/>
              </w:rPr>
              <w:t xml:space="preserve">овлашћење </w:t>
            </w:r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sr-Cyrl-CS"/>
              </w:rPr>
              <w:t>за учествовање у отварању понуда</w:t>
            </w:r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sr-Cyrl-RS" w:eastAsia="sr-Cyrl-CS"/>
              </w:rPr>
              <w:t>.</w:t>
            </w:r>
          </w:p>
        </w:tc>
      </w:tr>
      <w:tr w:rsidR="00C00EF9" w:rsidRPr="00C00EF9" w:rsidTr="00655100">
        <w:trPr>
          <w:trHeight w:val="57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lastRenderedPageBreak/>
              <w:t>Рок за доношење одлуке: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2570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Одлука о додели уговора биће донета у року од </w:t>
            </w:r>
            <w:r w:rsidR="002570A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(</w:t>
            </w:r>
            <w:r w:rsidR="002570A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десет</w:t>
            </w:r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дана од дана јавног отварања понуда.</w:t>
            </w:r>
          </w:p>
        </w:tc>
      </w:tr>
      <w:tr w:rsidR="00C00EF9" w:rsidRPr="00C00EF9" w:rsidTr="00655100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Лице за контакт: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9" w:rsidRPr="00C00EF9" w:rsidRDefault="00C00EF9" w:rsidP="00C00E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C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 w:eastAsia="sr-Cyrl-CS"/>
              </w:rPr>
              <w:t>Татјана Радукић, е-</w:t>
            </w:r>
            <w:r w:rsidRPr="00C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Latn-CS" w:eastAsia="sr-Cyrl-CS"/>
              </w:rPr>
              <w:t>mail</w:t>
            </w:r>
            <w:r w:rsidRPr="00C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 w:eastAsia="sr-Cyrl-CS"/>
              </w:rPr>
              <w:t xml:space="preserve">: </w:t>
            </w:r>
            <w:r w:rsidRPr="00C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>tatjana.radukic@mgsi.gov.rs</w:t>
            </w:r>
          </w:p>
          <w:p w:rsidR="00C00EF9" w:rsidRPr="00C00EF9" w:rsidRDefault="00C00EF9" w:rsidP="00C00E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</w:tbl>
    <w:p w:rsidR="0068619E" w:rsidRDefault="0068619E"/>
    <w:sectPr w:rsidR="00686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F0"/>
    <w:rsid w:val="00001059"/>
    <w:rsid w:val="00030FED"/>
    <w:rsid w:val="00032989"/>
    <w:rsid w:val="0003397D"/>
    <w:rsid w:val="00067B4C"/>
    <w:rsid w:val="00070E35"/>
    <w:rsid w:val="00076F04"/>
    <w:rsid w:val="000852AF"/>
    <w:rsid w:val="000874BB"/>
    <w:rsid w:val="000A221F"/>
    <w:rsid w:val="000B1657"/>
    <w:rsid w:val="000C4AC3"/>
    <w:rsid w:val="000C65FB"/>
    <w:rsid w:val="000C7AD7"/>
    <w:rsid w:val="000D4908"/>
    <w:rsid w:val="000E6DAE"/>
    <w:rsid w:val="00101F6D"/>
    <w:rsid w:val="00110EEE"/>
    <w:rsid w:val="00144CE8"/>
    <w:rsid w:val="001536A2"/>
    <w:rsid w:val="00160C77"/>
    <w:rsid w:val="00163C56"/>
    <w:rsid w:val="001652B9"/>
    <w:rsid w:val="001A1C73"/>
    <w:rsid w:val="001A22CA"/>
    <w:rsid w:val="001A3C0D"/>
    <w:rsid w:val="001A5780"/>
    <w:rsid w:val="001C1D36"/>
    <w:rsid w:val="001D5A84"/>
    <w:rsid w:val="001F138D"/>
    <w:rsid w:val="001F1F88"/>
    <w:rsid w:val="002048E7"/>
    <w:rsid w:val="00210456"/>
    <w:rsid w:val="00212282"/>
    <w:rsid w:val="00214E01"/>
    <w:rsid w:val="00223DAD"/>
    <w:rsid w:val="00225E53"/>
    <w:rsid w:val="00227546"/>
    <w:rsid w:val="00227B59"/>
    <w:rsid w:val="00251DB9"/>
    <w:rsid w:val="002570A1"/>
    <w:rsid w:val="0026094A"/>
    <w:rsid w:val="00265E3C"/>
    <w:rsid w:val="002922F1"/>
    <w:rsid w:val="002B226D"/>
    <w:rsid w:val="002C2E16"/>
    <w:rsid w:val="002F6838"/>
    <w:rsid w:val="00310687"/>
    <w:rsid w:val="00322BE0"/>
    <w:rsid w:val="00330EC3"/>
    <w:rsid w:val="003610A3"/>
    <w:rsid w:val="00374538"/>
    <w:rsid w:val="003807DC"/>
    <w:rsid w:val="003A1131"/>
    <w:rsid w:val="003B450E"/>
    <w:rsid w:val="003C2FCC"/>
    <w:rsid w:val="003C4EAD"/>
    <w:rsid w:val="003E1A1E"/>
    <w:rsid w:val="003F385B"/>
    <w:rsid w:val="00400954"/>
    <w:rsid w:val="00412AA0"/>
    <w:rsid w:val="00423CA6"/>
    <w:rsid w:val="00427007"/>
    <w:rsid w:val="004300EE"/>
    <w:rsid w:val="004347BA"/>
    <w:rsid w:val="004416B2"/>
    <w:rsid w:val="0044315D"/>
    <w:rsid w:val="0045484D"/>
    <w:rsid w:val="00462F28"/>
    <w:rsid w:val="00467EB2"/>
    <w:rsid w:val="0047724A"/>
    <w:rsid w:val="004B0E0D"/>
    <w:rsid w:val="004C4134"/>
    <w:rsid w:val="004D6485"/>
    <w:rsid w:val="004E6A66"/>
    <w:rsid w:val="004F0940"/>
    <w:rsid w:val="004F36B7"/>
    <w:rsid w:val="005103BC"/>
    <w:rsid w:val="005320CE"/>
    <w:rsid w:val="005416F6"/>
    <w:rsid w:val="005453CA"/>
    <w:rsid w:val="0054580E"/>
    <w:rsid w:val="00587006"/>
    <w:rsid w:val="005A150B"/>
    <w:rsid w:val="005A2C0E"/>
    <w:rsid w:val="005A49FF"/>
    <w:rsid w:val="005B60FA"/>
    <w:rsid w:val="005D5552"/>
    <w:rsid w:val="005E2B20"/>
    <w:rsid w:val="00601E7A"/>
    <w:rsid w:val="00604DC0"/>
    <w:rsid w:val="0060753D"/>
    <w:rsid w:val="0062274A"/>
    <w:rsid w:val="00624E74"/>
    <w:rsid w:val="0063222C"/>
    <w:rsid w:val="006416F2"/>
    <w:rsid w:val="0064241B"/>
    <w:rsid w:val="006479A9"/>
    <w:rsid w:val="006525DA"/>
    <w:rsid w:val="00655100"/>
    <w:rsid w:val="006677D1"/>
    <w:rsid w:val="0068619E"/>
    <w:rsid w:val="0069223D"/>
    <w:rsid w:val="006967EA"/>
    <w:rsid w:val="006B095E"/>
    <w:rsid w:val="006C3F51"/>
    <w:rsid w:val="006C76D9"/>
    <w:rsid w:val="006D68AC"/>
    <w:rsid w:val="00720BF0"/>
    <w:rsid w:val="0075090F"/>
    <w:rsid w:val="00755A03"/>
    <w:rsid w:val="00787450"/>
    <w:rsid w:val="007A0EFC"/>
    <w:rsid w:val="007D07B5"/>
    <w:rsid w:val="007E1C1C"/>
    <w:rsid w:val="007F68D2"/>
    <w:rsid w:val="00821718"/>
    <w:rsid w:val="00822572"/>
    <w:rsid w:val="008325E1"/>
    <w:rsid w:val="00853C98"/>
    <w:rsid w:val="00863DA7"/>
    <w:rsid w:val="00874E99"/>
    <w:rsid w:val="008825A4"/>
    <w:rsid w:val="00883B55"/>
    <w:rsid w:val="008900F9"/>
    <w:rsid w:val="0089039B"/>
    <w:rsid w:val="008A7920"/>
    <w:rsid w:val="008A7A33"/>
    <w:rsid w:val="008C1E56"/>
    <w:rsid w:val="008C6C73"/>
    <w:rsid w:val="008D7302"/>
    <w:rsid w:val="008E691C"/>
    <w:rsid w:val="008F5459"/>
    <w:rsid w:val="00906B1F"/>
    <w:rsid w:val="00922EF6"/>
    <w:rsid w:val="0092303E"/>
    <w:rsid w:val="00927E50"/>
    <w:rsid w:val="0093289D"/>
    <w:rsid w:val="00945B5A"/>
    <w:rsid w:val="009468D1"/>
    <w:rsid w:val="00951197"/>
    <w:rsid w:val="00953515"/>
    <w:rsid w:val="00954DC5"/>
    <w:rsid w:val="009664ED"/>
    <w:rsid w:val="00972339"/>
    <w:rsid w:val="0097762F"/>
    <w:rsid w:val="0098487A"/>
    <w:rsid w:val="00985A9B"/>
    <w:rsid w:val="0099250F"/>
    <w:rsid w:val="00994608"/>
    <w:rsid w:val="009B0808"/>
    <w:rsid w:val="009B138A"/>
    <w:rsid w:val="009D069A"/>
    <w:rsid w:val="009D51EB"/>
    <w:rsid w:val="009D713F"/>
    <w:rsid w:val="009F351C"/>
    <w:rsid w:val="009F4DFA"/>
    <w:rsid w:val="00A13485"/>
    <w:rsid w:val="00A21D04"/>
    <w:rsid w:val="00A2294C"/>
    <w:rsid w:val="00A6475B"/>
    <w:rsid w:val="00A933AC"/>
    <w:rsid w:val="00AB175B"/>
    <w:rsid w:val="00AB78A8"/>
    <w:rsid w:val="00AC6C59"/>
    <w:rsid w:val="00B04898"/>
    <w:rsid w:val="00B13EE7"/>
    <w:rsid w:val="00B15AD7"/>
    <w:rsid w:val="00B15AE4"/>
    <w:rsid w:val="00B15B94"/>
    <w:rsid w:val="00B20DDD"/>
    <w:rsid w:val="00B7576A"/>
    <w:rsid w:val="00B812BF"/>
    <w:rsid w:val="00B91294"/>
    <w:rsid w:val="00BA3C94"/>
    <w:rsid w:val="00BA5038"/>
    <w:rsid w:val="00BC09A1"/>
    <w:rsid w:val="00BC0D89"/>
    <w:rsid w:val="00BC2BF1"/>
    <w:rsid w:val="00BC3AA5"/>
    <w:rsid w:val="00BC4234"/>
    <w:rsid w:val="00BD6550"/>
    <w:rsid w:val="00BE00AC"/>
    <w:rsid w:val="00BE22B2"/>
    <w:rsid w:val="00BE505F"/>
    <w:rsid w:val="00BE5246"/>
    <w:rsid w:val="00BE770F"/>
    <w:rsid w:val="00C00B53"/>
    <w:rsid w:val="00C00EF9"/>
    <w:rsid w:val="00C04F3B"/>
    <w:rsid w:val="00C06B64"/>
    <w:rsid w:val="00C144B1"/>
    <w:rsid w:val="00C15F51"/>
    <w:rsid w:val="00C20559"/>
    <w:rsid w:val="00C21769"/>
    <w:rsid w:val="00C24F14"/>
    <w:rsid w:val="00C47569"/>
    <w:rsid w:val="00C52C02"/>
    <w:rsid w:val="00C57183"/>
    <w:rsid w:val="00C66308"/>
    <w:rsid w:val="00CD58F1"/>
    <w:rsid w:val="00CE46C1"/>
    <w:rsid w:val="00D064C4"/>
    <w:rsid w:val="00D12350"/>
    <w:rsid w:val="00D25199"/>
    <w:rsid w:val="00D53D28"/>
    <w:rsid w:val="00D712D4"/>
    <w:rsid w:val="00D75C39"/>
    <w:rsid w:val="00D768E2"/>
    <w:rsid w:val="00D76CB6"/>
    <w:rsid w:val="00D8181A"/>
    <w:rsid w:val="00DB14D4"/>
    <w:rsid w:val="00DB5CDB"/>
    <w:rsid w:val="00DE33A6"/>
    <w:rsid w:val="00E10D0F"/>
    <w:rsid w:val="00E16D79"/>
    <w:rsid w:val="00E21CF0"/>
    <w:rsid w:val="00E23FE8"/>
    <w:rsid w:val="00E34887"/>
    <w:rsid w:val="00E363C0"/>
    <w:rsid w:val="00E73E29"/>
    <w:rsid w:val="00E75709"/>
    <w:rsid w:val="00E81750"/>
    <w:rsid w:val="00E84055"/>
    <w:rsid w:val="00EA1C5A"/>
    <w:rsid w:val="00EC3B43"/>
    <w:rsid w:val="00ED4F80"/>
    <w:rsid w:val="00EE7B34"/>
    <w:rsid w:val="00EF1177"/>
    <w:rsid w:val="00F16BFE"/>
    <w:rsid w:val="00F323D4"/>
    <w:rsid w:val="00F32641"/>
    <w:rsid w:val="00F44943"/>
    <w:rsid w:val="00F8293F"/>
    <w:rsid w:val="00FC0527"/>
    <w:rsid w:val="00FD737D"/>
    <w:rsid w:val="00FD7447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DF1C3"/>
  <w15:chartTrackingRefBased/>
  <w15:docId w15:val="{8DE6790E-AE50-470B-A710-19410809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si.gov.rs" TargetMode="External"/><Relationship Id="rId5" Type="http://schemas.openxmlformats.org/officeDocument/2006/relationships/hyperlink" Target="http://portal.ujn.gov.rs" TargetMode="Externa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Đokić</dc:creator>
  <cp:keywords/>
  <dc:description/>
  <cp:lastModifiedBy>Milica Milosavljević</cp:lastModifiedBy>
  <cp:revision>6</cp:revision>
  <dcterms:created xsi:type="dcterms:W3CDTF">2020-03-02T13:42:00Z</dcterms:created>
  <dcterms:modified xsi:type="dcterms:W3CDTF">2020-08-13T10:03:00Z</dcterms:modified>
</cp:coreProperties>
</file>