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78051E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805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78051E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78051E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78051E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78051E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78051E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805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78051E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78051E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78051E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051E" w:rsidRPr="0078051E" w:rsidRDefault="0078051E" w:rsidP="0078051E">
            <w:pPr>
              <w:spacing w:line="232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Израда Урбанистичког пројекта са идејним решењем за уливно-изливне саобраћајнице на аутопуту Београд-Јужни Јадран, деоница Сурчин - Обреновац у Јакову. </w:t>
            </w:r>
            <w:r w:rsidRPr="007805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78051E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71200000-0 Архитектонске и сродне услуге.</w:t>
            </w:r>
          </w:p>
          <w:p w:rsidR="00CA7FD3" w:rsidRPr="0078051E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78051E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78051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51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1.888.000,00 </w:t>
            </w:r>
            <w:r w:rsidR="00D12255" w:rsidRPr="0078051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динара без обрачунатог ПДВ-а, </w:t>
            </w:r>
          </w:p>
        </w:tc>
      </w:tr>
      <w:tr w:rsidR="00CA7FD3" w:rsidRPr="0078051E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5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  <w:bookmarkStart w:id="0" w:name="_GoBack"/>
        <w:bookmarkEnd w:id="0"/>
      </w:tr>
      <w:tr w:rsidR="00CA7FD3" w:rsidRPr="0078051E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8051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78051E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78051E" w:rsidRDefault="0078051E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78051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1.888.000,00 </w:t>
            </w:r>
            <w:r w:rsidR="00D4043A" w:rsidRPr="0078051E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</w:tc>
      </w:tr>
      <w:tr w:rsidR="00CA7FD3" w:rsidRPr="0078051E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78051E" w:rsidP="00074EA2">
            <w:pPr>
              <w:pStyle w:val="Default"/>
              <w:jc w:val="center"/>
              <w:rPr>
                <w:color w:val="auto"/>
              </w:rPr>
            </w:pPr>
            <w:r w:rsidRPr="0078051E">
              <w:rPr>
                <w:rFonts w:eastAsia="TimesNewRomanPSMT"/>
                <w:bCs/>
                <w:kern w:val="2"/>
                <w:lang w:val="ru-RU" w:eastAsia="ar-SA"/>
              </w:rPr>
              <w:t xml:space="preserve">1.888.000,00 </w:t>
            </w:r>
            <w:r w:rsidR="00BB4172" w:rsidRPr="0078051E">
              <w:rPr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CA7FD3" w:rsidRPr="0078051E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78051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8051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03.03.2019</w:t>
            </w:r>
            <w:r w:rsidR="00D12255" w:rsidRPr="0078051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78051E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78051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8051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18</w:t>
            </w:r>
            <w:r w:rsidR="00BB4172" w:rsidRPr="0078051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BB4172" w:rsidRPr="00780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  <w:r w:rsidRPr="0078051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78051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78051E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78051E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805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Друштво за пројектовање и инжењеринг </w:t>
            </w:r>
            <w:r w:rsidRPr="0078051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Šidprojekt</w:t>
            </w:r>
            <w:r w:rsidRPr="007805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д.о.о., Кнеза Милоша број 2, 22240 Шид</w:t>
            </w:r>
            <w:r w:rsidRPr="0078051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</w:t>
            </w:r>
          </w:p>
        </w:tc>
      </w:tr>
      <w:tr w:rsidR="00CA7FD3" w:rsidRPr="0078051E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8051E" w:rsidRDefault="00074EA2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8051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  <w:tr w:rsidR="00D12255" w:rsidRPr="0078051E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78051E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78051E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18" w:rsidRDefault="00CA0318" w:rsidP="00B20919">
      <w:pPr>
        <w:spacing w:after="0" w:line="240" w:lineRule="auto"/>
      </w:pPr>
      <w:r>
        <w:separator/>
      </w:r>
    </w:p>
  </w:endnote>
  <w:endnote w:type="continuationSeparator" w:id="0">
    <w:p w:rsidR="00CA0318" w:rsidRDefault="00CA0318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18" w:rsidRDefault="00CA0318" w:rsidP="00B20919">
      <w:pPr>
        <w:spacing w:after="0" w:line="240" w:lineRule="auto"/>
      </w:pPr>
      <w:r>
        <w:separator/>
      </w:r>
    </w:p>
  </w:footnote>
  <w:footnote w:type="continuationSeparator" w:id="0">
    <w:p w:rsidR="00CA0318" w:rsidRDefault="00CA0318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910A92"/>
    <w:rsid w:val="009D039B"/>
    <w:rsid w:val="009E3A7C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A25B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8</cp:revision>
  <cp:lastPrinted>2018-03-29T07:14:00Z</cp:lastPrinted>
  <dcterms:created xsi:type="dcterms:W3CDTF">2017-12-08T09:38:00Z</dcterms:created>
  <dcterms:modified xsi:type="dcterms:W3CDTF">2019-03-18T13:25:00Z</dcterms:modified>
</cp:coreProperties>
</file>