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E3" w:rsidRDefault="00A011E3" w:rsidP="00A011E3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A011E3" w:rsidRDefault="00A011E3" w:rsidP="00A011E3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A011E3" w:rsidRDefault="00A011E3" w:rsidP="00A011E3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A011E3" w:rsidTr="00A011E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 w:rsidP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3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јавне набавке 11/2018</w:t>
            </w:r>
          </w:p>
        </w:tc>
      </w:tr>
      <w:tr w:rsidR="00A011E3" w:rsidTr="00A011E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233A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="00A011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348" w:rsidRPr="008F7348" w:rsidRDefault="008F7348" w:rsidP="008F73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одржавања</w:t>
            </w:r>
            <w:r w:rsidRP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348">
              <w:rPr>
                <w:rFonts w:ascii="Times New Roman" w:hAnsi="Times New Roman" w:cs="Times New Roman"/>
                <w:sz w:val="24"/>
                <w:szCs w:val="24"/>
              </w:rPr>
              <w:t>NextBiz</w:t>
            </w:r>
            <w:proofErr w:type="spellEnd"/>
            <w:r w:rsidRP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софтвера у Министарству грађевинарства, саобраћаја и инфраструктуре, </w:t>
            </w:r>
            <w:r w:rsidRPr="008F734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према општем речнику набавки: 72267000 – услуге одржавања и поправке софтвера; </w:t>
            </w:r>
          </w:p>
          <w:p w:rsidR="00A011E3" w:rsidRDefault="00A011E3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516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770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36. </w:t>
            </w:r>
            <w:proofErr w:type="spellStart"/>
            <w:proofErr w:type="gramStart"/>
            <w:r>
              <w:rPr>
                <w:color w:val="000000"/>
              </w:rPr>
              <w:t>став</w:t>
            </w:r>
            <w:proofErr w:type="spellEnd"/>
            <w:proofErr w:type="gramEnd"/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 xml:space="preserve">1. </w:t>
            </w:r>
            <w:proofErr w:type="spellStart"/>
            <w:proofErr w:type="gramStart"/>
            <w:r>
              <w:rPr>
                <w:color w:val="000000"/>
              </w:rPr>
              <w:t>тачка</w:t>
            </w:r>
            <w:proofErr w:type="spellEnd"/>
            <w:proofErr w:type="gramEnd"/>
            <w:r>
              <w:rPr>
                <w:color w:val="000000"/>
              </w:rPr>
              <w:t xml:space="preserve"> 2)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A011E3" w:rsidRPr="008F7348" w:rsidRDefault="00A011E3" w:rsidP="008F734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 је поднео захтев за мишљење о основаности примене преговарачког поступка без објављивања позива за подношење понуда,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број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: </w:t>
            </w:r>
            <w:r w:rsidR="008F7348">
              <w:rPr>
                <w:rFonts w:ascii="Times New Roman" w:hAnsi="Times New Roman"/>
                <w:sz w:val="24"/>
                <w:szCs w:val="24"/>
                <w:lang w:val="sr-Cyrl-CS"/>
              </w:rPr>
              <w:t>404-02-734/18 од 26.02. 2018</w:t>
            </w:r>
            <w:r w:rsidRPr="00A011E3"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године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 основаности примене преговарачког поступка без објављивања позива за подношење понуда за јавну набавку</w:t>
            </w:r>
            <w:r w:rsid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8F7348" w:rsidRP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одржавања</w:t>
            </w:r>
            <w:r w:rsidR="008F7348" w:rsidRP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7348" w:rsidRPr="008F7348">
              <w:rPr>
                <w:rFonts w:ascii="Times New Roman" w:hAnsi="Times New Roman" w:cs="Times New Roman"/>
                <w:sz w:val="24"/>
                <w:szCs w:val="24"/>
              </w:rPr>
              <w:t>NextBiz</w:t>
            </w:r>
            <w:proofErr w:type="spellEnd"/>
            <w:r w:rsidR="008F7348" w:rsidRPr="008F7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48" w:rsidRP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софтвера у Министарству грађевинарства, саобраћаја и инфраструктуре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Pr="00233A08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348" w:rsidRPr="008F7348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По</w:t>
            </w:r>
            <w:r w:rsidR="0045580D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зив за учествовање у овом прегова</w:t>
            </w:r>
            <w:r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рачком поступку биће упућен следећем понуђачу: 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Bit </w:t>
            </w:r>
            <w:proofErr w:type="spellStart"/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</w:rPr>
              <w:t>impeks</w:t>
            </w:r>
            <w:proofErr w:type="spellEnd"/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д.о.о. Београд, који</w:t>
            </w:r>
            <w:r w:rsidR="0011350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једини</w:t>
            </w:r>
            <w:bookmarkStart w:id="0" w:name="_GoBack"/>
            <w:bookmarkEnd w:id="0"/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може извршити услуге одржавања софтвера и испоруке нових верзија </w:t>
            </w:r>
            <w:proofErr w:type="spellStart"/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</w:rPr>
              <w:t>NextBiz</w:t>
            </w:r>
            <w:proofErr w:type="spellEnd"/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софтвера.</w:t>
            </w:r>
          </w:p>
          <w:p w:rsidR="00233A08" w:rsidRPr="001E50BE" w:rsidRDefault="00233A08" w:rsidP="00233A08">
            <w:pPr>
              <w:ind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A0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Адреса: </w:t>
            </w:r>
            <w:r w:rsidR="008F7348" w:rsidRPr="008F734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Љермонтова бр. 13</w:t>
            </w:r>
            <w:r w:rsidR="008F7348">
              <w:rPr>
                <w:rFonts w:ascii="Times New Roman" w:hAnsi="Times New Roman" w:cs="Times New Roman"/>
                <w:bCs/>
                <w:sz w:val="24"/>
                <w:szCs w:val="24"/>
              </w:rPr>
              <w:t>, Београд</w:t>
            </w:r>
          </w:p>
          <w:p w:rsidR="00A011E3" w:rsidRDefault="00A011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74"/>
      </w:tblGrid>
      <w:tr w:rsidR="00A011E3" w:rsidTr="00A011E3">
        <w:trPr>
          <w:trHeight w:val="264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11E3" w:rsidTr="00A011E3">
        <w:trPr>
          <w:trHeight w:val="922"/>
        </w:trPr>
        <w:tc>
          <w:tcPr>
            <w:tcW w:w="84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A011E3" w:rsidRDefault="00A01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11E3" w:rsidRDefault="00A011E3" w:rsidP="008F734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подношење понуде истиче 09.03.2018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12,00 часова. Отвар</w:t>
            </w:r>
            <w:r w:rsidR="001E50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понуде 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одржаће се дана </w:t>
            </w:r>
            <w:r w:rsidR="008F734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.03.2018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године у 12,30 часова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 Преговарач</w:t>
            </w:r>
            <w:r w:rsidR="008F73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ки поступак спровешће се дана 09.03.2018. године у 13,0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0 часова, у Министарству грађевинарства, саобраћаја и инфраструктуре, Немањина 22-26, </w:t>
            </w:r>
            <w:r w:rsidR="001E50B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спрат, Канцеларија 7.</w:t>
            </w:r>
          </w:p>
        </w:tc>
      </w:tr>
    </w:tbl>
    <w:p w:rsidR="00A011E3" w:rsidRDefault="00A011E3" w:rsidP="00A011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E3"/>
    <w:rsid w:val="00113502"/>
    <w:rsid w:val="00142F0B"/>
    <w:rsid w:val="001E50BE"/>
    <w:rsid w:val="00233A08"/>
    <w:rsid w:val="00261935"/>
    <w:rsid w:val="00293183"/>
    <w:rsid w:val="0045580D"/>
    <w:rsid w:val="005843F3"/>
    <w:rsid w:val="00607E29"/>
    <w:rsid w:val="007D61A4"/>
    <w:rsid w:val="00875550"/>
    <w:rsid w:val="008C50AE"/>
    <w:rsid w:val="008F7348"/>
    <w:rsid w:val="00A011E3"/>
    <w:rsid w:val="00B7728E"/>
    <w:rsid w:val="00DA3D8A"/>
    <w:rsid w:val="00E21F92"/>
    <w:rsid w:val="00FC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95FA0"/>
  <w15:chartTrackingRefBased/>
  <w15:docId w15:val="{48227BA3-7D51-4623-9749-8212378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1E3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A011E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011E3"/>
  </w:style>
  <w:style w:type="table" w:customStyle="1" w:styleId="TableGrid">
    <w:name w:val="TableGrid"/>
    <w:rsid w:val="00A011E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7</cp:revision>
  <dcterms:created xsi:type="dcterms:W3CDTF">2017-11-09T09:42:00Z</dcterms:created>
  <dcterms:modified xsi:type="dcterms:W3CDTF">2018-03-06T13:51:00Z</dcterms:modified>
</cp:coreProperties>
</file>