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E4" w:rsidRDefault="006035E4" w:rsidP="006035E4">
      <w:pPr>
        <w:spacing w:after="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ОБАВЕШТЕЊЕ О ПОКРЕТАЊУ ПРЕГОВАРАЧКОГ ПОСТУПКА</w:t>
      </w:r>
    </w:p>
    <w:p w:rsidR="006035E4" w:rsidRDefault="006035E4" w:rsidP="006035E4">
      <w:pPr>
        <w:spacing w:after="0"/>
        <w:ind w:left="101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БЕЗ ОБЈАВЉИВАЊА ПОЗИВА ЗА ПОДНОШЕЊЕ ПОНУДА</w:t>
      </w:r>
    </w:p>
    <w:p w:rsidR="006035E4" w:rsidRDefault="006035E4" w:rsidP="006035E4">
      <w:pPr>
        <w:spacing w:after="96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ind w:left="10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380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408"/>
      </w:tblGrid>
      <w:tr w:rsidR="006035E4" w:rsidTr="00F80D3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 грађевинарства, саобраћаја и инфраструктуре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ind w:right="-9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6035E4" w:rsidTr="00F80D33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Pr="00185ADD" w:rsidRDefault="006035E4" w:rsidP="00185A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јавне набавке </w:t>
            </w:r>
            <w:r w:rsidR="00185AD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21/2020</w:t>
            </w:r>
          </w:p>
        </w:tc>
      </w:tr>
      <w:tr w:rsidR="006035E4" w:rsidTr="00F80D33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4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6035E4" w:rsidRP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30"/>
      </w:tblGrid>
      <w:tr w:rsidR="006035E4" w:rsidTr="00F80D33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Опис предмета набавке,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6035E4" w:rsidTr="00F80D33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5ADD" w:rsidRPr="00185ADD" w:rsidRDefault="00185ADD" w:rsidP="00185AD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185ADD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sr-Cyrl-CS"/>
              </w:rPr>
              <w:t>Предмет јавне набавке, назив и ознака из општег речника набавки: Извођење додатних (непредвиђених) радова на изградњи државног пута IB 24 Баточина - Крагујевац.</w:t>
            </w:r>
          </w:p>
          <w:p w:rsidR="006035E4" w:rsidRDefault="00185ADD" w:rsidP="00185ADD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D">
              <w:rPr>
                <w:rFonts w:ascii="Times New Roman" w:eastAsia="MS Mincho" w:hAnsi="Times New Roman" w:cs="Times New Roman"/>
                <w:b/>
                <w:color w:val="auto"/>
                <w:sz w:val="24"/>
                <w:szCs w:val="24"/>
                <w:lang w:val="sr-Cyrl-CS"/>
              </w:rPr>
              <w:t>Назив и ознака из општег речника: 45233120 – Радови на изградњи путева.</w:t>
            </w: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9430"/>
      </w:tblGrid>
      <w:tr w:rsidR="006035E4" w:rsidTr="00F80D33">
        <w:trPr>
          <w:trHeight w:val="516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770"/>
        </w:trPr>
        <w:tc>
          <w:tcPr>
            <w:tcW w:w="9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35E4" w:rsidRDefault="006035E4" w:rsidP="00F80D33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преговарачког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објављивања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позива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подношење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садржан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члану</w:t>
            </w:r>
            <w:proofErr w:type="spellEnd"/>
            <w:r>
              <w:rPr>
                <w:color w:val="000000"/>
              </w:rPr>
              <w:t xml:space="preserve"> 36. </w:t>
            </w:r>
            <w:proofErr w:type="spellStart"/>
            <w:r>
              <w:rPr>
                <w:color w:val="000000"/>
              </w:rPr>
              <w:t>став</w:t>
            </w:r>
            <w:proofErr w:type="spellEnd"/>
            <w:r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</w:rPr>
              <w:t xml:space="preserve">1. </w:t>
            </w:r>
            <w:proofErr w:type="spellStart"/>
            <w:r>
              <w:rPr>
                <w:color w:val="000000"/>
              </w:rPr>
              <w:t>тачка</w:t>
            </w:r>
            <w:proofErr w:type="spellEnd"/>
            <w:r>
              <w:rPr>
                <w:color w:val="000000"/>
              </w:rPr>
              <w:t xml:space="preserve"> 5) </w:t>
            </w:r>
            <w:proofErr w:type="spellStart"/>
            <w:r>
              <w:rPr>
                <w:color w:val="000000"/>
              </w:rPr>
              <w:t>који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прописује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наручилац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спровести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наведеном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поступку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због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техничких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односно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уметничких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јавне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разлога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повезаних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искључивих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набавку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извршити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само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понуђач</w:t>
            </w:r>
            <w:proofErr w:type="spellEnd"/>
            <w:r>
              <w:rPr>
                <w:color w:val="000000"/>
              </w:rPr>
              <w:t>.</w:t>
            </w:r>
          </w:p>
          <w:p w:rsidR="006035E4" w:rsidRPr="00607A19" w:rsidRDefault="00185ADD" w:rsidP="00F80D3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ADD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Наручилац је дана 14.4.2020. године поднео захтев за мишљење о основаности примене преговарачког поступка без објављивања позива за подношење понуда Управи за јавне набавке, и добио позитивно мишљење Управе за јавне набавке број 404-02-1786/20 од 21.04.2020. године, у коме је наведено да су испуњени услови за примену преговарачког поступка без објављивања позива за подношење понуда, сагласно члану 36. став 1. тачка 5) Закона.</w:t>
            </w:r>
          </w:p>
        </w:tc>
      </w:tr>
    </w:tbl>
    <w:p w:rsidR="006035E4" w:rsidRDefault="006035E4" w:rsidP="006035E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88"/>
      </w:tblGrid>
      <w:tr w:rsidR="006035E4" w:rsidTr="00F80D33">
        <w:trPr>
          <w:trHeight w:val="264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922"/>
        </w:trPr>
        <w:tc>
          <w:tcPr>
            <w:tcW w:w="9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D3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4BC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       </w:t>
            </w:r>
            <w:r w:rsidR="00185ADD" w:rsidRPr="00185ADD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 Позив за учествовање у овом преговарачком поступку </w:t>
            </w:r>
            <w:r w:rsidR="00FD34BC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>упућује се</w:t>
            </w:r>
            <w:r w:rsidR="00185ADD" w:rsidRPr="00185ADD">
              <w:rPr>
                <w:rFonts w:ascii="Times New Roman" w:hAnsi="Times New Roman" w:cs="Times New Roman"/>
                <w:kern w:val="1"/>
                <w:sz w:val="24"/>
                <w:szCs w:val="24"/>
                <w:lang w:val="sr-Cyrl-RS" w:eastAsia="ar-SA"/>
              </w:rPr>
              <w:t xml:space="preserve">  понуђачу - Предузећа за путеве Крагујевац д.о.о., ул. Танаска Рајића бр. 16, Крагујевац и Саобрћајног института ЦИП д.о.о., ул. Немањина бр. 6 из Београда.</w:t>
            </w: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453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53"/>
      </w:tblGrid>
      <w:tr w:rsidR="006035E4" w:rsidTr="00F80D33">
        <w:trPr>
          <w:trHeight w:val="294"/>
        </w:trPr>
        <w:tc>
          <w:tcPr>
            <w:tcW w:w="9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Остале информације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5E4" w:rsidTr="00F80D33">
        <w:trPr>
          <w:trHeight w:val="1027"/>
        </w:trPr>
        <w:tc>
          <w:tcPr>
            <w:tcW w:w="9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035E4" w:rsidRDefault="006035E4" w:rsidP="00F80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35E4" w:rsidRDefault="006035E4" w:rsidP="00185AD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Рок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подношење понуде истиче </w:t>
            </w:r>
            <w:r w:rsidR="00353C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D541F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="00185AD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05.2020</w:t>
            </w:r>
            <w:r w:rsidR="0068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10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,00 часова. Отварање понуде одржаће се дана </w:t>
            </w:r>
            <w:r w:rsidR="00353CC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</w:t>
            </w:r>
            <w:r w:rsidR="00185ADD" w:rsidRPr="00185AD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.05.2020</w:t>
            </w:r>
            <w:r w:rsidR="0068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10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,30 часова у Министарству грађевинарства, саобраћаја и инфраструктуре,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Немањина 22-26, спрат 11, канцеларија </w:t>
            </w:r>
            <w:r w:rsidR="00687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Преговарачки поступак спровешће се дана </w:t>
            </w:r>
            <w:r w:rsidR="00353C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bookmarkStart w:id="0" w:name="_GoBack"/>
            <w:bookmarkEnd w:id="0"/>
            <w:r w:rsidR="00185ADD" w:rsidRPr="00185A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.05.2020</w:t>
            </w:r>
            <w:r w:rsidR="006874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године у 11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,00 часова, у Министарству грађевинарства, саобраћаја и инфраструктуре, </w:t>
            </w:r>
            <w:r w:rsidRPr="00D70E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Немањина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22-26, спрат 11, канцеларија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</w:tbl>
    <w:p w:rsidR="006035E4" w:rsidRDefault="006035E4" w:rsidP="006035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5E4" w:rsidRDefault="006035E4" w:rsidP="006035E4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E4"/>
    <w:rsid w:val="000004D3"/>
    <w:rsid w:val="00002509"/>
    <w:rsid w:val="00006150"/>
    <w:rsid w:val="00014F92"/>
    <w:rsid w:val="000200D5"/>
    <w:rsid w:val="00023D46"/>
    <w:rsid w:val="00035872"/>
    <w:rsid w:val="0003619E"/>
    <w:rsid w:val="000412EC"/>
    <w:rsid w:val="00042D0B"/>
    <w:rsid w:val="000433B7"/>
    <w:rsid w:val="00045CD6"/>
    <w:rsid w:val="000534DE"/>
    <w:rsid w:val="0005402C"/>
    <w:rsid w:val="00054E7F"/>
    <w:rsid w:val="00056B62"/>
    <w:rsid w:val="00061336"/>
    <w:rsid w:val="000621EC"/>
    <w:rsid w:val="000666BB"/>
    <w:rsid w:val="00072C36"/>
    <w:rsid w:val="000778CF"/>
    <w:rsid w:val="000779B8"/>
    <w:rsid w:val="00080248"/>
    <w:rsid w:val="00083E70"/>
    <w:rsid w:val="00084A4E"/>
    <w:rsid w:val="00086738"/>
    <w:rsid w:val="00087A6F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7FD"/>
    <w:rsid w:val="00102CE5"/>
    <w:rsid w:val="00104C0F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ADD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501"/>
    <w:rsid w:val="001F6C69"/>
    <w:rsid w:val="001F7811"/>
    <w:rsid w:val="00210784"/>
    <w:rsid w:val="00211237"/>
    <w:rsid w:val="0021258C"/>
    <w:rsid w:val="00215253"/>
    <w:rsid w:val="0021615A"/>
    <w:rsid w:val="00230466"/>
    <w:rsid w:val="00232AE9"/>
    <w:rsid w:val="00233721"/>
    <w:rsid w:val="0023794E"/>
    <w:rsid w:val="00240488"/>
    <w:rsid w:val="00246D86"/>
    <w:rsid w:val="0025049C"/>
    <w:rsid w:val="00252FEA"/>
    <w:rsid w:val="0025500C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6954"/>
    <w:rsid w:val="002D080B"/>
    <w:rsid w:val="002D61C1"/>
    <w:rsid w:val="002E6A20"/>
    <w:rsid w:val="002E7718"/>
    <w:rsid w:val="002F214B"/>
    <w:rsid w:val="002F5C03"/>
    <w:rsid w:val="002F5E70"/>
    <w:rsid w:val="00302004"/>
    <w:rsid w:val="0030201C"/>
    <w:rsid w:val="0030450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51B48"/>
    <w:rsid w:val="00352D59"/>
    <w:rsid w:val="00353CCA"/>
    <w:rsid w:val="00354CF6"/>
    <w:rsid w:val="00361B75"/>
    <w:rsid w:val="003649A0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5B3B"/>
    <w:rsid w:val="0040355E"/>
    <w:rsid w:val="0041407D"/>
    <w:rsid w:val="00414AB2"/>
    <w:rsid w:val="00425CED"/>
    <w:rsid w:val="00427ECF"/>
    <w:rsid w:val="00432908"/>
    <w:rsid w:val="0043493A"/>
    <w:rsid w:val="004371FF"/>
    <w:rsid w:val="004460E1"/>
    <w:rsid w:val="00451D9A"/>
    <w:rsid w:val="00456984"/>
    <w:rsid w:val="00456B12"/>
    <w:rsid w:val="00461AB5"/>
    <w:rsid w:val="00462BE9"/>
    <w:rsid w:val="004640C1"/>
    <w:rsid w:val="0047057F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17B7"/>
    <w:rsid w:val="005907FC"/>
    <w:rsid w:val="005917B3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35E4"/>
    <w:rsid w:val="00604174"/>
    <w:rsid w:val="006046AD"/>
    <w:rsid w:val="00606A36"/>
    <w:rsid w:val="00607361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6210E"/>
    <w:rsid w:val="00663FED"/>
    <w:rsid w:val="00664DFC"/>
    <w:rsid w:val="00667045"/>
    <w:rsid w:val="00670269"/>
    <w:rsid w:val="0067151F"/>
    <w:rsid w:val="00672ED8"/>
    <w:rsid w:val="00677634"/>
    <w:rsid w:val="00687457"/>
    <w:rsid w:val="006927AA"/>
    <w:rsid w:val="006A12AE"/>
    <w:rsid w:val="006A211A"/>
    <w:rsid w:val="006A2272"/>
    <w:rsid w:val="006B0B6C"/>
    <w:rsid w:val="006B19B3"/>
    <w:rsid w:val="006B5789"/>
    <w:rsid w:val="006B7B76"/>
    <w:rsid w:val="006C2872"/>
    <w:rsid w:val="006C3FFB"/>
    <w:rsid w:val="006C450B"/>
    <w:rsid w:val="006D22F4"/>
    <w:rsid w:val="006D6A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C5"/>
    <w:rsid w:val="00780DAB"/>
    <w:rsid w:val="00784DF3"/>
    <w:rsid w:val="00786B10"/>
    <w:rsid w:val="00796455"/>
    <w:rsid w:val="007A1076"/>
    <w:rsid w:val="007A123A"/>
    <w:rsid w:val="007A200C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37782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323F"/>
    <w:rsid w:val="00890B74"/>
    <w:rsid w:val="008A0721"/>
    <w:rsid w:val="008B17B4"/>
    <w:rsid w:val="008B1F78"/>
    <w:rsid w:val="008B2852"/>
    <w:rsid w:val="008B3E04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127FD"/>
    <w:rsid w:val="0091626B"/>
    <w:rsid w:val="009221BF"/>
    <w:rsid w:val="00923243"/>
    <w:rsid w:val="00934331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942"/>
    <w:rsid w:val="00977964"/>
    <w:rsid w:val="00980C31"/>
    <w:rsid w:val="00980ECE"/>
    <w:rsid w:val="00985A86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2666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6D1C"/>
    <w:rsid w:val="00C07042"/>
    <w:rsid w:val="00C15B19"/>
    <w:rsid w:val="00C15F2E"/>
    <w:rsid w:val="00C3116A"/>
    <w:rsid w:val="00C32ADE"/>
    <w:rsid w:val="00C33FA9"/>
    <w:rsid w:val="00C460BE"/>
    <w:rsid w:val="00C47A74"/>
    <w:rsid w:val="00C50DE4"/>
    <w:rsid w:val="00C545C1"/>
    <w:rsid w:val="00C54CB2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6D69"/>
    <w:rsid w:val="00CF180B"/>
    <w:rsid w:val="00D00022"/>
    <w:rsid w:val="00D010A4"/>
    <w:rsid w:val="00D02926"/>
    <w:rsid w:val="00D02A3C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1F2"/>
    <w:rsid w:val="00D546EA"/>
    <w:rsid w:val="00D54BBC"/>
    <w:rsid w:val="00D556B8"/>
    <w:rsid w:val="00D57723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A04AB"/>
    <w:rsid w:val="00DA179E"/>
    <w:rsid w:val="00DA3266"/>
    <w:rsid w:val="00DA3D8A"/>
    <w:rsid w:val="00DA44E8"/>
    <w:rsid w:val="00DA5943"/>
    <w:rsid w:val="00DB76FE"/>
    <w:rsid w:val="00DC3A2B"/>
    <w:rsid w:val="00DC4FF8"/>
    <w:rsid w:val="00DD1588"/>
    <w:rsid w:val="00DD5D62"/>
    <w:rsid w:val="00DE1950"/>
    <w:rsid w:val="00DE23CD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62F4"/>
    <w:rsid w:val="00E2019A"/>
    <w:rsid w:val="00E2100E"/>
    <w:rsid w:val="00E21F92"/>
    <w:rsid w:val="00E30EC5"/>
    <w:rsid w:val="00E31A44"/>
    <w:rsid w:val="00E336F0"/>
    <w:rsid w:val="00E33948"/>
    <w:rsid w:val="00E47E5D"/>
    <w:rsid w:val="00E5043D"/>
    <w:rsid w:val="00E52B32"/>
    <w:rsid w:val="00E5311C"/>
    <w:rsid w:val="00E53462"/>
    <w:rsid w:val="00E55C27"/>
    <w:rsid w:val="00E61124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432A"/>
    <w:rsid w:val="00EA6B3D"/>
    <w:rsid w:val="00EC313D"/>
    <w:rsid w:val="00EC56D4"/>
    <w:rsid w:val="00ED7F7B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22F1"/>
    <w:rsid w:val="00F56427"/>
    <w:rsid w:val="00F67ED8"/>
    <w:rsid w:val="00F80E01"/>
    <w:rsid w:val="00F83723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34BC"/>
    <w:rsid w:val="00FD426A"/>
    <w:rsid w:val="00FE0041"/>
    <w:rsid w:val="00FE2F77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7F3F1"/>
  <w15:chartTrackingRefBased/>
  <w15:docId w15:val="{24B22F71-D9D5-49C8-A30A-2DD8E3AF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E4"/>
    <w:pPr>
      <w:spacing w:line="25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6035E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">
    <w:name w:val="TableGrid"/>
    <w:rsid w:val="006035E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2020-05-04T10:51:00Z</dcterms:created>
  <dcterms:modified xsi:type="dcterms:W3CDTF">2020-05-05T09:49:00Z</dcterms:modified>
</cp:coreProperties>
</file>