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Pr="00366AFF" w:rsidRDefault="00B64C0D">
      <w:pPr>
        <w:spacing w:after="99"/>
        <w:ind w:left="1440" w:hanging="10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07" w:type="dxa"/>
        <w:tblInd w:w="-275" w:type="dxa"/>
        <w:tblLook w:val="04A0" w:firstRow="1" w:lastRow="0" w:firstColumn="1" w:lastColumn="0" w:noHBand="0" w:noVBand="1"/>
      </w:tblPr>
      <w:tblGrid>
        <w:gridCol w:w="2437"/>
        <w:gridCol w:w="7070"/>
      </w:tblGrid>
      <w:tr w:rsidR="00DE50BC" w:rsidRPr="00E25486" w:rsidTr="007A75AF">
        <w:trPr>
          <w:trHeight w:val="323"/>
        </w:trPr>
        <w:tc>
          <w:tcPr>
            <w:tcW w:w="0" w:type="auto"/>
          </w:tcPr>
          <w:p w:rsidR="00DE50BC" w:rsidRPr="00E25486" w:rsidRDefault="00DE50BC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Назив наручиоца:</w:t>
            </w:r>
          </w:p>
        </w:tc>
        <w:tc>
          <w:tcPr>
            <w:tcW w:w="7070" w:type="dxa"/>
          </w:tcPr>
          <w:p w:rsidR="00DE50BC" w:rsidRPr="00E25486" w:rsidRDefault="00DE50BC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Министарство грађевинараства, саобраћаја и инфраструктуре</w:t>
            </w:r>
          </w:p>
        </w:tc>
      </w:tr>
      <w:tr w:rsidR="00DE50BC" w:rsidRPr="00E25486" w:rsidTr="007A75AF">
        <w:trPr>
          <w:trHeight w:val="323"/>
        </w:trPr>
        <w:tc>
          <w:tcPr>
            <w:tcW w:w="0" w:type="auto"/>
          </w:tcPr>
          <w:p w:rsidR="00DE50BC" w:rsidRPr="00E25486" w:rsidRDefault="00DE50BC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Адреса наручиоца:</w:t>
            </w:r>
          </w:p>
        </w:tc>
        <w:tc>
          <w:tcPr>
            <w:tcW w:w="7070" w:type="dxa"/>
          </w:tcPr>
          <w:p w:rsidR="00DE50BC" w:rsidRPr="00E25486" w:rsidRDefault="00DE50BC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Немањина 22-26, Бе</w:t>
            </w:r>
            <w:r w:rsidR="00AE3AF4" w:rsidRPr="00E25486">
              <w:rPr>
                <w:rFonts w:ascii="Times New Roman" w:hAnsi="Times New Roman" w:cs="Times New Roman"/>
              </w:rPr>
              <w:t>о</w:t>
            </w:r>
            <w:r w:rsidRPr="00E25486">
              <w:rPr>
                <w:rFonts w:ascii="Times New Roman" w:hAnsi="Times New Roman" w:cs="Times New Roman"/>
              </w:rPr>
              <w:t>град</w:t>
            </w:r>
          </w:p>
        </w:tc>
      </w:tr>
      <w:tr w:rsidR="00DE50BC" w:rsidRPr="00E25486" w:rsidTr="00E25486">
        <w:trPr>
          <w:trHeight w:val="507"/>
        </w:trPr>
        <w:tc>
          <w:tcPr>
            <w:tcW w:w="0" w:type="auto"/>
          </w:tcPr>
          <w:p w:rsidR="00DE50BC" w:rsidRPr="00E25486" w:rsidRDefault="00DE50BC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Интернет страница наручиоца:</w:t>
            </w:r>
          </w:p>
        </w:tc>
        <w:tc>
          <w:tcPr>
            <w:tcW w:w="7070" w:type="dxa"/>
          </w:tcPr>
          <w:p w:rsidR="00DE50BC" w:rsidRPr="00E25486" w:rsidRDefault="00AE3AF4" w:rsidP="00DE50BC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E25486">
              <w:rPr>
                <w:rFonts w:ascii="Times New Roman" w:hAnsi="Times New Roman" w:cs="Times New Roman"/>
                <w:lang w:val="sr-Latn-CS"/>
              </w:rPr>
              <w:t>www.mgsi.gov.rs</w:t>
            </w:r>
          </w:p>
        </w:tc>
      </w:tr>
      <w:tr w:rsidR="00DE50BC" w:rsidRPr="00E25486" w:rsidTr="007A75AF">
        <w:trPr>
          <w:trHeight w:val="323"/>
        </w:trPr>
        <w:tc>
          <w:tcPr>
            <w:tcW w:w="0" w:type="auto"/>
          </w:tcPr>
          <w:p w:rsidR="00DE50BC" w:rsidRPr="00E25486" w:rsidRDefault="00DE50BC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наручиоца:</w:t>
            </w:r>
          </w:p>
        </w:tc>
        <w:tc>
          <w:tcPr>
            <w:tcW w:w="7070" w:type="dxa"/>
          </w:tcPr>
          <w:p w:rsidR="00DE50BC" w:rsidRPr="00E25486" w:rsidRDefault="00AE3AF4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Органи државне управе</w:t>
            </w:r>
          </w:p>
        </w:tc>
      </w:tr>
      <w:tr w:rsidR="00DE50BC" w:rsidRPr="00E25486" w:rsidTr="00E25486">
        <w:trPr>
          <w:trHeight w:val="489"/>
        </w:trPr>
        <w:tc>
          <w:tcPr>
            <w:tcW w:w="0" w:type="auto"/>
          </w:tcPr>
          <w:p w:rsidR="00DE50BC" w:rsidRPr="00E25486" w:rsidRDefault="00DE50BC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Врста поступка јавне набавке:</w:t>
            </w:r>
          </w:p>
        </w:tc>
        <w:tc>
          <w:tcPr>
            <w:tcW w:w="7070" w:type="dxa"/>
          </w:tcPr>
          <w:p w:rsidR="00DE50BC" w:rsidRPr="00E25486" w:rsidRDefault="00AE3AF4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Отворени поступак</w:t>
            </w:r>
          </w:p>
        </w:tc>
      </w:tr>
      <w:tr w:rsidR="00DE50BC" w:rsidRPr="00E25486" w:rsidTr="00E25486">
        <w:trPr>
          <w:trHeight w:val="957"/>
        </w:trPr>
        <w:tc>
          <w:tcPr>
            <w:tcW w:w="0" w:type="auto"/>
          </w:tcPr>
          <w:p w:rsidR="00DE50BC" w:rsidRPr="00E25486" w:rsidRDefault="00DE50BC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7070" w:type="dxa"/>
          </w:tcPr>
          <w:p w:rsidR="00AE3AF4" w:rsidRPr="00E25486" w:rsidRDefault="00BB0138" w:rsidP="00BB0138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Извођење радова на</w:t>
            </w:r>
            <w:r w:rsidRPr="00E25486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proofErr w:type="spellStart"/>
            <w:r w:rsidRPr="00E25486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>изградњи</w:t>
            </w:r>
            <w:proofErr w:type="spellEnd"/>
            <w:r w:rsidRPr="00E2548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јавне железничке пруге</w:t>
            </w:r>
            <w:r w:rsidRPr="00E25486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proofErr w:type="spellStart"/>
            <w:r w:rsidRPr="00E25486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>од</w:t>
            </w:r>
            <w:proofErr w:type="spellEnd"/>
            <w:r w:rsidRPr="00E25486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r w:rsidRPr="00E2548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постојеће </w:t>
            </w:r>
            <w:proofErr w:type="spellStart"/>
            <w:r w:rsidRPr="00E25486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>пруге</w:t>
            </w:r>
            <w:proofErr w:type="spellEnd"/>
            <w:r w:rsidRPr="00E25486">
              <w:rPr>
                <w:rFonts w:ascii="Times New Roman" w:eastAsia="Times New Roman" w:hAnsi="Times New Roman" w:cs="Times New Roman"/>
                <w:bCs/>
                <w:color w:val="auto"/>
                <w:lang w:val="en-US" w:eastAsia="en-US"/>
              </w:rPr>
              <w:t xml:space="preserve"> </w:t>
            </w:r>
            <w:r w:rsidRPr="00E25486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Смедерево - Мала Крсна до терминала за расуте и генералне терете Луке Смедерево, друга фаза</w:t>
            </w:r>
            <w:r w:rsidRPr="00E25486">
              <w:rPr>
                <w:rFonts w:ascii="Times New Roman" w:eastAsia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E25486">
              <w:rPr>
                <w:rFonts w:ascii="Times New Roman" w:eastAsia="Times New Roman" w:hAnsi="Times New Roman" w:cs="Times New Roman"/>
                <w:lang w:val="en-US" w:eastAsia="en-US"/>
              </w:rPr>
              <w:t>број</w:t>
            </w:r>
            <w:proofErr w:type="spellEnd"/>
            <w:r w:rsidRPr="00E25486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ЈН 10/2018</w:t>
            </w:r>
            <w:r w:rsidRPr="00E25486">
              <w:rPr>
                <w:rFonts w:ascii="Times New Roman" w:eastAsia="MS Mincho" w:hAnsi="Times New Roman" w:cs="Times New Roman"/>
                <w:color w:val="auto"/>
                <w:lang w:val="en-US" w:eastAsia="en-US"/>
              </w:rPr>
              <w:t xml:space="preserve">, </w:t>
            </w:r>
            <w:proofErr w:type="spellStart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назив</w:t>
            </w:r>
            <w:proofErr w:type="spellEnd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и </w:t>
            </w:r>
            <w:proofErr w:type="spellStart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oзнака</w:t>
            </w:r>
            <w:proofErr w:type="spellEnd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из</w:t>
            </w:r>
            <w:proofErr w:type="spellEnd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општег</w:t>
            </w:r>
            <w:proofErr w:type="spellEnd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речника</w:t>
            </w:r>
            <w:proofErr w:type="spellEnd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набавке</w:t>
            </w:r>
            <w:proofErr w:type="spellEnd"/>
            <w:r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: </w:t>
            </w:r>
            <w:r w:rsidRPr="00E25486">
              <w:rPr>
                <w:rFonts w:ascii="Times New Roman" w:eastAsia="MS Mincho" w:hAnsi="Times New Roman" w:cs="Times New Roman"/>
                <w:bCs/>
                <w:color w:val="auto"/>
                <w:lang w:eastAsia="en-US"/>
              </w:rPr>
              <w:t>45234100 -</w:t>
            </w:r>
            <w:r w:rsidRPr="00E25486">
              <w:rPr>
                <w:rFonts w:ascii="Times New Roman" w:eastAsia="MS Mincho" w:hAnsi="Times New Roman" w:cs="Times New Roman"/>
                <w:bCs/>
                <w:color w:val="auto"/>
                <w:lang w:val="sr-Latn-CS" w:eastAsia="en-US"/>
              </w:rPr>
              <w:t xml:space="preserve"> </w:t>
            </w:r>
            <w:r w:rsidRPr="00E25486">
              <w:rPr>
                <w:rFonts w:ascii="Times New Roman" w:eastAsia="MS Mincho" w:hAnsi="Times New Roman" w:cs="Times New Roman"/>
                <w:bCs/>
                <w:color w:val="auto"/>
                <w:lang w:eastAsia="en-US"/>
              </w:rPr>
              <w:t>Радови на изградњи железничких пруга.</w:t>
            </w:r>
          </w:p>
        </w:tc>
      </w:tr>
      <w:tr w:rsidR="00DE50BC" w:rsidRPr="00E25486" w:rsidTr="00E25486">
        <w:trPr>
          <w:trHeight w:val="480"/>
        </w:trPr>
        <w:tc>
          <w:tcPr>
            <w:tcW w:w="0" w:type="auto"/>
          </w:tcPr>
          <w:p w:rsidR="00DE50BC" w:rsidRPr="00E25486" w:rsidRDefault="00DE50BC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Процењена вредност јавне набавке:</w:t>
            </w:r>
          </w:p>
        </w:tc>
        <w:tc>
          <w:tcPr>
            <w:tcW w:w="7070" w:type="dxa"/>
          </w:tcPr>
          <w:p w:rsidR="00DE50BC" w:rsidRPr="00E25486" w:rsidRDefault="00BB0138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  <w:lang w:val="sr-Latn-CS"/>
              </w:rPr>
              <w:t>183.846.681,00</w:t>
            </w:r>
            <w:r w:rsidR="00AE3AF4" w:rsidRPr="00E25486">
              <w:rPr>
                <w:rFonts w:ascii="Times New Roman" w:hAnsi="Times New Roman" w:cs="Times New Roman"/>
              </w:rPr>
              <w:t xml:space="preserve"> динара без ПДВ-а</w:t>
            </w:r>
          </w:p>
        </w:tc>
      </w:tr>
      <w:tr w:rsidR="00DE50BC" w:rsidRPr="00E25486" w:rsidTr="007A75AF">
        <w:trPr>
          <w:trHeight w:val="2970"/>
        </w:trPr>
        <w:tc>
          <w:tcPr>
            <w:tcW w:w="0" w:type="auto"/>
          </w:tcPr>
          <w:p w:rsidR="00DE50BC" w:rsidRPr="00E25486" w:rsidRDefault="00DE50BC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 и подаци о понуђачима:</w:t>
            </w:r>
          </w:p>
        </w:tc>
        <w:tc>
          <w:tcPr>
            <w:tcW w:w="7070" w:type="dxa"/>
          </w:tcPr>
          <w:p w:rsidR="00DE50BC" w:rsidRPr="00E25486" w:rsidRDefault="00DE50BC" w:rsidP="00DE50B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Број примљених понуда:</w:t>
            </w:r>
            <w:r w:rsidR="00AE3AF4" w:rsidRPr="00E25486">
              <w:rPr>
                <w:rFonts w:ascii="Times New Roman" w:eastAsia="Times New Roman" w:hAnsi="Times New Roman" w:cs="Times New Roman"/>
              </w:rPr>
              <w:t>2</w:t>
            </w:r>
          </w:p>
          <w:p w:rsidR="00BB0138" w:rsidRPr="00E25486" w:rsidRDefault="00AE3AF4" w:rsidP="00BB0138">
            <w:pPr>
              <w:pStyle w:val="NoSpacing"/>
              <w:rPr>
                <w:rFonts w:ascii="Times New Roman" w:eastAsia="Times New Roman" w:hAnsi="Times New Roman" w:cs="Times New Roman"/>
                <w:lang w:val="sr-Latn-RS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1.</w:t>
            </w:r>
            <w:r w:rsidR="00BB0138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 xml:space="preserve"> </w:t>
            </w:r>
            <w:r w:rsidR="00BB0138" w:rsidRPr="00E25486">
              <w:rPr>
                <w:rFonts w:ascii="Times New Roman" w:eastAsia="Times New Roman" w:hAnsi="Times New Roman" w:cs="Times New Roman"/>
                <w:lang w:val="sr-Latn-RS"/>
              </w:rPr>
              <w:t>Strabag doo, Beograd-носилац посла</w:t>
            </w:r>
          </w:p>
          <w:p w:rsidR="00BB0138" w:rsidRPr="00E25486" w:rsidRDefault="00BB0138" w:rsidP="00BB0138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  <w:lang w:val="sr-Latn-RS"/>
              </w:rPr>
              <w:t>Vojvodinaput-Pancevo doo, Strabag AG</w:t>
            </w:r>
            <w:r w:rsidRPr="00E25486">
              <w:rPr>
                <w:rFonts w:ascii="Times New Roman" w:eastAsia="Times New Roman" w:hAnsi="Times New Roman" w:cs="Times New Roman"/>
              </w:rPr>
              <w:t>;</w:t>
            </w:r>
          </w:p>
          <w:p w:rsidR="00BB0138" w:rsidRPr="00E25486" w:rsidRDefault="00BB0138" w:rsidP="00BB0138">
            <w:pPr>
              <w:pStyle w:val="NoSpacing"/>
              <w:rPr>
                <w:rFonts w:ascii="Times New Roman" w:eastAsia="Times New Roman" w:hAnsi="Times New Roman" w:cs="Times New Roman"/>
                <w:lang w:val="sr-Latn-RS"/>
              </w:rPr>
            </w:pPr>
            <w:r w:rsidRPr="00E25486">
              <w:rPr>
                <w:rFonts w:ascii="Times New Roman" w:eastAsia="Times New Roman" w:hAnsi="Times New Roman" w:cs="Times New Roman"/>
                <w:lang w:val="sr-Latn-RS"/>
              </w:rPr>
              <w:t>Pro-inzenjering doo;</w:t>
            </w:r>
          </w:p>
          <w:p w:rsidR="00BB0138" w:rsidRPr="00E25486" w:rsidRDefault="00BB0138" w:rsidP="00BB0138">
            <w:pPr>
              <w:pStyle w:val="NoSpacing"/>
              <w:rPr>
                <w:rFonts w:ascii="Times New Roman" w:eastAsia="Times New Roman" w:hAnsi="Times New Roman" w:cs="Times New Roman"/>
                <w:lang w:val="sr-Latn-RS"/>
              </w:rPr>
            </w:pPr>
            <w:r w:rsidRPr="00E25486">
              <w:rPr>
                <w:rFonts w:ascii="Times New Roman" w:eastAsia="Times New Roman" w:hAnsi="Times New Roman" w:cs="Times New Roman"/>
                <w:lang w:val="sr-Latn-RS"/>
              </w:rPr>
              <w:t>TPA za obezbedjenje kvaliteta i inovacije doo;</w:t>
            </w:r>
          </w:p>
          <w:p w:rsidR="00BB0138" w:rsidRPr="00E25486" w:rsidRDefault="00BB0138" w:rsidP="00BB0138">
            <w:pPr>
              <w:pStyle w:val="NoSpacing"/>
              <w:rPr>
                <w:rFonts w:ascii="Times New Roman" w:eastAsia="Times New Roman" w:hAnsi="Times New Roman" w:cs="Times New Roman"/>
                <w:lang w:val="sr-Latn-RS"/>
              </w:rPr>
            </w:pPr>
            <w:r w:rsidRPr="00E25486">
              <w:rPr>
                <w:rFonts w:ascii="Times New Roman" w:eastAsia="Times New Roman" w:hAnsi="Times New Roman" w:cs="Times New Roman"/>
                <w:lang w:val="sr-Latn-RS"/>
              </w:rPr>
              <w:t>Energotehnika-Juzna Bačka doo;</w:t>
            </w:r>
          </w:p>
          <w:p w:rsidR="00BB0138" w:rsidRPr="00E25486" w:rsidRDefault="00BB0138" w:rsidP="00BB0138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  <w:lang w:val="sr-Latn-RS"/>
              </w:rPr>
              <w:t>Institut Mihajlo Pupin doo</w:t>
            </w:r>
            <w:r w:rsidRPr="00E25486">
              <w:rPr>
                <w:rFonts w:ascii="Times New Roman" w:eastAsia="Times New Roman" w:hAnsi="Times New Roman" w:cs="Times New Roman"/>
              </w:rPr>
              <w:t>.</w:t>
            </w:r>
          </w:p>
          <w:p w:rsidR="00DE50BC" w:rsidRPr="00E25486" w:rsidRDefault="00AE3AF4" w:rsidP="00DE50BC">
            <w:pPr>
              <w:pStyle w:val="NoSpacing"/>
              <w:rPr>
                <w:rFonts w:ascii="Times New Roman" w:eastAsia="Times New Roman" w:hAnsi="Times New Roman" w:cs="Times New Roman"/>
                <w:lang w:val="sr-Latn-RS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 xml:space="preserve">2. </w:t>
            </w:r>
            <w:r w:rsidR="00BB0138" w:rsidRPr="00E25486">
              <w:rPr>
                <w:rFonts w:ascii="Times New Roman" w:eastAsia="Times New Roman" w:hAnsi="Times New Roman" w:cs="Times New Roman"/>
                <w:lang w:val="sr-Latn-RS"/>
              </w:rPr>
              <w:t>GIP Konstruktor doo, Beograd</w:t>
            </w:r>
          </w:p>
          <w:p w:rsidR="00BB0138" w:rsidRPr="00BB0138" w:rsidRDefault="00BB0138" w:rsidP="00BB013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</w:pPr>
            <w:r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Konpresor  ing doo, Valjevo;</w:t>
            </w:r>
          </w:p>
          <w:p w:rsidR="00BB0138" w:rsidRPr="00BB0138" w:rsidRDefault="00BB0138" w:rsidP="00BB013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Energoprojekt niskogradnja ad</w:t>
            </w:r>
            <w:r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;</w:t>
            </w:r>
          </w:p>
          <w:p w:rsidR="00BB0138" w:rsidRPr="00BB0138" w:rsidRDefault="00BB0138" w:rsidP="00BB013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</w:pPr>
            <w:r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KVB datacom doo, Beograd;</w:t>
            </w:r>
          </w:p>
          <w:p w:rsidR="00BB0138" w:rsidRPr="00E25486" w:rsidRDefault="00BB0138" w:rsidP="00366AFF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</w:pPr>
            <w:r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Atm bg doo, Novi Beograd</w:t>
            </w:r>
            <w:r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>-чланови групе</w:t>
            </w:r>
          </w:p>
        </w:tc>
      </w:tr>
      <w:tr w:rsidR="00DE50BC" w:rsidRPr="00E25486" w:rsidTr="00E25486">
        <w:trPr>
          <w:trHeight w:val="5313"/>
        </w:trPr>
        <w:tc>
          <w:tcPr>
            <w:tcW w:w="0" w:type="auto"/>
          </w:tcPr>
          <w:p w:rsidR="00DE50BC" w:rsidRPr="00E25486" w:rsidRDefault="00DE50BC" w:rsidP="00DE50B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Разлог за обуставу поступка:</w:t>
            </w:r>
          </w:p>
        </w:tc>
        <w:tc>
          <w:tcPr>
            <w:tcW w:w="7070" w:type="dxa"/>
          </w:tcPr>
          <w:p w:rsidR="00AE3AF4" w:rsidRPr="00E25486" w:rsidRDefault="00AE3AF4" w:rsidP="00DE50BC">
            <w:pPr>
              <w:pStyle w:val="NoSpacing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>Обе пристигле понуде су оцењене као неприхватљиве.</w:t>
            </w:r>
          </w:p>
          <w:p w:rsidR="00DE50BC" w:rsidRPr="00E25486" w:rsidRDefault="00DE50BC" w:rsidP="00366A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25486">
              <w:rPr>
                <w:rFonts w:ascii="Times New Roman" w:hAnsi="Times New Roman" w:cs="Times New Roman"/>
              </w:rPr>
              <w:t xml:space="preserve">А) 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Заједничка понуда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STRABAG doo, BEOGRAD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носиоца посла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,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VOJVODINAPUT-PANČEVO DOO, STRABAG AG, Austrija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,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PRO-INŽENJERING DOO,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Beograd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,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TPA ZA OBEZBEĐENJE KVALITETA I INOVACIJA  DOO,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Beograd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,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Društvo sa ograničenom odgovornošću za inženjering, izgradnju i održavanje energetskih objekata Energotehnika-Juzna Bačka, Novi Sad, Srbija,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Institut Mihajlo Pupin doo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-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>чланови групе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</w:t>
            </w:r>
            <w:proofErr w:type="spellStart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са</w:t>
            </w:r>
            <w:proofErr w:type="spellEnd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понуђеном</w:t>
            </w:r>
            <w:proofErr w:type="spellEnd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ценом</w:t>
            </w:r>
            <w:proofErr w:type="spellEnd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од</w:t>
            </w:r>
            <w:proofErr w:type="spellEnd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="00366AFF" w:rsidRPr="00E25486">
              <w:rPr>
                <w:rFonts w:ascii="Times New Roman" w:eastAsia="TimesNewRomanPSMT" w:hAnsi="Times New Roman" w:cs="Times New Roman"/>
                <w:bCs/>
                <w:color w:val="auto"/>
                <w:lang w:val="sr-Latn-RS" w:eastAsia="en-US"/>
              </w:rPr>
              <w:t>459.736.300,06</w:t>
            </w:r>
            <w:r w:rsidR="00366AFF" w:rsidRPr="00E25486">
              <w:rPr>
                <w:rFonts w:ascii="Times New Roman" w:eastAsia="TimesNewRomanPSMT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без ПДВ-а, која је изнад укупне процењене вредности предметне јавне набавке, не испуњава све услове из Закона о јавним набавкама и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Конкурсне документације</w:t>
            </w:r>
            <w:r w:rsidRPr="00E25486">
              <w:rPr>
                <w:rFonts w:ascii="Times New Roman" w:hAnsi="Times New Roman" w:cs="Times New Roman"/>
              </w:rPr>
              <w:t xml:space="preserve"> и сходно одредбама члана 106. став 1. тачка 5) Закона о јавним набавкама одбија се као </w:t>
            </w:r>
            <w:r w:rsidRPr="00E25486">
              <w:rPr>
                <w:rFonts w:ascii="Times New Roman" w:hAnsi="Times New Roman" w:cs="Times New Roman"/>
                <w:b/>
              </w:rPr>
              <w:t>НЕПРИХВАТЉИВА</w:t>
            </w:r>
            <w:r w:rsidRPr="00E25486">
              <w:rPr>
                <w:rFonts w:ascii="Times New Roman" w:hAnsi="Times New Roman" w:cs="Times New Roman"/>
              </w:rPr>
              <w:t>.</w:t>
            </w:r>
          </w:p>
          <w:p w:rsidR="00DE50BC" w:rsidRPr="00E25486" w:rsidRDefault="00DE50BC" w:rsidP="00E2548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25486">
              <w:rPr>
                <w:rFonts w:ascii="Times New Roman" w:hAnsi="Times New Roman" w:cs="Times New Roman"/>
              </w:rPr>
              <w:t xml:space="preserve">Б)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Заједничка понуда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GIP KONSTRUKTOR DOO, Beograd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-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носилац посла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,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KONPRESOR  ING DOO, Valjevo,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ENERGOPROJEKT NISKOGRADNJA AD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,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KVB DATACOM DOO, Beograd,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>ATM BG DOO, Novi Beograd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RS"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>-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>чланови групе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</w:t>
            </w:r>
            <w:proofErr w:type="spellStart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са</w:t>
            </w:r>
            <w:proofErr w:type="spellEnd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понуђеном</w:t>
            </w:r>
            <w:proofErr w:type="spellEnd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ценом</w:t>
            </w:r>
            <w:proofErr w:type="spellEnd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proofErr w:type="spellStart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од</w:t>
            </w:r>
            <w:proofErr w:type="spellEnd"/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="00366AFF" w:rsidRPr="00E25486">
              <w:rPr>
                <w:rFonts w:ascii="Times New Roman" w:eastAsia="TimesNewRomanPSMT" w:hAnsi="Times New Roman" w:cs="Times New Roman"/>
                <w:bCs/>
                <w:color w:val="auto"/>
                <w:lang w:val="sr-Latn-RS" w:eastAsia="en-US"/>
              </w:rPr>
              <w:t>476.751.726,00</w:t>
            </w:r>
            <w:r w:rsidR="00366AFF" w:rsidRPr="00E25486">
              <w:rPr>
                <w:rFonts w:ascii="Times New Roman" w:eastAsia="TimesNewRomanPSMT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без ПДВ-а, која је изнад процењене вредности предметне јавне набавке,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Latn-CS" w:eastAsia="en-US"/>
              </w:rPr>
              <w:t xml:space="preserve">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и не садржи 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>тражена средства финансијског обезбеђења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  <w:t xml:space="preserve"> тако да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 испуњава све услове из Закона о јавним наба</w:t>
            </w:r>
            <w:r w:rsidR="00366AFF" w:rsidRPr="00E25486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вкама и Конкурсне документације</w:t>
            </w:r>
            <w:r w:rsidRPr="00E25486">
              <w:rPr>
                <w:rFonts w:ascii="Times New Roman" w:hAnsi="Times New Roman" w:cs="Times New Roman"/>
              </w:rPr>
              <w:t>, и сходно одре</w:t>
            </w:r>
            <w:r w:rsidR="00DB6C50">
              <w:rPr>
                <w:rFonts w:ascii="Times New Roman" w:hAnsi="Times New Roman" w:cs="Times New Roman"/>
              </w:rPr>
              <w:t>дбама члана 106. став 1. тачка 3</w:t>
            </w:r>
            <w:r w:rsidRPr="00E25486">
              <w:rPr>
                <w:rFonts w:ascii="Times New Roman" w:hAnsi="Times New Roman" w:cs="Times New Roman"/>
              </w:rPr>
              <w:t xml:space="preserve">) Закона о јавним набавкама одбија се као </w:t>
            </w:r>
            <w:r w:rsidRPr="00E25486">
              <w:rPr>
                <w:rFonts w:ascii="Times New Roman" w:hAnsi="Times New Roman" w:cs="Times New Roman"/>
                <w:b/>
              </w:rPr>
              <w:t>НЕПРИХВАТЉИВА</w:t>
            </w:r>
            <w:r w:rsidRPr="00E25486">
              <w:rPr>
                <w:rFonts w:ascii="Times New Roman" w:hAnsi="Times New Roman" w:cs="Times New Roman"/>
              </w:rPr>
              <w:t>.</w:t>
            </w:r>
          </w:p>
        </w:tc>
      </w:tr>
      <w:tr w:rsidR="00DE50BC" w:rsidRPr="00E25486" w:rsidTr="00E25486">
        <w:trPr>
          <w:trHeight w:val="714"/>
        </w:trPr>
        <w:tc>
          <w:tcPr>
            <w:tcW w:w="0" w:type="auto"/>
          </w:tcPr>
          <w:p w:rsidR="00DE50BC" w:rsidRPr="00E25486" w:rsidRDefault="00DE50BC" w:rsidP="00DE50B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25486">
              <w:rPr>
                <w:rFonts w:ascii="Times New Roman" w:eastAsia="Times New Roman" w:hAnsi="Times New Roman" w:cs="Times New Roman"/>
              </w:rPr>
              <w:t>Када ће поступак поново бити спроведен:</w:t>
            </w:r>
          </w:p>
        </w:tc>
        <w:tc>
          <w:tcPr>
            <w:tcW w:w="7070" w:type="dxa"/>
          </w:tcPr>
          <w:p w:rsidR="00DE50BC" w:rsidRPr="00E25486" w:rsidRDefault="00DB6C50" w:rsidP="00DE50B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Када се уради нова процена вредности јавне набавке и </w:t>
            </w:r>
            <w:r w:rsidR="00CE679F">
              <w:rPr>
                <w:rFonts w:ascii="Times New Roman" w:eastAsia="Times New Roman" w:hAnsi="Times New Roman" w:cs="Times New Roman"/>
              </w:rPr>
              <w:t>стекну остали усло</w:t>
            </w:r>
            <w:bookmarkStart w:id="0" w:name="_GoBack"/>
            <w:bookmarkEnd w:id="0"/>
            <w:r w:rsidR="00CE679F">
              <w:rPr>
                <w:rFonts w:ascii="Times New Roman" w:eastAsia="Times New Roman" w:hAnsi="Times New Roman" w:cs="Times New Roman"/>
              </w:rPr>
              <w:t>ви за покретање поступка.</w:t>
            </w:r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</w:p>
    <w:sectPr w:rsidR="000C3DE1" w:rsidRPr="00366AFF" w:rsidSect="00AE3AF4">
      <w:footerReference w:type="default" r:id="rId6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FD" w:rsidRDefault="00A210FD" w:rsidP="007A75AF">
      <w:pPr>
        <w:spacing w:after="0" w:line="240" w:lineRule="auto"/>
      </w:pPr>
      <w:r>
        <w:separator/>
      </w:r>
    </w:p>
  </w:endnote>
  <w:endnote w:type="continuationSeparator" w:id="0">
    <w:p w:rsidR="00A210FD" w:rsidRDefault="00A210FD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7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FD" w:rsidRDefault="00A210FD" w:rsidP="007A75AF">
      <w:pPr>
        <w:spacing w:after="0" w:line="240" w:lineRule="auto"/>
      </w:pPr>
      <w:r>
        <w:separator/>
      </w:r>
    </w:p>
  </w:footnote>
  <w:footnote w:type="continuationSeparator" w:id="0">
    <w:p w:rsidR="00A210FD" w:rsidRDefault="00A210FD" w:rsidP="007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C3DE1"/>
    <w:rsid w:val="00366AFF"/>
    <w:rsid w:val="007A75AF"/>
    <w:rsid w:val="00A210FD"/>
    <w:rsid w:val="00AE3AF4"/>
    <w:rsid w:val="00B64C0D"/>
    <w:rsid w:val="00BB0138"/>
    <w:rsid w:val="00CE679F"/>
    <w:rsid w:val="00DB6C50"/>
    <w:rsid w:val="00DE50BC"/>
    <w:rsid w:val="00E2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5358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Irena Delić</cp:lastModifiedBy>
  <cp:revision>4</cp:revision>
  <dcterms:created xsi:type="dcterms:W3CDTF">2018-08-14T12:00:00Z</dcterms:created>
  <dcterms:modified xsi:type="dcterms:W3CDTF">2018-08-14T12:27:00Z</dcterms:modified>
</cp:coreProperties>
</file>