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BDE" w:rsidRDefault="00AD7BDE" w:rsidP="0054675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D7BDE" w:rsidRDefault="00AD7BDE" w:rsidP="00AD7BDE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ОБАВЕШТЕЊЕ</w:t>
      </w:r>
    </w:p>
    <w:p w:rsidR="00EF32F7" w:rsidRDefault="00EF32F7" w:rsidP="00AD7BDE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 СИТУАЦИЈИ НА ГРАНИЧНИМ ПРЕЛАЗИМА </w:t>
      </w:r>
    </w:p>
    <w:p w:rsidR="00EF32F7" w:rsidRDefault="00EF32F7" w:rsidP="00AD7BDE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ИЗМЕЂУ ПОЉСКЕ И БЕЛОРУСИЈЕ</w:t>
      </w:r>
    </w:p>
    <w:p w:rsidR="00447B0A" w:rsidRDefault="00447B0A" w:rsidP="00AD7BDE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43236" w:rsidRDefault="0054675B" w:rsidP="0054675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4675B">
        <w:rPr>
          <w:rFonts w:ascii="Times New Roman" w:hAnsi="Times New Roman" w:cs="Times New Roman"/>
          <w:sz w:val="24"/>
          <w:szCs w:val="24"/>
          <w:lang w:val="sr-Cyrl-CS"/>
        </w:rPr>
        <w:t xml:space="preserve">Министарство спољних послова обавестило је </w:t>
      </w:r>
      <w:r w:rsidR="00EF32F7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Pr="0054675B">
        <w:rPr>
          <w:rFonts w:ascii="Times New Roman" w:hAnsi="Times New Roman" w:cs="Times New Roman"/>
          <w:sz w:val="24"/>
          <w:szCs w:val="24"/>
          <w:lang w:val="sr-Cyrl-CS"/>
        </w:rPr>
        <w:t>инистарство</w:t>
      </w:r>
      <w:r w:rsidR="00EF32F7">
        <w:rPr>
          <w:rFonts w:ascii="Times New Roman" w:hAnsi="Times New Roman" w:cs="Times New Roman"/>
          <w:sz w:val="24"/>
          <w:szCs w:val="24"/>
          <w:lang w:val="sr-Cyrl-CS"/>
        </w:rPr>
        <w:t xml:space="preserve"> грађевинарства, саобраћаја и инфраструктуре </w:t>
      </w:r>
      <w:r w:rsidRPr="0054675B">
        <w:rPr>
          <w:rFonts w:ascii="Times New Roman" w:hAnsi="Times New Roman" w:cs="Times New Roman"/>
          <w:sz w:val="24"/>
          <w:szCs w:val="24"/>
          <w:lang w:val="sr-Cyrl-CS"/>
        </w:rPr>
        <w:t xml:space="preserve"> о тешкој ситуацији на граничним прелазима између Пољске и Белорусије, где се због успореног рада пољских граничних органа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3236" w:rsidRPr="0054675B">
        <w:rPr>
          <w:rFonts w:ascii="Times New Roman" w:hAnsi="Times New Roman" w:cs="Times New Roman"/>
          <w:sz w:val="24"/>
          <w:szCs w:val="24"/>
          <w:lang w:val="sr-Cyrl-CS"/>
        </w:rPr>
        <w:t>стварају километарске колоне теретних возила</w:t>
      </w:r>
      <w:r w:rsidR="0084323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843236" w:rsidRDefault="00843236" w:rsidP="0054675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 обзиром да се </w:t>
      </w:r>
      <w:r w:rsidR="0054675B" w:rsidRPr="0054675B">
        <w:rPr>
          <w:rFonts w:ascii="Times New Roman" w:hAnsi="Times New Roman" w:cs="Times New Roman"/>
          <w:sz w:val="24"/>
          <w:szCs w:val="24"/>
          <w:lang w:val="sr-Cyrl-CS"/>
        </w:rPr>
        <w:t>због санкција врш</w:t>
      </w:r>
      <w:r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54675B" w:rsidRPr="0054675B">
        <w:rPr>
          <w:rFonts w:ascii="Times New Roman" w:hAnsi="Times New Roman" w:cs="Times New Roman"/>
          <w:sz w:val="24"/>
          <w:szCs w:val="24"/>
          <w:lang w:val="sr-Cyrl-CS"/>
        </w:rPr>
        <w:t xml:space="preserve"> детаљн</w:t>
      </w: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54675B" w:rsidRPr="0054675B">
        <w:rPr>
          <w:rFonts w:ascii="Times New Roman" w:hAnsi="Times New Roman" w:cs="Times New Roman"/>
          <w:sz w:val="24"/>
          <w:szCs w:val="24"/>
          <w:lang w:val="sr-Cyrl-CS"/>
        </w:rPr>
        <w:t xml:space="preserve"> провер</w:t>
      </w:r>
      <w:r w:rsidR="001B11C6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="0054675B" w:rsidRPr="0054675B">
        <w:rPr>
          <w:rFonts w:ascii="Times New Roman" w:hAnsi="Times New Roman" w:cs="Times New Roman"/>
          <w:sz w:val="24"/>
          <w:szCs w:val="24"/>
          <w:lang w:val="sr-Cyrl-CS"/>
        </w:rPr>
        <w:t xml:space="preserve"> документације</w:t>
      </w:r>
      <w:r w:rsidR="00EF32F7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8432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4675B">
        <w:rPr>
          <w:rFonts w:ascii="Times New Roman" w:hAnsi="Times New Roman" w:cs="Times New Roman"/>
          <w:sz w:val="24"/>
          <w:szCs w:val="24"/>
          <w:lang w:val="sr-Cyrl-CS"/>
        </w:rPr>
        <w:t>даним</w:t>
      </w:r>
      <w:r>
        <w:rPr>
          <w:rFonts w:ascii="Times New Roman" w:hAnsi="Times New Roman" w:cs="Times New Roman"/>
          <w:sz w:val="24"/>
          <w:szCs w:val="24"/>
          <w:lang w:val="sr-Cyrl-CS"/>
        </w:rPr>
        <w:t>а се чека</w:t>
      </w:r>
      <w:r w:rsidRPr="0054675B">
        <w:rPr>
          <w:rFonts w:ascii="Times New Roman" w:hAnsi="Times New Roman" w:cs="Times New Roman"/>
          <w:sz w:val="24"/>
          <w:szCs w:val="24"/>
          <w:lang w:val="sr-Cyrl-CS"/>
        </w:rPr>
        <w:t xml:space="preserve"> на прелазак границе</w:t>
      </w:r>
      <w:r w:rsidR="0054675B" w:rsidRPr="0054675B">
        <w:rPr>
          <w:rFonts w:ascii="Times New Roman" w:hAnsi="Times New Roman" w:cs="Times New Roman"/>
          <w:sz w:val="24"/>
          <w:szCs w:val="24"/>
          <w:lang w:val="sr-Cyrl-CS"/>
        </w:rPr>
        <w:t>, чиме се диже тензија међу возачима.</w:t>
      </w:r>
      <w:r w:rsidR="0054675B">
        <w:rPr>
          <w:rFonts w:ascii="Times New Roman" w:hAnsi="Times New Roman" w:cs="Times New Roman"/>
          <w:sz w:val="24"/>
          <w:szCs w:val="24"/>
          <w:lang w:val="sr-Cyrl-CS"/>
        </w:rPr>
        <w:t xml:space="preserve"> У једном таквом инциденту ухапшен је возач теретног возила, српски држављанин.</w:t>
      </w:r>
    </w:p>
    <w:p w:rsidR="009A297B" w:rsidRDefault="00843236" w:rsidP="0054675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Молимо да сви домаћи превозници који обављају превоз терета преко наведених граничних прелаза упознају возаче са </w:t>
      </w:r>
      <w:r w:rsidR="00B86E47">
        <w:rPr>
          <w:rFonts w:ascii="Times New Roman" w:hAnsi="Times New Roman" w:cs="Times New Roman"/>
          <w:sz w:val="24"/>
          <w:szCs w:val="24"/>
          <w:lang w:val="sr-Cyrl-CS"/>
        </w:rPr>
        <w:t>поменутим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чињеницама.</w:t>
      </w:r>
      <w:r w:rsidR="005467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EF32F7" w:rsidRDefault="00EF32F7" w:rsidP="0054675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F32F7" w:rsidRPr="0054675B" w:rsidRDefault="00EF32F7" w:rsidP="0054675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Београд, 28. јун 2022. године</w:t>
      </w:r>
    </w:p>
    <w:sectPr w:rsidR="00EF32F7" w:rsidRPr="005467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EB1"/>
    <w:rsid w:val="001B11C6"/>
    <w:rsid w:val="00447B0A"/>
    <w:rsid w:val="00524EB1"/>
    <w:rsid w:val="0054675B"/>
    <w:rsid w:val="00685928"/>
    <w:rsid w:val="00843236"/>
    <w:rsid w:val="00945B39"/>
    <w:rsid w:val="009A297B"/>
    <w:rsid w:val="00AD7BDE"/>
    <w:rsid w:val="00B86E47"/>
    <w:rsid w:val="00EF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BB8AB"/>
  <w15:chartTrackingRefBased/>
  <w15:docId w15:val="{5AD8302B-EDFF-4414-97DA-89D79343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108</Words>
  <Characters>622</Characters>
  <Application>Microsoft Office Word</Application>
  <DocSecurity>0</DocSecurity>
  <Lines>5</Lines>
  <Paragraphs>1</Paragraphs>
  <ScaleCrop>false</ScaleCrop>
  <Company>OS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Marinkovic Aleksic</dc:creator>
  <cp:keywords/>
  <dc:description/>
  <cp:lastModifiedBy>Mira Marinkovic Aleksic</cp:lastModifiedBy>
  <cp:revision>14</cp:revision>
  <dcterms:created xsi:type="dcterms:W3CDTF">2022-06-28T08:40:00Z</dcterms:created>
  <dcterms:modified xsi:type="dcterms:W3CDTF">2022-06-28T09:53:00Z</dcterms:modified>
</cp:coreProperties>
</file>