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9722" w14:textId="77777777" w:rsidR="00AF0538" w:rsidRDefault="00AF0538" w:rsidP="00AF0538">
      <w:pPr>
        <w:spacing w:after="120"/>
        <w:ind w:right="-143"/>
        <w:jc w:val="center"/>
        <w:outlineLvl w:val="0"/>
        <w:rPr>
          <w:rFonts w:ascii="Times New Roman" w:hAnsi="Times New Roman" w:cs="Times New Roman"/>
          <w:b/>
          <w:bCs/>
          <w:spacing w:val="-4"/>
          <w:kern w:val="36"/>
          <w:sz w:val="24"/>
          <w:szCs w:val="24"/>
          <w:lang w:val="sr-Cyrl-CS"/>
        </w:rPr>
      </w:pPr>
    </w:p>
    <w:p w14:paraId="53C94D94" w14:textId="6DE16C9A" w:rsidR="00AF0538" w:rsidRDefault="00AF0538" w:rsidP="00AF0538">
      <w:pPr>
        <w:spacing w:after="120"/>
        <w:ind w:right="-143"/>
        <w:jc w:val="right"/>
        <w:outlineLvl w:val="0"/>
        <w:rPr>
          <w:rFonts w:ascii="Times New Roman" w:hAnsi="Times New Roman" w:cs="Times New Roman"/>
          <w:b/>
          <w:bCs/>
          <w:spacing w:val="-4"/>
          <w:kern w:val="36"/>
          <w:sz w:val="24"/>
          <w:szCs w:val="24"/>
          <w:lang w:val="sr-Cyrl-CS"/>
        </w:rPr>
      </w:pPr>
      <w:r w:rsidRPr="00AF7940">
        <w:rPr>
          <w:rFonts w:ascii="Times New Roman" w:hAnsi="Times New Roman" w:cs="Times New Roman"/>
          <w:b/>
          <w:bCs/>
          <w:kern w:val="36"/>
          <w:sz w:val="24"/>
          <w:szCs w:val="24"/>
        </w:rPr>
        <w:t>Н</w:t>
      </w:r>
      <w:r>
        <w:rPr>
          <w:rFonts w:ascii="Times New Roman" w:hAnsi="Times New Roman" w:cs="Times New Roman"/>
          <w:b/>
          <w:bCs/>
          <w:kern w:val="36"/>
          <w:sz w:val="24"/>
          <w:szCs w:val="24"/>
        </w:rPr>
        <w:t xml:space="preserve"> </w:t>
      </w:r>
      <w:r w:rsidRPr="00AF7940">
        <w:rPr>
          <w:rFonts w:ascii="Times New Roman" w:hAnsi="Times New Roman" w:cs="Times New Roman"/>
          <w:b/>
          <w:bCs/>
          <w:kern w:val="36"/>
          <w:sz w:val="24"/>
          <w:szCs w:val="24"/>
        </w:rPr>
        <w:t>А</w:t>
      </w:r>
      <w:r>
        <w:rPr>
          <w:rFonts w:ascii="Times New Roman" w:hAnsi="Times New Roman" w:cs="Times New Roman"/>
          <w:b/>
          <w:bCs/>
          <w:kern w:val="36"/>
          <w:sz w:val="24"/>
          <w:szCs w:val="24"/>
        </w:rPr>
        <w:t xml:space="preserve"> </w:t>
      </w:r>
      <w:r w:rsidRPr="00AF7940">
        <w:rPr>
          <w:rFonts w:ascii="Times New Roman" w:hAnsi="Times New Roman" w:cs="Times New Roman"/>
          <w:b/>
          <w:bCs/>
          <w:kern w:val="36"/>
          <w:sz w:val="24"/>
          <w:szCs w:val="24"/>
        </w:rPr>
        <w:t>Ц</w:t>
      </w:r>
      <w:r>
        <w:rPr>
          <w:rFonts w:ascii="Times New Roman" w:hAnsi="Times New Roman" w:cs="Times New Roman"/>
          <w:b/>
          <w:bCs/>
          <w:kern w:val="36"/>
          <w:sz w:val="24"/>
          <w:szCs w:val="24"/>
        </w:rPr>
        <w:t xml:space="preserve"> </w:t>
      </w:r>
      <w:r w:rsidRPr="00AF7940">
        <w:rPr>
          <w:rFonts w:ascii="Times New Roman" w:hAnsi="Times New Roman" w:cs="Times New Roman"/>
          <w:b/>
          <w:bCs/>
          <w:kern w:val="36"/>
          <w:sz w:val="24"/>
          <w:szCs w:val="24"/>
        </w:rPr>
        <w:t>Р</w:t>
      </w:r>
      <w:r>
        <w:rPr>
          <w:rFonts w:ascii="Times New Roman" w:hAnsi="Times New Roman" w:cs="Times New Roman"/>
          <w:b/>
          <w:bCs/>
          <w:kern w:val="36"/>
          <w:sz w:val="24"/>
          <w:szCs w:val="24"/>
        </w:rPr>
        <w:t xml:space="preserve"> </w:t>
      </w:r>
      <w:r w:rsidRPr="00AF7940">
        <w:rPr>
          <w:rFonts w:ascii="Times New Roman" w:hAnsi="Times New Roman" w:cs="Times New Roman"/>
          <w:b/>
          <w:bCs/>
          <w:kern w:val="36"/>
          <w:sz w:val="24"/>
          <w:szCs w:val="24"/>
        </w:rPr>
        <w:t>Т</w:t>
      </w:r>
    </w:p>
    <w:p w14:paraId="51742D16" w14:textId="5C4D37AD" w:rsidR="00AF0538" w:rsidRPr="00AF7940" w:rsidRDefault="00AF0538" w:rsidP="00AF0538">
      <w:pPr>
        <w:spacing w:after="120"/>
        <w:ind w:right="-143"/>
        <w:jc w:val="center"/>
        <w:outlineLvl w:val="0"/>
        <w:rPr>
          <w:rFonts w:ascii="Times New Roman" w:hAnsi="Times New Roman" w:cs="Times New Roman"/>
          <w:b/>
          <w:bCs/>
          <w:spacing w:val="-4"/>
          <w:kern w:val="36"/>
          <w:sz w:val="24"/>
          <w:szCs w:val="24"/>
          <w:lang w:val="sr-Cyrl-CS"/>
        </w:rPr>
      </w:pPr>
      <w:r w:rsidRPr="00AF7940">
        <w:rPr>
          <w:rFonts w:ascii="Times New Roman" w:hAnsi="Times New Roman" w:cs="Times New Roman"/>
          <w:b/>
          <w:bCs/>
          <w:spacing w:val="-4"/>
          <w:kern w:val="36"/>
          <w:sz w:val="24"/>
          <w:szCs w:val="24"/>
          <w:lang w:val="sr-Cyrl-CS"/>
        </w:rPr>
        <w:t>З</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А</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К</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О</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 xml:space="preserve">Н </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О</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 xml:space="preserve"> П</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У</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Т</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Е</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В</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И</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М</w:t>
      </w:r>
      <w:r>
        <w:rPr>
          <w:rFonts w:ascii="Times New Roman" w:hAnsi="Times New Roman" w:cs="Times New Roman"/>
          <w:b/>
          <w:bCs/>
          <w:spacing w:val="-4"/>
          <w:kern w:val="36"/>
          <w:sz w:val="24"/>
          <w:szCs w:val="24"/>
          <w:lang w:val="sr-Latn-RS"/>
        </w:rPr>
        <w:t xml:space="preserve"> </w:t>
      </w:r>
      <w:r w:rsidRPr="00AF7940">
        <w:rPr>
          <w:rFonts w:ascii="Times New Roman" w:hAnsi="Times New Roman" w:cs="Times New Roman"/>
          <w:b/>
          <w:bCs/>
          <w:spacing w:val="-4"/>
          <w:kern w:val="36"/>
          <w:sz w:val="24"/>
          <w:szCs w:val="24"/>
          <w:lang w:val="sr-Cyrl-CS"/>
        </w:rPr>
        <w:t>А</w:t>
      </w:r>
    </w:p>
    <w:p w14:paraId="2BB7620F" w14:textId="1E0A61CD" w:rsidR="00F812A9" w:rsidRPr="00AF7940" w:rsidRDefault="00F812A9" w:rsidP="00AF0538">
      <w:pPr>
        <w:spacing w:after="120"/>
        <w:ind w:left="-567" w:right="-143"/>
        <w:jc w:val="center"/>
        <w:outlineLvl w:val="0"/>
        <w:rPr>
          <w:rFonts w:ascii="Times New Roman" w:hAnsi="Times New Roman" w:cs="Times New Roman"/>
          <w:b/>
        </w:rPr>
      </w:pPr>
    </w:p>
    <w:p w14:paraId="682FD0CD" w14:textId="787F0A61" w:rsidR="00F812A9" w:rsidRPr="00AF7940" w:rsidRDefault="00666F82" w:rsidP="00AF0538">
      <w:pPr>
        <w:spacing w:after="120"/>
        <w:jc w:val="center"/>
        <w:rPr>
          <w:rFonts w:ascii="Times New Roman" w:hAnsi="Times New Roman" w:cs="Times New Roman"/>
          <w:b/>
          <w:bCs/>
          <w:sz w:val="24"/>
          <w:szCs w:val="24"/>
        </w:rPr>
      </w:pPr>
      <w:r w:rsidRPr="00AF7940">
        <w:rPr>
          <w:rFonts w:ascii="Times New Roman" w:hAnsi="Times New Roman" w:cs="Times New Roman"/>
          <w:b/>
          <w:bCs/>
          <w:sz w:val="24"/>
          <w:szCs w:val="24"/>
          <w:lang w:val="sr-Cyrl-CS"/>
        </w:rPr>
        <w:t>I</w:t>
      </w:r>
      <w:r w:rsidR="00F812A9" w:rsidRPr="00AF7940">
        <w:rPr>
          <w:rFonts w:ascii="Times New Roman" w:hAnsi="Times New Roman" w:cs="Times New Roman"/>
          <w:b/>
          <w:bCs/>
          <w:sz w:val="24"/>
          <w:szCs w:val="24"/>
          <w:lang w:val="sr-Cyrl-CS"/>
        </w:rPr>
        <w:t xml:space="preserve"> </w:t>
      </w:r>
      <w:r w:rsidR="005C280A" w:rsidRPr="00AF7940">
        <w:rPr>
          <w:rFonts w:ascii="Times New Roman" w:hAnsi="Times New Roman" w:cs="Times New Roman"/>
          <w:b/>
          <w:bCs/>
          <w:sz w:val="24"/>
          <w:szCs w:val="24"/>
          <w:lang w:val="sr-Cyrl-CS"/>
        </w:rPr>
        <w:t xml:space="preserve">ОСНОВНЕ </w:t>
      </w:r>
      <w:r w:rsidR="00F812A9" w:rsidRPr="00AF7940">
        <w:rPr>
          <w:rFonts w:ascii="Times New Roman" w:hAnsi="Times New Roman" w:cs="Times New Roman"/>
          <w:b/>
          <w:bCs/>
          <w:sz w:val="24"/>
          <w:szCs w:val="24"/>
          <w:lang w:val="sr-Cyrl-CS"/>
        </w:rPr>
        <w:t>ОДРЕДБЕ</w:t>
      </w:r>
    </w:p>
    <w:p w14:paraId="0D6A2A1C" w14:textId="28BBE894" w:rsidR="00F812A9" w:rsidRPr="00AF7940" w:rsidRDefault="00C6623E" w:rsidP="00F812A9">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Предмет</w:t>
      </w:r>
    </w:p>
    <w:p w14:paraId="2A879A59" w14:textId="5011C11E" w:rsidR="003964EF" w:rsidRPr="00AF7940" w:rsidRDefault="00F812A9" w:rsidP="003964EF">
      <w:pPr>
        <w:spacing w:after="12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 xml:space="preserve">Члан </w:t>
      </w:r>
      <w:r w:rsidRPr="00AF7940">
        <w:rPr>
          <w:rFonts w:ascii="Times New Roman" w:hAnsi="Times New Roman" w:cs="Times New Roman"/>
          <w:b/>
          <w:bCs/>
          <w:sz w:val="24"/>
          <w:szCs w:val="24"/>
          <w:lang w:val="sr-Latn-CS"/>
        </w:rPr>
        <w:fldChar w:fldCharType="begin"/>
      </w:r>
      <w:r w:rsidRPr="00AF7940">
        <w:rPr>
          <w:rFonts w:ascii="Times New Roman" w:hAnsi="Times New Roman" w:cs="Times New Roman"/>
          <w:b/>
          <w:bCs/>
          <w:sz w:val="24"/>
          <w:szCs w:val="24"/>
          <w:lang w:val="sr-Latn-CS"/>
        </w:rPr>
        <w:instrText xml:space="preserve"> SEQ Члан \* ARABIC </w:instrText>
      </w:r>
      <w:r w:rsidRPr="00AF7940">
        <w:rPr>
          <w:rFonts w:ascii="Times New Roman" w:hAnsi="Times New Roman" w:cs="Times New Roman"/>
          <w:b/>
          <w:bCs/>
          <w:sz w:val="24"/>
          <w:szCs w:val="24"/>
          <w:lang w:val="sr-Latn-CS"/>
        </w:rPr>
        <w:fldChar w:fldCharType="separate"/>
      </w:r>
      <w:r w:rsidR="001E1360" w:rsidRPr="00AF7940">
        <w:rPr>
          <w:rFonts w:ascii="Times New Roman" w:hAnsi="Times New Roman" w:cs="Times New Roman"/>
          <w:b/>
          <w:bCs/>
          <w:noProof/>
          <w:sz w:val="24"/>
          <w:szCs w:val="24"/>
          <w:lang w:val="sr-Latn-CS"/>
        </w:rPr>
        <w:t>1</w:t>
      </w:r>
      <w:r w:rsidRPr="00AF7940">
        <w:rPr>
          <w:rFonts w:ascii="Times New Roman" w:hAnsi="Times New Roman" w:cs="Times New Roman"/>
          <w:sz w:val="24"/>
          <w:szCs w:val="24"/>
        </w:rPr>
        <w:fldChar w:fldCharType="end"/>
      </w:r>
      <w:r w:rsidRPr="00AF7940">
        <w:rPr>
          <w:rFonts w:ascii="Times New Roman" w:hAnsi="Times New Roman" w:cs="Times New Roman"/>
          <w:b/>
          <w:bCs/>
          <w:sz w:val="24"/>
          <w:szCs w:val="24"/>
          <w:lang w:val="sr-Latn-CS"/>
        </w:rPr>
        <w:t>.</w:t>
      </w:r>
    </w:p>
    <w:p w14:paraId="45C32DB0" w14:textId="77777777" w:rsidR="003964EF" w:rsidRPr="00AF7940" w:rsidRDefault="003964EF" w:rsidP="00F812A9">
      <w:pPr>
        <w:spacing w:after="120"/>
        <w:jc w:val="center"/>
        <w:rPr>
          <w:rFonts w:ascii="Times New Roman" w:hAnsi="Times New Roman" w:cs="Times New Roman"/>
          <w:b/>
          <w:bCs/>
          <w:sz w:val="24"/>
          <w:szCs w:val="24"/>
        </w:rPr>
      </w:pPr>
    </w:p>
    <w:p w14:paraId="48CE5D2E" w14:textId="41E4ED47" w:rsidR="00E87EC6" w:rsidRPr="00AF7940" w:rsidRDefault="00F812A9" w:rsidP="00F812A9">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Cyrl-CS"/>
        </w:rPr>
        <w:t>Овим з</w:t>
      </w:r>
      <w:r w:rsidR="003837BC" w:rsidRPr="00AF7940">
        <w:rPr>
          <w:rFonts w:ascii="Times New Roman" w:hAnsi="Times New Roman" w:cs="Times New Roman"/>
          <w:sz w:val="24"/>
          <w:szCs w:val="24"/>
          <w:lang w:val="sr-Cyrl-CS"/>
        </w:rPr>
        <w:t xml:space="preserve">аконом уређујe </w:t>
      </w:r>
      <w:r w:rsidR="00493EAB" w:rsidRPr="00AF7940">
        <w:rPr>
          <w:rFonts w:ascii="Times New Roman" w:hAnsi="Times New Roman" w:cs="Times New Roman"/>
          <w:sz w:val="24"/>
          <w:szCs w:val="24"/>
          <w:lang w:val="sr-Cyrl-CS"/>
        </w:rPr>
        <w:t>се</w:t>
      </w:r>
      <w:r w:rsidR="003837BC" w:rsidRPr="00AF7940">
        <w:rPr>
          <w:rFonts w:ascii="Times New Roman" w:hAnsi="Times New Roman" w:cs="Times New Roman"/>
          <w:sz w:val="24"/>
          <w:szCs w:val="24"/>
        </w:rPr>
        <w:t xml:space="preserve"> правни пол</w:t>
      </w:r>
      <w:r w:rsidR="003837BC" w:rsidRPr="00AF7940">
        <w:rPr>
          <w:rFonts w:ascii="Times New Roman" w:hAnsi="Times New Roman" w:cs="Times New Roman"/>
          <w:sz w:val="24"/>
          <w:szCs w:val="24"/>
          <w:lang w:val="uz-Cyrl-UZ"/>
        </w:rPr>
        <w:t>о</w:t>
      </w:r>
      <w:r w:rsidR="003837BC" w:rsidRPr="00AF7940">
        <w:rPr>
          <w:rFonts w:ascii="Times New Roman" w:hAnsi="Times New Roman" w:cs="Times New Roman"/>
          <w:sz w:val="24"/>
          <w:szCs w:val="24"/>
        </w:rPr>
        <w:t>жај</w:t>
      </w:r>
      <w:r w:rsidRPr="00AF7940">
        <w:rPr>
          <w:rFonts w:ascii="Times New Roman" w:hAnsi="Times New Roman" w:cs="Times New Roman"/>
          <w:sz w:val="24"/>
          <w:szCs w:val="24"/>
          <w:lang w:val="sr-Cyrl-CS"/>
        </w:rPr>
        <w:t xml:space="preserve"> </w:t>
      </w:r>
      <w:r w:rsidR="000E50F1" w:rsidRPr="00AF7940">
        <w:rPr>
          <w:rFonts w:ascii="Times New Roman" w:hAnsi="Times New Roman" w:cs="Times New Roman"/>
          <w:sz w:val="24"/>
          <w:szCs w:val="24"/>
          <w:lang w:val="sr-Cyrl-CS"/>
        </w:rPr>
        <w:t>јавни</w:t>
      </w:r>
      <w:r w:rsidR="003837BC" w:rsidRPr="00AF7940">
        <w:rPr>
          <w:rFonts w:ascii="Times New Roman" w:hAnsi="Times New Roman" w:cs="Times New Roman"/>
          <w:sz w:val="24"/>
          <w:szCs w:val="24"/>
          <w:lang w:val="sr-Cyrl-CS"/>
        </w:rPr>
        <w:t>х</w:t>
      </w:r>
      <w:r w:rsidR="000E50F1" w:rsidRPr="00AF7940">
        <w:rPr>
          <w:rFonts w:ascii="Times New Roman" w:hAnsi="Times New Roman" w:cs="Times New Roman"/>
          <w:sz w:val="24"/>
          <w:szCs w:val="24"/>
          <w:lang w:val="sr-Cyrl-CS"/>
        </w:rPr>
        <w:t xml:space="preserve"> </w:t>
      </w:r>
      <w:r w:rsidR="000E50F1" w:rsidRPr="00AF7940">
        <w:rPr>
          <w:rFonts w:ascii="Times New Roman" w:hAnsi="Times New Roman" w:cs="Times New Roman"/>
          <w:sz w:val="24"/>
          <w:szCs w:val="24"/>
          <w:lang w:val="uz-Cyrl-UZ"/>
        </w:rPr>
        <w:t>и некатегорисани</w:t>
      </w:r>
      <w:r w:rsidR="003837BC" w:rsidRPr="00AF7940">
        <w:rPr>
          <w:rFonts w:ascii="Times New Roman" w:hAnsi="Times New Roman" w:cs="Times New Roman"/>
          <w:sz w:val="24"/>
          <w:szCs w:val="24"/>
          <w:lang w:val="uz-Cyrl-UZ"/>
        </w:rPr>
        <w:t>х</w:t>
      </w:r>
      <w:r w:rsidR="00DF751B"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путев</w:t>
      </w:r>
      <w:r w:rsidR="003837BC" w:rsidRPr="00AF7940">
        <w:rPr>
          <w:rFonts w:ascii="Times New Roman" w:hAnsi="Times New Roman" w:cs="Times New Roman"/>
          <w:sz w:val="24"/>
          <w:szCs w:val="24"/>
          <w:lang w:val="sr-Cyrl-CS"/>
        </w:rPr>
        <w:t>а</w:t>
      </w:r>
      <w:r w:rsidR="00836712" w:rsidRPr="00AF7940">
        <w:rPr>
          <w:rFonts w:ascii="Times New Roman" w:hAnsi="Times New Roman" w:cs="Times New Roman"/>
          <w:sz w:val="24"/>
          <w:szCs w:val="24"/>
          <w:lang w:val="sr-Cyrl-CS"/>
        </w:rPr>
        <w:t>,</w:t>
      </w:r>
      <w:r w:rsidR="009B5EE0" w:rsidRPr="00AF7940">
        <w:rPr>
          <w:rFonts w:ascii="Times New Roman" w:hAnsi="Times New Roman" w:cs="Times New Roman"/>
          <w:sz w:val="24"/>
          <w:szCs w:val="24"/>
          <w:lang w:val="sr-Cyrl-CS"/>
        </w:rPr>
        <w:t xml:space="preserve"> </w:t>
      </w:r>
      <w:r w:rsidR="0088741B" w:rsidRPr="00AF7940">
        <w:rPr>
          <w:rFonts w:ascii="Times New Roman" w:hAnsi="Times New Roman" w:cs="Times New Roman"/>
          <w:sz w:val="24"/>
          <w:szCs w:val="24"/>
          <w:lang w:val="sr-Cyrl-CS"/>
        </w:rPr>
        <w:t>услови и начин управљања</w:t>
      </w:r>
      <w:r w:rsidR="005670AE" w:rsidRPr="00AF7940">
        <w:rPr>
          <w:rFonts w:ascii="Times New Roman" w:hAnsi="Times New Roman" w:cs="Times New Roman"/>
          <w:sz w:val="24"/>
          <w:szCs w:val="24"/>
          <w:lang w:val="sr-Cyrl-CS"/>
        </w:rPr>
        <w:t>,</w:t>
      </w:r>
      <w:r w:rsidR="00836712"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Latn-CS"/>
        </w:rPr>
        <w:t>заштит</w:t>
      </w:r>
      <w:r w:rsidR="003964EF" w:rsidRPr="00AF7940">
        <w:rPr>
          <w:rFonts w:ascii="Times New Roman" w:hAnsi="Times New Roman" w:cs="Times New Roman"/>
          <w:sz w:val="24"/>
          <w:szCs w:val="24"/>
          <w:lang w:val="sr-Cyrl-CS"/>
        </w:rPr>
        <w:t>е</w:t>
      </w:r>
      <w:r w:rsidRPr="00AF7940">
        <w:rPr>
          <w:rFonts w:ascii="Times New Roman" w:hAnsi="Times New Roman" w:cs="Times New Roman"/>
          <w:sz w:val="24"/>
          <w:szCs w:val="24"/>
        </w:rPr>
        <w:t xml:space="preserve"> </w:t>
      </w:r>
      <w:r w:rsidRPr="00AF7940">
        <w:rPr>
          <w:rFonts w:ascii="Times New Roman" w:hAnsi="Times New Roman" w:cs="Times New Roman"/>
          <w:sz w:val="24"/>
          <w:szCs w:val="24"/>
          <w:lang w:val="sr-Cyrl-CS"/>
        </w:rPr>
        <w:t xml:space="preserve">и </w:t>
      </w:r>
      <w:r w:rsidRPr="00AF7940">
        <w:rPr>
          <w:rFonts w:ascii="Times New Roman" w:hAnsi="Times New Roman" w:cs="Times New Roman"/>
          <w:sz w:val="24"/>
          <w:szCs w:val="24"/>
          <w:lang w:val="sr-Latn-CS"/>
        </w:rPr>
        <w:t>одржавањ</w:t>
      </w:r>
      <w:r w:rsidRPr="00AF7940">
        <w:rPr>
          <w:rFonts w:ascii="Times New Roman" w:hAnsi="Times New Roman" w:cs="Times New Roman"/>
          <w:sz w:val="24"/>
          <w:szCs w:val="24"/>
          <w:lang w:val="sr-Cyrl-CS"/>
        </w:rPr>
        <w:t xml:space="preserve">а </w:t>
      </w:r>
      <w:r w:rsidR="00DF751B" w:rsidRPr="00AF7940">
        <w:rPr>
          <w:rFonts w:ascii="Times New Roman" w:hAnsi="Times New Roman" w:cs="Times New Roman"/>
          <w:sz w:val="24"/>
          <w:szCs w:val="24"/>
          <w:lang w:val="sr-Cyrl-CS"/>
        </w:rPr>
        <w:t xml:space="preserve">јавних </w:t>
      </w:r>
      <w:r w:rsidRPr="00AF7940">
        <w:rPr>
          <w:rFonts w:ascii="Times New Roman" w:hAnsi="Times New Roman" w:cs="Times New Roman"/>
          <w:sz w:val="24"/>
          <w:szCs w:val="24"/>
          <w:lang w:val="sr-Cyrl-CS"/>
        </w:rPr>
        <w:t>путева, посебни услови</w:t>
      </w:r>
      <w:r w:rsidRPr="00AF7940">
        <w:rPr>
          <w:rFonts w:ascii="Times New Roman" w:hAnsi="Times New Roman" w:cs="Times New Roman"/>
          <w:sz w:val="24"/>
          <w:szCs w:val="24"/>
          <w:lang w:val="sr-Latn-CS"/>
        </w:rPr>
        <w:t xml:space="preserve"> изградњ</w:t>
      </w:r>
      <w:r w:rsidRPr="00AF7940">
        <w:rPr>
          <w:rFonts w:ascii="Times New Roman" w:hAnsi="Times New Roman" w:cs="Times New Roman"/>
          <w:sz w:val="24"/>
          <w:szCs w:val="24"/>
          <w:lang w:val="sr-Cyrl-CS"/>
        </w:rPr>
        <w:t>е и</w:t>
      </w:r>
      <w:r w:rsidRPr="00AF7940">
        <w:rPr>
          <w:rFonts w:ascii="Times New Roman" w:hAnsi="Times New Roman" w:cs="Times New Roman"/>
          <w:sz w:val="24"/>
          <w:szCs w:val="24"/>
          <w:lang w:val="sr-Latn-CS"/>
        </w:rPr>
        <w:t xml:space="preserve"> реконструкциј</w:t>
      </w:r>
      <w:r w:rsidRPr="00AF7940">
        <w:rPr>
          <w:rFonts w:ascii="Times New Roman" w:hAnsi="Times New Roman" w:cs="Times New Roman"/>
          <w:sz w:val="24"/>
          <w:szCs w:val="24"/>
          <w:lang w:val="sr-Cyrl-CS"/>
        </w:rPr>
        <w:t xml:space="preserve">е </w:t>
      </w:r>
      <w:r w:rsidR="00DF751B" w:rsidRPr="00AF7940">
        <w:rPr>
          <w:rFonts w:ascii="Times New Roman" w:hAnsi="Times New Roman" w:cs="Times New Roman"/>
          <w:sz w:val="24"/>
          <w:szCs w:val="24"/>
          <w:lang w:val="sr-Cyrl-CS"/>
        </w:rPr>
        <w:t xml:space="preserve">јавних </w:t>
      </w:r>
      <w:r w:rsidRPr="00AF7940">
        <w:rPr>
          <w:rFonts w:ascii="Times New Roman" w:hAnsi="Times New Roman" w:cs="Times New Roman"/>
          <w:sz w:val="24"/>
          <w:szCs w:val="24"/>
          <w:lang w:val="sr-Cyrl-CS"/>
        </w:rPr>
        <w:t>путева</w:t>
      </w:r>
      <w:r w:rsidRPr="00AF7940">
        <w:rPr>
          <w:rFonts w:ascii="Times New Roman" w:hAnsi="Times New Roman" w:cs="Times New Roman"/>
          <w:sz w:val="24"/>
          <w:szCs w:val="24"/>
          <w:lang w:val="sr-Latn-CS"/>
        </w:rPr>
        <w:t xml:space="preserve">, </w:t>
      </w:r>
      <w:r w:rsidRPr="00AF7940">
        <w:rPr>
          <w:rFonts w:ascii="Times New Roman" w:hAnsi="Times New Roman" w:cs="Times New Roman"/>
          <w:sz w:val="24"/>
          <w:szCs w:val="24"/>
          <w:lang w:val="sr-Cyrl-CS"/>
        </w:rPr>
        <w:t>извори и</w:t>
      </w:r>
      <w:r w:rsidRPr="00AF7940">
        <w:rPr>
          <w:rFonts w:ascii="Times New Roman" w:hAnsi="Times New Roman" w:cs="Times New Roman"/>
          <w:sz w:val="24"/>
          <w:szCs w:val="24"/>
          <w:lang w:val="sr-Latn-CS"/>
        </w:rPr>
        <w:t xml:space="preserve"> начин финансирања</w:t>
      </w:r>
      <w:r w:rsidR="003964EF" w:rsidRPr="00AF7940">
        <w:rPr>
          <w:rFonts w:ascii="Times New Roman" w:hAnsi="Times New Roman" w:cs="Times New Roman"/>
          <w:sz w:val="24"/>
          <w:szCs w:val="24"/>
          <w:lang w:val="sr-Latn-CS"/>
        </w:rPr>
        <w:t xml:space="preserve"> изградње, реконструкције, заштите и одржав</w:t>
      </w:r>
      <w:r w:rsidR="00FC1BFB" w:rsidRPr="00AF7940">
        <w:rPr>
          <w:rFonts w:ascii="Times New Roman" w:hAnsi="Times New Roman" w:cs="Times New Roman"/>
          <w:sz w:val="24"/>
          <w:szCs w:val="24"/>
          <w:lang w:val="sr-Latn-CS"/>
        </w:rPr>
        <w:t xml:space="preserve">ања путева, стицање права </w:t>
      </w:r>
      <w:r w:rsidR="00416516" w:rsidRPr="00AF7940">
        <w:rPr>
          <w:rFonts w:ascii="Times New Roman" w:hAnsi="Times New Roman" w:cs="Times New Roman"/>
          <w:sz w:val="24"/>
          <w:szCs w:val="24"/>
          <w:lang w:val="sr-Latn-CS"/>
        </w:rPr>
        <w:t>својине, инспекцијски надзор,</w:t>
      </w:r>
      <w:r w:rsidR="00416516" w:rsidRPr="00AF7940">
        <w:rPr>
          <w:rFonts w:ascii="Times New Roman" w:hAnsi="Times New Roman" w:cs="Times New Roman"/>
          <w:sz w:val="24"/>
          <w:szCs w:val="24"/>
          <w:lang w:val="sr-Cyrl-RS"/>
        </w:rPr>
        <w:t xml:space="preserve"> </w:t>
      </w:r>
      <w:r w:rsidR="003964EF" w:rsidRPr="00AF7940">
        <w:rPr>
          <w:rFonts w:ascii="Times New Roman" w:hAnsi="Times New Roman" w:cs="Times New Roman"/>
          <w:sz w:val="24"/>
          <w:szCs w:val="24"/>
          <w:lang w:val="sr-Latn-CS"/>
        </w:rPr>
        <w:t xml:space="preserve">као и друга битна питања, везана за </w:t>
      </w:r>
      <w:r w:rsidRPr="00AF7940">
        <w:rPr>
          <w:rFonts w:ascii="Times New Roman" w:hAnsi="Times New Roman" w:cs="Times New Roman"/>
          <w:sz w:val="24"/>
          <w:szCs w:val="24"/>
          <w:lang w:val="sr-Latn-CS"/>
        </w:rPr>
        <w:t xml:space="preserve"> </w:t>
      </w:r>
      <w:r w:rsidR="003964EF" w:rsidRPr="00AF7940">
        <w:rPr>
          <w:rFonts w:ascii="Times New Roman" w:hAnsi="Times New Roman" w:cs="Times New Roman"/>
          <w:sz w:val="24"/>
          <w:szCs w:val="24"/>
          <w:lang w:val="sr-Latn-CS"/>
        </w:rPr>
        <w:t>управљање изградњу, реконструкцију, заштиту и одржавање</w:t>
      </w:r>
      <w:r w:rsidR="003964EF" w:rsidRPr="00AF7940">
        <w:rPr>
          <w:rFonts w:ascii="Times New Roman" w:hAnsi="Times New Roman" w:cs="Times New Roman"/>
          <w:sz w:val="24"/>
          <w:szCs w:val="24"/>
          <w:lang w:val="uz-Cyrl-UZ"/>
        </w:rPr>
        <w:t xml:space="preserve"> </w:t>
      </w:r>
      <w:r w:rsidR="00DF751B" w:rsidRPr="00AF7940">
        <w:rPr>
          <w:rFonts w:ascii="Times New Roman" w:hAnsi="Times New Roman" w:cs="Times New Roman"/>
          <w:sz w:val="24"/>
          <w:szCs w:val="24"/>
          <w:lang w:val="uz-Cyrl-UZ"/>
        </w:rPr>
        <w:t xml:space="preserve">јавних </w:t>
      </w:r>
      <w:r w:rsidR="003964EF" w:rsidRPr="00AF7940">
        <w:rPr>
          <w:rFonts w:ascii="Times New Roman" w:hAnsi="Times New Roman" w:cs="Times New Roman"/>
          <w:sz w:val="24"/>
          <w:szCs w:val="24"/>
          <w:lang w:val="sr-Latn-CS"/>
        </w:rPr>
        <w:t>путева</w:t>
      </w:r>
      <w:r w:rsidR="00141B01" w:rsidRPr="00AF7940">
        <w:rPr>
          <w:rFonts w:ascii="Times New Roman" w:hAnsi="Times New Roman" w:cs="Times New Roman"/>
          <w:sz w:val="24"/>
          <w:szCs w:val="24"/>
          <w:lang w:val="sr-Latn-CS"/>
        </w:rPr>
        <w:t>.</w:t>
      </w:r>
    </w:p>
    <w:p w14:paraId="4BD643FE" w14:textId="75FB3306" w:rsidR="00C6623E" w:rsidRPr="00AF7940" w:rsidRDefault="00C6623E" w:rsidP="00F812A9">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Дефиниције</w:t>
      </w:r>
    </w:p>
    <w:p w14:paraId="6B200062" w14:textId="2C3E72C4" w:rsidR="00F812A9" w:rsidRPr="00AF7940" w:rsidRDefault="00F812A9" w:rsidP="00F812A9">
      <w:pPr>
        <w:spacing w:after="120"/>
        <w:jc w:val="center"/>
        <w:rPr>
          <w:rFonts w:ascii="Times New Roman" w:hAnsi="Times New Roman" w:cs="Times New Roman"/>
          <w:b/>
          <w:bCs/>
          <w:sz w:val="24"/>
          <w:szCs w:val="24"/>
        </w:rPr>
      </w:pPr>
      <w:r w:rsidRPr="00AF7940">
        <w:rPr>
          <w:rFonts w:ascii="Times New Roman" w:hAnsi="Times New Roman" w:cs="Times New Roman"/>
          <w:b/>
          <w:bCs/>
          <w:sz w:val="24"/>
          <w:szCs w:val="24"/>
          <w:lang w:val="sr-Latn-CS"/>
        </w:rPr>
        <w:t xml:space="preserve">Члан </w:t>
      </w:r>
      <w:r w:rsidRPr="00AF7940">
        <w:rPr>
          <w:rFonts w:ascii="Times New Roman" w:hAnsi="Times New Roman" w:cs="Times New Roman"/>
          <w:b/>
          <w:bCs/>
          <w:sz w:val="24"/>
          <w:szCs w:val="24"/>
          <w:lang w:val="sr-Latn-CS"/>
        </w:rPr>
        <w:fldChar w:fldCharType="begin"/>
      </w:r>
      <w:r w:rsidRPr="00AF7940">
        <w:rPr>
          <w:rFonts w:ascii="Times New Roman" w:hAnsi="Times New Roman" w:cs="Times New Roman"/>
          <w:b/>
          <w:bCs/>
          <w:sz w:val="24"/>
          <w:szCs w:val="24"/>
          <w:lang w:val="sr-Latn-CS"/>
        </w:rPr>
        <w:instrText xml:space="preserve"> SEQ Члан \* ARABIC </w:instrText>
      </w:r>
      <w:r w:rsidRPr="00AF7940">
        <w:rPr>
          <w:rFonts w:ascii="Times New Roman" w:hAnsi="Times New Roman" w:cs="Times New Roman"/>
          <w:b/>
          <w:bCs/>
          <w:sz w:val="24"/>
          <w:szCs w:val="24"/>
          <w:lang w:val="sr-Latn-CS"/>
        </w:rPr>
        <w:fldChar w:fldCharType="separate"/>
      </w:r>
      <w:r w:rsidR="001E1360" w:rsidRPr="00AF7940">
        <w:rPr>
          <w:rFonts w:ascii="Times New Roman" w:hAnsi="Times New Roman" w:cs="Times New Roman"/>
          <w:b/>
          <w:bCs/>
          <w:noProof/>
          <w:sz w:val="24"/>
          <w:szCs w:val="24"/>
          <w:lang w:val="sr-Latn-CS"/>
        </w:rPr>
        <w:t>2</w:t>
      </w:r>
      <w:r w:rsidRPr="00AF7940">
        <w:rPr>
          <w:rFonts w:ascii="Times New Roman" w:hAnsi="Times New Roman" w:cs="Times New Roman"/>
          <w:sz w:val="24"/>
          <w:szCs w:val="24"/>
        </w:rPr>
        <w:fldChar w:fldCharType="end"/>
      </w:r>
      <w:r w:rsidRPr="00AF7940">
        <w:rPr>
          <w:rFonts w:ascii="Times New Roman" w:hAnsi="Times New Roman" w:cs="Times New Roman"/>
          <w:b/>
          <w:bCs/>
          <w:sz w:val="24"/>
          <w:szCs w:val="24"/>
          <w:lang w:val="sr-Latn-CS"/>
        </w:rPr>
        <w:t>.</w:t>
      </w:r>
    </w:p>
    <w:p w14:paraId="45BBA756" w14:textId="264D11F2" w:rsidR="00F812A9" w:rsidRPr="00AF7940" w:rsidRDefault="00F812A9" w:rsidP="00E77FE4">
      <w:pPr>
        <w:tabs>
          <w:tab w:val="left" w:pos="567"/>
        </w:tabs>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 xml:space="preserve"> Поједини изрази употребљени у ово</w:t>
      </w:r>
      <w:r w:rsidR="003837BC" w:rsidRPr="00AF7940">
        <w:rPr>
          <w:rFonts w:ascii="Times New Roman" w:hAnsi="Times New Roman" w:cs="Times New Roman"/>
          <w:sz w:val="24"/>
          <w:szCs w:val="24"/>
          <w:lang w:val="sr-Cyrl-CS"/>
        </w:rPr>
        <w:t>м</w:t>
      </w:r>
      <w:r w:rsidRPr="00AF7940">
        <w:rPr>
          <w:rFonts w:ascii="Times New Roman" w:hAnsi="Times New Roman" w:cs="Times New Roman"/>
          <w:sz w:val="24"/>
          <w:szCs w:val="24"/>
          <w:lang w:val="sr-Cyrl-CS"/>
        </w:rPr>
        <w:t xml:space="preserve"> закон</w:t>
      </w:r>
      <w:r w:rsidR="003837BC" w:rsidRPr="00AF7940">
        <w:rPr>
          <w:rFonts w:ascii="Times New Roman" w:hAnsi="Times New Roman" w:cs="Times New Roman"/>
          <w:sz w:val="24"/>
          <w:szCs w:val="24"/>
          <w:lang w:val="sr-Cyrl-CS"/>
        </w:rPr>
        <w:t>у</w:t>
      </w:r>
      <w:r w:rsidRPr="00AF7940">
        <w:rPr>
          <w:rFonts w:ascii="Times New Roman" w:hAnsi="Times New Roman" w:cs="Times New Roman"/>
          <w:sz w:val="24"/>
          <w:szCs w:val="24"/>
          <w:lang w:val="sr-Cyrl-CS"/>
        </w:rPr>
        <w:t>, имају следеће значење:</w:t>
      </w:r>
    </w:p>
    <w:p w14:paraId="203C566B" w14:textId="77777777" w:rsidR="00DF32DE" w:rsidRPr="00AF7940" w:rsidRDefault="00F812A9" w:rsidP="00AF0538">
      <w:pPr>
        <w:numPr>
          <w:ilvl w:val="0"/>
          <w:numId w:val="54"/>
        </w:numPr>
        <w:tabs>
          <w:tab w:val="left" w:pos="284"/>
          <w:tab w:val="left" w:pos="567"/>
        </w:tabs>
        <w:spacing w:after="0"/>
        <w:ind w:left="0"/>
        <w:jc w:val="both"/>
        <w:rPr>
          <w:rFonts w:ascii="Times New Roman" w:hAnsi="Times New Roman" w:cs="Times New Roman"/>
          <w:color w:val="000000" w:themeColor="text1"/>
          <w:sz w:val="24"/>
          <w:szCs w:val="24"/>
          <w:lang w:val="sr-Cyrl-CS"/>
        </w:rPr>
      </w:pPr>
      <w:r w:rsidRPr="00AF7940">
        <w:rPr>
          <w:rFonts w:ascii="Times New Roman" w:hAnsi="Times New Roman" w:cs="Times New Roman"/>
          <w:b/>
          <w:sz w:val="24"/>
          <w:szCs w:val="24"/>
          <w:lang w:val="sr-Cyrl-CS"/>
        </w:rPr>
        <w:t>„пут“</w:t>
      </w:r>
      <w:r w:rsidRPr="00AF7940">
        <w:rPr>
          <w:rFonts w:ascii="Times New Roman" w:hAnsi="Times New Roman" w:cs="Times New Roman"/>
          <w:sz w:val="24"/>
          <w:szCs w:val="24"/>
          <w:lang w:val="sr-Cyrl-CS"/>
        </w:rPr>
        <w:t xml:space="preserve"> је грађевински објекат намењен за саобраћај који могу да користе сви или одређени учесници у саобраћају, под условима одређеним</w:t>
      </w:r>
      <w:r w:rsidR="00F556A0" w:rsidRPr="00AF7940">
        <w:rPr>
          <w:rFonts w:ascii="Times New Roman" w:hAnsi="Times New Roman" w:cs="Times New Roman"/>
          <w:sz w:val="24"/>
          <w:szCs w:val="24"/>
          <w:lang w:val="sr-Cyrl-CS"/>
        </w:rPr>
        <w:t xml:space="preserve"> овим</w:t>
      </w:r>
      <w:r w:rsidRPr="00AF7940">
        <w:rPr>
          <w:rFonts w:ascii="Times New Roman" w:hAnsi="Times New Roman" w:cs="Times New Roman"/>
          <w:sz w:val="24"/>
          <w:szCs w:val="24"/>
          <w:lang w:val="sr-Cyrl-CS"/>
        </w:rPr>
        <w:t xml:space="preserve"> законом и другим прописима;</w:t>
      </w:r>
    </w:p>
    <w:p w14:paraId="439E26A2" w14:textId="2CFDD0B4" w:rsidR="005C12E5" w:rsidRPr="00AF7940" w:rsidRDefault="00F812A9" w:rsidP="00AF0538">
      <w:pPr>
        <w:numPr>
          <w:ilvl w:val="0"/>
          <w:numId w:val="54"/>
        </w:numPr>
        <w:tabs>
          <w:tab w:val="left" w:pos="284"/>
          <w:tab w:val="left" w:pos="567"/>
        </w:tabs>
        <w:spacing w:after="0"/>
        <w:ind w:left="0"/>
        <w:jc w:val="both"/>
        <w:rPr>
          <w:rFonts w:ascii="Times New Roman" w:hAnsi="Times New Roman" w:cs="Times New Roman"/>
          <w:color w:val="000000" w:themeColor="text1"/>
          <w:sz w:val="24"/>
          <w:szCs w:val="24"/>
          <w:lang w:val="sr-Cyrl-CS"/>
        </w:rPr>
      </w:pPr>
      <w:r w:rsidRPr="00AF7940">
        <w:rPr>
          <w:rFonts w:ascii="Times New Roman" w:hAnsi="Times New Roman" w:cs="Times New Roman"/>
          <w:b/>
          <w:sz w:val="24"/>
          <w:szCs w:val="24"/>
          <w:lang w:val="sr-Cyrl-CS"/>
        </w:rPr>
        <w:t>„јавни пут“</w:t>
      </w:r>
      <w:r w:rsidRPr="00AF7940">
        <w:rPr>
          <w:rFonts w:ascii="Times New Roman" w:hAnsi="Times New Roman" w:cs="Times New Roman"/>
          <w:sz w:val="24"/>
          <w:szCs w:val="24"/>
          <w:lang w:val="sr-Cyrl-CS"/>
        </w:rPr>
        <w:t xml:space="preserve"> </w:t>
      </w:r>
      <w:r w:rsidR="005C12E5" w:rsidRPr="00AF7940">
        <w:rPr>
          <w:rFonts w:ascii="Times New Roman" w:hAnsi="Times New Roman" w:cs="Times New Roman"/>
          <w:color w:val="000000" w:themeColor="text1"/>
          <w:sz w:val="24"/>
          <w:szCs w:val="24"/>
          <w:lang w:val="sr-Cyrl-CS"/>
        </w:rPr>
        <w:t xml:space="preserve">је пут који испуњава </w:t>
      </w:r>
      <w:r w:rsidR="003837BC" w:rsidRPr="00AF7940">
        <w:rPr>
          <w:rFonts w:ascii="Times New Roman" w:hAnsi="Times New Roman" w:cs="Times New Roman"/>
          <w:color w:val="000000" w:themeColor="text1"/>
          <w:sz w:val="24"/>
          <w:szCs w:val="24"/>
          <w:lang w:val="sr-Cyrl-CS"/>
        </w:rPr>
        <w:t xml:space="preserve">прописане </w:t>
      </w:r>
      <w:r w:rsidR="005C12E5" w:rsidRPr="00AF7940">
        <w:rPr>
          <w:rFonts w:ascii="Times New Roman" w:hAnsi="Times New Roman" w:cs="Times New Roman"/>
          <w:color w:val="000000" w:themeColor="text1"/>
          <w:sz w:val="24"/>
          <w:szCs w:val="24"/>
          <w:lang w:val="sr-Cyrl-CS"/>
        </w:rPr>
        <w:t>критеријуме</w:t>
      </w:r>
      <w:r w:rsidR="00530FD8" w:rsidRPr="00AF7940">
        <w:rPr>
          <w:rFonts w:ascii="Times New Roman" w:hAnsi="Times New Roman" w:cs="Times New Roman"/>
          <w:color w:val="000000" w:themeColor="text1"/>
          <w:sz w:val="24"/>
          <w:szCs w:val="24"/>
          <w:lang w:val="sr-Cyrl-CS"/>
        </w:rPr>
        <w:t xml:space="preserve"> </w:t>
      </w:r>
      <w:r w:rsidR="005C12E5" w:rsidRPr="00AF7940">
        <w:rPr>
          <w:rFonts w:ascii="Times New Roman" w:hAnsi="Times New Roman" w:cs="Times New Roman"/>
          <w:color w:val="000000" w:themeColor="text1"/>
          <w:sz w:val="24"/>
          <w:szCs w:val="24"/>
          <w:lang w:val="sr-Cyrl-CS"/>
        </w:rPr>
        <w:t xml:space="preserve">за категоризацију од стране надлежног органа; </w:t>
      </w:r>
    </w:p>
    <w:p w14:paraId="5517590F" w14:textId="356B12C8" w:rsidR="00ED6C1B"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color w:val="000000" w:themeColor="text1"/>
          <w:sz w:val="24"/>
          <w:szCs w:val="24"/>
        </w:rPr>
        <w:t>„</w:t>
      </w:r>
      <w:r w:rsidRPr="00AF7940">
        <w:rPr>
          <w:rFonts w:ascii="Times New Roman" w:hAnsi="Times New Roman" w:cs="Times New Roman"/>
          <w:b/>
          <w:color w:val="000000" w:themeColor="text1"/>
          <w:sz w:val="24"/>
          <w:szCs w:val="24"/>
          <w:lang w:val="sr-Cyrl-CS"/>
        </w:rPr>
        <w:t>д</w:t>
      </w:r>
      <w:r w:rsidRPr="00AF7940">
        <w:rPr>
          <w:rFonts w:ascii="Times New Roman" w:hAnsi="Times New Roman" w:cs="Times New Roman"/>
          <w:b/>
          <w:color w:val="000000" w:themeColor="text1"/>
          <w:sz w:val="24"/>
          <w:szCs w:val="24"/>
        </w:rPr>
        <w:t>ржавни пут“</w:t>
      </w:r>
      <w:r w:rsidRPr="00AF7940">
        <w:rPr>
          <w:rFonts w:ascii="Times New Roman" w:hAnsi="Times New Roman" w:cs="Times New Roman"/>
          <w:color w:val="000000" w:themeColor="text1"/>
          <w:sz w:val="24"/>
          <w:szCs w:val="24"/>
        </w:rPr>
        <w:t xml:space="preserve"> је јавни пут </w:t>
      </w:r>
      <w:r w:rsidR="005C12E5" w:rsidRPr="00AF7940">
        <w:rPr>
          <w:rFonts w:ascii="Times New Roman" w:hAnsi="Times New Roman" w:cs="Times New Roman"/>
          <w:color w:val="000000" w:themeColor="text1"/>
          <w:sz w:val="24"/>
          <w:szCs w:val="24"/>
          <w:lang w:val="uz-Cyrl-UZ"/>
        </w:rPr>
        <w:t xml:space="preserve">који саобраћајно повезује територију државе са мрежом европских путева и део је мреже европских путева, територију државе са територијом суседних држава, целокупну </w:t>
      </w:r>
      <w:r w:rsidR="00F40E10" w:rsidRPr="00AF7940">
        <w:rPr>
          <w:rFonts w:ascii="Times New Roman" w:hAnsi="Times New Roman" w:cs="Times New Roman"/>
          <w:color w:val="000000" w:themeColor="text1"/>
          <w:sz w:val="24"/>
          <w:szCs w:val="24"/>
          <w:lang w:val="uz-Cyrl-UZ"/>
        </w:rPr>
        <w:t>територију</w:t>
      </w:r>
      <w:r w:rsidR="005C12E5" w:rsidRPr="00AF7940">
        <w:rPr>
          <w:rFonts w:ascii="Times New Roman" w:hAnsi="Times New Roman" w:cs="Times New Roman"/>
          <w:color w:val="000000" w:themeColor="text1"/>
          <w:sz w:val="24"/>
          <w:szCs w:val="24"/>
          <w:lang w:val="uz-Cyrl-UZ"/>
        </w:rPr>
        <w:t xml:space="preserve"> државе, привредно значајна насеља на територији државе, подручје два или више округа или подручје округа, као и његов део који пролази кроз насеље у случају да није изграђен обилазни пут поред насеља;</w:t>
      </w:r>
    </w:p>
    <w:p w14:paraId="5CA44796" w14:textId="7BC0806B" w:rsidR="00F812A9"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„аутопут“</w:t>
      </w:r>
      <w:r w:rsidRPr="00AF7940">
        <w:rPr>
          <w:rFonts w:ascii="Times New Roman" w:hAnsi="Times New Roman" w:cs="Times New Roman"/>
          <w:sz w:val="24"/>
          <w:szCs w:val="24"/>
          <w:lang w:val="sr-Cyrl-CS"/>
        </w:rPr>
        <w:t xml:space="preserve"> је државни пут посебно пројектован и изграђен за саобраћај моторних возила, са физички раздвојеним коловозима по смеровима, са потпуном контролом приступа</w:t>
      </w:r>
      <w:r w:rsidRPr="00AF7940">
        <w:rPr>
          <w:rFonts w:ascii="Times New Roman" w:hAnsi="Times New Roman" w:cs="Times New Roman"/>
          <w:sz w:val="24"/>
          <w:szCs w:val="24"/>
        </w:rPr>
        <w:t>,</w:t>
      </w:r>
      <w:r w:rsidR="000836AF" w:rsidRPr="00AF7940">
        <w:rPr>
          <w:rFonts w:ascii="Times New Roman" w:hAnsi="Times New Roman" w:cs="Times New Roman"/>
          <w:sz w:val="24"/>
          <w:szCs w:val="24"/>
          <w:lang w:val="uz-Cyrl-UZ"/>
        </w:rPr>
        <w:t xml:space="preserve"> </w:t>
      </w:r>
      <w:r w:rsidRPr="00AF7940">
        <w:rPr>
          <w:rFonts w:ascii="Times New Roman" w:hAnsi="Times New Roman" w:cs="Times New Roman"/>
          <w:sz w:val="24"/>
          <w:szCs w:val="24"/>
          <w:lang w:val="sr-Cyrl-CS"/>
        </w:rPr>
        <w:t>који има најмање две саобраћајне и једну зауставну траку за сваки смер и као такав обележен прописаном саобраћајном сигнализацијом</w:t>
      </w:r>
      <w:r w:rsidR="0088188E" w:rsidRPr="00AF7940">
        <w:rPr>
          <w:rFonts w:ascii="Times New Roman" w:hAnsi="Times New Roman" w:cs="Times New Roman"/>
          <w:sz w:val="24"/>
          <w:szCs w:val="24"/>
          <w:lang w:val="sr-Cyrl-CS"/>
        </w:rPr>
        <w:t xml:space="preserve"> и опремом</w:t>
      </w:r>
      <w:r w:rsidRPr="00AF7940">
        <w:rPr>
          <w:rFonts w:ascii="Times New Roman" w:hAnsi="Times New Roman" w:cs="Times New Roman"/>
          <w:sz w:val="24"/>
          <w:szCs w:val="24"/>
          <w:lang w:val="sr-Cyrl-CS"/>
        </w:rPr>
        <w:t>;</w:t>
      </w:r>
    </w:p>
    <w:p w14:paraId="255B2507" w14:textId="0C4CD44D" w:rsidR="00F812A9"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„општински пут“</w:t>
      </w:r>
      <w:r w:rsidRPr="00AF7940">
        <w:rPr>
          <w:rFonts w:ascii="Times New Roman" w:hAnsi="Times New Roman" w:cs="Times New Roman"/>
          <w:sz w:val="24"/>
          <w:szCs w:val="24"/>
          <w:lang w:val="sr-Cyrl-CS"/>
        </w:rPr>
        <w:t xml:space="preserve"> је јавни пут који саобраћајно повезује територију општине, односно града, као и територију општине, односно града</w:t>
      </w:r>
      <w:r w:rsidR="001010C9"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са мрежом државних путева;</w:t>
      </w:r>
    </w:p>
    <w:p w14:paraId="34A847B9" w14:textId="77777777" w:rsidR="00F812A9"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„улица“</w:t>
      </w:r>
      <w:r w:rsidRPr="00AF7940">
        <w:rPr>
          <w:rFonts w:ascii="Times New Roman" w:hAnsi="Times New Roman" w:cs="Times New Roman"/>
          <w:sz w:val="24"/>
          <w:szCs w:val="24"/>
          <w:lang w:val="sr-Cyrl-CS"/>
        </w:rPr>
        <w:t xml:space="preserve"> је јавни пут у насељу који саобраћајно повезује делове насеља;</w:t>
      </w:r>
    </w:p>
    <w:p w14:paraId="36D4574E" w14:textId="0C081B80" w:rsidR="00F812A9"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„некатегорисани пут“</w:t>
      </w:r>
      <w:r w:rsidR="004210F8" w:rsidRPr="00AF7940">
        <w:rPr>
          <w:rFonts w:ascii="Times New Roman" w:hAnsi="Times New Roman" w:cs="Times New Roman"/>
          <w:sz w:val="24"/>
          <w:szCs w:val="24"/>
          <w:lang w:val="sr-Cyrl-CS"/>
        </w:rPr>
        <w:t xml:space="preserve"> је пут </w:t>
      </w:r>
      <w:r w:rsidR="000836AF" w:rsidRPr="00AF7940">
        <w:rPr>
          <w:rFonts w:ascii="Times New Roman" w:hAnsi="Times New Roman" w:cs="Times New Roman"/>
          <w:sz w:val="24"/>
          <w:szCs w:val="24"/>
          <w:lang w:val="sr-Cyrl-CS"/>
        </w:rPr>
        <w:t>који је надлежни орган</w:t>
      </w:r>
      <w:r w:rsidR="00371D57" w:rsidRPr="00AF7940">
        <w:rPr>
          <w:rFonts w:ascii="Times New Roman" w:hAnsi="Times New Roman" w:cs="Times New Roman"/>
          <w:sz w:val="24"/>
          <w:szCs w:val="24"/>
          <w:lang w:val="sr-Cyrl-CS"/>
        </w:rPr>
        <w:t xml:space="preserve"> </w:t>
      </w:r>
      <w:r w:rsidR="000836AF" w:rsidRPr="00AF7940">
        <w:rPr>
          <w:rFonts w:ascii="Times New Roman" w:hAnsi="Times New Roman" w:cs="Times New Roman"/>
          <w:sz w:val="24"/>
          <w:szCs w:val="24"/>
          <w:lang w:val="sr-Cyrl-CS"/>
        </w:rPr>
        <w:t>прогласио некатегорисаним путем и који је</w:t>
      </w:r>
      <w:r w:rsidRPr="00AF7940">
        <w:rPr>
          <w:rFonts w:ascii="Times New Roman" w:hAnsi="Times New Roman" w:cs="Times New Roman"/>
          <w:sz w:val="24"/>
          <w:szCs w:val="24"/>
          <w:lang w:val="sr-Cyrl-CS"/>
        </w:rPr>
        <w:t xml:space="preserve"> уписан у </w:t>
      </w:r>
      <w:r w:rsidRPr="00AF7940">
        <w:rPr>
          <w:rFonts w:ascii="Times New Roman" w:hAnsi="Times New Roman" w:cs="Times New Roman"/>
          <w:bCs/>
          <w:sz w:val="24"/>
          <w:szCs w:val="24"/>
        </w:rPr>
        <w:t>јавне</w:t>
      </w:r>
      <w:r w:rsidRPr="00AF7940">
        <w:rPr>
          <w:rFonts w:ascii="Times New Roman" w:hAnsi="Times New Roman" w:cs="Times New Roman"/>
          <w:bCs/>
          <w:sz w:val="24"/>
          <w:szCs w:val="24"/>
          <w:lang w:val="sr-Latn-CS"/>
        </w:rPr>
        <w:t xml:space="preserve"> евиденције </w:t>
      </w:r>
      <w:r w:rsidRPr="00AF7940">
        <w:rPr>
          <w:rFonts w:ascii="Times New Roman" w:hAnsi="Times New Roman" w:cs="Times New Roman"/>
          <w:bCs/>
          <w:sz w:val="24"/>
          <w:szCs w:val="24"/>
        </w:rPr>
        <w:t>о непокретностима и правима на њима</w:t>
      </w:r>
      <w:r w:rsidRPr="00AF7940">
        <w:rPr>
          <w:rFonts w:ascii="Times New Roman" w:hAnsi="Times New Roman" w:cs="Times New Roman"/>
          <w:sz w:val="24"/>
          <w:szCs w:val="24"/>
          <w:lang w:val="sr-Cyrl-CS"/>
        </w:rPr>
        <w:t>;</w:t>
      </w:r>
      <w:r w:rsidR="00371D57" w:rsidRPr="00AF7940">
        <w:rPr>
          <w:rFonts w:ascii="Times New Roman" w:hAnsi="Times New Roman" w:cs="Times New Roman"/>
          <w:sz w:val="24"/>
          <w:szCs w:val="24"/>
          <w:lang w:val="sr-Cyrl-CS"/>
        </w:rPr>
        <w:t xml:space="preserve"> </w:t>
      </w:r>
    </w:p>
    <w:p w14:paraId="0B260FAD" w14:textId="088827BB" w:rsidR="00F812A9" w:rsidRPr="00AF7940" w:rsidRDefault="00F812A9" w:rsidP="00AF0538">
      <w:pPr>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„насеље“</w:t>
      </w:r>
      <w:r w:rsidRPr="00AF7940">
        <w:rPr>
          <w:rFonts w:ascii="Times New Roman" w:hAnsi="Times New Roman" w:cs="Times New Roman"/>
          <w:sz w:val="24"/>
          <w:szCs w:val="24"/>
          <w:lang w:val="sr-Cyrl-CS"/>
        </w:rPr>
        <w:t xml:space="preserve"> је изграђени функционално обједињен простор на коме су обезбеђени услови за живот и рад </w:t>
      </w:r>
      <w:r w:rsidR="00DF08AD" w:rsidRPr="00AF7940">
        <w:rPr>
          <w:rFonts w:ascii="Times New Roman" w:hAnsi="Times New Roman" w:cs="Times New Roman"/>
          <w:sz w:val="24"/>
          <w:szCs w:val="24"/>
          <w:lang w:val="sr-Cyrl-CS"/>
        </w:rPr>
        <w:t xml:space="preserve">људи </w:t>
      </w:r>
      <w:r w:rsidRPr="00AF7940">
        <w:rPr>
          <w:rFonts w:ascii="Times New Roman" w:hAnsi="Times New Roman" w:cs="Times New Roman"/>
          <w:sz w:val="24"/>
          <w:szCs w:val="24"/>
          <w:lang w:val="sr-Cyrl-CS"/>
        </w:rPr>
        <w:t xml:space="preserve">и за задовољавање заједничких потреба становника, чије  </w:t>
      </w:r>
      <w:r w:rsidR="008648F5" w:rsidRPr="00AF7940">
        <w:rPr>
          <w:rFonts w:ascii="Times New Roman" w:hAnsi="Times New Roman" w:cs="Times New Roman"/>
          <w:sz w:val="24"/>
          <w:szCs w:val="24"/>
          <w:lang w:val="sr-Cyrl-CS"/>
        </w:rPr>
        <w:t>се границе</w:t>
      </w:r>
      <w:r w:rsidR="00FA1963" w:rsidRPr="00AF7940">
        <w:rPr>
          <w:rFonts w:ascii="Times New Roman" w:hAnsi="Times New Roman" w:cs="Times New Roman"/>
          <w:sz w:val="24"/>
          <w:szCs w:val="24"/>
          <w:lang w:val="sr-Cyrl-CS"/>
        </w:rPr>
        <w:t xml:space="preserve"> </w:t>
      </w:r>
      <w:r w:rsidR="00BA49F8" w:rsidRPr="00AF7940">
        <w:rPr>
          <w:rFonts w:ascii="Times New Roman" w:hAnsi="Times New Roman" w:cs="Times New Roman"/>
          <w:sz w:val="24"/>
          <w:szCs w:val="24"/>
          <w:lang w:val="sr-Cyrl-CS"/>
        </w:rPr>
        <w:t>утврђују</w:t>
      </w:r>
      <w:r w:rsidR="008648F5" w:rsidRPr="00AF7940">
        <w:rPr>
          <w:rFonts w:ascii="Times New Roman" w:hAnsi="Times New Roman" w:cs="Times New Roman"/>
          <w:sz w:val="24"/>
          <w:szCs w:val="24"/>
          <w:lang w:val="sr-Cyrl-CS"/>
        </w:rPr>
        <w:t xml:space="preserve"> </w:t>
      </w:r>
      <w:r w:rsidR="00357511" w:rsidRPr="00AF7940">
        <w:rPr>
          <w:rFonts w:ascii="Times New Roman" w:hAnsi="Times New Roman" w:cs="Times New Roman"/>
          <w:sz w:val="24"/>
          <w:szCs w:val="24"/>
          <w:lang w:val="sr-Cyrl-CS"/>
        </w:rPr>
        <w:t>планским документом</w:t>
      </w:r>
      <w:r w:rsidR="00BA49F8"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 xml:space="preserve">обележене </w:t>
      </w:r>
      <w:r w:rsidR="00D20A2F" w:rsidRPr="00AF7940">
        <w:rPr>
          <w:rFonts w:ascii="Times New Roman" w:hAnsi="Times New Roman" w:cs="Times New Roman"/>
          <w:sz w:val="24"/>
          <w:szCs w:val="24"/>
          <w:lang w:val="sr-Cyrl-CS"/>
        </w:rPr>
        <w:t xml:space="preserve">су </w:t>
      </w:r>
      <w:r w:rsidRPr="00AF7940">
        <w:rPr>
          <w:rFonts w:ascii="Times New Roman" w:hAnsi="Times New Roman" w:cs="Times New Roman"/>
          <w:sz w:val="24"/>
          <w:szCs w:val="24"/>
          <w:lang w:val="sr-Cyrl-CS"/>
        </w:rPr>
        <w:t xml:space="preserve">прописаним саобраћајним знаком на </w:t>
      </w:r>
      <w:r w:rsidR="00D20A2F" w:rsidRPr="00AF7940">
        <w:rPr>
          <w:rFonts w:ascii="Times New Roman" w:hAnsi="Times New Roman" w:cs="Times New Roman"/>
          <w:sz w:val="24"/>
          <w:szCs w:val="24"/>
          <w:lang w:val="sr-Cyrl-CS"/>
        </w:rPr>
        <w:t xml:space="preserve">јавном </w:t>
      </w:r>
      <w:r w:rsidRPr="00AF7940">
        <w:rPr>
          <w:rFonts w:ascii="Times New Roman" w:hAnsi="Times New Roman" w:cs="Times New Roman"/>
          <w:sz w:val="24"/>
          <w:szCs w:val="24"/>
          <w:lang w:val="sr-Cyrl-CS"/>
        </w:rPr>
        <w:t>путу</w:t>
      </w:r>
      <w:r w:rsidR="00BA49F8" w:rsidRPr="00AF7940">
        <w:rPr>
          <w:rFonts w:ascii="Times New Roman" w:hAnsi="Times New Roman" w:cs="Times New Roman"/>
          <w:sz w:val="24"/>
          <w:szCs w:val="24"/>
          <w:lang w:val="sr-Cyrl-CS"/>
        </w:rPr>
        <w:t>;</w:t>
      </w:r>
    </w:p>
    <w:p w14:paraId="4E340623" w14:textId="4882D8B9"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„пут ван насеља“</w:t>
      </w:r>
      <w:r w:rsidRPr="00AF7940">
        <w:rPr>
          <w:rFonts w:ascii="Times New Roman" w:hAnsi="Times New Roman" w:cs="Times New Roman"/>
          <w:sz w:val="24"/>
          <w:szCs w:val="24"/>
          <w:lang w:val="sr-Cyrl-CS"/>
        </w:rPr>
        <w:t xml:space="preserve"> је</w:t>
      </w:r>
      <w:r w:rsidR="00D20A2F" w:rsidRPr="00AF7940">
        <w:rPr>
          <w:rFonts w:ascii="Times New Roman" w:hAnsi="Times New Roman" w:cs="Times New Roman"/>
          <w:sz w:val="24"/>
          <w:szCs w:val="24"/>
          <w:lang w:val="sr-Cyrl-CS"/>
        </w:rPr>
        <w:t xml:space="preserve"> део јавног</w:t>
      </w:r>
      <w:r w:rsidRPr="00AF7940">
        <w:rPr>
          <w:rFonts w:ascii="Times New Roman" w:hAnsi="Times New Roman" w:cs="Times New Roman"/>
          <w:sz w:val="24"/>
          <w:szCs w:val="24"/>
          <w:lang w:val="sr-Cyrl-CS"/>
        </w:rPr>
        <w:t xml:space="preserve"> пут</w:t>
      </w:r>
      <w:r w:rsidR="00D20A2F" w:rsidRPr="00AF7940">
        <w:rPr>
          <w:rFonts w:ascii="Times New Roman" w:hAnsi="Times New Roman" w:cs="Times New Roman"/>
          <w:sz w:val="24"/>
          <w:szCs w:val="24"/>
          <w:lang w:val="sr-Cyrl-CS"/>
        </w:rPr>
        <w:t>а</w:t>
      </w:r>
      <w:r w:rsidRPr="00AF7940">
        <w:rPr>
          <w:rFonts w:ascii="Times New Roman" w:hAnsi="Times New Roman" w:cs="Times New Roman"/>
          <w:sz w:val="24"/>
          <w:szCs w:val="24"/>
          <w:lang w:val="sr-Cyrl-CS"/>
        </w:rPr>
        <w:t xml:space="preserve"> ван граница насеља; </w:t>
      </w:r>
    </w:p>
    <w:p w14:paraId="1F67483D" w14:textId="3B9EA4C9" w:rsidR="00055091"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rPr>
      </w:pPr>
      <w:r w:rsidRPr="00AF7940">
        <w:rPr>
          <w:rFonts w:ascii="Times New Roman" w:hAnsi="Times New Roman" w:cs="Times New Roman"/>
          <w:b/>
          <w:sz w:val="24"/>
          <w:szCs w:val="24"/>
          <w:lang w:val="sr-Cyrl-CS"/>
        </w:rPr>
        <w:t>„пут у насељу"</w:t>
      </w:r>
      <w:r w:rsidRPr="00AF7940">
        <w:rPr>
          <w:rFonts w:ascii="Times New Roman" w:hAnsi="Times New Roman" w:cs="Times New Roman"/>
          <w:sz w:val="24"/>
          <w:szCs w:val="24"/>
          <w:lang w:val="sr-Cyrl-CS"/>
        </w:rPr>
        <w:t xml:space="preserve"> је део </w:t>
      </w:r>
      <w:r w:rsidR="00D20A2F" w:rsidRPr="00AF7940">
        <w:rPr>
          <w:rFonts w:ascii="Times New Roman" w:hAnsi="Times New Roman" w:cs="Times New Roman"/>
          <w:sz w:val="24"/>
          <w:szCs w:val="24"/>
          <w:lang w:val="sr-Cyrl-CS"/>
        </w:rPr>
        <w:t xml:space="preserve">јавног </w:t>
      </w:r>
      <w:r w:rsidRPr="00AF7940">
        <w:rPr>
          <w:rFonts w:ascii="Times New Roman" w:hAnsi="Times New Roman" w:cs="Times New Roman"/>
          <w:sz w:val="24"/>
          <w:szCs w:val="24"/>
          <w:lang w:val="sr-Cyrl-CS"/>
        </w:rPr>
        <w:t>пута унутар граница насеља</w:t>
      </w:r>
      <w:r w:rsidR="00D966A4" w:rsidRPr="00AF7940">
        <w:rPr>
          <w:rFonts w:ascii="Times New Roman" w:hAnsi="Times New Roman" w:cs="Times New Roman"/>
          <w:sz w:val="24"/>
          <w:szCs w:val="24"/>
          <w:lang w:val="sr-Cyrl-CS"/>
        </w:rPr>
        <w:t xml:space="preserve"> </w:t>
      </w:r>
      <w:r w:rsidR="006C5D30" w:rsidRPr="00AF7940">
        <w:rPr>
          <w:rFonts w:ascii="Times New Roman" w:hAnsi="Times New Roman" w:cs="Times New Roman"/>
          <w:sz w:val="24"/>
          <w:szCs w:val="24"/>
          <w:lang w:val="hr-HR"/>
        </w:rPr>
        <w:t>које су одређене планским документом јединице локалне самоуправе</w:t>
      </w:r>
      <w:r w:rsidR="004210F8" w:rsidRPr="00AF7940">
        <w:rPr>
          <w:rFonts w:ascii="Times New Roman" w:hAnsi="Times New Roman" w:cs="Times New Roman"/>
          <w:sz w:val="24"/>
          <w:szCs w:val="24"/>
          <w:lang w:val="sr-Cyrl-RS"/>
        </w:rPr>
        <w:t>;</w:t>
      </w:r>
    </w:p>
    <w:p w14:paraId="68803348" w14:textId="33FA0CA2"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„са</w:t>
      </w:r>
      <w:r w:rsidR="00161939" w:rsidRPr="00AF7940">
        <w:rPr>
          <w:rFonts w:ascii="Times New Roman" w:hAnsi="Times New Roman" w:cs="Times New Roman"/>
          <w:b/>
          <w:sz w:val="24"/>
          <w:szCs w:val="24"/>
          <w:lang w:val="sr-Cyrl-CS"/>
        </w:rPr>
        <w:t>обраћајна сигнализација и опре</w:t>
      </w:r>
      <w:r w:rsidR="00CF7DEC" w:rsidRPr="00AF7940">
        <w:rPr>
          <w:rFonts w:ascii="Times New Roman" w:hAnsi="Times New Roman" w:cs="Times New Roman"/>
          <w:b/>
          <w:sz w:val="24"/>
          <w:szCs w:val="24"/>
          <w:lang w:val="sr-Cyrl-CS"/>
        </w:rPr>
        <w:t>м</w:t>
      </w:r>
      <w:r w:rsidRPr="00AF7940">
        <w:rPr>
          <w:rFonts w:ascii="Times New Roman" w:hAnsi="Times New Roman" w:cs="Times New Roman"/>
          <w:b/>
          <w:sz w:val="24"/>
          <w:szCs w:val="24"/>
          <w:lang w:val="sr-Cyrl-CS"/>
        </w:rPr>
        <w:t>а“</w:t>
      </w:r>
      <w:r w:rsidRPr="00AF7940">
        <w:rPr>
          <w:rFonts w:ascii="Times New Roman" w:hAnsi="Times New Roman" w:cs="Times New Roman"/>
          <w:sz w:val="24"/>
          <w:szCs w:val="24"/>
          <w:lang w:val="sr-Cyrl-CS"/>
        </w:rPr>
        <w:t xml:space="preserve"> </w:t>
      </w:r>
      <w:r w:rsidR="00763EAC" w:rsidRPr="00AF7940">
        <w:rPr>
          <w:rFonts w:ascii="Times New Roman" w:hAnsi="Times New Roman" w:cs="Times New Roman"/>
          <w:sz w:val="24"/>
          <w:szCs w:val="24"/>
          <w:lang w:val="sr-Cyrl-CS"/>
        </w:rPr>
        <w:t>јесу средства и уређаји</w:t>
      </w:r>
      <w:r w:rsidRPr="00AF7940">
        <w:rPr>
          <w:rFonts w:ascii="Times New Roman" w:hAnsi="Times New Roman" w:cs="Times New Roman"/>
          <w:sz w:val="24"/>
          <w:szCs w:val="24"/>
          <w:lang w:val="sr-Cyrl-CS"/>
        </w:rPr>
        <w:t xml:space="preserve"> за техничко регулисање саобраћаја</w:t>
      </w:r>
      <w:r w:rsidR="00CF7DEC"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саобраћајн</w:t>
      </w:r>
      <w:r w:rsidR="00CF7DEC" w:rsidRPr="00AF7940">
        <w:rPr>
          <w:rFonts w:ascii="Times New Roman" w:hAnsi="Times New Roman" w:cs="Times New Roman"/>
          <w:sz w:val="24"/>
          <w:szCs w:val="24"/>
          <w:lang w:val="sr-Cyrl-CS"/>
        </w:rPr>
        <w:t>и</w:t>
      </w:r>
      <w:r w:rsidRPr="00AF7940">
        <w:rPr>
          <w:rFonts w:ascii="Times New Roman" w:hAnsi="Times New Roman" w:cs="Times New Roman"/>
          <w:sz w:val="24"/>
          <w:szCs w:val="24"/>
          <w:lang w:val="sr-Cyrl-CS"/>
        </w:rPr>
        <w:t xml:space="preserve"> знаков</w:t>
      </w:r>
      <w:r w:rsidR="00CF7DEC" w:rsidRPr="00AF7940">
        <w:rPr>
          <w:rFonts w:ascii="Times New Roman" w:hAnsi="Times New Roman" w:cs="Times New Roman"/>
          <w:sz w:val="24"/>
          <w:szCs w:val="24"/>
          <w:lang w:val="sr-Cyrl-CS"/>
        </w:rPr>
        <w:t>и</w:t>
      </w:r>
      <w:r w:rsidRPr="00AF7940">
        <w:rPr>
          <w:rFonts w:ascii="Times New Roman" w:hAnsi="Times New Roman" w:cs="Times New Roman"/>
          <w:sz w:val="24"/>
          <w:szCs w:val="24"/>
          <w:lang w:val="sr-Cyrl-CS"/>
        </w:rPr>
        <w:t xml:space="preserve">, ознаке на путу, </w:t>
      </w:r>
      <w:r w:rsidR="005E3F63" w:rsidRPr="00AF7940">
        <w:rPr>
          <w:rFonts w:ascii="Times New Roman" w:hAnsi="Times New Roman" w:cs="Times New Roman"/>
          <w:bCs/>
          <w:sz w:val="24"/>
          <w:szCs w:val="24"/>
          <w:lang w:val="sr-Cyrl-CS"/>
        </w:rPr>
        <w:t xml:space="preserve">уређаји за давање светлосних саобраћајних знакова, браници или полубраници на прелазу пута преко железничке пруге, привремена </w:t>
      </w:r>
      <w:r w:rsidR="005E3F63" w:rsidRPr="00AF7940">
        <w:rPr>
          <w:rFonts w:ascii="Times New Roman" w:hAnsi="Times New Roman" w:cs="Times New Roman"/>
          <w:bCs/>
          <w:sz w:val="24"/>
          <w:szCs w:val="24"/>
          <w:lang w:val="sr-Cyrl-CS"/>
        </w:rPr>
        <w:lastRenderedPageBreak/>
        <w:t xml:space="preserve">саобраћајна сигнализација, светлосне ознаке на путу и друге ознаке на путу (опрема пута) </w:t>
      </w:r>
      <w:r w:rsidR="00647180" w:rsidRPr="00AF7940">
        <w:rPr>
          <w:rFonts w:ascii="Times New Roman" w:hAnsi="Times New Roman" w:cs="Times New Roman"/>
          <w:bCs/>
          <w:sz w:val="24"/>
          <w:szCs w:val="24"/>
          <w:lang w:val="sr-Cyrl-CS"/>
        </w:rPr>
        <w:t>у складу са прописима којим се уређује саобраћајна сигнализација</w:t>
      </w:r>
      <w:r w:rsidRPr="00AF7940">
        <w:rPr>
          <w:rFonts w:ascii="Times New Roman" w:hAnsi="Times New Roman" w:cs="Times New Roman"/>
          <w:sz w:val="24"/>
          <w:szCs w:val="24"/>
          <w:lang w:val="sr-Cyrl-CS"/>
        </w:rPr>
        <w:t xml:space="preserve">; </w:t>
      </w:r>
    </w:p>
    <w:p w14:paraId="2CCE7BDB" w14:textId="77777777" w:rsidR="00BE1694" w:rsidRPr="00AF7940" w:rsidRDefault="00BE1694"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 xml:space="preserve">„опрема за заштиту јавног пута, саобраћаја и околине“ </w:t>
      </w:r>
      <w:r w:rsidRPr="00AF7940">
        <w:rPr>
          <w:rFonts w:ascii="Times New Roman" w:hAnsi="Times New Roman" w:cs="Times New Roman"/>
          <w:sz w:val="24"/>
          <w:szCs w:val="24"/>
          <w:lang w:val="sr-Cyrl-CS"/>
        </w:rPr>
        <w:t>јесу интелигентни транспортни системи, вентилациони и сигурносни уређаји у тунелима, објекти и уређаји за заштиту пута и саобраћаја, као и објекти и уређаји за заштиту непосредног окружења пута (снегобрани, ветробрани, заштита од осулина, заштита од буке и других штетних утицаја на околину), инсталације расвете и расвета за потребе саобраћаја, уређаји за евиденцију саобраћаја, путне метеоролошке станице, и сл.;</w:t>
      </w:r>
    </w:p>
    <w:p w14:paraId="32255A46" w14:textId="08725741" w:rsidR="00665DF4" w:rsidRPr="00AF7940" w:rsidRDefault="00BE1694"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 xml:space="preserve"> </w:t>
      </w:r>
      <w:r w:rsidR="00665DF4" w:rsidRPr="00AF7940">
        <w:rPr>
          <w:rFonts w:ascii="Times New Roman" w:hAnsi="Times New Roman" w:cs="Times New Roman"/>
          <w:b/>
          <w:sz w:val="24"/>
          <w:szCs w:val="24"/>
          <w:lang w:val="sr-Cyrl-CS"/>
        </w:rPr>
        <w:t>„означавање јавних путева“</w:t>
      </w:r>
      <w:r w:rsidR="00665DF4" w:rsidRPr="00AF7940">
        <w:rPr>
          <w:rFonts w:ascii="Times New Roman" w:hAnsi="Times New Roman" w:cs="Times New Roman"/>
          <w:sz w:val="24"/>
          <w:szCs w:val="24"/>
          <w:lang w:val="sr-Cyrl-CS"/>
        </w:rPr>
        <w:t xml:space="preserve"> јесте поступак дефинисања категорије и просторног </w:t>
      </w:r>
    </w:p>
    <w:p w14:paraId="2CA5EA97" w14:textId="6534A733" w:rsidR="00F460B6" w:rsidRPr="00AF7940" w:rsidRDefault="00F460B6" w:rsidP="00AF0538">
      <w:pPr>
        <w:pStyle w:val="ListParagraph"/>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положаја пута (километарска и хектометарска стационажа)</w:t>
      </w:r>
      <w:r w:rsidR="004210F8" w:rsidRPr="00AF7940">
        <w:rPr>
          <w:rFonts w:ascii="Times New Roman" w:hAnsi="Times New Roman" w:cs="Times New Roman"/>
          <w:sz w:val="24"/>
          <w:szCs w:val="24"/>
          <w:lang w:val="sr-Cyrl-CS"/>
        </w:rPr>
        <w:t>;</w:t>
      </w:r>
    </w:p>
    <w:p w14:paraId="58AB553F" w14:textId="30955F97" w:rsidR="00E87A47" w:rsidRPr="00AF7940" w:rsidRDefault="00665DF4"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„евиденција</w:t>
      </w:r>
      <w:r w:rsidR="00A341CB" w:rsidRPr="00AF7940">
        <w:rPr>
          <w:rFonts w:ascii="Times New Roman" w:hAnsi="Times New Roman" w:cs="Times New Roman"/>
          <w:b/>
          <w:sz w:val="24"/>
          <w:szCs w:val="24"/>
          <w:lang w:val="sr-Cyrl-CS"/>
        </w:rPr>
        <w:t xml:space="preserve"> о</w:t>
      </w:r>
      <w:r w:rsidRPr="00AF7940">
        <w:rPr>
          <w:rFonts w:ascii="Times New Roman" w:hAnsi="Times New Roman" w:cs="Times New Roman"/>
          <w:b/>
          <w:sz w:val="24"/>
          <w:szCs w:val="24"/>
          <w:lang w:val="sr-Cyrl-CS"/>
        </w:rPr>
        <w:t xml:space="preserve"> јавни</w:t>
      </w:r>
      <w:r w:rsidR="00A341CB" w:rsidRPr="00AF7940">
        <w:rPr>
          <w:rFonts w:ascii="Times New Roman" w:hAnsi="Times New Roman" w:cs="Times New Roman"/>
          <w:b/>
          <w:sz w:val="24"/>
          <w:szCs w:val="24"/>
          <w:lang w:val="sr-Cyrl-CS"/>
        </w:rPr>
        <w:t>м</w:t>
      </w:r>
      <w:r w:rsidRPr="00AF7940">
        <w:rPr>
          <w:rFonts w:ascii="Times New Roman" w:hAnsi="Times New Roman" w:cs="Times New Roman"/>
          <w:b/>
          <w:sz w:val="24"/>
          <w:szCs w:val="24"/>
          <w:lang w:val="sr-Cyrl-CS"/>
        </w:rPr>
        <w:t xml:space="preserve"> путев</w:t>
      </w:r>
      <w:r w:rsidR="00A341CB" w:rsidRPr="00AF7940">
        <w:rPr>
          <w:rFonts w:ascii="Times New Roman" w:hAnsi="Times New Roman" w:cs="Times New Roman"/>
          <w:b/>
          <w:sz w:val="24"/>
          <w:szCs w:val="24"/>
          <w:lang w:val="sr-Cyrl-CS"/>
        </w:rPr>
        <w:t>им</w:t>
      </w:r>
      <w:r w:rsidRPr="00AF7940">
        <w:rPr>
          <w:rFonts w:ascii="Times New Roman" w:hAnsi="Times New Roman" w:cs="Times New Roman"/>
          <w:b/>
          <w:sz w:val="24"/>
          <w:szCs w:val="24"/>
          <w:lang w:val="sr-Cyrl-CS"/>
        </w:rPr>
        <w:t>а“</w:t>
      </w:r>
      <w:r w:rsidRPr="00AF7940">
        <w:rPr>
          <w:rFonts w:ascii="Times New Roman" w:hAnsi="Times New Roman" w:cs="Times New Roman"/>
          <w:sz w:val="24"/>
          <w:szCs w:val="24"/>
          <w:lang w:val="sr-Cyrl-CS"/>
        </w:rPr>
        <w:t xml:space="preserve"> је</w:t>
      </w:r>
      <w:r w:rsidR="00BA4BE7" w:rsidRPr="00AF7940">
        <w:rPr>
          <w:rFonts w:ascii="Times New Roman" w:hAnsi="Times New Roman" w:cs="Times New Roman"/>
          <w:sz w:val="24"/>
          <w:szCs w:val="24"/>
          <w:lang w:val="sr-Cyrl-CS"/>
        </w:rPr>
        <w:t xml:space="preserve">сте прописана садржина </w:t>
      </w:r>
      <w:r w:rsidRPr="00AF7940">
        <w:rPr>
          <w:rFonts w:ascii="Times New Roman" w:hAnsi="Times New Roman" w:cs="Times New Roman"/>
          <w:sz w:val="24"/>
          <w:szCs w:val="24"/>
          <w:lang w:val="sr-Cyrl-CS"/>
        </w:rPr>
        <w:t>саобраћајно-технички</w:t>
      </w:r>
      <w:r w:rsidR="00103632" w:rsidRPr="00AF7940">
        <w:rPr>
          <w:rFonts w:ascii="Times New Roman" w:hAnsi="Times New Roman" w:cs="Times New Roman"/>
          <w:sz w:val="24"/>
          <w:szCs w:val="24"/>
          <w:lang w:val="sr-Cyrl-CS"/>
        </w:rPr>
        <w:t xml:space="preserve"> </w:t>
      </w:r>
      <w:r w:rsidR="00FC1BFB" w:rsidRPr="00AF7940">
        <w:rPr>
          <w:rFonts w:ascii="Times New Roman" w:hAnsi="Times New Roman" w:cs="Times New Roman"/>
          <w:sz w:val="24"/>
          <w:szCs w:val="24"/>
          <w:lang w:val="sr-Cyrl-CS"/>
        </w:rPr>
        <w:t xml:space="preserve">  </w:t>
      </w:r>
      <w:r w:rsidR="00F460B6" w:rsidRPr="00AF7940">
        <w:rPr>
          <w:rFonts w:ascii="Times New Roman" w:hAnsi="Times New Roman" w:cs="Times New Roman"/>
          <w:sz w:val="24"/>
          <w:szCs w:val="24"/>
          <w:lang w:val="sr-Cyrl-CS"/>
        </w:rPr>
        <w:t>података и поступак прикупљања, односно обнављања тих података</w:t>
      </w:r>
      <w:r w:rsidR="00BA4BE7" w:rsidRPr="00AF7940">
        <w:rPr>
          <w:rFonts w:ascii="Times New Roman" w:hAnsi="Times New Roman" w:cs="Times New Roman"/>
          <w:sz w:val="24"/>
          <w:szCs w:val="24"/>
          <w:lang w:val="sr-Cyrl-CS"/>
        </w:rPr>
        <w:t xml:space="preserve"> о јавним путевима</w:t>
      </w:r>
      <w:r w:rsidR="004210F8" w:rsidRPr="00AF7940">
        <w:rPr>
          <w:rFonts w:ascii="Times New Roman" w:hAnsi="Times New Roman" w:cs="Times New Roman"/>
          <w:sz w:val="24"/>
          <w:szCs w:val="24"/>
          <w:lang w:val="sr-Cyrl-CS"/>
        </w:rPr>
        <w:t>;</w:t>
      </w:r>
    </w:p>
    <w:p w14:paraId="44327437" w14:textId="44B20984" w:rsidR="008006A7" w:rsidRPr="00AF7940" w:rsidRDefault="00FC1BFB" w:rsidP="00AF0538">
      <w:pPr>
        <w:pStyle w:val="ListParagraph"/>
        <w:numPr>
          <w:ilvl w:val="0"/>
          <w:numId w:val="54"/>
        </w:numPr>
        <w:tabs>
          <w:tab w:val="left" w:pos="284"/>
          <w:tab w:val="left" w:pos="567"/>
        </w:tabs>
        <w:spacing w:after="0" w:line="240" w:lineRule="auto"/>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"кa</w:t>
      </w:r>
      <w:r w:rsidRPr="00AF7940">
        <w:rPr>
          <w:rFonts w:ascii="Times New Roman" w:hAnsi="Times New Roman" w:cs="Times New Roman"/>
          <w:b/>
          <w:sz w:val="24"/>
          <w:szCs w:val="24"/>
          <w:lang w:val="hr-HR"/>
        </w:rPr>
        <w:t>тегориза</w:t>
      </w:r>
      <w:r w:rsidR="007121DD" w:rsidRPr="00AF7940">
        <w:rPr>
          <w:rFonts w:ascii="Times New Roman" w:hAnsi="Times New Roman" w:cs="Times New Roman"/>
          <w:b/>
          <w:sz w:val="24"/>
          <w:szCs w:val="24"/>
          <w:lang w:val="sr-Cyrl-CS"/>
        </w:rPr>
        <w:t>ција путева"</w:t>
      </w:r>
      <w:r w:rsidR="007121DD" w:rsidRPr="00AF7940">
        <w:rPr>
          <w:rFonts w:ascii="Times New Roman" w:hAnsi="Times New Roman" w:cs="Times New Roman"/>
          <w:sz w:val="24"/>
          <w:szCs w:val="24"/>
          <w:lang w:val="sr-Cyrl-CS"/>
        </w:rPr>
        <w:t xml:space="preserve"> јесте подела јавних путева на</w:t>
      </w:r>
      <w:r w:rsidR="00F460B6" w:rsidRPr="00AF7940">
        <w:rPr>
          <w:rFonts w:ascii="Times New Roman" w:hAnsi="Times New Roman" w:cs="Times New Roman"/>
          <w:sz w:val="24"/>
          <w:szCs w:val="24"/>
          <w:lang w:val="sr-Cyrl-CS"/>
        </w:rPr>
        <w:t xml:space="preserve"> основу прописаних </w:t>
      </w:r>
      <w:r w:rsidR="00E87A47" w:rsidRPr="00AF7940">
        <w:rPr>
          <w:rFonts w:ascii="Times New Roman" w:hAnsi="Times New Roman" w:cs="Times New Roman"/>
          <w:sz w:val="24"/>
          <w:szCs w:val="24"/>
          <w:lang w:val="sr-Cyrl-CS"/>
        </w:rPr>
        <w:t xml:space="preserve">  </w:t>
      </w:r>
      <w:r w:rsidR="00F460B6" w:rsidRPr="00AF7940">
        <w:rPr>
          <w:rFonts w:ascii="Times New Roman" w:hAnsi="Times New Roman" w:cs="Times New Roman"/>
          <w:sz w:val="24"/>
          <w:szCs w:val="24"/>
          <w:lang w:val="sr-Cyrl-CS"/>
        </w:rPr>
        <w:t>критеријума;</w:t>
      </w:r>
    </w:p>
    <w:p w14:paraId="39EA6984" w14:textId="74B9B421" w:rsidR="00F812A9" w:rsidRPr="00AF7940" w:rsidRDefault="00F812A9" w:rsidP="00AF0538">
      <w:pPr>
        <w:pStyle w:val="ListParagraph"/>
        <w:numPr>
          <w:ilvl w:val="0"/>
          <w:numId w:val="54"/>
        </w:numPr>
        <w:tabs>
          <w:tab w:val="left" w:pos="284"/>
          <w:tab w:val="left" w:pos="567"/>
        </w:tabs>
        <w:spacing w:after="0" w:line="240" w:lineRule="auto"/>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„коловоз“</w:t>
      </w:r>
      <w:r w:rsidRPr="00AF7940">
        <w:rPr>
          <w:rFonts w:ascii="Times New Roman" w:hAnsi="Times New Roman" w:cs="Times New Roman"/>
          <w:sz w:val="24"/>
          <w:szCs w:val="24"/>
          <w:lang w:val="sr-Cyrl-CS"/>
        </w:rPr>
        <w:t xml:space="preserve"> је</w:t>
      </w:r>
      <w:r w:rsidR="00665DF4" w:rsidRPr="00AF7940">
        <w:rPr>
          <w:rFonts w:ascii="Times New Roman" w:hAnsi="Times New Roman" w:cs="Times New Roman"/>
          <w:sz w:val="24"/>
          <w:szCs w:val="24"/>
          <w:lang w:val="sr-Cyrl-CS"/>
        </w:rPr>
        <w:t xml:space="preserve">сте изграђена површина </w:t>
      </w:r>
      <w:r w:rsidRPr="00AF7940">
        <w:rPr>
          <w:rFonts w:ascii="Times New Roman" w:hAnsi="Times New Roman" w:cs="Times New Roman"/>
          <w:sz w:val="24"/>
          <w:szCs w:val="24"/>
          <w:lang w:val="sr-Cyrl-CS"/>
        </w:rPr>
        <w:t xml:space="preserve">пута </w:t>
      </w:r>
      <w:r w:rsidR="00665DF4" w:rsidRPr="00AF7940">
        <w:rPr>
          <w:rFonts w:ascii="Times New Roman" w:hAnsi="Times New Roman" w:cs="Times New Roman"/>
          <w:sz w:val="24"/>
          <w:szCs w:val="24"/>
          <w:lang w:val="sr-Cyrl-CS"/>
        </w:rPr>
        <w:t>по којој се одвија саобраћај и чине га саобраћајне траке (возне, додатне</w:t>
      </w:r>
      <w:r w:rsidR="008006A7" w:rsidRPr="00AF7940">
        <w:rPr>
          <w:rFonts w:ascii="Times New Roman" w:hAnsi="Times New Roman" w:cs="Times New Roman"/>
          <w:sz w:val="24"/>
          <w:szCs w:val="24"/>
          <w:lang w:val="sr-Cyrl-CS"/>
        </w:rPr>
        <w:t xml:space="preserve"> </w:t>
      </w:r>
      <w:r w:rsidR="00665DF4" w:rsidRPr="00AF7940">
        <w:rPr>
          <w:rFonts w:ascii="Times New Roman" w:hAnsi="Times New Roman" w:cs="Times New Roman"/>
          <w:sz w:val="24"/>
          <w:szCs w:val="24"/>
          <w:lang w:val="sr-Cyrl-CS"/>
        </w:rPr>
        <w:t>ивичне,</w:t>
      </w:r>
      <w:r w:rsidR="008006A7" w:rsidRPr="00AF7940">
        <w:rPr>
          <w:rFonts w:ascii="Times New Roman" w:hAnsi="Times New Roman" w:cs="Times New Roman"/>
          <w:sz w:val="24"/>
          <w:szCs w:val="24"/>
          <w:lang w:val="sr-Cyrl-CS"/>
        </w:rPr>
        <w:t xml:space="preserve"> </w:t>
      </w:r>
      <w:r w:rsidR="00665DF4" w:rsidRPr="00AF7940">
        <w:rPr>
          <w:rFonts w:ascii="Times New Roman" w:hAnsi="Times New Roman" w:cs="Times New Roman"/>
          <w:sz w:val="24"/>
          <w:szCs w:val="24"/>
          <w:lang w:val="sr-Cyrl-CS"/>
        </w:rPr>
        <w:t>зауставне и сл.) за к</w:t>
      </w:r>
      <w:r w:rsidR="008006A7" w:rsidRPr="00AF7940">
        <w:rPr>
          <w:rFonts w:ascii="Times New Roman" w:hAnsi="Times New Roman" w:cs="Times New Roman"/>
          <w:sz w:val="24"/>
          <w:szCs w:val="24"/>
          <w:lang w:val="sr-Cyrl-CS"/>
        </w:rPr>
        <w:t>ретање, односно мировање возила;</w:t>
      </w:r>
    </w:p>
    <w:p w14:paraId="23B782B4" w14:textId="38A6CD38" w:rsidR="00252235" w:rsidRPr="00AF7940" w:rsidRDefault="00252235"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„коловозна конструкција“</w:t>
      </w:r>
      <w:r w:rsidR="001A064E" w:rsidRPr="00AF7940">
        <w:rPr>
          <w:rFonts w:ascii="Times New Roman" w:hAnsi="Times New Roman" w:cs="Times New Roman"/>
          <w:sz w:val="24"/>
          <w:szCs w:val="24"/>
          <w:lang w:val="sr-Cyrl-CS"/>
        </w:rPr>
        <w:t xml:space="preserve"> јесте вишеслојни</w:t>
      </w:r>
      <w:r w:rsidR="007D31B2" w:rsidRPr="00AF7940">
        <w:rPr>
          <w:rFonts w:ascii="Times New Roman" w:hAnsi="Times New Roman" w:cs="Times New Roman"/>
          <w:sz w:val="24"/>
          <w:szCs w:val="24"/>
          <w:lang w:val="sr-Cyrl-CS"/>
        </w:rPr>
        <w:t xml:space="preserve"> крути или еластични</w:t>
      </w:r>
      <w:r w:rsidR="001A064E" w:rsidRPr="00AF7940">
        <w:rPr>
          <w:rFonts w:ascii="Times New Roman" w:hAnsi="Times New Roman" w:cs="Times New Roman"/>
          <w:sz w:val="24"/>
          <w:szCs w:val="24"/>
          <w:lang w:val="sr-Cyrl-CS"/>
        </w:rPr>
        <w:t xml:space="preserve"> </w:t>
      </w:r>
      <w:r w:rsidR="007D31B2" w:rsidRPr="00AF7940">
        <w:rPr>
          <w:rFonts w:ascii="Times New Roman" w:hAnsi="Times New Roman" w:cs="Times New Roman"/>
          <w:sz w:val="24"/>
          <w:szCs w:val="24"/>
          <w:lang w:val="sr-Cyrl-CS"/>
        </w:rPr>
        <w:t>систем,</w:t>
      </w:r>
      <w:r w:rsidRPr="00AF7940">
        <w:rPr>
          <w:rFonts w:ascii="Times New Roman" w:hAnsi="Times New Roman" w:cs="Times New Roman"/>
          <w:sz w:val="24"/>
          <w:szCs w:val="24"/>
          <w:lang w:val="sr-Cyrl-CS"/>
        </w:rPr>
        <w:t xml:space="preserve"> који служи да прими механичка дејства возила и пренесе их на доњи строј јавног пута, ради безбедног, несметаног и економичног к</w:t>
      </w:r>
      <w:r w:rsidR="008006A7" w:rsidRPr="00AF7940">
        <w:rPr>
          <w:rFonts w:ascii="Times New Roman" w:hAnsi="Times New Roman" w:cs="Times New Roman"/>
          <w:sz w:val="24"/>
          <w:szCs w:val="24"/>
          <w:lang w:val="sr-Cyrl-CS"/>
        </w:rPr>
        <w:t>ретање возила,бицикала и пешака;</w:t>
      </w:r>
      <w:r w:rsidRPr="00AF7940">
        <w:rPr>
          <w:rFonts w:ascii="Times New Roman" w:hAnsi="Times New Roman" w:cs="Times New Roman"/>
          <w:sz w:val="24"/>
          <w:szCs w:val="24"/>
          <w:lang w:val="sr-Cyrl-CS"/>
        </w:rPr>
        <w:t xml:space="preserve"> </w:t>
      </w:r>
    </w:p>
    <w:p w14:paraId="5AE502C3" w14:textId="000EF1A0" w:rsidR="00252235" w:rsidRPr="00AF7940" w:rsidRDefault="00252235"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„коловозни застор“</w:t>
      </w:r>
      <w:r w:rsidRPr="00AF7940">
        <w:rPr>
          <w:rFonts w:ascii="Times New Roman" w:hAnsi="Times New Roman" w:cs="Times New Roman"/>
        </w:rPr>
        <w:t xml:space="preserve"> </w:t>
      </w:r>
      <w:r w:rsidRPr="00AF7940">
        <w:rPr>
          <w:rFonts w:ascii="Times New Roman" w:hAnsi="Times New Roman" w:cs="Times New Roman"/>
          <w:lang w:val="uz-Cyrl-UZ"/>
        </w:rPr>
        <w:t xml:space="preserve"> </w:t>
      </w:r>
      <w:r w:rsidRPr="00AF7940">
        <w:rPr>
          <w:rFonts w:ascii="Times New Roman" w:hAnsi="Times New Roman" w:cs="Times New Roman"/>
          <w:sz w:val="24"/>
          <w:szCs w:val="24"/>
          <w:lang w:val="uz-Cyrl-UZ"/>
        </w:rPr>
        <w:t>јесте з</w:t>
      </w:r>
      <w:r w:rsidRPr="00AF7940">
        <w:rPr>
          <w:rFonts w:ascii="Times New Roman" w:hAnsi="Times New Roman" w:cs="Times New Roman"/>
          <w:sz w:val="24"/>
          <w:szCs w:val="24"/>
          <w:lang w:val="sr-Cyrl-CS"/>
        </w:rPr>
        <w:t>авршни слој коловозне конструкције</w:t>
      </w:r>
      <w:r w:rsidR="008006A7" w:rsidRPr="00AF7940">
        <w:rPr>
          <w:rFonts w:ascii="Times New Roman" w:hAnsi="Times New Roman" w:cs="Times New Roman"/>
          <w:sz w:val="24"/>
          <w:szCs w:val="24"/>
          <w:lang w:val="sr-Cyrl-CS"/>
        </w:rPr>
        <w:t>;</w:t>
      </w:r>
    </w:p>
    <w:p w14:paraId="70DECD4F" w14:textId="2A5AF3C8"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„банкина“</w:t>
      </w:r>
      <w:r w:rsidRPr="00AF7940">
        <w:rPr>
          <w:rFonts w:ascii="Times New Roman" w:hAnsi="Times New Roman" w:cs="Times New Roman"/>
          <w:sz w:val="24"/>
          <w:szCs w:val="24"/>
          <w:lang w:val="sr-Cyrl-CS"/>
        </w:rPr>
        <w:t xml:space="preserve"> је елемент пута</w:t>
      </w:r>
      <w:r w:rsidR="00252235" w:rsidRPr="00AF7940">
        <w:rPr>
          <w:rFonts w:ascii="Times New Roman" w:hAnsi="Times New Roman" w:cs="Times New Roman"/>
          <w:sz w:val="24"/>
          <w:szCs w:val="24"/>
          <w:lang w:val="sr-Cyrl-CS"/>
        </w:rPr>
        <w:t xml:space="preserve"> у насипу</w:t>
      </w:r>
      <w:r w:rsidRPr="00AF7940">
        <w:rPr>
          <w:rFonts w:ascii="Times New Roman" w:hAnsi="Times New Roman" w:cs="Times New Roman"/>
          <w:sz w:val="24"/>
          <w:szCs w:val="24"/>
          <w:lang w:val="sr-Cyrl-CS"/>
        </w:rPr>
        <w:t xml:space="preserve"> који обезбеђује бочну стабилност пута и служи за постављање саобраћајне сигнализације и опреме пута;</w:t>
      </w:r>
    </w:p>
    <w:p w14:paraId="2E77402B" w14:textId="36F71D4A"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„ригола“</w:t>
      </w:r>
      <w:r w:rsidRPr="00AF7940">
        <w:rPr>
          <w:rFonts w:ascii="Times New Roman" w:hAnsi="Times New Roman" w:cs="Times New Roman"/>
          <w:sz w:val="24"/>
          <w:szCs w:val="24"/>
          <w:lang w:val="sr-Cyrl-CS"/>
        </w:rPr>
        <w:t xml:space="preserve"> </w:t>
      </w:r>
      <w:r w:rsidR="00252235" w:rsidRPr="00AF7940">
        <w:rPr>
          <w:rFonts w:ascii="Times New Roman" w:hAnsi="Times New Roman" w:cs="Times New Roman"/>
          <w:sz w:val="24"/>
          <w:szCs w:val="24"/>
          <w:lang w:val="sr-Cyrl-CS"/>
        </w:rPr>
        <w:t>јесте елемент јавног пута у усеку</w:t>
      </w:r>
      <w:r w:rsidR="00E87A47" w:rsidRPr="00AF7940">
        <w:rPr>
          <w:rFonts w:ascii="Times New Roman" w:hAnsi="Times New Roman" w:cs="Times New Roman"/>
          <w:sz w:val="24"/>
          <w:szCs w:val="24"/>
          <w:lang w:val="sr-Cyrl-CS"/>
        </w:rPr>
        <w:t>,</w:t>
      </w:r>
      <w:r w:rsidR="00252235" w:rsidRPr="00AF7940">
        <w:rPr>
          <w:rFonts w:ascii="Times New Roman" w:hAnsi="Times New Roman" w:cs="Times New Roman"/>
          <w:sz w:val="24"/>
          <w:szCs w:val="24"/>
          <w:lang w:val="sr-Cyrl-CS"/>
        </w:rPr>
        <w:t xml:space="preserve"> за прихватање и контролисано вођење површинских вода, који обезбеђује стабилност коловозне конструкције;</w:t>
      </w:r>
    </w:p>
    <w:p w14:paraId="2FE57DD3" w14:textId="549CB1A0"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„берма“</w:t>
      </w:r>
      <w:r w:rsidRPr="00AF7940">
        <w:rPr>
          <w:rFonts w:ascii="Times New Roman" w:hAnsi="Times New Roman" w:cs="Times New Roman"/>
          <w:sz w:val="24"/>
          <w:szCs w:val="24"/>
          <w:lang w:val="sr-Cyrl-CS"/>
        </w:rPr>
        <w:t xml:space="preserve"> је елемент пута између риголе и косине усека и служи за заштиту риголе од еродираног материјала, постављање саобраћајне сигнализације и</w:t>
      </w:r>
      <w:r w:rsidR="00E87A47"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опреме пута, као и за обезбеђење прегледности пута;</w:t>
      </w:r>
    </w:p>
    <w:p w14:paraId="1218D714" w14:textId="2BDA6FEA"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„разделна трака</w:t>
      </w:r>
      <w:r w:rsidRPr="00AF7940">
        <w:rPr>
          <w:rFonts w:ascii="Times New Roman" w:hAnsi="Times New Roman" w:cs="Times New Roman"/>
          <w:sz w:val="24"/>
          <w:szCs w:val="24"/>
          <w:lang w:val="sr-Cyrl-CS"/>
        </w:rPr>
        <w:t>“ је елемент пута којим се физички раздвајају смерови вожње и служи за постављање саобраћајне</w:t>
      </w:r>
      <w:r w:rsidRPr="00AF7940">
        <w:rPr>
          <w:rFonts w:ascii="Times New Roman" w:hAnsi="Times New Roman" w:cs="Times New Roman"/>
          <w:sz w:val="24"/>
          <w:szCs w:val="24"/>
        </w:rPr>
        <w:t xml:space="preserve"> </w:t>
      </w:r>
      <w:r w:rsidRPr="00AF7940">
        <w:rPr>
          <w:rFonts w:ascii="Times New Roman" w:hAnsi="Times New Roman" w:cs="Times New Roman"/>
          <w:sz w:val="24"/>
          <w:szCs w:val="24"/>
          <w:lang w:val="sr-Cyrl-CS"/>
        </w:rPr>
        <w:t>сигнализације и опреме, као и елемената путног објекта</w:t>
      </w:r>
      <w:r w:rsidRPr="00AF7940">
        <w:rPr>
          <w:rFonts w:ascii="Times New Roman" w:hAnsi="Times New Roman" w:cs="Times New Roman"/>
          <w:sz w:val="24"/>
          <w:szCs w:val="24"/>
        </w:rPr>
        <w:t>;</w:t>
      </w:r>
    </w:p>
    <w:p w14:paraId="5D1373AC" w14:textId="33A1C249" w:rsidR="00434355" w:rsidRPr="00AF7940" w:rsidRDefault="00B42CAE"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uz-Cyrl-UZ"/>
        </w:rPr>
        <w:t>„ разделни појас</w:t>
      </w:r>
      <w:r w:rsidRPr="00AF7940">
        <w:rPr>
          <w:rFonts w:ascii="Times New Roman" w:hAnsi="Times New Roman" w:cs="Times New Roman"/>
          <w:sz w:val="24"/>
          <w:szCs w:val="24"/>
          <w:lang w:val="uz-Cyrl-UZ"/>
        </w:rPr>
        <w:t>“ је разделна трака, ширине веће од шест метара</w:t>
      </w:r>
      <w:r w:rsidR="009D1894" w:rsidRPr="00AF7940">
        <w:rPr>
          <w:rFonts w:ascii="Times New Roman" w:hAnsi="Times New Roman" w:cs="Times New Roman"/>
          <w:sz w:val="24"/>
          <w:szCs w:val="24"/>
          <w:lang w:val="uz-Cyrl-UZ"/>
        </w:rPr>
        <w:t>;</w:t>
      </w:r>
    </w:p>
    <w:p w14:paraId="015EE8E1" w14:textId="4B3F18C5" w:rsidR="00E87A47" w:rsidRPr="00AF7940" w:rsidRDefault="00B42CAE" w:rsidP="00AF0538">
      <w:pPr>
        <w:pStyle w:val="ListParagraph"/>
        <w:numPr>
          <w:ilvl w:val="0"/>
          <w:numId w:val="54"/>
        </w:numPr>
        <w:tabs>
          <w:tab w:val="left" w:pos="284"/>
          <w:tab w:val="left" w:pos="567"/>
        </w:tabs>
        <w:spacing w:after="0" w:line="240" w:lineRule="auto"/>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"заштитна трака"</w:t>
      </w:r>
      <w:r w:rsidRPr="00AF7940">
        <w:rPr>
          <w:rFonts w:ascii="Times New Roman" w:hAnsi="Times New Roman" w:cs="Times New Roman"/>
          <w:sz w:val="24"/>
          <w:szCs w:val="24"/>
          <w:lang w:val="sr-Cyrl-CS"/>
        </w:rPr>
        <w:t xml:space="preserve"> јесте елемент јавног пута којим се физички раздваја саобраћај моторних возила од</w:t>
      </w:r>
      <w:r w:rsidR="00846FA4"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 xml:space="preserve"> </w:t>
      </w:r>
      <w:r w:rsidR="00846FA4" w:rsidRPr="00AF7940">
        <w:rPr>
          <w:rFonts w:ascii="Times New Roman" w:hAnsi="Times New Roman" w:cs="Times New Roman"/>
          <w:sz w:val="24"/>
          <w:szCs w:val="24"/>
          <w:lang w:val="sr-Cyrl-CS"/>
        </w:rPr>
        <w:t>о</w:t>
      </w:r>
      <w:r w:rsidR="009D1894" w:rsidRPr="00AF7940">
        <w:rPr>
          <w:rFonts w:ascii="Times New Roman" w:hAnsi="Times New Roman" w:cs="Times New Roman"/>
          <w:sz w:val="24"/>
          <w:szCs w:val="24"/>
          <w:lang w:val="uz-Cyrl-UZ"/>
        </w:rPr>
        <w:t xml:space="preserve">сталог </w:t>
      </w:r>
      <w:r w:rsidR="00687E44" w:rsidRPr="00AF7940">
        <w:rPr>
          <w:rFonts w:ascii="Times New Roman" w:hAnsi="Times New Roman" w:cs="Times New Roman"/>
          <w:sz w:val="24"/>
          <w:szCs w:val="24"/>
          <w:lang w:val="sr-Cyrl-CS"/>
        </w:rPr>
        <w:t>саобраћаја;</w:t>
      </w:r>
    </w:p>
    <w:p w14:paraId="1A2D1C44" w14:textId="384B42DB" w:rsidR="00BE1694" w:rsidRPr="00AF7940" w:rsidRDefault="00BE1694"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bCs/>
          <w:sz w:val="24"/>
          <w:szCs w:val="24"/>
          <w:lang w:val="sr-Cyrl-CS"/>
        </w:rPr>
        <w:t>„путни објек</w:t>
      </w:r>
      <w:r w:rsidRPr="00AF7940">
        <w:rPr>
          <w:rFonts w:ascii="Times New Roman" w:hAnsi="Times New Roman" w:cs="Times New Roman"/>
          <w:b/>
          <w:bCs/>
          <w:sz w:val="24"/>
          <w:szCs w:val="24"/>
          <w:lang w:val="sr-Latn-RS"/>
        </w:rPr>
        <w:t>ат</w:t>
      </w:r>
      <w:r w:rsidRPr="00AF7940">
        <w:rPr>
          <w:rFonts w:ascii="Times New Roman" w:hAnsi="Times New Roman" w:cs="Times New Roman"/>
          <w:b/>
          <w:bCs/>
          <w:sz w:val="24"/>
          <w:szCs w:val="24"/>
          <w:lang w:val="sr-Cyrl-CS"/>
        </w:rPr>
        <w:t xml:space="preserve">“ </w:t>
      </w:r>
      <w:r w:rsidRPr="00AF7940">
        <w:rPr>
          <w:rFonts w:ascii="Times New Roman" w:hAnsi="Times New Roman" w:cs="Times New Roman"/>
          <w:sz w:val="24"/>
          <w:szCs w:val="24"/>
          <w:lang w:val="sr-Cyrl-CS"/>
        </w:rPr>
        <w:t>је грађевински објекат који је саставни део пута: мост (у трупу пута -подвожњак, изнад пута - надвожњак), пропуст, тунел, галерија, потпорни зид, обложни зид и сл.;    </w:t>
      </w:r>
    </w:p>
    <w:p w14:paraId="11DCE021" w14:textId="7CBDD8A5" w:rsidR="0093160D"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color w:val="000000"/>
          <w:sz w:val="24"/>
          <w:szCs w:val="24"/>
        </w:rPr>
        <w:t>„над</w:t>
      </w:r>
      <w:r w:rsidR="00694385" w:rsidRPr="00AF7940">
        <w:rPr>
          <w:rFonts w:ascii="Times New Roman" w:hAnsi="Times New Roman" w:cs="Times New Roman"/>
          <w:b/>
          <w:color w:val="000000"/>
          <w:sz w:val="24"/>
          <w:szCs w:val="24"/>
          <w:lang w:val="uz-Cyrl-UZ"/>
        </w:rPr>
        <w:t>вожњак</w:t>
      </w:r>
      <w:r w:rsidRPr="00AF7940">
        <w:rPr>
          <w:rFonts w:ascii="Times New Roman" w:hAnsi="Times New Roman" w:cs="Times New Roman"/>
          <w:b/>
          <w:color w:val="000000"/>
          <w:sz w:val="24"/>
          <w:szCs w:val="24"/>
        </w:rPr>
        <w:t>“</w:t>
      </w:r>
      <w:r w:rsidRPr="00AF7940">
        <w:rPr>
          <w:rFonts w:ascii="Times New Roman" w:hAnsi="Times New Roman" w:cs="Times New Roman"/>
          <w:color w:val="000000"/>
          <w:sz w:val="24"/>
          <w:szCs w:val="24"/>
        </w:rPr>
        <w:t xml:space="preserve"> је објекат изнад пута којим се регулише укрштање у два нивоа са другим путем, другим инфраструктурним системом или железницом;</w:t>
      </w:r>
    </w:p>
    <w:p w14:paraId="193E86E1" w14:textId="1056FE68"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color w:val="000000"/>
          <w:sz w:val="24"/>
          <w:szCs w:val="24"/>
        </w:rPr>
        <w:t>„под</w:t>
      </w:r>
      <w:r w:rsidR="00694385" w:rsidRPr="00AF7940">
        <w:rPr>
          <w:rFonts w:ascii="Times New Roman" w:hAnsi="Times New Roman" w:cs="Times New Roman"/>
          <w:b/>
          <w:color w:val="000000"/>
          <w:sz w:val="24"/>
          <w:szCs w:val="24"/>
          <w:lang w:val="uz-Cyrl-UZ"/>
        </w:rPr>
        <w:t>вожњак</w:t>
      </w:r>
      <w:r w:rsidRPr="00AF7940">
        <w:rPr>
          <w:rFonts w:ascii="Times New Roman" w:hAnsi="Times New Roman" w:cs="Times New Roman"/>
          <w:b/>
          <w:color w:val="000000"/>
          <w:sz w:val="24"/>
          <w:szCs w:val="24"/>
        </w:rPr>
        <w:t>“</w:t>
      </w:r>
      <w:r w:rsidRPr="00AF7940">
        <w:rPr>
          <w:rFonts w:ascii="Times New Roman" w:hAnsi="Times New Roman" w:cs="Times New Roman"/>
          <w:color w:val="000000"/>
          <w:sz w:val="24"/>
          <w:szCs w:val="24"/>
        </w:rPr>
        <w:t xml:space="preserve"> је објекат у трупу пута којим се регулише укрштање у два нивоа са другим путем, другим инфраструктурним системом или железницом;</w:t>
      </w:r>
    </w:p>
    <w:p w14:paraId="0EC92847" w14:textId="0F4EE26E"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„пратећи садржаји</w:t>
      </w:r>
      <w:r w:rsidR="00BA25EB" w:rsidRPr="00AF7940">
        <w:rPr>
          <w:rFonts w:ascii="Times New Roman" w:hAnsi="Times New Roman" w:cs="Times New Roman"/>
          <w:b/>
          <w:sz w:val="24"/>
          <w:szCs w:val="24"/>
          <w:lang w:val="sr-Cyrl-CS"/>
        </w:rPr>
        <w:t xml:space="preserve"> јавног</w:t>
      </w:r>
      <w:r w:rsidRPr="00AF7940">
        <w:rPr>
          <w:rFonts w:ascii="Times New Roman" w:hAnsi="Times New Roman" w:cs="Times New Roman"/>
          <w:b/>
          <w:sz w:val="24"/>
          <w:szCs w:val="24"/>
          <w:lang w:val="sr-Cyrl-CS"/>
        </w:rPr>
        <w:t xml:space="preserve"> пута“</w:t>
      </w:r>
      <w:r w:rsidRPr="00AF7940">
        <w:rPr>
          <w:rFonts w:ascii="Times New Roman" w:hAnsi="Times New Roman" w:cs="Times New Roman"/>
          <w:sz w:val="24"/>
          <w:szCs w:val="24"/>
          <w:lang w:val="sr-Cyrl-CS"/>
        </w:rPr>
        <w:t xml:space="preserve"> </w:t>
      </w:r>
      <w:r w:rsidR="00CF6C29" w:rsidRPr="00AF7940">
        <w:rPr>
          <w:rFonts w:ascii="Times New Roman" w:hAnsi="Times New Roman" w:cs="Times New Roman"/>
          <w:sz w:val="24"/>
          <w:szCs w:val="24"/>
          <w:lang w:val="sr-Cyrl-CS"/>
        </w:rPr>
        <w:t xml:space="preserve">јесу површине, објекти, постројења и уређаји </w:t>
      </w:r>
      <w:r w:rsidR="00103632" w:rsidRPr="00AF7940">
        <w:rPr>
          <w:rFonts w:ascii="Times New Roman" w:hAnsi="Times New Roman" w:cs="Times New Roman"/>
          <w:sz w:val="24"/>
          <w:szCs w:val="24"/>
          <w:lang w:val="sr-Cyrl-CS"/>
        </w:rPr>
        <w:t>за</w:t>
      </w:r>
      <w:r w:rsidR="00BA25EB" w:rsidRPr="00AF7940">
        <w:rPr>
          <w:rFonts w:ascii="Times New Roman" w:hAnsi="Times New Roman" w:cs="Times New Roman"/>
          <w:sz w:val="24"/>
          <w:szCs w:val="24"/>
          <w:lang w:val="sr-Cyrl-CS"/>
        </w:rPr>
        <w:t xml:space="preserve"> ефикасно управљањ</w:t>
      </w:r>
      <w:r w:rsidR="00103632" w:rsidRPr="00AF7940">
        <w:rPr>
          <w:rFonts w:ascii="Times New Roman" w:hAnsi="Times New Roman" w:cs="Times New Roman"/>
          <w:sz w:val="24"/>
          <w:szCs w:val="24"/>
          <w:lang w:val="sr-Cyrl-CS"/>
        </w:rPr>
        <w:t>е</w:t>
      </w:r>
      <w:r w:rsidR="00BA25EB" w:rsidRPr="00AF7940">
        <w:rPr>
          <w:rFonts w:ascii="Times New Roman" w:hAnsi="Times New Roman" w:cs="Times New Roman"/>
          <w:sz w:val="24"/>
          <w:szCs w:val="24"/>
          <w:lang w:val="sr-Cyrl-CS"/>
        </w:rPr>
        <w:t xml:space="preserve"> путевима и саобраћајем (функционални садржаји), као и за пружање услуга корисницима пута (пратећи садржаји за потребе корисника)</w:t>
      </w:r>
      <w:r w:rsidR="009D1894" w:rsidRPr="00AF7940">
        <w:rPr>
          <w:rFonts w:ascii="Times New Roman" w:hAnsi="Times New Roman" w:cs="Times New Roman"/>
          <w:sz w:val="24"/>
          <w:szCs w:val="24"/>
          <w:lang w:val="sr-Cyrl-CS"/>
        </w:rPr>
        <w:t>;</w:t>
      </w:r>
    </w:p>
    <w:p w14:paraId="69CC90C1" w14:textId="77777777" w:rsidR="00FD5E2E" w:rsidRPr="00AF7940" w:rsidRDefault="00FD5E2E"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„функционални садржаји пута“</w:t>
      </w:r>
      <w:r w:rsidRPr="00AF7940">
        <w:rPr>
          <w:rFonts w:ascii="Times New Roman" w:hAnsi="Times New Roman" w:cs="Times New Roman"/>
          <w:sz w:val="24"/>
          <w:szCs w:val="24"/>
          <w:lang w:val="sr-Cyrl-CS"/>
        </w:rPr>
        <w:t xml:space="preserve"> јесу површине, објекти, постројења и уређаји који су намењени за ефикасно управљање путем и саобраћајем на путу (базе за одржавање пута, центри за управљање саобраћајем, наплатне станице и други садржаји);</w:t>
      </w:r>
    </w:p>
    <w:p w14:paraId="561AEAA8" w14:textId="6D80FD18"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„пратећи садржаји пута за потребе корисника“</w:t>
      </w:r>
      <w:r w:rsidRPr="00AF7940">
        <w:rPr>
          <w:rFonts w:ascii="Times New Roman" w:hAnsi="Times New Roman" w:cs="Times New Roman"/>
          <w:sz w:val="24"/>
          <w:szCs w:val="24"/>
          <w:lang w:val="sr-Cyrl-CS"/>
        </w:rPr>
        <w:t xml:space="preserve"> </w:t>
      </w:r>
      <w:r w:rsidR="00763EAC" w:rsidRPr="00AF7940">
        <w:rPr>
          <w:rFonts w:ascii="Times New Roman" w:hAnsi="Times New Roman" w:cs="Times New Roman"/>
          <w:sz w:val="24"/>
          <w:szCs w:val="24"/>
          <w:lang w:val="sr-Cyrl-CS"/>
        </w:rPr>
        <w:t>је</w:t>
      </w:r>
      <w:r w:rsidRPr="00AF7940">
        <w:rPr>
          <w:rFonts w:ascii="Times New Roman" w:hAnsi="Times New Roman" w:cs="Times New Roman"/>
          <w:sz w:val="24"/>
          <w:szCs w:val="24"/>
          <w:lang w:val="sr-Cyrl-CS"/>
        </w:rPr>
        <w:t xml:space="preserve">су </w:t>
      </w:r>
      <w:r w:rsidR="00B5264E" w:rsidRPr="00AF7940">
        <w:rPr>
          <w:rFonts w:ascii="Times New Roman" w:hAnsi="Times New Roman" w:cs="Times New Roman"/>
          <w:sz w:val="24"/>
          <w:szCs w:val="24"/>
          <w:lang w:val="sr-Cyrl-CS"/>
        </w:rPr>
        <w:t>површине и објекти</w:t>
      </w:r>
      <w:r w:rsidRPr="00AF7940">
        <w:rPr>
          <w:rFonts w:ascii="Times New Roman" w:hAnsi="Times New Roman" w:cs="Times New Roman"/>
          <w:sz w:val="24"/>
          <w:szCs w:val="24"/>
          <w:lang w:val="sr-Cyrl-CS"/>
        </w:rPr>
        <w:t xml:space="preserve"> за пружање различит</w:t>
      </w:r>
      <w:r w:rsidR="00B5264E" w:rsidRPr="00AF7940">
        <w:rPr>
          <w:rFonts w:ascii="Times New Roman" w:hAnsi="Times New Roman" w:cs="Times New Roman"/>
          <w:sz w:val="24"/>
          <w:szCs w:val="24"/>
          <w:lang w:val="sr-Cyrl-CS"/>
        </w:rPr>
        <w:t>их</w:t>
      </w:r>
      <w:r w:rsidR="0037192E" w:rsidRPr="00AF7940">
        <w:rPr>
          <w:rFonts w:ascii="Times New Roman" w:hAnsi="Times New Roman" w:cs="Times New Roman"/>
          <w:sz w:val="24"/>
          <w:szCs w:val="24"/>
          <w:lang w:val="sr-Cyrl-CS"/>
        </w:rPr>
        <w:t xml:space="preserve"> </w:t>
      </w:r>
      <w:r w:rsidR="00B5264E" w:rsidRPr="00AF7940">
        <w:rPr>
          <w:rFonts w:ascii="Times New Roman" w:hAnsi="Times New Roman" w:cs="Times New Roman"/>
          <w:sz w:val="24"/>
          <w:szCs w:val="24"/>
          <w:lang w:val="sr-Cyrl-CS"/>
        </w:rPr>
        <w:t xml:space="preserve">услуга </w:t>
      </w:r>
      <w:r w:rsidRPr="00AF7940">
        <w:rPr>
          <w:rFonts w:ascii="Times New Roman" w:hAnsi="Times New Roman" w:cs="Times New Roman"/>
          <w:sz w:val="24"/>
          <w:szCs w:val="24"/>
          <w:lang w:val="sr-Cyrl-CS"/>
        </w:rPr>
        <w:t>корисницима пу</w:t>
      </w:r>
      <w:r w:rsidR="00411DF4" w:rsidRPr="00AF7940">
        <w:rPr>
          <w:rFonts w:ascii="Times New Roman" w:hAnsi="Times New Roman" w:cs="Times New Roman"/>
          <w:sz w:val="24"/>
          <w:szCs w:val="24"/>
          <w:lang w:val="sr-Cyrl-CS"/>
        </w:rPr>
        <w:t>та (</w:t>
      </w:r>
      <w:r w:rsidR="00FD5E2E" w:rsidRPr="00AF7940">
        <w:rPr>
          <w:rFonts w:ascii="Times New Roman" w:hAnsi="Times New Roman" w:cs="Times New Roman"/>
          <w:sz w:val="24"/>
          <w:szCs w:val="24"/>
          <w:lang w:val="sr-Cyrl-CS"/>
        </w:rPr>
        <w:t xml:space="preserve">станице за снабдевање моторних возила горивом, места за пуњење возила на електрични погон, одморишта, паркиралишта, </w:t>
      </w:r>
      <w:r w:rsidR="00411DF4" w:rsidRPr="00AF7940">
        <w:rPr>
          <w:rFonts w:ascii="Times New Roman" w:hAnsi="Times New Roman" w:cs="Times New Roman"/>
          <w:sz w:val="24"/>
          <w:szCs w:val="24"/>
          <w:lang w:val="sr-Cyrl-CS"/>
        </w:rPr>
        <w:t xml:space="preserve">мотели, ресторани, сервиси, </w:t>
      </w:r>
      <w:r w:rsidRPr="00AF7940">
        <w:rPr>
          <w:rFonts w:ascii="Times New Roman" w:hAnsi="Times New Roman" w:cs="Times New Roman"/>
          <w:sz w:val="24"/>
          <w:szCs w:val="24"/>
          <w:lang w:val="sr-Cyrl-CS"/>
        </w:rPr>
        <w:t>продавнице и други објекти за пружање услуга);</w:t>
      </w:r>
    </w:p>
    <w:p w14:paraId="2F0DAA6F" w14:textId="6A9D0ED2"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lastRenderedPageBreak/>
        <w:t>„аутобуско стајалиште“</w:t>
      </w:r>
      <w:r w:rsidRPr="00AF7940">
        <w:rPr>
          <w:rFonts w:ascii="Times New Roman" w:hAnsi="Times New Roman" w:cs="Times New Roman"/>
          <w:sz w:val="24"/>
          <w:szCs w:val="24"/>
          <w:lang w:val="sr-Cyrl-CS"/>
        </w:rPr>
        <w:t xml:space="preserve"> је посебно изграђен део </w:t>
      </w:r>
      <w:r w:rsidR="00297E66" w:rsidRPr="00AF7940">
        <w:rPr>
          <w:rFonts w:ascii="Times New Roman" w:hAnsi="Times New Roman" w:cs="Times New Roman"/>
          <w:sz w:val="24"/>
          <w:szCs w:val="24"/>
          <w:lang w:val="sr-Cyrl-CS"/>
        </w:rPr>
        <w:t>пута</w:t>
      </w:r>
      <w:r w:rsidR="00297E66" w:rsidRPr="00AF7940">
        <w:rPr>
          <w:rFonts w:ascii="Times New Roman" w:hAnsi="Times New Roman" w:cs="Times New Roman"/>
          <w:sz w:val="24"/>
          <w:szCs w:val="24"/>
        </w:rPr>
        <w:t xml:space="preserve">, </w:t>
      </w:r>
      <w:r w:rsidR="00297E66" w:rsidRPr="00AF7940">
        <w:rPr>
          <w:rFonts w:ascii="Times New Roman" w:hAnsi="Times New Roman" w:cs="Times New Roman"/>
          <w:sz w:val="24"/>
          <w:szCs w:val="24"/>
          <w:lang w:val="sr-Cyrl-RS"/>
        </w:rPr>
        <w:t>односно</w:t>
      </w:r>
      <w:r w:rsidR="00297E66" w:rsidRPr="00AF7940">
        <w:rPr>
          <w:rFonts w:ascii="Times New Roman" w:hAnsi="Times New Roman" w:cs="Times New Roman"/>
          <w:sz w:val="24"/>
          <w:szCs w:val="24"/>
          <w:lang w:val="sr-Cyrl-CS"/>
        </w:rPr>
        <w:t xml:space="preserve"> </w:t>
      </w:r>
      <w:r w:rsidR="00051C67" w:rsidRPr="00AF7940">
        <w:rPr>
          <w:rFonts w:ascii="Times New Roman" w:hAnsi="Times New Roman" w:cs="Times New Roman"/>
          <w:sz w:val="24"/>
          <w:szCs w:val="24"/>
          <w:lang w:val="sr-Cyrl-CS"/>
        </w:rPr>
        <w:t xml:space="preserve">прописно обележен </w:t>
      </w:r>
      <w:r w:rsidRPr="00AF7940">
        <w:rPr>
          <w:rFonts w:ascii="Times New Roman" w:hAnsi="Times New Roman" w:cs="Times New Roman"/>
          <w:sz w:val="24"/>
          <w:szCs w:val="24"/>
          <w:lang w:val="sr-Cyrl-CS"/>
        </w:rPr>
        <w:t>део коловоза</w:t>
      </w:r>
      <w:r w:rsidR="00E87A47"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намењен за заустављање </w:t>
      </w:r>
      <w:r w:rsidR="00051C67" w:rsidRPr="00AF7940">
        <w:rPr>
          <w:rFonts w:ascii="Times New Roman" w:hAnsi="Times New Roman" w:cs="Times New Roman"/>
          <w:sz w:val="24"/>
          <w:szCs w:val="24"/>
          <w:lang w:val="sr-Cyrl-CS"/>
        </w:rPr>
        <w:t xml:space="preserve">аутобуса </w:t>
      </w:r>
      <w:r w:rsidR="005D4DC0" w:rsidRPr="00AF7940">
        <w:rPr>
          <w:rFonts w:ascii="Times New Roman" w:hAnsi="Times New Roman" w:cs="Times New Roman"/>
          <w:sz w:val="24"/>
          <w:szCs w:val="24"/>
          <w:lang w:val="sr-Cyrl-CS"/>
        </w:rPr>
        <w:t>ради укрцавања и искрцавања путника и утовара и истовара пртљага</w:t>
      </w:r>
      <w:r w:rsidRPr="00AF7940">
        <w:rPr>
          <w:rFonts w:ascii="Times New Roman" w:hAnsi="Times New Roman" w:cs="Times New Roman"/>
          <w:sz w:val="24"/>
          <w:szCs w:val="24"/>
          <w:lang w:val="sr-Cyrl-CS"/>
        </w:rPr>
        <w:t>;</w:t>
      </w:r>
    </w:p>
    <w:p w14:paraId="18AD983D" w14:textId="65465B86" w:rsidR="00B42CAE" w:rsidRPr="00AF7940" w:rsidRDefault="00B42CAE" w:rsidP="00AF0538">
      <w:pPr>
        <w:pStyle w:val="ListParagraph"/>
        <w:numPr>
          <w:ilvl w:val="0"/>
          <w:numId w:val="54"/>
        </w:numPr>
        <w:tabs>
          <w:tab w:val="left" w:pos="284"/>
          <w:tab w:val="left" w:pos="567"/>
        </w:tabs>
        <w:spacing w:after="0"/>
        <w:ind w:left="0"/>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„путно земљиште“</w:t>
      </w:r>
      <w:r w:rsidRPr="00AF7940">
        <w:rPr>
          <w:rFonts w:ascii="Times New Roman" w:hAnsi="Times New Roman" w:cs="Times New Roman"/>
          <w:sz w:val="24"/>
          <w:szCs w:val="24"/>
          <w:lang w:val="sr-Cyrl-CS"/>
        </w:rPr>
        <w:t xml:space="preserve"> је континуална површина унутар граница путног земљишта;</w:t>
      </w:r>
    </w:p>
    <w:p w14:paraId="3A501EC5" w14:textId="3EA1CB04"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„граница путног земљишта“</w:t>
      </w:r>
      <w:r w:rsidR="005D0C89" w:rsidRPr="00AF7940">
        <w:rPr>
          <w:rFonts w:ascii="Times New Roman" w:hAnsi="Times New Roman" w:cs="Times New Roman"/>
          <w:sz w:val="24"/>
          <w:szCs w:val="24"/>
          <w:lang w:val="sr-Cyrl-CS"/>
        </w:rPr>
        <w:t xml:space="preserve"> је линија </w:t>
      </w:r>
      <w:r w:rsidRPr="00AF7940">
        <w:rPr>
          <w:rFonts w:ascii="Times New Roman" w:hAnsi="Times New Roman" w:cs="Times New Roman"/>
          <w:sz w:val="24"/>
          <w:szCs w:val="24"/>
          <w:lang w:val="sr-Cyrl-CS"/>
        </w:rPr>
        <w:t xml:space="preserve">са обе стране усека и насипа, удаљена најмање један метар од линија које чине </w:t>
      </w:r>
      <w:r w:rsidR="008833B4" w:rsidRPr="00AF7940">
        <w:rPr>
          <w:rFonts w:ascii="Times New Roman" w:hAnsi="Times New Roman" w:cs="Times New Roman"/>
          <w:sz w:val="24"/>
          <w:szCs w:val="24"/>
          <w:lang w:val="sr-Cyrl-CS"/>
        </w:rPr>
        <w:t xml:space="preserve">крајње тачке попречног профила </w:t>
      </w:r>
      <w:r w:rsidRPr="00AF7940">
        <w:rPr>
          <w:rFonts w:ascii="Times New Roman" w:hAnsi="Times New Roman" w:cs="Times New Roman"/>
          <w:sz w:val="24"/>
          <w:szCs w:val="24"/>
          <w:lang w:val="sr-Cyrl-CS"/>
        </w:rPr>
        <w:t>пута</w:t>
      </w:r>
      <w:r w:rsidR="008833B4"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ван насеља, мерено на спољну страну;</w:t>
      </w:r>
    </w:p>
    <w:p w14:paraId="12D10DAA" w14:textId="087A6860"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„заштитни појас пута“</w:t>
      </w:r>
      <w:r w:rsidRPr="00AF7940">
        <w:rPr>
          <w:rFonts w:ascii="Times New Roman" w:hAnsi="Times New Roman" w:cs="Times New Roman"/>
          <w:sz w:val="24"/>
          <w:szCs w:val="24"/>
          <w:lang w:val="sr-Cyrl-CS"/>
        </w:rPr>
        <w:t xml:space="preserve"> је континуална површина мерена од границе путног земљишта на спољну страну, чија је ширина прописана овим законом;</w:t>
      </w:r>
    </w:p>
    <w:p w14:paraId="7905FD75" w14:textId="173E7E33"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„појас контролисане изградње“</w:t>
      </w:r>
      <w:r w:rsidRPr="00AF7940">
        <w:rPr>
          <w:rFonts w:ascii="Times New Roman" w:hAnsi="Times New Roman" w:cs="Times New Roman"/>
          <w:sz w:val="24"/>
          <w:szCs w:val="24"/>
          <w:lang w:val="sr-Cyrl-CS"/>
        </w:rPr>
        <w:t xml:space="preserve"> је континуална површина</w:t>
      </w:r>
      <w:r w:rsidR="00691844"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мерена од границе зашт</w:t>
      </w:r>
      <w:r w:rsidR="005D0C89" w:rsidRPr="00AF7940">
        <w:rPr>
          <w:rFonts w:ascii="Times New Roman" w:hAnsi="Times New Roman" w:cs="Times New Roman"/>
          <w:sz w:val="24"/>
          <w:szCs w:val="24"/>
          <w:lang w:val="sr-Cyrl-CS"/>
        </w:rPr>
        <w:t xml:space="preserve">итног појаса на спољну страну, </w:t>
      </w:r>
      <w:r w:rsidRPr="00AF7940">
        <w:rPr>
          <w:rFonts w:ascii="Times New Roman" w:hAnsi="Times New Roman" w:cs="Times New Roman"/>
          <w:sz w:val="24"/>
          <w:szCs w:val="24"/>
          <w:lang w:val="sr-Cyrl-CS"/>
        </w:rPr>
        <w:t xml:space="preserve">чија је ширина иста као ширина заштитног појаса </w:t>
      </w:r>
      <w:r w:rsidRPr="00AF7940">
        <w:rPr>
          <w:rFonts w:ascii="Times New Roman" w:hAnsi="Times New Roman" w:cs="Times New Roman"/>
          <w:sz w:val="24"/>
          <w:szCs w:val="24"/>
        </w:rPr>
        <w:t>на којој се ограничава врста и обим изградње објеката</w:t>
      </w:r>
      <w:r w:rsidR="00297E66" w:rsidRPr="00AF7940">
        <w:rPr>
          <w:rFonts w:ascii="Times New Roman" w:hAnsi="Times New Roman" w:cs="Times New Roman"/>
          <w:sz w:val="24"/>
          <w:szCs w:val="24"/>
          <w:lang w:val="uz-Cyrl-UZ"/>
        </w:rPr>
        <w:t xml:space="preserve"> и</w:t>
      </w:r>
      <w:r w:rsidR="004D38C9" w:rsidRPr="00AF7940">
        <w:rPr>
          <w:rFonts w:ascii="Times New Roman" w:hAnsi="Times New Roman" w:cs="Times New Roman"/>
          <w:sz w:val="24"/>
          <w:szCs w:val="24"/>
          <w:lang w:val="uz-Cyrl-UZ"/>
        </w:rPr>
        <w:t xml:space="preserve"> која служи за заштиту јавног пута и саобраћаја на њему</w:t>
      </w:r>
      <w:r w:rsidRPr="00AF7940">
        <w:rPr>
          <w:rFonts w:ascii="Times New Roman" w:hAnsi="Times New Roman" w:cs="Times New Roman"/>
          <w:sz w:val="24"/>
          <w:szCs w:val="24"/>
        </w:rPr>
        <w:t xml:space="preserve">; </w:t>
      </w:r>
    </w:p>
    <w:p w14:paraId="75D97560" w14:textId="499838E5"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„ваздушни простор изнад коловоза“</w:t>
      </w:r>
      <w:r w:rsidRPr="00AF7940">
        <w:rPr>
          <w:rFonts w:ascii="Times New Roman" w:hAnsi="Times New Roman" w:cs="Times New Roman"/>
          <w:sz w:val="24"/>
          <w:szCs w:val="24"/>
          <w:lang w:val="sr-Cyrl-CS"/>
        </w:rPr>
        <w:t xml:space="preserve"> је простор у висини од најмање седам метара, са слободним простором у висини од најмање 4,75 метара од највише тачке коловоза;</w:t>
      </w:r>
    </w:p>
    <w:p w14:paraId="3278D817" w14:textId="5F19A852"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„раскрсница“</w:t>
      </w:r>
      <w:r w:rsidRPr="00AF7940">
        <w:rPr>
          <w:rFonts w:ascii="Times New Roman" w:hAnsi="Times New Roman" w:cs="Times New Roman"/>
          <w:sz w:val="24"/>
          <w:szCs w:val="24"/>
          <w:lang w:val="sr-Cyrl-CS"/>
        </w:rPr>
        <w:t xml:space="preserve"> је чворно место на којем се укрштају, спајају</w:t>
      </w:r>
      <w:r w:rsidR="00297E66" w:rsidRPr="00AF7940">
        <w:rPr>
          <w:rFonts w:ascii="Times New Roman" w:hAnsi="Times New Roman" w:cs="Times New Roman"/>
          <w:sz w:val="24"/>
          <w:szCs w:val="24"/>
          <w:lang w:val="sr-Cyrl-CS"/>
        </w:rPr>
        <w:t>, односно</w:t>
      </w:r>
      <w:r w:rsidRPr="00AF7940">
        <w:rPr>
          <w:rFonts w:ascii="Times New Roman" w:hAnsi="Times New Roman" w:cs="Times New Roman"/>
          <w:sz w:val="24"/>
          <w:szCs w:val="24"/>
          <w:lang w:val="sr-Cyrl-CS"/>
        </w:rPr>
        <w:t xml:space="preserve"> раздвајају саобраћајни токови на најмање два пута у истом или различитим нивоима;</w:t>
      </w:r>
    </w:p>
    <w:p w14:paraId="5A0F15F1" w14:textId="03EF58F3"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„укрштај“</w:t>
      </w:r>
      <w:r w:rsidRPr="00AF7940">
        <w:rPr>
          <w:rFonts w:ascii="Times New Roman" w:hAnsi="Times New Roman" w:cs="Times New Roman"/>
          <w:sz w:val="24"/>
          <w:szCs w:val="24"/>
          <w:lang w:val="sr-Cyrl-CS"/>
        </w:rPr>
        <w:t xml:space="preserve"> је место укрштањ</w:t>
      </w:r>
      <w:r w:rsidR="00997C33">
        <w:rPr>
          <w:rFonts w:ascii="Times New Roman" w:hAnsi="Times New Roman" w:cs="Times New Roman"/>
          <w:sz w:val="24"/>
          <w:szCs w:val="24"/>
          <w:lang w:val="sr-Cyrl-CS"/>
        </w:rPr>
        <w:t xml:space="preserve">а </w:t>
      </w:r>
      <w:r w:rsidRPr="00AF7940">
        <w:rPr>
          <w:rFonts w:ascii="Times New Roman" w:hAnsi="Times New Roman" w:cs="Times New Roman"/>
          <w:sz w:val="24"/>
          <w:szCs w:val="24"/>
          <w:lang w:val="sr-Cyrl-CS"/>
        </w:rPr>
        <w:t>пута са другим линијским инфраструктурним објектима у истом или</w:t>
      </w:r>
      <w:r w:rsidR="005D4DC0" w:rsidRPr="00AF7940">
        <w:rPr>
          <w:rFonts w:ascii="Times New Roman" w:hAnsi="Times New Roman" w:cs="Times New Roman"/>
          <w:sz w:val="24"/>
          <w:szCs w:val="24"/>
          <w:lang w:val="sr-Cyrl-CS"/>
        </w:rPr>
        <w:t xml:space="preserve"> различитим нивоима</w:t>
      </w:r>
      <w:r w:rsidRPr="00AF7940">
        <w:rPr>
          <w:rFonts w:ascii="Times New Roman" w:hAnsi="Times New Roman" w:cs="Times New Roman"/>
          <w:sz w:val="24"/>
          <w:szCs w:val="24"/>
          <w:lang w:val="sr-Cyrl-CS"/>
        </w:rPr>
        <w:t>;</w:t>
      </w:r>
    </w:p>
    <w:p w14:paraId="2D78C2BF" w14:textId="54376C2B" w:rsidR="006C5D30" w:rsidRPr="00AF7940" w:rsidRDefault="006C5D30"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„прилазни пут“</w:t>
      </w:r>
      <w:r w:rsidRPr="00AF7940">
        <w:rPr>
          <w:rFonts w:ascii="Times New Roman" w:hAnsi="Times New Roman" w:cs="Times New Roman"/>
          <w:sz w:val="24"/>
          <w:szCs w:val="24"/>
          <w:lang w:val="sr-Cyrl-CS"/>
        </w:rPr>
        <w:t xml:space="preserve"> је пут који омогућава власнику, односно непосредном држаоцу непокретности прилаз на јавни пут, односно некатегорисани пут, поред којег се непокретност налази</w:t>
      </w:r>
      <w:r w:rsidR="00297E66" w:rsidRPr="00AF7940">
        <w:rPr>
          <w:rFonts w:ascii="Times New Roman" w:hAnsi="Times New Roman" w:cs="Times New Roman"/>
          <w:sz w:val="24"/>
          <w:szCs w:val="24"/>
          <w:lang w:val="sr-Cyrl-CS"/>
        </w:rPr>
        <w:t>;</w:t>
      </w:r>
    </w:p>
    <w:p w14:paraId="0FC99971" w14:textId="3619186E"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„саобраћајни прикључак“</w:t>
      </w:r>
      <w:r w:rsidRPr="00AF7940">
        <w:rPr>
          <w:rFonts w:ascii="Times New Roman" w:hAnsi="Times New Roman" w:cs="Times New Roman"/>
          <w:sz w:val="24"/>
          <w:szCs w:val="24"/>
          <w:lang w:val="sr-Cyrl-CS"/>
        </w:rPr>
        <w:t xml:space="preserve"> је уређена површина</w:t>
      </w:r>
      <w:r w:rsidR="00691844" w:rsidRPr="00AF7940">
        <w:rPr>
          <w:rFonts w:ascii="Times New Roman" w:hAnsi="Times New Roman" w:cs="Times New Roman"/>
          <w:sz w:val="24"/>
          <w:szCs w:val="24"/>
          <w:lang w:val="sr-Cyrl-CS"/>
        </w:rPr>
        <w:t>,</w:t>
      </w:r>
      <w:r w:rsidR="006C5D30" w:rsidRPr="00AF7940">
        <w:rPr>
          <w:rFonts w:ascii="Times New Roman" w:hAnsi="Times New Roman" w:cs="Times New Roman"/>
          <w:sz w:val="24"/>
          <w:szCs w:val="24"/>
          <w:lang w:val="sr-Cyrl-CS"/>
        </w:rPr>
        <w:t xml:space="preserve"> део јавног пута,</w:t>
      </w:r>
      <w:r w:rsidRPr="00AF7940">
        <w:rPr>
          <w:rFonts w:ascii="Times New Roman" w:hAnsi="Times New Roman" w:cs="Times New Roman"/>
          <w:sz w:val="24"/>
          <w:szCs w:val="24"/>
          <w:lang w:val="sr-Cyrl-CS"/>
        </w:rPr>
        <w:t xml:space="preserve"> на којој се међусобно повезују јавни, некатегорисани и прилазни путеви, на начин прописан овим законом; </w:t>
      </w:r>
    </w:p>
    <w:p w14:paraId="2DE52507" w14:textId="4F1E4B11" w:rsidR="00691844"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w:t>
      </w:r>
      <w:r w:rsidR="00E9465D">
        <w:rPr>
          <w:rFonts w:ascii="Times New Roman" w:hAnsi="Times New Roman" w:cs="Times New Roman"/>
          <w:b/>
          <w:sz w:val="24"/>
          <w:szCs w:val="24"/>
          <w:lang w:val="sr-Cyrl-CS"/>
        </w:rPr>
        <w:t>захтевана прегледност</w:t>
      </w:r>
      <w:r w:rsidRPr="00AF7940">
        <w:rPr>
          <w:rFonts w:ascii="Times New Roman" w:hAnsi="Times New Roman" w:cs="Times New Roman"/>
          <w:b/>
          <w:sz w:val="24"/>
          <w:szCs w:val="24"/>
          <w:lang w:val="sr-Cyrl-CS"/>
        </w:rPr>
        <w:t>“</w:t>
      </w:r>
      <w:r w:rsidRPr="00AF7940">
        <w:rPr>
          <w:rFonts w:ascii="Times New Roman" w:hAnsi="Times New Roman" w:cs="Times New Roman"/>
          <w:sz w:val="24"/>
          <w:szCs w:val="24"/>
          <w:lang w:val="sr-Cyrl-CS"/>
        </w:rPr>
        <w:t xml:space="preserve"> је растојање потребно за безбедно заустављање возила испред непокретне препреке на путу</w:t>
      </w:r>
      <w:r w:rsidR="004D38C9" w:rsidRPr="00AF7940">
        <w:rPr>
          <w:rFonts w:ascii="Times New Roman" w:hAnsi="Times New Roman" w:cs="Times New Roman"/>
          <w:sz w:val="24"/>
          <w:szCs w:val="24"/>
          <w:lang w:val="sr-Cyrl-CS"/>
        </w:rPr>
        <w:t xml:space="preserve"> која мора бити обезбеђена на свакој тачки пута и</w:t>
      </w:r>
      <w:r w:rsidR="005D0C89" w:rsidRPr="00AF7940">
        <w:rPr>
          <w:rFonts w:ascii="Times New Roman" w:hAnsi="Times New Roman" w:cs="Times New Roman"/>
          <w:sz w:val="24"/>
          <w:szCs w:val="24"/>
          <w:lang w:val="sr-Cyrl-CS"/>
        </w:rPr>
        <w:t xml:space="preserve"> </w:t>
      </w:r>
      <w:r w:rsidR="004D38C9" w:rsidRPr="00AF7940">
        <w:rPr>
          <w:rFonts w:ascii="Times New Roman" w:hAnsi="Times New Roman" w:cs="Times New Roman"/>
          <w:sz w:val="24"/>
          <w:szCs w:val="24"/>
          <w:lang w:val="sr-Cyrl-CS"/>
        </w:rPr>
        <w:t xml:space="preserve">која се одређује на основу вредности </w:t>
      </w:r>
      <w:r w:rsidR="00E9465D">
        <w:rPr>
          <w:rFonts w:ascii="Times New Roman" w:hAnsi="Times New Roman" w:cs="Times New Roman"/>
          <w:sz w:val="24"/>
          <w:szCs w:val="24"/>
          <w:lang w:val="sr-Cyrl-CS"/>
        </w:rPr>
        <w:t>пројектне</w:t>
      </w:r>
      <w:r w:rsidR="004D38C9" w:rsidRPr="00AF7940">
        <w:rPr>
          <w:rFonts w:ascii="Times New Roman" w:hAnsi="Times New Roman" w:cs="Times New Roman"/>
          <w:sz w:val="24"/>
          <w:szCs w:val="24"/>
          <w:lang w:val="sr-Cyrl-CS"/>
        </w:rPr>
        <w:t xml:space="preserve"> брзине</w:t>
      </w:r>
      <w:r w:rsidR="00E9465D">
        <w:rPr>
          <w:rFonts w:ascii="Times New Roman" w:hAnsi="Times New Roman" w:cs="Times New Roman"/>
          <w:sz w:val="24"/>
          <w:szCs w:val="24"/>
          <w:lang w:val="sr-Cyrl-CS"/>
        </w:rPr>
        <w:t xml:space="preserve"> и стварних елемената пројектне геометрије пута</w:t>
      </w:r>
      <w:r w:rsidR="004D38C9" w:rsidRPr="00AF7940">
        <w:rPr>
          <w:rFonts w:ascii="Times New Roman" w:hAnsi="Times New Roman" w:cs="Times New Roman"/>
          <w:sz w:val="24"/>
          <w:szCs w:val="24"/>
          <w:lang w:val="sr-Cyrl-CS"/>
        </w:rPr>
        <w:t>;</w:t>
      </w:r>
    </w:p>
    <w:p w14:paraId="3F14D1DC" w14:textId="61A928A9"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„сусед“</w:t>
      </w:r>
      <w:r w:rsidRPr="00AF7940">
        <w:rPr>
          <w:rFonts w:ascii="Times New Roman" w:hAnsi="Times New Roman" w:cs="Times New Roman"/>
          <w:sz w:val="24"/>
          <w:szCs w:val="24"/>
          <w:lang w:val="sr-Cyrl-CS"/>
        </w:rPr>
        <w:t xml:space="preserve"> је власник, односно непосредни држалац земљишта и објеката, који има</w:t>
      </w:r>
      <w:r w:rsidR="00373AD9"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најмање једну заједничку границу са катастарском парцелом на којој је изграђен пут;</w:t>
      </w:r>
    </w:p>
    <w:p w14:paraId="1CC3B865" w14:textId="7B6C98F6"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„управљање саобраћајем“</w:t>
      </w:r>
      <w:r w:rsidRPr="00AF7940">
        <w:rPr>
          <w:rFonts w:ascii="Times New Roman" w:hAnsi="Times New Roman" w:cs="Times New Roman"/>
          <w:sz w:val="24"/>
          <w:szCs w:val="24"/>
          <w:lang w:val="sr-Cyrl-CS"/>
        </w:rPr>
        <w:t xml:space="preserve"> је</w:t>
      </w:r>
      <w:r w:rsidR="00681AE9" w:rsidRPr="00AF7940">
        <w:rPr>
          <w:rFonts w:ascii="Times New Roman" w:hAnsi="Times New Roman" w:cs="Times New Roman"/>
          <w:sz w:val="24"/>
          <w:szCs w:val="24"/>
          <w:lang w:val="uz-Cyrl-UZ"/>
        </w:rPr>
        <w:t xml:space="preserve">сте </w:t>
      </w:r>
      <w:r w:rsidR="00103632" w:rsidRPr="00AF7940">
        <w:rPr>
          <w:rFonts w:ascii="Times New Roman" w:hAnsi="Times New Roman" w:cs="Times New Roman"/>
          <w:sz w:val="24"/>
          <w:szCs w:val="24"/>
          <w:lang w:val="uz-Cyrl-UZ"/>
        </w:rPr>
        <w:t>вођ</w:t>
      </w:r>
      <w:r w:rsidR="00ED6C1B" w:rsidRPr="00AF7940">
        <w:rPr>
          <w:rFonts w:ascii="Times New Roman" w:hAnsi="Times New Roman" w:cs="Times New Roman"/>
          <w:sz w:val="24"/>
          <w:szCs w:val="24"/>
          <w:lang w:val="uz-Cyrl-UZ"/>
        </w:rPr>
        <w:t>е</w:t>
      </w:r>
      <w:r w:rsidR="00681AE9" w:rsidRPr="00AF7940">
        <w:rPr>
          <w:rFonts w:ascii="Times New Roman" w:hAnsi="Times New Roman" w:cs="Times New Roman"/>
          <w:sz w:val="24"/>
          <w:szCs w:val="24"/>
          <w:lang w:val="uz-Cyrl-UZ"/>
        </w:rPr>
        <w:t xml:space="preserve">ње, </w:t>
      </w:r>
      <w:r w:rsidR="00103632" w:rsidRPr="00AF7940">
        <w:rPr>
          <w:rFonts w:ascii="Times New Roman" w:hAnsi="Times New Roman" w:cs="Times New Roman"/>
          <w:sz w:val="24"/>
          <w:szCs w:val="24"/>
          <w:lang w:val="uz-Cyrl-UZ"/>
        </w:rPr>
        <w:t xml:space="preserve">праћење и </w:t>
      </w:r>
      <w:r w:rsidR="00681AE9" w:rsidRPr="00AF7940">
        <w:rPr>
          <w:rFonts w:ascii="Times New Roman" w:hAnsi="Times New Roman" w:cs="Times New Roman"/>
          <w:sz w:val="24"/>
          <w:szCs w:val="24"/>
          <w:lang w:val="uz-Cyrl-UZ"/>
        </w:rPr>
        <w:t xml:space="preserve">контрола саобраћаја на  </w:t>
      </w:r>
      <w:r w:rsidR="007A30AA" w:rsidRPr="00AF7940">
        <w:rPr>
          <w:rFonts w:ascii="Times New Roman" w:hAnsi="Times New Roman" w:cs="Times New Roman"/>
          <w:sz w:val="24"/>
          <w:szCs w:val="24"/>
          <w:lang w:val="uz-Cyrl-UZ"/>
        </w:rPr>
        <w:t xml:space="preserve">јавном </w:t>
      </w:r>
      <w:r w:rsidR="00681AE9" w:rsidRPr="00AF7940">
        <w:rPr>
          <w:rFonts w:ascii="Times New Roman" w:hAnsi="Times New Roman" w:cs="Times New Roman"/>
          <w:sz w:val="24"/>
          <w:szCs w:val="24"/>
          <w:lang w:val="uz-Cyrl-UZ"/>
        </w:rPr>
        <w:t>пут</w:t>
      </w:r>
      <w:r w:rsidR="00103632" w:rsidRPr="00AF7940">
        <w:rPr>
          <w:rFonts w:ascii="Times New Roman" w:hAnsi="Times New Roman" w:cs="Times New Roman"/>
          <w:sz w:val="24"/>
          <w:szCs w:val="24"/>
          <w:lang w:val="uz-Cyrl-UZ"/>
        </w:rPr>
        <w:t>у</w:t>
      </w:r>
      <w:r w:rsidR="00297E66" w:rsidRPr="00AF7940">
        <w:rPr>
          <w:rFonts w:ascii="Times New Roman" w:hAnsi="Times New Roman" w:cs="Times New Roman"/>
          <w:sz w:val="24"/>
          <w:szCs w:val="24"/>
          <w:lang w:val="uz-Cyrl-UZ"/>
        </w:rPr>
        <w:t>, односно</w:t>
      </w:r>
      <w:r w:rsidR="00681AE9" w:rsidRPr="00AF7940">
        <w:rPr>
          <w:rFonts w:ascii="Times New Roman" w:hAnsi="Times New Roman" w:cs="Times New Roman"/>
          <w:sz w:val="24"/>
          <w:szCs w:val="24"/>
          <w:lang w:val="uz-Cyrl-UZ"/>
        </w:rPr>
        <w:t xml:space="preserve"> деоници </w:t>
      </w:r>
      <w:r w:rsidR="007A30AA" w:rsidRPr="00AF7940">
        <w:rPr>
          <w:rFonts w:ascii="Times New Roman" w:hAnsi="Times New Roman" w:cs="Times New Roman"/>
          <w:sz w:val="24"/>
          <w:szCs w:val="24"/>
          <w:lang w:val="uz-Cyrl-UZ"/>
        </w:rPr>
        <w:t xml:space="preserve">јавног </w:t>
      </w:r>
      <w:r w:rsidR="00681AE9" w:rsidRPr="00AF7940">
        <w:rPr>
          <w:rFonts w:ascii="Times New Roman" w:hAnsi="Times New Roman" w:cs="Times New Roman"/>
          <w:sz w:val="24"/>
          <w:szCs w:val="24"/>
          <w:lang w:val="uz-Cyrl-UZ"/>
        </w:rPr>
        <w:t>пута</w:t>
      </w:r>
      <w:r w:rsidR="00297E66" w:rsidRPr="00AF7940">
        <w:rPr>
          <w:rFonts w:ascii="Times New Roman" w:hAnsi="Times New Roman" w:cs="Times New Roman"/>
          <w:sz w:val="24"/>
          <w:szCs w:val="24"/>
          <w:lang w:val="uz-Cyrl-UZ"/>
        </w:rPr>
        <w:t>;</w:t>
      </w:r>
    </w:p>
    <w:p w14:paraId="1B85BB82" w14:textId="27EB000A"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„обустава саобраћаја"</w:t>
      </w:r>
      <w:r w:rsidRPr="00AF7940">
        <w:rPr>
          <w:rFonts w:ascii="Times New Roman" w:hAnsi="Times New Roman" w:cs="Times New Roman"/>
          <w:sz w:val="24"/>
          <w:szCs w:val="24"/>
          <w:lang w:val="sr-Cyrl-CS"/>
        </w:rPr>
        <w:t xml:space="preserve"> је контролисани прекид саобраћаја на путу</w:t>
      </w:r>
      <w:r w:rsidRPr="00AF7940">
        <w:rPr>
          <w:rFonts w:ascii="Times New Roman" w:hAnsi="Times New Roman" w:cs="Times New Roman"/>
          <w:sz w:val="24"/>
          <w:szCs w:val="24"/>
        </w:rPr>
        <w:t>;</w:t>
      </w:r>
    </w:p>
    <w:p w14:paraId="74772245" w14:textId="09C8FA44"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„ограничење саобраћаја“</w:t>
      </w:r>
      <w:r w:rsidRPr="00AF7940">
        <w:rPr>
          <w:rFonts w:ascii="Times New Roman" w:hAnsi="Times New Roman" w:cs="Times New Roman"/>
          <w:sz w:val="24"/>
          <w:szCs w:val="24"/>
          <w:lang w:val="sr-Cyrl-CS"/>
        </w:rPr>
        <w:t xml:space="preserve"> је забрана кретања појединих врста возила на путу</w:t>
      </w:r>
      <w:r w:rsidRPr="00AF7940">
        <w:rPr>
          <w:rFonts w:ascii="Times New Roman" w:hAnsi="Times New Roman" w:cs="Times New Roman"/>
          <w:sz w:val="24"/>
          <w:szCs w:val="24"/>
        </w:rPr>
        <w:t>;</w:t>
      </w:r>
    </w:p>
    <w:p w14:paraId="7E6E25A5" w14:textId="4ACA4B18" w:rsidR="00373AD9" w:rsidRPr="00AF7940" w:rsidRDefault="007121DD" w:rsidP="00AF0538">
      <w:pPr>
        <w:pStyle w:val="ListParagraph"/>
        <w:numPr>
          <w:ilvl w:val="0"/>
          <w:numId w:val="54"/>
        </w:numPr>
        <w:tabs>
          <w:tab w:val="left" w:pos="284"/>
          <w:tab w:val="left" w:pos="567"/>
        </w:tabs>
        <w:spacing w:after="0"/>
        <w:ind w:left="0"/>
        <w:jc w:val="both"/>
        <w:rPr>
          <w:rFonts w:ascii="Times New Roman" w:hAnsi="Times New Roman" w:cs="Times New Roman"/>
          <w:strike/>
          <w:sz w:val="24"/>
          <w:szCs w:val="24"/>
          <w:lang w:val="sr-Cyrl-CS"/>
        </w:rPr>
      </w:pPr>
      <w:r w:rsidRPr="00AF7940">
        <w:rPr>
          <w:rFonts w:ascii="Times New Roman" w:hAnsi="Times New Roman" w:cs="Times New Roman"/>
          <w:b/>
          <w:sz w:val="24"/>
          <w:szCs w:val="24"/>
          <w:lang w:val="sr-Cyrl-CS"/>
        </w:rPr>
        <w:t>"в</w:t>
      </w:r>
      <w:r w:rsidR="00373AD9" w:rsidRPr="00AF7940">
        <w:rPr>
          <w:rFonts w:ascii="Times New Roman" w:hAnsi="Times New Roman" w:cs="Times New Roman"/>
          <w:b/>
          <w:sz w:val="24"/>
          <w:szCs w:val="24"/>
          <w:lang w:val="sr-Cyrl-CS"/>
        </w:rPr>
        <w:t>анредн</w:t>
      </w:r>
      <w:r w:rsidRPr="00AF7940">
        <w:rPr>
          <w:rFonts w:ascii="Times New Roman" w:hAnsi="Times New Roman" w:cs="Times New Roman"/>
          <w:b/>
          <w:sz w:val="24"/>
          <w:szCs w:val="24"/>
          <w:lang w:val="sr-Cyrl-CS"/>
        </w:rPr>
        <w:t>и превоз"</w:t>
      </w:r>
      <w:r w:rsidR="004D5586" w:rsidRPr="00AF7940">
        <w:rPr>
          <w:rFonts w:ascii="Times New Roman" w:hAnsi="Times New Roman" w:cs="Times New Roman"/>
          <w:sz w:val="24"/>
          <w:szCs w:val="24"/>
          <w:lang w:val="sr-Cyrl-CS"/>
        </w:rPr>
        <w:t xml:space="preserve"> јесте превоз возилом, односно скупом возила</w:t>
      </w:r>
      <w:r w:rsidR="00691844" w:rsidRPr="00AF7940">
        <w:rPr>
          <w:rFonts w:ascii="Times New Roman" w:hAnsi="Times New Roman" w:cs="Times New Roman"/>
          <w:sz w:val="24"/>
          <w:szCs w:val="24"/>
          <w:lang w:val="sr-Cyrl-CS"/>
        </w:rPr>
        <w:t>,</w:t>
      </w:r>
      <w:r w:rsidR="004D5586" w:rsidRPr="00AF7940">
        <w:rPr>
          <w:rFonts w:ascii="Times New Roman" w:hAnsi="Times New Roman" w:cs="Times New Roman"/>
          <w:sz w:val="24"/>
          <w:szCs w:val="24"/>
          <w:lang w:val="sr-Cyrl-CS"/>
        </w:rPr>
        <w:t xml:space="preserve"> која сама или са теретом прекорачују прописима дозвољено осовинско оптерећење, највећу дозвољену укупну масу, ширину, дужину или висину;</w:t>
      </w:r>
    </w:p>
    <w:p w14:paraId="196AAC2D" w14:textId="756BDD49"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„употребна вредност пута“</w:t>
      </w:r>
      <w:r w:rsidRPr="00AF7940">
        <w:rPr>
          <w:rFonts w:ascii="Times New Roman" w:hAnsi="Times New Roman" w:cs="Times New Roman"/>
          <w:sz w:val="24"/>
          <w:szCs w:val="24"/>
          <w:lang w:val="sr-Cyrl-CS"/>
        </w:rPr>
        <w:t xml:space="preserve"> јесте вредност пута у тренутку процене, с обзиром на степен очуваности његових пројектованих карактеристика;</w:t>
      </w:r>
    </w:p>
    <w:p w14:paraId="2C5BFE9C" w14:textId="1B141DB5"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„граница експропријације“</w:t>
      </w:r>
      <w:r w:rsidRPr="00AF7940">
        <w:rPr>
          <w:rFonts w:ascii="Times New Roman" w:hAnsi="Times New Roman" w:cs="Times New Roman"/>
          <w:sz w:val="24"/>
          <w:szCs w:val="24"/>
          <w:lang w:val="sr-Cyrl-CS"/>
        </w:rPr>
        <w:t xml:space="preserve"> је граница на прописаном одстојању мереном од границе путног земљишта на спољну страну пута;</w:t>
      </w:r>
    </w:p>
    <w:p w14:paraId="60436C5B" w14:textId="1834E5FE"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„појас</w:t>
      </w:r>
      <w:r w:rsidR="00983BEB" w:rsidRPr="00AF7940">
        <w:rPr>
          <w:rFonts w:ascii="Times New Roman" w:hAnsi="Times New Roman" w:cs="Times New Roman"/>
          <w:b/>
          <w:sz w:val="24"/>
          <w:szCs w:val="24"/>
          <w:lang w:val="sr-Cyrl-CS"/>
        </w:rPr>
        <w:t xml:space="preserve"> </w:t>
      </w:r>
      <w:r w:rsidRPr="00AF7940">
        <w:rPr>
          <w:rFonts w:ascii="Times New Roman" w:hAnsi="Times New Roman" w:cs="Times New Roman"/>
          <w:b/>
          <w:sz w:val="24"/>
          <w:szCs w:val="24"/>
          <w:lang w:val="sr-Cyrl-CS"/>
        </w:rPr>
        <w:t>експропријације“</w:t>
      </w:r>
      <w:r w:rsidRPr="00AF7940">
        <w:rPr>
          <w:rFonts w:ascii="Times New Roman" w:hAnsi="Times New Roman" w:cs="Times New Roman"/>
          <w:sz w:val="24"/>
          <w:szCs w:val="24"/>
          <w:lang w:val="sr-Cyrl-CS"/>
        </w:rPr>
        <w:t xml:space="preserve"> је континуална површина унутар граница експропријације;</w:t>
      </w:r>
    </w:p>
    <w:p w14:paraId="314036BE" w14:textId="54B385FD" w:rsidR="00BE1694" w:rsidRPr="00AF7940" w:rsidRDefault="00BE1694"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lang w:val="sr-Cyrl-CS"/>
        </w:rPr>
      </w:pPr>
      <w:r w:rsidRPr="00AF7940">
        <w:rPr>
          <w:rFonts w:ascii="Times New Roman" w:hAnsi="Times New Roman" w:cs="Times New Roman"/>
          <w:b/>
          <w:sz w:val="24"/>
          <w:szCs w:val="24"/>
          <w:lang w:val="sr-Cyrl-CS"/>
        </w:rPr>
        <w:t xml:space="preserve">„интелигентни транспортни системи пута- ИТС“ </w:t>
      </w:r>
      <w:r w:rsidRPr="00AF7940">
        <w:rPr>
          <w:rFonts w:ascii="Times New Roman" w:hAnsi="Times New Roman" w:cs="Times New Roman"/>
          <w:sz w:val="24"/>
          <w:szCs w:val="24"/>
          <w:lang w:val="sr-Cyrl-CS"/>
        </w:rPr>
        <w:t>(јесу системи информационокомуникационих технологија у друмском саобраћају који се односе на путеве, возила и учеснике у саобраћају и користе се за управљање саобраћајем и мобилношћу, као и за везе са осталим видовима саобраћаја;</w:t>
      </w:r>
    </w:p>
    <w:p w14:paraId="33D179E9" w14:textId="5AA1CB89" w:rsidR="00EB798F" w:rsidRPr="00AF7940" w:rsidRDefault="00515340" w:rsidP="00AF0538">
      <w:pPr>
        <w:pStyle w:val="ListParagraph"/>
        <w:numPr>
          <w:ilvl w:val="0"/>
          <w:numId w:val="54"/>
        </w:numPr>
        <w:tabs>
          <w:tab w:val="left" w:pos="284"/>
          <w:tab w:val="left" w:pos="567"/>
        </w:tabs>
        <w:spacing w:after="0"/>
        <w:ind w:left="0"/>
        <w:jc w:val="both"/>
        <w:rPr>
          <w:rFonts w:ascii="Times New Roman" w:hAnsi="Times New Roman" w:cs="Times New Roman"/>
          <w:iCs/>
          <w:noProof/>
          <w:sz w:val="24"/>
          <w:szCs w:val="24"/>
          <w:lang w:val="uz-Cyrl-UZ" w:eastAsia="hr-HR"/>
        </w:rPr>
      </w:pPr>
      <w:r w:rsidRPr="00AF7940">
        <w:rPr>
          <w:rFonts w:ascii="Times New Roman" w:hAnsi="Times New Roman" w:cs="Times New Roman"/>
          <w:b/>
          <w:sz w:val="24"/>
          <w:szCs w:val="24"/>
          <w:lang w:val="sr-Cyrl-CS"/>
        </w:rPr>
        <w:t>„</w:t>
      </w:r>
      <w:r w:rsidR="00F812A9" w:rsidRPr="00AF7940">
        <w:rPr>
          <w:rFonts w:ascii="Times New Roman" w:hAnsi="Times New Roman" w:cs="Times New Roman"/>
          <w:b/>
          <w:sz w:val="24"/>
          <w:szCs w:val="24"/>
          <w:lang w:val="sr-Cyrl-CS"/>
        </w:rPr>
        <w:t xml:space="preserve">управљач </w:t>
      </w:r>
      <w:r w:rsidRPr="00AF7940">
        <w:rPr>
          <w:rFonts w:ascii="Times New Roman" w:hAnsi="Times New Roman" w:cs="Times New Roman"/>
          <w:b/>
          <w:sz w:val="24"/>
          <w:szCs w:val="24"/>
          <w:lang w:val="sr-Cyrl-CS"/>
        </w:rPr>
        <w:t xml:space="preserve">јавног </w:t>
      </w:r>
      <w:r w:rsidR="00F812A9" w:rsidRPr="00AF7940">
        <w:rPr>
          <w:rFonts w:ascii="Times New Roman" w:hAnsi="Times New Roman" w:cs="Times New Roman"/>
          <w:b/>
          <w:sz w:val="24"/>
          <w:szCs w:val="24"/>
          <w:lang w:val="sr-Cyrl-CS"/>
        </w:rPr>
        <w:t xml:space="preserve">пута“ </w:t>
      </w:r>
      <w:r w:rsidR="00CF0B20" w:rsidRPr="00AF7940">
        <w:rPr>
          <w:rFonts w:ascii="Times New Roman" w:hAnsi="Times New Roman" w:cs="Times New Roman"/>
          <w:iCs/>
          <w:noProof/>
          <w:sz w:val="24"/>
          <w:szCs w:val="24"/>
          <w:lang w:val="uz-Cyrl-UZ" w:eastAsia="hr-HR"/>
        </w:rPr>
        <w:t xml:space="preserve">је јавно предузеће, привредно друштво и други облици организовања који у складу са законом којим се уређује положај јавних предузећа могу да обављају делатност од општег интереса; </w:t>
      </w:r>
    </w:p>
    <w:p w14:paraId="0302A064" w14:textId="38D08D82"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rPr>
      </w:pPr>
      <w:r w:rsidRPr="00AF7940">
        <w:rPr>
          <w:rFonts w:ascii="Times New Roman" w:hAnsi="Times New Roman" w:cs="Times New Roman"/>
          <w:sz w:val="24"/>
          <w:szCs w:val="24"/>
          <w:lang w:val="sr-Cyrl-CS"/>
        </w:rPr>
        <w:lastRenderedPageBreak/>
        <w:t>,</w:t>
      </w:r>
      <w:r w:rsidRPr="00AF7940">
        <w:rPr>
          <w:rFonts w:ascii="Times New Roman" w:hAnsi="Times New Roman" w:cs="Times New Roman"/>
          <w:b/>
          <w:sz w:val="24"/>
          <w:szCs w:val="24"/>
          <w:lang w:val="sr-Cyrl-CS"/>
        </w:rPr>
        <w:t>,инфраструктурна накнада“</w:t>
      </w:r>
      <w:r w:rsidRPr="00AF7940">
        <w:rPr>
          <w:rFonts w:ascii="Times New Roman" w:hAnsi="Times New Roman" w:cs="Times New Roman"/>
          <w:sz w:val="24"/>
          <w:szCs w:val="24"/>
          <w:lang w:val="sr-Cyrl-CS"/>
        </w:rPr>
        <w:t xml:space="preserve"> је накнада која </w:t>
      </w:r>
      <w:r w:rsidR="00030E9C" w:rsidRPr="00AF7940">
        <w:rPr>
          <w:rFonts w:ascii="Times New Roman" w:hAnsi="Times New Roman" w:cs="Times New Roman"/>
          <w:sz w:val="24"/>
          <w:szCs w:val="24"/>
          <w:lang w:val="sr-Cyrl-CS"/>
        </w:rPr>
        <w:t>која треба да обезбеди</w:t>
      </w:r>
      <w:r w:rsidRPr="00AF7940">
        <w:rPr>
          <w:rFonts w:ascii="Times New Roman" w:hAnsi="Times New Roman" w:cs="Times New Roman"/>
          <w:sz w:val="24"/>
          <w:szCs w:val="24"/>
          <w:lang w:val="sr-Cyrl-CS"/>
        </w:rPr>
        <w:t xml:space="preserve"> повраћај  трошкова изградње, одржавања, пословања и развоја у вези са</w:t>
      </w:r>
      <w:r w:rsidR="00EF4709"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Cyrl-CS"/>
        </w:rPr>
        <w:t>изграђеном инфраструктуром;</w:t>
      </w:r>
    </w:p>
    <w:p w14:paraId="16CFD474" w14:textId="5C7813F2"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rPr>
      </w:pPr>
      <w:r w:rsidRPr="00AF7940">
        <w:rPr>
          <w:rFonts w:ascii="Times New Roman" w:hAnsi="Times New Roman" w:cs="Times New Roman"/>
          <w:b/>
          <w:sz w:val="24"/>
          <w:szCs w:val="24"/>
          <w:lang w:val="sr-Cyrl-CS"/>
        </w:rPr>
        <w:t>,,накнада екстерних трошкова“</w:t>
      </w:r>
      <w:r w:rsidRPr="00AF7940">
        <w:rPr>
          <w:rFonts w:ascii="Times New Roman" w:hAnsi="Times New Roman" w:cs="Times New Roman"/>
          <w:sz w:val="24"/>
          <w:szCs w:val="24"/>
          <w:lang w:val="sr-Cyrl-CS"/>
        </w:rPr>
        <w:t xml:space="preserve"> је накнада трошкова на</w:t>
      </w:r>
      <w:r w:rsidR="00EF4709" w:rsidRPr="00AF7940">
        <w:rPr>
          <w:rFonts w:ascii="Times New Roman" w:hAnsi="Times New Roman" w:cs="Times New Roman"/>
          <w:sz w:val="24"/>
          <w:szCs w:val="24"/>
          <w:lang w:val="sr-Cyrl-CS"/>
        </w:rPr>
        <w:t xml:space="preserve">сталих због загађења  ваздуха </w:t>
      </w:r>
      <w:r w:rsidRPr="00AF7940">
        <w:rPr>
          <w:rFonts w:ascii="Times New Roman" w:hAnsi="Times New Roman" w:cs="Times New Roman"/>
          <w:sz w:val="24"/>
          <w:szCs w:val="24"/>
          <w:lang w:val="sr-Cyrl-CS"/>
        </w:rPr>
        <w:t>или штетних утицаја буке која потиче од саобраћаја;</w:t>
      </w:r>
    </w:p>
    <w:p w14:paraId="3E161B7E" w14:textId="3DB8B6C1"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rPr>
      </w:pPr>
      <w:r w:rsidRPr="00AF7940">
        <w:rPr>
          <w:rFonts w:ascii="Times New Roman" w:hAnsi="Times New Roman" w:cs="Times New Roman"/>
          <w:b/>
          <w:sz w:val="24"/>
          <w:szCs w:val="24"/>
        </w:rPr>
        <w:t>„интероперабилност“</w:t>
      </w:r>
      <w:r w:rsidRPr="00AF7940">
        <w:rPr>
          <w:rFonts w:ascii="Times New Roman" w:hAnsi="Times New Roman" w:cs="Times New Roman"/>
          <w:sz w:val="24"/>
          <w:szCs w:val="24"/>
        </w:rPr>
        <w:t xml:space="preserve"> </w:t>
      </w:r>
      <w:r w:rsidR="00CF6C29" w:rsidRPr="00AF7940">
        <w:rPr>
          <w:rFonts w:ascii="Times New Roman" w:hAnsi="Times New Roman" w:cs="Times New Roman"/>
          <w:sz w:val="24"/>
          <w:szCs w:val="24"/>
          <w:lang w:val="uz-Cyrl-UZ"/>
        </w:rPr>
        <w:t>је</w:t>
      </w:r>
      <w:r w:rsidR="00CF6C29" w:rsidRPr="00AF7940">
        <w:rPr>
          <w:rFonts w:ascii="Times New Roman" w:hAnsi="Times New Roman" w:cs="Times New Roman"/>
          <w:sz w:val="24"/>
          <w:szCs w:val="24"/>
        </w:rPr>
        <w:t xml:space="preserve"> </w:t>
      </w:r>
      <w:r w:rsidRPr="00AF7940">
        <w:rPr>
          <w:rFonts w:ascii="Times New Roman" w:hAnsi="Times New Roman" w:cs="Times New Roman"/>
          <w:sz w:val="24"/>
          <w:szCs w:val="24"/>
        </w:rPr>
        <w:t>могућност система и придружених пословних процеса да несметано размењују податке;</w:t>
      </w:r>
    </w:p>
    <w:p w14:paraId="712987D6" w14:textId="3FF9C359" w:rsidR="00F812A9" w:rsidRPr="00AF7940" w:rsidRDefault="00F812A9" w:rsidP="00AF0538">
      <w:pPr>
        <w:pStyle w:val="ListParagraph"/>
        <w:numPr>
          <w:ilvl w:val="0"/>
          <w:numId w:val="54"/>
        </w:numPr>
        <w:tabs>
          <w:tab w:val="left" w:pos="284"/>
          <w:tab w:val="left" w:pos="567"/>
        </w:tabs>
        <w:spacing w:after="0"/>
        <w:ind w:left="0"/>
        <w:jc w:val="both"/>
        <w:rPr>
          <w:rFonts w:ascii="Times New Roman" w:hAnsi="Times New Roman" w:cs="Times New Roman"/>
          <w:sz w:val="24"/>
          <w:szCs w:val="24"/>
        </w:rPr>
      </w:pPr>
      <w:r w:rsidRPr="00AF7940">
        <w:rPr>
          <w:rFonts w:ascii="Times New Roman" w:hAnsi="Times New Roman" w:cs="Times New Roman"/>
          <w:b/>
          <w:sz w:val="24"/>
          <w:szCs w:val="24"/>
          <w:lang w:val="sr-Cyrl-CS"/>
        </w:rPr>
        <w:t>,,</w:t>
      </w:r>
      <w:r w:rsidRPr="00AF7940">
        <w:rPr>
          <w:rFonts w:ascii="Times New Roman" w:hAnsi="Times New Roman" w:cs="Times New Roman"/>
          <w:b/>
          <w:sz w:val="24"/>
          <w:szCs w:val="24"/>
        </w:rPr>
        <w:t>заштита пута</w:t>
      </w:r>
      <w:r w:rsidRPr="00AF7940">
        <w:rPr>
          <w:rFonts w:ascii="Times New Roman" w:hAnsi="Times New Roman" w:cs="Times New Roman"/>
          <w:b/>
          <w:sz w:val="24"/>
          <w:szCs w:val="24"/>
          <w:lang w:val="sr-Cyrl-CS"/>
        </w:rPr>
        <w:t>“</w:t>
      </w:r>
      <w:r w:rsidRPr="00AF7940">
        <w:rPr>
          <w:rFonts w:ascii="Times New Roman" w:hAnsi="Times New Roman" w:cs="Times New Roman"/>
          <w:sz w:val="24"/>
          <w:szCs w:val="24"/>
        </w:rPr>
        <w:t xml:space="preserve"> јесте </w:t>
      </w:r>
      <w:r w:rsidR="003750D2" w:rsidRPr="00AF7940">
        <w:rPr>
          <w:rFonts w:ascii="Times New Roman" w:hAnsi="Times New Roman" w:cs="Times New Roman"/>
          <w:sz w:val="24"/>
          <w:szCs w:val="24"/>
        </w:rPr>
        <w:t xml:space="preserve"> скуп мера и </w:t>
      </w:r>
      <w:r w:rsidRPr="00AF7940">
        <w:rPr>
          <w:rFonts w:ascii="Times New Roman" w:hAnsi="Times New Roman" w:cs="Times New Roman"/>
          <w:sz w:val="24"/>
          <w:szCs w:val="24"/>
        </w:rPr>
        <w:t>забрана</w:t>
      </w:r>
      <w:r w:rsidR="008219B0" w:rsidRPr="00AF7940">
        <w:rPr>
          <w:rFonts w:ascii="Times New Roman" w:hAnsi="Times New Roman" w:cs="Times New Roman"/>
          <w:sz w:val="24"/>
          <w:szCs w:val="24"/>
          <w:lang w:val="uz-Cyrl-UZ"/>
        </w:rPr>
        <w:t xml:space="preserve">, </w:t>
      </w:r>
      <w:r w:rsidR="007A7BB7" w:rsidRPr="00AF7940">
        <w:rPr>
          <w:rFonts w:ascii="Times New Roman" w:hAnsi="Times New Roman" w:cs="Times New Roman"/>
          <w:sz w:val="24"/>
          <w:szCs w:val="24"/>
        </w:rPr>
        <w:t xml:space="preserve">које се односе на </w:t>
      </w:r>
      <w:r w:rsidRPr="00AF7940">
        <w:rPr>
          <w:rFonts w:ascii="Times New Roman" w:hAnsi="Times New Roman" w:cs="Times New Roman"/>
          <w:sz w:val="24"/>
          <w:szCs w:val="24"/>
        </w:rPr>
        <w:t>интервенциј</w:t>
      </w:r>
      <w:r w:rsidR="007A7BB7" w:rsidRPr="00AF7940">
        <w:rPr>
          <w:rFonts w:ascii="Times New Roman" w:hAnsi="Times New Roman" w:cs="Times New Roman"/>
          <w:sz w:val="24"/>
          <w:szCs w:val="24"/>
        </w:rPr>
        <w:t>е</w:t>
      </w:r>
      <w:r w:rsidRPr="00AF7940">
        <w:rPr>
          <w:rFonts w:ascii="Times New Roman" w:hAnsi="Times New Roman" w:cs="Times New Roman"/>
          <w:sz w:val="24"/>
          <w:szCs w:val="24"/>
        </w:rPr>
        <w:t xml:space="preserve"> на јавном путу, заштитном појасу и појасу контролисане изградње, прописаних овим законом</w:t>
      </w:r>
      <w:r w:rsidR="003750D2" w:rsidRPr="00AF7940">
        <w:rPr>
          <w:rFonts w:ascii="Times New Roman" w:hAnsi="Times New Roman" w:cs="Times New Roman"/>
          <w:sz w:val="24"/>
          <w:szCs w:val="24"/>
        </w:rPr>
        <w:t xml:space="preserve"> у циљу његове заштите</w:t>
      </w:r>
      <w:r w:rsidRPr="00AF7940">
        <w:rPr>
          <w:rFonts w:ascii="Times New Roman" w:hAnsi="Times New Roman" w:cs="Times New Roman"/>
          <w:sz w:val="24"/>
          <w:szCs w:val="24"/>
        </w:rPr>
        <w:t>;</w:t>
      </w:r>
    </w:p>
    <w:p w14:paraId="26481B99" w14:textId="10341EE6" w:rsidR="00EB610D" w:rsidRPr="00AF7940" w:rsidRDefault="00327050" w:rsidP="00AF0538">
      <w:pPr>
        <w:pStyle w:val="clan"/>
        <w:numPr>
          <w:ilvl w:val="0"/>
          <w:numId w:val="54"/>
        </w:numPr>
        <w:tabs>
          <w:tab w:val="left" w:pos="284"/>
          <w:tab w:val="left" w:pos="567"/>
        </w:tabs>
        <w:spacing w:before="0" w:after="0"/>
        <w:ind w:left="0"/>
        <w:jc w:val="both"/>
        <w:rPr>
          <w:rFonts w:ascii="Times New Roman" w:hAnsi="Times New Roman" w:cs="Times New Roman"/>
          <w:b w:val="0"/>
          <w:lang w:val="uz-Cyrl-UZ"/>
        </w:rPr>
      </w:pPr>
      <w:r w:rsidRPr="00AF7940">
        <w:rPr>
          <w:rFonts w:ascii="Times New Roman" w:hAnsi="Times New Roman" w:cs="Times New Roman"/>
          <w:b w:val="0"/>
          <w:lang w:val="sr-Cyrl-CS"/>
        </w:rPr>
        <w:t xml:space="preserve"> </w:t>
      </w:r>
      <w:r w:rsidR="005E0090" w:rsidRPr="00AF7940">
        <w:rPr>
          <w:rFonts w:ascii="Times New Roman" w:hAnsi="Times New Roman" w:cs="Times New Roman"/>
        </w:rPr>
        <w:t>,,</w:t>
      </w:r>
      <w:r w:rsidR="005E0090" w:rsidRPr="00AF7940">
        <w:rPr>
          <w:rStyle w:val="fontstyle01"/>
          <w:rFonts w:ascii="Times New Roman" w:hAnsi="Times New Roman" w:cs="Times New Roman"/>
          <w:b/>
          <w:sz w:val="24"/>
          <w:szCs w:val="24"/>
        </w:rPr>
        <w:t>одржавање пута</w:t>
      </w:r>
      <w:r w:rsidR="005E0090" w:rsidRPr="00AF7940">
        <w:rPr>
          <w:rStyle w:val="fontstyle01"/>
          <w:rFonts w:ascii="Times New Roman" w:hAnsi="Times New Roman" w:cs="Times New Roman"/>
          <w:b/>
          <w:sz w:val="24"/>
          <w:szCs w:val="24"/>
          <w:lang w:val="uz-Cyrl-UZ"/>
        </w:rPr>
        <w:t>“</w:t>
      </w:r>
      <w:r w:rsidR="005E0090" w:rsidRPr="00AF7940">
        <w:rPr>
          <w:rStyle w:val="fontstyle01"/>
          <w:rFonts w:ascii="Times New Roman" w:hAnsi="Times New Roman" w:cs="Times New Roman"/>
          <w:sz w:val="24"/>
          <w:szCs w:val="24"/>
          <w:lang w:val="uz-Cyrl-UZ"/>
        </w:rPr>
        <w:t xml:space="preserve"> </w:t>
      </w:r>
      <w:r w:rsidR="007A7BB7" w:rsidRPr="00AF7940">
        <w:rPr>
          <w:rFonts w:ascii="Times New Roman" w:hAnsi="Times New Roman" w:cs="Times New Roman"/>
          <w:b w:val="0"/>
          <w:lang w:val="uz-Cyrl-UZ"/>
        </w:rPr>
        <w:t xml:space="preserve">јесте </w:t>
      </w:r>
      <w:r w:rsidR="00403CF1" w:rsidRPr="00AF7940">
        <w:rPr>
          <w:rFonts w:ascii="Times New Roman" w:hAnsi="Times New Roman" w:cs="Times New Roman"/>
          <w:b w:val="0"/>
          <w:lang w:val="uz-Cyrl-UZ"/>
        </w:rPr>
        <w:t xml:space="preserve">извођење одређене </w:t>
      </w:r>
      <w:r w:rsidR="005E0090" w:rsidRPr="00AF7940">
        <w:rPr>
          <w:rFonts w:ascii="Times New Roman" w:hAnsi="Times New Roman" w:cs="Times New Roman"/>
          <w:b w:val="0"/>
          <w:lang w:val="uz-Cyrl-UZ"/>
        </w:rPr>
        <w:t>врст</w:t>
      </w:r>
      <w:r w:rsidR="007A7BB7" w:rsidRPr="00AF7940">
        <w:rPr>
          <w:rFonts w:ascii="Times New Roman" w:hAnsi="Times New Roman" w:cs="Times New Roman"/>
          <w:b w:val="0"/>
          <w:lang w:val="uz-Cyrl-UZ"/>
        </w:rPr>
        <w:t>а</w:t>
      </w:r>
      <w:r w:rsidR="005E0090" w:rsidRPr="00AF7940">
        <w:rPr>
          <w:rFonts w:ascii="Times New Roman" w:hAnsi="Times New Roman" w:cs="Times New Roman"/>
          <w:b w:val="0"/>
          <w:lang w:val="uz-Cyrl-UZ"/>
        </w:rPr>
        <w:t xml:space="preserve"> радова и </w:t>
      </w:r>
      <w:r w:rsidR="00D474CA" w:rsidRPr="00AF7940">
        <w:rPr>
          <w:rFonts w:ascii="Times New Roman" w:hAnsi="Times New Roman" w:cs="Times New Roman"/>
          <w:b w:val="0"/>
          <w:lang w:val="uz-Cyrl-UZ"/>
        </w:rPr>
        <w:t xml:space="preserve">обављање </w:t>
      </w:r>
      <w:r w:rsidR="005E0090" w:rsidRPr="00AF7940">
        <w:rPr>
          <w:rFonts w:ascii="Times New Roman" w:hAnsi="Times New Roman" w:cs="Times New Roman"/>
          <w:b w:val="0"/>
          <w:lang w:val="uz-Cyrl-UZ"/>
        </w:rPr>
        <w:t>услуга којима</w:t>
      </w:r>
      <w:r w:rsidR="00EB610D" w:rsidRPr="00AF7940">
        <w:rPr>
          <w:rFonts w:ascii="Times New Roman" w:hAnsi="Times New Roman" w:cs="Times New Roman"/>
          <w:b w:val="0"/>
          <w:lang w:val="uz-Cyrl-UZ"/>
        </w:rPr>
        <w:t xml:space="preserve"> </w:t>
      </w:r>
      <w:r w:rsidR="00F22342" w:rsidRPr="00AF7940">
        <w:rPr>
          <w:rFonts w:ascii="Times New Roman" w:hAnsi="Times New Roman" w:cs="Times New Roman"/>
          <w:b w:val="0"/>
          <w:lang w:val="uz-Cyrl-UZ"/>
        </w:rPr>
        <w:t>се чува употребна вредност пута и обезбеђује несметан</w:t>
      </w:r>
      <w:r w:rsidR="00F22342" w:rsidRPr="00AF7940">
        <w:rPr>
          <w:rFonts w:ascii="Times New Roman" w:hAnsi="Times New Roman" w:cs="Times New Roman"/>
          <w:b w:val="0"/>
        </w:rPr>
        <w:t>o</w:t>
      </w:r>
      <w:r w:rsidR="00F22342" w:rsidRPr="00AF7940">
        <w:rPr>
          <w:rFonts w:ascii="Times New Roman" w:hAnsi="Times New Roman" w:cs="Times New Roman"/>
          <w:b w:val="0"/>
          <w:lang w:val="uz-Cyrl-UZ"/>
        </w:rPr>
        <w:t xml:space="preserve"> и безбедно одвијање</w:t>
      </w:r>
      <w:r w:rsidR="00A86B0D" w:rsidRPr="00AF7940">
        <w:rPr>
          <w:rFonts w:ascii="Times New Roman" w:hAnsi="Times New Roman" w:cs="Times New Roman"/>
          <w:b w:val="0"/>
          <w:lang w:val="uz-Cyrl-UZ"/>
        </w:rPr>
        <w:t xml:space="preserve"> </w:t>
      </w:r>
      <w:r w:rsidR="00F22342" w:rsidRPr="00AF7940">
        <w:rPr>
          <w:rFonts w:ascii="Times New Roman" w:hAnsi="Times New Roman" w:cs="Times New Roman"/>
          <w:b w:val="0"/>
          <w:lang w:val="uz-Cyrl-UZ"/>
        </w:rPr>
        <w:t>саобраћаја</w:t>
      </w:r>
      <w:r w:rsidR="00297E66" w:rsidRPr="00AF7940">
        <w:rPr>
          <w:rFonts w:ascii="Times New Roman" w:hAnsi="Times New Roman" w:cs="Times New Roman"/>
          <w:b w:val="0"/>
          <w:lang w:val="uz-Cyrl-UZ"/>
        </w:rPr>
        <w:t>;</w:t>
      </w:r>
    </w:p>
    <w:p w14:paraId="1248D734" w14:textId="4CD4A635" w:rsidR="009E04D5" w:rsidRPr="00AF7940" w:rsidRDefault="001026CC" w:rsidP="00AF0538">
      <w:pPr>
        <w:pStyle w:val="clan"/>
        <w:numPr>
          <w:ilvl w:val="0"/>
          <w:numId w:val="54"/>
        </w:numPr>
        <w:tabs>
          <w:tab w:val="left" w:pos="284"/>
          <w:tab w:val="left" w:pos="567"/>
        </w:tabs>
        <w:spacing w:before="0" w:after="0"/>
        <w:ind w:left="0"/>
        <w:jc w:val="both"/>
        <w:rPr>
          <w:rFonts w:ascii="Times New Roman" w:hAnsi="Times New Roman" w:cs="Times New Roman"/>
          <w:b w:val="0"/>
          <w:color w:val="000000" w:themeColor="text1"/>
          <w:spacing w:val="-4"/>
          <w:lang w:val="uz-Cyrl-UZ"/>
        </w:rPr>
      </w:pPr>
      <w:r w:rsidRPr="00AF7940">
        <w:rPr>
          <w:rStyle w:val="fontstyle21"/>
          <w:rFonts w:ascii="Times New Roman" w:hAnsi="Times New Roman" w:cs="Times New Roman"/>
          <w:sz w:val="24"/>
          <w:szCs w:val="24"/>
          <w:lang w:val="sr-Cyrl-RS"/>
        </w:rPr>
        <w:t>„</w:t>
      </w:r>
      <w:r w:rsidR="00116400" w:rsidRPr="00AF7940">
        <w:rPr>
          <w:rStyle w:val="fontstyle21"/>
          <w:rFonts w:ascii="Times New Roman" w:hAnsi="Times New Roman" w:cs="Times New Roman"/>
          <w:sz w:val="24"/>
          <w:szCs w:val="24"/>
          <w:lang w:val="uz-Cyrl-UZ"/>
        </w:rPr>
        <w:t>рехабилитација</w:t>
      </w:r>
      <w:r w:rsidR="00BA4BE7" w:rsidRPr="00AF7940">
        <w:rPr>
          <w:rStyle w:val="fontstyle21"/>
          <w:rFonts w:ascii="Times New Roman" w:hAnsi="Times New Roman" w:cs="Times New Roman"/>
          <w:sz w:val="24"/>
          <w:szCs w:val="24"/>
          <w:lang w:val="uz-Cyrl-UZ"/>
        </w:rPr>
        <w:t xml:space="preserve"> јавног пута</w:t>
      </w:r>
      <w:r w:rsidR="00116400" w:rsidRPr="00AF7940">
        <w:rPr>
          <w:rStyle w:val="fontstyle21"/>
          <w:rFonts w:ascii="Times New Roman" w:hAnsi="Times New Roman" w:cs="Times New Roman"/>
          <w:sz w:val="24"/>
          <w:szCs w:val="24"/>
          <w:lang w:val="uz-Cyrl-UZ"/>
        </w:rPr>
        <w:t>“</w:t>
      </w:r>
      <w:r w:rsidR="001B1FC7" w:rsidRPr="00AF7940">
        <w:rPr>
          <w:rFonts w:ascii="Times New Roman" w:hAnsi="Times New Roman" w:cs="Times New Roman"/>
          <w:color w:val="000000" w:themeColor="text1"/>
          <w:spacing w:val="-4"/>
          <w:lang w:val="uz-Cyrl-UZ"/>
        </w:rPr>
        <w:t xml:space="preserve">, </w:t>
      </w:r>
      <w:r w:rsidR="001B1FC7" w:rsidRPr="00AF7940">
        <w:rPr>
          <w:rFonts w:ascii="Times New Roman" w:hAnsi="Times New Roman" w:cs="Times New Roman"/>
          <w:b w:val="0"/>
          <w:color w:val="000000" w:themeColor="text1"/>
          <w:spacing w:val="-4"/>
          <w:lang w:val="uz-Cyrl-UZ"/>
        </w:rPr>
        <w:t xml:space="preserve">јесте </w:t>
      </w:r>
      <w:r w:rsidR="00374E71" w:rsidRPr="00AF7940">
        <w:rPr>
          <w:rFonts w:ascii="Times New Roman" w:hAnsi="Times New Roman" w:cs="Times New Roman"/>
          <w:b w:val="0"/>
          <w:color w:val="000000" w:themeColor="text1"/>
          <w:spacing w:val="-4"/>
        </w:rPr>
        <w:t xml:space="preserve">врста </w:t>
      </w:r>
      <w:r w:rsidR="001B1FC7" w:rsidRPr="00AF7940">
        <w:rPr>
          <w:rFonts w:ascii="Times New Roman" w:hAnsi="Times New Roman" w:cs="Times New Roman"/>
          <w:b w:val="0"/>
          <w:color w:val="000000" w:themeColor="text1"/>
          <w:spacing w:val="-4"/>
          <w:lang w:val="uz-Cyrl-UZ"/>
        </w:rPr>
        <w:t>одржавањ</w:t>
      </w:r>
      <w:r w:rsidR="00374E71" w:rsidRPr="00AF7940">
        <w:rPr>
          <w:rFonts w:ascii="Times New Roman" w:hAnsi="Times New Roman" w:cs="Times New Roman"/>
          <w:b w:val="0"/>
          <w:color w:val="000000" w:themeColor="text1"/>
          <w:spacing w:val="-4"/>
          <w:lang w:val="uz-Cyrl-UZ"/>
        </w:rPr>
        <w:t>а</w:t>
      </w:r>
      <w:r w:rsidR="007A7BB7" w:rsidRPr="00AF7940">
        <w:rPr>
          <w:rFonts w:ascii="Times New Roman" w:hAnsi="Times New Roman" w:cs="Times New Roman"/>
          <w:b w:val="0"/>
          <w:color w:val="000000" w:themeColor="text1"/>
          <w:spacing w:val="-4"/>
          <w:lang w:val="uz-Cyrl-UZ"/>
        </w:rPr>
        <w:t>,</w:t>
      </w:r>
      <w:r w:rsidR="00304175" w:rsidRPr="00AF7940">
        <w:rPr>
          <w:rFonts w:ascii="Times New Roman" w:hAnsi="Times New Roman" w:cs="Times New Roman"/>
          <w:b w:val="0"/>
          <w:color w:val="000000" w:themeColor="text1"/>
          <w:spacing w:val="-4"/>
          <w:lang w:val="uz-Cyrl-UZ"/>
        </w:rPr>
        <w:t xml:space="preserve"> </w:t>
      </w:r>
      <w:r w:rsidR="00374E71" w:rsidRPr="00AF7940">
        <w:rPr>
          <w:rFonts w:ascii="Times New Roman" w:hAnsi="Times New Roman" w:cs="Times New Roman"/>
          <w:b w:val="0"/>
          <w:color w:val="000000" w:themeColor="text1"/>
          <w:spacing w:val="-4"/>
          <w:lang w:val="uz-Cyrl-UZ"/>
        </w:rPr>
        <w:t xml:space="preserve">тј. </w:t>
      </w:r>
      <w:r w:rsidR="001B1FC7" w:rsidRPr="00AF7940">
        <w:rPr>
          <w:rFonts w:ascii="Times New Roman" w:hAnsi="Times New Roman" w:cs="Times New Roman"/>
          <w:b w:val="0"/>
          <w:color w:val="000000" w:themeColor="text1"/>
          <w:spacing w:val="-4"/>
          <w:lang w:val="uz-Cyrl-UZ"/>
        </w:rPr>
        <w:t xml:space="preserve">извођење  радова на </w:t>
      </w:r>
    </w:p>
    <w:p w14:paraId="4975F3F5" w14:textId="26676B6A" w:rsidR="00FD5E2E" w:rsidRPr="00AF7940" w:rsidRDefault="00FD5E2E" w:rsidP="00AF0538">
      <w:pPr>
        <w:pStyle w:val="ListParagraph"/>
        <w:tabs>
          <w:tab w:val="left" w:pos="284"/>
          <w:tab w:val="left" w:pos="540"/>
          <w:tab w:val="left" w:pos="567"/>
        </w:tabs>
        <w:spacing w:after="0"/>
        <w:ind w:left="0"/>
        <w:jc w:val="both"/>
        <w:rPr>
          <w:rFonts w:ascii="Times New Roman" w:hAnsi="Times New Roman" w:cs="Times New Roman"/>
          <w:color w:val="000000" w:themeColor="text1"/>
          <w:spacing w:val="-4"/>
          <w:sz w:val="24"/>
          <w:szCs w:val="24"/>
          <w:lang w:val="uz-Cyrl-UZ"/>
        </w:rPr>
      </w:pPr>
      <w:r w:rsidRPr="00AF7940">
        <w:rPr>
          <w:rFonts w:ascii="Times New Roman" w:hAnsi="Times New Roman" w:cs="Times New Roman"/>
          <w:color w:val="000000" w:themeColor="text1"/>
          <w:spacing w:val="-4"/>
          <w:sz w:val="24"/>
          <w:szCs w:val="24"/>
          <w:lang w:val="uz-Cyrl-UZ"/>
        </w:rPr>
        <w:t xml:space="preserve">јавном путу и путном објекту, </w:t>
      </w:r>
      <w:r w:rsidR="00D474CA" w:rsidRPr="00AF7940">
        <w:rPr>
          <w:rFonts w:ascii="Times New Roman" w:hAnsi="Times New Roman" w:cs="Times New Roman"/>
          <w:color w:val="000000" w:themeColor="text1"/>
          <w:spacing w:val="-4"/>
          <w:sz w:val="24"/>
          <w:szCs w:val="24"/>
          <w:lang w:val="uz-Cyrl-UZ"/>
        </w:rPr>
        <w:t xml:space="preserve"> са </w:t>
      </w:r>
      <w:r w:rsidRPr="00AF7940">
        <w:rPr>
          <w:rFonts w:ascii="Times New Roman" w:hAnsi="Times New Roman" w:cs="Times New Roman"/>
          <w:color w:val="000000" w:themeColor="text1"/>
          <w:spacing w:val="-4"/>
          <w:sz w:val="24"/>
          <w:szCs w:val="24"/>
          <w:lang w:val="uz-Cyrl-UZ"/>
        </w:rPr>
        <w:t>циљ</w:t>
      </w:r>
      <w:r w:rsidR="00D474CA" w:rsidRPr="00AF7940">
        <w:rPr>
          <w:rFonts w:ascii="Times New Roman" w:hAnsi="Times New Roman" w:cs="Times New Roman"/>
          <w:color w:val="000000" w:themeColor="text1"/>
          <w:spacing w:val="-4"/>
          <w:sz w:val="24"/>
          <w:szCs w:val="24"/>
          <w:lang w:val="uz-Cyrl-UZ"/>
        </w:rPr>
        <w:t>ем</w:t>
      </w:r>
      <w:r w:rsidRPr="00AF7940">
        <w:rPr>
          <w:rFonts w:ascii="Times New Roman" w:hAnsi="Times New Roman" w:cs="Times New Roman"/>
          <w:color w:val="000000" w:themeColor="text1"/>
          <w:spacing w:val="-4"/>
          <w:sz w:val="24"/>
          <w:szCs w:val="24"/>
          <w:lang w:val="uz-Cyrl-UZ"/>
        </w:rPr>
        <w:t xml:space="preserve"> побољшања услова коришћења пута у току </w:t>
      </w:r>
    </w:p>
    <w:p w14:paraId="6D0BB1AC" w14:textId="3D5F0ED7" w:rsidR="00EB610D" w:rsidRPr="00AF7940" w:rsidRDefault="00FD5E2E" w:rsidP="00AF0538">
      <w:pPr>
        <w:pStyle w:val="ListParagraph"/>
        <w:tabs>
          <w:tab w:val="left" w:pos="284"/>
          <w:tab w:val="left" w:pos="540"/>
          <w:tab w:val="left" w:pos="567"/>
        </w:tabs>
        <w:spacing w:after="0"/>
        <w:ind w:left="0"/>
        <w:jc w:val="both"/>
        <w:rPr>
          <w:rFonts w:ascii="Times New Roman" w:hAnsi="Times New Roman" w:cs="Times New Roman"/>
          <w:color w:val="000000" w:themeColor="text1"/>
          <w:spacing w:val="-4"/>
          <w:sz w:val="24"/>
          <w:szCs w:val="24"/>
          <w:lang w:val="uz-Cyrl-UZ"/>
        </w:rPr>
      </w:pPr>
      <w:r w:rsidRPr="00AF7940">
        <w:rPr>
          <w:rFonts w:ascii="Times New Roman" w:hAnsi="Times New Roman" w:cs="Times New Roman"/>
          <w:color w:val="000000" w:themeColor="text1"/>
          <w:spacing w:val="-4"/>
          <w:sz w:val="24"/>
          <w:szCs w:val="24"/>
          <w:lang w:val="uz-Cyrl-UZ"/>
        </w:rPr>
        <w:t>експлоатације</w:t>
      </w:r>
      <w:r w:rsidR="00327050" w:rsidRPr="00AF7940">
        <w:rPr>
          <w:rFonts w:ascii="Times New Roman" w:hAnsi="Times New Roman" w:cs="Times New Roman"/>
          <w:color w:val="000000" w:themeColor="text1"/>
          <w:spacing w:val="-4"/>
          <w:sz w:val="24"/>
          <w:szCs w:val="24"/>
          <w:lang w:val="uz-Cyrl-UZ"/>
        </w:rPr>
        <w:t>;</w:t>
      </w:r>
    </w:p>
    <w:p w14:paraId="58479912" w14:textId="4986113F" w:rsidR="00F22342" w:rsidRPr="00AF7940" w:rsidRDefault="00116400" w:rsidP="00AF0538">
      <w:pPr>
        <w:pStyle w:val="ListParagraph"/>
        <w:numPr>
          <w:ilvl w:val="0"/>
          <w:numId w:val="54"/>
        </w:numPr>
        <w:tabs>
          <w:tab w:val="left" w:pos="284"/>
          <w:tab w:val="left" w:pos="567"/>
          <w:tab w:val="left" w:pos="709"/>
        </w:tabs>
        <w:spacing w:after="0"/>
        <w:ind w:left="0"/>
        <w:jc w:val="both"/>
        <w:rPr>
          <w:rStyle w:val="fontstyle21"/>
          <w:rFonts w:ascii="Times New Roman" w:hAnsi="Times New Roman" w:cs="Times New Roman"/>
          <w:sz w:val="24"/>
          <w:szCs w:val="24"/>
          <w:lang w:val="uz-Cyrl-UZ"/>
        </w:rPr>
      </w:pPr>
      <w:r w:rsidRPr="00AF7940">
        <w:rPr>
          <w:rStyle w:val="fontstyle21"/>
          <w:rFonts w:ascii="Times New Roman" w:hAnsi="Times New Roman" w:cs="Times New Roman"/>
          <w:b/>
          <w:sz w:val="24"/>
          <w:szCs w:val="24"/>
          <w:lang w:val="uz-Cyrl-UZ"/>
        </w:rPr>
        <w:t>„</w:t>
      </w:r>
      <w:r w:rsidR="00A52829" w:rsidRPr="00AF7940">
        <w:rPr>
          <w:rStyle w:val="fontstyle01"/>
          <w:rFonts w:ascii="Times New Roman" w:hAnsi="Times New Roman" w:cs="Times New Roman"/>
          <w:sz w:val="24"/>
          <w:szCs w:val="24"/>
        </w:rPr>
        <w:t>реконструкција</w:t>
      </w:r>
      <w:r w:rsidR="00BA4BE7" w:rsidRPr="00AF7940">
        <w:rPr>
          <w:rStyle w:val="fontstyle01"/>
          <w:rFonts w:ascii="Times New Roman" w:hAnsi="Times New Roman" w:cs="Times New Roman"/>
          <w:sz w:val="24"/>
          <w:szCs w:val="24"/>
          <w:lang w:val="uz-Cyrl-UZ"/>
        </w:rPr>
        <w:t xml:space="preserve"> јавног пута</w:t>
      </w:r>
      <w:r w:rsidR="007E07D3" w:rsidRPr="00AF7940">
        <w:rPr>
          <w:rStyle w:val="fontstyle01"/>
          <w:rFonts w:ascii="Times New Roman" w:hAnsi="Times New Roman" w:cs="Times New Roman"/>
          <w:sz w:val="24"/>
          <w:szCs w:val="24"/>
          <w:lang w:val="uz-Cyrl-UZ"/>
        </w:rPr>
        <w:t>“</w:t>
      </w:r>
      <w:r w:rsidR="007E07D3" w:rsidRPr="00AF7940">
        <w:rPr>
          <w:rStyle w:val="fontstyle01"/>
          <w:rFonts w:ascii="Times New Roman" w:hAnsi="Times New Roman" w:cs="Times New Roman"/>
          <w:sz w:val="24"/>
          <w:szCs w:val="24"/>
        </w:rPr>
        <w:t xml:space="preserve"> </w:t>
      </w:r>
      <w:r w:rsidR="007E07D3" w:rsidRPr="00AF7940">
        <w:rPr>
          <w:rStyle w:val="fontstyle21"/>
          <w:rFonts w:ascii="Times New Roman" w:hAnsi="Times New Roman" w:cs="Times New Roman"/>
          <w:sz w:val="24"/>
          <w:szCs w:val="24"/>
        </w:rPr>
        <w:t xml:space="preserve">јесте </w:t>
      </w:r>
      <w:r w:rsidR="00941DD0" w:rsidRPr="00AF7940">
        <w:rPr>
          <w:rStyle w:val="fontstyle21"/>
          <w:rFonts w:ascii="Times New Roman" w:hAnsi="Times New Roman" w:cs="Times New Roman"/>
          <w:sz w:val="24"/>
          <w:szCs w:val="24"/>
          <w:lang w:val="uz-Cyrl-UZ"/>
        </w:rPr>
        <w:t xml:space="preserve">извођење радова </w:t>
      </w:r>
      <w:r w:rsidR="007E07D3" w:rsidRPr="00AF7940">
        <w:rPr>
          <w:rStyle w:val="fontstyle21"/>
          <w:rFonts w:ascii="Times New Roman" w:hAnsi="Times New Roman" w:cs="Times New Roman"/>
          <w:sz w:val="24"/>
          <w:szCs w:val="24"/>
        </w:rPr>
        <w:t>на постојећем п</w:t>
      </w:r>
      <w:r w:rsidR="00CF0ECA" w:rsidRPr="00AF7940">
        <w:rPr>
          <w:rStyle w:val="fontstyle21"/>
          <w:rFonts w:ascii="Times New Roman" w:hAnsi="Times New Roman" w:cs="Times New Roman"/>
          <w:sz w:val="24"/>
          <w:szCs w:val="24"/>
        </w:rPr>
        <w:t>у</w:t>
      </w:r>
      <w:r w:rsidR="007E07D3" w:rsidRPr="00AF7940">
        <w:rPr>
          <w:rStyle w:val="fontstyle21"/>
          <w:rFonts w:ascii="Times New Roman" w:hAnsi="Times New Roman" w:cs="Times New Roman"/>
          <w:sz w:val="24"/>
          <w:szCs w:val="24"/>
        </w:rPr>
        <w:t>ту</w:t>
      </w:r>
      <w:r w:rsidR="00A52829" w:rsidRPr="00AF7940">
        <w:rPr>
          <w:rStyle w:val="fontstyle21"/>
          <w:rFonts w:ascii="Times New Roman" w:hAnsi="Times New Roman" w:cs="Times New Roman"/>
          <w:sz w:val="24"/>
          <w:szCs w:val="24"/>
          <w:lang w:val="uz-Cyrl-UZ"/>
        </w:rPr>
        <w:t xml:space="preserve"> и</w:t>
      </w:r>
      <w:r w:rsidR="00F41688" w:rsidRPr="00AF7940">
        <w:rPr>
          <w:rStyle w:val="fontstyle21"/>
          <w:rFonts w:ascii="Times New Roman" w:hAnsi="Times New Roman" w:cs="Times New Roman"/>
          <w:sz w:val="24"/>
          <w:szCs w:val="24"/>
          <w:lang w:val="uz-Cyrl-UZ"/>
        </w:rPr>
        <w:t xml:space="preserve"> у</w:t>
      </w:r>
      <w:r w:rsidR="00A86B0D" w:rsidRPr="00AF7940">
        <w:rPr>
          <w:rStyle w:val="fontstyle21"/>
          <w:rFonts w:ascii="Times New Roman" w:hAnsi="Times New Roman" w:cs="Times New Roman"/>
          <w:sz w:val="24"/>
          <w:szCs w:val="24"/>
          <w:lang w:val="uz-Cyrl-UZ"/>
        </w:rPr>
        <w:t xml:space="preserve"> </w:t>
      </w:r>
      <w:r w:rsidR="00FD5E2E" w:rsidRPr="00AF7940">
        <w:rPr>
          <w:rStyle w:val="fontstyle21"/>
          <w:rFonts w:ascii="Times New Roman" w:hAnsi="Times New Roman" w:cs="Times New Roman"/>
          <w:sz w:val="24"/>
          <w:szCs w:val="24"/>
          <w:lang w:val="uz-Cyrl-UZ"/>
        </w:rPr>
        <w:t>заштитном појасу</w:t>
      </w:r>
      <w:r w:rsidR="00A52829" w:rsidRPr="00AF7940">
        <w:rPr>
          <w:rStyle w:val="fontstyle21"/>
          <w:rFonts w:ascii="Times New Roman" w:hAnsi="Times New Roman" w:cs="Times New Roman"/>
          <w:sz w:val="24"/>
          <w:szCs w:val="24"/>
          <w:lang w:val="uz-Cyrl-UZ"/>
        </w:rPr>
        <w:t xml:space="preserve"> постојећег пута</w:t>
      </w:r>
      <w:r w:rsidR="00FD5E2E" w:rsidRPr="00AF7940">
        <w:rPr>
          <w:rStyle w:val="fontstyle21"/>
          <w:rFonts w:ascii="Times New Roman" w:hAnsi="Times New Roman" w:cs="Times New Roman"/>
          <w:sz w:val="24"/>
          <w:szCs w:val="24"/>
          <w:lang w:val="uz-Cyrl-UZ"/>
        </w:rPr>
        <w:t xml:space="preserve">, којима се може променити габарит, волумен, </w:t>
      </w:r>
      <w:r w:rsidR="00F22342" w:rsidRPr="00AF7940">
        <w:rPr>
          <w:rStyle w:val="fontstyle21"/>
          <w:rFonts w:ascii="Times New Roman" w:hAnsi="Times New Roman" w:cs="Times New Roman"/>
          <w:sz w:val="24"/>
          <w:szCs w:val="24"/>
          <w:lang w:val="uz-Cyrl-UZ"/>
        </w:rPr>
        <w:t>положај или опрема постојећег пута</w:t>
      </w:r>
      <w:r w:rsidR="00327050" w:rsidRPr="00AF7940">
        <w:rPr>
          <w:rStyle w:val="fontstyle21"/>
          <w:rFonts w:ascii="Times New Roman" w:hAnsi="Times New Roman" w:cs="Times New Roman"/>
          <w:sz w:val="24"/>
          <w:szCs w:val="24"/>
          <w:lang w:val="uz-Cyrl-UZ"/>
        </w:rPr>
        <w:t>;</w:t>
      </w:r>
    </w:p>
    <w:p w14:paraId="75E00149" w14:textId="4448ED60" w:rsidR="00A86B0D" w:rsidRPr="00AF7940" w:rsidRDefault="00CD50EC" w:rsidP="00AF0538">
      <w:pPr>
        <w:pStyle w:val="ListParagraph"/>
        <w:numPr>
          <w:ilvl w:val="0"/>
          <w:numId w:val="54"/>
        </w:numPr>
        <w:tabs>
          <w:tab w:val="left" w:pos="284"/>
          <w:tab w:val="left" w:pos="540"/>
          <w:tab w:val="left" w:pos="567"/>
        </w:tabs>
        <w:spacing w:after="0"/>
        <w:ind w:left="0"/>
        <w:jc w:val="both"/>
        <w:rPr>
          <w:rStyle w:val="fontstyle21"/>
          <w:rFonts w:ascii="Times New Roman" w:hAnsi="Times New Roman" w:cs="Times New Roman"/>
          <w:sz w:val="24"/>
          <w:szCs w:val="24"/>
          <w:lang w:val="uz-Cyrl-UZ"/>
        </w:rPr>
      </w:pPr>
      <w:r w:rsidRPr="00AF7940">
        <w:rPr>
          <w:rFonts w:ascii="Times New Roman" w:hAnsi="Times New Roman" w:cs="Times New Roman"/>
          <w:b/>
          <w:noProof/>
          <w:lang w:val="sr-Cyrl-CS"/>
        </w:rPr>
        <w:t>,,</w:t>
      </w:r>
      <w:r w:rsidRPr="00AF7940">
        <w:rPr>
          <w:rStyle w:val="fontstyle21"/>
          <w:rFonts w:ascii="Times New Roman" w:hAnsi="Times New Roman" w:cs="Times New Roman"/>
          <w:b/>
          <w:color w:val="auto"/>
          <w:sz w:val="24"/>
          <w:szCs w:val="24"/>
          <w:lang w:val="uz-Cyrl-UZ"/>
        </w:rPr>
        <w:t>т</w:t>
      </w:r>
      <w:r w:rsidR="009515FA" w:rsidRPr="00AF7940">
        <w:rPr>
          <w:rStyle w:val="fontstyle21"/>
          <w:rFonts w:ascii="Times New Roman" w:hAnsi="Times New Roman" w:cs="Times New Roman"/>
          <w:b/>
          <w:color w:val="auto"/>
          <w:sz w:val="24"/>
          <w:szCs w:val="24"/>
          <w:lang w:val="uz-Cyrl-UZ"/>
        </w:rPr>
        <w:t>унел”</w:t>
      </w:r>
      <w:r w:rsidR="007A7BB7" w:rsidRPr="00AF7940">
        <w:rPr>
          <w:rStyle w:val="fontstyle21"/>
          <w:rFonts w:ascii="Times New Roman" w:hAnsi="Times New Roman" w:cs="Times New Roman"/>
          <w:color w:val="auto"/>
          <w:sz w:val="24"/>
          <w:szCs w:val="24"/>
          <w:lang w:val="uz-Cyrl-UZ"/>
        </w:rPr>
        <w:t xml:space="preserve"> је</w:t>
      </w:r>
      <w:r w:rsidR="00A86B0D" w:rsidRPr="00AF7940">
        <w:rPr>
          <w:rFonts w:ascii="Times New Roman" w:hAnsi="Times New Roman" w:cs="Times New Roman"/>
        </w:rPr>
        <w:t xml:space="preserve"> </w:t>
      </w:r>
      <w:r w:rsidR="002568CB" w:rsidRPr="00AF7940">
        <w:rPr>
          <w:rStyle w:val="fontstyle21"/>
          <w:rFonts w:ascii="Times New Roman" w:hAnsi="Times New Roman" w:cs="Times New Roman"/>
          <w:sz w:val="24"/>
          <w:szCs w:val="24"/>
          <w:lang w:val="uz-Cyrl-UZ"/>
        </w:rPr>
        <w:t>подземни</w:t>
      </w:r>
      <w:r w:rsidR="00BA4BE7" w:rsidRPr="00AF7940">
        <w:rPr>
          <w:rStyle w:val="fontstyle21"/>
          <w:rFonts w:ascii="Times New Roman" w:hAnsi="Times New Roman" w:cs="Times New Roman"/>
          <w:sz w:val="24"/>
          <w:szCs w:val="24"/>
          <w:lang w:val="uz-Cyrl-UZ"/>
        </w:rPr>
        <w:t xml:space="preserve"> или подводни </w:t>
      </w:r>
      <w:r w:rsidR="002568CB" w:rsidRPr="00AF7940">
        <w:rPr>
          <w:rStyle w:val="fontstyle21"/>
          <w:rFonts w:ascii="Times New Roman" w:hAnsi="Times New Roman" w:cs="Times New Roman"/>
          <w:sz w:val="24"/>
          <w:szCs w:val="24"/>
          <w:lang w:val="uz-Cyrl-UZ"/>
        </w:rPr>
        <w:t>путни објекат  намењен за одвијање</w:t>
      </w:r>
      <w:r w:rsidR="00611EAD" w:rsidRPr="00AF7940">
        <w:rPr>
          <w:rStyle w:val="fontstyle21"/>
          <w:rFonts w:ascii="Times New Roman" w:hAnsi="Times New Roman" w:cs="Times New Roman"/>
          <w:sz w:val="24"/>
          <w:szCs w:val="24"/>
          <w:lang w:val="uz-Cyrl-UZ"/>
        </w:rPr>
        <w:t xml:space="preserve"> </w:t>
      </w:r>
      <w:r w:rsidR="00FD5E2E" w:rsidRPr="00AF7940">
        <w:rPr>
          <w:rStyle w:val="fontstyle21"/>
          <w:rFonts w:ascii="Times New Roman" w:hAnsi="Times New Roman" w:cs="Times New Roman"/>
          <w:sz w:val="24"/>
          <w:szCs w:val="24"/>
          <w:lang w:val="uz-Cyrl-UZ"/>
        </w:rPr>
        <w:t>саобраћаја;</w:t>
      </w:r>
    </w:p>
    <w:p w14:paraId="3DB9062B" w14:textId="79B52464" w:rsidR="0012459E" w:rsidRPr="00AF7940" w:rsidRDefault="005F0B39" w:rsidP="00AF0538">
      <w:pPr>
        <w:pStyle w:val="ListParagraph"/>
        <w:numPr>
          <w:ilvl w:val="0"/>
          <w:numId w:val="54"/>
        </w:numPr>
        <w:tabs>
          <w:tab w:val="left" w:pos="284"/>
          <w:tab w:val="left" w:pos="540"/>
          <w:tab w:val="left" w:pos="567"/>
        </w:tabs>
        <w:spacing w:after="0"/>
        <w:ind w:left="0"/>
        <w:jc w:val="both"/>
        <w:rPr>
          <w:rFonts w:ascii="Times New Roman" w:hAnsi="Times New Roman" w:cs="Times New Roman"/>
          <w:noProof/>
          <w:lang w:val="sr-Cyrl-CS"/>
        </w:rPr>
      </w:pPr>
      <w:r w:rsidRPr="00AF7940">
        <w:rPr>
          <w:rStyle w:val="fontstyle21"/>
          <w:rFonts w:ascii="Times New Roman" w:hAnsi="Times New Roman" w:cs="Times New Roman"/>
          <w:b/>
          <w:sz w:val="24"/>
          <w:szCs w:val="24"/>
          <w:lang w:val="uz-Cyrl-UZ"/>
        </w:rPr>
        <w:t>„</w:t>
      </w:r>
      <w:r w:rsidRPr="00AF7940">
        <w:rPr>
          <w:rFonts w:ascii="Times New Roman" w:hAnsi="Times New Roman" w:cs="Times New Roman"/>
          <w:b/>
          <w:sz w:val="24"/>
          <w:szCs w:val="24"/>
          <w:lang w:val="uz-Cyrl-UZ"/>
        </w:rPr>
        <w:t>с</w:t>
      </w:r>
      <w:r w:rsidRPr="00AF7940">
        <w:rPr>
          <w:rFonts w:ascii="Times New Roman" w:hAnsi="Times New Roman" w:cs="Times New Roman"/>
          <w:b/>
          <w:sz w:val="24"/>
          <w:szCs w:val="24"/>
        </w:rPr>
        <w:t xml:space="preserve">аветник за безбедност у </w:t>
      </w:r>
      <w:r w:rsidRPr="00AF7940">
        <w:rPr>
          <w:rFonts w:ascii="Times New Roman" w:hAnsi="Times New Roman" w:cs="Times New Roman"/>
          <w:b/>
          <w:sz w:val="24"/>
          <w:szCs w:val="24"/>
          <w:lang w:val="uz-Cyrl-UZ"/>
        </w:rPr>
        <w:t>тунелу“</w:t>
      </w:r>
      <w:r w:rsidRPr="00AF7940">
        <w:rPr>
          <w:rFonts w:ascii="Times New Roman" w:hAnsi="Times New Roman" w:cs="Times New Roman"/>
          <w:sz w:val="24"/>
          <w:szCs w:val="24"/>
          <w:lang w:val="uz-Cyrl-UZ"/>
        </w:rPr>
        <w:t xml:space="preserve"> </w:t>
      </w:r>
      <w:r w:rsidR="00A733EE" w:rsidRPr="00AF7940">
        <w:rPr>
          <w:rFonts w:ascii="Times New Roman" w:hAnsi="Times New Roman" w:cs="Times New Roman"/>
          <w:color w:val="000000"/>
          <w:sz w:val="24"/>
          <w:szCs w:val="24"/>
          <w:lang w:val="sr-Cyrl-CS"/>
        </w:rPr>
        <w:t xml:space="preserve">је лице које код управљача </w:t>
      </w:r>
      <w:r w:rsidR="00515340" w:rsidRPr="00AF7940">
        <w:rPr>
          <w:rFonts w:ascii="Times New Roman" w:hAnsi="Times New Roman" w:cs="Times New Roman"/>
          <w:color w:val="000000"/>
          <w:sz w:val="24"/>
          <w:szCs w:val="24"/>
          <w:lang w:val="sr-Cyrl-CS"/>
        </w:rPr>
        <w:t xml:space="preserve">јавног </w:t>
      </w:r>
      <w:r w:rsidR="00A733EE" w:rsidRPr="00AF7940">
        <w:rPr>
          <w:rFonts w:ascii="Times New Roman" w:hAnsi="Times New Roman" w:cs="Times New Roman"/>
          <w:color w:val="000000"/>
          <w:sz w:val="24"/>
          <w:szCs w:val="24"/>
          <w:lang w:val="sr-Cyrl-CS"/>
        </w:rPr>
        <w:t xml:space="preserve">пута обавља </w:t>
      </w:r>
      <w:r w:rsidR="00105DAB" w:rsidRPr="00AF7940">
        <w:rPr>
          <w:rFonts w:ascii="Times New Roman" w:hAnsi="Times New Roman" w:cs="Times New Roman"/>
          <w:color w:val="000000"/>
          <w:sz w:val="24"/>
          <w:szCs w:val="24"/>
          <w:lang w:val="sr-Cyrl-CS"/>
        </w:rPr>
        <w:t>послове којима се обезбеђује примена прописа којима се уређују тунели</w:t>
      </w:r>
      <w:r w:rsidR="00105DAB" w:rsidRPr="00AF7940">
        <w:rPr>
          <w:rFonts w:ascii="Times New Roman" w:hAnsi="Times New Roman" w:cs="Times New Roman"/>
          <w:noProof/>
          <w:lang w:val="sr-Cyrl-CS"/>
        </w:rPr>
        <w:t>;</w:t>
      </w:r>
    </w:p>
    <w:p w14:paraId="32A1322F" w14:textId="460B5C67" w:rsidR="00ED6C1B" w:rsidRPr="00AF7940" w:rsidRDefault="00611EAD" w:rsidP="00AF0538">
      <w:pPr>
        <w:pStyle w:val="ListParagraph"/>
        <w:numPr>
          <w:ilvl w:val="0"/>
          <w:numId w:val="54"/>
        </w:numPr>
        <w:tabs>
          <w:tab w:val="left" w:pos="284"/>
          <w:tab w:val="left" w:pos="540"/>
          <w:tab w:val="left" w:pos="567"/>
        </w:tabs>
        <w:spacing w:after="0"/>
        <w:ind w:left="0"/>
        <w:jc w:val="both"/>
        <w:rPr>
          <w:rFonts w:ascii="Times New Roman" w:hAnsi="Times New Roman" w:cs="Times New Roman"/>
          <w:b/>
          <w:noProof/>
          <w:lang w:val="sr-Cyrl-CS"/>
        </w:rPr>
      </w:pPr>
      <w:r w:rsidRPr="00AF7940">
        <w:rPr>
          <w:rFonts w:ascii="Times New Roman" w:hAnsi="Times New Roman" w:cs="Times New Roman"/>
          <w:b/>
          <w:noProof/>
          <w:lang w:val="sr-Cyrl-CS"/>
        </w:rPr>
        <w:t>,,</w:t>
      </w:r>
      <w:r w:rsidR="00CD50EC" w:rsidRPr="00AF7940">
        <w:rPr>
          <w:rFonts w:ascii="Times New Roman" w:hAnsi="Times New Roman" w:cs="Times New Roman"/>
          <w:b/>
          <w:noProof/>
          <w:sz w:val="24"/>
          <w:szCs w:val="24"/>
          <w:lang w:val="sr-Cyrl-CS"/>
        </w:rPr>
        <w:t>е</w:t>
      </w:r>
      <w:r w:rsidR="00EB5A87" w:rsidRPr="00AF7940">
        <w:rPr>
          <w:rFonts w:ascii="Times New Roman" w:hAnsi="Times New Roman" w:cs="Times New Roman"/>
          <w:b/>
          <w:noProof/>
          <w:sz w:val="24"/>
          <w:szCs w:val="24"/>
          <w:lang w:val="sr-Cyrl-CS"/>
        </w:rPr>
        <w:t>лектронска наплата путарине</w:t>
      </w:r>
      <w:r w:rsidR="00CD50EC" w:rsidRPr="00AF7940">
        <w:rPr>
          <w:rFonts w:ascii="Times New Roman" w:hAnsi="Times New Roman" w:cs="Times New Roman"/>
          <w:b/>
          <w:sz w:val="24"/>
          <w:szCs w:val="24"/>
          <w:lang w:val="uz-Cyrl-UZ"/>
        </w:rPr>
        <w:t>“</w:t>
      </w:r>
      <w:r w:rsidR="00A52829" w:rsidRPr="00AF7940">
        <w:rPr>
          <w:rFonts w:ascii="Times New Roman" w:hAnsi="Times New Roman" w:cs="Times New Roman"/>
          <w:b/>
          <w:noProof/>
          <w:sz w:val="24"/>
          <w:szCs w:val="24"/>
          <w:lang w:val="sr-Cyrl-CS"/>
        </w:rPr>
        <w:t xml:space="preserve"> </w:t>
      </w:r>
      <w:r w:rsidR="00A52829" w:rsidRPr="00AF7940">
        <w:rPr>
          <w:rFonts w:ascii="Times New Roman" w:hAnsi="Times New Roman" w:cs="Times New Roman"/>
          <w:noProof/>
          <w:sz w:val="24"/>
          <w:szCs w:val="24"/>
        </w:rPr>
        <w:t xml:space="preserve">је начин безконтактне наплате, при коме возила </w:t>
      </w:r>
      <w:r w:rsidR="004176DF" w:rsidRPr="00AF7940">
        <w:rPr>
          <w:rFonts w:ascii="Times New Roman" w:hAnsi="Times New Roman" w:cs="Times New Roman"/>
          <w:noProof/>
          <w:sz w:val="24"/>
          <w:szCs w:val="24"/>
        </w:rPr>
        <w:t>пролазе без заустављања улазном и излазном</w:t>
      </w:r>
      <w:r w:rsidR="004176DF" w:rsidRPr="00AF7940">
        <w:rPr>
          <w:rFonts w:ascii="Times New Roman" w:hAnsi="Times New Roman" w:cs="Times New Roman"/>
          <w:noProof/>
          <w:sz w:val="24"/>
          <w:szCs w:val="24"/>
          <w:lang w:val="sr-Cyrl-RS"/>
        </w:rPr>
        <w:t xml:space="preserve"> </w:t>
      </w:r>
      <w:r w:rsidR="004176DF" w:rsidRPr="00AF7940">
        <w:rPr>
          <w:rFonts w:ascii="Times New Roman" w:hAnsi="Times New Roman" w:cs="Times New Roman"/>
          <w:noProof/>
          <w:sz w:val="24"/>
          <w:szCs w:val="24"/>
        </w:rPr>
        <w:t>(наплатном) саобраћајном траком, коришћењем електронск</w:t>
      </w:r>
      <w:r w:rsidR="004176DF" w:rsidRPr="00AF7940">
        <w:rPr>
          <w:rFonts w:ascii="Times New Roman" w:hAnsi="Times New Roman" w:cs="Times New Roman"/>
          <w:noProof/>
          <w:sz w:val="24"/>
          <w:szCs w:val="24"/>
          <w:lang w:val="sr-Cyrl-RS"/>
        </w:rPr>
        <w:t>ог</w:t>
      </w:r>
      <w:r w:rsidR="004176DF" w:rsidRPr="00AF7940">
        <w:rPr>
          <w:rFonts w:ascii="Times New Roman" w:hAnsi="Times New Roman" w:cs="Times New Roman"/>
          <w:noProof/>
          <w:sz w:val="24"/>
          <w:szCs w:val="24"/>
        </w:rPr>
        <w:t xml:space="preserve"> уређај</w:t>
      </w:r>
      <w:r w:rsidR="004176DF" w:rsidRPr="00AF7940">
        <w:rPr>
          <w:rFonts w:ascii="Times New Roman" w:hAnsi="Times New Roman" w:cs="Times New Roman"/>
          <w:noProof/>
          <w:sz w:val="24"/>
          <w:szCs w:val="24"/>
          <w:lang w:val="sr-Cyrl-RS"/>
        </w:rPr>
        <w:t>а (ТАГ уређај)</w:t>
      </w:r>
      <w:r w:rsidR="00327050" w:rsidRPr="00AF7940">
        <w:rPr>
          <w:rFonts w:ascii="Times New Roman" w:hAnsi="Times New Roman" w:cs="Times New Roman"/>
          <w:noProof/>
          <w:sz w:val="24"/>
          <w:szCs w:val="24"/>
          <w:lang w:val="sr-Cyrl-RS"/>
        </w:rPr>
        <w:t>;</w:t>
      </w:r>
    </w:p>
    <w:p w14:paraId="754055A9" w14:textId="64BF6219" w:rsidR="00FD5E2E" w:rsidRPr="00AF7940" w:rsidRDefault="00746C81" w:rsidP="00AF0538">
      <w:pPr>
        <w:pStyle w:val="ListParagraph"/>
        <w:numPr>
          <w:ilvl w:val="0"/>
          <w:numId w:val="54"/>
        </w:numPr>
        <w:tabs>
          <w:tab w:val="left" w:pos="284"/>
          <w:tab w:val="left" w:pos="540"/>
          <w:tab w:val="left" w:pos="567"/>
        </w:tabs>
        <w:spacing w:after="0"/>
        <w:ind w:left="0"/>
        <w:jc w:val="both"/>
        <w:rPr>
          <w:rFonts w:ascii="Times New Roman" w:hAnsi="Times New Roman" w:cs="Times New Roman"/>
          <w:iCs/>
          <w:noProof/>
          <w:sz w:val="24"/>
          <w:szCs w:val="24"/>
          <w:lang w:val="uz-Cyrl-UZ" w:eastAsia="hr-HR"/>
        </w:rPr>
      </w:pPr>
      <w:r w:rsidRPr="00AF7940">
        <w:rPr>
          <w:rFonts w:ascii="Times New Roman" w:hAnsi="Times New Roman" w:cs="Times New Roman"/>
          <w:b/>
          <w:noProof/>
          <w:lang w:val="sr-Cyrl-CS"/>
        </w:rPr>
        <w:t>„</w:t>
      </w:r>
      <w:r w:rsidR="0019241F" w:rsidRPr="00AF7940">
        <w:rPr>
          <w:rFonts w:ascii="Times New Roman" w:hAnsi="Times New Roman" w:cs="Times New Roman"/>
          <w:b/>
          <w:iCs/>
          <w:noProof/>
          <w:sz w:val="24"/>
          <w:szCs w:val="24"/>
          <w:lang w:val="sr-Latn-CS" w:eastAsia="hr-HR"/>
        </w:rPr>
        <w:t>ЕЕНП</w:t>
      </w:r>
      <w:r w:rsidR="0019241F" w:rsidRPr="00AF7940">
        <w:rPr>
          <w:rFonts w:ascii="Times New Roman" w:hAnsi="Times New Roman" w:cs="Times New Roman"/>
          <w:iCs/>
          <w:noProof/>
          <w:sz w:val="24"/>
          <w:szCs w:val="24"/>
          <w:lang w:val="uz-Cyrl-UZ" w:eastAsia="hr-HR"/>
        </w:rPr>
        <w:t xml:space="preserve"> је скраћеница за</w:t>
      </w:r>
      <w:r w:rsidR="0019241F" w:rsidRPr="00AF7940">
        <w:rPr>
          <w:rFonts w:ascii="Times New Roman" w:hAnsi="Times New Roman" w:cs="Times New Roman"/>
          <w:b/>
          <w:iCs/>
          <w:noProof/>
          <w:sz w:val="24"/>
          <w:szCs w:val="24"/>
          <w:lang w:val="sr-Latn-CS" w:eastAsia="hr-HR"/>
        </w:rPr>
        <w:t xml:space="preserve"> </w:t>
      </w:r>
      <w:r w:rsidRPr="00AF7940">
        <w:rPr>
          <w:rFonts w:ascii="Times New Roman" w:hAnsi="Times New Roman" w:cs="Times New Roman"/>
          <w:b/>
          <w:iCs/>
          <w:noProof/>
          <w:sz w:val="24"/>
          <w:szCs w:val="24"/>
          <w:lang w:val="sr-Latn-CS" w:eastAsia="hr-HR"/>
        </w:rPr>
        <w:t>Европск</w:t>
      </w:r>
      <w:r w:rsidR="0019241F" w:rsidRPr="00AF7940">
        <w:rPr>
          <w:rFonts w:ascii="Times New Roman" w:hAnsi="Times New Roman" w:cs="Times New Roman"/>
          <w:b/>
          <w:iCs/>
          <w:noProof/>
          <w:sz w:val="24"/>
          <w:szCs w:val="24"/>
          <w:lang w:val="uz-Cyrl-UZ" w:eastAsia="hr-HR"/>
        </w:rPr>
        <w:t>у</w:t>
      </w:r>
      <w:r w:rsidR="0019241F" w:rsidRPr="00AF7940">
        <w:rPr>
          <w:rFonts w:ascii="Times New Roman" w:hAnsi="Times New Roman" w:cs="Times New Roman"/>
          <w:b/>
          <w:iCs/>
          <w:noProof/>
          <w:sz w:val="24"/>
          <w:szCs w:val="24"/>
          <w:lang w:val="sr-Latn-CS" w:eastAsia="hr-HR"/>
        </w:rPr>
        <w:t xml:space="preserve"> електронску</w:t>
      </w:r>
      <w:r w:rsidRPr="00AF7940">
        <w:rPr>
          <w:rFonts w:ascii="Times New Roman" w:hAnsi="Times New Roman" w:cs="Times New Roman"/>
          <w:b/>
          <w:iCs/>
          <w:noProof/>
          <w:sz w:val="24"/>
          <w:szCs w:val="24"/>
          <w:lang w:val="sr-Latn-CS" w:eastAsia="hr-HR"/>
        </w:rPr>
        <w:t xml:space="preserve"> наплат</w:t>
      </w:r>
      <w:r w:rsidR="0019241F" w:rsidRPr="00AF7940">
        <w:rPr>
          <w:rFonts w:ascii="Times New Roman" w:hAnsi="Times New Roman" w:cs="Times New Roman"/>
          <w:b/>
          <w:iCs/>
          <w:noProof/>
          <w:sz w:val="24"/>
          <w:szCs w:val="24"/>
          <w:lang w:val="uz-Cyrl-UZ" w:eastAsia="hr-HR"/>
        </w:rPr>
        <w:t>у</w:t>
      </w:r>
      <w:r w:rsidRPr="00AF7940">
        <w:rPr>
          <w:rFonts w:ascii="Times New Roman" w:hAnsi="Times New Roman" w:cs="Times New Roman"/>
          <w:b/>
          <w:iCs/>
          <w:noProof/>
          <w:sz w:val="24"/>
          <w:szCs w:val="24"/>
          <w:lang w:val="sr-Latn-CS" w:eastAsia="hr-HR"/>
        </w:rPr>
        <w:t xml:space="preserve"> путарине</w:t>
      </w:r>
      <w:r w:rsidR="0019241F" w:rsidRPr="00AF7940">
        <w:rPr>
          <w:rFonts w:ascii="Times New Roman" w:hAnsi="Times New Roman" w:cs="Times New Roman"/>
          <w:b/>
          <w:iCs/>
          <w:noProof/>
          <w:sz w:val="24"/>
          <w:szCs w:val="24"/>
          <w:lang w:val="uz-Cyrl-UZ" w:eastAsia="hr-HR"/>
        </w:rPr>
        <w:t xml:space="preserve"> </w:t>
      </w:r>
      <w:r w:rsidR="0019241F" w:rsidRPr="00AF7940">
        <w:rPr>
          <w:rFonts w:ascii="Times New Roman" w:hAnsi="Times New Roman" w:cs="Times New Roman"/>
          <w:iCs/>
          <w:noProof/>
          <w:sz w:val="24"/>
          <w:szCs w:val="24"/>
          <w:lang w:val="uz-Cyrl-UZ" w:eastAsia="hr-HR"/>
        </w:rPr>
        <w:t xml:space="preserve">која </w:t>
      </w:r>
      <w:r w:rsidR="004176DF" w:rsidRPr="00AF7940">
        <w:rPr>
          <w:rFonts w:ascii="Times New Roman" w:hAnsi="Times New Roman" w:cs="Times New Roman"/>
          <w:iCs/>
          <w:noProof/>
          <w:sz w:val="24"/>
          <w:szCs w:val="24"/>
          <w:lang w:val="uz-Cyrl-UZ" w:eastAsia="hr-HR"/>
        </w:rPr>
        <w:t>представља</w:t>
      </w:r>
      <w:r w:rsidR="004176DF" w:rsidRPr="00AF7940">
        <w:rPr>
          <w:rFonts w:ascii="Times New Roman" w:hAnsi="Times New Roman" w:cs="Times New Roman"/>
          <w:iCs/>
          <w:noProof/>
          <w:sz w:val="24"/>
          <w:szCs w:val="24"/>
          <w:lang w:val="sr-Latn-CS" w:eastAsia="hr-HR"/>
        </w:rPr>
        <w:t xml:space="preserve"> </w:t>
      </w:r>
      <w:r w:rsidR="004176DF" w:rsidRPr="00AF7940">
        <w:rPr>
          <w:rFonts w:ascii="Times New Roman" w:hAnsi="Times New Roman" w:cs="Times New Roman"/>
          <w:iCs/>
          <w:noProof/>
          <w:sz w:val="24"/>
          <w:szCs w:val="24"/>
          <w:lang w:val="hr-HR" w:eastAsia="hr-HR"/>
        </w:rPr>
        <w:t>систем</w:t>
      </w:r>
      <w:r w:rsidR="004176DF" w:rsidRPr="00AF7940">
        <w:rPr>
          <w:rFonts w:ascii="Times New Roman" w:hAnsi="Times New Roman" w:cs="Times New Roman"/>
          <w:iCs/>
          <w:noProof/>
          <w:sz w:val="24"/>
          <w:szCs w:val="24"/>
          <w:lang w:val="uz-Cyrl-UZ" w:eastAsia="hr-HR"/>
        </w:rPr>
        <w:t xml:space="preserve"> </w:t>
      </w:r>
      <w:r w:rsidR="004176DF" w:rsidRPr="00AF7940">
        <w:rPr>
          <w:rFonts w:ascii="Times New Roman" w:hAnsi="Times New Roman" w:cs="Times New Roman"/>
          <w:iCs/>
          <w:noProof/>
          <w:sz w:val="24"/>
          <w:szCs w:val="24"/>
          <w:lang w:val="sr-Latn-CS" w:eastAsia="hr-HR"/>
        </w:rPr>
        <w:t>електрон</w:t>
      </w:r>
      <w:r w:rsidR="004176DF" w:rsidRPr="00AF7940">
        <w:rPr>
          <w:rFonts w:ascii="Times New Roman" w:hAnsi="Times New Roman" w:cs="Times New Roman"/>
          <w:iCs/>
          <w:noProof/>
          <w:sz w:val="24"/>
          <w:szCs w:val="24"/>
          <w:lang w:val="sr-Cyrl-CS" w:eastAsia="hr-HR"/>
        </w:rPr>
        <w:t>ск</w:t>
      </w:r>
      <w:r w:rsidR="004176DF" w:rsidRPr="00AF7940">
        <w:rPr>
          <w:rFonts w:ascii="Times New Roman" w:hAnsi="Times New Roman" w:cs="Times New Roman"/>
          <w:iCs/>
          <w:noProof/>
          <w:sz w:val="24"/>
          <w:szCs w:val="24"/>
          <w:lang w:val="sr-Latn-CS" w:eastAsia="hr-HR"/>
        </w:rPr>
        <w:t xml:space="preserve">е наплате путарине на </w:t>
      </w:r>
      <w:r w:rsidR="004176DF" w:rsidRPr="00AF7940">
        <w:rPr>
          <w:rFonts w:ascii="Times New Roman" w:hAnsi="Times New Roman" w:cs="Times New Roman"/>
          <w:iCs/>
          <w:noProof/>
          <w:sz w:val="24"/>
          <w:szCs w:val="24"/>
          <w:lang w:val="uz-Cyrl-UZ" w:eastAsia="hr-HR"/>
        </w:rPr>
        <w:t>територији</w:t>
      </w:r>
      <w:r w:rsidR="004176DF" w:rsidRPr="00AF7940">
        <w:rPr>
          <w:rFonts w:ascii="Times New Roman" w:hAnsi="Times New Roman" w:cs="Times New Roman"/>
          <w:iCs/>
          <w:noProof/>
          <w:sz w:val="24"/>
          <w:szCs w:val="24"/>
          <w:lang w:val="sr-Latn-CS" w:eastAsia="hr-HR"/>
        </w:rPr>
        <w:t xml:space="preserve"> Европске уније који омогућава кориснику </w:t>
      </w:r>
      <w:r w:rsidR="004176DF" w:rsidRPr="00AF7940">
        <w:rPr>
          <w:rFonts w:ascii="Times New Roman" w:hAnsi="Times New Roman" w:cs="Times New Roman"/>
          <w:iCs/>
          <w:noProof/>
          <w:sz w:val="24"/>
          <w:szCs w:val="24"/>
          <w:lang w:val="uz-Cyrl-UZ" w:eastAsia="hr-HR"/>
        </w:rPr>
        <w:t>државног пута</w:t>
      </w:r>
      <w:r w:rsidR="004176DF" w:rsidRPr="00AF7940">
        <w:rPr>
          <w:rFonts w:ascii="Times New Roman" w:hAnsi="Times New Roman" w:cs="Times New Roman"/>
          <w:iCs/>
          <w:noProof/>
          <w:sz w:val="24"/>
          <w:szCs w:val="24"/>
          <w:lang w:val="sr-Latn-CS" w:eastAsia="hr-HR"/>
        </w:rPr>
        <w:t xml:space="preserve"> да, на основу уговора </w:t>
      </w:r>
      <w:r w:rsidR="004176DF" w:rsidRPr="00AF7940">
        <w:rPr>
          <w:rFonts w:ascii="Times New Roman" w:hAnsi="Times New Roman" w:cs="Times New Roman"/>
          <w:iCs/>
          <w:noProof/>
          <w:sz w:val="24"/>
          <w:szCs w:val="24"/>
          <w:lang w:val="uz-Cyrl-UZ" w:eastAsia="hr-HR"/>
        </w:rPr>
        <w:t>закљученог</w:t>
      </w:r>
      <w:r w:rsidR="004176DF" w:rsidRPr="00AF7940">
        <w:rPr>
          <w:rFonts w:ascii="Times New Roman" w:hAnsi="Times New Roman" w:cs="Times New Roman"/>
          <w:iCs/>
          <w:noProof/>
          <w:sz w:val="24"/>
          <w:szCs w:val="24"/>
          <w:lang w:val="sr-Latn-CS" w:eastAsia="hr-HR"/>
        </w:rPr>
        <w:t xml:space="preserve"> с</w:t>
      </w:r>
      <w:r w:rsidR="004176DF" w:rsidRPr="00AF7940">
        <w:rPr>
          <w:rFonts w:ascii="Times New Roman" w:hAnsi="Times New Roman" w:cs="Times New Roman"/>
          <w:iCs/>
          <w:noProof/>
          <w:sz w:val="24"/>
          <w:szCs w:val="24"/>
          <w:lang w:val="uz-Cyrl-UZ" w:eastAsia="hr-HR"/>
        </w:rPr>
        <w:t>а</w:t>
      </w:r>
      <w:r w:rsidR="004176DF" w:rsidRPr="00AF7940">
        <w:rPr>
          <w:rFonts w:ascii="Times New Roman" w:hAnsi="Times New Roman" w:cs="Times New Roman"/>
          <w:iCs/>
          <w:noProof/>
          <w:sz w:val="24"/>
          <w:szCs w:val="24"/>
          <w:lang w:val="sr-Latn-CS" w:eastAsia="hr-HR"/>
        </w:rPr>
        <w:t xml:space="preserve"> пружа</w:t>
      </w:r>
      <w:r w:rsidR="004176DF" w:rsidRPr="00AF7940">
        <w:rPr>
          <w:rFonts w:ascii="Times New Roman" w:hAnsi="Times New Roman" w:cs="Times New Roman"/>
          <w:iCs/>
          <w:noProof/>
          <w:sz w:val="24"/>
          <w:szCs w:val="24"/>
          <w:lang w:val="uz-Cyrl-UZ" w:eastAsia="hr-HR"/>
        </w:rPr>
        <w:t>оцем</w:t>
      </w:r>
      <w:r w:rsidR="004176DF" w:rsidRPr="00AF7940">
        <w:rPr>
          <w:rFonts w:ascii="Times New Roman" w:hAnsi="Times New Roman" w:cs="Times New Roman"/>
          <w:iCs/>
          <w:noProof/>
          <w:sz w:val="24"/>
          <w:szCs w:val="24"/>
          <w:lang w:val="sr-Latn-CS" w:eastAsia="hr-HR"/>
        </w:rPr>
        <w:t xml:space="preserve"> услуге ЕЕНП-а, </w:t>
      </w:r>
      <w:r w:rsidR="004176DF" w:rsidRPr="00AF7940">
        <w:rPr>
          <w:rFonts w:ascii="Times New Roman" w:hAnsi="Times New Roman" w:cs="Times New Roman"/>
          <w:iCs/>
          <w:noProof/>
          <w:sz w:val="24"/>
          <w:szCs w:val="24"/>
          <w:lang w:val="uz-Cyrl-UZ" w:eastAsia="hr-HR"/>
        </w:rPr>
        <w:t>стекне статус</w:t>
      </w:r>
      <w:r w:rsidR="004176DF" w:rsidRPr="00AF7940">
        <w:rPr>
          <w:rFonts w:ascii="Times New Roman" w:hAnsi="Times New Roman" w:cs="Times New Roman"/>
          <w:iCs/>
          <w:noProof/>
          <w:sz w:val="24"/>
          <w:szCs w:val="24"/>
          <w:lang w:val="sr-Latn-CS" w:eastAsia="hr-HR"/>
        </w:rPr>
        <w:t xml:space="preserve"> корисник</w:t>
      </w:r>
      <w:r w:rsidR="004176DF" w:rsidRPr="00AF7940">
        <w:rPr>
          <w:rFonts w:ascii="Times New Roman" w:hAnsi="Times New Roman" w:cs="Times New Roman"/>
          <w:iCs/>
          <w:noProof/>
          <w:sz w:val="24"/>
          <w:szCs w:val="24"/>
          <w:lang w:val="uz-Cyrl-UZ" w:eastAsia="hr-HR"/>
        </w:rPr>
        <w:t>а</w:t>
      </w:r>
      <w:r w:rsidR="004176DF" w:rsidRPr="00AF7940">
        <w:rPr>
          <w:rFonts w:ascii="Times New Roman" w:hAnsi="Times New Roman" w:cs="Times New Roman"/>
          <w:iCs/>
          <w:noProof/>
          <w:sz w:val="24"/>
          <w:szCs w:val="24"/>
          <w:lang w:val="sr-Latn-CS" w:eastAsia="hr-HR"/>
        </w:rPr>
        <w:t xml:space="preserve"> услуге ЕЕНП-а</w:t>
      </w:r>
      <w:r w:rsidR="00327050" w:rsidRPr="00AF7940">
        <w:rPr>
          <w:rFonts w:ascii="Times New Roman" w:hAnsi="Times New Roman" w:cs="Times New Roman"/>
          <w:iCs/>
          <w:noProof/>
          <w:sz w:val="24"/>
          <w:szCs w:val="24"/>
          <w:lang w:val="sr-Cyrl-RS" w:eastAsia="hr-HR"/>
        </w:rPr>
        <w:t>;</w:t>
      </w:r>
      <w:r w:rsidR="004176DF" w:rsidRPr="00AF7940">
        <w:rPr>
          <w:rFonts w:ascii="Times New Roman" w:hAnsi="Times New Roman" w:cs="Times New Roman"/>
          <w:iCs/>
          <w:noProof/>
          <w:sz w:val="24"/>
          <w:szCs w:val="24"/>
          <w:lang w:val="sr-Latn-CS" w:eastAsia="hr-HR"/>
        </w:rPr>
        <w:t xml:space="preserve">     </w:t>
      </w:r>
      <w:r w:rsidR="00FD5E2E" w:rsidRPr="00AF7940">
        <w:rPr>
          <w:rFonts w:ascii="Times New Roman" w:hAnsi="Times New Roman" w:cs="Times New Roman"/>
          <w:iCs/>
          <w:noProof/>
          <w:sz w:val="24"/>
          <w:szCs w:val="24"/>
          <w:lang w:val="sr-Latn-CS" w:eastAsia="hr-HR"/>
        </w:rPr>
        <w:t xml:space="preserve"> </w:t>
      </w:r>
    </w:p>
    <w:p w14:paraId="5669AB15" w14:textId="77777777" w:rsidR="00A86B0D" w:rsidRPr="00AF7940" w:rsidRDefault="00D909EF" w:rsidP="00AF0538">
      <w:pPr>
        <w:pStyle w:val="ListParagraph"/>
        <w:numPr>
          <w:ilvl w:val="0"/>
          <w:numId w:val="54"/>
        </w:numPr>
        <w:tabs>
          <w:tab w:val="left" w:pos="284"/>
          <w:tab w:val="left" w:pos="567"/>
        </w:tabs>
        <w:spacing w:after="0"/>
        <w:ind w:left="0"/>
        <w:jc w:val="both"/>
        <w:rPr>
          <w:rFonts w:ascii="Times New Roman" w:hAnsi="Times New Roman" w:cs="Times New Roman"/>
          <w:iCs/>
          <w:noProof/>
          <w:sz w:val="24"/>
          <w:szCs w:val="24"/>
          <w:lang w:val="sr-Latn-CS" w:eastAsia="hr-HR"/>
        </w:rPr>
      </w:pPr>
      <w:r w:rsidRPr="00AF7940">
        <w:rPr>
          <w:rFonts w:ascii="Times New Roman" w:hAnsi="Times New Roman" w:cs="Times New Roman"/>
          <w:b/>
          <w:iCs/>
          <w:noProof/>
          <w:sz w:val="24"/>
          <w:szCs w:val="24"/>
          <w:lang w:val="uz-Cyrl-UZ" w:eastAsia="hr-HR"/>
        </w:rPr>
        <w:t>„п</w:t>
      </w:r>
      <w:r w:rsidRPr="00AF7940">
        <w:rPr>
          <w:rFonts w:ascii="Times New Roman" w:hAnsi="Times New Roman" w:cs="Times New Roman"/>
          <w:b/>
          <w:iCs/>
          <w:noProof/>
          <w:sz w:val="24"/>
          <w:szCs w:val="24"/>
          <w:lang w:val="sr-Latn-CS" w:eastAsia="hr-HR"/>
        </w:rPr>
        <w:t>ружалац услуге</w:t>
      </w:r>
      <w:r w:rsidR="007245E5" w:rsidRPr="00AF7940">
        <w:rPr>
          <w:rFonts w:ascii="Times New Roman" w:hAnsi="Times New Roman" w:cs="Times New Roman"/>
          <w:b/>
          <w:iCs/>
          <w:noProof/>
          <w:sz w:val="24"/>
          <w:szCs w:val="24"/>
          <w:lang w:val="sr-Latn-CS" w:eastAsia="hr-HR"/>
        </w:rPr>
        <w:t xml:space="preserve"> Европске електронск</w:t>
      </w:r>
      <w:r w:rsidR="007245E5" w:rsidRPr="00AF7940">
        <w:rPr>
          <w:rFonts w:ascii="Times New Roman" w:hAnsi="Times New Roman" w:cs="Times New Roman"/>
          <w:b/>
          <w:iCs/>
          <w:noProof/>
          <w:sz w:val="24"/>
          <w:szCs w:val="24"/>
          <w:lang w:val="uz-Cyrl-UZ" w:eastAsia="hr-HR"/>
        </w:rPr>
        <w:t>е</w:t>
      </w:r>
      <w:r w:rsidR="007245E5" w:rsidRPr="00AF7940">
        <w:rPr>
          <w:rFonts w:ascii="Times New Roman" w:hAnsi="Times New Roman" w:cs="Times New Roman"/>
          <w:b/>
          <w:iCs/>
          <w:noProof/>
          <w:sz w:val="24"/>
          <w:szCs w:val="24"/>
          <w:lang w:val="sr-Latn-CS" w:eastAsia="hr-HR"/>
        </w:rPr>
        <w:t xml:space="preserve"> наплат</w:t>
      </w:r>
      <w:r w:rsidR="007245E5" w:rsidRPr="00AF7940">
        <w:rPr>
          <w:rFonts w:ascii="Times New Roman" w:hAnsi="Times New Roman" w:cs="Times New Roman"/>
          <w:b/>
          <w:iCs/>
          <w:noProof/>
          <w:sz w:val="24"/>
          <w:szCs w:val="24"/>
          <w:lang w:val="uz-Cyrl-UZ" w:eastAsia="hr-HR"/>
        </w:rPr>
        <w:t>е</w:t>
      </w:r>
      <w:r w:rsidR="007245E5" w:rsidRPr="00AF7940">
        <w:rPr>
          <w:rFonts w:ascii="Times New Roman" w:hAnsi="Times New Roman" w:cs="Times New Roman"/>
          <w:b/>
          <w:iCs/>
          <w:noProof/>
          <w:sz w:val="24"/>
          <w:szCs w:val="24"/>
          <w:lang w:val="sr-Latn-CS" w:eastAsia="hr-HR"/>
        </w:rPr>
        <w:t xml:space="preserve"> путарине</w:t>
      </w:r>
      <w:r w:rsidR="00515340" w:rsidRPr="00AF7940">
        <w:rPr>
          <w:rFonts w:ascii="Times New Roman" w:hAnsi="Times New Roman" w:cs="Times New Roman"/>
          <w:b/>
          <w:iCs/>
          <w:noProof/>
          <w:sz w:val="24"/>
          <w:szCs w:val="24"/>
          <w:lang w:val="uz-Cyrl-UZ" w:eastAsia="hr-HR"/>
        </w:rPr>
        <w:t xml:space="preserve"> </w:t>
      </w:r>
      <w:r w:rsidRPr="00AF7940">
        <w:rPr>
          <w:rFonts w:ascii="Times New Roman" w:hAnsi="Times New Roman" w:cs="Times New Roman"/>
          <w:b/>
          <w:iCs/>
          <w:noProof/>
          <w:sz w:val="24"/>
          <w:szCs w:val="24"/>
          <w:lang w:val="uz-Cyrl-UZ" w:eastAsia="hr-HR"/>
        </w:rPr>
        <w:t>“</w:t>
      </w:r>
      <w:r w:rsidRPr="00AF7940">
        <w:rPr>
          <w:rFonts w:ascii="Times New Roman" w:hAnsi="Times New Roman" w:cs="Times New Roman"/>
          <w:iCs/>
          <w:noProof/>
          <w:sz w:val="24"/>
          <w:szCs w:val="24"/>
          <w:lang w:val="sr-Latn-CS" w:eastAsia="hr-HR"/>
        </w:rPr>
        <w:t xml:space="preserve"> је правно лице</w:t>
      </w:r>
      <w:r w:rsidR="007245E5" w:rsidRPr="00AF7940">
        <w:rPr>
          <w:rFonts w:ascii="Times New Roman" w:hAnsi="Times New Roman" w:cs="Times New Roman"/>
          <w:iCs/>
          <w:noProof/>
          <w:sz w:val="24"/>
          <w:szCs w:val="24"/>
          <w:lang w:eastAsia="hr-HR"/>
        </w:rPr>
        <w:t xml:space="preserve"> на </w:t>
      </w:r>
      <w:r w:rsidR="00B76D6E" w:rsidRPr="00AF7940">
        <w:rPr>
          <w:rFonts w:ascii="Times New Roman" w:hAnsi="Times New Roman" w:cs="Times New Roman"/>
          <w:iCs/>
          <w:noProof/>
          <w:sz w:val="24"/>
          <w:szCs w:val="24"/>
          <w:lang w:val="uz-Cyrl-UZ" w:eastAsia="hr-HR"/>
        </w:rPr>
        <w:t xml:space="preserve">територији </w:t>
      </w:r>
      <w:r w:rsidR="00B76D6E" w:rsidRPr="00AF7940">
        <w:rPr>
          <w:rFonts w:ascii="Times New Roman" w:hAnsi="Times New Roman" w:cs="Times New Roman"/>
          <w:iCs/>
          <w:noProof/>
          <w:sz w:val="24"/>
          <w:szCs w:val="24"/>
          <w:lang w:eastAsia="hr-HR"/>
        </w:rPr>
        <w:t>Европске уније</w:t>
      </w:r>
      <w:r w:rsidR="00B76D6E" w:rsidRPr="00AF7940">
        <w:rPr>
          <w:rFonts w:ascii="Times New Roman" w:hAnsi="Times New Roman" w:cs="Times New Roman"/>
          <w:iCs/>
          <w:noProof/>
          <w:sz w:val="24"/>
          <w:szCs w:val="24"/>
          <w:lang w:val="sr-Latn-CS" w:eastAsia="hr-HR"/>
        </w:rPr>
        <w:t xml:space="preserve"> које </w:t>
      </w:r>
      <w:r w:rsidR="00B76D6E" w:rsidRPr="00AF7940">
        <w:rPr>
          <w:rFonts w:ascii="Times New Roman" w:hAnsi="Times New Roman" w:cs="Times New Roman"/>
          <w:iCs/>
          <w:noProof/>
          <w:sz w:val="24"/>
          <w:szCs w:val="24"/>
          <w:lang w:val="uz-Cyrl-UZ" w:eastAsia="hr-HR"/>
        </w:rPr>
        <w:t>обавља делатност</w:t>
      </w:r>
      <w:r w:rsidR="00B76D6E" w:rsidRPr="00AF7940">
        <w:rPr>
          <w:rFonts w:ascii="Times New Roman" w:hAnsi="Times New Roman" w:cs="Times New Roman"/>
          <w:iCs/>
          <w:noProof/>
          <w:sz w:val="24"/>
          <w:szCs w:val="24"/>
          <w:lang w:val="sr-Latn-CS" w:eastAsia="hr-HR"/>
        </w:rPr>
        <w:t xml:space="preserve"> пружањ</w:t>
      </w:r>
      <w:r w:rsidR="00B76D6E" w:rsidRPr="00AF7940">
        <w:rPr>
          <w:rFonts w:ascii="Times New Roman" w:hAnsi="Times New Roman" w:cs="Times New Roman"/>
          <w:iCs/>
          <w:noProof/>
          <w:sz w:val="24"/>
          <w:szCs w:val="24"/>
          <w:lang w:val="uz-Cyrl-UZ" w:eastAsia="hr-HR"/>
        </w:rPr>
        <w:t>а</w:t>
      </w:r>
      <w:r w:rsidR="00B76D6E" w:rsidRPr="00AF7940">
        <w:rPr>
          <w:rFonts w:ascii="Times New Roman" w:hAnsi="Times New Roman" w:cs="Times New Roman"/>
          <w:iCs/>
          <w:noProof/>
          <w:sz w:val="24"/>
          <w:szCs w:val="24"/>
          <w:lang w:val="sr-Latn-CS" w:eastAsia="hr-HR"/>
        </w:rPr>
        <w:t xml:space="preserve"> услуге ЕЕНП и уписан </w:t>
      </w:r>
      <w:r w:rsidR="00FD5E2E" w:rsidRPr="00AF7940">
        <w:rPr>
          <w:rFonts w:ascii="Times New Roman" w:hAnsi="Times New Roman" w:cs="Times New Roman"/>
          <w:iCs/>
          <w:noProof/>
          <w:sz w:val="24"/>
          <w:szCs w:val="24"/>
          <w:lang w:val="sr-Latn-CS" w:eastAsia="hr-HR"/>
        </w:rPr>
        <w:t>je у р</w:t>
      </w:r>
      <w:r w:rsidR="00053D67" w:rsidRPr="00AF7940">
        <w:rPr>
          <w:rFonts w:ascii="Times New Roman" w:hAnsi="Times New Roman" w:cs="Times New Roman"/>
          <w:iCs/>
          <w:noProof/>
          <w:sz w:val="24"/>
          <w:szCs w:val="24"/>
          <w:lang w:val="sr-Latn-CS" w:eastAsia="hr-HR"/>
        </w:rPr>
        <w:t>егис</w:t>
      </w:r>
      <w:r w:rsidR="00FD5E2E" w:rsidRPr="00AF7940">
        <w:rPr>
          <w:rFonts w:ascii="Times New Roman" w:hAnsi="Times New Roman" w:cs="Times New Roman"/>
          <w:iCs/>
          <w:noProof/>
          <w:sz w:val="24"/>
          <w:szCs w:val="24"/>
          <w:lang w:val="sr-Latn-CS" w:eastAsia="hr-HR"/>
        </w:rPr>
        <w:t>тa</w:t>
      </w:r>
      <w:r w:rsidR="00B76D6E" w:rsidRPr="00AF7940">
        <w:rPr>
          <w:rFonts w:ascii="Times New Roman" w:hAnsi="Times New Roman" w:cs="Times New Roman"/>
          <w:iCs/>
          <w:noProof/>
          <w:sz w:val="24"/>
          <w:szCs w:val="24"/>
          <w:lang w:val="sr-Latn-CS" w:eastAsia="hr-HR"/>
        </w:rPr>
        <w:t>р пружалаца ЕЕНП услуге</w:t>
      </w:r>
      <w:r w:rsidR="00FD5E2E" w:rsidRPr="00AF7940">
        <w:rPr>
          <w:rFonts w:ascii="Times New Roman" w:hAnsi="Times New Roman" w:cs="Times New Roman"/>
          <w:iCs/>
          <w:noProof/>
          <w:sz w:val="24"/>
          <w:szCs w:val="24"/>
          <w:lang w:val="sr-Latn-CS" w:eastAsia="hr-HR"/>
        </w:rPr>
        <w:t>,</w:t>
      </w:r>
      <w:r w:rsidR="00B76D6E" w:rsidRPr="00AF7940">
        <w:rPr>
          <w:rFonts w:ascii="Times New Roman" w:hAnsi="Times New Roman" w:cs="Times New Roman"/>
          <w:iCs/>
          <w:noProof/>
          <w:sz w:val="24"/>
          <w:szCs w:val="24"/>
          <w:lang w:val="sr-Latn-CS" w:eastAsia="hr-HR"/>
        </w:rPr>
        <w:t xml:space="preserve"> у </w:t>
      </w:r>
      <w:r w:rsidR="00B76D6E" w:rsidRPr="00AF7940">
        <w:rPr>
          <w:rFonts w:ascii="Times New Roman" w:hAnsi="Times New Roman" w:cs="Times New Roman"/>
          <w:iCs/>
          <w:noProof/>
          <w:sz w:val="24"/>
          <w:szCs w:val="24"/>
          <w:lang w:val="uz-Cyrl-UZ" w:eastAsia="hr-HR"/>
        </w:rPr>
        <w:t>држави</w:t>
      </w:r>
      <w:r w:rsidR="00B76D6E" w:rsidRPr="00AF7940">
        <w:rPr>
          <w:rFonts w:ascii="Times New Roman" w:hAnsi="Times New Roman" w:cs="Times New Roman"/>
          <w:iCs/>
          <w:noProof/>
          <w:sz w:val="24"/>
          <w:szCs w:val="24"/>
          <w:lang w:val="sr-Latn-CS" w:eastAsia="hr-HR"/>
        </w:rPr>
        <w:t xml:space="preserve"> чланици Европске уније у којој има седиште; </w:t>
      </w:r>
    </w:p>
    <w:p w14:paraId="782E134C" w14:textId="28AFC047" w:rsidR="00FD5E2E" w:rsidRPr="00997C33" w:rsidRDefault="00CD50EC" w:rsidP="00AF0538">
      <w:pPr>
        <w:pStyle w:val="ListParagraph"/>
        <w:numPr>
          <w:ilvl w:val="0"/>
          <w:numId w:val="54"/>
        </w:numPr>
        <w:tabs>
          <w:tab w:val="left" w:pos="284"/>
          <w:tab w:val="left" w:pos="567"/>
        </w:tabs>
        <w:spacing w:after="0"/>
        <w:ind w:left="0"/>
        <w:jc w:val="both"/>
        <w:rPr>
          <w:rFonts w:ascii="Times New Roman" w:hAnsi="Times New Roman" w:cs="Times New Roman"/>
          <w:iCs/>
          <w:noProof/>
          <w:sz w:val="24"/>
          <w:szCs w:val="24"/>
          <w:lang w:val="sr-Latn-CS" w:eastAsia="hr-HR"/>
        </w:rPr>
      </w:pPr>
      <w:r w:rsidRPr="00997C33">
        <w:rPr>
          <w:rFonts w:ascii="Times New Roman" w:hAnsi="Times New Roman" w:cs="Times New Roman"/>
          <w:b/>
          <w:iCs/>
          <w:noProof/>
          <w:sz w:val="24"/>
          <w:szCs w:val="24"/>
          <w:lang w:val="uz-Cyrl-UZ" w:eastAsia="hr-HR"/>
        </w:rPr>
        <w:t>„</w:t>
      </w:r>
      <w:r w:rsidR="00ED6C1B" w:rsidRPr="00997C33">
        <w:rPr>
          <w:rFonts w:ascii="Times New Roman" w:hAnsi="Times New Roman" w:cs="Times New Roman"/>
          <w:b/>
          <w:sz w:val="24"/>
          <w:szCs w:val="24"/>
          <w:lang w:val="ru-RU"/>
        </w:rPr>
        <w:t>процена утицаја новог пута на безбедност саобраћаја</w:t>
      </w:r>
      <w:r w:rsidR="00FD5E2E" w:rsidRPr="00997C33">
        <w:rPr>
          <w:rFonts w:ascii="Times New Roman" w:hAnsi="Times New Roman" w:cs="Times New Roman"/>
          <w:b/>
          <w:sz w:val="24"/>
          <w:szCs w:val="24"/>
          <w:lang w:val="ru-RU"/>
        </w:rPr>
        <w:t>”</w:t>
      </w:r>
      <w:r w:rsidR="00ED6C1B" w:rsidRPr="00997C33">
        <w:rPr>
          <w:rFonts w:ascii="Times New Roman" w:hAnsi="Times New Roman" w:cs="Times New Roman"/>
          <w:b/>
          <w:sz w:val="24"/>
          <w:szCs w:val="24"/>
          <w:lang w:val="ru-RU"/>
        </w:rPr>
        <w:t xml:space="preserve"> </w:t>
      </w:r>
      <w:r w:rsidR="00ED6C1B" w:rsidRPr="00997C33">
        <w:rPr>
          <w:rFonts w:ascii="Times New Roman" w:hAnsi="Times New Roman" w:cs="Times New Roman"/>
          <w:sz w:val="24"/>
          <w:szCs w:val="24"/>
          <w:lang w:val="ru-RU"/>
        </w:rPr>
        <w:t>на мрежи путева</w:t>
      </w:r>
      <w:r w:rsidR="00ED6C1B" w:rsidRPr="00997C33">
        <w:rPr>
          <w:rFonts w:ascii="Times New Roman" w:hAnsi="Times New Roman" w:cs="Times New Roman"/>
          <w:i/>
          <w:sz w:val="24"/>
          <w:szCs w:val="24"/>
          <w:lang w:val="ru-RU"/>
        </w:rPr>
        <w:t xml:space="preserve"> </w:t>
      </w:r>
      <w:r w:rsidR="0019241F" w:rsidRPr="00997C33">
        <w:rPr>
          <w:rFonts w:ascii="Times New Roman" w:hAnsi="Times New Roman" w:cs="Times New Roman"/>
          <w:sz w:val="24"/>
          <w:szCs w:val="24"/>
          <w:lang w:val="ru-RU"/>
        </w:rPr>
        <w:t>јесте</w:t>
      </w:r>
      <w:r w:rsidR="00997C33" w:rsidRPr="00997C33">
        <w:rPr>
          <w:rFonts w:ascii="Times New Roman" w:hAnsi="Times New Roman" w:cs="Times New Roman"/>
          <w:sz w:val="24"/>
          <w:szCs w:val="24"/>
          <w:lang w:val="ru-RU"/>
        </w:rPr>
        <w:t xml:space="preserve"> </w:t>
      </w:r>
      <w:r w:rsidR="00FD5E2E" w:rsidRPr="00997C33">
        <w:rPr>
          <w:rFonts w:ascii="Times New Roman" w:hAnsi="Times New Roman" w:cs="Times New Roman"/>
          <w:sz w:val="24"/>
          <w:szCs w:val="24"/>
          <w:lang w:val="ru-RU"/>
        </w:rPr>
        <w:t>стратешка компаративна анализа утицаја варијанти новог или реконструисаног пута на безбедност саобраћаја на мрежи путева</w:t>
      </w:r>
      <w:r w:rsidR="00327050" w:rsidRPr="00997C33">
        <w:rPr>
          <w:rFonts w:ascii="Times New Roman" w:hAnsi="Times New Roman" w:cs="Times New Roman"/>
          <w:sz w:val="24"/>
          <w:szCs w:val="24"/>
          <w:lang w:val="ru-RU"/>
        </w:rPr>
        <w:t>;</w:t>
      </w:r>
    </w:p>
    <w:p w14:paraId="2B198436" w14:textId="77777777" w:rsidR="008654C6" w:rsidRPr="008654C6" w:rsidRDefault="00CD50EC" w:rsidP="00AF0538">
      <w:pPr>
        <w:pStyle w:val="ListParagraph"/>
        <w:numPr>
          <w:ilvl w:val="0"/>
          <w:numId w:val="54"/>
        </w:numPr>
        <w:tabs>
          <w:tab w:val="left" w:pos="284"/>
          <w:tab w:val="left" w:pos="567"/>
        </w:tabs>
        <w:spacing w:after="0" w:line="240" w:lineRule="auto"/>
        <w:ind w:left="0"/>
        <w:jc w:val="both"/>
        <w:rPr>
          <w:rFonts w:ascii="Times New Roman" w:eastAsia="Times New Roman" w:hAnsi="Times New Roman" w:cs="Times New Roman"/>
          <w:sz w:val="24"/>
          <w:szCs w:val="24"/>
          <w:lang w:val="sr-Latn-CS" w:eastAsia="sr-Latn-CS"/>
        </w:rPr>
      </w:pPr>
      <w:r w:rsidRPr="00AF7940">
        <w:rPr>
          <w:rFonts w:ascii="Times New Roman" w:hAnsi="Times New Roman" w:cs="Times New Roman"/>
          <w:b/>
          <w:iCs/>
          <w:noProof/>
          <w:sz w:val="24"/>
          <w:szCs w:val="24"/>
          <w:lang w:val="uz-Cyrl-UZ" w:eastAsia="hr-HR"/>
        </w:rPr>
        <w:t>„</w:t>
      </w:r>
      <w:r w:rsidR="00ED6C1B" w:rsidRPr="00AF7940">
        <w:rPr>
          <w:rFonts w:ascii="Times New Roman" w:eastAsia="Times New Roman" w:hAnsi="Times New Roman" w:cs="Times New Roman"/>
          <w:b/>
          <w:sz w:val="24"/>
          <w:szCs w:val="24"/>
          <w:lang w:val="sr-Latn-CS" w:eastAsia="sr-Latn-CS"/>
        </w:rPr>
        <w:t>ревизија пројеката пута</w:t>
      </w:r>
      <w:r w:rsidR="00FD5E2E" w:rsidRPr="00AF7940">
        <w:rPr>
          <w:rFonts w:ascii="Times New Roman" w:eastAsia="Times New Roman" w:hAnsi="Times New Roman" w:cs="Times New Roman"/>
          <w:b/>
          <w:sz w:val="24"/>
          <w:szCs w:val="24"/>
          <w:lang w:val="sr-Latn-CS" w:eastAsia="sr-Latn-CS"/>
        </w:rPr>
        <w:t>”</w:t>
      </w:r>
      <w:r w:rsidR="00ED6C1B" w:rsidRPr="00AF7940">
        <w:rPr>
          <w:rFonts w:ascii="Times New Roman" w:eastAsia="Times New Roman" w:hAnsi="Times New Roman" w:cs="Times New Roman"/>
          <w:b/>
          <w:sz w:val="24"/>
          <w:szCs w:val="24"/>
          <w:lang w:val="sr-Latn-CS" w:eastAsia="sr-Latn-CS"/>
        </w:rPr>
        <w:t xml:space="preserve"> </w:t>
      </w:r>
      <w:r w:rsidR="00ED6C1B" w:rsidRPr="00AF7940">
        <w:rPr>
          <w:rFonts w:ascii="Times New Roman" w:eastAsia="Times New Roman" w:hAnsi="Times New Roman" w:cs="Times New Roman"/>
          <w:sz w:val="24"/>
          <w:szCs w:val="24"/>
          <w:lang w:val="sr-Latn-CS" w:eastAsia="sr-Latn-CS"/>
        </w:rPr>
        <w:t>са аспекта безб</w:t>
      </w:r>
      <w:r w:rsidR="00FD5E2E" w:rsidRPr="00AF7940">
        <w:rPr>
          <w:rFonts w:ascii="Times New Roman" w:eastAsia="Times New Roman" w:hAnsi="Times New Roman" w:cs="Times New Roman"/>
          <w:sz w:val="24"/>
          <w:szCs w:val="24"/>
          <w:lang w:val="sr-Latn-CS" w:eastAsia="sr-Latn-CS"/>
        </w:rPr>
        <w:t xml:space="preserve">едносних карактеристика пута је </w:t>
      </w:r>
      <w:r w:rsidR="004C2033" w:rsidRPr="008654C6">
        <w:rPr>
          <w:rFonts w:ascii="Times New Roman" w:eastAsia="Times New Roman" w:hAnsi="Times New Roman" w:cs="Times New Roman"/>
          <w:sz w:val="24"/>
          <w:szCs w:val="24"/>
          <w:lang w:val="sr-Latn-CS" w:eastAsia="sr-Latn-CS"/>
        </w:rPr>
        <w:t>независна</w:t>
      </w:r>
      <w:r w:rsidR="00070D36" w:rsidRPr="008654C6">
        <w:rPr>
          <w:rFonts w:ascii="Times New Roman" w:eastAsia="Times New Roman" w:hAnsi="Times New Roman" w:cs="Times New Roman"/>
          <w:sz w:val="24"/>
          <w:szCs w:val="24"/>
          <w:lang w:val="sr-Cyrl-RS" w:eastAsia="sr-Latn-CS"/>
        </w:rPr>
        <w:t xml:space="preserve"> </w:t>
      </w:r>
      <w:r w:rsidR="00ED6C1B" w:rsidRPr="008654C6">
        <w:rPr>
          <w:rFonts w:ascii="Times New Roman" w:eastAsia="Times New Roman" w:hAnsi="Times New Roman" w:cs="Times New Roman"/>
          <w:sz w:val="24"/>
          <w:szCs w:val="24"/>
          <w:lang w:val="sr-Latn-CS" w:eastAsia="sr-Latn-CS"/>
        </w:rPr>
        <w:t>формална и систематска провера пројекта пута</w:t>
      </w:r>
      <w:r w:rsidR="004C2033" w:rsidRPr="008654C6">
        <w:rPr>
          <w:rFonts w:ascii="Times New Roman" w:eastAsia="Times New Roman" w:hAnsi="Times New Roman" w:cs="Times New Roman"/>
          <w:sz w:val="24"/>
          <w:szCs w:val="24"/>
          <w:lang w:val="sr-Latn-CS" w:eastAsia="sr-Latn-CS"/>
        </w:rPr>
        <w:t>,</w:t>
      </w:r>
      <w:r w:rsidR="00ED6C1B" w:rsidRPr="008654C6">
        <w:rPr>
          <w:rFonts w:ascii="Times New Roman" w:eastAsia="Times New Roman" w:hAnsi="Times New Roman" w:cs="Times New Roman"/>
          <w:sz w:val="24"/>
          <w:szCs w:val="24"/>
          <w:lang w:val="sr-Latn-CS" w:eastAsia="sr-Latn-CS"/>
        </w:rPr>
        <w:t xml:space="preserve"> са</w:t>
      </w:r>
      <w:r w:rsidR="00FD5E2E" w:rsidRPr="008654C6">
        <w:rPr>
          <w:rFonts w:ascii="Times New Roman" w:eastAsia="Times New Roman" w:hAnsi="Times New Roman" w:cs="Times New Roman"/>
          <w:sz w:val="24"/>
          <w:szCs w:val="24"/>
          <w:lang w:val="sr-Latn-CS" w:eastAsia="sr-Latn-CS"/>
        </w:rPr>
        <w:t xml:space="preserve"> аспекта безбедности саобраћаја</w:t>
      </w:r>
      <w:r w:rsidR="00327050" w:rsidRPr="008654C6">
        <w:rPr>
          <w:rFonts w:ascii="Times New Roman" w:eastAsia="Times New Roman" w:hAnsi="Times New Roman" w:cs="Times New Roman"/>
          <w:sz w:val="24"/>
          <w:szCs w:val="24"/>
          <w:lang w:val="sr-Cyrl-RS" w:eastAsia="sr-Latn-CS"/>
        </w:rPr>
        <w:t>;</w:t>
      </w:r>
    </w:p>
    <w:p w14:paraId="6C4C1A6E" w14:textId="534221DA" w:rsidR="00FD5E2E" w:rsidRPr="008654C6" w:rsidRDefault="00327050" w:rsidP="00AF0538">
      <w:pPr>
        <w:pStyle w:val="ListParagraph"/>
        <w:numPr>
          <w:ilvl w:val="0"/>
          <w:numId w:val="54"/>
        </w:numPr>
        <w:tabs>
          <w:tab w:val="left" w:pos="284"/>
          <w:tab w:val="left" w:pos="567"/>
        </w:tabs>
        <w:spacing w:after="0" w:line="240" w:lineRule="auto"/>
        <w:ind w:left="0"/>
        <w:jc w:val="both"/>
        <w:rPr>
          <w:rFonts w:ascii="Times New Roman" w:eastAsia="Times New Roman" w:hAnsi="Times New Roman" w:cs="Times New Roman"/>
          <w:sz w:val="24"/>
          <w:szCs w:val="24"/>
          <w:lang w:val="sr-Latn-CS" w:eastAsia="sr-Latn-CS"/>
        </w:rPr>
      </w:pPr>
      <w:r w:rsidRPr="008654C6">
        <w:rPr>
          <w:rFonts w:ascii="Times New Roman" w:hAnsi="Times New Roman" w:cs="Times New Roman"/>
          <w:sz w:val="24"/>
          <w:szCs w:val="24"/>
          <w:lang w:val="sr-Cyrl-RS" w:eastAsia="sr-Latn-CS"/>
        </w:rPr>
        <w:t>„</w:t>
      </w:r>
      <w:r w:rsidR="00ED6C1B" w:rsidRPr="008654C6">
        <w:rPr>
          <w:rFonts w:ascii="Times New Roman" w:hAnsi="Times New Roman" w:cs="Times New Roman"/>
          <w:b/>
          <w:sz w:val="24"/>
          <w:szCs w:val="24"/>
          <w:lang w:val="sr-Latn-CS" w:eastAsia="sr-Latn-CS"/>
        </w:rPr>
        <w:t>провера безбедности саобраћаја на путу</w:t>
      </w:r>
      <w:r w:rsidRPr="008654C6">
        <w:rPr>
          <w:rFonts w:ascii="Times New Roman" w:hAnsi="Times New Roman" w:cs="Times New Roman"/>
          <w:b/>
          <w:sz w:val="24"/>
          <w:szCs w:val="24"/>
          <w:lang w:val="sr-Cyrl-RS" w:eastAsia="sr-Latn-CS"/>
        </w:rPr>
        <w:t>“</w:t>
      </w:r>
      <w:r w:rsidR="00ED6C1B" w:rsidRPr="008654C6">
        <w:rPr>
          <w:rFonts w:ascii="Times New Roman" w:hAnsi="Times New Roman" w:cs="Times New Roman"/>
          <w:sz w:val="24"/>
          <w:szCs w:val="24"/>
          <w:lang w:val="sr-Latn-CS" w:eastAsia="sr-Latn-CS"/>
        </w:rPr>
        <w:t xml:space="preserve"> је не</w:t>
      </w:r>
      <w:r w:rsidR="00FD5E2E" w:rsidRPr="008654C6">
        <w:rPr>
          <w:rFonts w:ascii="Times New Roman" w:hAnsi="Times New Roman" w:cs="Times New Roman"/>
          <w:sz w:val="24"/>
          <w:szCs w:val="24"/>
          <w:lang w:val="sr-Latn-CS" w:eastAsia="sr-Latn-CS"/>
        </w:rPr>
        <w:t>зависна, формална и систематска</w:t>
      </w:r>
      <w:r w:rsidR="00A86B0D" w:rsidRPr="008654C6">
        <w:rPr>
          <w:rFonts w:ascii="Times New Roman" w:hAnsi="Times New Roman" w:cs="Times New Roman"/>
          <w:sz w:val="24"/>
          <w:szCs w:val="24"/>
          <w:lang w:val="sr-Latn-CS" w:eastAsia="sr-Latn-CS"/>
        </w:rPr>
        <w:t xml:space="preserve"> </w:t>
      </w:r>
      <w:r w:rsidR="00ED6C1B" w:rsidRPr="008654C6">
        <w:rPr>
          <w:rFonts w:ascii="Times New Roman" w:hAnsi="Times New Roman" w:cs="Times New Roman"/>
          <w:sz w:val="24"/>
          <w:szCs w:val="24"/>
          <w:lang w:val="sr-Latn-CS" w:eastAsia="sr-Latn-CS"/>
        </w:rPr>
        <w:t>провера елемената постојећег пута са гледишта безбедности саобраћаја</w:t>
      </w:r>
      <w:r w:rsidRPr="008654C6">
        <w:rPr>
          <w:rFonts w:ascii="Times New Roman" w:hAnsi="Times New Roman" w:cs="Times New Roman"/>
          <w:sz w:val="24"/>
          <w:szCs w:val="24"/>
          <w:lang w:val="sr-Cyrl-RS" w:eastAsia="sr-Latn-CS"/>
        </w:rPr>
        <w:t>;</w:t>
      </w:r>
    </w:p>
    <w:p w14:paraId="410ABB16" w14:textId="6D185495" w:rsidR="00B727A7" w:rsidRPr="008654C6" w:rsidRDefault="00327050" w:rsidP="00AF0538">
      <w:pPr>
        <w:pStyle w:val="ListParagraph"/>
        <w:numPr>
          <w:ilvl w:val="0"/>
          <w:numId w:val="54"/>
        </w:numPr>
        <w:tabs>
          <w:tab w:val="left" w:pos="284"/>
          <w:tab w:val="left" w:pos="567"/>
        </w:tabs>
        <w:spacing w:after="0" w:line="240" w:lineRule="auto"/>
        <w:ind w:left="0"/>
        <w:jc w:val="both"/>
        <w:rPr>
          <w:rFonts w:ascii="Times New Roman" w:eastAsia="Times New Roman" w:hAnsi="Times New Roman" w:cs="Times New Roman"/>
          <w:sz w:val="24"/>
          <w:szCs w:val="24"/>
          <w:lang w:val="sr-Latn-CS" w:eastAsia="sr-Latn-CS"/>
        </w:rPr>
      </w:pPr>
      <w:r w:rsidRPr="008654C6">
        <w:rPr>
          <w:rFonts w:ascii="Times New Roman" w:eastAsia="Times New Roman" w:hAnsi="Times New Roman" w:cs="Times New Roman"/>
          <w:sz w:val="24"/>
          <w:szCs w:val="24"/>
          <w:lang w:val="sr-Cyrl-RS" w:eastAsia="sr-Latn-CS"/>
        </w:rPr>
        <w:t>„</w:t>
      </w:r>
      <w:r w:rsidR="00ED6C1B" w:rsidRPr="008654C6">
        <w:rPr>
          <w:rFonts w:ascii="Times New Roman" w:eastAsia="Times New Roman" w:hAnsi="Times New Roman" w:cs="Times New Roman"/>
          <w:b/>
          <w:sz w:val="24"/>
          <w:szCs w:val="24"/>
          <w:lang w:val="sr-Latn-CS" w:eastAsia="sr-Latn-CS"/>
        </w:rPr>
        <w:t>ревизор</w:t>
      </w:r>
      <w:r w:rsidRPr="008654C6">
        <w:rPr>
          <w:rFonts w:ascii="Times New Roman" w:eastAsia="Times New Roman" w:hAnsi="Times New Roman" w:cs="Times New Roman"/>
          <w:b/>
          <w:sz w:val="24"/>
          <w:szCs w:val="24"/>
          <w:lang w:val="sr-Cyrl-RS" w:eastAsia="sr-Latn-CS"/>
        </w:rPr>
        <w:t>“</w:t>
      </w:r>
      <w:r w:rsidR="00ED6C1B" w:rsidRPr="008654C6">
        <w:rPr>
          <w:rFonts w:ascii="Times New Roman" w:eastAsia="Times New Roman" w:hAnsi="Times New Roman" w:cs="Times New Roman"/>
          <w:sz w:val="24"/>
          <w:szCs w:val="24"/>
          <w:lang w:val="sr-Latn-CS" w:eastAsia="sr-Latn-CS"/>
        </w:rPr>
        <w:t xml:space="preserve"> је независно стручно лице</w:t>
      </w:r>
      <w:r w:rsidR="00FD5E2E" w:rsidRPr="008654C6">
        <w:rPr>
          <w:rFonts w:ascii="Times New Roman" w:eastAsia="Times New Roman" w:hAnsi="Times New Roman" w:cs="Times New Roman"/>
          <w:sz w:val="24"/>
          <w:szCs w:val="24"/>
          <w:lang w:val="sr-Latn-CS" w:eastAsia="sr-Latn-CS"/>
        </w:rPr>
        <w:t xml:space="preserve">, </w:t>
      </w:r>
      <w:r w:rsidR="00CB32AE" w:rsidRPr="008654C6">
        <w:rPr>
          <w:rFonts w:ascii="Times New Roman" w:eastAsia="Times New Roman" w:hAnsi="Times New Roman" w:cs="Times New Roman"/>
          <w:sz w:val="24"/>
          <w:szCs w:val="24"/>
          <w:lang w:val="sr-Latn-CS" w:eastAsia="sr-Latn-CS"/>
        </w:rPr>
        <w:t>који поседује лиценцу</w:t>
      </w:r>
      <w:r w:rsidR="00FD5E2E" w:rsidRPr="008654C6">
        <w:rPr>
          <w:rFonts w:ascii="Times New Roman" w:eastAsia="Times New Roman" w:hAnsi="Times New Roman" w:cs="Times New Roman"/>
          <w:sz w:val="24"/>
          <w:szCs w:val="24"/>
          <w:lang w:val="sr-Latn-CS" w:eastAsia="sr-Latn-CS"/>
        </w:rPr>
        <w:t xml:space="preserve"> за ревизора и које</w:t>
      </w:r>
      <w:r w:rsidR="00ED6C1B" w:rsidRPr="008654C6">
        <w:rPr>
          <w:rFonts w:ascii="Times New Roman" w:eastAsia="Times New Roman" w:hAnsi="Times New Roman" w:cs="Times New Roman"/>
          <w:sz w:val="24"/>
          <w:szCs w:val="24"/>
          <w:lang w:val="sr-Latn-CS" w:eastAsia="sr-Latn-CS"/>
        </w:rPr>
        <w:t xml:space="preserve"> </w:t>
      </w:r>
      <w:r w:rsidR="00B727A7" w:rsidRPr="008654C6">
        <w:rPr>
          <w:rFonts w:ascii="Times New Roman" w:eastAsia="Times New Roman" w:hAnsi="Times New Roman" w:cs="Times New Roman"/>
          <w:sz w:val="24"/>
          <w:szCs w:val="24"/>
          <w:lang w:val="uz-Cyrl-UZ" w:eastAsia="sr-Latn-CS"/>
        </w:rPr>
        <w:t xml:space="preserve">спроводи </w:t>
      </w:r>
      <w:r w:rsidR="00B727A7" w:rsidRPr="008654C6">
        <w:rPr>
          <w:rFonts w:ascii="Times New Roman" w:eastAsia="Times New Roman" w:hAnsi="Times New Roman" w:cs="Times New Roman"/>
          <w:sz w:val="24"/>
          <w:szCs w:val="24"/>
          <w:lang w:val="sr-Latn-CS" w:eastAsia="sr-Latn-CS"/>
        </w:rPr>
        <w:t xml:space="preserve">ревизију пројеката пута са аспекта безбедносних </w:t>
      </w:r>
      <w:r w:rsidR="00070D36" w:rsidRPr="008654C6">
        <w:rPr>
          <w:rFonts w:ascii="Times New Roman" w:eastAsia="Times New Roman" w:hAnsi="Times New Roman" w:cs="Times New Roman"/>
          <w:sz w:val="24"/>
          <w:szCs w:val="24"/>
          <w:lang w:val="sr-Latn-CS" w:eastAsia="sr-Latn-CS"/>
        </w:rPr>
        <w:t>карактеристика пута</w:t>
      </w:r>
      <w:r w:rsidRPr="008654C6">
        <w:rPr>
          <w:rFonts w:ascii="Times New Roman" w:eastAsia="Times New Roman" w:hAnsi="Times New Roman" w:cs="Times New Roman"/>
          <w:sz w:val="24"/>
          <w:szCs w:val="24"/>
          <w:lang w:val="sr-Cyrl-RS" w:eastAsia="sr-Latn-CS"/>
        </w:rPr>
        <w:t>;</w:t>
      </w:r>
      <w:r w:rsidR="00B727A7" w:rsidRPr="008654C6">
        <w:rPr>
          <w:rFonts w:ascii="Times New Roman" w:eastAsia="Times New Roman" w:hAnsi="Times New Roman" w:cs="Times New Roman"/>
          <w:sz w:val="24"/>
          <w:szCs w:val="24"/>
          <w:lang w:val="sr-Latn-CS" w:eastAsia="sr-Latn-CS"/>
        </w:rPr>
        <w:t xml:space="preserve">    </w:t>
      </w:r>
    </w:p>
    <w:p w14:paraId="2F2561DA" w14:textId="3E909965" w:rsidR="007B392A" w:rsidRPr="008654C6" w:rsidRDefault="00327050" w:rsidP="00AF0538">
      <w:pPr>
        <w:pStyle w:val="ListParagraph"/>
        <w:numPr>
          <w:ilvl w:val="0"/>
          <w:numId w:val="54"/>
        </w:numPr>
        <w:tabs>
          <w:tab w:val="left" w:pos="284"/>
          <w:tab w:val="left" w:pos="567"/>
        </w:tabs>
        <w:spacing w:after="0" w:line="240" w:lineRule="auto"/>
        <w:ind w:left="0"/>
        <w:jc w:val="both"/>
        <w:rPr>
          <w:rFonts w:ascii="Times New Roman" w:eastAsia="Times New Roman" w:hAnsi="Times New Roman" w:cs="Times New Roman"/>
          <w:sz w:val="24"/>
          <w:szCs w:val="24"/>
          <w:lang w:val="sr-Latn-CS" w:eastAsia="sr-Latn-CS"/>
        </w:rPr>
      </w:pPr>
      <w:r w:rsidRPr="008654C6">
        <w:rPr>
          <w:rFonts w:ascii="Times New Roman" w:eastAsia="Times New Roman" w:hAnsi="Times New Roman" w:cs="Times New Roman"/>
          <w:sz w:val="24"/>
          <w:szCs w:val="24"/>
          <w:lang w:val="sr-Cyrl-RS" w:eastAsia="sr-Latn-CS"/>
        </w:rPr>
        <w:t>„</w:t>
      </w:r>
      <w:r w:rsidR="00ED6C1B" w:rsidRPr="008654C6">
        <w:rPr>
          <w:rFonts w:ascii="Times New Roman" w:eastAsia="Times New Roman" w:hAnsi="Times New Roman" w:cs="Times New Roman"/>
          <w:b/>
          <w:sz w:val="24"/>
          <w:szCs w:val="24"/>
          <w:lang w:val="sr-Latn-CS" w:eastAsia="sr-Latn-CS"/>
        </w:rPr>
        <w:t>проверавач</w:t>
      </w:r>
      <w:r w:rsidRPr="008654C6">
        <w:rPr>
          <w:rFonts w:ascii="Times New Roman" w:eastAsia="Times New Roman" w:hAnsi="Times New Roman" w:cs="Times New Roman"/>
          <w:b/>
          <w:sz w:val="24"/>
          <w:szCs w:val="24"/>
          <w:lang w:val="sr-Cyrl-RS" w:eastAsia="sr-Latn-CS"/>
        </w:rPr>
        <w:t>“</w:t>
      </w:r>
      <w:r w:rsidR="00ED6C1B" w:rsidRPr="008654C6">
        <w:rPr>
          <w:rFonts w:ascii="Times New Roman" w:eastAsia="Times New Roman" w:hAnsi="Times New Roman" w:cs="Times New Roman"/>
          <w:sz w:val="24"/>
          <w:szCs w:val="24"/>
          <w:lang w:val="sr-Latn-CS" w:eastAsia="sr-Latn-CS"/>
        </w:rPr>
        <w:t xml:space="preserve"> је независно стручно лице</w:t>
      </w:r>
      <w:r w:rsidR="004C2033" w:rsidRPr="008654C6">
        <w:rPr>
          <w:rFonts w:ascii="Times New Roman" w:eastAsia="Times New Roman" w:hAnsi="Times New Roman" w:cs="Times New Roman"/>
          <w:sz w:val="24"/>
          <w:szCs w:val="24"/>
          <w:lang w:val="sr-Latn-CS" w:eastAsia="sr-Latn-CS"/>
        </w:rPr>
        <w:t>,</w:t>
      </w:r>
      <w:r w:rsidR="007B392A" w:rsidRPr="008654C6">
        <w:rPr>
          <w:rFonts w:ascii="Times New Roman" w:eastAsia="Times New Roman" w:hAnsi="Times New Roman" w:cs="Times New Roman"/>
          <w:sz w:val="24"/>
          <w:szCs w:val="24"/>
          <w:lang w:val="sr-Latn-CS" w:eastAsia="sr-Latn-CS"/>
        </w:rPr>
        <w:t xml:space="preserve"> који поседује</w:t>
      </w:r>
      <w:r w:rsidR="00ED6C1B" w:rsidRPr="008654C6">
        <w:rPr>
          <w:rFonts w:ascii="Times New Roman" w:eastAsia="Times New Roman" w:hAnsi="Times New Roman" w:cs="Times New Roman"/>
          <w:sz w:val="24"/>
          <w:szCs w:val="24"/>
          <w:lang w:val="sr-Latn-CS" w:eastAsia="sr-Latn-CS"/>
        </w:rPr>
        <w:t xml:space="preserve"> </w:t>
      </w:r>
      <w:r w:rsidR="007B392A" w:rsidRPr="008654C6">
        <w:rPr>
          <w:rFonts w:ascii="Times New Roman" w:eastAsia="Times New Roman" w:hAnsi="Times New Roman" w:cs="Times New Roman"/>
          <w:sz w:val="24"/>
          <w:szCs w:val="24"/>
          <w:lang w:val="sr-Latn-CS" w:eastAsia="sr-Latn-CS"/>
        </w:rPr>
        <w:t>лиценцу</w:t>
      </w:r>
      <w:r w:rsidR="00D474CA" w:rsidRPr="008654C6">
        <w:rPr>
          <w:rFonts w:ascii="Times New Roman" w:eastAsia="Times New Roman" w:hAnsi="Times New Roman" w:cs="Times New Roman"/>
          <w:sz w:val="24"/>
          <w:szCs w:val="24"/>
          <w:lang w:val="sr-Latn-CS" w:eastAsia="sr-Latn-CS"/>
        </w:rPr>
        <w:t xml:space="preserve"> за провер</w:t>
      </w:r>
      <w:r w:rsidR="004E2EB7" w:rsidRPr="008654C6">
        <w:rPr>
          <w:rFonts w:ascii="Times New Roman" w:eastAsia="Times New Roman" w:hAnsi="Times New Roman" w:cs="Times New Roman"/>
          <w:sz w:val="24"/>
          <w:szCs w:val="24"/>
          <w:lang w:val="sr-Cyrl-RS" w:eastAsia="sr-Latn-CS"/>
        </w:rPr>
        <w:t>а</w:t>
      </w:r>
      <w:r w:rsidR="007B392A" w:rsidRPr="008654C6">
        <w:rPr>
          <w:rFonts w:ascii="Times New Roman" w:eastAsia="Times New Roman" w:hAnsi="Times New Roman" w:cs="Times New Roman"/>
          <w:sz w:val="24"/>
          <w:szCs w:val="24"/>
          <w:lang w:val="sr-Latn-CS" w:eastAsia="sr-Latn-CS"/>
        </w:rPr>
        <w:t xml:space="preserve">вача </w:t>
      </w:r>
      <w:r w:rsidR="007B392A" w:rsidRPr="008654C6">
        <w:rPr>
          <w:rFonts w:ascii="Times New Roman" w:eastAsia="Times New Roman" w:hAnsi="Times New Roman" w:cs="Times New Roman"/>
          <w:sz w:val="24"/>
          <w:szCs w:val="24"/>
          <w:lang w:val="uz-Cyrl-UZ" w:eastAsia="sr-Latn-CS"/>
        </w:rPr>
        <w:t xml:space="preserve">за </w:t>
      </w:r>
      <w:r w:rsidR="007B392A" w:rsidRPr="008654C6">
        <w:rPr>
          <w:rFonts w:ascii="Times New Roman" w:eastAsia="Times New Roman" w:hAnsi="Times New Roman" w:cs="Times New Roman"/>
          <w:sz w:val="24"/>
          <w:szCs w:val="24"/>
          <w:lang w:val="sr-Latn-CS" w:eastAsia="sr-Latn-CS"/>
        </w:rPr>
        <w:t xml:space="preserve"> спровођење провере безбедности саобраћаја на путу</w:t>
      </w:r>
      <w:r w:rsidR="00D474CA" w:rsidRPr="008654C6">
        <w:rPr>
          <w:rFonts w:ascii="Times New Roman" w:eastAsia="Times New Roman" w:hAnsi="Times New Roman" w:cs="Times New Roman"/>
          <w:sz w:val="24"/>
          <w:szCs w:val="24"/>
          <w:lang w:val="sr-Latn-CS" w:eastAsia="sr-Latn-CS"/>
        </w:rPr>
        <w:t>.</w:t>
      </w:r>
      <w:r w:rsidR="007B392A" w:rsidRPr="008654C6">
        <w:rPr>
          <w:rFonts w:ascii="Times New Roman" w:eastAsia="Times New Roman" w:hAnsi="Times New Roman" w:cs="Times New Roman"/>
          <w:sz w:val="24"/>
          <w:szCs w:val="24"/>
          <w:lang w:val="sr-Latn-CS" w:eastAsia="sr-Latn-CS"/>
        </w:rPr>
        <w:t xml:space="preserve"> </w:t>
      </w:r>
    </w:p>
    <w:p w14:paraId="174FA89D" w14:textId="38A8063C" w:rsidR="004C2033" w:rsidRPr="008654C6" w:rsidRDefault="004C2033" w:rsidP="00AF0538">
      <w:pPr>
        <w:tabs>
          <w:tab w:val="left" w:pos="284"/>
          <w:tab w:val="left" w:pos="567"/>
        </w:tabs>
        <w:spacing w:after="0" w:line="240" w:lineRule="auto"/>
        <w:ind w:hanging="142"/>
        <w:jc w:val="both"/>
        <w:rPr>
          <w:rFonts w:ascii="Times New Roman" w:eastAsia="Times New Roman" w:hAnsi="Times New Roman" w:cs="Times New Roman"/>
          <w:sz w:val="24"/>
          <w:szCs w:val="24"/>
          <w:lang w:val="sr-Latn-CS" w:eastAsia="sr-Latn-CS"/>
        </w:rPr>
      </w:pPr>
    </w:p>
    <w:p w14:paraId="13AFFB5B" w14:textId="614A9F75" w:rsidR="004C2033" w:rsidRPr="00AF7940" w:rsidRDefault="004C2033" w:rsidP="00DF32DE">
      <w:pPr>
        <w:spacing w:after="0" w:line="240" w:lineRule="auto"/>
        <w:jc w:val="both"/>
        <w:rPr>
          <w:rFonts w:ascii="Times New Roman" w:eastAsia="Times New Roman" w:hAnsi="Times New Roman" w:cs="Times New Roman"/>
          <w:sz w:val="24"/>
          <w:szCs w:val="24"/>
          <w:lang w:val="sr-Latn-CS" w:eastAsia="sr-Latn-CS"/>
        </w:rPr>
      </w:pPr>
    </w:p>
    <w:p w14:paraId="2B7D05A1" w14:textId="7A296352" w:rsidR="00ED6C1B" w:rsidRPr="00AF7940" w:rsidRDefault="00D474CA" w:rsidP="00AF7940">
      <w:pPr>
        <w:spacing w:after="120"/>
        <w:ind w:left="360"/>
        <w:jc w:val="center"/>
        <w:rPr>
          <w:rFonts w:ascii="Times New Roman" w:hAnsi="Times New Roman" w:cs="Times New Roman"/>
          <w:b/>
          <w:i/>
          <w:iCs/>
          <w:noProof/>
          <w:sz w:val="24"/>
          <w:szCs w:val="24"/>
          <w:lang w:val="sr-Latn-CS" w:eastAsia="hr-HR"/>
        </w:rPr>
      </w:pPr>
      <w:r w:rsidRPr="00AF7940">
        <w:rPr>
          <w:rFonts w:ascii="Times New Roman" w:hAnsi="Times New Roman" w:cs="Times New Roman"/>
          <w:b/>
          <w:i/>
          <w:iCs/>
          <w:noProof/>
          <w:sz w:val="24"/>
          <w:szCs w:val="24"/>
          <w:lang w:val="sr-Latn-CS" w:eastAsia="hr-HR"/>
        </w:rPr>
        <w:t>Правни статус путева</w:t>
      </w:r>
    </w:p>
    <w:p w14:paraId="2FC1030C" w14:textId="36F44161" w:rsidR="000537A9" w:rsidRPr="00AF7940" w:rsidRDefault="00F812A9" w:rsidP="00AF7940">
      <w:pPr>
        <w:spacing w:after="120"/>
        <w:ind w:left="36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 xml:space="preserve">Члан </w:t>
      </w:r>
      <w:r w:rsidRPr="00AF7940">
        <w:rPr>
          <w:rFonts w:ascii="Times New Roman" w:hAnsi="Times New Roman" w:cs="Times New Roman"/>
          <w:b/>
          <w:bCs/>
          <w:sz w:val="24"/>
          <w:szCs w:val="24"/>
          <w:lang w:val="sr-Latn-CS"/>
        </w:rPr>
        <w:fldChar w:fldCharType="begin"/>
      </w:r>
      <w:r w:rsidRPr="00AF7940">
        <w:rPr>
          <w:rFonts w:ascii="Times New Roman" w:hAnsi="Times New Roman" w:cs="Times New Roman"/>
          <w:b/>
          <w:bCs/>
          <w:sz w:val="24"/>
          <w:szCs w:val="24"/>
          <w:lang w:val="sr-Latn-CS"/>
        </w:rPr>
        <w:instrText xml:space="preserve"> SEQ Члан \* ARABIC </w:instrText>
      </w:r>
      <w:r w:rsidRPr="00AF7940">
        <w:rPr>
          <w:rFonts w:ascii="Times New Roman" w:hAnsi="Times New Roman" w:cs="Times New Roman"/>
          <w:b/>
          <w:bCs/>
          <w:sz w:val="24"/>
          <w:szCs w:val="24"/>
          <w:lang w:val="sr-Latn-CS"/>
        </w:rPr>
        <w:fldChar w:fldCharType="separate"/>
      </w:r>
      <w:r w:rsidR="001E1360" w:rsidRPr="00AF7940">
        <w:rPr>
          <w:rFonts w:ascii="Times New Roman" w:hAnsi="Times New Roman" w:cs="Times New Roman"/>
          <w:b/>
          <w:bCs/>
          <w:noProof/>
          <w:sz w:val="24"/>
          <w:szCs w:val="24"/>
          <w:lang w:val="sr-Latn-CS"/>
        </w:rPr>
        <w:t>3</w:t>
      </w:r>
      <w:r w:rsidRPr="00AF7940">
        <w:rPr>
          <w:rFonts w:ascii="Times New Roman" w:hAnsi="Times New Roman" w:cs="Times New Roman"/>
          <w:b/>
          <w:bCs/>
          <w:sz w:val="24"/>
          <w:szCs w:val="24"/>
          <w:lang w:val="sr-Latn-CS"/>
        </w:rPr>
        <w:fldChar w:fldCharType="end"/>
      </w:r>
      <w:r w:rsidRPr="00AF7940">
        <w:rPr>
          <w:rFonts w:ascii="Times New Roman" w:hAnsi="Times New Roman" w:cs="Times New Roman"/>
          <w:b/>
          <w:bCs/>
          <w:sz w:val="24"/>
          <w:szCs w:val="24"/>
          <w:lang w:val="sr-Latn-CS"/>
        </w:rPr>
        <w:t>.</w:t>
      </w:r>
    </w:p>
    <w:p w14:paraId="3AABE58D" w14:textId="091290F9" w:rsidR="003D51E3" w:rsidRPr="00AF7940" w:rsidRDefault="003D51E3" w:rsidP="003D51E3">
      <w:pPr>
        <w:spacing w:after="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Јавни и некатегорисани путеви су добра у општој употреби</w:t>
      </w:r>
      <w:r w:rsidR="008224B1" w:rsidRPr="00AF7940">
        <w:rPr>
          <w:rFonts w:ascii="Times New Roman" w:hAnsi="Times New Roman" w:cs="Times New Roman"/>
          <w:bCs/>
          <w:sz w:val="24"/>
          <w:szCs w:val="24"/>
          <w:lang w:val="sr-Cyrl-CS"/>
        </w:rPr>
        <w:t xml:space="preserve">, </w:t>
      </w:r>
      <w:r w:rsidRPr="00AF7940">
        <w:rPr>
          <w:rFonts w:ascii="Times New Roman" w:hAnsi="Times New Roman" w:cs="Times New Roman"/>
          <w:bCs/>
          <w:sz w:val="24"/>
          <w:szCs w:val="24"/>
          <w:lang w:val="sr-Cyrl-CS"/>
        </w:rPr>
        <w:t>у јавној су својини и на њима се не могу стицати ни заснивати стварна права, осим у случајевима прописаним овим законом.</w:t>
      </w:r>
    </w:p>
    <w:p w14:paraId="5DCFBD27" w14:textId="1E4AC180" w:rsidR="003D51E3" w:rsidRPr="00AF7940" w:rsidRDefault="003D51E3" w:rsidP="003D51E3">
      <w:pPr>
        <w:spacing w:after="0"/>
        <w:jc w:val="both"/>
        <w:rPr>
          <w:rFonts w:ascii="Times New Roman" w:hAnsi="Times New Roman" w:cs="Times New Roman"/>
          <w:b/>
          <w:bCs/>
          <w:sz w:val="24"/>
          <w:szCs w:val="24"/>
          <w:lang w:val="uz-Cyrl-UZ"/>
        </w:rPr>
      </w:pPr>
      <w:r w:rsidRPr="00AF7940">
        <w:rPr>
          <w:rFonts w:ascii="Times New Roman" w:hAnsi="Times New Roman" w:cs="Times New Roman"/>
          <w:bCs/>
          <w:sz w:val="24"/>
          <w:szCs w:val="24"/>
          <w:lang w:val="sr-Cyrl-CS"/>
        </w:rPr>
        <w:lastRenderedPageBreak/>
        <w:t>На јавном путу</w:t>
      </w:r>
      <w:r w:rsidR="008224B1"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Cyrl-CS"/>
        </w:rPr>
        <w:t xml:space="preserve"> може се засновати право службености, односно друго сродно право, ради изградње комуналних, водних, енергетских објеката и објеката електронских комуникација и повезане опреме, на начин одређен </w:t>
      </w:r>
      <w:r w:rsidRPr="00AF7940">
        <w:rPr>
          <w:rFonts w:ascii="Times New Roman" w:hAnsi="Times New Roman" w:cs="Times New Roman"/>
          <w:bCs/>
          <w:sz w:val="24"/>
          <w:szCs w:val="24"/>
          <w:lang w:val="hr-HR"/>
        </w:rPr>
        <w:t>овим</w:t>
      </w:r>
      <w:r w:rsidRPr="00AF7940">
        <w:rPr>
          <w:rFonts w:ascii="Times New Roman" w:hAnsi="Times New Roman" w:cs="Times New Roman"/>
          <w:bCs/>
          <w:sz w:val="24"/>
          <w:szCs w:val="24"/>
          <w:lang w:val="sr-Cyrl-CS"/>
        </w:rPr>
        <w:t xml:space="preserve"> законом.</w:t>
      </w:r>
      <w:r w:rsidRPr="00AF7940">
        <w:rPr>
          <w:rFonts w:ascii="Times New Roman" w:hAnsi="Times New Roman" w:cs="Times New Roman"/>
          <w:b/>
          <w:bCs/>
          <w:sz w:val="24"/>
          <w:szCs w:val="24"/>
          <w:lang w:val="uz-Cyrl-UZ"/>
        </w:rPr>
        <w:t xml:space="preserve">  </w:t>
      </w:r>
    </w:p>
    <w:p w14:paraId="5EC5EE46" w14:textId="2955CEC1" w:rsidR="003D51E3" w:rsidRPr="00AF7940" w:rsidRDefault="003D51E3" w:rsidP="006579CB">
      <w:pPr>
        <w:spacing w:after="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Изградња, реконструкција, одржавање и коришћење јавног пута могу бити предмет концесије у складу са законом којим се уређује </w:t>
      </w:r>
      <w:r w:rsidR="00BC2322" w:rsidRPr="00AF7940">
        <w:rPr>
          <w:rFonts w:ascii="Times New Roman" w:hAnsi="Times New Roman" w:cs="Times New Roman"/>
          <w:bCs/>
          <w:sz w:val="24"/>
          <w:szCs w:val="24"/>
          <w:lang w:val="sr-Cyrl-CS"/>
        </w:rPr>
        <w:t>јавно приватно партнерство,</w:t>
      </w:r>
      <w:r w:rsidRPr="00AF7940">
        <w:rPr>
          <w:rFonts w:ascii="Times New Roman" w:hAnsi="Times New Roman" w:cs="Times New Roman"/>
          <w:bCs/>
          <w:sz w:val="24"/>
          <w:szCs w:val="24"/>
          <w:lang w:val="sr-Cyrl-CS"/>
        </w:rPr>
        <w:t xml:space="preserve"> концесије и овим законом.</w:t>
      </w:r>
    </w:p>
    <w:p w14:paraId="0FBAC5E4" w14:textId="277BE614" w:rsidR="006579CB" w:rsidRPr="00AF7940" w:rsidRDefault="006579CB" w:rsidP="00074566">
      <w:pPr>
        <w:spacing w:after="0"/>
        <w:jc w:val="both"/>
        <w:rPr>
          <w:rFonts w:ascii="Times New Roman" w:hAnsi="Times New Roman" w:cs="Times New Roman"/>
          <w:bCs/>
          <w:sz w:val="24"/>
          <w:szCs w:val="24"/>
        </w:rPr>
      </w:pPr>
      <w:r w:rsidRPr="00AF7940">
        <w:rPr>
          <w:rFonts w:ascii="Times New Roman" w:hAnsi="Times New Roman" w:cs="Times New Roman"/>
          <w:bCs/>
          <w:sz w:val="24"/>
          <w:szCs w:val="24"/>
        </w:rPr>
        <w:t>Државни путеви I и II реда су у својини Републике Србије, изузев државних путева</w:t>
      </w:r>
      <w:r w:rsidR="00A56ABA" w:rsidRPr="00AF7940">
        <w:rPr>
          <w:rFonts w:ascii="Times New Roman" w:hAnsi="Times New Roman" w:cs="Times New Roman"/>
          <w:bCs/>
          <w:sz w:val="24"/>
          <w:szCs w:val="24"/>
          <w:lang w:val="uz-Cyrl-UZ"/>
        </w:rPr>
        <w:t xml:space="preserve"> односно делова државних путева </w:t>
      </w:r>
      <w:r w:rsidRPr="00AF7940">
        <w:rPr>
          <w:rFonts w:ascii="Times New Roman" w:hAnsi="Times New Roman" w:cs="Times New Roman"/>
          <w:bCs/>
          <w:sz w:val="24"/>
          <w:szCs w:val="24"/>
        </w:rPr>
        <w:t xml:space="preserve">II реда који </w:t>
      </w:r>
      <w:r w:rsidR="00A83210" w:rsidRPr="00AF7940">
        <w:rPr>
          <w:rFonts w:ascii="Times New Roman" w:hAnsi="Times New Roman" w:cs="Times New Roman"/>
          <w:bCs/>
          <w:sz w:val="24"/>
          <w:szCs w:val="24"/>
          <w:lang w:val="uz-Cyrl-UZ"/>
        </w:rPr>
        <w:t xml:space="preserve">се </w:t>
      </w:r>
      <w:r w:rsidR="00A56ABA" w:rsidRPr="00AF7940">
        <w:rPr>
          <w:rFonts w:ascii="Times New Roman" w:hAnsi="Times New Roman" w:cs="Times New Roman"/>
          <w:bCs/>
          <w:sz w:val="24"/>
          <w:szCs w:val="24"/>
          <w:lang w:val="uz-Cyrl-UZ"/>
        </w:rPr>
        <w:t>н</w:t>
      </w:r>
      <w:r w:rsidR="00A83210" w:rsidRPr="00AF7940">
        <w:rPr>
          <w:rFonts w:ascii="Times New Roman" w:hAnsi="Times New Roman" w:cs="Times New Roman"/>
          <w:bCs/>
          <w:sz w:val="24"/>
          <w:szCs w:val="24"/>
        </w:rPr>
        <w:t xml:space="preserve">алазе на територији </w:t>
      </w:r>
      <w:r w:rsidRPr="00AF7940">
        <w:rPr>
          <w:rFonts w:ascii="Times New Roman" w:hAnsi="Times New Roman" w:cs="Times New Roman"/>
          <w:bCs/>
          <w:sz w:val="24"/>
          <w:szCs w:val="24"/>
        </w:rPr>
        <w:t>аутономне покрајине</w:t>
      </w:r>
      <w:r w:rsidR="00A83210" w:rsidRPr="00AF7940">
        <w:rPr>
          <w:rFonts w:ascii="Times New Roman" w:hAnsi="Times New Roman" w:cs="Times New Roman"/>
          <w:bCs/>
          <w:sz w:val="24"/>
          <w:szCs w:val="24"/>
          <w:lang w:val="uz-Cyrl-UZ"/>
        </w:rPr>
        <w:t>,</w:t>
      </w:r>
      <w:r w:rsidR="00A83210" w:rsidRPr="00AF7940">
        <w:rPr>
          <w:rFonts w:ascii="Times New Roman" w:hAnsi="Times New Roman" w:cs="Times New Roman"/>
          <w:bCs/>
          <w:sz w:val="24"/>
          <w:szCs w:val="24"/>
        </w:rPr>
        <w:t xml:space="preserve"> </w:t>
      </w:r>
      <w:r w:rsidR="00AA2BD4" w:rsidRPr="00AF7940">
        <w:rPr>
          <w:rFonts w:ascii="Times New Roman" w:hAnsi="Times New Roman" w:cs="Times New Roman"/>
          <w:bCs/>
          <w:sz w:val="24"/>
          <w:szCs w:val="24"/>
        </w:rPr>
        <w:t>који су у</w:t>
      </w:r>
      <w:r w:rsidR="00A83210" w:rsidRPr="00AF7940">
        <w:rPr>
          <w:rFonts w:ascii="Times New Roman" w:hAnsi="Times New Roman" w:cs="Times New Roman"/>
          <w:bCs/>
          <w:sz w:val="24"/>
          <w:szCs w:val="24"/>
        </w:rPr>
        <w:t xml:space="preserve"> својини</w:t>
      </w:r>
      <w:r w:rsidR="00A83210" w:rsidRPr="00AF7940">
        <w:rPr>
          <w:rFonts w:ascii="Times New Roman" w:hAnsi="Times New Roman" w:cs="Times New Roman"/>
          <w:bCs/>
          <w:sz w:val="24"/>
          <w:szCs w:val="24"/>
          <w:lang w:val="uz-Cyrl-UZ"/>
        </w:rPr>
        <w:t xml:space="preserve"> аутономне покрајине</w:t>
      </w:r>
      <w:r w:rsidRPr="00AF7940">
        <w:rPr>
          <w:rFonts w:ascii="Times New Roman" w:hAnsi="Times New Roman" w:cs="Times New Roman"/>
          <w:bCs/>
          <w:sz w:val="24"/>
          <w:szCs w:val="24"/>
        </w:rPr>
        <w:t>.</w:t>
      </w:r>
    </w:p>
    <w:p w14:paraId="0B46669E" w14:textId="5654CB6F" w:rsidR="006579CB" w:rsidRPr="00AF7940" w:rsidRDefault="006579CB" w:rsidP="00074566">
      <w:pPr>
        <w:spacing w:after="0"/>
        <w:jc w:val="both"/>
        <w:rPr>
          <w:rFonts w:ascii="Times New Roman" w:hAnsi="Times New Roman" w:cs="Times New Roman"/>
          <w:bCs/>
          <w:sz w:val="24"/>
          <w:szCs w:val="24"/>
        </w:rPr>
      </w:pPr>
      <w:r w:rsidRPr="00AF7940">
        <w:rPr>
          <w:rFonts w:ascii="Times New Roman" w:hAnsi="Times New Roman" w:cs="Times New Roman"/>
          <w:bCs/>
          <w:sz w:val="24"/>
          <w:szCs w:val="24"/>
        </w:rPr>
        <w:t>Општински путеви, улице</w:t>
      </w:r>
      <w:r w:rsidRPr="00AF7940">
        <w:rPr>
          <w:rFonts w:ascii="Times New Roman" w:hAnsi="Times New Roman" w:cs="Times New Roman"/>
          <w:bCs/>
          <w:sz w:val="24"/>
          <w:szCs w:val="24"/>
          <w:lang w:val="uz-Cyrl-UZ"/>
        </w:rPr>
        <w:t xml:space="preserve"> и некатегорисани путеви</w:t>
      </w:r>
      <w:r w:rsidRPr="00AF7940">
        <w:rPr>
          <w:rFonts w:ascii="Times New Roman" w:hAnsi="Times New Roman" w:cs="Times New Roman"/>
          <w:bCs/>
          <w:sz w:val="24"/>
          <w:szCs w:val="24"/>
        </w:rPr>
        <w:t xml:space="preserve"> (који нису део државног пута I и II реда) су у својини јединиц</w:t>
      </w:r>
      <w:r w:rsidRPr="00AF7940">
        <w:rPr>
          <w:rFonts w:ascii="Times New Roman" w:hAnsi="Times New Roman" w:cs="Times New Roman"/>
          <w:bCs/>
          <w:sz w:val="24"/>
          <w:szCs w:val="24"/>
          <w:lang w:val="uz-Cyrl-UZ"/>
        </w:rPr>
        <w:t>е</w:t>
      </w:r>
      <w:r w:rsidRPr="00AF7940">
        <w:rPr>
          <w:rFonts w:ascii="Times New Roman" w:hAnsi="Times New Roman" w:cs="Times New Roman"/>
          <w:bCs/>
          <w:sz w:val="24"/>
          <w:szCs w:val="24"/>
        </w:rPr>
        <w:t xml:space="preserve"> локалне самоуправе на чијој се територији налазе.</w:t>
      </w:r>
    </w:p>
    <w:p w14:paraId="2A2EAB50" w14:textId="165CD34C" w:rsidR="00F865BD" w:rsidRPr="00AF7940" w:rsidRDefault="00D474CA" w:rsidP="00327050">
      <w:pPr>
        <w:spacing w:after="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Путеви из ст </w:t>
      </w:r>
      <w:r w:rsidR="007A30AA" w:rsidRPr="00AF7940">
        <w:rPr>
          <w:rFonts w:ascii="Times New Roman" w:hAnsi="Times New Roman" w:cs="Times New Roman"/>
          <w:sz w:val="24"/>
          <w:szCs w:val="24"/>
          <w:lang w:val="sr-Cyrl-RS"/>
        </w:rPr>
        <w:t>4</w:t>
      </w:r>
      <w:r w:rsidRPr="00AF7940">
        <w:rPr>
          <w:rFonts w:ascii="Times New Roman" w:hAnsi="Times New Roman" w:cs="Times New Roman"/>
          <w:sz w:val="24"/>
          <w:szCs w:val="24"/>
          <w:lang w:val="sr-Cyrl-RS"/>
        </w:rPr>
        <w:t xml:space="preserve">. и </w:t>
      </w:r>
      <w:r w:rsidR="007A30AA" w:rsidRPr="00AF7940">
        <w:rPr>
          <w:rFonts w:ascii="Times New Roman" w:hAnsi="Times New Roman" w:cs="Times New Roman"/>
          <w:sz w:val="24"/>
          <w:szCs w:val="24"/>
          <w:lang w:val="sr-Cyrl-RS"/>
        </w:rPr>
        <w:t>5</w:t>
      </w:r>
      <w:r w:rsidRPr="00AF7940">
        <w:rPr>
          <w:rFonts w:ascii="Times New Roman" w:hAnsi="Times New Roman" w:cs="Times New Roman"/>
          <w:sz w:val="24"/>
          <w:szCs w:val="24"/>
          <w:lang w:val="sr-Cyrl-RS"/>
        </w:rPr>
        <w:t>. овог члана уписују се у јавне књиге о непокретностим</w:t>
      </w:r>
      <w:r w:rsidRPr="00AF7940">
        <w:rPr>
          <w:rFonts w:ascii="Times New Roman" w:hAnsi="Times New Roman" w:cs="Times New Roman"/>
          <w:sz w:val="24"/>
          <w:szCs w:val="24"/>
        </w:rPr>
        <w:t>a</w:t>
      </w:r>
      <w:r w:rsidRPr="00AF7940">
        <w:rPr>
          <w:rFonts w:ascii="Times New Roman" w:hAnsi="Times New Roman" w:cs="Times New Roman"/>
          <w:sz w:val="24"/>
          <w:szCs w:val="24"/>
          <w:lang w:val="sr-Cyrl-RS"/>
        </w:rPr>
        <w:t xml:space="preserve"> и стварним правима на њима, истовремено са уписом права јавне својине на тим путевима,</w:t>
      </w:r>
      <w:r w:rsidRPr="00AF7940">
        <w:rPr>
          <w:rFonts w:ascii="Times New Roman" w:hAnsi="Times New Roman" w:cs="Times New Roman"/>
          <w:bCs/>
          <w:sz w:val="24"/>
          <w:szCs w:val="24"/>
        </w:rPr>
        <w:t xml:space="preserve"> </w:t>
      </w:r>
      <w:r w:rsidRPr="00AF7940">
        <w:rPr>
          <w:rFonts w:ascii="Times New Roman" w:hAnsi="Times New Roman" w:cs="Times New Roman"/>
          <w:bCs/>
          <w:sz w:val="24"/>
          <w:szCs w:val="24"/>
          <w:lang w:val="sr-Cyrl-RS"/>
        </w:rPr>
        <w:t>као добрима у општој употреби и</w:t>
      </w:r>
      <w:r w:rsidRPr="00AF7940">
        <w:rPr>
          <w:rFonts w:ascii="Times New Roman" w:hAnsi="Times New Roman" w:cs="Times New Roman"/>
          <w:sz w:val="24"/>
          <w:szCs w:val="24"/>
          <w:lang w:val="sr-Cyrl-RS"/>
        </w:rPr>
        <w:t xml:space="preserve"> то својине Републике Србије на државним путевима </w:t>
      </w:r>
      <w:r w:rsidRPr="00AF7940">
        <w:rPr>
          <w:rFonts w:ascii="Times New Roman" w:hAnsi="Times New Roman" w:cs="Times New Roman"/>
          <w:sz w:val="24"/>
          <w:szCs w:val="24"/>
        </w:rPr>
        <w:t xml:space="preserve">I </w:t>
      </w:r>
      <w:r w:rsidRPr="00AF7940">
        <w:rPr>
          <w:rFonts w:ascii="Times New Roman" w:hAnsi="Times New Roman" w:cs="Times New Roman"/>
          <w:sz w:val="24"/>
          <w:szCs w:val="24"/>
          <w:lang w:val="sr-Cyrl-RS"/>
        </w:rPr>
        <w:t xml:space="preserve">и </w:t>
      </w:r>
      <w:r w:rsidRPr="00AF7940">
        <w:rPr>
          <w:rFonts w:ascii="Times New Roman" w:hAnsi="Times New Roman" w:cs="Times New Roman"/>
          <w:sz w:val="24"/>
          <w:szCs w:val="24"/>
        </w:rPr>
        <w:t>II</w:t>
      </w:r>
      <w:r w:rsidRPr="00AF7940">
        <w:rPr>
          <w:rFonts w:ascii="Times New Roman" w:hAnsi="Times New Roman" w:cs="Times New Roman"/>
          <w:sz w:val="24"/>
          <w:szCs w:val="24"/>
          <w:lang w:val="sr-Cyrl-RS"/>
        </w:rPr>
        <w:t xml:space="preserve"> реда, својина аутономне покрајине на </w:t>
      </w:r>
      <w:r w:rsidRPr="00AF7940">
        <w:rPr>
          <w:rFonts w:ascii="Times New Roman" w:hAnsi="Times New Roman" w:cs="Times New Roman"/>
          <w:bCs/>
          <w:sz w:val="24"/>
          <w:szCs w:val="24"/>
        </w:rPr>
        <w:t>државни</w:t>
      </w:r>
      <w:r w:rsidR="00525111" w:rsidRPr="00AF7940">
        <w:rPr>
          <w:rFonts w:ascii="Times New Roman" w:hAnsi="Times New Roman" w:cs="Times New Roman"/>
          <w:bCs/>
          <w:sz w:val="24"/>
          <w:szCs w:val="24"/>
          <w:lang w:val="sr-Cyrl-RS"/>
        </w:rPr>
        <w:t>м</w:t>
      </w:r>
      <w:r w:rsidRPr="00AF7940">
        <w:rPr>
          <w:rFonts w:ascii="Times New Roman" w:hAnsi="Times New Roman" w:cs="Times New Roman"/>
          <w:bCs/>
          <w:sz w:val="24"/>
          <w:szCs w:val="24"/>
        </w:rPr>
        <w:t xml:space="preserve"> путев</w:t>
      </w:r>
      <w:r w:rsidRPr="00AF7940">
        <w:rPr>
          <w:rFonts w:ascii="Times New Roman" w:hAnsi="Times New Roman" w:cs="Times New Roman"/>
          <w:bCs/>
          <w:sz w:val="24"/>
          <w:szCs w:val="24"/>
          <w:lang w:val="sr-Cyrl-RS"/>
        </w:rPr>
        <w:t xml:space="preserve">има, односно деловима државних путева </w:t>
      </w:r>
      <w:r w:rsidRPr="00AF7940">
        <w:rPr>
          <w:rFonts w:ascii="Times New Roman" w:hAnsi="Times New Roman" w:cs="Times New Roman"/>
          <w:bCs/>
          <w:sz w:val="24"/>
          <w:szCs w:val="24"/>
        </w:rPr>
        <w:t xml:space="preserve">II реда који </w:t>
      </w:r>
      <w:r w:rsidRPr="00AF7940">
        <w:rPr>
          <w:rFonts w:ascii="Times New Roman" w:hAnsi="Times New Roman" w:cs="Times New Roman"/>
          <w:bCs/>
          <w:sz w:val="24"/>
          <w:szCs w:val="24"/>
          <w:lang w:val="sr-Cyrl-RS"/>
        </w:rPr>
        <w:t>се н</w:t>
      </w:r>
      <w:r w:rsidRPr="00AF7940">
        <w:rPr>
          <w:rFonts w:ascii="Times New Roman" w:hAnsi="Times New Roman" w:cs="Times New Roman"/>
          <w:bCs/>
          <w:sz w:val="24"/>
          <w:szCs w:val="24"/>
        </w:rPr>
        <w:t>алазе на територији аутономне покрајине</w:t>
      </w:r>
      <w:r w:rsidRPr="00AF7940">
        <w:rPr>
          <w:rFonts w:ascii="Times New Roman" w:hAnsi="Times New Roman" w:cs="Times New Roman"/>
          <w:sz w:val="24"/>
          <w:szCs w:val="24"/>
          <w:lang w:val="sr-Cyrl-RS"/>
        </w:rPr>
        <w:t xml:space="preserve"> и својина јединице локалне самоуправе на о</w:t>
      </w:r>
      <w:r w:rsidRPr="00AF7940">
        <w:rPr>
          <w:rFonts w:ascii="Times New Roman" w:hAnsi="Times New Roman" w:cs="Times New Roman"/>
          <w:bCs/>
          <w:sz w:val="24"/>
          <w:szCs w:val="24"/>
        </w:rPr>
        <w:t>пштински</w:t>
      </w:r>
      <w:r w:rsidRPr="00AF7940">
        <w:rPr>
          <w:rFonts w:ascii="Times New Roman" w:hAnsi="Times New Roman" w:cs="Times New Roman"/>
          <w:bCs/>
          <w:sz w:val="24"/>
          <w:szCs w:val="24"/>
          <w:lang w:val="sr-Cyrl-RS"/>
        </w:rPr>
        <w:t>м</w:t>
      </w:r>
      <w:r w:rsidRPr="00AF7940">
        <w:rPr>
          <w:rFonts w:ascii="Times New Roman" w:hAnsi="Times New Roman" w:cs="Times New Roman"/>
          <w:bCs/>
          <w:sz w:val="24"/>
          <w:szCs w:val="24"/>
        </w:rPr>
        <w:t xml:space="preserve"> путеви</w:t>
      </w:r>
      <w:r w:rsidRPr="00AF7940">
        <w:rPr>
          <w:rFonts w:ascii="Times New Roman" w:hAnsi="Times New Roman" w:cs="Times New Roman"/>
          <w:bCs/>
          <w:sz w:val="24"/>
          <w:szCs w:val="24"/>
          <w:lang w:val="sr-Cyrl-RS"/>
        </w:rPr>
        <w:t>ма</w:t>
      </w:r>
      <w:r w:rsidRPr="00AF7940">
        <w:rPr>
          <w:rFonts w:ascii="Times New Roman" w:hAnsi="Times New Roman" w:cs="Times New Roman"/>
          <w:bCs/>
          <w:sz w:val="24"/>
          <w:szCs w:val="24"/>
        </w:rPr>
        <w:t>, улиц</w:t>
      </w:r>
      <w:r w:rsidRPr="00AF7940">
        <w:rPr>
          <w:rFonts w:ascii="Times New Roman" w:hAnsi="Times New Roman" w:cs="Times New Roman"/>
          <w:bCs/>
          <w:sz w:val="24"/>
          <w:szCs w:val="24"/>
          <w:lang w:val="sr-Cyrl-RS"/>
        </w:rPr>
        <w:t>ама и некатегорисаним путевима (</w:t>
      </w:r>
      <w:r w:rsidRPr="00AF7940">
        <w:rPr>
          <w:rFonts w:ascii="Times New Roman" w:hAnsi="Times New Roman" w:cs="Times New Roman"/>
          <w:bCs/>
          <w:sz w:val="24"/>
          <w:szCs w:val="24"/>
        </w:rPr>
        <w:t>који нису део државног пута I и II реда</w:t>
      </w:r>
      <w:r w:rsidRPr="00AF7940">
        <w:rPr>
          <w:rFonts w:ascii="Times New Roman" w:hAnsi="Times New Roman" w:cs="Times New Roman"/>
          <w:bCs/>
          <w:sz w:val="24"/>
          <w:szCs w:val="24"/>
          <w:lang w:val="sr-Cyrl-RS"/>
        </w:rPr>
        <w:t>)</w:t>
      </w:r>
      <w:r w:rsidRPr="00AF7940">
        <w:rPr>
          <w:rFonts w:ascii="Times New Roman" w:hAnsi="Times New Roman" w:cs="Times New Roman"/>
          <w:sz w:val="24"/>
          <w:szCs w:val="24"/>
          <w:lang w:val="sr-Cyrl-RS"/>
        </w:rPr>
        <w:t xml:space="preserve">, у складу са прописима  којима се уређују јавне књиге  о непокретностима и стварним правима на њима. </w:t>
      </w:r>
    </w:p>
    <w:p w14:paraId="4A441772" w14:textId="729A047C" w:rsidR="00F865BD" w:rsidRPr="00AF7940" w:rsidRDefault="00D474CA" w:rsidP="00327050">
      <w:pPr>
        <w:spacing w:after="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Јавни путеви уписују се у јавне књиге из става </w:t>
      </w:r>
      <w:r w:rsidR="007A30AA" w:rsidRPr="00AF7940">
        <w:rPr>
          <w:rFonts w:ascii="Times New Roman" w:hAnsi="Times New Roman" w:cs="Times New Roman"/>
          <w:sz w:val="24"/>
          <w:szCs w:val="24"/>
          <w:lang w:val="sr-Cyrl-RS"/>
        </w:rPr>
        <w:t>6</w:t>
      </w:r>
      <w:r w:rsidRPr="00AF7940">
        <w:rPr>
          <w:rFonts w:ascii="Times New Roman" w:hAnsi="Times New Roman" w:cs="Times New Roman"/>
          <w:sz w:val="24"/>
          <w:szCs w:val="24"/>
          <w:lang w:val="sr-Cyrl-RS"/>
        </w:rPr>
        <w:t>. овог члана са припадајућим објектима и земљиштем на којима су изграђени у оквиру путног појаса који се користе за обављање саобраћаја. У наведене јавне књиге уписују се и управљачи  јавних путева.</w:t>
      </w:r>
    </w:p>
    <w:p w14:paraId="3B297CC6" w14:textId="4E7BF000" w:rsidR="00D474CA" w:rsidRPr="00AF7940" w:rsidRDefault="00D474CA" w:rsidP="00327050">
      <w:pPr>
        <w:spacing w:after="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У јавне књиге из става </w:t>
      </w:r>
      <w:r w:rsidR="007A30AA" w:rsidRPr="00AF7940">
        <w:rPr>
          <w:rFonts w:ascii="Times New Roman" w:hAnsi="Times New Roman" w:cs="Times New Roman"/>
          <w:sz w:val="24"/>
          <w:szCs w:val="24"/>
          <w:lang w:val="sr-Cyrl-RS"/>
        </w:rPr>
        <w:t>6</w:t>
      </w:r>
      <w:r w:rsidRPr="00AF7940">
        <w:rPr>
          <w:rFonts w:ascii="Times New Roman" w:hAnsi="Times New Roman" w:cs="Times New Roman"/>
          <w:sz w:val="24"/>
          <w:szCs w:val="24"/>
          <w:lang w:val="sr-Cyrl-RS"/>
        </w:rPr>
        <w:t>. овог члана уписују се и право службености, односно друго сродно право, као и  концесија за јавни пут, у складу са прописима којима се уређују јавне књиге  о непокретностима и правима на њима.</w:t>
      </w:r>
    </w:p>
    <w:p w14:paraId="41A49225" w14:textId="03B310F6" w:rsidR="00D474CA" w:rsidRPr="00AF7940" w:rsidRDefault="00D474CA" w:rsidP="00327050">
      <w:pPr>
        <w:spacing w:after="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У јавне књиге из става </w:t>
      </w:r>
      <w:r w:rsidR="007A30AA" w:rsidRPr="00AF7940">
        <w:rPr>
          <w:rFonts w:ascii="Times New Roman" w:hAnsi="Times New Roman" w:cs="Times New Roman"/>
          <w:sz w:val="24"/>
          <w:szCs w:val="24"/>
          <w:lang w:val="sr-Cyrl-RS"/>
        </w:rPr>
        <w:t>6</w:t>
      </w:r>
      <w:r w:rsidRPr="00AF7940">
        <w:rPr>
          <w:rFonts w:ascii="Times New Roman" w:hAnsi="Times New Roman" w:cs="Times New Roman"/>
          <w:sz w:val="24"/>
          <w:szCs w:val="24"/>
          <w:lang w:val="sr-Cyrl-RS"/>
        </w:rPr>
        <w:t>. овог члана уписују се и промене на јавном путу и стварним правима која се заснивају на јавном путу, као и промене на некатегорисаном путу.</w:t>
      </w:r>
    </w:p>
    <w:p w14:paraId="61876397" w14:textId="77777777" w:rsidR="00D474CA" w:rsidRPr="00AF7940" w:rsidRDefault="00D474CA" w:rsidP="00327050">
      <w:pPr>
        <w:spacing w:after="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Јавни и некатегорисани путеви чине мрежу путева.  </w:t>
      </w:r>
    </w:p>
    <w:p w14:paraId="00A8E2EC" w14:textId="1405E412" w:rsidR="00D474CA" w:rsidRPr="00AF7940" w:rsidRDefault="00D474CA" w:rsidP="00486B55">
      <w:pPr>
        <w:spacing w:after="0"/>
        <w:ind w:firstLine="720"/>
        <w:jc w:val="center"/>
        <w:rPr>
          <w:rFonts w:ascii="Times New Roman" w:hAnsi="Times New Roman" w:cs="Times New Roman"/>
          <w:bCs/>
          <w:sz w:val="24"/>
          <w:szCs w:val="24"/>
          <w:lang w:val="sr-Cyrl-CS"/>
        </w:rPr>
      </w:pPr>
    </w:p>
    <w:p w14:paraId="6A161541" w14:textId="410B4435" w:rsidR="00D474CA" w:rsidRPr="00AF7940" w:rsidRDefault="00D474CA" w:rsidP="00486B55">
      <w:pPr>
        <w:spacing w:after="0"/>
        <w:ind w:firstLine="720"/>
        <w:jc w:val="center"/>
        <w:rPr>
          <w:rFonts w:ascii="Times New Roman" w:hAnsi="Times New Roman" w:cs="Times New Roman"/>
          <w:bCs/>
          <w:sz w:val="24"/>
          <w:szCs w:val="24"/>
          <w:lang w:val="sr-Cyrl-CS"/>
        </w:rPr>
      </w:pPr>
    </w:p>
    <w:p w14:paraId="22A65C5E" w14:textId="3BF00BAA" w:rsidR="004C2033" w:rsidRPr="00AF7940" w:rsidRDefault="00193641" w:rsidP="007C08A7">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rPr>
        <w:t xml:space="preserve">II </w:t>
      </w:r>
      <w:r w:rsidRPr="00AF7940">
        <w:rPr>
          <w:rFonts w:ascii="Times New Roman" w:hAnsi="Times New Roman" w:cs="Times New Roman"/>
          <w:b/>
          <w:bCs/>
          <w:sz w:val="24"/>
          <w:szCs w:val="24"/>
          <w:lang w:val="uz-Cyrl-UZ"/>
        </w:rPr>
        <w:t>ЈАВНИ ПУТЕВИ</w:t>
      </w:r>
    </w:p>
    <w:p w14:paraId="02FC4138" w14:textId="5B1624F9" w:rsidR="00BD6666" w:rsidRPr="00AF7940" w:rsidRDefault="00BD6666" w:rsidP="007C08A7">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rPr>
        <w:t xml:space="preserve">Елементи </w:t>
      </w:r>
      <w:r w:rsidRPr="00AF7940">
        <w:rPr>
          <w:rFonts w:ascii="Times New Roman" w:hAnsi="Times New Roman" w:cs="Times New Roman"/>
          <w:b/>
          <w:bCs/>
          <w:i/>
          <w:sz w:val="24"/>
          <w:szCs w:val="24"/>
          <w:lang w:val="sr-Cyrl-RS"/>
        </w:rPr>
        <w:t>јавног пута</w:t>
      </w:r>
    </w:p>
    <w:p w14:paraId="4E9A94C2" w14:textId="4913A275" w:rsidR="00F460B6" w:rsidRPr="00AF7940" w:rsidRDefault="00824CA1" w:rsidP="007C08A7">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uz-Cyrl-UZ"/>
        </w:rPr>
        <w:t xml:space="preserve">Члан </w:t>
      </w:r>
      <w:r w:rsidR="00193641" w:rsidRPr="00AF7940">
        <w:rPr>
          <w:rFonts w:ascii="Times New Roman" w:hAnsi="Times New Roman" w:cs="Times New Roman"/>
          <w:b/>
          <w:bCs/>
          <w:sz w:val="24"/>
          <w:szCs w:val="24"/>
          <w:lang w:val="uz-Cyrl-UZ"/>
        </w:rPr>
        <w:t>4</w:t>
      </w:r>
      <w:r w:rsidR="004075E5" w:rsidRPr="00AF7940">
        <w:rPr>
          <w:rFonts w:ascii="Times New Roman" w:hAnsi="Times New Roman" w:cs="Times New Roman"/>
          <w:b/>
          <w:bCs/>
          <w:sz w:val="24"/>
          <w:szCs w:val="24"/>
          <w:lang w:val="uz-Cyrl-UZ"/>
        </w:rPr>
        <w:t>.</w:t>
      </w:r>
    </w:p>
    <w:p w14:paraId="624E4EE6" w14:textId="062680C7" w:rsidR="00F812A9" w:rsidRPr="00AF7940" w:rsidRDefault="00135FFF" w:rsidP="00F812A9">
      <w:pPr>
        <w:spacing w:after="120"/>
        <w:jc w:val="both"/>
        <w:rPr>
          <w:rFonts w:ascii="Times New Roman" w:hAnsi="Times New Roman" w:cs="Times New Roman"/>
          <w:bCs/>
          <w:sz w:val="24"/>
          <w:szCs w:val="24"/>
        </w:rPr>
      </w:pPr>
      <w:r w:rsidRPr="00AF7940">
        <w:rPr>
          <w:rFonts w:ascii="Times New Roman" w:hAnsi="Times New Roman" w:cs="Times New Roman"/>
          <w:bCs/>
          <w:sz w:val="24"/>
          <w:szCs w:val="24"/>
        </w:rPr>
        <w:t xml:space="preserve">Јавни пут </w:t>
      </w:r>
      <w:r w:rsidR="00F812A9" w:rsidRPr="00AF7940">
        <w:rPr>
          <w:rFonts w:ascii="Times New Roman" w:hAnsi="Times New Roman" w:cs="Times New Roman"/>
          <w:bCs/>
          <w:sz w:val="24"/>
          <w:szCs w:val="24"/>
        </w:rPr>
        <w:t>обухвата:</w:t>
      </w:r>
    </w:p>
    <w:p w14:paraId="7135B434" w14:textId="353F9130" w:rsidR="00F812A9" w:rsidRPr="00AF7940" w:rsidRDefault="00F812A9" w:rsidP="00F812A9">
      <w:pPr>
        <w:spacing w:after="120"/>
        <w:jc w:val="both"/>
        <w:rPr>
          <w:rFonts w:ascii="Times New Roman" w:hAnsi="Times New Roman" w:cs="Times New Roman"/>
          <w:bCs/>
          <w:sz w:val="24"/>
          <w:szCs w:val="24"/>
        </w:rPr>
      </w:pPr>
      <w:r w:rsidRPr="00AF7940">
        <w:rPr>
          <w:rFonts w:ascii="Times New Roman" w:hAnsi="Times New Roman" w:cs="Times New Roman"/>
          <w:bCs/>
          <w:sz w:val="24"/>
          <w:szCs w:val="24"/>
        </w:rPr>
        <w:t>1) труп пута</w:t>
      </w:r>
      <w:r w:rsidR="00B114BC" w:rsidRPr="00AF7940">
        <w:rPr>
          <w:rFonts w:ascii="Times New Roman" w:hAnsi="Times New Roman" w:cs="Times New Roman"/>
          <w:bCs/>
          <w:sz w:val="24"/>
          <w:szCs w:val="24"/>
        </w:rPr>
        <w:t>,</w:t>
      </w:r>
      <w:r w:rsidRPr="00AF7940">
        <w:rPr>
          <w:rFonts w:ascii="Times New Roman" w:hAnsi="Times New Roman" w:cs="Times New Roman"/>
          <w:bCs/>
          <w:sz w:val="24"/>
          <w:szCs w:val="24"/>
        </w:rPr>
        <w:t xml:space="preserve"> који чине доњи и горњи строј,</w:t>
      </w:r>
    </w:p>
    <w:p w14:paraId="344F2940"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доњи строј пута (насипи</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усеци</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засеци</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објекти, постројења и уређаји за одводњавање пута и заштиту пута од површинских и подземних вода и сл.);</w:t>
      </w:r>
    </w:p>
    <w:p w14:paraId="5BEE478D"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горњи строј пута (коловозна конструкција</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ивичне траке, односно ивичњаци</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риголе</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банкине</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берме</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разделне траке и сл.);</w:t>
      </w:r>
    </w:p>
    <w:p w14:paraId="5F3BDB1D"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2) путне објекте;</w:t>
      </w:r>
    </w:p>
    <w:p w14:paraId="1651E126"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3) саобраћајне прикључке;</w:t>
      </w:r>
    </w:p>
    <w:p w14:paraId="5E371AB6" w14:textId="77777777" w:rsidR="00F812A9" w:rsidRPr="00AF7940" w:rsidRDefault="00F812A9" w:rsidP="00F812A9">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Latn-CS"/>
        </w:rPr>
        <w:t xml:space="preserve">4) </w:t>
      </w:r>
      <w:r w:rsidRPr="00AF7940">
        <w:rPr>
          <w:rFonts w:ascii="Times New Roman" w:hAnsi="Times New Roman" w:cs="Times New Roman"/>
          <w:bCs/>
          <w:sz w:val="24"/>
          <w:szCs w:val="24"/>
          <w:lang w:val="sr-Cyrl-CS"/>
        </w:rPr>
        <w:t>путно земљиште;</w:t>
      </w:r>
    </w:p>
    <w:p w14:paraId="0308A2E5"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xml:space="preserve">5) тротоаре, пешачке и бициклистичке стазе у </w:t>
      </w:r>
      <w:r w:rsidRPr="00AF7940">
        <w:rPr>
          <w:rFonts w:ascii="Times New Roman" w:hAnsi="Times New Roman" w:cs="Times New Roman"/>
          <w:bCs/>
          <w:sz w:val="24"/>
          <w:szCs w:val="24"/>
          <w:lang w:val="sr-Cyrl-CS"/>
        </w:rPr>
        <w:t>путном земљишту</w:t>
      </w:r>
      <w:r w:rsidRPr="00AF7940">
        <w:rPr>
          <w:rFonts w:ascii="Times New Roman" w:hAnsi="Times New Roman" w:cs="Times New Roman"/>
          <w:bCs/>
          <w:sz w:val="24"/>
          <w:szCs w:val="24"/>
          <w:lang w:val="sr-Latn-CS"/>
        </w:rPr>
        <w:t>;</w:t>
      </w:r>
    </w:p>
    <w:p w14:paraId="7D5DD872"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6) ваздушни простор изнад коловоза</w:t>
      </w:r>
      <w:r w:rsidRPr="00AF7940">
        <w:rPr>
          <w:rFonts w:ascii="Times New Roman" w:hAnsi="Times New Roman" w:cs="Times New Roman"/>
          <w:bCs/>
          <w:sz w:val="24"/>
          <w:szCs w:val="24"/>
        </w:rPr>
        <w:t>;</w:t>
      </w:r>
    </w:p>
    <w:p w14:paraId="14458288" w14:textId="77777777" w:rsidR="00F812A9" w:rsidRPr="00AF7940" w:rsidRDefault="00F812A9" w:rsidP="00F812A9">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Latn-CS"/>
        </w:rPr>
        <w:t xml:space="preserve">7) </w:t>
      </w:r>
      <w:r w:rsidRPr="00AF7940">
        <w:rPr>
          <w:rFonts w:ascii="Times New Roman" w:hAnsi="Times New Roman" w:cs="Times New Roman"/>
          <w:bCs/>
          <w:sz w:val="24"/>
          <w:szCs w:val="24"/>
        </w:rPr>
        <w:t>функционалне садржаје пута;</w:t>
      </w:r>
    </w:p>
    <w:p w14:paraId="49AD6237" w14:textId="77777777" w:rsidR="00F812A9" w:rsidRPr="00AF7940" w:rsidRDefault="00F812A9" w:rsidP="00F812A9">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lastRenderedPageBreak/>
        <w:t>8</w:t>
      </w:r>
      <w:r w:rsidRPr="00AF7940">
        <w:rPr>
          <w:rFonts w:ascii="Times New Roman" w:hAnsi="Times New Roman" w:cs="Times New Roman"/>
          <w:bCs/>
          <w:sz w:val="24"/>
          <w:szCs w:val="24"/>
          <w:lang w:val="sr-Latn-CS"/>
        </w:rPr>
        <w:t xml:space="preserve">) </w:t>
      </w:r>
      <w:r w:rsidRPr="00AF7940">
        <w:rPr>
          <w:rFonts w:ascii="Times New Roman" w:hAnsi="Times New Roman" w:cs="Times New Roman"/>
          <w:bCs/>
          <w:sz w:val="24"/>
          <w:szCs w:val="24"/>
          <w:lang w:val="sr-Cyrl-CS"/>
        </w:rPr>
        <w:t>саобраћајну сигнализацију и опрему;</w:t>
      </w:r>
    </w:p>
    <w:p w14:paraId="1B9DA469" w14:textId="0493C1F9" w:rsidR="00F812A9" w:rsidRPr="00AF7940" w:rsidRDefault="00F812A9" w:rsidP="00F812A9">
      <w:pPr>
        <w:spacing w:after="120"/>
        <w:jc w:val="both"/>
        <w:rPr>
          <w:rFonts w:ascii="Times New Roman" w:hAnsi="Times New Roman" w:cs="Times New Roman"/>
          <w:bCs/>
          <w:sz w:val="24"/>
          <w:szCs w:val="24"/>
        </w:rPr>
      </w:pPr>
      <w:r w:rsidRPr="00AF7940">
        <w:rPr>
          <w:rFonts w:ascii="Times New Roman" w:hAnsi="Times New Roman" w:cs="Times New Roman"/>
          <w:sz w:val="24"/>
          <w:szCs w:val="24"/>
        </w:rPr>
        <w:t xml:space="preserve">9) </w:t>
      </w:r>
      <w:r w:rsidR="00795064" w:rsidRPr="00AF7940">
        <w:rPr>
          <w:rFonts w:ascii="Times New Roman" w:hAnsi="Times New Roman" w:cs="Times New Roman"/>
          <w:sz w:val="24"/>
          <w:szCs w:val="24"/>
        </w:rPr>
        <w:t>и</w:t>
      </w:r>
      <w:r w:rsidRPr="00AF7940">
        <w:rPr>
          <w:rFonts w:ascii="Times New Roman" w:hAnsi="Times New Roman" w:cs="Times New Roman"/>
          <w:sz w:val="24"/>
          <w:szCs w:val="24"/>
        </w:rPr>
        <w:t>нтелигентн</w:t>
      </w:r>
      <w:r w:rsidRPr="00AF7940">
        <w:rPr>
          <w:rFonts w:ascii="Times New Roman" w:hAnsi="Times New Roman" w:cs="Times New Roman"/>
          <w:sz w:val="24"/>
          <w:szCs w:val="24"/>
          <w:lang w:val="sr-Cyrl-CS"/>
        </w:rPr>
        <w:t xml:space="preserve">е </w:t>
      </w:r>
      <w:r w:rsidR="00795064" w:rsidRPr="00AF7940">
        <w:rPr>
          <w:rFonts w:ascii="Times New Roman" w:hAnsi="Times New Roman" w:cs="Times New Roman"/>
          <w:sz w:val="24"/>
          <w:szCs w:val="24"/>
        </w:rPr>
        <w:t>т</w:t>
      </w:r>
      <w:r w:rsidRPr="00AF7940">
        <w:rPr>
          <w:rFonts w:ascii="Times New Roman" w:hAnsi="Times New Roman" w:cs="Times New Roman"/>
          <w:sz w:val="24"/>
          <w:szCs w:val="24"/>
        </w:rPr>
        <w:t>ранспортн</w:t>
      </w:r>
      <w:r w:rsidRPr="00AF7940">
        <w:rPr>
          <w:rFonts w:ascii="Times New Roman" w:hAnsi="Times New Roman" w:cs="Times New Roman"/>
          <w:sz w:val="24"/>
          <w:szCs w:val="24"/>
          <w:lang w:val="sr-Cyrl-CS"/>
        </w:rPr>
        <w:t>е</w:t>
      </w:r>
      <w:r w:rsidR="00795064" w:rsidRPr="00AF7940">
        <w:rPr>
          <w:rFonts w:ascii="Times New Roman" w:hAnsi="Times New Roman" w:cs="Times New Roman"/>
          <w:sz w:val="24"/>
          <w:szCs w:val="24"/>
        </w:rPr>
        <w:t xml:space="preserve"> с</w:t>
      </w:r>
      <w:r w:rsidRPr="00AF7940">
        <w:rPr>
          <w:rFonts w:ascii="Times New Roman" w:hAnsi="Times New Roman" w:cs="Times New Roman"/>
          <w:sz w:val="24"/>
          <w:szCs w:val="24"/>
        </w:rPr>
        <w:t>истеме пут</w:t>
      </w:r>
      <w:r w:rsidRPr="00AF7940">
        <w:rPr>
          <w:rFonts w:ascii="Times New Roman" w:hAnsi="Times New Roman" w:cs="Times New Roman"/>
          <w:sz w:val="24"/>
          <w:szCs w:val="24"/>
          <w:lang w:val="sr-Cyrl-CS"/>
        </w:rPr>
        <w:t>а</w:t>
      </w:r>
      <w:r w:rsidR="00C27744" w:rsidRPr="00AF7940">
        <w:rPr>
          <w:rFonts w:ascii="Times New Roman" w:hAnsi="Times New Roman" w:cs="Times New Roman"/>
          <w:sz w:val="24"/>
          <w:szCs w:val="24"/>
        </w:rPr>
        <w:t xml:space="preserve"> (ИТС) и</w:t>
      </w:r>
    </w:p>
    <w:p w14:paraId="1B5F2A55" w14:textId="0DB818A5"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Cyrl-CS"/>
        </w:rPr>
        <w:t>10</w:t>
      </w:r>
      <w:r w:rsidRPr="00AF7940">
        <w:rPr>
          <w:rFonts w:ascii="Times New Roman" w:hAnsi="Times New Roman" w:cs="Times New Roman"/>
          <w:bCs/>
          <w:sz w:val="24"/>
          <w:szCs w:val="24"/>
          <w:lang w:val="sr-Latn-CS"/>
        </w:rPr>
        <w:t>) опрему за заштиту пута, саобраћаја и околине.</w:t>
      </w:r>
    </w:p>
    <w:p w14:paraId="0B513A40" w14:textId="26E20E8A" w:rsidR="00B114BC" w:rsidRPr="00AF7940" w:rsidRDefault="00795064" w:rsidP="00CD55AA">
      <w:p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Cyrl-CS"/>
        </w:rPr>
        <w:t>Јавни пут, п</w:t>
      </w:r>
      <w:r w:rsidR="00F812A9" w:rsidRPr="00AF7940">
        <w:rPr>
          <w:rFonts w:ascii="Times New Roman" w:hAnsi="Times New Roman" w:cs="Times New Roman"/>
          <w:bCs/>
          <w:sz w:val="24"/>
          <w:szCs w:val="24"/>
          <w:lang w:val="sr-Cyrl-CS"/>
        </w:rPr>
        <w:t xml:space="preserve">оред елемената из става 1. овог члана </w:t>
      </w:r>
      <w:r w:rsidRPr="00AF7940">
        <w:rPr>
          <w:rFonts w:ascii="Times New Roman" w:hAnsi="Times New Roman" w:cs="Times New Roman"/>
          <w:bCs/>
          <w:sz w:val="24"/>
          <w:szCs w:val="24"/>
          <w:lang w:val="sr-Cyrl-CS"/>
        </w:rPr>
        <w:t xml:space="preserve">обухвата и </w:t>
      </w:r>
      <w:r w:rsidR="00F812A9" w:rsidRPr="00AF7940">
        <w:rPr>
          <w:rFonts w:ascii="Times New Roman" w:hAnsi="Times New Roman" w:cs="Times New Roman"/>
          <w:bCs/>
          <w:sz w:val="24"/>
          <w:szCs w:val="24"/>
          <w:lang w:val="sr-Cyrl-CS"/>
        </w:rPr>
        <w:t>пратеће садржаје за потребе корисника пута, уколико су предвиђени техничком документацијом за изградњу или реконструкцију јавног пута.</w:t>
      </w:r>
      <w:r w:rsidR="00846FA4" w:rsidRPr="00AF7940">
        <w:rPr>
          <w:rFonts w:ascii="Times New Roman" w:hAnsi="Times New Roman" w:cs="Times New Roman"/>
          <w:bCs/>
          <w:strike/>
          <w:sz w:val="24"/>
          <w:szCs w:val="24"/>
        </w:rPr>
        <w:t xml:space="preserve"> </w:t>
      </w:r>
    </w:p>
    <w:p w14:paraId="1FA08B8B" w14:textId="29B97367" w:rsidR="00F6552C" w:rsidRPr="00AF7940" w:rsidRDefault="00CD55AA" w:rsidP="008865A7">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Е</w:t>
      </w:r>
      <w:r w:rsidRPr="00AF7940">
        <w:rPr>
          <w:rFonts w:ascii="Times New Roman" w:hAnsi="Times New Roman" w:cs="Times New Roman"/>
          <w:bCs/>
          <w:sz w:val="24"/>
          <w:szCs w:val="24"/>
        </w:rPr>
        <w:t>лемент</w:t>
      </w:r>
      <w:r w:rsidRPr="00AF7940">
        <w:rPr>
          <w:rFonts w:ascii="Times New Roman" w:hAnsi="Times New Roman" w:cs="Times New Roman"/>
          <w:bCs/>
          <w:sz w:val="24"/>
          <w:szCs w:val="24"/>
          <w:lang w:val="uz-Cyrl-UZ"/>
        </w:rPr>
        <w:t>е</w:t>
      </w:r>
      <w:r w:rsidRPr="00AF7940">
        <w:rPr>
          <w:rFonts w:ascii="Times New Roman" w:hAnsi="Times New Roman" w:cs="Times New Roman"/>
          <w:bCs/>
          <w:sz w:val="24"/>
          <w:szCs w:val="24"/>
        </w:rPr>
        <w:t xml:space="preserve"> које </w:t>
      </w:r>
      <w:r w:rsidRPr="00AF7940">
        <w:rPr>
          <w:rFonts w:ascii="Times New Roman" w:hAnsi="Times New Roman" w:cs="Times New Roman"/>
          <w:bCs/>
          <w:sz w:val="24"/>
          <w:szCs w:val="24"/>
          <w:lang w:val="uz-Cyrl-UZ"/>
        </w:rPr>
        <w:t xml:space="preserve">јавни пут </w:t>
      </w:r>
      <w:r w:rsidRPr="00AF7940">
        <w:rPr>
          <w:rFonts w:ascii="Times New Roman" w:hAnsi="Times New Roman" w:cs="Times New Roman"/>
          <w:bCs/>
          <w:sz w:val="24"/>
          <w:szCs w:val="24"/>
        </w:rPr>
        <w:t xml:space="preserve">мора </w:t>
      </w:r>
      <w:r w:rsidRPr="00AF7940">
        <w:rPr>
          <w:rFonts w:ascii="Times New Roman" w:hAnsi="Times New Roman" w:cs="Times New Roman"/>
          <w:bCs/>
          <w:sz w:val="24"/>
          <w:szCs w:val="24"/>
          <w:lang w:val="uz-Cyrl-UZ"/>
        </w:rPr>
        <w:t>да обухвата</w:t>
      </w:r>
      <w:r w:rsidRPr="00AF7940">
        <w:rPr>
          <w:rFonts w:ascii="Times New Roman" w:hAnsi="Times New Roman" w:cs="Times New Roman"/>
          <w:bCs/>
          <w:sz w:val="24"/>
          <w:szCs w:val="24"/>
        </w:rPr>
        <w:t>, односно елемент</w:t>
      </w:r>
      <w:r w:rsidRPr="00AF7940">
        <w:rPr>
          <w:rFonts w:ascii="Times New Roman" w:hAnsi="Times New Roman" w:cs="Times New Roman"/>
          <w:bCs/>
          <w:sz w:val="24"/>
          <w:szCs w:val="24"/>
          <w:lang w:val="uz-Cyrl-UZ"/>
        </w:rPr>
        <w:t>е</w:t>
      </w:r>
      <w:r w:rsidRPr="00AF7940">
        <w:rPr>
          <w:rFonts w:ascii="Times New Roman" w:hAnsi="Times New Roman" w:cs="Times New Roman"/>
          <w:bCs/>
          <w:sz w:val="24"/>
          <w:szCs w:val="24"/>
        </w:rPr>
        <w:t xml:space="preserve"> попречног профил</w:t>
      </w:r>
      <w:r w:rsidR="005245C4" w:rsidRPr="00AF7940">
        <w:rPr>
          <w:rFonts w:ascii="Times New Roman" w:hAnsi="Times New Roman" w:cs="Times New Roman"/>
          <w:bCs/>
          <w:sz w:val="24"/>
          <w:szCs w:val="24"/>
        </w:rPr>
        <w:t xml:space="preserve">а пута, у односу на врсту пута </w:t>
      </w:r>
      <w:r w:rsidRPr="00AF7940">
        <w:rPr>
          <w:rFonts w:ascii="Times New Roman" w:hAnsi="Times New Roman" w:cs="Times New Roman"/>
          <w:bCs/>
          <w:sz w:val="24"/>
          <w:szCs w:val="24"/>
        </w:rPr>
        <w:t>и услове одвијања саобраћаја</w:t>
      </w:r>
      <w:r w:rsidRPr="00AF7940">
        <w:rPr>
          <w:rFonts w:ascii="Times New Roman" w:hAnsi="Times New Roman" w:cs="Times New Roman"/>
          <w:bCs/>
          <w:sz w:val="24"/>
          <w:szCs w:val="24"/>
          <w:lang w:val="uz-Cyrl-UZ"/>
        </w:rPr>
        <w:t xml:space="preserve"> прописује министар</w:t>
      </w:r>
      <w:r w:rsidR="006C5F92" w:rsidRPr="00AF7940">
        <w:rPr>
          <w:rFonts w:ascii="Times New Roman" w:hAnsi="Times New Roman" w:cs="Times New Roman"/>
          <w:bCs/>
          <w:sz w:val="24"/>
          <w:szCs w:val="24"/>
          <w:lang w:val="uz-Cyrl-UZ"/>
        </w:rPr>
        <w:t>ство</w:t>
      </w:r>
      <w:r w:rsidRPr="00AF7940">
        <w:rPr>
          <w:rFonts w:ascii="Times New Roman" w:hAnsi="Times New Roman" w:cs="Times New Roman"/>
          <w:bCs/>
          <w:sz w:val="24"/>
          <w:szCs w:val="24"/>
          <w:lang w:val="uz-Cyrl-UZ"/>
        </w:rPr>
        <w:t xml:space="preserve"> н</w:t>
      </w:r>
      <w:r w:rsidR="00C27744" w:rsidRPr="00AF7940">
        <w:rPr>
          <w:rFonts w:ascii="Times New Roman" w:hAnsi="Times New Roman" w:cs="Times New Roman"/>
          <w:bCs/>
          <w:sz w:val="24"/>
          <w:szCs w:val="24"/>
          <w:lang w:val="uz-Cyrl-UZ"/>
        </w:rPr>
        <w:t>адлежан за послове саобраћаја (</w:t>
      </w:r>
      <w:r w:rsidRPr="00AF7940">
        <w:rPr>
          <w:rFonts w:ascii="Times New Roman" w:hAnsi="Times New Roman" w:cs="Times New Roman"/>
          <w:bCs/>
          <w:sz w:val="24"/>
          <w:szCs w:val="24"/>
          <w:lang w:val="uz-Cyrl-UZ"/>
        </w:rPr>
        <w:t>у даљем тексту: Министар</w:t>
      </w:r>
      <w:r w:rsidR="006C5F92" w:rsidRPr="00AF7940">
        <w:rPr>
          <w:rFonts w:ascii="Times New Roman" w:hAnsi="Times New Roman" w:cs="Times New Roman"/>
          <w:bCs/>
          <w:sz w:val="24"/>
          <w:szCs w:val="24"/>
          <w:lang w:val="uz-Cyrl-UZ"/>
        </w:rPr>
        <w:t>ство</w:t>
      </w:r>
      <w:r w:rsidRPr="00AF7940">
        <w:rPr>
          <w:rFonts w:ascii="Times New Roman" w:hAnsi="Times New Roman" w:cs="Times New Roman"/>
          <w:bCs/>
          <w:sz w:val="24"/>
          <w:szCs w:val="24"/>
          <w:lang w:val="uz-Cyrl-UZ"/>
        </w:rPr>
        <w:t xml:space="preserve">). </w:t>
      </w:r>
    </w:p>
    <w:p w14:paraId="20D43AED" w14:textId="77777777" w:rsidR="00D474CA" w:rsidRPr="00AF7940" w:rsidRDefault="00D474CA" w:rsidP="008865A7">
      <w:pPr>
        <w:spacing w:after="120"/>
        <w:jc w:val="both"/>
        <w:rPr>
          <w:rFonts w:ascii="Times New Roman" w:hAnsi="Times New Roman" w:cs="Times New Roman"/>
          <w:bCs/>
          <w:sz w:val="24"/>
          <w:szCs w:val="24"/>
        </w:rPr>
      </w:pPr>
    </w:p>
    <w:p w14:paraId="527B8355" w14:textId="32F84A11" w:rsidR="00053D67" w:rsidRPr="00AF7940" w:rsidRDefault="000D6DC3" w:rsidP="00AF7940">
      <w:pPr>
        <w:spacing w:after="120"/>
        <w:jc w:val="center"/>
        <w:rPr>
          <w:rFonts w:ascii="Times New Roman" w:hAnsi="Times New Roman" w:cs="Times New Roman"/>
          <w:b/>
          <w:bCs/>
          <w:i/>
          <w:sz w:val="24"/>
          <w:szCs w:val="24"/>
          <w:lang w:val="sr-Latn-CS"/>
        </w:rPr>
      </w:pPr>
      <w:r w:rsidRPr="00AF7940">
        <w:rPr>
          <w:rFonts w:ascii="Times New Roman" w:hAnsi="Times New Roman" w:cs="Times New Roman"/>
          <w:b/>
          <w:bCs/>
          <w:i/>
          <w:sz w:val="24"/>
          <w:szCs w:val="24"/>
          <w:lang w:val="sr-Latn-CS"/>
        </w:rPr>
        <w:t>Категоризација јавних путева</w:t>
      </w:r>
    </w:p>
    <w:p w14:paraId="7C88DF1D" w14:textId="48B40C84" w:rsidR="00F812A9" w:rsidRPr="00AF7940" w:rsidRDefault="00F812A9" w:rsidP="00AF7940">
      <w:pPr>
        <w:spacing w:after="12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Члан</w:t>
      </w:r>
      <w:r w:rsidR="00E43E11" w:rsidRPr="00AF7940">
        <w:rPr>
          <w:rFonts w:ascii="Times New Roman" w:hAnsi="Times New Roman" w:cs="Times New Roman"/>
          <w:b/>
          <w:bCs/>
          <w:sz w:val="24"/>
          <w:szCs w:val="24"/>
          <w:lang w:val="uz-Cyrl-UZ"/>
        </w:rPr>
        <w:t xml:space="preserve"> </w:t>
      </w:r>
      <w:r w:rsidR="00497319" w:rsidRPr="00AF7940">
        <w:rPr>
          <w:rFonts w:ascii="Times New Roman" w:hAnsi="Times New Roman" w:cs="Times New Roman"/>
          <w:b/>
          <w:bCs/>
          <w:sz w:val="24"/>
          <w:szCs w:val="24"/>
          <w:lang w:val="sr-Latn-CS"/>
        </w:rPr>
        <w:t>5</w:t>
      </w:r>
      <w:r w:rsidRPr="00AF7940">
        <w:rPr>
          <w:rFonts w:ascii="Times New Roman" w:hAnsi="Times New Roman" w:cs="Times New Roman"/>
          <w:b/>
          <w:bCs/>
          <w:sz w:val="24"/>
          <w:szCs w:val="24"/>
          <w:lang w:val="sr-Latn-CS"/>
        </w:rPr>
        <w:t>.</w:t>
      </w:r>
    </w:p>
    <w:p w14:paraId="2B4A36FC" w14:textId="77777777" w:rsidR="00F6552C" w:rsidRPr="00AF7940" w:rsidRDefault="00F6552C" w:rsidP="00F6552C">
      <w:pPr>
        <w:spacing w:after="0"/>
        <w:jc w:val="center"/>
        <w:rPr>
          <w:rFonts w:ascii="Times New Roman" w:hAnsi="Times New Roman" w:cs="Times New Roman"/>
          <w:b/>
          <w:bCs/>
          <w:sz w:val="24"/>
          <w:szCs w:val="24"/>
          <w:lang w:val="sr-Latn-CS"/>
        </w:rPr>
      </w:pPr>
    </w:p>
    <w:p w14:paraId="29E453DF" w14:textId="13278AD2" w:rsidR="00F812A9" w:rsidRPr="00AF7940" w:rsidRDefault="00F812A9" w:rsidP="00F812A9">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Према значају саобраћајног повезивања</w:t>
      </w:r>
      <w:r w:rsidR="008865A7" w:rsidRPr="00AF7940">
        <w:rPr>
          <w:rFonts w:ascii="Times New Roman" w:hAnsi="Times New Roman" w:cs="Times New Roman"/>
          <w:sz w:val="24"/>
          <w:szCs w:val="24"/>
          <w:lang w:val="sr-Cyrl-CS"/>
        </w:rPr>
        <w:t>,</w:t>
      </w:r>
      <w:r w:rsidRPr="00AF7940">
        <w:rPr>
          <w:rFonts w:ascii="Times New Roman" w:hAnsi="Times New Roman" w:cs="Times New Roman"/>
          <w:sz w:val="24"/>
          <w:szCs w:val="24"/>
          <w:lang w:val="sr-Cyrl-CS"/>
        </w:rPr>
        <w:t xml:space="preserve"> јавни путеви се деле на:</w:t>
      </w:r>
    </w:p>
    <w:p w14:paraId="37726110" w14:textId="77777777" w:rsidR="00F812A9" w:rsidRPr="00AF7940" w:rsidRDefault="00F812A9" w:rsidP="00F812A9">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1) државне путеве:</w:t>
      </w:r>
    </w:p>
    <w:p w14:paraId="3A026E7E" w14:textId="77777777" w:rsidR="00F812A9" w:rsidRPr="00AF7940" w:rsidRDefault="00F812A9" w:rsidP="00F812A9">
      <w:pPr>
        <w:pStyle w:val="ListParagraph"/>
        <w:numPr>
          <w:ilvl w:val="0"/>
          <w:numId w:val="5"/>
        </w:num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државне путеве I реда (саобраћајно повезују територију државе са мрежом европских путева, односно део су мреже европских путева, територију државе са територијом суседних држава, целокупну територију државе, као и привредно значајна насеља на територији државе);</w:t>
      </w:r>
    </w:p>
    <w:p w14:paraId="0A559CC9" w14:textId="77777777" w:rsidR="00F812A9" w:rsidRPr="00AF7940" w:rsidRDefault="00F812A9" w:rsidP="00F812A9">
      <w:pPr>
        <w:pStyle w:val="ListParagraph"/>
        <w:numPr>
          <w:ilvl w:val="0"/>
          <w:numId w:val="5"/>
        </w:num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 xml:space="preserve">државне путеве </w:t>
      </w:r>
      <w:r w:rsidRPr="00AF7940">
        <w:rPr>
          <w:rFonts w:ascii="Times New Roman" w:hAnsi="Times New Roman" w:cs="Times New Roman"/>
          <w:sz w:val="24"/>
          <w:szCs w:val="24"/>
          <w:lang w:val="sr-Latn-CS"/>
        </w:rPr>
        <w:t>II</w:t>
      </w:r>
      <w:r w:rsidRPr="00AF7940">
        <w:rPr>
          <w:rFonts w:ascii="Times New Roman" w:hAnsi="Times New Roman" w:cs="Times New Roman"/>
          <w:sz w:val="24"/>
          <w:szCs w:val="24"/>
          <w:lang w:val="sr-Cyrl-CS"/>
        </w:rPr>
        <w:t xml:space="preserve"> реда (саобраћајно повезују подручје два или више округа или подручје округа );</w:t>
      </w:r>
    </w:p>
    <w:p w14:paraId="1C30DA56" w14:textId="77777777" w:rsidR="00DB596F" w:rsidRPr="00AF7940" w:rsidRDefault="00F812A9" w:rsidP="00F812A9">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2) општинске путеве (саобраћајно повезују територије општина, територију општине, односно града, као и територију општине, односно града са мрежом државних путева) и</w:t>
      </w:r>
    </w:p>
    <w:p w14:paraId="4E2BB404" w14:textId="77777777" w:rsidR="00DB596F" w:rsidRPr="00AF7940" w:rsidRDefault="00F812A9" w:rsidP="00F812A9">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Cyrl-CS"/>
        </w:rPr>
        <w:t xml:space="preserve">3) улице </w:t>
      </w:r>
      <w:r w:rsidRPr="00AF7940">
        <w:rPr>
          <w:rFonts w:ascii="Times New Roman" w:hAnsi="Times New Roman" w:cs="Times New Roman"/>
          <w:sz w:val="24"/>
          <w:szCs w:val="24"/>
          <w:lang w:val="sr-Latn-CS"/>
        </w:rPr>
        <w:t>(саобраћајно повезују делове насеља).</w:t>
      </w:r>
    </w:p>
    <w:p w14:paraId="12369A4C" w14:textId="5252ED2B" w:rsidR="00F812A9" w:rsidRPr="00AF7940" w:rsidRDefault="00F812A9" w:rsidP="00F812A9">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Влада прописује критеријуме за категоризацију јавних путева.</w:t>
      </w:r>
    </w:p>
    <w:p w14:paraId="5EF7DB57" w14:textId="52615CAB" w:rsidR="005E28C9" w:rsidRPr="00AF7940" w:rsidRDefault="005E28C9" w:rsidP="00F865BD">
      <w:pPr>
        <w:spacing w:after="120"/>
        <w:jc w:val="both"/>
        <w:rPr>
          <w:rFonts w:ascii="Times New Roman" w:hAnsi="Times New Roman" w:cs="Times New Roman"/>
          <w:sz w:val="24"/>
          <w:szCs w:val="24"/>
        </w:rPr>
      </w:pPr>
      <w:r w:rsidRPr="00AF7940">
        <w:rPr>
          <w:rFonts w:ascii="Times New Roman" w:hAnsi="Times New Roman" w:cs="Times New Roman"/>
          <w:sz w:val="24"/>
          <w:szCs w:val="24"/>
          <w:lang w:val="sr-Cyrl-CS"/>
        </w:rPr>
        <w:t>Влада доноси акт о категоризацији државних путева, на основу критеријума из става 2. овог члана</w:t>
      </w:r>
      <w:r w:rsidR="00D6481C" w:rsidRPr="00AF7940">
        <w:rPr>
          <w:rFonts w:ascii="Times New Roman" w:hAnsi="Times New Roman" w:cs="Times New Roman"/>
          <w:sz w:val="24"/>
          <w:szCs w:val="24"/>
          <w:lang w:val="sr-Cyrl-CS"/>
        </w:rPr>
        <w:t>.</w:t>
      </w:r>
    </w:p>
    <w:p w14:paraId="65A68F11" w14:textId="77777777" w:rsidR="005E28C9" w:rsidRPr="00AF7940" w:rsidRDefault="005E28C9" w:rsidP="00F865BD">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Министар надлежан за послове саобраћаја ( у даљем тексту: Министар) образује комисију за утврђивање испуњености критеријума за категоризацију државних путева.</w:t>
      </w:r>
    </w:p>
    <w:p w14:paraId="41CB5FAF" w14:textId="49932E08" w:rsidR="005E28C9" w:rsidRPr="00AF7940" w:rsidRDefault="005E28C9" w:rsidP="00F865BD">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Скупштина јединице локалне самоуправе доноси акт о категоризацији општинских путева и улица, на основу критеријума из става 2. овог члана.</w:t>
      </w:r>
    </w:p>
    <w:p w14:paraId="011CD139" w14:textId="77777777" w:rsidR="005E28C9" w:rsidRPr="00AF7940" w:rsidRDefault="005E28C9" w:rsidP="005E28C9">
      <w:pPr>
        <w:spacing w:after="120"/>
        <w:ind w:firstLine="720"/>
        <w:jc w:val="both"/>
        <w:rPr>
          <w:rFonts w:ascii="Times New Roman" w:hAnsi="Times New Roman" w:cs="Times New Roman"/>
          <w:sz w:val="24"/>
          <w:szCs w:val="24"/>
          <w:lang w:val="sr-Cyrl-CS"/>
        </w:rPr>
      </w:pPr>
    </w:p>
    <w:p w14:paraId="778F5272" w14:textId="6DD9F531" w:rsidR="0031474B" w:rsidRPr="00AF7940" w:rsidRDefault="005E28C9"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Подела јавних п</w:t>
      </w:r>
      <w:r w:rsidR="00D449D4" w:rsidRPr="00AF7940">
        <w:rPr>
          <w:rFonts w:ascii="Times New Roman" w:hAnsi="Times New Roman" w:cs="Times New Roman"/>
          <w:b/>
          <w:bCs/>
          <w:i/>
          <w:sz w:val="24"/>
          <w:szCs w:val="24"/>
          <w:lang w:val="sr-Cyrl-RS"/>
        </w:rPr>
        <w:t>утева према положају у простору</w:t>
      </w:r>
    </w:p>
    <w:p w14:paraId="0FD68387" w14:textId="56305E4C" w:rsidR="00F812A9" w:rsidRPr="00AF7940" w:rsidRDefault="00F812A9" w:rsidP="00435D9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 xml:space="preserve">Члан </w:t>
      </w:r>
      <w:r w:rsidR="00497319" w:rsidRPr="00AF7940">
        <w:rPr>
          <w:rFonts w:ascii="Times New Roman" w:hAnsi="Times New Roman" w:cs="Times New Roman"/>
          <w:b/>
          <w:bCs/>
          <w:sz w:val="24"/>
          <w:szCs w:val="24"/>
        </w:rPr>
        <w:t>6</w:t>
      </w:r>
      <w:r w:rsidRPr="00AF7940">
        <w:rPr>
          <w:rFonts w:ascii="Times New Roman" w:hAnsi="Times New Roman" w:cs="Times New Roman"/>
          <w:b/>
          <w:bCs/>
          <w:sz w:val="24"/>
          <w:szCs w:val="24"/>
          <w:lang w:val="sr-Latn-CS"/>
        </w:rPr>
        <w:t>.</w:t>
      </w:r>
    </w:p>
    <w:p w14:paraId="7911B8BE" w14:textId="3515FA82" w:rsidR="00063B8C"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Према положају у простору и условима одвијања саобраћаја</w:t>
      </w:r>
      <w:r w:rsidR="002A340B"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uz-Cyrl-UZ"/>
        </w:rPr>
        <w:t xml:space="preserve"> јавни путеви се деле на:</w:t>
      </w:r>
    </w:p>
    <w:p w14:paraId="37E95978" w14:textId="77777777" w:rsidR="00063B8C"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1) јавне путеве ван насеља и</w:t>
      </w:r>
    </w:p>
    <w:p w14:paraId="0E1A2198" w14:textId="77777777" w:rsidR="00063B8C"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2) јавне путеве у насељу.</w:t>
      </w:r>
    </w:p>
    <w:p w14:paraId="1B878542" w14:textId="50E26212" w:rsidR="00063B8C" w:rsidRPr="00AF7940" w:rsidRDefault="00CD55AA"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 xml:space="preserve">Јавни пут у насељу је </w:t>
      </w:r>
      <w:r w:rsidR="00063B8C" w:rsidRPr="00AF7940">
        <w:rPr>
          <w:rFonts w:ascii="Times New Roman" w:hAnsi="Times New Roman" w:cs="Times New Roman"/>
          <w:bCs/>
          <w:sz w:val="24"/>
          <w:szCs w:val="24"/>
          <w:lang w:val="uz-Cyrl-UZ"/>
        </w:rPr>
        <w:t>део јавног</w:t>
      </w:r>
      <w:r w:rsidR="00784B3A" w:rsidRPr="00AF7940">
        <w:rPr>
          <w:rFonts w:ascii="Times New Roman" w:hAnsi="Times New Roman" w:cs="Times New Roman"/>
          <w:bCs/>
          <w:sz w:val="24"/>
          <w:szCs w:val="24"/>
          <w:lang w:val="uz-Cyrl-UZ"/>
        </w:rPr>
        <w:t xml:space="preserve"> </w:t>
      </w:r>
      <w:r w:rsidR="00063B8C" w:rsidRPr="00AF7940">
        <w:rPr>
          <w:rFonts w:ascii="Times New Roman" w:hAnsi="Times New Roman" w:cs="Times New Roman"/>
          <w:bCs/>
          <w:sz w:val="24"/>
          <w:szCs w:val="24"/>
          <w:lang w:val="uz-Cyrl-UZ"/>
        </w:rPr>
        <w:t>пута унутар граница насеља</w:t>
      </w:r>
      <w:r w:rsidR="00784B3A" w:rsidRPr="00AF7940">
        <w:rPr>
          <w:rFonts w:ascii="Times New Roman" w:hAnsi="Times New Roman" w:cs="Times New Roman"/>
          <w:bCs/>
          <w:sz w:val="24"/>
          <w:szCs w:val="24"/>
          <w:lang w:val="uz-Cyrl-UZ"/>
        </w:rPr>
        <w:t>,</w:t>
      </w:r>
      <w:r w:rsidR="00063B8C" w:rsidRPr="00AF7940">
        <w:rPr>
          <w:rFonts w:ascii="Times New Roman" w:hAnsi="Times New Roman" w:cs="Times New Roman"/>
          <w:bCs/>
          <w:sz w:val="24"/>
          <w:szCs w:val="24"/>
          <w:lang w:val="uz-Cyrl-UZ"/>
        </w:rPr>
        <w:t xml:space="preserve"> </w:t>
      </w:r>
      <w:r w:rsidR="00784B3A" w:rsidRPr="00AF7940">
        <w:rPr>
          <w:rFonts w:ascii="Times New Roman" w:hAnsi="Times New Roman" w:cs="Times New Roman"/>
          <w:bCs/>
          <w:sz w:val="24"/>
          <w:szCs w:val="24"/>
          <w:lang w:val="uz-Cyrl-UZ"/>
        </w:rPr>
        <w:t>које су</w:t>
      </w:r>
      <w:r w:rsidR="00063B8C" w:rsidRPr="00AF7940">
        <w:rPr>
          <w:rFonts w:ascii="Times New Roman" w:hAnsi="Times New Roman" w:cs="Times New Roman"/>
          <w:bCs/>
          <w:sz w:val="24"/>
          <w:szCs w:val="24"/>
          <w:lang w:val="uz-Cyrl-UZ"/>
        </w:rPr>
        <w:t xml:space="preserve"> обележене прописаном саобраћајном сигнализацијом.</w:t>
      </w:r>
    </w:p>
    <w:p w14:paraId="3626CFD8" w14:textId="3EEFE656" w:rsidR="00063B8C"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 xml:space="preserve">Правац </w:t>
      </w:r>
      <w:r w:rsidR="004956F8" w:rsidRPr="00AF7940">
        <w:rPr>
          <w:rFonts w:ascii="Times New Roman" w:hAnsi="Times New Roman" w:cs="Times New Roman"/>
          <w:bCs/>
          <w:sz w:val="24"/>
          <w:szCs w:val="24"/>
          <w:lang w:val="hr-HR"/>
        </w:rPr>
        <w:t xml:space="preserve">и границе </w:t>
      </w:r>
      <w:r w:rsidRPr="00AF7940">
        <w:rPr>
          <w:rFonts w:ascii="Times New Roman" w:hAnsi="Times New Roman" w:cs="Times New Roman"/>
          <w:bCs/>
          <w:sz w:val="24"/>
          <w:szCs w:val="24"/>
          <w:lang w:val="uz-Cyrl-UZ"/>
        </w:rPr>
        <w:t>јавног пута у насељу</w:t>
      </w:r>
      <w:r w:rsidR="004956F8"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uz-Cyrl-UZ"/>
        </w:rPr>
        <w:t xml:space="preserve"> одређује скупшти</w:t>
      </w:r>
      <w:r w:rsidR="00CD55AA" w:rsidRPr="00AF7940">
        <w:rPr>
          <w:rFonts w:ascii="Times New Roman" w:hAnsi="Times New Roman" w:cs="Times New Roman"/>
          <w:bCs/>
          <w:sz w:val="24"/>
          <w:szCs w:val="24"/>
          <w:lang w:val="uz-Cyrl-UZ"/>
        </w:rPr>
        <w:t>на јединице локалне самоуправе.</w:t>
      </w:r>
    </w:p>
    <w:p w14:paraId="6F13A93A" w14:textId="77777777" w:rsidR="000E53ED" w:rsidRPr="00AF7940" w:rsidRDefault="00063B8C" w:rsidP="000E53ED">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lastRenderedPageBreak/>
        <w:t>Коловозна конструкција</w:t>
      </w:r>
      <w:r w:rsidR="002A340B" w:rsidRPr="00AF7940">
        <w:rPr>
          <w:rFonts w:ascii="Times New Roman" w:hAnsi="Times New Roman" w:cs="Times New Roman"/>
          <w:bCs/>
          <w:sz w:val="24"/>
          <w:szCs w:val="24"/>
          <w:lang w:val="uz-Cyrl-UZ"/>
        </w:rPr>
        <w:t xml:space="preserve"> </w:t>
      </w:r>
      <w:r w:rsidRPr="00AF7940">
        <w:rPr>
          <w:rFonts w:ascii="Times New Roman" w:hAnsi="Times New Roman" w:cs="Times New Roman"/>
          <w:bCs/>
          <w:sz w:val="24"/>
          <w:szCs w:val="24"/>
          <w:lang w:val="uz-Cyrl-UZ"/>
        </w:rPr>
        <w:t>улица</w:t>
      </w:r>
      <w:r w:rsidR="002A340B"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uz-Cyrl-UZ"/>
        </w:rPr>
        <w:t xml:space="preserve"> које су истовремено делови</w:t>
      </w:r>
      <w:r w:rsidR="002A340B" w:rsidRPr="00AF7940">
        <w:rPr>
          <w:rFonts w:ascii="Times New Roman" w:hAnsi="Times New Roman" w:cs="Times New Roman"/>
          <w:bCs/>
          <w:sz w:val="24"/>
          <w:szCs w:val="24"/>
          <w:lang w:val="uz-Cyrl-UZ"/>
        </w:rPr>
        <w:t xml:space="preserve"> државних или општинских путева, који пролазе кроз насеља са саобраћајном сигнализацијом</w:t>
      </w:r>
      <w:r w:rsidRPr="00AF7940">
        <w:rPr>
          <w:rFonts w:ascii="Times New Roman" w:hAnsi="Times New Roman" w:cs="Times New Roman"/>
          <w:bCs/>
          <w:sz w:val="24"/>
          <w:szCs w:val="24"/>
          <w:lang w:val="uz-Cyrl-UZ"/>
        </w:rPr>
        <w:t xml:space="preserve">, осим </w:t>
      </w:r>
      <w:r w:rsidR="007A30AA" w:rsidRPr="00AF7940">
        <w:rPr>
          <w:rFonts w:ascii="Times New Roman" w:hAnsi="Times New Roman" w:cs="Times New Roman"/>
          <w:bCs/>
          <w:sz w:val="24"/>
          <w:szCs w:val="24"/>
          <w:lang w:val="uz-Cyrl-UZ"/>
        </w:rPr>
        <w:t xml:space="preserve">уређаја за давање </w:t>
      </w:r>
      <w:r w:rsidRPr="00AF7940">
        <w:rPr>
          <w:rFonts w:ascii="Times New Roman" w:hAnsi="Times New Roman" w:cs="Times New Roman"/>
          <w:bCs/>
          <w:sz w:val="24"/>
          <w:szCs w:val="24"/>
          <w:lang w:val="uz-Cyrl-UZ"/>
        </w:rPr>
        <w:t>светлосних саобраћајних знакова, сматрају се деловима тих путева.</w:t>
      </w:r>
      <w:r w:rsidR="000E53ED" w:rsidRPr="00AF7940">
        <w:rPr>
          <w:rFonts w:ascii="Times New Roman" w:hAnsi="Times New Roman" w:cs="Times New Roman"/>
          <w:bCs/>
          <w:sz w:val="24"/>
          <w:szCs w:val="24"/>
          <w:lang w:val="uz-Cyrl-UZ"/>
        </w:rPr>
        <w:t xml:space="preserve"> </w:t>
      </w:r>
    </w:p>
    <w:p w14:paraId="0C271B3C" w14:textId="27598839" w:rsidR="006D4A36"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Правац, односно промена правца државног пута, који пролази кроз насеље, одређује се одлуком скупштине јединице локалне самоуправе, по пре</w:t>
      </w:r>
      <w:r w:rsidR="006C5F92" w:rsidRPr="00AF7940">
        <w:rPr>
          <w:rFonts w:ascii="Times New Roman" w:hAnsi="Times New Roman" w:cs="Times New Roman"/>
          <w:bCs/>
          <w:sz w:val="24"/>
          <w:szCs w:val="24"/>
          <w:lang w:val="uz-Cyrl-UZ"/>
        </w:rPr>
        <w:t>тходно прибављеној сагласности М</w:t>
      </w:r>
      <w:r w:rsidRPr="00AF7940">
        <w:rPr>
          <w:rFonts w:ascii="Times New Roman" w:hAnsi="Times New Roman" w:cs="Times New Roman"/>
          <w:bCs/>
          <w:sz w:val="24"/>
          <w:szCs w:val="24"/>
          <w:lang w:val="uz-Cyrl-UZ"/>
        </w:rPr>
        <w:t>инистарства.</w:t>
      </w:r>
    </w:p>
    <w:p w14:paraId="4923B2F4" w14:textId="4842886A" w:rsidR="00207523"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Промена правца државног пута у насељу може да се врши ако нови правац државног пута испуњава, по својим техничким карактеристикама, услове који се захтевају за ту категорију пута.</w:t>
      </w:r>
    </w:p>
    <w:p w14:paraId="70CE2D58" w14:textId="5B3E518C" w:rsidR="00CD55AA" w:rsidRPr="00AF7940" w:rsidRDefault="00063B8C" w:rsidP="00063B8C">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Одлука скупштине јединице локалне самоуправе о правцу, односно промени правца државног пута који пролази кроз насеље</w:t>
      </w:r>
      <w:r w:rsidR="002721FB"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uz-Cyrl-UZ"/>
        </w:rPr>
        <w:t xml:space="preserve"> донета без сагласности из става </w:t>
      </w:r>
      <w:r w:rsidR="005245C4" w:rsidRPr="00AF7940">
        <w:rPr>
          <w:rFonts w:ascii="Times New Roman" w:hAnsi="Times New Roman" w:cs="Times New Roman"/>
          <w:bCs/>
          <w:sz w:val="24"/>
          <w:szCs w:val="24"/>
          <w:lang w:val="uz-Cyrl-UZ"/>
        </w:rPr>
        <w:t>6</w:t>
      </w:r>
      <w:r w:rsidRPr="00AF7940">
        <w:rPr>
          <w:rFonts w:ascii="Times New Roman" w:hAnsi="Times New Roman" w:cs="Times New Roman"/>
          <w:bCs/>
          <w:sz w:val="24"/>
          <w:szCs w:val="24"/>
          <w:lang w:val="uz-Cyrl-UZ"/>
        </w:rPr>
        <w:t>. овог члана, ништава је.</w:t>
      </w:r>
    </w:p>
    <w:p w14:paraId="1AA56FA4" w14:textId="567C1F69" w:rsidR="00ED1E62" w:rsidRPr="00AF7940" w:rsidRDefault="00BD6666" w:rsidP="00497319">
      <w:pPr>
        <w:spacing w:after="120"/>
        <w:jc w:val="center"/>
        <w:rPr>
          <w:rFonts w:ascii="Times New Roman" w:hAnsi="Times New Roman" w:cs="Times New Roman"/>
          <w:b/>
          <w:bCs/>
          <w:sz w:val="24"/>
          <w:szCs w:val="24"/>
          <w:lang w:val="sr-Cyrl-RS"/>
        </w:rPr>
      </w:pPr>
      <w:r w:rsidRPr="00AF7940">
        <w:rPr>
          <w:rFonts w:ascii="Times New Roman" w:hAnsi="Times New Roman" w:cs="Times New Roman"/>
          <w:b/>
          <w:bCs/>
          <w:sz w:val="24"/>
          <w:szCs w:val="24"/>
          <w:lang w:val="uz-Cyrl-UZ"/>
        </w:rPr>
        <w:t>I</w:t>
      </w:r>
      <w:r w:rsidRPr="00AF7940">
        <w:rPr>
          <w:rFonts w:ascii="Times New Roman" w:hAnsi="Times New Roman" w:cs="Times New Roman"/>
          <w:b/>
          <w:bCs/>
          <w:sz w:val="24"/>
          <w:szCs w:val="24"/>
        </w:rPr>
        <w:t xml:space="preserve">II </w:t>
      </w:r>
      <w:r w:rsidRPr="00AF7940">
        <w:rPr>
          <w:rFonts w:ascii="Times New Roman" w:hAnsi="Times New Roman" w:cs="Times New Roman"/>
          <w:b/>
          <w:bCs/>
          <w:sz w:val="24"/>
          <w:szCs w:val="24"/>
          <w:lang w:val="sr-Cyrl-RS"/>
        </w:rPr>
        <w:t>НЕКАТЕГОРИСАНИ ПУТЕВИ</w:t>
      </w:r>
    </w:p>
    <w:p w14:paraId="682BC89B" w14:textId="270B6BBB" w:rsidR="00F6552C" w:rsidRPr="00AF7940" w:rsidRDefault="008C0A2D" w:rsidP="00497319">
      <w:pPr>
        <w:spacing w:after="120"/>
        <w:jc w:val="center"/>
        <w:rPr>
          <w:rFonts w:ascii="Times New Roman" w:hAnsi="Times New Roman" w:cs="Times New Roman"/>
          <w:b/>
          <w:bCs/>
          <w:i/>
          <w:sz w:val="24"/>
          <w:szCs w:val="24"/>
          <w:lang w:val="uz-Cyrl-UZ"/>
        </w:rPr>
      </w:pPr>
      <w:r w:rsidRPr="00AF7940">
        <w:rPr>
          <w:rFonts w:ascii="Times New Roman" w:hAnsi="Times New Roman" w:cs="Times New Roman"/>
          <w:b/>
          <w:bCs/>
          <w:sz w:val="24"/>
          <w:szCs w:val="24"/>
          <w:lang w:val="uz-Cyrl-UZ"/>
        </w:rPr>
        <w:t xml:space="preserve"> </w:t>
      </w:r>
      <w:r w:rsidR="00141B01" w:rsidRPr="00AF7940">
        <w:rPr>
          <w:rFonts w:ascii="Times New Roman" w:hAnsi="Times New Roman" w:cs="Times New Roman"/>
          <w:b/>
          <w:bCs/>
          <w:i/>
          <w:sz w:val="24"/>
          <w:szCs w:val="24"/>
          <w:lang w:val="uz-Cyrl-UZ"/>
        </w:rPr>
        <w:t>Некатегориса</w:t>
      </w:r>
      <w:r w:rsidR="005E28C9" w:rsidRPr="00AF7940">
        <w:rPr>
          <w:rFonts w:ascii="Times New Roman" w:hAnsi="Times New Roman" w:cs="Times New Roman"/>
          <w:b/>
          <w:bCs/>
          <w:i/>
          <w:sz w:val="24"/>
          <w:szCs w:val="24"/>
          <w:lang w:val="uz-Cyrl-UZ"/>
        </w:rPr>
        <w:t>ни путеви</w:t>
      </w:r>
    </w:p>
    <w:p w14:paraId="522DD67F" w14:textId="0370A198" w:rsidR="00835B4D" w:rsidRPr="00AF7940" w:rsidRDefault="00835B4D" w:rsidP="00F6552C">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uz-Cyrl-UZ"/>
        </w:rPr>
        <w:t>Чла</w:t>
      </w:r>
      <w:r w:rsidR="00497319" w:rsidRPr="00AF7940">
        <w:rPr>
          <w:rFonts w:ascii="Times New Roman" w:hAnsi="Times New Roman" w:cs="Times New Roman"/>
          <w:b/>
          <w:bCs/>
          <w:sz w:val="24"/>
          <w:szCs w:val="24"/>
          <w:lang w:val="uz-Cyrl-UZ"/>
        </w:rPr>
        <w:t>н 7</w:t>
      </w:r>
      <w:r w:rsidRPr="00AF7940">
        <w:rPr>
          <w:rFonts w:ascii="Times New Roman" w:hAnsi="Times New Roman" w:cs="Times New Roman"/>
          <w:b/>
          <w:bCs/>
          <w:sz w:val="24"/>
          <w:szCs w:val="24"/>
          <w:lang w:val="uz-Cyrl-UZ"/>
        </w:rPr>
        <w:t>.</w:t>
      </w:r>
    </w:p>
    <w:p w14:paraId="3BC87339" w14:textId="6C99D9C1" w:rsidR="00071B75" w:rsidRPr="00AF7940" w:rsidRDefault="00071B75" w:rsidP="00071B75">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Јединица локалне самоуправе уређује и обезбеђује обављање послова који се од</w:t>
      </w:r>
      <w:r w:rsidR="002721FB" w:rsidRPr="00AF7940">
        <w:rPr>
          <w:rFonts w:ascii="Times New Roman" w:hAnsi="Times New Roman" w:cs="Times New Roman"/>
          <w:bCs/>
          <w:sz w:val="24"/>
          <w:szCs w:val="24"/>
          <w:lang w:val="sr-Cyrl-CS"/>
        </w:rPr>
        <w:t xml:space="preserve">носе на изградњу, </w:t>
      </w:r>
      <w:r w:rsidRPr="00AF7940">
        <w:rPr>
          <w:rFonts w:ascii="Times New Roman" w:hAnsi="Times New Roman" w:cs="Times New Roman"/>
          <w:bCs/>
          <w:sz w:val="24"/>
          <w:szCs w:val="24"/>
          <w:lang w:val="sr-Cyrl-CS"/>
        </w:rPr>
        <w:t>реконструкцију, одржавање, заштиту, коришћење, развој и управљање некатегорисаним путевима у насељу.</w:t>
      </w:r>
    </w:p>
    <w:p w14:paraId="50D099D2" w14:textId="61D8ECC2" w:rsidR="00071B75" w:rsidRPr="00AF7940" w:rsidRDefault="00071B75" w:rsidP="00C367A1">
      <w:pPr>
        <w:autoSpaceDE w:val="0"/>
        <w:autoSpaceDN w:val="0"/>
        <w:adjustRightInd w:val="0"/>
        <w:spacing w:after="120" w:line="240" w:lineRule="auto"/>
        <w:ind w:right="-14"/>
        <w:jc w:val="both"/>
        <w:rPr>
          <w:rFonts w:ascii="Times New Roman" w:eastAsia="Calibri" w:hAnsi="Times New Roman" w:cs="Times New Roman"/>
          <w:sz w:val="24"/>
          <w:szCs w:val="24"/>
          <w:lang w:val="sr-Cyrl-CS"/>
        </w:rPr>
      </w:pPr>
      <w:r w:rsidRPr="00AF7940">
        <w:rPr>
          <w:rFonts w:ascii="Times New Roman" w:eastAsia="Calibri" w:hAnsi="Times New Roman" w:cs="Times New Roman"/>
          <w:sz w:val="24"/>
          <w:szCs w:val="24"/>
          <w:lang w:val="sr-Cyrl-CS"/>
        </w:rPr>
        <w:t>Одлуку о некатегорисаним путевима доноси надлежни орган јединице локалне самоуправе, у складу с</w:t>
      </w:r>
      <w:r w:rsidR="005E28C9" w:rsidRPr="00AF7940">
        <w:rPr>
          <w:rFonts w:ascii="Times New Roman" w:eastAsia="Calibri" w:hAnsi="Times New Roman" w:cs="Times New Roman"/>
          <w:sz w:val="24"/>
          <w:szCs w:val="24"/>
          <w:lang w:val="sr-Cyrl-CS"/>
        </w:rPr>
        <w:t>а законом који уређује локална самоуправа</w:t>
      </w:r>
      <w:r w:rsidRPr="00AF7940">
        <w:rPr>
          <w:rFonts w:ascii="Times New Roman" w:eastAsia="Calibri" w:hAnsi="Times New Roman" w:cs="Times New Roman"/>
          <w:sz w:val="24"/>
          <w:szCs w:val="24"/>
          <w:lang w:val="sr-Cyrl-CS"/>
        </w:rPr>
        <w:t xml:space="preserve"> и у складу са овим законом. </w:t>
      </w:r>
    </w:p>
    <w:p w14:paraId="6FCF7B33" w14:textId="59FFA64B" w:rsidR="00497319" w:rsidRPr="00AF7940" w:rsidRDefault="00071B75" w:rsidP="00071B75">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Latn-CS"/>
        </w:rPr>
        <w:t>Финансирање изградње</w:t>
      </w:r>
      <w:r w:rsidRPr="00AF7940">
        <w:rPr>
          <w:rFonts w:ascii="Times New Roman" w:hAnsi="Times New Roman" w:cs="Times New Roman"/>
          <w:bCs/>
          <w:sz w:val="24"/>
          <w:szCs w:val="24"/>
          <w:lang w:val="sr-Cyrl-CS"/>
        </w:rPr>
        <w:t xml:space="preserve">, </w:t>
      </w:r>
      <w:r w:rsidRPr="00AF7940">
        <w:rPr>
          <w:rFonts w:ascii="Times New Roman" w:hAnsi="Times New Roman" w:cs="Times New Roman"/>
          <w:bCs/>
          <w:sz w:val="24"/>
          <w:szCs w:val="24"/>
          <w:lang w:val="sr-Latn-CS"/>
        </w:rPr>
        <w:t xml:space="preserve">реконструкције, одржавања и заштите </w:t>
      </w:r>
      <w:r w:rsidRPr="00AF7940">
        <w:rPr>
          <w:rFonts w:ascii="Times New Roman" w:hAnsi="Times New Roman" w:cs="Times New Roman"/>
          <w:bCs/>
          <w:sz w:val="24"/>
          <w:szCs w:val="24"/>
          <w:lang w:val="sr-Cyrl-CS"/>
        </w:rPr>
        <w:t xml:space="preserve">некатегорисаног </w:t>
      </w:r>
      <w:r w:rsidRPr="00AF7940">
        <w:rPr>
          <w:rFonts w:ascii="Times New Roman" w:hAnsi="Times New Roman" w:cs="Times New Roman"/>
          <w:bCs/>
          <w:sz w:val="24"/>
          <w:szCs w:val="24"/>
          <w:lang w:val="sr-Latn-CS"/>
        </w:rPr>
        <w:t>пута обезбеђује се из</w:t>
      </w:r>
      <w:r w:rsidRPr="00AF7940">
        <w:rPr>
          <w:rFonts w:ascii="Times New Roman" w:hAnsi="Times New Roman" w:cs="Times New Roman"/>
          <w:bCs/>
          <w:sz w:val="24"/>
          <w:szCs w:val="24"/>
          <w:lang w:val="sr-Cyrl-CS"/>
        </w:rPr>
        <w:t xml:space="preserve"> средстава буџета јединице локалне самоуправе, у складу са законом који уређује финансирање локалне самоуправе.</w:t>
      </w:r>
    </w:p>
    <w:p w14:paraId="7195448C" w14:textId="77777777" w:rsidR="005E28C9" w:rsidRPr="00AF7940" w:rsidRDefault="005E28C9" w:rsidP="00071B75">
      <w:pPr>
        <w:spacing w:after="120"/>
        <w:jc w:val="both"/>
        <w:rPr>
          <w:rFonts w:ascii="Times New Roman" w:hAnsi="Times New Roman" w:cs="Times New Roman"/>
          <w:bCs/>
          <w:sz w:val="24"/>
          <w:szCs w:val="24"/>
          <w:lang w:val="sr-Cyrl-CS"/>
        </w:rPr>
      </w:pPr>
    </w:p>
    <w:p w14:paraId="3F9B7798" w14:textId="04134045" w:rsidR="005E28C9" w:rsidRPr="00AF7940" w:rsidRDefault="005E28C9" w:rsidP="005E28C9">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Категоризација некатегорисаног пута</w:t>
      </w:r>
    </w:p>
    <w:p w14:paraId="3DC2A9C0" w14:textId="29B9EA7B" w:rsidR="00497319" w:rsidRPr="00AF7940" w:rsidRDefault="00497319" w:rsidP="0039311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uz-Cyrl-UZ"/>
        </w:rPr>
        <w:t>Члан 8.</w:t>
      </w:r>
    </w:p>
    <w:p w14:paraId="3C3CF1DD" w14:textId="57B89508" w:rsidR="00497319" w:rsidRPr="00AF7940" w:rsidRDefault="0039311E" w:rsidP="0039311E">
      <w:pPr>
        <w:spacing w:after="120"/>
        <w:jc w:val="both"/>
        <w:rPr>
          <w:rFonts w:ascii="Times New Roman" w:hAnsi="Times New Roman" w:cs="Times New Roman"/>
          <w:bCs/>
          <w:color w:val="FF0000"/>
          <w:sz w:val="24"/>
          <w:szCs w:val="24"/>
          <w:lang w:val="uz-Cyrl-UZ"/>
        </w:rPr>
      </w:pPr>
      <w:r w:rsidRPr="00AF7940">
        <w:rPr>
          <w:rFonts w:ascii="Times New Roman" w:hAnsi="Times New Roman" w:cs="Times New Roman"/>
          <w:bCs/>
          <w:sz w:val="24"/>
          <w:szCs w:val="24"/>
          <w:lang w:val="uz-Cyrl-UZ"/>
        </w:rPr>
        <w:t xml:space="preserve">На предлог јединице локалне самоуправе, некатегорисани пут може се уврстити у </w:t>
      </w:r>
      <w:r w:rsidR="007153F4" w:rsidRPr="00AF7940">
        <w:rPr>
          <w:rFonts w:ascii="Times New Roman" w:hAnsi="Times New Roman" w:cs="Times New Roman"/>
          <w:bCs/>
          <w:sz w:val="24"/>
          <w:szCs w:val="24"/>
          <w:lang w:val="uz-Cyrl-UZ"/>
        </w:rPr>
        <w:t xml:space="preserve">јавни пут </w:t>
      </w:r>
      <w:r w:rsidRPr="00AF7940">
        <w:rPr>
          <w:rFonts w:ascii="Times New Roman" w:hAnsi="Times New Roman" w:cs="Times New Roman"/>
          <w:bCs/>
          <w:sz w:val="24"/>
          <w:szCs w:val="24"/>
          <w:lang w:val="uz-Cyrl-UZ"/>
        </w:rPr>
        <w:t>у случају испуњености критеријума из члана 5.</w:t>
      </w:r>
      <w:r w:rsidR="007153F4" w:rsidRPr="00AF7940">
        <w:rPr>
          <w:rFonts w:ascii="Times New Roman" w:hAnsi="Times New Roman" w:cs="Times New Roman"/>
          <w:bCs/>
          <w:sz w:val="24"/>
          <w:szCs w:val="24"/>
          <w:lang w:val="uz-Cyrl-UZ"/>
        </w:rPr>
        <w:t xml:space="preserve"> став 2</w:t>
      </w:r>
      <w:r w:rsidR="00ED1E62"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uz-Cyrl-UZ"/>
        </w:rPr>
        <w:t xml:space="preserve"> овог закона</w:t>
      </w:r>
      <w:r w:rsidR="007153F4" w:rsidRPr="00AF7940">
        <w:rPr>
          <w:rFonts w:ascii="Times New Roman" w:hAnsi="Times New Roman" w:cs="Times New Roman"/>
          <w:bCs/>
          <w:sz w:val="24"/>
          <w:szCs w:val="24"/>
          <w:lang w:val="uz-Cyrl-UZ"/>
        </w:rPr>
        <w:t>, коју утвруђује  скупштина јединице локалне самоуправе.</w:t>
      </w:r>
    </w:p>
    <w:p w14:paraId="20641819" w14:textId="77777777" w:rsidR="00D1744A" w:rsidRPr="00AF7940" w:rsidRDefault="00D1744A" w:rsidP="008224B1">
      <w:pPr>
        <w:spacing w:after="120"/>
        <w:rPr>
          <w:rFonts w:ascii="Times New Roman" w:hAnsi="Times New Roman" w:cs="Times New Roman"/>
          <w:b/>
          <w:bCs/>
          <w:sz w:val="24"/>
          <w:szCs w:val="24"/>
          <w:lang w:val="sr-Latn-CS"/>
        </w:rPr>
      </w:pPr>
    </w:p>
    <w:p w14:paraId="29751828" w14:textId="77777777" w:rsidR="004C2033" w:rsidRPr="00AF7940" w:rsidRDefault="004C2033" w:rsidP="006D4A36">
      <w:pPr>
        <w:spacing w:after="120"/>
        <w:jc w:val="center"/>
        <w:rPr>
          <w:rFonts w:ascii="Times New Roman" w:hAnsi="Times New Roman" w:cs="Times New Roman"/>
          <w:b/>
          <w:bCs/>
          <w:sz w:val="24"/>
          <w:szCs w:val="24"/>
          <w:lang w:val="sr-Latn-CS"/>
        </w:rPr>
      </w:pPr>
    </w:p>
    <w:p w14:paraId="0812B102" w14:textId="53103620" w:rsidR="00F812A9" w:rsidRPr="00AF7940" w:rsidRDefault="00F812A9" w:rsidP="006D4A36">
      <w:pPr>
        <w:spacing w:after="12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I</w:t>
      </w:r>
      <w:r w:rsidR="00BD6666" w:rsidRPr="00AF7940">
        <w:rPr>
          <w:rFonts w:ascii="Times New Roman" w:hAnsi="Times New Roman" w:cs="Times New Roman"/>
          <w:b/>
          <w:bCs/>
          <w:sz w:val="24"/>
          <w:szCs w:val="24"/>
        </w:rPr>
        <w:t xml:space="preserve">V </w:t>
      </w:r>
      <w:r w:rsidRPr="00AF7940">
        <w:rPr>
          <w:rFonts w:ascii="Times New Roman" w:hAnsi="Times New Roman" w:cs="Times New Roman"/>
          <w:b/>
          <w:bCs/>
          <w:sz w:val="24"/>
          <w:szCs w:val="24"/>
          <w:lang w:val="sr-Latn-CS"/>
        </w:rPr>
        <w:t xml:space="preserve">УПРАВЉАЊЕ </w:t>
      </w:r>
      <w:r w:rsidR="00497319" w:rsidRPr="00AF7940">
        <w:rPr>
          <w:rFonts w:ascii="Times New Roman" w:hAnsi="Times New Roman" w:cs="Times New Roman"/>
          <w:b/>
          <w:bCs/>
          <w:sz w:val="24"/>
          <w:szCs w:val="24"/>
          <w:lang w:val="uz-Cyrl-UZ"/>
        </w:rPr>
        <w:t xml:space="preserve">ЈАВНИМ </w:t>
      </w:r>
      <w:r w:rsidRPr="00AF7940">
        <w:rPr>
          <w:rFonts w:ascii="Times New Roman" w:hAnsi="Times New Roman" w:cs="Times New Roman"/>
          <w:b/>
          <w:bCs/>
          <w:sz w:val="24"/>
          <w:szCs w:val="24"/>
          <w:lang w:val="sr-Latn-CS"/>
        </w:rPr>
        <w:t>ПУТЕВИМА</w:t>
      </w:r>
    </w:p>
    <w:p w14:paraId="6196ABC5" w14:textId="38D6C9F4" w:rsidR="005E28C9" w:rsidRPr="00AF7940" w:rsidRDefault="005E28C9" w:rsidP="005E28C9">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Делатност управљања</w:t>
      </w:r>
    </w:p>
    <w:p w14:paraId="501D3CDE" w14:textId="54535846" w:rsidR="00F812A9" w:rsidRPr="00AF7940" w:rsidRDefault="00F812A9" w:rsidP="00435D9E">
      <w:pPr>
        <w:spacing w:after="120"/>
        <w:jc w:val="center"/>
        <w:rPr>
          <w:rFonts w:ascii="Times New Roman" w:hAnsi="Times New Roman" w:cs="Times New Roman"/>
          <w:b/>
          <w:bCs/>
          <w:sz w:val="24"/>
          <w:szCs w:val="24"/>
        </w:rPr>
      </w:pPr>
      <w:r w:rsidRPr="00AF7940">
        <w:rPr>
          <w:rFonts w:ascii="Times New Roman" w:hAnsi="Times New Roman" w:cs="Times New Roman"/>
          <w:b/>
          <w:bCs/>
          <w:sz w:val="24"/>
          <w:szCs w:val="24"/>
          <w:lang w:val="sr-Latn-CS"/>
        </w:rPr>
        <w:t xml:space="preserve">Члан </w:t>
      </w:r>
      <w:r w:rsidR="00497319" w:rsidRPr="00AF7940">
        <w:rPr>
          <w:rFonts w:ascii="Times New Roman" w:hAnsi="Times New Roman" w:cs="Times New Roman"/>
          <w:b/>
          <w:bCs/>
          <w:sz w:val="24"/>
          <w:szCs w:val="24"/>
          <w:lang w:val="uz-Cyrl-UZ"/>
        </w:rPr>
        <w:t>9</w:t>
      </w:r>
      <w:r w:rsidRPr="00AF7940">
        <w:rPr>
          <w:rFonts w:ascii="Times New Roman" w:hAnsi="Times New Roman" w:cs="Times New Roman"/>
          <w:b/>
          <w:bCs/>
          <w:sz w:val="24"/>
          <w:szCs w:val="24"/>
          <w:lang w:val="sr-Latn-CS"/>
        </w:rPr>
        <w:t>.</w:t>
      </w:r>
    </w:p>
    <w:p w14:paraId="14AB628A" w14:textId="53082BC0" w:rsidR="00F812A9" w:rsidRPr="00AF7940" w:rsidRDefault="00F812A9" w:rsidP="00ED1E62">
      <w:pPr>
        <w:spacing w:after="120"/>
        <w:jc w:val="both"/>
        <w:rPr>
          <w:rFonts w:ascii="Times New Roman" w:hAnsi="Times New Roman" w:cs="Times New Roman"/>
          <w:sz w:val="24"/>
          <w:szCs w:val="24"/>
        </w:rPr>
      </w:pPr>
      <w:r w:rsidRPr="00AF7940">
        <w:rPr>
          <w:rFonts w:ascii="Times New Roman" w:hAnsi="Times New Roman" w:cs="Times New Roman"/>
          <w:sz w:val="24"/>
          <w:szCs w:val="24"/>
          <w:lang w:val="sr-Latn-CS"/>
        </w:rPr>
        <w:t xml:space="preserve">Управљање </w:t>
      </w:r>
      <w:r w:rsidR="004A16F5" w:rsidRPr="00AF7940">
        <w:rPr>
          <w:rFonts w:ascii="Times New Roman" w:hAnsi="Times New Roman" w:cs="Times New Roman"/>
          <w:sz w:val="24"/>
          <w:szCs w:val="24"/>
          <w:lang w:val="uz-Cyrl-UZ"/>
        </w:rPr>
        <w:t xml:space="preserve">јавним </w:t>
      </w:r>
      <w:r w:rsidRPr="00AF7940">
        <w:rPr>
          <w:rFonts w:ascii="Times New Roman" w:hAnsi="Times New Roman" w:cs="Times New Roman"/>
          <w:sz w:val="24"/>
          <w:szCs w:val="24"/>
          <w:lang w:val="sr-Cyrl-CS"/>
        </w:rPr>
        <w:t>путевима</w:t>
      </w:r>
      <w:r w:rsidR="002F781B" w:rsidRPr="00AF7940">
        <w:rPr>
          <w:rFonts w:ascii="Times New Roman" w:hAnsi="Times New Roman" w:cs="Times New Roman"/>
          <w:sz w:val="24"/>
          <w:szCs w:val="24"/>
          <w:lang w:val="sr-Latn-CS"/>
        </w:rPr>
        <w:t xml:space="preserve"> </w:t>
      </w:r>
      <w:r w:rsidR="00497319" w:rsidRPr="00AF7940">
        <w:rPr>
          <w:rFonts w:ascii="Times New Roman" w:hAnsi="Times New Roman" w:cs="Times New Roman"/>
          <w:sz w:val="24"/>
          <w:szCs w:val="24"/>
          <w:lang w:val="uz-Cyrl-UZ"/>
        </w:rPr>
        <w:t>је</w:t>
      </w:r>
      <w:r w:rsidR="002F781B" w:rsidRPr="00AF7940">
        <w:rPr>
          <w:rFonts w:ascii="Times New Roman" w:hAnsi="Times New Roman" w:cs="Times New Roman"/>
          <w:sz w:val="24"/>
          <w:szCs w:val="24"/>
          <w:lang w:val="sr-Latn-CS"/>
        </w:rPr>
        <w:t xml:space="preserve"> </w:t>
      </w:r>
      <w:r w:rsidRPr="00AF7940">
        <w:rPr>
          <w:rFonts w:ascii="Times New Roman" w:hAnsi="Times New Roman" w:cs="Times New Roman"/>
          <w:sz w:val="24"/>
          <w:szCs w:val="24"/>
          <w:lang w:val="sr-Latn-CS"/>
        </w:rPr>
        <w:t>делатност од општег интереса</w:t>
      </w:r>
      <w:r w:rsidR="00497319" w:rsidRPr="00AF7940">
        <w:rPr>
          <w:rFonts w:ascii="Times New Roman" w:hAnsi="Times New Roman" w:cs="Times New Roman"/>
          <w:sz w:val="24"/>
          <w:szCs w:val="24"/>
          <w:lang w:val="uz-Cyrl-UZ"/>
        </w:rPr>
        <w:t>.</w:t>
      </w:r>
    </w:p>
    <w:p w14:paraId="35E61F41" w14:textId="5C46F037" w:rsidR="00626EA4" w:rsidRPr="00AF7940" w:rsidRDefault="00497319">
      <w:pPr>
        <w:spacing w:after="120"/>
        <w:jc w:val="both"/>
        <w:rPr>
          <w:rFonts w:ascii="Times New Roman" w:hAnsi="Times New Roman" w:cs="Times New Roman"/>
          <w:sz w:val="24"/>
          <w:szCs w:val="24"/>
        </w:rPr>
      </w:pPr>
      <w:r w:rsidRPr="00AF7940">
        <w:rPr>
          <w:rFonts w:ascii="Times New Roman" w:hAnsi="Times New Roman" w:cs="Times New Roman"/>
          <w:sz w:val="24"/>
          <w:szCs w:val="24"/>
        </w:rPr>
        <w:t>У</w:t>
      </w:r>
      <w:r w:rsidR="002F781B" w:rsidRPr="00AF7940">
        <w:rPr>
          <w:rFonts w:ascii="Times New Roman" w:hAnsi="Times New Roman" w:cs="Times New Roman"/>
          <w:sz w:val="24"/>
          <w:szCs w:val="24"/>
        </w:rPr>
        <w:t xml:space="preserve">прављања </w:t>
      </w:r>
      <w:r w:rsidR="00B77210" w:rsidRPr="00AF7940">
        <w:rPr>
          <w:rFonts w:ascii="Times New Roman" w:hAnsi="Times New Roman" w:cs="Times New Roman"/>
          <w:sz w:val="24"/>
          <w:szCs w:val="24"/>
          <w:lang w:val="uz-Cyrl-UZ"/>
        </w:rPr>
        <w:t xml:space="preserve">јавним </w:t>
      </w:r>
      <w:r w:rsidR="00F812A9" w:rsidRPr="00AF7940">
        <w:rPr>
          <w:rFonts w:ascii="Times New Roman" w:hAnsi="Times New Roman" w:cs="Times New Roman"/>
          <w:sz w:val="24"/>
          <w:szCs w:val="24"/>
        </w:rPr>
        <w:t>путевима</w:t>
      </w:r>
      <w:r w:rsidR="002F781B" w:rsidRPr="00AF7940">
        <w:rPr>
          <w:rFonts w:ascii="Times New Roman" w:hAnsi="Times New Roman" w:cs="Times New Roman"/>
          <w:sz w:val="24"/>
          <w:szCs w:val="24"/>
          <w:lang w:val="uz-Cyrl-UZ"/>
        </w:rPr>
        <w:t xml:space="preserve"> </w:t>
      </w:r>
      <w:r w:rsidRPr="00AF7940">
        <w:rPr>
          <w:rFonts w:ascii="Times New Roman" w:hAnsi="Times New Roman" w:cs="Times New Roman"/>
          <w:sz w:val="24"/>
          <w:szCs w:val="24"/>
          <w:lang w:val="uz-Cyrl-UZ"/>
        </w:rPr>
        <w:t>обухвата</w:t>
      </w:r>
      <w:r w:rsidR="002F781B" w:rsidRPr="00AF7940">
        <w:rPr>
          <w:rFonts w:ascii="Times New Roman" w:hAnsi="Times New Roman" w:cs="Times New Roman"/>
          <w:sz w:val="24"/>
          <w:szCs w:val="24"/>
          <w:lang w:val="uz-Cyrl-UZ"/>
        </w:rPr>
        <w:t>:</w:t>
      </w:r>
    </w:p>
    <w:p w14:paraId="473D7A84" w14:textId="6115FE91" w:rsidR="00F832E3" w:rsidRPr="00AF7940" w:rsidRDefault="00426EFF">
      <w:pPr>
        <w:pStyle w:val="ListParagraph"/>
        <w:numPr>
          <w:ilvl w:val="0"/>
          <w:numId w:val="36"/>
        </w:numPr>
        <w:spacing w:after="120"/>
        <w:jc w:val="both"/>
        <w:rPr>
          <w:rFonts w:ascii="Times New Roman" w:hAnsi="Times New Roman" w:cs="Times New Roman"/>
          <w:spacing w:val="-4"/>
          <w:sz w:val="24"/>
          <w:szCs w:val="24"/>
        </w:rPr>
      </w:pPr>
      <w:r w:rsidRPr="00AF7940">
        <w:rPr>
          <w:rFonts w:ascii="Times New Roman" w:hAnsi="Times New Roman" w:cs="Times New Roman"/>
          <w:spacing w:val="-4"/>
          <w:sz w:val="24"/>
          <w:szCs w:val="24"/>
          <w:lang w:val="sr-Cyrl-RS"/>
        </w:rPr>
        <w:t xml:space="preserve">планирање, </w:t>
      </w:r>
      <w:r w:rsidR="00F832E3" w:rsidRPr="00AF7940">
        <w:rPr>
          <w:rFonts w:ascii="Times New Roman" w:hAnsi="Times New Roman" w:cs="Times New Roman"/>
          <w:spacing w:val="-4"/>
          <w:sz w:val="24"/>
          <w:szCs w:val="24"/>
        </w:rPr>
        <w:t>пројектовање, изградњ</w:t>
      </w:r>
      <w:r w:rsidR="00F832E3" w:rsidRPr="00AF7940">
        <w:rPr>
          <w:rFonts w:ascii="Times New Roman" w:hAnsi="Times New Roman" w:cs="Times New Roman"/>
          <w:spacing w:val="-4"/>
          <w:sz w:val="24"/>
          <w:szCs w:val="24"/>
          <w:lang w:val="uz-Cyrl-UZ"/>
        </w:rPr>
        <w:t>у</w:t>
      </w:r>
      <w:r w:rsidR="00F832E3" w:rsidRPr="00AF7940">
        <w:rPr>
          <w:rFonts w:ascii="Times New Roman" w:hAnsi="Times New Roman" w:cs="Times New Roman"/>
          <w:spacing w:val="-4"/>
          <w:sz w:val="24"/>
          <w:szCs w:val="24"/>
        </w:rPr>
        <w:t>, реконструкциј</w:t>
      </w:r>
      <w:r w:rsidR="00F832E3" w:rsidRPr="00AF7940">
        <w:rPr>
          <w:rFonts w:ascii="Times New Roman" w:hAnsi="Times New Roman" w:cs="Times New Roman"/>
          <w:spacing w:val="-4"/>
          <w:sz w:val="24"/>
          <w:szCs w:val="24"/>
          <w:lang w:val="uz-Cyrl-UZ"/>
        </w:rPr>
        <w:t>у</w:t>
      </w:r>
      <w:r w:rsidR="00F832E3" w:rsidRPr="00AF7940">
        <w:rPr>
          <w:rFonts w:ascii="Times New Roman" w:hAnsi="Times New Roman" w:cs="Times New Roman"/>
          <w:spacing w:val="-4"/>
          <w:sz w:val="24"/>
          <w:szCs w:val="24"/>
        </w:rPr>
        <w:t>, одржавањ</w:t>
      </w:r>
      <w:r w:rsidR="00F832E3" w:rsidRPr="00AF7940">
        <w:rPr>
          <w:rFonts w:ascii="Times New Roman" w:hAnsi="Times New Roman" w:cs="Times New Roman"/>
          <w:spacing w:val="-4"/>
          <w:sz w:val="24"/>
          <w:szCs w:val="24"/>
          <w:lang w:val="uz-Cyrl-UZ"/>
        </w:rPr>
        <w:t>е</w:t>
      </w:r>
      <w:r w:rsidR="00F832E3" w:rsidRPr="00AF7940">
        <w:rPr>
          <w:rFonts w:ascii="Times New Roman" w:hAnsi="Times New Roman" w:cs="Times New Roman"/>
          <w:spacing w:val="-4"/>
          <w:sz w:val="24"/>
          <w:szCs w:val="24"/>
        </w:rPr>
        <w:t xml:space="preserve"> и заштиту јавног пута</w:t>
      </w:r>
      <w:r w:rsidR="00F832E3" w:rsidRPr="00AF7940">
        <w:rPr>
          <w:rFonts w:ascii="Times New Roman" w:hAnsi="Times New Roman" w:cs="Times New Roman"/>
          <w:spacing w:val="-4"/>
          <w:sz w:val="24"/>
          <w:szCs w:val="24"/>
          <w:lang w:val="uz-Cyrl-UZ"/>
        </w:rPr>
        <w:t>;</w:t>
      </w:r>
    </w:p>
    <w:p w14:paraId="13BF222A" w14:textId="2ACD4B44" w:rsidR="00B77210" w:rsidRPr="00AF7940" w:rsidRDefault="00681AE9" w:rsidP="00ED1E62">
      <w:pPr>
        <w:pStyle w:val="NormalWeb"/>
        <w:numPr>
          <w:ilvl w:val="0"/>
          <w:numId w:val="36"/>
        </w:numPr>
        <w:jc w:val="both"/>
        <w:rPr>
          <w:spacing w:val="-4"/>
        </w:rPr>
      </w:pPr>
      <w:r w:rsidRPr="00AF7940">
        <w:rPr>
          <w:spacing w:val="-4"/>
        </w:rPr>
        <w:t>вршење инвеститорске функције на</w:t>
      </w:r>
      <w:r w:rsidR="004956F8" w:rsidRPr="00AF7940">
        <w:rPr>
          <w:spacing w:val="-4"/>
        </w:rPr>
        <w:t xml:space="preserve"> пројектовању,</w:t>
      </w:r>
      <w:r w:rsidRPr="00AF7940">
        <w:rPr>
          <w:spacing w:val="-4"/>
        </w:rPr>
        <w:t xml:space="preserve"> изградњи</w:t>
      </w:r>
      <w:r w:rsidR="004956F8" w:rsidRPr="00AF7940">
        <w:rPr>
          <w:spacing w:val="-4"/>
        </w:rPr>
        <w:t>, одржавању</w:t>
      </w:r>
      <w:r w:rsidRPr="00AF7940">
        <w:rPr>
          <w:spacing w:val="-4"/>
        </w:rPr>
        <w:t xml:space="preserve"> и реконструкцији јавног пута; </w:t>
      </w:r>
    </w:p>
    <w:p w14:paraId="41029289" w14:textId="131EA360" w:rsidR="00B77210" w:rsidRPr="00AF7940" w:rsidRDefault="00681AE9" w:rsidP="00ED1E62">
      <w:pPr>
        <w:pStyle w:val="NormalWeb"/>
        <w:numPr>
          <w:ilvl w:val="0"/>
          <w:numId w:val="36"/>
        </w:numPr>
        <w:jc w:val="both"/>
        <w:rPr>
          <w:spacing w:val="-4"/>
        </w:rPr>
      </w:pPr>
      <w:r w:rsidRPr="00AF7940">
        <w:rPr>
          <w:spacing w:val="-4"/>
        </w:rPr>
        <w:t>организовање и обављање стручних послова на</w:t>
      </w:r>
      <w:r w:rsidR="004956F8" w:rsidRPr="00AF7940">
        <w:rPr>
          <w:spacing w:val="-4"/>
        </w:rPr>
        <w:t xml:space="preserve"> пројектовању</w:t>
      </w:r>
      <w:r w:rsidR="005245C4" w:rsidRPr="00AF7940">
        <w:rPr>
          <w:spacing w:val="-4"/>
          <w:lang w:val="uz-Cyrl-UZ"/>
        </w:rPr>
        <w:t>,</w:t>
      </w:r>
      <w:r w:rsidRPr="00AF7940">
        <w:rPr>
          <w:spacing w:val="-4"/>
        </w:rPr>
        <w:t xml:space="preserve"> изградњи, реконструкцији, одржавању и заштити јавног пута; </w:t>
      </w:r>
    </w:p>
    <w:p w14:paraId="46E9AED4" w14:textId="757D9ADA" w:rsidR="00B77210" w:rsidRPr="00AF7940" w:rsidRDefault="00C13AF3" w:rsidP="00ED1E62">
      <w:pPr>
        <w:pStyle w:val="NormalWeb"/>
        <w:numPr>
          <w:ilvl w:val="0"/>
          <w:numId w:val="36"/>
        </w:numPr>
        <w:jc w:val="both"/>
        <w:rPr>
          <w:spacing w:val="-4"/>
        </w:rPr>
      </w:pPr>
      <w:r w:rsidRPr="00AF7940">
        <w:rPr>
          <w:spacing w:val="-4"/>
        </w:rPr>
        <w:lastRenderedPageBreak/>
        <w:t>уступање радова на</w:t>
      </w:r>
      <w:r w:rsidR="004956F8" w:rsidRPr="00AF7940">
        <w:rPr>
          <w:spacing w:val="-4"/>
        </w:rPr>
        <w:t xml:space="preserve"> пројектовању, изградњи, </w:t>
      </w:r>
      <w:r w:rsidR="00681AE9" w:rsidRPr="00AF7940">
        <w:rPr>
          <w:spacing w:val="-4"/>
        </w:rPr>
        <w:t>одржавању</w:t>
      </w:r>
      <w:r w:rsidRPr="00AF7940">
        <w:rPr>
          <w:spacing w:val="-4"/>
        </w:rPr>
        <w:t xml:space="preserve">, </w:t>
      </w:r>
      <w:r w:rsidR="004956F8" w:rsidRPr="00AF7940">
        <w:rPr>
          <w:spacing w:val="-4"/>
        </w:rPr>
        <w:t>реконструкцији</w:t>
      </w:r>
      <w:r w:rsidRPr="00AF7940">
        <w:rPr>
          <w:spacing w:val="-4"/>
        </w:rPr>
        <w:t xml:space="preserve"> и  стручном надзору</w:t>
      </w:r>
      <w:r w:rsidR="00681AE9" w:rsidRPr="00AF7940">
        <w:rPr>
          <w:spacing w:val="-4"/>
        </w:rPr>
        <w:t xml:space="preserve"> јавног пута; </w:t>
      </w:r>
    </w:p>
    <w:p w14:paraId="79392743" w14:textId="77777777" w:rsidR="00B77210" w:rsidRPr="00AF7940" w:rsidRDefault="00681AE9" w:rsidP="00ED1E62">
      <w:pPr>
        <w:pStyle w:val="NormalWeb"/>
        <w:numPr>
          <w:ilvl w:val="0"/>
          <w:numId w:val="36"/>
        </w:numPr>
        <w:jc w:val="both"/>
        <w:rPr>
          <w:spacing w:val="-4"/>
        </w:rPr>
      </w:pPr>
      <w:r w:rsidRPr="00AF7940">
        <w:rPr>
          <w:spacing w:val="-4"/>
        </w:rPr>
        <w:t xml:space="preserve">организовање стручног надзора над изградњом, реконструкцијом, одржавањем и заштитом јавног пута; </w:t>
      </w:r>
    </w:p>
    <w:p w14:paraId="286FF950" w14:textId="44AEDB4C" w:rsidR="00684563" w:rsidRPr="00AF7940" w:rsidRDefault="00684563" w:rsidP="00ED1E62">
      <w:pPr>
        <w:pStyle w:val="NormalWeb"/>
        <w:numPr>
          <w:ilvl w:val="0"/>
          <w:numId w:val="36"/>
        </w:numPr>
        <w:jc w:val="both"/>
        <w:rPr>
          <w:spacing w:val="-4"/>
        </w:rPr>
      </w:pPr>
      <w:r w:rsidRPr="00AF7940">
        <w:rPr>
          <w:spacing w:val="-4"/>
        </w:rPr>
        <w:t>организовање и контрола наплате накнада за употребу јавног пута, вршење јавних овлашћења и сл.</w:t>
      </w:r>
      <w:r w:rsidR="00D6481C" w:rsidRPr="00AF7940">
        <w:rPr>
          <w:spacing w:val="-4"/>
          <w:lang w:val="sr-Cyrl-RS"/>
        </w:rPr>
        <w:t>;</w:t>
      </w:r>
    </w:p>
    <w:p w14:paraId="20634CE1" w14:textId="3AE95A8A" w:rsidR="00684563" w:rsidRPr="00AF7940" w:rsidRDefault="00684563" w:rsidP="00ED1E62">
      <w:pPr>
        <w:pStyle w:val="ListParagraph"/>
        <w:numPr>
          <w:ilvl w:val="0"/>
          <w:numId w:val="36"/>
        </w:numPr>
        <w:jc w:val="both"/>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rPr>
        <w:t>заштита јавног пута;</w:t>
      </w:r>
    </w:p>
    <w:p w14:paraId="5525D676" w14:textId="144B81C7" w:rsidR="00681AE9" w:rsidRPr="00AF7940" w:rsidRDefault="00681AE9" w:rsidP="00ED1E62">
      <w:pPr>
        <w:pStyle w:val="NormalWeb"/>
        <w:numPr>
          <w:ilvl w:val="0"/>
          <w:numId w:val="36"/>
        </w:numPr>
        <w:jc w:val="both"/>
        <w:rPr>
          <w:spacing w:val="-4"/>
        </w:rPr>
      </w:pPr>
      <w:r w:rsidRPr="00AF7940">
        <w:rPr>
          <w:spacing w:val="-4"/>
        </w:rPr>
        <w:t>означавање јавног пута и вођење евиденције о јавним путевима и о саобраћајно-техничким подацима за те путеве.</w:t>
      </w:r>
    </w:p>
    <w:p w14:paraId="1550F5A7" w14:textId="77777777" w:rsidR="00C744D2" w:rsidRPr="00AF7940" w:rsidRDefault="00C744D2" w:rsidP="00ED1E62">
      <w:pPr>
        <w:pStyle w:val="NormalWeb"/>
        <w:jc w:val="both"/>
        <w:rPr>
          <w:spacing w:val="-4"/>
        </w:rPr>
      </w:pPr>
    </w:p>
    <w:p w14:paraId="30208129" w14:textId="3C3801F2" w:rsidR="00B12CAC" w:rsidRPr="00AF7940" w:rsidRDefault="00ED70A3" w:rsidP="00ED1E62">
      <w:pPr>
        <w:pStyle w:val="NormalWeb"/>
        <w:ind w:left="360"/>
        <w:jc w:val="both"/>
        <w:rPr>
          <w:spacing w:val="-4"/>
        </w:rPr>
      </w:pPr>
      <w:r w:rsidRPr="00AF7940">
        <w:rPr>
          <w:spacing w:val="-4"/>
        </w:rPr>
        <w:t>Управљање државним путем, поред послова из става 1. овог члана, обухвата и управљање саобраћајем и организовање и обављање бр</w:t>
      </w:r>
      <w:r w:rsidR="002C68D2" w:rsidRPr="00AF7940">
        <w:rPr>
          <w:spacing w:val="-4"/>
        </w:rPr>
        <w:t>ојања возила на државном</w:t>
      </w:r>
      <w:r w:rsidRPr="00AF7940">
        <w:rPr>
          <w:spacing w:val="-4"/>
        </w:rPr>
        <w:t xml:space="preserve"> путу.</w:t>
      </w:r>
    </w:p>
    <w:p w14:paraId="69369406" w14:textId="77777777" w:rsidR="00D449D4" w:rsidRPr="00AF7940" w:rsidRDefault="00D449D4" w:rsidP="00F865BD">
      <w:pPr>
        <w:spacing w:after="120"/>
        <w:jc w:val="center"/>
        <w:rPr>
          <w:rFonts w:ascii="Times New Roman" w:hAnsi="Times New Roman" w:cs="Times New Roman"/>
          <w:bCs/>
          <w:i/>
          <w:sz w:val="24"/>
          <w:szCs w:val="24"/>
          <w:lang w:val="sr-Cyrl-RS"/>
        </w:rPr>
      </w:pPr>
    </w:p>
    <w:p w14:paraId="47C54CA7" w14:textId="2112CC5B" w:rsidR="00B12CAC" w:rsidRPr="00AF7940" w:rsidRDefault="00F865BD" w:rsidP="00F865BD">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Управљач јавног пута</w:t>
      </w:r>
    </w:p>
    <w:p w14:paraId="4145E26B" w14:textId="656E15F7" w:rsidR="006D4A36" w:rsidRPr="00AF7940" w:rsidRDefault="00F812A9" w:rsidP="00435D9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 xml:space="preserve">Члан </w:t>
      </w:r>
      <w:r w:rsidR="00284F94" w:rsidRPr="00AF7940">
        <w:rPr>
          <w:rFonts w:ascii="Times New Roman" w:hAnsi="Times New Roman" w:cs="Times New Roman"/>
          <w:b/>
          <w:bCs/>
          <w:sz w:val="24"/>
          <w:szCs w:val="24"/>
          <w:lang w:val="sr-Latn-CS"/>
        </w:rPr>
        <w:t>1</w:t>
      </w:r>
      <w:r w:rsidR="00497319" w:rsidRPr="00AF7940">
        <w:rPr>
          <w:rFonts w:ascii="Times New Roman" w:hAnsi="Times New Roman" w:cs="Times New Roman"/>
          <w:b/>
          <w:bCs/>
          <w:sz w:val="24"/>
          <w:szCs w:val="24"/>
          <w:lang w:val="uz-Cyrl-UZ"/>
        </w:rPr>
        <w:t>0</w:t>
      </w:r>
      <w:r w:rsidR="0090001B" w:rsidRPr="00AF7940">
        <w:rPr>
          <w:rFonts w:ascii="Times New Roman" w:hAnsi="Times New Roman" w:cs="Times New Roman"/>
          <w:b/>
          <w:bCs/>
          <w:sz w:val="24"/>
          <w:szCs w:val="24"/>
          <w:lang w:val="uz-Cyrl-UZ"/>
        </w:rPr>
        <w:t>.</w:t>
      </w:r>
    </w:p>
    <w:p w14:paraId="66296B4B" w14:textId="691A913B" w:rsidR="00EB798F" w:rsidRPr="00AF7940" w:rsidRDefault="00EB798F" w:rsidP="00EB798F">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 xml:space="preserve">Делатност управљања државним путевима обавља јавно предузеће односно привредно друштво које оснива Република Србија у чије име оснивачки акт доноси Влада која врши права </w:t>
      </w:r>
      <w:r w:rsidR="00F1127D">
        <w:rPr>
          <w:rFonts w:ascii="Times New Roman" w:hAnsi="Times New Roman" w:cs="Times New Roman"/>
          <w:sz w:val="24"/>
          <w:szCs w:val="24"/>
          <w:lang w:val="sr-Cyrl-RS"/>
        </w:rPr>
        <w:t>оснивача</w:t>
      </w:r>
      <w:r w:rsidRPr="00AF7940">
        <w:rPr>
          <w:rFonts w:ascii="Times New Roman" w:hAnsi="Times New Roman" w:cs="Times New Roman"/>
          <w:sz w:val="24"/>
          <w:szCs w:val="24"/>
          <w:lang w:val="sr-Latn-CS"/>
        </w:rPr>
        <w:t>.</w:t>
      </w:r>
    </w:p>
    <w:p w14:paraId="5E061A6C" w14:textId="77777777" w:rsidR="00EB798F" w:rsidRPr="00AF7940" w:rsidRDefault="00EB798F" w:rsidP="00EB798F">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Делатност управљања државним путевима II реда, на територији аутономне покрајине обавља јавно предузеће односно привредно друштво које оснива надлежни орган аутономне покрајине у складу са законом.</w:t>
      </w:r>
    </w:p>
    <w:p w14:paraId="2B309CF1" w14:textId="77777777" w:rsidR="00EB798F" w:rsidRPr="00AF7940" w:rsidRDefault="00EB798F" w:rsidP="00EB798F">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Делатност управљања државним путевима могу да обављају и други облици организовања под условима и на начин утврђен законом којим се уређујe положај јавних предузећа.</w:t>
      </w:r>
    </w:p>
    <w:p w14:paraId="03019F1F" w14:textId="0649A304" w:rsidR="00EB798F" w:rsidRPr="00AF7940" w:rsidRDefault="00EB798F" w:rsidP="00EB798F">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 xml:space="preserve">Делатност управљања општинским путевима, улицама у насељу може да обавља  привредно друштво које оснива надлежни орган јединице локалне самоуправе, односно привредно друштво или предузетник који ту делатност обавља као поверену у складу са законом којим се </w:t>
      </w:r>
      <w:r w:rsidR="00CF0B20">
        <w:rPr>
          <w:rFonts w:ascii="Times New Roman" w:hAnsi="Times New Roman" w:cs="Times New Roman"/>
          <w:sz w:val="24"/>
          <w:szCs w:val="24"/>
          <w:lang w:val="sr-Cyrl-RS"/>
        </w:rPr>
        <w:t>уређује</w:t>
      </w:r>
      <w:r w:rsidRPr="00AF7940">
        <w:rPr>
          <w:rFonts w:ascii="Times New Roman" w:hAnsi="Times New Roman" w:cs="Times New Roman"/>
          <w:sz w:val="24"/>
          <w:szCs w:val="24"/>
          <w:lang w:val="sr-Latn-CS"/>
        </w:rPr>
        <w:t xml:space="preserve"> положај јавних предузећа.</w:t>
      </w:r>
    </w:p>
    <w:p w14:paraId="4F753502" w14:textId="70422C5E" w:rsidR="00B63DBD" w:rsidRPr="00AF7940" w:rsidRDefault="00EB798F" w:rsidP="00EB798F">
      <w:pPr>
        <w:spacing w:after="120"/>
        <w:jc w:val="both"/>
        <w:rPr>
          <w:rFonts w:ascii="Times New Roman" w:hAnsi="Times New Roman" w:cs="Times New Roman"/>
          <w:bCs/>
          <w:color w:val="FF0000"/>
          <w:sz w:val="24"/>
          <w:szCs w:val="24"/>
          <w:lang w:val="sr-Latn-CS"/>
        </w:rPr>
      </w:pPr>
      <w:r w:rsidRPr="00AF7940">
        <w:rPr>
          <w:rFonts w:ascii="Times New Roman" w:hAnsi="Times New Roman" w:cs="Times New Roman"/>
          <w:sz w:val="24"/>
          <w:szCs w:val="24"/>
          <w:lang w:val="sr-Latn-CS"/>
        </w:rPr>
        <w:t>Јавна предузећа, привредна друштва и други облици организовања, који обављају делатност управљања јавним путевима су управљачи јавних путева.</w:t>
      </w:r>
    </w:p>
    <w:p w14:paraId="67CBB338" w14:textId="5B137B54" w:rsidR="00A5532C" w:rsidRPr="00AF7940" w:rsidRDefault="00B63DBD"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 xml:space="preserve">Извештаји о извршеној контроли и о стању  јавних путева </w:t>
      </w:r>
    </w:p>
    <w:p w14:paraId="18159F6C" w14:textId="4E748E56" w:rsidR="00F812A9" w:rsidRPr="00F1127D" w:rsidRDefault="00F812A9" w:rsidP="00435D9E">
      <w:pPr>
        <w:spacing w:after="120"/>
        <w:jc w:val="center"/>
        <w:rPr>
          <w:rFonts w:ascii="Times New Roman" w:hAnsi="Times New Roman" w:cs="Times New Roman"/>
          <w:b/>
          <w:bCs/>
          <w:sz w:val="24"/>
          <w:szCs w:val="24"/>
          <w:lang w:val="sr-Cyrl-RS"/>
        </w:rPr>
      </w:pPr>
      <w:r w:rsidRPr="00AF7940">
        <w:rPr>
          <w:rFonts w:ascii="Times New Roman" w:hAnsi="Times New Roman" w:cs="Times New Roman"/>
          <w:b/>
          <w:bCs/>
          <w:sz w:val="24"/>
          <w:szCs w:val="24"/>
          <w:lang w:val="sr-Latn-CS"/>
        </w:rPr>
        <w:t xml:space="preserve">Члан </w:t>
      </w:r>
      <w:r w:rsidR="00284F94" w:rsidRPr="00AF7940">
        <w:rPr>
          <w:rFonts w:ascii="Times New Roman" w:hAnsi="Times New Roman" w:cs="Times New Roman"/>
          <w:b/>
          <w:bCs/>
          <w:sz w:val="24"/>
          <w:szCs w:val="24"/>
          <w:lang w:val="uz-Cyrl-UZ"/>
        </w:rPr>
        <w:t>1</w:t>
      </w:r>
      <w:r w:rsidR="00842F93" w:rsidRPr="00AF7940">
        <w:rPr>
          <w:rFonts w:ascii="Times New Roman" w:hAnsi="Times New Roman" w:cs="Times New Roman"/>
          <w:b/>
          <w:bCs/>
          <w:sz w:val="24"/>
          <w:szCs w:val="24"/>
          <w:lang w:val="uz-Cyrl-UZ"/>
        </w:rPr>
        <w:t>1</w:t>
      </w:r>
      <w:r w:rsidRPr="00AF7940">
        <w:rPr>
          <w:rFonts w:ascii="Times New Roman" w:hAnsi="Times New Roman" w:cs="Times New Roman"/>
          <w:b/>
          <w:bCs/>
          <w:sz w:val="24"/>
          <w:szCs w:val="24"/>
          <w:lang w:val="sr-Latn-CS"/>
        </w:rPr>
        <w:t>.</w:t>
      </w:r>
    </w:p>
    <w:p w14:paraId="746AE758" w14:textId="228F1942" w:rsidR="00B63DBD" w:rsidRPr="00AF7940" w:rsidRDefault="00B63DBD" w:rsidP="00D6481C">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RS"/>
        </w:rPr>
        <w:t>У</w:t>
      </w:r>
      <w:r w:rsidRPr="00AF7940">
        <w:rPr>
          <w:rFonts w:ascii="Times New Roman" w:hAnsi="Times New Roman" w:cs="Times New Roman"/>
          <w:bCs/>
          <w:sz w:val="24"/>
          <w:szCs w:val="24"/>
        </w:rPr>
        <w:t xml:space="preserve">прављач </w:t>
      </w:r>
      <w:r w:rsidRPr="00AF7940">
        <w:rPr>
          <w:rFonts w:ascii="Times New Roman" w:hAnsi="Times New Roman" w:cs="Times New Roman"/>
          <w:bCs/>
          <w:sz w:val="24"/>
          <w:szCs w:val="24"/>
          <w:lang w:val="sr-Cyrl-RS"/>
        </w:rPr>
        <w:t xml:space="preserve">јавног </w:t>
      </w:r>
      <w:r w:rsidRPr="00AF7940">
        <w:rPr>
          <w:rFonts w:ascii="Times New Roman" w:hAnsi="Times New Roman" w:cs="Times New Roman"/>
          <w:bCs/>
          <w:sz w:val="24"/>
          <w:szCs w:val="24"/>
        </w:rPr>
        <w:t xml:space="preserve">пута  </w:t>
      </w:r>
      <w:r w:rsidRPr="00AF7940">
        <w:rPr>
          <w:rFonts w:ascii="Times New Roman" w:hAnsi="Times New Roman" w:cs="Times New Roman"/>
          <w:bCs/>
          <w:sz w:val="24"/>
          <w:szCs w:val="24"/>
          <w:lang w:val="sr-Cyrl-RS"/>
        </w:rPr>
        <w:t>дужан</w:t>
      </w:r>
      <w:r w:rsidRPr="00AF7940">
        <w:rPr>
          <w:rFonts w:ascii="Times New Roman" w:hAnsi="Times New Roman" w:cs="Times New Roman"/>
          <w:bCs/>
          <w:sz w:val="24"/>
          <w:szCs w:val="24"/>
        </w:rPr>
        <w:t xml:space="preserve"> </w:t>
      </w:r>
      <w:r w:rsidRPr="00AF7940">
        <w:rPr>
          <w:rFonts w:ascii="Times New Roman" w:hAnsi="Times New Roman" w:cs="Times New Roman"/>
          <w:bCs/>
          <w:sz w:val="24"/>
          <w:szCs w:val="24"/>
          <w:lang w:val="sr-Cyrl-RS"/>
        </w:rPr>
        <w:t xml:space="preserve">је </w:t>
      </w:r>
      <w:r w:rsidRPr="00AF7940">
        <w:rPr>
          <w:rFonts w:ascii="Times New Roman" w:hAnsi="Times New Roman" w:cs="Times New Roman"/>
          <w:bCs/>
          <w:sz w:val="24"/>
          <w:szCs w:val="24"/>
        </w:rPr>
        <w:t xml:space="preserve">да најмање једном </w:t>
      </w:r>
      <w:r w:rsidRPr="00AF7940">
        <w:rPr>
          <w:rFonts w:ascii="Times New Roman" w:hAnsi="Times New Roman" w:cs="Times New Roman"/>
          <w:bCs/>
          <w:sz w:val="24"/>
          <w:szCs w:val="24"/>
          <w:lang w:val="sr-Cyrl-RS"/>
        </w:rPr>
        <w:t>у току године, а</w:t>
      </w:r>
      <w:r w:rsidRPr="00AF7940">
        <w:rPr>
          <w:rFonts w:ascii="Times New Roman" w:hAnsi="Times New Roman" w:cs="Times New Roman"/>
          <w:bCs/>
          <w:sz w:val="24"/>
          <w:szCs w:val="24"/>
        </w:rPr>
        <w:t xml:space="preserve"> </w:t>
      </w:r>
      <w:r w:rsidRPr="00AF7940">
        <w:rPr>
          <w:rFonts w:ascii="Times New Roman" w:hAnsi="Times New Roman" w:cs="Times New Roman"/>
          <w:bCs/>
          <w:sz w:val="24"/>
          <w:szCs w:val="24"/>
          <w:lang w:val="sr-Cyrl-CS"/>
        </w:rPr>
        <w:t xml:space="preserve">најкасније до 1. </w:t>
      </w:r>
      <w:r w:rsidR="009921C2" w:rsidRPr="00AF7940">
        <w:rPr>
          <w:rFonts w:ascii="Times New Roman" w:hAnsi="Times New Roman" w:cs="Times New Roman"/>
          <w:bCs/>
          <w:sz w:val="24"/>
          <w:szCs w:val="24"/>
          <w:lang w:val="sr-Cyrl-CS"/>
        </w:rPr>
        <w:t xml:space="preserve">септембра </w:t>
      </w:r>
      <w:r w:rsidRPr="00AF7940">
        <w:rPr>
          <w:rFonts w:ascii="Times New Roman" w:hAnsi="Times New Roman" w:cs="Times New Roman"/>
          <w:bCs/>
          <w:sz w:val="24"/>
          <w:szCs w:val="24"/>
          <w:lang w:val="sr-Cyrl-CS"/>
        </w:rPr>
        <w:t xml:space="preserve">те године, </w:t>
      </w:r>
      <w:r w:rsidRPr="00AF7940">
        <w:rPr>
          <w:rFonts w:ascii="Times New Roman" w:hAnsi="Times New Roman" w:cs="Times New Roman"/>
          <w:bCs/>
          <w:sz w:val="24"/>
          <w:szCs w:val="24"/>
          <w:lang w:val="sr-Cyrl-RS"/>
        </w:rPr>
        <w:t xml:space="preserve">поднесе </w:t>
      </w:r>
      <w:r w:rsidR="009921C2" w:rsidRPr="00AF7940">
        <w:rPr>
          <w:rFonts w:ascii="Times New Roman" w:hAnsi="Times New Roman" w:cs="Times New Roman"/>
          <w:bCs/>
          <w:sz w:val="24"/>
          <w:szCs w:val="24"/>
          <w:lang w:val="sr-Cyrl-RS"/>
        </w:rPr>
        <w:t xml:space="preserve">годишњи </w:t>
      </w:r>
      <w:r w:rsidRPr="00AF7940">
        <w:rPr>
          <w:rFonts w:ascii="Times New Roman" w:hAnsi="Times New Roman" w:cs="Times New Roman"/>
          <w:bCs/>
          <w:sz w:val="24"/>
          <w:szCs w:val="24"/>
          <w:lang w:val="sr-Cyrl-RS"/>
        </w:rPr>
        <w:t>извештај о из</w:t>
      </w:r>
      <w:r w:rsidRPr="00AF7940">
        <w:rPr>
          <w:rFonts w:ascii="Times New Roman" w:hAnsi="Times New Roman" w:cs="Times New Roman"/>
          <w:bCs/>
          <w:sz w:val="24"/>
          <w:szCs w:val="24"/>
        </w:rPr>
        <w:t>врш</w:t>
      </w:r>
      <w:r w:rsidRPr="00AF7940">
        <w:rPr>
          <w:rFonts w:ascii="Times New Roman" w:hAnsi="Times New Roman" w:cs="Times New Roman"/>
          <w:bCs/>
          <w:sz w:val="24"/>
          <w:szCs w:val="24"/>
          <w:lang w:val="sr-Cyrl-RS"/>
        </w:rPr>
        <w:t>еној</w:t>
      </w:r>
      <w:r w:rsidRPr="00AF7940">
        <w:rPr>
          <w:rFonts w:ascii="Times New Roman" w:hAnsi="Times New Roman" w:cs="Times New Roman"/>
          <w:bCs/>
          <w:sz w:val="24"/>
          <w:szCs w:val="24"/>
        </w:rPr>
        <w:t xml:space="preserve"> контрол</w:t>
      </w:r>
      <w:r w:rsidRPr="00AF7940">
        <w:rPr>
          <w:rFonts w:ascii="Times New Roman" w:hAnsi="Times New Roman" w:cs="Times New Roman"/>
          <w:bCs/>
          <w:sz w:val="24"/>
          <w:szCs w:val="24"/>
          <w:lang w:val="sr-Cyrl-RS"/>
        </w:rPr>
        <w:t>и</w:t>
      </w:r>
      <w:r w:rsidRPr="00AF7940">
        <w:rPr>
          <w:rFonts w:ascii="Times New Roman" w:hAnsi="Times New Roman" w:cs="Times New Roman"/>
          <w:bCs/>
          <w:sz w:val="24"/>
          <w:szCs w:val="24"/>
        </w:rPr>
        <w:t xml:space="preserve"> и оцен</w:t>
      </w:r>
      <w:r w:rsidRPr="00AF7940">
        <w:rPr>
          <w:rFonts w:ascii="Times New Roman" w:hAnsi="Times New Roman" w:cs="Times New Roman"/>
          <w:bCs/>
          <w:sz w:val="24"/>
          <w:szCs w:val="24"/>
          <w:lang w:val="sr-Cyrl-RS"/>
        </w:rPr>
        <w:t>и</w:t>
      </w:r>
      <w:r w:rsidRPr="00AF7940">
        <w:rPr>
          <w:rFonts w:ascii="Times New Roman" w:hAnsi="Times New Roman" w:cs="Times New Roman"/>
          <w:bCs/>
          <w:sz w:val="24"/>
          <w:szCs w:val="24"/>
        </w:rPr>
        <w:t xml:space="preserve"> </w:t>
      </w:r>
      <w:r w:rsidRPr="00AF7940">
        <w:rPr>
          <w:rFonts w:ascii="Times New Roman" w:hAnsi="Times New Roman" w:cs="Times New Roman"/>
          <w:bCs/>
          <w:sz w:val="24"/>
          <w:szCs w:val="24"/>
          <w:lang w:val="sr-Cyrl-CS"/>
        </w:rPr>
        <w:t>стања јавних путева којима управља.</w:t>
      </w:r>
    </w:p>
    <w:p w14:paraId="0CDF1B8F" w14:textId="06FE1898" w:rsidR="009921C2" w:rsidRPr="00AF7940" w:rsidRDefault="009921C2" w:rsidP="00D6481C">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Управљач </w:t>
      </w:r>
      <w:r w:rsidR="0000427B" w:rsidRPr="00AF7940">
        <w:rPr>
          <w:rFonts w:ascii="Times New Roman" w:hAnsi="Times New Roman" w:cs="Times New Roman"/>
          <w:bCs/>
          <w:sz w:val="24"/>
          <w:szCs w:val="24"/>
          <w:lang w:val="sr-Cyrl-CS"/>
        </w:rPr>
        <w:t>државног пута, поред извештаја из става 1.</w:t>
      </w:r>
      <w:r w:rsidRPr="00AF7940">
        <w:rPr>
          <w:rFonts w:ascii="Times New Roman" w:hAnsi="Times New Roman" w:cs="Times New Roman"/>
          <w:bCs/>
          <w:sz w:val="24"/>
          <w:szCs w:val="24"/>
          <w:lang w:val="sr-Cyrl-CS"/>
        </w:rPr>
        <w:t xml:space="preserve"> дужан је да </w:t>
      </w:r>
      <w:r w:rsidR="0000427B" w:rsidRPr="00AF7940">
        <w:rPr>
          <w:rFonts w:ascii="Times New Roman" w:hAnsi="Times New Roman" w:cs="Times New Roman"/>
          <w:bCs/>
          <w:sz w:val="24"/>
          <w:szCs w:val="24"/>
          <w:lang w:val="sr-Cyrl-CS"/>
        </w:rPr>
        <w:t>подноси и петогодишњи</w:t>
      </w:r>
      <w:r w:rsidRPr="00AF7940">
        <w:rPr>
          <w:rFonts w:ascii="Times New Roman" w:hAnsi="Times New Roman" w:cs="Times New Roman"/>
          <w:bCs/>
          <w:sz w:val="24"/>
          <w:szCs w:val="24"/>
          <w:lang w:val="sr-Cyrl-CS"/>
        </w:rPr>
        <w:t xml:space="preserve"> извештај о извршеној </w:t>
      </w:r>
      <w:r w:rsidR="0000427B" w:rsidRPr="00AF7940">
        <w:rPr>
          <w:rFonts w:ascii="Times New Roman" w:hAnsi="Times New Roman" w:cs="Times New Roman"/>
          <w:bCs/>
          <w:sz w:val="24"/>
          <w:szCs w:val="24"/>
          <w:lang w:val="sr-Cyrl-CS"/>
        </w:rPr>
        <w:t>контроли и оцени стања државних путева.</w:t>
      </w:r>
      <w:r w:rsidR="00A569B8" w:rsidRPr="00AF7940">
        <w:rPr>
          <w:rFonts w:ascii="Times New Roman" w:hAnsi="Times New Roman" w:cs="Times New Roman"/>
          <w:bCs/>
          <w:sz w:val="24"/>
          <w:szCs w:val="24"/>
          <w:lang w:val="sr-Cyrl-CS"/>
        </w:rPr>
        <w:t xml:space="preserve"> </w:t>
      </w:r>
    </w:p>
    <w:p w14:paraId="3D89748F" w14:textId="2F9165CD" w:rsidR="00F812A9" w:rsidRPr="00AF7940" w:rsidRDefault="00842F93" w:rsidP="008B5B81">
      <w:p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Cyrl-CS"/>
        </w:rPr>
        <w:t>Извештај из ст</w:t>
      </w:r>
      <w:r w:rsidR="0000427B"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Cyrl-CS"/>
        </w:rPr>
        <w:t xml:space="preserve"> 1</w:t>
      </w:r>
      <w:r w:rsidR="00141B01"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Cyrl-CS"/>
        </w:rPr>
        <w:t xml:space="preserve"> </w:t>
      </w:r>
      <w:r w:rsidR="0000427B" w:rsidRPr="00AF7940">
        <w:rPr>
          <w:rFonts w:ascii="Times New Roman" w:hAnsi="Times New Roman" w:cs="Times New Roman"/>
          <w:bCs/>
          <w:sz w:val="24"/>
          <w:szCs w:val="24"/>
          <w:lang w:val="sr-Cyrl-CS"/>
        </w:rPr>
        <w:t xml:space="preserve">и 2. </w:t>
      </w:r>
      <w:r w:rsidRPr="00AF7940">
        <w:rPr>
          <w:rFonts w:ascii="Times New Roman" w:hAnsi="Times New Roman" w:cs="Times New Roman"/>
          <w:bCs/>
          <w:sz w:val="24"/>
          <w:szCs w:val="24"/>
          <w:lang w:val="sr-Cyrl-CS"/>
        </w:rPr>
        <w:t>овог члана доставља се</w:t>
      </w:r>
      <w:r w:rsidR="00687FCD" w:rsidRPr="00AF7940">
        <w:rPr>
          <w:rFonts w:ascii="Times New Roman" w:hAnsi="Times New Roman" w:cs="Times New Roman"/>
          <w:bCs/>
          <w:sz w:val="24"/>
          <w:szCs w:val="24"/>
          <w:lang w:val="sr-Cyrl-CS"/>
        </w:rPr>
        <w:t xml:space="preserve"> </w:t>
      </w:r>
      <w:r w:rsidRPr="00AF7940">
        <w:rPr>
          <w:rFonts w:ascii="Times New Roman" w:hAnsi="Times New Roman" w:cs="Times New Roman"/>
          <w:bCs/>
          <w:sz w:val="24"/>
          <w:szCs w:val="24"/>
          <w:lang w:val="sr-Cyrl-CS"/>
        </w:rPr>
        <w:t>М</w:t>
      </w:r>
      <w:r w:rsidR="00F812A9" w:rsidRPr="00AF7940">
        <w:rPr>
          <w:rFonts w:ascii="Times New Roman" w:hAnsi="Times New Roman" w:cs="Times New Roman"/>
          <w:bCs/>
          <w:sz w:val="24"/>
          <w:szCs w:val="24"/>
          <w:lang w:val="sr-Cyrl-CS"/>
        </w:rPr>
        <w:t xml:space="preserve">инистарству, односно </w:t>
      </w:r>
      <w:r w:rsidR="00C1705D" w:rsidRPr="00AF7940">
        <w:rPr>
          <w:rFonts w:ascii="Times New Roman" w:hAnsi="Times New Roman" w:cs="Times New Roman"/>
          <w:bCs/>
          <w:sz w:val="24"/>
          <w:szCs w:val="24"/>
          <w:lang w:val="sr-Cyrl-CS"/>
        </w:rPr>
        <w:t>органу</w:t>
      </w:r>
      <w:r w:rsidR="00C561B4" w:rsidRPr="00AF7940">
        <w:rPr>
          <w:rFonts w:ascii="Times New Roman" w:hAnsi="Times New Roman" w:cs="Times New Roman"/>
          <w:bCs/>
          <w:sz w:val="24"/>
          <w:szCs w:val="24"/>
          <w:lang w:val="sr-Cyrl-CS"/>
        </w:rPr>
        <w:t xml:space="preserve"> </w:t>
      </w:r>
      <w:r w:rsidR="00A038CA" w:rsidRPr="00AF7940">
        <w:rPr>
          <w:rFonts w:ascii="Times New Roman" w:hAnsi="Times New Roman" w:cs="Times New Roman"/>
          <w:bCs/>
          <w:sz w:val="24"/>
          <w:szCs w:val="24"/>
          <w:lang w:val="sr-Cyrl-CS"/>
        </w:rPr>
        <w:t>а</w:t>
      </w:r>
      <w:r w:rsidR="00C1705D" w:rsidRPr="00AF7940">
        <w:rPr>
          <w:rFonts w:ascii="Times New Roman" w:hAnsi="Times New Roman" w:cs="Times New Roman"/>
          <w:bCs/>
          <w:sz w:val="24"/>
          <w:szCs w:val="24"/>
          <w:lang w:val="sr-Cyrl-CS"/>
        </w:rPr>
        <w:t xml:space="preserve">утономне </w:t>
      </w:r>
      <w:r w:rsidR="00F812A9" w:rsidRPr="00AF7940">
        <w:rPr>
          <w:rFonts w:ascii="Times New Roman" w:hAnsi="Times New Roman" w:cs="Times New Roman"/>
          <w:bCs/>
          <w:sz w:val="24"/>
          <w:szCs w:val="24"/>
          <w:lang w:val="sr-Cyrl-CS"/>
        </w:rPr>
        <w:t>покрајин</w:t>
      </w:r>
      <w:r w:rsidR="00C1705D" w:rsidRPr="00AF7940">
        <w:rPr>
          <w:rFonts w:ascii="Times New Roman" w:hAnsi="Times New Roman" w:cs="Times New Roman"/>
          <w:bCs/>
          <w:sz w:val="24"/>
          <w:szCs w:val="24"/>
          <w:lang w:val="sr-Cyrl-CS"/>
        </w:rPr>
        <w:t>е</w:t>
      </w:r>
      <w:r w:rsidR="004E2A3D" w:rsidRPr="00AF7940">
        <w:rPr>
          <w:rFonts w:ascii="Times New Roman" w:hAnsi="Times New Roman" w:cs="Times New Roman"/>
          <w:bCs/>
          <w:sz w:val="24"/>
          <w:szCs w:val="24"/>
          <w:lang w:val="sr-Cyrl-CS"/>
        </w:rPr>
        <w:t xml:space="preserve"> надлежном за послове саобраћаја</w:t>
      </w:r>
      <w:r w:rsidR="00A038CA" w:rsidRPr="00AF7940">
        <w:rPr>
          <w:rFonts w:ascii="Times New Roman" w:hAnsi="Times New Roman" w:cs="Times New Roman"/>
          <w:bCs/>
          <w:sz w:val="24"/>
          <w:szCs w:val="24"/>
          <w:lang w:val="sr-Cyrl-CS"/>
        </w:rPr>
        <w:t xml:space="preserve">, </w:t>
      </w:r>
      <w:r w:rsidR="00C1705D" w:rsidRPr="00AF7940">
        <w:rPr>
          <w:rFonts w:ascii="Times New Roman" w:hAnsi="Times New Roman" w:cs="Times New Roman"/>
          <w:bCs/>
          <w:sz w:val="24"/>
          <w:szCs w:val="24"/>
          <w:lang w:val="sr-Cyrl-CS"/>
        </w:rPr>
        <w:t>односно</w:t>
      </w:r>
      <w:r w:rsidR="000F4FEE" w:rsidRPr="00AF7940">
        <w:rPr>
          <w:rFonts w:ascii="Times New Roman" w:hAnsi="Times New Roman" w:cs="Times New Roman"/>
          <w:bCs/>
          <w:sz w:val="24"/>
          <w:szCs w:val="24"/>
          <w:lang w:val="sr-Cyrl-CS"/>
        </w:rPr>
        <w:t xml:space="preserve"> органу </w:t>
      </w:r>
      <w:r w:rsidR="00F812A9" w:rsidRPr="00AF7940">
        <w:rPr>
          <w:rFonts w:ascii="Times New Roman" w:hAnsi="Times New Roman" w:cs="Times New Roman"/>
          <w:bCs/>
          <w:sz w:val="24"/>
          <w:szCs w:val="24"/>
          <w:lang w:val="sr-Cyrl-CS"/>
        </w:rPr>
        <w:t>јединиц</w:t>
      </w:r>
      <w:r w:rsidR="00C1705D" w:rsidRPr="00AF7940">
        <w:rPr>
          <w:rFonts w:ascii="Times New Roman" w:hAnsi="Times New Roman" w:cs="Times New Roman"/>
          <w:bCs/>
          <w:sz w:val="24"/>
          <w:szCs w:val="24"/>
          <w:lang w:val="sr-Cyrl-CS"/>
        </w:rPr>
        <w:t>е</w:t>
      </w:r>
      <w:r w:rsidR="008837FD" w:rsidRPr="00AF7940">
        <w:rPr>
          <w:rFonts w:ascii="Times New Roman" w:hAnsi="Times New Roman" w:cs="Times New Roman"/>
          <w:bCs/>
          <w:sz w:val="24"/>
          <w:szCs w:val="24"/>
          <w:lang w:val="sr-Cyrl-CS"/>
        </w:rPr>
        <w:t xml:space="preserve"> локалне самоуправе</w:t>
      </w:r>
      <w:r w:rsidR="004E2A3D" w:rsidRPr="00AF7940">
        <w:rPr>
          <w:rFonts w:ascii="Times New Roman" w:hAnsi="Times New Roman" w:cs="Times New Roman"/>
          <w:bCs/>
          <w:sz w:val="24"/>
          <w:szCs w:val="24"/>
          <w:lang w:val="sr-Cyrl-CS"/>
        </w:rPr>
        <w:t xml:space="preserve"> надлежном за послове саобраћаја</w:t>
      </w:r>
      <w:r w:rsidR="00A038CA" w:rsidRPr="00AF7940">
        <w:rPr>
          <w:rFonts w:ascii="Times New Roman" w:hAnsi="Times New Roman" w:cs="Times New Roman"/>
          <w:bCs/>
          <w:sz w:val="24"/>
          <w:szCs w:val="24"/>
          <w:lang w:val="sr-Cyrl-CS"/>
        </w:rPr>
        <w:t>.</w:t>
      </w:r>
    </w:p>
    <w:p w14:paraId="1D89ABCB" w14:textId="0286A482" w:rsidR="00D6481C" w:rsidRPr="00AF7940" w:rsidRDefault="00A569B8" w:rsidP="00141B01">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Садржину и форму извештаја из ст. 1. и 2. овог члана прописује Министарство.</w:t>
      </w:r>
    </w:p>
    <w:p w14:paraId="0261C2EE" w14:textId="77777777" w:rsidR="004E2EB7" w:rsidRPr="00AF7940" w:rsidRDefault="004E2EB7" w:rsidP="00141B01">
      <w:pPr>
        <w:spacing w:after="120"/>
        <w:jc w:val="both"/>
        <w:rPr>
          <w:rFonts w:ascii="Times New Roman" w:hAnsi="Times New Roman" w:cs="Times New Roman"/>
          <w:bCs/>
          <w:sz w:val="24"/>
          <w:szCs w:val="24"/>
          <w:lang w:val="sr-Cyrl-CS"/>
        </w:rPr>
      </w:pPr>
    </w:p>
    <w:p w14:paraId="0506A07F" w14:textId="1D0173F3" w:rsidR="00B12CAC" w:rsidRPr="00AF7940" w:rsidRDefault="00BA49F8" w:rsidP="00D449D4">
      <w:pPr>
        <w:spacing w:after="120"/>
        <w:jc w:val="center"/>
        <w:rPr>
          <w:rFonts w:ascii="Times New Roman" w:hAnsi="Times New Roman" w:cs="Times New Roman"/>
          <w:b/>
          <w:bCs/>
          <w:i/>
          <w:color w:val="000000" w:themeColor="text1"/>
          <w:sz w:val="24"/>
          <w:szCs w:val="24"/>
          <w:lang w:val="sr-Cyrl-RS"/>
        </w:rPr>
      </w:pPr>
      <w:r w:rsidRPr="00AF7940">
        <w:rPr>
          <w:rFonts w:ascii="Times New Roman" w:hAnsi="Times New Roman" w:cs="Times New Roman"/>
          <w:b/>
          <w:bCs/>
          <w:i/>
          <w:color w:val="000000" w:themeColor="text1"/>
          <w:sz w:val="24"/>
          <w:szCs w:val="24"/>
          <w:lang w:val="sr-Cyrl-RS"/>
        </w:rPr>
        <w:t>План</w:t>
      </w:r>
      <w:r w:rsidR="00BD6666" w:rsidRPr="00AF7940">
        <w:rPr>
          <w:rFonts w:ascii="Times New Roman" w:hAnsi="Times New Roman" w:cs="Times New Roman"/>
          <w:b/>
          <w:bCs/>
          <w:i/>
          <w:color w:val="000000" w:themeColor="text1"/>
          <w:sz w:val="24"/>
          <w:szCs w:val="24"/>
          <w:lang w:val="sr-Cyrl-RS"/>
        </w:rPr>
        <w:t xml:space="preserve">ски акти </w:t>
      </w:r>
      <w:r w:rsidR="00D449D4" w:rsidRPr="00AF7940">
        <w:rPr>
          <w:rFonts w:ascii="Times New Roman" w:hAnsi="Times New Roman" w:cs="Times New Roman"/>
          <w:b/>
          <w:bCs/>
          <w:i/>
          <w:color w:val="000000" w:themeColor="text1"/>
          <w:sz w:val="24"/>
          <w:szCs w:val="24"/>
          <w:lang w:val="sr-Cyrl-RS"/>
        </w:rPr>
        <w:t>управљача јавног пута</w:t>
      </w:r>
    </w:p>
    <w:p w14:paraId="703CF8D2" w14:textId="314A6EAB" w:rsidR="00E562B3" w:rsidRPr="00AF7940" w:rsidRDefault="00F812A9" w:rsidP="00435D9E">
      <w:pPr>
        <w:spacing w:after="120"/>
        <w:jc w:val="center"/>
        <w:rPr>
          <w:rFonts w:ascii="Times New Roman" w:hAnsi="Times New Roman" w:cs="Times New Roman"/>
          <w:b/>
          <w:bCs/>
          <w:color w:val="000000" w:themeColor="text1"/>
          <w:sz w:val="24"/>
          <w:szCs w:val="24"/>
          <w:lang w:val="uz-Cyrl-UZ"/>
        </w:rPr>
      </w:pPr>
      <w:r w:rsidRPr="00AF7940">
        <w:rPr>
          <w:rFonts w:ascii="Times New Roman" w:hAnsi="Times New Roman" w:cs="Times New Roman"/>
          <w:b/>
          <w:bCs/>
          <w:color w:val="000000" w:themeColor="text1"/>
          <w:sz w:val="24"/>
          <w:szCs w:val="24"/>
          <w:lang w:val="sr-Latn-CS"/>
        </w:rPr>
        <w:lastRenderedPageBreak/>
        <w:t>Члан 1</w:t>
      </w:r>
      <w:r w:rsidR="00842F93" w:rsidRPr="00AF7940">
        <w:rPr>
          <w:rFonts w:ascii="Times New Roman" w:hAnsi="Times New Roman" w:cs="Times New Roman"/>
          <w:b/>
          <w:bCs/>
          <w:color w:val="000000" w:themeColor="text1"/>
          <w:sz w:val="24"/>
          <w:szCs w:val="24"/>
          <w:lang w:val="sr-Latn-CS"/>
        </w:rPr>
        <w:t>2</w:t>
      </w:r>
      <w:r w:rsidRPr="00AF7940">
        <w:rPr>
          <w:rFonts w:ascii="Times New Roman" w:hAnsi="Times New Roman" w:cs="Times New Roman"/>
          <w:b/>
          <w:bCs/>
          <w:color w:val="000000" w:themeColor="text1"/>
          <w:sz w:val="24"/>
          <w:szCs w:val="24"/>
          <w:lang w:val="sr-Latn-CS"/>
        </w:rPr>
        <w:t>.</w:t>
      </w:r>
    </w:p>
    <w:p w14:paraId="22A62266" w14:textId="2EDFE04D" w:rsidR="00C561B4" w:rsidRPr="00AF7940" w:rsidRDefault="00E562B3" w:rsidP="00C561B4">
      <w:pPr>
        <w:spacing w:after="120"/>
        <w:jc w:val="both"/>
        <w:rPr>
          <w:rFonts w:ascii="Times New Roman" w:hAnsi="Times New Roman" w:cs="Times New Roman"/>
          <w:bCs/>
          <w:color w:val="000000" w:themeColor="text1"/>
          <w:sz w:val="24"/>
          <w:szCs w:val="24"/>
        </w:rPr>
      </w:pPr>
      <w:r w:rsidRPr="00AF7940">
        <w:rPr>
          <w:rFonts w:ascii="Times New Roman" w:hAnsi="Times New Roman" w:cs="Times New Roman"/>
          <w:bCs/>
          <w:color w:val="000000" w:themeColor="text1"/>
          <w:sz w:val="24"/>
          <w:szCs w:val="24"/>
          <w:lang w:val="uz-Cyrl-UZ"/>
        </w:rPr>
        <w:t>Управљач</w:t>
      </w:r>
      <w:r w:rsidR="0060701B" w:rsidRPr="00AF7940">
        <w:rPr>
          <w:rFonts w:ascii="Times New Roman" w:hAnsi="Times New Roman" w:cs="Times New Roman"/>
          <w:bCs/>
          <w:color w:val="000000" w:themeColor="text1"/>
          <w:sz w:val="24"/>
          <w:szCs w:val="24"/>
          <w:lang w:val="uz-Cyrl-UZ"/>
        </w:rPr>
        <w:t xml:space="preserve"> јавног</w:t>
      </w:r>
      <w:r w:rsidRPr="00AF7940">
        <w:rPr>
          <w:rFonts w:ascii="Times New Roman" w:hAnsi="Times New Roman" w:cs="Times New Roman"/>
          <w:bCs/>
          <w:color w:val="000000" w:themeColor="text1"/>
          <w:sz w:val="24"/>
          <w:szCs w:val="24"/>
          <w:lang w:val="uz-Cyrl-UZ"/>
        </w:rPr>
        <w:t xml:space="preserve"> пута </w:t>
      </w:r>
      <w:r w:rsidRPr="00AF7940">
        <w:rPr>
          <w:rFonts w:ascii="Times New Roman" w:hAnsi="Times New Roman" w:cs="Times New Roman"/>
          <w:color w:val="000000" w:themeColor="text1"/>
          <w:sz w:val="24"/>
          <w:szCs w:val="24"/>
          <w:lang w:val="sr-Latn-CS"/>
        </w:rPr>
        <w:t>доноси</w:t>
      </w:r>
      <w:r w:rsidR="002C68D2" w:rsidRPr="00AF7940">
        <w:rPr>
          <w:rFonts w:ascii="Times New Roman" w:hAnsi="Times New Roman" w:cs="Times New Roman"/>
          <w:color w:val="000000" w:themeColor="text1"/>
          <w:sz w:val="24"/>
          <w:szCs w:val="24"/>
          <w:lang w:val="sr-Latn-CS"/>
        </w:rPr>
        <w:t xml:space="preserve"> </w:t>
      </w:r>
      <w:r w:rsidRPr="00AF7940">
        <w:rPr>
          <w:rFonts w:ascii="Times New Roman" w:hAnsi="Times New Roman" w:cs="Times New Roman"/>
          <w:color w:val="000000" w:themeColor="text1"/>
          <w:sz w:val="24"/>
          <w:szCs w:val="24"/>
          <w:lang w:val="sr-Latn-CS"/>
        </w:rPr>
        <w:t>средњорочн</w:t>
      </w:r>
      <w:r w:rsidRPr="00AF7940">
        <w:rPr>
          <w:rFonts w:ascii="Times New Roman" w:hAnsi="Times New Roman" w:cs="Times New Roman"/>
          <w:color w:val="000000" w:themeColor="text1"/>
          <w:sz w:val="24"/>
          <w:szCs w:val="24"/>
          <w:lang w:val="sr-Cyrl-CS"/>
        </w:rPr>
        <w:t>и</w:t>
      </w:r>
      <w:r w:rsidR="00687FCD" w:rsidRPr="00AF7940">
        <w:rPr>
          <w:rFonts w:ascii="Times New Roman" w:hAnsi="Times New Roman" w:cs="Times New Roman"/>
          <w:color w:val="000000" w:themeColor="text1"/>
          <w:sz w:val="24"/>
          <w:szCs w:val="24"/>
          <w:lang w:val="sr-Cyrl-CS"/>
        </w:rPr>
        <w:t xml:space="preserve"> </w:t>
      </w:r>
      <w:r w:rsidRPr="00AF7940">
        <w:rPr>
          <w:rFonts w:ascii="Times New Roman" w:hAnsi="Times New Roman" w:cs="Times New Roman"/>
          <w:color w:val="000000" w:themeColor="text1"/>
          <w:sz w:val="24"/>
          <w:szCs w:val="24"/>
          <w:lang w:val="sr-Latn-CS"/>
        </w:rPr>
        <w:t>план</w:t>
      </w:r>
      <w:r w:rsidR="0079712E" w:rsidRPr="00AF7940">
        <w:rPr>
          <w:rFonts w:ascii="Times New Roman" w:hAnsi="Times New Roman" w:cs="Times New Roman"/>
          <w:color w:val="000000" w:themeColor="text1"/>
          <w:sz w:val="24"/>
          <w:szCs w:val="24"/>
          <w:lang w:val="uz-Cyrl-UZ"/>
        </w:rPr>
        <w:t xml:space="preserve"> изградње,</w:t>
      </w:r>
      <w:r w:rsidRPr="00AF7940">
        <w:rPr>
          <w:rFonts w:ascii="Times New Roman" w:hAnsi="Times New Roman" w:cs="Times New Roman"/>
          <w:color w:val="000000" w:themeColor="text1"/>
          <w:sz w:val="24"/>
          <w:szCs w:val="24"/>
          <w:lang w:val="uz-Cyrl-UZ"/>
        </w:rPr>
        <w:t xml:space="preserve"> реконструкције, одржавања и заштите путева</w:t>
      </w:r>
      <w:r w:rsidR="00207523" w:rsidRPr="00AF7940">
        <w:rPr>
          <w:rFonts w:ascii="Times New Roman" w:hAnsi="Times New Roman" w:cs="Times New Roman"/>
          <w:color w:val="000000" w:themeColor="text1"/>
          <w:sz w:val="24"/>
          <w:szCs w:val="24"/>
          <w:lang w:val="uz-Cyrl-UZ"/>
        </w:rPr>
        <w:t>,</w:t>
      </w:r>
      <w:r w:rsidRPr="00AF7940">
        <w:rPr>
          <w:rFonts w:ascii="Times New Roman" w:hAnsi="Times New Roman" w:cs="Times New Roman"/>
          <w:color w:val="000000" w:themeColor="text1"/>
          <w:sz w:val="24"/>
          <w:szCs w:val="24"/>
          <w:lang w:val="sr-Latn-CS"/>
        </w:rPr>
        <w:t xml:space="preserve"> годишњи програм радова на </w:t>
      </w:r>
      <w:r w:rsidR="00D63276" w:rsidRPr="00AF7940">
        <w:rPr>
          <w:rFonts w:ascii="Times New Roman" w:hAnsi="Times New Roman" w:cs="Times New Roman"/>
          <w:color w:val="000000" w:themeColor="text1"/>
          <w:sz w:val="24"/>
          <w:szCs w:val="24"/>
          <w:lang w:val="sr-Latn-CS"/>
        </w:rPr>
        <w:t>изградњи, реконст</w:t>
      </w:r>
      <w:r w:rsidR="00D63276" w:rsidRPr="00AF7940">
        <w:rPr>
          <w:rFonts w:ascii="Times New Roman" w:hAnsi="Times New Roman" w:cs="Times New Roman"/>
          <w:color w:val="000000" w:themeColor="text1"/>
          <w:sz w:val="24"/>
          <w:szCs w:val="24"/>
          <w:lang w:val="uz-Cyrl-UZ"/>
        </w:rPr>
        <w:t>р</w:t>
      </w:r>
      <w:r w:rsidR="00D63276" w:rsidRPr="00AF7940">
        <w:rPr>
          <w:rFonts w:ascii="Times New Roman" w:hAnsi="Times New Roman" w:cs="Times New Roman"/>
          <w:color w:val="000000" w:themeColor="text1"/>
          <w:sz w:val="24"/>
          <w:szCs w:val="24"/>
          <w:lang w:val="sr-Latn-CS"/>
        </w:rPr>
        <w:t xml:space="preserve">укцији, </w:t>
      </w:r>
      <w:r w:rsidRPr="00AF7940">
        <w:rPr>
          <w:rFonts w:ascii="Times New Roman" w:hAnsi="Times New Roman" w:cs="Times New Roman"/>
          <w:color w:val="000000" w:themeColor="text1"/>
          <w:sz w:val="24"/>
          <w:szCs w:val="24"/>
          <w:lang w:val="sr-Latn-CS"/>
        </w:rPr>
        <w:t>одржавању</w:t>
      </w:r>
      <w:r w:rsidRPr="00AF7940">
        <w:rPr>
          <w:rFonts w:ascii="Times New Roman" w:hAnsi="Times New Roman" w:cs="Times New Roman"/>
          <w:color w:val="000000" w:themeColor="text1"/>
          <w:sz w:val="24"/>
          <w:szCs w:val="24"/>
          <w:lang w:val="uz-Cyrl-UZ"/>
        </w:rPr>
        <w:t xml:space="preserve"> и заштити</w:t>
      </w:r>
      <w:r w:rsidRPr="00AF7940">
        <w:rPr>
          <w:rFonts w:ascii="Times New Roman" w:hAnsi="Times New Roman" w:cs="Times New Roman"/>
          <w:color w:val="000000" w:themeColor="text1"/>
          <w:sz w:val="24"/>
          <w:szCs w:val="24"/>
          <w:lang w:val="sr-Latn-CS"/>
        </w:rPr>
        <w:t xml:space="preserve"> </w:t>
      </w:r>
      <w:r w:rsidR="00A56ABA" w:rsidRPr="00AF7940">
        <w:rPr>
          <w:rFonts w:ascii="Times New Roman" w:hAnsi="Times New Roman" w:cs="Times New Roman"/>
          <w:color w:val="000000" w:themeColor="text1"/>
          <w:sz w:val="24"/>
          <w:szCs w:val="24"/>
          <w:lang w:val="uz-Cyrl-UZ"/>
        </w:rPr>
        <w:t xml:space="preserve">јавних </w:t>
      </w:r>
      <w:r w:rsidRPr="00AF7940">
        <w:rPr>
          <w:rFonts w:ascii="Times New Roman" w:hAnsi="Times New Roman" w:cs="Times New Roman"/>
          <w:color w:val="000000" w:themeColor="text1"/>
          <w:sz w:val="24"/>
          <w:szCs w:val="24"/>
          <w:lang w:val="sr-Latn-CS"/>
        </w:rPr>
        <w:t>путева</w:t>
      </w:r>
      <w:r w:rsidR="00207523" w:rsidRPr="00AF7940">
        <w:rPr>
          <w:rFonts w:ascii="Times New Roman" w:hAnsi="Times New Roman" w:cs="Times New Roman"/>
          <w:color w:val="000000" w:themeColor="text1"/>
          <w:sz w:val="24"/>
          <w:szCs w:val="24"/>
          <w:lang w:val="uz-Cyrl-UZ"/>
        </w:rPr>
        <w:t>,</w:t>
      </w:r>
      <w:r w:rsidRPr="00AF7940">
        <w:rPr>
          <w:rFonts w:ascii="Times New Roman" w:hAnsi="Times New Roman" w:cs="Times New Roman"/>
          <w:color w:val="000000" w:themeColor="text1"/>
          <w:sz w:val="24"/>
          <w:szCs w:val="24"/>
          <w:lang w:val="uz-Cyrl-UZ"/>
        </w:rPr>
        <w:t xml:space="preserve"> </w:t>
      </w:r>
      <w:r w:rsidR="00207523" w:rsidRPr="00AF7940">
        <w:rPr>
          <w:rFonts w:ascii="Times New Roman" w:hAnsi="Times New Roman" w:cs="Times New Roman"/>
          <w:color w:val="000000" w:themeColor="text1"/>
          <w:sz w:val="24"/>
          <w:szCs w:val="24"/>
          <w:lang w:val="uz-Cyrl-UZ"/>
        </w:rPr>
        <w:t xml:space="preserve">појединачне студије, </w:t>
      </w:r>
      <w:r w:rsidRPr="00AF7940">
        <w:rPr>
          <w:rFonts w:ascii="Times New Roman" w:hAnsi="Times New Roman" w:cs="Times New Roman"/>
          <w:color w:val="000000" w:themeColor="text1"/>
          <w:sz w:val="24"/>
          <w:szCs w:val="24"/>
          <w:lang w:val="uz-Cyrl-UZ"/>
        </w:rPr>
        <w:t>уз претходно приба</w:t>
      </w:r>
      <w:r w:rsidR="00A84FB9" w:rsidRPr="00AF7940">
        <w:rPr>
          <w:rFonts w:ascii="Times New Roman" w:hAnsi="Times New Roman" w:cs="Times New Roman"/>
          <w:color w:val="000000" w:themeColor="text1"/>
          <w:sz w:val="24"/>
          <w:szCs w:val="24"/>
          <w:lang w:val="uz-Cyrl-UZ"/>
        </w:rPr>
        <w:t>в</w:t>
      </w:r>
      <w:r w:rsidR="00141B01" w:rsidRPr="00AF7940">
        <w:rPr>
          <w:rFonts w:ascii="Times New Roman" w:hAnsi="Times New Roman" w:cs="Times New Roman"/>
          <w:color w:val="000000" w:themeColor="text1"/>
          <w:sz w:val="24"/>
          <w:szCs w:val="24"/>
          <w:lang w:val="uz-Cyrl-UZ"/>
        </w:rPr>
        <w:t xml:space="preserve">љено </w:t>
      </w:r>
      <w:r w:rsidRPr="00AF7940">
        <w:rPr>
          <w:rFonts w:ascii="Times New Roman" w:hAnsi="Times New Roman" w:cs="Times New Roman"/>
          <w:color w:val="000000" w:themeColor="text1"/>
          <w:sz w:val="24"/>
          <w:szCs w:val="24"/>
          <w:lang w:val="uz-Cyrl-UZ"/>
        </w:rPr>
        <w:t>мишљење Министарства</w:t>
      </w:r>
      <w:r w:rsidR="005D730A" w:rsidRPr="00AF7940">
        <w:rPr>
          <w:rFonts w:ascii="Times New Roman" w:hAnsi="Times New Roman" w:cs="Times New Roman"/>
          <w:color w:val="000000" w:themeColor="text1"/>
          <w:sz w:val="24"/>
          <w:szCs w:val="24"/>
          <w:lang w:val="uz-Cyrl-UZ"/>
        </w:rPr>
        <w:t xml:space="preserve">, </w:t>
      </w:r>
      <w:r w:rsidR="00C561B4" w:rsidRPr="00AF7940">
        <w:rPr>
          <w:rFonts w:ascii="Times New Roman" w:hAnsi="Times New Roman" w:cs="Times New Roman"/>
          <w:bCs/>
          <w:color w:val="000000" w:themeColor="text1"/>
          <w:sz w:val="24"/>
          <w:szCs w:val="24"/>
          <w:lang w:val="sr-Cyrl-CS"/>
        </w:rPr>
        <w:t>односно органа аутономне покрајине</w:t>
      </w:r>
      <w:r w:rsidR="004E2A3D" w:rsidRPr="00AF7940">
        <w:rPr>
          <w:rFonts w:ascii="Times New Roman" w:hAnsi="Times New Roman" w:cs="Times New Roman"/>
          <w:bCs/>
          <w:color w:val="000000" w:themeColor="text1"/>
          <w:sz w:val="24"/>
          <w:szCs w:val="24"/>
          <w:lang w:val="sr-Cyrl-CS"/>
        </w:rPr>
        <w:t xml:space="preserve"> надлежног за послове саобраћаја</w:t>
      </w:r>
      <w:r w:rsidR="00C561B4" w:rsidRPr="00AF7940">
        <w:rPr>
          <w:rFonts w:ascii="Times New Roman" w:hAnsi="Times New Roman" w:cs="Times New Roman"/>
          <w:bCs/>
          <w:color w:val="000000" w:themeColor="text1"/>
          <w:sz w:val="24"/>
          <w:szCs w:val="24"/>
          <w:lang w:val="sr-Cyrl-CS"/>
        </w:rPr>
        <w:t xml:space="preserve">, односно </w:t>
      </w:r>
      <w:r w:rsidR="000F4FEE" w:rsidRPr="00AF7940">
        <w:rPr>
          <w:rFonts w:ascii="Times New Roman" w:hAnsi="Times New Roman" w:cs="Times New Roman"/>
          <w:bCs/>
          <w:color w:val="000000" w:themeColor="text1"/>
          <w:sz w:val="24"/>
          <w:szCs w:val="24"/>
          <w:lang w:val="sr-Cyrl-CS"/>
        </w:rPr>
        <w:t xml:space="preserve">органа </w:t>
      </w:r>
      <w:r w:rsidR="00C561B4" w:rsidRPr="00AF7940">
        <w:rPr>
          <w:rFonts w:ascii="Times New Roman" w:hAnsi="Times New Roman" w:cs="Times New Roman"/>
          <w:bCs/>
          <w:color w:val="000000" w:themeColor="text1"/>
          <w:sz w:val="24"/>
          <w:szCs w:val="24"/>
          <w:lang w:val="sr-Cyrl-CS"/>
        </w:rPr>
        <w:t>јединице локалне самоуправе</w:t>
      </w:r>
      <w:r w:rsidR="004E2A3D" w:rsidRPr="00AF7940">
        <w:rPr>
          <w:rFonts w:ascii="Times New Roman" w:hAnsi="Times New Roman" w:cs="Times New Roman"/>
          <w:bCs/>
          <w:color w:val="000000" w:themeColor="text1"/>
          <w:sz w:val="24"/>
          <w:szCs w:val="24"/>
          <w:lang w:val="sr-Cyrl-CS"/>
        </w:rPr>
        <w:t xml:space="preserve"> надлежног за послове саобраћаја</w:t>
      </w:r>
      <w:r w:rsidR="00C561B4" w:rsidRPr="00AF7940">
        <w:rPr>
          <w:rFonts w:ascii="Times New Roman" w:hAnsi="Times New Roman" w:cs="Times New Roman"/>
          <w:bCs/>
          <w:color w:val="000000" w:themeColor="text1"/>
          <w:sz w:val="24"/>
          <w:szCs w:val="24"/>
          <w:lang w:val="sr-Cyrl-CS"/>
        </w:rPr>
        <w:t>.</w:t>
      </w:r>
      <w:r w:rsidR="00386A1E" w:rsidRPr="00AF7940">
        <w:rPr>
          <w:rFonts w:ascii="Times New Roman" w:hAnsi="Times New Roman" w:cs="Times New Roman"/>
          <w:bCs/>
          <w:color w:val="000000" w:themeColor="text1"/>
          <w:sz w:val="24"/>
          <w:szCs w:val="24"/>
          <w:lang w:val="sr-Cyrl-CS"/>
        </w:rPr>
        <w:t xml:space="preserve"> </w:t>
      </w:r>
    </w:p>
    <w:p w14:paraId="5A1796F2" w14:textId="28CE4907" w:rsidR="009D0EC6" w:rsidRPr="00AF7940" w:rsidRDefault="005D730A" w:rsidP="00F812A9">
      <w:pPr>
        <w:spacing w:after="120"/>
        <w:jc w:val="both"/>
        <w:rPr>
          <w:rFonts w:ascii="Times New Roman" w:hAnsi="Times New Roman" w:cs="Times New Roman"/>
          <w:color w:val="000000" w:themeColor="text1"/>
          <w:sz w:val="24"/>
          <w:szCs w:val="24"/>
          <w:lang w:val="uz-Cyrl-UZ"/>
        </w:rPr>
      </w:pPr>
      <w:r w:rsidRPr="00AF7940">
        <w:rPr>
          <w:rFonts w:ascii="Times New Roman" w:hAnsi="Times New Roman" w:cs="Times New Roman"/>
          <w:color w:val="000000" w:themeColor="text1"/>
          <w:sz w:val="24"/>
          <w:szCs w:val="24"/>
          <w:lang w:val="uz-Cyrl-UZ"/>
        </w:rPr>
        <w:t xml:space="preserve">Сагласност на акте из става 1. овог члана даје Влада, </w:t>
      </w:r>
      <w:r w:rsidR="00A84FB9" w:rsidRPr="00AF7940">
        <w:rPr>
          <w:rFonts w:ascii="Times New Roman" w:hAnsi="Times New Roman" w:cs="Times New Roman"/>
          <w:color w:val="000000" w:themeColor="text1"/>
          <w:sz w:val="24"/>
          <w:szCs w:val="24"/>
          <w:lang w:val="uz-Cyrl-UZ"/>
        </w:rPr>
        <w:t xml:space="preserve">када те акте доноси управљач државног пута, </w:t>
      </w:r>
      <w:r w:rsidRPr="00AF7940">
        <w:rPr>
          <w:rFonts w:ascii="Times New Roman" w:hAnsi="Times New Roman" w:cs="Times New Roman"/>
          <w:color w:val="000000" w:themeColor="text1"/>
          <w:sz w:val="24"/>
          <w:szCs w:val="24"/>
          <w:lang w:val="uz-Cyrl-UZ"/>
        </w:rPr>
        <w:t>од</w:t>
      </w:r>
      <w:r w:rsidR="004E2A3D" w:rsidRPr="00AF7940">
        <w:rPr>
          <w:rFonts w:ascii="Times New Roman" w:hAnsi="Times New Roman" w:cs="Times New Roman"/>
          <w:color w:val="000000" w:themeColor="text1"/>
          <w:sz w:val="24"/>
          <w:szCs w:val="24"/>
          <w:lang w:val="uz-Cyrl-UZ"/>
        </w:rPr>
        <w:t>носно</w:t>
      </w:r>
      <w:r w:rsidRPr="00AF7940">
        <w:rPr>
          <w:rFonts w:ascii="Times New Roman" w:hAnsi="Times New Roman" w:cs="Times New Roman"/>
          <w:color w:val="000000" w:themeColor="text1"/>
          <w:sz w:val="24"/>
          <w:szCs w:val="24"/>
          <w:lang w:val="uz-Cyrl-UZ"/>
        </w:rPr>
        <w:t xml:space="preserve"> </w:t>
      </w:r>
      <w:r w:rsidR="00C561B4" w:rsidRPr="00AF7940">
        <w:rPr>
          <w:rFonts w:ascii="Times New Roman" w:hAnsi="Times New Roman" w:cs="Times New Roman"/>
          <w:color w:val="000000" w:themeColor="text1"/>
          <w:sz w:val="24"/>
          <w:szCs w:val="24"/>
          <w:lang w:val="uz-Cyrl-UZ"/>
        </w:rPr>
        <w:t>извршни</w:t>
      </w:r>
      <w:r w:rsidRPr="00AF7940">
        <w:rPr>
          <w:rFonts w:ascii="Times New Roman" w:hAnsi="Times New Roman" w:cs="Times New Roman"/>
          <w:color w:val="000000" w:themeColor="text1"/>
          <w:sz w:val="24"/>
          <w:szCs w:val="24"/>
          <w:lang w:val="uz-Cyrl-UZ"/>
        </w:rPr>
        <w:t xml:space="preserve"> орган аутономне покрајине</w:t>
      </w:r>
      <w:r w:rsidR="00A84FB9" w:rsidRPr="00AF7940">
        <w:rPr>
          <w:rFonts w:ascii="Times New Roman" w:hAnsi="Times New Roman" w:cs="Times New Roman"/>
          <w:color w:val="000000" w:themeColor="text1"/>
          <w:sz w:val="24"/>
          <w:szCs w:val="24"/>
          <w:lang w:val="uz-Cyrl-UZ"/>
        </w:rPr>
        <w:t xml:space="preserve"> када те акте доноси управљач државних  путева II реда који се налазе на територији аутономне покрајине</w:t>
      </w:r>
      <w:r w:rsidRPr="00AF7940">
        <w:rPr>
          <w:rFonts w:ascii="Times New Roman" w:hAnsi="Times New Roman" w:cs="Times New Roman"/>
          <w:color w:val="000000" w:themeColor="text1"/>
          <w:sz w:val="24"/>
          <w:szCs w:val="24"/>
          <w:lang w:val="uz-Cyrl-UZ"/>
        </w:rPr>
        <w:t>, односно надлежни орган јединице локалне самоуправе</w:t>
      </w:r>
      <w:r w:rsidR="00A84FB9" w:rsidRPr="00AF7940">
        <w:rPr>
          <w:rFonts w:ascii="Times New Roman" w:hAnsi="Times New Roman" w:cs="Times New Roman"/>
          <w:color w:val="000000" w:themeColor="text1"/>
          <w:sz w:val="24"/>
          <w:szCs w:val="24"/>
          <w:lang w:val="uz-Cyrl-UZ"/>
        </w:rPr>
        <w:t xml:space="preserve"> када те акте доноси управљач општинских путева и улица</w:t>
      </w:r>
      <w:r w:rsidRPr="00AF7940">
        <w:rPr>
          <w:rFonts w:ascii="Times New Roman" w:hAnsi="Times New Roman" w:cs="Times New Roman"/>
          <w:color w:val="000000" w:themeColor="text1"/>
          <w:sz w:val="24"/>
          <w:szCs w:val="24"/>
          <w:lang w:val="uz-Cyrl-UZ"/>
        </w:rPr>
        <w:t>.</w:t>
      </w:r>
    </w:p>
    <w:p w14:paraId="35C69192" w14:textId="49B6E6F8" w:rsidR="000E6120" w:rsidRPr="00AF7940" w:rsidRDefault="000E6120" w:rsidP="00614CB5">
      <w:pPr>
        <w:spacing w:after="120"/>
        <w:jc w:val="both"/>
        <w:rPr>
          <w:rFonts w:ascii="Times New Roman" w:hAnsi="Times New Roman" w:cs="Times New Roman"/>
          <w:color w:val="000000" w:themeColor="text1"/>
          <w:sz w:val="24"/>
          <w:szCs w:val="24"/>
        </w:rPr>
      </w:pPr>
      <w:r w:rsidRPr="00AF7940">
        <w:rPr>
          <w:rFonts w:ascii="Times New Roman" w:hAnsi="Times New Roman" w:cs="Times New Roman"/>
          <w:color w:val="000000" w:themeColor="text1"/>
          <w:sz w:val="24"/>
          <w:szCs w:val="24"/>
          <w:lang w:val="sr-Cyrl-CS"/>
        </w:rPr>
        <w:t>Управљач</w:t>
      </w:r>
      <w:r w:rsidR="00483867" w:rsidRPr="00AF7940">
        <w:rPr>
          <w:rFonts w:ascii="Times New Roman" w:hAnsi="Times New Roman" w:cs="Times New Roman"/>
          <w:color w:val="000000" w:themeColor="text1"/>
          <w:sz w:val="24"/>
          <w:szCs w:val="24"/>
          <w:lang w:val="sr-Cyrl-CS"/>
        </w:rPr>
        <w:t xml:space="preserve"> јавног</w:t>
      </w:r>
      <w:r w:rsidRPr="00AF7940">
        <w:rPr>
          <w:rFonts w:ascii="Times New Roman" w:hAnsi="Times New Roman" w:cs="Times New Roman"/>
          <w:color w:val="000000" w:themeColor="text1"/>
          <w:sz w:val="24"/>
          <w:szCs w:val="24"/>
          <w:lang w:val="sr-Cyrl-CS"/>
        </w:rPr>
        <w:t xml:space="preserve"> пута дужан</w:t>
      </w:r>
      <w:r w:rsidR="00A56ABA" w:rsidRPr="00AF7940">
        <w:rPr>
          <w:rFonts w:ascii="Times New Roman" w:hAnsi="Times New Roman" w:cs="Times New Roman"/>
          <w:color w:val="000000" w:themeColor="text1"/>
          <w:sz w:val="24"/>
          <w:szCs w:val="24"/>
          <w:lang w:val="sr-Cyrl-CS"/>
        </w:rPr>
        <w:t xml:space="preserve"> је да</w:t>
      </w:r>
      <w:r w:rsidRPr="00AF7940">
        <w:rPr>
          <w:rFonts w:ascii="Times New Roman" w:hAnsi="Times New Roman" w:cs="Times New Roman"/>
          <w:color w:val="000000" w:themeColor="text1"/>
          <w:sz w:val="24"/>
          <w:szCs w:val="24"/>
          <w:lang w:val="sr-Cyrl-CS"/>
        </w:rPr>
        <w:t xml:space="preserve"> </w:t>
      </w:r>
      <w:r w:rsidR="00A56ABA" w:rsidRPr="00AF7940">
        <w:rPr>
          <w:rFonts w:ascii="Times New Roman" w:hAnsi="Times New Roman" w:cs="Times New Roman"/>
          <w:color w:val="000000" w:themeColor="text1"/>
          <w:sz w:val="24"/>
          <w:szCs w:val="24"/>
          <w:lang w:val="sr-Cyrl-CS"/>
        </w:rPr>
        <w:t xml:space="preserve">годишњи програм радова на одржавању и заштити јавних путева којима управља, чији саставни део чини </w:t>
      </w:r>
      <w:r w:rsidR="00A56ABA" w:rsidRPr="00AF7940">
        <w:rPr>
          <w:rFonts w:ascii="Times New Roman" w:hAnsi="Times New Roman" w:cs="Times New Roman"/>
          <w:color w:val="000000" w:themeColor="text1"/>
          <w:sz w:val="24"/>
          <w:szCs w:val="24"/>
        </w:rPr>
        <w:t>план вршења провере безбедности саобраћаја на путу</w:t>
      </w:r>
      <w:r w:rsidR="00A56ABA" w:rsidRPr="00AF7940">
        <w:rPr>
          <w:rFonts w:ascii="Times New Roman" w:hAnsi="Times New Roman" w:cs="Times New Roman"/>
          <w:color w:val="000000" w:themeColor="text1"/>
          <w:sz w:val="24"/>
          <w:szCs w:val="24"/>
          <w:lang w:val="sr-Cyrl-CS"/>
        </w:rPr>
        <w:t>, у зависности од тога којим путевима управља</w:t>
      </w:r>
      <w:r w:rsidR="00D63276" w:rsidRPr="00AF7940">
        <w:rPr>
          <w:rFonts w:ascii="Times New Roman" w:hAnsi="Times New Roman" w:cs="Times New Roman"/>
          <w:color w:val="000000" w:themeColor="text1"/>
          <w:sz w:val="24"/>
          <w:szCs w:val="24"/>
          <w:lang w:val="sr-Cyrl-CS"/>
        </w:rPr>
        <w:t>,</w:t>
      </w:r>
      <w:r w:rsidR="00A56ABA" w:rsidRPr="00AF7940">
        <w:rPr>
          <w:rFonts w:ascii="Times New Roman" w:hAnsi="Times New Roman" w:cs="Times New Roman"/>
          <w:color w:val="000000" w:themeColor="text1"/>
          <w:sz w:val="24"/>
          <w:szCs w:val="24"/>
          <w:lang w:val="sr-Cyrl-CS"/>
        </w:rPr>
        <w:t xml:space="preserve"> доставља </w:t>
      </w:r>
      <w:r w:rsidR="00A2670B" w:rsidRPr="00AF7940">
        <w:rPr>
          <w:rFonts w:ascii="Times New Roman" w:hAnsi="Times New Roman" w:cs="Times New Roman"/>
          <w:bCs/>
          <w:color w:val="000000" w:themeColor="text1"/>
          <w:sz w:val="24"/>
          <w:szCs w:val="24"/>
          <w:lang w:val="sr-Cyrl-CS"/>
        </w:rPr>
        <w:t xml:space="preserve">Министарству, </w:t>
      </w:r>
      <w:r w:rsidR="00C561B4" w:rsidRPr="00AF7940">
        <w:rPr>
          <w:rFonts w:ascii="Times New Roman" w:hAnsi="Times New Roman" w:cs="Times New Roman"/>
          <w:bCs/>
          <w:color w:val="000000" w:themeColor="text1"/>
          <w:sz w:val="24"/>
          <w:szCs w:val="24"/>
          <w:lang w:val="sr-Cyrl-CS"/>
        </w:rPr>
        <w:t>односно органу аутономне покрајине</w:t>
      </w:r>
      <w:r w:rsidR="004E2A3D" w:rsidRPr="00AF7940">
        <w:rPr>
          <w:rFonts w:ascii="Times New Roman" w:hAnsi="Times New Roman" w:cs="Times New Roman"/>
          <w:bCs/>
          <w:color w:val="000000" w:themeColor="text1"/>
          <w:sz w:val="24"/>
          <w:szCs w:val="24"/>
          <w:lang w:val="sr-Cyrl-CS"/>
        </w:rPr>
        <w:t xml:space="preserve"> надлежном за послове саобраћаја</w:t>
      </w:r>
      <w:r w:rsidR="00C561B4" w:rsidRPr="00AF7940">
        <w:rPr>
          <w:rFonts w:ascii="Times New Roman" w:hAnsi="Times New Roman" w:cs="Times New Roman"/>
          <w:bCs/>
          <w:color w:val="000000" w:themeColor="text1"/>
          <w:sz w:val="24"/>
          <w:szCs w:val="24"/>
          <w:lang w:val="sr-Cyrl-CS"/>
        </w:rPr>
        <w:t>, односно</w:t>
      </w:r>
      <w:r w:rsidR="000F4FEE" w:rsidRPr="00AF7940">
        <w:rPr>
          <w:rFonts w:ascii="Times New Roman" w:hAnsi="Times New Roman" w:cs="Times New Roman"/>
          <w:bCs/>
          <w:color w:val="000000" w:themeColor="text1"/>
          <w:sz w:val="24"/>
          <w:szCs w:val="24"/>
          <w:lang w:val="sr-Cyrl-CS"/>
        </w:rPr>
        <w:t xml:space="preserve"> органу </w:t>
      </w:r>
      <w:r w:rsidR="00C561B4" w:rsidRPr="00AF7940">
        <w:rPr>
          <w:rFonts w:ascii="Times New Roman" w:hAnsi="Times New Roman" w:cs="Times New Roman"/>
          <w:bCs/>
          <w:color w:val="000000" w:themeColor="text1"/>
          <w:sz w:val="24"/>
          <w:szCs w:val="24"/>
          <w:lang w:val="sr-Cyrl-CS"/>
        </w:rPr>
        <w:t>јединице локалне самоуправе</w:t>
      </w:r>
      <w:r w:rsidR="004E2A3D" w:rsidRPr="00AF7940">
        <w:rPr>
          <w:rFonts w:ascii="Times New Roman" w:hAnsi="Times New Roman" w:cs="Times New Roman"/>
          <w:bCs/>
          <w:color w:val="000000" w:themeColor="text1"/>
          <w:sz w:val="24"/>
          <w:szCs w:val="24"/>
          <w:lang w:val="sr-Cyrl-CS"/>
        </w:rPr>
        <w:t xml:space="preserve"> надлежном за послове саобраћаја</w:t>
      </w:r>
      <w:r w:rsidR="005D730A" w:rsidRPr="00AF7940">
        <w:rPr>
          <w:rFonts w:ascii="Times New Roman" w:hAnsi="Times New Roman" w:cs="Times New Roman"/>
          <w:bCs/>
          <w:color w:val="000000" w:themeColor="text1"/>
          <w:sz w:val="24"/>
          <w:szCs w:val="24"/>
          <w:lang w:val="sr-Cyrl-CS"/>
        </w:rPr>
        <w:t>,</w:t>
      </w:r>
      <w:r w:rsidRPr="00AF7940">
        <w:rPr>
          <w:rFonts w:ascii="Times New Roman" w:hAnsi="Times New Roman" w:cs="Times New Roman"/>
          <w:color w:val="000000" w:themeColor="text1"/>
          <w:sz w:val="24"/>
          <w:szCs w:val="24"/>
          <w:lang w:val="sr-Cyrl-CS"/>
        </w:rPr>
        <w:t xml:space="preserve"> </w:t>
      </w:r>
      <w:r w:rsidR="00A56ABA" w:rsidRPr="00AF7940">
        <w:rPr>
          <w:rFonts w:ascii="Times New Roman" w:hAnsi="Times New Roman" w:cs="Times New Roman"/>
          <w:color w:val="000000" w:themeColor="text1"/>
          <w:sz w:val="24"/>
          <w:szCs w:val="24"/>
          <w:lang w:val="sr-Cyrl-CS"/>
        </w:rPr>
        <w:t xml:space="preserve">најкасније до 1. новембра текуће године за наредну </w:t>
      </w:r>
      <w:r w:rsidR="00B12CAC" w:rsidRPr="00AF7940">
        <w:rPr>
          <w:rFonts w:ascii="Times New Roman" w:hAnsi="Times New Roman" w:cs="Times New Roman"/>
          <w:color w:val="000000" w:themeColor="text1"/>
          <w:sz w:val="24"/>
          <w:szCs w:val="24"/>
          <w:lang w:val="sr-Cyrl-CS"/>
        </w:rPr>
        <w:t>годину</w:t>
      </w:r>
      <w:r w:rsidR="00A56ABA" w:rsidRPr="00AF7940">
        <w:rPr>
          <w:rFonts w:ascii="Times New Roman" w:hAnsi="Times New Roman" w:cs="Times New Roman"/>
          <w:color w:val="000000" w:themeColor="text1"/>
          <w:sz w:val="24"/>
          <w:szCs w:val="24"/>
          <w:lang w:val="sr-Cyrl-CS"/>
        </w:rPr>
        <w:t>.</w:t>
      </w:r>
      <w:r w:rsidR="00B12CAC" w:rsidRPr="00AF7940">
        <w:rPr>
          <w:rFonts w:ascii="Times New Roman" w:hAnsi="Times New Roman" w:cs="Times New Roman"/>
          <w:color w:val="000000" w:themeColor="text1"/>
          <w:sz w:val="24"/>
          <w:szCs w:val="24"/>
          <w:lang w:val="sr-Cyrl-CS"/>
        </w:rPr>
        <w:t xml:space="preserve"> </w:t>
      </w:r>
    </w:p>
    <w:p w14:paraId="140374E7" w14:textId="7B7FE4AC" w:rsidR="00141B01" w:rsidRPr="00AF7940" w:rsidRDefault="00207523" w:rsidP="00B12CAC">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uz-Cyrl-UZ"/>
        </w:rPr>
        <w:t>С</w:t>
      </w:r>
      <w:r w:rsidR="00AF6FE4" w:rsidRPr="00AF7940">
        <w:rPr>
          <w:rFonts w:ascii="Times New Roman" w:hAnsi="Times New Roman" w:cs="Times New Roman"/>
          <w:sz w:val="24"/>
          <w:szCs w:val="24"/>
          <w:lang w:val="sr-Latn-CS"/>
        </w:rPr>
        <w:t>редњорочн</w:t>
      </w:r>
      <w:r w:rsidR="00AF6FE4" w:rsidRPr="00AF7940">
        <w:rPr>
          <w:rFonts w:ascii="Times New Roman" w:hAnsi="Times New Roman" w:cs="Times New Roman"/>
          <w:sz w:val="24"/>
          <w:szCs w:val="24"/>
          <w:lang w:val="sr-Cyrl-CS"/>
        </w:rPr>
        <w:t>и</w:t>
      </w:r>
      <w:r w:rsidR="00AF6FE4" w:rsidRPr="00AF7940">
        <w:rPr>
          <w:rFonts w:ascii="Times New Roman" w:hAnsi="Times New Roman" w:cs="Times New Roman"/>
          <w:sz w:val="24"/>
          <w:szCs w:val="24"/>
          <w:lang w:val="sr-Latn-CS"/>
        </w:rPr>
        <w:t xml:space="preserve"> план и програм радова</w:t>
      </w:r>
      <w:r w:rsidR="00AF6FE4" w:rsidRPr="00AF7940">
        <w:rPr>
          <w:rFonts w:ascii="Times New Roman" w:hAnsi="Times New Roman" w:cs="Times New Roman"/>
          <w:sz w:val="24"/>
          <w:szCs w:val="24"/>
        </w:rPr>
        <w:t xml:space="preserve"> на</w:t>
      </w:r>
      <w:r w:rsidR="00AF6FE4" w:rsidRPr="00AF7940">
        <w:rPr>
          <w:rFonts w:ascii="Times New Roman" w:hAnsi="Times New Roman" w:cs="Times New Roman"/>
          <w:sz w:val="24"/>
          <w:szCs w:val="24"/>
          <w:lang w:val="sr-Latn-CS"/>
        </w:rPr>
        <w:t xml:space="preserve"> изградњи и реконструкцији</w:t>
      </w:r>
      <w:r w:rsidR="00AF6FE4" w:rsidRPr="00AF7940">
        <w:rPr>
          <w:rFonts w:ascii="Times New Roman" w:hAnsi="Times New Roman" w:cs="Times New Roman"/>
          <w:sz w:val="24"/>
          <w:szCs w:val="24"/>
          <w:lang w:val="uz-Cyrl-UZ"/>
        </w:rPr>
        <w:t xml:space="preserve"> путева</w:t>
      </w:r>
      <w:r w:rsidRPr="00AF7940">
        <w:rPr>
          <w:rFonts w:ascii="Times New Roman" w:hAnsi="Times New Roman" w:cs="Times New Roman"/>
          <w:sz w:val="24"/>
          <w:szCs w:val="24"/>
          <w:lang w:val="uz-Cyrl-UZ"/>
        </w:rPr>
        <w:t xml:space="preserve">, као и </w:t>
      </w:r>
      <w:r w:rsidR="0060701B" w:rsidRPr="00AF7940">
        <w:rPr>
          <w:rFonts w:ascii="Times New Roman" w:hAnsi="Times New Roman" w:cs="Times New Roman"/>
          <w:sz w:val="24"/>
          <w:szCs w:val="24"/>
          <w:lang w:val="uz-Cyrl-UZ"/>
        </w:rPr>
        <w:t xml:space="preserve">појединачне </w:t>
      </w:r>
      <w:r w:rsidRPr="00AF7940">
        <w:rPr>
          <w:rFonts w:ascii="Times New Roman" w:hAnsi="Times New Roman" w:cs="Times New Roman"/>
          <w:sz w:val="24"/>
          <w:szCs w:val="24"/>
          <w:lang w:val="uz-Cyrl-UZ"/>
        </w:rPr>
        <w:t>студије,</w:t>
      </w:r>
      <w:r w:rsidR="00AF6FE4" w:rsidRPr="00AF7940">
        <w:rPr>
          <w:rFonts w:ascii="Times New Roman" w:hAnsi="Times New Roman" w:cs="Times New Roman"/>
          <w:sz w:val="24"/>
          <w:szCs w:val="24"/>
          <w:lang w:val="sr-Latn-CS"/>
        </w:rPr>
        <w:t xml:space="preserve"> </w:t>
      </w:r>
      <w:r w:rsidR="00AF6FE4" w:rsidRPr="00AF7940">
        <w:rPr>
          <w:rFonts w:ascii="Times New Roman" w:hAnsi="Times New Roman" w:cs="Times New Roman"/>
          <w:sz w:val="24"/>
          <w:szCs w:val="24"/>
          <w:lang w:val="sr-Cyrl-CS"/>
        </w:rPr>
        <w:t>морају</w:t>
      </w:r>
      <w:r w:rsidR="00F812A9" w:rsidRPr="00AF7940">
        <w:rPr>
          <w:rFonts w:ascii="Times New Roman" w:hAnsi="Times New Roman" w:cs="Times New Roman"/>
          <w:sz w:val="24"/>
          <w:szCs w:val="24"/>
          <w:lang w:val="sr-Cyrl-CS"/>
        </w:rPr>
        <w:t xml:space="preserve"> бити усклађени са </w:t>
      </w:r>
      <w:r w:rsidR="00FE7CAE" w:rsidRPr="00AF7940">
        <w:rPr>
          <w:rFonts w:ascii="Times New Roman" w:hAnsi="Times New Roman" w:cs="Times New Roman"/>
          <w:sz w:val="24"/>
          <w:szCs w:val="24"/>
          <w:lang w:val="sr-Cyrl-CS"/>
        </w:rPr>
        <w:t xml:space="preserve">државним односно локалним </w:t>
      </w:r>
      <w:r w:rsidR="00F812A9" w:rsidRPr="00AF7940">
        <w:rPr>
          <w:rFonts w:ascii="Times New Roman" w:hAnsi="Times New Roman" w:cs="Times New Roman"/>
          <w:sz w:val="24"/>
          <w:szCs w:val="24"/>
          <w:lang w:val="sr-Cyrl-CS"/>
        </w:rPr>
        <w:t xml:space="preserve">стратешким </w:t>
      </w:r>
      <w:r w:rsidR="005B0C24" w:rsidRPr="00AF7940">
        <w:rPr>
          <w:rFonts w:ascii="Times New Roman" w:hAnsi="Times New Roman" w:cs="Times New Roman"/>
          <w:sz w:val="24"/>
          <w:szCs w:val="24"/>
          <w:lang w:val="sr-Cyrl-CS"/>
        </w:rPr>
        <w:t>и планским документима</w:t>
      </w:r>
      <w:r w:rsidR="00687FCD" w:rsidRPr="00AF7940">
        <w:rPr>
          <w:rFonts w:ascii="Times New Roman" w:hAnsi="Times New Roman" w:cs="Times New Roman"/>
          <w:sz w:val="24"/>
          <w:szCs w:val="24"/>
          <w:lang w:val="sr-Cyrl-CS"/>
        </w:rPr>
        <w:t>.</w:t>
      </w:r>
    </w:p>
    <w:p w14:paraId="7474A4DF" w14:textId="77777777" w:rsidR="004E2EB7" w:rsidRPr="00AF7940" w:rsidRDefault="004E2EB7" w:rsidP="00B12CAC">
      <w:pPr>
        <w:spacing w:after="120"/>
        <w:jc w:val="both"/>
        <w:rPr>
          <w:rFonts w:ascii="Times New Roman" w:hAnsi="Times New Roman" w:cs="Times New Roman"/>
          <w:sz w:val="24"/>
          <w:szCs w:val="24"/>
          <w:lang w:val="sr-Cyrl-CS"/>
        </w:rPr>
      </w:pPr>
    </w:p>
    <w:p w14:paraId="7C4C8D91" w14:textId="524D8491" w:rsidR="00B63DBD" w:rsidRPr="00AF7940" w:rsidRDefault="00B63DBD" w:rsidP="00AF7940">
      <w:pPr>
        <w:spacing w:after="120"/>
        <w:jc w:val="center"/>
        <w:rPr>
          <w:rFonts w:ascii="Times New Roman" w:hAnsi="Times New Roman" w:cs="Times New Roman"/>
          <w:b/>
          <w:i/>
          <w:sz w:val="24"/>
          <w:szCs w:val="24"/>
          <w:lang w:val="sr-Cyrl-CS"/>
        </w:rPr>
      </w:pPr>
      <w:r w:rsidRPr="00AF7940">
        <w:rPr>
          <w:rFonts w:ascii="Times New Roman" w:hAnsi="Times New Roman" w:cs="Times New Roman"/>
          <w:b/>
          <w:i/>
          <w:sz w:val="24"/>
          <w:szCs w:val="24"/>
          <w:lang w:val="sr-Cyrl-CS"/>
        </w:rPr>
        <w:t xml:space="preserve">Начин </w:t>
      </w:r>
      <w:r w:rsidR="00D449D4" w:rsidRPr="00AF7940">
        <w:rPr>
          <w:rFonts w:ascii="Times New Roman" w:hAnsi="Times New Roman" w:cs="Times New Roman"/>
          <w:b/>
          <w:i/>
          <w:sz w:val="24"/>
          <w:szCs w:val="24"/>
          <w:lang w:val="sr-Cyrl-CS"/>
        </w:rPr>
        <w:t>одржавања и заштите јавног пута</w:t>
      </w:r>
    </w:p>
    <w:p w14:paraId="3858D4BC" w14:textId="3DE7985C" w:rsidR="00F812A9" w:rsidRPr="00AF7940" w:rsidRDefault="00F812A9" w:rsidP="00AF7940">
      <w:pPr>
        <w:spacing w:after="120"/>
        <w:jc w:val="center"/>
        <w:rPr>
          <w:rFonts w:ascii="Times New Roman" w:hAnsi="Times New Roman" w:cs="Times New Roman"/>
          <w:b/>
          <w:sz w:val="24"/>
          <w:szCs w:val="24"/>
        </w:rPr>
      </w:pPr>
      <w:r w:rsidRPr="00AF7940">
        <w:rPr>
          <w:rFonts w:ascii="Times New Roman" w:hAnsi="Times New Roman" w:cs="Times New Roman"/>
          <w:b/>
          <w:sz w:val="24"/>
          <w:szCs w:val="24"/>
        </w:rPr>
        <w:t>Члан 1</w:t>
      </w:r>
      <w:r w:rsidR="00C96A59" w:rsidRPr="00AF7940">
        <w:rPr>
          <w:rFonts w:ascii="Times New Roman" w:hAnsi="Times New Roman" w:cs="Times New Roman"/>
          <w:b/>
          <w:sz w:val="24"/>
          <w:szCs w:val="24"/>
          <w:lang w:val="uz-Cyrl-UZ"/>
        </w:rPr>
        <w:t>3</w:t>
      </w:r>
      <w:r w:rsidRPr="00AF7940">
        <w:rPr>
          <w:rFonts w:ascii="Times New Roman" w:hAnsi="Times New Roman" w:cs="Times New Roman"/>
          <w:b/>
          <w:sz w:val="24"/>
          <w:szCs w:val="24"/>
        </w:rPr>
        <w:t>.</w:t>
      </w:r>
    </w:p>
    <w:p w14:paraId="0E9B4CD4" w14:textId="736768D5" w:rsidR="00F812A9" w:rsidRPr="00AF7940" w:rsidRDefault="00F812A9" w:rsidP="00F812A9">
      <w:pPr>
        <w:spacing w:after="120"/>
        <w:jc w:val="both"/>
        <w:rPr>
          <w:rFonts w:ascii="Times New Roman" w:hAnsi="Times New Roman" w:cs="Times New Roman"/>
          <w:sz w:val="24"/>
          <w:szCs w:val="24"/>
        </w:rPr>
      </w:pPr>
      <w:r w:rsidRPr="00AF7940">
        <w:rPr>
          <w:rFonts w:ascii="Times New Roman" w:hAnsi="Times New Roman" w:cs="Times New Roman"/>
          <w:sz w:val="24"/>
          <w:szCs w:val="24"/>
        </w:rPr>
        <w:t xml:space="preserve">Управљач </w:t>
      </w:r>
      <w:r w:rsidR="00483867" w:rsidRPr="00AF7940">
        <w:rPr>
          <w:rFonts w:ascii="Times New Roman" w:hAnsi="Times New Roman" w:cs="Times New Roman"/>
          <w:sz w:val="24"/>
          <w:szCs w:val="24"/>
          <w:lang w:val="uz-Cyrl-UZ"/>
        </w:rPr>
        <w:t xml:space="preserve">јавног </w:t>
      </w:r>
      <w:r w:rsidRPr="00AF7940">
        <w:rPr>
          <w:rFonts w:ascii="Times New Roman" w:hAnsi="Times New Roman" w:cs="Times New Roman"/>
          <w:sz w:val="24"/>
          <w:szCs w:val="24"/>
        </w:rPr>
        <w:t>пута дужан је да обезбеди трајно, непрекидно и квалитетно одржавање и заштиту пута</w:t>
      </w:r>
      <w:r w:rsidR="00B12CAC" w:rsidRPr="00AF7940">
        <w:rPr>
          <w:rFonts w:ascii="Times New Roman" w:hAnsi="Times New Roman" w:cs="Times New Roman"/>
          <w:sz w:val="24"/>
          <w:szCs w:val="24"/>
        </w:rPr>
        <w:t>,</w:t>
      </w:r>
      <w:r w:rsidRPr="00AF7940">
        <w:rPr>
          <w:rFonts w:ascii="Times New Roman" w:hAnsi="Times New Roman" w:cs="Times New Roman"/>
          <w:sz w:val="24"/>
          <w:szCs w:val="24"/>
        </w:rPr>
        <w:t xml:space="preserve"> у циљу несметаног и безбедног одвијања саобраћаја на њему</w:t>
      </w:r>
      <w:r w:rsidR="009249E5" w:rsidRPr="00AF7940">
        <w:rPr>
          <w:rFonts w:ascii="Times New Roman" w:hAnsi="Times New Roman" w:cs="Times New Roman"/>
          <w:sz w:val="24"/>
          <w:szCs w:val="24"/>
          <w:lang w:val="uz-Cyrl-UZ"/>
        </w:rPr>
        <w:t>, укључујући и организацију наплате путарине са протоком возила, без застоја</w:t>
      </w:r>
      <w:r w:rsidRPr="00AF7940">
        <w:rPr>
          <w:rFonts w:ascii="Times New Roman" w:hAnsi="Times New Roman" w:cs="Times New Roman"/>
          <w:sz w:val="24"/>
          <w:szCs w:val="24"/>
        </w:rPr>
        <w:t>.</w:t>
      </w:r>
    </w:p>
    <w:p w14:paraId="0B187D80" w14:textId="05786B62" w:rsidR="002531DA" w:rsidRPr="00AF7940" w:rsidRDefault="00386A1E" w:rsidP="00F812A9">
      <w:pPr>
        <w:spacing w:after="120"/>
        <w:jc w:val="both"/>
        <w:rPr>
          <w:rFonts w:ascii="Times New Roman" w:hAnsi="Times New Roman" w:cs="Times New Roman"/>
          <w:sz w:val="24"/>
          <w:szCs w:val="24"/>
          <w:lang w:val="uz-Cyrl-UZ"/>
        </w:rPr>
      </w:pPr>
      <w:r w:rsidRPr="00AF7940">
        <w:rPr>
          <w:rFonts w:ascii="Times New Roman" w:hAnsi="Times New Roman" w:cs="Times New Roman"/>
          <w:sz w:val="24"/>
          <w:szCs w:val="24"/>
          <w:lang w:val="uz-Cyrl-UZ"/>
        </w:rPr>
        <w:t>П</w:t>
      </w:r>
      <w:r w:rsidR="002531DA" w:rsidRPr="00AF7940">
        <w:rPr>
          <w:rFonts w:ascii="Times New Roman" w:hAnsi="Times New Roman" w:cs="Times New Roman"/>
          <w:sz w:val="24"/>
          <w:szCs w:val="24"/>
          <w:lang w:val="uz-Cyrl-UZ"/>
        </w:rPr>
        <w:t>ри обављању делатности управљања путем,</w:t>
      </w:r>
      <w:r w:rsidRPr="00AF7940">
        <w:rPr>
          <w:rFonts w:ascii="Times New Roman" w:hAnsi="Times New Roman" w:cs="Times New Roman"/>
          <w:sz w:val="24"/>
          <w:szCs w:val="24"/>
          <w:lang w:val="uz-Cyrl-UZ"/>
        </w:rPr>
        <w:t xml:space="preserve"> управљач </w:t>
      </w:r>
      <w:r w:rsidR="00483867" w:rsidRPr="00AF7940">
        <w:rPr>
          <w:rFonts w:ascii="Times New Roman" w:hAnsi="Times New Roman" w:cs="Times New Roman"/>
          <w:sz w:val="24"/>
          <w:szCs w:val="24"/>
          <w:lang w:val="uz-Cyrl-UZ"/>
        </w:rPr>
        <w:t xml:space="preserve">јавног </w:t>
      </w:r>
      <w:r w:rsidRPr="00AF7940">
        <w:rPr>
          <w:rFonts w:ascii="Times New Roman" w:hAnsi="Times New Roman" w:cs="Times New Roman"/>
          <w:sz w:val="24"/>
          <w:szCs w:val="24"/>
          <w:lang w:val="uz-Cyrl-UZ"/>
        </w:rPr>
        <w:t xml:space="preserve">пута </w:t>
      </w:r>
      <w:r w:rsidR="002531DA" w:rsidRPr="00AF7940">
        <w:rPr>
          <w:rFonts w:ascii="Times New Roman" w:hAnsi="Times New Roman" w:cs="Times New Roman"/>
          <w:sz w:val="24"/>
          <w:szCs w:val="24"/>
          <w:lang w:val="uz-Cyrl-UZ"/>
        </w:rPr>
        <w:t>дужан</w:t>
      </w:r>
      <w:r w:rsidRPr="00AF7940">
        <w:rPr>
          <w:rFonts w:ascii="Times New Roman" w:hAnsi="Times New Roman" w:cs="Times New Roman"/>
          <w:sz w:val="24"/>
          <w:szCs w:val="24"/>
          <w:lang w:val="uz-Cyrl-UZ"/>
        </w:rPr>
        <w:t xml:space="preserve"> је </w:t>
      </w:r>
      <w:r w:rsidR="002531DA" w:rsidRPr="00AF7940">
        <w:rPr>
          <w:rFonts w:ascii="Times New Roman" w:hAnsi="Times New Roman" w:cs="Times New Roman"/>
          <w:sz w:val="24"/>
          <w:szCs w:val="24"/>
          <w:lang w:val="uz-Cyrl-UZ"/>
        </w:rPr>
        <w:t>да се стара</w:t>
      </w:r>
      <w:r w:rsidRPr="00AF7940">
        <w:rPr>
          <w:rFonts w:ascii="Times New Roman" w:hAnsi="Times New Roman" w:cs="Times New Roman"/>
          <w:sz w:val="24"/>
          <w:szCs w:val="24"/>
          <w:lang w:val="uz-Cyrl-UZ"/>
        </w:rPr>
        <w:t xml:space="preserve"> и</w:t>
      </w:r>
      <w:r w:rsidR="002531DA" w:rsidRPr="00AF7940">
        <w:rPr>
          <w:rFonts w:ascii="Times New Roman" w:hAnsi="Times New Roman" w:cs="Times New Roman"/>
          <w:sz w:val="24"/>
          <w:szCs w:val="24"/>
          <w:lang w:val="uz-Cyrl-UZ"/>
        </w:rPr>
        <w:t xml:space="preserve"> о заштити животне средине</w:t>
      </w:r>
      <w:r w:rsidR="00B12CAC" w:rsidRPr="00AF7940">
        <w:rPr>
          <w:rFonts w:ascii="Times New Roman" w:hAnsi="Times New Roman" w:cs="Times New Roman"/>
          <w:sz w:val="24"/>
          <w:szCs w:val="24"/>
          <w:lang w:val="uz-Cyrl-UZ"/>
        </w:rPr>
        <w:t>,</w:t>
      </w:r>
      <w:r w:rsidR="002531DA" w:rsidRPr="00AF7940">
        <w:rPr>
          <w:rFonts w:ascii="Times New Roman" w:hAnsi="Times New Roman" w:cs="Times New Roman"/>
          <w:sz w:val="24"/>
          <w:szCs w:val="24"/>
          <w:lang w:val="uz-Cyrl-UZ"/>
        </w:rPr>
        <w:t xml:space="preserve"> у складу са законом и другим прописима.</w:t>
      </w:r>
    </w:p>
    <w:p w14:paraId="78DA50E9" w14:textId="5D02341E" w:rsidR="002531DA" w:rsidRPr="00AF7940" w:rsidRDefault="00F812A9" w:rsidP="002531DA">
      <w:pPr>
        <w:spacing w:after="120"/>
        <w:jc w:val="both"/>
        <w:rPr>
          <w:rFonts w:ascii="Times New Roman" w:hAnsi="Times New Roman" w:cs="Times New Roman"/>
          <w:sz w:val="24"/>
          <w:szCs w:val="24"/>
        </w:rPr>
      </w:pPr>
      <w:r w:rsidRPr="00AF7940">
        <w:rPr>
          <w:rFonts w:ascii="Times New Roman" w:hAnsi="Times New Roman" w:cs="Times New Roman"/>
          <w:sz w:val="24"/>
          <w:szCs w:val="24"/>
        </w:rPr>
        <w:t xml:space="preserve">Управљач </w:t>
      </w:r>
      <w:r w:rsidR="0090001B" w:rsidRPr="00AF7940">
        <w:rPr>
          <w:rFonts w:ascii="Times New Roman" w:hAnsi="Times New Roman" w:cs="Times New Roman"/>
          <w:sz w:val="24"/>
          <w:szCs w:val="24"/>
          <w:lang w:val="uz-Cyrl-UZ"/>
        </w:rPr>
        <w:t xml:space="preserve">јавног </w:t>
      </w:r>
      <w:r w:rsidRPr="00AF7940">
        <w:rPr>
          <w:rFonts w:ascii="Times New Roman" w:hAnsi="Times New Roman" w:cs="Times New Roman"/>
          <w:sz w:val="24"/>
          <w:szCs w:val="24"/>
        </w:rPr>
        <w:t>пута одговара за штету која настане корисницима пута због пропуштања благовременог обављања радова на одржавању пута прописаних овим законом, односно због извођења тих радова супротно прописаним техничким условима и начину њиховог извођења.</w:t>
      </w:r>
    </w:p>
    <w:p w14:paraId="289E274E" w14:textId="1D72380B" w:rsidR="00D6481C" w:rsidRPr="00AF7940" w:rsidRDefault="0090001B" w:rsidP="00141B01">
      <w:pPr>
        <w:spacing w:after="120"/>
        <w:jc w:val="both"/>
        <w:rPr>
          <w:rFonts w:ascii="Times New Roman" w:hAnsi="Times New Roman" w:cs="Times New Roman"/>
          <w:sz w:val="24"/>
          <w:szCs w:val="24"/>
          <w:lang w:val="uz-Cyrl-UZ"/>
        </w:rPr>
      </w:pPr>
      <w:r w:rsidRPr="00AF7940">
        <w:rPr>
          <w:rFonts w:ascii="Times New Roman" w:hAnsi="Times New Roman" w:cs="Times New Roman"/>
          <w:sz w:val="24"/>
          <w:szCs w:val="24"/>
          <w:lang w:val="uz-Cyrl-UZ"/>
        </w:rPr>
        <w:t>Т</w:t>
      </w:r>
      <w:r w:rsidR="00F812A9" w:rsidRPr="00AF7940">
        <w:rPr>
          <w:rFonts w:ascii="Times New Roman" w:hAnsi="Times New Roman" w:cs="Times New Roman"/>
          <w:sz w:val="24"/>
          <w:szCs w:val="24"/>
          <w:lang w:val="sr-Cyrl-CS"/>
        </w:rPr>
        <w:t>ехничке</w:t>
      </w:r>
      <w:r w:rsidR="00D8641A" w:rsidRPr="00AF7940">
        <w:rPr>
          <w:rFonts w:ascii="Times New Roman" w:hAnsi="Times New Roman" w:cs="Times New Roman"/>
          <w:sz w:val="24"/>
          <w:szCs w:val="24"/>
          <w:lang w:val="sr-Cyrl-CS"/>
        </w:rPr>
        <w:t xml:space="preserve"> услове </w:t>
      </w:r>
      <w:r w:rsidR="00B206A6" w:rsidRPr="00AF7940">
        <w:rPr>
          <w:rFonts w:ascii="Times New Roman" w:hAnsi="Times New Roman" w:cs="Times New Roman"/>
          <w:sz w:val="24"/>
          <w:szCs w:val="24"/>
          <w:lang w:val="sr-Cyrl-RS"/>
        </w:rPr>
        <w:t xml:space="preserve">за вршење </w:t>
      </w:r>
      <w:r w:rsidR="00B206A6" w:rsidRPr="00AF7940">
        <w:rPr>
          <w:rFonts w:ascii="Times New Roman" w:hAnsi="Times New Roman" w:cs="Times New Roman"/>
          <w:sz w:val="24"/>
          <w:szCs w:val="24"/>
          <w:lang w:val="sr-Cyrl-CS"/>
        </w:rPr>
        <w:t>радова</w:t>
      </w:r>
      <w:r w:rsidR="00D8641A" w:rsidRPr="00AF7940">
        <w:rPr>
          <w:rFonts w:ascii="Times New Roman" w:hAnsi="Times New Roman" w:cs="Times New Roman"/>
          <w:sz w:val="24"/>
          <w:szCs w:val="24"/>
          <w:lang w:val="sr-Cyrl-CS"/>
        </w:rPr>
        <w:t xml:space="preserve"> на</w:t>
      </w:r>
      <w:r w:rsidR="00F812A9" w:rsidRPr="00AF7940">
        <w:rPr>
          <w:rFonts w:ascii="Times New Roman" w:hAnsi="Times New Roman" w:cs="Times New Roman"/>
          <w:sz w:val="24"/>
          <w:szCs w:val="24"/>
          <w:lang w:val="sr-Cyrl-CS"/>
        </w:rPr>
        <w:t xml:space="preserve"> одржавању јавног пута </w:t>
      </w:r>
      <w:r w:rsidRPr="00AF7940">
        <w:rPr>
          <w:rFonts w:ascii="Times New Roman" w:hAnsi="Times New Roman" w:cs="Times New Roman"/>
          <w:sz w:val="24"/>
          <w:szCs w:val="24"/>
          <w:lang w:val="sr-Cyrl-CS"/>
        </w:rPr>
        <w:t>прописује Министар</w:t>
      </w:r>
      <w:r w:rsidR="00A341CB" w:rsidRPr="00AF7940">
        <w:rPr>
          <w:rFonts w:ascii="Times New Roman" w:hAnsi="Times New Roman" w:cs="Times New Roman"/>
          <w:sz w:val="24"/>
          <w:szCs w:val="24"/>
          <w:lang w:val="sr-Cyrl-CS"/>
        </w:rPr>
        <w:t>ство</w:t>
      </w:r>
      <w:r w:rsidR="00F812A9" w:rsidRPr="00AF7940">
        <w:rPr>
          <w:rFonts w:ascii="Times New Roman" w:hAnsi="Times New Roman" w:cs="Times New Roman"/>
          <w:sz w:val="24"/>
          <w:szCs w:val="24"/>
          <w:lang w:val="sr-Cyrl-CS"/>
        </w:rPr>
        <w:t>.</w:t>
      </w:r>
    </w:p>
    <w:p w14:paraId="299B919A" w14:textId="77777777" w:rsidR="00141B01" w:rsidRPr="00AF7940" w:rsidRDefault="00141B01" w:rsidP="00141B01">
      <w:pPr>
        <w:spacing w:after="120"/>
        <w:jc w:val="both"/>
        <w:rPr>
          <w:rFonts w:ascii="Times New Roman" w:hAnsi="Times New Roman" w:cs="Times New Roman"/>
          <w:sz w:val="24"/>
          <w:szCs w:val="24"/>
          <w:lang w:val="uz-Cyrl-UZ"/>
        </w:rPr>
      </w:pPr>
    </w:p>
    <w:p w14:paraId="05759B83" w14:textId="6E54FD7C" w:rsidR="00A5532C" w:rsidRPr="00AF7940" w:rsidRDefault="00B63DBD"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Управ</w:t>
      </w:r>
      <w:r w:rsidR="00D449D4" w:rsidRPr="00AF7940">
        <w:rPr>
          <w:rFonts w:ascii="Times New Roman" w:hAnsi="Times New Roman" w:cs="Times New Roman"/>
          <w:b/>
          <w:bCs/>
          <w:i/>
          <w:sz w:val="24"/>
          <w:szCs w:val="24"/>
          <w:lang w:val="sr-Cyrl-RS"/>
        </w:rPr>
        <w:t>љање саобраћајем на јавном путу</w:t>
      </w:r>
    </w:p>
    <w:p w14:paraId="29237507" w14:textId="4D8D6D04" w:rsidR="00386A1E" w:rsidRPr="00AF7940" w:rsidRDefault="00F812A9" w:rsidP="00435D9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Члан 1</w:t>
      </w:r>
      <w:r w:rsidR="00A341CB" w:rsidRPr="00AF7940">
        <w:rPr>
          <w:rFonts w:ascii="Times New Roman" w:hAnsi="Times New Roman" w:cs="Times New Roman"/>
          <w:b/>
          <w:bCs/>
          <w:sz w:val="24"/>
          <w:szCs w:val="24"/>
          <w:lang w:val="uz-Cyrl-UZ"/>
        </w:rPr>
        <w:t>4</w:t>
      </w:r>
      <w:r w:rsidR="0090001B" w:rsidRPr="00AF7940">
        <w:rPr>
          <w:rFonts w:ascii="Times New Roman" w:hAnsi="Times New Roman" w:cs="Times New Roman"/>
          <w:b/>
          <w:bCs/>
          <w:sz w:val="24"/>
          <w:szCs w:val="24"/>
          <w:lang w:val="uz-Cyrl-UZ"/>
        </w:rPr>
        <w:t>.</w:t>
      </w:r>
    </w:p>
    <w:p w14:paraId="000DF9F0" w14:textId="0D41150E" w:rsidR="008E4FC0" w:rsidRPr="00AF7940" w:rsidRDefault="008E4FC0" w:rsidP="008E4FC0">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Управљач</w:t>
      </w:r>
      <w:r w:rsidR="0090001B" w:rsidRPr="00AF7940">
        <w:rPr>
          <w:rFonts w:ascii="Times New Roman" w:hAnsi="Times New Roman" w:cs="Times New Roman"/>
          <w:bCs/>
          <w:sz w:val="24"/>
          <w:szCs w:val="24"/>
          <w:lang w:val="uz-Cyrl-UZ"/>
        </w:rPr>
        <w:t xml:space="preserve"> јавног</w:t>
      </w:r>
      <w:r w:rsidRPr="00AF7940">
        <w:rPr>
          <w:rFonts w:ascii="Times New Roman" w:hAnsi="Times New Roman" w:cs="Times New Roman"/>
          <w:bCs/>
          <w:sz w:val="24"/>
          <w:szCs w:val="24"/>
          <w:lang w:val="uz-Cyrl-UZ"/>
        </w:rPr>
        <w:t xml:space="preserve"> пута дужан је да обезбеди управљање саобраћајем на јавним путевима у складу са прописима којима се уређује безбедност саобраћаја на путевима.</w:t>
      </w:r>
    </w:p>
    <w:p w14:paraId="5F782632" w14:textId="77777777" w:rsidR="00F812A9" w:rsidRPr="00AF7940" w:rsidRDefault="00F812A9" w:rsidP="00F812A9">
      <w:p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Управљање саобраћајем обезбеђује се употребом:</w:t>
      </w:r>
    </w:p>
    <w:p w14:paraId="7B770408" w14:textId="33AF72E1" w:rsidR="00DF0F15" w:rsidRPr="00AF7940" w:rsidRDefault="00F812A9" w:rsidP="00261330">
      <w:pPr>
        <w:pStyle w:val="ListParagraph"/>
        <w:numPr>
          <w:ilvl w:val="0"/>
          <w:numId w:val="55"/>
        </w:num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t>интелигентни</w:t>
      </w:r>
      <w:r w:rsidRPr="00AF7940">
        <w:rPr>
          <w:rFonts w:ascii="Times New Roman" w:hAnsi="Times New Roman" w:cs="Times New Roman"/>
          <w:sz w:val="24"/>
          <w:szCs w:val="24"/>
        </w:rPr>
        <w:t>х</w:t>
      </w:r>
      <w:r w:rsidRPr="00AF7940">
        <w:rPr>
          <w:rFonts w:ascii="Times New Roman" w:hAnsi="Times New Roman" w:cs="Times New Roman"/>
          <w:sz w:val="24"/>
          <w:szCs w:val="24"/>
          <w:lang w:val="sr-Latn-CS"/>
        </w:rPr>
        <w:t xml:space="preserve"> транспортни</w:t>
      </w:r>
      <w:r w:rsidRPr="00AF7940">
        <w:rPr>
          <w:rFonts w:ascii="Times New Roman" w:hAnsi="Times New Roman" w:cs="Times New Roman"/>
          <w:sz w:val="24"/>
          <w:szCs w:val="24"/>
        </w:rPr>
        <w:t>х</w:t>
      </w:r>
      <w:r w:rsidRPr="00AF7940">
        <w:rPr>
          <w:rFonts w:ascii="Times New Roman" w:hAnsi="Times New Roman" w:cs="Times New Roman"/>
          <w:sz w:val="24"/>
          <w:szCs w:val="24"/>
          <w:lang w:val="sr-Latn-CS"/>
        </w:rPr>
        <w:t xml:space="preserve"> систем</w:t>
      </w:r>
      <w:r w:rsidRPr="00AF7940">
        <w:rPr>
          <w:rFonts w:ascii="Times New Roman" w:hAnsi="Times New Roman" w:cs="Times New Roman"/>
          <w:sz w:val="24"/>
          <w:szCs w:val="24"/>
        </w:rPr>
        <w:t>а пута</w:t>
      </w:r>
      <w:r w:rsidRPr="00AF7940">
        <w:rPr>
          <w:rFonts w:ascii="Times New Roman" w:hAnsi="Times New Roman" w:cs="Times New Roman"/>
          <w:sz w:val="24"/>
          <w:szCs w:val="24"/>
          <w:lang w:val="sr-Cyrl-CS"/>
        </w:rPr>
        <w:t xml:space="preserve"> (</w:t>
      </w:r>
      <w:r w:rsidRPr="00AF7940">
        <w:rPr>
          <w:rFonts w:ascii="Times New Roman" w:hAnsi="Times New Roman" w:cs="Times New Roman"/>
          <w:sz w:val="24"/>
          <w:szCs w:val="24"/>
          <w:lang w:val="sr-Latn-CS"/>
        </w:rPr>
        <w:t>ИТС-а)</w:t>
      </w:r>
      <w:r w:rsidR="00A16016" w:rsidRPr="00AF7940">
        <w:rPr>
          <w:rFonts w:ascii="Times New Roman" w:hAnsi="Times New Roman" w:cs="Times New Roman"/>
          <w:sz w:val="24"/>
          <w:szCs w:val="24"/>
          <w:lang w:val="sr-Cyrl-RS"/>
        </w:rPr>
        <w:t xml:space="preserve"> (</w:t>
      </w:r>
      <w:r w:rsidRPr="00AF7940">
        <w:rPr>
          <w:rFonts w:ascii="Times New Roman" w:hAnsi="Times New Roman" w:cs="Times New Roman"/>
          <w:sz w:val="24"/>
          <w:szCs w:val="24"/>
          <w:lang w:val="sr-Latn-CS"/>
        </w:rPr>
        <w:t xml:space="preserve">телекомуникационих, </w:t>
      </w:r>
      <w:r w:rsidR="00DF0F15" w:rsidRPr="00AF7940">
        <w:rPr>
          <w:rFonts w:ascii="Times New Roman" w:hAnsi="Times New Roman" w:cs="Times New Roman"/>
          <w:sz w:val="24"/>
          <w:szCs w:val="24"/>
          <w:lang w:val="sr-Cyrl-RS"/>
        </w:rPr>
        <w:t xml:space="preserve">оптичких, </w:t>
      </w:r>
      <w:r w:rsidRPr="00AF7940">
        <w:rPr>
          <w:rFonts w:ascii="Times New Roman" w:hAnsi="Times New Roman" w:cs="Times New Roman"/>
          <w:sz w:val="24"/>
          <w:szCs w:val="24"/>
          <w:lang w:val="sr-Latn-CS"/>
        </w:rPr>
        <w:t xml:space="preserve">електронских и стационарних уређаја за праћење, </w:t>
      </w:r>
      <w:r w:rsidR="00891A59" w:rsidRPr="00AF7940">
        <w:rPr>
          <w:rFonts w:ascii="Times New Roman" w:hAnsi="Times New Roman" w:cs="Times New Roman"/>
          <w:sz w:val="24"/>
          <w:szCs w:val="24"/>
          <w:lang w:val="sr-Cyrl-RS"/>
        </w:rPr>
        <w:t xml:space="preserve">снимање, </w:t>
      </w:r>
      <w:r w:rsidRPr="00AF7940">
        <w:rPr>
          <w:rFonts w:ascii="Times New Roman" w:hAnsi="Times New Roman" w:cs="Times New Roman"/>
          <w:sz w:val="24"/>
          <w:szCs w:val="24"/>
          <w:lang w:val="sr-Latn-CS"/>
        </w:rPr>
        <w:t>контролу, безбедност и регулисање саобраћај</w:t>
      </w:r>
      <w:r w:rsidR="00B12CAC" w:rsidRPr="00AF7940">
        <w:rPr>
          <w:rFonts w:ascii="Times New Roman" w:hAnsi="Times New Roman" w:cs="Times New Roman"/>
          <w:sz w:val="24"/>
          <w:szCs w:val="24"/>
          <w:lang w:val="sr-Latn-CS"/>
        </w:rPr>
        <w:t xml:space="preserve">а, контролу стања коловоза и </w:t>
      </w:r>
      <w:r w:rsidRPr="00AF7940">
        <w:rPr>
          <w:rFonts w:ascii="Times New Roman" w:hAnsi="Times New Roman" w:cs="Times New Roman"/>
          <w:sz w:val="24"/>
          <w:szCs w:val="24"/>
          <w:lang w:val="sr-Latn-CS"/>
        </w:rPr>
        <w:t>даљинско обавештавање и упозоравање</w:t>
      </w:r>
      <w:r w:rsidR="00002F72" w:rsidRPr="00AF7940">
        <w:rPr>
          <w:rFonts w:ascii="Times New Roman" w:hAnsi="Times New Roman" w:cs="Times New Roman"/>
          <w:sz w:val="24"/>
          <w:szCs w:val="24"/>
          <w:lang w:val="sr-Cyrl-RS"/>
        </w:rPr>
        <w:t>, бројача саобраћаја, путних метеоролошких станица</w:t>
      </w:r>
      <w:r w:rsidR="00A16016" w:rsidRPr="00AF7940">
        <w:rPr>
          <w:rFonts w:ascii="Times New Roman" w:hAnsi="Times New Roman" w:cs="Times New Roman"/>
          <w:sz w:val="24"/>
          <w:szCs w:val="24"/>
          <w:lang w:val="sr-Cyrl-RS"/>
        </w:rPr>
        <w:t>)</w:t>
      </w:r>
      <w:r w:rsidRPr="00AF7940">
        <w:rPr>
          <w:rFonts w:ascii="Times New Roman" w:hAnsi="Times New Roman" w:cs="Times New Roman"/>
          <w:sz w:val="24"/>
          <w:szCs w:val="24"/>
          <w:lang w:val="sr-Latn-CS"/>
        </w:rPr>
        <w:t>;</w:t>
      </w:r>
      <w:r w:rsidR="00DF0F15" w:rsidRPr="00AF7940">
        <w:rPr>
          <w:rFonts w:ascii="Times New Roman" w:hAnsi="Times New Roman" w:cs="Times New Roman"/>
          <w:sz w:val="24"/>
          <w:szCs w:val="24"/>
          <w:lang w:val="sr-Cyrl-RS"/>
        </w:rPr>
        <w:t xml:space="preserve"> </w:t>
      </w:r>
    </w:p>
    <w:p w14:paraId="7AAB1D1C" w14:textId="3DA1B00F" w:rsidR="00F812A9" w:rsidRPr="00AF7940" w:rsidRDefault="00002F72" w:rsidP="00261330">
      <w:pPr>
        <w:pStyle w:val="ListParagraph"/>
        <w:numPr>
          <w:ilvl w:val="0"/>
          <w:numId w:val="55"/>
        </w:num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Cyrl-RS"/>
        </w:rPr>
        <w:t>система</w:t>
      </w:r>
      <w:r w:rsidR="00F812A9" w:rsidRPr="00AF7940">
        <w:rPr>
          <w:rFonts w:ascii="Times New Roman" w:hAnsi="Times New Roman" w:cs="Times New Roman"/>
          <w:sz w:val="24"/>
          <w:szCs w:val="24"/>
          <w:lang w:val="sr-Latn-CS"/>
        </w:rPr>
        <w:t xml:space="preserve"> и </w:t>
      </w:r>
      <w:r w:rsidR="00A16016" w:rsidRPr="00AF7940">
        <w:rPr>
          <w:rFonts w:ascii="Times New Roman" w:hAnsi="Times New Roman" w:cs="Times New Roman"/>
          <w:sz w:val="24"/>
          <w:szCs w:val="24"/>
          <w:lang w:val="sr-Cyrl-RS"/>
        </w:rPr>
        <w:t xml:space="preserve"> </w:t>
      </w:r>
      <w:r w:rsidR="00F812A9" w:rsidRPr="00AF7940">
        <w:rPr>
          <w:rFonts w:ascii="Times New Roman" w:hAnsi="Times New Roman" w:cs="Times New Roman"/>
          <w:sz w:val="24"/>
          <w:szCs w:val="24"/>
          <w:lang w:val="sr-Latn-CS"/>
        </w:rPr>
        <w:t>уређаја за наплату путарине;</w:t>
      </w:r>
    </w:p>
    <w:p w14:paraId="1188AB1E" w14:textId="08B8FB05" w:rsidR="00F812A9" w:rsidRPr="00AF7940" w:rsidRDefault="00F812A9" w:rsidP="00261330">
      <w:pPr>
        <w:pStyle w:val="ListParagraph"/>
        <w:numPr>
          <w:ilvl w:val="0"/>
          <w:numId w:val="55"/>
        </w:num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Latn-CS"/>
        </w:rPr>
        <w:lastRenderedPageBreak/>
        <w:t>сигурносн</w:t>
      </w:r>
      <w:r w:rsidRPr="00AF7940">
        <w:rPr>
          <w:rFonts w:ascii="Times New Roman" w:hAnsi="Times New Roman" w:cs="Times New Roman"/>
          <w:sz w:val="24"/>
          <w:szCs w:val="24"/>
          <w:lang w:val="sr-Cyrl-CS"/>
        </w:rPr>
        <w:t>е опреме</w:t>
      </w:r>
      <w:r w:rsidR="0090001B" w:rsidRPr="00AF7940">
        <w:rPr>
          <w:rFonts w:ascii="Times New Roman" w:hAnsi="Times New Roman" w:cs="Times New Roman"/>
          <w:sz w:val="24"/>
          <w:szCs w:val="24"/>
          <w:lang w:val="sr-Latn-CS"/>
        </w:rPr>
        <w:t xml:space="preserve"> </w:t>
      </w:r>
      <w:r w:rsidRPr="00AF7940">
        <w:rPr>
          <w:rFonts w:ascii="Times New Roman" w:hAnsi="Times New Roman" w:cs="Times New Roman"/>
          <w:sz w:val="24"/>
          <w:szCs w:val="24"/>
          <w:lang w:val="sr-Latn-CS"/>
        </w:rPr>
        <w:t>у тунелима;</w:t>
      </w:r>
    </w:p>
    <w:p w14:paraId="7B86BFF3" w14:textId="0FAB7B00" w:rsidR="00717E66" w:rsidRDefault="00DF0F15" w:rsidP="00261330">
      <w:pPr>
        <w:pStyle w:val="ListParagraph"/>
        <w:numPr>
          <w:ilvl w:val="0"/>
          <w:numId w:val="55"/>
        </w:numPr>
        <w:spacing w:after="120"/>
        <w:jc w:val="both"/>
        <w:rPr>
          <w:rFonts w:ascii="Times New Roman" w:hAnsi="Times New Roman" w:cs="Times New Roman"/>
          <w:sz w:val="24"/>
          <w:szCs w:val="24"/>
          <w:lang w:val="sr-Latn-CS"/>
        </w:rPr>
      </w:pPr>
      <w:r w:rsidRPr="00AF7940">
        <w:rPr>
          <w:rFonts w:ascii="Times New Roman" w:hAnsi="Times New Roman" w:cs="Times New Roman"/>
          <w:sz w:val="24"/>
          <w:szCs w:val="24"/>
          <w:lang w:val="sr-Cyrl-RS"/>
        </w:rPr>
        <w:t>опреме</w:t>
      </w:r>
      <w:r w:rsidR="00F812A9" w:rsidRPr="00AF7940">
        <w:rPr>
          <w:rFonts w:ascii="Times New Roman" w:hAnsi="Times New Roman" w:cs="Times New Roman"/>
          <w:sz w:val="24"/>
          <w:szCs w:val="24"/>
          <w:lang w:val="sr-Latn-CS"/>
        </w:rPr>
        <w:t xml:space="preserve"> и уређаја за заштиту јавног пута</w:t>
      </w:r>
      <w:r w:rsidR="00717E66">
        <w:rPr>
          <w:rFonts w:ascii="Times New Roman" w:hAnsi="Times New Roman" w:cs="Times New Roman"/>
          <w:sz w:val="24"/>
          <w:szCs w:val="24"/>
          <w:lang w:val="sr-Cyrl-RS"/>
        </w:rPr>
        <w:t>;</w:t>
      </w:r>
    </w:p>
    <w:p w14:paraId="0E8CADFE" w14:textId="6CADB3AD" w:rsidR="00284F94" w:rsidRPr="00AF7940" w:rsidRDefault="00717E66" w:rsidP="00261330">
      <w:pPr>
        <w:pStyle w:val="ListParagraph"/>
        <w:numPr>
          <w:ilvl w:val="0"/>
          <w:numId w:val="55"/>
        </w:numPr>
        <w:spacing w:after="120"/>
        <w:jc w:val="both"/>
        <w:rPr>
          <w:rFonts w:ascii="Times New Roman" w:hAnsi="Times New Roman" w:cs="Times New Roman"/>
          <w:sz w:val="24"/>
          <w:szCs w:val="24"/>
          <w:lang w:val="sr-Latn-CS"/>
        </w:rPr>
      </w:pPr>
      <w:r>
        <w:rPr>
          <w:rFonts w:ascii="Times New Roman" w:hAnsi="Times New Roman" w:cs="Times New Roman"/>
          <w:sz w:val="24"/>
          <w:szCs w:val="24"/>
          <w:lang w:val="sr-Cyrl-RS"/>
        </w:rPr>
        <w:t>саобраћајне сигнализације</w:t>
      </w:r>
      <w:r w:rsidR="00BE77B2" w:rsidRPr="00AF7940">
        <w:rPr>
          <w:rFonts w:ascii="Times New Roman" w:hAnsi="Times New Roman" w:cs="Times New Roman"/>
          <w:sz w:val="24"/>
          <w:szCs w:val="24"/>
          <w:lang w:val="sr-Cyrl-RS"/>
        </w:rPr>
        <w:t>.</w:t>
      </w:r>
    </w:p>
    <w:p w14:paraId="2B8ED6F0" w14:textId="77777777" w:rsidR="00D00653" w:rsidRPr="00AF7940" w:rsidRDefault="00D00653" w:rsidP="00261330">
      <w:p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ИТС се развија и примењује у следећим приоритетним областима:</w:t>
      </w:r>
    </w:p>
    <w:p w14:paraId="21D88D28" w14:textId="77777777" w:rsidR="00D00653" w:rsidRPr="00AF7940" w:rsidRDefault="00D00653" w:rsidP="00261330">
      <w:pPr>
        <w:pStyle w:val="ListParagraph"/>
        <w:numPr>
          <w:ilvl w:val="0"/>
          <w:numId w:val="40"/>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оптимална употреба података о саобраћају и путовањима;</w:t>
      </w:r>
    </w:p>
    <w:p w14:paraId="0BABF474" w14:textId="77777777" w:rsidR="00D00653" w:rsidRPr="00AF7940" w:rsidRDefault="00D00653" w:rsidP="00261330">
      <w:pPr>
        <w:pStyle w:val="ListParagraph"/>
        <w:numPr>
          <w:ilvl w:val="0"/>
          <w:numId w:val="40"/>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континуитет услуга ИТС у управљању саобраћајем;</w:t>
      </w:r>
    </w:p>
    <w:p w14:paraId="5ECDAD1A" w14:textId="7FA0C87E" w:rsidR="00D00653" w:rsidRPr="00AF7940" w:rsidRDefault="00D00653" w:rsidP="00261330">
      <w:pPr>
        <w:pStyle w:val="ListParagraph"/>
        <w:numPr>
          <w:ilvl w:val="0"/>
          <w:numId w:val="40"/>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апликације ИТС у функцији безбедности саобраћаја на путе</w:t>
      </w:r>
      <w:r w:rsidR="00C27744" w:rsidRPr="00AF7940">
        <w:rPr>
          <w:rFonts w:ascii="Times New Roman" w:hAnsi="Times New Roman" w:cs="Times New Roman"/>
          <w:sz w:val="24"/>
          <w:szCs w:val="24"/>
          <w:lang w:val="sr-Cyrl-RS"/>
        </w:rPr>
        <w:t>вима и заштити корисника путева и</w:t>
      </w:r>
    </w:p>
    <w:p w14:paraId="1376A9AC" w14:textId="77777777" w:rsidR="00D00653" w:rsidRPr="00AF7940" w:rsidRDefault="00D00653" w:rsidP="00261330">
      <w:pPr>
        <w:pStyle w:val="ListParagraph"/>
        <w:numPr>
          <w:ilvl w:val="0"/>
          <w:numId w:val="40"/>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системи који повезују возила и путеве.</w:t>
      </w:r>
    </w:p>
    <w:p w14:paraId="4A57DC30" w14:textId="77777777" w:rsidR="00D00653" w:rsidRPr="00AF7940" w:rsidRDefault="00D00653" w:rsidP="00261330">
      <w:p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У оквиру приоритетних области из става 3. овог члана, приоритетне су следеће активности:</w:t>
      </w:r>
    </w:p>
    <w:p w14:paraId="27A6F9D3" w14:textId="77777777" w:rsidR="00D00653"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давање информација о путовању;</w:t>
      </w:r>
    </w:p>
    <w:p w14:paraId="4BCAEC11" w14:textId="53B74E10" w:rsidR="00D00653"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давање информација о безбедности саобраћаја</w:t>
      </w:r>
      <w:r w:rsidR="00717E66">
        <w:rPr>
          <w:rFonts w:ascii="Times New Roman" w:hAnsi="Times New Roman" w:cs="Times New Roman"/>
          <w:sz w:val="24"/>
          <w:szCs w:val="24"/>
          <w:lang w:val="sr-Cyrl-RS"/>
        </w:rPr>
        <w:t xml:space="preserve"> и режиму одвијања саобраћаја</w:t>
      </w:r>
      <w:r w:rsidRPr="00AF7940">
        <w:rPr>
          <w:rFonts w:ascii="Times New Roman" w:hAnsi="Times New Roman" w:cs="Times New Roman"/>
          <w:sz w:val="24"/>
          <w:szCs w:val="24"/>
          <w:lang w:val="sr-Cyrl-RS"/>
        </w:rPr>
        <w:t>;</w:t>
      </w:r>
    </w:p>
    <w:p w14:paraId="42CF2EE7" w14:textId="77777777" w:rsidR="00D00653"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давање информација о саобраћају</w:t>
      </w:r>
      <w:r w:rsidRPr="00AF7940">
        <w:rPr>
          <w:rFonts w:ascii="Times New Roman" w:hAnsi="Times New Roman" w:cs="Times New Roman"/>
          <w:sz w:val="24"/>
          <w:szCs w:val="24"/>
          <w:lang w:val="sr-Latn-RS"/>
        </w:rPr>
        <w:t xml:space="preserve"> </w:t>
      </w:r>
      <w:r w:rsidRPr="00AF7940">
        <w:rPr>
          <w:rFonts w:ascii="Times New Roman" w:hAnsi="Times New Roman" w:cs="Times New Roman"/>
          <w:sz w:val="24"/>
          <w:szCs w:val="24"/>
          <w:lang w:val="sr-Cyrl-RS"/>
        </w:rPr>
        <w:t>у реалном времену;</w:t>
      </w:r>
    </w:p>
    <w:p w14:paraId="21472EE2" w14:textId="77777777" w:rsidR="00D00653"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пружање услуга система </w:t>
      </w:r>
      <w:r w:rsidRPr="00AF7940">
        <w:rPr>
          <w:rFonts w:ascii="Times New Roman" w:hAnsi="Times New Roman" w:cs="Times New Roman"/>
          <w:sz w:val="24"/>
          <w:szCs w:val="24"/>
          <w:lang w:val="sr-Latn-RS"/>
        </w:rPr>
        <w:t>e-</w:t>
      </w:r>
      <w:r w:rsidRPr="00AF7940">
        <w:rPr>
          <w:rFonts w:ascii="Times New Roman" w:hAnsi="Times New Roman" w:cs="Times New Roman"/>
          <w:sz w:val="24"/>
          <w:szCs w:val="24"/>
          <w:lang w:val="sr-Cyrl-RS"/>
        </w:rPr>
        <w:t>позива;</w:t>
      </w:r>
    </w:p>
    <w:p w14:paraId="42DE5B35" w14:textId="21FD1B5D" w:rsidR="00D00653"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давање информација о сигурним и безбедним паркиралиштима</w:t>
      </w:r>
      <w:r w:rsidR="00C27744" w:rsidRPr="00AF7940">
        <w:rPr>
          <w:rFonts w:ascii="Times New Roman" w:hAnsi="Times New Roman" w:cs="Times New Roman"/>
          <w:sz w:val="24"/>
          <w:szCs w:val="24"/>
          <w:lang w:val="sr-Latn-RS"/>
        </w:rPr>
        <w:t xml:space="preserve"> и</w:t>
      </w:r>
    </w:p>
    <w:p w14:paraId="77BC31D1" w14:textId="4F3B7C43" w:rsidR="00B12CAC" w:rsidRPr="00AF7940" w:rsidRDefault="00D00653" w:rsidP="00261330">
      <w:pPr>
        <w:pStyle w:val="ListParagraph"/>
        <w:numPr>
          <w:ilvl w:val="0"/>
          <w:numId w:val="41"/>
        </w:num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пружање услуга резервације сигурних и безбедних паркиралишта за теретна возила и аутобусе.</w:t>
      </w:r>
    </w:p>
    <w:p w14:paraId="09D00701" w14:textId="12114292" w:rsidR="00B12CAC" w:rsidRPr="00AF7940" w:rsidRDefault="00D449D4"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Евиденција о јавним путевима</w:t>
      </w:r>
    </w:p>
    <w:p w14:paraId="789AF967" w14:textId="61690643" w:rsidR="00F812A9" w:rsidRPr="00AF7940" w:rsidRDefault="00F812A9" w:rsidP="00435D9E">
      <w:pPr>
        <w:spacing w:after="120"/>
        <w:jc w:val="center"/>
        <w:rPr>
          <w:rFonts w:ascii="Times New Roman" w:hAnsi="Times New Roman" w:cs="Times New Roman"/>
          <w:b/>
          <w:bCs/>
          <w:sz w:val="24"/>
          <w:szCs w:val="24"/>
        </w:rPr>
      </w:pPr>
      <w:r w:rsidRPr="00AF7940">
        <w:rPr>
          <w:rFonts w:ascii="Times New Roman" w:hAnsi="Times New Roman" w:cs="Times New Roman"/>
          <w:b/>
          <w:bCs/>
          <w:sz w:val="24"/>
          <w:szCs w:val="24"/>
          <w:lang w:val="sr-Latn-CS"/>
        </w:rPr>
        <w:t>Члан 1</w:t>
      </w:r>
      <w:r w:rsidR="00A341CB" w:rsidRPr="00AF7940">
        <w:rPr>
          <w:rFonts w:ascii="Times New Roman" w:hAnsi="Times New Roman" w:cs="Times New Roman"/>
          <w:b/>
          <w:bCs/>
          <w:sz w:val="24"/>
          <w:szCs w:val="24"/>
          <w:lang w:val="sr-Latn-CS"/>
        </w:rPr>
        <w:t>5</w:t>
      </w:r>
      <w:r w:rsidRPr="00AF7940">
        <w:rPr>
          <w:rFonts w:ascii="Times New Roman" w:hAnsi="Times New Roman" w:cs="Times New Roman"/>
          <w:b/>
          <w:bCs/>
          <w:sz w:val="24"/>
          <w:szCs w:val="24"/>
          <w:lang w:val="sr-Latn-CS"/>
        </w:rPr>
        <w:t>.</w:t>
      </w:r>
    </w:p>
    <w:p w14:paraId="46EE6E20" w14:textId="2B66518A" w:rsidR="009249E5" w:rsidRPr="00AF7940" w:rsidRDefault="00F812A9" w:rsidP="00207523">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Управљач ја</w:t>
      </w:r>
      <w:r w:rsidRPr="00AF7940">
        <w:rPr>
          <w:rFonts w:ascii="Times New Roman" w:hAnsi="Times New Roman" w:cs="Times New Roman"/>
          <w:bCs/>
          <w:sz w:val="24"/>
          <w:szCs w:val="24"/>
          <w:lang w:val="sr-Cyrl-CS"/>
        </w:rPr>
        <w:t>в</w:t>
      </w:r>
      <w:r w:rsidRPr="00AF7940">
        <w:rPr>
          <w:rFonts w:ascii="Times New Roman" w:hAnsi="Times New Roman" w:cs="Times New Roman"/>
          <w:bCs/>
          <w:sz w:val="24"/>
          <w:szCs w:val="24"/>
          <w:lang w:val="sr-Latn-CS"/>
        </w:rPr>
        <w:t>ног пута дужан је да означава и води евиденције о јавним путевима.</w:t>
      </w:r>
      <w:r w:rsidR="008B5B81" w:rsidRPr="00AF7940">
        <w:rPr>
          <w:rFonts w:ascii="Times New Roman" w:hAnsi="Times New Roman" w:cs="Times New Roman"/>
          <w:bCs/>
          <w:sz w:val="24"/>
          <w:szCs w:val="24"/>
          <w:lang w:val="sr-Latn-CS"/>
        </w:rPr>
        <w:t xml:space="preserve"> </w:t>
      </w:r>
    </w:p>
    <w:p w14:paraId="0F810489" w14:textId="45A7646A" w:rsidR="00F812A9" w:rsidRPr="00AF7940" w:rsidRDefault="00C96A5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Министарство</w:t>
      </w:r>
      <w:r w:rsidR="00F812A9" w:rsidRPr="00AF7940">
        <w:rPr>
          <w:rFonts w:ascii="Times New Roman" w:hAnsi="Times New Roman" w:cs="Times New Roman"/>
          <w:bCs/>
          <w:sz w:val="24"/>
          <w:szCs w:val="24"/>
          <w:lang w:val="sr-Latn-CS"/>
        </w:rPr>
        <w:t xml:space="preserve"> пропи</w:t>
      </w:r>
      <w:r w:rsidR="0080180F" w:rsidRPr="00AF7940">
        <w:rPr>
          <w:rFonts w:ascii="Times New Roman" w:hAnsi="Times New Roman" w:cs="Times New Roman"/>
          <w:bCs/>
          <w:sz w:val="24"/>
          <w:szCs w:val="24"/>
          <w:lang w:val="uz-Cyrl-UZ"/>
        </w:rPr>
        <w:t>с</w:t>
      </w:r>
      <w:r w:rsidR="00F812A9" w:rsidRPr="00AF7940">
        <w:rPr>
          <w:rFonts w:ascii="Times New Roman" w:hAnsi="Times New Roman" w:cs="Times New Roman"/>
          <w:bCs/>
          <w:sz w:val="24"/>
          <w:szCs w:val="24"/>
          <w:lang w:val="sr-Latn-CS"/>
        </w:rPr>
        <w:t>ује:</w:t>
      </w:r>
    </w:p>
    <w:p w14:paraId="6397A44E" w14:textId="37782BE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1)</w:t>
      </w:r>
      <w:r w:rsidR="00C27744" w:rsidRPr="00AF7940">
        <w:rPr>
          <w:rFonts w:ascii="Times New Roman" w:hAnsi="Times New Roman" w:cs="Times New Roman"/>
          <w:bCs/>
          <w:sz w:val="24"/>
          <w:szCs w:val="24"/>
          <w:lang w:val="sr-Latn-CS"/>
        </w:rPr>
        <w:t xml:space="preserve"> начин означавања јавних путева и</w:t>
      </w:r>
    </w:p>
    <w:p w14:paraId="4B872871"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2) врсту и садржину евиденција, начин вођења евиденција, начин прикупљања, односно обнављања података, као и услове коришћења података из евиденција о јавним путевима.</w:t>
      </w:r>
    </w:p>
    <w:p w14:paraId="6FE13701" w14:textId="4C7B2907" w:rsidR="009249E5" w:rsidRPr="00AF7940" w:rsidRDefault="00940AB3" w:rsidP="0060701B">
      <w:pPr>
        <w:spacing w:after="120"/>
        <w:rPr>
          <w:rFonts w:ascii="Times New Roman" w:hAnsi="Times New Roman" w:cs="Times New Roman"/>
          <w:b/>
          <w:bCs/>
          <w:sz w:val="24"/>
          <w:szCs w:val="24"/>
          <w:lang w:val="uz-Cyrl-UZ"/>
        </w:rPr>
      </w:pPr>
      <w:r w:rsidRPr="00AF7940">
        <w:rPr>
          <w:rFonts w:ascii="Times New Roman" w:hAnsi="Times New Roman" w:cs="Times New Roman"/>
          <w:b/>
          <w:bCs/>
          <w:sz w:val="24"/>
          <w:szCs w:val="24"/>
          <w:lang w:val="uz-Cyrl-UZ"/>
        </w:rPr>
        <w:t xml:space="preserve">                 </w:t>
      </w:r>
      <w:r w:rsidR="00B12CAC" w:rsidRPr="00AF7940">
        <w:rPr>
          <w:rFonts w:ascii="Times New Roman" w:hAnsi="Times New Roman" w:cs="Times New Roman"/>
          <w:b/>
          <w:bCs/>
          <w:sz w:val="24"/>
          <w:szCs w:val="24"/>
          <w:lang w:val="uz-Cyrl-UZ"/>
        </w:rPr>
        <w:t xml:space="preserve">                               </w:t>
      </w:r>
      <w:r w:rsidRPr="00AF7940">
        <w:rPr>
          <w:rFonts w:ascii="Times New Roman" w:hAnsi="Times New Roman" w:cs="Times New Roman"/>
          <w:b/>
          <w:bCs/>
          <w:sz w:val="24"/>
          <w:szCs w:val="24"/>
          <w:lang w:val="uz-Cyrl-UZ"/>
        </w:rPr>
        <w:t xml:space="preserve">                                                                                                                                                                                                                                                                                                                                                                                                                                                                                                                                                                                                                                                                                                                                                                                                                                                                                                                                                                                                                                                                                                                                                                                                                                                                                                                                                                                                                                                                                                                                                                                                                                                                                                                                                                                                                                                                                                                                                                                                                                                                                                                                                                                                                                                                                                                                                                                                                                                                                                                                                                                                                                                                                                                                                                                                                                                                                                                                                                                                                                                                                                                                                                                                                                                                                                                                                                                                                                                                                                                                                                                                                                                                                                                                                                                                                                                                                                                                                                                                                                                                                                                                                                                                                                                                                                                                                                                                                                                                                                                                                                                                                                                                                                                                                                                                                                                                                                                                                                                                                                                                                                                                                                                                                                                                                                                                                                                                                                                                                                                                                                                                                                                                                                                                                                                                                                                                                                                                                                                                                                                                                                                                                                                                                                                                                                                                                                                                                                                                                                                                                                                                                                                                                                                                                                                                                                                                                                                                                                                                                                                                                                                                                                                                                                                                                                                                                                                                                                                                                                                                                                                                                                                                                                                                                                                                                                                                                                                                                                                                                                                                                                                                                                                                                                                                                                                                                                                                                                                                                                                                                                                                                                                                                                                                                                                                                                                                                                                                                                                                                                                                                                                                                                                                                                                                                                                                                                                                                                                                                                                                                                                                                                                                                                                                                                                                                                                                                                                                                                                                                                                                                                                                                                                                                                                                                                                                                                                                                                                                                                                                                                                                                                                           </w:t>
      </w:r>
    </w:p>
    <w:p w14:paraId="2AB12085" w14:textId="5361AD91" w:rsidR="008224B1" w:rsidRPr="00AF7940" w:rsidRDefault="00B63DBD" w:rsidP="00D449D4">
      <w:pP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 xml:space="preserve">              </w:t>
      </w:r>
      <w:r w:rsidR="00BA49F8" w:rsidRPr="00AF7940">
        <w:rPr>
          <w:rFonts w:ascii="Times New Roman" w:hAnsi="Times New Roman" w:cs="Times New Roman"/>
          <w:b/>
          <w:bCs/>
          <w:i/>
          <w:sz w:val="24"/>
          <w:szCs w:val="24"/>
          <w:lang w:val="sr-Cyrl-RS"/>
        </w:rPr>
        <w:t xml:space="preserve">                              </w:t>
      </w:r>
      <w:r w:rsidR="00BD6666" w:rsidRPr="00AF7940">
        <w:rPr>
          <w:rFonts w:ascii="Times New Roman" w:hAnsi="Times New Roman" w:cs="Times New Roman"/>
          <w:b/>
          <w:bCs/>
          <w:i/>
          <w:sz w:val="24"/>
          <w:szCs w:val="24"/>
          <w:lang w:val="sr-Cyrl-RS"/>
        </w:rPr>
        <w:t>Део државног или општинског пута</w:t>
      </w:r>
      <w:r w:rsidR="00BA49F8" w:rsidRPr="00AF7940">
        <w:rPr>
          <w:rFonts w:ascii="Times New Roman" w:hAnsi="Times New Roman" w:cs="Times New Roman"/>
          <w:b/>
          <w:bCs/>
          <w:i/>
          <w:sz w:val="24"/>
          <w:szCs w:val="24"/>
          <w:lang w:val="sr-Cyrl-RS"/>
        </w:rPr>
        <w:t xml:space="preserve"> </w:t>
      </w:r>
      <w:r w:rsidRPr="00AF7940">
        <w:rPr>
          <w:rFonts w:ascii="Times New Roman" w:hAnsi="Times New Roman" w:cs="Times New Roman"/>
          <w:b/>
          <w:bCs/>
          <w:i/>
          <w:sz w:val="24"/>
          <w:szCs w:val="24"/>
          <w:lang w:val="sr-Cyrl-RS"/>
        </w:rPr>
        <w:t xml:space="preserve">                                                                                                                                                                                                                                                                                                                                                                                                                                                                                                                                                                                                                                                                                                                                                                                                                                                                                                                                                                                                                                                                                                                                                                                                                                                                                                                                                                                                                                                                                                                                                                                                                                                                                                                                                                                                                                                                                                                                                                                                                                                                                                                                                                                                                                                                                                                                                                                                                                                                                                                                                                                                                                                                                                                                                                                                                                                                                                                                                                                                                                                                                                                                                                                                                                                                                                                                                                                                                                                                                                                                                                                                                                                                                                                                                                                                                                                                                                                                                                                                                                                                                                                                                                                                                                                                                                                                                                                                                                                                                                                                                                                                                                                                                                                                                                                                                                                                                                                                                                                                                                                                                                                                                                                                                                                                                                                                                                                                                                                                                                                                                                                                                                                                                                                                                                                                                                                                                                                                                                                                                                                                                                                                                                                                                                                                                                                                                                                                                                                                                                                                                                                                                                                                                                                                                                                                                                                                                                                                                                                                                                                                                                                                                                                                                                                                                                                                                                                                                                                                                                                                                                                                                                                                                                                                                                                                                                                                                                                                                                                                                                                                                                                                                                                                                                                                                                                                                                                                                                                                                                                                                                                                                                                                                                                                                                                                                                                                                                                                                                                                                                                                                                                                                                                                                                                                                                                                                                                                                                                                                                                                                                                                                                                                                                                                                                                                                                                                                                                                                                                                                                                                                                                                                                                                                                                                                                                                                                                                                                                                                                                                                                                                   </w:t>
      </w:r>
      <w:r w:rsidR="00D449D4" w:rsidRPr="00AF7940">
        <w:rPr>
          <w:rFonts w:ascii="Times New Roman" w:hAnsi="Times New Roman" w:cs="Times New Roman"/>
          <w:b/>
          <w:bCs/>
          <w:i/>
          <w:sz w:val="24"/>
          <w:szCs w:val="24"/>
          <w:lang w:val="sr-Cyrl-RS"/>
        </w:rPr>
        <w:t xml:space="preserve">                          </w:t>
      </w:r>
    </w:p>
    <w:p w14:paraId="4C74223A" w14:textId="7EB24D89" w:rsidR="00F812A9" w:rsidRPr="00AF7940" w:rsidRDefault="00F812A9" w:rsidP="00435D9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Члан 1</w:t>
      </w:r>
      <w:r w:rsidR="00A341CB" w:rsidRPr="00AF7940">
        <w:rPr>
          <w:rFonts w:ascii="Times New Roman" w:hAnsi="Times New Roman" w:cs="Times New Roman"/>
          <w:b/>
          <w:bCs/>
          <w:sz w:val="24"/>
          <w:szCs w:val="24"/>
          <w:lang w:val="uz-Cyrl-UZ"/>
        </w:rPr>
        <w:t>6</w:t>
      </w:r>
      <w:r w:rsidRPr="00AF7940">
        <w:rPr>
          <w:rFonts w:ascii="Times New Roman" w:hAnsi="Times New Roman" w:cs="Times New Roman"/>
          <w:b/>
          <w:bCs/>
          <w:sz w:val="24"/>
          <w:szCs w:val="24"/>
          <w:lang w:val="sr-Latn-CS"/>
        </w:rPr>
        <w:t>.</w:t>
      </w:r>
    </w:p>
    <w:p w14:paraId="46FB4DFD" w14:textId="3A8E6A02" w:rsidR="00F812A9" w:rsidRPr="00AF7940" w:rsidRDefault="00F812A9" w:rsidP="00F812A9">
      <w:pPr>
        <w:spacing w:after="120"/>
        <w:jc w:val="both"/>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rPr>
        <w:t>Део државног или општинског пута који</w:t>
      </w:r>
      <w:r w:rsidR="00B12CAC" w:rsidRPr="00AF7940">
        <w:rPr>
          <w:rFonts w:ascii="Times New Roman" w:eastAsiaTheme="minorEastAsia" w:hAnsi="Times New Roman" w:cs="Times New Roman"/>
          <w:spacing w:val="-4"/>
          <w:sz w:val="24"/>
          <w:szCs w:val="24"/>
        </w:rPr>
        <w:t>,</w:t>
      </w:r>
      <w:r w:rsidRPr="00AF7940">
        <w:rPr>
          <w:rFonts w:ascii="Times New Roman" w:eastAsiaTheme="minorEastAsia" w:hAnsi="Times New Roman" w:cs="Times New Roman"/>
          <w:spacing w:val="-4"/>
          <w:sz w:val="24"/>
          <w:szCs w:val="24"/>
        </w:rPr>
        <w:t xml:space="preserve"> по изградњи или реконструкцији</w:t>
      </w:r>
      <w:r w:rsidR="00B12CAC" w:rsidRPr="00AF7940">
        <w:rPr>
          <w:rFonts w:ascii="Times New Roman" w:eastAsiaTheme="minorEastAsia" w:hAnsi="Times New Roman" w:cs="Times New Roman"/>
          <w:spacing w:val="-4"/>
          <w:sz w:val="24"/>
          <w:szCs w:val="24"/>
        </w:rPr>
        <w:t>,</w:t>
      </w:r>
      <w:r w:rsidRPr="00AF7940">
        <w:rPr>
          <w:rFonts w:ascii="Times New Roman" w:eastAsiaTheme="minorEastAsia" w:hAnsi="Times New Roman" w:cs="Times New Roman"/>
          <w:spacing w:val="-4"/>
          <w:sz w:val="24"/>
          <w:szCs w:val="24"/>
        </w:rPr>
        <w:t xml:space="preserve"> не припада изграђеном или реконструисаном државном или општинском путу, не сматра се делом тог пута.</w:t>
      </w:r>
    </w:p>
    <w:p w14:paraId="31EBBED9" w14:textId="77777777" w:rsidR="00F812A9" w:rsidRPr="00AF7940" w:rsidRDefault="00F812A9" w:rsidP="00F812A9">
      <w:pPr>
        <w:spacing w:after="120"/>
        <w:jc w:val="both"/>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rPr>
        <w:t>Ако се део државног</w:t>
      </w:r>
      <w:r w:rsidRPr="00AF7940">
        <w:rPr>
          <w:rFonts w:ascii="Times New Roman" w:eastAsiaTheme="minorEastAsia" w:hAnsi="Times New Roman" w:cs="Times New Roman"/>
          <w:spacing w:val="-4"/>
          <w:sz w:val="24"/>
          <w:szCs w:val="24"/>
          <w:lang w:val="uz-Cyrl-UZ"/>
        </w:rPr>
        <w:t xml:space="preserve"> или општинског</w:t>
      </w:r>
      <w:r w:rsidRPr="00AF7940">
        <w:rPr>
          <w:rFonts w:ascii="Times New Roman" w:eastAsiaTheme="minorEastAsia" w:hAnsi="Times New Roman" w:cs="Times New Roman"/>
          <w:spacing w:val="-4"/>
          <w:sz w:val="24"/>
          <w:szCs w:val="24"/>
        </w:rPr>
        <w:t xml:space="preserve"> пута из става 1. овог члана и даље користи за саобраћај, извршиће се његова прекатегоризација.</w:t>
      </w:r>
    </w:p>
    <w:p w14:paraId="4E9662BB" w14:textId="5DC99135" w:rsidR="00B63DBD" w:rsidRPr="00AF7940" w:rsidRDefault="00F812A9" w:rsidP="00141B01">
      <w:p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 xml:space="preserve">Ако се део јавног пута из става 1. </w:t>
      </w:r>
      <w:r w:rsidRPr="00AF7940">
        <w:rPr>
          <w:rFonts w:ascii="Times New Roman" w:hAnsi="Times New Roman" w:cs="Times New Roman"/>
          <w:bCs/>
          <w:sz w:val="24"/>
          <w:szCs w:val="24"/>
        </w:rPr>
        <w:t>o</w:t>
      </w:r>
      <w:r w:rsidRPr="00AF7940">
        <w:rPr>
          <w:rFonts w:ascii="Times New Roman" w:hAnsi="Times New Roman" w:cs="Times New Roman"/>
          <w:bCs/>
          <w:sz w:val="24"/>
          <w:szCs w:val="24"/>
          <w:lang w:val="sr-Latn-CS"/>
        </w:rPr>
        <w:t>вог члана не користи за саобраћај</w:t>
      </w:r>
      <w:r w:rsidRPr="00AF7940">
        <w:rPr>
          <w:rFonts w:ascii="Times New Roman" w:hAnsi="Times New Roman" w:cs="Times New Roman"/>
          <w:bCs/>
          <w:sz w:val="24"/>
          <w:szCs w:val="24"/>
          <w:lang w:val="sr-Cyrl-CS"/>
        </w:rPr>
        <w:t xml:space="preserve">, </w:t>
      </w:r>
      <w:r w:rsidR="00261330" w:rsidRPr="00AF7940">
        <w:rPr>
          <w:rFonts w:ascii="Times New Roman" w:hAnsi="Times New Roman" w:cs="Times New Roman"/>
          <w:bCs/>
          <w:sz w:val="24"/>
          <w:szCs w:val="24"/>
        </w:rPr>
        <w:t>у</w:t>
      </w:r>
      <w:r w:rsidRPr="00AF7940">
        <w:rPr>
          <w:rFonts w:ascii="Times New Roman" w:hAnsi="Times New Roman" w:cs="Times New Roman"/>
          <w:bCs/>
          <w:sz w:val="24"/>
          <w:szCs w:val="24"/>
        </w:rPr>
        <w:t>прављач јавног пута дужан</w:t>
      </w:r>
      <w:r w:rsidRPr="00AF7940">
        <w:rPr>
          <w:rFonts w:ascii="Times New Roman" w:hAnsi="Times New Roman" w:cs="Times New Roman"/>
          <w:bCs/>
          <w:sz w:val="24"/>
          <w:szCs w:val="24"/>
          <w:lang w:val="sr-Cyrl-CS"/>
        </w:rPr>
        <w:t xml:space="preserve"> је да у року од 30 дана од дана настале промене, о томе обавести </w:t>
      </w:r>
      <w:r w:rsidRPr="00AF7940">
        <w:rPr>
          <w:rFonts w:ascii="Times New Roman" w:hAnsi="Times New Roman" w:cs="Times New Roman"/>
          <w:bCs/>
          <w:sz w:val="24"/>
          <w:szCs w:val="24"/>
        </w:rPr>
        <w:t>орган надлеж</w:t>
      </w:r>
      <w:r w:rsidRPr="00AF7940">
        <w:rPr>
          <w:rFonts w:ascii="Times New Roman" w:hAnsi="Times New Roman" w:cs="Times New Roman"/>
          <w:bCs/>
          <w:sz w:val="24"/>
          <w:szCs w:val="24"/>
          <w:lang w:val="sr-Cyrl-CS"/>
        </w:rPr>
        <w:t xml:space="preserve">ан </w:t>
      </w:r>
      <w:r w:rsidRPr="00AF7940">
        <w:rPr>
          <w:rFonts w:ascii="Times New Roman" w:hAnsi="Times New Roman" w:cs="Times New Roman"/>
          <w:bCs/>
          <w:sz w:val="24"/>
          <w:szCs w:val="24"/>
        </w:rPr>
        <w:t xml:space="preserve">за вођење јединствене евиденције непокретности у јавној својини, који ће у року од 30 дана </w:t>
      </w:r>
      <w:r w:rsidRPr="00AF7940">
        <w:rPr>
          <w:rFonts w:ascii="Times New Roman" w:hAnsi="Times New Roman" w:cs="Times New Roman"/>
          <w:bCs/>
          <w:sz w:val="24"/>
          <w:szCs w:val="24"/>
          <w:lang w:val="sr-Cyrl-CS"/>
        </w:rPr>
        <w:t>од</w:t>
      </w:r>
      <w:r w:rsidRPr="00AF7940">
        <w:rPr>
          <w:rFonts w:ascii="Times New Roman" w:hAnsi="Times New Roman" w:cs="Times New Roman"/>
          <w:bCs/>
          <w:sz w:val="24"/>
          <w:szCs w:val="24"/>
          <w:lang w:val="sr-Latn-CS"/>
        </w:rPr>
        <w:t xml:space="preserve"> дана </w:t>
      </w:r>
      <w:r w:rsidRPr="00AF7940">
        <w:rPr>
          <w:rFonts w:ascii="Times New Roman" w:hAnsi="Times New Roman" w:cs="Times New Roman"/>
          <w:bCs/>
          <w:sz w:val="24"/>
          <w:szCs w:val="24"/>
          <w:lang w:val="sr-Cyrl-CS"/>
        </w:rPr>
        <w:t>пријема обавештења одлучити о начину и условима коришћења земљишта на коме се тај пут налази.</w:t>
      </w:r>
    </w:p>
    <w:p w14:paraId="7A567593" w14:textId="0A75F540" w:rsidR="00B63DBD" w:rsidRPr="00AF7940" w:rsidRDefault="00B63DBD"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Поверавање вршења јавних овлашћења</w:t>
      </w:r>
    </w:p>
    <w:p w14:paraId="69D6B106" w14:textId="39E7BEBA" w:rsidR="00F812A9" w:rsidRPr="00AF7940" w:rsidRDefault="00284F94" w:rsidP="00435D9E">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Члан 1</w:t>
      </w:r>
      <w:r w:rsidR="00A341CB" w:rsidRPr="00AF7940">
        <w:rPr>
          <w:rFonts w:ascii="Times New Roman" w:hAnsi="Times New Roman" w:cs="Times New Roman"/>
          <w:b/>
          <w:bCs/>
          <w:sz w:val="24"/>
          <w:szCs w:val="24"/>
          <w:lang w:val="sr-Latn-CS"/>
        </w:rPr>
        <w:t>7</w:t>
      </w:r>
      <w:r w:rsidR="00F812A9" w:rsidRPr="00AF7940">
        <w:rPr>
          <w:rFonts w:ascii="Times New Roman" w:hAnsi="Times New Roman" w:cs="Times New Roman"/>
          <w:b/>
          <w:bCs/>
          <w:sz w:val="24"/>
          <w:szCs w:val="24"/>
          <w:lang w:val="sr-Latn-CS"/>
        </w:rPr>
        <w:t>.</w:t>
      </w:r>
    </w:p>
    <w:p w14:paraId="0DE2EC89" w14:textId="6F7AEADD" w:rsidR="005B6807"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Управљачу</w:t>
      </w:r>
      <w:r w:rsidR="005B6807" w:rsidRPr="00AF7940">
        <w:rPr>
          <w:rFonts w:ascii="Times New Roman" w:hAnsi="Times New Roman" w:cs="Times New Roman"/>
          <w:bCs/>
          <w:sz w:val="24"/>
          <w:szCs w:val="24"/>
          <w:lang w:val="uz-Cyrl-UZ"/>
        </w:rPr>
        <w:t xml:space="preserve"> јавног</w:t>
      </w:r>
      <w:r w:rsidRPr="00AF7940">
        <w:rPr>
          <w:rFonts w:ascii="Times New Roman" w:hAnsi="Times New Roman" w:cs="Times New Roman"/>
          <w:bCs/>
          <w:sz w:val="24"/>
          <w:szCs w:val="24"/>
          <w:lang w:val="sr-Latn-CS"/>
        </w:rPr>
        <w:t xml:space="preserve"> пута поверава се вршење јавних овлашћења која се односе на:</w:t>
      </w:r>
      <w:r w:rsidR="0080180F" w:rsidRPr="00AF7940">
        <w:rPr>
          <w:rFonts w:ascii="Times New Roman" w:hAnsi="Times New Roman" w:cs="Times New Roman"/>
          <w:bCs/>
          <w:sz w:val="24"/>
          <w:szCs w:val="24"/>
          <w:lang w:val="sr-Latn-CS"/>
        </w:rPr>
        <w:t xml:space="preserve"> </w:t>
      </w:r>
    </w:p>
    <w:p w14:paraId="28E60423" w14:textId="428083A8" w:rsidR="00F812A9" w:rsidRPr="00AF7940" w:rsidRDefault="00F812A9" w:rsidP="00F812A9">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Latn-CS"/>
        </w:rPr>
        <w:lastRenderedPageBreak/>
        <w:t xml:space="preserve">1) издавање услова за </w:t>
      </w:r>
      <w:r w:rsidR="004F6E34" w:rsidRPr="00AF7940">
        <w:rPr>
          <w:rFonts w:ascii="Times New Roman" w:hAnsi="Times New Roman" w:cs="Times New Roman"/>
          <w:bCs/>
          <w:sz w:val="24"/>
          <w:szCs w:val="24"/>
          <w:lang w:val="uz-Cyrl-UZ"/>
        </w:rPr>
        <w:t>израду техничке документације за изградњу</w:t>
      </w:r>
      <w:r w:rsidR="00647669" w:rsidRPr="00AF7940">
        <w:rPr>
          <w:rFonts w:ascii="Times New Roman" w:hAnsi="Times New Roman" w:cs="Times New Roman"/>
          <w:bCs/>
          <w:sz w:val="24"/>
          <w:szCs w:val="24"/>
          <w:lang w:val="uz-Cyrl-UZ"/>
        </w:rPr>
        <w:t xml:space="preserve"> и реконструкцију</w:t>
      </w:r>
      <w:r w:rsidR="004F6E34" w:rsidRPr="00AF7940">
        <w:rPr>
          <w:rFonts w:ascii="Times New Roman" w:hAnsi="Times New Roman" w:cs="Times New Roman"/>
          <w:bCs/>
          <w:sz w:val="24"/>
          <w:szCs w:val="24"/>
          <w:lang w:val="uz-Cyrl-UZ"/>
        </w:rPr>
        <w:t xml:space="preserve"> саобраћајног прикључка на јавни пут </w:t>
      </w:r>
      <w:r w:rsidRPr="00AF7940">
        <w:rPr>
          <w:rFonts w:ascii="Times New Roman" w:hAnsi="Times New Roman" w:cs="Times New Roman"/>
          <w:bCs/>
          <w:sz w:val="24"/>
          <w:szCs w:val="24"/>
          <w:lang w:val="sr-Latn-CS"/>
        </w:rPr>
        <w:t xml:space="preserve">и </w:t>
      </w:r>
      <w:r w:rsidR="00156FF2" w:rsidRPr="00AF7940">
        <w:rPr>
          <w:rFonts w:ascii="Times New Roman" w:hAnsi="Times New Roman" w:cs="Times New Roman"/>
          <w:bCs/>
          <w:sz w:val="24"/>
          <w:szCs w:val="24"/>
          <w:lang w:val="uz-Cyrl-UZ"/>
        </w:rPr>
        <w:t xml:space="preserve">доношење </w:t>
      </w:r>
      <w:r w:rsidRPr="00AF7940">
        <w:rPr>
          <w:rFonts w:ascii="Times New Roman" w:hAnsi="Times New Roman" w:cs="Times New Roman"/>
          <w:bCs/>
          <w:sz w:val="24"/>
          <w:szCs w:val="24"/>
          <w:lang w:val="sr-Latn-CS"/>
        </w:rPr>
        <w:t xml:space="preserve">решења  </w:t>
      </w:r>
      <w:r w:rsidR="004F6E34" w:rsidRPr="00AF7940">
        <w:rPr>
          <w:rFonts w:ascii="Times New Roman" w:hAnsi="Times New Roman" w:cs="Times New Roman"/>
          <w:bCs/>
          <w:sz w:val="24"/>
          <w:szCs w:val="24"/>
          <w:lang w:val="uz-Cyrl-UZ"/>
        </w:rPr>
        <w:t xml:space="preserve">инвеститору </w:t>
      </w:r>
      <w:r w:rsidRPr="00AF7940">
        <w:rPr>
          <w:rFonts w:ascii="Times New Roman" w:hAnsi="Times New Roman" w:cs="Times New Roman"/>
          <w:bCs/>
          <w:sz w:val="24"/>
          <w:szCs w:val="24"/>
          <w:lang w:val="sr-Latn-CS"/>
        </w:rPr>
        <w:t xml:space="preserve">о испуњености </w:t>
      </w:r>
      <w:r w:rsidR="004F6E34" w:rsidRPr="00AF7940">
        <w:rPr>
          <w:rFonts w:ascii="Times New Roman" w:hAnsi="Times New Roman" w:cs="Times New Roman"/>
          <w:bCs/>
          <w:sz w:val="24"/>
          <w:szCs w:val="24"/>
          <w:lang w:val="uz-Cyrl-UZ"/>
        </w:rPr>
        <w:t xml:space="preserve">издатих </w:t>
      </w:r>
      <w:r w:rsidRPr="00AF7940">
        <w:rPr>
          <w:rFonts w:ascii="Times New Roman" w:hAnsi="Times New Roman" w:cs="Times New Roman"/>
          <w:bCs/>
          <w:sz w:val="24"/>
          <w:szCs w:val="24"/>
        </w:rPr>
        <w:t>услова</w:t>
      </w:r>
      <w:r w:rsidR="00C20184" w:rsidRPr="00AF7940">
        <w:rPr>
          <w:rFonts w:ascii="Times New Roman" w:hAnsi="Times New Roman" w:cs="Times New Roman"/>
          <w:bCs/>
          <w:sz w:val="24"/>
          <w:szCs w:val="24"/>
          <w:lang w:val="sr-Cyrl-RS"/>
        </w:rPr>
        <w:t>;</w:t>
      </w:r>
    </w:p>
    <w:p w14:paraId="1B397B79" w14:textId="207B9B9B"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xml:space="preserve">2) издавање услова за </w:t>
      </w:r>
      <w:r w:rsidR="006D4A36" w:rsidRPr="00AF7940">
        <w:rPr>
          <w:rFonts w:ascii="Times New Roman" w:hAnsi="Times New Roman" w:cs="Times New Roman"/>
          <w:bCs/>
          <w:sz w:val="24"/>
          <w:szCs w:val="24"/>
          <w:lang w:val="uz-Cyrl-UZ"/>
        </w:rPr>
        <w:t>израду техничке документације</w:t>
      </w:r>
      <w:r w:rsidRPr="00AF7940">
        <w:rPr>
          <w:rFonts w:ascii="Times New Roman" w:hAnsi="Times New Roman" w:cs="Times New Roman"/>
          <w:bCs/>
          <w:sz w:val="24"/>
          <w:szCs w:val="24"/>
          <w:lang w:val="sr-Latn-CS"/>
        </w:rPr>
        <w:t>, односно</w:t>
      </w:r>
      <w:r w:rsidR="00190A1F" w:rsidRPr="00AF7940">
        <w:rPr>
          <w:rFonts w:ascii="Times New Roman" w:hAnsi="Times New Roman" w:cs="Times New Roman"/>
          <w:bCs/>
          <w:sz w:val="24"/>
          <w:szCs w:val="24"/>
          <w:lang w:val="sr-Latn-CS"/>
        </w:rPr>
        <w:t xml:space="preserve"> за</w:t>
      </w:r>
      <w:r w:rsidR="00992BA5" w:rsidRPr="00AF7940">
        <w:rPr>
          <w:rFonts w:ascii="Times New Roman" w:hAnsi="Times New Roman" w:cs="Times New Roman"/>
          <w:bCs/>
          <w:sz w:val="24"/>
          <w:szCs w:val="24"/>
          <w:lang w:val="sr-Latn-CS"/>
        </w:rPr>
        <w:t xml:space="preserve"> </w:t>
      </w:r>
      <w:r w:rsidR="00647669" w:rsidRPr="00AF7940">
        <w:rPr>
          <w:rFonts w:ascii="Times New Roman" w:hAnsi="Times New Roman" w:cs="Times New Roman"/>
          <w:bCs/>
          <w:sz w:val="24"/>
          <w:szCs w:val="24"/>
          <w:lang w:val="sr-Latn-CS"/>
        </w:rPr>
        <w:t>постављањ</w:t>
      </w:r>
      <w:r w:rsidR="00647669" w:rsidRPr="00AF7940">
        <w:rPr>
          <w:rFonts w:ascii="Times New Roman" w:hAnsi="Times New Roman" w:cs="Times New Roman"/>
          <w:bCs/>
          <w:sz w:val="24"/>
          <w:szCs w:val="24"/>
          <w:lang w:val="uz-Cyrl-UZ"/>
        </w:rPr>
        <w:t xml:space="preserve">е </w:t>
      </w:r>
      <w:r w:rsidRPr="00AF7940">
        <w:rPr>
          <w:rFonts w:ascii="Times New Roman" w:hAnsi="Times New Roman" w:cs="Times New Roman"/>
          <w:bCs/>
          <w:sz w:val="24"/>
          <w:szCs w:val="24"/>
          <w:lang w:val="sr-Latn-CS"/>
        </w:rPr>
        <w:t>линијског инфраструктурног објекта на</w:t>
      </w:r>
      <w:r w:rsidRPr="00AF7940">
        <w:rPr>
          <w:rFonts w:ascii="Times New Roman" w:hAnsi="Times New Roman" w:cs="Times New Roman"/>
          <w:bCs/>
          <w:sz w:val="24"/>
          <w:szCs w:val="24"/>
          <w:lang w:val="uz-Cyrl-UZ"/>
        </w:rPr>
        <w:t xml:space="preserve"> јавном</w:t>
      </w:r>
      <w:r w:rsidRPr="00AF7940">
        <w:rPr>
          <w:rFonts w:ascii="Times New Roman" w:hAnsi="Times New Roman" w:cs="Times New Roman"/>
          <w:bCs/>
          <w:sz w:val="24"/>
          <w:szCs w:val="24"/>
          <w:lang w:val="sr-Latn-CS"/>
        </w:rPr>
        <w:t xml:space="preserve"> путу</w:t>
      </w:r>
      <w:r w:rsidR="00237C6D" w:rsidRPr="00AF7940">
        <w:rPr>
          <w:rFonts w:ascii="Times New Roman" w:hAnsi="Times New Roman" w:cs="Times New Roman"/>
          <w:bCs/>
          <w:sz w:val="24"/>
          <w:szCs w:val="24"/>
          <w:lang w:val="sr-Latn-CS"/>
        </w:rPr>
        <w:t xml:space="preserve"> и</w:t>
      </w:r>
      <w:r w:rsidR="00647669" w:rsidRPr="00AF7940">
        <w:rPr>
          <w:rFonts w:ascii="Times New Roman" w:hAnsi="Times New Roman" w:cs="Times New Roman"/>
          <w:bCs/>
          <w:sz w:val="24"/>
          <w:szCs w:val="24"/>
          <w:lang w:val="sr-Latn-CS"/>
        </w:rPr>
        <w:t xml:space="preserve"> </w:t>
      </w:r>
      <w:r w:rsidR="00237C6D" w:rsidRPr="00AF7940">
        <w:rPr>
          <w:rFonts w:ascii="Times New Roman" w:hAnsi="Times New Roman" w:cs="Times New Roman"/>
          <w:bCs/>
          <w:sz w:val="24"/>
          <w:szCs w:val="24"/>
          <w:lang w:val="sr-Latn-CS"/>
        </w:rPr>
        <w:t xml:space="preserve">заштитном појасу јавног пута </w:t>
      </w:r>
      <w:r w:rsidR="00647669" w:rsidRPr="00AF7940">
        <w:rPr>
          <w:rFonts w:ascii="Times New Roman" w:hAnsi="Times New Roman" w:cs="Times New Roman"/>
          <w:bCs/>
          <w:sz w:val="24"/>
          <w:szCs w:val="24"/>
          <w:lang w:val="uz-Cyrl-UZ"/>
        </w:rPr>
        <w:t>(</w:t>
      </w:r>
      <w:r w:rsidRPr="00AF7940">
        <w:rPr>
          <w:rFonts w:ascii="Times New Roman" w:hAnsi="Times New Roman" w:cs="Times New Roman"/>
          <w:bCs/>
          <w:sz w:val="24"/>
          <w:szCs w:val="24"/>
          <w:lang w:val="sr-Latn-CS"/>
        </w:rPr>
        <w:t>железничка инфраструктура, електроенерг</w:t>
      </w:r>
      <w:r w:rsidR="00992BA5" w:rsidRPr="00AF7940">
        <w:rPr>
          <w:rFonts w:ascii="Times New Roman" w:hAnsi="Times New Roman" w:cs="Times New Roman"/>
          <w:bCs/>
          <w:sz w:val="24"/>
          <w:szCs w:val="24"/>
          <w:lang w:val="sr-Latn-CS"/>
        </w:rPr>
        <w:t>етски вод, нафтовод</w:t>
      </w:r>
      <w:r w:rsidRPr="00AF7940">
        <w:rPr>
          <w:rFonts w:ascii="Times New Roman" w:hAnsi="Times New Roman" w:cs="Times New Roman"/>
          <w:bCs/>
          <w:sz w:val="24"/>
          <w:szCs w:val="24"/>
          <w:lang w:val="sr-Latn-CS"/>
        </w:rPr>
        <w:t>, гасовод, објекат висинског превоза, линијска инфраструктура електронских комуникација, водоводна и канализациона инфраструктура</w:t>
      </w:r>
      <w:r w:rsidRPr="00AF7940">
        <w:rPr>
          <w:rFonts w:ascii="Times New Roman" w:hAnsi="Times New Roman" w:cs="Times New Roman"/>
          <w:bCs/>
          <w:sz w:val="24"/>
          <w:szCs w:val="24"/>
          <w:lang w:val="sr-Cyrl-CS"/>
        </w:rPr>
        <w:t xml:space="preserve"> и др.</w:t>
      </w:r>
      <w:r w:rsidR="00647669" w:rsidRPr="00AF7940">
        <w:rPr>
          <w:rFonts w:ascii="Times New Roman" w:hAnsi="Times New Roman" w:cs="Times New Roman"/>
          <w:bCs/>
          <w:sz w:val="24"/>
          <w:szCs w:val="24"/>
          <w:lang w:val="sr-Cyrl-CS"/>
        </w:rPr>
        <w:t>) и доношење решења инвеститору о испуњености издатих услова</w:t>
      </w:r>
      <w:r w:rsidRPr="00AF7940">
        <w:rPr>
          <w:rFonts w:ascii="Times New Roman" w:hAnsi="Times New Roman" w:cs="Times New Roman"/>
          <w:bCs/>
          <w:sz w:val="24"/>
          <w:szCs w:val="24"/>
          <w:lang w:val="sr-Latn-CS"/>
        </w:rPr>
        <w:t>;</w:t>
      </w:r>
    </w:p>
    <w:p w14:paraId="652E7C24" w14:textId="48DB77E0" w:rsidR="00F812A9" w:rsidRPr="00AF7940" w:rsidRDefault="00237C6D"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3</w:t>
      </w:r>
      <w:r w:rsidR="00F812A9" w:rsidRPr="00AF7940">
        <w:rPr>
          <w:rFonts w:ascii="Times New Roman" w:hAnsi="Times New Roman" w:cs="Times New Roman"/>
          <w:bCs/>
          <w:sz w:val="24"/>
          <w:szCs w:val="24"/>
          <w:lang w:val="sr-Latn-CS"/>
        </w:rPr>
        <w:t xml:space="preserve">) издавање сагласности за одржавање спортске или друге </w:t>
      </w:r>
      <w:r w:rsidR="001D7A68" w:rsidRPr="00AF7940">
        <w:rPr>
          <w:rFonts w:ascii="Times New Roman" w:hAnsi="Times New Roman" w:cs="Times New Roman"/>
          <w:bCs/>
          <w:sz w:val="24"/>
          <w:szCs w:val="24"/>
          <w:lang w:val="uz-Cyrl-UZ"/>
        </w:rPr>
        <w:t>приредбе</w:t>
      </w:r>
      <w:r w:rsidR="00F812A9" w:rsidRPr="00AF7940">
        <w:rPr>
          <w:rFonts w:ascii="Times New Roman" w:hAnsi="Times New Roman" w:cs="Times New Roman"/>
          <w:bCs/>
          <w:sz w:val="24"/>
          <w:szCs w:val="24"/>
          <w:lang w:val="sr-Latn-CS"/>
        </w:rPr>
        <w:t xml:space="preserve"> на </w:t>
      </w:r>
      <w:r w:rsidR="00F812A9" w:rsidRPr="00AF7940">
        <w:rPr>
          <w:rFonts w:ascii="Times New Roman" w:hAnsi="Times New Roman" w:cs="Times New Roman"/>
          <w:bCs/>
          <w:sz w:val="24"/>
          <w:szCs w:val="24"/>
          <w:lang w:val="uz-Cyrl-UZ"/>
        </w:rPr>
        <w:t>јавном</w:t>
      </w:r>
      <w:r w:rsidR="00F812A9" w:rsidRPr="00AF7940">
        <w:rPr>
          <w:rFonts w:ascii="Times New Roman" w:hAnsi="Times New Roman" w:cs="Times New Roman"/>
          <w:bCs/>
          <w:sz w:val="24"/>
          <w:szCs w:val="24"/>
          <w:lang w:val="sr-Latn-CS"/>
        </w:rPr>
        <w:t xml:space="preserve"> путу;</w:t>
      </w:r>
    </w:p>
    <w:p w14:paraId="435D607F" w14:textId="750EECB9" w:rsidR="00F812A9" w:rsidRPr="00AF7940" w:rsidRDefault="00D43292"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4</w:t>
      </w:r>
      <w:r w:rsidR="00F812A9" w:rsidRPr="00AF7940">
        <w:rPr>
          <w:rFonts w:ascii="Times New Roman" w:hAnsi="Times New Roman" w:cs="Times New Roman"/>
          <w:bCs/>
          <w:sz w:val="24"/>
          <w:szCs w:val="24"/>
          <w:lang w:val="sr-Latn-CS"/>
        </w:rPr>
        <w:t>) издавање дозволе за обављање ванредног превоза на јавном путу;</w:t>
      </w:r>
    </w:p>
    <w:p w14:paraId="3A8DE780" w14:textId="11B0D0C6" w:rsidR="006D4A36" w:rsidRPr="00AF7940" w:rsidRDefault="00D43292" w:rsidP="00F812A9">
      <w:pPr>
        <w:tabs>
          <w:tab w:val="left" w:pos="331"/>
        </w:tabs>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5</w:t>
      </w:r>
      <w:r w:rsidR="00F812A9" w:rsidRPr="00AF7940">
        <w:rPr>
          <w:rFonts w:ascii="Times New Roman" w:hAnsi="Times New Roman" w:cs="Times New Roman"/>
          <w:bCs/>
          <w:sz w:val="24"/>
          <w:szCs w:val="24"/>
          <w:lang w:val="sr-Latn-CS"/>
        </w:rPr>
        <w:t xml:space="preserve">) </w:t>
      </w:r>
      <w:r w:rsidR="00F812A9" w:rsidRPr="00AF7940">
        <w:rPr>
          <w:rFonts w:ascii="Times New Roman" w:hAnsi="Times New Roman" w:cs="Times New Roman"/>
          <w:bCs/>
          <w:sz w:val="24"/>
          <w:szCs w:val="24"/>
          <w:lang w:val="sr-Cyrl-CS"/>
        </w:rPr>
        <w:t>издавање дозволе</w:t>
      </w:r>
      <w:r w:rsidR="00F812A9" w:rsidRPr="00AF7940">
        <w:rPr>
          <w:rFonts w:ascii="Times New Roman" w:hAnsi="Times New Roman" w:cs="Times New Roman"/>
          <w:bCs/>
          <w:sz w:val="24"/>
          <w:szCs w:val="24"/>
          <w:lang w:val="sr-Latn-CS"/>
        </w:rPr>
        <w:t xml:space="preserve"> за прекомерно коришћење  јавног пута</w:t>
      </w:r>
      <w:r w:rsidR="00C20184" w:rsidRPr="00AF7940">
        <w:rPr>
          <w:rFonts w:ascii="Times New Roman" w:hAnsi="Times New Roman" w:cs="Times New Roman"/>
          <w:bCs/>
          <w:sz w:val="24"/>
          <w:szCs w:val="24"/>
          <w:lang w:val="sr-Cyrl-RS"/>
        </w:rPr>
        <w:t>;</w:t>
      </w:r>
      <w:r w:rsidR="00F812A9" w:rsidRPr="00AF7940">
        <w:rPr>
          <w:rFonts w:ascii="Times New Roman" w:hAnsi="Times New Roman" w:cs="Times New Roman"/>
          <w:bCs/>
          <w:sz w:val="24"/>
          <w:szCs w:val="24"/>
          <w:lang w:val="sr-Latn-CS"/>
        </w:rPr>
        <w:t xml:space="preserve">  </w:t>
      </w:r>
    </w:p>
    <w:p w14:paraId="6B370517" w14:textId="63B01B6A" w:rsidR="003154C7" w:rsidRPr="00AF7940" w:rsidRDefault="00D43292"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6)</w:t>
      </w:r>
      <w:r w:rsidR="006B2624" w:rsidRPr="00AF7940">
        <w:rPr>
          <w:rFonts w:ascii="Times New Roman" w:hAnsi="Times New Roman" w:cs="Times New Roman"/>
          <w:bCs/>
          <w:sz w:val="24"/>
          <w:szCs w:val="24"/>
          <w:lang w:val="uz-Cyrl-UZ"/>
        </w:rPr>
        <w:t xml:space="preserve"> </w:t>
      </w:r>
      <w:r w:rsidR="00F812A9" w:rsidRPr="00AF7940">
        <w:rPr>
          <w:rFonts w:ascii="Times New Roman" w:hAnsi="Times New Roman" w:cs="Times New Roman"/>
          <w:bCs/>
          <w:color w:val="000000" w:themeColor="text1"/>
          <w:sz w:val="24"/>
          <w:szCs w:val="24"/>
          <w:lang w:val="sr-Latn-CS"/>
        </w:rPr>
        <w:t>издавање одобрења за поста</w:t>
      </w:r>
      <w:r w:rsidR="00190A1F" w:rsidRPr="00AF7940">
        <w:rPr>
          <w:rFonts w:ascii="Times New Roman" w:hAnsi="Times New Roman" w:cs="Times New Roman"/>
          <w:bCs/>
          <w:color w:val="000000" w:themeColor="text1"/>
          <w:sz w:val="24"/>
          <w:szCs w:val="24"/>
          <w:lang w:val="sr-Latn-CS"/>
        </w:rPr>
        <w:t>вљање рекламних табли</w:t>
      </w:r>
      <w:r w:rsidR="00C20184" w:rsidRPr="00AF7940">
        <w:rPr>
          <w:rFonts w:ascii="Times New Roman" w:hAnsi="Times New Roman" w:cs="Times New Roman"/>
          <w:bCs/>
          <w:color w:val="000000" w:themeColor="text1"/>
          <w:sz w:val="24"/>
          <w:szCs w:val="24"/>
          <w:lang w:val="sr-Cyrl-RS"/>
        </w:rPr>
        <w:t xml:space="preserve"> и</w:t>
      </w:r>
      <w:r w:rsidR="00F812A9" w:rsidRPr="00AF7940">
        <w:rPr>
          <w:rFonts w:ascii="Times New Roman" w:hAnsi="Times New Roman" w:cs="Times New Roman"/>
          <w:bCs/>
          <w:color w:val="000000" w:themeColor="text1"/>
          <w:sz w:val="24"/>
          <w:szCs w:val="24"/>
          <w:lang w:val="sr-Latn-CS"/>
        </w:rPr>
        <w:t xml:space="preserve"> паноа</w:t>
      </w:r>
      <w:r w:rsidR="00C20184" w:rsidRPr="00AF7940">
        <w:rPr>
          <w:rFonts w:ascii="Times New Roman" w:hAnsi="Times New Roman" w:cs="Times New Roman"/>
          <w:bCs/>
          <w:color w:val="000000" w:themeColor="text1"/>
          <w:sz w:val="24"/>
          <w:szCs w:val="24"/>
          <w:lang w:val="sr-Cyrl-RS"/>
        </w:rPr>
        <w:t>;</w:t>
      </w:r>
    </w:p>
    <w:p w14:paraId="031284AA" w14:textId="0E2A5265" w:rsidR="00F812A9" w:rsidRPr="00AF7940" w:rsidRDefault="003154C7"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xml:space="preserve">7) </w:t>
      </w:r>
      <w:r w:rsidR="00BA49F8" w:rsidRPr="00AF7940">
        <w:rPr>
          <w:rFonts w:ascii="Times New Roman" w:hAnsi="Times New Roman" w:cs="Times New Roman"/>
          <w:bCs/>
          <w:sz w:val="24"/>
          <w:szCs w:val="24"/>
          <w:lang w:val="sr-Cyrl-RS"/>
        </w:rPr>
        <w:t xml:space="preserve">издавање одобрења за </w:t>
      </w:r>
      <w:r w:rsidR="00927D8E" w:rsidRPr="00AF7940">
        <w:rPr>
          <w:rFonts w:ascii="Times New Roman" w:hAnsi="Times New Roman" w:cs="Times New Roman"/>
          <w:bCs/>
          <w:sz w:val="24"/>
          <w:szCs w:val="24"/>
          <w:lang w:val="sr-Latn-CS"/>
        </w:rPr>
        <w:t xml:space="preserve"> постављање </w:t>
      </w:r>
      <w:r w:rsidR="00F812A9" w:rsidRPr="00AF7940">
        <w:rPr>
          <w:rFonts w:ascii="Times New Roman" w:hAnsi="Times New Roman" w:cs="Times New Roman"/>
          <w:bCs/>
          <w:sz w:val="24"/>
          <w:szCs w:val="24"/>
          <w:lang w:val="sr-Latn-CS"/>
        </w:rPr>
        <w:t xml:space="preserve">уређаја </w:t>
      </w:r>
      <w:r w:rsidRPr="00AF7940">
        <w:rPr>
          <w:rFonts w:ascii="Times New Roman" w:hAnsi="Times New Roman" w:cs="Times New Roman"/>
          <w:bCs/>
          <w:sz w:val="24"/>
          <w:szCs w:val="24"/>
          <w:lang w:val="sr-Latn-CS"/>
        </w:rPr>
        <w:t xml:space="preserve">за  обавештавање </w:t>
      </w:r>
      <w:r w:rsidR="00ED4F8B" w:rsidRPr="00AF7940">
        <w:rPr>
          <w:rFonts w:ascii="Times New Roman" w:hAnsi="Times New Roman" w:cs="Times New Roman"/>
          <w:bCs/>
          <w:sz w:val="24"/>
          <w:szCs w:val="24"/>
          <w:lang w:val="sr-Cyrl-RS"/>
        </w:rPr>
        <w:t xml:space="preserve">или оглашавање </w:t>
      </w:r>
      <w:r w:rsidR="00F812A9" w:rsidRPr="00AF7940">
        <w:rPr>
          <w:rFonts w:ascii="Times New Roman" w:hAnsi="Times New Roman" w:cs="Times New Roman"/>
          <w:bCs/>
          <w:sz w:val="24"/>
          <w:szCs w:val="24"/>
          <w:lang w:val="sr-Latn-CS"/>
        </w:rPr>
        <w:t>на јавн</w:t>
      </w:r>
      <w:r w:rsidRPr="00AF7940">
        <w:rPr>
          <w:rFonts w:ascii="Times New Roman" w:hAnsi="Times New Roman" w:cs="Times New Roman"/>
          <w:bCs/>
          <w:sz w:val="24"/>
          <w:szCs w:val="24"/>
          <w:lang w:val="sr-Latn-CS"/>
        </w:rPr>
        <w:t>ом путу</w:t>
      </w:r>
      <w:r w:rsidR="00C20184" w:rsidRPr="00AF7940">
        <w:rPr>
          <w:rFonts w:ascii="Times New Roman" w:hAnsi="Times New Roman" w:cs="Times New Roman"/>
          <w:bCs/>
          <w:sz w:val="24"/>
          <w:szCs w:val="24"/>
          <w:lang w:val="sr-Cyrl-RS"/>
        </w:rPr>
        <w:t>;</w:t>
      </w:r>
    </w:p>
    <w:p w14:paraId="330F9554" w14:textId="2384E0DC" w:rsidR="00C82C6D" w:rsidRPr="00AF7940" w:rsidRDefault="006B2624" w:rsidP="00F812A9">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uz-Cyrl-UZ"/>
        </w:rPr>
        <w:t>8</w:t>
      </w:r>
      <w:r w:rsidR="00935711" w:rsidRPr="00AF7940">
        <w:rPr>
          <w:rFonts w:ascii="Times New Roman" w:hAnsi="Times New Roman" w:cs="Times New Roman"/>
          <w:bCs/>
          <w:sz w:val="24"/>
          <w:szCs w:val="24"/>
          <w:lang w:val="uz-Cyrl-UZ"/>
        </w:rPr>
        <w:t>) издавање сагласности за преусмеравање саобраћаја на јавни пут у случају обављања радова на изградњи, реконструкцији, одржавању и заштити јавног пута.</w:t>
      </w:r>
    </w:p>
    <w:p w14:paraId="3EEBB134" w14:textId="2991AE8B"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Акти из става 1.</w:t>
      </w:r>
      <w:r w:rsidR="008E49C0" w:rsidRPr="00AF7940">
        <w:rPr>
          <w:rFonts w:ascii="Times New Roman" w:hAnsi="Times New Roman" w:cs="Times New Roman"/>
          <w:bCs/>
          <w:sz w:val="24"/>
          <w:szCs w:val="24"/>
          <w:lang w:val="uz-Cyrl-UZ"/>
        </w:rPr>
        <w:t xml:space="preserve"> </w:t>
      </w:r>
      <w:r w:rsidRPr="00AF7940">
        <w:rPr>
          <w:rFonts w:ascii="Times New Roman" w:hAnsi="Times New Roman" w:cs="Times New Roman"/>
          <w:bCs/>
          <w:sz w:val="24"/>
          <w:szCs w:val="24"/>
          <w:lang w:val="sr-Latn-CS"/>
        </w:rPr>
        <w:t>тачка 4</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5</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6</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7</w:t>
      </w:r>
      <w:r w:rsidR="00935711" w:rsidRPr="00AF7940">
        <w:rPr>
          <w:rFonts w:ascii="Times New Roman" w:hAnsi="Times New Roman" w:cs="Times New Roman"/>
          <w:bCs/>
          <w:sz w:val="24"/>
          <w:szCs w:val="24"/>
          <w:lang w:val="sr-Cyrl-CS"/>
        </w:rPr>
        <w:t xml:space="preserve">) </w:t>
      </w:r>
      <w:r w:rsidR="006B2624" w:rsidRPr="00AF7940">
        <w:rPr>
          <w:rFonts w:ascii="Times New Roman" w:hAnsi="Times New Roman" w:cs="Times New Roman"/>
          <w:bCs/>
          <w:sz w:val="24"/>
          <w:szCs w:val="24"/>
          <w:lang w:val="uz-Cyrl-UZ"/>
        </w:rPr>
        <w:t>и</w:t>
      </w:r>
      <w:r w:rsidR="006B2624" w:rsidRPr="00AF7940">
        <w:rPr>
          <w:rFonts w:ascii="Times New Roman" w:hAnsi="Times New Roman" w:cs="Times New Roman"/>
          <w:bCs/>
          <w:sz w:val="24"/>
          <w:szCs w:val="24"/>
          <w:lang w:val="sr-Latn-CS"/>
        </w:rPr>
        <w:t xml:space="preserve"> </w:t>
      </w:r>
      <w:r w:rsidRPr="00AF7940">
        <w:rPr>
          <w:rFonts w:ascii="Times New Roman" w:hAnsi="Times New Roman" w:cs="Times New Roman"/>
          <w:bCs/>
          <w:sz w:val="24"/>
          <w:szCs w:val="24"/>
          <w:lang w:val="sr-Latn-CS"/>
        </w:rPr>
        <w:t>8</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овог члана</w:t>
      </w:r>
      <w:r w:rsidR="00C82C6D" w:rsidRPr="00AF7940">
        <w:rPr>
          <w:rFonts w:ascii="Times New Roman" w:hAnsi="Times New Roman" w:cs="Times New Roman"/>
          <w:bCs/>
          <w:sz w:val="24"/>
          <w:szCs w:val="24"/>
          <w:lang w:val="sr-Latn-CS"/>
        </w:rPr>
        <w:t>,</w:t>
      </w:r>
      <w:r w:rsidRPr="00AF7940">
        <w:rPr>
          <w:rFonts w:ascii="Times New Roman" w:hAnsi="Times New Roman" w:cs="Times New Roman"/>
          <w:bCs/>
          <w:sz w:val="24"/>
          <w:szCs w:val="24"/>
          <w:lang w:val="sr-Latn-CS"/>
        </w:rPr>
        <w:t xml:space="preserve"> издају се на основу претходно </w:t>
      </w:r>
      <w:r w:rsidR="00C82C6D" w:rsidRPr="00AF7940">
        <w:rPr>
          <w:rFonts w:ascii="Times New Roman" w:hAnsi="Times New Roman" w:cs="Times New Roman"/>
          <w:bCs/>
          <w:sz w:val="24"/>
          <w:szCs w:val="24"/>
          <w:lang w:val="sr-Latn-CS"/>
        </w:rPr>
        <w:t>из</w:t>
      </w:r>
      <w:r w:rsidRPr="00AF7940">
        <w:rPr>
          <w:rFonts w:ascii="Times New Roman" w:hAnsi="Times New Roman" w:cs="Times New Roman"/>
          <w:bCs/>
          <w:sz w:val="24"/>
          <w:szCs w:val="24"/>
          <w:lang w:val="sr-Latn-CS"/>
        </w:rPr>
        <w:t>датих саобраћајно-техничких услова.</w:t>
      </w:r>
    </w:p>
    <w:p w14:paraId="72F9EF54" w14:textId="6E07C69F" w:rsidR="00F812A9" w:rsidRPr="00AF7940" w:rsidRDefault="00F812A9" w:rsidP="00F812A9">
      <w:p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 xml:space="preserve">Управљач </w:t>
      </w:r>
      <w:r w:rsidR="00A008DB" w:rsidRPr="00AF7940">
        <w:rPr>
          <w:rFonts w:ascii="Times New Roman" w:hAnsi="Times New Roman" w:cs="Times New Roman"/>
          <w:bCs/>
          <w:sz w:val="24"/>
          <w:szCs w:val="24"/>
          <w:lang w:val="uz-Cyrl-UZ"/>
        </w:rPr>
        <w:t xml:space="preserve">јавног </w:t>
      </w:r>
      <w:r w:rsidRPr="00AF7940">
        <w:rPr>
          <w:rFonts w:ascii="Times New Roman" w:hAnsi="Times New Roman" w:cs="Times New Roman"/>
          <w:bCs/>
          <w:sz w:val="24"/>
          <w:szCs w:val="24"/>
          <w:lang w:val="sr-Latn-CS"/>
        </w:rPr>
        <w:t xml:space="preserve">пута дужан је да одлучи по захтеву за издавање услова за </w:t>
      </w:r>
      <w:r w:rsidR="004B6C7B" w:rsidRPr="00AF7940">
        <w:rPr>
          <w:rFonts w:ascii="Times New Roman" w:hAnsi="Times New Roman" w:cs="Times New Roman"/>
          <w:bCs/>
          <w:sz w:val="24"/>
          <w:szCs w:val="24"/>
          <w:lang w:val="uz-Cyrl-UZ"/>
        </w:rPr>
        <w:t xml:space="preserve"> израду техничке документације</w:t>
      </w:r>
      <w:r w:rsidRPr="00AF7940">
        <w:rPr>
          <w:rFonts w:ascii="Times New Roman" w:hAnsi="Times New Roman" w:cs="Times New Roman"/>
          <w:bCs/>
          <w:sz w:val="24"/>
          <w:szCs w:val="24"/>
          <w:lang w:val="sr-Latn-CS"/>
        </w:rPr>
        <w:t>, сагласности, дозволе и одобрења из става 1.</w:t>
      </w:r>
      <w:r w:rsidRPr="00AF7940">
        <w:rPr>
          <w:rFonts w:ascii="Times New Roman" w:hAnsi="Times New Roman" w:cs="Times New Roman"/>
          <w:bCs/>
          <w:sz w:val="24"/>
          <w:szCs w:val="24"/>
        </w:rPr>
        <w:t xml:space="preserve"> овог члана:</w:t>
      </w:r>
    </w:p>
    <w:p w14:paraId="795F68BE" w14:textId="7ACEA379" w:rsidR="00F812A9" w:rsidRPr="00AF7940" w:rsidRDefault="00C72CB8" w:rsidP="00F812A9">
      <w:pPr>
        <w:pStyle w:val="ListParagraph"/>
        <w:numPr>
          <w:ilvl w:val="0"/>
          <w:numId w:val="9"/>
        </w:num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 xml:space="preserve">тачка 1), 2) </w:t>
      </w:r>
      <w:r w:rsidR="00F812A9" w:rsidRPr="00AF7940">
        <w:rPr>
          <w:rFonts w:ascii="Times New Roman" w:hAnsi="Times New Roman" w:cs="Times New Roman"/>
          <w:bCs/>
          <w:sz w:val="24"/>
          <w:szCs w:val="24"/>
          <w:lang w:val="sr-Latn-CS"/>
        </w:rPr>
        <w:t xml:space="preserve"> у року прописаном</w:t>
      </w:r>
      <w:r w:rsidR="00F812A9" w:rsidRPr="00AF7940">
        <w:rPr>
          <w:rFonts w:ascii="Times New Roman" w:hAnsi="Times New Roman" w:cs="Times New Roman"/>
          <w:bCs/>
          <w:sz w:val="24"/>
          <w:szCs w:val="24"/>
        </w:rPr>
        <w:t xml:space="preserve"> законом којим се уређује планирање и изградња</w:t>
      </w:r>
      <w:r w:rsidR="00C20184" w:rsidRPr="00AF7940">
        <w:rPr>
          <w:rFonts w:ascii="Times New Roman" w:hAnsi="Times New Roman" w:cs="Times New Roman"/>
          <w:bCs/>
          <w:sz w:val="24"/>
          <w:szCs w:val="24"/>
          <w:lang w:val="sr-Cyrl-RS"/>
        </w:rPr>
        <w:t>;</w:t>
      </w:r>
    </w:p>
    <w:p w14:paraId="5C422B58" w14:textId="0931D333" w:rsidR="00F812A9" w:rsidRPr="00AF7940" w:rsidRDefault="00C72CB8" w:rsidP="00F812A9">
      <w:pPr>
        <w:pStyle w:val="ListParagraph"/>
        <w:numPr>
          <w:ilvl w:val="0"/>
          <w:numId w:val="9"/>
        </w:num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тачка 3</w:t>
      </w:r>
      <w:r w:rsidR="006B2624" w:rsidRPr="00AF7940">
        <w:rPr>
          <w:rFonts w:ascii="Times New Roman" w:hAnsi="Times New Roman" w:cs="Times New Roman"/>
          <w:bCs/>
          <w:sz w:val="24"/>
          <w:szCs w:val="24"/>
          <w:lang w:val="sr-Latn-CS"/>
        </w:rPr>
        <w:t>)</w:t>
      </w:r>
      <w:r w:rsidR="00D77051" w:rsidRPr="00AF7940">
        <w:rPr>
          <w:rFonts w:ascii="Times New Roman" w:hAnsi="Times New Roman" w:cs="Times New Roman"/>
          <w:bCs/>
          <w:sz w:val="24"/>
          <w:szCs w:val="24"/>
          <w:lang w:val="sr-Latn-CS"/>
        </w:rPr>
        <w:t>,</w:t>
      </w:r>
      <w:r w:rsidR="006B2624" w:rsidRPr="00AF7940">
        <w:rPr>
          <w:rFonts w:ascii="Times New Roman" w:hAnsi="Times New Roman" w:cs="Times New Roman"/>
          <w:bCs/>
          <w:sz w:val="24"/>
          <w:szCs w:val="24"/>
          <w:lang w:val="sr-Latn-CS"/>
        </w:rPr>
        <w:t xml:space="preserve"> </w:t>
      </w:r>
      <w:r w:rsidRPr="00AF7940">
        <w:rPr>
          <w:rFonts w:ascii="Times New Roman" w:hAnsi="Times New Roman" w:cs="Times New Roman"/>
          <w:bCs/>
          <w:sz w:val="24"/>
          <w:szCs w:val="24"/>
          <w:lang w:val="sr-Latn-CS"/>
        </w:rPr>
        <w:t>4</w:t>
      </w:r>
      <w:r w:rsidR="00F812A9" w:rsidRPr="00AF7940">
        <w:rPr>
          <w:rFonts w:ascii="Times New Roman" w:hAnsi="Times New Roman" w:cs="Times New Roman"/>
          <w:bCs/>
          <w:sz w:val="24"/>
          <w:szCs w:val="24"/>
          <w:lang w:val="sr-Latn-CS"/>
        </w:rPr>
        <w:t>)</w:t>
      </w:r>
      <w:r w:rsidR="009B784B" w:rsidRPr="00AF7940">
        <w:rPr>
          <w:rFonts w:ascii="Times New Roman" w:hAnsi="Times New Roman" w:cs="Times New Roman"/>
          <w:bCs/>
          <w:sz w:val="24"/>
          <w:szCs w:val="24"/>
          <w:lang w:val="uz-Cyrl-UZ"/>
        </w:rPr>
        <w:t xml:space="preserve"> </w:t>
      </w:r>
      <w:r w:rsidRPr="00AF7940">
        <w:rPr>
          <w:rFonts w:ascii="Times New Roman" w:hAnsi="Times New Roman" w:cs="Times New Roman"/>
          <w:bCs/>
          <w:sz w:val="24"/>
          <w:szCs w:val="24"/>
          <w:lang w:val="uz-Cyrl-UZ"/>
        </w:rPr>
        <w:t xml:space="preserve">и 8) </w:t>
      </w:r>
      <w:r w:rsidR="00F812A9" w:rsidRPr="00AF7940">
        <w:rPr>
          <w:rFonts w:ascii="Times New Roman" w:hAnsi="Times New Roman" w:cs="Times New Roman"/>
          <w:bCs/>
          <w:sz w:val="24"/>
          <w:szCs w:val="24"/>
          <w:lang w:val="sr-Latn-CS"/>
        </w:rPr>
        <w:t>у року од 8 дана од дана подношења захтева</w:t>
      </w:r>
      <w:r w:rsidR="00C20184" w:rsidRPr="00AF7940">
        <w:rPr>
          <w:rFonts w:ascii="Times New Roman" w:hAnsi="Times New Roman" w:cs="Times New Roman"/>
          <w:bCs/>
          <w:sz w:val="24"/>
          <w:szCs w:val="24"/>
          <w:lang w:val="sr-Cyrl-RS"/>
        </w:rPr>
        <w:t>;</w:t>
      </w:r>
    </w:p>
    <w:p w14:paraId="06A2386D" w14:textId="73E2C3E2" w:rsidR="00435D9E" w:rsidRPr="00AF7940" w:rsidRDefault="00F812A9" w:rsidP="00F812A9">
      <w:pPr>
        <w:pStyle w:val="ListParagraph"/>
        <w:numPr>
          <w:ilvl w:val="0"/>
          <w:numId w:val="9"/>
        </w:numPr>
        <w:spacing w:after="120"/>
        <w:jc w:val="both"/>
        <w:rPr>
          <w:rFonts w:ascii="Times New Roman" w:hAnsi="Times New Roman" w:cs="Times New Roman"/>
          <w:bCs/>
          <w:sz w:val="24"/>
          <w:szCs w:val="24"/>
        </w:rPr>
      </w:pPr>
      <w:r w:rsidRPr="00AF7940">
        <w:rPr>
          <w:rFonts w:ascii="Times New Roman" w:hAnsi="Times New Roman" w:cs="Times New Roman"/>
          <w:bCs/>
          <w:sz w:val="24"/>
          <w:szCs w:val="24"/>
        </w:rPr>
        <w:t>тачка</w:t>
      </w:r>
      <w:r w:rsidRPr="00AF7940">
        <w:rPr>
          <w:rFonts w:ascii="Times New Roman" w:hAnsi="Times New Roman" w:cs="Times New Roman"/>
          <w:bCs/>
          <w:sz w:val="24"/>
          <w:szCs w:val="24"/>
          <w:lang w:val="sr-Latn-CS"/>
        </w:rPr>
        <w:t xml:space="preserve"> </w:t>
      </w:r>
      <w:r w:rsidR="00C72CB8" w:rsidRPr="00AF7940">
        <w:rPr>
          <w:rFonts w:ascii="Times New Roman" w:hAnsi="Times New Roman" w:cs="Times New Roman"/>
          <w:bCs/>
          <w:sz w:val="24"/>
          <w:szCs w:val="24"/>
          <w:lang w:val="sr-Latn-CS"/>
        </w:rPr>
        <w:t>5),</w:t>
      </w:r>
      <w:r w:rsidR="00D77051" w:rsidRPr="00AF7940">
        <w:rPr>
          <w:rFonts w:ascii="Times New Roman" w:hAnsi="Times New Roman" w:cs="Times New Roman"/>
          <w:bCs/>
          <w:sz w:val="24"/>
          <w:szCs w:val="24"/>
          <w:lang w:val="sr-Latn-CS"/>
        </w:rPr>
        <w:t xml:space="preserve"> </w:t>
      </w:r>
      <w:r w:rsidR="00C72CB8" w:rsidRPr="00AF7940">
        <w:rPr>
          <w:rFonts w:ascii="Times New Roman" w:hAnsi="Times New Roman" w:cs="Times New Roman"/>
          <w:bCs/>
          <w:sz w:val="24"/>
          <w:szCs w:val="24"/>
          <w:lang w:val="sr-Latn-CS"/>
        </w:rPr>
        <w:t>6)</w:t>
      </w:r>
      <w:r w:rsidR="00261330" w:rsidRPr="00AF7940">
        <w:rPr>
          <w:rFonts w:ascii="Times New Roman" w:hAnsi="Times New Roman" w:cs="Times New Roman"/>
          <w:bCs/>
          <w:sz w:val="24"/>
          <w:szCs w:val="24"/>
          <w:lang w:val="sr-Cyrl-RS"/>
        </w:rPr>
        <w:t xml:space="preserve"> и</w:t>
      </w:r>
      <w:r w:rsidR="00C72CB8" w:rsidRPr="00AF7940">
        <w:rPr>
          <w:rFonts w:ascii="Times New Roman" w:hAnsi="Times New Roman" w:cs="Times New Roman"/>
          <w:bCs/>
          <w:sz w:val="24"/>
          <w:szCs w:val="24"/>
          <w:lang w:val="sr-Latn-CS"/>
        </w:rPr>
        <w:t xml:space="preserve"> </w:t>
      </w:r>
      <w:r w:rsidRPr="00AF7940">
        <w:rPr>
          <w:rFonts w:ascii="Times New Roman" w:hAnsi="Times New Roman" w:cs="Times New Roman"/>
          <w:bCs/>
          <w:sz w:val="24"/>
          <w:szCs w:val="24"/>
          <w:lang w:val="sr-Latn-CS"/>
        </w:rPr>
        <w:t>7)</w:t>
      </w:r>
      <w:r w:rsidR="00C72CB8" w:rsidRPr="00AF7940">
        <w:rPr>
          <w:rFonts w:ascii="Times New Roman" w:hAnsi="Times New Roman" w:cs="Times New Roman"/>
          <w:bCs/>
          <w:sz w:val="24"/>
          <w:szCs w:val="24"/>
          <w:lang w:val="sr-Cyrl-CS"/>
        </w:rPr>
        <w:t xml:space="preserve"> </w:t>
      </w:r>
      <w:r w:rsidRPr="00AF7940">
        <w:rPr>
          <w:rFonts w:ascii="Times New Roman" w:hAnsi="Times New Roman" w:cs="Times New Roman"/>
          <w:bCs/>
          <w:sz w:val="24"/>
          <w:szCs w:val="24"/>
        </w:rPr>
        <w:t xml:space="preserve">у року </w:t>
      </w:r>
      <w:r w:rsidRPr="00AF7940">
        <w:rPr>
          <w:rFonts w:ascii="Times New Roman" w:hAnsi="Times New Roman" w:cs="Times New Roman"/>
          <w:bCs/>
          <w:sz w:val="24"/>
          <w:szCs w:val="24"/>
          <w:lang w:val="sr-Cyrl-CS"/>
        </w:rPr>
        <w:t>од 30</w:t>
      </w:r>
      <w:r w:rsidR="00C82C6D" w:rsidRPr="00AF7940">
        <w:rPr>
          <w:rFonts w:ascii="Times New Roman" w:hAnsi="Times New Roman" w:cs="Times New Roman"/>
          <w:bCs/>
          <w:sz w:val="24"/>
          <w:szCs w:val="24"/>
          <w:lang w:val="sr-Cyrl-CS"/>
        </w:rPr>
        <w:t xml:space="preserve"> дана од дана подношења захтева</w:t>
      </w:r>
      <w:r w:rsidR="00C20184" w:rsidRPr="00AF7940">
        <w:rPr>
          <w:rFonts w:ascii="Times New Roman" w:hAnsi="Times New Roman" w:cs="Times New Roman"/>
          <w:bCs/>
          <w:sz w:val="24"/>
          <w:szCs w:val="24"/>
          <w:lang w:val="sr-Cyrl-CS"/>
        </w:rPr>
        <w:t>.</w:t>
      </w:r>
    </w:p>
    <w:p w14:paraId="09C03D20" w14:textId="0F107D43"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Против аката из става 1. овог члана</w:t>
      </w:r>
      <w:r w:rsidRPr="00AF7940">
        <w:rPr>
          <w:rFonts w:ascii="Times New Roman" w:hAnsi="Times New Roman" w:cs="Times New Roman"/>
          <w:bCs/>
          <w:sz w:val="24"/>
          <w:szCs w:val="24"/>
        </w:rPr>
        <w:t xml:space="preserve">, </w:t>
      </w:r>
      <w:r w:rsidRPr="00AF7940">
        <w:rPr>
          <w:rFonts w:ascii="Times New Roman" w:hAnsi="Times New Roman" w:cs="Times New Roman"/>
          <w:bCs/>
          <w:sz w:val="24"/>
          <w:szCs w:val="24"/>
          <w:lang w:val="sr-Latn-CS"/>
        </w:rPr>
        <w:t>може се изјавити жалб</w:t>
      </w:r>
      <w:r w:rsidR="00BF069F" w:rsidRPr="00AF7940">
        <w:rPr>
          <w:rFonts w:ascii="Times New Roman" w:hAnsi="Times New Roman" w:cs="Times New Roman"/>
          <w:bCs/>
          <w:sz w:val="24"/>
          <w:szCs w:val="24"/>
          <w:lang w:val="sr-Latn-CS"/>
        </w:rPr>
        <w:t xml:space="preserve">а Министарству, </w:t>
      </w:r>
      <w:r w:rsidR="00BF069F" w:rsidRPr="00AF7940">
        <w:rPr>
          <w:rFonts w:ascii="Times New Roman" w:hAnsi="Times New Roman" w:cs="Times New Roman"/>
          <w:sz w:val="24"/>
          <w:szCs w:val="24"/>
          <w:lang w:val="uz-Cyrl-UZ"/>
        </w:rPr>
        <w:t>односно органу аутономне покрајине</w:t>
      </w:r>
      <w:r w:rsidR="004E2A3D" w:rsidRPr="00AF7940">
        <w:rPr>
          <w:rFonts w:ascii="Times New Roman" w:hAnsi="Times New Roman" w:cs="Times New Roman"/>
          <w:sz w:val="24"/>
          <w:szCs w:val="24"/>
          <w:lang w:val="uz-Cyrl-UZ"/>
        </w:rPr>
        <w:t xml:space="preserve"> надлежнoм за послове саобраћаја</w:t>
      </w:r>
      <w:r w:rsidR="00BF069F" w:rsidRPr="00AF7940">
        <w:rPr>
          <w:rFonts w:ascii="Times New Roman" w:hAnsi="Times New Roman" w:cs="Times New Roman"/>
          <w:sz w:val="24"/>
          <w:szCs w:val="24"/>
          <w:lang w:val="uz-Cyrl-UZ"/>
        </w:rPr>
        <w:t xml:space="preserve">, односно </w:t>
      </w:r>
      <w:r w:rsidR="000F4FEE" w:rsidRPr="00AF7940">
        <w:rPr>
          <w:rFonts w:ascii="Times New Roman" w:hAnsi="Times New Roman" w:cs="Times New Roman"/>
          <w:sz w:val="24"/>
          <w:szCs w:val="24"/>
          <w:lang w:val="uz-Cyrl-UZ"/>
        </w:rPr>
        <w:t xml:space="preserve">органу </w:t>
      </w:r>
      <w:r w:rsidR="00057251" w:rsidRPr="00AF7940">
        <w:rPr>
          <w:rFonts w:ascii="Times New Roman" w:hAnsi="Times New Roman" w:cs="Times New Roman"/>
          <w:sz w:val="24"/>
          <w:szCs w:val="24"/>
          <w:lang w:val="uz-Cyrl-UZ"/>
        </w:rPr>
        <w:t>јединице локалне смоуправе</w:t>
      </w:r>
      <w:r w:rsidR="004E2A3D" w:rsidRPr="00AF7940">
        <w:rPr>
          <w:rFonts w:ascii="Times New Roman" w:hAnsi="Times New Roman" w:cs="Times New Roman"/>
          <w:sz w:val="24"/>
          <w:szCs w:val="24"/>
          <w:lang w:val="uz-Cyrl-UZ"/>
        </w:rPr>
        <w:t xml:space="preserve"> надлежнoм за послове саобраћаја</w:t>
      </w:r>
      <w:r w:rsidRPr="00AF7940">
        <w:rPr>
          <w:rFonts w:ascii="Times New Roman" w:hAnsi="Times New Roman" w:cs="Times New Roman"/>
          <w:bCs/>
          <w:sz w:val="24"/>
          <w:szCs w:val="24"/>
          <w:lang w:val="sr-Latn-CS"/>
        </w:rPr>
        <w:t xml:space="preserve">, у року од </w:t>
      </w:r>
      <w:r w:rsidR="0035533C" w:rsidRPr="00AF7940">
        <w:rPr>
          <w:rFonts w:ascii="Times New Roman" w:hAnsi="Times New Roman" w:cs="Times New Roman"/>
          <w:bCs/>
          <w:color w:val="000000" w:themeColor="text1"/>
          <w:sz w:val="24"/>
          <w:szCs w:val="24"/>
          <w:lang w:val="uz-Cyrl-UZ"/>
        </w:rPr>
        <w:t>петнаест</w:t>
      </w:r>
      <w:r w:rsidRPr="00AF7940">
        <w:rPr>
          <w:rFonts w:ascii="Times New Roman" w:hAnsi="Times New Roman" w:cs="Times New Roman"/>
          <w:bCs/>
          <w:color w:val="000000" w:themeColor="text1"/>
          <w:sz w:val="24"/>
          <w:szCs w:val="24"/>
          <w:lang w:val="sr-Latn-CS"/>
        </w:rPr>
        <w:t xml:space="preserve"> </w:t>
      </w:r>
      <w:r w:rsidRPr="00AF7940">
        <w:rPr>
          <w:rFonts w:ascii="Times New Roman" w:hAnsi="Times New Roman" w:cs="Times New Roman"/>
          <w:bCs/>
          <w:sz w:val="24"/>
          <w:szCs w:val="24"/>
          <w:lang w:val="sr-Latn-CS"/>
        </w:rPr>
        <w:t>дана од дана достављања тог акта.</w:t>
      </w:r>
    </w:p>
    <w:p w14:paraId="67749B3D" w14:textId="6BD8D883" w:rsidR="003B12BF" w:rsidRPr="00AF7940" w:rsidRDefault="00F812A9" w:rsidP="00F812A9">
      <w:pPr>
        <w:spacing w:after="120"/>
        <w:jc w:val="both"/>
        <w:rPr>
          <w:rFonts w:ascii="Times New Roman" w:hAnsi="Times New Roman" w:cs="Times New Roman"/>
          <w:bCs/>
          <w:sz w:val="24"/>
          <w:szCs w:val="24"/>
          <w:lang w:val="uz-Cyrl-UZ"/>
        </w:rPr>
      </w:pPr>
      <w:r w:rsidRPr="00AF7940">
        <w:rPr>
          <w:rFonts w:ascii="Times New Roman" w:hAnsi="Times New Roman" w:cs="Times New Roman"/>
          <w:bCs/>
          <w:sz w:val="24"/>
          <w:szCs w:val="24"/>
          <w:lang w:val="sr-Latn-CS"/>
        </w:rPr>
        <w:t xml:space="preserve">Управљач </w:t>
      </w:r>
      <w:r w:rsidR="005B6807" w:rsidRPr="00AF7940">
        <w:rPr>
          <w:rFonts w:ascii="Times New Roman" w:hAnsi="Times New Roman" w:cs="Times New Roman"/>
          <w:bCs/>
          <w:sz w:val="24"/>
          <w:szCs w:val="24"/>
          <w:lang w:val="uz-Cyrl-UZ"/>
        </w:rPr>
        <w:t xml:space="preserve">јавног </w:t>
      </w:r>
      <w:r w:rsidRPr="00AF7940">
        <w:rPr>
          <w:rFonts w:ascii="Times New Roman" w:hAnsi="Times New Roman" w:cs="Times New Roman"/>
          <w:bCs/>
          <w:sz w:val="24"/>
          <w:szCs w:val="24"/>
          <w:lang w:val="sr-Latn-CS"/>
        </w:rPr>
        <w:t xml:space="preserve">пута дужан је да о актима донетим у вршењу јавних овлашћења води </w:t>
      </w:r>
      <w:r w:rsidR="003B12BF" w:rsidRPr="00AF7940">
        <w:rPr>
          <w:rFonts w:ascii="Times New Roman" w:hAnsi="Times New Roman" w:cs="Times New Roman"/>
          <w:bCs/>
          <w:sz w:val="24"/>
          <w:szCs w:val="24"/>
          <w:lang w:val="sr-Latn-CS"/>
        </w:rPr>
        <w:t>евиденцију</w:t>
      </w:r>
      <w:r w:rsidR="005D0DC3" w:rsidRPr="00AF7940">
        <w:rPr>
          <w:rFonts w:ascii="Times New Roman" w:hAnsi="Times New Roman" w:cs="Times New Roman"/>
          <w:bCs/>
          <w:sz w:val="24"/>
          <w:szCs w:val="24"/>
          <w:lang w:val="uz-Cyrl-UZ"/>
        </w:rPr>
        <w:t>, коју ажурира</w:t>
      </w:r>
      <w:r w:rsidR="003B12BF" w:rsidRPr="00AF7940">
        <w:rPr>
          <w:rFonts w:ascii="Times New Roman" w:hAnsi="Times New Roman" w:cs="Times New Roman"/>
          <w:bCs/>
          <w:sz w:val="24"/>
          <w:szCs w:val="24"/>
          <w:lang w:val="uz-Cyrl-UZ"/>
        </w:rPr>
        <w:t xml:space="preserve"> на дневном нивоу</w:t>
      </w:r>
      <w:r w:rsidR="000D6DB6" w:rsidRPr="00AF7940">
        <w:rPr>
          <w:rFonts w:ascii="Times New Roman" w:hAnsi="Times New Roman" w:cs="Times New Roman"/>
          <w:bCs/>
          <w:sz w:val="24"/>
          <w:szCs w:val="24"/>
          <w:lang w:val="uz-Cyrl-UZ"/>
        </w:rPr>
        <w:t xml:space="preserve"> и</w:t>
      </w:r>
      <w:r w:rsidR="003B12BF" w:rsidRPr="00AF7940">
        <w:rPr>
          <w:rFonts w:ascii="Times New Roman" w:hAnsi="Times New Roman" w:cs="Times New Roman"/>
          <w:bCs/>
          <w:sz w:val="24"/>
          <w:szCs w:val="24"/>
          <w:lang w:val="uz-Cyrl-UZ"/>
        </w:rPr>
        <w:t xml:space="preserve"> објављује на својој интернет страници.</w:t>
      </w:r>
    </w:p>
    <w:p w14:paraId="78F7119F" w14:textId="77777777" w:rsidR="00D449D4" w:rsidRPr="00AF7940" w:rsidRDefault="00D449D4" w:rsidP="00F812A9">
      <w:pPr>
        <w:spacing w:after="120"/>
        <w:jc w:val="both"/>
        <w:rPr>
          <w:rFonts w:ascii="Times New Roman" w:hAnsi="Times New Roman" w:cs="Times New Roman"/>
          <w:bCs/>
          <w:sz w:val="24"/>
          <w:szCs w:val="24"/>
          <w:lang w:val="uz-Cyrl-UZ"/>
        </w:rPr>
      </w:pPr>
    </w:p>
    <w:p w14:paraId="7D86D2B7" w14:textId="5B231491" w:rsidR="00C20DCC" w:rsidRPr="00AF7940" w:rsidRDefault="00B63DBD" w:rsidP="00AF7940">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Сао</w:t>
      </w:r>
      <w:r w:rsidR="00D449D4" w:rsidRPr="00AF7940">
        <w:rPr>
          <w:rFonts w:ascii="Times New Roman" w:hAnsi="Times New Roman" w:cs="Times New Roman"/>
          <w:b/>
          <w:bCs/>
          <w:i/>
          <w:sz w:val="24"/>
          <w:szCs w:val="24"/>
          <w:lang w:val="sr-Cyrl-RS"/>
        </w:rPr>
        <w:t>браћајно-технички услови</w:t>
      </w:r>
    </w:p>
    <w:p w14:paraId="5C01C948" w14:textId="78D830CE" w:rsidR="00F812A9" w:rsidRPr="00AF7940" w:rsidRDefault="00F812A9" w:rsidP="00AF7940">
      <w:pPr>
        <w:spacing w:after="120"/>
        <w:jc w:val="center"/>
        <w:rPr>
          <w:rFonts w:ascii="Times New Roman" w:hAnsi="Times New Roman" w:cs="Times New Roman"/>
          <w:b/>
          <w:bCs/>
          <w:sz w:val="24"/>
          <w:szCs w:val="24"/>
          <w:lang w:val="uz-Cyrl-UZ"/>
        </w:rPr>
      </w:pPr>
      <w:r w:rsidRPr="00AF7940">
        <w:rPr>
          <w:rFonts w:ascii="Times New Roman" w:hAnsi="Times New Roman" w:cs="Times New Roman"/>
          <w:b/>
          <w:bCs/>
          <w:sz w:val="24"/>
          <w:szCs w:val="24"/>
          <w:lang w:val="sr-Latn-CS"/>
        </w:rPr>
        <w:t>Члан</w:t>
      </w:r>
      <w:r w:rsidR="00284F94" w:rsidRPr="00AF7940">
        <w:rPr>
          <w:rFonts w:ascii="Times New Roman" w:hAnsi="Times New Roman" w:cs="Times New Roman"/>
          <w:b/>
          <w:bCs/>
          <w:sz w:val="24"/>
          <w:szCs w:val="24"/>
          <w:lang w:val="sr-Latn-CS"/>
        </w:rPr>
        <w:t xml:space="preserve"> </w:t>
      </w:r>
      <w:r w:rsidR="00A5532C" w:rsidRPr="00AF7940">
        <w:rPr>
          <w:rFonts w:ascii="Times New Roman" w:hAnsi="Times New Roman" w:cs="Times New Roman"/>
          <w:b/>
          <w:bCs/>
          <w:sz w:val="24"/>
          <w:szCs w:val="24"/>
          <w:lang w:val="sr-Latn-CS"/>
        </w:rPr>
        <w:t>1</w:t>
      </w:r>
      <w:r w:rsidR="00A341CB" w:rsidRPr="00AF7940">
        <w:rPr>
          <w:rFonts w:ascii="Times New Roman" w:hAnsi="Times New Roman" w:cs="Times New Roman"/>
          <w:b/>
          <w:bCs/>
          <w:sz w:val="24"/>
          <w:szCs w:val="24"/>
          <w:lang w:val="uz-Cyrl-UZ"/>
        </w:rPr>
        <w:t>8</w:t>
      </w:r>
      <w:r w:rsidRPr="00AF7940">
        <w:rPr>
          <w:rFonts w:ascii="Times New Roman" w:hAnsi="Times New Roman" w:cs="Times New Roman"/>
          <w:b/>
          <w:bCs/>
          <w:sz w:val="24"/>
          <w:szCs w:val="24"/>
          <w:lang w:val="sr-Latn-CS"/>
        </w:rPr>
        <w:t>.</w:t>
      </w:r>
    </w:p>
    <w:p w14:paraId="4B93BA27" w14:textId="53A4A73E" w:rsidR="00F812A9" w:rsidRPr="00AF7940" w:rsidRDefault="00F812A9" w:rsidP="00F812A9">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Саобраћајно-технички услов</w:t>
      </w:r>
      <w:r w:rsidRPr="00AF7940">
        <w:rPr>
          <w:rFonts w:ascii="Times New Roman" w:hAnsi="Times New Roman" w:cs="Times New Roman"/>
          <w:bCs/>
          <w:sz w:val="24"/>
          <w:szCs w:val="24"/>
        </w:rPr>
        <w:t xml:space="preserve">и из </w:t>
      </w:r>
      <w:r w:rsidRPr="00AF7940">
        <w:rPr>
          <w:rFonts w:ascii="Times New Roman" w:hAnsi="Times New Roman" w:cs="Times New Roman"/>
          <w:bCs/>
          <w:sz w:val="24"/>
          <w:szCs w:val="24"/>
          <w:lang w:val="sr-Cyrl-CS"/>
        </w:rPr>
        <w:t>ч</w:t>
      </w:r>
      <w:r w:rsidRPr="00AF7940">
        <w:rPr>
          <w:rFonts w:ascii="Times New Roman" w:hAnsi="Times New Roman" w:cs="Times New Roman"/>
          <w:bCs/>
          <w:sz w:val="24"/>
          <w:szCs w:val="24"/>
        </w:rPr>
        <w:t xml:space="preserve">лана </w:t>
      </w:r>
      <w:r w:rsidR="00E23752" w:rsidRPr="00AF7940">
        <w:rPr>
          <w:rFonts w:ascii="Times New Roman" w:hAnsi="Times New Roman" w:cs="Times New Roman"/>
          <w:bCs/>
          <w:sz w:val="24"/>
          <w:szCs w:val="24"/>
          <w:lang w:val="uz-Cyrl-UZ"/>
        </w:rPr>
        <w:t>1</w:t>
      </w:r>
      <w:r w:rsidR="00486D1D" w:rsidRPr="00AF7940">
        <w:rPr>
          <w:rFonts w:ascii="Times New Roman" w:hAnsi="Times New Roman" w:cs="Times New Roman"/>
          <w:bCs/>
          <w:sz w:val="24"/>
          <w:szCs w:val="24"/>
          <w:lang w:val="uz-Cyrl-UZ"/>
        </w:rPr>
        <w:t>7</w:t>
      </w:r>
      <w:r w:rsidRPr="00AF7940">
        <w:rPr>
          <w:rFonts w:ascii="Times New Roman" w:hAnsi="Times New Roman" w:cs="Times New Roman"/>
          <w:bCs/>
          <w:sz w:val="24"/>
          <w:szCs w:val="24"/>
        </w:rPr>
        <w:t>. став</w:t>
      </w:r>
      <w:r w:rsidRPr="00AF7940">
        <w:rPr>
          <w:rFonts w:ascii="Times New Roman" w:hAnsi="Times New Roman" w:cs="Times New Roman"/>
          <w:bCs/>
          <w:sz w:val="24"/>
          <w:szCs w:val="24"/>
          <w:lang w:val="sr-Latn-CS"/>
        </w:rPr>
        <w:t xml:space="preserve"> </w:t>
      </w:r>
      <w:r w:rsidR="00E23752" w:rsidRPr="00AF7940">
        <w:rPr>
          <w:rFonts w:ascii="Times New Roman" w:hAnsi="Times New Roman" w:cs="Times New Roman"/>
          <w:bCs/>
          <w:sz w:val="24"/>
          <w:szCs w:val="24"/>
          <w:lang w:val="uz-Cyrl-UZ"/>
        </w:rPr>
        <w:t>2</w:t>
      </w:r>
      <w:r w:rsidRPr="00AF7940">
        <w:rPr>
          <w:rFonts w:ascii="Times New Roman" w:hAnsi="Times New Roman" w:cs="Times New Roman"/>
          <w:bCs/>
          <w:sz w:val="24"/>
          <w:szCs w:val="24"/>
          <w:lang w:val="sr-Cyrl-CS"/>
        </w:rPr>
        <w:t>.</w:t>
      </w:r>
      <w:r w:rsidRPr="00AF7940">
        <w:rPr>
          <w:rFonts w:ascii="Times New Roman" w:hAnsi="Times New Roman" w:cs="Times New Roman"/>
          <w:bCs/>
          <w:sz w:val="24"/>
          <w:szCs w:val="24"/>
          <w:lang w:val="sr-Latn-CS"/>
        </w:rPr>
        <w:t xml:space="preserve"> овог закона</w:t>
      </w:r>
      <w:r w:rsidRPr="00AF7940">
        <w:rPr>
          <w:rFonts w:ascii="Times New Roman" w:hAnsi="Times New Roman" w:cs="Times New Roman"/>
          <w:bCs/>
          <w:sz w:val="24"/>
          <w:szCs w:val="24"/>
          <w:lang w:val="sr-Cyrl-CS"/>
        </w:rPr>
        <w:t xml:space="preserve"> </w:t>
      </w:r>
      <w:r w:rsidR="00BF069F" w:rsidRPr="00AF7940">
        <w:rPr>
          <w:rFonts w:ascii="Times New Roman" w:hAnsi="Times New Roman" w:cs="Times New Roman"/>
          <w:bCs/>
          <w:sz w:val="24"/>
          <w:szCs w:val="24"/>
          <w:lang w:val="sr-Cyrl-CS"/>
        </w:rPr>
        <w:t>садрже</w:t>
      </w:r>
      <w:r w:rsidRPr="00AF7940">
        <w:rPr>
          <w:rFonts w:ascii="Times New Roman" w:hAnsi="Times New Roman" w:cs="Times New Roman"/>
          <w:bCs/>
          <w:sz w:val="24"/>
          <w:szCs w:val="24"/>
          <w:lang w:val="sr-Cyrl-CS"/>
        </w:rPr>
        <w:t xml:space="preserve"> нарочито:</w:t>
      </w:r>
    </w:p>
    <w:p w14:paraId="7D5952B1" w14:textId="6F1409BA" w:rsidR="00F812A9" w:rsidRPr="00AF7940" w:rsidRDefault="00F812A9" w:rsidP="00F812A9">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ознаку и број јавног пута</w:t>
      </w:r>
      <w:r w:rsidR="00BF069F" w:rsidRPr="00AF7940">
        <w:rPr>
          <w:rFonts w:ascii="Times New Roman" w:hAnsi="Times New Roman" w:cs="Times New Roman"/>
          <w:bCs/>
          <w:sz w:val="24"/>
          <w:szCs w:val="24"/>
          <w:lang w:val="sr-Cyrl-CS"/>
        </w:rPr>
        <w:t>;</w:t>
      </w:r>
    </w:p>
    <w:p w14:paraId="66C6390C" w14:textId="0DA7ABDE" w:rsidR="00F812A9" w:rsidRPr="00AF7940" w:rsidRDefault="00F812A9" w:rsidP="00F812A9">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назив или број деонице јавног </w:t>
      </w:r>
      <w:r w:rsidR="00BF069F" w:rsidRPr="00AF7940">
        <w:rPr>
          <w:rFonts w:ascii="Times New Roman" w:hAnsi="Times New Roman" w:cs="Times New Roman"/>
          <w:bCs/>
          <w:sz w:val="24"/>
          <w:szCs w:val="24"/>
          <w:lang w:val="sr-Cyrl-CS"/>
        </w:rPr>
        <w:t>пута;</w:t>
      </w:r>
    </w:p>
    <w:p w14:paraId="7B2391B9" w14:textId="77777777" w:rsidR="006B2624" w:rsidRPr="00AF7940" w:rsidRDefault="00F812A9" w:rsidP="006B2624">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почетну и крајњу стационажу деонице јавног </w:t>
      </w:r>
      <w:r w:rsidR="00BF069F" w:rsidRPr="00AF7940">
        <w:rPr>
          <w:rFonts w:ascii="Times New Roman" w:hAnsi="Times New Roman" w:cs="Times New Roman"/>
          <w:bCs/>
          <w:sz w:val="24"/>
          <w:szCs w:val="24"/>
          <w:lang w:val="sr-Cyrl-CS"/>
        </w:rPr>
        <w:t>пута;</w:t>
      </w:r>
      <w:r w:rsidRPr="00AF7940">
        <w:rPr>
          <w:rFonts w:ascii="Times New Roman" w:hAnsi="Times New Roman" w:cs="Times New Roman"/>
          <w:bCs/>
          <w:sz w:val="24"/>
          <w:szCs w:val="24"/>
          <w:lang w:val="sr-Cyrl-CS"/>
        </w:rPr>
        <w:t xml:space="preserve"> </w:t>
      </w:r>
    </w:p>
    <w:p w14:paraId="32264720" w14:textId="320B6B63" w:rsidR="00F812A9" w:rsidRPr="00AF7940" w:rsidRDefault="00F812A9" w:rsidP="006B2624">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почетну и крајњу стационажу дела јавног пута за који се издају саобраћајно технички услови</w:t>
      </w:r>
      <w:r w:rsidR="00BF069F" w:rsidRPr="00AF7940">
        <w:rPr>
          <w:rFonts w:ascii="Times New Roman" w:hAnsi="Times New Roman" w:cs="Times New Roman"/>
          <w:bCs/>
          <w:sz w:val="24"/>
          <w:szCs w:val="24"/>
          <w:lang w:val="sr-Cyrl-CS"/>
        </w:rPr>
        <w:t>;</w:t>
      </w:r>
    </w:p>
    <w:p w14:paraId="01835A70" w14:textId="397CF030" w:rsidR="00F812A9" w:rsidRPr="00AF7940" w:rsidRDefault="00BF069F" w:rsidP="00F812A9">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опште услове;</w:t>
      </w:r>
    </w:p>
    <w:p w14:paraId="27313CED" w14:textId="40DA84F6" w:rsidR="00F812A9" w:rsidRPr="00AF7940" w:rsidRDefault="00F812A9" w:rsidP="00F812A9">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t xml:space="preserve">посебне услове и </w:t>
      </w:r>
    </w:p>
    <w:p w14:paraId="47A5CFEA" w14:textId="1D040848" w:rsidR="00F812A9" w:rsidRPr="00AF7940" w:rsidRDefault="00F812A9" w:rsidP="00C20DCC">
      <w:pPr>
        <w:numPr>
          <w:ilvl w:val="0"/>
          <w:numId w:val="4"/>
        </w:num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Cyrl-CS"/>
        </w:rPr>
        <w:lastRenderedPageBreak/>
        <w:t>катастарске парцеле дела јавног пута за који се издају саобраћајно технички услови.</w:t>
      </w:r>
    </w:p>
    <w:p w14:paraId="5F6EE974" w14:textId="77777777" w:rsidR="00A5532C" w:rsidRPr="00AF7940" w:rsidRDefault="00A5532C" w:rsidP="00F812A9">
      <w:pPr>
        <w:spacing w:after="120"/>
        <w:jc w:val="center"/>
        <w:rPr>
          <w:rFonts w:ascii="Times New Roman" w:hAnsi="Times New Roman" w:cs="Times New Roman"/>
          <w:b/>
          <w:bCs/>
          <w:sz w:val="24"/>
          <w:szCs w:val="24"/>
          <w:lang w:val="sr-Latn-CS"/>
        </w:rPr>
      </w:pPr>
    </w:p>
    <w:p w14:paraId="10D14E5D" w14:textId="456A7600" w:rsidR="00F812A9" w:rsidRPr="00AF7940" w:rsidRDefault="00155263" w:rsidP="00F812A9">
      <w:pPr>
        <w:spacing w:after="12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V</w:t>
      </w:r>
      <w:r w:rsidR="00F31C87" w:rsidRPr="00AF7940">
        <w:rPr>
          <w:rFonts w:ascii="Times New Roman" w:hAnsi="Times New Roman" w:cs="Times New Roman"/>
          <w:b/>
          <w:bCs/>
          <w:sz w:val="24"/>
          <w:szCs w:val="24"/>
          <w:lang w:val="sr-Latn-CS"/>
        </w:rPr>
        <w:t xml:space="preserve"> </w:t>
      </w:r>
      <w:r w:rsidR="00F812A9" w:rsidRPr="00AF7940">
        <w:rPr>
          <w:rFonts w:ascii="Times New Roman" w:hAnsi="Times New Roman" w:cs="Times New Roman"/>
          <w:b/>
          <w:bCs/>
          <w:sz w:val="24"/>
          <w:szCs w:val="24"/>
          <w:lang w:val="sr-Latn-CS"/>
        </w:rPr>
        <w:t>ФИНАНСИРАЊЕ ЈАВНИХ</w:t>
      </w:r>
      <w:r w:rsidR="00F812A9" w:rsidRPr="00AF7940">
        <w:rPr>
          <w:rFonts w:ascii="Times New Roman" w:hAnsi="Times New Roman" w:cs="Times New Roman"/>
          <w:b/>
          <w:bCs/>
          <w:sz w:val="24"/>
          <w:szCs w:val="24"/>
        </w:rPr>
        <w:t xml:space="preserve"> </w:t>
      </w:r>
      <w:r w:rsidR="00F812A9" w:rsidRPr="00AF7940">
        <w:rPr>
          <w:rFonts w:ascii="Times New Roman" w:hAnsi="Times New Roman" w:cs="Times New Roman"/>
          <w:b/>
          <w:bCs/>
          <w:sz w:val="24"/>
          <w:szCs w:val="24"/>
          <w:lang w:val="sr-Latn-CS"/>
        </w:rPr>
        <w:t>ПУТЕВА</w:t>
      </w:r>
    </w:p>
    <w:p w14:paraId="46D9A594" w14:textId="396C00AA" w:rsidR="00B63DBD" w:rsidRPr="00AF7940" w:rsidRDefault="00D449D4" w:rsidP="00D449D4">
      <w:pPr>
        <w:spacing w:after="120"/>
        <w:jc w:val="center"/>
        <w:rPr>
          <w:rFonts w:ascii="Times New Roman" w:hAnsi="Times New Roman" w:cs="Times New Roman"/>
          <w:b/>
          <w:bCs/>
          <w:i/>
          <w:sz w:val="24"/>
          <w:szCs w:val="24"/>
          <w:lang w:val="sr-Cyrl-RS"/>
        </w:rPr>
      </w:pPr>
      <w:r w:rsidRPr="00AF7940">
        <w:rPr>
          <w:rFonts w:ascii="Times New Roman" w:hAnsi="Times New Roman" w:cs="Times New Roman"/>
          <w:b/>
          <w:bCs/>
          <w:i/>
          <w:sz w:val="24"/>
          <w:szCs w:val="24"/>
          <w:lang w:val="sr-Cyrl-RS"/>
        </w:rPr>
        <w:t>Извори финансирања</w:t>
      </w:r>
    </w:p>
    <w:p w14:paraId="553E4CDF" w14:textId="2091F0B0" w:rsidR="00F812A9" w:rsidRPr="00AF7940" w:rsidRDefault="00A341CB" w:rsidP="00435D9E">
      <w:pPr>
        <w:spacing w:after="120"/>
        <w:jc w:val="center"/>
        <w:rPr>
          <w:rFonts w:ascii="Times New Roman" w:hAnsi="Times New Roman" w:cs="Times New Roman"/>
          <w:b/>
          <w:bCs/>
          <w:sz w:val="24"/>
          <w:szCs w:val="24"/>
          <w:lang w:val="sr-Latn-CS"/>
        </w:rPr>
      </w:pPr>
      <w:r w:rsidRPr="00AF7940">
        <w:rPr>
          <w:rFonts w:ascii="Times New Roman" w:hAnsi="Times New Roman" w:cs="Times New Roman"/>
          <w:b/>
          <w:bCs/>
          <w:sz w:val="24"/>
          <w:szCs w:val="24"/>
          <w:lang w:val="sr-Latn-CS"/>
        </w:rPr>
        <w:t>Члан 19</w:t>
      </w:r>
      <w:r w:rsidR="00F812A9" w:rsidRPr="00AF7940">
        <w:rPr>
          <w:rFonts w:ascii="Times New Roman" w:hAnsi="Times New Roman" w:cs="Times New Roman"/>
          <w:b/>
          <w:bCs/>
          <w:sz w:val="24"/>
          <w:szCs w:val="24"/>
          <w:lang w:val="sr-Latn-CS"/>
        </w:rPr>
        <w:t>.</w:t>
      </w:r>
    </w:p>
    <w:p w14:paraId="5217F5FB" w14:textId="77777777" w:rsidR="00F812A9" w:rsidRPr="00AF7940" w:rsidRDefault="00F812A9"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Финансирање изградње</w:t>
      </w:r>
      <w:r w:rsidRPr="00AF7940">
        <w:rPr>
          <w:rFonts w:ascii="Times New Roman" w:hAnsi="Times New Roman" w:cs="Times New Roman"/>
          <w:bCs/>
          <w:sz w:val="24"/>
          <w:szCs w:val="24"/>
          <w:lang w:val="sr-Cyrl-CS"/>
        </w:rPr>
        <w:t xml:space="preserve">, </w:t>
      </w:r>
      <w:r w:rsidRPr="00AF7940">
        <w:rPr>
          <w:rFonts w:ascii="Times New Roman" w:hAnsi="Times New Roman" w:cs="Times New Roman"/>
          <w:bCs/>
          <w:sz w:val="24"/>
          <w:szCs w:val="24"/>
          <w:lang w:val="sr-Latn-CS"/>
        </w:rPr>
        <w:t>реконструкције, одржавања и заштите јавног пута обезбеђује се из:</w:t>
      </w:r>
    </w:p>
    <w:p w14:paraId="7C447865" w14:textId="77777777" w:rsidR="00F812A9" w:rsidRPr="00AF7940" w:rsidRDefault="00F812A9" w:rsidP="00F812A9">
      <w:pPr>
        <w:numPr>
          <w:ilvl w:val="0"/>
          <w:numId w:val="6"/>
        </w:numPr>
        <w:spacing w:after="120"/>
        <w:ind w:left="271" w:hanging="27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накнада за употребу јавног пута;</w:t>
      </w:r>
    </w:p>
    <w:p w14:paraId="460D491D" w14:textId="77777777" w:rsidR="00F812A9" w:rsidRPr="00AF7940" w:rsidRDefault="00F812A9" w:rsidP="00F812A9">
      <w:pPr>
        <w:numPr>
          <w:ilvl w:val="0"/>
          <w:numId w:val="6"/>
        </w:numPr>
        <w:spacing w:after="120"/>
        <w:ind w:left="271" w:hanging="27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 xml:space="preserve">буџета Републике Србије, </w:t>
      </w:r>
      <w:r w:rsidRPr="00AF7940">
        <w:rPr>
          <w:rFonts w:ascii="Times New Roman" w:hAnsi="Times New Roman" w:cs="Times New Roman"/>
          <w:bCs/>
          <w:sz w:val="24"/>
          <w:szCs w:val="24"/>
        </w:rPr>
        <w:t xml:space="preserve">аутономне покрајине </w:t>
      </w:r>
      <w:r w:rsidRPr="00AF7940">
        <w:rPr>
          <w:rFonts w:ascii="Times New Roman" w:hAnsi="Times New Roman" w:cs="Times New Roman"/>
          <w:bCs/>
          <w:sz w:val="24"/>
          <w:szCs w:val="24"/>
          <w:lang w:val="sr-Cyrl-CS"/>
        </w:rPr>
        <w:t>и јединице локалне самоуправе;</w:t>
      </w:r>
    </w:p>
    <w:p w14:paraId="06BAB49B" w14:textId="77777777" w:rsidR="00F812A9" w:rsidRPr="00AF7940" w:rsidRDefault="00F812A9" w:rsidP="00F812A9">
      <w:pPr>
        <w:numPr>
          <w:ilvl w:val="0"/>
          <w:numId w:val="6"/>
        </w:numPr>
        <w:spacing w:after="120"/>
        <w:ind w:left="271" w:hanging="27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 xml:space="preserve">наменских трансфера; </w:t>
      </w:r>
    </w:p>
    <w:p w14:paraId="3843194C" w14:textId="083A670D" w:rsidR="00F812A9" w:rsidRPr="00AF7940" w:rsidRDefault="004E7A63" w:rsidP="00F812A9">
      <w:pPr>
        <w:spacing w:after="120"/>
        <w:jc w:val="both"/>
        <w:rPr>
          <w:rFonts w:ascii="Times New Roman" w:hAnsi="Times New Roman" w:cs="Times New Roman"/>
          <w:bCs/>
          <w:sz w:val="24"/>
          <w:szCs w:val="24"/>
          <w:lang w:val="sr-Cyrl-CS"/>
        </w:rPr>
      </w:pPr>
      <w:r w:rsidRPr="00AF7940">
        <w:rPr>
          <w:rFonts w:ascii="Times New Roman" w:hAnsi="Times New Roman" w:cs="Times New Roman"/>
          <w:bCs/>
          <w:sz w:val="24"/>
          <w:szCs w:val="24"/>
          <w:lang w:val="sr-Latn-CS"/>
        </w:rPr>
        <w:t>4</w:t>
      </w:r>
      <w:r w:rsidR="00A008DB" w:rsidRPr="00AF7940">
        <w:rPr>
          <w:rFonts w:ascii="Times New Roman" w:hAnsi="Times New Roman" w:cs="Times New Roman"/>
          <w:bCs/>
          <w:sz w:val="24"/>
          <w:szCs w:val="24"/>
          <w:lang w:val="sr-Latn-CS"/>
        </w:rPr>
        <w:t xml:space="preserve">. </w:t>
      </w:r>
      <w:r w:rsidR="00F812A9" w:rsidRPr="00AF7940">
        <w:rPr>
          <w:rFonts w:ascii="Times New Roman" w:hAnsi="Times New Roman" w:cs="Times New Roman"/>
          <w:bCs/>
          <w:sz w:val="24"/>
          <w:szCs w:val="24"/>
          <w:lang w:val="sr-Latn-CS"/>
        </w:rPr>
        <w:t>финансијских кредита;</w:t>
      </w:r>
    </w:p>
    <w:p w14:paraId="012E38FA" w14:textId="066E90CA" w:rsidR="00F812A9" w:rsidRPr="00AF7940" w:rsidRDefault="004E7A63" w:rsidP="00F812A9">
      <w:pPr>
        <w:spacing w:after="120"/>
        <w:jc w:val="both"/>
        <w:rPr>
          <w:rFonts w:ascii="Times New Roman" w:hAnsi="Times New Roman" w:cs="Times New Roman"/>
          <w:bCs/>
          <w:sz w:val="24"/>
          <w:szCs w:val="24"/>
        </w:rPr>
      </w:pPr>
      <w:r w:rsidRPr="00AF7940">
        <w:rPr>
          <w:rFonts w:ascii="Times New Roman" w:hAnsi="Times New Roman" w:cs="Times New Roman"/>
          <w:bCs/>
          <w:sz w:val="24"/>
          <w:szCs w:val="24"/>
          <w:lang w:val="sr-Latn-CS"/>
        </w:rPr>
        <w:t>5</w:t>
      </w:r>
      <w:r w:rsidR="00A008DB" w:rsidRPr="00AF7940">
        <w:rPr>
          <w:rFonts w:ascii="Times New Roman" w:hAnsi="Times New Roman" w:cs="Times New Roman"/>
          <w:bCs/>
          <w:sz w:val="24"/>
          <w:szCs w:val="24"/>
          <w:lang w:val="sr-Latn-CS"/>
        </w:rPr>
        <w:t xml:space="preserve">. </w:t>
      </w:r>
      <w:r w:rsidR="00F812A9" w:rsidRPr="00AF7940">
        <w:rPr>
          <w:rFonts w:ascii="Times New Roman" w:hAnsi="Times New Roman" w:cs="Times New Roman"/>
          <w:bCs/>
          <w:sz w:val="24"/>
          <w:szCs w:val="24"/>
          <w:lang w:val="sr-Latn-CS"/>
        </w:rPr>
        <w:t>улагања домаћих и страних лица и</w:t>
      </w:r>
    </w:p>
    <w:p w14:paraId="654C836B" w14:textId="03A1783A" w:rsidR="00F812A9" w:rsidRPr="00AF7940" w:rsidRDefault="004E7A63" w:rsidP="00F812A9">
      <w:pPr>
        <w:spacing w:after="120"/>
        <w:jc w:val="both"/>
        <w:rPr>
          <w:rFonts w:ascii="Times New Roman" w:hAnsi="Times New Roman" w:cs="Times New Roman"/>
          <w:bCs/>
          <w:sz w:val="24"/>
          <w:szCs w:val="24"/>
          <w:lang w:val="sr-Latn-CS"/>
        </w:rPr>
      </w:pPr>
      <w:r w:rsidRPr="00AF7940">
        <w:rPr>
          <w:rFonts w:ascii="Times New Roman" w:hAnsi="Times New Roman" w:cs="Times New Roman"/>
          <w:bCs/>
          <w:sz w:val="24"/>
          <w:szCs w:val="24"/>
          <w:lang w:val="sr-Latn-CS"/>
        </w:rPr>
        <w:t>6</w:t>
      </w:r>
      <w:r w:rsidR="00A008DB" w:rsidRPr="00AF7940">
        <w:rPr>
          <w:rFonts w:ascii="Times New Roman" w:hAnsi="Times New Roman" w:cs="Times New Roman"/>
          <w:bCs/>
          <w:sz w:val="24"/>
          <w:szCs w:val="24"/>
          <w:lang w:val="sr-Latn-CS"/>
        </w:rPr>
        <w:t xml:space="preserve">. </w:t>
      </w:r>
      <w:r w:rsidR="00F812A9" w:rsidRPr="00AF7940">
        <w:rPr>
          <w:rFonts w:ascii="Times New Roman" w:hAnsi="Times New Roman" w:cs="Times New Roman"/>
          <w:bCs/>
          <w:sz w:val="24"/>
          <w:szCs w:val="24"/>
          <w:lang w:val="sr-Latn-CS"/>
        </w:rPr>
        <w:t>других извора у складу са законом.</w:t>
      </w:r>
    </w:p>
    <w:p w14:paraId="78814143" w14:textId="77777777" w:rsidR="00B63DBD" w:rsidRPr="00AF7940" w:rsidRDefault="00B63DBD" w:rsidP="00F812A9">
      <w:pPr>
        <w:spacing w:after="120"/>
        <w:jc w:val="both"/>
        <w:rPr>
          <w:rFonts w:ascii="Times New Roman" w:hAnsi="Times New Roman" w:cs="Times New Roman"/>
          <w:bCs/>
          <w:sz w:val="24"/>
          <w:szCs w:val="24"/>
          <w:lang w:val="sr-Cyrl-CS"/>
        </w:rPr>
      </w:pPr>
    </w:p>
    <w:p w14:paraId="4C71B5BE" w14:textId="16B461A8" w:rsidR="00927D8E" w:rsidRPr="00AF7940" w:rsidRDefault="00D449D4" w:rsidP="001D7E79">
      <w:pPr>
        <w:pStyle w:val="clan"/>
        <w:spacing w:before="0"/>
        <w:rPr>
          <w:rFonts w:ascii="Times New Roman" w:hAnsi="Times New Roman" w:cs="Times New Roman"/>
          <w:i/>
          <w:lang w:val="sr-Cyrl-RS"/>
        </w:rPr>
      </w:pPr>
      <w:r w:rsidRPr="00AF7940">
        <w:rPr>
          <w:rFonts w:ascii="Times New Roman" w:hAnsi="Times New Roman" w:cs="Times New Roman"/>
          <w:i/>
          <w:lang w:val="sr-Cyrl-RS"/>
        </w:rPr>
        <w:t>Накнаде за употребу јавног пута</w:t>
      </w:r>
    </w:p>
    <w:p w14:paraId="03ED3660" w14:textId="1FE4A24C" w:rsidR="00F812A9" w:rsidRPr="00AF7940" w:rsidRDefault="00F812A9" w:rsidP="001D7E79">
      <w:pPr>
        <w:pStyle w:val="clan"/>
        <w:spacing w:before="0"/>
        <w:rPr>
          <w:rFonts w:ascii="Times New Roman" w:hAnsi="Times New Roman" w:cs="Times New Roman"/>
          <w:lang w:val="uz-Cyrl-UZ"/>
        </w:rPr>
      </w:pPr>
      <w:r w:rsidRPr="00AF7940">
        <w:rPr>
          <w:rFonts w:ascii="Times New Roman" w:hAnsi="Times New Roman" w:cs="Times New Roman"/>
        </w:rPr>
        <w:t>Члан 2</w:t>
      </w:r>
      <w:r w:rsidR="004E7A63" w:rsidRPr="00AF7940">
        <w:rPr>
          <w:rFonts w:ascii="Times New Roman" w:hAnsi="Times New Roman" w:cs="Times New Roman"/>
          <w:lang w:val="uz-Cyrl-UZ"/>
        </w:rPr>
        <w:t>0</w:t>
      </w:r>
      <w:r w:rsidRPr="00AF7940">
        <w:rPr>
          <w:rFonts w:ascii="Times New Roman" w:hAnsi="Times New Roman" w:cs="Times New Roman"/>
        </w:rPr>
        <w:t>.</w:t>
      </w:r>
    </w:p>
    <w:p w14:paraId="595B61FA" w14:textId="0407540E" w:rsidR="00D33D97" w:rsidRPr="00AF7940" w:rsidRDefault="00F812A9" w:rsidP="001D7E79">
      <w:pPr>
        <w:spacing w:after="120"/>
        <w:rPr>
          <w:rFonts w:ascii="Times New Roman" w:hAnsi="Times New Roman" w:cs="Times New Roman"/>
          <w:noProof/>
          <w:sz w:val="24"/>
          <w:szCs w:val="24"/>
        </w:rPr>
      </w:pPr>
      <w:r w:rsidRPr="00AF7940">
        <w:rPr>
          <w:rFonts w:ascii="Times New Roman" w:hAnsi="Times New Roman" w:cs="Times New Roman"/>
          <w:noProof/>
          <w:sz w:val="24"/>
          <w:szCs w:val="24"/>
          <w:lang w:val="ru-RU"/>
        </w:rPr>
        <w:t>За употребу јавног пута плаћају се накнаде, и то:</w:t>
      </w:r>
    </w:p>
    <w:p w14:paraId="27FD7B98" w14:textId="1A02A870" w:rsidR="00F812A9" w:rsidRPr="00AF7940" w:rsidRDefault="00D33D97" w:rsidP="001D7E79">
      <w:pPr>
        <w:tabs>
          <w:tab w:val="left" w:pos="-142"/>
        </w:tabs>
        <w:spacing w:after="120"/>
        <w:rPr>
          <w:rFonts w:ascii="Times New Roman" w:hAnsi="Times New Roman" w:cs="Times New Roman"/>
          <w:noProof/>
          <w:sz w:val="24"/>
          <w:szCs w:val="24"/>
          <w:lang w:val="ru-RU"/>
        </w:rPr>
      </w:pPr>
      <w:r w:rsidRPr="00AF7940">
        <w:rPr>
          <w:rFonts w:ascii="Times New Roman" w:hAnsi="Times New Roman" w:cs="Times New Roman"/>
          <w:noProof/>
          <w:sz w:val="24"/>
          <w:szCs w:val="24"/>
          <w:lang w:val="ru-RU"/>
        </w:rPr>
        <w:t>1</w:t>
      </w:r>
      <w:r w:rsidR="00F812A9" w:rsidRPr="00AF7940">
        <w:rPr>
          <w:rFonts w:ascii="Times New Roman" w:hAnsi="Times New Roman" w:cs="Times New Roman"/>
          <w:noProof/>
          <w:sz w:val="24"/>
          <w:szCs w:val="24"/>
          <w:lang w:val="ru-RU"/>
        </w:rPr>
        <w:t>)</w:t>
      </w:r>
      <w:r w:rsidR="005E0FD7" w:rsidRPr="00AF7940">
        <w:rPr>
          <w:rFonts w:ascii="Times New Roman" w:hAnsi="Times New Roman" w:cs="Times New Roman"/>
          <w:noProof/>
          <w:sz w:val="24"/>
          <w:szCs w:val="24"/>
        </w:rPr>
        <w:t xml:space="preserve"> </w:t>
      </w:r>
      <w:r w:rsidR="00F812A9" w:rsidRPr="00AF7940">
        <w:rPr>
          <w:rFonts w:ascii="Times New Roman" w:hAnsi="Times New Roman" w:cs="Times New Roman"/>
          <w:noProof/>
          <w:sz w:val="24"/>
          <w:szCs w:val="24"/>
          <w:lang w:val="ru-RU"/>
        </w:rPr>
        <w:t>накнада за ванредни превоз;</w:t>
      </w:r>
    </w:p>
    <w:p w14:paraId="6C916121" w14:textId="5DFE077F" w:rsidR="005E0FD7" w:rsidRPr="00AF7940" w:rsidRDefault="00D33D97" w:rsidP="001D7E79">
      <w:pPr>
        <w:tabs>
          <w:tab w:val="left" w:pos="-142"/>
        </w:tabs>
        <w:spacing w:after="0"/>
        <w:jc w:val="both"/>
        <w:rPr>
          <w:rFonts w:ascii="Times New Roman" w:hAnsi="Times New Roman" w:cs="Times New Roman"/>
          <w:sz w:val="24"/>
          <w:szCs w:val="24"/>
          <w:lang w:val="ru-RU"/>
        </w:rPr>
      </w:pPr>
      <w:r w:rsidRPr="00AF7940">
        <w:rPr>
          <w:rFonts w:ascii="Times New Roman" w:hAnsi="Times New Roman" w:cs="Times New Roman"/>
          <w:noProof/>
          <w:sz w:val="24"/>
          <w:szCs w:val="24"/>
          <w:lang w:val="ru-RU"/>
        </w:rPr>
        <w:t>2</w:t>
      </w:r>
      <w:r w:rsidR="00F812A9" w:rsidRPr="00AF7940">
        <w:rPr>
          <w:rFonts w:ascii="Times New Roman" w:hAnsi="Times New Roman" w:cs="Times New Roman"/>
          <w:noProof/>
          <w:sz w:val="24"/>
          <w:szCs w:val="24"/>
          <w:lang w:val="ru-RU"/>
        </w:rPr>
        <w:t>)</w:t>
      </w:r>
      <w:r w:rsidR="00F812A9" w:rsidRPr="00AF7940">
        <w:rPr>
          <w:rFonts w:ascii="Times New Roman" w:hAnsi="Times New Roman" w:cs="Times New Roman"/>
          <w:noProof/>
          <w:sz w:val="24"/>
          <w:szCs w:val="24"/>
        </w:rPr>
        <w:t xml:space="preserve"> </w:t>
      </w:r>
      <w:r w:rsidR="00F812A9" w:rsidRPr="00AF7940">
        <w:rPr>
          <w:rFonts w:ascii="Times New Roman" w:hAnsi="Times New Roman" w:cs="Times New Roman"/>
          <w:noProof/>
          <w:sz w:val="24"/>
          <w:szCs w:val="24"/>
          <w:lang w:val="ru-RU"/>
        </w:rPr>
        <w:t xml:space="preserve">накнада за постављање </w:t>
      </w:r>
      <w:r w:rsidR="00F812A9" w:rsidRPr="00AF7940">
        <w:rPr>
          <w:rFonts w:ascii="Times New Roman" w:hAnsi="Times New Roman" w:cs="Times New Roman"/>
          <w:sz w:val="24"/>
          <w:szCs w:val="24"/>
          <w:lang w:val="sr-Cyrl-CS"/>
        </w:rPr>
        <w:t xml:space="preserve">рекламних табли, рекламних паноа, </w:t>
      </w:r>
      <w:r w:rsidR="00F812A9" w:rsidRPr="00AF7940">
        <w:rPr>
          <w:rFonts w:ascii="Times New Roman" w:hAnsi="Times New Roman" w:cs="Times New Roman"/>
          <w:sz w:val="24"/>
          <w:szCs w:val="24"/>
          <w:lang w:val="ru-RU"/>
        </w:rPr>
        <w:t>уређаја за обавештавање или</w:t>
      </w:r>
    </w:p>
    <w:p w14:paraId="6370E0A3" w14:textId="77777777" w:rsidR="008E3076" w:rsidRPr="00AF7940" w:rsidRDefault="005E0FD7" w:rsidP="001D7E79">
      <w:pPr>
        <w:tabs>
          <w:tab w:val="left" w:pos="-142"/>
        </w:tabs>
        <w:spacing w:after="0"/>
        <w:jc w:val="both"/>
        <w:rPr>
          <w:rFonts w:ascii="Times New Roman" w:hAnsi="Times New Roman" w:cs="Times New Roman"/>
          <w:sz w:val="24"/>
          <w:szCs w:val="24"/>
        </w:rPr>
      </w:pPr>
      <w:r w:rsidRPr="00AF7940">
        <w:rPr>
          <w:rFonts w:ascii="Times New Roman" w:hAnsi="Times New Roman" w:cs="Times New Roman"/>
          <w:sz w:val="24"/>
          <w:szCs w:val="24"/>
        </w:rPr>
        <w:t xml:space="preserve">    оглашавање на државном путу, односно на другом земљишту које користи Управљач</w:t>
      </w:r>
    </w:p>
    <w:p w14:paraId="427B2FEA" w14:textId="5D81B441" w:rsidR="00F812A9" w:rsidRPr="00AF7940" w:rsidRDefault="008E3076" w:rsidP="001D7E79">
      <w:pPr>
        <w:tabs>
          <w:tab w:val="left" w:pos="-142"/>
        </w:tabs>
        <w:spacing w:after="0"/>
        <w:jc w:val="both"/>
        <w:rPr>
          <w:rFonts w:ascii="Times New Roman" w:hAnsi="Times New Roman" w:cs="Times New Roman"/>
          <w:noProof/>
          <w:sz w:val="24"/>
          <w:szCs w:val="24"/>
          <w:lang w:val="ru-RU"/>
        </w:rPr>
      </w:pPr>
      <w:r w:rsidRPr="00AF7940">
        <w:rPr>
          <w:rFonts w:ascii="Times New Roman" w:hAnsi="Times New Roman" w:cs="Times New Roman"/>
          <w:sz w:val="24"/>
          <w:szCs w:val="24"/>
        </w:rPr>
        <w:t xml:space="preserve">    државног пута, у складу са прописима</w:t>
      </w:r>
      <w:r w:rsidR="00F812A9" w:rsidRPr="00AF7940">
        <w:rPr>
          <w:rFonts w:ascii="Times New Roman" w:hAnsi="Times New Roman" w:cs="Times New Roman"/>
          <w:noProof/>
          <w:sz w:val="24"/>
          <w:szCs w:val="24"/>
          <w:lang w:val="ru-RU"/>
        </w:rPr>
        <w:t>;</w:t>
      </w:r>
    </w:p>
    <w:p w14:paraId="0AE9F89B" w14:textId="431EB53B" w:rsidR="00F812A9" w:rsidRPr="00AF7940" w:rsidRDefault="00D33D97" w:rsidP="001D7E79">
      <w:pPr>
        <w:tabs>
          <w:tab w:val="left" w:pos="-142"/>
        </w:tabs>
        <w:spacing w:after="0"/>
        <w:rPr>
          <w:rFonts w:ascii="Times New Roman" w:hAnsi="Times New Roman" w:cs="Times New Roman"/>
          <w:noProof/>
          <w:sz w:val="24"/>
          <w:szCs w:val="24"/>
          <w:lang w:val="ru-RU"/>
        </w:rPr>
      </w:pPr>
      <w:r w:rsidRPr="00AF7940">
        <w:rPr>
          <w:rFonts w:ascii="Times New Roman" w:hAnsi="Times New Roman" w:cs="Times New Roman"/>
          <w:noProof/>
          <w:sz w:val="24"/>
          <w:szCs w:val="24"/>
          <w:lang w:val="ru-RU"/>
        </w:rPr>
        <w:t>3</w:t>
      </w:r>
      <w:r w:rsidR="00F812A9" w:rsidRPr="00AF7940">
        <w:rPr>
          <w:rFonts w:ascii="Times New Roman" w:hAnsi="Times New Roman" w:cs="Times New Roman"/>
          <w:noProof/>
          <w:sz w:val="24"/>
          <w:szCs w:val="24"/>
          <w:lang w:val="ru-RU"/>
        </w:rPr>
        <w:t>)</w:t>
      </w:r>
      <w:r w:rsidR="00F812A9" w:rsidRPr="00AF7940">
        <w:rPr>
          <w:rFonts w:ascii="Times New Roman" w:hAnsi="Times New Roman" w:cs="Times New Roman"/>
          <w:noProof/>
          <w:sz w:val="24"/>
          <w:szCs w:val="24"/>
        </w:rPr>
        <w:t xml:space="preserve"> </w:t>
      </w:r>
      <w:r w:rsidR="00F812A9" w:rsidRPr="00AF7940">
        <w:rPr>
          <w:rFonts w:ascii="Times New Roman" w:hAnsi="Times New Roman" w:cs="Times New Roman"/>
          <w:noProof/>
          <w:sz w:val="24"/>
          <w:szCs w:val="24"/>
          <w:lang w:val="ru-RU"/>
        </w:rPr>
        <w:t xml:space="preserve">посебна накнада за употребу јавног пута, његовог дела или путног објекта (у даљем </w:t>
      </w:r>
    </w:p>
    <w:p w14:paraId="19B79D18" w14:textId="79FBCD2C" w:rsidR="008E3076" w:rsidRPr="00AF7940" w:rsidRDefault="008E3076" w:rsidP="001D7E79">
      <w:pPr>
        <w:tabs>
          <w:tab w:val="left" w:pos="-142"/>
        </w:tabs>
        <w:spacing w:after="0"/>
        <w:rPr>
          <w:rFonts w:ascii="Times New Roman" w:hAnsi="Times New Roman" w:cs="Times New Roman"/>
          <w:noProof/>
          <w:sz w:val="24"/>
          <w:szCs w:val="24"/>
        </w:rPr>
      </w:pPr>
      <w:r w:rsidRPr="00AF7940">
        <w:rPr>
          <w:rFonts w:ascii="Times New Roman" w:hAnsi="Times New Roman" w:cs="Times New Roman"/>
          <w:noProof/>
          <w:sz w:val="24"/>
          <w:szCs w:val="24"/>
        </w:rPr>
        <w:t xml:space="preserve">    тексту путарина);    </w:t>
      </w:r>
    </w:p>
    <w:p w14:paraId="4CF3088E" w14:textId="15C7A46A" w:rsidR="00F812A9" w:rsidRPr="00AF7940" w:rsidRDefault="00D33D97" w:rsidP="001D7E79">
      <w:pPr>
        <w:tabs>
          <w:tab w:val="left" w:pos="-142"/>
        </w:tabs>
        <w:spacing w:after="120"/>
        <w:rPr>
          <w:rFonts w:ascii="Times New Roman" w:hAnsi="Times New Roman" w:cs="Times New Roman"/>
          <w:sz w:val="24"/>
          <w:szCs w:val="24"/>
          <w:lang w:val="ru-RU"/>
        </w:rPr>
      </w:pPr>
      <w:r w:rsidRPr="00AF7940">
        <w:rPr>
          <w:rFonts w:ascii="Times New Roman" w:hAnsi="Times New Roman" w:cs="Times New Roman"/>
          <w:noProof/>
          <w:sz w:val="24"/>
          <w:szCs w:val="24"/>
          <w:lang w:val="ru-RU"/>
        </w:rPr>
        <w:t>4</w:t>
      </w:r>
      <w:r w:rsidR="00F812A9" w:rsidRPr="00AF7940">
        <w:rPr>
          <w:rFonts w:ascii="Times New Roman" w:hAnsi="Times New Roman" w:cs="Times New Roman"/>
          <w:noProof/>
          <w:sz w:val="24"/>
          <w:szCs w:val="24"/>
          <w:lang w:val="ru-RU"/>
        </w:rPr>
        <w:t>)</w:t>
      </w:r>
      <w:r w:rsidR="00F812A9" w:rsidRPr="00AF7940">
        <w:rPr>
          <w:rFonts w:ascii="Times New Roman" w:hAnsi="Times New Roman" w:cs="Times New Roman"/>
          <w:noProof/>
          <w:sz w:val="24"/>
          <w:szCs w:val="24"/>
        </w:rPr>
        <w:t xml:space="preserve"> </w:t>
      </w:r>
      <w:r w:rsidR="00F812A9" w:rsidRPr="00AF7940">
        <w:rPr>
          <w:rFonts w:ascii="Times New Roman" w:hAnsi="Times New Roman" w:cs="Times New Roman"/>
          <w:sz w:val="24"/>
          <w:szCs w:val="24"/>
          <w:lang w:val="ru-RU"/>
        </w:rPr>
        <w:t>накнада за прекомерно коришћење јавног пута,</w:t>
      </w:r>
      <w:r w:rsidR="00F812A9" w:rsidRPr="00AF7940">
        <w:rPr>
          <w:rFonts w:ascii="Times New Roman" w:hAnsi="Times New Roman" w:cs="Times New Roman"/>
          <w:noProof/>
          <w:sz w:val="24"/>
          <w:szCs w:val="24"/>
          <w:lang w:val="ru-RU"/>
        </w:rPr>
        <w:t xml:space="preserve"> његовог дела или путног објекта</w:t>
      </w:r>
      <w:r w:rsidR="00F812A9" w:rsidRPr="00AF7940">
        <w:rPr>
          <w:rFonts w:ascii="Times New Roman" w:hAnsi="Times New Roman" w:cs="Times New Roman"/>
          <w:sz w:val="24"/>
          <w:szCs w:val="24"/>
          <w:lang w:val="ru-RU"/>
        </w:rPr>
        <w:t xml:space="preserve">; </w:t>
      </w:r>
    </w:p>
    <w:p w14:paraId="229C1CE9" w14:textId="4BAF86D1" w:rsidR="00F812A9" w:rsidRPr="00AF7940" w:rsidRDefault="00D33D97" w:rsidP="001D7E79">
      <w:pPr>
        <w:tabs>
          <w:tab w:val="left" w:pos="-142"/>
        </w:tabs>
        <w:spacing w:after="120"/>
        <w:rPr>
          <w:rFonts w:ascii="Times New Roman" w:hAnsi="Times New Roman" w:cs="Times New Roman"/>
          <w:sz w:val="24"/>
          <w:szCs w:val="24"/>
          <w:lang w:val="ru-RU"/>
        </w:rPr>
      </w:pPr>
      <w:r w:rsidRPr="00AF7940">
        <w:rPr>
          <w:rFonts w:ascii="Times New Roman" w:hAnsi="Times New Roman" w:cs="Times New Roman"/>
          <w:sz w:val="24"/>
          <w:szCs w:val="24"/>
          <w:lang w:val="ru-RU"/>
        </w:rPr>
        <w:t>5</w:t>
      </w:r>
      <w:r w:rsidR="00F812A9" w:rsidRPr="00AF7940">
        <w:rPr>
          <w:rFonts w:ascii="Times New Roman" w:hAnsi="Times New Roman" w:cs="Times New Roman"/>
          <w:sz w:val="24"/>
          <w:szCs w:val="24"/>
          <w:lang w:val="ru-RU"/>
        </w:rPr>
        <w:t>)</w:t>
      </w:r>
      <w:r w:rsidR="00F812A9" w:rsidRPr="00AF7940">
        <w:rPr>
          <w:rFonts w:ascii="Times New Roman" w:hAnsi="Times New Roman" w:cs="Times New Roman"/>
          <w:sz w:val="24"/>
          <w:szCs w:val="24"/>
        </w:rPr>
        <w:t xml:space="preserve"> </w:t>
      </w:r>
      <w:r w:rsidR="00F812A9" w:rsidRPr="00AF7940">
        <w:rPr>
          <w:rFonts w:ascii="Times New Roman" w:hAnsi="Times New Roman" w:cs="Times New Roman"/>
          <w:sz w:val="24"/>
          <w:szCs w:val="24"/>
          <w:lang w:val="ru-RU"/>
        </w:rPr>
        <w:t xml:space="preserve">накнада за </w:t>
      </w:r>
      <w:r w:rsidR="00655FB3" w:rsidRPr="00AF7940">
        <w:rPr>
          <w:rFonts w:ascii="Times New Roman" w:hAnsi="Times New Roman" w:cs="Times New Roman"/>
          <w:sz w:val="24"/>
          <w:szCs w:val="24"/>
          <w:lang w:val="ru-RU"/>
        </w:rPr>
        <w:t>коришћење</w:t>
      </w:r>
      <w:r w:rsidR="00F812A9" w:rsidRPr="00AF7940">
        <w:rPr>
          <w:rFonts w:ascii="Times New Roman" w:hAnsi="Times New Roman" w:cs="Times New Roman"/>
          <w:sz w:val="24"/>
          <w:szCs w:val="24"/>
          <w:lang w:val="ru-RU"/>
        </w:rPr>
        <w:t xml:space="preserve"> делова путног земљишта јавног пута;</w:t>
      </w:r>
    </w:p>
    <w:p w14:paraId="5A0DCAA5" w14:textId="27D3DAF7" w:rsidR="00F812A9" w:rsidRPr="00AF7940" w:rsidRDefault="00D33D97" w:rsidP="001D7E79">
      <w:pPr>
        <w:tabs>
          <w:tab w:val="left" w:pos="-142"/>
        </w:tabs>
        <w:spacing w:after="120"/>
        <w:rPr>
          <w:rFonts w:ascii="Times New Roman" w:hAnsi="Times New Roman" w:cs="Times New Roman"/>
          <w:sz w:val="24"/>
          <w:szCs w:val="24"/>
          <w:lang w:val="ru-RU"/>
        </w:rPr>
      </w:pPr>
      <w:r w:rsidRPr="00AF7940">
        <w:rPr>
          <w:rFonts w:ascii="Times New Roman" w:hAnsi="Times New Roman" w:cs="Times New Roman"/>
          <w:noProof/>
          <w:sz w:val="24"/>
          <w:szCs w:val="24"/>
          <w:lang w:val="ru-RU"/>
        </w:rPr>
        <w:t>6</w:t>
      </w:r>
      <w:r w:rsidR="00F812A9" w:rsidRPr="00AF7940">
        <w:rPr>
          <w:rFonts w:ascii="Times New Roman" w:hAnsi="Times New Roman" w:cs="Times New Roman"/>
          <w:noProof/>
          <w:sz w:val="24"/>
          <w:szCs w:val="24"/>
          <w:lang w:val="ru-RU"/>
        </w:rPr>
        <w:t>)</w:t>
      </w:r>
      <w:r w:rsidR="00F812A9" w:rsidRPr="00AF7940">
        <w:rPr>
          <w:rFonts w:ascii="Times New Roman" w:hAnsi="Times New Roman" w:cs="Times New Roman"/>
          <w:noProof/>
          <w:sz w:val="24"/>
          <w:szCs w:val="24"/>
        </w:rPr>
        <w:t xml:space="preserve"> </w:t>
      </w:r>
      <w:r w:rsidR="00F812A9" w:rsidRPr="00AF7940">
        <w:rPr>
          <w:rFonts w:ascii="Times New Roman" w:hAnsi="Times New Roman" w:cs="Times New Roman"/>
          <w:sz w:val="24"/>
          <w:szCs w:val="24"/>
          <w:lang w:val="ru-RU"/>
        </w:rPr>
        <w:t xml:space="preserve">накнада за </w:t>
      </w:r>
      <w:r w:rsidR="00394EC9" w:rsidRPr="00AF7940">
        <w:rPr>
          <w:rFonts w:ascii="Times New Roman" w:hAnsi="Times New Roman" w:cs="Times New Roman"/>
          <w:sz w:val="24"/>
          <w:szCs w:val="24"/>
          <w:lang w:val="ru-RU"/>
        </w:rPr>
        <w:t xml:space="preserve">коришћење </w:t>
      </w:r>
      <w:r w:rsidR="005A28B1" w:rsidRPr="00AF7940">
        <w:rPr>
          <w:rFonts w:ascii="Times New Roman" w:hAnsi="Times New Roman" w:cs="Times New Roman"/>
          <w:sz w:val="24"/>
          <w:szCs w:val="24"/>
          <w:lang w:val="ru-RU"/>
        </w:rPr>
        <w:t>другог земљишта које користи У</w:t>
      </w:r>
      <w:r w:rsidR="00F812A9" w:rsidRPr="00AF7940">
        <w:rPr>
          <w:rFonts w:ascii="Times New Roman" w:hAnsi="Times New Roman" w:cs="Times New Roman"/>
          <w:sz w:val="24"/>
          <w:szCs w:val="24"/>
          <w:lang w:val="ru-RU"/>
        </w:rPr>
        <w:t>прављач јавног пута;</w:t>
      </w:r>
    </w:p>
    <w:p w14:paraId="5E23F807" w14:textId="66F42927" w:rsidR="00F812A9" w:rsidRPr="00AF7940" w:rsidRDefault="00D33D97" w:rsidP="001D7E79">
      <w:pPr>
        <w:tabs>
          <w:tab w:val="left" w:pos="-142"/>
        </w:tabs>
        <w:spacing w:after="120"/>
        <w:rPr>
          <w:rFonts w:ascii="Times New Roman" w:hAnsi="Times New Roman" w:cs="Times New Roman"/>
          <w:noProof/>
          <w:sz w:val="24"/>
          <w:szCs w:val="24"/>
          <w:lang w:val="ru-RU"/>
        </w:rPr>
      </w:pPr>
      <w:r w:rsidRPr="00AF7940">
        <w:rPr>
          <w:rFonts w:ascii="Times New Roman" w:hAnsi="Times New Roman" w:cs="Times New Roman"/>
          <w:noProof/>
          <w:sz w:val="24"/>
          <w:szCs w:val="24"/>
          <w:lang w:val="ru-RU"/>
        </w:rPr>
        <w:t>7</w:t>
      </w:r>
      <w:r w:rsidR="00F812A9" w:rsidRPr="00AF7940">
        <w:rPr>
          <w:rFonts w:ascii="Times New Roman" w:hAnsi="Times New Roman" w:cs="Times New Roman"/>
          <w:noProof/>
          <w:sz w:val="24"/>
          <w:szCs w:val="24"/>
          <w:lang w:val="ru-RU"/>
        </w:rPr>
        <w:t xml:space="preserve">) накнада </w:t>
      </w:r>
      <w:r w:rsidR="00F812A9" w:rsidRPr="00AF7940">
        <w:rPr>
          <w:rFonts w:ascii="Times New Roman" w:hAnsi="Times New Roman" w:cs="Times New Roman"/>
          <w:sz w:val="24"/>
          <w:szCs w:val="24"/>
          <w:lang w:val="ru-RU"/>
        </w:rPr>
        <w:t xml:space="preserve">за </w:t>
      </w:r>
      <w:r w:rsidR="00AB340C" w:rsidRPr="00AF7940">
        <w:rPr>
          <w:rFonts w:ascii="Times New Roman" w:hAnsi="Times New Roman" w:cs="Times New Roman"/>
          <w:sz w:val="24"/>
          <w:szCs w:val="24"/>
          <w:lang w:val="ru-RU"/>
        </w:rPr>
        <w:t>заснивање права службености и</w:t>
      </w:r>
      <w:r w:rsidR="003608F9" w:rsidRPr="00AF7940">
        <w:rPr>
          <w:rFonts w:ascii="Times New Roman" w:hAnsi="Times New Roman" w:cs="Times New Roman"/>
          <w:sz w:val="24"/>
          <w:szCs w:val="24"/>
          <w:lang w:val="ru-RU"/>
        </w:rPr>
        <w:t xml:space="preserve"> накнада за</w:t>
      </w:r>
      <w:r w:rsidR="00AB340C" w:rsidRPr="00AF7940">
        <w:rPr>
          <w:rFonts w:ascii="Times New Roman" w:hAnsi="Times New Roman" w:cs="Times New Roman"/>
          <w:sz w:val="24"/>
          <w:szCs w:val="24"/>
          <w:lang w:val="ru-RU"/>
        </w:rPr>
        <w:t xml:space="preserve"> прав</w:t>
      </w:r>
      <w:r w:rsidR="003608F9" w:rsidRPr="00AF7940">
        <w:rPr>
          <w:rFonts w:ascii="Times New Roman" w:hAnsi="Times New Roman" w:cs="Times New Roman"/>
          <w:sz w:val="24"/>
          <w:szCs w:val="24"/>
          <w:lang w:val="ru-RU"/>
        </w:rPr>
        <w:t>о изградње у заштитном појасу  јавног пута,</w:t>
      </w:r>
      <w:r w:rsidR="00AB340C" w:rsidRPr="00AF7940">
        <w:rPr>
          <w:rFonts w:ascii="Times New Roman" w:hAnsi="Times New Roman" w:cs="Times New Roman"/>
          <w:sz w:val="24"/>
          <w:szCs w:val="24"/>
          <w:lang w:val="ru-RU"/>
        </w:rPr>
        <w:t xml:space="preserve"> ради </w:t>
      </w:r>
      <w:r w:rsidR="00F812A9" w:rsidRPr="00AF7940">
        <w:rPr>
          <w:rFonts w:ascii="Times New Roman" w:hAnsi="Times New Roman" w:cs="Times New Roman"/>
          <w:sz w:val="24"/>
          <w:szCs w:val="24"/>
          <w:lang w:val="ru-RU"/>
        </w:rPr>
        <w:t>постављање водовода, канализације, електричних, телефонских и телеграфских водова и сл. на јавном путу;</w:t>
      </w:r>
    </w:p>
    <w:p w14:paraId="24EF0773" w14:textId="7E184337" w:rsidR="00F812A9" w:rsidRPr="00AF7940" w:rsidRDefault="00D33D97" w:rsidP="001D7E79">
      <w:pPr>
        <w:tabs>
          <w:tab w:val="left" w:pos="-142"/>
        </w:tabs>
        <w:spacing w:after="0"/>
        <w:rPr>
          <w:rFonts w:ascii="Times New Roman" w:hAnsi="Times New Roman" w:cs="Times New Roman"/>
          <w:sz w:val="24"/>
          <w:szCs w:val="24"/>
          <w:lang w:val="ru-RU"/>
        </w:rPr>
      </w:pPr>
      <w:r w:rsidRPr="00AF7940">
        <w:rPr>
          <w:rFonts w:ascii="Times New Roman" w:hAnsi="Times New Roman" w:cs="Times New Roman"/>
          <w:noProof/>
          <w:sz w:val="24"/>
          <w:szCs w:val="24"/>
          <w:lang w:val="ru-RU"/>
        </w:rPr>
        <w:t>8</w:t>
      </w:r>
      <w:r w:rsidR="00F812A9" w:rsidRPr="00AF7940">
        <w:rPr>
          <w:rFonts w:ascii="Times New Roman" w:hAnsi="Times New Roman" w:cs="Times New Roman"/>
          <w:noProof/>
          <w:sz w:val="24"/>
          <w:szCs w:val="24"/>
          <w:lang w:val="ru-RU"/>
        </w:rPr>
        <w:t>) г</w:t>
      </w:r>
      <w:r w:rsidR="00F812A9" w:rsidRPr="00AF7940">
        <w:rPr>
          <w:rFonts w:ascii="Times New Roman" w:hAnsi="Times New Roman" w:cs="Times New Roman"/>
          <w:sz w:val="24"/>
          <w:szCs w:val="24"/>
          <w:lang w:val="ru-RU"/>
        </w:rPr>
        <w:t xml:space="preserve">одишња накнада за коришћење комерцијалних објеката којима је омогућен приступ са </w:t>
      </w:r>
    </w:p>
    <w:p w14:paraId="6718F1CF" w14:textId="17BF588C" w:rsidR="008E3076" w:rsidRPr="00AF7940" w:rsidRDefault="00A008DB" w:rsidP="001D7E79">
      <w:pPr>
        <w:tabs>
          <w:tab w:val="left" w:pos="-142"/>
        </w:tabs>
        <w:spacing w:after="0"/>
        <w:rPr>
          <w:rFonts w:ascii="Times New Roman" w:hAnsi="Times New Roman" w:cs="Times New Roman"/>
          <w:sz w:val="24"/>
          <w:szCs w:val="24"/>
        </w:rPr>
      </w:pPr>
      <w:r w:rsidRPr="00AF7940">
        <w:rPr>
          <w:rFonts w:ascii="Times New Roman" w:hAnsi="Times New Roman" w:cs="Times New Roman"/>
          <w:sz w:val="24"/>
          <w:szCs w:val="24"/>
        </w:rPr>
        <w:t xml:space="preserve">    </w:t>
      </w:r>
      <w:r w:rsidR="008E3076" w:rsidRPr="00AF7940">
        <w:rPr>
          <w:rFonts w:ascii="Times New Roman" w:hAnsi="Times New Roman" w:cs="Times New Roman"/>
          <w:sz w:val="24"/>
          <w:szCs w:val="24"/>
        </w:rPr>
        <w:t>јавног пута</w:t>
      </w:r>
      <w:r w:rsidR="00C20184" w:rsidRPr="00AF7940">
        <w:rPr>
          <w:rFonts w:ascii="Times New Roman" w:hAnsi="Times New Roman" w:cs="Times New Roman"/>
          <w:sz w:val="24"/>
          <w:szCs w:val="24"/>
          <w:lang w:val="sr-Cyrl-RS"/>
        </w:rPr>
        <w:t>;</w:t>
      </w:r>
    </w:p>
    <w:p w14:paraId="1D3ADB15" w14:textId="145FC082" w:rsidR="00556165" w:rsidRPr="00AF7940" w:rsidRDefault="00D33D97" w:rsidP="001D7E79">
      <w:pPr>
        <w:tabs>
          <w:tab w:val="left" w:pos="-142"/>
        </w:tabs>
        <w:spacing w:after="120"/>
        <w:rPr>
          <w:rFonts w:ascii="Times New Roman" w:hAnsi="Times New Roman" w:cs="Times New Roman"/>
          <w:sz w:val="24"/>
          <w:szCs w:val="24"/>
          <w:lang w:val="ru-RU"/>
        </w:rPr>
      </w:pPr>
      <w:r w:rsidRPr="00AF7940">
        <w:rPr>
          <w:rFonts w:ascii="Times New Roman" w:hAnsi="Times New Roman" w:cs="Times New Roman"/>
          <w:sz w:val="24"/>
          <w:szCs w:val="24"/>
          <w:lang w:val="ru-RU"/>
        </w:rPr>
        <w:t>9</w:t>
      </w:r>
      <w:r w:rsidR="00F812A9" w:rsidRPr="00AF7940">
        <w:rPr>
          <w:rFonts w:ascii="Times New Roman" w:hAnsi="Times New Roman" w:cs="Times New Roman"/>
          <w:sz w:val="24"/>
          <w:szCs w:val="24"/>
          <w:lang w:val="ru-RU"/>
        </w:rPr>
        <w:t>) накнада за употребу државног пута за возила регистрована у иностранству</w:t>
      </w:r>
      <w:r w:rsidR="00C20184" w:rsidRPr="00AF7940">
        <w:rPr>
          <w:rFonts w:ascii="Times New Roman" w:hAnsi="Times New Roman" w:cs="Times New Roman"/>
          <w:sz w:val="24"/>
          <w:szCs w:val="24"/>
          <w:lang w:val="ru-RU"/>
        </w:rPr>
        <w:t>.</w:t>
      </w:r>
    </w:p>
    <w:p w14:paraId="2ED164CF" w14:textId="269B190E" w:rsidR="00F812A9" w:rsidRPr="00AF7940" w:rsidRDefault="006436B2" w:rsidP="001D7E79">
      <w:pPr>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Накн</w:t>
      </w:r>
      <w:r w:rsidR="00A008DB" w:rsidRPr="00AF7940">
        <w:rPr>
          <w:rFonts w:ascii="Times New Roman" w:hAnsi="Times New Roman" w:cs="Times New Roman"/>
          <w:spacing w:val="-4"/>
          <w:sz w:val="24"/>
          <w:szCs w:val="24"/>
          <w:lang w:val="uz-Cyrl-UZ"/>
        </w:rPr>
        <w:t>ада из става 1. тач. 2</w:t>
      </w:r>
      <w:r w:rsidR="00261330" w:rsidRPr="00AF7940">
        <w:rPr>
          <w:rFonts w:ascii="Times New Roman" w:hAnsi="Times New Roman" w:cs="Times New Roman"/>
          <w:spacing w:val="-4"/>
          <w:sz w:val="24"/>
          <w:szCs w:val="24"/>
          <w:lang w:val="uz-Cyrl-UZ"/>
        </w:rPr>
        <w:t>)</w:t>
      </w:r>
      <w:r w:rsidR="00A008DB" w:rsidRPr="00AF7940">
        <w:rPr>
          <w:rFonts w:ascii="Times New Roman" w:hAnsi="Times New Roman" w:cs="Times New Roman"/>
          <w:spacing w:val="-4"/>
          <w:sz w:val="24"/>
          <w:szCs w:val="24"/>
          <w:lang w:val="uz-Cyrl-UZ"/>
        </w:rPr>
        <w:t>, 6</w:t>
      </w:r>
      <w:r w:rsidR="00261330" w:rsidRPr="00AF7940">
        <w:rPr>
          <w:rFonts w:ascii="Times New Roman" w:hAnsi="Times New Roman" w:cs="Times New Roman"/>
          <w:spacing w:val="-4"/>
          <w:sz w:val="24"/>
          <w:szCs w:val="24"/>
          <w:lang w:val="uz-Cyrl-UZ"/>
        </w:rPr>
        <w:t>)</w:t>
      </w:r>
      <w:r w:rsidR="00A008DB" w:rsidRPr="00AF7940">
        <w:rPr>
          <w:rFonts w:ascii="Times New Roman" w:hAnsi="Times New Roman" w:cs="Times New Roman"/>
          <w:spacing w:val="-4"/>
          <w:sz w:val="24"/>
          <w:szCs w:val="24"/>
          <w:lang w:val="uz-Cyrl-UZ"/>
        </w:rPr>
        <w:t>, 7</w:t>
      </w:r>
      <w:r w:rsidR="00261330" w:rsidRPr="00AF7940">
        <w:rPr>
          <w:rFonts w:ascii="Times New Roman" w:hAnsi="Times New Roman" w:cs="Times New Roman"/>
          <w:spacing w:val="-4"/>
          <w:sz w:val="24"/>
          <w:szCs w:val="24"/>
          <w:lang w:val="uz-Cyrl-UZ"/>
        </w:rPr>
        <w:t>)</w:t>
      </w:r>
      <w:r w:rsidR="00556165" w:rsidRPr="00AF7940">
        <w:rPr>
          <w:rFonts w:ascii="Times New Roman" w:hAnsi="Times New Roman" w:cs="Times New Roman"/>
          <w:spacing w:val="-4"/>
          <w:sz w:val="24"/>
          <w:szCs w:val="24"/>
          <w:lang w:val="uz-Cyrl-UZ"/>
        </w:rPr>
        <w:t xml:space="preserve">, </w:t>
      </w:r>
      <w:r w:rsidR="00AB340C" w:rsidRPr="00AF7940">
        <w:rPr>
          <w:rFonts w:ascii="Times New Roman" w:hAnsi="Times New Roman" w:cs="Times New Roman"/>
          <w:spacing w:val="-4"/>
          <w:sz w:val="24"/>
          <w:szCs w:val="24"/>
          <w:lang w:val="uz-Cyrl-UZ"/>
        </w:rPr>
        <w:t xml:space="preserve"> и </w:t>
      </w:r>
      <w:r w:rsidR="00A008DB" w:rsidRPr="00AF7940">
        <w:rPr>
          <w:rFonts w:ascii="Times New Roman" w:hAnsi="Times New Roman" w:cs="Times New Roman"/>
          <w:spacing w:val="-4"/>
          <w:sz w:val="24"/>
          <w:szCs w:val="24"/>
          <w:lang w:val="uz-Cyrl-UZ"/>
        </w:rPr>
        <w:t>8</w:t>
      </w:r>
      <w:r w:rsidR="00261330" w:rsidRPr="00AF7940">
        <w:rPr>
          <w:rFonts w:ascii="Times New Roman" w:hAnsi="Times New Roman" w:cs="Times New Roman"/>
          <w:spacing w:val="-4"/>
          <w:sz w:val="24"/>
          <w:szCs w:val="24"/>
          <w:lang w:val="uz-Cyrl-UZ"/>
        </w:rPr>
        <w:t>)</w:t>
      </w:r>
      <w:r w:rsidR="00AB340C"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плаћа се </w:t>
      </w:r>
      <w:r w:rsidR="001F080F" w:rsidRPr="00AF7940">
        <w:rPr>
          <w:rFonts w:ascii="Times New Roman" w:hAnsi="Times New Roman" w:cs="Times New Roman"/>
          <w:spacing w:val="-4"/>
          <w:sz w:val="24"/>
          <w:szCs w:val="24"/>
          <w:lang w:val="uz-Cyrl-UZ"/>
        </w:rPr>
        <w:t>приликом закључења уговора у</w:t>
      </w:r>
      <w:r w:rsidR="001F0010" w:rsidRPr="00AF7940">
        <w:rPr>
          <w:rFonts w:ascii="Times New Roman" w:hAnsi="Times New Roman" w:cs="Times New Roman"/>
          <w:spacing w:val="-4"/>
          <w:sz w:val="24"/>
          <w:szCs w:val="24"/>
          <w:lang w:val="uz-Cyrl-UZ"/>
        </w:rPr>
        <w:t>прављача јавног пута са лицем које плаћа накнаду за употребу јавног пута.</w:t>
      </w:r>
    </w:p>
    <w:p w14:paraId="601A09FA" w14:textId="76CD5036" w:rsidR="00C1239D" w:rsidRPr="00AF7940" w:rsidRDefault="00C1239D" w:rsidP="001D7E79">
      <w:pPr>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Уколико се право службености или право</w:t>
      </w:r>
      <w:r w:rsidR="003608F9" w:rsidRPr="00AF7940">
        <w:rPr>
          <w:rFonts w:ascii="Times New Roman" w:hAnsi="Times New Roman" w:cs="Times New Roman"/>
          <w:spacing w:val="-4"/>
          <w:sz w:val="24"/>
          <w:szCs w:val="24"/>
          <w:lang w:val="uz-Cyrl-UZ"/>
        </w:rPr>
        <w:t xml:space="preserve"> изградње,</w:t>
      </w:r>
      <w:r w:rsidRPr="00AF7940">
        <w:rPr>
          <w:rFonts w:ascii="Times New Roman" w:hAnsi="Times New Roman" w:cs="Times New Roman"/>
          <w:spacing w:val="-4"/>
          <w:sz w:val="24"/>
          <w:szCs w:val="24"/>
          <w:lang w:val="uz-Cyrl-UZ"/>
        </w:rPr>
        <w:t xml:space="preserve"> </w:t>
      </w:r>
      <w:r w:rsidR="003608F9" w:rsidRPr="00AF7940">
        <w:rPr>
          <w:rFonts w:ascii="Times New Roman" w:hAnsi="Times New Roman" w:cs="Times New Roman"/>
          <w:sz w:val="24"/>
          <w:szCs w:val="24"/>
          <w:lang w:val="ru-RU"/>
        </w:rPr>
        <w:t>у заштитном појасу јавног пута</w:t>
      </w:r>
      <w:r w:rsidR="001F080F" w:rsidRPr="00AF7940">
        <w:rPr>
          <w:rFonts w:ascii="Times New Roman" w:hAnsi="Times New Roman" w:cs="Times New Roman"/>
          <w:spacing w:val="-4"/>
          <w:sz w:val="24"/>
          <w:szCs w:val="24"/>
          <w:lang w:val="uz-Cyrl-UZ"/>
        </w:rPr>
        <w:t>, заснива у складу са чланом</w:t>
      </w:r>
      <w:r w:rsidR="00C27744" w:rsidRPr="00AF7940">
        <w:rPr>
          <w:rFonts w:ascii="Times New Roman" w:hAnsi="Times New Roman" w:cs="Times New Roman"/>
          <w:spacing w:val="-4"/>
          <w:sz w:val="24"/>
          <w:szCs w:val="24"/>
          <w:lang w:val="uz-Cyrl-UZ"/>
        </w:rPr>
        <w:t xml:space="preserve"> </w:t>
      </w:r>
      <w:r w:rsidR="00C43E44" w:rsidRPr="00AF7940">
        <w:rPr>
          <w:rFonts w:ascii="Times New Roman" w:hAnsi="Times New Roman" w:cs="Times New Roman"/>
          <w:spacing w:val="-4"/>
          <w:sz w:val="24"/>
          <w:szCs w:val="24"/>
          <w:lang w:val="uz-Cyrl-UZ"/>
        </w:rPr>
        <w:t>3</w:t>
      </w:r>
      <w:r w:rsidR="00C27744" w:rsidRPr="00AF7940">
        <w:rPr>
          <w:rFonts w:ascii="Times New Roman" w:hAnsi="Times New Roman" w:cs="Times New Roman"/>
          <w:spacing w:val="-4"/>
          <w:sz w:val="24"/>
          <w:szCs w:val="24"/>
          <w:lang w:val="uz-Cyrl-UZ"/>
        </w:rPr>
        <w:t>.</w:t>
      </w:r>
      <w:r w:rsidR="00A5532C" w:rsidRPr="00AF7940">
        <w:rPr>
          <w:rFonts w:ascii="Times New Roman" w:hAnsi="Times New Roman" w:cs="Times New Roman"/>
          <w:spacing w:val="-4"/>
          <w:sz w:val="24"/>
          <w:szCs w:val="24"/>
          <w:lang w:val="uz-Cyrl-UZ"/>
        </w:rPr>
        <w:t xml:space="preserve"> овог 3</w:t>
      </w:r>
      <w:r w:rsidRPr="00AF7940">
        <w:rPr>
          <w:rFonts w:ascii="Times New Roman" w:hAnsi="Times New Roman" w:cs="Times New Roman"/>
          <w:spacing w:val="-4"/>
          <w:sz w:val="24"/>
          <w:szCs w:val="24"/>
          <w:lang w:val="uz-Cyrl-UZ"/>
        </w:rPr>
        <w:t>акона, н</w:t>
      </w:r>
      <w:r w:rsidR="00D92EFF" w:rsidRPr="00AF7940">
        <w:rPr>
          <w:rFonts w:ascii="Times New Roman" w:hAnsi="Times New Roman" w:cs="Times New Roman"/>
          <w:spacing w:val="-4"/>
          <w:sz w:val="24"/>
          <w:szCs w:val="24"/>
          <w:lang w:val="uz-Cyrl-UZ"/>
        </w:rPr>
        <w:t>е плаћа се накнада из става 1. т</w:t>
      </w:r>
      <w:r w:rsidRPr="00AF7940">
        <w:rPr>
          <w:rFonts w:ascii="Times New Roman" w:hAnsi="Times New Roman" w:cs="Times New Roman"/>
          <w:spacing w:val="-4"/>
          <w:sz w:val="24"/>
          <w:szCs w:val="24"/>
          <w:lang w:val="uz-Cyrl-UZ"/>
        </w:rPr>
        <w:t xml:space="preserve">ачка </w:t>
      </w:r>
      <w:r w:rsidR="00AB340C" w:rsidRPr="00AF7940">
        <w:rPr>
          <w:rFonts w:ascii="Times New Roman" w:hAnsi="Times New Roman" w:cs="Times New Roman"/>
          <w:spacing w:val="-4"/>
          <w:sz w:val="24"/>
          <w:szCs w:val="24"/>
          <w:lang w:val="uz-Cyrl-UZ"/>
        </w:rPr>
        <w:t>7</w:t>
      </w:r>
      <w:r w:rsidR="001F080F"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уколико су </w:t>
      </w:r>
      <w:r w:rsidR="003608F9" w:rsidRPr="00AF7940">
        <w:rPr>
          <w:rFonts w:ascii="Times New Roman" w:hAnsi="Times New Roman" w:cs="Times New Roman"/>
          <w:spacing w:val="-4"/>
          <w:sz w:val="24"/>
          <w:szCs w:val="24"/>
          <w:lang w:val="uz-Cyrl-UZ"/>
        </w:rPr>
        <w:t xml:space="preserve">објекти, уређаји, опрема </w:t>
      </w:r>
      <w:r w:rsidRPr="00AF7940">
        <w:rPr>
          <w:rFonts w:ascii="Times New Roman" w:hAnsi="Times New Roman" w:cs="Times New Roman"/>
          <w:spacing w:val="-4"/>
          <w:sz w:val="24"/>
          <w:szCs w:val="24"/>
          <w:lang w:val="uz-Cyrl-UZ"/>
        </w:rPr>
        <w:t xml:space="preserve">или инсталације у </w:t>
      </w:r>
      <w:r w:rsidR="00CC36DF" w:rsidRPr="00AF7940">
        <w:rPr>
          <w:rFonts w:ascii="Times New Roman" w:hAnsi="Times New Roman" w:cs="Times New Roman"/>
          <w:spacing w:val="-4"/>
          <w:sz w:val="24"/>
          <w:szCs w:val="24"/>
          <w:lang w:val="uz-Cyrl-UZ"/>
        </w:rPr>
        <w:t xml:space="preserve">јавној својини </w:t>
      </w:r>
      <w:r w:rsidRPr="00AF7940">
        <w:rPr>
          <w:rFonts w:ascii="Times New Roman" w:hAnsi="Times New Roman" w:cs="Times New Roman"/>
          <w:spacing w:val="-4"/>
          <w:sz w:val="24"/>
          <w:szCs w:val="24"/>
          <w:lang w:val="uz-Cyrl-UZ"/>
        </w:rPr>
        <w:t xml:space="preserve">Републике Србије, односно правног </w:t>
      </w:r>
      <w:r w:rsidR="003608F9" w:rsidRPr="00AF7940">
        <w:rPr>
          <w:rFonts w:ascii="Times New Roman" w:hAnsi="Times New Roman" w:cs="Times New Roman"/>
          <w:spacing w:val="-4"/>
          <w:sz w:val="24"/>
          <w:szCs w:val="24"/>
          <w:lang w:val="uz-Cyrl-UZ"/>
        </w:rPr>
        <w:t xml:space="preserve">лица чији је оснивач </w:t>
      </w:r>
      <w:r w:rsidRPr="00AF7940">
        <w:rPr>
          <w:rFonts w:ascii="Times New Roman" w:hAnsi="Times New Roman" w:cs="Times New Roman"/>
          <w:spacing w:val="-4"/>
          <w:sz w:val="24"/>
          <w:szCs w:val="24"/>
          <w:lang w:val="uz-Cyrl-UZ"/>
        </w:rPr>
        <w:t xml:space="preserve"> Републик</w:t>
      </w:r>
      <w:r w:rsidR="00CC36DF" w:rsidRPr="00AF7940">
        <w:rPr>
          <w:rFonts w:ascii="Times New Roman" w:hAnsi="Times New Roman" w:cs="Times New Roman"/>
          <w:spacing w:val="-4"/>
          <w:sz w:val="24"/>
          <w:szCs w:val="24"/>
          <w:lang w:val="uz-Cyrl-UZ"/>
        </w:rPr>
        <w:t>а</w:t>
      </w:r>
      <w:r w:rsidRPr="00AF7940">
        <w:rPr>
          <w:rFonts w:ascii="Times New Roman" w:hAnsi="Times New Roman" w:cs="Times New Roman"/>
          <w:spacing w:val="-4"/>
          <w:sz w:val="24"/>
          <w:szCs w:val="24"/>
          <w:lang w:val="uz-Cyrl-UZ"/>
        </w:rPr>
        <w:t xml:space="preserve"> Србиј</w:t>
      </w:r>
      <w:r w:rsidR="00ED1E62" w:rsidRPr="00AF7940">
        <w:rPr>
          <w:rFonts w:ascii="Times New Roman" w:hAnsi="Times New Roman" w:cs="Times New Roman"/>
          <w:spacing w:val="-4"/>
          <w:sz w:val="24"/>
          <w:szCs w:val="24"/>
          <w:lang w:val="uz-Cyrl-UZ"/>
        </w:rPr>
        <w:t>а</w:t>
      </w:r>
      <w:r w:rsidRPr="00AF7940">
        <w:rPr>
          <w:rFonts w:ascii="Times New Roman" w:hAnsi="Times New Roman" w:cs="Times New Roman"/>
          <w:spacing w:val="-4"/>
          <w:sz w:val="24"/>
          <w:szCs w:val="24"/>
          <w:lang w:val="uz-Cyrl-UZ"/>
        </w:rPr>
        <w:t>.</w:t>
      </w:r>
    </w:p>
    <w:p w14:paraId="03A2B5D5" w14:textId="77FD02B5" w:rsidR="00C1239D" w:rsidRPr="00AF7940" w:rsidRDefault="00C1239D" w:rsidP="001D7E79">
      <w:pPr>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Уколико се право службености или право</w:t>
      </w:r>
      <w:r w:rsidR="003608F9" w:rsidRPr="00AF7940">
        <w:rPr>
          <w:rFonts w:ascii="Times New Roman" w:hAnsi="Times New Roman" w:cs="Times New Roman"/>
          <w:spacing w:val="-4"/>
          <w:sz w:val="24"/>
          <w:szCs w:val="24"/>
          <w:lang w:val="uz-Cyrl-UZ"/>
        </w:rPr>
        <w:t xml:space="preserve"> изградње, </w:t>
      </w:r>
      <w:r w:rsidR="003608F9" w:rsidRPr="00AF7940">
        <w:rPr>
          <w:rFonts w:ascii="Times New Roman" w:hAnsi="Times New Roman" w:cs="Times New Roman"/>
          <w:sz w:val="24"/>
          <w:szCs w:val="24"/>
          <w:lang w:val="ru-RU"/>
        </w:rPr>
        <w:t>у заштитном појасу  јавног пута</w:t>
      </w:r>
      <w:r w:rsidR="00D92EFF" w:rsidRPr="00AF7940">
        <w:rPr>
          <w:rFonts w:ascii="Times New Roman" w:hAnsi="Times New Roman" w:cs="Times New Roman"/>
          <w:sz w:val="24"/>
          <w:szCs w:val="24"/>
          <w:lang w:val="ru-RU"/>
        </w:rPr>
        <w:t>,</w:t>
      </w:r>
      <w:r w:rsidRPr="00AF7940">
        <w:rPr>
          <w:rFonts w:ascii="Times New Roman" w:hAnsi="Times New Roman" w:cs="Times New Roman"/>
          <w:spacing w:val="-4"/>
          <w:sz w:val="24"/>
          <w:szCs w:val="24"/>
          <w:lang w:val="uz-Cyrl-UZ"/>
        </w:rPr>
        <w:t xml:space="preserve"> </w:t>
      </w:r>
      <w:r w:rsidR="00F66254" w:rsidRPr="00AF7940">
        <w:rPr>
          <w:rFonts w:ascii="Times New Roman" w:hAnsi="Times New Roman" w:cs="Times New Roman"/>
          <w:spacing w:val="-4"/>
          <w:sz w:val="24"/>
          <w:szCs w:val="24"/>
          <w:lang w:val="uz-Cyrl-UZ"/>
        </w:rPr>
        <w:t xml:space="preserve">заснива </w:t>
      </w:r>
      <w:r w:rsidR="001F080F" w:rsidRPr="00AF7940">
        <w:rPr>
          <w:rFonts w:ascii="Times New Roman" w:hAnsi="Times New Roman" w:cs="Times New Roman"/>
          <w:spacing w:val="-4"/>
          <w:sz w:val="24"/>
          <w:szCs w:val="24"/>
          <w:lang w:val="uz-Cyrl-UZ"/>
        </w:rPr>
        <w:t>у складу са чланом</w:t>
      </w:r>
      <w:r w:rsidR="00C27744" w:rsidRPr="00AF7940">
        <w:rPr>
          <w:rFonts w:ascii="Times New Roman" w:hAnsi="Times New Roman" w:cs="Times New Roman"/>
          <w:spacing w:val="-4"/>
          <w:sz w:val="24"/>
          <w:szCs w:val="24"/>
          <w:lang w:val="uz-Cyrl-UZ"/>
        </w:rPr>
        <w:t xml:space="preserve"> </w:t>
      </w:r>
      <w:r w:rsidR="00C43E44" w:rsidRPr="00AF7940">
        <w:rPr>
          <w:rFonts w:ascii="Times New Roman" w:hAnsi="Times New Roman" w:cs="Times New Roman"/>
          <w:spacing w:val="-4"/>
          <w:sz w:val="24"/>
          <w:szCs w:val="24"/>
          <w:lang w:val="uz-Cyrl-UZ"/>
        </w:rPr>
        <w:t>3</w:t>
      </w:r>
      <w:r w:rsidR="00C27744"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овог Закона, н</w:t>
      </w:r>
      <w:r w:rsidR="00D92EFF" w:rsidRPr="00AF7940">
        <w:rPr>
          <w:rFonts w:ascii="Times New Roman" w:hAnsi="Times New Roman" w:cs="Times New Roman"/>
          <w:spacing w:val="-4"/>
          <w:sz w:val="24"/>
          <w:szCs w:val="24"/>
          <w:lang w:val="uz-Cyrl-UZ"/>
        </w:rPr>
        <w:t>е плаћа се наканда из става 1. т</w:t>
      </w:r>
      <w:r w:rsidRPr="00AF7940">
        <w:rPr>
          <w:rFonts w:ascii="Times New Roman" w:hAnsi="Times New Roman" w:cs="Times New Roman"/>
          <w:spacing w:val="-4"/>
          <w:sz w:val="24"/>
          <w:szCs w:val="24"/>
          <w:lang w:val="uz-Cyrl-UZ"/>
        </w:rPr>
        <w:t xml:space="preserve">ачка </w:t>
      </w:r>
      <w:r w:rsidR="00AB340C" w:rsidRPr="00AF7940">
        <w:rPr>
          <w:rFonts w:ascii="Times New Roman" w:hAnsi="Times New Roman" w:cs="Times New Roman"/>
          <w:spacing w:val="-4"/>
          <w:sz w:val="24"/>
          <w:szCs w:val="24"/>
          <w:lang w:val="uz-Cyrl-UZ"/>
        </w:rPr>
        <w:t>7</w:t>
      </w:r>
      <w:r w:rsidR="001F080F"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уколико су </w:t>
      </w:r>
      <w:r w:rsidR="003608F9" w:rsidRPr="00AF7940">
        <w:rPr>
          <w:rFonts w:ascii="Times New Roman" w:hAnsi="Times New Roman" w:cs="Times New Roman"/>
          <w:spacing w:val="-4"/>
          <w:sz w:val="24"/>
          <w:szCs w:val="24"/>
          <w:lang w:val="uz-Cyrl-UZ"/>
        </w:rPr>
        <w:t xml:space="preserve">објекти, </w:t>
      </w:r>
      <w:r w:rsidR="003608F9" w:rsidRPr="00AF7940">
        <w:rPr>
          <w:rFonts w:ascii="Times New Roman" w:hAnsi="Times New Roman" w:cs="Times New Roman"/>
          <w:spacing w:val="-4"/>
          <w:sz w:val="24"/>
          <w:szCs w:val="24"/>
          <w:lang w:val="uz-Cyrl-UZ"/>
        </w:rPr>
        <w:lastRenderedPageBreak/>
        <w:t xml:space="preserve">уређаји, опрема или инсталације </w:t>
      </w:r>
      <w:r w:rsidR="00D92EFF" w:rsidRPr="00AF7940">
        <w:rPr>
          <w:rFonts w:ascii="Times New Roman" w:hAnsi="Times New Roman" w:cs="Times New Roman"/>
          <w:spacing w:val="-4"/>
          <w:sz w:val="24"/>
          <w:szCs w:val="24"/>
          <w:lang w:val="uz-Cyrl-UZ"/>
        </w:rPr>
        <w:t xml:space="preserve"> </w:t>
      </w:r>
      <w:r w:rsidRPr="00AF7940">
        <w:rPr>
          <w:rFonts w:ascii="Times New Roman" w:hAnsi="Times New Roman" w:cs="Times New Roman"/>
          <w:spacing w:val="-4"/>
          <w:sz w:val="24"/>
          <w:szCs w:val="24"/>
          <w:lang w:val="uz-Cyrl-UZ"/>
        </w:rPr>
        <w:t xml:space="preserve">у  </w:t>
      </w:r>
      <w:r w:rsidR="00FD76BC" w:rsidRPr="00AF7940">
        <w:rPr>
          <w:rFonts w:ascii="Times New Roman" w:hAnsi="Times New Roman" w:cs="Times New Roman"/>
          <w:spacing w:val="-4"/>
          <w:sz w:val="24"/>
          <w:szCs w:val="24"/>
          <w:lang w:val="uz-Cyrl-UZ"/>
        </w:rPr>
        <w:t>јавној својини</w:t>
      </w:r>
      <w:r w:rsidRPr="00AF7940">
        <w:rPr>
          <w:rFonts w:ascii="Times New Roman" w:hAnsi="Times New Roman" w:cs="Times New Roman"/>
          <w:spacing w:val="-4"/>
          <w:sz w:val="24"/>
          <w:szCs w:val="24"/>
          <w:lang w:val="uz-Cyrl-UZ"/>
        </w:rPr>
        <w:t xml:space="preserve"> јединице локалне самоуправе, односно правног лица </w:t>
      </w:r>
      <w:r w:rsidR="006B2789" w:rsidRPr="00AF7940">
        <w:rPr>
          <w:rFonts w:ascii="Times New Roman" w:hAnsi="Times New Roman" w:cs="Times New Roman"/>
          <w:spacing w:val="-4"/>
          <w:sz w:val="24"/>
          <w:szCs w:val="24"/>
          <w:lang w:val="uz-Cyrl-UZ"/>
        </w:rPr>
        <w:t xml:space="preserve">чији је оснивач </w:t>
      </w:r>
      <w:r w:rsidRPr="00AF7940">
        <w:rPr>
          <w:rFonts w:ascii="Times New Roman" w:hAnsi="Times New Roman" w:cs="Times New Roman"/>
          <w:spacing w:val="-4"/>
          <w:sz w:val="24"/>
          <w:szCs w:val="24"/>
          <w:lang w:val="uz-Cyrl-UZ"/>
        </w:rPr>
        <w:t xml:space="preserve"> или  </w:t>
      </w:r>
      <w:r w:rsidR="006B2789" w:rsidRPr="00AF7940">
        <w:rPr>
          <w:rFonts w:ascii="Times New Roman" w:hAnsi="Times New Roman" w:cs="Times New Roman"/>
          <w:spacing w:val="-4"/>
          <w:sz w:val="24"/>
          <w:szCs w:val="24"/>
          <w:lang w:val="uz-Cyrl-UZ"/>
        </w:rPr>
        <w:t>већински власник,</w:t>
      </w:r>
      <w:r w:rsidRPr="00AF7940">
        <w:rPr>
          <w:rFonts w:ascii="Times New Roman" w:hAnsi="Times New Roman" w:cs="Times New Roman"/>
          <w:spacing w:val="-4"/>
          <w:sz w:val="24"/>
          <w:szCs w:val="24"/>
          <w:lang w:val="uz-Cyrl-UZ"/>
        </w:rPr>
        <w:t xml:space="preserve"> јединиц</w:t>
      </w:r>
      <w:r w:rsidR="006B2789" w:rsidRPr="00AF7940">
        <w:rPr>
          <w:rFonts w:ascii="Times New Roman" w:hAnsi="Times New Roman" w:cs="Times New Roman"/>
          <w:spacing w:val="-4"/>
          <w:sz w:val="24"/>
          <w:szCs w:val="24"/>
          <w:lang w:val="uz-Cyrl-UZ"/>
        </w:rPr>
        <w:t>а</w:t>
      </w:r>
      <w:r w:rsidRPr="00AF7940">
        <w:rPr>
          <w:rFonts w:ascii="Times New Roman" w:hAnsi="Times New Roman" w:cs="Times New Roman"/>
          <w:spacing w:val="-4"/>
          <w:sz w:val="24"/>
          <w:szCs w:val="24"/>
          <w:lang w:val="uz-Cyrl-UZ"/>
        </w:rPr>
        <w:t xml:space="preserve"> локалне самоуправе.</w:t>
      </w:r>
    </w:p>
    <w:p w14:paraId="6DC50141" w14:textId="0217A689" w:rsidR="00C1239D" w:rsidRPr="00AF7940" w:rsidRDefault="00C1239D" w:rsidP="001D7E79">
      <w:pPr>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 xml:space="preserve">Уколико се на земљишту, </w:t>
      </w:r>
      <w:r w:rsidR="00FD76BC" w:rsidRPr="00AF7940">
        <w:rPr>
          <w:rFonts w:ascii="Times New Roman" w:hAnsi="Times New Roman" w:cs="Times New Roman"/>
          <w:spacing w:val="-4"/>
          <w:sz w:val="24"/>
          <w:szCs w:val="24"/>
          <w:lang w:val="uz-Cyrl-UZ"/>
        </w:rPr>
        <w:t>у јавној својини</w:t>
      </w:r>
      <w:r w:rsidRPr="00AF7940">
        <w:rPr>
          <w:rFonts w:ascii="Times New Roman" w:hAnsi="Times New Roman" w:cs="Times New Roman"/>
          <w:spacing w:val="-4"/>
          <w:sz w:val="24"/>
          <w:szCs w:val="24"/>
          <w:lang w:val="uz-Cyrl-UZ"/>
        </w:rPr>
        <w:t xml:space="preserve"> јединице локалне самоуправе, </w:t>
      </w:r>
      <w:r w:rsidR="006B2789" w:rsidRPr="00AF7940">
        <w:rPr>
          <w:rFonts w:ascii="Times New Roman" w:hAnsi="Times New Roman" w:cs="Times New Roman"/>
          <w:spacing w:val="-4"/>
          <w:sz w:val="24"/>
          <w:szCs w:val="24"/>
          <w:lang w:val="uz-Cyrl-UZ"/>
        </w:rPr>
        <w:t>гради јавни пут односно заснива право службености</w:t>
      </w:r>
      <w:r w:rsidR="00924199" w:rsidRPr="00AF7940">
        <w:rPr>
          <w:rFonts w:ascii="Times New Roman" w:hAnsi="Times New Roman" w:cs="Times New Roman"/>
          <w:spacing w:val="-4"/>
          <w:sz w:val="24"/>
          <w:szCs w:val="24"/>
          <w:lang w:val="uz-Cyrl-UZ"/>
        </w:rPr>
        <w:t>, а инвеститор је јединица локалне самоуправе, привредно друштво односно  друго правно лице, чији је оснивач или већи</w:t>
      </w:r>
      <w:r w:rsidR="004A7631" w:rsidRPr="00AF7940">
        <w:rPr>
          <w:rFonts w:ascii="Times New Roman" w:hAnsi="Times New Roman" w:cs="Times New Roman"/>
          <w:spacing w:val="-4"/>
          <w:sz w:val="24"/>
          <w:szCs w:val="24"/>
          <w:lang w:val="uz-Cyrl-UZ"/>
        </w:rPr>
        <w:t>нски</w:t>
      </w:r>
      <w:r w:rsidR="00924199" w:rsidRPr="00AF7940">
        <w:rPr>
          <w:rFonts w:ascii="Times New Roman" w:hAnsi="Times New Roman" w:cs="Times New Roman"/>
          <w:spacing w:val="-4"/>
          <w:sz w:val="24"/>
          <w:szCs w:val="24"/>
          <w:lang w:val="uz-Cyrl-UZ"/>
        </w:rPr>
        <w:t xml:space="preserve"> власник јединица локалне самоуправе</w:t>
      </w:r>
      <w:r w:rsidRPr="00AF7940">
        <w:rPr>
          <w:rFonts w:ascii="Times New Roman" w:hAnsi="Times New Roman" w:cs="Times New Roman"/>
          <w:spacing w:val="-4"/>
          <w:sz w:val="24"/>
          <w:szCs w:val="24"/>
          <w:lang w:val="uz-Cyrl-UZ"/>
        </w:rPr>
        <w:t xml:space="preserve"> не плаћа се</w:t>
      </w:r>
      <w:r w:rsidR="00924199" w:rsidRPr="00AF7940">
        <w:rPr>
          <w:rFonts w:ascii="Times New Roman" w:hAnsi="Times New Roman" w:cs="Times New Roman"/>
          <w:spacing w:val="-4"/>
          <w:sz w:val="24"/>
          <w:szCs w:val="24"/>
          <w:lang w:val="uz-Cyrl-UZ"/>
        </w:rPr>
        <w:t xml:space="preserve"> допринос за уређење грађевинског земљишта, односно накнада за заснивање права службености.</w:t>
      </w:r>
      <w:r w:rsidRPr="00AF7940">
        <w:rPr>
          <w:rFonts w:ascii="Times New Roman" w:hAnsi="Times New Roman" w:cs="Times New Roman"/>
          <w:spacing w:val="-4"/>
          <w:sz w:val="24"/>
          <w:szCs w:val="24"/>
          <w:lang w:val="uz-Cyrl-UZ"/>
        </w:rPr>
        <w:t xml:space="preserve"> </w:t>
      </w:r>
    </w:p>
    <w:p w14:paraId="605C8F03" w14:textId="77777777" w:rsidR="001D7E79" w:rsidRPr="00AF7940" w:rsidRDefault="001D7E79" w:rsidP="001D7E79">
      <w:pPr>
        <w:spacing w:after="120"/>
        <w:jc w:val="both"/>
        <w:rPr>
          <w:rFonts w:ascii="Times New Roman" w:hAnsi="Times New Roman" w:cs="Times New Roman"/>
          <w:spacing w:val="-4"/>
          <w:sz w:val="24"/>
          <w:szCs w:val="24"/>
          <w:lang w:val="uz-Cyrl-UZ"/>
        </w:rPr>
      </w:pPr>
    </w:p>
    <w:p w14:paraId="29C2FD97" w14:textId="643C5648" w:rsidR="00F66254" w:rsidRPr="00AF7940" w:rsidRDefault="00B63DBD" w:rsidP="001D7E79">
      <w:pPr>
        <w:pStyle w:val="clan"/>
        <w:spacing w:before="0"/>
        <w:rPr>
          <w:rFonts w:ascii="Times New Roman" w:hAnsi="Times New Roman" w:cs="Times New Roman"/>
          <w:i/>
          <w:lang w:val="sr-Latn-CS"/>
        </w:rPr>
      </w:pPr>
      <w:r w:rsidRPr="00AF7940">
        <w:rPr>
          <w:rFonts w:ascii="Times New Roman" w:hAnsi="Times New Roman" w:cs="Times New Roman"/>
          <w:i/>
          <w:lang w:val="sr-Cyrl-RS"/>
        </w:rPr>
        <w:t>Забрана дискриминације</w:t>
      </w:r>
    </w:p>
    <w:p w14:paraId="3F1141DB" w14:textId="5F9152C3" w:rsidR="00F812A9" w:rsidRPr="00AF7940" w:rsidRDefault="00F812A9" w:rsidP="001D7E79">
      <w:pPr>
        <w:pStyle w:val="clan"/>
        <w:spacing w:before="0"/>
        <w:rPr>
          <w:rFonts w:ascii="Times New Roman" w:hAnsi="Times New Roman" w:cs="Times New Roman"/>
          <w:b w:val="0"/>
          <w:lang w:val="uz-Cyrl-UZ"/>
        </w:rPr>
      </w:pPr>
      <w:r w:rsidRPr="00AF7940">
        <w:rPr>
          <w:rFonts w:ascii="Times New Roman" w:hAnsi="Times New Roman" w:cs="Times New Roman"/>
          <w:lang w:val="sr-Latn-CS"/>
        </w:rPr>
        <w:t>Члан 2</w:t>
      </w:r>
      <w:r w:rsidR="004E7A63" w:rsidRPr="00AF7940">
        <w:rPr>
          <w:rFonts w:ascii="Times New Roman" w:hAnsi="Times New Roman" w:cs="Times New Roman"/>
          <w:lang w:val="sr-Latn-CS"/>
        </w:rPr>
        <w:t>1</w:t>
      </w:r>
      <w:r w:rsidRPr="00AF7940">
        <w:rPr>
          <w:rFonts w:ascii="Times New Roman" w:hAnsi="Times New Roman" w:cs="Times New Roman"/>
          <w:b w:val="0"/>
          <w:lang w:val="sr-Latn-CS"/>
        </w:rPr>
        <w:t>.</w:t>
      </w:r>
    </w:p>
    <w:p w14:paraId="5A2D9676" w14:textId="1788B9BE" w:rsidR="009A153C" w:rsidRPr="00AF7940" w:rsidRDefault="00F812A9" w:rsidP="001D7E79">
      <w:pPr>
        <w:pStyle w:val="clan"/>
        <w:spacing w:before="0"/>
        <w:jc w:val="both"/>
        <w:rPr>
          <w:rFonts w:ascii="Times New Roman" w:hAnsi="Times New Roman" w:cs="Times New Roman"/>
        </w:rPr>
      </w:pPr>
      <w:r w:rsidRPr="00AF7940">
        <w:rPr>
          <w:rFonts w:ascii="Times New Roman" w:hAnsi="Times New Roman" w:cs="Times New Roman"/>
          <w:b w:val="0"/>
          <w:lang w:val="sr-Cyrl-CS"/>
        </w:rPr>
        <w:t xml:space="preserve">Накнаде за </w:t>
      </w:r>
      <w:r w:rsidR="00596995" w:rsidRPr="00AF7940">
        <w:rPr>
          <w:rFonts w:ascii="Times New Roman" w:hAnsi="Times New Roman" w:cs="Times New Roman"/>
          <w:b w:val="0"/>
          <w:lang w:val="sr-Cyrl-CS"/>
        </w:rPr>
        <w:t>употребу</w:t>
      </w:r>
      <w:r w:rsidRPr="00AF7940">
        <w:rPr>
          <w:rFonts w:ascii="Times New Roman" w:hAnsi="Times New Roman" w:cs="Times New Roman"/>
          <w:b w:val="0"/>
          <w:lang w:val="sr-Cyrl-CS"/>
        </w:rPr>
        <w:t xml:space="preserve"> јавних путева не </w:t>
      </w:r>
      <w:r w:rsidR="00B63DBD" w:rsidRPr="00AF7940">
        <w:rPr>
          <w:rFonts w:ascii="Times New Roman" w:hAnsi="Times New Roman" w:cs="Times New Roman"/>
          <w:b w:val="0"/>
          <w:lang w:val="sr-Cyrl-CS"/>
        </w:rPr>
        <w:t xml:space="preserve">могу да се одређују на начин на који би се </w:t>
      </w:r>
      <w:r w:rsidR="009A153C" w:rsidRPr="00AF7940">
        <w:rPr>
          <w:rFonts w:ascii="Times New Roman" w:hAnsi="Times New Roman" w:cs="Times New Roman"/>
          <w:b w:val="0"/>
          <w:lang w:val="sr-Cyrl-CS"/>
        </w:rPr>
        <w:t xml:space="preserve"> дискриминисали корисници</w:t>
      </w:r>
      <w:r w:rsidRPr="00AF7940">
        <w:rPr>
          <w:rFonts w:ascii="Times New Roman" w:hAnsi="Times New Roman" w:cs="Times New Roman"/>
          <w:b w:val="0"/>
          <w:lang w:val="sr-Cyrl-CS"/>
        </w:rPr>
        <w:t xml:space="preserve"> јавних п</w:t>
      </w:r>
      <w:r w:rsidR="00C82C6D" w:rsidRPr="00AF7940">
        <w:rPr>
          <w:rFonts w:ascii="Times New Roman" w:hAnsi="Times New Roman" w:cs="Times New Roman"/>
          <w:b w:val="0"/>
          <w:lang w:val="sr-Cyrl-CS"/>
        </w:rPr>
        <w:t>утева према националости, државној припадности</w:t>
      </w:r>
      <w:r w:rsidRPr="00AF7940">
        <w:rPr>
          <w:rFonts w:ascii="Times New Roman" w:hAnsi="Times New Roman" w:cs="Times New Roman"/>
          <w:b w:val="0"/>
          <w:lang w:val="sr-Cyrl-CS"/>
        </w:rPr>
        <w:t xml:space="preserve"> односно пословном седишту, регистрацији возила, месту поласка односно одредишту.</w:t>
      </w:r>
      <w:r w:rsidR="001D7E79" w:rsidRPr="00AF7940">
        <w:rPr>
          <w:rFonts w:ascii="Times New Roman" w:hAnsi="Times New Roman" w:cs="Times New Roman"/>
          <w:b w:val="0"/>
        </w:rPr>
        <w:t xml:space="preserve"> </w:t>
      </w:r>
      <w:r w:rsidR="00120FCC" w:rsidRPr="00AF7940">
        <w:rPr>
          <w:rFonts w:ascii="Times New Roman" w:hAnsi="Times New Roman" w:cs="Times New Roman"/>
          <w:b w:val="0"/>
          <w:lang w:val="sr-Cyrl-CS"/>
        </w:rPr>
        <w:t xml:space="preserve">Прописивање </w:t>
      </w:r>
      <w:r w:rsidRPr="00AF7940">
        <w:rPr>
          <w:rFonts w:ascii="Times New Roman" w:hAnsi="Times New Roman" w:cs="Times New Roman"/>
          <w:b w:val="0"/>
          <w:lang w:val="sr-Cyrl-CS"/>
        </w:rPr>
        <w:t>накнада</w:t>
      </w:r>
      <w:r w:rsidR="008E3076" w:rsidRPr="00AF7940">
        <w:rPr>
          <w:rFonts w:ascii="Times New Roman" w:hAnsi="Times New Roman" w:cs="Times New Roman"/>
          <w:b w:val="0"/>
        </w:rPr>
        <w:t>,</w:t>
      </w:r>
      <w:r w:rsidRPr="00AF7940">
        <w:rPr>
          <w:rFonts w:ascii="Times New Roman" w:hAnsi="Times New Roman" w:cs="Times New Roman"/>
          <w:b w:val="0"/>
          <w:lang w:val="sr-Cyrl-CS"/>
        </w:rPr>
        <w:t xml:space="preserve"> </w:t>
      </w:r>
      <w:r w:rsidR="00120FCC" w:rsidRPr="00AF7940">
        <w:rPr>
          <w:rFonts w:ascii="Times New Roman" w:hAnsi="Times New Roman" w:cs="Times New Roman"/>
          <w:b w:val="0"/>
          <w:lang w:val="sr-Cyrl-CS"/>
        </w:rPr>
        <w:t>утврђених овим законом</w:t>
      </w:r>
      <w:r w:rsidR="008E3076" w:rsidRPr="00AF7940">
        <w:rPr>
          <w:rFonts w:ascii="Times New Roman" w:hAnsi="Times New Roman" w:cs="Times New Roman"/>
          <w:b w:val="0"/>
        </w:rPr>
        <w:t>,</w:t>
      </w:r>
      <w:r w:rsidR="00120FCC" w:rsidRPr="00AF7940">
        <w:rPr>
          <w:rFonts w:ascii="Times New Roman" w:hAnsi="Times New Roman" w:cs="Times New Roman"/>
          <w:b w:val="0"/>
          <w:lang w:val="sr-Cyrl-CS"/>
        </w:rPr>
        <w:t xml:space="preserve"> које се односе на домаће и стране превознике, односно остале учеснике у саобраћају</w:t>
      </w:r>
      <w:r w:rsidR="009A153C" w:rsidRPr="00AF7940">
        <w:rPr>
          <w:rFonts w:ascii="Times New Roman" w:hAnsi="Times New Roman" w:cs="Times New Roman"/>
          <w:b w:val="0"/>
          <w:lang w:val="sr-Cyrl-CS"/>
        </w:rPr>
        <w:t xml:space="preserve"> не сме да садржи дискриминаторск</w:t>
      </w:r>
      <w:r w:rsidR="00120FCC" w:rsidRPr="00AF7940">
        <w:rPr>
          <w:rFonts w:ascii="Times New Roman" w:hAnsi="Times New Roman" w:cs="Times New Roman"/>
          <w:b w:val="0"/>
          <w:lang w:val="sr-Cyrl-CS"/>
        </w:rPr>
        <w:t>е одредбе</w:t>
      </w:r>
      <w:r w:rsidR="00924199" w:rsidRPr="00AF7940">
        <w:rPr>
          <w:rFonts w:ascii="Times New Roman" w:hAnsi="Times New Roman" w:cs="Times New Roman"/>
        </w:rPr>
        <w:t>.</w:t>
      </w:r>
    </w:p>
    <w:p w14:paraId="1BFEC2ED" w14:textId="77777777" w:rsidR="001D7E79" w:rsidRPr="00AF7940" w:rsidRDefault="001D7E79" w:rsidP="001D7E79">
      <w:pPr>
        <w:pStyle w:val="clan"/>
        <w:spacing w:before="0"/>
        <w:jc w:val="both"/>
        <w:rPr>
          <w:rFonts w:ascii="Times New Roman" w:hAnsi="Times New Roman" w:cs="Times New Roman"/>
        </w:rPr>
      </w:pPr>
    </w:p>
    <w:p w14:paraId="660F8B44" w14:textId="0B286C18" w:rsidR="004A7631" w:rsidRPr="00AF7940" w:rsidRDefault="009A153C" w:rsidP="001D7E79">
      <w:pPr>
        <w:pStyle w:val="clan"/>
        <w:spacing w:before="0"/>
        <w:rPr>
          <w:rFonts w:ascii="Times New Roman" w:hAnsi="Times New Roman" w:cs="Times New Roman"/>
        </w:rPr>
      </w:pPr>
      <w:r w:rsidRPr="00AF7940">
        <w:rPr>
          <w:rFonts w:ascii="Times New Roman" w:hAnsi="Times New Roman" w:cs="Times New Roman"/>
          <w:i/>
          <w:lang w:val="sr-Cyrl-RS"/>
        </w:rPr>
        <w:t>Овлашћење за утврђивање висине накнада</w:t>
      </w:r>
    </w:p>
    <w:p w14:paraId="2192D469" w14:textId="6312C387" w:rsidR="00F812A9" w:rsidRPr="00AF7940" w:rsidRDefault="006A21EA" w:rsidP="001D7E79">
      <w:pPr>
        <w:pStyle w:val="clan"/>
        <w:spacing w:before="0"/>
        <w:rPr>
          <w:rFonts w:ascii="Times New Roman" w:hAnsi="Times New Roman" w:cs="Times New Roman"/>
          <w:b w:val="0"/>
          <w:lang w:val="uz-Cyrl-UZ"/>
        </w:rPr>
      </w:pPr>
      <w:r w:rsidRPr="00AF7940">
        <w:rPr>
          <w:rFonts w:ascii="Times New Roman" w:hAnsi="Times New Roman" w:cs="Times New Roman"/>
        </w:rPr>
        <w:t xml:space="preserve">   </w:t>
      </w:r>
      <w:r w:rsidR="00F812A9" w:rsidRPr="00AF7940">
        <w:rPr>
          <w:rFonts w:ascii="Times New Roman" w:hAnsi="Times New Roman" w:cs="Times New Roman"/>
        </w:rPr>
        <w:t>Члан</w:t>
      </w:r>
      <w:r w:rsidR="00F812A9" w:rsidRPr="00AF7940">
        <w:rPr>
          <w:rFonts w:ascii="Times New Roman" w:hAnsi="Times New Roman" w:cs="Times New Roman"/>
          <w:b w:val="0"/>
        </w:rPr>
        <w:t xml:space="preserve"> </w:t>
      </w:r>
      <w:r w:rsidR="00F812A9" w:rsidRPr="00AF7940">
        <w:rPr>
          <w:rFonts w:ascii="Times New Roman" w:hAnsi="Times New Roman" w:cs="Times New Roman"/>
        </w:rPr>
        <w:t>2</w:t>
      </w:r>
      <w:r w:rsidR="004E7A63" w:rsidRPr="00AF7940">
        <w:rPr>
          <w:rFonts w:ascii="Times New Roman" w:hAnsi="Times New Roman" w:cs="Times New Roman"/>
          <w:lang w:val="uz-Cyrl-UZ"/>
        </w:rPr>
        <w:t>2</w:t>
      </w:r>
      <w:r w:rsidR="00F812A9" w:rsidRPr="00AF7940">
        <w:rPr>
          <w:rFonts w:ascii="Times New Roman" w:hAnsi="Times New Roman" w:cs="Times New Roman"/>
        </w:rPr>
        <w:t>.</w:t>
      </w:r>
    </w:p>
    <w:p w14:paraId="2932B069" w14:textId="5A5DB367" w:rsidR="003D18EC" w:rsidRPr="00AF7940" w:rsidRDefault="003D18EC" w:rsidP="001D7E79">
      <w:pPr>
        <w:pStyle w:val="NoSpacing"/>
        <w:spacing w:after="120"/>
        <w:jc w:val="both"/>
        <w:rPr>
          <w:rFonts w:ascii="Times New Roman" w:hAnsi="Times New Roman"/>
          <w:color w:val="000000" w:themeColor="text1"/>
          <w:sz w:val="24"/>
          <w:szCs w:val="24"/>
          <w:lang w:val="sr-Cyrl-CS"/>
        </w:rPr>
      </w:pPr>
      <w:r w:rsidRPr="00AF7940">
        <w:rPr>
          <w:rFonts w:ascii="Times New Roman" w:hAnsi="Times New Roman"/>
          <w:color w:val="000000" w:themeColor="text1"/>
          <w:sz w:val="24"/>
          <w:szCs w:val="24"/>
          <w:lang w:val="sr-Cyrl-CS"/>
        </w:rPr>
        <w:t>Влада</w:t>
      </w:r>
      <w:r w:rsidRPr="00AF7940">
        <w:rPr>
          <w:rFonts w:ascii="Times New Roman" w:hAnsi="Times New Roman"/>
          <w:color w:val="000000" w:themeColor="text1"/>
          <w:sz w:val="24"/>
          <w:szCs w:val="24"/>
        </w:rPr>
        <w:t xml:space="preserve"> </w:t>
      </w:r>
      <w:r w:rsidRPr="00AF7940">
        <w:rPr>
          <w:rFonts w:ascii="Times New Roman" w:hAnsi="Times New Roman"/>
          <w:color w:val="000000" w:themeColor="text1"/>
          <w:sz w:val="24"/>
          <w:szCs w:val="24"/>
          <w:lang w:val="sr-Cyrl-CS"/>
        </w:rPr>
        <w:t>утврђује</w:t>
      </w:r>
      <w:r w:rsidRPr="00AF7940">
        <w:rPr>
          <w:rFonts w:ascii="Times New Roman" w:hAnsi="Times New Roman"/>
          <w:color w:val="000000" w:themeColor="text1"/>
          <w:sz w:val="24"/>
          <w:szCs w:val="24"/>
        </w:rPr>
        <w:t xml:space="preserve"> </w:t>
      </w:r>
      <w:r w:rsidRPr="00AF7940">
        <w:rPr>
          <w:rFonts w:ascii="Times New Roman" w:hAnsi="Times New Roman"/>
          <w:color w:val="000000" w:themeColor="text1"/>
          <w:sz w:val="24"/>
          <w:szCs w:val="24"/>
          <w:lang w:val="uz-Cyrl-UZ"/>
        </w:rPr>
        <w:t>в</w:t>
      </w:r>
      <w:r w:rsidRPr="00AF7940">
        <w:rPr>
          <w:rFonts w:ascii="Times New Roman" w:hAnsi="Times New Roman"/>
          <w:color w:val="000000" w:themeColor="text1"/>
          <w:sz w:val="24"/>
          <w:szCs w:val="24"/>
        </w:rPr>
        <w:t>исину накнад</w:t>
      </w:r>
      <w:r w:rsidRPr="00AF7940">
        <w:rPr>
          <w:rFonts w:ascii="Times New Roman" w:hAnsi="Times New Roman"/>
          <w:color w:val="000000" w:themeColor="text1"/>
          <w:sz w:val="24"/>
          <w:szCs w:val="24"/>
          <w:lang w:val="sr-Cyrl-CS"/>
        </w:rPr>
        <w:t xml:space="preserve">е </w:t>
      </w:r>
      <w:r w:rsidRPr="00AF7940">
        <w:rPr>
          <w:rFonts w:ascii="Times New Roman" w:hAnsi="Times New Roman"/>
          <w:color w:val="000000" w:themeColor="text1"/>
          <w:sz w:val="24"/>
          <w:szCs w:val="24"/>
        </w:rPr>
        <w:t xml:space="preserve">из  члана </w:t>
      </w:r>
      <w:r w:rsidR="008224B1" w:rsidRPr="00AF7940">
        <w:rPr>
          <w:rFonts w:ascii="Times New Roman" w:hAnsi="Times New Roman"/>
          <w:color w:val="000000" w:themeColor="text1"/>
          <w:sz w:val="24"/>
          <w:szCs w:val="24"/>
          <w:lang w:val="uz-Cyrl-UZ"/>
        </w:rPr>
        <w:t>20</w:t>
      </w:r>
      <w:r w:rsidRPr="00AF7940">
        <w:rPr>
          <w:rFonts w:ascii="Times New Roman" w:hAnsi="Times New Roman"/>
          <w:color w:val="000000" w:themeColor="text1"/>
          <w:sz w:val="24"/>
          <w:szCs w:val="24"/>
          <w:lang w:val="sr-Cyrl-CS"/>
        </w:rPr>
        <w:t>. став</w:t>
      </w:r>
      <w:r w:rsidRPr="00AF7940">
        <w:rPr>
          <w:rFonts w:ascii="Times New Roman" w:hAnsi="Times New Roman"/>
          <w:color w:val="000000" w:themeColor="text1"/>
          <w:sz w:val="24"/>
          <w:szCs w:val="24"/>
        </w:rPr>
        <w:t xml:space="preserve"> </w:t>
      </w:r>
      <w:r w:rsidRPr="00AF7940">
        <w:rPr>
          <w:rFonts w:ascii="Times New Roman" w:hAnsi="Times New Roman"/>
          <w:color w:val="000000" w:themeColor="text1"/>
          <w:sz w:val="24"/>
          <w:szCs w:val="24"/>
          <w:lang w:val="sr-Cyrl-CS"/>
        </w:rPr>
        <w:t>1.</w:t>
      </w:r>
      <w:r w:rsidRPr="00AF7940">
        <w:rPr>
          <w:rFonts w:ascii="Times New Roman" w:hAnsi="Times New Roman"/>
          <w:color w:val="000000" w:themeColor="text1"/>
          <w:sz w:val="24"/>
          <w:szCs w:val="24"/>
        </w:rPr>
        <w:t xml:space="preserve"> </w:t>
      </w:r>
      <w:r w:rsidRPr="00AF7940">
        <w:rPr>
          <w:rFonts w:ascii="Times New Roman" w:hAnsi="Times New Roman"/>
          <w:color w:val="000000" w:themeColor="text1"/>
          <w:sz w:val="24"/>
          <w:szCs w:val="24"/>
          <w:lang w:val="sr-Cyrl-CS"/>
        </w:rPr>
        <w:t>тачка 9</w:t>
      </w:r>
      <w:r w:rsidR="00A6379A" w:rsidRPr="00AF7940">
        <w:rPr>
          <w:rFonts w:ascii="Times New Roman" w:hAnsi="Times New Roman"/>
          <w:color w:val="000000" w:themeColor="text1"/>
          <w:sz w:val="24"/>
          <w:szCs w:val="24"/>
          <w:lang w:val="sr-Cyrl-CS"/>
        </w:rPr>
        <w:t xml:space="preserve">) </w:t>
      </w:r>
      <w:r w:rsidRPr="00AF7940">
        <w:rPr>
          <w:rFonts w:ascii="Times New Roman" w:hAnsi="Times New Roman"/>
          <w:color w:val="000000" w:themeColor="text1"/>
          <w:sz w:val="24"/>
          <w:szCs w:val="24"/>
          <w:lang w:val="sr-Cyrl-CS"/>
        </w:rPr>
        <w:t xml:space="preserve">овог закона. </w:t>
      </w:r>
    </w:p>
    <w:p w14:paraId="22D68788" w14:textId="4376AAEF" w:rsidR="00F812A9" w:rsidRPr="00AF7940" w:rsidRDefault="004E7A63" w:rsidP="001D7E79">
      <w:pPr>
        <w:pStyle w:val="NoSpacing"/>
        <w:spacing w:after="120"/>
        <w:jc w:val="both"/>
        <w:rPr>
          <w:rFonts w:ascii="Times New Roman" w:hAnsi="Times New Roman"/>
          <w:color w:val="000000" w:themeColor="text1"/>
          <w:sz w:val="24"/>
          <w:szCs w:val="24"/>
        </w:rPr>
      </w:pPr>
      <w:r w:rsidRPr="00AF7940">
        <w:rPr>
          <w:rFonts w:ascii="Times New Roman" w:hAnsi="Times New Roman"/>
          <w:color w:val="000000" w:themeColor="text1"/>
          <w:sz w:val="24"/>
          <w:szCs w:val="24"/>
          <w:lang w:val="sr-Cyrl-CS"/>
        </w:rPr>
        <w:t>Управљач јавног пута</w:t>
      </w:r>
      <w:r w:rsidRPr="00AF7940">
        <w:rPr>
          <w:rFonts w:ascii="Times New Roman" w:hAnsi="Times New Roman"/>
          <w:sz w:val="24"/>
          <w:szCs w:val="24"/>
          <w:lang w:val="sr-Cyrl-CS"/>
        </w:rPr>
        <w:t xml:space="preserve"> </w:t>
      </w:r>
      <w:r w:rsidRPr="00AF7940">
        <w:rPr>
          <w:rFonts w:ascii="Times New Roman" w:hAnsi="Times New Roman"/>
          <w:color w:val="000000" w:themeColor="text1"/>
          <w:sz w:val="24"/>
          <w:szCs w:val="24"/>
          <w:lang w:val="sr-Cyrl-CS"/>
        </w:rPr>
        <w:t>утврђује</w:t>
      </w:r>
      <w:r w:rsidRPr="00AF7940">
        <w:rPr>
          <w:rFonts w:ascii="Times New Roman" w:hAnsi="Times New Roman"/>
          <w:sz w:val="24"/>
          <w:szCs w:val="24"/>
          <w:lang w:val="sr-Cyrl-CS"/>
        </w:rPr>
        <w:t xml:space="preserve"> в</w:t>
      </w:r>
      <w:r w:rsidR="00F812A9" w:rsidRPr="00AF7940">
        <w:rPr>
          <w:rFonts w:ascii="Times New Roman" w:hAnsi="Times New Roman"/>
          <w:sz w:val="24"/>
          <w:szCs w:val="24"/>
          <w:lang w:val="sr-Cyrl-CS"/>
        </w:rPr>
        <w:t xml:space="preserve">исину накнаде </w:t>
      </w:r>
      <w:r w:rsidR="00F812A9" w:rsidRPr="00AF7940">
        <w:rPr>
          <w:rFonts w:ascii="Times New Roman" w:hAnsi="Times New Roman"/>
          <w:sz w:val="24"/>
          <w:szCs w:val="24"/>
        </w:rPr>
        <w:t xml:space="preserve">из члана </w:t>
      </w:r>
      <w:r w:rsidR="008224B1" w:rsidRPr="00AF7940">
        <w:rPr>
          <w:rFonts w:ascii="Times New Roman" w:hAnsi="Times New Roman"/>
          <w:sz w:val="24"/>
          <w:szCs w:val="24"/>
          <w:lang w:val="uz-Cyrl-UZ"/>
        </w:rPr>
        <w:t>20</w:t>
      </w:r>
      <w:r w:rsidR="00BF704D" w:rsidRPr="00AF7940">
        <w:rPr>
          <w:rFonts w:ascii="Times New Roman" w:hAnsi="Times New Roman"/>
          <w:color w:val="000000" w:themeColor="text1"/>
          <w:sz w:val="24"/>
          <w:szCs w:val="24"/>
          <w:lang w:val="sr-Cyrl-CS"/>
        </w:rPr>
        <w:t xml:space="preserve">. </w:t>
      </w:r>
      <w:r w:rsidR="00F812A9" w:rsidRPr="00AF7940">
        <w:rPr>
          <w:rFonts w:ascii="Times New Roman" w:hAnsi="Times New Roman"/>
          <w:color w:val="000000" w:themeColor="text1"/>
          <w:sz w:val="24"/>
          <w:szCs w:val="24"/>
          <w:lang w:val="sr-Cyrl-CS"/>
        </w:rPr>
        <w:t>став</w:t>
      </w:r>
      <w:r w:rsidR="00F812A9" w:rsidRPr="00AF7940">
        <w:rPr>
          <w:rFonts w:ascii="Times New Roman" w:hAnsi="Times New Roman"/>
          <w:color w:val="000000" w:themeColor="text1"/>
          <w:sz w:val="24"/>
          <w:szCs w:val="24"/>
        </w:rPr>
        <w:t xml:space="preserve"> </w:t>
      </w:r>
      <w:r w:rsidR="00F812A9" w:rsidRPr="00AF7940">
        <w:rPr>
          <w:rFonts w:ascii="Times New Roman" w:hAnsi="Times New Roman"/>
          <w:color w:val="000000" w:themeColor="text1"/>
          <w:sz w:val="24"/>
          <w:szCs w:val="24"/>
          <w:lang w:val="sr-Cyrl-CS"/>
        </w:rPr>
        <w:t>1. тач</w:t>
      </w:r>
      <w:r w:rsidR="00A6379A" w:rsidRPr="00AF7940">
        <w:rPr>
          <w:rFonts w:ascii="Times New Roman" w:hAnsi="Times New Roman"/>
          <w:color w:val="000000" w:themeColor="text1"/>
          <w:sz w:val="24"/>
          <w:szCs w:val="24"/>
        </w:rPr>
        <w:t>.</w:t>
      </w:r>
      <w:r w:rsidR="00F812A9" w:rsidRPr="00AF7940">
        <w:rPr>
          <w:rFonts w:ascii="Times New Roman" w:hAnsi="Times New Roman"/>
          <w:color w:val="000000" w:themeColor="text1"/>
          <w:sz w:val="24"/>
          <w:szCs w:val="24"/>
          <w:lang w:val="sr-Cyrl-CS"/>
        </w:rPr>
        <w:t xml:space="preserve"> </w:t>
      </w:r>
      <w:r w:rsidR="004364B2" w:rsidRPr="00AF7940">
        <w:rPr>
          <w:rFonts w:ascii="Times New Roman" w:hAnsi="Times New Roman"/>
          <w:color w:val="000000" w:themeColor="text1"/>
          <w:sz w:val="24"/>
          <w:szCs w:val="24"/>
          <w:lang w:val="sr-Cyrl-CS"/>
        </w:rPr>
        <w:t>1</w:t>
      </w:r>
      <w:r w:rsidR="00F812A9" w:rsidRPr="00AF7940">
        <w:rPr>
          <w:rFonts w:ascii="Times New Roman" w:hAnsi="Times New Roman"/>
          <w:color w:val="000000" w:themeColor="text1"/>
          <w:sz w:val="24"/>
          <w:szCs w:val="24"/>
          <w:lang w:val="sr-Cyrl-CS"/>
        </w:rPr>
        <w:t xml:space="preserve">) до </w:t>
      </w:r>
      <w:r w:rsidR="00BF704D" w:rsidRPr="00AF7940">
        <w:rPr>
          <w:rFonts w:ascii="Times New Roman" w:hAnsi="Times New Roman"/>
          <w:color w:val="000000" w:themeColor="text1"/>
          <w:sz w:val="24"/>
          <w:szCs w:val="24"/>
          <w:lang w:val="sr-Cyrl-CS"/>
        </w:rPr>
        <w:t>8</w:t>
      </w:r>
      <w:r w:rsidR="00AB340C" w:rsidRPr="00AF7940">
        <w:rPr>
          <w:rFonts w:ascii="Times New Roman" w:hAnsi="Times New Roman"/>
          <w:color w:val="000000" w:themeColor="text1"/>
          <w:sz w:val="24"/>
          <w:szCs w:val="24"/>
          <w:lang w:val="sr-Cyrl-CS"/>
        </w:rPr>
        <w:t>)</w:t>
      </w:r>
      <w:r w:rsidR="00556165" w:rsidRPr="00AF7940">
        <w:rPr>
          <w:rFonts w:ascii="Times New Roman" w:hAnsi="Times New Roman"/>
          <w:color w:val="000000" w:themeColor="text1"/>
          <w:sz w:val="24"/>
          <w:szCs w:val="24"/>
          <w:lang w:val="sr-Cyrl-CS"/>
        </w:rPr>
        <w:t xml:space="preserve"> </w:t>
      </w:r>
      <w:r w:rsidR="00F812A9" w:rsidRPr="00AF7940">
        <w:rPr>
          <w:rFonts w:ascii="Times New Roman" w:hAnsi="Times New Roman"/>
          <w:color w:val="000000" w:themeColor="text1"/>
          <w:sz w:val="24"/>
          <w:szCs w:val="24"/>
          <w:lang w:val="sr-Cyrl-CS"/>
        </w:rPr>
        <w:t xml:space="preserve">овог закона. </w:t>
      </w:r>
    </w:p>
    <w:p w14:paraId="705EAE0D" w14:textId="4774A5F6" w:rsidR="00F812A9" w:rsidRPr="00AF7940" w:rsidRDefault="00F812A9" w:rsidP="001D7E79">
      <w:pPr>
        <w:pStyle w:val="NoSpacing"/>
        <w:spacing w:after="120"/>
        <w:jc w:val="both"/>
        <w:rPr>
          <w:rFonts w:ascii="Times New Roman" w:hAnsi="Times New Roman"/>
          <w:sz w:val="24"/>
          <w:szCs w:val="24"/>
          <w:lang w:val="sr-Cyrl-CS"/>
        </w:rPr>
      </w:pPr>
      <w:r w:rsidRPr="00AF7940">
        <w:rPr>
          <w:rFonts w:ascii="Times New Roman" w:hAnsi="Times New Roman"/>
          <w:color w:val="000000" w:themeColor="text1"/>
          <w:sz w:val="24"/>
          <w:szCs w:val="24"/>
          <w:lang w:val="sr-Cyrl-CS"/>
        </w:rPr>
        <w:t xml:space="preserve">Одлука о висини накнаде </w:t>
      </w:r>
      <w:r w:rsidRPr="00AF7940">
        <w:rPr>
          <w:rFonts w:ascii="Times New Roman" w:hAnsi="Times New Roman"/>
          <w:sz w:val="24"/>
          <w:szCs w:val="24"/>
          <w:lang w:val="sr-Cyrl-CS"/>
        </w:rPr>
        <w:t xml:space="preserve">из става </w:t>
      </w:r>
      <w:r w:rsidR="003D18EC" w:rsidRPr="00AF7940">
        <w:rPr>
          <w:rFonts w:ascii="Times New Roman" w:hAnsi="Times New Roman"/>
          <w:sz w:val="24"/>
          <w:szCs w:val="24"/>
          <w:lang w:val="sr-Cyrl-CS"/>
        </w:rPr>
        <w:t>2</w:t>
      </w:r>
      <w:r w:rsidRPr="00AF7940">
        <w:rPr>
          <w:rFonts w:ascii="Times New Roman" w:hAnsi="Times New Roman"/>
          <w:sz w:val="24"/>
          <w:szCs w:val="24"/>
          <w:lang w:val="sr-Cyrl-CS"/>
        </w:rPr>
        <w:t>. овог члана за државни пут</w:t>
      </w:r>
      <w:r w:rsidR="00C82C6D" w:rsidRPr="00AF7940">
        <w:rPr>
          <w:rFonts w:ascii="Times New Roman" w:hAnsi="Times New Roman"/>
          <w:sz w:val="24"/>
          <w:szCs w:val="24"/>
          <w:lang w:val="sr-Cyrl-CS"/>
        </w:rPr>
        <w:t>,</w:t>
      </w:r>
      <w:r w:rsidRPr="00AF7940">
        <w:rPr>
          <w:rFonts w:ascii="Times New Roman" w:hAnsi="Times New Roman"/>
          <w:sz w:val="24"/>
          <w:szCs w:val="24"/>
          <w:lang w:val="sr-Cyrl-CS"/>
        </w:rPr>
        <w:t xml:space="preserve"> доноси се уз сагласност Владе, а </w:t>
      </w:r>
      <w:r w:rsidRPr="00AF7940">
        <w:rPr>
          <w:rFonts w:ascii="Times New Roman" w:hAnsi="Times New Roman"/>
          <w:sz w:val="24"/>
          <w:szCs w:val="24"/>
        </w:rPr>
        <w:t>за</w:t>
      </w:r>
      <w:r w:rsidRPr="00AF7940">
        <w:rPr>
          <w:rFonts w:ascii="Times New Roman" w:hAnsi="Times New Roman"/>
          <w:sz w:val="24"/>
          <w:szCs w:val="24"/>
          <w:lang w:val="sr-Cyrl-CS"/>
        </w:rPr>
        <w:t xml:space="preserve"> општински пут, односно улицу, уз сагласност </w:t>
      </w:r>
      <w:r w:rsidR="00596995" w:rsidRPr="00AF7940">
        <w:rPr>
          <w:rFonts w:ascii="Times New Roman" w:hAnsi="Times New Roman"/>
          <w:sz w:val="24"/>
          <w:szCs w:val="24"/>
          <w:lang w:val="sr-Cyrl-CS"/>
        </w:rPr>
        <w:t xml:space="preserve">надлежног органа </w:t>
      </w:r>
      <w:r w:rsidRPr="00AF7940">
        <w:rPr>
          <w:rFonts w:ascii="Times New Roman" w:hAnsi="Times New Roman"/>
          <w:sz w:val="24"/>
          <w:szCs w:val="24"/>
          <w:lang w:val="sr-Cyrl-CS"/>
        </w:rPr>
        <w:t xml:space="preserve">јединице локалне самоуправе. </w:t>
      </w:r>
    </w:p>
    <w:p w14:paraId="4E425650" w14:textId="612DA2F2" w:rsidR="00556165" w:rsidRPr="00AF7940" w:rsidRDefault="009A153C" w:rsidP="00AF7940">
      <w:pPr>
        <w:pStyle w:val="clan"/>
        <w:spacing w:before="0"/>
        <w:rPr>
          <w:rFonts w:ascii="Times New Roman" w:hAnsi="Times New Roman" w:cs="Times New Roman"/>
          <w:i/>
          <w:lang w:val="sr-Cyrl-RS"/>
        </w:rPr>
      </w:pPr>
      <w:r w:rsidRPr="00AF7940">
        <w:rPr>
          <w:rFonts w:ascii="Times New Roman" w:hAnsi="Times New Roman" w:cs="Times New Roman"/>
          <w:i/>
          <w:lang w:val="sr-Cyrl-RS"/>
        </w:rPr>
        <w:t>Уплата средстава остварених од накнаде</w:t>
      </w:r>
    </w:p>
    <w:p w14:paraId="7B481EF5" w14:textId="2ED10996" w:rsidR="00F812A9" w:rsidRPr="00AF7940" w:rsidRDefault="00F812A9" w:rsidP="00AF7940">
      <w:pPr>
        <w:pStyle w:val="clan"/>
        <w:spacing w:before="0"/>
        <w:rPr>
          <w:rFonts w:ascii="Times New Roman" w:hAnsi="Times New Roman" w:cs="Times New Roman"/>
          <w:lang w:val="uz-Cyrl-UZ"/>
        </w:rPr>
      </w:pPr>
      <w:r w:rsidRPr="00AF7940">
        <w:rPr>
          <w:rFonts w:ascii="Times New Roman" w:hAnsi="Times New Roman" w:cs="Times New Roman"/>
        </w:rPr>
        <w:t>Члан 2</w:t>
      </w:r>
      <w:r w:rsidR="004E7A63" w:rsidRPr="00AF7940">
        <w:rPr>
          <w:rFonts w:ascii="Times New Roman" w:hAnsi="Times New Roman" w:cs="Times New Roman"/>
        </w:rPr>
        <w:t>3</w:t>
      </w:r>
      <w:r w:rsidRPr="00AF7940">
        <w:rPr>
          <w:rFonts w:ascii="Times New Roman" w:hAnsi="Times New Roman" w:cs="Times New Roman"/>
        </w:rPr>
        <w:t>.</w:t>
      </w:r>
    </w:p>
    <w:p w14:paraId="1E243969" w14:textId="623FC508" w:rsidR="00F812A9" w:rsidRPr="00AF7940" w:rsidRDefault="00F812A9" w:rsidP="001D7E79">
      <w:pPr>
        <w:pStyle w:val="NoSpacing"/>
        <w:spacing w:after="120"/>
        <w:jc w:val="both"/>
        <w:rPr>
          <w:rFonts w:ascii="Times New Roman" w:hAnsi="Times New Roman"/>
          <w:noProof/>
          <w:sz w:val="24"/>
          <w:szCs w:val="24"/>
          <w:lang w:val="ru-RU"/>
        </w:rPr>
      </w:pPr>
      <w:r w:rsidRPr="00AF7940">
        <w:rPr>
          <w:rFonts w:ascii="Times New Roman" w:hAnsi="Times New Roman"/>
          <w:noProof/>
          <w:sz w:val="24"/>
          <w:szCs w:val="24"/>
          <w:lang w:val="ru-RU"/>
        </w:rPr>
        <w:t xml:space="preserve">Средства од наплаћене накнаде из </w:t>
      </w:r>
      <w:r w:rsidRPr="00AF7940">
        <w:rPr>
          <w:rFonts w:ascii="Times New Roman" w:hAnsi="Times New Roman"/>
          <w:sz w:val="24"/>
          <w:szCs w:val="24"/>
          <w:lang w:val="ru-RU"/>
        </w:rPr>
        <w:t>члана</w:t>
      </w:r>
      <w:r w:rsidRPr="00AF7940">
        <w:rPr>
          <w:rFonts w:ascii="Times New Roman" w:hAnsi="Times New Roman"/>
          <w:sz w:val="24"/>
          <w:szCs w:val="24"/>
        </w:rPr>
        <w:t xml:space="preserve"> </w:t>
      </w:r>
      <w:r w:rsidR="008224B1" w:rsidRPr="00AF7940">
        <w:rPr>
          <w:rFonts w:ascii="Times New Roman" w:hAnsi="Times New Roman"/>
          <w:noProof/>
          <w:color w:val="000000" w:themeColor="text1"/>
          <w:sz w:val="24"/>
          <w:szCs w:val="24"/>
          <w:lang w:val="ru-RU"/>
        </w:rPr>
        <w:t>20</w:t>
      </w:r>
      <w:r w:rsidRPr="00AF7940">
        <w:rPr>
          <w:rFonts w:ascii="Times New Roman" w:hAnsi="Times New Roman"/>
          <w:noProof/>
          <w:sz w:val="24"/>
          <w:szCs w:val="24"/>
          <w:lang w:val="ru-RU"/>
        </w:rPr>
        <w:t>.</w:t>
      </w:r>
      <w:r w:rsidRPr="00AF7940">
        <w:rPr>
          <w:rFonts w:ascii="Times New Roman" w:hAnsi="Times New Roman"/>
          <w:noProof/>
          <w:sz w:val="24"/>
          <w:szCs w:val="24"/>
        </w:rPr>
        <w:t xml:space="preserve"> </w:t>
      </w:r>
      <w:r w:rsidRPr="00AF7940">
        <w:rPr>
          <w:rFonts w:ascii="Times New Roman" w:hAnsi="Times New Roman"/>
          <w:sz w:val="24"/>
          <w:szCs w:val="24"/>
          <w:lang w:val="sr-Cyrl-CS"/>
        </w:rPr>
        <w:t>став</w:t>
      </w:r>
      <w:r w:rsidRPr="00AF7940">
        <w:rPr>
          <w:rFonts w:ascii="Times New Roman" w:hAnsi="Times New Roman"/>
          <w:sz w:val="24"/>
          <w:szCs w:val="24"/>
        </w:rPr>
        <w:t xml:space="preserve"> </w:t>
      </w:r>
      <w:r w:rsidRPr="00AF7940">
        <w:rPr>
          <w:rFonts w:ascii="Times New Roman" w:hAnsi="Times New Roman"/>
          <w:sz w:val="24"/>
          <w:szCs w:val="24"/>
          <w:lang w:val="sr-Cyrl-CS"/>
        </w:rPr>
        <w:t>1.</w:t>
      </w:r>
      <w:r w:rsidR="00BF704D" w:rsidRPr="00AF7940">
        <w:rPr>
          <w:rFonts w:ascii="Times New Roman" w:hAnsi="Times New Roman"/>
          <w:noProof/>
          <w:sz w:val="24"/>
          <w:szCs w:val="24"/>
          <w:lang w:val="ru-RU"/>
        </w:rPr>
        <w:t xml:space="preserve"> тач. 1</w:t>
      </w:r>
      <w:r w:rsidRPr="00AF7940">
        <w:rPr>
          <w:rFonts w:ascii="Times New Roman" w:hAnsi="Times New Roman"/>
          <w:noProof/>
          <w:sz w:val="24"/>
          <w:szCs w:val="24"/>
          <w:lang w:val="ru-RU"/>
        </w:rPr>
        <w:t xml:space="preserve">) до </w:t>
      </w:r>
      <w:r w:rsidR="004364B2" w:rsidRPr="00AF7940">
        <w:rPr>
          <w:rFonts w:ascii="Times New Roman" w:hAnsi="Times New Roman"/>
          <w:noProof/>
          <w:sz w:val="24"/>
          <w:szCs w:val="24"/>
          <w:lang w:val="ru-RU"/>
        </w:rPr>
        <w:t>9</w:t>
      </w:r>
      <w:r w:rsidRPr="00AF7940">
        <w:rPr>
          <w:rFonts w:ascii="Times New Roman" w:hAnsi="Times New Roman"/>
          <w:noProof/>
          <w:sz w:val="24"/>
          <w:szCs w:val="24"/>
          <w:lang w:val="ru-RU"/>
        </w:rPr>
        <w:t>)</w:t>
      </w:r>
      <w:r w:rsidR="00556165" w:rsidRPr="00AF7940">
        <w:rPr>
          <w:rFonts w:ascii="Times New Roman" w:hAnsi="Times New Roman"/>
          <w:noProof/>
          <w:sz w:val="24"/>
          <w:szCs w:val="24"/>
          <w:lang w:val="ru-RU"/>
        </w:rPr>
        <w:t xml:space="preserve"> </w:t>
      </w:r>
      <w:r w:rsidRPr="00AF7940">
        <w:rPr>
          <w:rFonts w:ascii="Times New Roman" w:hAnsi="Times New Roman"/>
          <w:noProof/>
          <w:sz w:val="24"/>
          <w:szCs w:val="24"/>
          <w:lang w:val="ru-RU"/>
        </w:rPr>
        <w:t xml:space="preserve"> овог закона</w:t>
      </w:r>
      <w:r w:rsidR="004364B2" w:rsidRPr="00AF7940">
        <w:rPr>
          <w:rFonts w:ascii="Times New Roman" w:hAnsi="Times New Roman"/>
          <w:noProof/>
          <w:sz w:val="24"/>
          <w:szCs w:val="24"/>
          <w:lang w:val="ru-RU"/>
        </w:rPr>
        <w:t>,</w:t>
      </w:r>
      <w:r w:rsidR="00F157C6" w:rsidRPr="00AF7940">
        <w:rPr>
          <w:rFonts w:ascii="Times New Roman" w:hAnsi="Times New Roman"/>
          <w:noProof/>
          <w:sz w:val="24"/>
          <w:szCs w:val="24"/>
          <w:lang w:val="ru-RU"/>
        </w:rPr>
        <w:t xml:space="preserve"> за употребу државних путева</w:t>
      </w:r>
      <w:r w:rsidR="004364B2" w:rsidRPr="00AF7940">
        <w:rPr>
          <w:rFonts w:ascii="Times New Roman" w:hAnsi="Times New Roman"/>
          <w:noProof/>
          <w:sz w:val="24"/>
          <w:szCs w:val="24"/>
          <w:lang w:val="ru-RU"/>
        </w:rPr>
        <w:t>, представљају</w:t>
      </w:r>
      <w:r w:rsidRPr="00AF7940">
        <w:rPr>
          <w:rFonts w:ascii="Times New Roman" w:hAnsi="Times New Roman"/>
          <w:noProof/>
          <w:sz w:val="24"/>
          <w:szCs w:val="24"/>
          <w:lang w:val="ru-RU"/>
        </w:rPr>
        <w:t xml:space="preserve"> јавни приход</w:t>
      </w:r>
      <w:r w:rsidR="003D18EC" w:rsidRPr="00AF7940">
        <w:rPr>
          <w:rFonts w:ascii="Times New Roman" w:hAnsi="Times New Roman"/>
          <w:noProof/>
          <w:sz w:val="24"/>
          <w:szCs w:val="24"/>
          <w:lang w:val="ru-RU"/>
        </w:rPr>
        <w:t xml:space="preserve"> који припада у</w:t>
      </w:r>
      <w:r w:rsidRPr="00AF7940">
        <w:rPr>
          <w:rFonts w:ascii="Times New Roman" w:hAnsi="Times New Roman"/>
          <w:noProof/>
          <w:sz w:val="24"/>
          <w:szCs w:val="24"/>
          <w:lang w:val="ru-RU"/>
        </w:rPr>
        <w:t>прављачу државних путева, а средства наплаћена од тих накнада за употребу општинских путева и улица</w:t>
      </w:r>
      <w:r w:rsidR="004364B2" w:rsidRPr="00AF7940">
        <w:rPr>
          <w:rFonts w:ascii="Times New Roman" w:hAnsi="Times New Roman"/>
          <w:noProof/>
          <w:sz w:val="24"/>
          <w:szCs w:val="24"/>
          <w:lang w:val="ru-RU"/>
        </w:rPr>
        <w:t xml:space="preserve"> представљају јавн</w:t>
      </w:r>
      <w:r w:rsidRPr="00AF7940">
        <w:rPr>
          <w:rFonts w:ascii="Times New Roman" w:hAnsi="Times New Roman"/>
          <w:noProof/>
          <w:sz w:val="24"/>
          <w:szCs w:val="24"/>
          <w:lang w:val="ru-RU"/>
        </w:rPr>
        <w:t>и приход</w:t>
      </w:r>
      <w:r w:rsidR="003D18EC" w:rsidRPr="00AF7940">
        <w:rPr>
          <w:rFonts w:ascii="Times New Roman" w:hAnsi="Times New Roman"/>
          <w:noProof/>
          <w:sz w:val="24"/>
          <w:szCs w:val="24"/>
          <w:lang w:val="ru-RU"/>
        </w:rPr>
        <w:t xml:space="preserve"> који припада у</w:t>
      </w:r>
      <w:r w:rsidRPr="00AF7940">
        <w:rPr>
          <w:rFonts w:ascii="Times New Roman" w:hAnsi="Times New Roman"/>
          <w:noProof/>
          <w:sz w:val="24"/>
          <w:szCs w:val="24"/>
          <w:lang w:val="ru-RU"/>
        </w:rPr>
        <w:t>прављачима тих путева и улица.</w:t>
      </w:r>
    </w:p>
    <w:p w14:paraId="5503757B" w14:textId="3A88634C" w:rsidR="009A153C" w:rsidRPr="00AF7940" w:rsidRDefault="00F812A9" w:rsidP="00A6379A">
      <w:pPr>
        <w:pStyle w:val="NormalWeb"/>
        <w:spacing w:after="120"/>
        <w:jc w:val="both"/>
        <w:rPr>
          <w:lang w:val="sr-Cyrl-CS"/>
        </w:rPr>
      </w:pPr>
      <w:r w:rsidRPr="00AF7940">
        <w:t xml:space="preserve">Наплату накнаде из члана </w:t>
      </w:r>
      <w:r w:rsidR="008224B1" w:rsidRPr="00AF7940">
        <w:rPr>
          <w:lang w:val="uz-Cyrl-UZ"/>
        </w:rPr>
        <w:t>20</w:t>
      </w:r>
      <w:r w:rsidRPr="00AF7940">
        <w:rPr>
          <w:color w:val="000000" w:themeColor="text1"/>
        </w:rPr>
        <w:t>.</w:t>
      </w:r>
      <w:r w:rsidR="00AC347F" w:rsidRPr="00AF7940">
        <w:rPr>
          <w:color w:val="000000" w:themeColor="text1"/>
          <w:lang w:val="uz-Cyrl-UZ"/>
        </w:rPr>
        <w:t xml:space="preserve"> </w:t>
      </w:r>
      <w:r w:rsidRPr="00AF7940">
        <w:rPr>
          <w:lang w:val="sr-Cyrl-CS"/>
        </w:rPr>
        <w:t>став</w:t>
      </w:r>
      <w:r w:rsidRPr="00AF7940">
        <w:t xml:space="preserve"> </w:t>
      </w:r>
      <w:r w:rsidRPr="00AF7940">
        <w:rPr>
          <w:lang w:val="sr-Cyrl-CS"/>
        </w:rPr>
        <w:t>1.</w:t>
      </w:r>
      <w:r w:rsidR="002345D3" w:rsidRPr="00AF7940">
        <w:rPr>
          <w:lang w:val="sr-Cyrl-CS"/>
        </w:rPr>
        <w:t xml:space="preserve"> </w:t>
      </w:r>
      <w:r w:rsidRPr="00AF7940">
        <w:t xml:space="preserve">тачка </w:t>
      </w:r>
      <w:r w:rsidR="004364B2" w:rsidRPr="00AF7940">
        <w:rPr>
          <w:lang w:val="uz-Cyrl-UZ"/>
        </w:rPr>
        <w:t>9</w:t>
      </w:r>
      <w:r w:rsidRPr="00AF7940">
        <w:t>) овог закона</w:t>
      </w:r>
      <w:r w:rsidR="004364B2" w:rsidRPr="00AF7940">
        <w:rPr>
          <w:lang w:val="uz-Cyrl-UZ"/>
        </w:rPr>
        <w:t>,</w:t>
      </w:r>
      <w:r w:rsidRPr="00AF7940">
        <w:t xml:space="preserve"> организује </w:t>
      </w:r>
      <w:r w:rsidR="003D18EC" w:rsidRPr="00AF7940">
        <w:rPr>
          <w:lang w:val="sr-Cyrl-CS"/>
        </w:rPr>
        <w:t>у</w:t>
      </w:r>
      <w:r w:rsidRPr="00AF7940">
        <w:rPr>
          <w:lang w:val="sr-Cyrl-CS"/>
        </w:rPr>
        <w:t xml:space="preserve">прављач </w:t>
      </w:r>
      <w:r w:rsidR="005C7239" w:rsidRPr="00AF7940">
        <w:rPr>
          <w:lang w:val="sr-Cyrl-CS"/>
        </w:rPr>
        <w:t xml:space="preserve">државног </w:t>
      </w:r>
      <w:r w:rsidRPr="00AF7940">
        <w:rPr>
          <w:lang w:val="sr-Cyrl-CS"/>
        </w:rPr>
        <w:t xml:space="preserve">пута </w:t>
      </w:r>
      <w:r w:rsidRPr="00AF7940">
        <w:t xml:space="preserve">на граничним прелазима </w:t>
      </w:r>
      <w:r w:rsidRPr="00AF7940">
        <w:rPr>
          <w:lang w:val="sr-Cyrl-CS"/>
        </w:rPr>
        <w:t>у складу са царинским прописима.</w:t>
      </w:r>
    </w:p>
    <w:p w14:paraId="4714C007" w14:textId="77777777" w:rsidR="001D7E79" w:rsidRPr="00AF7940" w:rsidRDefault="001D7E79" w:rsidP="001D7E79">
      <w:pPr>
        <w:pStyle w:val="NormalWeb"/>
        <w:spacing w:after="120"/>
        <w:rPr>
          <w:lang w:val="sr-Cyrl-CS"/>
        </w:rPr>
      </w:pPr>
    </w:p>
    <w:p w14:paraId="27A1DA22" w14:textId="5C021F8B" w:rsidR="008224B1" w:rsidRPr="00AF7940" w:rsidRDefault="009A153C" w:rsidP="001D7E79">
      <w:pPr>
        <w:pStyle w:val="NormalWeb"/>
        <w:spacing w:after="120"/>
        <w:jc w:val="center"/>
        <w:rPr>
          <w:b/>
          <w:i/>
          <w:lang w:val="sr-Cyrl-CS"/>
        </w:rPr>
      </w:pPr>
      <w:r w:rsidRPr="00AF7940">
        <w:rPr>
          <w:b/>
          <w:i/>
          <w:lang w:val="sr-Cyrl-CS"/>
        </w:rPr>
        <w:t>Намена коришћења средстава остварених од накнада</w:t>
      </w:r>
      <w:r w:rsidR="00C82C6D" w:rsidRPr="00AF7940">
        <w:rPr>
          <w:b/>
        </w:rPr>
        <w:t xml:space="preserve"> </w:t>
      </w:r>
    </w:p>
    <w:p w14:paraId="1BE62008" w14:textId="2F4FE8C7" w:rsidR="00F812A9" w:rsidRPr="00AF7940" w:rsidRDefault="00C82C6D" w:rsidP="001D7E79">
      <w:pPr>
        <w:pStyle w:val="clan"/>
        <w:spacing w:before="0"/>
        <w:rPr>
          <w:rFonts w:ascii="Times New Roman" w:hAnsi="Times New Roman" w:cs="Times New Roman"/>
          <w:lang w:val="uz-Cyrl-UZ"/>
        </w:rPr>
      </w:pPr>
      <w:r w:rsidRPr="00AF7940">
        <w:rPr>
          <w:rFonts w:ascii="Times New Roman" w:hAnsi="Times New Roman" w:cs="Times New Roman"/>
        </w:rPr>
        <w:t xml:space="preserve"> </w:t>
      </w:r>
      <w:r w:rsidR="00F812A9" w:rsidRPr="00AF7940">
        <w:rPr>
          <w:rFonts w:ascii="Times New Roman" w:hAnsi="Times New Roman" w:cs="Times New Roman"/>
        </w:rPr>
        <w:t>Члан 2</w:t>
      </w:r>
      <w:r w:rsidR="003D18EC" w:rsidRPr="00AF7940">
        <w:rPr>
          <w:rFonts w:ascii="Times New Roman" w:hAnsi="Times New Roman" w:cs="Times New Roman"/>
          <w:lang w:val="uz-Cyrl-UZ"/>
        </w:rPr>
        <w:t>4</w:t>
      </w:r>
      <w:r w:rsidR="00F812A9" w:rsidRPr="00AF7940">
        <w:rPr>
          <w:rFonts w:ascii="Times New Roman" w:hAnsi="Times New Roman" w:cs="Times New Roman"/>
        </w:rPr>
        <w:t>.</w:t>
      </w:r>
    </w:p>
    <w:p w14:paraId="6667985D" w14:textId="3698792F" w:rsidR="00F812A9" w:rsidRPr="00AF7940" w:rsidRDefault="00F812A9" w:rsidP="001D7E79">
      <w:pPr>
        <w:pStyle w:val="NormalWeb"/>
        <w:spacing w:after="120"/>
        <w:jc w:val="both"/>
      </w:pPr>
      <w:r w:rsidRPr="00AF7940">
        <w:t xml:space="preserve">Средства од наплаћених накнада из члана </w:t>
      </w:r>
      <w:r w:rsidR="008224B1" w:rsidRPr="00AF7940">
        <w:rPr>
          <w:color w:val="000000" w:themeColor="text1"/>
          <w:lang w:val="sr-Cyrl-CS"/>
        </w:rPr>
        <w:t>20</w:t>
      </w:r>
      <w:r w:rsidRPr="00AF7940">
        <w:rPr>
          <w:color w:val="000000" w:themeColor="text1"/>
        </w:rPr>
        <w:t xml:space="preserve">. </w:t>
      </w:r>
      <w:r w:rsidRPr="00AF7940">
        <w:t xml:space="preserve">овог закона користе се за изградњу, реконструкцију, одржавање и заштиту јавних путева, као и за трошкове коришћења и отплату кредита за наведене намене. </w:t>
      </w:r>
    </w:p>
    <w:p w14:paraId="2D6EF77E" w14:textId="77777777" w:rsidR="00C20184" w:rsidRPr="00AF7940" w:rsidRDefault="00C20184" w:rsidP="001D7E79">
      <w:pPr>
        <w:pStyle w:val="NormalWeb"/>
        <w:spacing w:after="120"/>
        <w:jc w:val="both"/>
      </w:pPr>
    </w:p>
    <w:p w14:paraId="6642E8A5" w14:textId="5A416831" w:rsidR="00477A51" w:rsidRPr="00AF7940" w:rsidRDefault="00556165" w:rsidP="001D7E79">
      <w:pPr>
        <w:pStyle w:val="clan"/>
        <w:spacing w:before="0"/>
        <w:rPr>
          <w:rFonts w:ascii="Times New Roman" w:hAnsi="Times New Roman" w:cs="Times New Roman"/>
        </w:rPr>
      </w:pPr>
      <w:r w:rsidRPr="00AF7940">
        <w:rPr>
          <w:rFonts w:ascii="Times New Roman" w:hAnsi="Times New Roman" w:cs="Times New Roman"/>
        </w:rPr>
        <w:t xml:space="preserve"> </w:t>
      </w:r>
      <w:r w:rsidR="009A153C" w:rsidRPr="00AF7940">
        <w:rPr>
          <w:rFonts w:ascii="Times New Roman" w:hAnsi="Times New Roman" w:cs="Times New Roman"/>
          <w:i/>
          <w:lang w:val="sr-Cyrl-RS"/>
        </w:rPr>
        <w:t>Ослобађање од обавезе плаћања накнада</w:t>
      </w:r>
      <w:r w:rsidR="009A153C" w:rsidRPr="00AF7940">
        <w:rPr>
          <w:rFonts w:ascii="Times New Roman" w:hAnsi="Times New Roman" w:cs="Times New Roman"/>
          <w:i/>
        </w:rPr>
        <w:t xml:space="preserve">  </w:t>
      </w:r>
      <w:r w:rsidRPr="00AF7940">
        <w:rPr>
          <w:rFonts w:ascii="Times New Roman" w:hAnsi="Times New Roman" w:cs="Times New Roman"/>
        </w:rPr>
        <w:t xml:space="preserve">   </w:t>
      </w:r>
      <w:r w:rsidR="00AB340C" w:rsidRPr="00AF7940">
        <w:rPr>
          <w:rFonts w:ascii="Times New Roman" w:hAnsi="Times New Roman" w:cs="Times New Roman"/>
        </w:rPr>
        <w:t xml:space="preserve"> </w:t>
      </w:r>
    </w:p>
    <w:p w14:paraId="74988EFD" w14:textId="03730F04" w:rsidR="00F812A9" w:rsidRPr="00AF7940" w:rsidRDefault="00556165" w:rsidP="001D7E79">
      <w:pPr>
        <w:pStyle w:val="clan"/>
        <w:spacing w:before="0"/>
        <w:rPr>
          <w:rFonts w:ascii="Times New Roman" w:hAnsi="Times New Roman" w:cs="Times New Roman"/>
          <w:lang w:val="uz-Cyrl-UZ"/>
        </w:rPr>
      </w:pPr>
      <w:r w:rsidRPr="00AF7940">
        <w:rPr>
          <w:rFonts w:ascii="Times New Roman" w:hAnsi="Times New Roman" w:cs="Times New Roman"/>
        </w:rPr>
        <w:t>Ч</w:t>
      </w:r>
      <w:r w:rsidR="00F812A9" w:rsidRPr="00AF7940">
        <w:rPr>
          <w:rFonts w:ascii="Times New Roman" w:hAnsi="Times New Roman" w:cs="Times New Roman"/>
        </w:rPr>
        <w:t xml:space="preserve">лан </w:t>
      </w:r>
      <w:r w:rsidR="0035480A" w:rsidRPr="00AF7940">
        <w:rPr>
          <w:rFonts w:ascii="Times New Roman" w:hAnsi="Times New Roman" w:cs="Times New Roman"/>
        </w:rPr>
        <w:t>2</w:t>
      </w:r>
      <w:r w:rsidR="003D18EC" w:rsidRPr="00AF7940">
        <w:rPr>
          <w:rFonts w:ascii="Times New Roman" w:hAnsi="Times New Roman" w:cs="Times New Roman"/>
          <w:lang w:val="uz-Cyrl-UZ"/>
        </w:rPr>
        <w:t>5</w:t>
      </w:r>
      <w:r w:rsidR="00F812A9" w:rsidRPr="00AF7940">
        <w:rPr>
          <w:rFonts w:ascii="Times New Roman" w:hAnsi="Times New Roman" w:cs="Times New Roman"/>
        </w:rPr>
        <w:t>.</w:t>
      </w:r>
    </w:p>
    <w:p w14:paraId="1BB2678A" w14:textId="6912BB3B" w:rsidR="00F812A9" w:rsidRPr="00AF7940" w:rsidRDefault="00F812A9" w:rsidP="001D7E79">
      <w:pPr>
        <w:pStyle w:val="NormalWeb"/>
        <w:spacing w:after="120"/>
        <w:jc w:val="both"/>
        <w:rPr>
          <w:lang w:val="sr-Cyrl-RS"/>
        </w:rPr>
      </w:pPr>
      <w:r w:rsidRPr="00AF7940">
        <w:t xml:space="preserve">Накнада из члана </w:t>
      </w:r>
      <w:r w:rsidRPr="00AF7940">
        <w:rPr>
          <w:color w:val="000000" w:themeColor="text1"/>
          <w:lang w:val="sr-Cyrl-CS"/>
        </w:rPr>
        <w:t>2</w:t>
      </w:r>
      <w:r w:rsidR="00486D1D" w:rsidRPr="00AF7940">
        <w:rPr>
          <w:color w:val="000000" w:themeColor="text1"/>
          <w:lang w:val="uz-Cyrl-UZ"/>
        </w:rPr>
        <w:t>0.</w:t>
      </w:r>
      <w:r w:rsidR="00D91B87" w:rsidRPr="00AF7940">
        <w:rPr>
          <w:lang w:val="uz-Cyrl-UZ"/>
        </w:rPr>
        <w:t xml:space="preserve"> </w:t>
      </w:r>
      <w:r w:rsidRPr="00AF7940">
        <w:rPr>
          <w:lang w:val="sr-Cyrl-CS"/>
        </w:rPr>
        <w:t>став 1.</w:t>
      </w:r>
      <w:r w:rsidR="006150F1" w:rsidRPr="00AF7940">
        <w:rPr>
          <w:lang w:val="sr-Cyrl-CS"/>
        </w:rPr>
        <w:t xml:space="preserve"> </w:t>
      </w:r>
      <w:r w:rsidRPr="00AF7940">
        <w:rPr>
          <w:bCs/>
        </w:rPr>
        <w:t xml:space="preserve">тачка </w:t>
      </w:r>
      <w:r w:rsidR="004364B2" w:rsidRPr="00AF7940">
        <w:rPr>
          <w:bCs/>
          <w:lang w:val="uz-Cyrl-UZ"/>
        </w:rPr>
        <w:t>3</w:t>
      </w:r>
      <w:r w:rsidRPr="00AF7940">
        <w:rPr>
          <w:bCs/>
          <w:lang w:val="sr-Cyrl-CS"/>
        </w:rPr>
        <w:t xml:space="preserve">) </w:t>
      </w:r>
      <w:r w:rsidR="005C7239" w:rsidRPr="00AF7940">
        <w:t xml:space="preserve">овог закона не плаћа се за </w:t>
      </w:r>
      <w:r w:rsidRPr="00AF7940">
        <w:t>возила:</w:t>
      </w:r>
      <w:r w:rsidR="00C84749" w:rsidRPr="00AF7940">
        <w:rPr>
          <w:lang w:val="sr-Cyrl-RS"/>
        </w:rPr>
        <w:t xml:space="preserve"> </w:t>
      </w:r>
    </w:p>
    <w:p w14:paraId="39FEC061" w14:textId="3C4BE082" w:rsidR="00F812A9" w:rsidRPr="00AF7940" w:rsidRDefault="00F812A9" w:rsidP="001D7E79">
      <w:pPr>
        <w:pStyle w:val="NormalWeb"/>
        <w:spacing w:after="120"/>
        <w:jc w:val="both"/>
        <w:rPr>
          <w:lang w:val="sr-Cyrl-CS"/>
        </w:rPr>
      </w:pPr>
      <w:r w:rsidRPr="00AF7940">
        <w:rPr>
          <w:lang w:val="sr-Cyrl-CS"/>
        </w:rPr>
        <w:lastRenderedPageBreak/>
        <w:t>1</w:t>
      </w:r>
      <w:r w:rsidRPr="00AF7940">
        <w:t>) полиције;</w:t>
      </w:r>
    </w:p>
    <w:p w14:paraId="7D270B8C" w14:textId="49F50196" w:rsidR="00F812A9" w:rsidRPr="00AF7940" w:rsidRDefault="00AC347F" w:rsidP="001D7E79">
      <w:pPr>
        <w:pStyle w:val="NormalWeb"/>
        <w:spacing w:after="120"/>
        <w:jc w:val="both"/>
        <w:rPr>
          <w:lang w:val="sr-Cyrl-CS"/>
        </w:rPr>
      </w:pPr>
      <w:r w:rsidRPr="00AF7940">
        <w:rPr>
          <w:lang w:val="sr-Cyrl-CS"/>
        </w:rPr>
        <w:t>2</w:t>
      </w:r>
      <w:r w:rsidR="00F812A9" w:rsidRPr="00AF7940">
        <w:t>) хитне помоћи;</w:t>
      </w:r>
    </w:p>
    <w:p w14:paraId="5DF2F08B" w14:textId="0B650173" w:rsidR="00F812A9" w:rsidRPr="00AF7940" w:rsidRDefault="00AC347F" w:rsidP="001D7E79">
      <w:pPr>
        <w:pStyle w:val="NormalWeb"/>
        <w:spacing w:after="120"/>
        <w:jc w:val="both"/>
        <w:rPr>
          <w:lang w:val="sr-Cyrl-CS"/>
        </w:rPr>
      </w:pPr>
      <w:r w:rsidRPr="00AF7940">
        <w:rPr>
          <w:lang w:val="sr-Cyrl-CS"/>
        </w:rPr>
        <w:t>3</w:t>
      </w:r>
      <w:r w:rsidR="00F812A9" w:rsidRPr="00AF7940">
        <w:rPr>
          <w:lang w:val="sr-Cyrl-CS"/>
        </w:rPr>
        <w:t xml:space="preserve">) </w:t>
      </w:r>
      <w:r w:rsidR="00F812A9" w:rsidRPr="00AF7940">
        <w:t>Војске Србије</w:t>
      </w:r>
      <w:r w:rsidR="00F812A9" w:rsidRPr="00AF7940">
        <w:rPr>
          <w:lang w:val="sr-Cyrl-CS"/>
        </w:rPr>
        <w:t>;</w:t>
      </w:r>
    </w:p>
    <w:p w14:paraId="4C02F9E9" w14:textId="5A4353E1" w:rsidR="00F812A9" w:rsidRPr="00AF7940" w:rsidRDefault="00AC347F" w:rsidP="001D7E79">
      <w:pPr>
        <w:spacing w:after="120"/>
        <w:jc w:val="both"/>
        <w:rPr>
          <w:rFonts w:ascii="Times New Roman" w:hAnsi="Times New Roman" w:cs="Times New Roman"/>
          <w:sz w:val="24"/>
          <w:szCs w:val="24"/>
          <w:lang w:val="sr-Cyrl-CS"/>
        </w:rPr>
      </w:pPr>
      <w:r w:rsidRPr="00AF7940">
        <w:rPr>
          <w:rFonts w:ascii="Times New Roman" w:hAnsi="Times New Roman" w:cs="Times New Roman"/>
          <w:sz w:val="24"/>
          <w:szCs w:val="24"/>
          <w:lang w:val="uz-Cyrl-UZ"/>
        </w:rPr>
        <w:t>4</w:t>
      </w:r>
      <w:r w:rsidR="00F812A9" w:rsidRPr="00AF7940">
        <w:rPr>
          <w:rFonts w:ascii="Times New Roman" w:hAnsi="Times New Roman" w:cs="Times New Roman"/>
          <w:sz w:val="24"/>
          <w:szCs w:val="24"/>
        </w:rPr>
        <w:t>) професионалних ватрогасних јединица, добровољних ватрогасних друштава и ватрогасних јединица правних лица која имају ватрогасну службу организовану по прописима о заштити од пожара</w:t>
      </w:r>
      <w:r w:rsidR="00ED1E62" w:rsidRPr="00AF7940">
        <w:rPr>
          <w:rFonts w:ascii="Times New Roman" w:hAnsi="Times New Roman" w:cs="Times New Roman"/>
          <w:sz w:val="24"/>
          <w:szCs w:val="24"/>
          <w:lang w:val="sr-Cyrl-CS"/>
        </w:rPr>
        <w:t xml:space="preserve"> и</w:t>
      </w:r>
    </w:p>
    <w:p w14:paraId="293A2B53" w14:textId="6D31E750" w:rsidR="00F812A9" w:rsidRPr="00AF7940" w:rsidRDefault="00AC347F" w:rsidP="001D7E79">
      <w:pPr>
        <w:pStyle w:val="clan"/>
        <w:spacing w:before="0"/>
        <w:jc w:val="both"/>
        <w:rPr>
          <w:rFonts w:ascii="Times New Roman" w:hAnsi="Times New Roman" w:cs="Times New Roman"/>
          <w:b w:val="0"/>
        </w:rPr>
      </w:pPr>
      <w:r w:rsidRPr="00AF7940">
        <w:rPr>
          <w:rFonts w:ascii="Times New Roman" w:hAnsi="Times New Roman" w:cs="Times New Roman"/>
          <w:b w:val="0"/>
        </w:rPr>
        <w:t>5</w:t>
      </w:r>
      <w:r w:rsidR="00F812A9" w:rsidRPr="00AF7940">
        <w:rPr>
          <w:rFonts w:ascii="Times New Roman" w:hAnsi="Times New Roman" w:cs="Times New Roman"/>
          <w:b w:val="0"/>
        </w:rPr>
        <w:t>)</w:t>
      </w:r>
      <w:r w:rsidR="006150F1" w:rsidRPr="00AF7940">
        <w:rPr>
          <w:rFonts w:ascii="Times New Roman" w:hAnsi="Times New Roman" w:cs="Times New Roman"/>
          <w:b w:val="0"/>
          <w:lang w:val="uz-Cyrl-UZ"/>
        </w:rPr>
        <w:t xml:space="preserve"> </w:t>
      </w:r>
      <w:r w:rsidR="00F812A9" w:rsidRPr="00AF7940">
        <w:rPr>
          <w:rFonts w:ascii="Times New Roman" w:hAnsi="Times New Roman" w:cs="Times New Roman"/>
          <w:b w:val="0"/>
        </w:rPr>
        <w:t xml:space="preserve">под пратњом </w:t>
      </w:r>
      <w:r w:rsidR="00F812A9" w:rsidRPr="00AF7940">
        <w:rPr>
          <w:rFonts w:ascii="Times New Roman" w:hAnsi="Times New Roman" w:cs="Times New Roman"/>
          <w:b w:val="0"/>
          <w:spacing w:val="-4"/>
        </w:rPr>
        <w:t xml:space="preserve"> </w:t>
      </w:r>
      <w:r w:rsidR="00F812A9" w:rsidRPr="00AF7940">
        <w:rPr>
          <w:rFonts w:ascii="Times New Roman" w:hAnsi="Times New Roman" w:cs="Times New Roman"/>
          <w:b w:val="0"/>
        </w:rPr>
        <w:t xml:space="preserve">и возила </w:t>
      </w:r>
      <w:r w:rsidR="00264B92" w:rsidRPr="00AF7940">
        <w:rPr>
          <w:rFonts w:ascii="Times New Roman" w:hAnsi="Times New Roman" w:cs="Times New Roman"/>
          <w:b w:val="0"/>
          <w:lang w:val="sr-Cyrl-RS"/>
        </w:rPr>
        <w:t>са првенством пролаза у складу са законом којим се уређује безбедност саобраћаја на путевима</w:t>
      </w:r>
      <w:r w:rsidR="00F812A9" w:rsidRPr="00AF7940">
        <w:rPr>
          <w:rFonts w:ascii="Times New Roman" w:hAnsi="Times New Roman" w:cs="Times New Roman"/>
          <w:b w:val="0"/>
        </w:rPr>
        <w:t>.</w:t>
      </w:r>
    </w:p>
    <w:p w14:paraId="2E83E2F2" w14:textId="77777777" w:rsidR="001D7E79" w:rsidRPr="00AF7940" w:rsidRDefault="001D7E79" w:rsidP="001D7E79">
      <w:pPr>
        <w:pStyle w:val="clan"/>
        <w:spacing w:before="0"/>
        <w:jc w:val="both"/>
        <w:rPr>
          <w:rFonts w:ascii="Times New Roman" w:hAnsi="Times New Roman" w:cs="Times New Roman"/>
          <w:b w:val="0"/>
        </w:rPr>
      </w:pPr>
    </w:p>
    <w:p w14:paraId="0464ADC8" w14:textId="694958C9" w:rsidR="00E224C4" w:rsidRPr="00AF7940" w:rsidRDefault="009A153C" w:rsidP="001D7E79">
      <w:pPr>
        <w:pStyle w:val="clan"/>
        <w:spacing w:before="0"/>
        <w:rPr>
          <w:rFonts w:ascii="Times New Roman" w:hAnsi="Times New Roman" w:cs="Times New Roman"/>
          <w:i/>
          <w:lang w:val="sr-Cyrl-RS"/>
        </w:rPr>
      </w:pPr>
      <w:r w:rsidRPr="00AF7940">
        <w:rPr>
          <w:rFonts w:ascii="Times New Roman" w:hAnsi="Times New Roman" w:cs="Times New Roman"/>
          <w:i/>
          <w:lang w:val="sr-Cyrl-RS"/>
        </w:rPr>
        <w:t>Ослобађање од обавезе плаћања накнаде по</w:t>
      </w:r>
      <w:r w:rsidR="00D449D4" w:rsidRPr="00AF7940">
        <w:rPr>
          <w:rFonts w:ascii="Times New Roman" w:hAnsi="Times New Roman" w:cs="Times New Roman"/>
          <w:i/>
          <w:lang w:val="sr-Cyrl-RS"/>
        </w:rPr>
        <w:t xml:space="preserve"> одобрењу управљача јавног пута</w:t>
      </w:r>
    </w:p>
    <w:p w14:paraId="379CD42A" w14:textId="6086FCD3" w:rsidR="00F812A9" w:rsidRPr="00AF7940" w:rsidRDefault="00F812A9" w:rsidP="001D7E79">
      <w:pPr>
        <w:pStyle w:val="clan"/>
        <w:spacing w:before="0"/>
        <w:rPr>
          <w:rFonts w:ascii="Times New Roman" w:hAnsi="Times New Roman" w:cs="Times New Roman"/>
          <w:color w:val="FF0000"/>
          <w:lang w:val="uz-Cyrl-UZ"/>
        </w:rPr>
      </w:pPr>
      <w:r w:rsidRPr="00AF7940">
        <w:rPr>
          <w:rFonts w:ascii="Times New Roman" w:hAnsi="Times New Roman" w:cs="Times New Roman"/>
        </w:rPr>
        <w:t xml:space="preserve">Члан </w:t>
      </w:r>
      <w:r w:rsidR="00556165" w:rsidRPr="00AF7940">
        <w:rPr>
          <w:rFonts w:ascii="Times New Roman" w:hAnsi="Times New Roman" w:cs="Times New Roman"/>
          <w:lang w:val="uz-Cyrl-UZ"/>
        </w:rPr>
        <w:t>2</w:t>
      </w:r>
      <w:r w:rsidR="003D18EC" w:rsidRPr="00AF7940">
        <w:rPr>
          <w:rFonts w:ascii="Times New Roman" w:hAnsi="Times New Roman" w:cs="Times New Roman"/>
        </w:rPr>
        <w:t>6</w:t>
      </w:r>
      <w:r w:rsidRPr="00AF7940">
        <w:rPr>
          <w:rFonts w:ascii="Times New Roman" w:hAnsi="Times New Roman" w:cs="Times New Roman"/>
        </w:rPr>
        <w:t>.</w:t>
      </w:r>
    </w:p>
    <w:p w14:paraId="16840DE7" w14:textId="0EA5B15C" w:rsidR="00F812A9" w:rsidRPr="00AF7940" w:rsidRDefault="00F812A9" w:rsidP="001D7E79">
      <w:pPr>
        <w:pStyle w:val="NormalWeb"/>
        <w:spacing w:after="120"/>
        <w:jc w:val="both"/>
        <w:rPr>
          <w:lang w:val="sr-Cyrl-CS"/>
        </w:rPr>
      </w:pPr>
      <w:r w:rsidRPr="00AF7940">
        <w:t xml:space="preserve">Накнада из члана </w:t>
      </w:r>
      <w:r w:rsidR="00BC3139" w:rsidRPr="00AF7940">
        <w:rPr>
          <w:color w:val="000000" w:themeColor="text1"/>
        </w:rPr>
        <w:t>2</w:t>
      </w:r>
      <w:r w:rsidR="00486D1D" w:rsidRPr="00AF7940">
        <w:rPr>
          <w:color w:val="000000" w:themeColor="text1"/>
          <w:lang w:val="uz-Cyrl-UZ"/>
        </w:rPr>
        <w:t>0</w:t>
      </w:r>
      <w:r w:rsidRPr="00AF7940">
        <w:t xml:space="preserve">. </w:t>
      </w:r>
      <w:r w:rsidRPr="00AF7940">
        <w:rPr>
          <w:lang w:val="sr-Cyrl-CS"/>
        </w:rPr>
        <w:t>став</w:t>
      </w:r>
      <w:r w:rsidRPr="00AF7940">
        <w:t xml:space="preserve"> </w:t>
      </w:r>
      <w:r w:rsidRPr="00AF7940">
        <w:rPr>
          <w:lang w:val="sr-Cyrl-CS"/>
        </w:rPr>
        <w:t>1.</w:t>
      </w:r>
      <w:r w:rsidRPr="00AF7940">
        <w:t xml:space="preserve"> </w:t>
      </w:r>
      <w:r w:rsidRPr="00AF7940">
        <w:rPr>
          <w:bCs/>
        </w:rPr>
        <w:t xml:space="preserve">тачка </w:t>
      </w:r>
      <w:r w:rsidR="00A57429" w:rsidRPr="00AF7940">
        <w:rPr>
          <w:bCs/>
          <w:lang w:val="uz-Cyrl-UZ"/>
        </w:rPr>
        <w:t>3</w:t>
      </w:r>
      <w:r w:rsidRPr="00AF7940">
        <w:rPr>
          <w:bCs/>
          <w:lang w:val="sr-Cyrl-CS"/>
        </w:rPr>
        <w:t>)</w:t>
      </w:r>
      <w:r w:rsidR="00C27744" w:rsidRPr="00AF7940">
        <w:t xml:space="preserve"> овог закона не плаћа се</w:t>
      </w:r>
      <w:r w:rsidRPr="00AF7940">
        <w:t xml:space="preserve"> </w:t>
      </w:r>
      <w:r w:rsidR="003D18EC" w:rsidRPr="00AF7940">
        <w:t>по одобрењу у</w:t>
      </w:r>
      <w:r w:rsidRPr="00AF7940">
        <w:t xml:space="preserve">прављача </w:t>
      </w:r>
      <w:r w:rsidR="00122249" w:rsidRPr="00AF7940">
        <w:rPr>
          <w:lang w:val="uz-Cyrl-UZ"/>
        </w:rPr>
        <w:t xml:space="preserve">јавног </w:t>
      </w:r>
      <w:r w:rsidR="00C27744" w:rsidRPr="00AF7940">
        <w:t xml:space="preserve">пута </w:t>
      </w:r>
      <w:r w:rsidRPr="00AF7940">
        <w:t xml:space="preserve">за  возила: </w:t>
      </w:r>
    </w:p>
    <w:p w14:paraId="631604B3" w14:textId="7D781E2B" w:rsidR="00F812A9" w:rsidRPr="00AF7940" w:rsidRDefault="00F812A9" w:rsidP="001D7E79">
      <w:pPr>
        <w:pStyle w:val="NormalWeb"/>
        <w:spacing w:after="120"/>
        <w:jc w:val="both"/>
        <w:rPr>
          <w:lang w:val="sr-Cyrl-CS"/>
        </w:rPr>
      </w:pPr>
      <w:r w:rsidRPr="00AF7940">
        <w:rPr>
          <w:noProof/>
          <w:lang w:val="sr-Cyrl-CS"/>
        </w:rPr>
        <w:t xml:space="preserve">1) </w:t>
      </w:r>
      <w:r w:rsidRPr="00AF7940">
        <w:rPr>
          <w:noProof/>
          <w:color w:val="000000" w:themeColor="text1"/>
        </w:rPr>
        <w:t>особ</w:t>
      </w:r>
      <w:r w:rsidRPr="00AF7940">
        <w:rPr>
          <w:noProof/>
          <w:color w:val="000000" w:themeColor="text1"/>
          <w:lang w:val="sr-Cyrl-CS"/>
        </w:rPr>
        <w:t>а</w:t>
      </w:r>
      <w:r w:rsidRPr="00AF7940">
        <w:rPr>
          <w:noProof/>
          <w:color w:val="000000" w:themeColor="text1"/>
        </w:rPr>
        <w:t xml:space="preserve"> са </w:t>
      </w:r>
      <w:r w:rsidRPr="00AF7940">
        <w:rPr>
          <w:noProof/>
          <w:color w:val="000000" w:themeColor="text1"/>
          <w:lang w:val="sr-Cyrl-CS"/>
        </w:rPr>
        <w:t xml:space="preserve">утврђеним </w:t>
      </w:r>
      <w:r w:rsidRPr="00AF7940">
        <w:rPr>
          <w:noProof/>
          <w:color w:val="000000" w:themeColor="text1"/>
        </w:rPr>
        <w:t>и</w:t>
      </w:r>
      <w:r w:rsidRPr="00AF7940">
        <w:rPr>
          <w:noProof/>
          <w:color w:val="000000" w:themeColor="text1"/>
          <w:lang w:val="sr-Cyrl-CS"/>
        </w:rPr>
        <w:t>н</w:t>
      </w:r>
      <w:r w:rsidRPr="00AF7940">
        <w:rPr>
          <w:noProof/>
          <w:color w:val="000000" w:themeColor="text1"/>
        </w:rPr>
        <w:t xml:space="preserve">валидитетом </w:t>
      </w:r>
      <w:r w:rsidRPr="00AF7940">
        <w:rPr>
          <w:noProof/>
          <w:color w:val="000000" w:themeColor="text1"/>
          <w:lang w:val="sr-Cyrl-CS"/>
        </w:rPr>
        <w:t>са 80% или више процената телесног оштећења, односно особа код којих је утврђено телесно оштећење које има за последицу неспособност доњих екстремитета 60% или више процената,  за један лични аутомобил који имају у свом власништву, односно који користе по основу уговора о лизингу</w:t>
      </w:r>
      <w:r w:rsidR="00341291" w:rsidRPr="00AF7940">
        <w:rPr>
          <w:noProof/>
          <w:color w:val="000000" w:themeColor="text1"/>
          <w:lang w:val="uz-Cyrl-UZ"/>
        </w:rPr>
        <w:t>, када се особа са утврђеним инвалидитетом налази у возилу</w:t>
      </w:r>
      <w:r w:rsidRPr="00AF7940">
        <w:rPr>
          <w:noProof/>
          <w:color w:val="000000" w:themeColor="text1"/>
          <w:lang w:val="sr-Cyrl-CS"/>
        </w:rPr>
        <w:t>;</w:t>
      </w:r>
    </w:p>
    <w:p w14:paraId="5EBF2031" w14:textId="50FC6059" w:rsidR="00F812A9" w:rsidRPr="00AF7940" w:rsidRDefault="00F812A9" w:rsidP="001D7E79">
      <w:pPr>
        <w:pStyle w:val="NormalWeb"/>
        <w:spacing w:after="120"/>
        <w:jc w:val="both"/>
      </w:pPr>
      <w:r w:rsidRPr="00AF7940">
        <w:rPr>
          <w:lang w:val="sr-Cyrl-CS"/>
        </w:rPr>
        <w:t>2</w:t>
      </w:r>
      <w:r w:rsidRPr="00AF7940">
        <w:t>) републичке инспекције за државне путеве и републичке инспекције за друмски саобраћај;</w:t>
      </w:r>
    </w:p>
    <w:p w14:paraId="6542D77B" w14:textId="69E5EF72" w:rsidR="00F812A9" w:rsidRPr="00AF7940" w:rsidRDefault="00F812A9" w:rsidP="001D7E79">
      <w:pPr>
        <w:pStyle w:val="NormalWeb"/>
        <w:spacing w:after="120"/>
        <w:jc w:val="both"/>
      </w:pPr>
      <w:r w:rsidRPr="00AF7940">
        <w:rPr>
          <w:lang w:val="sr-Cyrl-CS"/>
        </w:rPr>
        <w:t>3</w:t>
      </w:r>
      <w:r w:rsidR="00C20DCC" w:rsidRPr="00AF7940">
        <w:t xml:space="preserve">) привредних друштава </w:t>
      </w:r>
      <w:r w:rsidRPr="00AF7940">
        <w:t>и других правних лица, односно предузетника који обављају послове одржавања и заштите јавног пута за чије коришћење се плаћа путарина;</w:t>
      </w:r>
    </w:p>
    <w:p w14:paraId="50518829" w14:textId="77777777" w:rsidR="00F812A9" w:rsidRPr="00AF7940" w:rsidRDefault="00F812A9" w:rsidP="001D7E79">
      <w:pPr>
        <w:pStyle w:val="NormalWeb"/>
        <w:spacing w:after="120"/>
        <w:jc w:val="both"/>
      </w:pPr>
      <w:r w:rsidRPr="00AF7940">
        <w:rPr>
          <w:lang w:val="sr-Cyrl-CS"/>
        </w:rPr>
        <w:t>4</w:t>
      </w:r>
      <w:r w:rsidRPr="00AF7940">
        <w:t>) која су у функцији организовања и наплате путарине и</w:t>
      </w:r>
    </w:p>
    <w:p w14:paraId="62E17E1C" w14:textId="77777777" w:rsidR="00F812A9" w:rsidRPr="00AF7940" w:rsidRDefault="00F812A9" w:rsidP="001D7E79">
      <w:pPr>
        <w:pStyle w:val="NormalWeb"/>
        <w:spacing w:after="120"/>
        <w:jc w:val="both"/>
      </w:pPr>
      <w:r w:rsidRPr="00AF7940">
        <w:rPr>
          <w:lang w:val="sr-Cyrl-CS"/>
        </w:rPr>
        <w:t>5</w:t>
      </w:r>
      <w:r w:rsidRPr="00AF7940">
        <w:t>) за превоз лица и материјалних добара у оквиру домаћих или међународних хуманитарних акција.</w:t>
      </w:r>
    </w:p>
    <w:p w14:paraId="7FAFE39E" w14:textId="388BFB3B" w:rsidR="00F812A9" w:rsidRPr="00AF7940" w:rsidRDefault="00F812A9" w:rsidP="001D7E79">
      <w:pPr>
        <w:pStyle w:val="NormalWeb"/>
        <w:spacing w:after="120"/>
        <w:jc w:val="both"/>
        <w:rPr>
          <w:lang w:val="sr-Cyrl-CS"/>
        </w:rPr>
      </w:pPr>
      <w:r w:rsidRPr="00AF7940">
        <w:t xml:space="preserve">За возила из става 1. тачка </w:t>
      </w:r>
      <w:r w:rsidR="00A57429" w:rsidRPr="00AF7940">
        <w:rPr>
          <w:lang w:val="uz-Cyrl-UZ"/>
        </w:rPr>
        <w:t>5</w:t>
      </w:r>
      <w:r w:rsidRPr="00AF7940">
        <w:rPr>
          <w:lang w:val="sr-Cyrl-CS"/>
        </w:rPr>
        <w:t>)</w:t>
      </w:r>
      <w:r w:rsidRPr="00AF7940">
        <w:t xml:space="preserve"> овог </w:t>
      </w:r>
      <w:r w:rsidRPr="00AF7940">
        <w:rPr>
          <w:lang w:val="sr-Cyrl-CS"/>
        </w:rPr>
        <w:t>члана</w:t>
      </w:r>
      <w:r w:rsidRPr="00AF7940">
        <w:t xml:space="preserve"> дозвола се издаје појединачном возилу за појединачну вожњу</w:t>
      </w:r>
      <w:r w:rsidRPr="00AF7940">
        <w:rPr>
          <w:lang w:val="sr-Cyrl-CS"/>
        </w:rPr>
        <w:t xml:space="preserve">. </w:t>
      </w:r>
    </w:p>
    <w:p w14:paraId="5ECCDC9C" w14:textId="3F0C547A" w:rsidR="00F812A9" w:rsidRPr="00AF7940" w:rsidRDefault="00F812A9" w:rsidP="001D7E79">
      <w:pPr>
        <w:pStyle w:val="NormalWeb"/>
        <w:spacing w:after="120"/>
        <w:jc w:val="both"/>
        <w:rPr>
          <w:lang w:val="sr-Cyrl-CS"/>
        </w:rPr>
      </w:pPr>
      <w:r w:rsidRPr="00AF7940">
        <w:rPr>
          <w:lang w:val="sr-Cyrl-CS"/>
        </w:rPr>
        <w:t>Сва возил</w:t>
      </w:r>
      <w:r w:rsidR="00122249" w:rsidRPr="00AF7940">
        <w:rPr>
          <w:lang w:val="sr-Cyrl-CS"/>
        </w:rPr>
        <w:t>а из става 1. овог члана морају</w:t>
      </w:r>
      <w:r w:rsidRPr="00AF7940">
        <w:rPr>
          <w:lang w:val="sr-Cyrl-CS"/>
        </w:rPr>
        <w:t xml:space="preserve"> бити евидентирана </w:t>
      </w:r>
      <w:r w:rsidR="00A6379A" w:rsidRPr="00AF7940">
        <w:rPr>
          <w:lang w:val="sr-Cyrl-CS"/>
        </w:rPr>
        <w:t xml:space="preserve">код </w:t>
      </w:r>
      <w:r w:rsidR="00A6379A" w:rsidRPr="00AF7940">
        <w:rPr>
          <w:lang w:val="sr-Cyrl-RS"/>
        </w:rPr>
        <w:t>у</w:t>
      </w:r>
      <w:r w:rsidRPr="00AF7940">
        <w:rPr>
          <w:lang w:val="sr-Cyrl-CS"/>
        </w:rPr>
        <w:t xml:space="preserve">прављача </w:t>
      </w:r>
      <w:r w:rsidR="00190A1F" w:rsidRPr="00AF7940">
        <w:rPr>
          <w:lang w:val="sr-Cyrl-CS"/>
        </w:rPr>
        <w:t xml:space="preserve"> јавног </w:t>
      </w:r>
      <w:r w:rsidRPr="00AF7940">
        <w:rPr>
          <w:lang w:val="sr-Cyrl-CS"/>
        </w:rPr>
        <w:t>пута.</w:t>
      </w:r>
    </w:p>
    <w:p w14:paraId="39890A0B" w14:textId="026AA06B" w:rsidR="008224B1" w:rsidRPr="00AF7940" w:rsidRDefault="00122249" w:rsidP="001D7E79">
      <w:pPr>
        <w:spacing w:after="120" w:line="240" w:lineRule="auto"/>
        <w:jc w:val="both"/>
        <w:rPr>
          <w:rFonts w:ascii="Times New Roman" w:eastAsia="Calibri" w:hAnsi="Times New Roman" w:cs="Times New Roman"/>
          <w:noProof/>
          <w:sz w:val="24"/>
          <w:szCs w:val="24"/>
        </w:rPr>
      </w:pPr>
      <w:r w:rsidRPr="00AF7940">
        <w:rPr>
          <w:rFonts w:ascii="Times New Roman" w:eastAsia="Calibri" w:hAnsi="Times New Roman" w:cs="Times New Roman"/>
          <w:noProof/>
          <w:sz w:val="24"/>
          <w:szCs w:val="24"/>
        </w:rPr>
        <w:t xml:space="preserve">Управљач </w:t>
      </w:r>
      <w:r w:rsidR="003D18EC" w:rsidRPr="00AF7940">
        <w:rPr>
          <w:rFonts w:ascii="Times New Roman" w:eastAsia="Calibri" w:hAnsi="Times New Roman" w:cs="Times New Roman"/>
          <w:noProof/>
          <w:sz w:val="24"/>
          <w:szCs w:val="24"/>
          <w:lang w:val="uz-Cyrl-UZ"/>
        </w:rPr>
        <w:t xml:space="preserve">јавног </w:t>
      </w:r>
      <w:r w:rsidRPr="00AF7940">
        <w:rPr>
          <w:rFonts w:ascii="Times New Roman" w:eastAsia="Calibri" w:hAnsi="Times New Roman" w:cs="Times New Roman"/>
          <w:noProof/>
          <w:sz w:val="24"/>
          <w:szCs w:val="24"/>
        </w:rPr>
        <w:t>пута</w:t>
      </w:r>
      <w:r w:rsidR="00C20DCC" w:rsidRPr="00AF7940">
        <w:rPr>
          <w:rFonts w:ascii="Times New Roman" w:eastAsia="Calibri" w:hAnsi="Times New Roman" w:cs="Times New Roman"/>
          <w:noProof/>
          <w:sz w:val="24"/>
          <w:szCs w:val="24"/>
        </w:rPr>
        <w:t>,</w:t>
      </w:r>
      <w:r w:rsidRPr="00AF7940">
        <w:rPr>
          <w:rFonts w:ascii="Times New Roman" w:eastAsia="Calibri" w:hAnsi="Times New Roman" w:cs="Times New Roman"/>
          <w:noProof/>
          <w:sz w:val="24"/>
          <w:szCs w:val="24"/>
        </w:rPr>
        <w:t xml:space="preserve"> за чију употребу се наплаћује путарина, </w:t>
      </w:r>
      <w:r w:rsidRPr="00AF7940">
        <w:rPr>
          <w:rFonts w:ascii="Times New Roman" w:eastAsia="Calibri" w:hAnsi="Times New Roman" w:cs="Times New Roman"/>
          <w:noProof/>
          <w:sz w:val="24"/>
          <w:szCs w:val="24"/>
          <w:lang w:val="uz-Cyrl-UZ"/>
        </w:rPr>
        <w:t xml:space="preserve">прима надокнаду трошкова </w:t>
      </w:r>
      <w:r w:rsidRPr="00AF7940">
        <w:rPr>
          <w:rFonts w:ascii="Times New Roman" w:eastAsia="Calibri" w:hAnsi="Times New Roman" w:cs="Times New Roman"/>
          <w:noProof/>
          <w:sz w:val="24"/>
          <w:szCs w:val="24"/>
        </w:rPr>
        <w:t xml:space="preserve">из буџета Републике Србије </w:t>
      </w:r>
      <w:r w:rsidRPr="00AF7940">
        <w:rPr>
          <w:rFonts w:ascii="Times New Roman" w:eastAsia="Calibri" w:hAnsi="Times New Roman" w:cs="Times New Roman"/>
          <w:noProof/>
          <w:sz w:val="24"/>
          <w:szCs w:val="24"/>
          <w:lang w:val="uz-Cyrl-UZ"/>
        </w:rPr>
        <w:t>за износ путарине који није остварен</w:t>
      </w:r>
      <w:r w:rsidRPr="00AF7940">
        <w:rPr>
          <w:rFonts w:ascii="Times New Roman" w:eastAsia="Calibri" w:hAnsi="Times New Roman" w:cs="Times New Roman"/>
          <w:noProof/>
          <w:sz w:val="24"/>
          <w:szCs w:val="24"/>
        </w:rPr>
        <w:t xml:space="preserve"> </w:t>
      </w:r>
      <w:r w:rsidRPr="00AF7940">
        <w:rPr>
          <w:rFonts w:ascii="Times New Roman" w:eastAsia="Calibri" w:hAnsi="Times New Roman" w:cs="Times New Roman"/>
          <w:noProof/>
          <w:sz w:val="24"/>
          <w:szCs w:val="24"/>
          <w:lang w:val="uz-Cyrl-UZ"/>
        </w:rPr>
        <w:t>услед ослобађања од плаћања путарине сходно</w:t>
      </w:r>
      <w:r w:rsidR="00A5532C" w:rsidRPr="00AF7940">
        <w:rPr>
          <w:rFonts w:ascii="Times New Roman" w:eastAsia="Calibri" w:hAnsi="Times New Roman" w:cs="Times New Roman"/>
          <w:noProof/>
          <w:sz w:val="24"/>
          <w:szCs w:val="24"/>
        </w:rPr>
        <w:t xml:space="preserve">  члану 28</w:t>
      </w:r>
      <w:r w:rsidRPr="00AF7940">
        <w:rPr>
          <w:rFonts w:ascii="Times New Roman" w:eastAsia="Calibri" w:hAnsi="Times New Roman" w:cs="Times New Roman"/>
          <w:noProof/>
          <w:sz w:val="24"/>
          <w:szCs w:val="24"/>
          <w:lang w:val="uz-Cyrl-UZ"/>
        </w:rPr>
        <w:t>.</w:t>
      </w:r>
      <w:r w:rsidR="00190A1F" w:rsidRPr="00AF7940">
        <w:rPr>
          <w:rFonts w:ascii="Times New Roman" w:eastAsia="Calibri" w:hAnsi="Times New Roman" w:cs="Times New Roman"/>
          <w:noProof/>
          <w:sz w:val="24"/>
          <w:szCs w:val="24"/>
        </w:rPr>
        <w:t xml:space="preserve"> и ставу 1</w:t>
      </w:r>
      <w:r w:rsidR="00C27744" w:rsidRPr="00AF7940">
        <w:rPr>
          <w:rFonts w:ascii="Times New Roman" w:eastAsia="Calibri" w:hAnsi="Times New Roman" w:cs="Times New Roman"/>
          <w:noProof/>
          <w:sz w:val="24"/>
          <w:szCs w:val="24"/>
          <w:lang w:val="sr-Cyrl-RS"/>
        </w:rPr>
        <w:t>.</w:t>
      </w:r>
      <w:r w:rsidR="00C27744" w:rsidRPr="00AF7940">
        <w:rPr>
          <w:rFonts w:ascii="Times New Roman" w:eastAsia="Calibri" w:hAnsi="Times New Roman" w:cs="Times New Roman"/>
          <w:noProof/>
          <w:sz w:val="24"/>
          <w:szCs w:val="24"/>
        </w:rPr>
        <w:t xml:space="preserve"> овог члана</w:t>
      </w:r>
      <w:r w:rsidRPr="00AF7940">
        <w:rPr>
          <w:rFonts w:ascii="Times New Roman" w:eastAsia="Calibri" w:hAnsi="Times New Roman" w:cs="Times New Roman"/>
          <w:noProof/>
          <w:sz w:val="24"/>
          <w:szCs w:val="24"/>
        </w:rPr>
        <w:t>.</w:t>
      </w:r>
    </w:p>
    <w:p w14:paraId="59532DD3" w14:textId="77777777" w:rsidR="008224B1" w:rsidRPr="00AF7940" w:rsidRDefault="008224B1" w:rsidP="001D7E79">
      <w:pPr>
        <w:pStyle w:val="NormalWeb"/>
        <w:spacing w:after="120"/>
        <w:jc w:val="center"/>
        <w:rPr>
          <w:b/>
          <w:lang w:val="uz-Cyrl-UZ"/>
        </w:rPr>
      </w:pPr>
    </w:p>
    <w:p w14:paraId="40753755" w14:textId="5E3FDD5A" w:rsidR="00913E39" w:rsidRPr="00AF7940" w:rsidRDefault="009A153C" w:rsidP="001D7E79">
      <w:pPr>
        <w:pStyle w:val="NormalWeb"/>
        <w:spacing w:after="120"/>
        <w:jc w:val="center"/>
        <w:rPr>
          <w:b/>
          <w:lang w:val="sr-Cyrl-CS"/>
        </w:rPr>
      </w:pPr>
      <w:r w:rsidRPr="00AF7940">
        <w:rPr>
          <w:b/>
          <w:lang w:val="uz-Cyrl-UZ"/>
        </w:rPr>
        <w:t>V</w:t>
      </w:r>
      <w:r w:rsidR="00F31C87" w:rsidRPr="00AF7940">
        <w:rPr>
          <w:b/>
        </w:rPr>
        <w:t>I</w:t>
      </w:r>
      <w:r w:rsidR="007761D3" w:rsidRPr="00AF7940">
        <w:rPr>
          <w:b/>
          <w:lang w:val="uz-Cyrl-UZ"/>
        </w:rPr>
        <w:t xml:space="preserve"> </w:t>
      </w:r>
      <w:r w:rsidR="00913E39" w:rsidRPr="00AF7940">
        <w:rPr>
          <w:b/>
          <w:lang w:val="sr-Cyrl-CS"/>
        </w:rPr>
        <w:t>ПУТАРИНА</w:t>
      </w:r>
    </w:p>
    <w:p w14:paraId="2118C798" w14:textId="7C0A4962" w:rsidR="009A153C" w:rsidRPr="00AF7940" w:rsidRDefault="009A153C" w:rsidP="001D7E79">
      <w:pPr>
        <w:pStyle w:val="NormalWeb"/>
        <w:spacing w:after="120"/>
        <w:jc w:val="center"/>
        <w:rPr>
          <w:b/>
          <w:i/>
          <w:lang w:val="sr-Cyrl-CS"/>
        </w:rPr>
      </w:pPr>
      <w:r w:rsidRPr="00AF7940">
        <w:rPr>
          <w:b/>
          <w:i/>
          <w:lang w:val="sr-Cyrl-CS"/>
        </w:rPr>
        <w:t>Начин одређивања и плаћања</w:t>
      </w:r>
    </w:p>
    <w:p w14:paraId="2FBBBE61" w14:textId="434CDDDF" w:rsidR="00F812A9" w:rsidRPr="00AF7940" w:rsidRDefault="00F812A9" w:rsidP="001D7E79">
      <w:pPr>
        <w:pStyle w:val="clan"/>
        <w:spacing w:before="0"/>
        <w:rPr>
          <w:rFonts w:ascii="Times New Roman" w:hAnsi="Times New Roman" w:cs="Times New Roman"/>
          <w:lang w:val="uz-Cyrl-UZ"/>
        </w:rPr>
      </w:pPr>
      <w:r w:rsidRPr="00AF7940">
        <w:rPr>
          <w:rFonts w:ascii="Times New Roman" w:hAnsi="Times New Roman" w:cs="Times New Roman"/>
        </w:rPr>
        <w:t xml:space="preserve">Члан </w:t>
      </w:r>
      <w:r w:rsidR="00A5532C" w:rsidRPr="00AF7940">
        <w:rPr>
          <w:rFonts w:ascii="Times New Roman" w:hAnsi="Times New Roman" w:cs="Times New Roman"/>
          <w:lang w:val="uz-Cyrl-UZ"/>
        </w:rPr>
        <w:t>2</w:t>
      </w:r>
      <w:r w:rsidR="00CD76FF" w:rsidRPr="00AF7940">
        <w:rPr>
          <w:rFonts w:ascii="Times New Roman" w:hAnsi="Times New Roman" w:cs="Times New Roman"/>
          <w:lang w:val="uz-Cyrl-UZ"/>
        </w:rPr>
        <w:t>7</w:t>
      </w:r>
      <w:r w:rsidRPr="00AF7940">
        <w:rPr>
          <w:rFonts w:ascii="Times New Roman" w:hAnsi="Times New Roman" w:cs="Times New Roman"/>
        </w:rPr>
        <w:t>.</w:t>
      </w:r>
    </w:p>
    <w:p w14:paraId="50836329" w14:textId="0B6ED7CF" w:rsidR="00F812A9" w:rsidRPr="00AF7940" w:rsidRDefault="00F812A9" w:rsidP="001D7E79">
      <w:pPr>
        <w:pStyle w:val="t-9-8"/>
        <w:spacing w:before="0" w:beforeAutospacing="0" w:after="120" w:afterAutospacing="0"/>
        <w:jc w:val="both"/>
        <w:rPr>
          <w:noProof/>
          <w:lang w:val="sr-Cyrl-CS"/>
        </w:rPr>
      </w:pPr>
      <w:r w:rsidRPr="00AF7940">
        <w:rPr>
          <w:noProof/>
          <w:lang w:val="sr-Cyrl-CS"/>
        </w:rPr>
        <w:t xml:space="preserve">Путарина </w:t>
      </w:r>
      <w:r w:rsidR="009122FE" w:rsidRPr="00AF7940">
        <w:rPr>
          <w:noProof/>
          <w:lang w:val="uz-Cyrl-UZ"/>
        </w:rPr>
        <w:t xml:space="preserve">је </w:t>
      </w:r>
      <w:r w:rsidR="0080180F" w:rsidRPr="00AF7940">
        <w:rPr>
          <w:noProof/>
          <w:lang w:val="uz-Cyrl-UZ"/>
        </w:rPr>
        <w:t>на</w:t>
      </w:r>
      <w:r w:rsidRPr="00AF7940">
        <w:rPr>
          <w:noProof/>
          <w:lang w:val="sr-Cyrl-CS"/>
        </w:rPr>
        <w:t>кнад</w:t>
      </w:r>
      <w:r w:rsidR="009122FE" w:rsidRPr="00AF7940">
        <w:rPr>
          <w:noProof/>
          <w:lang w:val="sr-Cyrl-CS"/>
        </w:rPr>
        <w:t>а</w:t>
      </w:r>
      <w:r w:rsidRPr="00AF7940">
        <w:rPr>
          <w:noProof/>
          <w:lang w:val="sr-Cyrl-CS"/>
        </w:rPr>
        <w:t xml:space="preserve"> за</w:t>
      </w:r>
      <w:r w:rsidRPr="00AF7940">
        <w:rPr>
          <w:noProof/>
          <w:lang w:val="ru-RU"/>
        </w:rPr>
        <w:t xml:space="preserve"> употребу јавног пута, његовог дела или путног објекта</w:t>
      </w:r>
      <w:r w:rsidRPr="00AF7940">
        <w:rPr>
          <w:noProof/>
          <w:lang w:val="sr-Cyrl-CS"/>
        </w:rPr>
        <w:t xml:space="preserve"> и плаћа се у износу који је</w:t>
      </w:r>
      <w:r w:rsidR="00422E82" w:rsidRPr="00AF7940">
        <w:rPr>
          <w:noProof/>
          <w:lang w:val="sr-Cyrl-CS"/>
        </w:rPr>
        <w:t xml:space="preserve"> се утврђује у зависности од категорије</w:t>
      </w:r>
      <w:r w:rsidR="00913E39" w:rsidRPr="00AF7940">
        <w:rPr>
          <w:noProof/>
          <w:lang w:val="sr-Cyrl-CS"/>
        </w:rPr>
        <w:t xml:space="preserve"> </w:t>
      </w:r>
      <w:r w:rsidRPr="00AF7940">
        <w:rPr>
          <w:noProof/>
          <w:lang w:val="sr-Cyrl-CS"/>
        </w:rPr>
        <w:t>возила и дужин</w:t>
      </w:r>
      <w:r w:rsidR="00422E82" w:rsidRPr="00AF7940">
        <w:rPr>
          <w:noProof/>
          <w:lang w:val="sr-Cyrl-CS"/>
        </w:rPr>
        <w:t>е</w:t>
      </w:r>
      <w:r w:rsidRPr="00AF7940">
        <w:rPr>
          <w:noProof/>
          <w:lang w:val="sr-Cyrl-CS"/>
        </w:rPr>
        <w:t xml:space="preserve"> пређене деонице</w:t>
      </w:r>
      <w:r w:rsidR="00422E82" w:rsidRPr="00AF7940">
        <w:rPr>
          <w:noProof/>
          <w:lang w:val="sr-Cyrl-CS"/>
        </w:rPr>
        <w:t xml:space="preserve"> јавног пута</w:t>
      </w:r>
      <w:r w:rsidR="0080180F" w:rsidRPr="00AF7940">
        <w:rPr>
          <w:noProof/>
          <w:lang w:val="sr-Cyrl-CS"/>
        </w:rPr>
        <w:t>,</w:t>
      </w:r>
      <w:r w:rsidR="00422E82" w:rsidRPr="00AF7940">
        <w:rPr>
          <w:noProof/>
          <w:lang w:val="sr-Cyrl-CS"/>
        </w:rPr>
        <w:t xml:space="preserve"> </w:t>
      </w:r>
      <w:r w:rsidR="00422E82" w:rsidRPr="00AF7940">
        <w:rPr>
          <w:noProof/>
          <w:lang w:val="ru-RU"/>
        </w:rPr>
        <w:t>његовог дела или путног објекта</w:t>
      </w:r>
      <w:r w:rsidR="00422E82" w:rsidRPr="00AF7940">
        <w:rPr>
          <w:noProof/>
          <w:lang w:val="sr-Cyrl-CS"/>
        </w:rPr>
        <w:t>.</w:t>
      </w:r>
    </w:p>
    <w:p w14:paraId="5B7FEBA8" w14:textId="1FB7BA3D" w:rsidR="00F812A9" w:rsidRPr="00AF7940" w:rsidRDefault="00F812A9" w:rsidP="001D7E79">
      <w:pPr>
        <w:pStyle w:val="t-9-8"/>
        <w:spacing w:before="0" w:beforeAutospacing="0" w:after="120" w:afterAutospacing="0"/>
        <w:jc w:val="both"/>
        <w:rPr>
          <w:noProof/>
          <w:lang w:val="sr-Cyrl-CS"/>
        </w:rPr>
      </w:pPr>
      <w:r w:rsidRPr="00AF7940">
        <w:rPr>
          <w:noProof/>
        </w:rPr>
        <w:t>Путарина обухвата инфраструктурну накнаду и накнаду за екстерне трошкове</w:t>
      </w:r>
      <w:r w:rsidRPr="00AF7940">
        <w:rPr>
          <w:noProof/>
          <w:lang w:val="sr-Cyrl-CS"/>
        </w:rPr>
        <w:t>.</w:t>
      </w:r>
    </w:p>
    <w:p w14:paraId="66708A74" w14:textId="02F9674A" w:rsidR="009122FE" w:rsidRPr="00AF7940" w:rsidRDefault="009122FE" w:rsidP="001D7E79">
      <w:pPr>
        <w:spacing w:after="120" w:line="240" w:lineRule="auto"/>
        <w:jc w:val="both"/>
        <w:rPr>
          <w:rFonts w:ascii="Times New Roman" w:eastAsia="Times New Roman" w:hAnsi="Times New Roman" w:cs="Times New Roman"/>
          <w:noProof/>
          <w:sz w:val="24"/>
          <w:szCs w:val="24"/>
          <w:lang w:val="sr-Cyrl-RS" w:eastAsia="hr-HR"/>
        </w:rPr>
      </w:pPr>
      <w:r w:rsidRPr="00AF7940">
        <w:rPr>
          <w:rFonts w:ascii="Times New Roman" w:eastAsia="Times New Roman" w:hAnsi="Times New Roman" w:cs="Times New Roman"/>
          <w:sz w:val="24"/>
          <w:szCs w:val="24"/>
          <w:lang w:val="sr-Cyrl-CS" w:eastAsia="hr-HR"/>
        </w:rPr>
        <w:t>П</w:t>
      </w:r>
      <w:r w:rsidRPr="00AF7940">
        <w:rPr>
          <w:rFonts w:ascii="Times New Roman" w:eastAsia="Times New Roman" w:hAnsi="Times New Roman" w:cs="Times New Roman"/>
          <w:sz w:val="24"/>
          <w:szCs w:val="24"/>
          <w:lang w:val="hr-HR" w:eastAsia="hr-HR"/>
        </w:rPr>
        <w:t>опуст</w:t>
      </w:r>
      <w:r w:rsidRPr="00AF7940">
        <w:rPr>
          <w:rFonts w:ascii="Times New Roman" w:eastAsia="Times New Roman" w:hAnsi="Times New Roman" w:cs="Times New Roman"/>
          <w:sz w:val="24"/>
          <w:szCs w:val="24"/>
          <w:lang w:val="sr-Cyrl-CS" w:eastAsia="hr-HR"/>
        </w:rPr>
        <w:t>и</w:t>
      </w:r>
      <w:r w:rsidRPr="00AF7940">
        <w:rPr>
          <w:rFonts w:ascii="Times New Roman" w:eastAsia="Times New Roman" w:hAnsi="Times New Roman" w:cs="Times New Roman"/>
          <w:sz w:val="24"/>
          <w:szCs w:val="24"/>
          <w:lang w:val="hr-HR" w:eastAsia="hr-HR"/>
        </w:rPr>
        <w:t xml:space="preserve"> или снижења </w:t>
      </w:r>
      <w:r w:rsidRPr="00AF7940">
        <w:rPr>
          <w:rFonts w:ascii="Times New Roman" w:eastAsia="Times New Roman" w:hAnsi="Times New Roman" w:cs="Times New Roman"/>
          <w:sz w:val="24"/>
          <w:szCs w:val="24"/>
          <w:lang w:val="sr-Cyrl-CS" w:eastAsia="hr-HR"/>
        </w:rPr>
        <w:t xml:space="preserve">не могу се одобрити </w:t>
      </w:r>
      <w:r w:rsidRPr="00AF7940">
        <w:rPr>
          <w:rFonts w:ascii="Times New Roman" w:eastAsia="Times New Roman" w:hAnsi="Times New Roman" w:cs="Times New Roman"/>
          <w:sz w:val="24"/>
          <w:szCs w:val="24"/>
          <w:lang w:val="hr-HR" w:eastAsia="hr-HR"/>
        </w:rPr>
        <w:t xml:space="preserve">ниједном кориснику </w:t>
      </w:r>
      <w:r w:rsidRPr="00AF7940">
        <w:rPr>
          <w:rFonts w:ascii="Times New Roman" w:eastAsia="Times New Roman" w:hAnsi="Times New Roman" w:cs="Times New Roman"/>
          <w:sz w:val="24"/>
          <w:szCs w:val="24"/>
          <w:lang w:val="uz-Cyrl-UZ" w:eastAsia="hr-HR"/>
        </w:rPr>
        <w:t xml:space="preserve">јавног </w:t>
      </w:r>
      <w:r w:rsidRPr="00AF7940">
        <w:rPr>
          <w:rFonts w:ascii="Times New Roman" w:eastAsia="Times New Roman" w:hAnsi="Times New Roman" w:cs="Times New Roman"/>
          <w:sz w:val="24"/>
          <w:szCs w:val="24"/>
          <w:lang w:val="hr-HR" w:eastAsia="hr-HR"/>
        </w:rPr>
        <w:t>пута у погледу елемента путарине који се односи на накнаду за екстерне трошкове.</w:t>
      </w:r>
    </w:p>
    <w:p w14:paraId="6D09A7E0" w14:textId="17415433" w:rsidR="00E242B8" w:rsidRPr="00AF7940" w:rsidRDefault="00E242B8" w:rsidP="001D7E79">
      <w:pPr>
        <w:spacing w:after="120" w:line="240" w:lineRule="auto"/>
        <w:jc w:val="both"/>
        <w:rPr>
          <w:rFonts w:ascii="Times New Roman" w:hAnsi="Times New Roman" w:cs="Times New Roman"/>
          <w:color w:val="333333"/>
          <w:sz w:val="19"/>
          <w:szCs w:val="19"/>
          <w:shd w:val="clear" w:color="auto" w:fill="FFFFFF"/>
        </w:rPr>
      </w:pPr>
      <w:r w:rsidRPr="00AF7940">
        <w:rPr>
          <w:rFonts w:ascii="Times New Roman" w:eastAsia="Times New Roman" w:hAnsi="Times New Roman" w:cs="Times New Roman"/>
          <w:noProof/>
          <w:sz w:val="24"/>
          <w:szCs w:val="24"/>
          <w:lang w:val="uz-Cyrl-UZ" w:eastAsia="hr-HR"/>
        </w:rPr>
        <w:t xml:space="preserve">Kритеријуме за </w:t>
      </w:r>
      <w:r w:rsidRPr="00AF7940">
        <w:rPr>
          <w:rFonts w:ascii="Times New Roman" w:eastAsia="Times New Roman" w:hAnsi="Times New Roman" w:cs="Times New Roman"/>
          <w:noProof/>
          <w:sz w:val="24"/>
          <w:szCs w:val="24"/>
          <w:lang w:val="sr-Cyrl-CS" w:eastAsia="hr-HR"/>
        </w:rPr>
        <w:t>утврђивање висине</w:t>
      </w:r>
      <w:r w:rsidR="00383AB1" w:rsidRPr="00AF7940">
        <w:rPr>
          <w:rFonts w:ascii="Times New Roman" w:eastAsia="Times New Roman" w:hAnsi="Times New Roman" w:cs="Times New Roman"/>
          <w:noProof/>
          <w:sz w:val="24"/>
          <w:szCs w:val="24"/>
          <w:lang w:val="sr-Cyrl-CS" w:eastAsia="hr-HR"/>
        </w:rPr>
        <w:t xml:space="preserve"> накнаде за употребу јавног пута</w:t>
      </w:r>
      <w:r w:rsidRPr="00AF7940">
        <w:rPr>
          <w:rFonts w:ascii="Times New Roman" w:hAnsi="Times New Roman" w:cs="Times New Roman"/>
          <w:noProof/>
          <w:sz w:val="24"/>
          <w:szCs w:val="24"/>
          <w:lang w:val="ru-RU"/>
        </w:rPr>
        <w:t>, његовог дела или путног објекта</w:t>
      </w:r>
      <w:r w:rsidR="00EF0EBD" w:rsidRPr="00AF7940">
        <w:rPr>
          <w:rFonts w:ascii="Times New Roman" w:hAnsi="Times New Roman" w:cs="Times New Roman"/>
          <w:noProof/>
          <w:sz w:val="24"/>
          <w:szCs w:val="24"/>
          <w:lang w:val="uz-Cyrl-UZ"/>
        </w:rPr>
        <w:t xml:space="preserve">, </w:t>
      </w:r>
      <w:r w:rsidR="00383AB1" w:rsidRPr="00AF7940">
        <w:rPr>
          <w:rFonts w:ascii="Times New Roman" w:hAnsi="Times New Roman" w:cs="Times New Roman"/>
          <w:noProof/>
          <w:sz w:val="24"/>
          <w:szCs w:val="24"/>
          <w:lang w:val="uz-Cyrl-UZ"/>
        </w:rPr>
        <w:t xml:space="preserve">услове попуста или снижења </w:t>
      </w:r>
      <w:r w:rsidR="009122FE" w:rsidRPr="00AF7940">
        <w:rPr>
          <w:rFonts w:ascii="Times New Roman" w:hAnsi="Times New Roman" w:cs="Times New Roman"/>
          <w:noProof/>
          <w:sz w:val="24"/>
          <w:szCs w:val="24"/>
          <w:lang w:val="uz-Cyrl-UZ"/>
        </w:rPr>
        <w:t xml:space="preserve">инфраструктурне </w:t>
      </w:r>
      <w:r w:rsidR="00383AB1" w:rsidRPr="00AF7940">
        <w:rPr>
          <w:rFonts w:ascii="Times New Roman" w:hAnsi="Times New Roman" w:cs="Times New Roman"/>
          <w:noProof/>
          <w:sz w:val="24"/>
          <w:szCs w:val="24"/>
          <w:lang w:val="uz-Cyrl-UZ"/>
        </w:rPr>
        <w:t xml:space="preserve">накнаде, </w:t>
      </w:r>
      <w:r w:rsidR="00EF0EBD" w:rsidRPr="00AF7940">
        <w:rPr>
          <w:rFonts w:ascii="Times New Roman" w:hAnsi="Times New Roman" w:cs="Times New Roman"/>
          <w:noProof/>
          <w:sz w:val="24"/>
          <w:szCs w:val="24"/>
          <w:lang w:val="uz-Cyrl-UZ"/>
        </w:rPr>
        <w:t xml:space="preserve">као и изглед и </w:t>
      </w:r>
      <w:r w:rsidR="00EF0EBD" w:rsidRPr="00AF7940">
        <w:rPr>
          <w:rFonts w:ascii="Times New Roman" w:hAnsi="Times New Roman" w:cs="Times New Roman"/>
          <w:noProof/>
          <w:sz w:val="24"/>
          <w:szCs w:val="24"/>
          <w:lang w:val="uz-Cyrl-UZ"/>
        </w:rPr>
        <w:lastRenderedPageBreak/>
        <w:t xml:space="preserve">садржину рачуна који се </w:t>
      </w:r>
      <w:r w:rsidR="00EF0EBD" w:rsidRPr="00AF7940">
        <w:rPr>
          <w:rFonts w:ascii="Times New Roman" w:hAnsi="Times New Roman" w:cs="Times New Roman"/>
          <w:noProof/>
          <w:sz w:val="24"/>
          <w:szCs w:val="24"/>
          <w:lang w:eastAsia="hr-HR"/>
        </w:rPr>
        <w:t xml:space="preserve">издаје кориснику </w:t>
      </w:r>
      <w:r w:rsidR="00EF0EBD" w:rsidRPr="00AF7940">
        <w:rPr>
          <w:rFonts w:ascii="Times New Roman" w:hAnsi="Times New Roman" w:cs="Times New Roman"/>
          <w:noProof/>
          <w:sz w:val="24"/>
          <w:szCs w:val="24"/>
          <w:lang w:val="uz-Cyrl-UZ" w:eastAsia="hr-HR"/>
        </w:rPr>
        <w:t xml:space="preserve">јавног </w:t>
      </w:r>
      <w:r w:rsidR="00EF0EBD" w:rsidRPr="00AF7940">
        <w:rPr>
          <w:rFonts w:ascii="Times New Roman" w:hAnsi="Times New Roman" w:cs="Times New Roman"/>
          <w:noProof/>
          <w:sz w:val="24"/>
          <w:szCs w:val="24"/>
          <w:lang w:val="sr-Cyrl-CS" w:eastAsia="hr-HR"/>
        </w:rPr>
        <w:t>пута,</w:t>
      </w:r>
      <w:r w:rsidR="00EF0EBD" w:rsidRPr="00AF7940">
        <w:rPr>
          <w:rFonts w:ascii="Times New Roman" w:hAnsi="Times New Roman" w:cs="Times New Roman"/>
          <w:noProof/>
          <w:sz w:val="24"/>
          <w:szCs w:val="24"/>
          <w:lang w:eastAsia="hr-HR"/>
        </w:rPr>
        <w:t xml:space="preserve"> </w:t>
      </w:r>
      <w:r w:rsidR="00EF0EBD" w:rsidRPr="00AF7940">
        <w:rPr>
          <w:rFonts w:ascii="Times New Roman" w:hAnsi="Times New Roman" w:cs="Times New Roman"/>
          <w:noProof/>
          <w:sz w:val="24"/>
          <w:szCs w:val="24"/>
          <w:lang w:val="ru-RU"/>
        </w:rPr>
        <w:t>његовог дела или путног објекта за укупан износ наплаћене путарине</w:t>
      </w:r>
      <w:r w:rsidRPr="00AF7940">
        <w:rPr>
          <w:rFonts w:ascii="Times New Roman" w:eastAsia="Times New Roman" w:hAnsi="Times New Roman" w:cs="Times New Roman"/>
          <w:noProof/>
          <w:sz w:val="24"/>
          <w:szCs w:val="24"/>
          <w:lang w:val="hr-HR" w:eastAsia="hr-HR"/>
        </w:rPr>
        <w:t>,</w:t>
      </w:r>
      <w:r w:rsidRPr="00AF7940">
        <w:rPr>
          <w:rFonts w:ascii="Times New Roman" w:eastAsia="Times New Roman" w:hAnsi="Times New Roman" w:cs="Times New Roman"/>
          <w:noProof/>
          <w:sz w:val="24"/>
          <w:szCs w:val="24"/>
          <w:lang w:val="sr-Cyrl-CS" w:eastAsia="hr-HR"/>
        </w:rPr>
        <w:t xml:space="preserve"> прописује </w:t>
      </w:r>
      <w:r w:rsidR="00C96A59" w:rsidRPr="00AF7940">
        <w:rPr>
          <w:rFonts w:ascii="Times New Roman" w:eastAsia="Times New Roman" w:hAnsi="Times New Roman" w:cs="Times New Roman"/>
          <w:noProof/>
          <w:sz w:val="24"/>
          <w:szCs w:val="24"/>
          <w:lang w:val="sr-Cyrl-CS" w:eastAsia="hr-HR"/>
        </w:rPr>
        <w:t>Министарство</w:t>
      </w:r>
      <w:r w:rsidRPr="00AF7940">
        <w:rPr>
          <w:rFonts w:ascii="Times New Roman" w:eastAsia="Times New Roman" w:hAnsi="Times New Roman" w:cs="Times New Roman"/>
          <w:noProof/>
          <w:sz w:val="24"/>
          <w:szCs w:val="24"/>
          <w:lang w:val="sr-Cyrl-CS" w:eastAsia="hr-HR"/>
        </w:rPr>
        <w:t>.</w:t>
      </w:r>
      <w:r w:rsidR="00EF0EBD" w:rsidRPr="00AF7940">
        <w:rPr>
          <w:rFonts w:ascii="Times New Roman" w:hAnsi="Times New Roman" w:cs="Times New Roman"/>
          <w:color w:val="333333"/>
          <w:sz w:val="19"/>
          <w:szCs w:val="19"/>
          <w:shd w:val="clear" w:color="auto" w:fill="FFFFFF"/>
        </w:rPr>
        <w:t xml:space="preserve"> </w:t>
      </w:r>
    </w:p>
    <w:p w14:paraId="1727368B" w14:textId="2AA74255" w:rsidR="007B7657" w:rsidRPr="00AF7940" w:rsidRDefault="00E242B8" w:rsidP="001D7E79">
      <w:pPr>
        <w:spacing w:after="120" w:line="240" w:lineRule="auto"/>
        <w:jc w:val="both"/>
        <w:rPr>
          <w:rFonts w:ascii="Times New Roman" w:eastAsia="Times New Roman" w:hAnsi="Times New Roman" w:cs="Times New Roman"/>
          <w:strike/>
          <w:noProof/>
          <w:sz w:val="24"/>
          <w:szCs w:val="24"/>
          <w:lang w:val="sr-Cyrl-CS" w:eastAsia="hr-HR"/>
        </w:rPr>
      </w:pPr>
      <w:r w:rsidRPr="00AF7940">
        <w:rPr>
          <w:rFonts w:ascii="Times New Roman" w:eastAsia="Times New Roman" w:hAnsi="Times New Roman" w:cs="Times New Roman"/>
          <w:noProof/>
          <w:sz w:val="24"/>
          <w:szCs w:val="24"/>
          <w:lang w:val="sr-Cyrl-CS" w:eastAsia="hr-HR"/>
        </w:rPr>
        <w:t>Управљач јавног пута може, уз сагласност Владе, одобрити стимулативне моделе плаћања за електронску наплату путарине.</w:t>
      </w:r>
      <w:r w:rsidRPr="00AF7940">
        <w:rPr>
          <w:rFonts w:ascii="Times New Roman" w:eastAsia="Times New Roman" w:hAnsi="Times New Roman" w:cs="Times New Roman"/>
          <w:strike/>
          <w:noProof/>
          <w:sz w:val="24"/>
          <w:szCs w:val="24"/>
          <w:lang w:val="sr-Cyrl-CS" w:eastAsia="hr-HR"/>
        </w:rPr>
        <w:t xml:space="preserve"> </w:t>
      </w:r>
    </w:p>
    <w:p w14:paraId="36E6E5DD" w14:textId="77777777" w:rsidR="009A153C" w:rsidRPr="00AF7940" w:rsidRDefault="009A153C" w:rsidP="001D7E79">
      <w:pPr>
        <w:spacing w:after="120" w:line="240" w:lineRule="auto"/>
        <w:jc w:val="both"/>
        <w:rPr>
          <w:rFonts w:ascii="Times New Roman" w:eastAsia="Times New Roman" w:hAnsi="Times New Roman" w:cs="Times New Roman"/>
          <w:strike/>
          <w:noProof/>
          <w:sz w:val="24"/>
          <w:szCs w:val="24"/>
          <w:lang w:val="hr-HR" w:eastAsia="hr-HR"/>
        </w:rPr>
      </w:pPr>
    </w:p>
    <w:p w14:paraId="56642BD1" w14:textId="530D2261" w:rsidR="007B7657" w:rsidRPr="00AF7940" w:rsidRDefault="009A153C" w:rsidP="001D7E79">
      <w:pPr>
        <w:spacing w:after="120"/>
        <w:jc w:val="center"/>
        <w:rPr>
          <w:rFonts w:ascii="Times New Roman" w:hAnsi="Times New Roman" w:cs="Times New Roman"/>
          <w:b/>
          <w:i/>
          <w:iCs/>
          <w:noProof/>
          <w:color w:val="000000" w:themeColor="text1"/>
          <w:sz w:val="24"/>
          <w:szCs w:val="24"/>
          <w:lang w:val="sr-Cyrl-RS" w:eastAsia="hr-HR"/>
        </w:rPr>
      </w:pPr>
      <w:r w:rsidRPr="00AF7940">
        <w:rPr>
          <w:rFonts w:ascii="Times New Roman" w:hAnsi="Times New Roman" w:cs="Times New Roman"/>
          <w:b/>
          <w:i/>
          <w:iCs/>
          <w:noProof/>
          <w:color w:val="000000" w:themeColor="text1"/>
          <w:sz w:val="24"/>
          <w:szCs w:val="24"/>
          <w:lang w:val="sr-Cyrl-RS" w:eastAsia="hr-HR"/>
        </w:rPr>
        <w:t>Електронска наплата путарине (ЕНП)</w:t>
      </w:r>
    </w:p>
    <w:p w14:paraId="101AD06D" w14:textId="182D07D2" w:rsidR="00F812A9" w:rsidRPr="00AF7940" w:rsidRDefault="00C20DCC" w:rsidP="001D7E79">
      <w:pPr>
        <w:spacing w:after="120"/>
        <w:jc w:val="center"/>
        <w:rPr>
          <w:rFonts w:ascii="Times New Roman" w:hAnsi="Times New Roman" w:cs="Times New Roman"/>
          <w:b/>
          <w:bCs/>
          <w:iCs/>
          <w:noProof/>
          <w:sz w:val="24"/>
          <w:szCs w:val="24"/>
          <w:lang w:val="uz-Cyrl-UZ" w:eastAsia="hr-HR"/>
        </w:rPr>
      </w:pPr>
      <w:r w:rsidRPr="00AF7940">
        <w:rPr>
          <w:rFonts w:ascii="Times New Roman" w:hAnsi="Times New Roman" w:cs="Times New Roman"/>
          <w:i/>
          <w:iCs/>
          <w:noProof/>
          <w:color w:val="000000" w:themeColor="text1"/>
          <w:sz w:val="26"/>
          <w:szCs w:val="26"/>
          <w:lang w:val="sr-Latn-CS" w:eastAsia="hr-HR"/>
        </w:rPr>
        <w:t xml:space="preserve"> </w:t>
      </w:r>
      <w:r w:rsidR="00F812A9" w:rsidRPr="00AF7940">
        <w:rPr>
          <w:rFonts w:ascii="Times New Roman" w:hAnsi="Times New Roman" w:cs="Times New Roman"/>
          <w:b/>
          <w:bCs/>
          <w:iCs/>
          <w:noProof/>
          <w:sz w:val="24"/>
          <w:szCs w:val="24"/>
          <w:lang w:val="sr-Latn-CS" w:eastAsia="hr-HR"/>
        </w:rPr>
        <w:t>Члан</w:t>
      </w:r>
      <w:r w:rsidR="00CD76FF" w:rsidRPr="00AF7940">
        <w:rPr>
          <w:rFonts w:ascii="Times New Roman" w:hAnsi="Times New Roman" w:cs="Times New Roman"/>
          <w:b/>
          <w:bCs/>
          <w:iCs/>
          <w:noProof/>
          <w:sz w:val="24"/>
          <w:szCs w:val="24"/>
          <w:lang w:val="sr-Latn-CS" w:eastAsia="hr-HR"/>
        </w:rPr>
        <w:t xml:space="preserve"> 28</w:t>
      </w:r>
      <w:r w:rsidR="00F812A9" w:rsidRPr="00AF7940">
        <w:rPr>
          <w:rFonts w:ascii="Times New Roman" w:hAnsi="Times New Roman" w:cs="Times New Roman"/>
          <w:b/>
          <w:bCs/>
          <w:iCs/>
          <w:noProof/>
          <w:sz w:val="24"/>
          <w:szCs w:val="24"/>
          <w:lang w:val="sr-Latn-CS" w:eastAsia="hr-HR"/>
        </w:rPr>
        <w:t>.</w:t>
      </w:r>
    </w:p>
    <w:p w14:paraId="344659B9" w14:textId="53A46B32" w:rsidR="006E1332" w:rsidRPr="00AF7940" w:rsidRDefault="006E1332" w:rsidP="001D7E79">
      <w:pPr>
        <w:spacing w:after="120"/>
        <w:jc w:val="both"/>
        <w:rPr>
          <w:rFonts w:ascii="Times New Roman" w:hAnsi="Times New Roman" w:cs="Times New Roman"/>
          <w:iCs/>
          <w:noProof/>
          <w:sz w:val="24"/>
          <w:szCs w:val="24"/>
          <w:lang w:val="hr-HR" w:eastAsia="hr-HR"/>
        </w:rPr>
      </w:pPr>
      <w:r w:rsidRPr="00AF7940">
        <w:rPr>
          <w:rFonts w:ascii="Times New Roman" w:hAnsi="Times New Roman" w:cs="Times New Roman"/>
          <w:bCs/>
          <w:iCs/>
          <w:noProof/>
          <w:sz w:val="24"/>
          <w:szCs w:val="24"/>
          <w:lang w:val="uz-Cyrl-UZ" w:eastAsia="hr-HR"/>
        </w:rPr>
        <w:t xml:space="preserve">Управљач </w:t>
      </w:r>
      <w:r w:rsidR="00B25C85" w:rsidRPr="00AF7940">
        <w:rPr>
          <w:rFonts w:ascii="Times New Roman" w:hAnsi="Times New Roman" w:cs="Times New Roman"/>
          <w:bCs/>
          <w:iCs/>
          <w:noProof/>
          <w:sz w:val="24"/>
          <w:szCs w:val="24"/>
          <w:lang w:val="uz-Cyrl-UZ" w:eastAsia="hr-HR"/>
        </w:rPr>
        <w:t>државног</w:t>
      </w:r>
      <w:r w:rsidRPr="00AF7940">
        <w:rPr>
          <w:rFonts w:ascii="Times New Roman" w:hAnsi="Times New Roman" w:cs="Times New Roman"/>
          <w:bCs/>
          <w:iCs/>
          <w:noProof/>
          <w:sz w:val="24"/>
          <w:szCs w:val="24"/>
          <w:lang w:val="uz-Cyrl-UZ" w:eastAsia="hr-HR"/>
        </w:rPr>
        <w:t xml:space="preserve"> пута дужан је да обезбеди електронски систем за наплату путарине за употребу државног пута, његовог дела или путног објекта у складу са </w:t>
      </w:r>
      <w:r w:rsidRPr="00AF7940">
        <w:rPr>
          <w:rFonts w:ascii="Times New Roman" w:hAnsi="Times New Roman" w:cs="Times New Roman"/>
          <w:iCs/>
          <w:noProof/>
          <w:sz w:val="24"/>
          <w:szCs w:val="24"/>
          <w:lang w:val="sr-Cyrl-CS" w:eastAsia="hr-HR"/>
        </w:rPr>
        <w:t>прописима који уређују област електронских комуникација.</w:t>
      </w:r>
    </w:p>
    <w:p w14:paraId="3A2D5E21" w14:textId="2225C923" w:rsidR="006E1332" w:rsidRPr="00AF7940" w:rsidRDefault="006E1332" w:rsidP="001D7E79">
      <w:pPr>
        <w:spacing w:after="120"/>
        <w:jc w:val="both"/>
        <w:rPr>
          <w:rFonts w:ascii="Times New Roman" w:hAnsi="Times New Roman" w:cs="Times New Roman"/>
          <w:bCs/>
          <w:iCs/>
          <w:noProof/>
          <w:sz w:val="24"/>
          <w:szCs w:val="24"/>
          <w:lang w:val="uz-Cyrl-UZ" w:eastAsia="hr-HR"/>
        </w:rPr>
      </w:pPr>
      <w:r w:rsidRPr="00AF7940">
        <w:rPr>
          <w:rFonts w:ascii="Times New Roman" w:hAnsi="Times New Roman" w:cs="Times New Roman"/>
          <w:bCs/>
          <w:iCs/>
          <w:noProof/>
          <w:sz w:val="24"/>
          <w:szCs w:val="24"/>
          <w:lang w:val="uz-Cyrl-UZ" w:eastAsia="hr-HR"/>
        </w:rPr>
        <w:t xml:space="preserve">Начин електронске наплате путарине прописује </w:t>
      </w:r>
      <w:r w:rsidR="00C96A59" w:rsidRPr="00AF7940">
        <w:rPr>
          <w:rFonts w:ascii="Times New Roman" w:hAnsi="Times New Roman" w:cs="Times New Roman"/>
          <w:bCs/>
          <w:iCs/>
          <w:noProof/>
          <w:sz w:val="24"/>
          <w:szCs w:val="24"/>
          <w:lang w:val="uz-Cyrl-UZ" w:eastAsia="hr-HR"/>
        </w:rPr>
        <w:t>Министарство</w:t>
      </w:r>
      <w:r w:rsidRPr="00AF7940">
        <w:rPr>
          <w:rFonts w:ascii="Times New Roman" w:hAnsi="Times New Roman" w:cs="Times New Roman"/>
          <w:bCs/>
          <w:iCs/>
          <w:noProof/>
          <w:sz w:val="24"/>
          <w:szCs w:val="24"/>
          <w:lang w:val="uz-Cyrl-UZ" w:eastAsia="hr-HR"/>
        </w:rPr>
        <w:t>.</w:t>
      </w:r>
    </w:p>
    <w:p w14:paraId="7A1BD6F9" w14:textId="77777777" w:rsidR="009A153C" w:rsidRPr="00AF7940" w:rsidRDefault="009A153C" w:rsidP="001D7E79">
      <w:pPr>
        <w:spacing w:after="120"/>
        <w:jc w:val="both"/>
        <w:rPr>
          <w:rFonts w:ascii="Times New Roman" w:hAnsi="Times New Roman" w:cs="Times New Roman"/>
          <w:bCs/>
          <w:iCs/>
          <w:noProof/>
          <w:sz w:val="24"/>
          <w:szCs w:val="24"/>
          <w:lang w:val="uz-Cyrl-UZ" w:eastAsia="hr-HR"/>
        </w:rPr>
      </w:pPr>
    </w:p>
    <w:p w14:paraId="0EADD266" w14:textId="04993ADA" w:rsidR="00D257E4" w:rsidRPr="00AF7940" w:rsidRDefault="009A153C" w:rsidP="001D7E79">
      <w:pPr>
        <w:spacing w:after="120"/>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i/>
          <w:iCs/>
          <w:noProof/>
          <w:sz w:val="24"/>
          <w:szCs w:val="24"/>
          <w:lang w:val="sr-Latn-CS" w:eastAsia="hr-HR"/>
        </w:rPr>
        <w:t>Европск</w:t>
      </w:r>
      <w:r w:rsidRPr="00AF7940">
        <w:rPr>
          <w:rFonts w:ascii="Times New Roman" w:hAnsi="Times New Roman" w:cs="Times New Roman"/>
          <w:b/>
          <w:i/>
          <w:iCs/>
          <w:noProof/>
          <w:sz w:val="24"/>
          <w:szCs w:val="24"/>
          <w:lang w:val="sr-Cyrl-RS" w:eastAsia="hr-HR"/>
        </w:rPr>
        <w:t>а</w:t>
      </w:r>
      <w:r w:rsidRPr="00AF7940">
        <w:rPr>
          <w:rFonts w:ascii="Times New Roman" w:hAnsi="Times New Roman" w:cs="Times New Roman"/>
          <w:b/>
          <w:i/>
          <w:iCs/>
          <w:noProof/>
          <w:sz w:val="24"/>
          <w:szCs w:val="24"/>
          <w:lang w:val="sr-Latn-CS" w:eastAsia="hr-HR"/>
        </w:rPr>
        <w:t xml:space="preserve"> електронск</w:t>
      </w:r>
      <w:r w:rsidRPr="00AF7940">
        <w:rPr>
          <w:rFonts w:ascii="Times New Roman" w:hAnsi="Times New Roman" w:cs="Times New Roman"/>
          <w:b/>
          <w:i/>
          <w:iCs/>
          <w:noProof/>
          <w:sz w:val="24"/>
          <w:szCs w:val="24"/>
          <w:lang w:val="sr-Cyrl-RS" w:eastAsia="hr-HR"/>
        </w:rPr>
        <w:t>а</w:t>
      </w:r>
      <w:r w:rsidRPr="00AF7940">
        <w:rPr>
          <w:rFonts w:ascii="Times New Roman" w:hAnsi="Times New Roman" w:cs="Times New Roman"/>
          <w:b/>
          <w:i/>
          <w:iCs/>
          <w:noProof/>
          <w:sz w:val="24"/>
          <w:szCs w:val="24"/>
          <w:lang w:val="sr-Latn-CS" w:eastAsia="hr-HR"/>
        </w:rPr>
        <w:t xml:space="preserve"> наплат</w:t>
      </w:r>
      <w:r w:rsidRPr="00AF7940">
        <w:rPr>
          <w:rFonts w:ascii="Times New Roman" w:hAnsi="Times New Roman" w:cs="Times New Roman"/>
          <w:b/>
          <w:i/>
          <w:iCs/>
          <w:noProof/>
          <w:sz w:val="24"/>
          <w:szCs w:val="24"/>
          <w:lang w:val="sr-Cyrl-RS" w:eastAsia="hr-HR"/>
        </w:rPr>
        <w:t>а</w:t>
      </w:r>
      <w:r w:rsidRPr="00AF7940">
        <w:rPr>
          <w:rFonts w:ascii="Times New Roman" w:hAnsi="Times New Roman" w:cs="Times New Roman"/>
          <w:b/>
          <w:i/>
          <w:iCs/>
          <w:noProof/>
          <w:sz w:val="24"/>
          <w:szCs w:val="24"/>
          <w:lang w:val="sr-Latn-CS" w:eastAsia="hr-HR"/>
        </w:rPr>
        <w:t xml:space="preserve"> путарине</w:t>
      </w:r>
      <w:r w:rsidRPr="00AF7940">
        <w:rPr>
          <w:rFonts w:ascii="Times New Roman" w:hAnsi="Times New Roman" w:cs="Times New Roman"/>
          <w:b/>
          <w:i/>
          <w:iCs/>
          <w:noProof/>
          <w:sz w:val="24"/>
          <w:szCs w:val="24"/>
          <w:lang w:val="sr-Cyrl-RS" w:eastAsia="hr-HR"/>
        </w:rPr>
        <w:t xml:space="preserve"> (ЕЕНП)</w:t>
      </w:r>
    </w:p>
    <w:p w14:paraId="1954DA34" w14:textId="36B2F77F" w:rsidR="00F812A9" w:rsidRPr="00AF7940" w:rsidRDefault="00CD76FF" w:rsidP="001D7E79">
      <w:pPr>
        <w:spacing w:after="120"/>
        <w:jc w:val="center"/>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sr-Latn-CS" w:eastAsia="hr-HR"/>
        </w:rPr>
        <w:t>Члан 29</w:t>
      </w:r>
      <w:r w:rsidR="00F812A9" w:rsidRPr="00AF7940">
        <w:rPr>
          <w:rFonts w:ascii="Times New Roman" w:hAnsi="Times New Roman" w:cs="Times New Roman"/>
          <w:b/>
          <w:bCs/>
          <w:iCs/>
          <w:noProof/>
          <w:sz w:val="24"/>
          <w:szCs w:val="24"/>
          <w:lang w:val="sr-Latn-CS" w:eastAsia="hr-HR"/>
        </w:rPr>
        <w:t>.</w:t>
      </w:r>
    </w:p>
    <w:p w14:paraId="70F77E8F" w14:textId="70DFC3D4" w:rsidR="007D4413" w:rsidRPr="00AF7940" w:rsidRDefault="007D4413" w:rsidP="001D7E79">
      <w:pPr>
        <w:spacing w:after="120"/>
        <w:jc w:val="both"/>
        <w:rPr>
          <w:rFonts w:ascii="Times New Roman" w:hAnsi="Times New Roman" w:cs="Times New Roman"/>
          <w:bCs/>
          <w:iCs/>
          <w:noProof/>
          <w:sz w:val="24"/>
          <w:szCs w:val="24"/>
          <w:lang w:val="uz-Cyrl-UZ" w:eastAsia="hr-HR"/>
        </w:rPr>
      </w:pPr>
      <w:r w:rsidRPr="00AF7940">
        <w:rPr>
          <w:rFonts w:ascii="Times New Roman" w:hAnsi="Times New Roman" w:cs="Times New Roman"/>
          <w:bCs/>
          <w:iCs/>
          <w:noProof/>
          <w:sz w:val="24"/>
          <w:szCs w:val="24"/>
          <w:lang w:val="uz-Cyrl-UZ" w:eastAsia="hr-HR"/>
        </w:rPr>
        <w:t xml:space="preserve">Управљач </w:t>
      </w:r>
      <w:r w:rsidR="00B25C85" w:rsidRPr="00AF7940">
        <w:rPr>
          <w:rFonts w:ascii="Times New Roman" w:hAnsi="Times New Roman" w:cs="Times New Roman"/>
          <w:bCs/>
          <w:iCs/>
          <w:noProof/>
          <w:sz w:val="24"/>
          <w:szCs w:val="24"/>
          <w:lang w:val="uz-Cyrl-UZ" w:eastAsia="hr-HR"/>
        </w:rPr>
        <w:t xml:space="preserve">државног </w:t>
      </w:r>
      <w:r w:rsidRPr="00AF7940">
        <w:rPr>
          <w:rFonts w:ascii="Times New Roman" w:hAnsi="Times New Roman" w:cs="Times New Roman"/>
          <w:bCs/>
          <w:iCs/>
          <w:noProof/>
          <w:sz w:val="24"/>
          <w:szCs w:val="24"/>
          <w:lang w:val="uz-Cyrl-UZ" w:eastAsia="hr-HR"/>
        </w:rPr>
        <w:t xml:space="preserve">пута дужан је </w:t>
      </w:r>
      <w:r w:rsidR="00C20DCC" w:rsidRPr="00AF7940">
        <w:rPr>
          <w:rFonts w:ascii="Times New Roman" w:hAnsi="Times New Roman" w:cs="Times New Roman"/>
          <w:bCs/>
          <w:iCs/>
          <w:noProof/>
          <w:sz w:val="24"/>
          <w:szCs w:val="24"/>
          <w:lang w:val="uz-Cyrl-UZ" w:eastAsia="hr-HR"/>
        </w:rPr>
        <w:t xml:space="preserve">да </w:t>
      </w:r>
      <w:r w:rsidR="00B25C85" w:rsidRPr="00AF7940">
        <w:rPr>
          <w:rFonts w:ascii="Times New Roman" w:hAnsi="Times New Roman" w:cs="Times New Roman"/>
          <w:bCs/>
          <w:iCs/>
          <w:noProof/>
          <w:sz w:val="24"/>
          <w:szCs w:val="24"/>
          <w:lang w:val="uz-Cyrl-UZ" w:eastAsia="hr-HR"/>
        </w:rPr>
        <w:t xml:space="preserve">приступи систему </w:t>
      </w:r>
      <w:r w:rsidR="00B25C85" w:rsidRPr="00AF7940">
        <w:rPr>
          <w:rFonts w:ascii="Times New Roman" w:hAnsi="Times New Roman" w:cs="Times New Roman"/>
          <w:iCs/>
          <w:noProof/>
          <w:sz w:val="24"/>
          <w:szCs w:val="24"/>
          <w:lang w:val="sr-Latn-CS" w:eastAsia="hr-HR"/>
        </w:rPr>
        <w:t>Европск</w:t>
      </w:r>
      <w:r w:rsidR="00B25C85" w:rsidRPr="00AF7940">
        <w:rPr>
          <w:rFonts w:ascii="Times New Roman" w:hAnsi="Times New Roman" w:cs="Times New Roman"/>
          <w:iCs/>
          <w:noProof/>
          <w:sz w:val="24"/>
          <w:szCs w:val="24"/>
          <w:lang w:val="uz-Cyrl-UZ" w:eastAsia="hr-HR"/>
        </w:rPr>
        <w:t>е</w:t>
      </w:r>
      <w:r w:rsidR="00B25C85" w:rsidRPr="00AF7940">
        <w:rPr>
          <w:rFonts w:ascii="Times New Roman" w:hAnsi="Times New Roman" w:cs="Times New Roman"/>
          <w:iCs/>
          <w:noProof/>
          <w:sz w:val="24"/>
          <w:szCs w:val="24"/>
          <w:lang w:val="sr-Latn-CS" w:eastAsia="hr-HR"/>
        </w:rPr>
        <w:t xml:space="preserve"> електронск</w:t>
      </w:r>
      <w:r w:rsidR="00B25C85" w:rsidRPr="00AF7940">
        <w:rPr>
          <w:rFonts w:ascii="Times New Roman" w:hAnsi="Times New Roman" w:cs="Times New Roman"/>
          <w:iCs/>
          <w:noProof/>
          <w:sz w:val="24"/>
          <w:szCs w:val="24"/>
          <w:lang w:val="uz-Cyrl-UZ" w:eastAsia="hr-HR"/>
        </w:rPr>
        <w:t>е</w:t>
      </w:r>
      <w:r w:rsidR="00B25C85" w:rsidRPr="00AF7940">
        <w:rPr>
          <w:rFonts w:ascii="Times New Roman" w:hAnsi="Times New Roman" w:cs="Times New Roman"/>
          <w:iCs/>
          <w:noProof/>
          <w:sz w:val="24"/>
          <w:szCs w:val="24"/>
          <w:lang w:val="sr-Latn-CS" w:eastAsia="hr-HR"/>
        </w:rPr>
        <w:t xml:space="preserve"> наплате путарине</w:t>
      </w:r>
      <w:r w:rsidRPr="00AF7940">
        <w:rPr>
          <w:rFonts w:ascii="Times New Roman" w:hAnsi="Times New Roman" w:cs="Times New Roman"/>
          <w:iCs/>
          <w:noProof/>
          <w:sz w:val="24"/>
          <w:szCs w:val="24"/>
          <w:lang w:val="sr-Cyrl-CS" w:eastAsia="hr-HR"/>
        </w:rPr>
        <w:t>.</w:t>
      </w:r>
    </w:p>
    <w:p w14:paraId="3D55246F" w14:textId="6D8E73AF" w:rsidR="005D11F6" w:rsidRPr="00AF7940" w:rsidRDefault="00CD76FF" w:rsidP="001D7E79">
      <w:pPr>
        <w:spacing w:after="120"/>
        <w:jc w:val="both"/>
        <w:rPr>
          <w:rFonts w:ascii="Times New Roman" w:hAnsi="Times New Roman" w:cs="Times New Roman"/>
          <w:bCs/>
          <w:iCs/>
          <w:noProof/>
          <w:sz w:val="24"/>
          <w:szCs w:val="24"/>
          <w:lang w:val="uz-Cyrl-UZ" w:eastAsia="hr-HR"/>
        </w:rPr>
      </w:pPr>
      <w:r w:rsidRPr="00AF7940">
        <w:rPr>
          <w:rFonts w:ascii="Times New Roman" w:hAnsi="Times New Roman" w:cs="Times New Roman"/>
          <w:bCs/>
          <w:iCs/>
          <w:noProof/>
          <w:sz w:val="24"/>
          <w:szCs w:val="24"/>
          <w:lang w:val="uz-Cyrl-UZ" w:eastAsia="hr-HR"/>
        </w:rPr>
        <w:t>Влада прописује начин успостављања и примене</w:t>
      </w:r>
      <w:r w:rsidR="00B25C85"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val="uz-Cyrl-UZ" w:eastAsia="hr-HR"/>
        </w:rPr>
        <w:t xml:space="preserve">односно функционисања </w:t>
      </w:r>
      <w:r w:rsidR="00B25C85" w:rsidRPr="00AF7940">
        <w:rPr>
          <w:rFonts w:ascii="Times New Roman" w:hAnsi="Times New Roman" w:cs="Times New Roman"/>
          <w:bCs/>
          <w:iCs/>
          <w:noProof/>
          <w:sz w:val="24"/>
          <w:szCs w:val="24"/>
          <w:lang w:val="uz-Cyrl-UZ" w:eastAsia="hr-HR"/>
        </w:rPr>
        <w:t>система</w:t>
      </w:r>
      <w:r w:rsidR="00B25C85" w:rsidRPr="00AF7940">
        <w:rPr>
          <w:rFonts w:ascii="Times New Roman" w:hAnsi="Times New Roman" w:cs="Times New Roman"/>
          <w:iCs/>
          <w:noProof/>
          <w:sz w:val="24"/>
          <w:szCs w:val="24"/>
          <w:lang w:val="sr-Latn-CS" w:eastAsia="hr-HR"/>
        </w:rPr>
        <w:t xml:space="preserve"> Европск</w:t>
      </w:r>
      <w:r w:rsidR="00B25C85" w:rsidRPr="00AF7940">
        <w:rPr>
          <w:rFonts w:ascii="Times New Roman" w:hAnsi="Times New Roman" w:cs="Times New Roman"/>
          <w:iCs/>
          <w:noProof/>
          <w:sz w:val="24"/>
          <w:szCs w:val="24"/>
          <w:lang w:val="uz-Cyrl-UZ" w:eastAsia="hr-HR"/>
        </w:rPr>
        <w:t>е</w:t>
      </w:r>
      <w:r w:rsidR="00B25C85" w:rsidRPr="00AF7940">
        <w:rPr>
          <w:rFonts w:ascii="Times New Roman" w:hAnsi="Times New Roman" w:cs="Times New Roman"/>
          <w:iCs/>
          <w:noProof/>
          <w:sz w:val="24"/>
          <w:szCs w:val="24"/>
          <w:lang w:val="sr-Latn-CS" w:eastAsia="hr-HR"/>
        </w:rPr>
        <w:t xml:space="preserve"> електронск</w:t>
      </w:r>
      <w:r w:rsidR="00B25C85" w:rsidRPr="00AF7940">
        <w:rPr>
          <w:rFonts w:ascii="Times New Roman" w:hAnsi="Times New Roman" w:cs="Times New Roman"/>
          <w:iCs/>
          <w:noProof/>
          <w:sz w:val="24"/>
          <w:szCs w:val="24"/>
          <w:lang w:val="uz-Cyrl-UZ" w:eastAsia="hr-HR"/>
        </w:rPr>
        <w:t>е</w:t>
      </w:r>
      <w:r w:rsidR="00B25C85" w:rsidRPr="00AF7940">
        <w:rPr>
          <w:rFonts w:ascii="Times New Roman" w:hAnsi="Times New Roman" w:cs="Times New Roman"/>
          <w:iCs/>
          <w:noProof/>
          <w:sz w:val="24"/>
          <w:szCs w:val="24"/>
          <w:lang w:val="sr-Latn-CS" w:eastAsia="hr-HR"/>
        </w:rPr>
        <w:t xml:space="preserve"> наплате путарине</w:t>
      </w:r>
      <w:r w:rsidR="00B25C85" w:rsidRPr="00AF7940">
        <w:rPr>
          <w:rFonts w:ascii="Times New Roman" w:hAnsi="Times New Roman" w:cs="Times New Roman"/>
          <w:iCs/>
          <w:noProof/>
          <w:sz w:val="24"/>
          <w:szCs w:val="24"/>
          <w:lang w:val="uz-Cyrl-UZ" w:eastAsia="hr-HR"/>
        </w:rPr>
        <w:t>,</w:t>
      </w:r>
      <w:r w:rsidR="00383AB1" w:rsidRPr="00AF7940">
        <w:rPr>
          <w:rFonts w:ascii="Times New Roman" w:hAnsi="Times New Roman" w:cs="Times New Roman"/>
          <w:iCs/>
          <w:noProof/>
          <w:sz w:val="24"/>
          <w:szCs w:val="24"/>
          <w:lang w:val="uz-Cyrl-UZ" w:eastAsia="hr-HR"/>
        </w:rPr>
        <w:t xml:space="preserve"> </w:t>
      </w:r>
      <w:r w:rsidRPr="00AF7940">
        <w:rPr>
          <w:rFonts w:ascii="Times New Roman" w:hAnsi="Times New Roman" w:cs="Times New Roman"/>
          <w:bCs/>
          <w:iCs/>
          <w:noProof/>
          <w:sz w:val="24"/>
          <w:szCs w:val="24"/>
          <w:lang w:val="uz-Cyrl-UZ" w:eastAsia="hr-HR"/>
        </w:rPr>
        <w:t>поступање</w:t>
      </w:r>
      <w:r w:rsidR="00B25C85" w:rsidRPr="00AF7940">
        <w:rPr>
          <w:rFonts w:ascii="Times New Roman" w:hAnsi="Times New Roman" w:cs="Times New Roman"/>
          <w:bCs/>
          <w:iCs/>
          <w:noProof/>
          <w:sz w:val="24"/>
          <w:szCs w:val="24"/>
          <w:lang w:val="uz-Cyrl-UZ" w:eastAsia="hr-HR"/>
        </w:rPr>
        <w:t xml:space="preserve"> управљача државног пута и пружаоца услуге ЕЕНП-а</w:t>
      </w:r>
      <w:r w:rsidRPr="00AF7940">
        <w:rPr>
          <w:rFonts w:ascii="Times New Roman" w:hAnsi="Times New Roman" w:cs="Times New Roman"/>
          <w:bCs/>
          <w:iCs/>
          <w:noProof/>
          <w:sz w:val="24"/>
          <w:szCs w:val="24"/>
          <w:lang w:val="uz-Cyrl-UZ" w:eastAsia="hr-HR"/>
        </w:rPr>
        <w:t>.</w:t>
      </w:r>
      <w:r w:rsidR="00383AB1" w:rsidRPr="00AF7940">
        <w:rPr>
          <w:rFonts w:ascii="Times New Roman" w:hAnsi="Times New Roman" w:cs="Times New Roman"/>
          <w:bCs/>
          <w:iCs/>
          <w:noProof/>
          <w:sz w:val="24"/>
          <w:szCs w:val="24"/>
          <w:lang w:val="uz-Cyrl-UZ" w:eastAsia="hr-HR"/>
        </w:rPr>
        <w:t xml:space="preserve"> </w:t>
      </w:r>
    </w:p>
    <w:p w14:paraId="285A848B" w14:textId="3E28EC04" w:rsidR="00B25C85" w:rsidRPr="00AF7940" w:rsidRDefault="005D11F6" w:rsidP="001D7E79">
      <w:pPr>
        <w:spacing w:after="120"/>
        <w:jc w:val="both"/>
        <w:rPr>
          <w:rFonts w:ascii="Times New Roman" w:hAnsi="Times New Roman" w:cs="Times New Roman"/>
          <w:iCs/>
          <w:noProof/>
          <w:color w:val="000000" w:themeColor="text1"/>
          <w:sz w:val="24"/>
          <w:szCs w:val="24"/>
          <w:lang w:val="sr-Cyrl-CS" w:eastAsia="hr-HR"/>
        </w:rPr>
      </w:pPr>
      <w:r w:rsidRPr="00AF7940">
        <w:rPr>
          <w:rFonts w:ascii="Times New Roman" w:hAnsi="Times New Roman" w:cs="Times New Roman"/>
          <w:bCs/>
          <w:iCs/>
          <w:noProof/>
          <w:sz w:val="24"/>
          <w:szCs w:val="24"/>
          <w:lang w:val="uz-Cyrl-UZ" w:eastAsia="hr-HR"/>
        </w:rPr>
        <w:t>Т</w:t>
      </w:r>
      <w:r w:rsidR="00B25C85" w:rsidRPr="00AF7940">
        <w:rPr>
          <w:rFonts w:ascii="Times New Roman" w:hAnsi="Times New Roman" w:cs="Times New Roman"/>
          <w:iCs/>
          <w:noProof/>
          <w:sz w:val="24"/>
          <w:szCs w:val="24"/>
          <w:lang w:val="sr-Cyrl-CS" w:eastAsia="hr-HR"/>
        </w:rPr>
        <w:t>ехничке захтеве, посебне услове и елементе интероперабилности, које морају испуњавати пружаоци услуге ЕЕНП-а са седиштем на</w:t>
      </w:r>
      <w:r w:rsidR="00AC5477" w:rsidRPr="00AF7940">
        <w:rPr>
          <w:rFonts w:ascii="Times New Roman" w:hAnsi="Times New Roman" w:cs="Times New Roman"/>
          <w:iCs/>
          <w:noProof/>
          <w:sz w:val="24"/>
          <w:szCs w:val="24"/>
          <w:lang w:val="sr-Cyrl-CS" w:eastAsia="hr-HR"/>
        </w:rPr>
        <w:t xml:space="preserve"> територији Републике Србије и у</w:t>
      </w:r>
      <w:r w:rsidR="00B25C85" w:rsidRPr="00AF7940">
        <w:rPr>
          <w:rFonts w:ascii="Times New Roman" w:hAnsi="Times New Roman" w:cs="Times New Roman"/>
          <w:iCs/>
          <w:noProof/>
          <w:sz w:val="24"/>
          <w:szCs w:val="24"/>
          <w:lang w:val="sr-Cyrl-CS" w:eastAsia="hr-HR"/>
        </w:rPr>
        <w:t xml:space="preserve">прављач </w:t>
      </w:r>
      <w:r w:rsidR="00F74F79" w:rsidRPr="00AF7940">
        <w:rPr>
          <w:rFonts w:ascii="Times New Roman" w:hAnsi="Times New Roman" w:cs="Times New Roman"/>
          <w:iCs/>
          <w:noProof/>
          <w:sz w:val="24"/>
          <w:szCs w:val="24"/>
          <w:lang w:val="sr-Cyrl-CS" w:eastAsia="hr-HR"/>
        </w:rPr>
        <w:t xml:space="preserve">државног </w:t>
      </w:r>
      <w:r w:rsidR="00B25C85" w:rsidRPr="00AF7940">
        <w:rPr>
          <w:rFonts w:ascii="Times New Roman" w:hAnsi="Times New Roman" w:cs="Times New Roman"/>
          <w:iCs/>
          <w:noProof/>
          <w:sz w:val="24"/>
          <w:szCs w:val="24"/>
          <w:lang w:val="sr-Cyrl-CS" w:eastAsia="hr-HR"/>
        </w:rPr>
        <w:t>пута</w:t>
      </w:r>
      <w:r w:rsidR="00B25C85" w:rsidRPr="00AF7940">
        <w:rPr>
          <w:rFonts w:ascii="Times New Roman" w:hAnsi="Times New Roman" w:cs="Times New Roman"/>
          <w:bCs/>
          <w:iCs/>
          <w:noProof/>
          <w:sz w:val="24"/>
          <w:szCs w:val="24"/>
          <w:lang w:val="uz-Cyrl-UZ" w:eastAsia="hr-HR"/>
        </w:rPr>
        <w:t xml:space="preserve">, </w:t>
      </w:r>
      <w:r w:rsidR="00B25C85" w:rsidRPr="00AF7940">
        <w:rPr>
          <w:rFonts w:ascii="Times New Roman" w:hAnsi="Times New Roman" w:cs="Times New Roman"/>
          <w:iCs/>
          <w:noProof/>
          <w:color w:val="000000" w:themeColor="text1"/>
          <w:sz w:val="24"/>
          <w:szCs w:val="24"/>
          <w:lang w:val="sr-Cyrl-CS" w:eastAsia="hr-HR"/>
        </w:rPr>
        <w:t xml:space="preserve">прописује  </w:t>
      </w:r>
      <w:r w:rsidR="00C96A59" w:rsidRPr="00AF7940">
        <w:rPr>
          <w:rFonts w:ascii="Times New Roman" w:hAnsi="Times New Roman" w:cs="Times New Roman"/>
          <w:iCs/>
          <w:noProof/>
          <w:color w:val="000000" w:themeColor="text1"/>
          <w:sz w:val="24"/>
          <w:szCs w:val="24"/>
          <w:lang w:val="sr-Cyrl-CS" w:eastAsia="hr-HR"/>
        </w:rPr>
        <w:t>Министарство</w:t>
      </w:r>
      <w:r w:rsidR="00B25C85" w:rsidRPr="00AF7940">
        <w:rPr>
          <w:rFonts w:ascii="Times New Roman" w:hAnsi="Times New Roman" w:cs="Times New Roman"/>
          <w:iCs/>
          <w:noProof/>
          <w:color w:val="000000" w:themeColor="text1"/>
          <w:sz w:val="24"/>
          <w:szCs w:val="24"/>
          <w:lang w:val="sr-Cyrl-CS" w:eastAsia="hr-HR"/>
        </w:rPr>
        <w:t>.</w:t>
      </w:r>
    </w:p>
    <w:p w14:paraId="33B15E09" w14:textId="05737911" w:rsidR="009A153C" w:rsidRPr="00AF7940" w:rsidRDefault="009A153C" w:rsidP="001D7E79">
      <w:pPr>
        <w:spacing w:after="120"/>
        <w:jc w:val="both"/>
        <w:rPr>
          <w:rFonts w:ascii="Times New Roman" w:hAnsi="Times New Roman" w:cs="Times New Roman"/>
          <w:iCs/>
          <w:noProof/>
          <w:color w:val="FF0000"/>
          <w:sz w:val="24"/>
          <w:szCs w:val="24"/>
          <w:lang w:val="sr-Cyrl-CS" w:eastAsia="hr-HR"/>
        </w:rPr>
      </w:pPr>
    </w:p>
    <w:p w14:paraId="618CC8D9" w14:textId="39F839AC" w:rsidR="007D4413" w:rsidRPr="00AF7940" w:rsidRDefault="00D449D4" w:rsidP="00AF7940">
      <w:pPr>
        <w:spacing w:after="120"/>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bCs/>
          <w:i/>
          <w:iCs/>
          <w:noProof/>
          <w:sz w:val="24"/>
          <w:szCs w:val="24"/>
          <w:lang w:val="sr-Cyrl-RS" w:eastAsia="hr-HR"/>
        </w:rPr>
        <w:t>Заштита података о личности</w:t>
      </w:r>
    </w:p>
    <w:p w14:paraId="74364358" w14:textId="6F5E7FFD" w:rsidR="00F812A9" w:rsidRPr="00AF7940" w:rsidRDefault="00F812A9" w:rsidP="00AF7940">
      <w:pPr>
        <w:spacing w:after="120"/>
        <w:jc w:val="center"/>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sr-Latn-CS" w:eastAsia="hr-HR"/>
        </w:rPr>
        <w:t>Члан 3</w:t>
      </w:r>
      <w:r w:rsidR="00CD76FF" w:rsidRPr="00AF7940">
        <w:rPr>
          <w:rFonts w:ascii="Times New Roman" w:hAnsi="Times New Roman" w:cs="Times New Roman"/>
          <w:b/>
          <w:bCs/>
          <w:iCs/>
          <w:noProof/>
          <w:sz w:val="24"/>
          <w:szCs w:val="24"/>
          <w:lang w:val="uz-Cyrl-UZ" w:eastAsia="hr-HR"/>
        </w:rPr>
        <w:t>0</w:t>
      </w:r>
      <w:r w:rsidRPr="00AF7940">
        <w:rPr>
          <w:rFonts w:ascii="Times New Roman" w:hAnsi="Times New Roman" w:cs="Times New Roman"/>
          <w:b/>
          <w:bCs/>
          <w:iCs/>
          <w:noProof/>
          <w:sz w:val="24"/>
          <w:szCs w:val="24"/>
          <w:lang w:val="sr-Latn-CS" w:eastAsia="hr-HR"/>
        </w:rPr>
        <w:t>.</w:t>
      </w:r>
    </w:p>
    <w:p w14:paraId="7378478A" w14:textId="6C95231E" w:rsidR="00E224C4" w:rsidRPr="00AF7940" w:rsidRDefault="00F812A9" w:rsidP="001D7E79">
      <w:pPr>
        <w:spacing w:after="120"/>
        <w:jc w:val="both"/>
        <w:rPr>
          <w:rFonts w:ascii="Times New Roman" w:hAnsi="Times New Roman" w:cs="Times New Roman"/>
          <w:iCs/>
          <w:noProof/>
          <w:sz w:val="24"/>
          <w:szCs w:val="24"/>
          <w:lang w:val="sr-Cyrl-CS" w:eastAsia="hr-HR"/>
        </w:rPr>
      </w:pPr>
      <w:r w:rsidRPr="00AF7940">
        <w:rPr>
          <w:rFonts w:ascii="Times New Roman" w:hAnsi="Times New Roman" w:cs="Times New Roman"/>
          <w:iCs/>
          <w:noProof/>
          <w:sz w:val="24"/>
          <w:szCs w:val="24"/>
          <w:lang w:val="sr-Cyrl-CS" w:eastAsia="hr-HR"/>
        </w:rPr>
        <w:t xml:space="preserve">Управљач </w:t>
      </w:r>
      <w:r w:rsidR="005D11F6" w:rsidRPr="00AF7940">
        <w:rPr>
          <w:rFonts w:ascii="Times New Roman" w:hAnsi="Times New Roman" w:cs="Times New Roman"/>
          <w:iCs/>
          <w:noProof/>
          <w:sz w:val="24"/>
          <w:szCs w:val="24"/>
          <w:lang w:val="sr-Cyrl-CS" w:eastAsia="hr-HR"/>
        </w:rPr>
        <w:t xml:space="preserve">државног </w:t>
      </w:r>
      <w:r w:rsidRPr="00AF7940">
        <w:rPr>
          <w:rFonts w:ascii="Times New Roman" w:hAnsi="Times New Roman" w:cs="Times New Roman"/>
          <w:iCs/>
          <w:noProof/>
          <w:sz w:val="24"/>
          <w:szCs w:val="24"/>
          <w:lang w:val="sr-Cyrl-CS" w:eastAsia="hr-HR"/>
        </w:rPr>
        <w:t xml:space="preserve">пута дужан је да личне податке корисника </w:t>
      </w:r>
      <w:r w:rsidR="005D11F6" w:rsidRPr="00AF7940">
        <w:rPr>
          <w:rFonts w:ascii="Times New Roman" w:hAnsi="Times New Roman" w:cs="Times New Roman"/>
          <w:iCs/>
          <w:noProof/>
          <w:sz w:val="24"/>
          <w:szCs w:val="24"/>
          <w:lang w:val="sr-Cyrl-CS" w:eastAsia="hr-HR"/>
        </w:rPr>
        <w:t>државног</w:t>
      </w:r>
      <w:r w:rsidRPr="00AF7940">
        <w:rPr>
          <w:rFonts w:ascii="Times New Roman" w:hAnsi="Times New Roman" w:cs="Times New Roman"/>
          <w:iCs/>
          <w:noProof/>
          <w:sz w:val="24"/>
          <w:szCs w:val="24"/>
          <w:lang w:val="sr-Cyrl-CS" w:eastAsia="hr-HR"/>
        </w:rPr>
        <w:t xml:space="preserve"> пута</w:t>
      </w:r>
      <w:r w:rsidR="00C82C6D" w:rsidRPr="00AF7940">
        <w:rPr>
          <w:rFonts w:ascii="Times New Roman" w:hAnsi="Times New Roman" w:cs="Times New Roman"/>
          <w:iCs/>
          <w:noProof/>
          <w:sz w:val="24"/>
          <w:szCs w:val="24"/>
          <w:lang w:val="sr-Cyrl-CS" w:eastAsia="hr-HR"/>
        </w:rPr>
        <w:t>,</w:t>
      </w:r>
      <w:r w:rsidRPr="00AF7940">
        <w:rPr>
          <w:rFonts w:ascii="Times New Roman" w:hAnsi="Times New Roman" w:cs="Times New Roman"/>
          <w:iCs/>
          <w:noProof/>
          <w:sz w:val="24"/>
          <w:szCs w:val="24"/>
          <w:lang w:val="sr-Cyrl-CS" w:eastAsia="hr-HR"/>
        </w:rPr>
        <w:t xml:space="preserve"> за потребе интелигентних транспортних си</w:t>
      </w:r>
      <w:r w:rsidR="005C69AD" w:rsidRPr="00AF7940">
        <w:rPr>
          <w:rFonts w:ascii="Times New Roman" w:hAnsi="Times New Roman" w:cs="Times New Roman"/>
          <w:iCs/>
          <w:noProof/>
          <w:sz w:val="24"/>
          <w:szCs w:val="24"/>
          <w:lang w:val="sr-Cyrl-CS" w:eastAsia="hr-HR"/>
        </w:rPr>
        <w:t>стема (ИТС) на</w:t>
      </w:r>
      <w:r w:rsidR="005D11F6" w:rsidRPr="00AF7940">
        <w:rPr>
          <w:rFonts w:ascii="Times New Roman" w:hAnsi="Times New Roman" w:cs="Times New Roman"/>
          <w:iCs/>
          <w:noProof/>
          <w:sz w:val="24"/>
          <w:szCs w:val="24"/>
          <w:lang w:val="sr-Cyrl-CS" w:eastAsia="hr-HR"/>
        </w:rPr>
        <w:t xml:space="preserve"> државном</w:t>
      </w:r>
      <w:r w:rsidR="005C69AD" w:rsidRPr="00AF7940">
        <w:rPr>
          <w:rFonts w:ascii="Times New Roman" w:hAnsi="Times New Roman" w:cs="Times New Roman"/>
          <w:iCs/>
          <w:noProof/>
          <w:sz w:val="24"/>
          <w:szCs w:val="24"/>
          <w:lang w:val="sr-Cyrl-CS" w:eastAsia="hr-HR"/>
        </w:rPr>
        <w:t xml:space="preserve"> путу и </w:t>
      </w:r>
      <w:r w:rsidR="005D11F6" w:rsidRPr="00AF7940">
        <w:rPr>
          <w:rFonts w:ascii="Times New Roman" w:hAnsi="Times New Roman" w:cs="Times New Roman"/>
          <w:iCs/>
          <w:noProof/>
          <w:sz w:val="24"/>
          <w:szCs w:val="24"/>
          <w:lang w:val="sr-Cyrl-CS" w:eastAsia="hr-HR"/>
        </w:rPr>
        <w:t xml:space="preserve">електронске наплате путарине </w:t>
      </w:r>
      <w:r w:rsidRPr="00AF7940">
        <w:rPr>
          <w:rFonts w:ascii="Times New Roman" w:hAnsi="Times New Roman" w:cs="Times New Roman"/>
          <w:iCs/>
          <w:noProof/>
          <w:sz w:val="24"/>
          <w:szCs w:val="24"/>
          <w:lang w:val="sr-Cyrl-CS" w:eastAsia="hr-HR"/>
        </w:rPr>
        <w:t>и ЕЕНП, прикупља, обрађује и користи у складу с прописима о заштити података о личности и прописима о заштити података и сигурности у електронским  комуникацијама.</w:t>
      </w:r>
    </w:p>
    <w:p w14:paraId="6711CBB8" w14:textId="009BE5AC" w:rsidR="008224B1" w:rsidRPr="00AF7940" w:rsidRDefault="00477A51" w:rsidP="001D7E79">
      <w:pPr>
        <w:spacing w:after="120"/>
        <w:rPr>
          <w:rFonts w:ascii="Times New Roman" w:hAnsi="Times New Roman" w:cs="Times New Roman"/>
          <w:b/>
          <w:bCs/>
          <w:iCs/>
          <w:noProof/>
          <w:sz w:val="24"/>
          <w:szCs w:val="24"/>
          <w:lang w:val="sr-Latn-CS" w:eastAsia="hr-HR"/>
        </w:rPr>
      </w:pPr>
      <w:r w:rsidRPr="00AF7940">
        <w:rPr>
          <w:rFonts w:ascii="Times New Roman" w:hAnsi="Times New Roman" w:cs="Times New Roman"/>
          <w:b/>
          <w:bCs/>
          <w:iCs/>
          <w:noProof/>
          <w:sz w:val="24"/>
          <w:szCs w:val="24"/>
          <w:lang w:val="sr-Latn-CS" w:eastAsia="hr-HR"/>
        </w:rPr>
        <w:t xml:space="preserve">                                     </w:t>
      </w:r>
      <w:r w:rsidR="00D449D4" w:rsidRPr="00AF7940">
        <w:rPr>
          <w:rFonts w:ascii="Times New Roman" w:hAnsi="Times New Roman" w:cs="Times New Roman"/>
          <w:b/>
          <w:bCs/>
          <w:iCs/>
          <w:noProof/>
          <w:sz w:val="24"/>
          <w:szCs w:val="24"/>
          <w:lang w:val="sr-Latn-CS" w:eastAsia="hr-HR"/>
        </w:rPr>
        <w:t xml:space="preserve">                               </w:t>
      </w:r>
    </w:p>
    <w:p w14:paraId="5A16A372" w14:textId="13654810" w:rsidR="008224B1" w:rsidRPr="00AF7940" w:rsidRDefault="009A153C" w:rsidP="00AF7940">
      <w:pPr>
        <w:spacing w:after="120"/>
        <w:jc w:val="center"/>
        <w:rPr>
          <w:rFonts w:ascii="Times New Roman" w:hAnsi="Times New Roman" w:cs="Times New Roman"/>
          <w:b/>
          <w:i/>
          <w:iCs/>
          <w:noProof/>
          <w:sz w:val="24"/>
          <w:szCs w:val="24"/>
          <w:lang w:val="sr-Cyrl-CS" w:eastAsia="hr-HR"/>
        </w:rPr>
      </w:pPr>
      <w:r w:rsidRPr="00AF7940">
        <w:rPr>
          <w:rFonts w:ascii="Times New Roman" w:hAnsi="Times New Roman" w:cs="Times New Roman"/>
          <w:b/>
          <w:bCs/>
          <w:i/>
          <w:iCs/>
          <w:noProof/>
          <w:sz w:val="24"/>
          <w:szCs w:val="24"/>
          <w:lang w:val="sr-Cyrl-RS" w:eastAsia="hr-HR"/>
        </w:rPr>
        <w:t>Примена пореских прописа</w:t>
      </w:r>
    </w:p>
    <w:p w14:paraId="759DA0F1" w14:textId="042846C4" w:rsidR="00F812A9" w:rsidRPr="00AF7940" w:rsidRDefault="00F812A9" w:rsidP="00AF7940">
      <w:pPr>
        <w:spacing w:after="120"/>
        <w:jc w:val="center"/>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sr-Latn-CS" w:eastAsia="hr-HR"/>
        </w:rPr>
        <w:t xml:space="preserve">Члан </w:t>
      </w:r>
      <w:r w:rsidR="00CD76FF" w:rsidRPr="00AF7940">
        <w:rPr>
          <w:rFonts w:ascii="Times New Roman" w:hAnsi="Times New Roman" w:cs="Times New Roman"/>
          <w:b/>
          <w:bCs/>
          <w:iCs/>
          <w:noProof/>
          <w:sz w:val="24"/>
          <w:szCs w:val="24"/>
          <w:lang w:val="uz-Cyrl-UZ" w:eastAsia="hr-HR"/>
        </w:rPr>
        <w:t>31</w:t>
      </w:r>
      <w:r w:rsidRPr="00AF7940">
        <w:rPr>
          <w:rFonts w:ascii="Times New Roman" w:hAnsi="Times New Roman" w:cs="Times New Roman"/>
          <w:b/>
          <w:bCs/>
          <w:iCs/>
          <w:noProof/>
          <w:sz w:val="24"/>
          <w:szCs w:val="24"/>
          <w:lang w:val="sr-Latn-CS" w:eastAsia="hr-HR"/>
        </w:rPr>
        <w:t>.</w:t>
      </w:r>
    </w:p>
    <w:p w14:paraId="3B34379C" w14:textId="23A36B3D" w:rsidR="00F812A9" w:rsidRPr="00AF7940" w:rsidRDefault="00F812A9" w:rsidP="001D7E79">
      <w:pPr>
        <w:spacing w:after="120"/>
        <w:jc w:val="both"/>
        <w:rPr>
          <w:rFonts w:ascii="Times New Roman" w:hAnsi="Times New Roman" w:cs="Times New Roman"/>
          <w:iCs/>
          <w:noProof/>
          <w:sz w:val="24"/>
          <w:szCs w:val="24"/>
          <w:lang w:val="sr-Cyrl-CS" w:eastAsia="hr-HR"/>
        </w:rPr>
      </w:pPr>
      <w:r w:rsidRPr="00AF7940">
        <w:rPr>
          <w:rFonts w:ascii="Times New Roman" w:hAnsi="Times New Roman" w:cs="Times New Roman"/>
          <w:iCs/>
          <w:noProof/>
          <w:sz w:val="24"/>
          <w:szCs w:val="24"/>
          <w:lang w:val="sr-Latn-CS" w:eastAsia="hr-HR"/>
        </w:rPr>
        <w:t>У погледу наплате накнада утврђених овим законом, контроле, камат</w:t>
      </w:r>
      <w:r w:rsidR="00176DC6" w:rsidRPr="00AF7940">
        <w:rPr>
          <w:rFonts w:ascii="Times New Roman" w:hAnsi="Times New Roman" w:cs="Times New Roman"/>
          <w:iCs/>
          <w:noProof/>
          <w:sz w:val="24"/>
          <w:szCs w:val="24"/>
          <w:lang w:val="uz-Cyrl-UZ" w:eastAsia="hr-HR"/>
        </w:rPr>
        <w:t>а</w:t>
      </w:r>
      <w:r w:rsidRPr="00AF7940">
        <w:rPr>
          <w:rFonts w:ascii="Times New Roman" w:hAnsi="Times New Roman" w:cs="Times New Roman"/>
          <w:iCs/>
          <w:noProof/>
          <w:sz w:val="24"/>
          <w:szCs w:val="24"/>
          <w:lang w:val="sr-Latn-CS" w:eastAsia="hr-HR"/>
        </w:rPr>
        <w:t>, повраћаја, застарелости, казн</w:t>
      </w:r>
      <w:r w:rsidR="00176DC6" w:rsidRPr="00AF7940">
        <w:rPr>
          <w:rFonts w:ascii="Times New Roman" w:hAnsi="Times New Roman" w:cs="Times New Roman"/>
          <w:iCs/>
          <w:noProof/>
          <w:sz w:val="24"/>
          <w:szCs w:val="24"/>
          <w:lang w:val="uz-Cyrl-UZ" w:eastAsia="hr-HR"/>
        </w:rPr>
        <w:t>и</w:t>
      </w:r>
      <w:r w:rsidRPr="00AF7940">
        <w:rPr>
          <w:rFonts w:ascii="Times New Roman" w:hAnsi="Times New Roman" w:cs="Times New Roman"/>
          <w:iCs/>
          <w:noProof/>
          <w:sz w:val="24"/>
          <w:szCs w:val="24"/>
          <w:lang w:val="sr-Latn-CS" w:eastAsia="hr-HR"/>
        </w:rPr>
        <w:t xml:space="preserve"> и осталог што није </w:t>
      </w:r>
      <w:r w:rsidR="00176DC6" w:rsidRPr="00AF7940">
        <w:rPr>
          <w:rFonts w:ascii="Times New Roman" w:hAnsi="Times New Roman" w:cs="Times New Roman"/>
          <w:iCs/>
          <w:noProof/>
          <w:sz w:val="24"/>
          <w:szCs w:val="24"/>
          <w:lang w:val="uz-Cyrl-UZ" w:eastAsia="hr-HR"/>
        </w:rPr>
        <w:t>прописано</w:t>
      </w:r>
      <w:r w:rsidRPr="00AF7940">
        <w:rPr>
          <w:rFonts w:ascii="Times New Roman" w:hAnsi="Times New Roman" w:cs="Times New Roman"/>
          <w:iCs/>
          <w:noProof/>
          <w:sz w:val="24"/>
          <w:szCs w:val="24"/>
          <w:lang w:val="sr-Latn-CS" w:eastAsia="hr-HR"/>
        </w:rPr>
        <w:t xml:space="preserve"> овим законом, примењиваће се одредбе закона којим се уређује порески поступак и пореска администрација.</w:t>
      </w:r>
    </w:p>
    <w:p w14:paraId="6AFD3D34" w14:textId="77777777" w:rsidR="00977E0D" w:rsidRPr="00AF7940" w:rsidRDefault="00977E0D" w:rsidP="00F812A9">
      <w:pPr>
        <w:spacing w:after="120"/>
        <w:ind w:left="-104" w:right="-143"/>
        <w:jc w:val="center"/>
        <w:rPr>
          <w:rFonts w:ascii="Times New Roman" w:hAnsi="Times New Roman" w:cs="Times New Roman"/>
          <w:b/>
          <w:bCs/>
          <w:iCs/>
          <w:noProof/>
          <w:sz w:val="24"/>
          <w:szCs w:val="24"/>
          <w:lang w:val="uz-Cyrl-UZ" w:eastAsia="hr-HR"/>
        </w:rPr>
      </w:pPr>
    </w:p>
    <w:p w14:paraId="1D9EF0C3" w14:textId="6DD5D3C4" w:rsidR="00D449D4" w:rsidRPr="00AF7940" w:rsidRDefault="005D11F6" w:rsidP="00F812A9">
      <w:pPr>
        <w:spacing w:after="120"/>
        <w:ind w:left="-104" w:right="-143"/>
        <w:jc w:val="center"/>
        <w:rPr>
          <w:rFonts w:ascii="Times New Roman" w:hAnsi="Times New Roman" w:cs="Times New Roman"/>
          <w:b/>
          <w:bCs/>
          <w:iCs/>
          <w:noProof/>
          <w:sz w:val="24"/>
          <w:szCs w:val="24"/>
          <w:lang w:eastAsia="hr-HR"/>
        </w:rPr>
      </w:pPr>
      <w:r w:rsidRPr="00AF7940">
        <w:rPr>
          <w:rFonts w:ascii="Times New Roman" w:hAnsi="Times New Roman" w:cs="Times New Roman"/>
          <w:b/>
          <w:bCs/>
          <w:iCs/>
          <w:noProof/>
          <w:sz w:val="24"/>
          <w:szCs w:val="24"/>
          <w:lang w:val="uz-Cyrl-UZ" w:eastAsia="hr-HR"/>
        </w:rPr>
        <w:t xml:space="preserve"> </w:t>
      </w:r>
      <w:r w:rsidR="00F812A9" w:rsidRPr="00AF7940">
        <w:rPr>
          <w:rFonts w:ascii="Times New Roman" w:hAnsi="Times New Roman" w:cs="Times New Roman"/>
          <w:b/>
          <w:bCs/>
          <w:iCs/>
          <w:noProof/>
          <w:sz w:val="24"/>
          <w:szCs w:val="24"/>
          <w:lang w:eastAsia="hr-HR"/>
        </w:rPr>
        <w:t>V</w:t>
      </w:r>
      <w:r w:rsidR="00155263" w:rsidRPr="00AF7940">
        <w:rPr>
          <w:rFonts w:ascii="Times New Roman" w:hAnsi="Times New Roman" w:cs="Times New Roman"/>
          <w:b/>
          <w:bCs/>
          <w:iCs/>
          <w:noProof/>
          <w:sz w:val="24"/>
          <w:szCs w:val="24"/>
          <w:lang w:eastAsia="hr-HR"/>
        </w:rPr>
        <w:t>I</w:t>
      </w:r>
      <w:r w:rsidR="00F31C87" w:rsidRPr="00AF7940">
        <w:rPr>
          <w:rFonts w:ascii="Times New Roman" w:hAnsi="Times New Roman" w:cs="Times New Roman"/>
          <w:b/>
          <w:bCs/>
          <w:iCs/>
          <w:noProof/>
          <w:sz w:val="24"/>
          <w:szCs w:val="24"/>
          <w:lang w:eastAsia="hr-HR"/>
        </w:rPr>
        <w:t>I</w:t>
      </w:r>
      <w:r w:rsidR="009A153C" w:rsidRPr="00AF7940">
        <w:rPr>
          <w:rFonts w:ascii="Times New Roman" w:hAnsi="Times New Roman" w:cs="Times New Roman"/>
          <w:b/>
          <w:bCs/>
          <w:iCs/>
          <w:noProof/>
          <w:sz w:val="24"/>
          <w:szCs w:val="24"/>
          <w:lang w:eastAsia="hr-HR"/>
        </w:rPr>
        <w:t xml:space="preserve"> </w:t>
      </w:r>
      <w:r w:rsidR="00F812A9" w:rsidRPr="00AF7940">
        <w:rPr>
          <w:rFonts w:ascii="Times New Roman" w:hAnsi="Times New Roman" w:cs="Times New Roman"/>
          <w:b/>
          <w:bCs/>
          <w:iCs/>
          <w:noProof/>
          <w:sz w:val="24"/>
          <w:szCs w:val="24"/>
          <w:lang w:eastAsia="hr-HR"/>
        </w:rPr>
        <w:t>ЗАШТИТА ЈАВНИХ ПУТЕВА</w:t>
      </w:r>
    </w:p>
    <w:p w14:paraId="20C349EF" w14:textId="20CF853B" w:rsidR="009A153C" w:rsidRPr="00AF7940" w:rsidRDefault="00F812A9" w:rsidP="009A153C">
      <w:pPr>
        <w:spacing w:after="120"/>
        <w:ind w:left="-104" w:right="-143"/>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bCs/>
          <w:iCs/>
          <w:noProof/>
          <w:sz w:val="24"/>
          <w:szCs w:val="24"/>
          <w:lang w:eastAsia="hr-HR"/>
        </w:rPr>
        <w:t xml:space="preserve"> </w:t>
      </w:r>
      <w:r w:rsidR="009A153C" w:rsidRPr="00AF7940">
        <w:rPr>
          <w:rFonts w:ascii="Times New Roman" w:hAnsi="Times New Roman" w:cs="Times New Roman"/>
          <w:b/>
          <w:bCs/>
          <w:i/>
          <w:iCs/>
          <w:noProof/>
          <w:sz w:val="24"/>
          <w:szCs w:val="24"/>
          <w:lang w:val="sr-Cyrl-RS" w:eastAsia="hr-HR"/>
        </w:rPr>
        <w:t>Мере за спречавање угрожавања стабилности пута</w:t>
      </w:r>
    </w:p>
    <w:p w14:paraId="0F3AB436" w14:textId="03B9BEE1" w:rsidR="00F812A9" w:rsidRPr="00AF7940" w:rsidRDefault="00F812A9" w:rsidP="00224A4E">
      <w:pPr>
        <w:spacing w:after="120"/>
        <w:ind w:left="-104" w:right="-143"/>
        <w:jc w:val="center"/>
        <w:rPr>
          <w:rFonts w:ascii="Times New Roman" w:hAnsi="Times New Roman" w:cs="Times New Roman"/>
          <w:bCs/>
          <w:iCs/>
          <w:noProof/>
          <w:sz w:val="24"/>
          <w:szCs w:val="24"/>
          <w:lang w:val="uz-Cyrl-UZ" w:eastAsia="hr-HR"/>
        </w:rPr>
      </w:pPr>
      <w:r w:rsidRPr="00AF7940">
        <w:rPr>
          <w:rFonts w:ascii="Times New Roman" w:hAnsi="Times New Roman" w:cs="Times New Roman"/>
          <w:b/>
          <w:bCs/>
          <w:iCs/>
          <w:noProof/>
          <w:sz w:val="24"/>
          <w:szCs w:val="24"/>
          <w:lang w:val="sr-Latn-CS" w:eastAsia="hr-HR"/>
        </w:rPr>
        <w:t xml:space="preserve">Члан </w:t>
      </w:r>
      <w:r w:rsidR="00A8628D" w:rsidRPr="00AF7940">
        <w:rPr>
          <w:rFonts w:ascii="Times New Roman" w:hAnsi="Times New Roman" w:cs="Times New Roman"/>
          <w:b/>
          <w:bCs/>
          <w:iCs/>
          <w:noProof/>
          <w:sz w:val="24"/>
          <w:szCs w:val="24"/>
          <w:lang w:val="uz-Cyrl-UZ" w:eastAsia="hr-HR"/>
        </w:rPr>
        <w:t>3</w:t>
      </w:r>
      <w:r w:rsidR="00CD76FF" w:rsidRPr="00AF7940">
        <w:rPr>
          <w:rFonts w:ascii="Times New Roman" w:hAnsi="Times New Roman" w:cs="Times New Roman"/>
          <w:b/>
          <w:bCs/>
          <w:iCs/>
          <w:noProof/>
          <w:sz w:val="24"/>
          <w:szCs w:val="24"/>
          <w:lang w:val="uz-Cyrl-UZ" w:eastAsia="hr-HR"/>
        </w:rPr>
        <w:t>2</w:t>
      </w:r>
      <w:r w:rsidRPr="00AF7940">
        <w:rPr>
          <w:rFonts w:ascii="Times New Roman" w:hAnsi="Times New Roman" w:cs="Times New Roman"/>
          <w:bCs/>
          <w:iCs/>
          <w:noProof/>
          <w:sz w:val="24"/>
          <w:szCs w:val="24"/>
          <w:lang w:val="sr-Latn-CS" w:eastAsia="hr-HR"/>
        </w:rPr>
        <w:t>.</w:t>
      </w:r>
    </w:p>
    <w:p w14:paraId="0DD729B4" w14:textId="00D9D0DF" w:rsidR="00F812A9" w:rsidRPr="00AF7940" w:rsidRDefault="00F812A9" w:rsidP="00176DC6">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lastRenderedPageBreak/>
        <w:t>Ради спречавања угрожавања стабилности јавног пута и обезбеђивања услова за несметано одвијање саобраћаја</w:t>
      </w:r>
      <w:r w:rsidR="005D11F6" w:rsidRPr="00AF7940">
        <w:rPr>
          <w:rFonts w:ascii="Times New Roman" w:hAnsi="Times New Roman"/>
          <w:bCs/>
          <w:iCs/>
          <w:noProof/>
          <w:sz w:val="24"/>
          <w:szCs w:val="24"/>
          <w:lang w:val="uz-Cyrl-UZ" w:eastAsia="hr-HR"/>
        </w:rPr>
        <w:t xml:space="preserve"> и режим</w:t>
      </w:r>
      <w:r w:rsidR="00224A4E" w:rsidRPr="00AF7940">
        <w:rPr>
          <w:rFonts w:ascii="Times New Roman" w:hAnsi="Times New Roman"/>
          <w:bCs/>
          <w:iCs/>
          <w:noProof/>
          <w:sz w:val="24"/>
          <w:szCs w:val="24"/>
          <w:lang w:val="uz-Cyrl-UZ" w:eastAsia="hr-HR"/>
        </w:rPr>
        <w:t>а</w:t>
      </w:r>
      <w:r w:rsidR="005D11F6" w:rsidRPr="00AF7940">
        <w:rPr>
          <w:rFonts w:ascii="Times New Roman" w:hAnsi="Times New Roman"/>
          <w:bCs/>
          <w:iCs/>
          <w:noProof/>
          <w:sz w:val="24"/>
          <w:szCs w:val="24"/>
          <w:lang w:val="uz-Cyrl-UZ" w:eastAsia="hr-HR"/>
        </w:rPr>
        <w:t xml:space="preserve"> саобраћаја</w:t>
      </w:r>
      <w:r w:rsidRPr="00AF7940">
        <w:rPr>
          <w:rFonts w:ascii="Times New Roman" w:hAnsi="Times New Roman"/>
          <w:bCs/>
          <w:iCs/>
          <w:noProof/>
          <w:sz w:val="24"/>
          <w:szCs w:val="24"/>
          <w:lang w:eastAsia="hr-HR"/>
        </w:rPr>
        <w:t xml:space="preserve"> на јавном путу, </w:t>
      </w:r>
      <w:r w:rsidR="005D11F6" w:rsidRPr="00AF7940">
        <w:rPr>
          <w:rFonts w:ascii="Times New Roman" w:hAnsi="Times New Roman"/>
          <w:bCs/>
          <w:iCs/>
          <w:noProof/>
          <w:sz w:val="24"/>
          <w:szCs w:val="24"/>
          <w:lang w:val="sr-Cyrl-CS" w:eastAsia="hr-HR"/>
        </w:rPr>
        <w:t>носилац права службености на јавном путу,</w:t>
      </w:r>
      <w:r w:rsidR="00463FF8" w:rsidRPr="00AF7940">
        <w:rPr>
          <w:rFonts w:ascii="Times New Roman" w:hAnsi="Times New Roman"/>
          <w:bCs/>
          <w:iCs/>
          <w:noProof/>
          <w:sz w:val="24"/>
          <w:szCs w:val="24"/>
          <w:lang w:val="sr-Cyrl-CS" w:eastAsia="hr-HR"/>
        </w:rPr>
        <w:t xml:space="preserve"> концесионар и носилац права грађења, </w:t>
      </w:r>
      <w:r w:rsidR="005D11F6" w:rsidRPr="00AF7940">
        <w:rPr>
          <w:rFonts w:ascii="Times New Roman" w:hAnsi="Times New Roman"/>
          <w:bCs/>
          <w:iCs/>
          <w:noProof/>
          <w:sz w:val="24"/>
          <w:szCs w:val="24"/>
          <w:lang w:val="sr-Cyrl-CS" w:eastAsia="hr-HR"/>
        </w:rPr>
        <w:t xml:space="preserve"> као и других права у складу са законом, </w:t>
      </w:r>
      <w:r w:rsidR="00F157C6" w:rsidRPr="00AF7940">
        <w:rPr>
          <w:rFonts w:ascii="Times New Roman" w:hAnsi="Times New Roman"/>
          <w:bCs/>
          <w:iCs/>
          <w:noProof/>
          <w:sz w:val="24"/>
          <w:szCs w:val="24"/>
          <w:lang w:eastAsia="hr-HR"/>
        </w:rPr>
        <w:t>може</w:t>
      </w:r>
      <w:r w:rsidRPr="00AF7940">
        <w:rPr>
          <w:rFonts w:ascii="Times New Roman" w:hAnsi="Times New Roman"/>
          <w:bCs/>
          <w:iCs/>
          <w:noProof/>
          <w:sz w:val="24"/>
          <w:szCs w:val="24"/>
          <w:lang w:eastAsia="hr-HR"/>
        </w:rPr>
        <w:t xml:space="preserve"> да изводи радове на јавном путу (грађење, односно постављање </w:t>
      </w:r>
      <w:r w:rsidRPr="00AF7940">
        <w:rPr>
          <w:rFonts w:ascii="Times New Roman" w:hAnsi="Times New Roman"/>
          <w:bCs/>
          <w:iCs/>
          <w:noProof/>
          <w:sz w:val="24"/>
          <w:szCs w:val="24"/>
          <w:lang w:val="sr-Cyrl-CS" w:eastAsia="hr-HR"/>
        </w:rPr>
        <w:t>линиј</w:t>
      </w:r>
      <w:r w:rsidR="005D11F6" w:rsidRPr="00AF7940">
        <w:rPr>
          <w:rFonts w:ascii="Times New Roman" w:hAnsi="Times New Roman"/>
          <w:bCs/>
          <w:iCs/>
          <w:noProof/>
          <w:sz w:val="24"/>
          <w:szCs w:val="24"/>
          <w:lang w:val="sr-Cyrl-CS" w:eastAsia="hr-HR"/>
        </w:rPr>
        <w:t>ског инфраструктурног објекта</w:t>
      </w:r>
      <w:r w:rsidRPr="00AF7940">
        <w:rPr>
          <w:rFonts w:ascii="Times New Roman" w:hAnsi="Times New Roman"/>
          <w:bCs/>
          <w:iCs/>
          <w:noProof/>
          <w:sz w:val="24"/>
          <w:szCs w:val="24"/>
          <w:lang w:val="sr-Latn-CS" w:eastAsia="hr-HR"/>
        </w:rPr>
        <w:t xml:space="preserve"> на јавном путу</w:t>
      </w:r>
      <w:r w:rsidRPr="00AF7940">
        <w:rPr>
          <w:rFonts w:ascii="Times New Roman" w:hAnsi="Times New Roman"/>
          <w:bCs/>
          <w:iCs/>
          <w:noProof/>
          <w:sz w:val="24"/>
          <w:szCs w:val="24"/>
          <w:lang w:val="sr-Cyrl-CS" w:eastAsia="hr-HR"/>
        </w:rPr>
        <w:t xml:space="preserve">: </w:t>
      </w:r>
      <w:r w:rsidRPr="00AF7940">
        <w:rPr>
          <w:rFonts w:ascii="Times New Roman" w:hAnsi="Times New Roman"/>
          <w:bCs/>
          <w:iCs/>
          <w:noProof/>
          <w:sz w:val="24"/>
          <w:szCs w:val="24"/>
          <w:lang w:val="sr-Latn-CS" w:eastAsia="hr-HR"/>
        </w:rPr>
        <w:t>железничка инфраструктура, електроенерг</w:t>
      </w:r>
      <w:r w:rsidR="00EE40FF" w:rsidRPr="00AF7940">
        <w:rPr>
          <w:rFonts w:ascii="Times New Roman" w:hAnsi="Times New Roman"/>
          <w:bCs/>
          <w:iCs/>
          <w:noProof/>
          <w:sz w:val="24"/>
          <w:szCs w:val="24"/>
          <w:lang w:val="sr-Latn-CS" w:eastAsia="hr-HR"/>
        </w:rPr>
        <w:t>етски вод, нафтовод,</w:t>
      </w:r>
      <w:r w:rsidR="00CF2513"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val="sr-Latn-CS" w:eastAsia="hr-HR"/>
        </w:rPr>
        <w:t>гасовод, објекат висинског п</w:t>
      </w:r>
      <w:r w:rsidR="00EE40FF" w:rsidRPr="00AF7940">
        <w:rPr>
          <w:rFonts w:ascii="Times New Roman" w:hAnsi="Times New Roman"/>
          <w:bCs/>
          <w:iCs/>
          <w:noProof/>
          <w:sz w:val="24"/>
          <w:szCs w:val="24"/>
          <w:lang w:val="sr-Latn-CS" w:eastAsia="hr-HR"/>
        </w:rPr>
        <w:t>ревоза, линијска инфраструктура</w:t>
      </w:r>
      <w:r w:rsidRPr="00AF7940">
        <w:rPr>
          <w:rFonts w:ascii="Times New Roman" w:hAnsi="Times New Roman"/>
          <w:bCs/>
          <w:iCs/>
          <w:noProof/>
          <w:sz w:val="24"/>
          <w:szCs w:val="24"/>
          <w:lang w:val="sr-Latn-CS" w:eastAsia="hr-HR"/>
        </w:rPr>
        <w:t xml:space="preserve"> електронских</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Latn-CS" w:eastAsia="hr-HR"/>
        </w:rPr>
        <w:t>комуникација</w:t>
      </w:r>
      <w:r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Latn-CS" w:eastAsia="hr-HR"/>
        </w:rPr>
        <w:t xml:space="preserve"> водоводна и канализациона инфраструктура</w:t>
      </w:r>
      <w:r w:rsidRPr="00AF7940">
        <w:rPr>
          <w:rFonts w:ascii="Times New Roman" w:hAnsi="Times New Roman"/>
          <w:bCs/>
          <w:iCs/>
          <w:noProof/>
          <w:sz w:val="24"/>
          <w:szCs w:val="24"/>
          <w:lang w:val="sr-Cyrl-CS" w:eastAsia="hr-HR"/>
        </w:rPr>
        <w:t>)</w:t>
      </w:r>
      <w:r w:rsidR="005D11F6" w:rsidRPr="00AF7940">
        <w:rPr>
          <w:rFonts w:ascii="Times New Roman" w:hAnsi="Times New Roman"/>
          <w:bCs/>
          <w:iCs/>
          <w:noProof/>
          <w:sz w:val="24"/>
          <w:szCs w:val="24"/>
          <w:lang w:val="sr-Cyrl-CS" w:eastAsia="hr-HR"/>
        </w:rPr>
        <w:t xml:space="preserve"> само </w:t>
      </w:r>
      <w:r w:rsidRPr="00AF7940">
        <w:rPr>
          <w:rFonts w:ascii="Times New Roman" w:hAnsi="Times New Roman"/>
          <w:bCs/>
          <w:iCs/>
          <w:noProof/>
          <w:sz w:val="24"/>
          <w:szCs w:val="24"/>
          <w:lang w:eastAsia="hr-HR"/>
        </w:rPr>
        <w:t>ако је за извођење тих радова прибавио</w:t>
      </w:r>
      <w:r w:rsidRPr="00AF7940">
        <w:rPr>
          <w:rFonts w:ascii="Times New Roman" w:hAnsi="Times New Roman"/>
          <w:bCs/>
          <w:sz w:val="24"/>
          <w:szCs w:val="24"/>
        </w:rPr>
        <w:t xml:space="preserve"> услове и решење из члана </w:t>
      </w:r>
      <w:r w:rsidR="00B41F1C" w:rsidRPr="00AF7940">
        <w:rPr>
          <w:rFonts w:ascii="Times New Roman" w:hAnsi="Times New Roman"/>
          <w:bCs/>
          <w:sz w:val="24"/>
          <w:szCs w:val="24"/>
        </w:rPr>
        <w:t>1</w:t>
      </w:r>
      <w:r w:rsidR="00486D1D" w:rsidRPr="00AF7940">
        <w:rPr>
          <w:rFonts w:ascii="Times New Roman" w:hAnsi="Times New Roman"/>
          <w:bCs/>
          <w:sz w:val="24"/>
          <w:szCs w:val="24"/>
          <w:lang w:val="uz-Cyrl-UZ"/>
        </w:rPr>
        <w:t>7</w:t>
      </w:r>
      <w:r w:rsidR="0064045B" w:rsidRPr="00AF7940">
        <w:rPr>
          <w:rFonts w:ascii="Times New Roman" w:hAnsi="Times New Roman"/>
          <w:bCs/>
          <w:sz w:val="24"/>
          <w:szCs w:val="24"/>
        </w:rPr>
        <w:t>. став 1. тачка</w:t>
      </w:r>
      <w:r w:rsidRPr="00AF7940">
        <w:rPr>
          <w:rFonts w:ascii="Times New Roman" w:hAnsi="Times New Roman"/>
          <w:bCs/>
          <w:sz w:val="24"/>
          <w:szCs w:val="24"/>
        </w:rPr>
        <w:t xml:space="preserve"> 2) овог закона</w:t>
      </w:r>
      <w:r w:rsidR="00A8628D" w:rsidRPr="00AF7940">
        <w:rPr>
          <w:rFonts w:ascii="Times New Roman" w:hAnsi="Times New Roman"/>
          <w:bCs/>
          <w:sz w:val="24"/>
          <w:szCs w:val="24"/>
          <w:lang w:val="uz-Cyrl-UZ"/>
        </w:rPr>
        <w:t>.</w:t>
      </w:r>
    </w:p>
    <w:p w14:paraId="506F38F9" w14:textId="77777777" w:rsidR="00B41F1C" w:rsidRPr="00AF7940" w:rsidRDefault="00B41F1C" w:rsidP="00C82C6D">
      <w:pPr>
        <w:spacing w:after="120"/>
        <w:ind w:right="-143"/>
        <w:rPr>
          <w:rFonts w:ascii="Times New Roman" w:hAnsi="Times New Roman" w:cs="Times New Roman"/>
          <w:b/>
          <w:bCs/>
          <w:iCs/>
          <w:noProof/>
          <w:sz w:val="24"/>
          <w:szCs w:val="24"/>
          <w:lang w:val="sr-Latn-CS" w:eastAsia="hr-HR"/>
        </w:rPr>
      </w:pPr>
    </w:p>
    <w:p w14:paraId="4860C1B0" w14:textId="77777777" w:rsidR="00C6623E" w:rsidRPr="00AF7940" w:rsidRDefault="00C6623E" w:rsidP="00C6623E">
      <w:pPr>
        <w:spacing w:after="120"/>
        <w:ind w:right="-143"/>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bCs/>
          <w:i/>
          <w:iCs/>
          <w:noProof/>
          <w:sz w:val="24"/>
          <w:szCs w:val="24"/>
          <w:lang w:val="sr-Cyrl-RS" w:eastAsia="hr-HR"/>
        </w:rPr>
        <w:t>Забрана изградње у заштитном појасу</w:t>
      </w:r>
    </w:p>
    <w:p w14:paraId="1267844F" w14:textId="1DAB8775" w:rsidR="00F812A9" w:rsidRPr="00AF7940" w:rsidRDefault="00F812A9" w:rsidP="00224A4E">
      <w:pPr>
        <w:spacing w:after="120"/>
        <w:ind w:right="-143"/>
        <w:jc w:val="center"/>
        <w:rPr>
          <w:rFonts w:ascii="Times New Roman" w:hAnsi="Times New Roman" w:cs="Times New Roman"/>
          <w:b/>
          <w:bCs/>
          <w:iCs/>
          <w:noProof/>
          <w:sz w:val="24"/>
          <w:szCs w:val="24"/>
          <w:lang w:eastAsia="hr-HR"/>
        </w:rPr>
      </w:pPr>
      <w:r w:rsidRPr="00AF7940">
        <w:rPr>
          <w:rFonts w:ascii="Times New Roman" w:hAnsi="Times New Roman" w:cs="Times New Roman"/>
          <w:b/>
          <w:bCs/>
          <w:iCs/>
          <w:noProof/>
          <w:sz w:val="24"/>
          <w:szCs w:val="24"/>
          <w:lang w:val="sr-Latn-CS" w:eastAsia="hr-HR"/>
        </w:rPr>
        <w:t xml:space="preserve">Члан </w:t>
      </w:r>
      <w:r w:rsidR="00CD76FF" w:rsidRPr="00AF7940">
        <w:rPr>
          <w:rFonts w:ascii="Times New Roman" w:hAnsi="Times New Roman" w:cs="Times New Roman"/>
          <w:b/>
          <w:bCs/>
          <w:iCs/>
          <w:noProof/>
          <w:sz w:val="24"/>
          <w:szCs w:val="24"/>
          <w:lang w:val="uz-Cyrl-UZ" w:eastAsia="hr-HR"/>
        </w:rPr>
        <w:t>33</w:t>
      </w:r>
      <w:r w:rsidRPr="00AF7940">
        <w:rPr>
          <w:rFonts w:ascii="Times New Roman" w:hAnsi="Times New Roman" w:cs="Times New Roman"/>
          <w:b/>
          <w:bCs/>
          <w:iCs/>
          <w:noProof/>
          <w:sz w:val="24"/>
          <w:szCs w:val="24"/>
          <w:lang w:val="sr-Latn-CS" w:eastAsia="hr-HR"/>
        </w:rPr>
        <w:t>.</w:t>
      </w:r>
    </w:p>
    <w:p w14:paraId="10EA58FF" w14:textId="65C6382B" w:rsidR="00B41F1C" w:rsidRPr="00AF7940" w:rsidRDefault="00F812A9" w:rsidP="00F812A9">
      <w:pPr>
        <w:pStyle w:val="NoSpacing"/>
        <w:spacing w:after="120"/>
        <w:jc w:val="both"/>
        <w:rPr>
          <w:rFonts w:ascii="Times New Roman" w:hAnsi="Times New Roman"/>
          <w:noProof/>
          <w:sz w:val="24"/>
          <w:szCs w:val="24"/>
          <w:lang w:eastAsia="hr-HR"/>
        </w:rPr>
      </w:pPr>
      <w:r w:rsidRPr="00AF7940">
        <w:rPr>
          <w:rFonts w:ascii="Times New Roman" w:hAnsi="Times New Roman"/>
          <w:noProof/>
          <w:sz w:val="24"/>
          <w:szCs w:val="24"/>
          <w:lang w:eastAsia="hr-HR"/>
        </w:rPr>
        <w:t>У заштитном појасу поред јавног пута ван насеља, забрањена је изградња грађевинских или других објеката, као</w:t>
      </w:r>
      <w:r w:rsidR="005D1B92" w:rsidRPr="00AF7940">
        <w:rPr>
          <w:rFonts w:ascii="Times New Roman" w:hAnsi="Times New Roman"/>
          <w:noProof/>
          <w:sz w:val="24"/>
          <w:szCs w:val="24"/>
          <w:lang w:eastAsia="hr-HR"/>
        </w:rPr>
        <w:t xml:space="preserve"> и</w:t>
      </w:r>
      <w:r w:rsidR="0087066E" w:rsidRPr="00AF7940">
        <w:rPr>
          <w:rFonts w:ascii="Times New Roman" w:hAnsi="Times New Roman"/>
          <w:noProof/>
          <w:sz w:val="24"/>
          <w:szCs w:val="24"/>
          <w:lang w:eastAsia="hr-HR"/>
        </w:rPr>
        <w:t xml:space="preserve"> </w:t>
      </w:r>
      <w:r w:rsidR="0087066E" w:rsidRPr="00AF7940">
        <w:rPr>
          <w:rFonts w:ascii="Times New Roman" w:hAnsi="Times New Roman"/>
          <w:noProof/>
          <w:sz w:val="24"/>
          <w:szCs w:val="24"/>
          <w:lang w:val="uz-Cyrl-UZ" w:eastAsia="hr-HR"/>
        </w:rPr>
        <w:t>грађење</w:t>
      </w:r>
      <w:r w:rsidRPr="00AF7940">
        <w:rPr>
          <w:rFonts w:ascii="Times New Roman" w:hAnsi="Times New Roman"/>
          <w:noProof/>
          <w:sz w:val="24"/>
          <w:szCs w:val="24"/>
          <w:lang w:eastAsia="hr-HR"/>
        </w:rPr>
        <w:t xml:space="preserve"> и постављање постројења, уређаја и инсталација</w:t>
      </w:r>
      <w:r w:rsidRPr="00AF7940">
        <w:rPr>
          <w:rFonts w:ascii="Times New Roman" w:hAnsi="Times New Roman"/>
          <w:noProof/>
          <w:sz w:val="24"/>
          <w:szCs w:val="24"/>
          <w:lang w:val="sr-Cyrl-CS" w:eastAsia="hr-HR"/>
        </w:rPr>
        <w:t>,</w:t>
      </w:r>
      <w:r w:rsidRPr="00AF7940">
        <w:rPr>
          <w:rFonts w:ascii="Times New Roman" w:hAnsi="Times New Roman"/>
          <w:noProof/>
          <w:sz w:val="24"/>
          <w:szCs w:val="24"/>
          <w:lang w:eastAsia="hr-HR"/>
        </w:rPr>
        <w:t xml:space="preserve"> осим изградње саобраћајних површина пратећих</w:t>
      </w:r>
      <w:r w:rsidR="008224B1" w:rsidRPr="00AF7940">
        <w:rPr>
          <w:rFonts w:ascii="Times New Roman" w:hAnsi="Times New Roman"/>
          <w:noProof/>
          <w:sz w:val="24"/>
          <w:szCs w:val="24"/>
          <w:lang w:eastAsia="hr-HR"/>
        </w:rPr>
        <w:t>, функционалних,</w:t>
      </w:r>
      <w:r w:rsidRPr="00AF7940">
        <w:rPr>
          <w:rFonts w:ascii="Times New Roman" w:hAnsi="Times New Roman"/>
          <w:noProof/>
          <w:sz w:val="24"/>
          <w:szCs w:val="24"/>
          <w:lang w:eastAsia="hr-HR"/>
        </w:rPr>
        <w:t xml:space="preserve"> садржаја јавног пута, као и постројења, уређаја и инсталација који служе потребама јавног пута и саобраћаја на јавном путу</w:t>
      </w:r>
      <w:r w:rsidRPr="00AF7940">
        <w:rPr>
          <w:rFonts w:ascii="Times New Roman" w:hAnsi="Times New Roman"/>
          <w:noProof/>
          <w:sz w:val="24"/>
          <w:szCs w:val="24"/>
          <w:lang w:val="sr-Cyrl-CS" w:eastAsia="hr-HR"/>
        </w:rPr>
        <w:t>.</w:t>
      </w:r>
    </w:p>
    <w:p w14:paraId="598575E2" w14:textId="7E16A206" w:rsidR="00744791" w:rsidRPr="00AF7940" w:rsidRDefault="00F812A9" w:rsidP="00F812A9">
      <w:pPr>
        <w:pStyle w:val="NoSpacing"/>
        <w:spacing w:after="120"/>
        <w:jc w:val="both"/>
        <w:rPr>
          <w:rFonts w:ascii="Times New Roman" w:hAnsi="Times New Roman"/>
          <w:noProof/>
          <w:sz w:val="24"/>
          <w:szCs w:val="24"/>
          <w:lang w:val="uz-Cyrl-UZ" w:eastAsia="hr-HR"/>
        </w:rPr>
      </w:pPr>
      <w:r w:rsidRPr="00AF7940">
        <w:rPr>
          <w:rFonts w:ascii="Times New Roman" w:hAnsi="Times New Roman"/>
          <w:noProof/>
          <w:sz w:val="24"/>
          <w:szCs w:val="24"/>
          <w:lang w:eastAsia="hr-HR"/>
        </w:rPr>
        <w:t>У заштитном појасу из става 1.</w:t>
      </w:r>
      <w:r w:rsidR="00864111" w:rsidRPr="00AF7940">
        <w:rPr>
          <w:rFonts w:ascii="Times New Roman" w:hAnsi="Times New Roman"/>
          <w:noProof/>
          <w:sz w:val="24"/>
          <w:szCs w:val="24"/>
          <w:lang w:eastAsia="hr-HR"/>
        </w:rPr>
        <w:t xml:space="preserve"> </w:t>
      </w:r>
      <w:r w:rsidRPr="00AF7940">
        <w:rPr>
          <w:rFonts w:ascii="Times New Roman" w:hAnsi="Times New Roman"/>
          <w:noProof/>
          <w:sz w:val="24"/>
          <w:szCs w:val="24"/>
          <w:lang w:eastAsia="hr-HR"/>
        </w:rPr>
        <w:t xml:space="preserve">овог члана може да се гради, односно поставља </w:t>
      </w:r>
      <w:r w:rsidRPr="00AF7940">
        <w:rPr>
          <w:rFonts w:ascii="Times New Roman" w:hAnsi="Times New Roman"/>
          <w:noProof/>
          <w:sz w:val="24"/>
          <w:szCs w:val="24"/>
          <w:lang w:val="sr-Cyrl-CS" w:eastAsia="hr-HR"/>
        </w:rPr>
        <w:t>линијски инфраструктурни објекат:</w:t>
      </w:r>
      <w:r w:rsidRPr="00AF7940">
        <w:rPr>
          <w:rFonts w:ascii="Times New Roman" w:hAnsi="Times New Roman"/>
          <w:noProof/>
          <w:sz w:val="24"/>
          <w:szCs w:val="24"/>
          <w:lang w:val="sr-Latn-CS" w:eastAsia="hr-HR"/>
        </w:rPr>
        <w:t xml:space="preserve"> железничка инфраструктура, ел</w:t>
      </w:r>
      <w:r w:rsidR="005D11F6" w:rsidRPr="00AF7940">
        <w:rPr>
          <w:rFonts w:ascii="Times New Roman" w:hAnsi="Times New Roman"/>
          <w:noProof/>
          <w:sz w:val="24"/>
          <w:szCs w:val="24"/>
          <w:lang w:val="sr-Latn-CS" w:eastAsia="hr-HR"/>
        </w:rPr>
        <w:t xml:space="preserve">ектроенергетски вод, нафтовод, </w:t>
      </w:r>
      <w:r w:rsidRPr="00AF7940">
        <w:rPr>
          <w:rFonts w:ascii="Times New Roman" w:hAnsi="Times New Roman"/>
          <w:noProof/>
          <w:sz w:val="24"/>
          <w:szCs w:val="24"/>
          <w:lang w:val="sr-Latn-CS" w:eastAsia="hr-HR"/>
        </w:rPr>
        <w:t>гасовод, објекат висинског превоза, линијска инфраструктура електронских комуникација</w:t>
      </w:r>
      <w:r w:rsidRPr="00AF7940">
        <w:rPr>
          <w:rFonts w:ascii="Times New Roman" w:hAnsi="Times New Roman"/>
          <w:noProof/>
          <w:sz w:val="24"/>
          <w:szCs w:val="24"/>
          <w:lang w:val="sr-Cyrl-CS" w:eastAsia="hr-HR"/>
        </w:rPr>
        <w:t>,</w:t>
      </w:r>
      <w:r w:rsidRPr="00AF7940">
        <w:rPr>
          <w:rFonts w:ascii="Times New Roman" w:hAnsi="Times New Roman"/>
          <w:noProof/>
          <w:sz w:val="24"/>
          <w:szCs w:val="24"/>
          <w:lang w:val="sr-Latn-CS" w:eastAsia="hr-HR"/>
        </w:rPr>
        <w:t xml:space="preserve"> водоводна и канализациона инфраструктура</w:t>
      </w:r>
      <w:r w:rsidR="0049300E" w:rsidRPr="00AF7940">
        <w:rPr>
          <w:rFonts w:ascii="Times New Roman" w:hAnsi="Times New Roman"/>
          <w:noProof/>
          <w:sz w:val="24"/>
          <w:szCs w:val="24"/>
          <w:lang w:val="uz-Cyrl-UZ" w:eastAsia="hr-HR"/>
        </w:rPr>
        <w:t xml:space="preserve"> и сл.</w:t>
      </w:r>
      <w:r w:rsidRPr="00AF7940">
        <w:rPr>
          <w:rFonts w:ascii="Times New Roman" w:hAnsi="Times New Roman"/>
          <w:noProof/>
          <w:sz w:val="24"/>
          <w:szCs w:val="24"/>
          <w:lang w:eastAsia="hr-HR"/>
        </w:rPr>
        <w:t xml:space="preserve"> </w:t>
      </w:r>
      <w:r w:rsidR="00630DFC" w:rsidRPr="00AF7940">
        <w:rPr>
          <w:rFonts w:ascii="Times New Roman" w:hAnsi="Times New Roman"/>
          <w:noProof/>
          <w:sz w:val="24"/>
          <w:szCs w:val="24"/>
          <w:lang w:eastAsia="hr-HR"/>
        </w:rPr>
        <w:t xml:space="preserve">само ако су за извођење тих радова </w:t>
      </w:r>
      <w:r w:rsidR="00630DFC" w:rsidRPr="00AF7940">
        <w:rPr>
          <w:rFonts w:ascii="Times New Roman" w:hAnsi="Times New Roman"/>
          <w:noProof/>
          <w:sz w:val="24"/>
          <w:szCs w:val="24"/>
          <w:lang w:val="uz-Cyrl-UZ" w:eastAsia="hr-HR"/>
        </w:rPr>
        <w:t>прибав</w:t>
      </w:r>
      <w:r w:rsidR="001F25F2" w:rsidRPr="00AF7940">
        <w:rPr>
          <w:rFonts w:ascii="Times New Roman" w:hAnsi="Times New Roman"/>
          <w:noProof/>
          <w:sz w:val="24"/>
          <w:szCs w:val="24"/>
          <w:lang w:val="uz-Cyrl-UZ" w:eastAsia="hr-HR"/>
        </w:rPr>
        <w:t>љени услови и решења из члана 1</w:t>
      </w:r>
      <w:r w:rsidR="00486D1D" w:rsidRPr="00AF7940">
        <w:rPr>
          <w:rFonts w:ascii="Times New Roman" w:hAnsi="Times New Roman"/>
          <w:noProof/>
          <w:sz w:val="24"/>
          <w:szCs w:val="24"/>
          <w:lang w:val="uz-Cyrl-UZ" w:eastAsia="hr-HR"/>
        </w:rPr>
        <w:t>7</w:t>
      </w:r>
      <w:r w:rsidR="00DC0A25" w:rsidRPr="00AF7940">
        <w:rPr>
          <w:rFonts w:ascii="Times New Roman" w:hAnsi="Times New Roman"/>
          <w:noProof/>
          <w:sz w:val="24"/>
          <w:szCs w:val="24"/>
          <w:lang w:val="uz-Cyrl-UZ" w:eastAsia="hr-HR"/>
        </w:rPr>
        <w:t xml:space="preserve">. став </w:t>
      </w:r>
      <w:r w:rsidR="0064045B" w:rsidRPr="00AF7940">
        <w:rPr>
          <w:rFonts w:ascii="Times New Roman" w:hAnsi="Times New Roman"/>
          <w:noProof/>
          <w:sz w:val="24"/>
          <w:szCs w:val="24"/>
          <w:lang w:val="uz-Cyrl-UZ" w:eastAsia="hr-HR"/>
        </w:rPr>
        <w:t xml:space="preserve">1. тачка </w:t>
      </w:r>
      <w:r w:rsidR="00DC0A25" w:rsidRPr="00AF7940">
        <w:rPr>
          <w:rFonts w:ascii="Times New Roman" w:hAnsi="Times New Roman"/>
          <w:noProof/>
          <w:sz w:val="24"/>
          <w:szCs w:val="24"/>
          <w:lang w:val="uz-Cyrl-UZ" w:eastAsia="hr-HR"/>
        </w:rPr>
        <w:t>2</w:t>
      </w:r>
      <w:r w:rsidR="0064045B" w:rsidRPr="00AF7940">
        <w:rPr>
          <w:rFonts w:ascii="Times New Roman" w:hAnsi="Times New Roman"/>
          <w:noProof/>
          <w:sz w:val="24"/>
          <w:szCs w:val="24"/>
          <w:lang w:val="uz-Cyrl-UZ" w:eastAsia="hr-HR"/>
        </w:rPr>
        <w:t>)</w:t>
      </w:r>
      <w:r w:rsidR="00630DFC" w:rsidRPr="00AF7940">
        <w:rPr>
          <w:rFonts w:ascii="Times New Roman" w:hAnsi="Times New Roman"/>
          <w:noProof/>
          <w:sz w:val="24"/>
          <w:szCs w:val="24"/>
          <w:lang w:val="uz-Cyrl-UZ" w:eastAsia="hr-HR"/>
        </w:rPr>
        <w:t xml:space="preserve"> овог закона.</w:t>
      </w:r>
    </w:p>
    <w:p w14:paraId="376534DC" w14:textId="381CDF08" w:rsidR="00F812A9" w:rsidRPr="00AF7940" w:rsidRDefault="00F812A9" w:rsidP="00F812A9">
      <w:pPr>
        <w:pStyle w:val="NoSpacing"/>
        <w:spacing w:after="120"/>
        <w:jc w:val="both"/>
        <w:rPr>
          <w:rFonts w:ascii="Times New Roman" w:hAnsi="Times New Roman"/>
          <w:noProof/>
          <w:sz w:val="24"/>
          <w:szCs w:val="24"/>
          <w:lang w:eastAsia="hr-HR"/>
        </w:rPr>
      </w:pPr>
      <w:r w:rsidRPr="00AF7940">
        <w:rPr>
          <w:rFonts w:ascii="Times New Roman" w:hAnsi="Times New Roman"/>
          <w:noProof/>
          <w:sz w:val="24"/>
          <w:szCs w:val="24"/>
          <w:lang w:eastAsia="hr-HR"/>
        </w:rPr>
        <w:t>Управљач јавног пута дужан је да обезбеди контролу извођења радова из става 2.</w:t>
      </w:r>
      <w:r w:rsidRPr="00AF7940">
        <w:rPr>
          <w:rFonts w:ascii="Times New Roman" w:hAnsi="Times New Roman"/>
          <w:noProof/>
          <w:sz w:val="24"/>
          <w:szCs w:val="24"/>
          <w:lang w:val="uz-Cyrl-UZ" w:eastAsia="hr-HR"/>
        </w:rPr>
        <w:t xml:space="preserve"> </w:t>
      </w:r>
      <w:r w:rsidRPr="00AF7940">
        <w:rPr>
          <w:rFonts w:ascii="Times New Roman" w:hAnsi="Times New Roman"/>
          <w:noProof/>
          <w:sz w:val="24"/>
          <w:szCs w:val="24"/>
          <w:lang w:eastAsia="hr-HR"/>
        </w:rPr>
        <w:t>овог члана.</w:t>
      </w:r>
    </w:p>
    <w:p w14:paraId="1952BD03" w14:textId="77777777" w:rsidR="00C6623E" w:rsidRPr="00AF7940" w:rsidRDefault="00C6623E" w:rsidP="00C6623E">
      <w:pPr>
        <w:pStyle w:val="NoSpacing"/>
        <w:spacing w:after="120"/>
        <w:ind w:firstLine="720"/>
        <w:jc w:val="center"/>
        <w:rPr>
          <w:rFonts w:ascii="Times New Roman" w:hAnsi="Times New Roman"/>
          <w:b/>
          <w:i/>
          <w:noProof/>
          <w:sz w:val="24"/>
          <w:szCs w:val="24"/>
          <w:lang w:val="sr-Cyrl-RS" w:eastAsia="hr-HR"/>
        </w:rPr>
      </w:pPr>
      <w:r w:rsidRPr="00AF7940">
        <w:rPr>
          <w:rFonts w:ascii="Times New Roman" w:hAnsi="Times New Roman"/>
          <w:b/>
          <w:i/>
          <w:noProof/>
          <w:sz w:val="24"/>
          <w:szCs w:val="24"/>
          <w:lang w:val="sr-Cyrl-RS" w:eastAsia="hr-HR"/>
        </w:rPr>
        <w:t>Ширина заштитног појаса</w:t>
      </w:r>
    </w:p>
    <w:p w14:paraId="40A9B3BD" w14:textId="1CC5D4A3" w:rsidR="00F812A9" w:rsidRPr="00AF7940" w:rsidRDefault="00F812A9" w:rsidP="005D1B92">
      <w:pPr>
        <w:spacing w:after="120"/>
        <w:ind w:left="-104" w:right="-143"/>
        <w:jc w:val="center"/>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sr-Latn-CS" w:eastAsia="hr-HR"/>
        </w:rPr>
        <w:t>Члан 3</w:t>
      </w:r>
      <w:r w:rsidR="00CD76FF" w:rsidRPr="00AF7940">
        <w:rPr>
          <w:rFonts w:ascii="Times New Roman" w:hAnsi="Times New Roman" w:cs="Times New Roman"/>
          <w:b/>
          <w:bCs/>
          <w:iCs/>
          <w:noProof/>
          <w:sz w:val="24"/>
          <w:szCs w:val="24"/>
          <w:lang w:val="sr-Latn-CS" w:eastAsia="hr-HR"/>
        </w:rPr>
        <w:t>4</w:t>
      </w:r>
      <w:r w:rsidRPr="00AF7940">
        <w:rPr>
          <w:rFonts w:ascii="Times New Roman" w:hAnsi="Times New Roman" w:cs="Times New Roman"/>
          <w:b/>
          <w:bCs/>
          <w:iCs/>
          <w:noProof/>
          <w:sz w:val="24"/>
          <w:szCs w:val="24"/>
          <w:lang w:val="sr-Latn-CS" w:eastAsia="hr-HR"/>
        </w:rPr>
        <w:t>.</w:t>
      </w:r>
    </w:p>
    <w:p w14:paraId="49612F01" w14:textId="381CE583" w:rsidR="00F812A9" w:rsidRPr="00AF7940" w:rsidRDefault="00F812A9" w:rsidP="00F812A9">
      <w:pPr>
        <w:spacing w:after="120"/>
        <w:ind w:left="-104"/>
        <w:jc w:val="both"/>
        <w:rPr>
          <w:rFonts w:ascii="Times New Roman" w:hAnsi="Times New Roman" w:cs="Times New Roman"/>
          <w:bCs/>
          <w:iCs/>
          <w:noProof/>
          <w:sz w:val="24"/>
          <w:szCs w:val="24"/>
          <w:lang w:eastAsia="hr-HR"/>
        </w:rPr>
      </w:pPr>
      <w:r w:rsidRPr="00AF7940">
        <w:rPr>
          <w:rFonts w:ascii="Times New Roman" w:hAnsi="Times New Roman" w:cs="Times New Roman"/>
          <w:bCs/>
          <w:iCs/>
          <w:noProof/>
          <w:sz w:val="24"/>
          <w:szCs w:val="24"/>
          <w:lang w:eastAsia="hr-HR"/>
        </w:rPr>
        <w:t xml:space="preserve">Заштитни појас, са сваке стране јавног пута, </w:t>
      </w:r>
      <w:r w:rsidRPr="00AF7940">
        <w:rPr>
          <w:rFonts w:ascii="Times New Roman" w:hAnsi="Times New Roman" w:cs="Times New Roman"/>
          <w:bCs/>
          <w:iCs/>
          <w:noProof/>
          <w:sz w:val="24"/>
          <w:szCs w:val="24"/>
          <w:lang w:val="sr-Cyrl-CS" w:eastAsia="hr-HR"/>
        </w:rPr>
        <w:t xml:space="preserve">ван насеља, </w:t>
      </w:r>
      <w:r w:rsidRPr="00AF7940">
        <w:rPr>
          <w:rFonts w:ascii="Times New Roman" w:hAnsi="Times New Roman" w:cs="Times New Roman"/>
          <w:bCs/>
          <w:iCs/>
          <w:noProof/>
          <w:sz w:val="24"/>
          <w:szCs w:val="24"/>
          <w:lang w:eastAsia="hr-HR"/>
        </w:rPr>
        <w:t>има следеће ширине:</w:t>
      </w:r>
    </w:p>
    <w:p w14:paraId="4A2AAAEF" w14:textId="05B478BA" w:rsidR="00F812A9" w:rsidRPr="00AF7940" w:rsidRDefault="00F812A9" w:rsidP="00E224C4">
      <w:pPr>
        <w:spacing w:after="120" w:line="240" w:lineRule="auto"/>
        <w:ind w:right="-14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1)</w:t>
      </w:r>
      <w:r w:rsidR="00DC0A25" w:rsidRPr="00AF7940">
        <w:rPr>
          <w:rFonts w:ascii="Times New Roman" w:hAnsi="Times New Roman" w:cs="Times New Roman"/>
          <w:bCs/>
          <w:iCs/>
          <w:noProof/>
          <w:sz w:val="24"/>
          <w:szCs w:val="24"/>
          <w:lang w:eastAsia="hr-HR"/>
        </w:rPr>
        <w:t xml:space="preserve"> </w:t>
      </w:r>
      <w:r w:rsidR="002A7870" w:rsidRPr="00AF7940">
        <w:rPr>
          <w:rFonts w:ascii="Times New Roman" w:hAnsi="Times New Roman" w:cs="Times New Roman"/>
          <w:bCs/>
          <w:iCs/>
          <w:noProof/>
          <w:sz w:val="24"/>
          <w:szCs w:val="24"/>
          <w:lang w:val="uz-Cyrl-UZ" w:eastAsia="hr-HR"/>
        </w:rPr>
        <w:t>државни путеви I реда-</w:t>
      </w:r>
      <w:r w:rsidRPr="00AF7940">
        <w:rPr>
          <w:rFonts w:ascii="Times New Roman" w:hAnsi="Times New Roman" w:cs="Times New Roman"/>
          <w:bCs/>
          <w:iCs/>
          <w:noProof/>
          <w:sz w:val="24"/>
          <w:szCs w:val="24"/>
          <w:lang w:eastAsia="hr-HR"/>
        </w:rPr>
        <w:t xml:space="preserve"> аутопутеви</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40</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w:t>
      </w:r>
    </w:p>
    <w:p w14:paraId="46B5600F" w14:textId="77882340" w:rsidR="00F812A9" w:rsidRPr="00AF7940" w:rsidRDefault="00F812A9" w:rsidP="00E224C4">
      <w:pPr>
        <w:spacing w:after="120" w:line="240" w:lineRule="auto"/>
        <w:ind w:right="-14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2) остали државни путеви I реда</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20</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w:t>
      </w:r>
    </w:p>
    <w:p w14:paraId="38CC067B" w14:textId="32869CE7" w:rsidR="00F812A9" w:rsidRPr="00AF7940" w:rsidRDefault="00F812A9" w:rsidP="00F812A9">
      <w:pPr>
        <w:spacing w:after="120" w:line="240" w:lineRule="auto"/>
        <w:ind w:right="-14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3) државни путеви II реда</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10</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 xml:space="preserve"> и</w:t>
      </w:r>
    </w:p>
    <w:p w14:paraId="5FAE9592" w14:textId="713E113F" w:rsidR="005D1B92" w:rsidRPr="00AF7940" w:rsidRDefault="00F812A9" w:rsidP="00F812A9">
      <w:pPr>
        <w:spacing w:after="120" w:line="240" w:lineRule="auto"/>
        <w:ind w:right="-14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4) општински путеви</w:t>
      </w:r>
      <w:r w:rsidR="00E224C4" w:rsidRPr="00AF7940">
        <w:rPr>
          <w:rFonts w:ascii="Times New Roman" w:hAnsi="Times New Roman" w:cs="Times New Roman"/>
          <w:bCs/>
          <w:iCs/>
          <w:noProof/>
          <w:sz w:val="24"/>
          <w:szCs w:val="24"/>
          <w:lang w:val="sr-Cyrl-CS" w:eastAsia="hr-HR"/>
        </w:rPr>
        <w:t xml:space="preserve"> </w:t>
      </w:r>
      <w:r w:rsidRPr="00AF7940">
        <w:rPr>
          <w:rFonts w:ascii="Times New Roman" w:hAnsi="Times New Roman" w:cs="Times New Roman"/>
          <w:bCs/>
          <w:iCs/>
          <w:noProof/>
          <w:sz w:val="24"/>
          <w:szCs w:val="24"/>
          <w:lang w:eastAsia="hr-HR"/>
        </w:rPr>
        <w:t>5</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w:t>
      </w:r>
    </w:p>
    <w:p w14:paraId="11AB228F" w14:textId="452AA09A" w:rsidR="00E007CC" w:rsidRPr="00AF7940" w:rsidRDefault="005D1B92" w:rsidP="00F812A9">
      <w:pPr>
        <w:spacing w:after="120" w:line="240" w:lineRule="auto"/>
        <w:ind w:right="-144"/>
        <w:jc w:val="both"/>
        <w:rPr>
          <w:rFonts w:ascii="Times New Roman" w:hAnsi="Times New Roman" w:cs="Times New Roman"/>
          <w:bCs/>
          <w:iCs/>
          <w:noProof/>
          <w:sz w:val="24"/>
          <w:szCs w:val="24"/>
          <w:lang w:val="uz-Cyrl-UZ" w:eastAsia="hr-HR"/>
        </w:rPr>
      </w:pPr>
      <w:r w:rsidRPr="00AF7940">
        <w:rPr>
          <w:rFonts w:ascii="Times New Roman" w:hAnsi="Times New Roman" w:cs="Times New Roman"/>
          <w:bCs/>
          <w:iCs/>
          <w:noProof/>
          <w:sz w:val="24"/>
          <w:szCs w:val="24"/>
          <w:lang w:val="uz-Cyrl-UZ" w:eastAsia="hr-HR"/>
        </w:rPr>
        <w:t>Изузетно од става 1. тач. 1</w:t>
      </w:r>
      <w:r w:rsidR="0064045B" w:rsidRPr="00AF7940">
        <w:rPr>
          <w:rFonts w:ascii="Times New Roman" w:hAnsi="Times New Roman" w:cs="Times New Roman"/>
          <w:bCs/>
          <w:iCs/>
          <w:noProof/>
          <w:sz w:val="24"/>
          <w:szCs w:val="24"/>
          <w:lang w:val="uz-Cyrl-UZ" w:eastAsia="hr-HR"/>
        </w:rPr>
        <w:t xml:space="preserve">) и </w:t>
      </w:r>
      <w:r w:rsidR="00E007CC" w:rsidRPr="00AF7940">
        <w:rPr>
          <w:rFonts w:ascii="Times New Roman" w:hAnsi="Times New Roman" w:cs="Times New Roman"/>
          <w:bCs/>
          <w:iCs/>
          <w:noProof/>
          <w:sz w:val="24"/>
          <w:szCs w:val="24"/>
          <w:lang w:val="uz-Cyrl-UZ" w:eastAsia="hr-HR"/>
        </w:rPr>
        <w:t>3) овог члана, заштитни појас може бити и веће ширине</w:t>
      </w:r>
      <w:r w:rsidRPr="00AF7940">
        <w:rPr>
          <w:rFonts w:ascii="Times New Roman" w:hAnsi="Times New Roman" w:cs="Times New Roman"/>
          <w:bCs/>
          <w:iCs/>
          <w:noProof/>
          <w:sz w:val="24"/>
          <w:szCs w:val="24"/>
          <w:lang w:val="uz-Cyrl-UZ" w:eastAsia="hr-HR"/>
        </w:rPr>
        <w:t>,</w:t>
      </w:r>
      <w:r w:rsidR="00E007CC" w:rsidRPr="00AF7940">
        <w:rPr>
          <w:rFonts w:ascii="Times New Roman" w:hAnsi="Times New Roman" w:cs="Times New Roman"/>
          <w:bCs/>
          <w:iCs/>
          <w:noProof/>
          <w:sz w:val="24"/>
          <w:szCs w:val="24"/>
          <w:lang w:val="uz-Cyrl-UZ" w:eastAsia="hr-HR"/>
        </w:rPr>
        <w:t xml:space="preserve"> ако је плански</w:t>
      </w:r>
      <w:r w:rsidR="00630DFC" w:rsidRPr="00AF7940">
        <w:rPr>
          <w:rFonts w:ascii="Times New Roman" w:hAnsi="Times New Roman" w:cs="Times New Roman"/>
          <w:bCs/>
          <w:iCs/>
          <w:noProof/>
          <w:sz w:val="24"/>
          <w:szCs w:val="24"/>
          <w:lang w:val="uz-Cyrl-UZ" w:eastAsia="hr-HR"/>
        </w:rPr>
        <w:t>м документом предвиђена изградњ</w:t>
      </w:r>
      <w:r w:rsidR="00E007CC" w:rsidRPr="00AF7940">
        <w:rPr>
          <w:rFonts w:ascii="Times New Roman" w:hAnsi="Times New Roman" w:cs="Times New Roman"/>
          <w:bCs/>
          <w:iCs/>
          <w:noProof/>
          <w:sz w:val="24"/>
          <w:szCs w:val="24"/>
          <w:lang w:val="uz-Cyrl-UZ" w:eastAsia="hr-HR"/>
        </w:rPr>
        <w:t xml:space="preserve">а станице за снабдевање моторних возила горивом. </w:t>
      </w:r>
    </w:p>
    <w:p w14:paraId="0984303E" w14:textId="0BF0FE0A" w:rsidR="00E007CC" w:rsidRPr="00AF7940" w:rsidRDefault="005D1B92" w:rsidP="00E007CC">
      <w:pPr>
        <w:spacing w:after="0"/>
        <w:ind w:left="-104" w:right="-83"/>
        <w:jc w:val="both"/>
        <w:rPr>
          <w:rFonts w:ascii="Times New Roman" w:hAnsi="Times New Roman" w:cs="Times New Roman"/>
          <w:bCs/>
          <w:iCs/>
          <w:noProof/>
          <w:sz w:val="24"/>
          <w:szCs w:val="24"/>
          <w:lang w:eastAsia="hr-HR"/>
        </w:rPr>
      </w:pPr>
      <w:r w:rsidRPr="00AF7940">
        <w:rPr>
          <w:rFonts w:ascii="Times New Roman" w:hAnsi="Times New Roman" w:cs="Times New Roman"/>
          <w:bCs/>
          <w:iCs/>
          <w:noProof/>
          <w:sz w:val="24"/>
          <w:szCs w:val="24"/>
          <w:lang w:eastAsia="hr-HR"/>
        </w:rPr>
        <w:t xml:space="preserve">  </w:t>
      </w:r>
      <w:r w:rsidR="00F812A9" w:rsidRPr="00AF7940">
        <w:rPr>
          <w:rFonts w:ascii="Times New Roman" w:hAnsi="Times New Roman" w:cs="Times New Roman"/>
          <w:bCs/>
          <w:iCs/>
          <w:noProof/>
          <w:sz w:val="24"/>
          <w:szCs w:val="24"/>
          <w:lang w:eastAsia="hr-HR"/>
        </w:rPr>
        <w:t>Одредбе става 1.</w:t>
      </w:r>
      <w:r w:rsidR="00F812A9" w:rsidRPr="00AF7940">
        <w:rPr>
          <w:rFonts w:ascii="Times New Roman" w:hAnsi="Times New Roman" w:cs="Times New Roman"/>
          <w:bCs/>
          <w:iCs/>
          <w:noProof/>
          <w:sz w:val="24"/>
          <w:szCs w:val="24"/>
          <w:lang w:val="uz-Cyrl-UZ" w:eastAsia="hr-HR"/>
        </w:rPr>
        <w:t xml:space="preserve"> </w:t>
      </w:r>
      <w:r w:rsidR="00F812A9" w:rsidRPr="00AF7940">
        <w:rPr>
          <w:rFonts w:ascii="Times New Roman" w:hAnsi="Times New Roman" w:cs="Times New Roman"/>
          <w:bCs/>
          <w:iCs/>
          <w:noProof/>
          <w:sz w:val="24"/>
          <w:szCs w:val="24"/>
          <w:lang w:eastAsia="hr-HR"/>
        </w:rPr>
        <w:t xml:space="preserve">овог члана, у погледу ширина заштитног појаса примењују се и у насељима, </w:t>
      </w:r>
    </w:p>
    <w:p w14:paraId="5FD2DAC8" w14:textId="374E85FF" w:rsidR="00F812A9" w:rsidRPr="00AF7940" w:rsidRDefault="005D1B92" w:rsidP="00E007CC">
      <w:pPr>
        <w:spacing w:after="0"/>
        <w:ind w:left="-104" w:right="-83"/>
        <w:jc w:val="both"/>
        <w:rPr>
          <w:rFonts w:ascii="Times New Roman" w:hAnsi="Times New Roman" w:cs="Times New Roman"/>
          <w:bCs/>
          <w:iCs/>
          <w:noProof/>
          <w:sz w:val="24"/>
          <w:szCs w:val="24"/>
          <w:lang w:eastAsia="hr-HR"/>
        </w:rPr>
      </w:pPr>
      <w:r w:rsidRPr="00AF7940">
        <w:rPr>
          <w:rFonts w:ascii="Times New Roman" w:hAnsi="Times New Roman" w:cs="Times New Roman"/>
          <w:bCs/>
          <w:iCs/>
          <w:noProof/>
          <w:sz w:val="24"/>
          <w:szCs w:val="24"/>
          <w:lang w:val="uz-Cyrl-UZ" w:eastAsia="hr-HR"/>
        </w:rPr>
        <w:t xml:space="preserve">  </w:t>
      </w:r>
      <w:r w:rsidR="00E007CC" w:rsidRPr="00AF7940">
        <w:rPr>
          <w:rFonts w:ascii="Times New Roman" w:hAnsi="Times New Roman" w:cs="Times New Roman"/>
          <w:bCs/>
          <w:iCs/>
          <w:noProof/>
          <w:sz w:val="24"/>
          <w:szCs w:val="24"/>
          <w:lang w:val="uz-Cyrl-UZ" w:eastAsia="hr-HR"/>
        </w:rPr>
        <w:t>осим ако то није другачије одређено планским документом.</w:t>
      </w:r>
    </w:p>
    <w:p w14:paraId="1E59A653" w14:textId="77777777" w:rsidR="00224A4E" w:rsidRPr="00AF7940" w:rsidRDefault="00224A4E" w:rsidP="005D1B92">
      <w:pPr>
        <w:spacing w:after="120"/>
        <w:ind w:right="-143"/>
        <w:rPr>
          <w:rFonts w:ascii="Times New Roman" w:hAnsi="Times New Roman" w:cs="Times New Roman"/>
          <w:b/>
          <w:bCs/>
          <w:iCs/>
          <w:noProof/>
          <w:sz w:val="24"/>
          <w:szCs w:val="24"/>
          <w:lang w:val="sr-Cyrl-CS" w:eastAsia="hr-HR"/>
        </w:rPr>
      </w:pPr>
    </w:p>
    <w:p w14:paraId="583D1C2B" w14:textId="77777777" w:rsidR="00295CF5" w:rsidRPr="00AF7940" w:rsidRDefault="00295CF5" w:rsidP="00295CF5">
      <w:pPr>
        <w:spacing w:after="120"/>
        <w:ind w:right="-143"/>
        <w:jc w:val="center"/>
        <w:rPr>
          <w:rFonts w:ascii="Times New Roman" w:hAnsi="Times New Roman" w:cs="Times New Roman"/>
          <w:b/>
          <w:bCs/>
          <w:i/>
          <w:iCs/>
          <w:noProof/>
          <w:sz w:val="24"/>
          <w:szCs w:val="24"/>
          <w:lang w:val="sr-Cyrl-CS" w:eastAsia="hr-HR"/>
        </w:rPr>
      </w:pPr>
      <w:r w:rsidRPr="00AF7940">
        <w:rPr>
          <w:rFonts w:ascii="Times New Roman" w:hAnsi="Times New Roman" w:cs="Times New Roman"/>
          <w:b/>
          <w:bCs/>
          <w:i/>
          <w:iCs/>
          <w:noProof/>
          <w:sz w:val="24"/>
          <w:szCs w:val="24"/>
          <w:lang w:val="sr-Cyrl-CS" w:eastAsia="hr-HR"/>
        </w:rPr>
        <w:t>Граница експропријације за јавне путеве у изградњи</w:t>
      </w:r>
    </w:p>
    <w:p w14:paraId="6375E101" w14:textId="315AE273" w:rsidR="00F812A9" w:rsidRPr="00AF7940" w:rsidRDefault="00F812A9" w:rsidP="00F812A9">
      <w:pPr>
        <w:spacing w:after="120"/>
        <w:ind w:left="-104" w:right="-143"/>
        <w:jc w:val="center"/>
        <w:rPr>
          <w:rFonts w:ascii="Times New Roman" w:hAnsi="Times New Roman" w:cs="Times New Roman"/>
          <w:b/>
          <w:bCs/>
          <w:iCs/>
          <w:noProof/>
          <w:sz w:val="24"/>
          <w:szCs w:val="24"/>
          <w:lang w:val="sr-Cyrl-CS" w:eastAsia="hr-HR"/>
        </w:rPr>
      </w:pPr>
      <w:r w:rsidRPr="00AF7940">
        <w:rPr>
          <w:rFonts w:ascii="Times New Roman" w:hAnsi="Times New Roman" w:cs="Times New Roman"/>
          <w:b/>
          <w:bCs/>
          <w:iCs/>
          <w:noProof/>
          <w:sz w:val="24"/>
          <w:szCs w:val="24"/>
          <w:lang w:val="sr-Cyrl-CS" w:eastAsia="hr-HR"/>
        </w:rPr>
        <w:t xml:space="preserve">Члан </w:t>
      </w:r>
      <w:r w:rsidR="00B41F1C" w:rsidRPr="00AF7940">
        <w:rPr>
          <w:rFonts w:ascii="Times New Roman" w:hAnsi="Times New Roman" w:cs="Times New Roman"/>
          <w:b/>
          <w:bCs/>
          <w:iCs/>
          <w:noProof/>
          <w:sz w:val="24"/>
          <w:szCs w:val="24"/>
          <w:lang w:val="sr-Cyrl-CS" w:eastAsia="hr-HR"/>
        </w:rPr>
        <w:t>3</w:t>
      </w:r>
      <w:r w:rsidR="00CD76FF" w:rsidRPr="00AF7940">
        <w:rPr>
          <w:rFonts w:ascii="Times New Roman" w:hAnsi="Times New Roman" w:cs="Times New Roman"/>
          <w:b/>
          <w:bCs/>
          <w:iCs/>
          <w:noProof/>
          <w:sz w:val="24"/>
          <w:szCs w:val="24"/>
          <w:lang w:eastAsia="hr-HR"/>
        </w:rPr>
        <w:t>5</w:t>
      </w:r>
      <w:r w:rsidRPr="00AF7940">
        <w:rPr>
          <w:rFonts w:ascii="Times New Roman" w:hAnsi="Times New Roman" w:cs="Times New Roman"/>
          <w:b/>
          <w:bCs/>
          <w:iCs/>
          <w:noProof/>
          <w:sz w:val="24"/>
          <w:szCs w:val="24"/>
          <w:lang w:val="sr-Cyrl-CS" w:eastAsia="hr-HR"/>
        </w:rPr>
        <w:t>.</w:t>
      </w:r>
    </w:p>
    <w:p w14:paraId="2439791F" w14:textId="395586D9" w:rsidR="005D1B92" w:rsidRPr="00AF7940" w:rsidRDefault="00F812A9" w:rsidP="00473B19">
      <w:pPr>
        <w:spacing w:after="0"/>
        <w:ind w:left="-104" w:right="-18"/>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Граница експропријације</w:t>
      </w:r>
      <w:r w:rsidR="00630DFC" w:rsidRPr="00AF7940">
        <w:rPr>
          <w:rFonts w:ascii="Times New Roman" w:hAnsi="Times New Roman" w:cs="Times New Roman"/>
          <w:bCs/>
          <w:iCs/>
          <w:noProof/>
          <w:sz w:val="24"/>
          <w:szCs w:val="24"/>
          <w:lang w:val="sr-Cyrl-CS" w:eastAsia="hr-HR"/>
        </w:rPr>
        <w:t xml:space="preserve">, за </w:t>
      </w:r>
      <w:r w:rsidR="0026665C" w:rsidRPr="00AF7940">
        <w:rPr>
          <w:rFonts w:ascii="Times New Roman" w:hAnsi="Times New Roman" w:cs="Times New Roman"/>
          <w:bCs/>
          <w:iCs/>
          <w:noProof/>
          <w:sz w:val="24"/>
          <w:szCs w:val="24"/>
          <w:lang w:val="sr-Cyrl-CS" w:eastAsia="hr-HR"/>
        </w:rPr>
        <w:t>јавне путеве</w:t>
      </w:r>
      <w:r w:rsidR="00E007CC" w:rsidRPr="00AF7940">
        <w:rPr>
          <w:rFonts w:ascii="Times New Roman" w:hAnsi="Times New Roman" w:cs="Times New Roman"/>
          <w:bCs/>
          <w:iCs/>
          <w:noProof/>
          <w:sz w:val="24"/>
          <w:szCs w:val="24"/>
          <w:lang w:val="sr-Cyrl-CS" w:eastAsia="hr-HR"/>
        </w:rPr>
        <w:t xml:space="preserve"> у изградњи,</w:t>
      </w:r>
      <w:r w:rsidRPr="00AF7940">
        <w:rPr>
          <w:rFonts w:ascii="Times New Roman" w:hAnsi="Times New Roman" w:cs="Times New Roman"/>
          <w:bCs/>
          <w:iCs/>
          <w:noProof/>
          <w:sz w:val="24"/>
          <w:szCs w:val="24"/>
          <w:lang w:val="sr-Cyrl-CS" w:eastAsia="hr-HR"/>
        </w:rPr>
        <w:t xml:space="preserve"> </w:t>
      </w:r>
      <w:r w:rsidR="00E007CC" w:rsidRPr="00AF7940">
        <w:rPr>
          <w:rFonts w:ascii="Times New Roman" w:hAnsi="Times New Roman" w:cs="Times New Roman"/>
          <w:bCs/>
          <w:iCs/>
          <w:noProof/>
          <w:sz w:val="24"/>
          <w:szCs w:val="24"/>
          <w:lang w:val="sr-Cyrl-CS" w:eastAsia="hr-HR"/>
        </w:rPr>
        <w:t xml:space="preserve">налази се </w:t>
      </w:r>
      <w:r w:rsidRPr="00AF7940">
        <w:rPr>
          <w:rFonts w:ascii="Times New Roman" w:hAnsi="Times New Roman" w:cs="Times New Roman"/>
          <w:bCs/>
          <w:iCs/>
          <w:noProof/>
          <w:sz w:val="24"/>
          <w:szCs w:val="24"/>
          <w:lang w:val="sr-Cyrl-CS" w:eastAsia="hr-HR"/>
        </w:rPr>
        <w:t>са</w:t>
      </w:r>
      <w:r w:rsidR="0026665C" w:rsidRPr="00AF7940">
        <w:rPr>
          <w:rFonts w:ascii="Times New Roman" w:hAnsi="Times New Roman" w:cs="Times New Roman"/>
          <w:bCs/>
          <w:iCs/>
          <w:noProof/>
          <w:sz w:val="24"/>
          <w:szCs w:val="24"/>
          <w:lang w:val="sr-Cyrl-CS" w:eastAsia="hr-HR"/>
        </w:rPr>
        <w:t xml:space="preserve"> </w:t>
      </w:r>
      <w:r w:rsidR="005D1B92" w:rsidRPr="00AF7940">
        <w:rPr>
          <w:rFonts w:ascii="Times New Roman" w:hAnsi="Times New Roman" w:cs="Times New Roman"/>
          <w:bCs/>
          <w:iCs/>
          <w:noProof/>
          <w:sz w:val="24"/>
          <w:szCs w:val="24"/>
          <w:lang w:val="sr-Cyrl-CS" w:eastAsia="hr-HR"/>
        </w:rPr>
        <w:t xml:space="preserve">сваке стране јавног пута, </w:t>
      </w:r>
      <w:r w:rsidR="0026665C" w:rsidRPr="00AF7940">
        <w:rPr>
          <w:rFonts w:ascii="Times New Roman" w:hAnsi="Times New Roman" w:cs="Times New Roman"/>
          <w:bCs/>
          <w:iCs/>
          <w:noProof/>
          <w:sz w:val="24"/>
          <w:szCs w:val="24"/>
          <w:lang w:val="sr-Cyrl-CS" w:eastAsia="hr-HR"/>
        </w:rPr>
        <w:t xml:space="preserve"> </w:t>
      </w:r>
      <w:r w:rsidR="005D1B92" w:rsidRPr="00AF7940">
        <w:rPr>
          <w:rFonts w:ascii="Times New Roman" w:hAnsi="Times New Roman" w:cs="Times New Roman"/>
          <w:bCs/>
          <w:iCs/>
          <w:noProof/>
          <w:sz w:val="24"/>
          <w:szCs w:val="24"/>
          <w:lang w:val="sr-Cyrl-CS" w:eastAsia="hr-HR"/>
        </w:rPr>
        <w:t xml:space="preserve">мерено на спољну страну од границе путног земљишта, на минималном одстојању од:  </w:t>
      </w:r>
    </w:p>
    <w:p w14:paraId="68F5F03B" w14:textId="77777777" w:rsidR="005D1B92" w:rsidRPr="00AF7940" w:rsidRDefault="005D1B92" w:rsidP="005D1B92">
      <w:pPr>
        <w:spacing w:after="0"/>
        <w:ind w:left="-104" w:right="-18"/>
        <w:jc w:val="both"/>
        <w:rPr>
          <w:rFonts w:ascii="Times New Roman" w:hAnsi="Times New Roman" w:cs="Times New Roman"/>
          <w:bCs/>
          <w:iCs/>
          <w:noProof/>
          <w:sz w:val="24"/>
          <w:szCs w:val="24"/>
          <w:lang w:val="sr-Cyrl-CS" w:eastAsia="hr-HR"/>
        </w:rPr>
      </w:pPr>
    </w:p>
    <w:p w14:paraId="5C808E27" w14:textId="4D59D2E8" w:rsidR="00F812A9" w:rsidRPr="00AF7940" w:rsidRDefault="00F812A9" w:rsidP="00C20184">
      <w:pPr>
        <w:pStyle w:val="ListParagraph"/>
        <w:numPr>
          <w:ilvl w:val="0"/>
          <w:numId w:val="10"/>
        </w:numPr>
        <w:spacing w:after="120"/>
        <w:ind w:right="-18"/>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 xml:space="preserve">аутопутеви </w:t>
      </w:r>
      <w:r w:rsidRPr="00AF7940">
        <w:rPr>
          <w:rFonts w:ascii="Times New Roman" w:hAnsi="Times New Roman" w:cs="Times New Roman"/>
          <w:bCs/>
          <w:iCs/>
          <w:noProof/>
          <w:sz w:val="24"/>
          <w:szCs w:val="24"/>
          <w:lang w:eastAsia="hr-HR"/>
        </w:rPr>
        <w:t>……………………</w:t>
      </w:r>
      <w:r w:rsidR="00ED1E62"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5</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val="sr-Cyrl-CS" w:eastAsia="hr-HR"/>
        </w:rPr>
        <w:t>метара</w:t>
      </w:r>
    </w:p>
    <w:p w14:paraId="4ADA5CE9" w14:textId="77777777" w:rsidR="00F812A9" w:rsidRPr="00AF7940" w:rsidRDefault="00F812A9" w:rsidP="00F812A9">
      <w:pPr>
        <w:pStyle w:val="ListParagraph"/>
        <w:numPr>
          <w:ilvl w:val="0"/>
          <w:numId w:val="10"/>
        </w:numPr>
        <w:spacing w:after="120"/>
        <w:ind w:right="-143"/>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 xml:space="preserve">остали државни путеви </w:t>
      </w:r>
      <w:r w:rsidRPr="00AF7940">
        <w:rPr>
          <w:rFonts w:ascii="Times New Roman" w:hAnsi="Times New Roman" w:cs="Times New Roman"/>
          <w:bCs/>
          <w:iCs/>
          <w:noProof/>
          <w:sz w:val="24"/>
          <w:szCs w:val="24"/>
          <w:lang w:eastAsia="hr-HR"/>
        </w:rPr>
        <w:t>I реда</w:t>
      </w:r>
      <w:r w:rsidRPr="00AF7940">
        <w:rPr>
          <w:rFonts w:ascii="Times New Roman" w:hAnsi="Times New Roman" w:cs="Times New Roman"/>
          <w:bCs/>
          <w:iCs/>
          <w:noProof/>
          <w:sz w:val="24"/>
          <w:szCs w:val="24"/>
          <w:lang w:val="sr-Cyrl-CS" w:eastAsia="hr-HR"/>
        </w:rPr>
        <w:t>.....3 метра</w:t>
      </w:r>
    </w:p>
    <w:p w14:paraId="362B4251" w14:textId="77777777" w:rsidR="00F812A9" w:rsidRPr="00AF7940" w:rsidRDefault="00F812A9" w:rsidP="00F812A9">
      <w:pPr>
        <w:pStyle w:val="ListParagraph"/>
        <w:numPr>
          <w:ilvl w:val="0"/>
          <w:numId w:val="10"/>
        </w:numPr>
        <w:spacing w:after="120"/>
        <w:ind w:right="-143"/>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 xml:space="preserve">државни путеви </w:t>
      </w:r>
      <w:r w:rsidRPr="00AF7940">
        <w:rPr>
          <w:rFonts w:ascii="Times New Roman" w:hAnsi="Times New Roman" w:cs="Times New Roman"/>
          <w:bCs/>
          <w:iCs/>
          <w:noProof/>
          <w:sz w:val="24"/>
          <w:szCs w:val="24"/>
          <w:lang w:eastAsia="hr-HR"/>
        </w:rPr>
        <w:t>II реда</w:t>
      </w:r>
      <w:r w:rsidRPr="00AF7940">
        <w:rPr>
          <w:rFonts w:ascii="Times New Roman" w:hAnsi="Times New Roman" w:cs="Times New Roman"/>
          <w:bCs/>
          <w:iCs/>
          <w:noProof/>
          <w:sz w:val="24"/>
          <w:szCs w:val="24"/>
          <w:lang w:val="sr-Cyrl-CS" w:eastAsia="hr-HR"/>
        </w:rPr>
        <w:t>...............</w:t>
      </w:r>
      <w:r w:rsidRPr="00AF7940">
        <w:rPr>
          <w:rFonts w:ascii="Times New Roman" w:hAnsi="Times New Roman" w:cs="Times New Roman"/>
          <w:bCs/>
          <w:iCs/>
          <w:noProof/>
          <w:sz w:val="24"/>
          <w:szCs w:val="24"/>
          <w:lang w:eastAsia="hr-HR"/>
        </w:rPr>
        <w:t>.</w:t>
      </w:r>
      <w:r w:rsidRPr="00AF7940">
        <w:rPr>
          <w:rFonts w:ascii="Times New Roman" w:hAnsi="Times New Roman" w:cs="Times New Roman"/>
          <w:bCs/>
          <w:iCs/>
          <w:noProof/>
          <w:sz w:val="24"/>
          <w:szCs w:val="24"/>
          <w:lang w:val="sr-Cyrl-CS" w:eastAsia="hr-HR"/>
        </w:rPr>
        <w:t>3 метра</w:t>
      </w:r>
    </w:p>
    <w:p w14:paraId="349BF7F1" w14:textId="3E2BFE61" w:rsidR="00F812A9" w:rsidRPr="00AF7940" w:rsidRDefault="00F812A9" w:rsidP="00F812A9">
      <w:pPr>
        <w:pStyle w:val="ListParagraph"/>
        <w:numPr>
          <w:ilvl w:val="0"/>
          <w:numId w:val="10"/>
        </w:numPr>
        <w:spacing w:after="120"/>
        <w:ind w:right="-143"/>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lastRenderedPageBreak/>
        <w:t>општински путеви......................</w:t>
      </w:r>
      <w:r w:rsidRPr="00AF7940">
        <w:rPr>
          <w:rFonts w:ascii="Times New Roman" w:hAnsi="Times New Roman" w:cs="Times New Roman"/>
          <w:bCs/>
          <w:iCs/>
          <w:noProof/>
          <w:sz w:val="24"/>
          <w:szCs w:val="24"/>
          <w:lang w:eastAsia="hr-HR"/>
        </w:rPr>
        <w:t>..</w:t>
      </w:r>
      <w:r w:rsidRPr="00AF7940">
        <w:rPr>
          <w:rFonts w:ascii="Times New Roman" w:hAnsi="Times New Roman" w:cs="Times New Roman"/>
          <w:bCs/>
          <w:iCs/>
          <w:noProof/>
          <w:sz w:val="24"/>
          <w:szCs w:val="24"/>
          <w:lang w:val="sr-Cyrl-CS" w:eastAsia="hr-HR"/>
        </w:rPr>
        <w:t>1 метар</w:t>
      </w:r>
      <w:r w:rsidR="00A8628D" w:rsidRPr="00AF7940">
        <w:rPr>
          <w:rFonts w:ascii="Times New Roman" w:hAnsi="Times New Roman" w:cs="Times New Roman"/>
          <w:bCs/>
          <w:iCs/>
          <w:noProof/>
          <w:sz w:val="24"/>
          <w:szCs w:val="24"/>
          <w:lang w:val="sr-Cyrl-CS" w:eastAsia="hr-HR"/>
        </w:rPr>
        <w:t>.</w:t>
      </w:r>
    </w:p>
    <w:p w14:paraId="2124999D" w14:textId="77777777" w:rsidR="007B7657" w:rsidRPr="00AF7940" w:rsidRDefault="007B7657" w:rsidP="00977E0D">
      <w:pPr>
        <w:pStyle w:val="NoSpacing"/>
        <w:spacing w:after="120"/>
        <w:rPr>
          <w:rFonts w:ascii="Times New Roman" w:hAnsi="Times New Roman"/>
          <w:b/>
          <w:noProof/>
          <w:sz w:val="24"/>
          <w:szCs w:val="24"/>
          <w:lang w:val="sr-Latn-CS" w:eastAsia="hr-HR"/>
        </w:rPr>
      </w:pPr>
    </w:p>
    <w:p w14:paraId="4E55E431" w14:textId="77777777" w:rsidR="00295CF5" w:rsidRPr="00AF7940" w:rsidRDefault="00295CF5" w:rsidP="00295CF5">
      <w:pPr>
        <w:pStyle w:val="NoSpacing"/>
        <w:spacing w:after="120"/>
        <w:jc w:val="center"/>
        <w:rPr>
          <w:rFonts w:ascii="Times New Roman" w:hAnsi="Times New Roman"/>
          <w:b/>
          <w:i/>
          <w:noProof/>
          <w:sz w:val="24"/>
          <w:szCs w:val="24"/>
          <w:lang w:val="sr-Cyrl-RS" w:eastAsia="hr-HR"/>
        </w:rPr>
      </w:pPr>
      <w:r w:rsidRPr="00AF7940">
        <w:rPr>
          <w:rFonts w:ascii="Times New Roman" w:hAnsi="Times New Roman"/>
          <w:b/>
          <w:i/>
          <w:noProof/>
          <w:sz w:val="24"/>
          <w:szCs w:val="24"/>
          <w:lang w:val="sr-Cyrl-RS" w:eastAsia="hr-HR"/>
        </w:rPr>
        <w:t>Појас контролисане изградње</w:t>
      </w:r>
    </w:p>
    <w:p w14:paraId="501FFA8D" w14:textId="77777777" w:rsidR="00295CF5" w:rsidRPr="00AF7940" w:rsidRDefault="00295CF5" w:rsidP="00295CF5">
      <w:pPr>
        <w:pStyle w:val="NoSpacing"/>
        <w:jc w:val="center"/>
        <w:rPr>
          <w:rFonts w:ascii="Times New Roman" w:hAnsi="Times New Roman"/>
          <w:b/>
          <w:noProof/>
          <w:sz w:val="24"/>
          <w:szCs w:val="24"/>
          <w:lang w:val="sr-Cyrl-CS" w:eastAsia="hr-HR"/>
        </w:rPr>
      </w:pPr>
      <w:r w:rsidRPr="00AF7940">
        <w:rPr>
          <w:rFonts w:ascii="Times New Roman" w:hAnsi="Times New Roman"/>
          <w:b/>
          <w:noProof/>
          <w:sz w:val="24"/>
          <w:szCs w:val="24"/>
          <w:lang w:val="sr-Latn-CS" w:eastAsia="hr-HR"/>
        </w:rPr>
        <w:t xml:space="preserve">Члан </w:t>
      </w:r>
      <w:r w:rsidRPr="00AF7940">
        <w:rPr>
          <w:rFonts w:ascii="Times New Roman" w:hAnsi="Times New Roman"/>
          <w:b/>
          <w:noProof/>
          <w:sz w:val="24"/>
          <w:szCs w:val="24"/>
          <w:lang w:val="sr-Cyrl-RS" w:eastAsia="hr-HR"/>
        </w:rPr>
        <w:t>36</w:t>
      </w:r>
      <w:r w:rsidRPr="00AF7940">
        <w:rPr>
          <w:rFonts w:ascii="Times New Roman" w:hAnsi="Times New Roman"/>
          <w:b/>
          <w:noProof/>
          <w:sz w:val="24"/>
          <w:szCs w:val="24"/>
          <w:lang w:val="sr-Latn-CS" w:eastAsia="hr-HR"/>
        </w:rPr>
        <w:t>.</w:t>
      </w:r>
    </w:p>
    <w:p w14:paraId="117B0F7F" w14:textId="77777777" w:rsidR="00295CF5" w:rsidRPr="00AF7940" w:rsidRDefault="00295CF5" w:rsidP="00E007CC">
      <w:pPr>
        <w:spacing w:after="0"/>
        <w:ind w:left="-104"/>
        <w:jc w:val="both"/>
        <w:rPr>
          <w:rFonts w:ascii="Times New Roman" w:hAnsi="Times New Roman" w:cs="Times New Roman"/>
          <w:bCs/>
          <w:iCs/>
          <w:noProof/>
          <w:sz w:val="24"/>
          <w:szCs w:val="24"/>
          <w:lang w:val="sr-Cyrl-CS" w:eastAsia="hr-HR"/>
        </w:rPr>
      </w:pPr>
    </w:p>
    <w:p w14:paraId="7451FD20" w14:textId="250887C3" w:rsidR="00E007CC" w:rsidRPr="00AF7940" w:rsidRDefault="00F812A9" w:rsidP="00E007CC">
      <w:pPr>
        <w:spacing w:after="0"/>
        <w:ind w:left="-104"/>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Појас контролисане изградње</w:t>
      </w:r>
      <w:r w:rsidRPr="00AF7940">
        <w:rPr>
          <w:rFonts w:ascii="Times New Roman" w:hAnsi="Times New Roman" w:cs="Times New Roman"/>
          <w:bCs/>
          <w:iCs/>
          <w:noProof/>
          <w:sz w:val="24"/>
          <w:szCs w:val="24"/>
          <w:lang w:eastAsia="hr-HR"/>
        </w:rPr>
        <w:t xml:space="preserve">, </w:t>
      </w:r>
      <w:r w:rsidRPr="00AF7940">
        <w:rPr>
          <w:rFonts w:ascii="Times New Roman" w:hAnsi="Times New Roman" w:cs="Times New Roman"/>
          <w:bCs/>
          <w:iCs/>
          <w:noProof/>
          <w:sz w:val="24"/>
          <w:szCs w:val="24"/>
          <w:lang w:val="sr-Cyrl-CS" w:eastAsia="hr-HR"/>
        </w:rPr>
        <w:t xml:space="preserve">мерено од граница заштитног појаса </w:t>
      </w:r>
      <w:r w:rsidRPr="00AF7940">
        <w:rPr>
          <w:rFonts w:ascii="Times New Roman" w:hAnsi="Times New Roman" w:cs="Times New Roman"/>
          <w:bCs/>
          <w:iCs/>
          <w:noProof/>
          <w:sz w:val="24"/>
          <w:szCs w:val="24"/>
          <w:lang w:eastAsia="hr-HR"/>
        </w:rPr>
        <w:t xml:space="preserve">јавног пута, </w:t>
      </w:r>
      <w:r w:rsidRPr="00AF7940">
        <w:rPr>
          <w:rFonts w:ascii="Times New Roman" w:hAnsi="Times New Roman" w:cs="Times New Roman"/>
          <w:bCs/>
          <w:iCs/>
          <w:noProof/>
          <w:sz w:val="24"/>
          <w:szCs w:val="24"/>
          <w:lang w:val="sr-Cyrl-CS" w:eastAsia="hr-HR"/>
        </w:rPr>
        <w:t>ван насеља,</w:t>
      </w:r>
    </w:p>
    <w:p w14:paraId="427CCB29" w14:textId="37F61C3D" w:rsidR="00295006" w:rsidRPr="00AF7940" w:rsidRDefault="00E007CC" w:rsidP="00E007CC">
      <w:pPr>
        <w:spacing w:after="0"/>
        <w:ind w:left="-104"/>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има следеће минималне ширине:</w:t>
      </w:r>
    </w:p>
    <w:p w14:paraId="34529650" w14:textId="67ABBCF4" w:rsidR="00E007CC" w:rsidRPr="00AF7940" w:rsidRDefault="00E007CC" w:rsidP="00E007CC">
      <w:pPr>
        <w:spacing w:after="0"/>
        <w:ind w:left="-104"/>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sr-Cyrl-CS" w:eastAsia="hr-HR"/>
        </w:rPr>
        <w:t xml:space="preserve"> </w:t>
      </w:r>
    </w:p>
    <w:p w14:paraId="3515165F" w14:textId="6D8E5920" w:rsidR="00630DFC" w:rsidRPr="00AF7940" w:rsidRDefault="00F812A9" w:rsidP="00630DFC">
      <w:pPr>
        <w:spacing w:after="0"/>
        <w:ind w:left="-10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1) аутопутеви</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40</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w:t>
      </w:r>
    </w:p>
    <w:p w14:paraId="16A19F80" w14:textId="08FE15D1" w:rsidR="00630DFC" w:rsidRPr="00AF7940" w:rsidRDefault="00F812A9" w:rsidP="00630DFC">
      <w:pPr>
        <w:spacing w:after="0"/>
        <w:ind w:left="-10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2) остали државни путеви I реда</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20</w:t>
      </w:r>
      <w:r w:rsidRPr="00AF7940">
        <w:rPr>
          <w:rFonts w:ascii="Times New Roman" w:hAnsi="Times New Roman" w:cs="Times New Roman"/>
          <w:bCs/>
          <w:iCs/>
          <w:noProof/>
          <w:sz w:val="24"/>
          <w:szCs w:val="24"/>
          <w:lang w:val="uz-Cyrl-UZ" w:eastAsia="hr-HR"/>
        </w:rPr>
        <w:t xml:space="preserve"> </w:t>
      </w:r>
      <w:r w:rsidR="00630DFC"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w:t>
      </w:r>
    </w:p>
    <w:p w14:paraId="2A8926C8" w14:textId="53560966" w:rsidR="00F47995" w:rsidRPr="00AF7940" w:rsidRDefault="00F812A9" w:rsidP="00F47995">
      <w:pPr>
        <w:spacing w:after="0"/>
        <w:ind w:left="-104"/>
        <w:jc w:val="both"/>
        <w:rPr>
          <w:rFonts w:ascii="Times New Roman" w:hAnsi="Times New Roman" w:cs="Times New Roman"/>
          <w:bCs/>
          <w:iCs/>
          <w:noProof/>
          <w:sz w:val="24"/>
          <w:szCs w:val="24"/>
          <w:lang w:val="sr-Cyrl-RS" w:eastAsia="hr-HR"/>
        </w:rPr>
      </w:pPr>
      <w:r w:rsidRPr="00AF7940">
        <w:rPr>
          <w:rFonts w:ascii="Times New Roman" w:hAnsi="Times New Roman" w:cs="Times New Roman"/>
          <w:bCs/>
          <w:iCs/>
          <w:noProof/>
          <w:sz w:val="24"/>
          <w:szCs w:val="24"/>
          <w:lang w:eastAsia="hr-HR"/>
        </w:rPr>
        <w:t>3) државни путеви II реда</w:t>
      </w:r>
      <w:r w:rsidR="00E224C4"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10</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C20184" w:rsidRPr="00AF7940">
        <w:rPr>
          <w:rFonts w:ascii="Times New Roman" w:hAnsi="Times New Roman" w:cs="Times New Roman"/>
          <w:bCs/>
          <w:iCs/>
          <w:noProof/>
          <w:sz w:val="24"/>
          <w:szCs w:val="24"/>
          <w:lang w:val="sr-Cyrl-RS" w:eastAsia="hr-HR"/>
        </w:rPr>
        <w:t xml:space="preserve"> и</w:t>
      </w:r>
    </w:p>
    <w:p w14:paraId="372BB939" w14:textId="77777777" w:rsidR="005D1B92" w:rsidRPr="00AF7940" w:rsidRDefault="00F812A9" w:rsidP="005D1B92">
      <w:pPr>
        <w:spacing w:after="0"/>
        <w:ind w:left="-104"/>
        <w:jc w:val="both"/>
        <w:rPr>
          <w:rFonts w:ascii="Times New Roman" w:hAnsi="Times New Roman" w:cs="Times New Roman"/>
          <w:bCs/>
          <w:iCs/>
          <w:noProof/>
          <w:sz w:val="24"/>
          <w:szCs w:val="24"/>
          <w:lang w:val="uz-Cyrl-UZ" w:eastAsia="hr-HR"/>
        </w:rPr>
      </w:pPr>
      <w:r w:rsidRPr="00AF7940">
        <w:rPr>
          <w:rFonts w:ascii="Times New Roman" w:hAnsi="Times New Roman" w:cs="Times New Roman"/>
          <w:bCs/>
          <w:iCs/>
          <w:noProof/>
          <w:sz w:val="24"/>
          <w:szCs w:val="24"/>
          <w:lang w:eastAsia="hr-HR"/>
        </w:rPr>
        <w:t>4) општински путеви</w:t>
      </w:r>
      <w:r w:rsidR="00E224C4" w:rsidRPr="00AF7940">
        <w:rPr>
          <w:rFonts w:ascii="Times New Roman" w:hAnsi="Times New Roman" w:cs="Times New Roman"/>
          <w:bCs/>
          <w:iCs/>
          <w:noProof/>
          <w:sz w:val="24"/>
          <w:szCs w:val="24"/>
          <w:lang w:val="sr-Cyrl-CS" w:eastAsia="hr-HR"/>
        </w:rPr>
        <w:t xml:space="preserve"> </w:t>
      </w:r>
      <w:r w:rsidRPr="00AF7940">
        <w:rPr>
          <w:rFonts w:ascii="Times New Roman" w:hAnsi="Times New Roman" w:cs="Times New Roman"/>
          <w:bCs/>
          <w:iCs/>
          <w:noProof/>
          <w:sz w:val="24"/>
          <w:szCs w:val="24"/>
          <w:lang w:eastAsia="hr-HR"/>
        </w:rPr>
        <w:t>5</w:t>
      </w:r>
      <w:r w:rsidRPr="00AF7940">
        <w:rPr>
          <w:rFonts w:ascii="Times New Roman" w:hAnsi="Times New Roman" w:cs="Times New Roman"/>
          <w:bCs/>
          <w:iCs/>
          <w:noProof/>
          <w:sz w:val="24"/>
          <w:szCs w:val="24"/>
          <w:lang w:val="uz-Cyrl-UZ" w:eastAsia="hr-HR"/>
        </w:rPr>
        <w:t xml:space="preserve"> </w:t>
      </w:r>
      <w:r w:rsidRPr="00AF7940">
        <w:rPr>
          <w:rFonts w:ascii="Times New Roman" w:hAnsi="Times New Roman" w:cs="Times New Roman"/>
          <w:bCs/>
          <w:iCs/>
          <w:noProof/>
          <w:sz w:val="24"/>
          <w:szCs w:val="24"/>
          <w:lang w:eastAsia="hr-HR"/>
        </w:rPr>
        <w:t>метара</w:t>
      </w:r>
      <w:r w:rsidR="00630DFC" w:rsidRPr="00AF7940">
        <w:rPr>
          <w:rFonts w:ascii="Times New Roman" w:hAnsi="Times New Roman" w:cs="Times New Roman"/>
          <w:bCs/>
          <w:iCs/>
          <w:noProof/>
          <w:sz w:val="24"/>
          <w:szCs w:val="24"/>
          <w:lang w:val="uz-Cyrl-UZ" w:eastAsia="hr-HR"/>
        </w:rPr>
        <w:t>.</w:t>
      </w:r>
    </w:p>
    <w:p w14:paraId="3AA90F92" w14:textId="77777777" w:rsidR="005D1B92" w:rsidRPr="00AF7940" w:rsidRDefault="005D1B92" w:rsidP="005D1B92">
      <w:pPr>
        <w:spacing w:after="0"/>
        <w:ind w:left="-104"/>
        <w:jc w:val="both"/>
        <w:rPr>
          <w:rFonts w:ascii="Times New Roman" w:hAnsi="Times New Roman" w:cs="Times New Roman"/>
          <w:bCs/>
          <w:iCs/>
          <w:noProof/>
          <w:sz w:val="24"/>
          <w:szCs w:val="24"/>
          <w:lang w:val="uz-Cyrl-UZ" w:eastAsia="hr-HR"/>
        </w:rPr>
      </w:pPr>
    </w:p>
    <w:p w14:paraId="45B09020" w14:textId="236D7EE0" w:rsidR="00E007CC" w:rsidRPr="00AF7940" w:rsidRDefault="00F812A9" w:rsidP="005D1B92">
      <w:pPr>
        <w:spacing w:after="0"/>
        <w:ind w:left="-104"/>
        <w:jc w:val="both"/>
        <w:rPr>
          <w:rFonts w:ascii="Times New Roman" w:hAnsi="Times New Roman" w:cs="Times New Roman"/>
          <w:bCs/>
          <w:iCs/>
          <w:noProof/>
          <w:sz w:val="24"/>
          <w:szCs w:val="24"/>
          <w:lang w:val="uz-Cyrl-UZ" w:eastAsia="hr-HR"/>
        </w:rPr>
      </w:pPr>
      <w:r w:rsidRPr="00AF7940">
        <w:rPr>
          <w:rFonts w:ascii="Times New Roman" w:hAnsi="Times New Roman" w:cs="Times New Roman"/>
          <w:noProof/>
          <w:sz w:val="24"/>
          <w:szCs w:val="24"/>
          <w:lang w:eastAsia="hr-HR"/>
        </w:rPr>
        <w:t>Изградња објеката у појасу контролисане изградње дозвољена је на основу донетих планских докумената који обухватају тај појас.</w:t>
      </w:r>
    </w:p>
    <w:p w14:paraId="53E067BC" w14:textId="5B2D7EA2" w:rsidR="00075C56" w:rsidRPr="00AF7940" w:rsidRDefault="00630DFC" w:rsidP="008224B1">
      <w:pPr>
        <w:spacing w:after="120"/>
        <w:ind w:left="-104" w:right="-143"/>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uz-Cyrl-UZ" w:eastAsia="hr-HR"/>
        </w:rPr>
        <w:t xml:space="preserve">                                                                    </w:t>
      </w:r>
    </w:p>
    <w:p w14:paraId="435B9C6B" w14:textId="48DA972A" w:rsidR="00295CF5" w:rsidRPr="00AF7940" w:rsidRDefault="00295CF5" w:rsidP="00295CF5">
      <w:pPr>
        <w:spacing w:after="120"/>
        <w:ind w:right="-11"/>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bCs/>
          <w:i/>
          <w:iCs/>
          <w:noProof/>
          <w:sz w:val="24"/>
          <w:szCs w:val="24"/>
          <w:lang w:val="sr-Cyrl-RS" w:eastAsia="hr-HR"/>
        </w:rPr>
        <w:t xml:space="preserve">Ограде, дрвеће и  засади </w:t>
      </w:r>
    </w:p>
    <w:p w14:paraId="035E8384" w14:textId="52F9980F" w:rsidR="00F812A9" w:rsidRPr="00AF7940" w:rsidRDefault="00295CF5" w:rsidP="00295CF5">
      <w:pPr>
        <w:spacing w:after="120"/>
        <w:ind w:right="-11"/>
        <w:jc w:val="center"/>
        <w:rPr>
          <w:rFonts w:ascii="Times New Roman" w:hAnsi="Times New Roman" w:cs="Times New Roman"/>
          <w:b/>
          <w:bCs/>
          <w:iCs/>
          <w:noProof/>
          <w:sz w:val="24"/>
          <w:szCs w:val="24"/>
          <w:lang w:val="uz-Cyrl-UZ" w:eastAsia="hr-HR"/>
        </w:rPr>
      </w:pPr>
      <w:r w:rsidRPr="00AF7940">
        <w:rPr>
          <w:rFonts w:ascii="Times New Roman" w:hAnsi="Times New Roman" w:cs="Times New Roman"/>
          <w:b/>
          <w:bCs/>
          <w:iCs/>
          <w:noProof/>
          <w:sz w:val="24"/>
          <w:szCs w:val="24"/>
          <w:lang w:val="sr-Latn-CS" w:eastAsia="hr-HR"/>
        </w:rPr>
        <w:t xml:space="preserve">Члан </w:t>
      </w:r>
      <w:r w:rsidRPr="00AF7940">
        <w:rPr>
          <w:rFonts w:ascii="Times New Roman" w:hAnsi="Times New Roman" w:cs="Times New Roman"/>
          <w:b/>
          <w:bCs/>
          <w:iCs/>
          <w:noProof/>
          <w:sz w:val="24"/>
          <w:szCs w:val="24"/>
          <w:lang w:val="sr-Cyrl-RS" w:eastAsia="hr-HR"/>
        </w:rPr>
        <w:t>37</w:t>
      </w:r>
      <w:r w:rsidRPr="00AF7940">
        <w:rPr>
          <w:rFonts w:ascii="Times New Roman" w:hAnsi="Times New Roman" w:cs="Times New Roman"/>
          <w:b/>
          <w:bCs/>
          <w:iCs/>
          <w:noProof/>
          <w:sz w:val="24"/>
          <w:szCs w:val="24"/>
          <w:lang w:val="sr-Latn-CS" w:eastAsia="hr-HR"/>
        </w:rPr>
        <w:t>.</w:t>
      </w:r>
    </w:p>
    <w:p w14:paraId="4111DDF9" w14:textId="0065C46F" w:rsidR="00A5532C" w:rsidRPr="00AF7940" w:rsidRDefault="00F812A9" w:rsidP="008224B1">
      <w:pPr>
        <w:spacing w:after="120"/>
        <w:ind w:right="-11"/>
        <w:jc w:val="both"/>
        <w:rPr>
          <w:rFonts w:ascii="Times New Roman" w:hAnsi="Times New Roman" w:cs="Times New Roman"/>
          <w:bCs/>
          <w:iCs/>
          <w:noProof/>
          <w:sz w:val="24"/>
          <w:szCs w:val="24"/>
          <w:lang w:eastAsia="hr-HR"/>
        </w:rPr>
      </w:pPr>
      <w:r w:rsidRPr="00AF7940">
        <w:rPr>
          <w:rFonts w:ascii="Times New Roman" w:hAnsi="Times New Roman" w:cs="Times New Roman"/>
          <w:bCs/>
          <w:iCs/>
          <w:noProof/>
          <w:sz w:val="24"/>
          <w:szCs w:val="24"/>
          <w:lang w:eastAsia="hr-HR"/>
        </w:rPr>
        <w:t>Ограде, дрвеће и засади</w:t>
      </w:r>
      <w:r w:rsidR="005D1B92" w:rsidRPr="00AF7940">
        <w:rPr>
          <w:rFonts w:ascii="Times New Roman" w:hAnsi="Times New Roman" w:cs="Times New Roman"/>
          <w:bCs/>
          <w:iCs/>
          <w:noProof/>
          <w:sz w:val="24"/>
          <w:szCs w:val="24"/>
          <w:lang w:eastAsia="hr-HR"/>
        </w:rPr>
        <w:t>,</w:t>
      </w:r>
      <w:r w:rsidRPr="00AF7940">
        <w:rPr>
          <w:rFonts w:ascii="Times New Roman" w:hAnsi="Times New Roman" w:cs="Times New Roman"/>
          <w:bCs/>
          <w:iCs/>
          <w:noProof/>
          <w:sz w:val="24"/>
          <w:szCs w:val="24"/>
          <w:lang w:eastAsia="hr-HR"/>
        </w:rPr>
        <w:t xml:space="preserve"> поред јавних путева</w:t>
      </w:r>
      <w:r w:rsidR="005D1B92" w:rsidRPr="00AF7940">
        <w:rPr>
          <w:rFonts w:ascii="Times New Roman" w:hAnsi="Times New Roman" w:cs="Times New Roman"/>
          <w:bCs/>
          <w:iCs/>
          <w:noProof/>
          <w:sz w:val="24"/>
          <w:szCs w:val="24"/>
          <w:lang w:eastAsia="hr-HR"/>
        </w:rPr>
        <w:t>,</w:t>
      </w:r>
      <w:r w:rsidRPr="00AF7940">
        <w:rPr>
          <w:rFonts w:ascii="Times New Roman" w:hAnsi="Times New Roman" w:cs="Times New Roman"/>
          <w:bCs/>
          <w:iCs/>
          <w:noProof/>
          <w:sz w:val="24"/>
          <w:szCs w:val="24"/>
          <w:lang w:eastAsia="hr-HR"/>
        </w:rPr>
        <w:t xml:space="preserve"> подижу се тако да не ометају </w:t>
      </w:r>
      <w:r w:rsidRPr="00AF7940">
        <w:rPr>
          <w:rFonts w:ascii="Times New Roman" w:hAnsi="Times New Roman" w:cs="Times New Roman"/>
          <w:bCs/>
          <w:iCs/>
          <w:noProof/>
          <w:sz w:val="24"/>
          <w:szCs w:val="24"/>
          <w:lang w:val="sr-Cyrl-CS" w:eastAsia="hr-HR"/>
        </w:rPr>
        <w:t>захтевану</w:t>
      </w:r>
      <w:r w:rsidRPr="00AF7940">
        <w:rPr>
          <w:rFonts w:ascii="Times New Roman" w:hAnsi="Times New Roman" w:cs="Times New Roman"/>
          <w:bCs/>
          <w:iCs/>
          <w:noProof/>
          <w:sz w:val="24"/>
          <w:szCs w:val="24"/>
          <w:lang w:eastAsia="hr-HR"/>
        </w:rPr>
        <w:t xml:space="preserve"> прегледност јавног пута и не угрожавају безбедност саобраћаја.</w:t>
      </w:r>
    </w:p>
    <w:p w14:paraId="657D6C2D" w14:textId="77777777" w:rsidR="00A5532C" w:rsidRPr="00AF7940" w:rsidRDefault="00A5532C" w:rsidP="00F812A9">
      <w:pPr>
        <w:spacing w:after="120"/>
        <w:ind w:right="-11"/>
        <w:jc w:val="center"/>
        <w:rPr>
          <w:rFonts w:ascii="Times New Roman" w:hAnsi="Times New Roman" w:cs="Times New Roman"/>
          <w:b/>
          <w:bCs/>
          <w:iCs/>
          <w:noProof/>
          <w:sz w:val="24"/>
          <w:szCs w:val="24"/>
          <w:lang w:val="sr-Latn-CS" w:eastAsia="hr-HR"/>
        </w:rPr>
      </w:pPr>
    </w:p>
    <w:p w14:paraId="0A1A92C5" w14:textId="77777777" w:rsidR="00295CF5" w:rsidRPr="00AF7940" w:rsidRDefault="00295CF5" w:rsidP="00295CF5">
      <w:pPr>
        <w:spacing w:after="120"/>
        <w:ind w:right="-11"/>
        <w:jc w:val="center"/>
        <w:rPr>
          <w:rFonts w:ascii="Times New Roman" w:hAnsi="Times New Roman" w:cs="Times New Roman"/>
          <w:b/>
          <w:bCs/>
          <w:i/>
          <w:iCs/>
          <w:noProof/>
          <w:sz w:val="24"/>
          <w:szCs w:val="24"/>
          <w:lang w:val="sr-Cyrl-RS" w:eastAsia="hr-HR"/>
        </w:rPr>
      </w:pPr>
      <w:r w:rsidRPr="00AF7940">
        <w:rPr>
          <w:rFonts w:ascii="Times New Roman" w:hAnsi="Times New Roman" w:cs="Times New Roman"/>
          <w:b/>
          <w:bCs/>
          <w:i/>
          <w:iCs/>
          <w:noProof/>
          <w:sz w:val="24"/>
          <w:szCs w:val="24"/>
          <w:lang w:val="sr-Cyrl-RS" w:eastAsia="hr-HR"/>
        </w:rPr>
        <w:t>Прегледност раскрсница јавног пута</w:t>
      </w:r>
    </w:p>
    <w:p w14:paraId="387D3388" w14:textId="77777777" w:rsidR="00295CF5" w:rsidRPr="00AF7940" w:rsidRDefault="00295CF5" w:rsidP="00295CF5">
      <w:pPr>
        <w:spacing w:after="0"/>
        <w:ind w:right="-11"/>
        <w:jc w:val="center"/>
        <w:rPr>
          <w:rFonts w:ascii="Times New Roman" w:hAnsi="Times New Roman" w:cs="Times New Roman"/>
          <w:b/>
          <w:bCs/>
          <w:iCs/>
          <w:noProof/>
          <w:sz w:val="24"/>
          <w:szCs w:val="24"/>
          <w:lang w:val="sr-Latn-CS" w:eastAsia="hr-HR"/>
        </w:rPr>
      </w:pPr>
      <w:r w:rsidRPr="00AF7940">
        <w:rPr>
          <w:rFonts w:ascii="Times New Roman" w:hAnsi="Times New Roman" w:cs="Times New Roman"/>
          <w:b/>
          <w:bCs/>
          <w:iCs/>
          <w:noProof/>
          <w:sz w:val="24"/>
          <w:szCs w:val="24"/>
          <w:lang w:val="sr-Latn-CS" w:eastAsia="hr-HR"/>
        </w:rPr>
        <w:t xml:space="preserve">Члан </w:t>
      </w:r>
      <w:r w:rsidRPr="00AF7940">
        <w:rPr>
          <w:rFonts w:ascii="Times New Roman" w:hAnsi="Times New Roman" w:cs="Times New Roman"/>
          <w:b/>
          <w:bCs/>
          <w:iCs/>
          <w:noProof/>
          <w:sz w:val="24"/>
          <w:szCs w:val="24"/>
          <w:lang w:val="sr-Cyrl-CS" w:eastAsia="hr-HR"/>
        </w:rPr>
        <w:t>38</w:t>
      </w:r>
      <w:r w:rsidRPr="00AF7940">
        <w:rPr>
          <w:rFonts w:ascii="Times New Roman" w:hAnsi="Times New Roman" w:cs="Times New Roman"/>
          <w:b/>
          <w:bCs/>
          <w:iCs/>
          <w:noProof/>
          <w:sz w:val="24"/>
          <w:szCs w:val="24"/>
          <w:lang w:val="sr-Latn-CS" w:eastAsia="hr-HR"/>
        </w:rPr>
        <w:t>.</w:t>
      </w:r>
    </w:p>
    <w:p w14:paraId="07725CFB" w14:textId="00E56AB5" w:rsidR="00F812A9" w:rsidRPr="00AF7940" w:rsidRDefault="00F812A9" w:rsidP="00F812A9">
      <w:pPr>
        <w:spacing w:after="120"/>
        <w:ind w:right="-11"/>
        <w:jc w:val="center"/>
        <w:rPr>
          <w:rFonts w:ascii="Times New Roman" w:hAnsi="Times New Roman" w:cs="Times New Roman"/>
          <w:b/>
          <w:bCs/>
          <w:iCs/>
          <w:noProof/>
          <w:sz w:val="24"/>
          <w:szCs w:val="24"/>
          <w:lang w:val="sr-Latn-CS" w:eastAsia="hr-HR"/>
        </w:rPr>
      </w:pPr>
    </w:p>
    <w:p w14:paraId="4965BFA8" w14:textId="2E44BD47" w:rsidR="00F812A9" w:rsidRPr="00AF7940" w:rsidRDefault="00F812A9" w:rsidP="00F812A9">
      <w:pPr>
        <w:pStyle w:val="NoSpacing"/>
        <w:spacing w:after="120"/>
        <w:jc w:val="both"/>
        <w:rPr>
          <w:rFonts w:ascii="Times New Roman" w:hAnsi="Times New Roman"/>
          <w:noProof/>
          <w:sz w:val="24"/>
          <w:szCs w:val="24"/>
          <w:lang w:eastAsia="hr-HR"/>
        </w:rPr>
      </w:pPr>
      <w:r w:rsidRPr="00AF7940">
        <w:rPr>
          <w:rFonts w:ascii="Times New Roman" w:hAnsi="Times New Roman"/>
          <w:noProof/>
          <w:sz w:val="24"/>
          <w:szCs w:val="24"/>
          <w:lang w:eastAsia="hr-HR"/>
        </w:rPr>
        <w:t xml:space="preserve">На раскрсници јавног пута са другим путем и </w:t>
      </w:r>
      <w:r w:rsidRPr="00AF7940">
        <w:rPr>
          <w:rFonts w:ascii="Times New Roman" w:hAnsi="Times New Roman"/>
          <w:noProof/>
          <w:sz w:val="24"/>
          <w:szCs w:val="24"/>
          <w:lang w:val="sr-Cyrl-CS" w:eastAsia="hr-HR"/>
        </w:rPr>
        <w:t xml:space="preserve">на </w:t>
      </w:r>
      <w:r w:rsidRPr="00AF7940">
        <w:rPr>
          <w:rFonts w:ascii="Times New Roman" w:hAnsi="Times New Roman"/>
          <w:noProof/>
          <w:sz w:val="24"/>
          <w:szCs w:val="24"/>
          <w:lang w:eastAsia="hr-HR"/>
        </w:rPr>
        <w:t>укрштањ</w:t>
      </w:r>
      <w:r w:rsidRPr="00AF7940">
        <w:rPr>
          <w:rFonts w:ascii="Times New Roman" w:hAnsi="Times New Roman"/>
          <w:noProof/>
          <w:sz w:val="24"/>
          <w:szCs w:val="24"/>
          <w:lang w:val="sr-Cyrl-CS" w:eastAsia="hr-HR"/>
        </w:rPr>
        <w:t>у</w:t>
      </w:r>
      <w:r w:rsidRPr="00AF7940">
        <w:rPr>
          <w:rFonts w:ascii="Times New Roman" w:hAnsi="Times New Roman"/>
          <w:noProof/>
          <w:sz w:val="24"/>
          <w:szCs w:val="24"/>
          <w:lang w:eastAsia="hr-HR"/>
        </w:rPr>
        <w:t xml:space="preserve"> јавног пута са железничком пругом у истом нивоу, мора</w:t>
      </w:r>
      <w:r w:rsidR="004C0544" w:rsidRPr="00AF7940">
        <w:rPr>
          <w:rFonts w:ascii="Times New Roman" w:hAnsi="Times New Roman"/>
          <w:noProof/>
          <w:sz w:val="24"/>
          <w:szCs w:val="24"/>
          <w:lang w:val="sr-Cyrl-RS" w:eastAsia="hr-HR"/>
        </w:rPr>
        <w:t>ју</w:t>
      </w:r>
      <w:r w:rsidRPr="00AF7940">
        <w:rPr>
          <w:rFonts w:ascii="Times New Roman" w:hAnsi="Times New Roman"/>
          <w:noProof/>
          <w:sz w:val="24"/>
          <w:szCs w:val="24"/>
          <w:lang w:eastAsia="hr-HR"/>
        </w:rPr>
        <w:t xml:space="preserve"> се обезбедити </w:t>
      </w:r>
      <w:r w:rsidR="004C0544" w:rsidRPr="00AF7940">
        <w:rPr>
          <w:rFonts w:ascii="Times New Roman" w:hAnsi="Times New Roman"/>
          <w:noProof/>
          <w:sz w:val="24"/>
          <w:szCs w:val="24"/>
          <w:lang w:val="sr-Cyrl-RS" w:eastAsia="hr-HR"/>
        </w:rPr>
        <w:t xml:space="preserve">зоне </w:t>
      </w:r>
      <w:r w:rsidR="002A1342">
        <w:rPr>
          <w:rFonts w:ascii="Times New Roman" w:hAnsi="Times New Roman"/>
          <w:noProof/>
          <w:sz w:val="24"/>
          <w:szCs w:val="24"/>
          <w:lang w:val="sr-Cyrl-CS" w:eastAsia="hr-HR"/>
        </w:rPr>
        <w:t>захтеване</w:t>
      </w:r>
      <w:r w:rsidRPr="00AF7940">
        <w:rPr>
          <w:rFonts w:ascii="Times New Roman" w:hAnsi="Times New Roman"/>
          <w:noProof/>
          <w:sz w:val="24"/>
          <w:szCs w:val="24"/>
          <w:lang w:val="sr-Cyrl-CS" w:eastAsia="hr-HR"/>
        </w:rPr>
        <w:t xml:space="preserve"> прегледност</w:t>
      </w:r>
      <w:r w:rsidR="004C0544" w:rsidRPr="00AF7940">
        <w:rPr>
          <w:rFonts w:ascii="Times New Roman" w:hAnsi="Times New Roman"/>
          <w:noProof/>
          <w:sz w:val="24"/>
          <w:szCs w:val="24"/>
          <w:lang w:val="sr-Cyrl-CS" w:eastAsia="hr-HR"/>
        </w:rPr>
        <w:t>и</w:t>
      </w:r>
      <w:r w:rsidRPr="00AF7940">
        <w:rPr>
          <w:rFonts w:ascii="Times New Roman" w:hAnsi="Times New Roman"/>
          <w:noProof/>
          <w:sz w:val="24"/>
          <w:szCs w:val="24"/>
          <w:lang w:val="sr-Cyrl-CS" w:eastAsia="hr-HR"/>
        </w:rPr>
        <w:t xml:space="preserve"> </w:t>
      </w:r>
      <w:r w:rsidR="001B1C19" w:rsidRPr="00AF7940">
        <w:rPr>
          <w:rFonts w:ascii="Times New Roman" w:hAnsi="Times New Roman"/>
          <w:noProof/>
          <w:sz w:val="24"/>
          <w:szCs w:val="24"/>
          <w:lang w:eastAsia="hr-HR"/>
        </w:rPr>
        <w:t>у складу са техничким условима за пројектовање</w:t>
      </w:r>
      <w:r w:rsidRPr="00AF7940">
        <w:rPr>
          <w:rFonts w:ascii="Times New Roman" w:hAnsi="Times New Roman"/>
          <w:noProof/>
          <w:sz w:val="24"/>
          <w:szCs w:val="24"/>
          <w:lang w:eastAsia="hr-HR"/>
        </w:rPr>
        <w:t>.</w:t>
      </w:r>
    </w:p>
    <w:p w14:paraId="110B5B13" w14:textId="2ACC1E17" w:rsidR="005D1B92" w:rsidRPr="00AF7940" w:rsidRDefault="00F812A9" w:rsidP="00F812A9">
      <w:pPr>
        <w:pStyle w:val="NoSpacing"/>
        <w:spacing w:after="120"/>
        <w:jc w:val="both"/>
        <w:rPr>
          <w:rFonts w:ascii="Times New Roman" w:hAnsi="Times New Roman"/>
          <w:noProof/>
          <w:sz w:val="24"/>
          <w:szCs w:val="24"/>
          <w:lang w:eastAsia="hr-HR"/>
        </w:rPr>
      </w:pPr>
      <w:r w:rsidRPr="00AF7940">
        <w:rPr>
          <w:rFonts w:ascii="Times New Roman" w:hAnsi="Times New Roman"/>
          <w:noProof/>
          <w:sz w:val="24"/>
          <w:szCs w:val="24"/>
          <w:lang w:val="sr-Cyrl-CS" w:eastAsia="hr-HR"/>
        </w:rPr>
        <w:t xml:space="preserve">На растојању којим је дефинисана </w:t>
      </w:r>
      <w:r w:rsidR="00E9465D">
        <w:rPr>
          <w:rFonts w:ascii="Times New Roman" w:hAnsi="Times New Roman"/>
          <w:noProof/>
          <w:sz w:val="24"/>
          <w:szCs w:val="24"/>
          <w:lang w:val="sr-Cyrl-CS" w:eastAsia="hr-HR"/>
        </w:rPr>
        <w:t>захтевана прегледност</w:t>
      </w:r>
      <w:r w:rsidRPr="00AF7940">
        <w:rPr>
          <w:rFonts w:ascii="Times New Roman" w:hAnsi="Times New Roman"/>
          <w:noProof/>
          <w:sz w:val="24"/>
          <w:szCs w:val="24"/>
          <w:lang w:val="sr-Cyrl-CS" w:eastAsia="hr-HR"/>
        </w:rPr>
        <w:t xml:space="preserve"> </w:t>
      </w:r>
      <w:r w:rsidRPr="00AF7940">
        <w:rPr>
          <w:rFonts w:ascii="Times New Roman" w:hAnsi="Times New Roman"/>
          <w:noProof/>
          <w:sz w:val="24"/>
          <w:szCs w:val="24"/>
          <w:lang w:eastAsia="hr-HR"/>
        </w:rPr>
        <w:t xml:space="preserve">забрањено </w:t>
      </w:r>
      <w:r w:rsidRPr="00AF7940">
        <w:rPr>
          <w:rFonts w:ascii="Times New Roman" w:hAnsi="Times New Roman"/>
          <w:noProof/>
          <w:sz w:val="24"/>
          <w:szCs w:val="24"/>
          <w:lang w:val="sr-Cyrl-CS" w:eastAsia="hr-HR"/>
        </w:rPr>
        <w:t xml:space="preserve">је </w:t>
      </w:r>
      <w:r w:rsidRPr="00AF7940">
        <w:rPr>
          <w:rFonts w:ascii="Times New Roman" w:hAnsi="Times New Roman"/>
          <w:noProof/>
          <w:sz w:val="24"/>
          <w:szCs w:val="24"/>
          <w:lang w:eastAsia="hr-HR"/>
        </w:rPr>
        <w:t>подизати засаде, ограде и дрвеће, остављати предмете и материјале, постављати постројења и уређаје</w:t>
      </w:r>
      <w:r w:rsidRPr="00AF7940">
        <w:rPr>
          <w:rFonts w:ascii="Times New Roman" w:hAnsi="Times New Roman"/>
          <w:noProof/>
          <w:sz w:val="24"/>
          <w:szCs w:val="24"/>
          <w:lang w:val="sr-Cyrl-CS" w:eastAsia="hr-HR"/>
        </w:rPr>
        <w:t xml:space="preserve">, </w:t>
      </w:r>
      <w:r w:rsidRPr="00AF7940">
        <w:rPr>
          <w:rFonts w:ascii="Times New Roman" w:hAnsi="Times New Roman"/>
          <w:noProof/>
          <w:sz w:val="24"/>
          <w:szCs w:val="24"/>
          <w:lang w:eastAsia="hr-HR"/>
        </w:rPr>
        <w:t>градити објекте, односно вршити друге радње кој</w:t>
      </w:r>
      <w:r w:rsidRPr="00AF7940">
        <w:rPr>
          <w:rFonts w:ascii="Times New Roman" w:hAnsi="Times New Roman"/>
          <w:noProof/>
          <w:sz w:val="24"/>
          <w:szCs w:val="24"/>
          <w:lang w:val="sr-Cyrl-CS" w:eastAsia="hr-HR"/>
        </w:rPr>
        <w:t>има се</w:t>
      </w:r>
      <w:r w:rsidRPr="00AF7940">
        <w:rPr>
          <w:rFonts w:ascii="Times New Roman" w:hAnsi="Times New Roman"/>
          <w:noProof/>
          <w:sz w:val="24"/>
          <w:szCs w:val="24"/>
          <w:lang w:eastAsia="hr-HR"/>
        </w:rPr>
        <w:t xml:space="preserve"> омета</w:t>
      </w:r>
      <w:r w:rsidRPr="00AF7940">
        <w:rPr>
          <w:rFonts w:ascii="Times New Roman" w:hAnsi="Times New Roman"/>
          <w:noProof/>
          <w:sz w:val="24"/>
          <w:szCs w:val="24"/>
          <w:lang w:val="sr-Cyrl-CS" w:eastAsia="hr-HR"/>
        </w:rPr>
        <w:t xml:space="preserve"> </w:t>
      </w:r>
      <w:r w:rsidRPr="00AF7940">
        <w:rPr>
          <w:rFonts w:ascii="Times New Roman" w:hAnsi="Times New Roman"/>
          <w:noProof/>
          <w:sz w:val="24"/>
          <w:szCs w:val="24"/>
          <w:lang w:eastAsia="hr-HR"/>
        </w:rPr>
        <w:t>прегледност јавног пута.</w:t>
      </w:r>
    </w:p>
    <w:p w14:paraId="535266E7" w14:textId="16E2BF74" w:rsidR="00A65D30" w:rsidRPr="00AF7940" w:rsidRDefault="00F812A9" w:rsidP="00F812A9">
      <w:pPr>
        <w:pStyle w:val="NoSpacing"/>
        <w:spacing w:after="120"/>
        <w:jc w:val="both"/>
        <w:rPr>
          <w:rFonts w:ascii="Times New Roman" w:hAnsi="Times New Roman"/>
          <w:noProof/>
          <w:sz w:val="24"/>
          <w:szCs w:val="24"/>
          <w:lang w:eastAsia="hr-HR"/>
        </w:rPr>
      </w:pPr>
      <w:r w:rsidRPr="00AF7940">
        <w:rPr>
          <w:rFonts w:ascii="Times New Roman" w:hAnsi="Times New Roman"/>
          <w:noProof/>
          <w:sz w:val="24"/>
          <w:szCs w:val="24"/>
          <w:lang w:eastAsia="hr-HR"/>
        </w:rPr>
        <w:t xml:space="preserve">Власник, односно непосредни држалац земљишта, које се налази </w:t>
      </w:r>
      <w:r w:rsidRPr="00AF7940">
        <w:rPr>
          <w:rFonts w:ascii="Times New Roman" w:hAnsi="Times New Roman"/>
          <w:noProof/>
          <w:sz w:val="24"/>
          <w:szCs w:val="24"/>
          <w:lang w:val="sr-Cyrl-CS" w:eastAsia="hr-HR"/>
        </w:rPr>
        <w:t xml:space="preserve">на растојању којим је дефинисана </w:t>
      </w:r>
      <w:r w:rsidR="00E9465D">
        <w:rPr>
          <w:rFonts w:ascii="Times New Roman" w:hAnsi="Times New Roman"/>
          <w:noProof/>
          <w:sz w:val="24"/>
          <w:szCs w:val="24"/>
          <w:lang w:val="sr-Cyrl-CS" w:eastAsia="hr-HR"/>
        </w:rPr>
        <w:t>захтевана прегледност</w:t>
      </w:r>
      <w:r w:rsidRPr="00AF7940">
        <w:rPr>
          <w:rFonts w:ascii="Times New Roman" w:hAnsi="Times New Roman"/>
          <w:noProof/>
          <w:sz w:val="24"/>
          <w:szCs w:val="24"/>
          <w:lang w:eastAsia="hr-HR"/>
        </w:rPr>
        <w:t xml:space="preserve">, дужан је да </w:t>
      </w:r>
      <w:r w:rsidRPr="00AF7940">
        <w:rPr>
          <w:rFonts w:ascii="Times New Roman" w:hAnsi="Times New Roman"/>
          <w:noProof/>
          <w:sz w:val="24"/>
          <w:szCs w:val="24"/>
          <w:lang w:val="sr-Cyrl-CS" w:eastAsia="hr-HR"/>
        </w:rPr>
        <w:t xml:space="preserve">поступи по </w:t>
      </w:r>
      <w:r w:rsidR="00A65D30" w:rsidRPr="00AF7940">
        <w:rPr>
          <w:rFonts w:ascii="Times New Roman" w:hAnsi="Times New Roman"/>
          <w:noProof/>
          <w:sz w:val="24"/>
          <w:szCs w:val="24"/>
          <w:lang w:val="sr-Cyrl-CS" w:eastAsia="hr-HR"/>
        </w:rPr>
        <w:t>захтеву управљача јавног пута и уклони засаде</w:t>
      </w:r>
      <w:r w:rsidR="00A65D30" w:rsidRPr="00AF7940">
        <w:rPr>
          <w:rFonts w:ascii="Times New Roman" w:hAnsi="Times New Roman"/>
          <w:noProof/>
          <w:sz w:val="24"/>
          <w:szCs w:val="24"/>
          <w:lang w:eastAsia="hr-HR"/>
        </w:rPr>
        <w:t>, ограде, дрвеће, предмете, материјале, постројења, уређаје и објекте из става 2. овог члана, у циљ</w:t>
      </w:r>
      <w:r w:rsidR="0013632A" w:rsidRPr="00AF7940">
        <w:rPr>
          <w:rFonts w:ascii="Times New Roman" w:hAnsi="Times New Roman"/>
          <w:noProof/>
          <w:sz w:val="24"/>
          <w:szCs w:val="24"/>
          <w:lang w:eastAsia="hr-HR"/>
        </w:rPr>
        <w:t xml:space="preserve">у обезбеђења </w:t>
      </w:r>
      <w:r w:rsidR="00E9465D">
        <w:rPr>
          <w:rFonts w:ascii="Times New Roman" w:hAnsi="Times New Roman"/>
          <w:noProof/>
          <w:sz w:val="24"/>
          <w:szCs w:val="24"/>
          <w:lang w:val="uz-Cyrl-UZ" w:eastAsia="hr-HR"/>
        </w:rPr>
        <w:t xml:space="preserve">захтеване </w:t>
      </w:r>
      <w:r w:rsidR="0013632A" w:rsidRPr="00AF7940">
        <w:rPr>
          <w:rFonts w:ascii="Times New Roman" w:hAnsi="Times New Roman"/>
          <w:noProof/>
          <w:sz w:val="24"/>
          <w:szCs w:val="24"/>
          <w:lang w:eastAsia="hr-HR"/>
        </w:rPr>
        <w:t>прегледности пута.</w:t>
      </w:r>
    </w:p>
    <w:p w14:paraId="7B60026A" w14:textId="7C070856" w:rsidR="008224B1" w:rsidRPr="00AF7940" w:rsidRDefault="00F812A9" w:rsidP="00BF1F30">
      <w:pPr>
        <w:spacing w:after="120"/>
        <w:ind w:right="-11"/>
        <w:jc w:val="both"/>
        <w:rPr>
          <w:rFonts w:ascii="Times New Roman" w:hAnsi="Times New Roman" w:cs="Times New Roman"/>
          <w:bCs/>
          <w:iCs/>
          <w:noProof/>
          <w:sz w:val="24"/>
          <w:szCs w:val="24"/>
          <w:lang w:val="sr-Cyrl-CS" w:eastAsia="hr-HR"/>
        </w:rPr>
      </w:pPr>
      <w:r w:rsidRPr="00AF7940">
        <w:rPr>
          <w:rFonts w:ascii="Times New Roman" w:hAnsi="Times New Roman" w:cs="Times New Roman"/>
          <w:bCs/>
          <w:iCs/>
          <w:noProof/>
          <w:sz w:val="24"/>
          <w:szCs w:val="24"/>
          <w:lang w:val="uz-Cyrl-UZ" w:eastAsia="hr-HR"/>
        </w:rPr>
        <w:t>Л</w:t>
      </w:r>
      <w:r w:rsidRPr="00AF7940">
        <w:rPr>
          <w:rFonts w:ascii="Times New Roman" w:hAnsi="Times New Roman" w:cs="Times New Roman"/>
          <w:bCs/>
          <w:iCs/>
          <w:noProof/>
          <w:sz w:val="24"/>
          <w:szCs w:val="24"/>
          <w:lang w:eastAsia="hr-HR"/>
        </w:rPr>
        <w:t>ица из става 3. овог члана имају право на накнаду</w:t>
      </w:r>
      <w:r w:rsidR="0064045B" w:rsidRPr="00AF7940">
        <w:rPr>
          <w:rFonts w:ascii="Times New Roman" w:hAnsi="Times New Roman" w:cs="Times New Roman"/>
          <w:bCs/>
          <w:iCs/>
          <w:noProof/>
          <w:sz w:val="24"/>
          <w:szCs w:val="24"/>
          <w:lang w:val="sr-Cyrl-RS" w:eastAsia="hr-HR"/>
        </w:rPr>
        <w:t xml:space="preserve"> штете због ограничења коришћења земљишта у зони </w:t>
      </w:r>
      <w:r w:rsidR="002A1342">
        <w:rPr>
          <w:rFonts w:ascii="Times New Roman" w:hAnsi="Times New Roman" w:cs="Times New Roman"/>
          <w:bCs/>
          <w:iCs/>
          <w:noProof/>
          <w:sz w:val="24"/>
          <w:szCs w:val="24"/>
          <w:lang w:val="sr-Cyrl-RS" w:eastAsia="hr-HR"/>
        </w:rPr>
        <w:t>захтеване</w:t>
      </w:r>
      <w:r w:rsidR="0064045B" w:rsidRPr="00AF7940">
        <w:rPr>
          <w:rFonts w:ascii="Times New Roman" w:hAnsi="Times New Roman" w:cs="Times New Roman"/>
          <w:bCs/>
          <w:iCs/>
          <w:noProof/>
          <w:sz w:val="24"/>
          <w:szCs w:val="24"/>
          <w:lang w:val="sr-Cyrl-RS" w:eastAsia="hr-HR"/>
        </w:rPr>
        <w:t xml:space="preserve"> прегледности, </w:t>
      </w:r>
      <w:r w:rsidR="004C0544" w:rsidRPr="00AF7940">
        <w:rPr>
          <w:rFonts w:ascii="Times New Roman" w:hAnsi="Times New Roman" w:cs="Times New Roman"/>
          <w:bCs/>
          <w:iCs/>
          <w:noProof/>
          <w:sz w:val="24"/>
          <w:szCs w:val="24"/>
          <w:lang w:val="sr-Cyrl-CS" w:eastAsia="hr-HR"/>
        </w:rPr>
        <w:t>коју плаћа управљач јавног пута</w:t>
      </w:r>
      <w:r w:rsidRPr="00AF7940">
        <w:rPr>
          <w:rFonts w:ascii="Times New Roman" w:hAnsi="Times New Roman" w:cs="Times New Roman"/>
          <w:bCs/>
          <w:iCs/>
          <w:noProof/>
          <w:sz w:val="24"/>
          <w:szCs w:val="24"/>
          <w:lang w:eastAsia="hr-HR"/>
        </w:rPr>
        <w:t>.</w:t>
      </w:r>
    </w:p>
    <w:p w14:paraId="2D498482" w14:textId="77777777" w:rsidR="008224B1" w:rsidRPr="00AF7940" w:rsidRDefault="008224B1" w:rsidP="00F812A9">
      <w:pPr>
        <w:pStyle w:val="NoSpacing"/>
        <w:spacing w:after="120"/>
        <w:jc w:val="center"/>
        <w:rPr>
          <w:rFonts w:ascii="Times New Roman" w:hAnsi="Times New Roman"/>
          <w:b/>
          <w:bCs/>
          <w:iCs/>
          <w:noProof/>
          <w:sz w:val="24"/>
          <w:szCs w:val="24"/>
          <w:lang w:val="sr-Latn-CS" w:eastAsia="hr-HR"/>
        </w:rPr>
      </w:pPr>
    </w:p>
    <w:p w14:paraId="7859008D" w14:textId="01CBE311" w:rsidR="00295CF5" w:rsidRPr="00AF7940" w:rsidRDefault="00295CF5" w:rsidP="00AF7940">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Обавезе управљача инфраструктурног објекта</w:t>
      </w:r>
      <w:r w:rsidR="00141B01" w:rsidRPr="00AF7940">
        <w:rPr>
          <w:rFonts w:ascii="Times New Roman" w:hAnsi="Times New Roman"/>
          <w:b/>
          <w:bCs/>
          <w:i/>
          <w:iCs/>
          <w:noProof/>
          <w:sz w:val="24"/>
          <w:szCs w:val="24"/>
          <w:lang w:val="sr-Cyrl-RS" w:eastAsia="hr-HR"/>
        </w:rPr>
        <w:t xml:space="preserve"> постављеног</w:t>
      </w:r>
      <w:r w:rsidRPr="00AF7940">
        <w:rPr>
          <w:rFonts w:ascii="Times New Roman" w:hAnsi="Times New Roman"/>
          <w:b/>
          <w:bCs/>
          <w:i/>
          <w:iCs/>
          <w:noProof/>
          <w:sz w:val="24"/>
          <w:szCs w:val="24"/>
          <w:lang w:val="sr-Cyrl-RS" w:eastAsia="hr-HR"/>
        </w:rPr>
        <w:t xml:space="preserve"> у јавни пут</w:t>
      </w:r>
    </w:p>
    <w:p w14:paraId="0977245A" w14:textId="77777777" w:rsidR="00295CF5" w:rsidRPr="00AF7940" w:rsidRDefault="00295CF5" w:rsidP="00AF7940">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sr-Cyrl-CS" w:eastAsia="hr-HR"/>
        </w:rPr>
        <w:t>39</w:t>
      </w:r>
      <w:r w:rsidRPr="00AF7940">
        <w:rPr>
          <w:rFonts w:ascii="Times New Roman" w:hAnsi="Times New Roman"/>
          <w:b/>
          <w:bCs/>
          <w:iCs/>
          <w:noProof/>
          <w:sz w:val="24"/>
          <w:szCs w:val="24"/>
          <w:lang w:val="sr-Latn-CS" w:eastAsia="hr-HR"/>
        </w:rPr>
        <w:t>.</w:t>
      </w:r>
    </w:p>
    <w:p w14:paraId="786D4D8F" w14:textId="77777777" w:rsidR="008224B1" w:rsidRPr="00AF7940" w:rsidRDefault="008224B1" w:rsidP="00F812A9">
      <w:pPr>
        <w:pStyle w:val="NoSpacing"/>
        <w:spacing w:after="120"/>
        <w:jc w:val="center"/>
        <w:rPr>
          <w:rFonts w:ascii="Times New Roman" w:hAnsi="Times New Roman"/>
          <w:b/>
          <w:bCs/>
          <w:iCs/>
          <w:noProof/>
          <w:sz w:val="24"/>
          <w:szCs w:val="24"/>
          <w:lang w:val="sr-Latn-CS" w:eastAsia="hr-HR"/>
        </w:rPr>
      </w:pPr>
    </w:p>
    <w:p w14:paraId="4A7CCA91" w14:textId="45AD42D1"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Лице које управља </w:t>
      </w:r>
      <w:r w:rsidRPr="00AF7940">
        <w:rPr>
          <w:rFonts w:ascii="Times New Roman" w:hAnsi="Times New Roman"/>
          <w:bCs/>
          <w:iCs/>
          <w:noProof/>
          <w:sz w:val="24"/>
          <w:szCs w:val="24"/>
          <w:lang w:val="sr-Cyrl-CS" w:eastAsia="hr-HR"/>
        </w:rPr>
        <w:t xml:space="preserve">инфраструктурним објектом </w:t>
      </w:r>
      <w:r w:rsidR="002577E5" w:rsidRPr="00AF7940">
        <w:rPr>
          <w:rFonts w:ascii="Times New Roman" w:hAnsi="Times New Roman"/>
          <w:bCs/>
          <w:iCs/>
          <w:noProof/>
          <w:sz w:val="24"/>
          <w:szCs w:val="24"/>
          <w:lang w:val="sr-Cyrl-CS" w:eastAsia="hr-HR"/>
        </w:rPr>
        <w:t>уграђеним</w:t>
      </w:r>
      <w:r w:rsidR="0087066E" w:rsidRPr="00AF7940">
        <w:rPr>
          <w:rFonts w:ascii="Times New Roman" w:hAnsi="Times New Roman"/>
          <w:bCs/>
          <w:iCs/>
          <w:noProof/>
          <w:sz w:val="24"/>
          <w:szCs w:val="24"/>
          <w:lang w:val="sr-Cyrl-CS" w:eastAsia="hr-HR"/>
        </w:rPr>
        <w:t>, односно постављеним</w:t>
      </w:r>
      <w:r w:rsidR="002577E5" w:rsidRPr="00AF7940">
        <w:rPr>
          <w:rFonts w:ascii="Times New Roman" w:hAnsi="Times New Roman"/>
          <w:bCs/>
          <w:iCs/>
          <w:noProof/>
          <w:sz w:val="24"/>
          <w:szCs w:val="24"/>
          <w:lang w:val="sr-Cyrl-CS" w:eastAsia="hr-HR"/>
        </w:rPr>
        <w:t xml:space="preserve"> у</w:t>
      </w:r>
      <w:r w:rsidRPr="00AF7940">
        <w:rPr>
          <w:rFonts w:ascii="Times New Roman" w:hAnsi="Times New Roman"/>
          <w:bCs/>
          <w:iCs/>
          <w:noProof/>
          <w:sz w:val="24"/>
          <w:szCs w:val="24"/>
          <w:lang w:val="sr-Cyrl-CS" w:eastAsia="hr-HR"/>
        </w:rPr>
        <w:t xml:space="preserve"> јавн</w:t>
      </w:r>
      <w:r w:rsidR="0087066E" w:rsidRPr="00AF7940">
        <w:rPr>
          <w:rFonts w:ascii="Times New Roman" w:hAnsi="Times New Roman"/>
          <w:bCs/>
          <w:iCs/>
          <w:noProof/>
          <w:sz w:val="24"/>
          <w:szCs w:val="24"/>
          <w:lang w:val="sr-Cyrl-CS" w:eastAsia="hr-HR"/>
        </w:rPr>
        <w:t>и пут</w:t>
      </w:r>
      <w:r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Latn-CS" w:eastAsia="hr-HR"/>
        </w:rPr>
        <w:t xml:space="preserve"> железничка инфраструктура, електроенергетски вод, нафтовод,</w:t>
      </w:r>
      <w:r w:rsidR="00BD29C3"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val="sr-Latn-CS" w:eastAsia="hr-HR"/>
        </w:rPr>
        <w:t>гасовод, објекат висинског превоза, линијска инфраструктура електронских комуникација</w:t>
      </w:r>
      <w:r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Latn-CS" w:eastAsia="hr-HR"/>
        </w:rPr>
        <w:t xml:space="preserve"> водоводна и канализациона инфраструктура</w:t>
      </w:r>
      <w:r w:rsidRPr="00AF7940">
        <w:rPr>
          <w:rFonts w:ascii="Times New Roman" w:hAnsi="Times New Roman"/>
          <w:bCs/>
          <w:iCs/>
          <w:noProof/>
          <w:sz w:val="24"/>
          <w:szCs w:val="24"/>
          <w:lang w:val="sr-Cyrl-CS" w:eastAsia="hr-HR"/>
        </w:rPr>
        <w:t xml:space="preserve">, дужно је да одржава тај објекат, </w:t>
      </w:r>
      <w:r w:rsidRPr="00AF7940">
        <w:rPr>
          <w:rFonts w:ascii="Times New Roman" w:hAnsi="Times New Roman"/>
          <w:bCs/>
          <w:iCs/>
          <w:noProof/>
          <w:sz w:val="24"/>
          <w:szCs w:val="24"/>
          <w:lang w:eastAsia="hr-HR"/>
        </w:rPr>
        <w:t xml:space="preserve">на начин којим се не </w:t>
      </w:r>
      <w:r w:rsidRPr="00AF7940">
        <w:rPr>
          <w:rFonts w:ascii="Times New Roman" w:hAnsi="Times New Roman"/>
          <w:bCs/>
          <w:iCs/>
          <w:noProof/>
          <w:sz w:val="24"/>
          <w:szCs w:val="24"/>
          <w:lang w:eastAsia="hr-HR"/>
        </w:rPr>
        <w:lastRenderedPageBreak/>
        <w:t>оштећује јавни пут, односно не угрожава безбедност саобраћаја или не омета одржавање јавног пута</w:t>
      </w:r>
      <w:r w:rsidRPr="00AF7940">
        <w:rPr>
          <w:rFonts w:ascii="Times New Roman" w:hAnsi="Times New Roman"/>
          <w:bCs/>
          <w:iCs/>
          <w:noProof/>
          <w:sz w:val="24"/>
          <w:szCs w:val="24"/>
          <w:lang w:val="sr-Cyrl-CS" w:eastAsia="hr-HR"/>
        </w:rPr>
        <w:t>.</w:t>
      </w:r>
    </w:p>
    <w:p w14:paraId="6E62B97D" w14:textId="5AF94E22" w:rsidR="00F812A9"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Cyrl-CS" w:eastAsia="hr-HR"/>
        </w:rPr>
        <w:t xml:space="preserve">Лице из става 1. овог члана дужно је да </w:t>
      </w:r>
      <w:r w:rsidRPr="00AF7940">
        <w:rPr>
          <w:rFonts w:ascii="Times New Roman" w:hAnsi="Times New Roman"/>
          <w:bCs/>
          <w:iCs/>
          <w:noProof/>
          <w:sz w:val="24"/>
          <w:szCs w:val="24"/>
          <w:lang w:val="sr-Latn-CS" w:eastAsia="hr-HR"/>
        </w:rPr>
        <w:t xml:space="preserve">у року од 8 дана </w:t>
      </w:r>
      <w:r w:rsidRPr="00AF7940">
        <w:rPr>
          <w:rFonts w:ascii="Times New Roman" w:hAnsi="Times New Roman"/>
          <w:bCs/>
          <w:iCs/>
          <w:noProof/>
          <w:sz w:val="24"/>
          <w:szCs w:val="24"/>
          <w:lang w:val="sr-Cyrl-CS" w:eastAsia="hr-HR"/>
        </w:rPr>
        <w:t xml:space="preserve">пре почетка радова </w:t>
      </w:r>
      <w:r w:rsidRPr="00AF7940">
        <w:rPr>
          <w:rFonts w:ascii="Times New Roman" w:hAnsi="Times New Roman"/>
          <w:bCs/>
          <w:iCs/>
          <w:noProof/>
          <w:sz w:val="24"/>
          <w:szCs w:val="24"/>
          <w:lang w:eastAsia="hr-HR"/>
        </w:rPr>
        <w:t>о</w:t>
      </w:r>
      <w:r w:rsidR="004C0544" w:rsidRPr="00AF7940">
        <w:rPr>
          <w:rFonts w:ascii="Times New Roman" w:hAnsi="Times New Roman"/>
          <w:bCs/>
          <w:iCs/>
          <w:noProof/>
          <w:sz w:val="24"/>
          <w:szCs w:val="24"/>
          <w:lang w:eastAsia="hr-HR"/>
        </w:rPr>
        <w:t>бавести у</w:t>
      </w:r>
      <w:r w:rsidRPr="00AF7940">
        <w:rPr>
          <w:rFonts w:ascii="Times New Roman" w:hAnsi="Times New Roman"/>
          <w:bCs/>
          <w:iCs/>
          <w:noProof/>
          <w:sz w:val="24"/>
          <w:szCs w:val="24"/>
          <w:lang w:eastAsia="hr-HR"/>
        </w:rPr>
        <w:t>прављача</w:t>
      </w:r>
      <w:r w:rsidR="00CC4602"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eastAsia="hr-HR"/>
        </w:rPr>
        <w:t xml:space="preserve"> пута</w:t>
      </w:r>
      <w:r w:rsidRPr="00AF7940">
        <w:rPr>
          <w:rFonts w:ascii="Times New Roman" w:hAnsi="Times New Roman"/>
          <w:bCs/>
          <w:iCs/>
          <w:noProof/>
          <w:sz w:val="24"/>
          <w:szCs w:val="24"/>
          <w:lang w:val="sr-Latn-CS" w:eastAsia="hr-HR"/>
        </w:rPr>
        <w:t xml:space="preserve"> о радовима на одржавању</w:t>
      </w:r>
      <w:r w:rsidRPr="00AF7940">
        <w:rPr>
          <w:rFonts w:ascii="Times New Roman" w:hAnsi="Times New Roman"/>
          <w:bCs/>
          <w:iCs/>
          <w:noProof/>
          <w:sz w:val="24"/>
          <w:szCs w:val="24"/>
          <w:lang w:val="sr-Cyrl-CS" w:eastAsia="hr-HR"/>
        </w:rPr>
        <w:t xml:space="preserve"> објекта којим управља</w:t>
      </w:r>
      <w:r w:rsidRPr="00AF7940">
        <w:rPr>
          <w:rFonts w:ascii="Times New Roman" w:hAnsi="Times New Roman"/>
          <w:bCs/>
          <w:iCs/>
          <w:noProof/>
          <w:sz w:val="24"/>
          <w:szCs w:val="24"/>
          <w:lang w:val="sr-Latn-CS" w:eastAsia="hr-HR"/>
        </w:rPr>
        <w:t>.</w:t>
      </w:r>
    </w:p>
    <w:p w14:paraId="3C426E3B" w14:textId="3A892F0F" w:rsidR="007B7657"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У случају оштећења, односно квара, објеката, постројења, уређаја, инсталација или водова из става 1. овог члана</w:t>
      </w:r>
      <w:r w:rsidR="005D1B92"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лице које управља тим објектима</w:t>
      </w:r>
      <w:r w:rsidR="005D1B92"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дужно је да без одлагања приступи отклањању оштећења, односно квара и истовремено о предузетим </w:t>
      </w:r>
      <w:r w:rsidR="005D1B92" w:rsidRPr="00AF7940">
        <w:rPr>
          <w:rFonts w:ascii="Times New Roman" w:hAnsi="Times New Roman"/>
          <w:bCs/>
          <w:iCs/>
          <w:noProof/>
          <w:sz w:val="24"/>
          <w:szCs w:val="24"/>
          <w:lang w:eastAsia="hr-HR"/>
        </w:rPr>
        <w:t>радовима</w:t>
      </w:r>
      <w:r w:rsidR="004C0544" w:rsidRPr="00AF7940">
        <w:rPr>
          <w:rFonts w:ascii="Times New Roman" w:hAnsi="Times New Roman"/>
          <w:bCs/>
          <w:iCs/>
          <w:noProof/>
          <w:sz w:val="24"/>
          <w:szCs w:val="24"/>
          <w:lang w:eastAsia="hr-HR"/>
        </w:rPr>
        <w:t xml:space="preserve"> обавести у</w:t>
      </w:r>
      <w:r w:rsidRPr="00AF7940">
        <w:rPr>
          <w:rFonts w:ascii="Times New Roman" w:hAnsi="Times New Roman"/>
          <w:bCs/>
          <w:iCs/>
          <w:noProof/>
          <w:sz w:val="24"/>
          <w:szCs w:val="24"/>
          <w:lang w:eastAsia="hr-HR"/>
        </w:rPr>
        <w:t xml:space="preserve">прављача </w:t>
      </w:r>
      <w:r w:rsidR="00CC4602"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пута.</w:t>
      </w:r>
    </w:p>
    <w:p w14:paraId="3517D631" w14:textId="3B325648"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val="sr-Cyrl-CS" w:eastAsia="hr-HR"/>
        </w:rPr>
        <w:t>Након отклањања оштећења односно квара на свом објекту, лице које управља тим објектом дужно је да отклони оштећење на јавном путу и врати га у првобитно стање.</w:t>
      </w:r>
    </w:p>
    <w:p w14:paraId="610C340E" w14:textId="136A386E" w:rsidR="00F812A9"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 xml:space="preserve">Управљач </w:t>
      </w:r>
      <w:r w:rsidR="00CC4602"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val="sr-Latn-CS" w:eastAsia="hr-HR"/>
        </w:rPr>
        <w:t xml:space="preserve">пута </w:t>
      </w:r>
      <w:r w:rsidR="00CC4602" w:rsidRPr="00AF7940">
        <w:rPr>
          <w:rFonts w:ascii="Times New Roman" w:hAnsi="Times New Roman"/>
          <w:bCs/>
          <w:iCs/>
          <w:noProof/>
          <w:sz w:val="24"/>
          <w:szCs w:val="24"/>
          <w:lang w:val="uz-Cyrl-UZ" w:eastAsia="hr-HR"/>
        </w:rPr>
        <w:t>дужан је</w:t>
      </w:r>
      <w:r w:rsidR="003B03A0" w:rsidRPr="00AF7940">
        <w:rPr>
          <w:rFonts w:ascii="Times New Roman" w:hAnsi="Times New Roman"/>
          <w:bCs/>
          <w:iCs/>
          <w:noProof/>
          <w:sz w:val="24"/>
          <w:szCs w:val="24"/>
          <w:lang w:val="uz-Cyrl-UZ" w:eastAsia="hr-HR"/>
        </w:rPr>
        <w:t xml:space="preserve"> </w:t>
      </w:r>
      <w:r w:rsidR="003B03A0" w:rsidRPr="00AF7940">
        <w:rPr>
          <w:rFonts w:ascii="Times New Roman" w:hAnsi="Times New Roman"/>
          <w:bCs/>
          <w:iCs/>
          <w:noProof/>
          <w:sz w:val="24"/>
          <w:szCs w:val="24"/>
          <w:lang w:val="sr-Latn-CS" w:eastAsia="hr-HR"/>
        </w:rPr>
        <w:t>да по пријему обаве</w:t>
      </w:r>
      <w:r w:rsidR="003B03A0" w:rsidRPr="00AF7940">
        <w:rPr>
          <w:rFonts w:ascii="Times New Roman" w:hAnsi="Times New Roman"/>
          <w:bCs/>
          <w:iCs/>
          <w:noProof/>
          <w:sz w:val="24"/>
          <w:szCs w:val="24"/>
          <w:lang w:val="uz-Cyrl-UZ" w:eastAsia="hr-HR"/>
        </w:rPr>
        <w:t>ш</w:t>
      </w:r>
      <w:r w:rsidR="003B03A0" w:rsidRPr="00AF7940">
        <w:rPr>
          <w:rFonts w:ascii="Times New Roman" w:hAnsi="Times New Roman"/>
          <w:bCs/>
          <w:iCs/>
          <w:noProof/>
          <w:sz w:val="24"/>
          <w:szCs w:val="24"/>
          <w:lang w:val="sr-Latn-CS" w:eastAsia="hr-HR"/>
        </w:rPr>
        <w:t>тења из ст</w:t>
      </w:r>
      <w:r w:rsidR="004C0544" w:rsidRPr="00AF7940">
        <w:rPr>
          <w:rFonts w:ascii="Times New Roman" w:hAnsi="Times New Roman"/>
          <w:bCs/>
          <w:iCs/>
          <w:noProof/>
          <w:sz w:val="24"/>
          <w:szCs w:val="24"/>
          <w:lang w:val="sr-Cyrl-RS" w:eastAsia="hr-HR"/>
        </w:rPr>
        <w:t>.</w:t>
      </w:r>
      <w:r w:rsidR="003B03A0" w:rsidRPr="00AF7940">
        <w:rPr>
          <w:rFonts w:ascii="Times New Roman" w:hAnsi="Times New Roman"/>
          <w:bCs/>
          <w:iCs/>
          <w:noProof/>
          <w:sz w:val="24"/>
          <w:szCs w:val="24"/>
          <w:lang w:val="sr-Latn-CS" w:eastAsia="hr-HR"/>
        </w:rPr>
        <w:t xml:space="preserve"> 2. и 3. овог члана</w:t>
      </w:r>
      <w:r w:rsidR="003B03A0" w:rsidRPr="00AF7940">
        <w:rPr>
          <w:rFonts w:ascii="Times New Roman" w:hAnsi="Times New Roman"/>
          <w:bCs/>
          <w:iCs/>
          <w:noProof/>
          <w:sz w:val="24"/>
          <w:szCs w:val="24"/>
          <w:lang w:val="uz-Cyrl-UZ" w:eastAsia="hr-HR"/>
        </w:rPr>
        <w:t xml:space="preserve"> обезбеди</w:t>
      </w:r>
      <w:r w:rsidRPr="00AF7940">
        <w:rPr>
          <w:rFonts w:ascii="Times New Roman" w:hAnsi="Times New Roman"/>
          <w:bCs/>
          <w:iCs/>
          <w:noProof/>
          <w:sz w:val="24"/>
          <w:szCs w:val="24"/>
          <w:lang w:val="sr-Latn-CS" w:eastAsia="hr-HR"/>
        </w:rPr>
        <w:t xml:space="preserve"> стручни надзор над извођењем радова из ст</w:t>
      </w:r>
      <w:r w:rsidR="004C0544" w:rsidRPr="00AF7940">
        <w:rPr>
          <w:rFonts w:ascii="Times New Roman" w:hAnsi="Times New Roman"/>
          <w:bCs/>
          <w:iCs/>
          <w:noProof/>
          <w:sz w:val="24"/>
          <w:szCs w:val="24"/>
          <w:lang w:val="sr-Cyrl-RS" w:eastAsia="hr-HR"/>
        </w:rPr>
        <w:t>.</w:t>
      </w:r>
      <w:r w:rsidRPr="00AF7940">
        <w:rPr>
          <w:rFonts w:ascii="Times New Roman" w:hAnsi="Times New Roman"/>
          <w:bCs/>
          <w:iCs/>
          <w:noProof/>
          <w:sz w:val="24"/>
          <w:szCs w:val="24"/>
          <w:lang w:val="sr-Latn-CS" w:eastAsia="hr-HR"/>
        </w:rPr>
        <w:t xml:space="preserve"> 1. и </w:t>
      </w:r>
      <w:r w:rsidRPr="00AF7940">
        <w:rPr>
          <w:rFonts w:ascii="Times New Roman" w:hAnsi="Times New Roman"/>
          <w:bCs/>
          <w:iCs/>
          <w:noProof/>
          <w:sz w:val="24"/>
          <w:szCs w:val="24"/>
          <w:lang w:val="sr-Cyrl-CS" w:eastAsia="hr-HR"/>
        </w:rPr>
        <w:t>3</w:t>
      </w:r>
      <w:r w:rsidRPr="00AF7940">
        <w:rPr>
          <w:rFonts w:ascii="Times New Roman" w:hAnsi="Times New Roman"/>
          <w:bCs/>
          <w:iCs/>
          <w:noProof/>
          <w:sz w:val="24"/>
          <w:szCs w:val="24"/>
          <w:lang w:val="sr-Latn-CS" w:eastAsia="hr-HR"/>
        </w:rPr>
        <w:t>. овог члана.</w:t>
      </w:r>
    </w:p>
    <w:p w14:paraId="29018E15" w14:textId="660191C2"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Трошкове извођења радова из  </w:t>
      </w:r>
      <w:r w:rsidR="004C0544" w:rsidRPr="00AF7940">
        <w:rPr>
          <w:rFonts w:ascii="Times New Roman" w:hAnsi="Times New Roman"/>
          <w:bCs/>
          <w:iCs/>
          <w:noProof/>
          <w:sz w:val="24"/>
          <w:szCs w:val="24"/>
          <w:lang w:val="sr-Cyrl-RS" w:eastAsia="hr-HR"/>
        </w:rPr>
        <w:t xml:space="preserve">ст. 1, 3. и 4. </w:t>
      </w:r>
      <w:r w:rsidRPr="00AF7940">
        <w:rPr>
          <w:rFonts w:ascii="Times New Roman" w:hAnsi="Times New Roman"/>
          <w:bCs/>
          <w:iCs/>
          <w:noProof/>
          <w:sz w:val="24"/>
          <w:szCs w:val="24"/>
          <w:lang w:eastAsia="hr-HR"/>
        </w:rPr>
        <w:t>овог члана сноси лице из става 1. овог члана.</w:t>
      </w:r>
    </w:p>
    <w:p w14:paraId="33CC9383" w14:textId="77777777" w:rsidR="00295CF5" w:rsidRPr="00AF7940" w:rsidRDefault="00295CF5" w:rsidP="00295CF5">
      <w:pPr>
        <w:pStyle w:val="NoSpacing"/>
        <w:jc w:val="center"/>
        <w:rPr>
          <w:rFonts w:ascii="Times New Roman" w:hAnsi="Times New Roman"/>
          <w:bCs/>
          <w:iCs/>
          <w:noProof/>
          <w:sz w:val="24"/>
          <w:szCs w:val="24"/>
          <w:lang w:val="sr-Cyrl-RS" w:eastAsia="hr-HR"/>
        </w:rPr>
      </w:pPr>
    </w:p>
    <w:p w14:paraId="7059FBDC" w14:textId="24699A02" w:rsidR="00295CF5" w:rsidRPr="00AF7940" w:rsidRDefault="00295CF5" w:rsidP="00AF7940">
      <w:pPr>
        <w:pStyle w:val="NoSpacing"/>
        <w:spacing w:after="120"/>
        <w:jc w:val="center"/>
        <w:rPr>
          <w:rFonts w:ascii="Times New Roman" w:hAnsi="Times New Roman"/>
          <w:bCs/>
          <w:i/>
          <w:iCs/>
          <w:noProof/>
          <w:sz w:val="24"/>
          <w:szCs w:val="24"/>
          <w:lang w:val="sr-Cyrl-RS" w:eastAsia="hr-HR"/>
        </w:rPr>
      </w:pPr>
      <w:r w:rsidRPr="00AF7940">
        <w:rPr>
          <w:rFonts w:ascii="Times New Roman" w:hAnsi="Times New Roman"/>
          <w:b/>
          <w:bCs/>
          <w:i/>
          <w:iCs/>
          <w:noProof/>
          <w:sz w:val="24"/>
          <w:szCs w:val="24"/>
          <w:lang w:val="sr-Cyrl-RS" w:eastAsia="hr-HR"/>
        </w:rPr>
        <w:t>Заштитна ограда поред јавног пута</w:t>
      </w:r>
    </w:p>
    <w:p w14:paraId="47200E2C" w14:textId="4FA681C0" w:rsidR="00295CF5" w:rsidRPr="00AF7940" w:rsidRDefault="00295CF5" w:rsidP="00AF7940">
      <w:pPr>
        <w:pStyle w:val="NoSpacing"/>
        <w:spacing w:after="120"/>
        <w:jc w:val="center"/>
        <w:rPr>
          <w:rFonts w:ascii="Times New Roman" w:hAnsi="Times New Roman"/>
          <w:b/>
          <w:bCs/>
          <w:iCs/>
          <w:noProof/>
          <w:sz w:val="24"/>
          <w:szCs w:val="24"/>
          <w:lang w:val="sr-Latn-CS" w:eastAsia="hr-HR"/>
        </w:rPr>
      </w:pPr>
      <w:r w:rsidRPr="00AF7940">
        <w:rPr>
          <w:rFonts w:ascii="Times New Roman" w:hAnsi="Times New Roman"/>
          <w:b/>
          <w:bCs/>
          <w:iCs/>
          <w:noProof/>
          <w:sz w:val="24"/>
          <w:szCs w:val="24"/>
          <w:lang w:val="sr-Latn-CS" w:eastAsia="hr-HR"/>
        </w:rPr>
        <w:t>Члан</w:t>
      </w:r>
      <w:r w:rsidRPr="00AF7940">
        <w:rPr>
          <w:rFonts w:ascii="Times New Roman" w:hAnsi="Times New Roman"/>
          <w:b/>
          <w:bCs/>
          <w:iCs/>
          <w:noProof/>
          <w:sz w:val="24"/>
          <w:szCs w:val="24"/>
          <w:lang w:val="sr-Cyrl-CS" w:eastAsia="hr-HR"/>
        </w:rPr>
        <w:t xml:space="preserve"> 40</w:t>
      </w:r>
      <w:r w:rsidRPr="00AF7940">
        <w:rPr>
          <w:rFonts w:ascii="Times New Roman" w:hAnsi="Times New Roman"/>
          <w:b/>
          <w:bCs/>
          <w:iCs/>
          <w:noProof/>
          <w:sz w:val="24"/>
          <w:szCs w:val="24"/>
          <w:lang w:val="sr-Latn-CS" w:eastAsia="hr-HR"/>
        </w:rPr>
        <w:t>.</w:t>
      </w:r>
    </w:p>
    <w:p w14:paraId="41CC7F49" w14:textId="77777777" w:rsidR="0001068C" w:rsidRPr="00AF7940" w:rsidRDefault="0001068C" w:rsidP="00295CF5">
      <w:pPr>
        <w:pStyle w:val="NoSpacing"/>
        <w:jc w:val="center"/>
        <w:rPr>
          <w:rFonts w:ascii="Times New Roman" w:hAnsi="Times New Roman"/>
          <w:b/>
          <w:bCs/>
          <w:iCs/>
          <w:noProof/>
          <w:sz w:val="24"/>
          <w:szCs w:val="24"/>
          <w:lang w:eastAsia="hr-HR"/>
        </w:rPr>
      </w:pPr>
    </w:p>
    <w:p w14:paraId="1187256D" w14:textId="0093EDE9" w:rsidR="00F812A9" w:rsidRPr="00AF7940" w:rsidRDefault="00F812A9" w:rsidP="00C20184">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Ради несметаног и безбедног одвијања саобраћаја и заштите </w:t>
      </w:r>
      <w:r w:rsidRPr="00AF7940">
        <w:rPr>
          <w:rFonts w:ascii="Times New Roman" w:hAnsi="Times New Roman"/>
          <w:bCs/>
          <w:iCs/>
          <w:noProof/>
          <w:sz w:val="24"/>
          <w:szCs w:val="24"/>
          <w:lang w:val="sr-Cyrl-CS" w:eastAsia="hr-HR"/>
        </w:rPr>
        <w:t>ј</w:t>
      </w:r>
      <w:r w:rsidRPr="00AF7940">
        <w:rPr>
          <w:rFonts w:ascii="Times New Roman" w:hAnsi="Times New Roman"/>
          <w:bCs/>
          <w:iCs/>
          <w:noProof/>
          <w:sz w:val="24"/>
          <w:szCs w:val="24"/>
          <w:lang w:eastAsia="hr-HR"/>
        </w:rPr>
        <w:t xml:space="preserve">авног пута од оштећења, на местима на којима се окупљају грађани у великом броју </w:t>
      </w:r>
      <w:r w:rsidRPr="00AF7940">
        <w:rPr>
          <w:rFonts w:ascii="Times New Roman" w:hAnsi="Times New Roman"/>
          <w:bCs/>
          <w:iCs/>
          <w:noProof/>
          <w:sz w:val="24"/>
          <w:szCs w:val="24"/>
          <w:lang w:val="sr-Cyrl-CS" w:eastAsia="hr-HR"/>
        </w:rPr>
        <w:t xml:space="preserve">или постоје интензивни пешачки токови </w:t>
      </w:r>
      <w:r w:rsidRPr="00AF7940">
        <w:rPr>
          <w:rFonts w:ascii="Times New Roman" w:hAnsi="Times New Roman"/>
          <w:bCs/>
          <w:iCs/>
          <w:noProof/>
          <w:sz w:val="24"/>
          <w:szCs w:val="24"/>
          <w:lang w:eastAsia="hr-HR"/>
        </w:rPr>
        <w:t xml:space="preserve">(спортски стадиони, сајмишта, школе, јавни локали и сл.) или на местима која се користе за држање стоке у већем броју (пашњаци, ергеле и сл.), а која се налазе поред </w:t>
      </w:r>
      <w:r w:rsidRPr="00AF7940">
        <w:rPr>
          <w:rFonts w:ascii="Times New Roman" w:hAnsi="Times New Roman"/>
          <w:bCs/>
          <w:iCs/>
          <w:noProof/>
          <w:sz w:val="24"/>
          <w:szCs w:val="24"/>
          <w:lang w:val="sr-Cyrl-CS" w:eastAsia="hr-HR"/>
        </w:rPr>
        <w:t>ј</w:t>
      </w:r>
      <w:r w:rsidRPr="00AF7940">
        <w:rPr>
          <w:rFonts w:ascii="Times New Roman" w:hAnsi="Times New Roman"/>
          <w:bCs/>
          <w:iCs/>
          <w:noProof/>
          <w:sz w:val="24"/>
          <w:szCs w:val="24"/>
          <w:lang w:eastAsia="hr-HR"/>
        </w:rPr>
        <w:t>авног пута са великом густином саобраћај</w:t>
      </w:r>
      <w:r w:rsidRPr="00AF7940">
        <w:rPr>
          <w:rFonts w:ascii="Times New Roman" w:hAnsi="Times New Roman"/>
          <w:bCs/>
          <w:iCs/>
          <w:noProof/>
          <w:sz w:val="24"/>
          <w:szCs w:val="24"/>
          <w:lang w:val="sr-Cyrl-CS" w:eastAsia="hr-HR"/>
        </w:rPr>
        <w:t>ног тока</w:t>
      </w:r>
      <w:r w:rsidRPr="00AF7940">
        <w:rPr>
          <w:rFonts w:ascii="Times New Roman" w:hAnsi="Times New Roman"/>
          <w:bCs/>
          <w:iCs/>
          <w:noProof/>
          <w:sz w:val="24"/>
          <w:szCs w:val="24"/>
          <w:lang w:eastAsia="hr-HR"/>
        </w:rPr>
        <w:t>, п</w:t>
      </w:r>
      <w:r w:rsidRPr="00AF7940">
        <w:rPr>
          <w:rFonts w:ascii="Times New Roman" w:hAnsi="Times New Roman"/>
          <w:bCs/>
          <w:iCs/>
          <w:noProof/>
          <w:sz w:val="24"/>
          <w:szCs w:val="24"/>
          <w:lang w:val="sr-Cyrl-CS" w:eastAsia="hr-HR"/>
        </w:rPr>
        <w:t>оставља</w:t>
      </w:r>
      <w:r w:rsidRPr="00AF7940">
        <w:rPr>
          <w:rFonts w:ascii="Times New Roman" w:hAnsi="Times New Roman"/>
          <w:bCs/>
          <w:iCs/>
          <w:noProof/>
          <w:sz w:val="24"/>
          <w:szCs w:val="24"/>
          <w:lang w:eastAsia="hr-HR"/>
        </w:rPr>
        <w:t xml:space="preserve"> се одговарајућа ограда којом се то место </w:t>
      </w:r>
      <w:r w:rsidR="001E4C5B" w:rsidRPr="00AF7940">
        <w:rPr>
          <w:rFonts w:ascii="Times New Roman" w:hAnsi="Times New Roman"/>
          <w:bCs/>
          <w:iCs/>
          <w:noProof/>
          <w:sz w:val="24"/>
          <w:szCs w:val="24"/>
          <w:lang w:eastAsia="hr-HR"/>
        </w:rPr>
        <w:t xml:space="preserve">одваја </w:t>
      </w:r>
      <w:r w:rsidRPr="00AF7940">
        <w:rPr>
          <w:rFonts w:ascii="Times New Roman" w:hAnsi="Times New Roman"/>
          <w:bCs/>
          <w:iCs/>
          <w:noProof/>
          <w:sz w:val="24"/>
          <w:szCs w:val="24"/>
          <w:lang w:eastAsia="hr-HR"/>
        </w:rPr>
        <w:t xml:space="preserve">од </w:t>
      </w:r>
      <w:r w:rsidRPr="00AF7940">
        <w:rPr>
          <w:rFonts w:ascii="Times New Roman" w:hAnsi="Times New Roman"/>
          <w:bCs/>
          <w:iCs/>
          <w:noProof/>
          <w:sz w:val="24"/>
          <w:szCs w:val="24"/>
          <w:lang w:val="sr-Latn-CS" w:eastAsia="hr-HR"/>
        </w:rPr>
        <w:t xml:space="preserve">јавног </w:t>
      </w:r>
      <w:r w:rsidRPr="00AF7940">
        <w:rPr>
          <w:rFonts w:ascii="Times New Roman" w:hAnsi="Times New Roman"/>
          <w:bCs/>
          <w:iCs/>
          <w:noProof/>
          <w:sz w:val="24"/>
          <w:szCs w:val="24"/>
          <w:lang w:eastAsia="hr-HR"/>
        </w:rPr>
        <w:t>пута</w:t>
      </w:r>
      <w:r w:rsidR="001B1C19" w:rsidRPr="00AF7940">
        <w:rPr>
          <w:rFonts w:ascii="Times New Roman" w:hAnsi="Times New Roman"/>
          <w:bCs/>
          <w:iCs/>
          <w:noProof/>
          <w:sz w:val="24"/>
          <w:szCs w:val="24"/>
          <w:lang w:val="uz-Cyrl-UZ" w:eastAsia="hr-HR"/>
        </w:rPr>
        <w:t xml:space="preserve"> ако управљач јавног пута утврди потребу за њеним постављањем</w:t>
      </w:r>
      <w:r w:rsidRPr="00AF7940">
        <w:rPr>
          <w:rFonts w:ascii="Times New Roman" w:hAnsi="Times New Roman"/>
          <w:bCs/>
          <w:iCs/>
          <w:noProof/>
          <w:sz w:val="24"/>
          <w:szCs w:val="24"/>
          <w:lang w:eastAsia="hr-HR"/>
        </w:rPr>
        <w:t>.</w:t>
      </w:r>
    </w:p>
    <w:p w14:paraId="68679C2F" w14:textId="046D1E11" w:rsidR="00F812A9" w:rsidRPr="00AF7940" w:rsidRDefault="00F812A9" w:rsidP="00C20184">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По</w:t>
      </w:r>
      <w:r w:rsidRPr="00AF7940">
        <w:rPr>
          <w:rFonts w:ascii="Times New Roman" w:hAnsi="Times New Roman"/>
          <w:bCs/>
          <w:iCs/>
          <w:noProof/>
          <w:sz w:val="24"/>
          <w:szCs w:val="24"/>
          <w:lang w:val="sr-Cyrl-CS" w:eastAsia="hr-HR"/>
        </w:rPr>
        <w:t>стављањем</w:t>
      </w:r>
      <w:r w:rsidRPr="00AF7940">
        <w:rPr>
          <w:rFonts w:ascii="Times New Roman" w:hAnsi="Times New Roman"/>
          <w:bCs/>
          <w:iCs/>
          <w:noProof/>
          <w:sz w:val="24"/>
          <w:szCs w:val="24"/>
          <w:lang w:eastAsia="hr-HR"/>
        </w:rPr>
        <w:t xml:space="preserve"> ограде из става 1.</w:t>
      </w:r>
      <w:r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eastAsia="hr-HR"/>
        </w:rPr>
        <w:t xml:space="preserve">овог члана не може се умањити </w:t>
      </w:r>
      <w:r w:rsidR="00E9465D">
        <w:rPr>
          <w:rFonts w:ascii="Times New Roman" w:hAnsi="Times New Roman"/>
          <w:bCs/>
          <w:iCs/>
          <w:noProof/>
          <w:sz w:val="24"/>
          <w:szCs w:val="24"/>
          <w:lang w:val="sr-Latn-CS" w:eastAsia="hr-HR"/>
        </w:rPr>
        <w:t>захтевана прегледност</w:t>
      </w:r>
      <w:r w:rsidRPr="00AF7940">
        <w:rPr>
          <w:rFonts w:ascii="Times New Roman" w:hAnsi="Times New Roman"/>
          <w:bCs/>
          <w:iCs/>
          <w:noProof/>
          <w:sz w:val="24"/>
          <w:szCs w:val="24"/>
          <w:lang w:eastAsia="hr-HR"/>
        </w:rPr>
        <w:t xml:space="preserve"> на </w:t>
      </w:r>
      <w:r w:rsidRPr="00AF7940">
        <w:rPr>
          <w:rFonts w:ascii="Times New Roman" w:hAnsi="Times New Roman"/>
          <w:bCs/>
          <w:iCs/>
          <w:noProof/>
          <w:sz w:val="24"/>
          <w:szCs w:val="24"/>
          <w:lang w:val="sr-Latn-CS" w:eastAsia="hr-HR"/>
        </w:rPr>
        <w:t>јавно</w:t>
      </w:r>
      <w:r w:rsidRPr="00AF7940">
        <w:rPr>
          <w:rFonts w:ascii="Times New Roman" w:hAnsi="Times New Roman"/>
          <w:bCs/>
          <w:iCs/>
          <w:noProof/>
          <w:sz w:val="24"/>
          <w:szCs w:val="24"/>
          <w:lang w:val="sr-Cyrl-CS" w:eastAsia="hr-HR"/>
        </w:rPr>
        <w:t xml:space="preserve">м </w:t>
      </w:r>
      <w:r w:rsidRPr="00AF7940">
        <w:rPr>
          <w:rFonts w:ascii="Times New Roman" w:hAnsi="Times New Roman"/>
          <w:bCs/>
          <w:iCs/>
          <w:noProof/>
          <w:sz w:val="24"/>
          <w:szCs w:val="24"/>
          <w:lang w:eastAsia="hr-HR"/>
        </w:rPr>
        <w:t>путу.</w:t>
      </w:r>
    </w:p>
    <w:p w14:paraId="449B6694" w14:textId="5C598FEE" w:rsidR="00F812A9" w:rsidRPr="00AF7940" w:rsidRDefault="00F812A9" w:rsidP="00C20184">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val="sr-Latn-CS" w:eastAsia="hr-HR"/>
        </w:rPr>
        <w:t xml:space="preserve">Управљач </w:t>
      </w:r>
      <w:r w:rsidR="002577E5" w:rsidRPr="00AF7940">
        <w:rPr>
          <w:rFonts w:ascii="Times New Roman" w:hAnsi="Times New Roman"/>
          <w:bCs/>
          <w:iCs/>
          <w:noProof/>
          <w:sz w:val="24"/>
          <w:szCs w:val="24"/>
          <w:lang w:val="uz-Cyrl-UZ" w:eastAsia="hr-HR"/>
        </w:rPr>
        <w:t>јавног</w:t>
      </w:r>
      <w:r w:rsidRPr="00AF7940">
        <w:rPr>
          <w:rFonts w:ascii="Times New Roman" w:hAnsi="Times New Roman"/>
          <w:bCs/>
          <w:iCs/>
          <w:noProof/>
          <w:sz w:val="24"/>
          <w:szCs w:val="24"/>
          <w:lang w:val="sr-Cyrl-CS" w:eastAsia="hr-HR"/>
        </w:rPr>
        <w:t xml:space="preserve"> </w:t>
      </w:r>
      <w:r w:rsidRPr="00AF7940">
        <w:rPr>
          <w:rFonts w:ascii="Times New Roman" w:hAnsi="Times New Roman"/>
          <w:bCs/>
          <w:iCs/>
          <w:noProof/>
          <w:sz w:val="24"/>
          <w:szCs w:val="24"/>
          <w:lang w:val="sr-Latn-CS" w:eastAsia="hr-HR"/>
        </w:rPr>
        <w:t>пута</w:t>
      </w:r>
      <w:r w:rsidRPr="00AF7940">
        <w:rPr>
          <w:rFonts w:ascii="Times New Roman" w:hAnsi="Times New Roman"/>
          <w:bCs/>
          <w:iCs/>
          <w:noProof/>
          <w:sz w:val="24"/>
          <w:szCs w:val="24"/>
          <w:lang w:eastAsia="hr-HR"/>
        </w:rPr>
        <w:t xml:space="preserve"> </w:t>
      </w:r>
      <w:r w:rsidR="001B1C19" w:rsidRPr="00AF7940">
        <w:rPr>
          <w:rFonts w:ascii="Times New Roman" w:hAnsi="Times New Roman"/>
          <w:bCs/>
          <w:iCs/>
          <w:noProof/>
          <w:sz w:val="24"/>
          <w:szCs w:val="24"/>
          <w:lang w:eastAsia="hr-HR"/>
        </w:rPr>
        <w:t>одређује услове и начин по</w:t>
      </w:r>
      <w:r w:rsidR="001B1C19" w:rsidRPr="00AF7940">
        <w:rPr>
          <w:rFonts w:ascii="Times New Roman" w:hAnsi="Times New Roman"/>
          <w:bCs/>
          <w:iCs/>
          <w:noProof/>
          <w:sz w:val="24"/>
          <w:szCs w:val="24"/>
          <w:lang w:val="sr-Cyrl-CS" w:eastAsia="hr-HR"/>
        </w:rPr>
        <w:t>стављања</w:t>
      </w:r>
      <w:r w:rsidR="001B1C19" w:rsidRPr="00AF7940">
        <w:rPr>
          <w:rFonts w:ascii="Times New Roman" w:hAnsi="Times New Roman"/>
          <w:bCs/>
          <w:iCs/>
          <w:noProof/>
          <w:sz w:val="24"/>
          <w:szCs w:val="24"/>
          <w:lang w:eastAsia="hr-HR"/>
        </w:rPr>
        <w:t xml:space="preserve"> и одржавања</w:t>
      </w:r>
      <w:r w:rsidR="001B1C19" w:rsidRPr="00AF7940">
        <w:rPr>
          <w:rFonts w:ascii="Times New Roman" w:hAnsi="Times New Roman"/>
          <w:bCs/>
          <w:iCs/>
          <w:noProof/>
          <w:sz w:val="24"/>
          <w:szCs w:val="24"/>
          <w:lang w:val="uz-Cyrl-UZ" w:eastAsia="hr-HR"/>
        </w:rPr>
        <w:t xml:space="preserve"> ограде </w:t>
      </w:r>
      <w:r w:rsidRPr="00AF7940">
        <w:rPr>
          <w:rFonts w:ascii="Times New Roman" w:hAnsi="Times New Roman"/>
          <w:bCs/>
          <w:iCs/>
          <w:noProof/>
          <w:sz w:val="24"/>
          <w:szCs w:val="24"/>
          <w:lang w:eastAsia="hr-HR"/>
        </w:rPr>
        <w:t xml:space="preserve">из </w:t>
      </w:r>
      <w:r w:rsidR="001B1C19" w:rsidRPr="00AF7940">
        <w:rPr>
          <w:rFonts w:ascii="Times New Roman" w:hAnsi="Times New Roman"/>
          <w:bCs/>
          <w:iCs/>
          <w:noProof/>
          <w:sz w:val="24"/>
          <w:szCs w:val="24"/>
          <w:lang w:eastAsia="hr-HR"/>
        </w:rPr>
        <w:t>става 1. овог члана.</w:t>
      </w:r>
    </w:p>
    <w:p w14:paraId="5E46B550" w14:textId="6EAF6475" w:rsidR="00F812A9" w:rsidRPr="00AF7940" w:rsidRDefault="001E4C5B" w:rsidP="00C20184">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Ограду</w:t>
      </w:r>
      <w:r w:rsidR="00F812A9" w:rsidRPr="00AF7940">
        <w:rPr>
          <w:rFonts w:ascii="Times New Roman" w:hAnsi="Times New Roman"/>
          <w:bCs/>
          <w:iCs/>
          <w:noProof/>
          <w:sz w:val="24"/>
          <w:szCs w:val="24"/>
          <w:lang w:eastAsia="hr-HR"/>
        </w:rPr>
        <w:t xml:space="preserve"> су дужни да по</w:t>
      </w:r>
      <w:r w:rsidR="00F812A9" w:rsidRPr="00AF7940">
        <w:rPr>
          <w:rFonts w:ascii="Times New Roman" w:hAnsi="Times New Roman"/>
          <w:bCs/>
          <w:iCs/>
          <w:noProof/>
          <w:sz w:val="24"/>
          <w:szCs w:val="24"/>
          <w:lang w:val="sr-Cyrl-CS" w:eastAsia="hr-HR"/>
        </w:rPr>
        <w:t>ставе</w:t>
      </w:r>
      <w:r w:rsidRPr="00AF7940">
        <w:rPr>
          <w:rFonts w:ascii="Times New Roman" w:hAnsi="Times New Roman"/>
          <w:bCs/>
          <w:iCs/>
          <w:noProof/>
          <w:sz w:val="24"/>
          <w:szCs w:val="24"/>
          <w:lang w:eastAsia="hr-HR"/>
        </w:rPr>
        <w:t xml:space="preserve"> и одржавају</w:t>
      </w:r>
      <w:r w:rsidR="00F812A9" w:rsidRPr="00AF7940">
        <w:rPr>
          <w:rFonts w:ascii="Times New Roman" w:hAnsi="Times New Roman"/>
          <w:bCs/>
          <w:iCs/>
          <w:noProof/>
          <w:sz w:val="24"/>
          <w:szCs w:val="24"/>
          <w:lang w:eastAsia="hr-HR"/>
        </w:rPr>
        <w:t xml:space="preserve"> непосредни држаоци земљишта или објеката из става 1.</w:t>
      </w:r>
      <w:r w:rsidR="00F812A9" w:rsidRPr="00AF7940">
        <w:rPr>
          <w:rFonts w:ascii="Times New Roman" w:hAnsi="Times New Roman"/>
          <w:bCs/>
          <w:iCs/>
          <w:noProof/>
          <w:sz w:val="24"/>
          <w:szCs w:val="24"/>
          <w:lang w:val="uz-Cyrl-UZ" w:eastAsia="hr-HR"/>
        </w:rPr>
        <w:t xml:space="preserve"> </w:t>
      </w:r>
      <w:r w:rsidR="00F812A9" w:rsidRPr="00AF7940">
        <w:rPr>
          <w:rFonts w:ascii="Times New Roman" w:hAnsi="Times New Roman"/>
          <w:bCs/>
          <w:iCs/>
          <w:noProof/>
          <w:sz w:val="24"/>
          <w:szCs w:val="24"/>
          <w:lang w:eastAsia="hr-HR"/>
        </w:rPr>
        <w:t>овог члана.</w:t>
      </w:r>
    </w:p>
    <w:p w14:paraId="59ADC0D5" w14:textId="5AFF36F3" w:rsidR="001E4C5B" w:rsidRPr="00AF7940" w:rsidRDefault="00F812A9" w:rsidP="00C20184">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Ако непосредни држаоци земљишта или објеката не п</w:t>
      </w:r>
      <w:r w:rsidRPr="00AF7940">
        <w:rPr>
          <w:rFonts w:ascii="Times New Roman" w:hAnsi="Times New Roman"/>
          <w:bCs/>
          <w:iCs/>
          <w:noProof/>
          <w:sz w:val="24"/>
          <w:szCs w:val="24"/>
          <w:lang w:val="sr-Cyrl-CS" w:eastAsia="hr-HR"/>
        </w:rPr>
        <w:t>оставе</w:t>
      </w:r>
      <w:r w:rsidRPr="00AF7940">
        <w:rPr>
          <w:rFonts w:ascii="Times New Roman" w:hAnsi="Times New Roman"/>
          <w:bCs/>
          <w:iCs/>
          <w:noProof/>
          <w:sz w:val="24"/>
          <w:szCs w:val="24"/>
          <w:lang w:eastAsia="hr-HR"/>
        </w:rPr>
        <w:t xml:space="preserve"> или не одржавају ограде, по</w:t>
      </w:r>
      <w:r w:rsidRPr="00AF7940">
        <w:rPr>
          <w:rFonts w:ascii="Times New Roman" w:hAnsi="Times New Roman"/>
          <w:bCs/>
          <w:iCs/>
          <w:noProof/>
          <w:sz w:val="24"/>
          <w:szCs w:val="24"/>
          <w:lang w:val="sr-Cyrl-CS" w:eastAsia="hr-HR"/>
        </w:rPr>
        <w:t>стављање</w:t>
      </w:r>
      <w:r w:rsidRPr="00AF7940">
        <w:rPr>
          <w:rFonts w:ascii="Times New Roman" w:hAnsi="Times New Roman"/>
          <w:bCs/>
          <w:iCs/>
          <w:noProof/>
          <w:sz w:val="24"/>
          <w:szCs w:val="24"/>
          <w:lang w:eastAsia="hr-HR"/>
        </w:rPr>
        <w:t xml:space="preserve">, односно одржавање извршиће </w:t>
      </w:r>
      <w:r w:rsidR="004C0544" w:rsidRPr="00AF7940">
        <w:rPr>
          <w:rFonts w:ascii="Times New Roman" w:hAnsi="Times New Roman"/>
          <w:bCs/>
          <w:iCs/>
          <w:noProof/>
          <w:sz w:val="24"/>
          <w:szCs w:val="24"/>
          <w:lang w:val="sr-Latn-CS" w:eastAsia="hr-HR"/>
        </w:rPr>
        <w:t>у</w:t>
      </w:r>
      <w:r w:rsidRPr="00AF7940">
        <w:rPr>
          <w:rFonts w:ascii="Times New Roman" w:hAnsi="Times New Roman"/>
          <w:bCs/>
          <w:iCs/>
          <w:noProof/>
          <w:sz w:val="24"/>
          <w:szCs w:val="24"/>
          <w:lang w:val="sr-Latn-CS" w:eastAsia="hr-HR"/>
        </w:rPr>
        <w:t xml:space="preserve">прављач </w:t>
      </w:r>
      <w:r w:rsidRPr="00AF7940">
        <w:rPr>
          <w:rFonts w:ascii="Times New Roman" w:hAnsi="Times New Roman"/>
          <w:bCs/>
          <w:iCs/>
          <w:noProof/>
          <w:sz w:val="24"/>
          <w:szCs w:val="24"/>
          <w:lang w:val="sr-Cyrl-CS" w:eastAsia="hr-HR"/>
        </w:rPr>
        <w:t xml:space="preserve"> </w:t>
      </w:r>
      <w:r w:rsidR="002577E5" w:rsidRPr="00AF7940">
        <w:rPr>
          <w:rFonts w:ascii="Times New Roman" w:hAnsi="Times New Roman"/>
          <w:bCs/>
          <w:iCs/>
          <w:noProof/>
          <w:sz w:val="24"/>
          <w:szCs w:val="24"/>
          <w:lang w:val="sr-Cyrl-CS" w:eastAsia="hr-HR"/>
        </w:rPr>
        <w:t xml:space="preserve">јавног </w:t>
      </w:r>
      <w:r w:rsidRPr="00AF7940">
        <w:rPr>
          <w:rFonts w:ascii="Times New Roman" w:hAnsi="Times New Roman"/>
          <w:bCs/>
          <w:iCs/>
          <w:noProof/>
          <w:sz w:val="24"/>
          <w:szCs w:val="24"/>
          <w:lang w:val="sr-Latn-CS" w:eastAsia="hr-HR"/>
        </w:rPr>
        <w:t>пута</w:t>
      </w:r>
      <w:r w:rsidRPr="00AF7940">
        <w:rPr>
          <w:rFonts w:ascii="Times New Roman" w:hAnsi="Times New Roman"/>
          <w:bCs/>
          <w:iCs/>
          <w:noProof/>
          <w:sz w:val="24"/>
          <w:szCs w:val="24"/>
          <w:lang w:eastAsia="hr-HR"/>
        </w:rPr>
        <w:t xml:space="preserve"> о њиховом трошку.</w:t>
      </w:r>
    </w:p>
    <w:p w14:paraId="1AE4B0F5" w14:textId="77777777" w:rsidR="00C20184" w:rsidRPr="00AF7940" w:rsidRDefault="00C20184" w:rsidP="00295CF5">
      <w:pPr>
        <w:pStyle w:val="NoSpacing"/>
        <w:spacing w:after="120"/>
        <w:jc w:val="center"/>
        <w:rPr>
          <w:rFonts w:ascii="Times New Roman" w:hAnsi="Times New Roman"/>
          <w:bCs/>
          <w:i/>
          <w:iCs/>
          <w:noProof/>
          <w:sz w:val="24"/>
          <w:szCs w:val="24"/>
          <w:lang w:val="sr-Cyrl-RS" w:eastAsia="hr-HR"/>
        </w:rPr>
      </w:pPr>
    </w:p>
    <w:p w14:paraId="082F6CD4" w14:textId="364BF437" w:rsidR="00295CF5" w:rsidRPr="00AF7940" w:rsidRDefault="00295CF5" w:rsidP="00295CF5">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Саобраћајни прикључак на јавни пут</w:t>
      </w:r>
    </w:p>
    <w:p w14:paraId="17F8187C" w14:textId="77777777" w:rsidR="00295CF5" w:rsidRPr="00AF7940" w:rsidRDefault="00295CF5" w:rsidP="00295CF5">
      <w:pPr>
        <w:pStyle w:val="NoSpacing"/>
        <w:spacing w:after="120"/>
        <w:jc w:val="center"/>
        <w:rPr>
          <w:rFonts w:ascii="Times New Roman" w:hAnsi="Times New Roman"/>
          <w:b/>
          <w:bCs/>
          <w:iCs/>
          <w:noProof/>
          <w:sz w:val="24"/>
          <w:szCs w:val="24"/>
          <w:lang w:val="sr-Latn-CS"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sr-Cyrl-RS" w:eastAsia="hr-HR"/>
        </w:rPr>
        <w:t>4</w:t>
      </w:r>
      <w:r w:rsidRPr="00AF7940">
        <w:rPr>
          <w:rFonts w:ascii="Times New Roman" w:hAnsi="Times New Roman"/>
          <w:b/>
          <w:bCs/>
          <w:iCs/>
          <w:noProof/>
          <w:sz w:val="24"/>
          <w:szCs w:val="24"/>
          <w:lang w:val="sr-Latn-CS" w:eastAsia="hr-HR"/>
        </w:rPr>
        <w:t>1.</w:t>
      </w:r>
    </w:p>
    <w:p w14:paraId="65A8650C" w14:textId="0BEBDFF2" w:rsidR="00F812A9" w:rsidRPr="00AF7940" w:rsidRDefault="00F812A9" w:rsidP="00C20184">
      <w:pPr>
        <w:pStyle w:val="NoSpacing"/>
        <w:spacing w:after="120"/>
        <w:jc w:val="both"/>
        <w:rPr>
          <w:rFonts w:ascii="Times New Roman" w:hAnsi="Times New Roman"/>
          <w:bCs/>
          <w:sz w:val="24"/>
          <w:szCs w:val="24"/>
        </w:rPr>
      </w:pPr>
      <w:r w:rsidRPr="00AF7940">
        <w:rPr>
          <w:rFonts w:ascii="Times New Roman" w:hAnsi="Times New Roman"/>
          <w:bCs/>
          <w:iCs/>
          <w:noProof/>
          <w:sz w:val="24"/>
          <w:szCs w:val="24"/>
          <w:lang w:val="uz-Cyrl-UZ" w:eastAsia="hr-HR"/>
        </w:rPr>
        <w:t xml:space="preserve">Саобраћајни прикључак на јавни пут гради се </w:t>
      </w:r>
      <w:r w:rsidR="00AA37DB" w:rsidRPr="00AF7940">
        <w:rPr>
          <w:rFonts w:ascii="Times New Roman" w:hAnsi="Times New Roman"/>
          <w:bCs/>
          <w:iCs/>
          <w:noProof/>
          <w:sz w:val="24"/>
          <w:szCs w:val="24"/>
          <w:lang w:val="uz-Cyrl-UZ" w:eastAsia="hr-HR"/>
        </w:rPr>
        <w:t>у складу са законом који</w:t>
      </w:r>
      <w:r w:rsidR="0087066E" w:rsidRPr="00AF7940">
        <w:rPr>
          <w:rFonts w:ascii="Times New Roman" w:hAnsi="Times New Roman"/>
          <w:bCs/>
          <w:iCs/>
          <w:noProof/>
          <w:sz w:val="24"/>
          <w:szCs w:val="24"/>
          <w:lang w:val="uz-Cyrl-UZ" w:eastAsia="hr-HR"/>
        </w:rPr>
        <w:t>м се</w:t>
      </w:r>
      <w:r w:rsidR="00AA37DB" w:rsidRPr="00AF7940">
        <w:rPr>
          <w:rFonts w:ascii="Times New Roman" w:hAnsi="Times New Roman"/>
          <w:bCs/>
          <w:iCs/>
          <w:noProof/>
          <w:sz w:val="24"/>
          <w:szCs w:val="24"/>
          <w:lang w:val="uz-Cyrl-UZ" w:eastAsia="hr-HR"/>
        </w:rPr>
        <w:t xml:space="preserve"> уређује планирање и изградњ</w:t>
      </w:r>
      <w:r w:rsidR="0087066E" w:rsidRPr="00AF7940">
        <w:rPr>
          <w:rFonts w:ascii="Times New Roman" w:hAnsi="Times New Roman"/>
          <w:bCs/>
          <w:iCs/>
          <w:noProof/>
          <w:sz w:val="24"/>
          <w:szCs w:val="24"/>
          <w:lang w:val="uz-Cyrl-UZ" w:eastAsia="hr-HR"/>
        </w:rPr>
        <w:t>а</w:t>
      </w:r>
      <w:r w:rsidR="00AA37DB" w:rsidRPr="00AF7940">
        <w:rPr>
          <w:rFonts w:ascii="Times New Roman" w:hAnsi="Times New Roman"/>
          <w:bCs/>
          <w:iCs/>
          <w:noProof/>
          <w:sz w:val="24"/>
          <w:szCs w:val="24"/>
          <w:lang w:val="uz-Cyrl-UZ" w:eastAsia="hr-HR"/>
        </w:rPr>
        <w:t xml:space="preserve"> и </w:t>
      </w:r>
      <w:r w:rsidRPr="00AF7940">
        <w:rPr>
          <w:rFonts w:ascii="Times New Roman" w:hAnsi="Times New Roman"/>
          <w:bCs/>
          <w:sz w:val="24"/>
          <w:szCs w:val="24"/>
        </w:rPr>
        <w:t xml:space="preserve">на основу издатих услова и решења из члана </w:t>
      </w:r>
      <w:r w:rsidR="001B1C19" w:rsidRPr="00AF7940">
        <w:rPr>
          <w:rFonts w:ascii="Times New Roman" w:hAnsi="Times New Roman"/>
          <w:bCs/>
          <w:sz w:val="24"/>
          <w:szCs w:val="24"/>
          <w:lang w:val="uz-Cyrl-UZ"/>
        </w:rPr>
        <w:t>1</w:t>
      </w:r>
      <w:r w:rsidR="00295CF5" w:rsidRPr="00AF7940">
        <w:rPr>
          <w:rFonts w:ascii="Times New Roman" w:hAnsi="Times New Roman"/>
          <w:bCs/>
          <w:sz w:val="24"/>
          <w:szCs w:val="24"/>
          <w:lang w:val="uz-Cyrl-UZ"/>
        </w:rPr>
        <w:t>7</w:t>
      </w:r>
      <w:r w:rsidRPr="00AF7940">
        <w:rPr>
          <w:rFonts w:ascii="Times New Roman" w:hAnsi="Times New Roman"/>
          <w:bCs/>
          <w:sz w:val="24"/>
          <w:szCs w:val="24"/>
        </w:rPr>
        <w:t>. став 1. тачка 1) овог закона.</w:t>
      </w:r>
    </w:p>
    <w:p w14:paraId="1D54145D" w14:textId="7A5865F8" w:rsidR="00F812A9" w:rsidRPr="00AF7940" w:rsidRDefault="00F812A9" w:rsidP="00A10673">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 xml:space="preserve">Управљач пута издаће решење из става 1. овог </w:t>
      </w:r>
      <w:r w:rsidR="0087066E" w:rsidRPr="00AF7940">
        <w:rPr>
          <w:rFonts w:ascii="Times New Roman" w:hAnsi="Times New Roman"/>
          <w:bCs/>
          <w:iCs/>
          <w:noProof/>
          <w:sz w:val="24"/>
          <w:szCs w:val="24"/>
          <w:lang w:val="sr-Cyrl-CS" w:eastAsia="hr-HR"/>
        </w:rPr>
        <w:t>члана ако</w:t>
      </w:r>
      <w:r w:rsidRPr="00AF7940">
        <w:rPr>
          <w:rFonts w:ascii="Times New Roman" w:hAnsi="Times New Roman"/>
          <w:bCs/>
          <w:iCs/>
          <w:noProof/>
          <w:sz w:val="24"/>
          <w:szCs w:val="24"/>
          <w:lang w:val="sr-Cyrl-CS" w:eastAsia="hr-HR"/>
        </w:rPr>
        <w:t xml:space="preserve"> утврди да су куму</w:t>
      </w:r>
      <w:r w:rsidR="00C27744" w:rsidRPr="00AF7940">
        <w:rPr>
          <w:rFonts w:ascii="Times New Roman" w:hAnsi="Times New Roman"/>
          <w:bCs/>
          <w:iCs/>
          <w:noProof/>
          <w:sz w:val="24"/>
          <w:szCs w:val="24"/>
          <w:lang w:val="sr-Cyrl-CS" w:eastAsia="hr-HR"/>
        </w:rPr>
        <w:t>лативно испуњени следећи услови</w:t>
      </w:r>
      <w:r w:rsidRPr="00AF7940">
        <w:rPr>
          <w:rFonts w:ascii="Times New Roman" w:hAnsi="Times New Roman"/>
          <w:bCs/>
          <w:iCs/>
          <w:noProof/>
          <w:sz w:val="24"/>
          <w:szCs w:val="24"/>
          <w:lang w:val="sr-Cyrl-CS" w:eastAsia="hr-HR"/>
        </w:rPr>
        <w:t>:</w:t>
      </w:r>
    </w:p>
    <w:p w14:paraId="2E339B5E" w14:textId="7827D9E4" w:rsidR="00A10673" w:rsidRPr="00AF7940" w:rsidRDefault="00F812A9" w:rsidP="00A10673">
      <w:pPr>
        <w:pStyle w:val="NormalWeb"/>
        <w:jc w:val="both"/>
        <w:rPr>
          <w:spacing w:val="-4"/>
        </w:rPr>
      </w:pPr>
      <w:r w:rsidRPr="00AF7940">
        <w:rPr>
          <w:bCs/>
          <w:iCs/>
          <w:noProof/>
          <w:lang w:eastAsia="hr-HR"/>
        </w:rPr>
        <w:t xml:space="preserve">1) </w:t>
      </w:r>
      <w:r w:rsidR="00A10673" w:rsidRPr="00AF7940">
        <w:rPr>
          <w:spacing w:val="-4"/>
        </w:rPr>
        <w:t>није могуће извршити повезивање општинског, односн</w:t>
      </w:r>
      <w:r w:rsidR="00190A1F" w:rsidRPr="00AF7940">
        <w:rPr>
          <w:spacing w:val="-4"/>
        </w:rPr>
        <w:t>о некатегорисаног пута, односно</w:t>
      </w:r>
      <w:r w:rsidR="00831B92" w:rsidRPr="00AF7940">
        <w:rPr>
          <w:spacing w:val="-4"/>
          <w:lang w:val="sr-Cyrl-RS"/>
        </w:rPr>
        <w:t xml:space="preserve"> </w:t>
      </w:r>
      <w:r w:rsidR="00831B92" w:rsidRPr="00AF7940">
        <w:rPr>
          <w:spacing w:val="-4"/>
        </w:rPr>
        <w:t xml:space="preserve">улице </w:t>
      </w:r>
      <w:r w:rsidR="00A10673" w:rsidRPr="00AF7940">
        <w:rPr>
          <w:spacing w:val="-4"/>
        </w:rPr>
        <w:t>са општинским, однос</w:t>
      </w:r>
      <w:r w:rsidR="00190A1F" w:rsidRPr="00AF7940">
        <w:rPr>
          <w:spacing w:val="-4"/>
        </w:rPr>
        <w:t xml:space="preserve">но некатегорисаним путем, односно </w:t>
      </w:r>
      <w:r w:rsidR="00A10673" w:rsidRPr="00AF7940">
        <w:rPr>
          <w:spacing w:val="-4"/>
        </w:rPr>
        <w:t>улицом који већ има</w:t>
      </w:r>
      <w:r w:rsidR="00831B92" w:rsidRPr="00AF7940">
        <w:rPr>
          <w:spacing w:val="-4"/>
          <w:lang w:val="sr-Cyrl-RS"/>
        </w:rPr>
        <w:t>ју</w:t>
      </w:r>
      <w:r w:rsidR="00A10673" w:rsidRPr="00AF7940">
        <w:rPr>
          <w:spacing w:val="-4"/>
        </w:rPr>
        <w:t xml:space="preserve"> изведену раскрсницу, укрштај или прикључак на државни пут;</w:t>
      </w:r>
    </w:p>
    <w:p w14:paraId="6DEEA4D0" w14:textId="184FA959" w:rsidR="00F812A9" w:rsidRPr="00AF7940" w:rsidRDefault="00F812A9" w:rsidP="00A10673">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 xml:space="preserve">2) </w:t>
      </w:r>
      <w:r w:rsidRPr="00AF7940">
        <w:rPr>
          <w:rFonts w:ascii="Times New Roman" w:hAnsi="Times New Roman"/>
          <w:bCs/>
          <w:iCs/>
          <w:noProof/>
          <w:sz w:val="24"/>
          <w:szCs w:val="24"/>
          <w:lang w:val="sr-Cyrl-CS" w:eastAsia="hr-HR"/>
        </w:rPr>
        <w:t xml:space="preserve">саобраћајни </w:t>
      </w:r>
      <w:r w:rsidRPr="00AF7940">
        <w:rPr>
          <w:rFonts w:ascii="Times New Roman" w:hAnsi="Times New Roman"/>
          <w:bCs/>
          <w:iCs/>
          <w:noProof/>
          <w:sz w:val="24"/>
          <w:szCs w:val="24"/>
          <w:lang w:eastAsia="hr-HR"/>
        </w:rPr>
        <w:t>прикључ</w:t>
      </w:r>
      <w:r w:rsidRPr="00AF7940">
        <w:rPr>
          <w:rFonts w:ascii="Times New Roman" w:hAnsi="Times New Roman"/>
          <w:bCs/>
          <w:iCs/>
          <w:noProof/>
          <w:sz w:val="24"/>
          <w:szCs w:val="24"/>
          <w:lang w:val="sr-Cyrl-CS" w:eastAsia="hr-HR"/>
        </w:rPr>
        <w:t>ак из ст.1</w:t>
      </w:r>
      <w:r w:rsidR="00C27744"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Cyrl-CS" w:eastAsia="hr-HR"/>
        </w:rPr>
        <w:t xml:space="preserve"> овог члана </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 xml:space="preserve">не  смањује капацитет </w:t>
      </w:r>
      <w:r w:rsidRPr="00AF7940">
        <w:rPr>
          <w:rFonts w:ascii="Times New Roman" w:hAnsi="Times New Roman"/>
          <w:bCs/>
          <w:iCs/>
          <w:noProof/>
          <w:sz w:val="24"/>
          <w:szCs w:val="24"/>
          <w:lang w:eastAsia="hr-HR"/>
        </w:rPr>
        <w:t xml:space="preserve">и проточност саобраћаја на </w:t>
      </w:r>
      <w:r w:rsidRPr="00AF7940">
        <w:rPr>
          <w:rFonts w:ascii="Times New Roman" w:hAnsi="Times New Roman"/>
          <w:bCs/>
          <w:iCs/>
          <w:noProof/>
          <w:sz w:val="24"/>
          <w:szCs w:val="24"/>
          <w:lang w:val="sr-Cyrl-CS" w:eastAsia="hr-HR"/>
        </w:rPr>
        <w:t xml:space="preserve">јавном </w:t>
      </w:r>
      <w:r w:rsidRPr="00AF7940">
        <w:rPr>
          <w:rFonts w:ascii="Times New Roman" w:hAnsi="Times New Roman"/>
          <w:bCs/>
          <w:iCs/>
          <w:noProof/>
          <w:sz w:val="24"/>
          <w:szCs w:val="24"/>
          <w:lang w:eastAsia="hr-HR"/>
        </w:rPr>
        <w:t xml:space="preserve"> путу</w:t>
      </w:r>
      <w:r w:rsidRPr="00AF7940">
        <w:rPr>
          <w:rFonts w:ascii="Times New Roman" w:hAnsi="Times New Roman"/>
          <w:bCs/>
          <w:iCs/>
          <w:noProof/>
          <w:sz w:val="24"/>
          <w:szCs w:val="24"/>
          <w:lang w:val="sr-Cyrl-CS" w:eastAsia="hr-HR"/>
        </w:rPr>
        <w:t>;</w:t>
      </w:r>
    </w:p>
    <w:p w14:paraId="07CA2021" w14:textId="0D0C21F4" w:rsidR="00C41F97" w:rsidRPr="00AF7940" w:rsidRDefault="00F812A9" w:rsidP="001F25F2">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lastRenderedPageBreak/>
        <w:t xml:space="preserve">3) </w:t>
      </w:r>
      <w:r w:rsidRPr="00AF7940">
        <w:rPr>
          <w:rFonts w:ascii="Times New Roman" w:hAnsi="Times New Roman"/>
          <w:bCs/>
          <w:iCs/>
          <w:noProof/>
          <w:sz w:val="24"/>
          <w:szCs w:val="24"/>
          <w:lang w:val="sr-Cyrl-CS" w:eastAsia="hr-HR"/>
        </w:rPr>
        <w:t xml:space="preserve">саобраћајни </w:t>
      </w:r>
      <w:r w:rsidRPr="00AF7940">
        <w:rPr>
          <w:rFonts w:ascii="Times New Roman" w:hAnsi="Times New Roman"/>
          <w:bCs/>
          <w:iCs/>
          <w:noProof/>
          <w:sz w:val="24"/>
          <w:szCs w:val="24"/>
          <w:lang w:eastAsia="hr-HR"/>
        </w:rPr>
        <w:t>прикључ</w:t>
      </w:r>
      <w:r w:rsidR="00A32867" w:rsidRPr="00AF7940">
        <w:rPr>
          <w:rFonts w:ascii="Times New Roman" w:hAnsi="Times New Roman"/>
          <w:bCs/>
          <w:iCs/>
          <w:noProof/>
          <w:sz w:val="24"/>
          <w:szCs w:val="24"/>
          <w:lang w:val="sr-Cyrl-CS" w:eastAsia="hr-HR"/>
        </w:rPr>
        <w:t>ак из става 1. овог члана</w:t>
      </w:r>
      <w:r w:rsidRPr="00AF7940">
        <w:rPr>
          <w:rFonts w:ascii="Times New Roman" w:hAnsi="Times New Roman"/>
          <w:bCs/>
          <w:iCs/>
          <w:noProof/>
          <w:sz w:val="24"/>
          <w:szCs w:val="24"/>
          <w:lang w:eastAsia="hr-HR"/>
        </w:rPr>
        <w:t xml:space="preserve"> нема штетне последице за несметано и безбедно одвијање саобраћаја на </w:t>
      </w:r>
      <w:r w:rsidRPr="00AF7940">
        <w:rPr>
          <w:rFonts w:ascii="Times New Roman" w:hAnsi="Times New Roman"/>
          <w:bCs/>
          <w:iCs/>
          <w:noProof/>
          <w:sz w:val="24"/>
          <w:szCs w:val="24"/>
          <w:lang w:val="sr-Cyrl-CS" w:eastAsia="hr-HR"/>
        </w:rPr>
        <w:t xml:space="preserve">јавном </w:t>
      </w:r>
      <w:r w:rsidRPr="00AF7940">
        <w:rPr>
          <w:rFonts w:ascii="Times New Roman" w:hAnsi="Times New Roman"/>
          <w:bCs/>
          <w:iCs/>
          <w:noProof/>
          <w:sz w:val="24"/>
          <w:szCs w:val="24"/>
          <w:lang w:eastAsia="hr-HR"/>
        </w:rPr>
        <w:t>пут</w:t>
      </w:r>
      <w:r w:rsidRPr="00AF7940">
        <w:rPr>
          <w:rFonts w:ascii="Times New Roman" w:hAnsi="Times New Roman"/>
          <w:bCs/>
          <w:iCs/>
          <w:noProof/>
          <w:sz w:val="24"/>
          <w:szCs w:val="24"/>
          <w:lang w:val="sr-Cyrl-CS" w:eastAsia="hr-HR"/>
        </w:rPr>
        <w:t>у.</w:t>
      </w:r>
    </w:p>
    <w:p w14:paraId="3ED77E7A" w14:textId="77777777" w:rsidR="00295CF5" w:rsidRPr="00AF7940" w:rsidRDefault="00295CF5" w:rsidP="00E43E11">
      <w:pPr>
        <w:pStyle w:val="NoSpacing"/>
        <w:spacing w:after="120"/>
        <w:jc w:val="center"/>
        <w:rPr>
          <w:rFonts w:ascii="Times New Roman" w:hAnsi="Times New Roman"/>
          <w:b/>
          <w:bCs/>
          <w:iCs/>
          <w:noProof/>
          <w:sz w:val="24"/>
          <w:szCs w:val="24"/>
          <w:lang w:val="hr-HR" w:eastAsia="hr-HR"/>
        </w:rPr>
      </w:pPr>
    </w:p>
    <w:p w14:paraId="2AF18C94" w14:textId="77777777" w:rsidR="00295CF5" w:rsidRPr="00AF7940" w:rsidRDefault="00295CF5" w:rsidP="00295CF5">
      <w:pPr>
        <w:pStyle w:val="NoSpacing"/>
        <w:spacing w:after="120"/>
        <w:ind w:firstLine="720"/>
        <w:jc w:val="center"/>
        <w:rPr>
          <w:rFonts w:ascii="Times New Roman" w:hAnsi="Times New Roman"/>
          <w:b/>
          <w:bCs/>
          <w:i/>
          <w:iCs/>
          <w:noProof/>
          <w:sz w:val="24"/>
          <w:szCs w:val="24"/>
          <w:lang w:val="sr-Cyrl-CS" w:eastAsia="hr-HR"/>
        </w:rPr>
      </w:pPr>
      <w:r w:rsidRPr="00AF7940">
        <w:rPr>
          <w:rFonts w:ascii="Times New Roman" w:hAnsi="Times New Roman"/>
          <w:b/>
          <w:bCs/>
          <w:i/>
          <w:iCs/>
          <w:noProof/>
          <w:sz w:val="24"/>
          <w:szCs w:val="24"/>
          <w:lang w:val="sr-Cyrl-CS" w:eastAsia="hr-HR"/>
        </w:rPr>
        <w:t>Прилагођавање саобраћајног прикључка и прилаза потребама одвијања саобраћаја на јавном путу</w:t>
      </w:r>
    </w:p>
    <w:p w14:paraId="0FAAE21C" w14:textId="77777777" w:rsidR="00295CF5" w:rsidRPr="00AF7940" w:rsidRDefault="00295CF5" w:rsidP="00295CF5">
      <w:pPr>
        <w:pStyle w:val="NoSpacing"/>
        <w:jc w:val="center"/>
        <w:rPr>
          <w:rFonts w:ascii="Times New Roman" w:hAnsi="Times New Roman"/>
          <w:b/>
          <w:bCs/>
          <w:iCs/>
          <w:noProof/>
          <w:sz w:val="24"/>
          <w:szCs w:val="24"/>
          <w:lang w:val="hr-HR" w:eastAsia="hr-HR"/>
        </w:rPr>
      </w:pPr>
      <w:r w:rsidRPr="00AF7940">
        <w:rPr>
          <w:rFonts w:ascii="Times New Roman" w:hAnsi="Times New Roman"/>
          <w:b/>
          <w:bCs/>
          <w:iCs/>
          <w:noProof/>
          <w:sz w:val="24"/>
          <w:szCs w:val="24"/>
          <w:lang w:val="hr-HR" w:eastAsia="hr-HR"/>
        </w:rPr>
        <w:t>Члан 42.</w:t>
      </w:r>
    </w:p>
    <w:p w14:paraId="3A1FD0D6" w14:textId="78C3B121" w:rsidR="00430987" w:rsidRPr="00AF7940" w:rsidRDefault="00430987" w:rsidP="00E43E11">
      <w:pPr>
        <w:pStyle w:val="NoSpacing"/>
        <w:spacing w:after="120"/>
        <w:jc w:val="center"/>
        <w:rPr>
          <w:rFonts w:ascii="Times New Roman" w:hAnsi="Times New Roman"/>
          <w:b/>
          <w:bCs/>
          <w:iCs/>
          <w:noProof/>
          <w:sz w:val="24"/>
          <w:szCs w:val="24"/>
          <w:lang w:val="hr-HR" w:eastAsia="hr-HR"/>
        </w:rPr>
      </w:pPr>
    </w:p>
    <w:p w14:paraId="767796AB" w14:textId="6F1F58AD" w:rsidR="00430987" w:rsidRPr="00AF7940" w:rsidRDefault="00456AD4" w:rsidP="00430987">
      <w:pPr>
        <w:pStyle w:val="NoSpacing"/>
        <w:spacing w:after="120"/>
        <w:jc w:val="both"/>
        <w:rPr>
          <w:rFonts w:ascii="Times New Roman" w:hAnsi="Times New Roman"/>
          <w:bCs/>
          <w:iCs/>
          <w:noProof/>
          <w:sz w:val="24"/>
          <w:szCs w:val="24"/>
          <w:lang w:val="hr-HR" w:eastAsia="hr-HR"/>
        </w:rPr>
      </w:pPr>
      <w:r w:rsidRPr="00AF7940">
        <w:rPr>
          <w:rFonts w:ascii="Times New Roman" w:hAnsi="Times New Roman"/>
          <w:bCs/>
          <w:iCs/>
          <w:noProof/>
          <w:sz w:val="24"/>
          <w:szCs w:val="24"/>
          <w:lang w:val="hr-HR" w:eastAsia="hr-HR"/>
        </w:rPr>
        <w:t xml:space="preserve">Ако </w:t>
      </w:r>
      <w:r w:rsidR="00DA2238" w:rsidRPr="00AF7940">
        <w:rPr>
          <w:rFonts w:ascii="Times New Roman" w:hAnsi="Times New Roman"/>
          <w:bCs/>
          <w:iCs/>
          <w:noProof/>
          <w:sz w:val="24"/>
          <w:szCs w:val="24"/>
          <w:lang w:val="sr-Cyrl-RS" w:eastAsia="hr-HR"/>
        </w:rPr>
        <w:t xml:space="preserve">саобраћајни </w:t>
      </w:r>
      <w:r w:rsidRPr="00AF7940">
        <w:rPr>
          <w:rFonts w:ascii="Times New Roman" w:hAnsi="Times New Roman"/>
          <w:bCs/>
          <w:iCs/>
          <w:noProof/>
          <w:sz w:val="24"/>
          <w:szCs w:val="24"/>
          <w:lang w:val="hr-HR" w:eastAsia="hr-HR"/>
        </w:rPr>
        <w:t xml:space="preserve">прикључак </w:t>
      </w:r>
      <w:r w:rsidR="00430987" w:rsidRPr="00AF7940">
        <w:rPr>
          <w:rFonts w:ascii="Times New Roman" w:hAnsi="Times New Roman"/>
          <w:bCs/>
          <w:iCs/>
          <w:noProof/>
          <w:sz w:val="24"/>
          <w:szCs w:val="24"/>
          <w:lang w:val="hr-HR" w:eastAsia="hr-HR"/>
        </w:rPr>
        <w:t xml:space="preserve"> на државни и</w:t>
      </w:r>
      <w:r w:rsidR="00DA2238" w:rsidRPr="00AF7940">
        <w:rPr>
          <w:rFonts w:ascii="Times New Roman" w:hAnsi="Times New Roman"/>
          <w:bCs/>
          <w:iCs/>
          <w:noProof/>
          <w:sz w:val="24"/>
          <w:szCs w:val="24"/>
          <w:lang w:val="sr-Cyrl-RS" w:eastAsia="hr-HR"/>
        </w:rPr>
        <w:t>ли</w:t>
      </w:r>
      <w:r w:rsidR="00430987" w:rsidRPr="00AF7940">
        <w:rPr>
          <w:rFonts w:ascii="Times New Roman" w:hAnsi="Times New Roman"/>
          <w:bCs/>
          <w:iCs/>
          <w:noProof/>
          <w:sz w:val="24"/>
          <w:szCs w:val="24"/>
          <w:lang w:val="hr-HR" w:eastAsia="hr-HR"/>
        </w:rPr>
        <w:t xml:space="preserve"> општински пут, због повећаног саобраћаја или коришћења за друг</w:t>
      </w:r>
      <w:r w:rsidR="001E4C5B" w:rsidRPr="00AF7940">
        <w:rPr>
          <w:rFonts w:ascii="Times New Roman" w:hAnsi="Times New Roman"/>
          <w:bCs/>
          <w:iCs/>
          <w:noProof/>
          <w:sz w:val="24"/>
          <w:szCs w:val="24"/>
          <w:lang w:val="hr-HR" w:eastAsia="hr-HR"/>
        </w:rPr>
        <w:t>ачију врсту с</w:t>
      </w:r>
      <w:r w:rsidR="00DA2238" w:rsidRPr="00AF7940">
        <w:rPr>
          <w:rFonts w:ascii="Times New Roman" w:hAnsi="Times New Roman"/>
          <w:bCs/>
          <w:iCs/>
          <w:noProof/>
          <w:sz w:val="24"/>
          <w:szCs w:val="24"/>
          <w:lang w:val="hr-HR" w:eastAsia="hr-HR"/>
        </w:rPr>
        <w:t>аобраћаја од оног</w:t>
      </w:r>
      <w:r w:rsidR="001E4C5B" w:rsidRPr="00AF7940">
        <w:rPr>
          <w:rFonts w:ascii="Times New Roman" w:hAnsi="Times New Roman"/>
          <w:bCs/>
          <w:iCs/>
          <w:noProof/>
          <w:sz w:val="24"/>
          <w:szCs w:val="24"/>
          <w:lang w:val="hr-HR" w:eastAsia="hr-HR"/>
        </w:rPr>
        <w:t xml:space="preserve"> који</w:t>
      </w:r>
      <w:r w:rsidR="00430987" w:rsidRPr="00AF7940">
        <w:rPr>
          <w:rFonts w:ascii="Times New Roman" w:hAnsi="Times New Roman"/>
          <w:bCs/>
          <w:iCs/>
          <w:noProof/>
          <w:sz w:val="24"/>
          <w:szCs w:val="24"/>
          <w:lang w:val="hr-HR" w:eastAsia="hr-HR"/>
        </w:rPr>
        <w:t xml:space="preserve"> је био узет у обзир приликом издавања сагласности за његову изградњу</w:t>
      </w:r>
      <w:r w:rsidR="001E4C5B" w:rsidRPr="00AF7940">
        <w:rPr>
          <w:rFonts w:ascii="Times New Roman" w:hAnsi="Times New Roman"/>
          <w:bCs/>
          <w:iCs/>
          <w:noProof/>
          <w:sz w:val="24"/>
          <w:szCs w:val="24"/>
          <w:lang w:val="hr-HR" w:eastAsia="hr-HR"/>
        </w:rPr>
        <w:t>,</w:t>
      </w:r>
      <w:r w:rsidR="00430987" w:rsidRPr="00AF7940">
        <w:rPr>
          <w:rFonts w:ascii="Times New Roman" w:hAnsi="Times New Roman"/>
          <w:bCs/>
          <w:iCs/>
          <w:noProof/>
          <w:sz w:val="24"/>
          <w:szCs w:val="24"/>
          <w:lang w:val="hr-HR" w:eastAsia="hr-HR"/>
        </w:rPr>
        <w:t xml:space="preserve"> више није одговарајући,</w:t>
      </w:r>
      <w:r w:rsidR="00DA2238" w:rsidRPr="00AF7940">
        <w:rPr>
          <w:rFonts w:ascii="Times New Roman" w:hAnsi="Times New Roman"/>
          <w:bCs/>
          <w:iCs/>
          <w:noProof/>
          <w:sz w:val="24"/>
          <w:szCs w:val="24"/>
          <w:lang w:val="sr-Cyrl-RS" w:eastAsia="hr-HR"/>
        </w:rPr>
        <w:t xml:space="preserve"> врши се </w:t>
      </w:r>
      <w:r w:rsidR="00430987" w:rsidRPr="00AF7940">
        <w:rPr>
          <w:rFonts w:ascii="Times New Roman" w:hAnsi="Times New Roman"/>
          <w:bCs/>
          <w:iCs/>
          <w:noProof/>
          <w:sz w:val="24"/>
          <w:szCs w:val="24"/>
          <w:lang w:val="hr-HR" w:eastAsia="hr-HR"/>
        </w:rPr>
        <w:t xml:space="preserve">прилагођавање </w:t>
      </w:r>
      <w:r w:rsidR="00DA2238" w:rsidRPr="00AF7940">
        <w:rPr>
          <w:rFonts w:ascii="Times New Roman" w:hAnsi="Times New Roman"/>
          <w:bCs/>
          <w:iCs/>
          <w:noProof/>
          <w:sz w:val="24"/>
          <w:szCs w:val="24"/>
          <w:lang w:val="sr-Cyrl-RS" w:eastAsia="hr-HR"/>
        </w:rPr>
        <w:t xml:space="preserve">саобраћајног </w:t>
      </w:r>
      <w:r w:rsidR="00430987" w:rsidRPr="00AF7940">
        <w:rPr>
          <w:rFonts w:ascii="Times New Roman" w:hAnsi="Times New Roman"/>
          <w:bCs/>
          <w:iCs/>
          <w:noProof/>
          <w:sz w:val="24"/>
          <w:szCs w:val="24"/>
          <w:lang w:val="hr-HR" w:eastAsia="hr-HR"/>
        </w:rPr>
        <w:t>прикључка изме</w:t>
      </w:r>
      <w:r w:rsidR="00D14669" w:rsidRPr="00AF7940">
        <w:rPr>
          <w:rFonts w:ascii="Times New Roman" w:hAnsi="Times New Roman"/>
          <w:bCs/>
          <w:iCs/>
          <w:noProof/>
          <w:sz w:val="24"/>
          <w:szCs w:val="24"/>
          <w:lang w:val="hr-HR" w:eastAsia="hr-HR"/>
        </w:rPr>
        <w:t>њеним условима.</w:t>
      </w:r>
    </w:p>
    <w:p w14:paraId="2BF8D2F5" w14:textId="2D5BA2CA" w:rsidR="00430987" w:rsidRPr="00AF7940" w:rsidRDefault="00430987" w:rsidP="00430987">
      <w:pPr>
        <w:pStyle w:val="NoSpacing"/>
        <w:spacing w:after="120"/>
        <w:jc w:val="both"/>
        <w:rPr>
          <w:rFonts w:ascii="Times New Roman" w:hAnsi="Times New Roman"/>
          <w:bCs/>
          <w:iCs/>
          <w:noProof/>
          <w:sz w:val="24"/>
          <w:szCs w:val="24"/>
          <w:lang w:val="hr-HR" w:eastAsia="hr-HR"/>
        </w:rPr>
      </w:pPr>
      <w:r w:rsidRPr="00AF7940">
        <w:rPr>
          <w:rFonts w:ascii="Times New Roman" w:hAnsi="Times New Roman"/>
          <w:bCs/>
          <w:iCs/>
          <w:noProof/>
          <w:sz w:val="24"/>
          <w:szCs w:val="24"/>
          <w:lang w:val="hr-HR" w:eastAsia="hr-HR"/>
        </w:rPr>
        <w:t>Трошкове прилагођа</w:t>
      </w:r>
      <w:r w:rsidR="00456AD4" w:rsidRPr="00AF7940">
        <w:rPr>
          <w:rFonts w:ascii="Times New Roman" w:hAnsi="Times New Roman"/>
          <w:bCs/>
          <w:iCs/>
          <w:noProof/>
          <w:sz w:val="24"/>
          <w:szCs w:val="24"/>
          <w:lang w:val="hr-HR" w:eastAsia="hr-HR"/>
        </w:rPr>
        <w:t xml:space="preserve">вања </w:t>
      </w:r>
      <w:r w:rsidR="00DA2238" w:rsidRPr="00AF7940">
        <w:rPr>
          <w:rFonts w:ascii="Times New Roman" w:hAnsi="Times New Roman"/>
          <w:bCs/>
          <w:iCs/>
          <w:noProof/>
          <w:sz w:val="24"/>
          <w:szCs w:val="24"/>
          <w:lang w:val="sr-Cyrl-RS" w:eastAsia="hr-HR"/>
        </w:rPr>
        <w:t>саобраћајног</w:t>
      </w:r>
      <w:r w:rsidR="00DA2238" w:rsidRPr="00AF7940">
        <w:rPr>
          <w:rFonts w:ascii="Times New Roman" w:hAnsi="Times New Roman"/>
          <w:bCs/>
          <w:iCs/>
          <w:noProof/>
          <w:sz w:val="24"/>
          <w:szCs w:val="24"/>
          <w:lang w:val="hr-HR" w:eastAsia="hr-HR"/>
        </w:rPr>
        <w:t xml:space="preserve"> </w:t>
      </w:r>
      <w:r w:rsidR="00BA49F8" w:rsidRPr="00AF7940">
        <w:rPr>
          <w:rFonts w:ascii="Times New Roman" w:hAnsi="Times New Roman"/>
          <w:bCs/>
          <w:iCs/>
          <w:noProof/>
          <w:sz w:val="24"/>
          <w:szCs w:val="24"/>
          <w:lang w:val="hr-HR" w:eastAsia="hr-HR"/>
        </w:rPr>
        <w:t>прикључка</w:t>
      </w:r>
      <w:r w:rsidR="00456AD4" w:rsidRPr="00AF7940">
        <w:rPr>
          <w:rFonts w:ascii="Times New Roman" w:hAnsi="Times New Roman"/>
          <w:bCs/>
          <w:iCs/>
          <w:noProof/>
          <w:sz w:val="24"/>
          <w:szCs w:val="24"/>
          <w:lang w:val="hr-HR" w:eastAsia="hr-HR"/>
        </w:rPr>
        <w:t xml:space="preserve"> </w:t>
      </w:r>
      <w:r w:rsidR="00BA49F8" w:rsidRPr="00AF7940">
        <w:rPr>
          <w:rFonts w:ascii="Times New Roman" w:hAnsi="Times New Roman"/>
          <w:bCs/>
          <w:iCs/>
          <w:noProof/>
          <w:sz w:val="24"/>
          <w:szCs w:val="24"/>
          <w:lang w:val="uz-Cyrl-UZ" w:eastAsia="hr-HR"/>
        </w:rPr>
        <w:t xml:space="preserve">из става 1. овог члана </w:t>
      </w:r>
      <w:r w:rsidRPr="00AF7940">
        <w:rPr>
          <w:rFonts w:ascii="Times New Roman" w:hAnsi="Times New Roman"/>
          <w:bCs/>
          <w:iCs/>
          <w:noProof/>
          <w:sz w:val="24"/>
          <w:szCs w:val="24"/>
          <w:lang w:val="hr-HR" w:eastAsia="hr-HR"/>
        </w:rPr>
        <w:t xml:space="preserve">сноси </w:t>
      </w:r>
      <w:r w:rsidR="00DA2238" w:rsidRPr="00AF7940">
        <w:rPr>
          <w:rFonts w:ascii="Times New Roman" w:hAnsi="Times New Roman"/>
          <w:bCs/>
          <w:iCs/>
          <w:noProof/>
          <w:sz w:val="24"/>
          <w:szCs w:val="24"/>
          <w:lang w:val="sr-Cyrl-CS" w:eastAsia="hr-HR"/>
        </w:rPr>
        <w:t xml:space="preserve">непосредни држалац непокретности </w:t>
      </w:r>
      <w:r w:rsidRPr="00AF7940">
        <w:rPr>
          <w:rFonts w:ascii="Times New Roman" w:hAnsi="Times New Roman"/>
          <w:bCs/>
          <w:iCs/>
          <w:noProof/>
          <w:sz w:val="24"/>
          <w:szCs w:val="24"/>
          <w:lang w:val="hr-HR" w:eastAsia="hr-HR"/>
        </w:rPr>
        <w:t xml:space="preserve">која се прикључује на јавни пут. </w:t>
      </w:r>
    </w:p>
    <w:p w14:paraId="38DE1E7D" w14:textId="2DBAC15F" w:rsidR="00F812A9" w:rsidRPr="00AF7940" w:rsidRDefault="00F812A9" w:rsidP="00A10673">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 xml:space="preserve">Трошкове постављања саобраћајне сигнализације и опреме на саобраћајном прикључку из става 1. овог члана сноси инвеститор изградње </w:t>
      </w:r>
      <w:r w:rsidR="00A8628D" w:rsidRPr="00AF7940">
        <w:rPr>
          <w:rFonts w:ascii="Times New Roman" w:hAnsi="Times New Roman"/>
          <w:bCs/>
          <w:iCs/>
          <w:noProof/>
          <w:sz w:val="24"/>
          <w:szCs w:val="24"/>
          <w:lang w:val="uz-Cyrl-UZ" w:eastAsia="hr-HR"/>
        </w:rPr>
        <w:t>прикључка</w:t>
      </w:r>
      <w:r w:rsidRPr="00AF7940">
        <w:rPr>
          <w:rFonts w:ascii="Times New Roman" w:hAnsi="Times New Roman"/>
          <w:bCs/>
          <w:iCs/>
          <w:noProof/>
          <w:sz w:val="24"/>
          <w:szCs w:val="24"/>
          <w:lang w:val="uz-Cyrl-UZ" w:eastAsia="hr-HR"/>
        </w:rPr>
        <w:t>.</w:t>
      </w:r>
    </w:p>
    <w:p w14:paraId="2733DAB6" w14:textId="208976A8" w:rsidR="00F812A9" w:rsidRPr="00AF7940" w:rsidRDefault="00F812A9" w:rsidP="00A10673">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 xml:space="preserve">Техничком прегледу изграђеног саобраћајног </w:t>
      </w:r>
      <w:r w:rsidRPr="00AF7940">
        <w:rPr>
          <w:rFonts w:ascii="Times New Roman" w:hAnsi="Times New Roman"/>
          <w:bCs/>
          <w:iCs/>
          <w:noProof/>
          <w:sz w:val="24"/>
          <w:szCs w:val="24"/>
          <w:lang w:eastAsia="hr-HR"/>
        </w:rPr>
        <w:t>прикључка</w:t>
      </w:r>
      <w:r w:rsidRPr="00AF7940">
        <w:rPr>
          <w:rFonts w:ascii="Times New Roman" w:hAnsi="Times New Roman"/>
          <w:bCs/>
          <w:iCs/>
          <w:noProof/>
          <w:sz w:val="24"/>
          <w:szCs w:val="24"/>
          <w:lang w:val="uz-Cyrl-UZ" w:eastAsia="hr-HR"/>
        </w:rPr>
        <w:t xml:space="preserve"> из става 1. овог члана</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uz-Cyrl-UZ" w:eastAsia="hr-HR"/>
        </w:rPr>
        <w:t>при</w:t>
      </w:r>
      <w:r w:rsidR="005A28B1" w:rsidRPr="00AF7940">
        <w:rPr>
          <w:rFonts w:ascii="Times New Roman" w:hAnsi="Times New Roman"/>
          <w:bCs/>
          <w:iCs/>
          <w:noProof/>
          <w:sz w:val="24"/>
          <w:szCs w:val="24"/>
          <w:lang w:val="uz-Cyrl-UZ" w:eastAsia="hr-HR"/>
        </w:rPr>
        <w:t xml:space="preserve">суствује овлашћени представник </w:t>
      </w:r>
      <w:r w:rsidR="001A7D5A" w:rsidRPr="00AF7940">
        <w:rPr>
          <w:rFonts w:ascii="Times New Roman" w:hAnsi="Times New Roman"/>
          <w:bCs/>
          <w:iCs/>
          <w:noProof/>
          <w:sz w:val="24"/>
          <w:szCs w:val="24"/>
          <w:lang w:val="uz-Cyrl-UZ" w:eastAsia="hr-HR"/>
        </w:rPr>
        <w:t>у</w:t>
      </w:r>
      <w:r w:rsidRPr="00AF7940">
        <w:rPr>
          <w:rFonts w:ascii="Times New Roman" w:hAnsi="Times New Roman"/>
          <w:bCs/>
          <w:iCs/>
          <w:noProof/>
          <w:sz w:val="24"/>
          <w:szCs w:val="24"/>
          <w:lang w:val="uz-Cyrl-UZ" w:eastAsia="hr-HR"/>
        </w:rPr>
        <w:t>прављача пута.</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 xml:space="preserve"> </w:t>
      </w:r>
    </w:p>
    <w:p w14:paraId="225D5D4F" w14:textId="77777777" w:rsidR="00F812A9" w:rsidRPr="00AF7940" w:rsidRDefault="00F812A9" w:rsidP="00F812A9">
      <w:pPr>
        <w:pStyle w:val="NoSpacing"/>
        <w:spacing w:after="120"/>
        <w:jc w:val="both"/>
        <w:rPr>
          <w:rFonts w:ascii="Times New Roman" w:hAnsi="Times New Roman"/>
          <w:b/>
          <w:bCs/>
          <w:iCs/>
          <w:noProof/>
          <w:sz w:val="24"/>
          <w:szCs w:val="24"/>
          <w:lang w:val="sr-Latn-CS" w:eastAsia="hr-HR"/>
        </w:rPr>
      </w:pPr>
    </w:p>
    <w:p w14:paraId="17E2149D" w14:textId="339EBF68" w:rsidR="00C20184" w:rsidRPr="00AF7940" w:rsidRDefault="00FC4765" w:rsidP="00C20184">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Укрштање или прикључивање земљаног и прилазног пута</w:t>
      </w:r>
      <w:r w:rsidR="00141B01" w:rsidRPr="00AF7940">
        <w:rPr>
          <w:rFonts w:ascii="Times New Roman" w:hAnsi="Times New Roman"/>
          <w:b/>
          <w:bCs/>
          <w:i/>
          <w:iCs/>
          <w:noProof/>
          <w:sz w:val="24"/>
          <w:szCs w:val="24"/>
          <w:lang w:val="sr-Cyrl-RS" w:eastAsia="hr-HR"/>
        </w:rPr>
        <w:t xml:space="preserve"> на јавни пут</w:t>
      </w:r>
    </w:p>
    <w:p w14:paraId="37C83D4D" w14:textId="5D3BF9DF" w:rsidR="00FC4765" w:rsidRPr="00AF7940" w:rsidRDefault="00FC4765" w:rsidP="00FC4765">
      <w:pPr>
        <w:pStyle w:val="NoSpacing"/>
        <w:jc w:val="center"/>
        <w:rPr>
          <w:rFonts w:ascii="Times New Roman" w:hAnsi="Times New Roman"/>
          <w:b/>
          <w:bCs/>
          <w:iCs/>
          <w:noProof/>
          <w:sz w:val="24"/>
          <w:szCs w:val="24"/>
          <w:lang w:val="sr-Latn-CS"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sr-Cyrl-RS" w:eastAsia="hr-HR"/>
        </w:rPr>
        <w:t>4</w:t>
      </w:r>
      <w:r w:rsidRPr="00AF7940">
        <w:rPr>
          <w:rFonts w:ascii="Times New Roman" w:hAnsi="Times New Roman"/>
          <w:b/>
          <w:bCs/>
          <w:iCs/>
          <w:noProof/>
          <w:sz w:val="24"/>
          <w:szCs w:val="24"/>
          <w:lang w:eastAsia="hr-HR"/>
        </w:rPr>
        <w:t>3</w:t>
      </w:r>
      <w:r w:rsidRPr="00AF7940">
        <w:rPr>
          <w:rFonts w:ascii="Times New Roman" w:hAnsi="Times New Roman"/>
          <w:b/>
          <w:bCs/>
          <w:iCs/>
          <w:noProof/>
          <w:sz w:val="24"/>
          <w:szCs w:val="24"/>
          <w:lang w:val="sr-Latn-CS" w:eastAsia="hr-HR"/>
        </w:rPr>
        <w:t>.</w:t>
      </w:r>
    </w:p>
    <w:p w14:paraId="60EDBE7F" w14:textId="77777777" w:rsidR="0001068C" w:rsidRPr="00AF7940" w:rsidRDefault="0001068C" w:rsidP="00FC4765">
      <w:pPr>
        <w:pStyle w:val="NoSpacing"/>
        <w:jc w:val="center"/>
        <w:rPr>
          <w:rFonts w:ascii="Times New Roman" w:hAnsi="Times New Roman"/>
          <w:b/>
          <w:bCs/>
          <w:iCs/>
          <w:noProof/>
          <w:sz w:val="24"/>
          <w:szCs w:val="24"/>
          <w:lang w:eastAsia="hr-HR"/>
        </w:rPr>
      </w:pPr>
    </w:p>
    <w:p w14:paraId="1037D7B5" w14:textId="6578DB5D" w:rsidR="00796AB1" w:rsidRPr="00AF7940" w:rsidRDefault="00796AB1"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Земљани п</w:t>
      </w:r>
      <w:r w:rsidR="00F812A9" w:rsidRPr="00AF7940">
        <w:rPr>
          <w:rFonts w:ascii="Times New Roman" w:hAnsi="Times New Roman"/>
          <w:bCs/>
          <w:iCs/>
          <w:noProof/>
          <w:sz w:val="24"/>
          <w:szCs w:val="24"/>
          <w:lang w:val="sr-Cyrl-CS" w:eastAsia="hr-HR"/>
        </w:rPr>
        <w:t>ут</w:t>
      </w:r>
      <w:r w:rsidR="001E4C5B" w:rsidRPr="00AF7940">
        <w:rPr>
          <w:rFonts w:ascii="Times New Roman" w:hAnsi="Times New Roman"/>
          <w:bCs/>
          <w:iCs/>
          <w:noProof/>
          <w:sz w:val="24"/>
          <w:szCs w:val="24"/>
          <w:lang w:val="sr-Cyrl-CS" w:eastAsia="hr-HR"/>
        </w:rPr>
        <w:t>,</w:t>
      </w:r>
      <w:r w:rsidR="00F812A9" w:rsidRPr="00AF7940">
        <w:rPr>
          <w:rFonts w:ascii="Times New Roman" w:hAnsi="Times New Roman"/>
          <w:bCs/>
          <w:iCs/>
          <w:noProof/>
          <w:sz w:val="24"/>
          <w:szCs w:val="24"/>
          <w:lang w:val="sr-Cyrl-CS" w:eastAsia="hr-HR"/>
        </w:rPr>
        <w:t xml:space="preserve"> који се </w:t>
      </w:r>
      <w:r w:rsidR="00F812A9" w:rsidRPr="00AF7940">
        <w:rPr>
          <w:rFonts w:ascii="Times New Roman" w:hAnsi="Times New Roman"/>
          <w:bCs/>
          <w:iCs/>
          <w:noProof/>
          <w:sz w:val="24"/>
          <w:szCs w:val="24"/>
          <w:lang w:eastAsia="hr-HR"/>
        </w:rPr>
        <w:t>укршта или прикључује на јавни пут</w:t>
      </w:r>
      <w:r w:rsidR="001E4C5B" w:rsidRPr="00AF7940">
        <w:rPr>
          <w:rFonts w:ascii="Times New Roman" w:hAnsi="Times New Roman"/>
          <w:bCs/>
          <w:iCs/>
          <w:noProof/>
          <w:sz w:val="24"/>
          <w:szCs w:val="24"/>
          <w:lang w:eastAsia="hr-HR"/>
        </w:rPr>
        <w:t>,</w:t>
      </w:r>
      <w:r w:rsidR="00F812A9" w:rsidRPr="00AF7940">
        <w:rPr>
          <w:rFonts w:ascii="Times New Roman" w:hAnsi="Times New Roman"/>
          <w:bCs/>
          <w:iCs/>
          <w:noProof/>
          <w:sz w:val="24"/>
          <w:szCs w:val="24"/>
          <w:lang w:eastAsia="hr-HR"/>
        </w:rPr>
        <w:t xml:space="preserve"> мора се изградит</w:t>
      </w:r>
      <w:r w:rsidRPr="00AF7940">
        <w:rPr>
          <w:rFonts w:ascii="Times New Roman" w:hAnsi="Times New Roman"/>
          <w:bCs/>
          <w:iCs/>
          <w:noProof/>
          <w:sz w:val="24"/>
          <w:szCs w:val="24"/>
          <w:lang w:eastAsia="hr-HR"/>
        </w:rPr>
        <w:t>и</w:t>
      </w:r>
      <w:r w:rsidR="00F812A9"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eastAsia="hr-HR"/>
        </w:rPr>
        <w:t>са тврдом подлогом или са истим коловозним застором</w:t>
      </w:r>
      <w:r w:rsidR="00F812A9" w:rsidRPr="00AF7940">
        <w:rPr>
          <w:rFonts w:ascii="Times New Roman" w:hAnsi="Times New Roman"/>
          <w:bCs/>
          <w:iCs/>
          <w:noProof/>
          <w:sz w:val="24"/>
          <w:szCs w:val="24"/>
          <w:lang w:eastAsia="hr-HR"/>
        </w:rPr>
        <w:t xml:space="preserve"> као и јавни пут са којим се укршта, односно на који се прикључује, у ширини од најмање пет метара и у дужини од најмање 40 метара за државни пут I</w:t>
      </w:r>
      <w:r w:rsidR="003B0964" w:rsidRPr="00AF7940">
        <w:rPr>
          <w:rFonts w:ascii="Times New Roman" w:hAnsi="Times New Roman"/>
          <w:bCs/>
          <w:iCs/>
          <w:noProof/>
          <w:sz w:val="24"/>
          <w:szCs w:val="24"/>
          <w:lang w:eastAsia="hr-HR"/>
        </w:rPr>
        <w:t xml:space="preserve"> реда</w:t>
      </w:r>
      <w:r w:rsidR="00F812A9" w:rsidRPr="00AF7940">
        <w:rPr>
          <w:rFonts w:ascii="Times New Roman" w:hAnsi="Times New Roman"/>
          <w:bCs/>
          <w:iCs/>
          <w:noProof/>
          <w:sz w:val="24"/>
          <w:szCs w:val="24"/>
          <w:lang w:val="sr-Cyrl-CS" w:eastAsia="hr-HR"/>
        </w:rPr>
        <w:t xml:space="preserve">, </w:t>
      </w:r>
      <w:r w:rsidR="00F812A9" w:rsidRPr="00AF7940">
        <w:rPr>
          <w:rFonts w:ascii="Times New Roman" w:hAnsi="Times New Roman"/>
          <w:bCs/>
          <w:iCs/>
          <w:noProof/>
          <w:sz w:val="24"/>
          <w:szCs w:val="24"/>
          <w:lang w:eastAsia="hr-HR"/>
        </w:rPr>
        <w:t xml:space="preserve">20 метара за </w:t>
      </w:r>
      <w:r w:rsidRPr="00AF7940">
        <w:rPr>
          <w:rFonts w:ascii="Times New Roman" w:hAnsi="Times New Roman"/>
          <w:bCs/>
          <w:iCs/>
          <w:noProof/>
          <w:sz w:val="24"/>
          <w:szCs w:val="24"/>
          <w:lang w:val="sr-Cyrl-CS" w:eastAsia="hr-HR"/>
        </w:rPr>
        <w:t xml:space="preserve">државни пут </w:t>
      </w:r>
      <w:r w:rsidRPr="00AF7940">
        <w:rPr>
          <w:rFonts w:ascii="Times New Roman" w:hAnsi="Times New Roman"/>
          <w:bCs/>
          <w:iCs/>
          <w:noProof/>
          <w:sz w:val="24"/>
          <w:szCs w:val="24"/>
          <w:lang w:eastAsia="hr-HR"/>
        </w:rPr>
        <w:t>II реда</w:t>
      </w:r>
      <w:r w:rsidRPr="00AF7940">
        <w:rPr>
          <w:rFonts w:ascii="Times New Roman" w:hAnsi="Times New Roman"/>
          <w:bCs/>
          <w:iCs/>
          <w:noProof/>
          <w:sz w:val="24"/>
          <w:szCs w:val="24"/>
          <w:lang w:val="uz-Cyrl-UZ" w:eastAsia="hr-HR"/>
        </w:rPr>
        <w:t xml:space="preserve"> и 10 метара за </w:t>
      </w:r>
      <w:r w:rsidR="00F812A9" w:rsidRPr="00AF7940">
        <w:rPr>
          <w:rFonts w:ascii="Times New Roman" w:hAnsi="Times New Roman"/>
          <w:bCs/>
          <w:iCs/>
          <w:noProof/>
          <w:sz w:val="24"/>
          <w:szCs w:val="24"/>
          <w:lang w:eastAsia="hr-HR"/>
        </w:rPr>
        <w:t>општински пут</w:t>
      </w:r>
      <w:r w:rsidR="00F812A9" w:rsidRPr="00AF7940">
        <w:rPr>
          <w:rFonts w:ascii="Times New Roman" w:hAnsi="Times New Roman"/>
          <w:bCs/>
          <w:iCs/>
          <w:noProof/>
          <w:sz w:val="24"/>
          <w:szCs w:val="24"/>
          <w:lang w:val="sr-Cyrl-CS" w:eastAsia="hr-HR"/>
        </w:rPr>
        <w:t xml:space="preserve"> и улицу</w:t>
      </w:r>
      <w:r w:rsidR="00F812A9" w:rsidRPr="00AF7940">
        <w:rPr>
          <w:rFonts w:ascii="Times New Roman" w:hAnsi="Times New Roman"/>
          <w:bCs/>
          <w:iCs/>
          <w:noProof/>
          <w:sz w:val="24"/>
          <w:szCs w:val="24"/>
          <w:lang w:eastAsia="hr-HR"/>
        </w:rPr>
        <w:t>, рачунајући од ивице коловоза јавног пута</w:t>
      </w:r>
      <w:r w:rsidR="00F812A9" w:rsidRPr="00AF7940">
        <w:rPr>
          <w:rFonts w:ascii="Times New Roman" w:hAnsi="Times New Roman"/>
          <w:bCs/>
          <w:iCs/>
          <w:noProof/>
          <w:sz w:val="24"/>
          <w:szCs w:val="24"/>
          <w:lang w:val="sr-Cyrl-CS" w:eastAsia="hr-HR"/>
        </w:rPr>
        <w:t>.</w:t>
      </w:r>
    </w:p>
    <w:p w14:paraId="63084D99" w14:textId="7128846F" w:rsidR="00463FF8" w:rsidRPr="00AF7940" w:rsidRDefault="00796AB1" w:rsidP="007B7657">
      <w:pPr>
        <w:pStyle w:val="NormalWeb"/>
        <w:rPr>
          <w:spacing w:val="-4"/>
        </w:rPr>
      </w:pPr>
      <w:r w:rsidRPr="00AF7940">
        <w:rPr>
          <w:spacing w:val="-4"/>
        </w:rPr>
        <w:t>Прилазни пут који се прикључује на јавни пут мора се изградити на начин прописан у ставу 1. овог члана.</w:t>
      </w:r>
    </w:p>
    <w:p w14:paraId="17E477E9" w14:textId="77777777" w:rsidR="00FC4765" w:rsidRPr="00AF7940" w:rsidRDefault="001F25F2" w:rsidP="001F25F2">
      <w:pPr>
        <w:pStyle w:val="NoSpacing"/>
        <w:spacing w:after="120"/>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                                                                     </w:t>
      </w:r>
    </w:p>
    <w:p w14:paraId="7D04FB6E" w14:textId="77777777" w:rsidR="00776503" w:rsidRPr="00AF7940" w:rsidRDefault="00776503" w:rsidP="0066755D">
      <w:pPr>
        <w:pStyle w:val="NormalWeb"/>
        <w:spacing w:after="0"/>
        <w:ind w:firstLine="720"/>
        <w:jc w:val="center"/>
        <w:rPr>
          <w:b/>
          <w:i/>
          <w:spacing w:val="-4"/>
          <w:lang w:val="sr-Cyrl-RS"/>
        </w:rPr>
      </w:pPr>
      <w:r w:rsidRPr="00AF7940">
        <w:rPr>
          <w:b/>
          <w:i/>
          <w:spacing w:val="-4"/>
          <w:lang w:val="sr-Cyrl-RS"/>
        </w:rPr>
        <w:t xml:space="preserve">Трошкови изградње земљаног,односно  прилазног пута и </w:t>
      </w:r>
    </w:p>
    <w:p w14:paraId="75D6A025" w14:textId="432E96A2" w:rsidR="00BF1F30" w:rsidRPr="00AF7940" w:rsidRDefault="00776503" w:rsidP="0066755D">
      <w:pPr>
        <w:pStyle w:val="NormalWeb"/>
        <w:spacing w:after="120"/>
        <w:ind w:firstLine="720"/>
        <w:jc w:val="center"/>
        <w:rPr>
          <w:i/>
          <w:spacing w:val="-4"/>
          <w:lang w:val="sr-Cyrl-RS"/>
        </w:rPr>
      </w:pPr>
      <w:r w:rsidRPr="00AF7940">
        <w:rPr>
          <w:b/>
          <w:i/>
          <w:spacing w:val="-4"/>
          <w:lang w:val="sr-Cyrl-RS"/>
        </w:rPr>
        <w:t>трошкови пресецања путева</w:t>
      </w:r>
    </w:p>
    <w:p w14:paraId="070B9A06" w14:textId="75663D7F" w:rsidR="00BF1F30" w:rsidRPr="00AF7940" w:rsidRDefault="001F25F2" w:rsidP="0066755D">
      <w:pPr>
        <w:pStyle w:val="NoSpacing"/>
        <w:spacing w:after="120"/>
        <w:jc w:val="center"/>
        <w:rPr>
          <w:rFonts w:ascii="Times New Roman" w:hAnsi="Times New Roman"/>
          <w:bCs/>
          <w:iCs/>
          <w:noProof/>
          <w:sz w:val="24"/>
          <w:szCs w:val="24"/>
          <w:lang w:val="sr-Latn-CS"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uz-Cyrl-UZ" w:eastAsia="hr-HR"/>
        </w:rPr>
        <w:t>4</w:t>
      </w:r>
      <w:r w:rsidR="001B1C19" w:rsidRPr="00AF7940">
        <w:rPr>
          <w:rFonts w:ascii="Times New Roman" w:hAnsi="Times New Roman"/>
          <w:b/>
          <w:bCs/>
          <w:iCs/>
          <w:noProof/>
          <w:sz w:val="24"/>
          <w:szCs w:val="24"/>
          <w:lang w:eastAsia="hr-HR"/>
        </w:rPr>
        <w:t>4</w:t>
      </w:r>
      <w:r w:rsidRPr="00AF7940">
        <w:rPr>
          <w:rFonts w:ascii="Times New Roman" w:hAnsi="Times New Roman"/>
          <w:bCs/>
          <w:iCs/>
          <w:noProof/>
          <w:sz w:val="24"/>
          <w:szCs w:val="24"/>
          <w:lang w:val="sr-Latn-CS" w:eastAsia="hr-HR"/>
        </w:rPr>
        <w:t>.</w:t>
      </w:r>
    </w:p>
    <w:p w14:paraId="6E213536" w14:textId="10F2BA2D"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 xml:space="preserve">Трошкове изградње </w:t>
      </w:r>
      <w:r w:rsidRPr="00AF7940">
        <w:rPr>
          <w:rFonts w:ascii="Times New Roman" w:hAnsi="Times New Roman"/>
          <w:bCs/>
          <w:iCs/>
          <w:noProof/>
          <w:sz w:val="24"/>
          <w:szCs w:val="24"/>
          <w:lang w:val="sr-Cyrl-CS" w:eastAsia="hr-HR"/>
        </w:rPr>
        <w:t xml:space="preserve">пута </w:t>
      </w:r>
      <w:r w:rsidR="001F25F2" w:rsidRPr="00AF7940">
        <w:rPr>
          <w:rFonts w:ascii="Times New Roman" w:hAnsi="Times New Roman"/>
          <w:bCs/>
          <w:iCs/>
          <w:noProof/>
          <w:sz w:val="24"/>
          <w:szCs w:val="24"/>
          <w:lang w:eastAsia="hr-HR"/>
        </w:rPr>
        <w:t>из</w:t>
      </w:r>
      <w:r w:rsidRPr="00AF7940">
        <w:rPr>
          <w:rFonts w:ascii="Times New Roman" w:hAnsi="Times New Roman"/>
          <w:bCs/>
          <w:iCs/>
          <w:noProof/>
          <w:sz w:val="24"/>
          <w:szCs w:val="24"/>
          <w:lang w:eastAsia="hr-HR"/>
        </w:rPr>
        <w:t xml:space="preserve"> члана</w:t>
      </w:r>
      <w:r w:rsidR="001F25F2" w:rsidRPr="00AF7940">
        <w:rPr>
          <w:rFonts w:ascii="Times New Roman" w:hAnsi="Times New Roman"/>
          <w:bCs/>
          <w:iCs/>
          <w:noProof/>
          <w:sz w:val="24"/>
          <w:szCs w:val="24"/>
          <w:lang w:eastAsia="hr-HR"/>
        </w:rPr>
        <w:t xml:space="preserve"> 4</w:t>
      </w:r>
      <w:r w:rsidR="00486D1D" w:rsidRPr="00AF7940">
        <w:rPr>
          <w:rFonts w:ascii="Times New Roman" w:hAnsi="Times New Roman"/>
          <w:bCs/>
          <w:iCs/>
          <w:noProof/>
          <w:sz w:val="24"/>
          <w:szCs w:val="24"/>
          <w:lang w:val="uz-Cyrl-UZ" w:eastAsia="hr-HR"/>
        </w:rPr>
        <w:t>3</w:t>
      </w:r>
      <w:r w:rsidR="001F25F2" w:rsidRPr="00AF7940">
        <w:rPr>
          <w:rFonts w:ascii="Times New Roman" w:hAnsi="Times New Roman"/>
          <w:bCs/>
          <w:iCs/>
          <w:noProof/>
          <w:sz w:val="24"/>
          <w:szCs w:val="24"/>
          <w:lang w:eastAsia="hr-HR"/>
        </w:rPr>
        <w:t>.</w:t>
      </w:r>
      <w:r w:rsidR="00ED1E62"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eastAsia="hr-HR"/>
        </w:rPr>
        <w:t xml:space="preserve">сноси инвеститор изградње </w:t>
      </w:r>
      <w:r w:rsidR="00796AB1" w:rsidRPr="00AF7940">
        <w:rPr>
          <w:rFonts w:ascii="Times New Roman" w:hAnsi="Times New Roman"/>
          <w:bCs/>
          <w:iCs/>
          <w:noProof/>
          <w:sz w:val="24"/>
          <w:szCs w:val="24"/>
          <w:lang w:val="uz-Cyrl-UZ" w:eastAsia="hr-HR"/>
        </w:rPr>
        <w:t xml:space="preserve">земљаног, односно прилазног </w:t>
      </w:r>
      <w:r w:rsidRPr="00AF7940">
        <w:rPr>
          <w:rFonts w:ascii="Times New Roman" w:hAnsi="Times New Roman"/>
          <w:bCs/>
          <w:iCs/>
          <w:noProof/>
          <w:sz w:val="24"/>
          <w:szCs w:val="24"/>
          <w:lang w:val="sr-Cyrl-CS" w:eastAsia="hr-HR"/>
        </w:rPr>
        <w:t>пута који се прикључује на јавни пут.</w:t>
      </w:r>
    </w:p>
    <w:p w14:paraId="572D5E0D" w14:textId="6AACCDF3" w:rsidR="00F812A9" w:rsidRPr="00AF7940" w:rsidRDefault="00F812A9" w:rsidP="00F812A9">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eastAsia="hr-HR"/>
        </w:rPr>
        <w:t xml:space="preserve">Ако приликом изградње или реконструкције јавни пут пресеца </w:t>
      </w:r>
      <w:r w:rsidRPr="00AF7940">
        <w:rPr>
          <w:rFonts w:ascii="Times New Roman" w:hAnsi="Times New Roman"/>
          <w:bCs/>
          <w:iCs/>
          <w:noProof/>
          <w:sz w:val="24"/>
          <w:szCs w:val="24"/>
          <w:lang w:val="uz-Cyrl-UZ" w:eastAsia="hr-HR"/>
        </w:rPr>
        <w:t>други</w:t>
      </w:r>
      <w:r w:rsidR="00D02201" w:rsidRPr="00AF7940">
        <w:rPr>
          <w:rFonts w:ascii="Times New Roman" w:hAnsi="Times New Roman"/>
          <w:bCs/>
          <w:iCs/>
          <w:noProof/>
          <w:sz w:val="24"/>
          <w:szCs w:val="24"/>
          <w:lang w:val="uz-Cyrl-UZ" w:eastAsia="hr-HR"/>
        </w:rPr>
        <w:t xml:space="preserve"> јавни</w:t>
      </w:r>
      <w:r w:rsidRPr="00AF7940">
        <w:rPr>
          <w:rFonts w:ascii="Times New Roman" w:hAnsi="Times New Roman"/>
          <w:bCs/>
          <w:iCs/>
          <w:noProof/>
          <w:sz w:val="24"/>
          <w:szCs w:val="24"/>
          <w:lang w:val="uz-Cyrl-UZ" w:eastAsia="hr-HR"/>
        </w:rPr>
        <w:t xml:space="preserve"> пут</w:t>
      </w:r>
      <w:r w:rsidRPr="00AF7940">
        <w:rPr>
          <w:rFonts w:ascii="Times New Roman" w:hAnsi="Times New Roman"/>
          <w:bCs/>
          <w:iCs/>
          <w:noProof/>
          <w:sz w:val="24"/>
          <w:szCs w:val="24"/>
          <w:lang w:eastAsia="hr-HR"/>
        </w:rPr>
        <w:t>, инвеститор радова на изградњи, односно реконструкцији јавног пута</w:t>
      </w:r>
      <w:r w:rsidRPr="00AF7940">
        <w:rPr>
          <w:rFonts w:ascii="Times New Roman" w:hAnsi="Times New Roman"/>
          <w:bCs/>
          <w:iCs/>
          <w:noProof/>
          <w:sz w:val="24"/>
          <w:szCs w:val="24"/>
          <w:lang w:val="uz-Cyrl-UZ" w:eastAsia="hr-HR"/>
        </w:rPr>
        <w:t xml:space="preserve"> сноси</w:t>
      </w:r>
      <w:r w:rsidRPr="00AF7940">
        <w:rPr>
          <w:rFonts w:ascii="Times New Roman" w:hAnsi="Times New Roman"/>
          <w:bCs/>
          <w:iCs/>
          <w:noProof/>
          <w:sz w:val="24"/>
          <w:szCs w:val="24"/>
          <w:lang w:eastAsia="hr-HR"/>
        </w:rPr>
        <w:t xml:space="preserve"> трошкове изградње </w:t>
      </w:r>
      <w:r w:rsidRPr="00AF7940">
        <w:rPr>
          <w:rFonts w:ascii="Times New Roman" w:hAnsi="Times New Roman"/>
          <w:bCs/>
          <w:iCs/>
          <w:noProof/>
          <w:sz w:val="24"/>
          <w:szCs w:val="24"/>
          <w:lang w:val="uz-Cyrl-UZ" w:eastAsia="hr-HR"/>
        </w:rPr>
        <w:t xml:space="preserve"> пута </w:t>
      </w:r>
      <w:r w:rsidRPr="00AF7940">
        <w:rPr>
          <w:rFonts w:ascii="Times New Roman" w:hAnsi="Times New Roman"/>
          <w:bCs/>
          <w:iCs/>
          <w:noProof/>
          <w:sz w:val="24"/>
          <w:szCs w:val="24"/>
          <w:lang w:eastAsia="hr-HR"/>
        </w:rPr>
        <w:t>са истим коловозним застором као</w:t>
      </w:r>
      <w:r w:rsidRPr="00AF7940">
        <w:rPr>
          <w:rFonts w:ascii="Times New Roman" w:hAnsi="Times New Roman"/>
          <w:bCs/>
          <w:iCs/>
          <w:noProof/>
          <w:sz w:val="24"/>
          <w:szCs w:val="24"/>
          <w:lang w:val="uz-Cyrl-UZ" w:eastAsia="hr-HR"/>
        </w:rPr>
        <w:t xml:space="preserve"> на </w:t>
      </w:r>
      <w:r w:rsidRPr="00AF7940">
        <w:rPr>
          <w:rFonts w:ascii="Times New Roman" w:hAnsi="Times New Roman"/>
          <w:bCs/>
          <w:iCs/>
          <w:noProof/>
          <w:sz w:val="24"/>
          <w:szCs w:val="24"/>
          <w:lang w:eastAsia="hr-HR"/>
        </w:rPr>
        <w:t xml:space="preserve"> јавном пут</w:t>
      </w:r>
      <w:r w:rsidRPr="00AF7940">
        <w:rPr>
          <w:rFonts w:ascii="Times New Roman" w:hAnsi="Times New Roman"/>
          <w:bCs/>
          <w:iCs/>
          <w:noProof/>
          <w:sz w:val="24"/>
          <w:szCs w:val="24"/>
          <w:lang w:val="uz-Cyrl-UZ" w:eastAsia="hr-HR"/>
        </w:rPr>
        <w:t>у</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uz-Cyrl-UZ" w:eastAsia="hr-HR"/>
        </w:rPr>
        <w:t>у шир</w:t>
      </w:r>
      <w:r w:rsidR="00CD5664" w:rsidRPr="00AF7940">
        <w:rPr>
          <w:rFonts w:ascii="Times New Roman" w:hAnsi="Times New Roman"/>
          <w:bCs/>
          <w:iCs/>
          <w:noProof/>
          <w:sz w:val="24"/>
          <w:szCs w:val="24"/>
          <w:lang w:val="uz-Cyrl-UZ" w:eastAsia="hr-HR"/>
        </w:rPr>
        <w:t>ини и дужинама из члана 43. става 1</w:t>
      </w:r>
      <w:r w:rsidRPr="00AF7940">
        <w:rPr>
          <w:rFonts w:ascii="Times New Roman" w:hAnsi="Times New Roman"/>
          <w:bCs/>
          <w:iCs/>
          <w:noProof/>
          <w:sz w:val="24"/>
          <w:szCs w:val="24"/>
          <w:lang w:val="uz-Cyrl-UZ" w:eastAsia="hr-HR"/>
        </w:rPr>
        <w:t>.</w:t>
      </w:r>
      <w:r w:rsidR="00CD5664" w:rsidRPr="00AF7940">
        <w:rPr>
          <w:rFonts w:ascii="Times New Roman" w:hAnsi="Times New Roman"/>
          <w:bCs/>
          <w:iCs/>
          <w:noProof/>
          <w:sz w:val="24"/>
          <w:szCs w:val="24"/>
          <w:lang w:val="uz-Cyrl-UZ" w:eastAsia="hr-HR"/>
        </w:rPr>
        <w:t xml:space="preserve"> овог закона.</w:t>
      </w:r>
    </w:p>
    <w:p w14:paraId="43C449D0" w14:textId="71E9D790" w:rsidR="008224B1" w:rsidRPr="00AF7940" w:rsidRDefault="00D02201" w:rsidP="00141B01">
      <w:pPr>
        <w:pStyle w:val="NoSpacing"/>
        <w:spacing w:after="120"/>
        <w:rPr>
          <w:rFonts w:ascii="Times New Roman" w:hAnsi="Times New Roman"/>
          <w:spacing w:val="-4"/>
          <w:sz w:val="24"/>
          <w:szCs w:val="24"/>
        </w:rPr>
      </w:pPr>
      <w:r w:rsidRPr="00AF7940">
        <w:rPr>
          <w:rFonts w:ascii="Times New Roman" w:hAnsi="Times New Roman"/>
          <w:spacing w:val="-4"/>
          <w:sz w:val="24"/>
          <w:szCs w:val="24"/>
        </w:rPr>
        <w:t>Ако приликом изградње или реконструкције јавни пут пресеца земљани пут</w:t>
      </w:r>
      <w:r w:rsidRPr="00AF7940">
        <w:rPr>
          <w:rFonts w:ascii="Times New Roman" w:hAnsi="Times New Roman"/>
          <w:spacing w:val="-4"/>
          <w:sz w:val="24"/>
          <w:szCs w:val="24"/>
          <w:lang w:val="uz-Cyrl-UZ"/>
        </w:rPr>
        <w:t xml:space="preserve"> из </w:t>
      </w:r>
      <w:r w:rsidR="00CD5664" w:rsidRPr="00AF7940">
        <w:rPr>
          <w:rFonts w:ascii="Times New Roman" w:hAnsi="Times New Roman"/>
          <w:bCs/>
          <w:iCs/>
          <w:spacing w:val="-4"/>
          <w:sz w:val="24"/>
          <w:szCs w:val="24"/>
          <w:lang w:val="uz-Cyrl-UZ"/>
        </w:rPr>
        <w:t>члана 43. става 1. овог закона</w:t>
      </w:r>
      <w:r w:rsidR="00CD5664" w:rsidRPr="00AF7940">
        <w:rPr>
          <w:rFonts w:ascii="Times New Roman" w:hAnsi="Times New Roman"/>
          <w:spacing w:val="-4"/>
          <w:sz w:val="24"/>
          <w:szCs w:val="24"/>
          <w:lang w:val="uz-Cyrl-UZ"/>
        </w:rPr>
        <w:t>,</w:t>
      </w:r>
      <w:r w:rsidRPr="00AF7940">
        <w:rPr>
          <w:rFonts w:ascii="Times New Roman" w:hAnsi="Times New Roman"/>
          <w:spacing w:val="-4"/>
          <w:sz w:val="24"/>
          <w:szCs w:val="24"/>
        </w:rPr>
        <w:t xml:space="preserve"> трошкове изградње земљаног пута са тврдом подлогом или истим коловозним застором као и јавни пут са којим се укршта, односно на који се прикључује, сноси нвеститор радова на изградњи, односно реконструкцији јавног пута.</w:t>
      </w:r>
    </w:p>
    <w:p w14:paraId="32FFA1F4" w14:textId="77777777" w:rsidR="00776503" w:rsidRPr="00AF7940" w:rsidRDefault="00776503" w:rsidP="00141B01">
      <w:pPr>
        <w:pStyle w:val="NoSpacing"/>
        <w:spacing w:after="120"/>
        <w:rPr>
          <w:rFonts w:ascii="Times New Roman" w:hAnsi="Times New Roman"/>
          <w:b/>
          <w:bCs/>
          <w:iCs/>
          <w:noProof/>
          <w:sz w:val="24"/>
          <w:szCs w:val="24"/>
          <w:lang w:val="sr-Latn-CS" w:eastAsia="hr-HR"/>
        </w:rPr>
      </w:pPr>
    </w:p>
    <w:p w14:paraId="3FC4983F" w14:textId="07FC08A3" w:rsidR="00FC4765" w:rsidRPr="00AF7940" w:rsidRDefault="00FC4765" w:rsidP="0066755D">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 xml:space="preserve"> Смањење броја саобраћајних прикључака </w:t>
      </w:r>
    </w:p>
    <w:p w14:paraId="74118485" w14:textId="77777777" w:rsidR="00FC4765" w:rsidRPr="00AF7940" w:rsidRDefault="00FC4765" w:rsidP="0066755D">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sr-Cyrl-RS" w:eastAsia="hr-HR"/>
        </w:rPr>
        <w:t>45</w:t>
      </w:r>
      <w:r w:rsidRPr="00AF7940">
        <w:rPr>
          <w:rFonts w:ascii="Times New Roman" w:hAnsi="Times New Roman"/>
          <w:b/>
          <w:bCs/>
          <w:iCs/>
          <w:noProof/>
          <w:sz w:val="24"/>
          <w:szCs w:val="24"/>
          <w:lang w:val="sr-Latn-CS" w:eastAsia="hr-HR"/>
        </w:rPr>
        <w:t>.</w:t>
      </w:r>
    </w:p>
    <w:p w14:paraId="276C5807" w14:textId="75959EDA" w:rsidR="00F812A9" w:rsidRPr="00AF7940" w:rsidRDefault="00F812A9" w:rsidP="00F812A9">
      <w:pPr>
        <w:pStyle w:val="NoSpacing"/>
        <w:spacing w:after="120"/>
        <w:jc w:val="center"/>
        <w:rPr>
          <w:rFonts w:ascii="Times New Roman" w:hAnsi="Times New Roman"/>
          <w:b/>
          <w:bCs/>
          <w:iCs/>
          <w:noProof/>
          <w:sz w:val="24"/>
          <w:szCs w:val="24"/>
          <w:lang w:eastAsia="hr-HR"/>
        </w:rPr>
      </w:pPr>
    </w:p>
    <w:p w14:paraId="00849BA6" w14:textId="7487FA1B" w:rsidR="00ED14BD"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Управљач државног пута дужан је да</w:t>
      </w:r>
      <w:r w:rsidR="001E4C5B"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приликом реконструкције државног пута</w:t>
      </w:r>
      <w:r w:rsidR="001E4C5B"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смањи број раскрсница и</w:t>
      </w:r>
      <w:r w:rsidR="00084534" w:rsidRPr="00AF7940">
        <w:rPr>
          <w:rFonts w:ascii="Times New Roman" w:hAnsi="Times New Roman"/>
          <w:bCs/>
          <w:iCs/>
          <w:noProof/>
          <w:sz w:val="24"/>
          <w:szCs w:val="24"/>
          <w:lang w:val="uz-Cyrl-UZ" w:eastAsia="hr-HR"/>
        </w:rPr>
        <w:t xml:space="preserve"> саобраћајних</w:t>
      </w:r>
      <w:r w:rsidRPr="00AF7940">
        <w:rPr>
          <w:rFonts w:ascii="Times New Roman" w:hAnsi="Times New Roman"/>
          <w:bCs/>
          <w:iCs/>
          <w:noProof/>
          <w:sz w:val="24"/>
          <w:szCs w:val="24"/>
          <w:lang w:eastAsia="hr-HR"/>
        </w:rPr>
        <w:t xml:space="preserve"> прикључака</w:t>
      </w:r>
      <w:r w:rsidR="001E4C5B"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прилазних и некатегорисаних путева на државни пут, на најмањи могући број, а у циљу повећања капацитета и повећања нивоа безбедности саобраћаја на државном путу.</w:t>
      </w:r>
    </w:p>
    <w:p w14:paraId="0C36B37D" w14:textId="36763230" w:rsidR="00FC4765" w:rsidRPr="00AF7940" w:rsidRDefault="00F812A9" w:rsidP="00FC4765">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sr-Cyrl-CS" w:eastAsia="hr-HR"/>
        </w:rPr>
        <w:t>Јединица локалне самоуправе дужна је д</w:t>
      </w:r>
      <w:r w:rsidR="00190A1F" w:rsidRPr="00AF7940">
        <w:rPr>
          <w:rFonts w:ascii="Times New Roman" w:hAnsi="Times New Roman"/>
          <w:bCs/>
          <w:iCs/>
          <w:noProof/>
          <w:sz w:val="24"/>
          <w:szCs w:val="24"/>
          <w:lang w:val="sr-Cyrl-CS" w:eastAsia="hr-HR"/>
        </w:rPr>
        <w:t xml:space="preserve">а планском документацијом </w:t>
      </w:r>
      <w:r w:rsidR="00BE7789" w:rsidRPr="00AF7940">
        <w:rPr>
          <w:rFonts w:ascii="Times New Roman" w:hAnsi="Times New Roman"/>
          <w:bCs/>
          <w:iCs/>
          <w:noProof/>
          <w:sz w:val="24"/>
          <w:szCs w:val="24"/>
          <w:lang w:val="sr-Cyrl-CS" w:eastAsia="hr-HR"/>
        </w:rPr>
        <w:t xml:space="preserve">смањи </w:t>
      </w:r>
      <w:r w:rsidRPr="00AF7940">
        <w:rPr>
          <w:rFonts w:ascii="Times New Roman" w:hAnsi="Times New Roman"/>
          <w:bCs/>
          <w:iCs/>
          <w:noProof/>
          <w:sz w:val="24"/>
          <w:szCs w:val="24"/>
          <w:lang w:val="sr-Cyrl-CS" w:eastAsia="hr-HR"/>
        </w:rPr>
        <w:t xml:space="preserve">број </w:t>
      </w:r>
      <w:r w:rsidR="00084534" w:rsidRPr="00AF7940">
        <w:rPr>
          <w:rFonts w:ascii="Times New Roman" w:hAnsi="Times New Roman"/>
          <w:bCs/>
          <w:iCs/>
          <w:noProof/>
          <w:sz w:val="24"/>
          <w:szCs w:val="24"/>
          <w:lang w:val="sr-Cyrl-CS" w:eastAsia="hr-HR"/>
        </w:rPr>
        <w:t xml:space="preserve">саобраћајних </w:t>
      </w:r>
      <w:r w:rsidRPr="00AF7940">
        <w:rPr>
          <w:rFonts w:ascii="Times New Roman" w:hAnsi="Times New Roman"/>
          <w:bCs/>
          <w:iCs/>
          <w:noProof/>
          <w:sz w:val="24"/>
          <w:szCs w:val="24"/>
          <w:lang w:val="sr-Cyrl-CS" w:eastAsia="hr-HR"/>
        </w:rPr>
        <w:t>прикључака на државни пут на најмањи могући број</w:t>
      </w:r>
      <w:r w:rsidR="00ED14BD" w:rsidRPr="00AF7940">
        <w:rPr>
          <w:rFonts w:ascii="Times New Roman" w:hAnsi="Times New Roman"/>
          <w:bCs/>
          <w:iCs/>
          <w:noProof/>
          <w:sz w:val="24"/>
          <w:szCs w:val="24"/>
          <w:lang w:val="sr-Cyrl-CS" w:eastAsia="hr-HR"/>
        </w:rPr>
        <w:t xml:space="preserve">, у складу са </w:t>
      </w:r>
      <w:r w:rsidR="00EF464F" w:rsidRPr="00AF7940">
        <w:rPr>
          <w:rFonts w:ascii="Times New Roman" w:hAnsi="Times New Roman"/>
          <w:bCs/>
          <w:iCs/>
          <w:noProof/>
          <w:sz w:val="24"/>
          <w:szCs w:val="24"/>
          <w:lang w:val="sr-Cyrl-CS" w:eastAsia="hr-HR"/>
        </w:rPr>
        <w:t>условима из</w:t>
      </w:r>
      <w:r w:rsidR="007D447E" w:rsidRPr="00AF7940">
        <w:rPr>
          <w:rFonts w:ascii="Times New Roman" w:hAnsi="Times New Roman"/>
          <w:bCs/>
          <w:iCs/>
          <w:noProof/>
          <w:sz w:val="24"/>
          <w:szCs w:val="24"/>
          <w:lang w:val="sr-Cyrl-CS" w:eastAsia="hr-HR"/>
        </w:rPr>
        <w:t xml:space="preserve"> става 2. овог члана</w:t>
      </w:r>
      <w:r w:rsidR="00ED14BD" w:rsidRPr="00AF7940">
        <w:rPr>
          <w:rFonts w:ascii="Times New Roman" w:hAnsi="Times New Roman"/>
          <w:bCs/>
          <w:iCs/>
          <w:noProof/>
          <w:sz w:val="24"/>
          <w:szCs w:val="24"/>
          <w:lang w:val="sr-Cyrl-CS" w:eastAsia="hr-HR"/>
        </w:rPr>
        <w:t>.</w:t>
      </w:r>
      <w:r w:rsidR="00FC4765" w:rsidRPr="00AF7940">
        <w:rPr>
          <w:rFonts w:ascii="Times New Roman" w:hAnsi="Times New Roman"/>
          <w:bCs/>
          <w:iCs/>
          <w:noProof/>
          <w:sz w:val="24"/>
          <w:szCs w:val="24"/>
          <w:lang w:val="uz-Cyrl-UZ" w:eastAsia="hr-HR"/>
        </w:rPr>
        <w:t xml:space="preserve"> </w:t>
      </w:r>
    </w:p>
    <w:p w14:paraId="34F096CD" w14:textId="41D09F26" w:rsidR="00FC4765" w:rsidRPr="00AF7940" w:rsidRDefault="00FC4765" w:rsidP="00FC4765">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Министарство прописује услове и начин пројектовања које јавни пут, његов део и путни објекат морају да испуњавају, у циљу подобности пута за безбедно одвијање саобраћаја.</w:t>
      </w:r>
    </w:p>
    <w:p w14:paraId="46E3FC3E" w14:textId="57B5FC64" w:rsidR="001E4C5B" w:rsidRPr="00AF7940" w:rsidRDefault="001E4C5B" w:rsidP="001E4C5B">
      <w:pPr>
        <w:pStyle w:val="NoSpacing"/>
        <w:spacing w:after="120"/>
        <w:jc w:val="both"/>
        <w:rPr>
          <w:rFonts w:ascii="Times New Roman" w:hAnsi="Times New Roman"/>
          <w:bCs/>
          <w:iCs/>
          <w:noProof/>
          <w:sz w:val="24"/>
          <w:szCs w:val="24"/>
          <w:lang w:val="sr-Cyrl-CS" w:eastAsia="hr-HR"/>
        </w:rPr>
      </w:pPr>
    </w:p>
    <w:p w14:paraId="2308B76C" w14:textId="77777777" w:rsidR="00FC4765" w:rsidRPr="00AF7940" w:rsidRDefault="00FC4765" w:rsidP="0066755D">
      <w:pPr>
        <w:pStyle w:val="NoSpacing"/>
        <w:spacing w:after="120"/>
        <w:ind w:firstLine="720"/>
        <w:jc w:val="center"/>
        <w:rPr>
          <w:rFonts w:ascii="Times New Roman" w:hAnsi="Times New Roman"/>
          <w:b/>
          <w:bCs/>
          <w:i/>
          <w:iCs/>
          <w:noProof/>
          <w:sz w:val="24"/>
          <w:szCs w:val="24"/>
          <w:lang w:val="sr-Cyrl-CS" w:eastAsia="hr-HR"/>
        </w:rPr>
      </w:pPr>
      <w:r w:rsidRPr="00AF7940">
        <w:rPr>
          <w:rFonts w:ascii="Times New Roman" w:hAnsi="Times New Roman"/>
          <w:b/>
          <w:bCs/>
          <w:i/>
          <w:iCs/>
          <w:noProof/>
          <w:sz w:val="24"/>
          <w:szCs w:val="24"/>
          <w:lang w:val="sr-Cyrl-CS" w:eastAsia="hr-HR"/>
        </w:rPr>
        <w:t>Заштита јавног пута од воде, снежних лавина, буке, заслепљујућих ефеката и других штетних утицаја</w:t>
      </w:r>
    </w:p>
    <w:p w14:paraId="56B62F54" w14:textId="4A9A41D0" w:rsidR="00F812A9" w:rsidRPr="00AF7940" w:rsidRDefault="00FC4765" w:rsidP="001E4C5B">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Члан</w:t>
      </w:r>
      <w:r w:rsidRPr="00AF7940">
        <w:rPr>
          <w:rFonts w:ascii="Times New Roman" w:hAnsi="Times New Roman"/>
          <w:b/>
          <w:bCs/>
          <w:iCs/>
          <w:noProof/>
          <w:sz w:val="24"/>
          <w:szCs w:val="24"/>
          <w:lang w:val="sr-Cyrl-CS" w:eastAsia="hr-HR"/>
        </w:rPr>
        <w:t xml:space="preserve"> 46</w:t>
      </w:r>
      <w:r w:rsidRPr="00AF7940">
        <w:rPr>
          <w:rFonts w:ascii="Times New Roman" w:hAnsi="Times New Roman"/>
          <w:b/>
          <w:bCs/>
          <w:iCs/>
          <w:noProof/>
          <w:sz w:val="24"/>
          <w:szCs w:val="24"/>
          <w:lang w:val="sr-Latn-CS" w:eastAsia="hr-HR"/>
        </w:rPr>
        <w:t>.</w:t>
      </w:r>
    </w:p>
    <w:p w14:paraId="26428408" w14:textId="1A99B32A"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Сусед јавног пута дужан је да омогући слободно отицање воде</w:t>
      </w:r>
      <w:r w:rsidRPr="00AF7940">
        <w:rPr>
          <w:rFonts w:ascii="Times New Roman" w:hAnsi="Times New Roman"/>
          <w:bCs/>
          <w:iCs/>
          <w:noProof/>
          <w:sz w:val="24"/>
          <w:szCs w:val="24"/>
          <w:lang w:val="sr-Latn-CS" w:eastAsia="hr-HR"/>
        </w:rPr>
        <w:t>, постављање</w:t>
      </w:r>
      <w:r w:rsidR="00F47995" w:rsidRPr="00AF7940">
        <w:rPr>
          <w:rFonts w:ascii="Times New Roman" w:hAnsi="Times New Roman"/>
          <w:bCs/>
          <w:iCs/>
          <w:strike/>
          <w:noProof/>
          <w:sz w:val="24"/>
          <w:szCs w:val="24"/>
          <w:lang w:val="sr-Latn-CS" w:eastAsia="hr-HR"/>
        </w:rPr>
        <w:t xml:space="preserve"> </w:t>
      </w:r>
      <w:r w:rsidR="00056869" w:rsidRPr="00AF7940">
        <w:rPr>
          <w:rFonts w:ascii="Times New Roman" w:hAnsi="Times New Roman"/>
          <w:bCs/>
          <w:iCs/>
          <w:noProof/>
          <w:sz w:val="24"/>
          <w:szCs w:val="24"/>
          <w:lang w:val="sr-Latn-CS" w:eastAsia="hr-HR"/>
        </w:rPr>
        <w:t>снегобрана</w:t>
      </w:r>
      <w:r w:rsidRPr="00AF7940">
        <w:rPr>
          <w:rFonts w:ascii="Times New Roman" w:hAnsi="Times New Roman"/>
          <w:bCs/>
          <w:iCs/>
          <w:noProof/>
          <w:sz w:val="24"/>
          <w:szCs w:val="24"/>
          <w:lang w:eastAsia="hr-HR"/>
        </w:rPr>
        <w:t xml:space="preserve"> и одлагање снега са јавног пута на његово земљиште, уз </w:t>
      </w:r>
      <w:r w:rsidR="009F636F" w:rsidRPr="00AF7940">
        <w:rPr>
          <w:rFonts w:ascii="Times New Roman" w:hAnsi="Times New Roman"/>
          <w:bCs/>
          <w:iCs/>
          <w:noProof/>
          <w:sz w:val="24"/>
          <w:szCs w:val="24"/>
          <w:lang w:eastAsia="hr-HR"/>
        </w:rPr>
        <w:t>накнаду</w:t>
      </w:r>
      <w:r w:rsidR="009F636F" w:rsidRPr="00AF7940">
        <w:rPr>
          <w:rFonts w:ascii="Times New Roman" w:hAnsi="Times New Roman"/>
          <w:bCs/>
          <w:iCs/>
          <w:noProof/>
          <w:sz w:val="24"/>
          <w:szCs w:val="24"/>
          <w:lang w:val="uz-Cyrl-UZ" w:eastAsia="hr-HR"/>
        </w:rPr>
        <w:t>, која не може бити нижа од тржишне,</w:t>
      </w:r>
      <w:r w:rsidR="009F636F" w:rsidRPr="00AF7940">
        <w:rPr>
          <w:rFonts w:ascii="Times New Roman" w:hAnsi="Times New Roman"/>
          <w:bCs/>
          <w:iCs/>
          <w:noProof/>
          <w:sz w:val="24"/>
          <w:szCs w:val="24"/>
          <w:lang w:eastAsia="hr-HR"/>
        </w:rPr>
        <w:t xml:space="preserve"> због ограничења права имовине на земљишту, односно </w:t>
      </w:r>
      <w:r w:rsidRPr="00AF7940">
        <w:rPr>
          <w:rFonts w:ascii="Times New Roman" w:hAnsi="Times New Roman"/>
          <w:bCs/>
          <w:iCs/>
          <w:noProof/>
          <w:sz w:val="24"/>
          <w:szCs w:val="24"/>
          <w:lang w:eastAsia="hr-HR"/>
        </w:rPr>
        <w:t>накнаду проузроковане штете.</w:t>
      </w:r>
    </w:p>
    <w:p w14:paraId="566BBD18" w14:textId="1742512A" w:rsidR="007B7657"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Сусед јавног пута дужан је да омогући прилаз јавном путу или путном објекту ради извођења радова на одржавању јавног пута или путног објекта, уз накнаду проузроковане штете.</w:t>
      </w:r>
    </w:p>
    <w:p w14:paraId="7C02BB4F" w14:textId="461ACE41"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Управљач</w:t>
      </w:r>
      <w:r w:rsidR="00A35966"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eastAsia="hr-HR"/>
        </w:rPr>
        <w:t xml:space="preserve"> пута дужан је да закључи уговор са суседом јавног пута да на суседовом земљишту изгради одводне канале и друге уређаје за одвођење воде од трупа пута као и да постави </w:t>
      </w:r>
      <w:r w:rsidR="00A35966" w:rsidRPr="00AF7940">
        <w:rPr>
          <w:rFonts w:ascii="Times New Roman" w:hAnsi="Times New Roman"/>
          <w:bCs/>
          <w:iCs/>
          <w:noProof/>
          <w:sz w:val="24"/>
          <w:szCs w:val="24"/>
          <w:lang w:val="uz-Cyrl-UZ" w:eastAsia="hr-HR"/>
        </w:rPr>
        <w:t xml:space="preserve">уређаје за заштиту пута и саобраћаја, </w:t>
      </w:r>
      <w:r w:rsidR="009F636F" w:rsidRPr="00AF7940">
        <w:rPr>
          <w:rFonts w:ascii="Times New Roman" w:hAnsi="Times New Roman"/>
          <w:bCs/>
          <w:iCs/>
          <w:noProof/>
          <w:sz w:val="24"/>
          <w:szCs w:val="24"/>
          <w:lang w:eastAsia="hr-HR"/>
        </w:rPr>
        <w:t>односно подигне засаде</w:t>
      </w:r>
      <w:r w:rsidRPr="00AF7940">
        <w:rPr>
          <w:rFonts w:ascii="Times New Roman" w:hAnsi="Times New Roman"/>
          <w:bCs/>
          <w:iCs/>
          <w:noProof/>
          <w:sz w:val="24"/>
          <w:szCs w:val="24"/>
          <w:lang w:eastAsia="hr-HR"/>
        </w:rPr>
        <w:t xml:space="preserve"> за заштиту јавног пута и саобраћаја од снежних лавина, буке, заслепљујућих ефеката и других штетних утицаја, ако се исти не могу изградити, поставити, односно подићи на јавном путу.</w:t>
      </w:r>
    </w:p>
    <w:p w14:paraId="090D8D9A"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Одредбе ст. 1. до 3. овог члана сходно се примењују и на власнике, односно непосредне држаоце земљишта, у случају када се њихово земљиште користи у исте сврхе.</w:t>
      </w:r>
    </w:p>
    <w:p w14:paraId="0C7EA320" w14:textId="77777777" w:rsidR="00AB1673" w:rsidRPr="00AF7940" w:rsidRDefault="00AB1673" w:rsidP="00F812A9">
      <w:pPr>
        <w:pStyle w:val="NoSpacing"/>
        <w:spacing w:after="120"/>
        <w:jc w:val="center"/>
        <w:rPr>
          <w:rFonts w:ascii="Times New Roman" w:hAnsi="Times New Roman"/>
          <w:b/>
          <w:bCs/>
          <w:iCs/>
          <w:noProof/>
          <w:sz w:val="24"/>
          <w:szCs w:val="24"/>
          <w:lang w:val="sr-Latn-CS" w:eastAsia="hr-HR"/>
        </w:rPr>
      </w:pPr>
    </w:p>
    <w:p w14:paraId="2B6D66FC" w14:textId="77777777" w:rsidR="00FC4765" w:rsidRPr="00AF7940" w:rsidRDefault="00FC4765" w:rsidP="00FC4765">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Заштита јавног пута од спирања и одроњавања</w:t>
      </w:r>
    </w:p>
    <w:p w14:paraId="1F14AC36" w14:textId="77777777" w:rsidR="00FC4765" w:rsidRPr="00AF7940" w:rsidRDefault="00FC4765" w:rsidP="00FC4765">
      <w:pPr>
        <w:spacing w:after="0" w:line="240" w:lineRule="auto"/>
        <w:jc w:val="center"/>
        <w:rPr>
          <w:rFonts w:ascii="Times New Roman" w:eastAsia="Calibri" w:hAnsi="Times New Roman" w:cs="Times New Roman"/>
          <w:b/>
          <w:bCs/>
          <w:iCs/>
          <w:noProof/>
          <w:sz w:val="24"/>
          <w:szCs w:val="24"/>
          <w:lang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RS" w:eastAsia="hr-HR"/>
        </w:rPr>
        <w:t>47</w:t>
      </w:r>
      <w:r w:rsidRPr="00AF7940">
        <w:rPr>
          <w:rFonts w:ascii="Times New Roman" w:eastAsia="Calibri" w:hAnsi="Times New Roman" w:cs="Times New Roman"/>
          <w:b/>
          <w:bCs/>
          <w:iCs/>
          <w:noProof/>
          <w:sz w:val="24"/>
          <w:szCs w:val="24"/>
          <w:lang w:val="sr-Latn-CS" w:eastAsia="hr-HR"/>
        </w:rPr>
        <w:t>.</w:t>
      </w:r>
    </w:p>
    <w:p w14:paraId="15E1A6BB" w14:textId="05975578" w:rsidR="00F812A9" w:rsidRPr="00AF7940" w:rsidRDefault="00F812A9" w:rsidP="00F812A9">
      <w:pPr>
        <w:pStyle w:val="NoSpacing"/>
        <w:spacing w:after="120"/>
        <w:jc w:val="center"/>
        <w:rPr>
          <w:rFonts w:ascii="Times New Roman" w:hAnsi="Times New Roman"/>
          <w:bCs/>
          <w:iCs/>
          <w:noProof/>
          <w:sz w:val="24"/>
          <w:szCs w:val="24"/>
          <w:lang w:eastAsia="hr-HR"/>
        </w:rPr>
      </w:pPr>
    </w:p>
    <w:p w14:paraId="0CC60098" w14:textId="1AEB2B3A"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Ради заштите јавног</w:t>
      </w:r>
      <w:r w:rsidR="00190A1F" w:rsidRPr="00AF7940">
        <w:rPr>
          <w:rFonts w:ascii="Times New Roman" w:hAnsi="Times New Roman"/>
          <w:bCs/>
          <w:iCs/>
          <w:noProof/>
          <w:sz w:val="24"/>
          <w:szCs w:val="24"/>
          <w:lang w:eastAsia="hr-HR"/>
        </w:rPr>
        <w:t xml:space="preserve"> пута од спирања и одроњавања, у</w:t>
      </w:r>
      <w:r w:rsidRPr="00AF7940">
        <w:rPr>
          <w:rFonts w:ascii="Times New Roman" w:hAnsi="Times New Roman"/>
          <w:bCs/>
          <w:iCs/>
          <w:noProof/>
          <w:sz w:val="24"/>
          <w:szCs w:val="24"/>
          <w:lang w:eastAsia="hr-HR"/>
        </w:rPr>
        <w:t xml:space="preserve">прављач </w:t>
      </w:r>
      <w:r w:rsidR="00A35966"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 xml:space="preserve">пута, дужан је, ако природа земљишта допушта, да косине усека, засека и насипа, као и </w:t>
      </w:r>
      <w:r w:rsidRPr="00AF7940">
        <w:rPr>
          <w:rFonts w:ascii="Times New Roman" w:hAnsi="Times New Roman"/>
          <w:bCs/>
          <w:iCs/>
          <w:noProof/>
          <w:sz w:val="24"/>
          <w:szCs w:val="24"/>
          <w:lang w:val="sr-Cyrl-CS" w:eastAsia="hr-HR"/>
        </w:rPr>
        <w:t xml:space="preserve">путно земљиште осигура хортикултурним </w:t>
      </w:r>
      <w:r w:rsidR="00573E5D" w:rsidRPr="00AF7940">
        <w:rPr>
          <w:rFonts w:ascii="Times New Roman" w:hAnsi="Times New Roman"/>
          <w:bCs/>
          <w:iCs/>
          <w:noProof/>
          <w:sz w:val="24"/>
          <w:szCs w:val="24"/>
          <w:lang w:val="sr-Cyrl-CS" w:eastAsia="hr-HR"/>
        </w:rPr>
        <w:t xml:space="preserve">и другим </w:t>
      </w:r>
      <w:r w:rsidRPr="00AF7940">
        <w:rPr>
          <w:rFonts w:ascii="Times New Roman" w:hAnsi="Times New Roman"/>
          <w:bCs/>
          <w:iCs/>
          <w:noProof/>
          <w:sz w:val="24"/>
          <w:szCs w:val="24"/>
          <w:lang w:val="sr-Cyrl-CS" w:eastAsia="hr-HR"/>
        </w:rPr>
        <w:t xml:space="preserve">мерама, </w:t>
      </w:r>
      <w:r w:rsidRPr="00AF7940">
        <w:rPr>
          <w:rFonts w:ascii="Times New Roman" w:hAnsi="Times New Roman"/>
          <w:bCs/>
          <w:iCs/>
          <w:noProof/>
          <w:sz w:val="24"/>
          <w:szCs w:val="24"/>
          <w:lang w:eastAsia="hr-HR"/>
        </w:rPr>
        <w:t>тако да се не</w:t>
      </w:r>
      <w:r w:rsidRPr="00AF7940">
        <w:rPr>
          <w:rFonts w:ascii="Times New Roman" w:hAnsi="Times New Roman"/>
          <w:bCs/>
          <w:iCs/>
          <w:noProof/>
          <w:sz w:val="24"/>
          <w:szCs w:val="24"/>
          <w:lang w:val="sr-Cyrl-CS" w:eastAsia="hr-HR"/>
        </w:rPr>
        <w:t xml:space="preserve"> умањује </w:t>
      </w:r>
      <w:r w:rsidR="00E9465D">
        <w:rPr>
          <w:rFonts w:ascii="Times New Roman" w:hAnsi="Times New Roman"/>
          <w:bCs/>
          <w:iCs/>
          <w:noProof/>
          <w:sz w:val="24"/>
          <w:szCs w:val="24"/>
          <w:lang w:val="sr-Cyrl-CS" w:eastAsia="hr-HR"/>
        </w:rPr>
        <w:t>захтевана прегледност</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 xml:space="preserve">и безбедност саобраћаја </w:t>
      </w:r>
      <w:r w:rsidRPr="00AF7940">
        <w:rPr>
          <w:rFonts w:ascii="Times New Roman" w:hAnsi="Times New Roman"/>
          <w:bCs/>
          <w:iCs/>
          <w:noProof/>
          <w:sz w:val="24"/>
          <w:szCs w:val="24"/>
          <w:lang w:eastAsia="hr-HR"/>
        </w:rPr>
        <w:t>на јавном путу.</w:t>
      </w:r>
    </w:p>
    <w:p w14:paraId="1599C894" w14:textId="6AB79714" w:rsidR="00AC5244" w:rsidRPr="00AF7940" w:rsidRDefault="00AC5244" w:rsidP="00F812A9">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Засади из става 1. овог члана морају се уредно одржавати и обнављати</w:t>
      </w:r>
      <w:r w:rsidR="00A60924"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val="uz-Cyrl-UZ" w:eastAsia="hr-HR"/>
        </w:rPr>
        <w:t xml:space="preserve"> </w:t>
      </w:r>
    </w:p>
    <w:p w14:paraId="30C90453" w14:textId="2D5D70F3" w:rsidR="001A00A9" w:rsidRPr="00AF7940" w:rsidRDefault="001A00A9" w:rsidP="008224B1">
      <w:pPr>
        <w:pStyle w:val="NoSpacing"/>
        <w:spacing w:after="120"/>
        <w:rPr>
          <w:rFonts w:ascii="Times New Roman" w:hAnsi="Times New Roman"/>
          <w:b/>
          <w:bCs/>
          <w:iCs/>
          <w:noProof/>
          <w:sz w:val="24"/>
          <w:szCs w:val="24"/>
          <w:lang w:val="sr-Latn-CS" w:eastAsia="hr-HR"/>
        </w:rPr>
      </w:pPr>
    </w:p>
    <w:p w14:paraId="4F1BC9E0" w14:textId="3D630FB4" w:rsidR="00FC4765" w:rsidRPr="00AF7940" w:rsidRDefault="00FC4765" w:rsidP="00FC4765">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Постављање реклама на јавном путу и заштитном појасу пута</w:t>
      </w:r>
    </w:p>
    <w:p w14:paraId="781C7E26" w14:textId="77777777" w:rsidR="00FC4765" w:rsidRPr="00AF7940" w:rsidRDefault="00FC4765" w:rsidP="00FC4765">
      <w:pPr>
        <w:spacing w:after="120" w:line="240" w:lineRule="auto"/>
        <w:jc w:val="center"/>
        <w:rPr>
          <w:rFonts w:ascii="Times New Roman" w:eastAsia="Calibri" w:hAnsi="Times New Roman" w:cs="Times New Roman"/>
          <w:b/>
          <w:bCs/>
          <w:iCs/>
          <w:noProof/>
          <w:sz w:val="24"/>
          <w:szCs w:val="24"/>
          <w:lang w:val="sr-Latn-CS"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RS" w:eastAsia="hr-HR"/>
        </w:rPr>
        <w:t>48.</w:t>
      </w:r>
    </w:p>
    <w:p w14:paraId="0E14E09C" w14:textId="300694FB" w:rsidR="001A00A9" w:rsidRPr="00AF7940" w:rsidRDefault="001A00A9" w:rsidP="001A00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На  </w:t>
      </w:r>
      <w:r w:rsidRPr="00AF7940">
        <w:rPr>
          <w:rFonts w:ascii="Times New Roman" w:hAnsi="Times New Roman"/>
          <w:bCs/>
          <w:iCs/>
          <w:noProof/>
          <w:sz w:val="24"/>
          <w:szCs w:val="24"/>
          <w:lang w:val="sl-SI" w:eastAsia="hr-HR"/>
        </w:rPr>
        <w:t>аутопуту</w:t>
      </w:r>
      <w:r w:rsidRPr="00AF7940">
        <w:rPr>
          <w:rFonts w:ascii="Times New Roman" w:hAnsi="Times New Roman"/>
          <w:bCs/>
          <w:iCs/>
          <w:noProof/>
          <w:sz w:val="24"/>
          <w:szCs w:val="24"/>
          <w:lang w:eastAsia="hr-HR"/>
        </w:rPr>
        <w:t xml:space="preserve"> и припадајућем заштитном појасу тог пута, није </w:t>
      </w:r>
      <w:r w:rsidR="00ED1E62" w:rsidRPr="00AF7940">
        <w:rPr>
          <w:rFonts w:ascii="Times New Roman" w:hAnsi="Times New Roman"/>
          <w:bCs/>
          <w:iCs/>
          <w:noProof/>
          <w:sz w:val="24"/>
          <w:szCs w:val="24"/>
          <w:lang w:val="sr-Cyrl-RS" w:eastAsia="hr-HR"/>
        </w:rPr>
        <w:t xml:space="preserve">дозвољено </w:t>
      </w:r>
      <w:r w:rsidRPr="00AF7940">
        <w:rPr>
          <w:rFonts w:ascii="Times New Roman" w:hAnsi="Times New Roman"/>
          <w:bCs/>
          <w:iCs/>
          <w:noProof/>
          <w:sz w:val="24"/>
          <w:szCs w:val="24"/>
          <w:lang w:eastAsia="hr-HR"/>
        </w:rPr>
        <w:t>постављање реклама, осим на одмориштима, и то на начин да се не угрожава безбедност саобраћаја</w:t>
      </w:r>
      <w:r w:rsidR="00163B35" w:rsidRPr="00AF7940">
        <w:rPr>
          <w:rFonts w:ascii="Times New Roman" w:hAnsi="Times New Roman"/>
          <w:bCs/>
          <w:iCs/>
          <w:noProof/>
          <w:sz w:val="24"/>
          <w:szCs w:val="24"/>
          <w:lang w:eastAsia="hr-HR"/>
        </w:rPr>
        <w:t xml:space="preserve"> на ауто</w:t>
      </w:r>
      <w:r w:rsidRPr="00AF7940">
        <w:rPr>
          <w:rFonts w:ascii="Times New Roman" w:hAnsi="Times New Roman"/>
          <w:bCs/>
          <w:iCs/>
          <w:noProof/>
          <w:sz w:val="24"/>
          <w:szCs w:val="24"/>
          <w:lang w:eastAsia="hr-HR"/>
        </w:rPr>
        <w:t xml:space="preserve">путу. </w:t>
      </w:r>
    </w:p>
    <w:p w14:paraId="51F97E30" w14:textId="394C944B" w:rsidR="001A00A9" w:rsidRPr="00AF7940" w:rsidRDefault="001A00A9" w:rsidP="001A00A9">
      <w:pPr>
        <w:pStyle w:val="NoSpacing"/>
        <w:spacing w:after="120"/>
        <w:jc w:val="both"/>
        <w:rPr>
          <w:rFonts w:ascii="Times New Roman" w:hAnsi="Times New Roman"/>
          <w:bCs/>
          <w:iCs/>
          <w:strike/>
          <w:noProof/>
          <w:sz w:val="24"/>
          <w:szCs w:val="24"/>
          <w:lang w:eastAsia="hr-HR"/>
        </w:rPr>
      </w:pPr>
      <w:r w:rsidRPr="00AF7940">
        <w:rPr>
          <w:rFonts w:ascii="Times New Roman" w:hAnsi="Times New Roman"/>
          <w:bCs/>
          <w:iCs/>
          <w:noProof/>
          <w:sz w:val="24"/>
          <w:szCs w:val="24"/>
          <w:lang w:eastAsia="hr-HR"/>
        </w:rPr>
        <w:lastRenderedPageBreak/>
        <w:t xml:space="preserve">На осталим јавним путевима и заштитном појасу уз јавни пут, није дозвољено постављање рекламе на местима, на којима би због свог садржаја, положаја и односа према јавном путу, реклама угрожавала безбедност саобраћаја. </w:t>
      </w:r>
    </w:p>
    <w:p w14:paraId="00CA4383" w14:textId="74C2E4C1" w:rsidR="001A00A9" w:rsidRPr="00AF7940" w:rsidRDefault="001A00A9" w:rsidP="00141B01">
      <w:pPr>
        <w:spacing w:after="0" w:line="240" w:lineRule="auto"/>
        <w:rPr>
          <w:rFonts w:ascii="Times New Roman" w:eastAsia="Calibri" w:hAnsi="Times New Roman" w:cs="Times New Roman"/>
          <w:bCs/>
          <w:i/>
          <w:iCs/>
          <w:noProof/>
          <w:sz w:val="24"/>
          <w:szCs w:val="24"/>
          <w:lang w:val="sr-Cyrl-RS" w:eastAsia="hr-HR"/>
        </w:rPr>
      </w:pPr>
    </w:p>
    <w:p w14:paraId="420881C1" w14:textId="77777777" w:rsidR="00FC4765" w:rsidRPr="00AF7940" w:rsidRDefault="00FC4765" w:rsidP="00FC4765">
      <w:pPr>
        <w:spacing w:after="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Мере забране предузимања одређених активности ради заштите</w:t>
      </w:r>
    </w:p>
    <w:p w14:paraId="5B66A99F" w14:textId="77777777" w:rsidR="00FC4765" w:rsidRPr="00AF7940" w:rsidRDefault="00FC4765" w:rsidP="0066755D">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 xml:space="preserve"> безбедности на путу</w:t>
      </w:r>
    </w:p>
    <w:p w14:paraId="7BD178C0" w14:textId="33F81368" w:rsidR="00F812A9" w:rsidRPr="00AF7940" w:rsidRDefault="00FC4765" w:rsidP="0066755D">
      <w:pPr>
        <w:spacing w:after="120" w:line="240" w:lineRule="auto"/>
        <w:jc w:val="center"/>
        <w:rPr>
          <w:rFonts w:ascii="Times New Roman" w:eastAsia="Calibri" w:hAnsi="Times New Roman" w:cs="Times New Roman"/>
          <w:b/>
          <w:bCs/>
          <w:iCs/>
          <w:noProof/>
          <w:sz w:val="24"/>
          <w:szCs w:val="24"/>
          <w:lang w:val="sr-Latn-CS"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RS" w:eastAsia="hr-HR"/>
        </w:rPr>
        <w:t>49</w:t>
      </w:r>
      <w:r w:rsidRPr="00AF7940">
        <w:rPr>
          <w:rFonts w:ascii="Times New Roman" w:eastAsia="Calibri" w:hAnsi="Times New Roman" w:cs="Times New Roman"/>
          <w:b/>
          <w:bCs/>
          <w:iCs/>
          <w:noProof/>
          <w:sz w:val="24"/>
          <w:szCs w:val="24"/>
          <w:lang w:val="sr-Latn-CS" w:eastAsia="hr-HR"/>
        </w:rPr>
        <w:t>.</w:t>
      </w:r>
    </w:p>
    <w:p w14:paraId="4F0D4550" w14:textId="77777777" w:rsidR="00C27744" w:rsidRPr="00AF7940" w:rsidRDefault="00C27744" w:rsidP="00FC4765">
      <w:pPr>
        <w:spacing w:after="0" w:line="240" w:lineRule="auto"/>
        <w:jc w:val="center"/>
        <w:rPr>
          <w:rFonts w:ascii="Times New Roman" w:hAnsi="Times New Roman" w:cs="Times New Roman"/>
          <w:b/>
          <w:bCs/>
          <w:iCs/>
          <w:noProof/>
          <w:sz w:val="24"/>
          <w:szCs w:val="24"/>
          <w:lang w:eastAsia="hr-HR"/>
        </w:rPr>
      </w:pPr>
    </w:p>
    <w:p w14:paraId="2E1263CC" w14:textId="3026DF25"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На </w:t>
      </w:r>
      <w:r w:rsidR="0017668D" w:rsidRPr="00AF7940">
        <w:rPr>
          <w:rFonts w:ascii="Times New Roman" w:hAnsi="Times New Roman"/>
          <w:bCs/>
          <w:iCs/>
          <w:noProof/>
          <w:sz w:val="24"/>
          <w:szCs w:val="24"/>
          <w:lang w:val="uz-Cyrl-UZ" w:eastAsia="hr-HR"/>
        </w:rPr>
        <w:t xml:space="preserve">јавном </w:t>
      </w:r>
      <w:r w:rsidR="0091363D" w:rsidRPr="00AF7940">
        <w:rPr>
          <w:rFonts w:ascii="Times New Roman" w:hAnsi="Times New Roman"/>
          <w:bCs/>
          <w:iCs/>
          <w:noProof/>
          <w:sz w:val="24"/>
          <w:szCs w:val="24"/>
          <w:lang w:eastAsia="hr-HR"/>
        </w:rPr>
        <w:t>путу</w:t>
      </w:r>
      <w:r w:rsidRPr="00AF7940">
        <w:rPr>
          <w:rFonts w:ascii="Times New Roman" w:hAnsi="Times New Roman"/>
          <w:bCs/>
          <w:iCs/>
          <w:noProof/>
          <w:sz w:val="24"/>
          <w:szCs w:val="24"/>
          <w:lang w:eastAsia="hr-HR"/>
        </w:rPr>
        <w:t xml:space="preserve"> забрањено</w:t>
      </w:r>
      <w:r w:rsidR="0091363D" w:rsidRPr="00AF7940">
        <w:rPr>
          <w:rFonts w:ascii="Times New Roman" w:hAnsi="Times New Roman"/>
          <w:bCs/>
          <w:iCs/>
          <w:noProof/>
          <w:sz w:val="24"/>
          <w:szCs w:val="24"/>
          <w:lang w:eastAsia="hr-HR"/>
        </w:rPr>
        <w:t xml:space="preserve"> је</w:t>
      </w:r>
      <w:r w:rsidRPr="00AF7940">
        <w:rPr>
          <w:rFonts w:ascii="Times New Roman" w:hAnsi="Times New Roman"/>
          <w:bCs/>
          <w:iCs/>
          <w:noProof/>
          <w:sz w:val="24"/>
          <w:szCs w:val="24"/>
          <w:lang w:eastAsia="hr-HR"/>
        </w:rPr>
        <w:t xml:space="preserve"> :</w:t>
      </w:r>
    </w:p>
    <w:p w14:paraId="128B614E" w14:textId="51DEC36F"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 трајно заузимање пута</w:t>
      </w:r>
      <w:r w:rsidR="00224A4E" w:rsidRPr="00AF7940">
        <w:rPr>
          <w:rFonts w:ascii="Times New Roman" w:hAnsi="Times New Roman"/>
          <w:bCs/>
          <w:iCs/>
          <w:noProof/>
          <w:sz w:val="24"/>
          <w:szCs w:val="24"/>
          <w:lang w:val="uz-Cyrl-UZ" w:eastAsia="hr-HR"/>
        </w:rPr>
        <w:t>,</w:t>
      </w:r>
      <w:r w:rsidR="001A71E4" w:rsidRPr="00AF7940">
        <w:rPr>
          <w:rFonts w:ascii="Times New Roman" w:hAnsi="Times New Roman"/>
          <w:bCs/>
          <w:iCs/>
          <w:noProof/>
          <w:sz w:val="24"/>
          <w:szCs w:val="24"/>
          <w:lang w:val="uz-Cyrl-UZ" w:eastAsia="hr-HR"/>
        </w:rPr>
        <w:t xml:space="preserve"> а </w:t>
      </w:r>
      <w:r w:rsidR="009C1D2E" w:rsidRPr="00AF7940">
        <w:rPr>
          <w:rFonts w:ascii="Times New Roman" w:hAnsi="Times New Roman"/>
          <w:bCs/>
          <w:iCs/>
          <w:noProof/>
          <w:sz w:val="24"/>
          <w:szCs w:val="24"/>
          <w:lang w:val="uz-Cyrl-UZ" w:eastAsia="hr-HR"/>
        </w:rPr>
        <w:t xml:space="preserve">привремено </w:t>
      </w:r>
      <w:r w:rsidR="001A71E4" w:rsidRPr="00AF7940">
        <w:rPr>
          <w:rFonts w:ascii="Times New Roman" w:hAnsi="Times New Roman"/>
          <w:bCs/>
          <w:iCs/>
          <w:noProof/>
          <w:sz w:val="24"/>
          <w:szCs w:val="24"/>
          <w:lang w:val="uz-Cyrl-UZ" w:eastAsia="hr-HR"/>
        </w:rPr>
        <w:t xml:space="preserve">заузеће пута </w:t>
      </w:r>
      <w:r w:rsidR="009C1D2E" w:rsidRPr="00AF7940">
        <w:rPr>
          <w:rFonts w:ascii="Times New Roman" w:hAnsi="Times New Roman"/>
          <w:bCs/>
          <w:iCs/>
          <w:noProof/>
          <w:sz w:val="24"/>
          <w:szCs w:val="24"/>
          <w:lang w:val="uz-Cyrl-UZ" w:eastAsia="hr-HR"/>
        </w:rPr>
        <w:t>је могуће</w:t>
      </w:r>
      <w:r w:rsidR="0091363D" w:rsidRPr="00AF7940">
        <w:rPr>
          <w:rFonts w:ascii="Times New Roman" w:hAnsi="Times New Roman"/>
          <w:bCs/>
          <w:iCs/>
          <w:noProof/>
          <w:sz w:val="24"/>
          <w:szCs w:val="24"/>
          <w:lang w:val="uz-Cyrl-UZ" w:eastAsia="hr-HR"/>
        </w:rPr>
        <w:t>,</w:t>
      </w:r>
      <w:r w:rsidR="00190A1F" w:rsidRPr="00AF7940">
        <w:rPr>
          <w:rFonts w:ascii="Times New Roman" w:hAnsi="Times New Roman"/>
          <w:bCs/>
          <w:iCs/>
          <w:noProof/>
          <w:sz w:val="24"/>
          <w:szCs w:val="24"/>
          <w:lang w:val="uz-Cyrl-UZ" w:eastAsia="hr-HR"/>
        </w:rPr>
        <w:t xml:space="preserve"> уз претходно прибављену сагласност у</w:t>
      </w:r>
      <w:r w:rsidR="009C1D2E" w:rsidRPr="00AF7940">
        <w:rPr>
          <w:rFonts w:ascii="Times New Roman" w:hAnsi="Times New Roman"/>
          <w:bCs/>
          <w:iCs/>
          <w:noProof/>
          <w:sz w:val="24"/>
          <w:szCs w:val="24"/>
          <w:lang w:val="uz-Cyrl-UZ" w:eastAsia="hr-HR"/>
        </w:rPr>
        <w:t>прављача пута</w:t>
      </w:r>
      <w:r w:rsidRPr="00AF7940">
        <w:rPr>
          <w:rFonts w:ascii="Times New Roman" w:hAnsi="Times New Roman"/>
          <w:bCs/>
          <w:iCs/>
          <w:noProof/>
          <w:sz w:val="24"/>
          <w:szCs w:val="24"/>
          <w:lang w:eastAsia="hr-HR"/>
        </w:rPr>
        <w:t>;</w:t>
      </w:r>
    </w:p>
    <w:p w14:paraId="082098CC" w14:textId="417D8A54"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2) извођење радова на  путу</w:t>
      </w:r>
      <w:r w:rsidR="0091363D"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који нису у вези са изградњом, реконструкцијом, одржавањем и заштитом пута</w:t>
      </w:r>
      <w:r w:rsidRPr="00AF7940">
        <w:rPr>
          <w:rFonts w:ascii="Times New Roman" w:hAnsi="Times New Roman"/>
          <w:bCs/>
          <w:iCs/>
          <w:noProof/>
          <w:sz w:val="24"/>
          <w:szCs w:val="24"/>
          <w:lang w:val="sr-Cyrl-CS" w:eastAsia="hr-HR"/>
        </w:rPr>
        <w:t xml:space="preserve">, </w:t>
      </w:r>
      <w:r w:rsidR="00190A1F" w:rsidRPr="00AF7940">
        <w:rPr>
          <w:rFonts w:ascii="Times New Roman" w:hAnsi="Times New Roman"/>
          <w:bCs/>
          <w:iCs/>
          <w:noProof/>
          <w:sz w:val="24"/>
          <w:szCs w:val="24"/>
          <w:lang w:val="sr-Cyrl-CS" w:eastAsia="hr-HR"/>
        </w:rPr>
        <w:t>без сагласности у</w:t>
      </w:r>
      <w:r w:rsidRPr="00AF7940">
        <w:rPr>
          <w:rFonts w:ascii="Times New Roman" w:hAnsi="Times New Roman"/>
          <w:bCs/>
          <w:iCs/>
          <w:noProof/>
          <w:sz w:val="24"/>
          <w:szCs w:val="24"/>
          <w:lang w:val="sr-Cyrl-CS" w:eastAsia="hr-HR"/>
        </w:rPr>
        <w:t>прављача пута</w:t>
      </w:r>
      <w:r w:rsidRPr="00AF7940">
        <w:rPr>
          <w:rFonts w:ascii="Times New Roman" w:hAnsi="Times New Roman"/>
          <w:bCs/>
          <w:iCs/>
          <w:noProof/>
          <w:sz w:val="24"/>
          <w:szCs w:val="24"/>
          <w:lang w:eastAsia="hr-HR"/>
        </w:rPr>
        <w:t>;</w:t>
      </w:r>
    </w:p>
    <w:p w14:paraId="65928B12" w14:textId="4F27C06F"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3)</w:t>
      </w:r>
      <w:r w:rsidR="006D58C5"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eastAsia="hr-HR"/>
        </w:rPr>
        <w:t>извођење радова носилаца права службености и других права установљених на путу, којима се оштећује пут или угрожава несметано и безбедно одвијање саобраћаја;</w:t>
      </w:r>
    </w:p>
    <w:p w14:paraId="41EE1DE3" w14:textId="77777777"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4) испуштање вода, отпадних вода и других течности на пут;</w:t>
      </w:r>
    </w:p>
    <w:p w14:paraId="66FD59F7"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5) спречавање отицања вода са пута, а посебно из путног јарка и из пропуста кроз труп пута и спречавање даљег отицања вода ка њиховим реципиjентима;</w:t>
      </w:r>
    </w:p>
    <w:p w14:paraId="20714408"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6) просипање, остављање или бацање материјала, </w:t>
      </w:r>
      <w:r w:rsidRPr="00AF7940">
        <w:rPr>
          <w:rFonts w:ascii="Times New Roman" w:hAnsi="Times New Roman"/>
          <w:bCs/>
          <w:iCs/>
          <w:noProof/>
          <w:sz w:val="24"/>
          <w:szCs w:val="24"/>
          <w:lang w:val="uz-Cyrl-UZ" w:eastAsia="hr-HR"/>
        </w:rPr>
        <w:t>ствари</w:t>
      </w:r>
      <w:r w:rsidRPr="00AF7940">
        <w:rPr>
          <w:rFonts w:ascii="Times New Roman" w:hAnsi="Times New Roman"/>
          <w:bCs/>
          <w:iCs/>
          <w:noProof/>
          <w:sz w:val="24"/>
          <w:szCs w:val="24"/>
          <w:lang w:eastAsia="hr-HR"/>
        </w:rPr>
        <w:t xml:space="preserve"> и смећа на пут;</w:t>
      </w:r>
    </w:p>
    <w:p w14:paraId="344B9E94"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7) замашћивање пута мазивима или другим сличним материјама;</w:t>
      </w:r>
    </w:p>
    <w:p w14:paraId="540F6C08"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8) постављање и коришћење светла или других уређаја</w:t>
      </w:r>
      <w:r w:rsidRPr="00AF7940">
        <w:rPr>
          <w:rFonts w:ascii="Times New Roman" w:hAnsi="Times New Roman"/>
          <w:bCs/>
          <w:iCs/>
          <w:noProof/>
          <w:sz w:val="24"/>
          <w:szCs w:val="24"/>
          <w:lang w:val="sr-Latn-CS" w:eastAsia="hr-HR"/>
        </w:rPr>
        <w:t>, односно предмета,</w:t>
      </w:r>
      <w:r w:rsidRPr="00AF7940">
        <w:rPr>
          <w:rFonts w:ascii="Times New Roman" w:hAnsi="Times New Roman"/>
          <w:bCs/>
          <w:iCs/>
          <w:noProof/>
          <w:sz w:val="24"/>
          <w:szCs w:val="24"/>
          <w:lang w:eastAsia="hr-HR"/>
        </w:rPr>
        <w:t xml:space="preserve"> на путу и поред пута, којима се омета</w:t>
      </w:r>
      <w:r w:rsidRPr="00AF7940">
        <w:rPr>
          <w:rFonts w:ascii="Times New Roman" w:hAnsi="Times New Roman"/>
          <w:bCs/>
          <w:iCs/>
          <w:noProof/>
          <w:sz w:val="24"/>
          <w:szCs w:val="24"/>
          <w:lang w:val="sr-Latn-CS" w:eastAsia="hr-HR"/>
        </w:rPr>
        <w:t xml:space="preserve"> безбедно</w:t>
      </w:r>
      <w:r w:rsidRPr="00AF7940">
        <w:rPr>
          <w:rFonts w:ascii="Times New Roman" w:hAnsi="Times New Roman"/>
          <w:bCs/>
          <w:iCs/>
          <w:noProof/>
          <w:sz w:val="24"/>
          <w:szCs w:val="24"/>
          <w:lang w:eastAsia="hr-HR"/>
        </w:rPr>
        <w:t xml:space="preserve"> одвијање саобраћаја на путу;</w:t>
      </w:r>
    </w:p>
    <w:p w14:paraId="6EB047B2"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9) извођење пољопривредних радова на банкинама, косинама и </w:t>
      </w:r>
      <w:r w:rsidRPr="00AF7940">
        <w:rPr>
          <w:rFonts w:ascii="Times New Roman" w:hAnsi="Times New Roman"/>
          <w:bCs/>
          <w:iCs/>
          <w:noProof/>
          <w:sz w:val="24"/>
          <w:szCs w:val="24"/>
          <w:lang w:val="sr-Cyrl-CS" w:eastAsia="hr-HR"/>
        </w:rPr>
        <w:t>путном земљишту</w:t>
      </w:r>
      <w:r w:rsidRPr="00AF7940">
        <w:rPr>
          <w:rFonts w:ascii="Times New Roman" w:hAnsi="Times New Roman"/>
          <w:bCs/>
          <w:iCs/>
          <w:noProof/>
          <w:sz w:val="24"/>
          <w:szCs w:val="24"/>
          <w:lang w:eastAsia="hr-HR"/>
        </w:rPr>
        <w:t>;</w:t>
      </w:r>
    </w:p>
    <w:p w14:paraId="7BBB5ADE"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10) вучење предмета, материјала, оруђа и других врста терета по путу (греде, балвани, гране, камени блокови, плугови, дрљаче и сл.);</w:t>
      </w:r>
    </w:p>
    <w:p w14:paraId="5D99E35E"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11) спуштање низ косине засека, усека и насипа пута, дрвене грађе, дрва за огрев, камења и другог материјала;</w:t>
      </w:r>
    </w:p>
    <w:p w14:paraId="73B47C90" w14:textId="77777777"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12) паљење траве и другог растињана путу, као и отпадних предмета и материјала</w:t>
      </w:r>
      <w:r w:rsidRPr="00AF7940">
        <w:rPr>
          <w:rFonts w:ascii="Times New Roman" w:hAnsi="Times New Roman"/>
          <w:bCs/>
          <w:iCs/>
          <w:noProof/>
          <w:sz w:val="24"/>
          <w:szCs w:val="24"/>
          <w:lang w:val="sr-Cyrl-CS" w:eastAsia="hr-HR"/>
        </w:rPr>
        <w:t>;</w:t>
      </w:r>
    </w:p>
    <w:p w14:paraId="29CCB317" w14:textId="75E65ABC" w:rsidR="00AB1673"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Cyrl-CS" w:eastAsia="hr-HR"/>
        </w:rPr>
        <w:t xml:space="preserve">13) </w:t>
      </w:r>
      <w:r w:rsidRPr="00AF7940">
        <w:rPr>
          <w:rFonts w:ascii="Times New Roman" w:hAnsi="Times New Roman"/>
          <w:bCs/>
          <w:iCs/>
          <w:noProof/>
          <w:sz w:val="24"/>
          <w:szCs w:val="24"/>
          <w:lang w:eastAsia="hr-HR"/>
        </w:rPr>
        <w:t xml:space="preserve">паљење траве и другог растиња </w:t>
      </w:r>
      <w:r w:rsidRPr="00AF7940">
        <w:rPr>
          <w:rFonts w:ascii="Times New Roman" w:hAnsi="Times New Roman"/>
          <w:bCs/>
          <w:iCs/>
          <w:noProof/>
          <w:sz w:val="24"/>
          <w:szCs w:val="24"/>
          <w:lang w:val="sr-Cyrl-CS" w:eastAsia="hr-HR"/>
        </w:rPr>
        <w:t xml:space="preserve"> на земљишту суседа пута,  уколико се тиме угрожава безбедност одвијања саобраћаја и умањује </w:t>
      </w:r>
      <w:r w:rsidR="00E9465D">
        <w:rPr>
          <w:rFonts w:ascii="Times New Roman" w:hAnsi="Times New Roman"/>
          <w:bCs/>
          <w:iCs/>
          <w:noProof/>
          <w:sz w:val="24"/>
          <w:szCs w:val="24"/>
          <w:lang w:val="sr-Cyrl-CS" w:eastAsia="hr-HR"/>
        </w:rPr>
        <w:t>захтевана прегледност</w:t>
      </w:r>
      <w:r w:rsidRPr="00AF7940">
        <w:rPr>
          <w:rFonts w:ascii="Times New Roman" w:hAnsi="Times New Roman"/>
          <w:bCs/>
          <w:iCs/>
          <w:noProof/>
          <w:sz w:val="24"/>
          <w:szCs w:val="24"/>
          <w:lang w:val="sr-Cyrl-CS" w:eastAsia="hr-HR"/>
        </w:rPr>
        <w:t xml:space="preserve"> на путу</w:t>
      </w:r>
    </w:p>
    <w:p w14:paraId="357C532E"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w:t>
      </w:r>
      <w:r w:rsidRPr="00AF7940">
        <w:rPr>
          <w:rFonts w:ascii="Times New Roman" w:hAnsi="Times New Roman"/>
          <w:bCs/>
          <w:iCs/>
          <w:noProof/>
          <w:sz w:val="24"/>
          <w:szCs w:val="24"/>
          <w:lang w:val="sr-Cyrl-CS" w:eastAsia="hr-HR"/>
        </w:rPr>
        <w:t>4</w:t>
      </w:r>
      <w:r w:rsidRPr="00AF7940">
        <w:rPr>
          <w:rFonts w:ascii="Times New Roman" w:hAnsi="Times New Roman"/>
          <w:bCs/>
          <w:iCs/>
          <w:noProof/>
          <w:sz w:val="24"/>
          <w:szCs w:val="24"/>
          <w:lang w:eastAsia="hr-HR"/>
        </w:rPr>
        <w:t>) наношење блата са прилазног пута на јавни пут;</w:t>
      </w:r>
    </w:p>
    <w:p w14:paraId="7D8FE0C0"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w:t>
      </w:r>
      <w:r w:rsidRPr="00AF7940">
        <w:rPr>
          <w:rFonts w:ascii="Times New Roman" w:hAnsi="Times New Roman"/>
          <w:bCs/>
          <w:iCs/>
          <w:noProof/>
          <w:sz w:val="24"/>
          <w:szCs w:val="24"/>
          <w:lang w:val="sr-Cyrl-CS" w:eastAsia="hr-HR"/>
        </w:rPr>
        <w:t>5</w:t>
      </w:r>
      <w:r w:rsidRPr="00AF7940">
        <w:rPr>
          <w:rFonts w:ascii="Times New Roman" w:hAnsi="Times New Roman"/>
          <w:bCs/>
          <w:iCs/>
          <w:noProof/>
          <w:sz w:val="24"/>
          <w:szCs w:val="24"/>
          <w:lang w:eastAsia="hr-HR"/>
        </w:rPr>
        <w:t>) пуштање стоке на пут</w:t>
      </w:r>
      <w:r w:rsidRPr="00AF7940">
        <w:rPr>
          <w:rFonts w:ascii="Times New Roman" w:hAnsi="Times New Roman"/>
          <w:bCs/>
          <w:sz w:val="24"/>
          <w:szCs w:val="24"/>
        </w:rPr>
        <w:t xml:space="preserve"> без надзора</w:t>
      </w:r>
      <w:r w:rsidRPr="00AF7940">
        <w:rPr>
          <w:rFonts w:ascii="Times New Roman" w:hAnsi="Times New Roman"/>
          <w:bCs/>
          <w:iCs/>
          <w:noProof/>
          <w:sz w:val="24"/>
          <w:szCs w:val="24"/>
          <w:lang w:eastAsia="hr-HR"/>
        </w:rPr>
        <w:t>, напасање и напајање стоке на путу;</w:t>
      </w:r>
    </w:p>
    <w:p w14:paraId="13AE2C2D"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w:t>
      </w:r>
      <w:r w:rsidRPr="00AF7940">
        <w:rPr>
          <w:rFonts w:ascii="Times New Roman" w:hAnsi="Times New Roman"/>
          <w:bCs/>
          <w:iCs/>
          <w:noProof/>
          <w:sz w:val="24"/>
          <w:szCs w:val="24"/>
          <w:lang w:val="sr-Cyrl-CS" w:eastAsia="hr-HR"/>
        </w:rPr>
        <w:t>6</w:t>
      </w:r>
      <w:r w:rsidRPr="00AF7940">
        <w:rPr>
          <w:rFonts w:ascii="Times New Roman" w:hAnsi="Times New Roman"/>
          <w:bCs/>
          <w:iCs/>
          <w:noProof/>
          <w:sz w:val="24"/>
          <w:szCs w:val="24"/>
          <w:lang w:eastAsia="hr-HR"/>
        </w:rPr>
        <w:t>) окретање запреге, трактора, плуга и других пољопривредних машина и оруђа на путу;</w:t>
      </w:r>
    </w:p>
    <w:p w14:paraId="1BE168BB" w14:textId="77777777"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w:t>
      </w:r>
      <w:r w:rsidRPr="00AF7940">
        <w:rPr>
          <w:rFonts w:ascii="Times New Roman" w:hAnsi="Times New Roman"/>
          <w:bCs/>
          <w:iCs/>
          <w:noProof/>
          <w:sz w:val="24"/>
          <w:szCs w:val="24"/>
          <w:lang w:val="sr-Cyrl-CS" w:eastAsia="hr-HR"/>
        </w:rPr>
        <w:t>7</w:t>
      </w:r>
      <w:r w:rsidRPr="00AF7940">
        <w:rPr>
          <w:rFonts w:ascii="Times New Roman" w:hAnsi="Times New Roman"/>
          <w:bCs/>
          <w:iCs/>
          <w:noProof/>
          <w:sz w:val="24"/>
          <w:szCs w:val="24"/>
          <w:lang w:eastAsia="hr-HR"/>
        </w:rPr>
        <w:t>) кочење запрежних возила спречавањем окретања точкова;</w:t>
      </w:r>
    </w:p>
    <w:p w14:paraId="317B921F" w14:textId="678127AB" w:rsidR="00F812A9" w:rsidRPr="00AF7940" w:rsidRDefault="00F812A9" w:rsidP="00F812A9">
      <w:pPr>
        <w:pStyle w:val="NoSpacing"/>
        <w:tabs>
          <w:tab w:val="left" w:pos="436"/>
        </w:tabs>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w:t>
      </w:r>
      <w:r w:rsidRPr="00AF7940">
        <w:rPr>
          <w:rFonts w:ascii="Times New Roman" w:hAnsi="Times New Roman"/>
          <w:bCs/>
          <w:iCs/>
          <w:noProof/>
          <w:sz w:val="24"/>
          <w:szCs w:val="24"/>
          <w:lang w:val="sr-Cyrl-CS" w:eastAsia="hr-HR"/>
        </w:rPr>
        <w:t>8</w:t>
      </w:r>
      <w:r w:rsidRPr="00AF7940">
        <w:rPr>
          <w:rFonts w:ascii="Times New Roman" w:hAnsi="Times New Roman"/>
          <w:bCs/>
          <w:iCs/>
          <w:noProof/>
          <w:sz w:val="24"/>
          <w:szCs w:val="24"/>
          <w:lang w:eastAsia="hr-HR"/>
        </w:rPr>
        <w:t>)</w:t>
      </w:r>
      <w:r w:rsidR="00E81B91"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eastAsia="hr-HR"/>
        </w:rPr>
        <w:t>укључивање возила на пут и искључивање са пута ван прикључка или укрштај</w:t>
      </w:r>
      <w:r w:rsidRPr="00AF7940">
        <w:rPr>
          <w:rFonts w:ascii="Times New Roman" w:hAnsi="Times New Roman"/>
          <w:bCs/>
          <w:iCs/>
          <w:noProof/>
          <w:sz w:val="24"/>
          <w:szCs w:val="24"/>
          <w:lang w:val="sr-Cyrl-CS" w:eastAsia="hr-HR"/>
        </w:rPr>
        <w:t>а</w:t>
      </w:r>
      <w:r w:rsidRPr="00AF7940">
        <w:rPr>
          <w:rFonts w:ascii="Times New Roman" w:hAnsi="Times New Roman"/>
          <w:bCs/>
          <w:iCs/>
          <w:noProof/>
          <w:sz w:val="24"/>
          <w:szCs w:val="24"/>
          <w:lang w:eastAsia="hr-HR"/>
        </w:rPr>
        <w:t>;</w:t>
      </w:r>
    </w:p>
    <w:p w14:paraId="60DBA901" w14:textId="389C6152" w:rsidR="00AC5244" w:rsidRPr="00AF7940" w:rsidRDefault="00AC5244" w:rsidP="00F812A9">
      <w:pPr>
        <w:pStyle w:val="NoSpacing"/>
        <w:tabs>
          <w:tab w:val="left" w:pos="436"/>
        </w:tabs>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19) заустављање или остављање возила, којим се омета коришћење пута;</w:t>
      </w:r>
    </w:p>
    <w:p w14:paraId="6CA16DF9" w14:textId="6E9BBB0E" w:rsidR="00F812A9" w:rsidRPr="00AF7940" w:rsidRDefault="00AC5244" w:rsidP="00F812A9">
      <w:pPr>
        <w:pStyle w:val="NoSpacing"/>
        <w:tabs>
          <w:tab w:val="left" w:pos="391"/>
        </w:tabs>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uz-Cyrl-UZ" w:eastAsia="hr-HR"/>
        </w:rPr>
        <w:t>20</w:t>
      </w:r>
      <w:r w:rsidR="00F812A9" w:rsidRPr="00AF7940">
        <w:rPr>
          <w:rFonts w:ascii="Times New Roman" w:hAnsi="Times New Roman"/>
          <w:bCs/>
          <w:iCs/>
          <w:noProof/>
          <w:sz w:val="24"/>
          <w:szCs w:val="24"/>
          <w:lang w:eastAsia="hr-HR"/>
        </w:rPr>
        <w:t>)</w:t>
      </w:r>
      <w:r w:rsidR="00E81B91" w:rsidRPr="00AF7940">
        <w:rPr>
          <w:rFonts w:ascii="Times New Roman" w:hAnsi="Times New Roman"/>
          <w:bCs/>
          <w:iCs/>
          <w:noProof/>
          <w:sz w:val="24"/>
          <w:szCs w:val="24"/>
          <w:lang w:val="uz-Cyrl-UZ" w:eastAsia="hr-HR"/>
        </w:rPr>
        <w:t xml:space="preserve"> </w:t>
      </w:r>
      <w:r w:rsidR="00F812A9" w:rsidRPr="00AF7940">
        <w:rPr>
          <w:rFonts w:ascii="Times New Roman" w:hAnsi="Times New Roman"/>
          <w:bCs/>
          <w:iCs/>
          <w:noProof/>
          <w:sz w:val="24"/>
          <w:szCs w:val="24"/>
          <w:lang w:val="sr-Cyrl-CS" w:eastAsia="hr-HR"/>
        </w:rPr>
        <w:t xml:space="preserve">нерегулисано вођење бујичних водотокова који могу да оштете пут; </w:t>
      </w:r>
    </w:p>
    <w:p w14:paraId="0804EAF0" w14:textId="046AE787"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2</w:t>
      </w:r>
      <w:r w:rsidR="00AC5244" w:rsidRPr="00AF7940">
        <w:rPr>
          <w:rFonts w:ascii="Times New Roman" w:hAnsi="Times New Roman"/>
          <w:bCs/>
          <w:iCs/>
          <w:noProof/>
          <w:sz w:val="24"/>
          <w:szCs w:val="24"/>
          <w:lang w:val="sr-Cyrl-CS" w:eastAsia="hr-HR"/>
        </w:rPr>
        <w:t>1</w:t>
      </w:r>
      <w:r w:rsidRPr="00AF7940">
        <w:rPr>
          <w:rFonts w:ascii="Times New Roman" w:hAnsi="Times New Roman"/>
          <w:bCs/>
          <w:iCs/>
          <w:noProof/>
          <w:sz w:val="24"/>
          <w:szCs w:val="24"/>
          <w:lang w:val="sr-Cyrl-CS" w:eastAsia="hr-HR"/>
        </w:rPr>
        <w:t xml:space="preserve">) отварање пролаза за возила и пешаке на жичаним оградама пратећих садржаја поред аутопута; </w:t>
      </w:r>
    </w:p>
    <w:p w14:paraId="363683E3" w14:textId="5C19FB32" w:rsidR="00224A4E" w:rsidRPr="00AF7940" w:rsidRDefault="00F812A9" w:rsidP="0091363D">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Cyrl-CS" w:eastAsia="hr-HR"/>
        </w:rPr>
        <w:t>2</w:t>
      </w:r>
      <w:r w:rsidR="00AC5244" w:rsidRPr="00AF7940">
        <w:rPr>
          <w:rFonts w:ascii="Times New Roman" w:hAnsi="Times New Roman"/>
          <w:bCs/>
          <w:iCs/>
          <w:noProof/>
          <w:sz w:val="24"/>
          <w:szCs w:val="24"/>
          <w:lang w:val="sr-Cyrl-CS" w:eastAsia="hr-HR"/>
        </w:rPr>
        <w:t>2</w:t>
      </w:r>
      <w:r w:rsidRPr="00AF7940">
        <w:rPr>
          <w:rFonts w:ascii="Times New Roman" w:hAnsi="Times New Roman"/>
          <w:bCs/>
          <w:iCs/>
          <w:noProof/>
          <w:sz w:val="24"/>
          <w:szCs w:val="24"/>
          <w:lang w:eastAsia="hr-HR"/>
        </w:rPr>
        <w:t xml:space="preserve">) свако </w:t>
      </w:r>
      <w:r w:rsidRPr="00AF7940">
        <w:rPr>
          <w:rFonts w:ascii="Times New Roman" w:hAnsi="Times New Roman"/>
          <w:bCs/>
          <w:iCs/>
          <w:noProof/>
          <w:sz w:val="24"/>
          <w:szCs w:val="24"/>
          <w:lang w:val="sr-Latn-CS" w:eastAsia="hr-HR"/>
        </w:rPr>
        <w:t>друго</w:t>
      </w:r>
      <w:r w:rsidRPr="00AF7940">
        <w:rPr>
          <w:rFonts w:ascii="Times New Roman" w:hAnsi="Times New Roman"/>
          <w:bCs/>
          <w:iCs/>
          <w:noProof/>
          <w:sz w:val="24"/>
          <w:szCs w:val="24"/>
          <w:lang w:eastAsia="hr-HR"/>
        </w:rPr>
        <w:t xml:space="preserve"> чињење којим се оштећује или би се могао оштетити пут</w:t>
      </w:r>
      <w:r w:rsidRPr="00AF7940">
        <w:rPr>
          <w:rFonts w:ascii="Times New Roman" w:hAnsi="Times New Roman"/>
          <w:bCs/>
          <w:iCs/>
          <w:noProof/>
          <w:sz w:val="24"/>
          <w:szCs w:val="24"/>
          <w:lang w:val="sr-Latn-CS" w:eastAsia="hr-HR"/>
        </w:rPr>
        <w:t xml:space="preserve">, умањити </w:t>
      </w:r>
      <w:r w:rsidR="00E9465D">
        <w:rPr>
          <w:rFonts w:ascii="Times New Roman" w:hAnsi="Times New Roman"/>
          <w:bCs/>
          <w:iCs/>
          <w:noProof/>
          <w:sz w:val="24"/>
          <w:szCs w:val="24"/>
          <w:lang w:val="sr-Latn-CS" w:eastAsia="hr-HR"/>
        </w:rPr>
        <w:t>захтевана прегледност</w:t>
      </w:r>
      <w:r w:rsidRPr="00AF7940">
        <w:rPr>
          <w:rFonts w:ascii="Times New Roman" w:hAnsi="Times New Roman"/>
          <w:bCs/>
          <w:iCs/>
          <w:noProof/>
          <w:sz w:val="24"/>
          <w:szCs w:val="24"/>
          <w:lang w:val="sr-Latn-CS" w:eastAsia="hr-HR"/>
        </w:rPr>
        <w:t>,</w:t>
      </w:r>
      <w:r w:rsidRPr="00AF7940">
        <w:rPr>
          <w:rFonts w:ascii="Times New Roman" w:hAnsi="Times New Roman"/>
          <w:bCs/>
          <w:iCs/>
          <w:noProof/>
          <w:sz w:val="24"/>
          <w:szCs w:val="24"/>
          <w:lang w:eastAsia="hr-HR"/>
        </w:rPr>
        <w:t xml:space="preserve"> омета одвијање саобраћаја </w:t>
      </w:r>
      <w:r w:rsidRPr="00AF7940">
        <w:rPr>
          <w:rFonts w:ascii="Times New Roman" w:hAnsi="Times New Roman"/>
          <w:bCs/>
          <w:iCs/>
          <w:noProof/>
          <w:sz w:val="24"/>
          <w:szCs w:val="24"/>
          <w:lang w:val="sr-Latn-CS" w:eastAsia="hr-HR"/>
        </w:rPr>
        <w:t>односно угрожава безбедно одвијање саобраћаја на пут</w:t>
      </w:r>
      <w:r w:rsidRPr="00AF7940">
        <w:rPr>
          <w:rFonts w:ascii="Times New Roman" w:hAnsi="Times New Roman"/>
          <w:bCs/>
          <w:iCs/>
          <w:noProof/>
          <w:sz w:val="24"/>
          <w:szCs w:val="24"/>
          <w:lang w:val="sr-Cyrl-CS" w:eastAsia="hr-HR"/>
        </w:rPr>
        <w:t>у</w:t>
      </w:r>
      <w:r w:rsidRPr="00AF7940">
        <w:rPr>
          <w:rFonts w:ascii="Times New Roman" w:hAnsi="Times New Roman"/>
          <w:bCs/>
          <w:iCs/>
          <w:noProof/>
          <w:sz w:val="24"/>
          <w:szCs w:val="24"/>
          <w:lang w:val="sr-Latn-CS" w:eastAsia="hr-HR"/>
        </w:rPr>
        <w:t>.</w:t>
      </w:r>
      <w:r w:rsidR="00AB1673" w:rsidRPr="00AF7940">
        <w:rPr>
          <w:rFonts w:ascii="Times New Roman" w:hAnsi="Times New Roman"/>
          <w:b/>
          <w:bCs/>
          <w:iCs/>
          <w:noProof/>
          <w:sz w:val="24"/>
          <w:szCs w:val="24"/>
          <w:lang w:val="sr-Latn-CS" w:eastAsia="hr-HR"/>
        </w:rPr>
        <w:t xml:space="preserve">                      </w:t>
      </w:r>
      <w:r w:rsidR="0091363D" w:rsidRPr="00AF7940">
        <w:rPr>
          <w:rFonts w:ascii="Times New Roman" w:hAnsi="Times New Roman"/>
          <w:b/>
          <w:bCs/>
          <w:iCs/>
          <w:noProof/>
          <w:sz w:val="24"/>
          <w:szCs w:val="24"/>
          <w:lang w:val="sr-Latn-CS" w:eastAsia="hr-HR"/>
        </w:rPr>
        <w:t xml:space="preserve">                               </w:t>
      </w:r>
    </w:p>
    <w:p w14:paraId="5BD0EB8E" w14:textId="77777777" w:rsidR="00AB783D" w:rsidRPr="00AF7940" w:rsidRDefault="00AB783D" w:rsidP="00FC4765">
      <w:pPr>
        <w:spacing w:after="0" w:line="240" w:lineRule="auto"/>
        <w:jc w:val="center"/>
        <w:rPr>
          <w:rFonts w:ascii="Times New Roman" w:eastAsia="Calibri" w:hAnsi="Times New Roman" w:cs="Times New Roman"/>
          <w:bCs/>
          <w:i/>
          <w:iCs/>
          <w:noProof/>
          <w:sz w:val="24"/>
          <w:szCs w:val="24"/>
          <w:lang w:val="sr-Cyrl-RS" w:eastAsia="hr-HR"/>
        </w:rPr>
      </w:pPr>
    </w:p>
    <w:p w14:paraId="3D8965CC" w14:textId="77777777" w:rsidR="00776503" w:rsidRPr="00AF7940" w:rsidRDefault="00776503" w:rsidP="00776503">
      <w:pPr>
        <w:spacing w:after="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 xml:space="preserve">Мере ради спречавања оштећења јавног пута </w:t>
      </w:r>
    </w:p>
    <w:p w14:paraId="21169AE0" w14:textId="097020D8" w:rsidR="00776503" w:rsidRPr="00AF7940" w:rsidRDefault="00776503" w:rsidP="0066755D">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и  ради спречавања ометања безбедног одвијања саобраћаја</w:t>
      </w:r>
    </w:p>
    <w:p w14:paraId="2E517274" w14:textId="07E2C119" w:rsidR="00FC4765" w:rsidRPr="00AF7940" w:rsidRDefault="00FC4765" w:rsidP="0066755D">
      <w:pPr>
        <w:spacing w:after="120" w:line="240" w:lineRule="auto"/>
        <w:jc w:val="center"/>
        <w:rPr>
          <w:rFonts w:ascii="Times New Roman" w:eastAsia="Calibri" w:hAnsi="Times New Roman" w:cs="Times New Roman"/>
          <w:b/>
          <w:bCs/>
          <w:iCs/>
          <w:noProof/>
          <w:sz w:val="24"/>
          <w:szCs w:val="24"/>
          <w:lang w:val="sr-Latn-CS"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CS" w:eastAsia="hr-HR"/>
        </w:rPr>
        <w:t>5</w:t>
      </w:r>
      <w:r w:rsidRPr="00AF7940">
        <w:rPr>
          <w:rFonts w:ascii="Times New Roman" w:eastAsia="Calibri" w:hAnsi="Times New Roman" w:cs="Times New Roman"/>
          <w:b/>
          <w:bCs/>
          <w:iCs/>
          <w:noProof/>
          <w:sz w:val="24"/>
          <w:szCs w:val="24"/>
          <w:lang w:eastAsia="hr-HR"/>
        </w:rPr>
        <w:t>0</w:t>
      </w:r>
      <w:r w:rsidRPr="00AF7940">
        <w:rPr>
          <w:rFonts w:ascii="Times New Roman" w:eastAsia="Calibri" w:hAnsi="Times New Roman" w:cs="Times New Roman"/>
          <w:b/>
          <w:bCs/>
          <w:iCs/>
          <w:noProof/>
          <w:sz w:val="24"/>
          <w:szCs w:val="24"/>
          <w:lang w:val="sr-Latn-CS" w:eastAsia="hr-HR"/>
        </w:rPr>
        <w:t>.</w:t>
      </w:r>
    </w:p>
    <w:p w14:paraId="0C772423" w14:textId="77777777" w:rsidR="00F865BD" w:rsidRPr="00AF7940" w:rsidRDefault="00F865BD" w:rsidP="00FC4765">
      <w:pPr>
        <w:spacing w:after="0" w:line="240" w:lineRule="auto"/>
        <w:jc w:val="center"/>
        <w:rPr>
          <w:rFonts w:ascii="Times New Roman" w:eastAsia="Calibri" w:hAnsi="Times New Roman" w:cs="Times New Roman"/>
          <w:b/>
          <w:bCs/>
          <w:iCs/>
          <w:noProof/>
          <w:sz w:val="24"/>
          <w:szCs w:val="24"/>
          <w:lang w:val="sr-Cyrl-CS" w:eastAsia="hr-HR"/>
        </w:rPr>
      </w:pPr>
    </w:p>
    <w:p w14:paraId="2F54EC74" w14:textId="28F34F8F" w:rsidR="00F812A9" w:rsidRPr="00AF7940" w:rsidRDefault="00F812A9" w:rsidP="00F865BD">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 xml:space="preserve">Управљач </w:t>
      </w:r>
      <w:r w:rsidR="006D58C5"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val="sr-Latn-CS" w:eastAsia="hr-HR"/>
        </w:rPr>
        <w:t>пута</w:t>
      </w:r>
      <w:r w:rsidR="00E71E82"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val="sr-Latn-CS" w:eastAsia="hr-HR"/>
        </w:rPr>
        <w:t>дуж</w:t>
      </w:r>
      <w:r w:rsidRPr="00AF7940">
        <w:rPr>
          <w:rFonts w:ascii="Times New Roman" w:hAnsi="Times New Roman"/>
          <w:bCs/>
          <w:iCs/>
          <w:noProof/>
          <w:sz w:val="24"/>
          <w:szCs w:val="24"/>
          <w:lang w:val="sr-Cyrl-CS" w:eastAsia="hr-HR"/>
        </w:rPr>
        <w:t>ан</w:t>
      </w:r>
      <w:r w:rsidRPr="00AF7940">
        <w:rPr>
          <w:rFonts w:ascii="Times New Roman" w:hAnsi="Times New Roman"/>
          <w:bCs/>
          <w:iCs/>
          <w:noProof/>
          <w:sz w:val="24"/>
          <w:szCs w:val="24"/>
          <w:lang w:val="sr-Latn-CS" w:eastAsia="hr-HR"/>
        </w:rPr>
        <w:t xml:space="preserve"> </w:t>
      </w:r>
      <w:r w:rsidR="0091363D" w:rsidRPr="00AF7940">
        <w:rPr>
          <w:rFonts w:ascii="Times New Roman" w:hAnsi="Times New Roman"/>
          <w:bCs/>
          <w:iCs/>
          <w:noProof/>
          <w:sz w:val="24"/>
          <w:szCs w:val="24"/>
          <w:lang w:val="sr-Latn-CS" w:eastAsia="hr-HR"/>
        </w:rPr>
        <w:t xml:space="preserve">је </w:t>
      </w:r>
      <w:r w:rsidRPr="00AF7940">
        <w:rPr>
          <w:rFonts w:ascii="Times New Roman" w:hAnsi="Times New Roman"/>
          <w:bCs/>
          <w:iCs/>
          <w:noProof/>
          <w:sz w:val="24"/>
          <w:szCs w:val="24"/>
          <w:lang w:val="sr-Latn-CS" w:eastAsia="hr-HR"/>
        </w:rPr>
        <w:t xml:space="preserve">да у обављању послова заштите јавног пута, </w:t>
      </w:r>
      <w:r w:rsidRPr="00AF7940">
        <w:rPr>
          <w:rFonts w:ascii="Times New Roman" w:hAnsi="Times New Roman"/>
          <w:bCs/>
          <w:iCs/>
          <w:noProof/>
          <w:sz w:val="24"/>
          <w:szCs w:val="24"/>
          <w:lang w:eastAsia="hr-HR"/>
        </w:rPr>
        <w:t xml:space="preserve">свакодневно </w:t>
      </w:r>
      <w:r w:rsidRPr="00AF7940">
        <w:rPr>
          <w:rFonts w:ascii="Times New Roman" w:hAnsi="Times New Roman"/>
          <w:bCs/>
          <w:iCs/>
          <w:noProof/>
          <w:sz w:val="24"/>
          <w:szCs w:val="24"/>
          <w:lang w:val="sr-Latn-CS" w:eastAsia="hr-HR"/>
        </w:rPr>
        <w:t>спровод</w:t>
      </w:r>
      <w:r w:rsidRPr="00AF7940">
        <w:rPr>
          <w:rFonts w:ascii="Times New Roman" w:hAnsi="Times New Roman"/>
          <w:bCs/>
          <w:iCs/>
          <w:noProof/>
          <w:sz w:val="24"/>
          <w:szCs w:val="24"/>
          <w:lang w:val="sr-Cyrl-CS" w:eastAsia="hr-HR"/>
        </w:rPr>
        <w:t xml:space="preserve">и </w:t>
      </w:r>
      <w:r w:rsidRPr="00AF7940">
        <w:rPr>
          <w:rFonts w:ascii="Times New Roman" w:hAnsi="Times New Roman"/>
          <w:bCs/>
          <w:iCs/>
          <w:noProof/>
          <w:sz w:val="24"/>
          <w:szCs w:val="24"/>
          <w:lang w:val="sr-Latn-CS" w:eastAsia="hr-HR"/>
        </w:rPr>
        <w:t>активности на утврђивању заузећа јавног пута</w:t>
      </w:r>
      <w:r w:rsidR="00F47995" w:rsidRPr="00AF7940">
        <w:rPr>
          <w:rFonts w:ascii="Times New Roman" w:hAnsi="Times New Roman"/>
          <w:bCs/>
          <w:iCs/>
          <w:noProof/>
          <w:sz w:val="24"/>
          <w:szCs w:val="24"/>
          <w:lang w:val="sr-Latn-CS" w:eastAsia="hr-HR"/>
        </w:rPr>
        <w:t>, бесправног извођења радова на</w:t>
      </w:r>
      <w:r w:rsidR="00A60924"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val="sr-Latn-CS" w:eastAsia="hr-HR"/>
        </w:rPr>
        <w:t>јавном путу и у заштитном појасу и свих других чињења којима се битно оштећује или би се могао оштетити јавни пут или ометати безбедно одвијање саобраћаја на јавном путу.</w:t>
      </w:r>
    </w:p>
    <w:p w14:paraId="05A09F8A" w14:textId="5CC74E99" w:rsidR="00FC4765" w:rsidRPr="00AF7940" w:rsidRDefault="00F812A9" w:rsidP="00F865BD">
      <w:pPr>
        <w:pStyle w:val="NoSpacing"/>
        <w:spacing w:after="120"/>
        <w:jc w:val="both"/>
        <w:rPr>
          <w:rFonts w:ascii="Times New Roman" w:hAnsi="Times New Roman"/>
          <w:spacing w:val="-4"/>
          <w:sz w:val="24"/>
          <w:szCs w:val="24"/>
        </w:rPr>
      </w:pPr>
      <w:r w:rsidRPr="00AF7940">
        <w:rPr>
          <w:rFonts w:ascii="Times New Roman" w:hAnsi="Times New Roman"/>
          <w:bCs/>
          <w:iCs/>
          <w:noProof/>
          <w:sz w:val="24"/>
          <w:szCs w:val="24"/>
          <w:lang w:val="sr-Latn-CS" w:eastAsia="hr-HR"/>
        </w:rPr>
        <w:t xml:space="preserve">Управљач </w:t>
      </w:r>
      <w:r w:rsidR="00095D93"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val="sr-Latn-CS" w:eastAsia="hr-HR"/>
        </w:rPr>
        <w:t>пута, у случајевима из става 1. овог члана, дужан је да без одлагања, поднесе</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Latn-CS" w:eastAsia="hr-HR"/>
        </w:rPr>
        <w:t>инспекцији за путеве писани захтев</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Latn-CS" w:eastAsia="hr-HR"/>
        </w:rPr>
        <w:t>који се заснива на тачном</w:t>
      </w:r>
      <w:r w:rsidR="009E4EBD" w:rsidRPr="00AF7940">
        <w:rPr>
          <w:rFonts w:ascii="Times New Roman" w:hAnsi="Times New Roman"/>
          <w:bCs/>
          <w:iCs/>
          <w:noProof/>
          <w:sz w:val="24"/>
          <w:szCs w:val="24"/>
          <w:lang w:val="sr-Cyrl-CS" w:eastAsia="hr-HR"/>
        </w:rPr>
        <w:t xml:space="preserve"> и </w:t>
      </w:r>
      <w:r w:rsidRPr="00AF7940">
        <w:rPr>
          <w:rFonts w:ascii="Times New Roman" w:hAnsi="Times New Roman"/>
          <w:bCs/>
          <w:iCs/>
          <w:noProof/>
          <w:sz w:val="24"/>
          <w:szCs w:val="24"/>
          <w:lang w:val="sr-Latn-CS" w:eastAsia="hr-HR"/>
        </w:rPr>
        <w:t>потпуном</w:t>
      </w:r>
      <w:r w:rsidR="009E4EBD"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Latn-CS" w:eastAsia="hr-HR"/>
        </w:rPr>
        <w:t xml:space="preserve">чињеничном стању, </w:t>
      </w:r>
      <w:r w:rsidRPr="00AF7940">
        <w:rPr>
          <w:rFonts w:ascii="Times New Roman" w:hAnsi="Times New Roman"/>
          <w:bCs/>
          <w:iCs/>
          <w:noProof/>
          <w:sz w:val="24"/>
          <w:szCs w:val="24"/>
          <w:lang w:eastAsia="hr-HR"/>
        </w:rPr>
        <w:t>ради спровођења</w:t>
      </w:r>
      <w:r w:rsidRPr="00AF7940">
        <w:rPr>
          <w:rFonts w:ascii="Times New Roman" w:hAnsi="Times New Roman"/>
          <w:bCs/>
          <w:iCs/>
          <w:noProof/>
          <w:sz w:val="24"/>
          <w:szCs w:val="24"/>
          <w:lang w:val="sr-Latn-CS" w:eastAsia="hr-HR"/>
        </w:rPr>
        <w:t xml:space="preserve"> инспекцијских мера</w:t>
      </w:r>
      <w:r w:rsidR="0062476E" w:rsidRPr="00AF7940">
        <w:rPr>
          <w:rFonts w:ascii="Times New Roman" w:hAnsi="Times New Roman"/>
          <w:spacing w:val="-4"/>
          <w:sz w:val="24"/>
          <w:szCs w:val="24"/>
        </w:rPr>
        <w:t xml:space="preserve">. </w:t>
      </w:r>
    </w:p>
    <w:p w14:paraId="00209CD5" w14:textId="7AE0D76F" w:rsidR="00F812A9" w:rsidRPr="00AF7940" w:rsidRDefault="00F812A9" w:rsidP="00F865BD">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Захтев из става 2. овог члана</w:t>
      </w:r>
      <w:r w:rsidR="009E4EBD"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садржи </w:t>
      </w:r>
      <w:r w:rsidR="00163B35" w:rsidRPr="00AF7940">
        <w:rPr>
          <w:rFonts w:ascii="Times New Roman" w:hAnsi="Times New Roman"/>
          <w:bCs/>
          <w:iCs/>
          <w:noProof/>
          <w:sz w:val="24"/>
          <w:szCs w:val="24"/>
          <w:lang w:eastAsia="hr-HR"/>
        </w:rPr>
        <w:t>изјаву овлашћеног представника у</w:t>
      </w:r>
      <w:r w:rsidRPr="00AF7940">
        <w:rPr>
          <w:rFonts w:ascii="Times New Roman" w:hAnsi="Times New Roman"/>
          <w:bCs/>
          <w:iCs/>
          <w:noProof/>
          <w:sz w:val="24"/>
          <w:szCs w:val="24"/>
          <w:lang w:eastAsia="hr-HR"/>
        </w:rPr>
        <w:t xml:space="preserve">прављача </w:t>
      </w:r>
      <w:r w:rsidR="00095D93"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пута и податке из ев</w:t>
      </w:r>
      <w:r w:rsidR="005A28B1" w:rsidRPr="00AF7940">
        <w:rPr>
          <w:rFonts w:ascii="Times New Roman" w:hAnsi="Times New Roman"/>
          <w:bCs/>
          <w:iCs/>
          <w:noProof/>
          <w:sz w:val="24"/>
          <w:szCs w:val="24"/>
          <w:lang w:eastAsia="hr-HR"/>
        </w:rPr>
        <w:t>иденције о јавном путу</w:t>
      </w:r>
      <w:r w:rsidR="00AC5244" w:rsidRPr="00AF7940">
        <w:rPr>
          <w:rFonts w:ascii="Times New Roman" w:hAnsi="Times New Roman"/>
          <w:bCs/>
          <w:iCs/>
          <w:noProof/>
          <w:sz w:val="24"/>
          <w:szCs w:val="24"/>
          <w:lang w:val="uz-Cyrl-UZ" w:eastAsia="hr-HR"/>
        </w:rPr>
        <w:t>,</w:t>
      </w:r>
      <w:r w:rsidR="005A28B1" w:rsidRPr="00AF7940">
        <w:rPr>
          <w:rFonts w:ascii="Times New Roman" w:hAnsi="Times New Roman"/>
          <w:bCs/>
          <w:iCs/>
          <w:noProof/>
          <w:sz w:val="24"/>
          <w:szCs w:val="24"/>
          <w:lang w:eastAsia="hr-HR"/>
        </w:rPr>
        <w:t xml:space="preserve"> коју је </w:t>
      </w:r>
      <w:r w:rsidR="00163B35" w:rsidRPr="00AF7940">
        <w:rPr>
          <w:rFonts w:ascii="Times New Roman" w:hAnsi="Times New Roman"/>
          <w:bCs/>
          <w:iCs/>
          <w:noProof/>
          <w:sz w:val="24"/>
          <w:szCs w:val="24"/>
          <w:lang w:val="sr-Cyrl-RS" w:eastAsia="hr-HR"/>
        </w:rPr>
        <w:t>у</w:t>
      </w:r>
      <w:r w:rsidRPr="00AF7940">
        <w:rPr>
          <w:rFonts w:ascii="Times New Roman" w:hAnsi="Times New Roman"/>
          <w:bCs/>
          <w:iCs/>
          <w:noProof/>
          <w:sz w:val="24"/>
          <w:szCs w:val="24"/>
          <w:lang w:eastAsia="hr-HR"/>
        </w:rPr>
        <w:t xml:space="preserve">прављач </w:t>
      </w:r>
      <w:r w:rsidR="00095D93" w:rsidRPr="00AF7940">
        <w:rPr>
          <w:rFonts w:ascii="Times New Roman" w:hAnsi="Times New Roman"/>
          <w:bCs/>
          <w:iCs/>
          <w:noProof/>
          <w:sz w:val="24"/>
          <w:szCs w:val="24"/>
          <w:lang w:val="uz-Cyrl-UZ" w:eastAsia="hr-HR"/>
        </w:rPr>
        <w:t xml:space="preserve">јавног </w:t>
      </w:r>
      <w:r w:rsidR="00A60924" w:rsidRPr="00AF7940">
        <w:rPr>
          <w:rFonts w:ascii="Times New Roman" w:hAnsi="Times New Roman"/>
          <w:bCs/>
          <w:iCs/>
          <w:noProof/>
          <w:sz w:val="24"/>
          <w:szCs w:val="24"/>
          <w:lang w:eastAsia="hr-HR"/>
        </w:rPr>
        <w:t>пута дужан да води у</w:t>
      </w:r>
      <w:r w:rsidRPr="00AF7940">
        <w:rPr>
          <w:rFonts w:ascii="Times New Roman" w:hAnsi="Times New Roman"/>
          <w:bCs/>
          <w:iCs/>
          <w:noProof/>
          <w:sz w:val="24"/>
          <w:szCs w:val="24"/>
          <w:lang w:eastAsia="hr-HR"/>
        </w:rPr>
        <w:t xml:space="preserve"> складу са овим законом.</w:t>
      </w:r>
    </w:p>
    <w:p w14:paraId="78E97CAD" w14:textId="77777777" w:rsidR="00AB783D" w:rsidRPr="00AF7940" w:rsidRDefault="00AB783D" w:rsidP="00FC4765">
      <w:pPr>
        <w:pStyle w:val="NoSpacing"/>
        <w:spacing w:after="120"/>
        <w:ind w:firstLine="720"/>
        <w:jc w:val="both"/>
        <w:rPr>
          <w:rFonts w:ascii="Times New Roman" w:hAnsi="Times New Roman"/>
          <w:bCs/>
          <w:iCs/>
          <w:noProof/>
          <w:sz w:val="24"/>
          <w:szCs w:val="24"/>
          <w:lang w:eastAsia="hr-HR"/>
        </w:rPr>
      </w:pPr>
    </w:p>
    <w:p w14:paraId="0F9722C9" w14:textId="0613F7C5" w:rsidR="0022351B" w:rsidRPr="00AF7940" w:rsidRDefault="0022351B" w:rsidP="0066755D">
      <w:pPr>
        <w:spacing w:after="120" w:line="240" w:lineRule="auto"/>
        <w:ind w:firstLine="720"/>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Мера ограничења коришћења јавног пута</w:t>
      </w:r>
    </w:p>
    <w:p w14:paraId="02BAEB8A" w14:textId="77777777" w:rsidR="0022351B" w:rsidRPr="00AF7940" w:rsidRDefault="0022351B" w:rsidP="0066755D">
      <w:pPr>
        <w:spacing w:after="120" w:line="240" w:lineRule="auto"/>
        <w:jc w:val="center"/>
        <w:rPr>
          <w:rFonts w:ascii="Times New Roman" w:eastAsia="Calibri" w:hAnsi="Times New Roman" w:cs="Times New Roman"/>
          <w:b/>
          <w:bCs/>
          <w:iCs/>
          <w:noProof/>
          <w:color w:val="000000" w:themeColor="text1"/>
          <w:sz w:val="24"/>
          <w:szCs w:val="24"/>
          <w:lang w:val="sr-Cyrl-CS" w:eastAsia="hr-HR"/>
        </w:rPr>
      </w:pPr>
      <w:r w:rsidRPr="00AF7940">
        <w:rPr>
          <w:rFonts w:ascii="Times New Roman" w:eastAsia="Calibri" w:hAnsi="Times New Roman" w:cs="Times New Roman"/>
          <w:b/>
          <w:bCs/>
          <w:iCs/>
          <w:noProof/>
          <w:color w:val="000000" w:themeColor="text1"/>
          <w:sz w:val="24"/>
          <w:szCs w:val="24"/>
          <w:lang w:val="sr-Latn-CS" w:eastAsia="hr-HR"/>
        </w:rPr>
        <w:t xml:space="preserve">Члан </w:t>
      </w:r>
      <w:r w:rsidRPr="00AF7940">
        <w:rPr>
          <w:rFonts w:ascii="Times New Roman" w:eastAsia="Calibri" w:hAnsi="Times New Roman" w:cs="Times New Roman"/>
          <w:b/>
          <w:bCs/>
          <w:iCs/>
          <w:noProof/>
          <w:color w:val="000000" w:themeColor="text1"/>
          <w:sz w:val="24"/>
          <w:szCs w:val="24"/>
          <w:lang w:val="sr-Cyrl-RS" w:eastAsia="hr-HR"/>
        </w:rPr>
        <w:t>51</w:t>
      </w:r>
      <w:r w:rsidRPr="00AF7940">
        <w:rPr>
          <w:rFonts w:ascii="Times New Roman" w:eastAsia="Calibri" w:hAnsi="Times New Roman" w:cs="Times New Roman"/>
          <w:b/>
          <w:bCs/>
          <w:iCs/>
          <w:noProof/>
          <w:color w:val="000000" w:themeColor="text1"/>
          <w:sz w:val="24"/>
          <w:szCs w:val="24"/>
          <w:lang w:val="sr-Cyrl-CS" w:eastAsia="hr-HR"/>
        </w:rPr>
        <w:t>.</w:t>
      </w:r>
    </w:p>
    <w:p w14:paraId="06FED7B4" w14:textId="7CEBF896" w:rsidR="00F812A9" w:rsidRPr="00AF7940" w:rsidRDefault="00F812A9" w:rsidP="00F812A9">
      <w:pPr>
        <w:pStyle w:val="NoSpacing"/>
        <w:spacing w:after="120"/>
        <w:jc w:val="center"/>
        <w:rPr>
          <w:rFonts w:ascii="Times New Roman" w:hAnsi="Times New Roman"/>
          <w:b/>
          <w:bCs/>
          <w:iCs/>
          <w:noProof/>
          <w:color w:val="000000" w:themeColor="text1"/>
          <w:sz w:val="24"/>
          <w:szCs w:val="24"/>
          <w:lang w:val="sr-Cyrl-CS" w:eastAsia="hr-HR"/>
        </w:rPr>
      </w:pPr>
    </w:p>
    <w:p w14:paraId="69415634" w14:textId="434472E2"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Управљач</w:t>
      </w:r>
      <w:r w:rsidR="00095D93"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eastAsia="hr-HR"/>
        </w:rPr>
        <w:t xml:space="preserve"> пута </w:t>
      </w:r>
      <w:r w:rsidRPr="00AF7940">
        <w:rPr>
          <w:rFonts w:ascii="Times New Roman" w:hAnsi="Times New Roman"/>
          <w:bCs/>
          <w:iCs/>
          <w:noProof/>
          <w:sz w:val="24"/>
          <w:szCs w:val="24"/>
          <w:lang w:val="uz-Cyrl-UZ" w:eastAsia="hr-HR"/>
        </w:rPr>
        <w:t xml:space="preserve">дужан је да </w:t>
      </w:r>
      <w:r w:rsidRPr="00AF7940">
        <w:rPr>
          <w:rFonts w:ascii="Times New Roman" w:hAnsi="Times New Roman"/>
          <w:bCs/>
          <w:iCs/>
          <w:noProof/>
          <w:sz w:val="24"/>
          <w:szCs w:val="24"/>
          <w:lang w:eastAsia="hr-HR"/>
        </w:rPr>
        <w:t>код</w:t>
      </w:r>
      <w:r w:rsidR="00E81B91" w:rsidRPr="00AF7940">
        <w:rPr>
          <w:rFonts w:ascii="Times New Roman" w:hAnsi="Times New Roman"/>
          <w:bCs/>
          <w:iCs/>
          <w:noProof/>
          <w:sz w:val="24"/>
          <w:szCs w:val="24"/>
          <w:lang w:val="uz-Cyrl-UZ" w:eastAsia="hr-HR"/>
        </w:rPr>
        <w:t xml:space="preserve"> Министарства, односно </w:t>
      </w:r>
      <w:r w:rsidRPr="00AF7940">
        <w:rPr>
          <w:rFonts w:ascii="Times New Roman" w:hAnsi="Times New Roman"/>
          <w:bCs/>
          <w:iCs/>
          <w:noProof/>
          <w:sz w:val="24"/>
          <w:szCs w:val="24"/>
          <w:lang w:eastAsia="hr-HR"/>
        </w:rPr>
        <w:t xml:space="preserve"> органа</w:t>
      </w:r>
      <w:r w:rsidR="00E81B91" w:rsidRPr="00AF7940">
        <w:rPr>
          <w:rFonts w:ascii="Times New Roman" w:hAnsi="Times New Roman"/>
          <w:bCs/>
          <w:iCs/>
          <w:noProof/>
          <w:sz w:val="24"/>
          <w:szCs w:val="24"/>
          <w:lang w:val="uz-Cyrl-UZ" w:eastAsia="hr-HR"/>
        </w:rPr>
        <w:t xml:space="preserve"> јединице локалне самоуправе</w:t>
      </w:r>
      <w:r w:rsidRPr="00AF7940">
        <w:rPr>
          <w:rFonts w:ascii="Times New Roman" w:hAnsi="Times New Roman"/>
          <w:bCs/>
          <w:iCs/>
          <w:noProof/>
          <w:sz w:val="24"/>
          <w:szCs w:val="24"/>
          <w:lang w:eastAsia="hr-HR"/>
        </w:rPr>
        <w:t xml:space="preserve"> надлежног за послове саобраћаја</w:t>
      </w:r>
      <w:r w:rsidR="009E4EBD" w:rsidRPr="00AF7940">
        <w:rPr>
          <w:rFonts w:ascii="Times New Roman" w:hAnsi="Times New Roman"/>
          <w:bCs/>
          <w:iCs/>
          <w:noProof/>
          <w:sz w:val="24"/>
          <w:szCs w:val="24"/>
          <w:lang w:eastAsia="hr-HR"/>
        </w:rPr>
        <w:t>,</w:t>
      </w:r>
      <w:r w:rsidRPr="00AF7940">
        <w:rPr>
          <w:rFonts w:ascii="Times New Roman" w:hAnsi="Times New Roman"/>
          <w:bCs/>
          <w:iCs/>
          <w:noProof/>
          <w:sz w:val="24"/>
          <w:szCs w:val="24"/>
          <w:lang w:eastAsia="hr-HR"/>
        </w:rPr>
        <w:t xml:space="preserve"> </w:t>
      </w:r>
      <w:r w:rsidR="00095D93" w:rsidRPr="00AF7940">
        <w:rPr>
          <w:rFonts w:ascii="Times New Roman" w:hAnsi="Times New Roman"/>
          <w:bCs/>
          <w:iCs/>
          <w:noProof/>
          <w:sz w:val="24"/>
          <w:szCs w:val="24"/>
          <w:lang w:val="uz-Cyrl-UZ" w:eastAsia="hr-HR"/>
        </w:rPr>
        <w:t>покрене поступак за ограничавање коришћења јавног пута,</w:t>
      </w:r>
      <w:r w:rsidRPr="00AF7940">
        <w:rPr>
          <w:rFonts w:ascii="Times New Roman" w:hAnsi="Times New Roman"/>
          <w:bCs/>
          <w:iCs/>
          <w:noProof/>
          <w:sz w:val="24"/>
          <w:szCs w:val="24"/>
          <w:lang w:val="sr-Cyrl-CS" w:eastAsia="hr-HR"/>
        </w:rPr>
        <w:t xml:space="preserve"> ако</w:t>
      </w:r>
      <w:r w:rsidR="00C27744" w:rsidRPr="00AF7940">
        <w:rPr>
          <w:rFonts w:ascii="Times New Roman" w:hAnsi="Times New Roman"/>
          <w:bCs/>
          <w:iCs/>
          <w:noProof/>
          <w:sz w:val="24"/>
          <w:szCs w:val="24"/>
          <w:lang w:val="sr-Cyrl-CS" w:eastAsia="hr-HR"/>
        </w:rPr>
        <w:t xml:space="preserve"> је јавни пут у таквом стању да</w:t>
      </w:r>
      <w:r w:rsidRPr="00AF7940">
        <w:rPr>
          <w:rFonts w:ascii="Times New Roman" w:hAnsi="Times New Roman"/>
          <w:bCs/>
          <w:iCs/>
          <w:noProof/>
          <w:sz w:val="24"/>
          <w:szCs w:val="24"/>
          <w:lang w:val="sr-Cyrl-CS" w:eastAsia="hr-HR"/>
        </w:rPr>
        <w:t>:</w:t>
      </w:r>
    </w:p>
    <w:p w14:paraId="0A94F82A" w14:textId="512D5BE6"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1) саобраћај није могућ или је могућ саобраћај</w:t>
      </w:r>
      <w:r w:rsidR="009E4EBD" w:rsidRPr="00AF7940">
        <w:rPr>
          <w:rFonts w:ascii="Times New Roman" w:hAnsi="Times New Roman"/>
          <w:bCs/>
          <w:iCs/>
          <w:noProof/>
          <w:sz w:val="24"/>
          <w:szCs w:val="24"/>
          <w:lang w:eastAsia="hr-HR"/>
        </w:rPr>
        <w:t xml:space="preserve"> само</w:t>
      </w:r>
      <w:r w:rsidRPr="00AF7940">
        <w:rPr>
          <w:rFonts w:ascii="Times New Roman" w:hAnsi="Times New Roman"/>
          <w:bCs/>
          <w:iCs/>
          <w:noProof/>
          <w:sz w:val="24"/>
          <w:szCs w:val="24"/>
          <w:lang w:eastAsia="hr-HR"/>
        </w:rPr>
        <w:t xml:space="preserve"> појединих врста возила;</w:t>
      </w:r>
    </w:p>
    <w:p w14:paraId="24D91720" w14:textId="580B1740" w:rsidR="007B7657"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2) саобраћај појединих врста возила може бити штетан за јавни пут и</w:t>
      </w:r>
    </w:p>
    <w:p w14:paraId="134DED6E" w14:textId="5A93EC9F"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3) </w:t>
      </w:r>
      <w:r w:rsidR="009E4EBD" w:rsidRPr="00AF7940">
        <w:rPr>
          <w:rFonts w:ascii="Times New Roman" w:hAnsi="Times New Roman"/>
          <w:bCs/>
          <w:iCs/>
          <w:noProof/>
          <w:sz w:val="24"/>
          <w:szCs w:val="24"/>
          <w:lang w:eastAsia="hr-HR"/>
        </w:rPr>
        <w:t xml:space="preserve"> ако то захтевају основани разлози, </w:t>
      </w:r>
      <w:r w:rsidRPr="00AF7940">
        <w:rPr>
          <w:rFonts w:ascii="Times New Roman" w:hAnsi="Times New Roman"/>
          <w:bCs/>
          <w:iCs/>
          <w:noProof/>
          <w:sz w:val="24"/>
          <w:szCs w:val="24"/>
          <w:lang w:eastAsia="hr-HR"/>
        </w:rPr>
        <w:t>који се односе на заштиту јавног пута и безбедност саобраћаја.</w:t>
      </w:r>
    </w:p>
    <w:p w14:paraId="4FAB41E6" w14:textId="402D695B"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Истовремено са покретањем поступка из става 1.</w:t>
      </w:r>
      <w:r w:rsidR="000875EF"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eastAsia="hr-HR"/>
        </w:rPr>
        <w:t xml:space="preserve">овог члана, </w:t>
      </w:r>
      <w:r w:rsidR="00190A1F" w:rsidRPr="00AF7940">
        <w:rPr>
          <w:rFonts w:ascii="Times New Roman" w:hAnsi="Times New Roman"/>
          <w:bCs/>
          <w:iCs/>
          <w:noProof/>
          <w:sz w:val="24"/>
          <w:szCs w:val="24"/>
          <w:lang w:eastAsia="hr-HR"/>
        </w:rPr>
        <w:t>у</w:t>
      </w:r>
      <w:r w:rsidRPr="00AF7940">
        <w:rPr>
          <w:rFonts w:ascii="Times New Roman" w:hAnsi="Times New Roman"/>
          <w:bCs/>
          <w:iCs/>
          <w:noProof/>
          <w:sz w:val="24"/>
          <w:szCs w:val="24"/>
          <w:lang w:eastAsia="hr-HR"/>
        </w:rPr>
        <w:t>прављач</w:t>
      </w:r>
      <w:r w:rsidR="00095D93"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eastAsia="hr-HR"/>
        </w:rPr>
        <w:t xml:space="preserve"> пута</w:t>
      </w:r>
      <w:r w:rsidRPr="00AF7940">
        <w:rPr>
          <w:rFonts w:ascii="Times New Roman" w:hAnsi="Times New Roman"/>
          <w:bCs/>
          <w:iCs/>
          <w:noProof/>
          <w:sz w:val="24"/>
          <w:szCs w:val="24"/>
          <w:lang w:val="uz-Cyrl-UZ" w:eastAsia="hr-HR"/>
        </w:rPr>
        <w:t xml:space="preserve"> дужан је да</w:t>
      </w:r>
      <w:r w:rsidRPr="00AF7940">
        <w:rPr>
          <w:rFonts w:ascii="Times New Roman" w:hAnsi="Times New Roman"/>
          <w:bCs/>
          <w:iCs/>
          <w:noProof/>
          <w:sz w:val="24"/>
          <w:szCs w:val="24"/>
          <w:lang w:eastAsia="hr-HR"/>
        </w:rPr>
        <w:t xml:space="preserve"> предузм</w:t>
      </w:r>
      <w:r w:rsidRPr="00AF7940">
        <w:rPr>
          <w:rFonts w:ascii="Times New Roman" w:hAnsi="Times New Roman"/>
          <w:bCs/>
          <w:iCs/>
          <w:noProof/>
          <w:sz w:val="24"/>
          <w:szCs w:val="24"/>
          <w:lang w:val="uz-Cyrl-UZ" w:eastAsia="hr-HR"/>
        </w:rPr>
        <w:t>е</w:t>
      </w:r>
      <w:r w:rsidRPr="00AF7940">
        <w:rPr>
          <w:rFonts w:ascii="Times New Roman" w:hAnsi="Times New Roman"/>
          <w:bCs/>
          <w:iCs/>
          <w:noProof/>
          <w:sz w:val="24"/>
          <w:szCs w:val="24"/>
          <w:lang w:eastAsia="hr-HR"/>
        </w:rPr>
        <w:t xml:space="preserve"> мере обезбеђења јавног пута пос</w:t>
      </w:r>
      <w:r w:rsidR="00095D93" w:rsidRPr="00AF7940">
        <w:rPr>
          <w:rFonts w:ascii="Times New Roman" w:hAnsi="Times New Roman"/>
          <w:bCs/>
          <w:iCs/>
          <w:noProof/>
          <w:sz w:val="24"/>
          <w:szCs w:val="24"/>
          <w:lang w:eastAsia="hr-HR"/>
        </w:rPr>
        <w:t xml:space="preserve">тављањем </w:t>
      </w:r>
      <w:r w:rsidRPr="00AF7940">
        <w:rPr>
          <w:rFonts w:ascii="Times New Roman" w:hAnsi="Times New Roman"/>
          <w:bCs/>
          <w:iCs/>
          <w:noProof/>
          <w:sz w:val="24"/>
          <w:szCs w:val="24"/>
          <w:lang w:eastAsia="hr-HR"/>
        </w:rPr>
        <w:t>саобраћајн</w:t>
      </w:r>
      <w:r w:rsidRPr="00AF7940">
        <w:rPr>
          <w:rFonts w:ascii="Times New Roman" w:hAnsi="Times New Roman"/>
          <w:bCs/>
          <w:iCs/>
          <w:noProof/>
          <w:sz w:val="24"/>
          <w:szCs w:val="24"/>
          <w:lang w:val="sr-Cyrl-CS" w:eastAsia="hr-HR"/>
        </w:rPr>
        <w:t>е сигнализације.</w:t>
      </w:r>
    </w:p>
    <w:p w14:paraId="7CEAC8AE" w14:textId="083096FF" w:rsidR="00F812A9" w:rsidRPr="00AF7940" w:rsidRDefault="00F812A9" w:rsidP="00F812A9">
      <w:pPr>
        <w:pStyle w:val="NoSpacing"/>
        <w:spacing w:after="120"/>
        <w:jc w:val="both"/>
        <w:rPr>
          <w:rFonts w:ascii="Times New Roman" w:hAnsi="Times New Roman"/>
          <w:bCs/>
          <w:sz w:val="24"/>
          <w:szCs w:val="24"/>
        </w:rPr>
      </w:pPr>
      <w:r w:rsidRPr="00AF7940">
        <w:rPr>
          <w:rFonts w:ascii="Times New Roman" w:hAnsi="Times New Roman"/>
          <w:bCs/>
          <w:sz w:val="24"/>
          <w:szCs w:val="24"/>
          <w:lang w:val="sr-Cyrl-CS"/>
        </w:rPr>
        <w:t>У</w:t>
      </w:r>
      <w:r w:rsidRPr="00AF7940">
        <w:rPr>
          <w:rFonts w:ascii="Times New Roman" w:hAnsi="Times New Roman"/>
          <w:bCs/>
          <w:sz w:val="24"/>
          <w:szCs w:val="24"/>
        </w:rPr>
        <w:t xml:space="preserve">прављач </w:t>
      </w:r>
      <w:r w:rsidR="00190A1F" w:rsidRPr="00AF7940">
        <w:rPr>
          <w:rFonts w:ascii="Times New Roman" w:hAnsi="Times New Roman"/>
          <w:bCs/>
          <w:sz w:val="24"/>
          <w:szCs w:val="24"/>
        </w:rPr>
        <w:t xml:space="preserve"> јавног </w:t>
      </w:r>
      <w:r w:rsidRPr="00AF7940">
        <w:rPr>
          <w:rFonts w:ascii="Times New Roman" w:hAnsi="Times New Roman"/>
          <w:bCs/>
          <w:sz w:val="24"/>
          <w:szCs w:val="24"/>
        </w:rPr>
        <w:t>пута о предузетим мерама обавештава министарство надлежно за унутрашње послове и јавност</w:t>
      </w:r>
      <w:r w:rsidR="009E4EBD" w:rsidRPr="00AF7940">
        <w:rPr>
          <w:rFonts w:ascii="Times New Roman" w:hAnsi="Times New Roman"/>
          <w:bCs/>
          <w:sz w:val="24"/>
          <w:szCs w:val="24"/>
        </w:rPr>
        <w:t>,</w:t>
      </w:r>
      <w:r w:rsidRPr="00AF7940">
        <w:rPr>
          <w:rFonts w:ascii="Times New Roman" w:hAnsi="Times New Roman"/>
          <w:bCs/>
          <w:sz w:val="24"/>
          <w:szCs w:val="24"/>
        </w:rPr>
        <w:t xml:space="preserve"> путем средстава јавног информисања</w:t>
      </w:r>
      <w:r w:rsidRPr="00AF7940">
        <w:rPr>
          <w:rFonts w:ascii="Times New Roman" w:hAnsi="Times New Roman"/>
          <w:bCs/>
          <w:sz w:val="24"/>
          <w:szCs w:val="24"/>
          <w:lang w:val="sr-Cyrl-CS"/>
        </w:rPr>
        <w:t>.</w:t>
      </w:r>
    </w:p>
    <w:p w14:paraId="64C9BE27" w14:textId="013FDB9B"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Постав</w:t>
      </w:r>
      <w:r w:rsidR="005A28B1" w:rsidRPr="00AF7940">
        <w:rPr>
          <w:rFonts w:ascii="Times New Roman" w:hAnsi="Times New Roman"/>
          <w:bCs/>
          <w:iCs/>
          <w:noProof/>
          <w:sz w:val="24"/>
          <w:szCs w:val="24"/>
          <w:lang w:val="sr-Cyrl-CS" w:eastAsia="hr-HR"/>
        </w:rPr>
        <w:t xml:space="preserve">љену саобраћајну </w:t>
      </w:r>
      <w:r w:rsidR="00190A1F" w:rsidRPr="00AF7940">
        <w:rPr>
          <w:rFonts w:ascii="Times New Roman" w:hAnsi="Times New Roman"/>
          <w:bCs/>
          <w:iCs/>
          <w:noProof/>
          <w:sz w:val="24"/>
          <w:szCs w:val="24"/>
          <w:lang w:val="sr-Cyrl-CS" w:eastAsia="hr-HR"/>
        </w:rPr>
        <w:t>сигнализацију у</w:t>
      </w:r>
      <w:r w:rsidRPr="00AF7940">
        <w:rPr>
          <w:rFonts w:ascii="Times New Roman" w:hAnsi="Times New Roman"/>
          <w:bCs/>
          <w:iCs/>
          <w:noProof/>
          <w:sz w:val="24"/>
          <w:szCs w:val="24"/>
          <w:lang w:val="sr-Cyrl-CS" w:eastAsia="hr-HR"/>
        </w:rPr>
        <w:t xml:space="preserve">прављач </w:t>
      </w:r>
      <w:r w:rsidR="00095D93" w:rsidRPr="00AF7940">
        <w:rPr>
          <w:rFonts w:ascii="Times New Roman" w:hAnsi="Times New Roman"/>
          <w:bCs/>
          <w:iCs/>
          <w:noProof/>
          <w:sz w:val="24"/>
          <w:szCs w:val="24"/>
          <w:lang w:val="sr-Cyrl-CS" w:eastAsia="hr-HR"/>
        </w:rPr>
        <w:t xml:space="preserve">јавног </w:t>
      </w:r>
      <w:r w:rsidRPr="00AF7940">
        <w:rPr>
          <w:rFonts w:ascii="Times New Roman" w:hAnsi="Times New Roman"/>
          <w:bCs/>
          <w:iCs/>
          <w:noProof/>
          <w:sz w:val="24"/>
          <w:szCs w:val="24"/>
          <w:lang w:val="sr-Cyrl-CS" w:eastAsia="hr-HR"/>
        </w:rPr>
        <w:t>пута уклања по престанку околности из става 1. овог члана.</w:t>
      </w:r>
    </w:p>
    <w:p w14:paraId="0ACFEA7A" w14:textId="5BD7B59C" w:rsidR="000875EF" w:rsidRPr="00AF7940" w:rsidRDefault="000875EF" w:rsidP="00F812A9">
      <w:pPr>
        <w:pStyle w:val="NoSpacing"/>
        <w:spacing w:after="120"/>
        <w:jc w:val="both"/>
        <w:rPr>
          <w:rFonts w:ascii="Times New Roman" w:hAnsi="Times New Roman"/>
          <w:b/>
          <w:bCs/>
          <w:iCs/>
          <w:noProof/>
          <w:sz w:val="24"/>
          <w:szCs w:val="24"/>
          <w:lang w:val="sr-Cyrl-CS" w:eastAsia="hr-HR"/>
        </w:rPr>
      </w:pPr>
    </w:p>
    <w:p w14:paraId="0EEDCB27" w14:textId="77777777" w:rsidR="00BF1F30" w:rsidRPr="00AF7940" w:rsidRDefault="00BF1F30" w:rsidP="0022351B">
      <w:pPr>
        <w:spacing w:after="0" w:line="240" w:lineRule="auto"/>
        <w:jc w:val="center"/>
        <w:rPr>
          <w:rFonts w:ascii="Times New Roman" w:eastAsia="Calibri" w:hAnsi="Times New Roman" w:cs="Times New Roman"/>
          <w:bCs/>
          <w:i/>
          <w:iCs/>
          <w:noProof/>
          <w:sz w:val="24"/>
          <w:szCs w:val="24"/>
          <w:lang w:val="sr-Cyrl-CS" w:eastAsia="hr-HR"/>
        </w:rPr>
      </w:pPr>
    </w:p>
    <w:p w14:paraId="4CD0225A" w14:textId="506441E1" w:rsidR="0022351B" w:rsidRPr="00AF7940" w:rsidRDefault="0022351B" w:rsidP="0066755D">
      <w:pPr>
        <w:spacing w:after="120" w:line="240" w:lineRule="auto"/>
        <w:jc w:val="center"/>
        <w:rPr>
          <w:rFonts w:ascii="Times New Roman" w:eastAsia="Calibri" w:hAnsi="Times New Roman" w:cs="Times New Roman"/>
          <w:b/>
          <w:bCs/>
          <w:i/>
          <w:iCs/>
          <w:noProof/>
          <w:sz w:val="24"/>
          <w:szCs w:val="24"/>
          <w:lang w:val="sr-Cyrl-CS" w:eastAsia="hr-HR"/>
        </w:rPr>
      </w:pPr>
      <w:r w:rsidRPr="00AF7940">
        <w:rPr>
          <w:rFonts w:ascii="Times New Roman" w:eastAsia="Calibri" w:hAnsi="Times New Roman" w:cs="Times New Roman"/>
          <w:b/>
          <w:bCs/>
          <w:i/>
          <w:iCs/>
          <w:noProof/>
          <w:sz w:val="24"/>
          <w:szCs w:val="24"/>
          <w:lang w:val="sr-Cyrl-CS" w:eastAsia="hr-HR"/>
        </w:rPr>
        <w:t>Режим саобраћаја у зимском периоду</w:t>
      </w:r>
    </w:p>
    <w:p w14:paraId="33F83E10" w14:textId="77777777" w:rsidR="0022351B" w:rsidRPr="00AF7940" w:rsidRDefault="0022351B" w:rsidP="0066755D">
      <w:pPr>
        <w:spacing w:after="120" w:line="240" w:lineRule="auto"/>
        <w:jc w:val="center"/>
        <w:rPr>
          <w:rFonts w:ascii="Times New Roman" w:eastAsia="Calibri" w:hAnsi="Times New Roman" w:cs="Times New Roman"/>
          <w:b/>
          <w:bCs/>
          <w:iCs/>
          <w:noProof/>
          <w:sz w:val="24"/>
          <w:szCs w:val="24"/>
          <w:lang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RS" w:eastAsia="hr-HR"/>
        </w:rPr>
        <w:t>52</w:t>
      </w:r>
      <w:r w:rsidRPr="00AF7940">
        <w:rPr>
          <w:rFonts w:ascii="Times New Roman" w:eastAsia="Calibri" w:hAnsi="Times New Roman" w:cs="Times New Roman"/>
          <w:b/>
          <w:bCs/>
          <w:iCs/>
          <w:noProof/>
          <w:sz w:val="24"/>
          <w:szCs w:val="24"/>
          <w:lang w:val="sr-Latn-CS" w:eastAsia="hr-HR"/>
        </w:rPr>
        <w:t>.</w:t>
      </w:r>
    </w:p>
    <w:p w14:paraId="5FCEC8F7" w14:textId="535F29C4"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 xml:space="preserve">Управљач </w:t>
      </w:r>
      <w:r w:rsidR="00E80766"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 xml:space="preserve">пута код </w:t>
      </w:r>
      <w:r w:rsidR="00E81B91" w:rsidRPr="00AF7940">
        <w:rPr>
          <w:rFonts w:ascii="Times New Roman" w:hAnsi="Times New Roman"/>
          <w:bCs/>
          <w:iCs/>
          <w:noProof/>
          <w:sz w:val="24"/>
          <w:szCs w:val="24"/>
          <w:lang w:val="uz-Cyrl-UZ" w:eastAsia="hr-HR"/>
        </w:rPr>
        <w:t xml:space="preserve">Министарства, односно </w:t>
      </w:r>
      <w:r w:rsidRPr="00AF7940">
        <w:rPr>
          <w:rFonts w:ascii="Times New Roman" w:hAnsi="Times New Roman"/>
          <w:bCs/>
          <w:iCs/>
          <w:noProof/>
          <w:sz w:val="24"/>
          <w:szCs w:val="24"/>
          <w:lang w:eastAsia="hr-HR"/>
        </w:rPr>
        <w:t>органа</w:t>
      </w:r>
      <w:r w:rsidR="00E81B91" w:rsidRPr="00AF7940">
        <w:rPr>
          <w:rFonts w:ascii="Times New Roman" w:hAnsi="Times New Roman"/>
          <w:bCs/>
          <w:iCs/>
          <w:noProof/>
          <w:sz w:val="24"/>
          <w:szCs w:val="24"/>
          <w:lang w:val="uz-Cyrl-UZ" w:eastAsia="hr-HR"/>
        </w:rPr>
        <w:t xml:space="preserve"> јединице локалне самоуправе</w:t>
      </w:r>
      <w:r w:rsidRPr="00AF7940">
        <w:rPr>
          <w:rFonts w:ascii="Times New Roman" w:hAnsi="Times New Roman"/>
          <w:bCs/>
          <w:iCs/>
          <w:noProof/>
          <w:sz w:val="24"/>
          <w:szCs w:val="24"/>
          <w:lang w:eastAsia="hr-HR"/>
        </w:rPr>
        <w:t xml:space="preserve"> надлежног за послове саобраћаја</w:t>
      </w:r>
      <w:r w:rsidR="009E4EBD" w:rsidRPr="00AF7940">
        <w:rPr>
          <w:rFonts w:ascii="Times New Roman" w:hAnsi="Times New Roman"/>
          <w:bCs/>
          <w:iCs/>
          <w:noProof/>
          <w:sz w:val="24"/>
          <w:szCs w:val="24"/>
          <w:lang w:eastAsia="hr-HR"/>
        </w:rPr>
        <w:t>,</w:t>
      </w:r>
      <w:r w:rsidRPr="00AF7940">
        <w:rPr>
          <w:rFonts w:ascii="Times New Roman" w:hAnsi="Times New Roman"/>
          <w:bCs/>
          <w:iCs/>
          <w:noProof/>
          <w:sz w:val="24"/>
          <w:szCs w:val="24"/>
          <w:lang w:val="sr-Cyrl-CS" w:eastAsia="hr-HR"/>
        </w:rPr>
        <w:t xml:space="preserve"> најкасније до 1. октобра текуће године,</w:t>
      </w:r>
      <w:r w:rsidRPr="00AF7940">
        <w:rPr>
          <w:rFonts w:ascii="Times New Roman" w:hAnsi="Times New Roman"/>
          <w:bCs/>
          <w:iCs/>
          <w:noProof/>
          <w:sz w:val="24"/>
          <w:szCs w:val="24"/>
          <w:lang w:eastAsia="hr-HR"/>
        </w:rPr>
        <w:t xml:space="preserve"> </w:t>
      </w:r>
      <w:r w:rsidRPr="00AF7940">
        <w:rPr>
          <w:rFonts w:ascii="Times New Roman" w:hAnsi="Times New Roman"/>
          <w:bCs/>
          <w:iCs/>
          <w:noProof/>
          <w:color w:val="000000" w:themeColor="text1"/>
          <w:sz w:val="24"/>
          <w:szCs w:val="24"/>
          <w:lang w:eastAsia="hr-HR"/>
        </w:rPr>
        <w:t xml:space="preserve">покреће поступак </w:t>
      </w:r>
      <w:r w:rsidRPr="00AF7940">
        <w:rPr>
          <w:rFonts w:ascii="Times New Roman" w:hAnsi="Times New Roman"/>
          <w:bCs/>
          <w:iCs/>
          <w:noProof/>
          <w:sz w:val="24"/>
          <w:szCs w:val="24"/>
          <w:lang w:val="sr-Cyrl-CS" w:eastAsia="hr-HR"/>
        </w:rPr>
        <w:t xml:space="preserve">за </w:t>
      </w:r>
      <w:r w:rsidR="00035117" w:rsidRPr="00AF7940">
        <w:rPr>
          <w:rFonts w:ascii="Times New Roman" w:hAnsi="Times New Roman"/>
          <w:bCs/>
          <w:iCs/>
          <w:noProof/>
          <w:sz w:val="24"/>
          <w:szCs w:val="24"/>
          <w:lang w:val="sr-Cyrl-CS" w:eastAsia="hr-HR"/>
        </w:rPr>
        <w:t xml:space="preserve">доношење </w:t>
      </w:r>
      <w:r w:rsidRPr="00AF7940">
        <w:rPr>
          <w:rFonts w:ascii="Times New Roman" w:hAnsi="Times New Roman"/>
          <w:bCs/>
          <w:iCs/>
          <w:noProof/>
          <w:sz w:val="24"/>
          <w:szCs w:val="24"/>
          <w:lang w:val="sr-Cyrl-CS" w:eastAsia="hr-HR"/>
        </w:rPr>
        <w:t xml:space="preserve">решења </w:t>
      </w:r>
      <w:r w:rsidR="001959F4" w:rsidRPr="00AF7940">
        <w:rPr>
          <w:rFonts w:ascii="Times New Roman" w:hAnsi="Times New Roman"/>
          <w:bCs/>
          <w:iCs/>
          <w:noProof/>
          <w:sz w:val="24"/>
          <w:szCs w:val="24"/>
          <w:lang w:val="uz-Cyrl-UZ" w:eastAsia="hr-HR"/>
        </w:rPr>
        <w:t xml:space="preserve">о </w:t>
      </w:r>
      <w:r w:rsidRPr="00AF7940">
        <w:rPr>
          <w:rFonts w:ascii="Times New Roman" w:hAnsi="Times New Roman"/>
          <w:bCs/>
          <w:iCs/>
          <w:noProof/>
          <w:sz w:val="24"/>
          <w:szCs w:val="24"/>
          <w:lang w:val="sr-Cyrl-CS" w:eastAsia="hr-HR"/>
        </w:rPr>
        <w:t>техничко</w:t>
      </w:r>
      <w:r w:rsidR="001959F4" w:rsidRPr="00AF7940">
        <w:rPr>
          <w:rFonts w:ascii="Times New Roman" w:hAnsi="Times New Roman"/>
          <w:bCs/>
          <w:iCs/>
          <w:noProof/>
          <w:sz w:val="24"/>
          <w:szCs w:val="24"/>
          <w:lang w:val="sr-Cyrl-CS" w:eastAsia="hr-HR"/>
        </w:rPr>
        <w:t>м</w:t>
      </w:r>
      <w:r w:rsidRPr="00AF7940">
        <w:rPr>
          <w:rFonts w:ascii="Times New Roman" w:hAnsi="Times New Roman"/>
          <w:bCs/>
          <w:iCs/>
          <w:noProof/>
          <w:sz w:val="24"/>
          <w:szCs w:val="24"/>
          <w:lang w:val="sr-Cyrl-CS" w:eastAsia="hr-HR"/>
        </w:rPr>
        <w:t xml:space="preserve"> </w:t>
      </w:r>
      <w:r w:rsidR="001959F4" w:rsidRPr="00AF7940">
        <w:rPr>
          <w:rFonts w:ascii="Times New Roman" w:hAnsi="Times New Roman"/>
          <w:bCs/>
          <w:iCs/>
          <w:noProof/>
          <w:sz w:val="24"/>
          <w:szCs w:val="24"/>
          <w:lang w:val="sr-Cyrl-CS" w:eastAsia="hr-HR"/>
        </w:rPr>
        <w:t xml:space="preserve">регулисању </w:t>
      </w:r>
      <w:r w:rsidRPr="00AF7940">
        <w:rPr>
          <w:rFonts w:ascii="Times New Roman" w:hAnsi="Times New Roman"/>
          <w:bCs/>
          <w:iCs/>
          <w:noProof/>
          <w:sz w:val="24"/>
          <w:szCs w:val="24"/>
          <w:lang w:val="sr-Cyrl-CS" w:eastAsia="hr-HR"/>
        </w:rPr>
        <w:t>саобраћаја, за период од 15. новембра текуће календарске године до 31. марта наредне календарске године.</w:t>
      </w:r>
    </w:p>
    <w:p w14:paraId="3B041F84" w14:textId="02446C4C" w:rsidR="009E4EBD" w:rsidRPr="00AF7940" w:rsidRDefault="001959F4"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Министарство, односно</w:t>
      </w:r>
      <w:r w:rsidR="00903DC5" w:rsidRPr="00AF7940">
        <w:rPr>
          <w:rFonts w:ascii="Times New Roman" w:hAnsi="Times New Roman"/>
          <w:bCs/>
          <w:iCs/>
          <w:noProof/>
          <w:sz w:val="24"/>
          <w:szCs w:val="24"/>
          <w:lang w:val="sr-Cyrl-CS" w:eastAsia="hr-HR"/>
        </w:rPr>
        <w:t xml:space="preserve"> </w:t>
      </w:r>
      <w:r w:rsidRPr="00AF7940">
        <w:rPr>
          <w:rFonts w:ascii="Times New Roman" w:hAnsi="Times New Roman"/>
          <w:bCs/>
          <w:iCs/>
          <w:noProof/>
          <w:sz w:val="24"/>
          <w:szCs w:val="24"/>
          <w:lang w:val="sr-Cyrl-CS" w:eastAsia="hr-HR"/>
        </w:rPr>
        <w:t xml:space="preserve">орган јединице локалне самоуправе </w:t>
      </w:r>
      <w:r w:rsidR="00F812A9" w:rsidRPr="00AF7940">
        <w:rPr>
          <w:rFonts w:ascii="Times New Roman" w:hAnsi="Times New Roman"/>
          <w:bCs/>
          <w:iCs/>
          <w:noProof/>
          <w:sz w:val="24"/>
          <w:szCs w:val="24"/>
          <w:lang w:val="sr-Cyrl-CS" w:eastAsia="hr-HR"/>
        </w:rPr>
        <w:t xml:space="preserve">надлежан за послове саобраћаја </w:t>
      </w:r>
      <w:r w:rsidRPr="00AF7940">
        <w:rPr>
          <w:rFonts w:ascii="Times New Roman" w:hAnsi="Times New Roman"/>
          <w:bCs/>
          <w:iCs/>
          <w:noProof/>
          <w:sz w:val="24"/>
          <w:szCs w:val="24"/>
          <w:lang w:val="sr-Cyrl-CS" w:eastAsia="hr-HR"/>
        </w:rPr>
        <w:t>доноси</w:t>
      </w:r>
      <w:r w:rsidR="00F812A9" w:rsidRPr="00AF7940">
        <w:rPr>
          <w:rFonts w:ascii="Times New Roman" w:hAnsi="Times New Roman"/>
          <w:bCs/>
          <w:iCs/>
          <w:noProof/>
          <w:sz w:val="24"/>
          <w:szCs w:val="24"/>
          <w:lang w:val="sr-Cyrl-CS" w:eastAsia="hr-HR"/>
        </w:rPr>
        <w:t xml:space="preserve"> решење из става 1. овог члана</w:t>
      </w:r>
      <w:r w:rsidR="00E80766" w:rsidRPr="00AF7940">
        <w:rPr>
          <w:rFonts w:ascii="Times New Roman" w:hAnsi="Times New Roman"/>
          <w:bCs/>
          <w:iCs/>
          <w:noProof/>
          <w:sz w:val="24"/>
          <w:szCs w:val="24"/>
          <w:lang w:val="sr-Cyrl-CS" w:eastAsia="hr-HR"/>
        </w:rPr>
        <w:t xml:space="preserve"> </w:t>
      </w:r>
      <w:r w:rsidR="00F812A9" w:rsidRPr="00AF7940">
        <w:rPr>
          <w:rFonts w:ascii="Times New Roman" w:hAnsi="Times New Roman"/>
          <w:bCs/>
          <w:iCs/>
          <w:noProof/>
          <w:sz w:val="24"/>
          <w:szCs w:val="24"/>
          <w:lang w:val="sr-Cyrl-CS" w:eastAsia="hr-HR"/>
        </w:rPr>
        <w:t xml:space="preserve">најкасније до 1. новембра текуће </w:t>
      </w:r>
      <w:r w:rsidR="00E80766" w:rsidRPr="00AF7940">
        <w:rPr>
          <w:rFonts w:ascii="Times New Roman" w:hAnsi="Times New Roman"/>
          <w:bCs/>
          <w:iCs/>
          <w:noProof/>
          <w:sz w:val="24"/>
          <w:szCs w:val="24"/>
          <w:lang w:val="sr-Cyrl-CS" w:eastAsia="hr-HR"/>
        </w:rPr>
        <w:t xml:space="preserve">календарске </w:t>
      </w:r>
      <w:r w:rsidR="008224B1" w:rsidRPr="00AF7940">
        <w:rPr>
          <w:rFonts w:ascii="Times New Roman" w:hAnsi="Times New Roman"/>
          <w:bCs/>
          <w:iCs/>
          <w:noProof/>
          <w:sz w:val="24"/>
          <w:szCs w:val="24"/>
          <w:lang w:val="sr-Cyrl-CS" w:eastAsia="hr-HR"/>
        </w:rPr>
        <w:t>године.</w:t>
      </w:r>
    </w:p>
    <w:p w14:paraId="278A2D54" w14:textId="16AB8AEC" w:rsidR="001959F4"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lastRenderedPageBreak/>
        <w:t>У</w:t>
      </w:r>
      <w:r w:rsidRPr="00AF7940">
        <w:rPr>
          <w:rFonts w:ascii="Times New Roman" w:hAnsi="Times New Roman"/>
          <w:bCs/>
          <w:iCs/>
          <w:noProof/>
          <w:sz w:val="24"/>
          <w:szCs w:val="24"/>
          <w:lang w:eastAsia="hr-HR"/>
        </w:rPr>
        <w:t xml:space="preserve">прављач </w:t>
      </w:r>
      <w:r w:rsidR="00E80766"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 xml:space="preserve">пута </w:t>
      </w:r>
      <w:r w:rsidRPr="00AF7940">
        <w:rPr>
          <w:rFonts w:ascii="Times New Roman" w:hAnsi="Times New Roman"/>
          <w:bCs/>
          <w:iCs/>
          <w:noProof/>
          <w:sz w:val="24"/>
          <w:szCs w:val="24"/>
          <w:lang w:val="sr-Cyrl-CS" w:eastAsia="hr-HR"/>
        </w:rPr>
        <w:t xml:space="preserve">дужан је да путем средстава јавног </w:t>
      </w:r>
      <w:r w:rsidRPr="00AF7940">
        <w:rPr>
          <w:rFonts w:ascii="Times New Roman" w:hAnsi="Times New Roman"/>
          <w:bCs/>
          <w:iCs/>
          <w:noProof/>
          <w:sz w:val="24"/>
          <w:szCs w:val="24"/>
          <w:lang w:eastAsia="hr-HR"/>
        </w:rPr>
        <w:t>информисања</w:t>
      </w:r>
      <w:r w:rsidRPr="00AF7940">
        <w:rPr>
          <w:rFonts w:ascii="Times New Roman" w:hAnsi="Times New Roman"/>
          <w:bCs/>
          <w:iCs/>
          <w:noProof/>
          <w:sz w:val="24"/>
          <w:szCs w:val="24"/>
          <w:lang w:val="sr-Cyrl-CS" w:eastAsia="hr-HR"/>
        </w:rPr>
        <w:t xml:space="preserve"> благовремено обавести учеснике у саобраћају о измени режима саобраћаја на јавним путевима </w:t>
      </w:r>
      <w:r w:rsidR="001959F4" w:rsidRPr="00AF7940">
        <w:rPr>
          <w:rFonts w:ascii="Times New Roman" w:hAnsi="Times New Roman"/>
          <w:bCs/>
          <w:iCs/>
          <w:noProof/>
          <w:sz w:val="24"/>
          <w:szCs w:val="24"/>
          <w:lang w:val="sr-Cyrl-CS" w:eastAsia="hr-HR"/>
        </w:rPr>
        <w:t>у периоду од 15. новембра текуће календарске године до 31. марта наредне календарске године.</w:t>
      </w:r>
    </w:p>
    <w:p w14:paraId="1827AAE0" w14:textId="0597441A" w:rsidR="00F812A9" w:rsidRPr="00AF7940" w:rsidRDefault="001959F4"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У</w:t>
      </w:r>
      <w:r w:rsidRPr="00AF7940">
        <w:rPr>
          <w:rFonts w:ascii="Times New Roman" w:hAnsi="Times New Roman"/>
          <w:bCs/>
          <w:iCs/>
          <w:noProof/>
          <w:sz w:val="24"/>
          <w:szCs w:val="24"/>
          <w:lang w:eastAsia="hr-HR"/>
        </w:rPr>
        <w:t>прављач</w:t>
      </w:r>
      <w:r w:rsidR="00E80766"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eastAsia="hr-HR"/>
        </w:rPr>
        <w:t xml:space="preserve"> пута </w:t>
      </w:r>
      <w:r w:rsidRPr="00AF7940">
        <w:rPr>
          <w:rFonts w:ascii="Times New Roman" w:hAnsi="Times New Roman"/>
          <w:bCs/>
          <w:iCs/>
          <w:noProof/>
          <w:sz w:val="24"/>
          <w:szCs w:val="24"/>
          <w:lang w:val="sr-Cyrl-CS" w:eastAsia="hr-HR"/>
        </w:rPr>
        <w:t xml:space="preserve">дужан је да о постављеној саобраћајној сигнализацији </w:t>
      </w:r>
      <w:r w:rsidR="00066405" w:rsidRPr="00AF7940">
        <w:rPr>
          <w:rFonts w:ascii="Times New Roman" w:hAnsi="Times New Roman"/>
          <w:bCs/>
          <w:iCs/>
          <w:noProof/>
          <w:sz w:val="24"/>
          <w:szCs w:val="24"/>
          <w:lang w:val="sr-Cyrl-CS" w:eastAsia="hr-HR"/>
        </w:rPr>
        <w:t xml:space="preserve">у складу са изменом режима саобраћаја из става 1. овог члана </w:t>
      </w:r>
      <w:r w:rsidRPr="00AF7940">
        <w:rPr>
          <w:rFonts w:ascii="Times New Roman" w:hAnsi="Times New Roman"/>
          <w:bCs/>
          <w:iCs/>
          <w:noProof/>
          <w:sz w:val="24"/>
          <w:szCs w:val="24"/>
          <w:lang w:val="sr-Cyrl-CS" w:eastAsia="hr-HR"/>
        </w:rPr>
        <w:t xml:space="preserve">обавести </w:t>
      </w:r>
      <w:r w:rsidR="00F812A9" w:rsidRPr="00AF7940">
        <w:rPr>
          <w:rFonts w:ascii="Times New Roman" w:hAnsi="Times New Roman"/>
          <w:bCs/>
          <w:iCs/>
          <w:noProof/>
          <w:sz w:val="24"/>
          <w:szCs w:val="24"/>
          <w:lang w:val="sr-Cyrl-CS" w:eastAsia="hr-HR"/>
        </w:rPr>
        <w:t xml:space="preserve">министарство </w:t>
      </w:r>
      <w:r w:rsidR="00F812A9" w:rsidRPr="00AF7940">
        <w:rPr>
          <w:rFonts w:ascii="Times New Roman" w:hAnsi="Times New Roman"/>
          <w:bCs/>
          <w:iCs/>
          <w:noProof/>
          <w:sz w:val="24"/>
          <w:szCs w:val="24"/>
          <w:lang w:eastAsia="hr-HR"/>
        </w:rPr>
        <w:t xml:space="preserve">надлежно за унутрашње послове </w:t>
      </w:r>
      <w:r w:rsidR="00F812A9" w:rsidRPr="00AF7940">
        <w:rPr>
          <w:rFonts w:ascii="Times New Roman" w:hAnsi="Times New Roman"/>
          <w:bCs/>
          <w:iCs/>
          <w:noProof/>
          <w:sz w:val="24"/>
          <w:szCs w:val="24"/>
          <w:lang w:val="sr-Cyrl-CS" w:eastAsia="hr-HR"/>
        </w:rPr>
        <w:t>и инспекцију за путеве.</w:t>
      </w:r>
    </w:p>
    <w:p w14:paraId="186424B4" w14:textId="77777777" w:rsidR="00224A4E" w:rsidRPr="00AF7940" w:rsidRDefault="00224A4E" w:rsidP="009E4EBD">
      <w:pPr>
        <w:pStyle w:val="NoSpacing"/>
        <w:spacing w:after="120"/>
        <w:rPr>
          <w:rFonts w:ascii="Times New Roman" w:hAnsi="Times New Roman"/>
          <w:b/>
          <w:bCs/>
          <w:iCs/>
          <w:noProof/>
          <w:sz w:val="24"/>
          <w:szCs w:val="24"/>
          <w:lang w:val="sr-Latn-CS" w:eastAsia="hr-HR"/>
        </w:rPr>
      </w:pPr>
    </w:p>
    <w:p w14:paraId="0E5DAECA" w14:textId="77777777" w:rsidR="00776503" w:rsidRPr="00AF7940" w:rsidRDefault="00776503" w:rsidP="00776503">
      <w:pPr>
        <w:spacing w:after="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 xml:space="preserve">Опремљеност точкова и гусеница  на моторним возилима </w:t>
      </w:r>
    </w:p>
    <w:p w14:paraId="73113670" w14:textId="1F2A2DC0" w:rsidR="0022351B" w:rsidRPr="00AF7940" w:rsidRDefault="00776503" w:rsidP="0066755D">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која саобраћају јавним путем</w:t>
      </w:r>
    </w:p>
    <w:p w14:paraId="76624FF5" w14:textId="46A0EE34" w:rsidR="0022351B" w:rsidRPr="00AF7940" w:rsidRDefault="0022351B" w:rsidP="0066755D">
      <w:pPr>
        <w:spacing w:after="120" w:line="240" w:lineRule="auto"/>
        <w:jc w:val="center"/>
        <w:rPr>
          <w:rFonts w:ascii="Times New Roman" w:eastAsia="Calibri" w:hAnsi="Times New Roman" w:cs="Times New Roman"/>
          <w:b/>
          <w:bCs/>
          <w:iCs/>
          <w:noProof/>
          <w:sz w:val="24"/>
          <w:szCs w:val="24"/>
          <w:lang w:val="sr-Latn-CS" w:eastAsia="hr-HR"/>
        </w:rPr>
      </w:pPr>
      <w:r w:rsidRPr="00AF7940">
        <w:rPr>
          <w:rFonts w:ascii="Times New Roman" w:eastAsia="Calibri" w:hAnsi="Times New Roman" w:cs="Times New Roman"/>
          <w:b/>
          <w:bCs/>
          <w:iCs/>
          <w:noProof/>
          <w:sz w:val="24"/>
          <w:szCs w:val="24"/>
          <w:lang w:val="sr-Latn-CS" w:eastAsia="hr-HR"/>
        </w:rPr>
        <w:t xml:space="preserve">Члан </w:t>
      </w:r>
      <w:r w:rsidRPr="00AF7940">
        <w:rPr>
          <w:rFonts w:ascii="Times New Roman" w:eastAsia="Calibri" w:hAnsi="Times New Roman" w:cs="Times New Roman"/>
          <w:b/>
          <w:bCs/>
          <w:iCs/>
          <w:noProof/>
          <w:sz w:val="24"/>
          <w:szCs w:val="24"/>
          <w:lang w:val="sr-Cyrl-RS" w:eastAsia="hr-HR"/>
        </w:rPr>
        <w:t>53</w:t>
      </w:r>
      <w:r w:rsidRPr="00AF7940">
        <w:rPr>
          <w:rFonts w:ascii="Times New Roman" w:eastAsia="Calibri" w:hAnsi="Times New Roman" w:cs="Times New Roman"/>
          <w:b/>
          <w:bCs/>
          <w:iCs/>
          <w:noProof/>
          <w:sz w:val="24"/>
          <w:szCs w:val="24"/>
          <w:lang w:val="sr-Latn-CS" w:eastAsia="hr-HR"/>
        </w:rPr>
        <w:t>.</w:t>
      </w:r>
    </w:p>
    <w:p w14:paraId="26DF090C" w14:textId="77777777" w:rsidR="0001068C" w:rsidRPr="00AF7940" w:rsidRDefault="0001068C" w:rsidP="0022351B">
      <w:pPr>
        <w:spacing w:after="0" w:line="240" w:lineRule="auto"/>
        <w:jc w:val="center"/>
        <w:rPr>
          <w:rFonts w:ascii="Times New Roman" w:eastAsia="Calibri" w:hAnsi="Times New Roman" w:cs="Times New Roman"/>
          <w:b/>
          <w:bCs/>
          <w:iCs/>
          <w:noProof/>
          <w:sz w:val="24"/>
          <w:szCs w:val="24"/>
          <w:lang w:eastAsia="hr-HR"/>
        </w:rPr>
      </w:pPr>
    </w:p>
    <w:p w14:paraId="16008FBF" w14:textId="030ADB48"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Моторна и прикључна возила која саобраћају на јавним пу</w:t>
      </w:r>
      <w:r w:rsidR="009E6819" w:rsidRPr="00AF7940">
        <w:rPr>
          <w:rFonts w:ascii="Times New Roman" w:hAnsi="Times New Roman"/>
          <w:bCs/>
          <w:iCs/>
          <w:noProof/>
          <w:sz w:val="24"/>
          <w:szCs w:val="24"/>
          <w:lang w:eastAsia="hr-HR"/>
        </w:rPr>
        <w:t>тевима</w:t>
      </w:r>
      <w:r w:rsidRPr="00AF7940">
        <w:rPr>
          <w:rFonts w:ascii="Times New Roman" w:hAnsi="Times New Roman"/>
          <w:bCs/>
          <w:iCs/>
          <w:noProof/>
          <w:sz w:val="24"/>
          <w:szCs w:val="24"/>
          <w:lang w:eastAsia="hr-HR"/>
        </w:rPr>
        <w:t xml:space="preserve"> морају имати точкове са пнеуматицима.</w:t>
      </w:r>
    </w:p>
    <w:p w14:paraId="7BD60729" w14:textId="62708B14" w:rsidR="00F812A9" w:rsidRPr="00AF7940" w:rsidRDefault="009E681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val="uz-Cyrl-UZ" w:eastAsia="hr-HR"/>
        </w:rPr>
        <w:t>Изузетно од става 1</w:t>
      </w:r>
      <w:r w:rsidR="00ED1E62"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val="uz-Cyrl-UZ" w:eastAsia="hr-HR"/>
        </w:rPr>
        <w:t xml:space="preserve"> овог члана, в</w:t>
      </w:r>
      <w:r w:rsidR="00F812A9" w:rsidRPr="00AF7940">
        <w:rPr>
          <w:rFonts w:ascii="Times New Roman" w:hAnsi="Times New Roman"/>
          <w:bCs/>
          <w:iCs/>
          <w:noProof/>
          <w:sz w:val="24"/>
          <w:szCs w:val="24"/>
          <w:lang w:eastAsia="hr-HR"/>
        </w:rPr>
        <w:t>озило са гусеницама може саобраћати на јавном путу са савременим коловозним застором, ако су гусенице заштићене облогом са равним површинама или другим одговарајућим облогама.</w:t>
      </w:r>
    </w:p>
    <w:p w14:paraId="408E3742" w14:textId="3B7FC973" w:rsidR="00F812A9" w:rsidRPr="00AF7940" w:rsidRDefault="00F812A9" w:rsidP="00F812A9">
      <w:pPr>
        <w:pStyle w:val="NoSpacing"/>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Возила Војске Србије не морају да испуњавају услове из ст</w:t>
      </w:r>
      <w:r w:rsidR="005A28B1" w:rsidRPr="00AF7940">
        <w:rPr>
          <w:rFonts w:ascii="Times New Roman" w:hAnsi="Times New Roman"/>
          <w:bCs/>
          <w:iCs/>
          <w:noProof/>
          <w:sz w:val="24"/>
          <w:szCs w:val="24"/>
          <w:lang w:eastAsia="hr-HR"/>
        </w:rPr>
        <w:t xml:space="preserve">ава 2. овог члана, а </w:t>
      </w:r>
      <w:r w:rsidR="00163B35" w:rsidRPr="00AF7940">
        <w:rPr>
          <w:rFonts w:ascii="Times New Roman" w:hAnsi="Times New Roman"/>
          <w:bCs/>
          <w:iCs/>
          <w:noProof/>
          <w:sz w:val="24"/>
          <w:szCs w:val="24"/>
          <w:lang w:val="sr-Cyrl-RS" w:eastAsia="hr-HR"/>
        </w:rPr>
        <w:t>у</w:t>
      </w:r>
      <w:r w:rsidRPr="00AF7940">
        <w:rPr>
          <w:rFonts w:ascii="Times New Roman" w:hAnsi="Times New Roman"/>
          <w:bCs/>
          <w:iCs/>
          <w:noProof/>
          <w:sz w:val="24"/>
          <w:szCs w:val="24"/>
          <w:lang w:eastAsia="hr-HR"/>
        </w:rPr>
        <w:t xml:space="preserve">прављач </w:t>
      </w:r>
      <w:r w:rsidR="00E80766"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пута има право на накнаду штете која је тиме проузрокована.</w:t>
      </w:r>
    </w:p>
    <w:p w14:paraId="2839EF83" w14:textId="6576AC93" w:rsidR="009E4EBD" w:rsidRPr="00AF7940" w:rsidRDefault="00F812A9" w:rsidP="007B7657">
      <w:pPr>
        <w:pStyle w:val="NoSpacing"/>
        <w:spacing w:after="120"/>
        <w:jc w:val="both"/>
        <w:rPr>
          <w:rFonts w:ascii="Times New Roman" w:hAnsi="Times New Roman"/>
          <w:bCs/>
          <w:iCs/>
          <w:noProof/>
          <w:sz w:val="24"/>
          <w:szCs w:val="24"/>
          <w:lang w:val="sr-Cyrl-RS" w:eastAsia="hr-HR"/>
        </w:rPr>
      </w:pPr>
      <w:r w:rsidRPr="00AF7940">
        <w:rPr>
          <w:rFonts w:ascii="Times New Roman" w:hAnsi="Times New Roman"/>
          <w:bCs/>
          <w:iCs/>
          <w:noProof/>
          <w:sz w:val="24"/>
          <w:szCs w:val="24"/>
          <w:lang w:eastAsia="hr-HR"/>
        </w:rPr>
        <w:t>Запрежна возила укупн</w:t>
      </w:r>
      <w:r w:rsidRPr="00AF7940">
        <w:rPr>
          <w:rFonts w:ascii="Times New Roman" w:hAnsi="Times New Roman"/>
          <w:bCs/>
          <w:iCs/>
          <w:noProof/>
          <w:sz w:val="24"/>
          <w:szCs w:val="24"/>
          <w:lang w:val="sr-Cyrl-CS" w:eastAsia="hr-HR"/>
        </w:rPr>
        <w:t>е</w:t>
      </w:r>
      <w:r w:rsidRPr="00AF7940">
        <w:rPr>
          <w:rFonts w:ascii="Times New Roman" w:hAnsi="Times New Roman"/>
          <w:bCs/>
          <w:iCs/>
          <w:noProof/>
          <w:sz w:val="24"/>
          <w:szCs w:val="24"/>
          <w:lang w:eastAsia="hr-HR"/>
        </w:rPr>
        <w:t xml:space="preserve"> мас</w:t>
      </w:r>
      <w:r w:rsidRPr="00AF7940">
        <w:rPr>
          <w:rFonts w:ascii="Times New Roman" w:hAnsi="Times New Roman"/>
          <w:bCs/>
          <w:iCs/>
          <w:noProof/>
          <w:sz w:val="24"/>
          <w:szCs w:val="24"/>
          <w:lang w:val="sr-Cyrl-CS" w:eastAsia="hr-HR"/>
        </w:rPr>
        <w:t xml:space="preserve">е до </w:t>
      </w:r>
      <w:r w:rsidRPr="00AF7940">
        <w:rPr>
          <w:rFonts w:ascii="Times New Roman" w:hAnsi="Times New Roman"/>
          <w:bCs/>
          <w:iCs/>
          <w:noProof/>
          <w:sz w:val="24"/>
          <w:szCs w:val="24"/>
          <w:lang w:eastAsia="hr-HR"/>
        </w:rPr>
        <w:t xml:space="preserve">три тоне </w:t>
      </w:r>
      <w:r w:rsidRPr="00AF7940">
        <w:rPr>
          <w:rFonts w:ascii="Times New Roman" w:hAnsi="Times New Roman"/>
          <w:bCs/>
          <w:iCs/>
          <w:noProof/>
          <w:sz w:val="24"/>
          <w:szCs w:val="24"/>
          <w:lang w:val="sr-Cyrl-CS" w:eastAsia="hr-HR"/>
        </w:rPr>
        <w:t>приликом учешћа у саобраћају на путу не морају имати точкове</w:t>
      </w:r>
      <w:r w:rsidRPr="00AF7940">
        <w:rPr>
          <w:rFonts w:ascii="Times New Roman" w:hAnsi="Times New Roman"/>
          <w:bCs/>
          <w:iCs/>
          <w:noProof/>
          <w:sz w:val="24"/>
          <w:szCs w:val="24"/>
          <w:lang w:eastAsia="hr-HR"/>
        </w:rPr>
        <w:t xml:space="preserve"> са пнеуматицима</w:t>
      </w:r>
      <w:r w:rsidR="00ED1E62" w:rsidRPr="00AF7940">
        <w:rPr>
          <w:rFonts w:ascii="Times New Roman" w:hAnsi="Times New Roman"/>
          <w:bCs/>
          <w:iCs/>
          <w:noProof/>
          <w:sz w:val="24"/>
          <w:szCs w:val="24"/>
          <w:lang w:val="sr-Cyrl-RS" w:eastAsia="hr-HR"/>
        </w:rPr>
        <w:t>.</w:t>
      </w:r>
    </w:p>
    <w:p w14:paraId="1BC2EE4E" w14:textId="77777777" w:rsidR="009E4EBD" w:rsidRPr="00AF7940" w:rsidRDefault="009E4EBD" w:rsidP="007B7657">
      <w:pPr>
        <w:pStyle w:val="NoSpacing"/>
        <w:spacing w:after="120"/>
        <w:jc w:val="both"/>
        <w:rPr>
          <w:rFonts w:ascii="Times New Roman" w:hAnsi="Times New Roman"/>
          <w:bCs/>
          <w:iCs/>
          <w:noProof/>
          <w:sz w:val="24"/>
          <w:szCs w:val="24"/>
          <w:lang w:eastAsia="hr-HR"/>
        </w:rPr>
      </w:pPr>
    </w:p>
    <w:p w14:paraId="51A62D4F" w14:textId="3F29ECB5" w:rsidR="009E4EBD" w:rsidRPr="00AF7940" w:rsidRDefault="0001331B" w:rsidP="0022351B">
      <w:pPr>
        <w:pStyle w:val="NoSpacing"/>
        <w:spacing w:after="120"/>
        <w:jc w:val="center"/>
        <w:rPr>
          <w:rFonts w:ascii="Times New Roman" w:hAnsi="Times New Roman"/>
          <w:b/>
          <w:bCs/>
          <w:iCs/>
          <w:noProof/>
          <w:sz w:val="24"/>
          <w:szCs w:val="24"/>
          <w:lang w:val="sr-Cyrl-CS" w:eastAsia="hr-HR"/>
        </w:rPr>
      </w:pPr>
      <w:r w:rsidRPr="00AF7940">
        <w:rPr>
          <w:rFonts w:ascii="Times New Roman" w:hAnsi="Times New Roman"/>
          <w:b/>
          <w:bCs/>
          <w:iCs/>
          <w:noProof/>
          <w:sz w:val="24"/>
          <w:szCs w:val="24"/>
          <w:lang w:val="uz-Cyrl-UZ" w:eastAsia="hr-HR"/>
        </w:rPr>
        <w:t>V</w:t>
      </w:r>
      <w:r w:rsidR="00155263" w:rsidRPr="00AF7940">
        <w:rPr>
          <w:rFonts w:ascii="Times New Roman" w:hAnsi="Times New Roman"/>
          <w:b/>
          <w:bCs/>
          <w:iCs/>
          <w:noProof/>
          <w:sz w:val="24"/>
          <w:szCs w:val="24"/>
          <w:lang w:val="sr-Latn-RS" w:eastAsia="hr-HR"/>
        </w:rPr>
        <w:t>I</w:t>
      </w:r>
      <w:r w:rsidR="00A444DB" w:rsidRPr="00AF7940">
        <w:rPr>
          <w:rFonts w:ascii="Times New Roman" w:hAnsi="Times New Roman"/>
          <w:b/>
          <w:bCs/>
          <w:iCs/>
          <w:noProof/>
          <w:sz w:val="24"/>
          <w:szCs w:val="24"/>
          <w:lang w:val="uz-Cyrl-UZ" w:eastAsia="hr-HR"/>
        </w:rPr>
        <w:t>I</w:t>
      </w:r>
      <w:r w:rsidR="00F31C87" w:rsidRPr="00AF7940">
        <w:rPr>
          <w:rFonts w:ascii="Times New Roman" w:hAnsi="Times New Roman"/>
          <w:b/>
          <w:bCs/>
          <w:iCs/>
          <w:noProof/>
          <w:sz w:val="24"/>
          <w:szCs w:val="24"/>
          <w:lang w:eastAsia="hr-HR"/>
        </w:rPr>
        <w:t>I</w:t>
      </w:r>
      <w:r w:rsidR="00CD76FF" w:rsidRPr="00AF7940">
        <w:rPr>
          <w:rFonts w:ascii="Times New Roman" w:hAnsi="Times New Roman"/>
          <w:b/>
          <w:bCs/>
          <w:iCs/>
          <w:noProof/>
          <w:sz w:val="24"/>
          <w:szCs w:val="24"/>
          <w:lang w:val="uz-Cyrl-UZ" w:eastAsia="hr-HR"/>
        </w:rPr>
        <w:t xml:space="preserve"> </w:t>
      </w:r>
      <w:r w:rsidR="009E4EBD" w:rsidRPr="00AF7940">
        <w:rPr>
          <w:rFonts w:ascii="Times New Roman" w:hAnsi="Times New Roman"/>
          <w:b/>
          <w:bCs/>
          <w:iCs/>
          <w:noProof/>
          <w:sz w:val="24"/>
          <w:szCs w:val="24"/>
          <w:lang w:val="sr-Cyrl-CS" w:eastAsia="hr-HR"/>
        </w:rPr>
        <w:t>ВАНРЕДНИ ПРЕВОЗ</w:t>
      </w:r>
    </w:p>
    <w:p w14:paraId="0157FA81" w14:textId="66352028" w:rsidR="0001068C" w:rsidRPr="00AF7940" w:rsidRDefault="008A39F7" w:rsidP="0066755D">
      <w:pPr>
        <w:spacing w:after="120" w:line="240" w:lineRule="auto"/>
        <w:jc w:val="center"/>
        <w:rPr>
          <w:rFonts w:ascii="Times New Roman" w:eastAsia="Calibri" w:hAnsi="Times New Roman" w:cs="Times New Roman"/>
          <w:bCs/>
          <w:i/>
          <w:iCs/>
          <w:noProof/>
          <w:sz w:val="24"/>
          <w:szCs w:val="24"/>
          <w:lang w:val="sr-Cyrl-CS" w:eastAsia="hr-HR"/>
        </w:rPr>
      </w:pPr>
      <w:r w:rsidRPr="00AF7940">
        <w:rPr>
          <w:rFonts w:ascii="Times New Roman" w:eastAsia="Calibri" w:hAnsi="Times New Roman" w:cs="Times New Roman"/>
          <w:b/>
          <w:bCs/>
          <w:i/>
          <w:iCs/>
          <w:noProof/>
          <w:sz w:val="24"/>
          <w:szCs w:val="24"/>
          <w:lang w:val="sr-Cyrl-CS" w:eastAsia="hr-HR"/>
        </w:rPr>
        <w:t>Издавање дозволе као услов за вршење ванредног превоза</w:t>
      </w:r>
    </w:p>
    <w:p w14:paraId="22188699" w14:textId="7B146F93" w:rsidR="00F812A9" w:rsidRPr="00AF7940" w:rsidRDefault="00F812A9" w:rsidP="0066755D">
      <w:pPr>
        <w:pStyle w:val="NoSpacing"/>
        <w:spacing w:after="120"/>
        <w:jc w:val="center"/>
        <w:rPr>
          <w:rFonts w:ascii="Times New Roman" w:hAnsi="Times New Roman"/>
          <w:bCs/>
          <w:iCs/>
          <w:noProof/>
          <w:sz w:val="24"/>
          <w:szCs w:val="24"/>
          <w:lang w:val="sr-Cyrl-CS" w:eastAsia="hr-HR"/>
        </w:rPr>
      </w:pPr>
      <w:r w:rsidRPr="00AF7940">
        <w:rPr>
          <w:rFonts w:ascii="Times New Roman" w:hAnsi="Times New Roman"/>
          <w:b/>
          <w:bCs/>
          <w:iCs/>
          <w:noProof/>
          <w:sz w:val="24"/>
          <w:szCs w:val="24"/>
          <w:lang w:val="sr-Latn-CS" w:eastAsia="hr-HR"/>
        </w:rPr>
        <w:t xml:space="preserve">Члан </w:t>
      </w:r>
      <w:r w:rsidR="00903DC5" w:rsidRPr="00AF7940">
        <w:rPr>
          <w:rFonts w:ascii="Times New Roman" w:hAnsi="Times New Roman"/>
          <w:b/>
          <w:bCs/>
          <w:iCs/>
          <w:noProof/>
          <w:sz w:val="24"/>
          <w:szCs w:val="24"/>
          <w:lang w:val="uz-Cyrl-UZ" w:eastAsia="hr-HR"/>
        </w:rPr>
        <w:t>5</w:t>
      </w:r>
      <w:r w:rsidR="00E71E82" w:rsidRPr="00AF7940">
        <w:rPr>
          <w:rFonts w:ascii="Times New Roman" w:hAnsi="Times New Roman"/>
          <w:b/>
          <w:bCs/>
          <w:iCs/>
          <w:noProof/>
          <w:sz w:val="24"/>
          <w:szCs w:val="24"/>
          <w:lang w:val="sr-Cyrl-CS" w:eastAsia="hr-HR"/>
        </w:rPr>
        <w:t>4</w:t>
      </w:r>
      <w:r w:rsidRPr="00AF7940">
        <w:rPr>
          <w:rFonts w:ascii="Times New Roman" w:hAnsi="Times New Roman"/>
          <w:bCs/>
          <w:iCs/>
          <w:noProof/>
          <w:sz w:val="24"/>
          <w:szCs w:val="24"/>
          <w:lang w:val="sr-Latn-CS" w:eastAsia="hr-HR"/>
        </w:rPr>
        <w:t>.</w:t>
      </w:r>
    </w:p>
    <w:p w14:paraId="612DBD77" w14:textId="77777777" w:rsidR="00190A1F" w:rsidRPr="00AF7940" w:rsidRDefault="00F812A9" w:rsidP="00F812A9">
      <w:pPr>
        <w:pStyle w:val="NormalWeb"/>
        <w:spacing w:after="120"/>
        <w:jc w:val="both"/>
        <w:rPr>
          <w:spacing w:val="-4"/>
          <w:lang w:val="uz-Cyrl-UZ"/>
        </w:rPr>
      </w:pPr>
      <w:r w:rsidRPr="00AF7940">
        <w:rPr>
          <w:spacing w:val="-4"/>
        </w:rPr>
        <w:t>Превоз возилом</w:t>
      </w:r>
      <w:r w:rsidR="00E80766" w:rsidRPr="00AF7940">
        <w:rPr>
          <w:spacing w:val="-4"/>
          <w:lang w:val="uz-Cyrl-UZ"/>
        </w:rPr>
        <w:t>,</w:t>
      </w:r>
      <w:r w:rsidRPr="00AF7940">
        <w:rPr>
          <w:spacing w:val="-4"/>
        </w:rPr>
        <w:t xml:space="preserve"> </w:t>
      </w:r>
      <w:r w:rsidRPr="00AF7940">
        <w:rPr>
          <w:spacing w:val="-4"/>
          <w:lang w:val="sr-Cyrl-CS"/>
        </w:rPr>
        <w:t>односно скупом возила</w:t>
      </w:r>
      <w:r w:rsidR="00903DC5" w:rsidRPr="00AF7940">
        <w:rPr>
          <w:spacing w:val="-4"/>
          <w:lang w:val="sr-Cyrl-CS"/>
        </w:rPr>
        <w:t>,</w:t>
      </w:r>
      <w:r w:rsidRPr="00AF7940">
        <w:rPr>
          <w:spacing w:val="-4"/>
          <w:lang w:val="sr-Cyrl-CS"/>
        </w:rPr>
        <w:t xml:space="preserve"> </w:t>
      </w:r>
      <w:r w:rsidRPr="00AF7940">
        <w:rPr>
          <w:spacing w:val="-4"/>
        </w:rPr>
        <w:t>кој</w:t>
      </w:r>
      <w:r w:rsidRPr="00AF7940">
        <w:rPr>
          <w:spacing w:val="-4"/>
          <w:lang w:val="sr-Cyrl-CS"/>
        </w:rPr>
        <w:t>а</w:t>
      </w:r>
      <w:r w:rsidRPr="00AF7940">
        <w:rPr>
          <w:spacing w:val="-4"/>
        </w:rPr>
        <w:t xml:space="preserve"> сам</w:t>
      </w:r>
      <w:r w:rsidRPr="00AF7940">
        <w:rPr>
          <w:spacing w:val="-4"/>
          <w:lang w:val="sr-Cyrl-CS"/>
        </w:rPr>
        <w:t>а</w:t>
      </w:r>
      <w:r w:rsidRPr="00AF7940">
        <w:rPr>
          <w:spacing w:val="-4"/>
        </w:rPr>
        <w:t xml:space="preserve"> или са теретом </w:t>
      </w:r>
      <w:r w:rsidR="004D5586" w:rsidRPr="00AF7940">
        <w:rPr>
          <w:spacing w:val="-4"/>
          <w:lang w:val="uz-Cyrl-UZ"/>
        </w:rPr>
        <w:t>прекорачују</w:t>
      </w:r>
      <w:r w:rsidRPr="00AF7940">
        <w:rPr>
          <w:spacing w:val="-4"/>
        </w:rPr>
        <w:t xml:space="preserve"> прописима дозвољено осовинско оптерећење, </w:t>
      </w:r>
      <w:r w:rsidRPr="00AF7940">
        <w:rPr>
          <w:spacing w:val="-4"/>
          <w:lang w:val="sr-Cyrl-CS"/>
        </w:rPr>
        <w:t xml:space="preserve">највећу дозвољену </w:t>
      </w:r>
      <w:r w:rsidRPr="00AF7940">
        <w:rPr>
          <w:spacing w:val="-4"/>
        </w:rPr>
        <w:t>укупну масу, ширину, дужину или висину, сматра се ванредним превозом</w:t>
      </w:r>
      <w:r w:rsidR="00190A1F" w:rsidRPr="00AF7940">
        <w:rPr>
          <w:spacing w:val="-4"/>
          <w:lang w:val="uz-Cyrl-UZ"/>
        </w:rPr>
        <w:t>.</w:t>
      </w:r>
    </w:p>
    <w:p w14:paraId="1C96F2CB" w14:textId="3212E1F9" w:rsidR="00F812A9" w:rsidRPr="00AF7940" w:rsidRDefault="00190A1F" w:rsidP="00ED1E62">
      <w:pPr>
        <w:pStyle w:val="NormalWeb"/>
        <w:spacing w:after="120"/>
        <w:jc w:val="both"/>
        <w:rPr>
          <w:bCs/>
          <w:iCs/>
          <w:noProof/>
          <w:lang w:val="sr-Latn-CS" w:eastAsia="hr-HR"/>
        </w:rPr>
      </w:pPr>
      <w:r w:rsidRPr="00AF7940">
        <w:rPr>
          <w:spacing w:val="-4"/>
        </w:rPr>
        <w:t>Ванредни</w:t>
      </w:r>
      <w:r w:rsidR="0001331B" w:rsidRPr="00AF7940">
        <w:rPr>
          <w:spacing w:val="-4"/>
        </w:rPr>
        <w:t xml:space="preserve"> </w:t>
      </w:r>
      <w:r w:rsidRPr="00AF7940">
        <w:rPr>
          <w:spacing w:val="-4"/>
        </w:rPr>
        <w:t xml:space="preserve">превоз </w:t>
      </w:r>
      <w:r w:rsidR="00B3589A" w:rsidRPr="00AF7940">
        <w:rPr>
          <w:spacing w:val="-4"/>
          <w:lang w:val="sr-Cyrl-CS"/>
        </w:rPr>
        <w:t>може се вршити на територији  Републике Србије у друмском саобраћају, односно међународном превозу у друмском саобраћају,</w:t>
      </w:r>
      <w:r w:rsidR="00F812A9" w:rsidRPr="00AF7940">
        <w:rPr>
          <w:spacing w:val="-4"/>
          <w:lang w:val="sr-Cyrl-CS"/>
        </w:rPr>
        <w:t xml:space="preserve"> на основу дозволе</w:t>
      </w:r>
      <w:r w:rsidR="00F812A9" w:rsidRPr="00AF7940">
        <w:rPr>
          <w:bCs/>
          <w:iCs/>
          <w:noProof/>
          <w:lang w:val="sr-Latn-CS" w:eastAsia="hr-HR"/>
        </w:rPr>
        <w:t>, коју на захтев власника, односно корисника</w:t>
      </w:r>
      <w:r w:rsidR="0001331B" w:rsidRPr="00AF7940">
        <w:rPr>
          <w:bCs/>
          <w:iCs/>
          <w:noProof/>
          <w:lang w:val="sr-Latn-CS" w:eastAsia="hr-HR"/>
        </w:rPr>
        <w:t xml:space="preserve"> возила, издаје у</w:t>
      </w:r>
      <w:r w:rsidR="00F812A9" w:rsidRPr="00AF7940">
        <w:rPr>
          <w:bCs/>
          <w:iCs/>
          <w:noProof/>
          <w:lang w:val="sr-Latn-CS" w:eastAsia="hr-HR"/>
        </w:rPr>
        <w:t xml:space="preserve">прављач </w:t>
      </w:r>
      <w:r w:rsidR="00E80766" w:rsidRPr="00AF7940">
        <w:rPr>
          <w:bCs/>
          <w:iCs/>
          <w:noProof/>
          <w:lang w:val="uz-Cyrl-UZ" w:eastAsia="hr-HR"/>
        </w:rPr>
        <w:t xml:space="preserve">јавног </w:t>
      </w:r>
      <w:r w:rsidR="00F812A9" w:rsidRPr="00AF7940">
        <w:rPr>
          <w:bCs/>
          <w:iCs/>
          <w:noProof/>
          <w:lang w:val="sr-Latn-CS" w:eastAsia="hr-HR"/>
        </w:rPr>
        <w:t>пута за сваки поједничани превоз</w:t>
      </w:r>
      <w:r w:rsidR="00E80766" w:rsidRPr="00AF7940">
        <w:rPr>
          <w:bCs/>
          <w:iCs/>
          <w:noProof/>
          <w:lang w:val="uz-Cyrl-UZ" w:eastAsia="hr-HR"/>
        </w:rPr>
        <w:t>, односно</w:t>
      </w:r>
      <w:r w:rsidR="00F812A9" w:rsidRPr="00AF7940">
        <w:rPr>
          <w:bCs/>
          <w:iCs/>
          <w:noProof/>
          <w:lang w:val="sr-Latn-CS" w:eastAsia="hr-HR"/>
        </w:rPr>
        <w:t xml:space="preserve"> више превоза.</w:t>
      </w:r>
    </w:p>
    <w:p w14:paraId="54F17A10" w14:textId="4519AFF7" w:rsidR="00F812A9" w:rsidRPr="00AF7940" w:rsidRDefault="00F812A9" w:rsidP="00C744D2">
      <w:pPr>
        <w:pStyle w:val="NormalWeb"/>
        <w:spacing w:after="120"/>
        <w:jc w:val="both"/>
        <w:rPr>
          <w:bCs/>
          <w:iCs/>
          <w:noProof/>
          <w:lang w:val="uz-Cyrl-UZ" w:eastAsia="hr-HR"/>
        </w:rPr>
      </w:pPr>
      <w:r w:rsidRPr="00AF7940">
        <w:rPr>
          <w:bCs/>
          <w:iCs/>
          <w:noProof/>
          <w:lang w:val="uz-Cyrl-UZ" w:eastAsia="hr-HR"/>
        </w:rPr>
        <w:t>Дозвол</w:t>
      </w:r>
      <w:r w:rsidR="00B3589A" w:rsidRPr="00AF7940">
        <w:rPr>
          <w:bCs/>
          <w:iCs/>
          <w:noProof/>
          <w:lang w:val="uz-Cyrl-UZ" w:eastAsia="hr-HR"/>
        </w:rPr>
        <w:t>ом</w:t>
      </w:r>
      <w:r w:rsidR="008511A5" w:rsidRPr="00AF7940">
        <w:rPr>
          <w:bCs/>
          <w:iCs/>
          <w:noProof/>
          <w:lang w:val="uz-Cyrl-UZ" w:eastAsia="hr-HR"/>
        </w:rPr>
        <w:t xml:space="preserve"> из става 2</w:t>
      </w:r>
      <w:r w:rsidRPr="00AF7940">
        <w:rPr>
          <w:bCs/>
          <w:iCs/>
          <w:noProof/>
          <w:lang w:val="uz-Cyrl-UZ" w:eastAsia="hr-HR"/>
        </w:rPr>
        <w:t>. овог члана одређује</w:t>
      </w:r>
      <w:r w:rsidR="00B3589A" w:rsidRPr="00AF7940">
        <w:rPr>
          <w:bCs/>
          <w:iCs/>
          <w:noProof/>
          <w:lang w:val="uz-Cyrl-UZ" w:eastAsia="hr-HR"/>
        </w:rPr>
        <w:t xml:space="preserve"> се</w:t>
      </w:r>
      <w:r w:rsidRPr="00AF7940">
        <w:rPr>
          <w:bCs/>
          <w:iCs/>
          <w:noProof/>
          <w:lang w:val="uz-Cyrl-UZ" w:eastAsia="hr-HR"/>
        </w:rPr>
        <w:t xml:space="preserve"> начин и услов</w:t>
      </w:r>
      <w:r w:rsidR="00B3589A" w:rsidRPr="00AF7940">
        <w:rPr>
          <w:bCs/>
          <w:iCs/>
          <w:noProof/>
          <w:lang w:val="uz-Cyrl-UZ" w:eastAsia="hr-HR"/>
        </w:rPr>
        <w:t>и</w:t>
      </w:r>
      <w:r w:rsidRPr="00AF7940">
        <w:rPr>
          <w:bCs/>
          <w:iCs/>
          <w:noProof/>
          <w:lang w:val="uz-Cyrl-UZ" w:eastAsia="hr-HR"/>
        </w:rPr>
        <w:t xml:space="preserve"> превоза, као и износ накнаде за ванредни превоз</w:t>
      </w:r>
      <w:r w:rsidR="00E80766" w:rsidRPr="00AF7940">
        <w:rPr>
          <w:bCs/>
          <w:iCs/>
          <w:noProof/>
          <w:lang w:val="uz-Cyrl-UZ" w:eastAsia="hr-HR"/>
        </w:rPr>
        <w:t>.</w:t>
      </w:r>
    </w:p>
    <w:p w14:paraId="086A6544" w14:textId="340F896B" w:rsidR="0001331B" w:rsidRPr="00AF7940" w:rsidRDefault="0001331B" w:rsidP="00F865BD">
      <w:pPr>
        <w:pStyle w:val="NoSpacing"/>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 xml:space="preserve">Министарство прописује начин и услове под којима возила, односно скупови возила, којима се обавља ванредни превоз могу учествовати у саобраћају на путу. </w:t>
      </w:r>
    </w:p>
    <w:p w14:paraId="5317A277" w14:textId="77777777" w:rsidR="00C27744" w:rsidRPr="00AF7940" w:rsidRDefault="00C27744" w:rsidP="00F865BD">
      <w:pPr>
        <w:pStyle w:val="NoSpacing"/>
        <w:jc w:val="both"/>
        <w:rPr>
          <w:rFonts w:ascii="Times New Roman" w:hAnsi="Times New Roman"/>
          <w:bCs/>
          <w:iCs/>
          <w:noProof/>
          <w:color w:val="FF0000"/>
          <w:sz w:val="24"/>
          <w:szCs w:val="24"/>
          <w:lang w:val="sr-Cyrl-CS" w:eastAsia="hr-HR"/>
        </w:rPr>
      </w:pPr>
    </w:p>
    <w:p w14:paraId="74BB896A" w14:textId="0502327D" w:rsidR="0001331B" w:rsidRPr="00AF7940" w:rsidRDefault="0001331B" w:rsidP="00F865BD">
      <w:pPr>
        <w:pStyle w:val="NoSpacing"/>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Министарство прописује услове које мора да испуни подносилац захтева за издавање дозволе, условима и начину издавања дозволе, о врстама дозвола, роковима важења дозвола, као и о садржају и изгледу обрасца дозволе за обављање ванредног превоза.</w:t>
      </w:r>
      <w:r w:rsidR="0022351B" w:rsidRPr="00AF7940">
        <w:rPr>
          <w:rFonts w:ascii="Times New Roman" w:hAnsi="Times New Roman"/>
          <w:bCs/>
          <w:iCs/>
          <w:noProof/>
          <w:color w:val="FF0000"/>
          <w:sz w:val="24"/>
          <w:szCs w:val="24"/>
          <w:lang w:val="sr-Cyrl-CS" w:eastAsia="hr-HR"/>
        </w:rPr>
        <w:t xml:space="preserve"> </w:t>
      </w:r>
    </w:p>
    <w:p w14:paraId="59938BB0" w14:textId="1973E726" w:rsidR="0001331B" w:rsidRPr="00AF7940" w:rsidRDefault="0001331B" w:rsidP="0001331B">
      <w:pPr>
        <w:pStyle w:val="NormalWeb"/>
        <w:spacing w:after="0"/>
        <w:jc w:val="both"/>
        <w:rPr>
          <w:bCs/>
          <w:iCs/>
          <w:noProof/>
          <w:lang w:val="sr-Cyrl-RS" w:eastAsia="hr-HR"/>
        </w:rPr>
      </w:pPr>
    </w:p>
    <w:p w14:paraId="0E77608B" w14:textId="77777777" w:rsidR="00ED1E62" w:rsidRPr="00AF7940" w:rsidRDefault="00ED1E62" w:rsidP="0001331B">
      <w:pPr>
        <w:pStyle w:val="NormalWeb"/>
        <w:spacing w:after="0"/>
        <w:jc w:val="both"/>
        <w:rPr>
          <w:bCs/>
          <w:iCs/>
          <w:noProof/>
          <w:lang w:val="sr-Cyrl-RS" w:eastAsia="hr-HR"/>
        </w:rPr>
      </w:pPr>
    </w:p>
    <w:p w14:paraId="6A4032ED" w14:textId="5E2311F3" w:rsidR="0022351B" w:rsidRPr="00AF7940" w:rsidRDefault="0022351B" w:rsidP="0066755D">
      <w:pPr>
        <w:spacing w:after="120" w:line="240" w:lineRule="auto"/>
        <w:jc w:val="center"/>
        <w:rPr>
          <w:rFonts w:ascii="Times New Roman" w:eastAsiaTheme="minorEastAsia" w:hAnsi="Times New Roman" w:cs="Times New Roman"/>
          <w:b/>
          <w:bCs/>
          <w:i/>
          <w:iCs/>
          <w:noProof/>
          <w:sz w:val="24"/>
          <w:szCs w:val="24"/>
          <w:lang w:val="sr-Cyrl-RS" w:eastAsia="hr-HR"/>
        </w:rPr>
      </w:pPr>
      <w:r w:rsidRPr="00AF7940">
        <w:rPr>
          <w:rFonts w:ascii="Times New Roman" w:eastAsiaTheme="minorEastAsia" w:hAnsi="Times New Roman" w:cs="Times New Roman"/>
          <w:b/>
          <w:bCs/>
          <w:i/>
          <w:iCs/>
          <w:noProof/>
          <w:sz w:val="24"/>
          <w:szCs w:val="24"/>
          <w:lang w:val="sr-Cyrl-RS" w:eastAsia="hr-HR"/>
        </w:rPr>
        <w:t>Разлози за одбијање издавања дозволе</w:t>
      </w:r>
      <w:r w:rsidR="00141B01" w:rsidRPr="00AF7940">
        <w:rPr>
          <w:rFonts w:ascii="Times New Roman" w:eastAsiaTheme="minorEastAsia" w:hAnsi="Times New Roman" w:cs="Times New Roman"/>
          <w:b/>
          <w:bCs/>
          <w:i/>
          <w:iCs/>
          <w:noProof/>
          <w:sz w:val="24"/>
          <w:szCs w:val="24"/>
          <w:lang w:val="sr-Cyrl-RS" w:eastAsia="hr-HR"/>
        </w:rPr>
        <w:t xml:space="preserve"> за вршење ванредног превоза</w:t>
      </w:r>
    </w:p>
    <w:p w14:paraId="4EE49E64" w14:textId="101376E6" w:rsidR="00F812A9" w:rsidRPr="00AF7940" w:rsidRDefault="00F812A9" w:rsidP="0066755D">
      <w:pPr>
        <w:pStyle w:val="NoSpacing"/>
        <w:spacing w:after="120"/>
        <w:jc w:val="center"/>
        <w:rPr>
          <w:rFonts w:ascii="Times New Roman" w:hAnsi="Times New Roman"/>
          <w:bCs/>
          <w:iCs/>
          <w:noProof/>
          <w:sz w:val="24"/>
          <w:szCs w:val="24"/>
          <w:lang w:val="sr-Cyrl-CS" w:eastAsia="hr-HR"/>
        </w:rPr>
      </w:pPr>
      <w:r w:rsidRPr="00AF7940">
        <w:rPr>
          <w:rFonts w:ascii="Times New Roman" w:hAnsi="Times New Roman"/>
          <w:b/>
          <w:bCs/>
          <w:iCs/>
          <w:noProof/>
          <w:sz w:val="24"/>
          <w:szCs w:val="24"/>
          <w:lang w:val="sr-Latn-CS" w:eastAsia="hr-HR"/>
        </w:rPr>
        <w:t>Члан</w:t>
      </w:r>
      <w:r w:rsidR="00A60924" w:rsidRPr="00AF7940">
        <w:rPr>
          <w:rFonts w:ascii="Times New Roman" w:hAnsi="Times New Roman"/>
          <w:b/>
          <w:bCs/>
          <w:iCs/>
          <w:noProof/>
          <w:sz w:val="24"/>
          <w:szCs w:val="24"/>
          <w:lang w:val="uz-Cyrl-UZ" w:eastAsia="hr-HR"/>
        </w:rPr>
        <w:t xml:space="preserve"> 5</w:t>
      </w:r>
      <w:r w:rsidR="00E71E82" w:rsidRPr="00AF7940">
        <w:rPr>
          <w:rFonts w:ascii="Times New Roman" w:hAnsi="Times New Roman"/>
          <w:b/>
          <w:bCs/>
          <w:iCs/>
          <w:noProof/>
          <w:sz w:val="24"/>
          <w:szCs w:val="24"/>
          <w:lang w:eastAsia="hr-HR"/>
        </w:rPr>
        <w:t>5</w:t>
      </w:r>
      <w:r w:rsidRPr="00AF7940">
        <w:rPr>
          <w:rFonts w:ascii="Times New Roman" w:hAnsi="Times New Roman"/>
          <w:bCs/>
          <w:iCs/>
          <w:noProof/>
          <w:sz w:val="24"/>
          <w:szCs w:val="24"/>
          <w:lang w:val="sr-Latn-CS" w:eastAsia="hr-HR"/>
        </w:rPr>
        <w:t>.</w:t>
      </w:r>
    </w:p>
    <w:p w14:paraId="10AF7D84" w14:textId="497EE34C" w:rsidR="00AB1673" w:rsidRPr="00AF7940" w:rsidRDefault="009E4EBD" w:rsidP="007B7657">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Latn-CS" w:eastAsia="hr-HR"/>
        </w:rPr>
        <w:t>Дозволу за ванредни превоз у</w:t>
      </w:r>
      <w:r w:rsidR="00F812A9" w:rsidRPr="00AF7940">
        <w:rPr>
          <w:rFonts w:ascii="Times New Roman" w:hAnsi="Times New Roman"/>
          <w:bCs/>
          <w:iCs/>
          <w:noProof/>
          <w:sz w:val="24"/>
          <w:szCs w:val="24"/>
          <w:lang w:val="sr-Latn-CS" w:eastAsia="hr-HR"/>
        </w:rPr>
        <w:t xml:space="preserve">прављач </w:t>
      </w:r>
      <w:r w:rsidR="00E80766" w:rsidRPr="00AF7940">
        <w:rPr>
          <w:rFonts w:ascii="Times New Roman" w:hAnsi="Times New Roman"/>
          <w:bCs/>
          <w:iCs/>
          <w:noProof/>
          <w:sz w:val="24"/>
          <w:szCs w:val="24"/>
          <w:lang w:val="uz-Cyrl-UZ" w:eastAsia="hr-HR"/>
        </w:rPr>
        <w:t xml:space="preserve">јавног </w:t>
      </w:r>
      <w:r w:rsidR="00F812A9" w:rsidRPr="00AF7940">
        <w:rPr>
          <w:rFonts w:ascii="Times New Roman" w:hAnsi="Times New Roman"/>
          <w:bCs/>
          <w:iCs/>
          <w:noProof/>
          <w:sz w:val="24"/>
          <w:szCs w:val="24"/>
          <w:lang w:val="sr-Latn-CS" w:eastAsia="hr-HR"/>
        </w:rPr>
        <w:t>пута не може издати</w:t>
      </w:r>
      <w:r w:rsidRPr="00AF7940">
        <w:rPr>
          <w:rFonts w:ascii="Times New Roman" w:hAnsi="Times New Roman"/>
          <w:bCs/>
          <w:iCs/>
          <w:noProof/>
          <w:sz w:val="24"/>
          <w:szCs w:val="24"/>
          <w:lang w:val="sr-Latn-CS" w:eastAsia="hr-HR"/>
        </w:rPr>
        <w:t>,</w:t>
      </w:r>
      <w:r w:rsidR="00F812A9" w:rsidRPr="00AF7940">
        <w:rPr>
          <w:rFonts w:ascii="Times New Roman" w:hAnsi="Times New Roman"/>
          <w:bCs/>
          <w:iCs/>
          <w:noProof/>
          <w:sz w:val="24"/>
          <w:szCs w:val="24"/>
          <w:lang w:val="sr-Latn-CS" w:eastAsia="hr-HR"/>
        </w:rPr>
        <w:t xml:space="preserve"> ако техничко експлоатационе карактеристике </w:t>
      </w:r>
      <w:r w:rsidR="005D4982" w:rsidRPr="00AF7940">
        <w:rPr>
          <w:rFonts w:ascii="Times New Roman" w:hAnsi="Times New Roman"/>
          <w:bCs/>
          <w:iCs/>
          <w:noProof/>
          <w:sz w:val="24"/>
          <w:szCs w:val="24"/>
          <w:lang w:val="uz-Cyrl-UZ" w:eastAsia="hr-HR"/>
        </w:rPr>
        <w:t xml:space="preserve">јавног </w:t>
      </w:r>
      <w:r w:rsidR="00F812A9" w:rsidRPr="00AF7940">
        <w:rPr>
          <w:rFonts w:ascii="Times New Roman" w:hAnsi="Times New Roman"/>
          <w:bCs/>
          <w:iCs/>
          <w:noProof/>
          <w:sz w:val="24"/>
          <w:szCs w:val="24"/>
          <w:lang w:val="sr-Latn-CS" w:eastAsia="hr-HR"/>
        </w:rPr>
        <w:t>пута</w:t>
      </w:r>
      <w:r w:rsidRPr="00AF7940">
        <w:rPr>
          <w:rFonts w:ascii="Times New Roman" w:hAnsi="Times New Roman"/>
          <w:bCs/>
          <w:iCs/>
          <w:noProof/>
          <w:sz w:val="24"/>
          <w:szCs w:val="24"/>
          <w:lang w:val="sr-Latn-CS" w:eastAsia="hr-HR"/>
        </w:rPr>
        <w:t>,</w:t>
      </w:r>
      <w:r w:rsidR="00F812A9" w:rsidRPr="00AF7940">
        <w:rPr>
          <w:rFonts w:ascii="Times New Roman" w:hAnsi="Times New Roman"/>
          <w:bCs/>
          <w:iCs/>
          <w:noProof/>
          <w:sz w:val="24"/>
          <w:szCs w:val="24"/>
          <w:lang w:val="sr-Latn-CS" w:eastAsia="hr-HR"/>
        </w:rPr>
        <w:t xml:space="preserve"> на којем се обавља ванредни превоз не </w:t>
      </w:r>
      <w:r w:rsidR="00F812A9" w:rsidRPr="00AF7940">
        <w:rPr>
          <w:rFonts w:ascii="Times New Roman" w:hAnsi="Times New Roman"/>
          <w:bCs/>
          <w:iCs/>
          <w:noProof/>
          <w:sz w:val="24"/>
          <w:szCs w:val="24"/>
          <w:lang w:val="sr-Latn-CS" w:eastAsia="hr-HR"/>
        </w:rPr>
        <w:lastRenderedPageBreak/>
        <w:t>омогућавају безбедан саобраћај возила, односно скупа возила, којим се обавља ванредни превоз, као и свих осталих учесника у саобраћају на том путу.</w:t>
      </w:r>
    </w:p>
    <w:p w14:paraId="50E0F036" w14:textId="67E856A4" w:rsidR="0001331B" w:rsidRPr="00AF7940" w:rsidRDefault="0001331B" w:rsidP="00BF1F30">
      <w:pPr>
        <w:pStyle w:val="NoSpacing"/>
        <w:spacing w:after="120"/>
        <w:rPr>
          <w:rFonts w:ascii="Times New Roman" w:hAnsi="Times New Roman"/>
          <w:b/>
          <w:bCs/>
          <w:iCs/>
          <w:noProof/>
          <w:sz w:val="24"/>
          <w:szCs w:val="24"/>
          <w:lang w:val="sr-Cyrl-CS" w:eastAsia="hr-HR"/>
        </w:rPr>
      </w:pPr>
    </w:p>
    <w:p w14:paraId="606C207B" w14:textId="5B120E3E" w:rsidR="0001331B" w:rsidRPr="00AF7940" w:rsidRDefault="0022351B" w:rsidP="00F812A9">
      <w:pPr>
        <w:pStyle w:val="NoSpacing"/>
        <w:spacing w:after="120"/>
        <w:jc w:val="center"/>
        <w:rPr>
          <w:rFonts w:ascii="Times New Roman" w:hAnsi="Times New Roman"/>
          <w:b/>
          <w:bCs/>
          <w:i/>
          <w:iCs/>
          <w:noProof/>
          <w:sz w:val="24"/>
          <w:szCs w:val="24"/>
          <w:lang w:val="sr-Cyrl-CS" w:eastAsia="hr-HR"/>
        </w:rPr>
      </w:pPr>
      <w:r w:rsidRPr="00AF7940">
        <w:rPr>
          <w:rFonts w:ascii="Times New Roman" w:hAnsi="Times New Roman"/>
          <w:b/>
          <w:bCs/>
          <w:i/>
          <w:iCs/>
          <w:noProof/>
          <w:sz w:val="24"/>
          <w:szCs w:val="24"/>
          <w:lang w:val="sr-Cyrl-CS" w:eastAsia="hr-HR"/>
        </w:rPr>
        <w:t>Врсте дозвола</w:t>
      </w:r>
      <w:r w:rsidR="00141B01" w:rsidRPr="00AF7940">
        <w:rPr>
          <w:rFonts w:ascii="Times New Roman" w:hAnsi="Times New Roman"/>
          <w:b/>
          <w:bCs/>
          <w:i/>
          <w:iCs/>
          <w:noProof/>
          <w:sz w:val="24"/>
          <w:szCs w:val="24"/>
          <w:lang w:val="sr-Cyrl-CS" w:eastAsia="hr-HR"/>
        </w:rPr>
        <w:t xml:space="preserve"> </w:t>
      </w:r>
    </w:p>
    <w:p w14:paraId="03C0CE56" w14:textId="6103B3BE" w:rsidR="00F812A9" w:rsidRPr="00AF7940" w:rsidRDefault="00F812A9" w:rsidP="00F812A9">
      <w:pPr>
        <w:pStyle w:val="NoSpacing"/>
        <w:spacing w:after="120"/>
        <w:jc w:val="center"/>
        <w:rPr>
          <w:rFonts w:ascii="Times New Roman" w:hAnsi="Times New Roman"/>
          <w:b/>
          <w:bCs/>
          <w:iCs/>
          <w:noProof/>
          <w:sz w:val="24"/>
          <w:szCs w:val="24"/>
          <w:lang w:val="sr-Cyrl-CS" w:eastAsia="hr-HR"/>
        </w:rPr>
      </w:pPr>
      <w:r w:rsidRPr="00AF7940">
        <w:rPr>
          <w:rFonts w:ascii="Times New Roman" w:hAnsi="Times New Roman"/>
          <w:b/>
          <w:bCs/>
          <w:iCs/>
          <w:noProof/>
          <w:sz w:val="24"/>
          <w:szCs w:val="24"/>
          <w:lang w:val="sr-Cyrl-CS" w:eastAsia="hr-HR"/>
        </w:rPr>
        <w:t>Члан 5</w:t>
      </w:r>
      <w:r w:rsidR="00E71E82" w:rsidRPr="00AF7940">
        <w:rPr>
          <w:rFonts w:ascii="Times New Roman" w:hAnsi="Times New Roman"/>
          <w:b/>
          <w:bCs/>
          <w:iCs/>
          <w:noProof/>
          <w:sz w:val="24"/>
          <w:szCs w:val="24"/>
          <w:lang w:val="sr-Cyrl-CS" w:eastAsia="hr-HR"/>
        </w:rPr>
        <w:t>6</w:t>
      </w:r>
      <w:r w:rsidR="00AB1673" w:rsidRPr="00AF7940">
        <w:rPr>
          <w:rFonts w:ascii="Times New Roman" w:hAnsi="Times New Roman"/>
          <w:b/>
          <w:bCs/>
          <w:iCs/>
          <w:noProof/>
          <w:sz w:val="24"/>
          <w:szCs w:val="24"/>
          <w:lang w:val="sr-Cyrl-CS" w:eastAsia="hr-HR"/>
        </w:rPr>
        <w:t>.</w:t>
      </w:r>
    </w:p>
    <w:p w14:paraId="16B86DC5" w14:textId="6353CA23" w:rsidR="00F812A9"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Дозвола за ванредни превоз издаје се за</w:t>
      </w:r>
      <w:r w:rsidR="00F81889" w:rsidRPr="00AF7940">
        <w:rPr>
          <w:rFonts w:ascii="Times New Roman" w:hAnsi="Times New Roman"/>
          <w:bCs/>
          <w:iCs/>
          <w:noProof/>
          <w:sz w:val="24"/>
          <w:szCs w:val="24"/>
          <w:lang w:val="sr-Latn-CS" w:eastAsia="hr-HR"/>
        </w:rPr>
        <w:t xml:space="preserve"> више превоза или</w:t>
      </w:r>
      <w:r w:rsidRPr="00AF7940">
        <w:rPr>
          <w:rFonts w:ascii="Times New Roman" w:hAnsi="Times New Roman"/>
          <w:bCs/>
          <w:iCs/>
          <w:noProof/>
          <w:sz w:val="24"/>
          <w:szCs w:val="24"/>
          <w:lang w:val="sr-Latn-CS" w:eastAsia="hr-HR"/>
        </w:rPr>
        <w:t xml:space="preserve"> један превоз и једно возило, односно скуп возила.</w:t>
      </w:r>
    </w:p>
    <w:p w14:paraId="12078BD1" w14:textId="33C7584E" w:rsidR="00F812A9"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Latn-CS" w:eastAsia="hr-HR"/>
        </w:rPr>
        <w:t xml:space="preserve">Изузетно од одредби става </w:t>
      </w:r>
      <w:r w:rsidRPr="00AF7940">
        <w:rPr>
          <w:rFonts w:ascii="Times New Roman" w:hAnsi="Times New Roman"/>
          <w:bCs/>
          <w:iCs/>
          <w:noProof/>
          <w:sz w:val="24"/>
          <w:szCs w:val="24"/>
          <w:lang w:val="sr-Cyrl-CS" w:eastAsia="hr-HR"/>
        </w:rPr>
        <w:t>1</w:t>
      </w:r>
      <w:r w:rsidRPr="00AF7940">
        <w:rPr>
          <w:rFonts w:ascii="Times New Roman" w:hAnsi="Times New Roman"/>
          <w:bCs/>
          <w:iCs/>
          <w:noProof/>
          <w:sz w:val="24"/>
          <w:szCs w:val="24"/>
          <w:lang w:val="sr-Latn-CS" w:eastAsia="hr-HR"/>
        </w:rPr>
        <w:t>. овог члана</w:t>
      </w:r>
      <w:r w:rsidR="009E4EBD" w:rsidRPr="00AF7940">
        <w:rPr>
          <w:rFonts w:ascii="Times New Roman" w:hAnsi="Times New Roman"/>
          <w:bCs/>
          <w:iCs/>
          <w:noProof/>
          <w:sz w:val="24"/>
          <w:szCs w:val="24"/>
          <w:lang w:val="sr-Latn-CS" w:eastAsia="hr-HR"/>
        </w:rPr>
        <w:t>,</w:t>
      </w:r>
      <w:r w:rsidRPr="00AF7940">
        <w:rPr>
          <w:rFonts w:ascii="Times New Roman" w:hAnsi="Times New Roman"/>
          <w:bCs/>
          <w:iCs/>
          <w:noProof/>
          <w:sz w:val="24"/>
          <w:szCs w:val="24"/>
          <w:lang w:val="sr-Cyrl-CS" w:eastAsia="hr-HR"/>
        </w:rPr>
        <w:t xml:space="preserve"> </w:t>
      </w:r>
      <w:r w:rsidRPr="00AF7940">
        <w:rPr>
          <w:rFonts w:ascii="Times New Roman" w:hAnsi="Times New Roman"/>
          <w:bCs/>
          <w:iCs/>
          <w:noProof/>
          <w:sz w:val="24"/>
          <w:szCs w:val="24"/>
          <w:lang w:eastAsia="hr-HR"/>
        </w:rPr>
        <w:t>за ванредне превозе који се обављају у исто време</w:t>
      </w:r>
      <w:r w:rsidR="00493B44" w:rsidRPr="00AF7940">
        <w:rPr>
          <w:rFonts w:ascii="Times New Roman" w:hAnsi="Times New Roman"/>
          <w:bCs/>
          <w:iCs/>
          <w:noProof/>
          <w:sz w:val="24"/>
          <w:szCs w:val="24"/>
          <w:lang w:eastAsia="hr-HR"/>
        </w:rPr>
        <w:t xml:space="preserve"> и</w:t>
      </w:r>
      <w:r w:rsidR="00245764" w:rsidRPr="00AF7940">
        <w:rPr>
          <w:rFonts w:ascii="Times New Roman" w:hAnsi="Times New Roman"/>
          <w:bCs/>
          <w:iCs/>
          <w:noProof/>
          <w:sz w:val="24"/>
          <w:szCs w:val="24"/>
          <w:lang w:eastAsia="hr-HR"/>
        </w:rPr>
        <w:t xml:space="preserve"> релацији</w:t>
      </w:r>
      <w:r w:rsidRPr="00AF7940">
        <w:rPr>
          <w:rFonts w:ascii="Times New Roman" w:hAnsi="Times New Roman"/>
          <w:bCs/>
          <w:iCs/>
          <w:noProof/>
          <w:sz w:val="24"/>
          <w:szCs w:val="24"/>
          <w:lang w:eastAsia="hr-HR"/>
        </w:rPr>
        <w:t xml:space="preserve"> са више в</w:t>
      </w:r>
      <w:r w:rsidR="00190A1F" w:rsidRPr="00AF7940">
        <w:rPr>
          <w:rFonts w:ascii="Times New Roman" w:hAnsi="Times New Roman"/>
          <w:bCs/>
          <w:iCs/>
          <w:noProof/>
          <w:sz w:val="24"/>
          <w:szCs w:val="24"/>
          <w:lang w:eastAsia="hr-HR"/>
        </w:rPr>
        <w:t>озила, односно скупова возила, у</w:t>
      </w:r>
      <w:r w:rsidRPr="00AF7940">
        <w:rPr>
          <w:rFonts w:ascii="Times New Roman" w:hAnsi="Times New Roman"/>
          <w:bCs/>
          <w:iCs/>
          <w:noProof/>
          <w:sz w:val="24"/>
          <w:szCs w:val="24"/>
          <w:lang w:eastAsia="hr-HR"/>
        </w:rPr>
        <w:t xml:space="preserve">прављач </w:t>
      </w:r>
      <w:r w:rsidR="00E80766" w:rsidRPr="00AF7940">
        <w:rPr>
          <w:rFonts w:ascii="Times New Roman" w:hAnsi="Times New Roman"/>
          <w:bCs/>
          <w:iCs/>
          <w:noProof/>
          <w:sz w:val="24"/>
          <w:szCs w:val="24"/>
          <w:lang w:val="uz-Cyrl-UZ" w:eastAsia="hr-HR"/>
        </w:rPr>
        <w:t xml:space="preserve">јавног </w:t>
      </w:r>
      <w:r w:rsidRPr="00AF7940">
        <w:rPr>
          <w:rFonts w:ascii="Times New Roman" w:hAnsi="Times New Roman"/>
          <w:bCs/>
          <w:iCs/>
          <w:noProof/>
          <w:sz w:val="24"/>
          <w:szCs w:val="24"/>
          <w:lang w:eastAsia="hr-HR"/>
        </w:rPr>
        <w:t>пута може издати једну дозволу</w:t>
      </w:r>
      <w:r w:rsidR="00B3589A"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eastAsia="hr-HR"/>
        </w:rPr>
        <w:t xml:space="preserve"> под условом да се возила крећу у колони</w:t>
      </w:r>
      <w:r w:rsidR="004A7E85"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eastAsia="hr-HR"/>
        </w:rPr>
        <w:t xml:space="preserve"> </w:t>
      </w:r>
      <w:r w:rsidR="00B1258B" w:rsidRPr="00AF7940">
        <w:rPr>
          <w:rFonts w:ascii="Times New Roman" w:hAnsi="Times New Roman"/>
          <w:bCs/>
          <w:iCs/>
          <w:noProof/>
          <w:sz w:val="24"/>
          <w:szCs w:val="24"/>
          <w:lang w:val="sr-Cyrl-CS" w:eastAsia="hr-HR"/>
        </w:rPr>
        <w:t xml:space="preserve"> </w:t>
      </w:r>
    </w:p>
    <w:p w14:paraId="19DB1E0F" w14:textId="3A121631" w:rsidR="004A7E85" w:rsidRPr="00AF7940" w:rsidRDefault="004A7E85" w:rsidP="00C744D2">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uz-Cyrl-UZ" w:eastAsia="hr-HR"/>
        </w:rPr>
        <w:t>К</w:t>
      </w:r>
      <w:r w:rsidR="00F812A9" w:rsidRPr="00AF7940">
        <w:rPr>
          <w:rFonts w:ascii="Times New Roman" w:hAnsi="Times New Roman"/>
          <w:bCs/>
          <w:iCs/>
          <w:noProof/>
          <w:sz w:val="24"/>
          <w:szCs w:val="24"/>
          <w:lang w:val="sr-Latn-CS" w:eastAsia="hr-HR"/>
        </w:rPr>
        <w:t>ада је дозволом за ванредни превоз у</w:t>
      </w:r>
      <w:r w:rsidR="00DA4FF0" w:rsidRPr="00AF7940">
        <w:rPr>
          <w:rFonts w:ascii="Times New Roman" w:hAnsi="Times New Roman"/>
          <w:bCs/>
          <w:iCs/>
          <w:noProof/>
          <w:sz w:val="24"/>
          <w:szCs w:val="24"/>
          <w:lang w:val="uz-Cyrl-UZ" w:eastAsia="hr-HR"/>
        </w:rPr>
        <w:t xml:space="preserve">словљено </w:t>
      </w:r>
      <w:r w:rsidR="00F812A9" w:rsidRPr="00AF7940">
        <w:rPr>
          <w:rFonts w:ascii="Times New Roman" w:hAnsi="Times New Roman"/>
          <w:bCs/>
          <w:iCs/>
          <w:noProof/>
          <w:sz w:val="24"/>
          <w:szCs w:val="24"/>
          <w:lang w:val="sr-Latn-CS" w:eastAsia="hr-HR"/>
        </w:rPr>
        <w:t xml:space="preserve">да се ванредни превоз мора обавити уз пратњу возила </w:t>
      </w:r>
      <w:r w:rsidR="00F812A9" w:rsidRPr="00AF7940">
        <w:rPr>
          <w:rFonts w:ascii="Times New Roman" w:hAnsi="Times New Roman"/>
          <w:bCs/>
          <w:iCs/>
          <w:noProof/>
          <w:sz w:val="24"/>
          <w:szCs w:val="24"/>
          <w:lang w:val="sr-Cyrl-CS" w:eastAsia="hr-HR"/>
        </w:rPr>
        <w:t>м</w:t>
      </w:r>
      <w:r w:rsidR="00F812A9" w:rsidRPr="00AF7940">
        <w:rPr>
          <w:rFonts w:ascii="Times New Roman" w:hAnsi="Times New Roman"/>
          <w:bCs/>
          <w:iCs/>
          <w:noProof/>
          <w:sz w:val="24"/>
          <w:szCs w:val="24"/>
          <w:lang w:val="sr-Latn-CS" w:eastAsia="hr-HR"/>
        </w:rPr>
        <w:t>инистарств</w:t>
      </w:r>
      <w:r w:rsidR="00F812A9" w:rsidRPr="00AF7940">
        <w:rPr>
          <w:rFonts w:ascii="Times New Roman" w:hAnsi="Times New Roman"/>
          <w:bCs/>
          <w:iCs/>
          <w:noProof/>
          <w:sz w:val="24"/>
          <w:szCs w:val="24"/>
          <w:lang w:val="uz-Cyrl-UZ" w:eastAsia="hr-HR"/>
        </w:rPr>
        <w:t>а</w:t>
      </w:r>
      <w:r w:rsidR="006C5D30" w:rsidRPr="00AF7940">
        <w:rPr>
          <w:rFonts w:ascii="Times New Roman" w:hAnsi="Times New Roman"/>
          <w:bCs/>
          <w:iCs/>
          <w:noProof/>
          <w:sz w:val="24"/>
          <w:szCs w:val="24"/>
          <w:lang w:val="sr-Latn-CS" w:eastAsia="hr-HR"/>
        </w:rPr>
        <w:t xml:space="preserve"> на</w:t>
      </w:r>
      <w:r w:rsidR="00F812A9" w:rsidRPr="00AF7940">
        <w:rPr>
          <w:rFonts w:ascii="Times New Roman" w:hAnsi="Times New Roman"/>
          <w:bCs/>
          <w:iCs/>
          <w:noProof/>
          <w:sz w:val="24"/>
          <w:szCs w:val="24"/>
          <w:lang w:val="sr-Latn-CS" w:eastAsia="hr-HR"/>
        </w:rPr>
        <w:t>д</w:t>
      </w:r>
      <w:r w:rsidR="006C5D30" w:rsidRPr="00AF7940">
        <w:rPr>
          <w:rFonts w:ascii="Times New Roman" w:hAnsi="Times New Roman"/>
          <w:bCs/>
          <w:iCs/>
          <w:noProof/>
          <w:sz w:val="24"/>
          <w:szCs w:val="24"/>
          <w:lang w:val="sr-Latn-CS" w:eastAsia="hr-HR"/>
        </w:rPr>
        <w:t>л</w:t>
      </w:r>
      <w:r w:rsidR="00F812A9" w:rsidRPr="00AF7940">
        <w:rPr>
          <w:rFonts w:ascii="Times New Roman" w:hAnsi="Times New Roman"/>
          <w:bCs/>
          <w:iCs/>
          <w:noProof/>
          <w:sz w:val="24"/>
          <w:szCs w:val="24"/>
          <w:lang w:val="sr-Latn-CS" w:eastAsia="hr-HR"/>
        </w:rPr>
        <w:t>ежно</w:t>
      </w:r>
      <w:r w:rsidR="00F812A9" w:rsidRPr="00AF7940">
        <w:rPr>
          <w:rFonts w:ascii="Times New Roman" w:hAnsi="Times New Roman"/>
          <w:bCs/>
          <w:iCs/>
          <w:noProof/>
          <w:sz w:val="24"/>
          <w:szCs w:val="24"/>
          <w:lang w:val="uz-Cyrl-UZ" w:eastAsia="hr-HR"/>
        </w:rPr>
        <w:t>г за</w:t>
      </w:r>
      <w:r w:rsidR="00F812A9" w:rsidRPr="00AF7940">
        <w:rPr>
          <w:rFonts w:ascii="Times New Roman" w:hAnsi="Times New Roman"/>
          <w:bCs/>
          <w:iCs/>
          <w:noProof/>
          <w:sz w:val="24"/>
          <w:szCs w:val="24"/>
          <w:lang w:val="sr-Latn-CS" w:eastAsia="hr-HR"/>
        </w:rPr>
        <w:t xml:space="preserve"> унутрашњ</w:t>
      </w:r>
      <w:r w:rsidR="00F812A9" w:rsidRPr="00AF7940">
        <w:rPr>
          <w:rFonts w:ascii="Times New Roman" w:hAnsi="Times New Roman"/>
          <w:bCs/>
          <w:iCs/>
          <w:noProof/>
          <w:sz w:val="24"/>
          <w:szCs w:val="24"/>
          <w:lang w:val="uz-Cyrl-UZ" w:eastAsia="hr-HR"/>
        </w:rPr>
        <w:t>е</w:t>
      </w:r>
      <w:r w:rsidR="00F812A9" w:rsidRPr="00AF7940">
        <w:rPr>
          <w:rFonts w:ascii="Times New Roman" w:hAnsi="Times New Roman"/>
          <w:bCs/>
          <w:iCs/>
          <w:noProof/>
          <w:sz w:val="24"/>
          <w:szCs w:val="24"/>
          <w:lang w:val="sr-Latn-CS" w:eastAsia="hr-HR"/>
        </w:rPr>
        <w:t xml:space="preserve"> послов</w:t>
      </w:r>
      <w:r w:rsidR="00F812A9" w:rsidRPr="00AF7940">
        <w:rPr>
          <w:rFonts w:ascii="Times New Roman" w:hAnsi="Times New Roman"/>
          <w:bCs/>
          <w:iCs/>
          <w:noProof/>
          <w:sz w:val="24"/>
          <w:szCs w:val="24"/>
          <w:lang w:val="uz-Cyrl-UZ" w:eastAsia="hr-HR"/>
        </w:rPr>
        <w:t>е</w:t>
      </w:r>
      <w:r w:rsidRPr="00AF7940">
        <w:rPr>
          <w:rFonts w:ascii="Times New Roman" w:hAnsi="Times New Roman"/>
          <w:bCs/>
          <w:iCs/>
          <w:noProof/>
          <w:sz w:val="24"/>
          <w:szCs w:val="24"/>
          <w:lang w:val="uz-Cyrl-UZ" w:eastAsia="hr-HR"/>
        </w:rPr>
        <w:t>,</w:t>
      </w:r>
      <w:r w:rsidR="00F812A9" w:rsidRPr="00AF7940">
        <w:rPr>
          <w:rFonts w:ascii="Times New Roman" w:hAnsi="Times New Roman"/>
          <w:bCs/>
          <w:iCs/>
          <w:noProof/>
          <w:sz w:val="24"/>
          <w:szCs w:val="24"/>
          <w:lang w:val="sr-Cyrl-CS" w:eastAsia="hr-HR"/>
        </w:rPr>
        <w:t xml:space="preserve"> </w:t>
      </w:r>
      <w:r w:rsidR="007106F7" w:rsidRPr="00AF7940">
        <w:rPr>
          <w:rFonts w:ascii="Times New Roman" w:hAnsi="Times New Roman"/>
          <w:bCs/>
          <w:iCs/>
          <w:noProof/>
          <w:sz w:val="24"/>
          <w:szCs w:val="24"/>
          <w:lang w:val="sr-Cyrl-CS" w:eastAsia="hr-HR"/>
        </w:rPr>
        <w:t xml:space="preserve">потребно је да </w:t>
      </w:r>
      <w:r w:rsidR="00F812A9" w:rsidRPr="00AF7940">
        <w:rPr>
          <w:rFonts w:ascii="Times New Roman" w:hAnsi="Times New Roman"/>
          <w:bCs/>
          <w:iCs/>
          <w:noProof/>
          <w:sz w:val="24"/>
          <w:szCs w:val="24"/>
          <w:lang w:val="sr-Cyrl-CS" w:eastAsia="hr-HR"/>
        </w:rPr>
        <w:t>то м</w:t>
      </w:r>
      <w:r w:rsidR="00F812A9" w:rsidRPr="00AF7940">
        <w:rPr>
          <w:rFonts w:ascii="Times New Roman" w:hAnsi="Times New Roman"/>
          <w:bCs/>
          <w:iCs/>
          <w:noProof/>
          <w:sz w:val="24"/>
          <w:szCs w:val="24"/>
          <w:lang w:val="sr-Latn-CS" w:eastAsia="hr-HR"/>
        </w:rPr>
        <w:t>инистарство</w:t>
      </w:r>
      <w:r w:rsidR="00F812A9" w:rsidRPr="00AF7940">
        <w:rPr>
          <w:rFonts w:ascii="Times New Roman" w:hAnsi="Times New Roman"/>
          <w:b/>
          <w:bCs/>
          <w:iCs/>
          <w:noProof/>
          <w:sz w:val="24"/>
          <w:szCs w:val="24"/>
          <w:lang w:eastAsia="hr-HR"/>
        </w:rPr>
        <w:t xml:space="preserve"> </w:t>
      </w:r>
      <w:r w:rsidR="00F812A9" w:rsidRPr="00AF7940">
        <w:rPr>
          <w:rFonts w:ascii="Times New Roman" w:hAnsi="Times New Roman"/>
          <w:bCs/>
          <w:iCs/>
          <w:noProof/>
          <w:sz w:val="24"/>
          <w:szCs w:val="24"/>
          <w:lang w:val="sr-Cyrl-CS" w:eastAsia="hr-HR"/>
        </w:rPr>
        <w:t>изда</w:t>
      </w:r>
      <w:r w:rsidR="007106F7" w:rsidRPr="00AF7940">
        <w:rPr>
          <w:rFonts w:ascii="Times New Roman" w:hAnsi="Times New Roman"/>
          <w:bCs/>
          <w:iCs/>
          <w:noProof/>
          <w:sz w:val="24"/>
          <w:szCs w:val="24"/>
          <w:lang w:val="sr-Cyrl-CS" w:eastAsia="hr-HR"/>
        </w:rPr>
        <w:t xml:space="preserve"> </w:t>
      </w:r>
      <w:r w:rsidR="00F812A9" w:rsidRPr="00AF7940">
        <w:rPr>
          <w:rFonts w:ascii="Times New Roman" w:hAnsi="Times New Roman"/>
          <w:bCs/>
          <w:iCs/>
          <w:noProof/>
          <w:sz w:val="24"/>
          <w:szCs w:val="24"/>
          <w:lang w:val="sr-Latn-CS" w:eastAsia="hr-HR"/>
        </w:rPr>
        <w:t>сагласност на дозволу за ванредни прев</w:t>
      </w:r>
      <w:r w:rsidR="00F812A9" w:rsidRPr="00AF7940">
        <w:rPr>
          <w:rFonts w:ascii="Times New Roman" w:hAnsi="Times New Roman"/>
          <w:bCs/>
          <w:iCs/>
          <w:noProof/>
          <w:sz w:val="24"/>
          <w:szCs w:val="24"/>
          <w:lang w:val="sr-Cyrl-CS" w:eastAsia="hr-HR"/>
        </w:rPr>
        <w:t>оз.</w:t>
      </w:r>
    </w:p>
    <w:p w14:paraId="20020FCC" w14:textId="77777777" w:rsidR="0022351B" w:rsidRPr="00AF7940" w:rsidRDefault="0022351B" w:rsidP="0022351B">
      <w:pPr>
        <w:spacing w:after="120" w:line="240" w:lineRule="auto"/>
        <w:jc w:val="center"/>
        <w:rPr>
          <w:rFonts w:ascii="Times New Roman" w:eastAsia="Calibri" w:hAnsi="Times New Roman" w:cs="Times New Roman"/>
          <w:bCs/>
          <w:i/>
          <w:iCs/>
          <w:noProof/>
          <w:sz w:val="24"/>
          <w:szCs w:val="24"/>
          <w:lang w:val="sr-Cyrl-CS" w:eastAsia="hr-HR"/>
        </w:rPr>
      </w:pPr>
    </w:p>
    <w:p w14:paraId="61D0BD7B" w14:textId="38AC3320" w:rsidR="0022351B" w:rsidRPr="00AF7940" w:rsidRDefault="0022351B" w:rsidP="0022351B">
      <w:pPr>
        <w:spacing w:after="120" w:line="240" w:lineRule="auto"/>
        <w:jc w:val="center"/>
        <w:rPr>
          <w:rFonts w:ascii="Times New Roman" w:eastAsia="Calibri" w:hAnsi="Times New Roman" w:cs="Times New Roman"/>
          <w:b/>
          <w:bCs/>
          <w:i/>
          <w:iCs/>
          <w:noProof/>
          <w:sz w:val="24"/>
          <w:szCs w:val="24"/>
          <w:lang w:val="sr-Cyrl-CS" w:eastAsia="hr-HR"/>
        </w:rPr>
      </w:pPr>
      <w:r w:rsidRPr="00AF7940">
        <w:rPr>
          <w:rFonts w:ascii="Times New Roman" w:eastAsia="Calibri" w:hAnsi="Times New Roman" w:cs="Times New Roman"/>
          <w:b/>
          <w:bCs/>
          <w:i/>
          <w:iCs/>
          <w:noProof/>
          <w:sz w:val="24"/>
          <w:szCs w:val="24"/>
          <w:lang w:val="sr-Cyrl-CS" w:eastAsia="hr-HR"/>
        </w:rPr>
        <w:t>Евиденција о издатим дозволама</w:t>
      </w:r>
      <w:r w:rsidR="00141B01" w:rsidRPr="00AF7940">
        <w:rPr>
          <w:rFonts w:ascii="Times New Roman" w:eastAsia="Calibri" w:hAnsi="Times New Roman" w:cs="Times New Roman"/>
          <w:b/>
          <w:bCs/>
          <w:i/>
          <w:iCs/>
          <w:noProof/>
          <w:sz w:val="24"/>
          <w:szCs w:val="24"/>
          <w:lang w:val="sr-Cyrl-CS" w:eastAsia="hr-HR"/>
        </w:rPr>
        <w:t xml:space="preserve"> за вршење ванредног превоза</w:t>
      </w:r>
      <w:r w:rsidRPr="00AF7940">
        <w:rPr>
          <w:rFonts w:ascii="Times New Roman" w:eastAsia="Calibri" w:hAnsi="Times New Roman" w:cs="Times New Roman"/>
          <w:b/>
          <w:bCs/>
          <w:i/>
          <w:iCs/>
          <w:noProof/>
          <w:sz w:val="24"/>
          <w:szCs w:val="24"/>
          <w:lang w:val="sr-Cyrl-CS" w:eastAsia="hr-HR"/>
        </w:rPr>
        <w:t xml:space="preserve"> </w:t>
      </w:r>
    </w:p>
    <w:p w14:paraId="12E5A861" w14:textId="2BF1F5A0" w:rsidR="00F812A9" w:rsidRPr="00AF7940" w:rsidRDefault="00F812A9" w:rsidP="00F812A9">
      <w:pPr>
        <w:pStyle w:val="NoSpacing"/>
        <w:spacing w:after="120"/>
        <w:jc w:val="center"/>
        <w:rPr>
          <w:rFonts w:ascii="Times New Roman" w:hAnsi="Times New Roman"/>
          <w:b/>
          <w:bCs/>
          <w:iCs/>
          <w:noProof/>
          <w:sz w:val="24"/>
          <w:szCs w:val="24"/>
          <w:lang w:val="sr-Cyrl-CS" w:eastAsia="hr-HR"/>
        </w:rPr>
      </w:pPr>
      <w:r w:rsidRPr="00AF7940">
        <w:rPr>
          <w:rFonts w:ascii="Times New Roman" w:hAnsi="Times New Roman"/>
          <w:b/>
          <w:bCs/>
          <w:iCs/>
          <w:noProof/>
          <w:sz w:val="24"/>
          <w:szCs w:val="24"/>
          <w:lang w:val="sr-Cyrl-CS" w:eastAsia="hr-HR"/>
        </w:rPr>
        <w:t xml:space="preserve">Члан </w:t>
      </w:r>
      <w:r w:rsidR="00E71E82" w:rsidRPr="00AF7940">
        <w:rPr>
          <w:rFonts w:ascii="Times New Roman" w:hAnsi="Times New Roman"/>
          <w:b/>
          <w:bCs/>
          <w:iCs/>
          <w:noProof/>
          <w:sz w:val="24"/>
          <w:szCs w:val="24"/>
          <w:lang w:val="sr-Cyrl-CS" w:eastAsia="hr-HR"/>
        </w:rPr>
        <w:t>57</w:t>
      </w:r>
      <w:r w:rsidR="004A7E85" w:rsidRPr="00AF7940">
        <w:rPr>
          <w:rFonts w:ascii="Times New Roman" w:hAnsi="Times New Roman"/>
          <w:b/>
          <w:bCs/>
          <w:iCs/>
          <w:noProof/>
          <w:sz w:val="24"/>
          <w:szCs w:val="24"/>
          <w:lang w:val="sr-Cyrl-CS" w:eastAsia="hr-HR"/>
        </w:rPr>
        <w:t>.</w:t>
      </w:r>
      <w:r w:rsidRPr="00AF7940">
        <w:rPr>
          <w:rFonts w:ascii="Times New Roman" w:hAnsi="Times New Roman"/>
          <w:b/>
          <w:bCs/>
          <w:iCs/>
          <w:noProof/>
          <w:sz w:val="24"/>
          <w:szCs w:val="24"/>
          <w:lang w:val="sr-Cyrl-CS" w:eastAsia="hr-HR"/>
        </w:rPr>
        <w:t xml:space="preserve"> </w:t>
      </w:r>
    </w:p>
    <w:p w14:paraId="0F79556D" w14:textId="5C906ECC" w:rsidR="00F812A9" w:rsidRPr="00AF7940" w:rsidRDefault="004A7E85" w:rsidP="009B1C18">
      <w:pPr>
        <w:pStyle w:val="NoSpacing"/>
        <w:spacing w:after="120"/>
        <w:jc w:val="both"/>
        <w:rPr>
          <w:rFonts w:ascii="Times New Roman" w:hAnsi="Times New Roman"/>
          <w:bCs/>
          <w:iCs/>
          <w:strike/>
          <w:noProof/>
          <w:sz w:val="24"/>
          <w:szCs w:val="24"/>
          <w:lang w:val="uz-Cyrl-UZ" w:eastAsia="hr-HR"/>
        </w:rPr>
      </w:pPr>
      <w:r w:rsidRPr="00AF7940">
        <w:rPr>
          <w:rFonts w:ascii="Times New Roman" w:hAnsi="Times New Roman"/>
          <w:bCs/>
          <w:iCs/>
          <w:noProof/>
          <w:sz w:val="24"/>
          <w:szCs w:val="24"/>
          <w:lang w:val="sr-Cyrl-CS" w:eastAsia="hr-HR"/>
        </w:rPr>
        <w:t>Евиденцију</w:t>
      </w:r>
      <w:r w:rsidR="00F812A9" w:rsidRPr="00AF7940">
        <w:rPr>
          <w:rFonts w:ascii="Times New Roman" w:hAnsi="Times New Roman"/>
          <w:bCs/>
          <w:iCs/>
          <w:noProof/>
          <w:sz w:val="24"/>
          <w:szCs w:val="24"/>
          <w:lang w:val="sr-Latn-CS" w:eastAsia="hr-HR"/>
        </w:rPr>
        <w:t xml:space="preserve"> </w:t>
      </w:r>
      <w:r w:rsidR="00F812A9" w:rsidRPr="00AF7940">
        <w:rPr>
          <w:rFonts w:ascii="Times New Roman" w:hAnsi="Times New Roman"/>
          <w:bCs/>
          <w:iCs/>
          <w:noProof/>
          <w:sz w:val="24"/>
          <w:szCs w:val="24"/>
          <w:lang w:val="sr-Cyrl-CS" w:eastAsia="hr-HR"/>
        </w:rPr>
        <w:t>о</w:t>
      </w:r>
      <w:r w:rsidR="00F812A9" w:rsidRPr="00AF7940">
        <w:rPr>
          <w:rFonts w:ascii="Times New Roman" w:hAnsi="Times New Roman"/>
          <w:bCs/>
          <w:iCs/>
          <w:noProof/>
          <w:sz w:val="24"/>
          <w:szCs w:val="24"/>
          <w:lang w:val="sr-Latn-CS" w:eastAsia="hr-HR"/>
        </w:rPr>
        <w:t xml:space="preserve"> издатим дозволама за ванредни превоз</w:t>
      </w:r>
      <w:r w:rsidR="00F812A9" w:rsidRPr="00AF7940">
        <w:rPr>
          <w:rFonts w:ascii="Times New Roman" w:hAnsi="Times New Roman"/>
          <w:bCs/>
          <w:iCs/>
          <w:noProof/>
          <w:sz w:val="24"/>
          <w:szCs w:val="24"/>
          <w:lang w:val="sr-Cyrl-CS" w:eastAsia="hr-HR"/>
        </w:rPr>
        <w:t xml:space="preserve"> на путу </w:t>
      </w:r>
      <w:r w:rsidR="009E4EBD" w:rsidRPr="00AF7940">
        <w:rPr>
          <w:rFonts w:ascii="Times New Roman" w:hAnsi="Times New Roman"/>
          <w:bCs/>
          <w:iCs/>
          <w:noProof/>
          <w:sz w:val="24"/>
          <w:szCs w:val="24"/>
          <w:lang w:val="sr-Latn-CS" w:eastAsia="hr-HR"/>
        </w:rPr>
        <w:t>води у</w:t>
      </w:r>
      <w:r w:rsidR="00F812A9" w:rsidRPr="00AF7940">
        <w:rPr>
          <w:rFonts w:ascii="Times New Roman" w:hAnsi="Times New Roman"/>
          <w:bCs/>
          <w:iCs/>
          <w:noProof/>
          <w:sz w:val="24"/>
          <w:szCs w:val="24"/>
          <w:lang w:val="sr-Latn-CS" w:eastAsia="hr-HR"/>
        </w:rPr>
        <w:t xml:space="preserve">прављач </w:t>
      </w:r>
      <w:r w:rsidRPr="00AF7940">
        <w:rPr>
          <w:rFonts w:ascii="Times New Roman" w:hAnsi="Times New Roman"/>
          <w:bCs/>
          <w:iCs/>
          <w:noProof/>
          <w:sz w:val="24"/>
          <w:szCs w:val="24"/>
          <w:lang w:val="uz-Cyrl-UZ" w:eastAsia="hr-HR"/>
        </w:rPr>
        <w:t xml:space="preserve">јавног </w:t>
      </w:r>
      <w:r w:rsidR="00F812A9" w:rsidRPr="00AF7940">
        <w:rPr>
          <w:rFonts w:ascii="Times New Roman" w:hAnsi="Times New Roman"/>
          <w:bCs/>
          <w:iCs/>
          <w:noProof/>
          <w:sz w:val="24"/>
          <w:szCs w:val="24"/>
          <w:lang w:val="sr-Latn-CS" w:eastAsia="hr-HR"/>
        </w:rPr>
        <w:t>пута у писаној, односно електронској форми</w:t>
      </w:r>
      <w:r w:rsidR="00A60924" w:rsidRPr="00AF7940">
        <w:rPr>
          <w:rFonts w:ascii="Times New Roman" w:hAnsi="Times New Roman"/>
          <w:bCs/>
          <w:iCs/>
          <w:noProof/>
          <w:sz w:val="24"/>
          <w:szCs w:val="24"/>
          <w:lang w:val="uz-Cyrl-UZ" w:eastAsia="hr-HR"/>
        </w:rPr>
        <w:t>.</w:t>
      </w:r>
    </w:p>
    <w:p w14:paraId="6899832B" w14:textId="77777777" w:rsidR="0022351B" w:rsidRPr="00AF7940" w:rsidRDefault="00F812A9" w:rsidP="0022351B">
      <w:pPr>
        <w:pStyle w:val="NoSpacing"/>
        <w:jc w:val="both"/>
        <w:rPr>
          <w:rFonts w:ascii="Times New Roman" w:hAnsi="Times New Roman"/>
          <w:bCs/>
          <w:iCs/>
          <w:noProof/>
          <w:sz w:val="24"/>
          <w:szCs w:val="24"/>
          <w:lang w:val="sr-Cyrl-CS" w:eastAsia="hr-HR"/>
        </w:rPr>
      </w:pPr>
      <w:r w:rsidRPr="00AF7940">
        <w:rPr>
          <w:rFonts w:ascii="Times New Roman" w:hAnsi="Times New Roman"/>
          <w:iCs/>
          <w:noProof/>
          <w:sz w:val="24"/>
          <w:szCs w:val="24"/>
          <w:lang w:eastAsia="hr-HR"/>
        </w:rPr>
        <w:t xml:space="preserve">Управљач </w:t>
      </w:r>
      <w:r w:rsidR="004A7E85" w:rsidRPr="00AF7940">
        <w:rPr>
          <w:rFonts w:ascii="Times New Roman" w:hAnsi="Times New Roman"/>
          <w:iCs/>
          <w:noProof/>
          <w:sz w:val="24"/>
          <w:szCs w:val="24"/>
          <w:lang w:val="uz-Cyrl-UZ" w:eastAsia="hr-HR"/>
        </w:rPr>
        <w:t xml:space="preserve">јавног </w:t>
      </w:r>
      <w:r w:rsidRPr="00AF7940">
        <w:rPr>
          <w:rFonts w:ascii="Times New Roman" w:hAnsi="Times New Roman"/>
          <w:iCs/>
          <w:noProof/>
          <w:sz w:val="24"/>
          <w:szCs w:val="24"/>
          <w:lang w:eastAsia="hr-HR"/>
        </w:rPr>
        <w:t xml:space="preserve">пута </w:t>
      </w:r>
      <w:r w:rsidRPr="00AF7940">
        <w:rPr>
          <w:rFonts w:ascii="Times New Roman" w:hAnsi="Times New Roman"/>
          <w:iCs/>
          <w:noProof/>
          <w:sz w:val="24"/>
          <w:szCs w:val="24"/>
          <w:lang w:val="uz-Cyrl-UZ" w:eastAsia="hr-HR"/>
        </w:rPr>
        <w:t xml:space="preserve">дужан је да </w:t>
      </w:r>
      <w:r w:rsidRPr="00AF7940">
        <w:rPr>
          <w:rFonts w:ascii="Times New Roman" w:hAnsi="Times New Roman"/>
          <w:iCs/>
          <w:noProof/>
          <w:sz w:val="24"/>
          <w:szCs w:val="24"/>
          <w:lang w:eastAsia="hr-HR"/>
        </w:rPr>
        <w:t xml:space="preserve">на својој интернет страници објављује </w:t>
      </w:r>
      <w:r w:rsidRPr="00AF7940">
        <w:rPr>
          <w:rFonts w:ascii="Times New Roman" w:hAnsi="Times New Roman"/>
          <w:iCs/>
          <w:noProof/>
          <w:sz w:val="24"/>
          <w:szCs w:val="24"/>
          <w:lang w:val="uz-Cyrl-UZ" w:eastAsia="hr-HR"/>
        </w:rPr>
        <w:t xml:space="preserve">евиденцију </w:t>
      </w:r>
      <w:r w:rsidRPr="00AF7940">
        <w:rPr>
          <w:rFonts w:ascii="Times New Roman" w:hAnsi="Times New Roman"/>
          <w:bCs/>
          <w:iCs/>
          <w:noProof/>
          <w:sz w:val="24"/>
          <w:szCs w:val="24"/>
          <w:lang w:val="sr-Cyrl-CS" w:eastAsia="hr-HR"/>
        </w:rPr>
        <w:t>о</w:t>
      </w:r>
      <w:r w:rsidRPr="00AF7940">
        <w:rPr>
          <w:rFonts w:ascii="Times New Roman" w:hAnsi="Times New Roman"/>
          <w:bCs/>
          <w:iCs/>
          <w:noProof/>
          <w:sz w:val="24"/>
          <w:szCs w:val="24"/>
          <w:lang w:val="sr-Latn-CS" w:eastAsia="hr-HR"/>
        </w:rPr>
        <w:t xml:space="preserve"> издатим дозволама за ванредни превоз</w:t>
      </w:r>
      <w:r w:rsidR="009E4EBD" w:rsidRPr="00AF7940">
        <w:rPr>
          <w:rFonts w:ascii="Times New Roman" w:hAnsi="Times New Roman"/>
          <w:bCs/>
          <w:iCs/>
          <w:noProof/>
          <w:sz w:val="24"/>
          <w:szCs w:val="24"/>
          <w:lang w:val="sr-Latn-CS" w:eastAsia="hr-HR"/>
        </w:rPr>
        <w:t>,</w:t>
      </w:r>
      <w:r w:rsidR="003B12BF" w:rsidRPr="00AF7940">
        <w:rPr>
          <w:rFonts w:ascii="Times New Roman" w:hAnsi="Times New Roman"/>
          <w:iCs/>
          <w:noProof/>
          <w:sz w:val="24"/>
          <w:szCs w:val="24"/>
          <w:lang w:eastAsia="hr-HR"/>
        </w:rPr>
        <w:t xml:space="preserve"> ажурирану на дневном нивоу.</w:t>
      </w:r>
      <w:r w:rsidR="0022351B" w:rsidRPr="00AF7940">
        <w:rPr>
          <w:rFonts w:ascii="Times New Roman" w:hAnsi="Times New Roman"/>
          <w:bCs/>
          <w:iCs/>
          <w:noProof/>
          <w:sz w:val="24"/>
          <w:szCs w:val="24"/>
          <w:lang w:val="sr-Cyrl-CS" w:eastAsia="hr-HR"/>
        </w:rPr>
        <w:t xml:space="preserve"> </w:t>
      </w:r>
    </w:p>
    <w:p w14:paraId="066CA1E6" w14:textId="77777777" w:rsidR="0022351B" w:rsidRPr="00AF7940" w:rsidRDefault="0022351B" w:rsidP="0022351B">
      <w:pPr>
        <w:pStyle w:val="NoSpacing"/>
        <w:jc w:val="both"/>
        <w:rPr>
          <w:rFonts w:ascii="Times New Roman" w:hAnsi="Times New Roman"/>
          <w:bCs/>
          <w:iCs/>
          <w:noProof/>
          <w:sz w:val="24"/>
          <w:szCs w:val="24"/>
          <w:lang w:val="sr-Cyrl-CS" w:eastAsia="hr-HR"/>
        </w:rPr>
      </w:pPr>
    </w:p>
    <w:p w14:paraId="5F9DBCBB" w14:textId="538AC25A" w:rsidR="0022351B" w:rsidRPr="00AF7940" w:rsidRDefault="0022351B" w:rsidP="0022351B">
      <w:pPr>
        <w:pStyle w:val="NoSpacing"/>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Пропис о ванредном превозу и условима под којима возила, односно скупови возила, којима се обавља ванредни превоз могу уч</w:t>
      </w:r>
      <w:r w:rsidR="00342446" w:rsidRPr="00AF7940">
        <w:rPr>
          <w:rFonts w:ascii="Times New Roman" w:hAnsi="Times New Roman"/>
          <w:bCs/>
          <w:iCs/>
          <w:noProof/>
          <w:sz w:val="24"/>
          <w:szCs w:val="24"/>
          <w:lang w:val="sr-Cyrl-CS" w:eastAsia="hr-HR"/>
        </w:rPr>
        <w:t xml:space="preserve">ествовати у саобраћају на путу, </w:t>
      </w:r>
      <w:r w:rsidRPr="00AF7940">
        <w:rPr>
          <w:rFonts w:ascii="Times New Roman" w:hAnsi="Times New Roman"/>
          <w:bCs/>
          <w:iCs/>
          <w:noProof/>
          <w:sz w:val="24"/>
          <w:szCs w:val="24"/>
          <w:lang w:val="sr-Cyrl-CS" w:eastAsia="hr-HR"/>
        </w:rPr>
        <w:t>прописује Министарство.</w:t>
      </w:r>
    </w:p>
    <w:p w14:paraId="699C810C" w14:textId="77777777" w:rsidR="00C27744" w:rsidRPr="00AF7940" w:rsidRDefault="00C27744" w:rsidP="0022351B">
      <w:pPr>
        <w:pStyle w:val="NoSpacing"/>
        <w:jc w:val="both"/>
        <w:rPr>
          <w:rFonts w:ascii="Times New Roman" w:hAnsi="Times New Roman"/>
          <w:bCs/>
          <w:iCs/>
          <w:noProof/>
          <w:sz w:val="24"/>
          <w:szCs w:val="24"/>
          <w:lang w:val="sr-Cyrl-CS" w:eastAsia="hr-HR"/>
        </w:rPr>
      </w:pPr>
    </w:p>
    <w:p w14:paraId="3CCEF550" w14:textId="108BA5A3" w:rsidR="00F812A9" w:rsidRPr="00AF7940" w:rsidRDefault="0022351B" w:rsidP="0022351B">
      <w:pPr>
        <w:pStyle w:val="NoSpacing"/>
        <w:spacing w:after="120"/>
        <w:jc w:val="both"/>
        <w:rPr>
          <w:rFonts w:ascii="Times New Roman" w:hAnsi="Times New Roman"/>
          <w:iCs/>
          <w:noProof/>
          <w:sz w:val="24"/>
          <w:szCs w:val="24"/>
          <w:lang w:eastAsia="hr-HR"/>
        </w:rPr>
      </w:pPr>
      <w:r w:rsidRPr="00AF7940">
        <w:rPr>
          <w:rFonts w:ascii="Times New Roman" w:eastAsiaTheme="minorHAnsi" w:hAnsi="Times New Roman"/>
          <w:bCs/>
          <w:iCs/>
          <w:noProof/>
          <w:sz w:val="24"/>
          <w:szCs w:val="24"/>
          <w:lang w:val="sr-Cyrl-CS" w:eastAsia="hr-HR"/>
        </w:rPr>
        <w:t>Министарство прописује услове које мора да испуни подносилац захтева за издавање дозволе, условима и начину издавања дозволе, о врстама дозвола, роковима важења дозвола, као и о садржају и изгледу обрасца дозволе за обављање ванредног превоза.</w:t>
      </w:r>
    </w:p>
    <w:p w14:paraId="4E9954CC" w14:textId="5750BC33" w:rsidR="008224B1" w:rsidRPr="00AF7940" w:rsidRDefault="008224B1" w:rsidP="00BF1F30">
      <w:pPr>
        <w:pStyle w:val="NoSpacing"/>
        <w:spacing w:after="120"/>
        <w:rPr>
          <w:rFonts w:ascii="Times New Roman" w:hAnsi="Times New Roman"/>
          <w:b/>
          <w:bCs/>
          <w:iCs/>
          <w:noProof/>
          <w:sz w:val="24"/>
          <w:szCs w:val="24"/>
          <w:lang w:val="sr-Latn-CS" w:eastAsia="hr-HR"/>
        </w:rPr>
      </w:pPr>
    </w:p>
    <w:p w14:paraId="6B56F737" w14:textId="0F36F061" w:rsidR="008224B1" w:rsidRPr="00AF7940" w:rsidRDefault="0022351B" w:rsidP="00BF1F30">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Ванредни превоз за чиј</w:t>
      </w:r>
      <w:r w:rsidR="00BF1F30" w:rsidRPr="00AF7940">
        <w:rPr>
          <w:rFonts w:ascii="Times New Roman" w:eastAsia="Calibri" w:hAnsi="Times New Roman" w:cs="Times New Roman"/>
          <w:b/>
          <w:bCs/>
          <w:i/>
          <w:iCs/>
          <w:noProof/>
          <w:sz w:val="24"/>
          <w:szCs w:val="24"/>
          <w:lang w:val="sr-Cyrl-RS" w:eastAsia="hr-HR"/>
        </w:rPr>
        <w:t>е обављање се не издаје дозвола</w:t>
      </w:r>
      <w:r w:rsidR="00141B01" w:rsidRPr="00AF7940">
        <w:rPr>
          <w:rFonts w:ascii="Times New Roman" w:eastAsia="Calibri" w:hAnsi="Times New Roman" w:cs="Times New Roman"/>
          <w:b/>
          <w:bCs/>
          <w:i/>
          <w:iCs/>
          <w:noProof/>
          <w:sz w:val="24"/>
          <w:szCs w:val="24"/>
          <w:lang w:val="sr-Cyrl-RS" w:eastAsia="hr-HR"/>
        </w:rPr>
        <w:t xml:space="preserve"> </w:t>
      </w:r>
    </w:p>
    <w:p w14:paraId="74CE9EFE" w14:textId="16C7523F" w:rsidR="00F812A9" w:rsidRPr="00AF7940" w:rsidRDefault="00F812A9" w:rsidP="00F812A9">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 xml:space="preserve">Члан </w:t>
      </w:r>
      <w:r w:rsidR="00E71E82" w:rsidRPr="00AF7940">
        <w:rPr>
          <w:rFonts w:ascii="Times New Roman" w:hAnsi="Times New Roman"/>
          <w:b/>
          <w:bCs/>
          <w:iCs/>
          <w:noProof/>
          <w:sz w:val="24"/>
          <w:szCs w:val="24"/>
          <w:lang w:val="sr-Cyrl-CS" w:eastAsia="hr-HR"/>
        </w:rPr>
        <w:t>58</w:t>
      </w:r>
      <w:r w:rsidRPr="00AF7940">
        <w:rPr>
          <w:rFonts w:ascii="Times New Roman" w:hAnsi="Times New Roman"/>
          <w:b/>
          <w:bCs/>
          <w:iCs/>
          <w:noProof/>
          <w:sz w:val="24"/>
          <w:szCs w:val="24"/>
          <w:lang w:val="sr-Latn-CS" w:eastAsia="hr-HR"/>
        </w:rPr>
        <w:t>.</w:t>
      </w:r>
    </w:p>
    <w:p w14:paraId="35B67AAC" w14:textId="77777777" w:rsidR="00F812A9"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Cyrl-CS" w:eastAsia="hr-HR"/>
        </w:rPr>
        <w:t>В</w:t>
      </w:r>
      <w:r w:rsidRPr="00AF7940">
        <w:rPr>
          <w:rFonts w:ascii="Times New Roman" w:hAnsi="Times New Roman"/>
          <w:bCs/>
          <w:iCs/>
          <w:noProof/>
          <w:sz w:val="24"/>
          <w:szCs w:val="24"/>
          <w:lang w:val="sr-Latn-CS" w:eastAsia="hr-HR"/>
        </w:rPr>
        <w:t>анредни превоз се може обавити без дозволе за ванредни превоз</w:t>
      </w:r>
      <w:r w:rsidRPr="00AF7940">
        <w:rPr>
          <w:rFonts w:ascii="Times New Roman" w:hAnsi="Times New Roman"/>
          <w:bCs/>
          <w:iCs/>
          <w:noProof/>
          <w:sz w:val="24"/>
          <w:szCs w:val="24"/>
          <w:lang w:val="sr-Cyrl-CS" w:eastAsia="hr-HR"/>
        </w:rPr>
        <w:t xml:space="preserve">, у случају </w:t>
      </w:r>
      <w:r w:rsidRPr="00AF7940">
        <w:rPr>
          <w:rFonts w:ascii="Times New Roman" w:hAnsi="Times New Roman"/>
          <w:bCs/>
          <w:iCs/>
          <w:noProof/>
          <w:sz w:val="24"/>
          <w:szCs w:val="24"/>
          <w:lang w:val="sr-Latn-CS" w:eastAsia="hr-HR"/>
        </w:rPr>
        <w:t xml:space="preserve"> када се</w:t>
      </w:r>
      <w:r w:rsidRPr="00AF7940">
        <w:rPr>
          <w:rFonts w:ascii="Times New Roman" w:hAnsi="Times New Roman"/>
          <w:bCs/>
          <w:iCs/>
          <w:noProof/>
          <w:sz w:val="24"/>
          <w:szCs w:val="24"/>
          <w:lang w:val="sr-Cyrl-CS" w:eastAsia="hr-HR"/>
        </w:rPr>
        <w:t xml:space="preserve"> превоз </w:t>
      </w:r>
      <w:r w:rsidRPr="00AF7940">
        <w:rPr>
          <w:rFonts w:ascii="Times New Roman" w:hAnsi="Times New Roman"/>
          <w:bCs/>
          <w:iCs/>
          <w:noProof/>
          <w:sz w:val="24"/>
          <w:szCs w:val="24"/>
          <w:lang w:val="sr-Latn-CS" w:eastAsia="hr-HR"/>
        </w:rPr>
        <w:t>обавља</w:t>
      </w:r>
      <w:r w:rsidRPr="00AF7940">
        <w:rPr>
          <w:rFonts w:ascii="Times New Roman" w:hAnsi="Times New Roman"/>
          <w:bCs/>
          <w:iCs/>
          <w:noProof/>
          <w:sz w:val="24"/>
          <w:szCs w:val="24"/>
          <w:lang w:val="sr-Cyrl-CS" w:eastAsia="hr-HR"/>
        </w:rPr>
        <w:t xml:space="preserve"> за</w:t>
      </w:r>
      <w:r w:rsidRPr="00AF7940">
        <w:rPr>
          <w:rFonts w:ascii="Times New Roman" w:hAnsi="Times New Roman"/>
          <w:bCs/>
          <w:iCs/>
          <w:noProof/>
          <w:sz w:val="24"/>
          <w:szCs w:val="24"/>
          <w:lang w:val="sr-Latn-CS" w:eastAsia="hr-HR"/>
        </w:rPr>
        <w:t>:</w:t>
      </w:r>
    </w:p>
    <w:p w14:paraId="348CF0D3" w14:textId="2C420902" w:rsidR="00F812A9" w:rsidRPr="00AF7940" w:rsidRDefault="00ED1E62" w:rsidP="00F812A9">
      <w:pPr>
        <w:pStyle w:val="NoSpacing"/>
        <w:numPr>
          <w:ilvl w:val="0"/>
          <w:numId w:val="13"/>
        </w:numPr>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потребе одбране земље;</w:t>
      </w:r>
    </w:p>
    <w:p w14:paraId="1DFFAE6A" w14:textId="68DE35DF" w:rsidR="00F812A9" w:rsidRPr="00AF7940" w:rsidRDefault="00F812A9" w:rsidP="00F812A9">
      <w:pPr>
        <w:pStyle w:val="NoSpacing"/>
        <w:numPr>
          <w:ilvl w:val="0"/>
          <w:numId w:val="13"/>
        </w:numPr>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потребе спре</w:t>
      </w:r>
      <w:r w:rsidR="009E4EBD" w:rsidRPr="00AF7940">
        <w:rPr>
          <w:rFonts w:ascii="Times New Roman" w:hAnsi="Times New Roman"/>
          <w:bCs/>
          <w:iCs/>
          <w:noProof/>
          <w:sz w:val="24"/>
          <w:szCs w:val="24"/>
          <w:lang w:val="sr-Latn-CS" w:eastAsia="hr-HR"/>
        </w:rPr>
        <w:t xml:space="preserve">чавања и отклањања последица </w:t>
      </w:r>
      <w:r w:rsidRPr="00AF7940">
        <w:rPr>
          <w:rFonts w:ascii="Times New Roman" w:hAnsi="Times New Roman"/>
          <w:bCs/>
          <w:iCs/>
          <w:noProof/>
          <w:sz w:val="24"/>
          <w:szCs w:val="24"/>
          <w:lang w:val="sr-Latn-CS" w:eastAsia="hr-HR"/>
        </w:rPr>
        <w:t>елементарних</w:t>
      </w:r>
      <w:r w:rsidR="004A7E85" w:rsidRPr="00AF7940">
        <w:rPr>
          <w:rFonts w:ascii="Times New Roman" w:hAnsi="Times New Roman"/>
          <w:bCs/>
          <w:iCs/>
          <w:noProof/>
          <w:sz w:val="24"/>
          <w:szCs w:val="24"/>
          <w:lang w:val="uz-Cyrl-UZ" w:eastAsia="hr-HR"/>
        </w:rPr>
        <w:t xml:space="preserve"> непогода</w:t>
      </w:r>
      <w:r w:rsidRPr="00AF7940">
        <w:rPr>
          <w:rFonts w:ascii="Times New Roman" w:hAnsi="Times New Roman"/>
          <w:bCs/>
          <w:iCs/>
          <w:noProof/>
          <w:sz w:val="24"/>
          <w:szCs w:val="24"/>
          <w:lang w:val="sr-Latn-CS" w:eastAsia="hr-HR"/>
        </w:rPr>
        <w:t xml:space="preserve"> и других </w:t>
      </w:r>
      <w:r w:rsidR="004A7E85" w:rsidRPr="00AF7940">
        <w:rPr>
          <w:rFonts w:ascii="Times New Roman" w:hAnsi="Times New Roman"/>
          <w:bCs/>
          <w:iCs/>
          <w:noProof/>
          <w:sz w:val="24"/>
          <w:szCs w:val="24"/>
          <w:lang w:val="uz-Cyrl-UZ" w:eastAsia="hr-HR"/>
        </w:rPr>
        <w:t>несрећа</w:t>
      </w:r>
      <w:r w:rsidR="00ED1E62" w:rsidRPr="00AF7940">
        <w:rPr>
          <w:rFonts w:ascii="Times New Roman" w:hAnsi="Times New Roman"/>
          <w:bCs/>
          <w:iCs/>
          <w:noProof/>
          <w:sz w:val="24"/>
          <w:szCs w:val="24"/>
          <w:lang w:val="sr-Latn-CS" w:eastAsia="hr-HR"/>
        </w:rPr>
        <w:t xml:space="preserve"> и</w:t>
      </w:r>
    </w:p>
    <w:p w14:paraId="74D2D13A" w14:textId="6421FA1E" w:rsidR="00F812A9" w:rsidRPr="00AF7940" w:rsidRDefault="00F812A9" w:rsidP="00F812A9">
      <w:pPr>
        <w:pStyle w:val="NoSpacing"/>
        <w:numPr>
          <w:ilvl w:val="0"/>
          <w:numId w:val="13"/>
        </w:numPr>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изврш</w:t>
      </w:r>
      <w:r w:rsidRPr="00AF7940">
        <w:rPr>
          <w:rFonts w:ascii="Times New Roman" w:hAnsi="Times New Roman"/>
          <w:bCs/>
          <w:iCs/>
          <w:noProof/>
          <w:sz w:val="24"/>
          <w:szCs w:val="24"/>
          <w:lang w:val="sr-Cyrl-CS" w:eastAsia="hr-HR"/>
        </w:rPr>
        <w:t>ава</w:t>
      </w:r>
      <w:r w:rsidRPr="00AF7940">
        <w:rPr>
          <w:rFonts w:ascii="Times New Roman" w:hAnsi="Times New Roman"/>
          <w:bCs/>
          <w:iCs/>
          <w:noProof/>
          <w:sz w:val="24"/>
          <w:szCs w:val="24"/>
          <w:lang w:val="sr-Latn-CS" w:eastAsia="hr-HR"/>
        </w:rPr>
        <w:t>њ</w:t>
      </w:r>
      <w:r w:rsidRPr="00AF7940">
        <w:rPr>
          <w:rFonts w:ascii="Times New Roman" w:hAnsi="Times New Roman"/>
          <w:bCs/>
          <w:iCs/>
          <w:noProof/>
          <w:sz w:val="24"/>
          <w:szCs w:val="24"/>
          <w:lang w:val="sr-Cyrl-CS" w:eastAsia="hr-HR"/>
        </w:rPr>
        <w:t xml:space="preserve">е </w:t>
      </w:r>
      <w:r w:rsidRPr="00AF7940">
        <w:rPr>
          <w:rFonts w:ascii="Times New Roman" w:hAnsi="Times New Roman"/>
          <w:bCs/>
          <w:iCs/>
          <w:noProof/>
          <w:sz w:val="24"/>
          <w:szCs w:val="24"/>
          <w:lang w:val="sr-Latn-CS" w:eastAsia="hr-HR"/>
        </w:rPr>
        <w:t xml:space="preserve">задатака из </w:t>
      </w:r>
      <w:r w:rsidR="007914CB" w:rsidRPr="00AF7940">
        <w:rPr>
          <w:rFonts w:ascii="Times New Roman" w:hAnsi="Times New Roman"/>
          <w:bCs/>
          <w:iCs/>
          <w:noProof/>
          <w:sz w:val="24"/>
          <w:szCs w:val="24"/>
          <w:lang w:val="uz-Cyrl-UZ" w:eastAsia="hr-HR"/>
        </w:rPr>
        <w:t>дeлокруга</w:t>
      </w:r>
      <w:r w:rsidRPr="00AF7940">
        <w:rPr>
          <w:rFonts w:ascii="Times New Roman" w:hAnsi="Times New Roman"/>
          <w:bCs/>
          <w:iCs/>
          <w:noProof/>
          <w:sz w:val="24"/>
          <w:szCs w:val="24"/>
          <w:lang w:val="sr-Latn-CS" w:eastAsia="hr-HR"/>
        </w:rPr>
        <w:t xml:space="preserve"> министарства </w:t>
      </w:r>
      <w:r w:rsidRPr="00AF7940">
        <w:rPr>
          <w:rFonts w:ascii="Times New Roman" w:hAnsi="Times New Roman"/>
          <w:bCs/>
          <w:iCs/>
          <w:noProof/>
          <w:sz w:val="24"/>
          <w:szCs w:val="24"/>
          <w:lang w:val="uz-Cyrl-UZ" w:eastAsia="hr-HR"/>
        </w:rPr>
        <w:t xml:space="preserve">надлежног за послове </w:t>
      </w:r>
      <w:r w:rsidRPr="00AF7940">
        <w:rPr>
          <w:rFonts w:ascii="Times New Roman" w:hAnsi="Times New Roman"/>
          <w:bCs/>
          <w:iCs/>
          <w:noProof/>
          <w:sz w:val="24"/>
          <w:szCs w:val="24"/>
          <w:lang w:val="sr-Latn-CS" w:eastAsia="hr-HR"/>
        </w:rPr>
        <w:t xml:space="preserve">одбране, </w:t>
      </w:r>
      <w:r w:rsidR="007914CB" w:rsidRPr="00AF7940">
        <w:rPr>
          <w:rFonts w:ascii="Times New Roman" w:hAnsi="Times New Roman"/>
          <w:bCs/>
          <w:iCs/>
          <w:noProof/>
          <w:sz w:val="24"/>
          <w:szCs w:val="24"/>
          <w:lang w:val="uz-Cyrl-UZ" w:eastAsia="hr-HR"/>
        </w:rPr>
        <w:t xml:space="preserve">односно, </w:t>
      </w:r>
      <w:r w:rsidRPr="00AF7940">
        <w:rPr>
          <w:rFonts w:ascii="Times New Roman" w:hAnsi="Times New Roman"/>
          <w:bCs/>
          <w:iCs/>
          <w:noProof/>
          <w:sz w:val="24"/>
          <w:szCs w:val="24"/>
          <w:lang w:val="sr-Latn-CS" w:eastAsia="hr-HR"/>
        </w:rPr>
        <w:t xml:space="preserve">министарства </w:t>
      </w:r>
      <w:r w:rsidRPr="00AF7940">
        <w:rPr>
          <w:rFonts w:ascii="Times New Roman" w:hAnsi="Times New Roman"/>
          <w:bCs/>
          <w:iCs/>
          <w:noProof/>
          <w:sz w:val="24"/>
          <w:szCs w:val="24"/>
          <w:lang w:val="uz-Cyrl-UZ" w:eastAsia="hr-HR"/>
        </w:rPr>
        <w:t xml:space="preserve">надлежног за </w:t>
      </w:r>
      <w:r w:rsidRPr="00AF7940">
        <w:rPr>
          <w:rFonts w:ascii="Times New Roman" w:hAnsi="Times New Roman"/>
          <w:bCs/>
          <w:iCs/>
          <w:noProof/>
          <w:sz w:val="24"/>
          <w:szCs w:val="24"/>
          <w:lang w:val="sr-Latn-CS" w:eastAsia="hr-HR"/>
        </w:rPr>
        <w:t>унутрашњ</w:t>
      </w:r>
      <w:r w:rsidRPr="00AF7940">
        <w:rPr>
          <w:rFonts w:ascii="Times New Roman" w:hAnsi="Times New Roman"/>
          <w:bCs/>
          <w:iCs/>
          <w:noProof/>
          <w:sz w:val="24"/>
          <w:szCs w:val="24"/>
          <w:lang w:val="uz-Cyrl-UZ" w:eastAsia="hr-HR"/>
        </w:rPr>
        <w:t>е</w:t>
      </w:r>
      <w:r w:rsidRPr="00AF7940">
        <w:rPr>
          <w:rFonts w:ascii="Times New Roman" w:hAnsi="Times New Roman"/>
          <w:bCs/>
          <w:iCs/>
          <w:noProof/>
          <w:sz w:val="24"/>
          <w:szCs w:val="24"/>
          <w:lang w:val="sr-Latn-CS" w:eastAsia="hr-HR"/>
        </w:rPr>
        <w:t xml:space="preserve"> послов</w:t>
      </w:r>
      <w:r w:rsidRPr="00AF7940">
        <w:rPr>
          <w:rFonts w:ascii="Times New Roman" w:hAnsi="Times New Roman"/>
          <w:bCs/>
          <w:iCs/>
          <w:noProof/>
          <w:sz w:val="24"/>
          <w:szCs w:val="24"/>
          <w:lang w:val="uz-Cyrl-UZ" w:eastAsia="hr-HR"/>
        </w:rPr>
        <w:t>е</w:t>
      </w:r>
      <w:r w:rsidR="007914CB" w:rsidRPr="00AF7940">
        <w:rPr>
          <w:rFonts w:ascii="Times New Roman" w:hAnsi="Times New Roman"/>
          <w:bCs/>
          <w:iCs/>
          <w:noProof/>
          <w:sz w:val="24"/>
          <w:szCs w:val="24"/>
          <w:lang w:val="sr-Latn-CS" w:eastAsia="hr-HR"/>
        </w:rPr>
        <w:t xml:space="preserve">, односно, </w:t>
      </w:r>
      <w:r w:rsidRPr="00AF7940">
        <w:rPr>
          <w:rFonts w:ascii="Times New Roman" w:hAnsi="Times New Roman"/>
          <w:bCs/>
          <w:iCs/>
          <w:noProof/>
          <w:sz w:val="24"/>
          <w:szCs w:val="24"/>
          <w:lang w:val="sr-Latn-CS" w:eastAsia="hr-HR"/>
        </w:rPr>
        <w:t xml:space="preserve">службе за ванредне ситуације, </w:t>
      </w:r>
      <w:r w:rsidR="007914CB" w:rsidRPr="00AF7940">
        <w:rPr>
          <w:rFonts w:ascii="Times New Roman" w:hAnsi="Times New Roman"/>
          <w:bCs/>
          <w:iCs/>
          <w:noProof/>
          <w:sz w:val="24"/>
          <w:szCs w:val="24"/>
          <w:lang w:val="uz-Cyrl-UZ" w:eastAsia="hr-HR"/>
        </w:rPr>
        <w:t>ако се</w:t>
      </w:r>
      <w:r w:rsidRPr="00AF7940">
        <w:rPr>
          <w:rFonts w:ascii="Times New Roman" w:hAnsi="Times New Roman"/>
          <w:bCs/>
          <w:iCs/>
          <w:noProof/>
          <w:sz w:val="24"/>
          <w:szCs w:val="24"/>
          <w:lang w:val="sr-Latn-CS" w:eastAsia="hr-HR"/>
        </w:rPr>
        <w:t xml:space="preserve"> ванредни превоз обавља под надзором </w:t>
      </w:r>
      <w:r w:rsidR="007914CB" w:rsidRPr="00AF7940">
        <w:rPr>
          <w:rFonts w:ascii="Times New Roman" w:hAnsi="Times New Roman"/>
          <w:bCs/>
          <w:iCs/>
          <w:noProof/>
          <w:sz w:val="24"/>
          <w:szCs w:val="24"/>
          <w:lang w:val="sr-Latn-CS" w:eastAsia="hr-HR"/>
        </w:rPr>
        <w:t xml:space="preserve">министарства </w:t>
      </w:r>
      <w:r w:rsidR="007914CB" w:rsidRPr="00AF7940">
        <w:rPr>
          <w:rFonts w:ascii="Times New Roman" w:hAnsi="Times New Roman"/>
          <w:bCs/>
          <w:iCs/>
          <w:noProof/>
          <w:sz w:val="24"/>
          <w:szCs w:val="24"/>
          <w:lang w:val="uz-Cyrl-UZ" w:eastAsia="hr-HR"/>
        </w:rPr>
        <w:t xml:space="preserve">надлежног за послове </w:t>
      </w:r>
      <w:r w:rsidR="007914CB" w:rsidRPr="00AF7940">
        <w:rPr>
          <w:rFonts w:ascii="Times New Roman" w:hAnsi="Times New Roman"/>
          <w:bCs/>
          <w:iCs/>
          <w:noProof/>
          <w:sz w:val="24"/>
          <w:szCs w:val="24"/>
          <w:lang w:val="sr-Latn-CS" w:eastAsia="hr-HR"/>
        </w:rPr>
        <w:t xml:space="preserve">одбране, </w:t>
      </w:r>
      <w:r w:rsidR="007914CB" w:rsidRPr="00AF7940">
        <w:rPr>
          <w:rFonts w:ascii="Times New Roman" w:hAnsi="Times New Roman"/>
          <w:bCs/>
          <w:iCs/>
          <w:noProof/>
          <w:sz w:val="24"/>
          <w:szCs w:val="24"/>
          <w:lang w:val="uz-Cyrl-UZ" w:eastAsia="hr-HR"/>
        </w:rPr>
        <w:t xml:space="preserve">односно, </w:t>
      </w:r>
      <w:r w:rsidR="007914CB" w:rsidRPr="00AF7940">
        <w:rPr>
          <w:rFonts w:ascii="Times New Roman" w:hAnsi="Times New Roman"/>
          <w:bCs/>
          <w:iCs/>
          <w:noProof/>
          <w:sz w:val="24"/>
          <w:szCs w:val="24"/>
          <w:lang w:val="sr-Latn-CS" w:eastAsia="hr-HR"/>
        </w:rPr>
        <w:t xml:space="preserve">министарства </w:t>
      </w:r>
      <w:r w:rsidR="007914CB" w:rsidRPr="00AF7940">
        <w:rPr>
          <w:rFonts w:ascii="Times New Roman" w:hAnsi="Times New Roman"/>
          <w:bCs/>
          <w:iCs/>
          <w:noProof/>
          <w:sz w:val="24"/>
          <w:szCs w:val="24"/>
          <w:lang w:val="uz-Cyrl-UZ" w:eastAsia="hr-HR"/>
        </w:rPr>
        <w:t xml:space="preserve">надлежног за </w:t>
      </w:r>
      <w:r w:rsidR="007914CB" w:rsidRPr="00AF7940">
        <w:rPr>
          <w:rFonts w:ascii="Times New Roman" w:hAnsi="Times New Roman"/>
          <w:bCs/>
          <w:iCs/>
          <w:noProof/>
          <w:sz w:val="24"/>
          <w:szCs w:val="24"/>
          <w:lang w:val="sr-Latn-CS" w:eastAsia="hr-HR"/>
        </w:rPr>
        <w:t>унутрашњ</w:t>
      </w:r>
      <w:r w:rsidR="007914CB" w:rsidRPr="00AF7940">
        <w:rPr>
          <w:rFonts w:ascii="Times New Roman" w:hAnsi="Times New Roman"/>
          <w:bCs/>
          <w:iCs/>
          <w:noProof/>
          <w:sz w:val="24"/>
          <w:szCs w:val="24"/>
          <w:lang w:val="uz-Cyrl-UZ" w:eastAsia="hr-HR"/>
        </w:rPr>
        <w:t>е</w:t>
      </w:r>
      <w:r w:rsidR="007914CB" w:rsidRPr="00AF7940">
        <w:rPr>
          <w:rFonts w:ascii="Times New Roman" w:hAnsi="Times New Roman"/>
          <w:bCs/>
          <w:iCs/>
          <w:noProof/>
          <w:sz w:val="24"/>
          <w:szCs w:val="24"/>
          <w:lang w:val="sr-Latn-CS" w:eastAsia="hr-HR"/>
        </w:rPr>
        <w:t xml:space="preserve"> послов</w:t>
      </w:r>
      <w:r w:rsidR="007914CB" w:rsidRPr="00AF7940">
        <w:rPr>
          <w:rFonts w:ascii="Times New Roman" w:hAnsi="Times New Roman"/>
          <w:bCs/>
          <w:iCs/>
          <w:noProof/>
          <w:sz w:val="24"/>
          <w:szCs w:val="24"/>
          <w:lang w:val="uz-Cyrl-UZ" w:eastAsia="hr-HR"/>
        </w:rPr>
        <w:t>е</w:t>
      </w:r>
      <w:r w:rsidR="007914CB" w:rsidRPr="00AF7940">
        <w:rPr>
          <w:rFonts w:ascii="Times New Roman" w:hAnsi="Times New Roman"/>
          <w:bCs/>
          <w:iCs/>
          <w:noProof/>
          <w:sz w:val="24"/>
          <w:szCs w:val="24"/>
          <w:lang w:val="sr-Latn-CS" w:eastAsia="hr-HR"/>
        </w:rPr>
        <w:t>, односно, службе за ванредне ситуације</w:t>
      </w:r>
      <w:r w:rsidRPr="00AF7940">
        <w:rPr>
          <w:rFonts w:ascii="Times New Roman" w:hAnsi="Times New Roman"/>
          <w:bCs/>
          <w:iCs/>
          <w:noProof/>
          <w:sz w:val="24"/>
          <w:szCs w:val="24"/>
          <w:lang w:val="sr-Latn-CS" w:eastAsia="hr-HR"/>
        </w:rPr>
        <w:t>.</w:t>
      </w:r>
    </w:p>
    <w:p w14:paraId="26E674A5" w14:textId="7659097F" w:rsidR="009D2F14" w:rsidRPr="00AF7940" w:rsidRDefault="009D2F14" w:rsidP="009D2F14">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Орган</w:t>
      </w:r>
      <w:r w:rsidR="007914CB" w:rsidRPr="00AF7940">
        <w:rPr>
          <w:rFonts w:ascii="Times New Roman" w:hAnsi="Times New Roman"/>
          <w:bCs/>
          <w:iCs/>
          <w:noProof/>
          <w:sz w:val="24"/>
          <w:szCs w:val="24"/>
          <w:lang w:val="uz-Cyrl-UZ" w:eastAsia="hr-HR"/>
        </w:rPr>
        <w:t>, односно служба</w:t>
      </w:r>
      <w:r w:rsidRPr="00AF7940">
        <w:rPr>
          <w:rFonts w:ascii="Times New Roman" w:hAnsi="Times New Roman"/>
          <w:bCs/>
          <w:iCs/>
          <w:noProof/>
          <w:sz w:val="24"/>
          <w:szCs w:val="24"/>
          <w:lang w:val="uz-Cyrl-UZ" w:eastAsia="hr-HR"/>
        </w:rPr>
        <w:t xml:space="preserve"> у чијем  делокругу је обављање послова из става 1. овог члана дужан је да обављање ванредног пр</w:t>
      </w:r>
      <w:r w:rsidR="009E4EBD" w:rsidRPr="00AF7940">
        <w:rPr>
          <w:rFonts w:ascii="Times New Roman" w:hAnsi="Times New Roman"/>
          <w:bCs/>
          <w:iCs/>
          <w:noProof/>
          <w:sz w:val="24"/>
          <w:szCs w:val="24"/>
          <w:lang w:val="uz-Cyrl-UZ" w:eastAsia="hr-HR"/>
        </w:rPr>
        <w:t xml:space="preserve">евоза, пре почетка, </w:t>
      </w:r>
      <w:r w:rsidR="005A28B1" w:rsidRPr="00AF7940">
        <w:rPr>
          <w:rFonts w:ascii="Times New Roman" w:hAnsi="Times New Roman"/>
          <w:bCs/>
          <w:iCs/>
          <w:noProof/>
          <w:sz w:val="24"/>
          <w:szCs w:val="24"/>
          <w:lang w:val="uz-Cyrl-UZ" w:eastAsia="hr-HR"/>
        </w:rPr>
        <w:t>усагласи са У</w:t>
      </w:r>
      <w:r w:rsidRPr="00AF7940">
        <w:rPr>
          <w:rFonts w:ascii="Times New Roman" w:hAnsi="Times New Roman"/>
          <w:bCs/>
          <w:iCs/>
          <w:noProof/>
          <w:sz w:val="24"/>
          <w:szCs w:val="24"/>
          <w:lang w:val="uz-Cyrl-UZ" w:eastAsia="hr-HR"/>
        </w:rPr>
        <w:t>прављачем</w:t>
      </w:r>
      <w:r w:rsidR="007914CB" w:rsidRPr="00AF7940">
        <w:rPr>
          <w:rFonts w:ascii="Times New Roman" w:hAnsi="Times New Roman"/>
          <w:bCs/>
          <w:iCs/>
          <w:noProof/>
          <w:sz w:val="24"/>
          <w:szCs w:val="24"/>
          <w:lang w:val="uz-Cyrl-UZ" w:eastAsia="hr-HR"/>
        </w:rPr>
        <w:t xml:space="preserve"> јавног</w:t>
      </w:r>
      <w:r w:rsidRPr="00AF7940">
        <w:rPr>
          <w:rFonts w:ascii="Times New Roman" w:hAnsi="Times New Roman"/>
          <w:bCs/>
          <w:iCs/>
          <w:noProof/>
          <w:sz w:val="24"/>
          <w:szCs w:val="24"/>
          <w:lang w:val="uz-Cyrl-UZ" w:eastAsia="hr-HR"/>
        </w:rPr>
        <w:t xml:space="preserve"> пута.</w:t>
      </w:r>
    </w:p>
    <w:p w14:paraId="3DFA1F6A" w14:textId="058956EC" w:rsidR="00F812A9" w:rsidRPr="00AF7940" w:rsidRDefault="00F812A9" w:rsidP="00F812A9">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uz-Cyrl-UZ" w:eastAsia="hr-HR"/>
        </w:rPr>
        <w:t>О обављању ванредног превоза из став</w:t>
      </w:r>
      <w:r w:rsidR="00ED1E62" w:rsidRPr="00AF7940">
        <w:rPr>
          <w:rFonts w:ascii="Times New Roman" w:hAnsi="Times New Roman"/>
          <w:bCs/>
          <w:iCs/>
          <w:noProof/>
          <w:sz w:val="24"/>
          <w:szCs w:val="24"/>
          <w:lang w:val="uz-Cyrl-UZ" w:eastAsia="hr-HR"/>
        </w:rPr>
        <w:t xml:space="preserve">а 1. </w:t>
      </w:r>
      <w:r w:rsidRPr="00AF7940">
        <w:rPr>
          <w:rFonts w:ascii="Times New Roman" w:hAnsi="Times New Roman"/>
          <w:bCs/>
          <w:iCs/>
          <w:noProof/>
          <w:sz w:val="24"/>
          <w:szCs w:val="24"/>
          <w:lang w:val="uz-Cyrl-UZ" w:eastAsia="hr-HR"/>
        </w:rPr>
        <w:t>овог члана обавештава се министарство надлежно за унутрашње послове.</w:t>
      </w:r>
    </w:p>
    <w:p w14:paraId="500BFE20" w14:textId="77777777" w:rsidR="0022351B" w:rsidRPr="00AF7940" w:rsidRDefault="0022351B" w:rsidP="0022351B">
      <w:pPr>
        <w:spacing w:after="120" w:line="240" w:lineRule="auto"/>
        <w:jc w:val="center"/>
        <w:rPr>
          <w:rFonts w:ascii="Times New Roman" w:eastAsia="Calibri" w:hAnsi="Times New Roman" w:cs="Times New Roman"/>
          <w:b/>
          <w:bCs/>
          <w:i/>
          <w:iCs/>
          <w:noProof/>
          <w:sz w:val="24"/>
          <w:szCs w:val="24"/>
          <w:lang w:val="sr-Cyrl-RS" w:eastAsia="hr-HR"/>
        </w:rPr>
      </w:pPr>
    </w:p>
    <w:p w14:paraId="2738FB43" w14:textId="77777777" w:rsidR="0022351B" w:rsidRPr="00AF7940" w:rsidRDefault="0022351B" w:rsidP="0022351B">
      <w:pPr>
        <w:spacing w:after="120" w:line="240" w:lineRule="auto"/>
        <w:jc w:val="center"/>
        <w:rPr>
          <w:rFonts w:ascii="Times New Roman" w:eastAsia="Calibri" w:hAnsi="Times New Roman" w:cs="Times New Roman"/>
          <w:b/>
          <w:bCs/>
          <w:i/>
          <w:iCs/>
          <w:noProof/>
          <w:sz w:val="24"/>
          <w:szCs w:val="24"/>
          <w:lang w:val="sr-Cyrl-RS" w:eastAsia="hr-HR"/>
        </w:rPr>
      </w:pPr>
      <w:r w:rsidRPr="00AF7940">
        <w:rPr>
          <w:rFonts w:ascii="Times New Roman" w:eastAsia="Calibri" w:hAnsi="Times New Roman" w:cs="Times New Roman"/>
          <w:b/>
          <w:bCs/>
          <w:i/>
          <w:iCs/>
          <w:noProof/>
          <w:sz w:val="24"/>
          <w:szCs w:val="24"/>
          <w:lang w:val="sr-Cyrl-RS" w:eastAsia="hr-HR"/>
        </w:rPr>
        <w:t>Накнада штете и трошкови праћења ванредног превоза</w:t>
      </w:r>
    </w:p>
    <w:p w14:paraId="3F93E87E" w14:textId="6CA10CFA" w:rsidR="00F812A9" w:rsidRPr="00AF7940" w:rsidRDefault="00F812A9" w:rsidP="00F812A9">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 xml:space="preserve">Члан </w:t>
      </w:r>
      <w:r w:rsidR="00E71E82" w:rsidRPr="00AF7940">
        <w:rPr>
          <w:rFonts w:ascii="Times New Roman" w:hAnsi="Times New Roman"/>
          <w:b/>
          <w:bCs/>
          <w:iCs/>
          <w:noProof/>
          <w:sz w:val="24"/>
          <w:szCs w:val="24"/>
          <w:lang w:val="sr-Cyrl-CS" w:eastAsia="hr-HR"/>
        </w:rPr>
        <w:t>59</w:t>
      </w:r>
      <w:r w:rsidRPr="00AF7940">
        <w:rPr>
          <w:rFonts w:ascii="Times New Roman" w:hAnsi="Times New Roman"/>
          <w:b/>
          <w:bCs/>
          <w:iCs/>
          <w:noProof/>
          <w:sz w:val="24"/>
          <w:szCs w:val="24"/>
          <w:lang w:val="sr-Latn-CS" w:eastAsia="hr-HR"/>
        </w:rPr>
        <w:t>.</w:t>
      </w:r>
    </w:p>
    <w:p w14:paraId="284B1273" w14:textId="77777777" w:rsidR="00F812A9" w:rsidRPr="00AF7940" w:rsidRDefault="00F812A9" w:rsidP="00F812A9">
      <w:pPr>
        <w:pStyle w:val="NoSpacing"/>
        <w:spacing w:after="120"/>
        <w:jc w:val="both"/>
        <w:rPr>
          <w:rFonts w:ascii="Times New Roman" w:hAnsi="Times New Roman"/>
          <w:bCs/>
          <w:iCs/>
          <w:noProof/>
          <w:sz w:val="24"/>
          <w:szCs w:val="24"/>
          <w:lang w:val="uz-Cyrl-UZ" w:eastAsia="hr-HR"/>
        </w:rPr>
      </w:pPr>
      <w:r w:rsidRPr="00AF7940">
        <w:rPr>
          <w:rFonts w:ascii="Times New Roman" w:hAnsi="Times New Roman"/>
          <w:bCs/>
          <w:iCs/>
          <w:noProof/>
          <w:sz w:val="24"/>
          <w:szCs w:val="24"/>
          <w:lang w:val="sr-Latn-CS" w:eastAsia="hr-HR"/>
        </w:rPr>
        <w:t>Ванредни превоз се мора обављати на прописан начин и у складу са условима утврђеним у дозволи за ванредни превоз.</w:t>
      </w:r>
      <w:r w:rsidRPr="00AF7940">
        <w:rPr>
          <w:rFonts w:ascii="Times New Roman" w:hAnsi="Times New Roman"/>
          <w:bCs/>
          <w:iCs/>
          <w:noProof/>
          <w:sz w:val="24"/>
          <w:szCs w:val="24"/>
          <w:lang w:val="uz-Cyrl-UZ" w:eastAsia="hr-HR"/>
        </w:rPr>
        <w:t xml:space="preserve"> </w:t>
      </w:r>
    </w:p>
    <w:p w14:paraId="67FE327E" w14:textId="43CF4540" w:rsidR="00F812A9" w:rsidRPr="00AF7940" w:rsidRDefault="00A461BB"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uz-Cyrl-UZ" w:eastAsia="hr-HR"/>
        </w:rPr>
        <w:t>Лице које</w:t>
      </w:r>
      <w:r w:rsidRPr="00AF7940">
        <w:rPr>
          <w:rFonts w:ascii="Times New Roman" w:hAnsi="Times New Roman"/>
          <w:bCs/>
          <w:iCs/>
          <w:noProof/>
          <w:sz w:val="24"/>
          <w:szCs w:val="24"/>
          <w:lang w:val="sr-Latn-CS" w:eastAsia="hr-HR"/>
        </w:rPr>
        <w:t xml:space="preserve"> обавља ванредни превоз дужно</w:t>
      </w:r>
      <w:r w:rsidR="00F812A9" w:rsidRPr="00AF7940">
        <w:rPr>
          <w:rFonts w:ascii="Times New Roman" w:hAnsi="Times New Roman"/>
          <w:bCs/>
          <w:iCs/>
          <w:noProof/>
          <w:sz w:val="24"/>
          <w:szCs w:val="24"/>
          <w:lang w:val="sr-Latn-CS" w:eastAsia="hr-HR"/>
        </w:rPr>
        <w:t xml:space="preserve"> је да надокнади штету</w:t>
      </w:r>
      <w:r w:rsidR="005A28B1" w:rsidRPr="00AF7940">
        <w:rPr>
          <w:rFonts w:ascii="Times New Roman" w:hAnsi="Times New Roman"/>
          <w:bCs/>
          <w:iCs/>
          <w:noProof/>
          <w:sz w:val="24"/>
          <w:szCs w:val="24"/>
          <w:lang w:val="uz-Cyrl-UZ" w:eastAsia="hr-HR"/>
        </w:rPr>
        <w:t xml:space="preserve"> У</w:t>
      </w:r>
      <w:r w:rsidR="00F812A9" w:rsidRPr="00AF7940">
        <w:rPr>
          <w:rFonts w:ascii="Times New Roman" w:hAnsi="Times New Roman"/>
          <w:bCs/>
          <w:iCs/>
          <w:noProof/>
          <w:sz w:val="24"/>
          <w:szCs w:val="24"/>
          <w:lang w:val="uz-Cyrl-UZ" w:eastAsia="hr-HR"/>
        </w:rPr>
        <w:t xml:space="preserve">прављачу </w:t>
      </w:r>
      <w:r w:rsidRPr="00AF7940">
        <w:rPr>
          <w:rFonts w:ascii="Times New Roman" w:hAnsi="Times New Roman"/>
          <w:bCs/>
          <w:iCs/>
          <w:noProof/>
          <w:sz w:val="24"/>
          <w:szCs w:val="24"/>
          <w:lang w:val="uz-Cyrl-UZ" w:eastAsia="hr-HR"/>
        </w:rPr>
        <w:t xml:space="preserve">јавног </w:t>
      </w:r>
      <w:r w:rsidR="00F812A9" w:rsidRPr="00AF7940">
        <w:rPr>
          <w:rFonts w:ascii="Times New Roman" w:hAnsi="Times New Roman"/>
          <w:bCs/>
          <w:iCs/>
          <w:noProof/>
          <w:sz w:val="24"/>
          <w:szCs w:val="24"/>
          <w:lang w:val="uz-Cyrl-UZ" w:eastAsia="hr-HR"/>
        </w:rPr>
        <w:t>пута</w:t>
      </w:r>
      <w:r w:rsidR="00F812A9" w:rsidRPr="00AF7940">
        <w:rPr>
          <w:rFonts w:ascii="Times New Roman" w:hAnsi="Times New Roman"/>
          <w:bCs/>
          <w:iCs/>
          <w:noProof/>
          <w:sz w:val="24"/>
          <w:szCs w:val="24"/>
          <w:lang w:val="sr-Latn-CS" w:eastAsia="hr-HR"/>
        </w:rPr>
        <w:t xml:space="preserve"> која је настала услед обављања ванредног превоза</w:t>
      </w:r>
      <w:r w:rsidR="00F812A9" w:rsidRPr="00AF7940">
        <w:rPr>
          <w:rFonts w:ascii="Times New Roman" w:hAnsi="Times New Roman"/>
          <w:bCs/>
          <w:iCs/>
          <w:noProof/>
          <w:sz w:val="24"/>
          <w:szCs w:val="24"/>
          <w:lang w:val="uz-Cyrl-UZ" w:eastAsia="hr-HR"/>
        </w:rPr>
        <w:t xml:space="preserve"> на </w:t>
      </w:r>
      <w:r w:rsidR="005D4982" w:rsidRPr="00AF7940">
        <w:rPr>
          <w:rFonts w:ascii="Times New Roman" w:hAnsi="Times New Roman"/>
          <w:bCs/>
          <w:iCs/>
          <w:noProof/>
          <w:sz w:val="24"/>
          <w:szCs w:val="24"/>
          <w:lang w:val="uz-Cyrl-UZ" w:eastAsia="hr-HR"/>
        </w:rPr>
        <w:t xml:space="preserve">јавном </w:t>
      </w:r>
      <w:r w:rsidR="00F812A9" w:rsidRPr="00AF7940">
        <w:rPr>
          <w:rFonts w:ascii="Times New Roman" w:hAnsi="Times New Roman"/>
          <w:bCs/>
          <w:iCs/>
          <w:noProof/>
          <w:sz w:val="24"/>
          <w:szCs w:val="24"/>
          <w:lang w:val="uz-Cyrl-UZ" w:eastAsia="hr-HR"/>
        </w:rPr>
        <w:t>путу</w:t>
      </w:r>
      <w:r w:rsidR="00F812A9" w:rsidRPr="00AF7940">
        <w:rPr>
          <w:rFonts w:ascii="Times New Roman" w:hAnsi="Times New Roman"/>
          <w:bCs/>
          <w:iCs/>
          <w:noProof/>
          <w:sz w:val="24"/>
          <w:szCs w:val="24"/>
          <w:lang w:val="sr-Latn-CS" w:eastAsia="hr-HR"/>
        </w:rPr>
        <w:t>.</w:t>
      </w:r>
    </w:p>
    <w:p w14:paraId="216B7478" w14:textId="00D83D3B" w:rsidR="009E4EBD" w:rsidRPr="00AF7940" w:rsidRDefault="00F812A9" w:rsidP="008224B1">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Када је дозволом за ванредни превоз утврђено да се ванредни превоз мора обавити уз пратњу возила министарства</w:t>
      </w:r>
      <w:r w:rsidRPr="00AF7940">
        <w:rPr>
          <w:rFonts w:ascii="Times New Roman" w:hAnsi="Times New Roman"/>
          <w:bCs/>
          <w:iCs/>
          <w:noProof/>
          <w:sz w:val="24"/>
          <w:szCs w:val="24"/>
          <w:lang w:val="uz-Cyrl-UZ" w:eastAsia="hr-HR"/>
        </w:rPr>
        <w:t xml:space="preserve"> надлежног за</w:t>
      </w:r>
      <w:r w:rsidRPr="00AF7940">
        <w:rPr>
          <w:rFonts w:ascii="Times New Roman" w:hAnsi="Times New Roman"/>
          <w:bCs/>
          <w:iCs/>
          <w:noProof/>
          <w:sz w:val="24"/>
          <w:szCs w:val="24"/>
          <w:lang w:val="sr-Latn-CS" w:eastAsia="hr-HR"/>
        </w:rPr>
        <w:t xml:space="preserve"> унутрашњ</w:t>
      </w:r>
      <w:r w:rsidRPr="00AF7940">
        <w:rPr>
          <w:rFonts w:ascii="Times New Roman" w:hAnsi="Times New Roman"/>
          <w:bCs/>
          <w:iCs/>
          <w:noProof/>
          <w:sz w:val="24"/>
          <w:szCs w:val="24"/>
          <w:lang w:val="uz-Cyrl-UZ" w:eastAsia="hr-HR"/>
        </w:rPr>
        <w:t>е</w:t>
      </w:r>
      <w:r w:rsidRPr="00AF7940">
        <w:rPr>
          <w:rFonts w:ascii="Times New Roman" w:hAnsi="Times New Roman"/>
          <w:bCs/>
          <w:iCs/>
          <w:noProof/>
          <w:sz w:val="24"/>
          <w:szCs w:val="24"/>
          <w:lang w:val="sr-Latn-CS" w:eastAsia="hr-HR"/>
        </w:rPr>
        <w:t xml:space="preserve"> послов</w:t>
      </w:r>
      <w:r w:rsidRPr="00AF7940">
        <w:rPr>
          <w:rFonts w:ascii="Times New Roman" w:hAnsi="Times New Roman"/>
          <w:bCs/>
          <w:iCs/>
          <w:noProof/>
          <w:sz w:val="24"/>
          <w:szCs w:val="24"/>
          <w:lang w:val="uz-Cyrl-UZ" w:eastAsia="hr-HR"/>
        </w:rPr>
        <w:t>е</w:t>
      </w:r>
      <w:r w:rsidR="002137F9"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val="sr-Latn-CS" w:eastAsia="hr-HR"/>
        </w:rPr>
        <w:t xml:space="preserve"> трошкове праћења сноси </w:t>
      </w:r>
      <w:r w:rsidR="001B5DB7" w:rsidRPr="00AF7940">
        <w:rPr>
          <w:rFonts w:ascii="Times New Roman" w:hAnsi="Times New Roman"/>
          <w:bCs/>
          <w:iCs/>
          <w:noProof/>
          <w:sz w:val="24"/>
          <w:szCs w:val="24"/>
          <w:lang w:val="uz-Cyrl-UZ" w:eastAsia="hr-HR"/>
        </w:rPr>
        <w:t xml:space="preserve">лице </w:t>
      </w:r>
      <w:r w:rsidRPr="00AF7940">
        <w:rPr>
          <w:rFonts w:ascii="Times New Roman" w:hAnsi="Times New Roman"/>
          <w:bCs/>
          <w:iCs/>
          <w:noProof/>
          <w:sz w:val="24"/>
          <w:szCs w:val="24"/>
          <w:lang w:val="sr-Latn-CS" w:eastAsia="hr-HR"/>
        </w:rPr>
        <w:t>кој</w:t>
      </w:r>
      <w:r w:rsidR="001B5DB7" w:rsidRPr="00AF7940">
        <w:rPr>
          <w:rFonts w:ascii="Times New Roman" w:hAnsi="Times New Roman"/>
          <w:bCs/>
          <w:iCs/>
          <w:noProof/>
          <w:sz w:val="24"/>
          <w:szCs w:val="24"/>
          <w:lang w:val="uz-Cyrl-UZ" w:eastAsia="hr-HR"/>
        </w:rPr>
        <w:t xml:space="preserve">е </w:t>
      </w:r>
      <w:r w:rsidRPr="00AF7940">
        <w:rPr>
          <w:rFonts w:ascii="Times New Roman" w:hAnsi="Times New Roman"/>
          <w:bCs/>
          <w:iCs/>
          <w:noProof/>
          <w:sz w:val="24"/>
          <w:szCs w:val="24"/>
          <w:lang w:val="sr-Latn-CS" w:eastAsia="hr-HR"/>
        </w:rPr>
        <w:t>обавља ванредни превоз.</w:t>
      </w:r>
    </w:p>
    <w:p w14:paraId="02B1BB55" w14:textId="77777777" w:rsidR="00ED1E62" w:rsidRPr="00AF7940" w:rsidRDefault="00ED1E62" w:rsidP="008224B1">
      <w:pPr>
        <w:pStyle w:val="NoSpacing"/>
        <w:spacing w:after="120"/>
        <w:jc w:val="both"/>
        <w:rPr>
          <w:rFonts w:ascii="Times New Roman" w:hAnsi="Times New Roman"/>
          <w:b/>
          <w:bCs/>
          <w:iCs/>
          <w:noProof/>
          <w:sz w:val="24"/>
          <w:szCs w:val="24"/>
          <w:lang w:val="sr-Latn-CS" w:eastAsia="hr-HR"/>
        </w:rPr>
      </w:pPr>
    </w:p>
    <w:p w14:paraId="0D839819" w14:textId="32B43D82" w:rsidR="009E4EBD" w:rsidRPr="00AF7940" w:rsidRDefault="0022351B" w:rsidP="0022351B">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Контрола ванредног превоза</w:t>
      </w:r>
    </w:p>
    <w:p w14:paraId="3CB39129" w14:textId="1CD75050" w:rsidR="00F812A9" w:rsidRPr="00AF7940" w:rsidRDefault="00F812A9" w:rsidP="00F812A9">
      <w:pPr>
        <w:pStyle w:val="NoSpacing"/>
        <w:spacing w:after="120"/>
        <w:jc w:val="center"/>
        <w:rPr>
          <w:rFonts w:ascii="Times New Roman" w:hAnsi="Times New Roman"/>
          <w:b/>
          <w:bCs/>
          <w:iCs/>
          <w:noProof/>
          <w:sz w:val="24"/>
          <w:szCs w:val="24"/>
          <w:lang w:eastAsia="hr-HR"/>
        </w:rPr>
      </w:pPr>
      <w:r w:rsidRPr="00AF7940">
        <w:rPr>
          <w:rFonts w:ascii="Times New Roman" w:hAnsi="Times New Roman"/>
          <w:b/>
          <w:bCs/>
          <w:iCs/>
          <w:noProof/>
          <w:sz w:val="24"/>
          <w:szCs w:val="24"/>
          <w:lang w:val="sr-Latn-CS" w:eastAsia="hr-HR"/>
        </w:rPr>
        <w:t xml:space="preserve">Члан </w:t>
      </w:r>
      <w:r w:rsidRPr="00AF7940">
        <w:rPr>
          <w:rFonts w:ascii="Times New Roman" w:hAnsi="Times New Roman"/>
          <w:b/>
          <w:bCs/>
          <w:iCs/>
          <w:noProof/>
          <w:sz w:val="24"/>
          <w:szCs w:val="24"/>
          <w:lang w:val="sr-Cyrl-CS" w:eastAsia="hr-HR"/>
        </w:rPr>
        <w:t>6</w:t>
      </w:r>
      <w:r w:rsidR="00E71E82" w:rsidRPr="00AF7940">
        <w:rPr>
          <w:rFonts w:ascii="Times New Roman" w:hAnsi="Times New Roman"/>
          <w:b/>
          <w:bCs/>
          <w:iCs/>
          <w:noProof/>
          <w:sz w:val="24"/>
          <w:szCs w:val="24"/>
          <w:lang w:val="sr-Cyrl-CS" w:eastAsia="hr-HR"/>
        </w:rPr>
        <w:t>0</w:t>
      </w:r>
      <w:r w:rsidRPr="00AF7940">
        <w:rPr>
          <w:rFonts w:ascii="Times New Roman" w:hAnsi="Times New Roman"/>
          <w:b/>
          <w:bCs/>
          <w:iCs/>
          <w:noProof/>
          <w:sz w:val="24"/>
          <w:szCs w:val="24"/>
          <w:lang w:val="sr-Latn-CS" w:eastAsia="hr-HR"/>
        </w:rPr>
        <w:t>.</w:t>
      </w:r>
    </w:p>
    <w:p w14:paraId="48509A4B" w14:textId="0C6EAB03" w:rsidR="008C10AD" w:rsidRPr="00AF7940" w:rsidRDefault="00F812A9" w:rsidP="008C10AD">
      <w:pPr>
        <w:pStyle w:val="Heading4"/>
        <w:spacing w:before="0" w:after="120"/>
        <w:jc w:val="both"/>
        <w:rPr>
          <w:rFonts w:ascii="Times New Roman" w:eastAsia="Times New Roman" w:hAnsi="Times New Roman" w:cs="Times New Roman"/>
          <w:bCs/>
          <w:i w:val="0"/>
          <w:color w:val="auto"/>
          <w:spacing w:val="-4"/>
          <w:sz w:val="24"/>
          <w:szCs w:val="24"/>
          <w:lang w:val="sr-Cyrl-CS"/>
        </w:rPr>
      </w:pPr>
      <w:r w:rsidRPr="00AF7940">
        <w:rPr>
          <w:rFonts w:ascii="Times New Roman" w:eastAsia="Times New Roman" w:hAnsi="Times New Roman" w:cs="Times New Roman"/>
          <w:bCs/>
          <w:i w:val="0"/>
          <w:color w:val="auto"/>
          <w:spacing w:val="-4"/>
          <w:sz w:val="24"/>
          <w:szCs w:val="24"/>
        </w:rPr>
        <w:t>Контролу ванредног превоза, као и контролу највећих дозвољених осовинских оптерећења, укупне масе и димензија возила, која саобраћају на јавном путу, врши овлашћено лице министарства надлежног за унутрашње послов</w:t>
      </w:r>
      <w:r w:rsidRPr="00AF7940">
        <w:rPr>
          <w:rFonts w:ascii="Times New Roman" w:eastAsia="Times New Roman" w:hAnsi="Times New Roman" w:cs="Times New Roman"/>
          <w:bCs/>
          <w:i w:val="0"/>
          <w:color w:val="auto"/>
          <w:spacing w:val="-4"/>
          <w:sz w:val="24"/>
          <w:szCs w:val="24"/>
          <w:lang w:val="sr-Cyrl-CS"/>
        </w:rPr>
        <w:t>e</w:t>
      </w:r>
      <w:r w:rsidR="009E4EBD" w:rsidRPr="00AF7940">
        <w:rPr>
          <w:rFonts w:ascii="Times New Roman" w:eastAsia="Times New Roman" w:hAnsi="Times New Roman" w:cs="Times New Roman"/>
          <w:bCs/>
          <w:i w:val="0"/>
          <w:color w:val="auto"/>
          <w:spacing w:val="-4"/>
          <w:sz w:val="24"/>
          <w:szCs w:val="24"/>
          <w:lang w:val="sr-Cyrl-CS"/>
        </w:rPr>
        <w:t>,</w:t>
      </w:r>
      <w:r w:rsidR="00604231" w:rsidRPr="00AF7940">
        <w:rPr>
          <w:rFonts w:ascii="Times New Roman" w:eastAsia="Times New Roman" w:hAnsi="Times New Roman" w:cs="Times New Roman"/>
          <w:bCs/>
          <w:i w:val="0"/>
          <w:color w:val="auto"/>
          <w:spacing w:val="-4"/>
          <w:sz w:val="24"/>
          <w:szCs w:val="24"/>
          <w:lang w:val="sr-Cyrl-CS"/>
        </w:rPr>
        <w:t xml:space="preserve"> </w:t>
      </w:r>
      <w:r w:rsidRPr="00AF7940">
        <w:rPr>
          <w:rFonts w:ascii="Times New Roman" w:eastAsia="Times New Roman" w:hAnsi="Times New Roman" w:cs="Times New Roman"/>
          <w:bCs/>
          <w:i w:val="0"/>
          <w:color w:val="auto"/>
          <w:spacing w:val="-4"/>
          <w:sz w:val="24"/>
          <w:szCs w:val="24"/>
          <w:lang w:val="sr-Cyrl-CS"/>
        </w:rPr>
        <w:t xml:space="preserve">са </w:t>
      </w:r>
      <w:r w:rsidRPr="00AF7940">
        <w:rPr>
          <w:rFonts w:ascii="Times New Roman" w:eastAsia="Times New Roman" w:hAnsi="Times New Roman" w:cs="Times New Roman"/>
          <w:bCs/>
          <w:i w:val="0"/>
          <w:color w:val="auto"/>
          <w:spacing w:val="-4"/>
          <w:sz w:val="24"/>
          <w:szCs w:val="24"/>
        </w:rPr>
        <w:t>овлашћен</w:t>
      </w:r>
      <w:r w:rsidRPr="00AF7940">
        <w:rPr>
          <w:rFonts w:ascii="Times New Roman" w:eastAsia="Times New Roman" w:hAnsi="Times New Roman" w:cs="Times New Roman"/>
          <w:bCs/>
          <w:i w:val="0"/>
          <w:color w:val="auto"/>
          <w:spacing w:val="-4"/>
          <w:sz w:val="24"/>
          <w:szCs w:val="24"/>
          <w:lang w:val="sr-Cyrl-CS"/>
        </w:rPr>
        <w:t xml:space="preserve">им </w:t>
      </w:r>
      <w:r w:rsidR="008C10AD" w:rsidRPr="00AF7940">
        <w:rPr>
          <w:rFonts w:ascii="Times New Roman" w:eastAsia="Times New Roman" w:hAnsi="Times New Roman" w:cs="Times New Roman"/>
          <w:bCs/>
          <w:i w:val="0"/>
          <w:color w:val="auto"/>
          <w:spacing w:val="-4"/>
          <w:sz w:val="24"/>
          <w:szCs w:val="24"/>
          <w:lang w:val="uz-Cyrl-UZ"/>
        </w:rPr>
        <w:t xml:space="preserve">лицем Министарства, односно овлашћеним лицем </w:t>
      </w:r>
      <w:r w:rsidRPr="00AF7940">
        <w:rPr>
          <w:rFonts w:ascii="Times New Roman" w:eastAsia="Times New Roman" w:hAnsi="Times New Roman" w:cs="Times New Roman"/>
          <w:bCs/>
          <w:i w:val="0"/>
          <w:color w:val="auto"/>
          <w:spacing w:val="-4"/>
          <w:sz w:val="24"/>
          <w:szCs w:val="24"/>
          <w:lang w:val="sr-Cyrl-CS"/>
        </w:rPr>
        <w:t xml:space="preserve">органа </w:t>
      </w:r>
      <w:r w:rsidR="008C10AD" w:rsidRPr="00AF7940">
        <w:rPr>
          <w:rFonts w:ascii="Times New Roman" w:eastAsia="Times New Roman" w:hAnsi="Times New Roman" w:cs="Times New Roman"/>
          <w:bCs/>
          <w:i w:val="0"/>
          <w:color w:val="auto"/>
          <w:spacing w:val="-4"/>
          <w:sz w:val="24"/>
          <w:szCs w:val="24"/>
          <w:lang w:val="sr-Cyrl-CS"/>
        </w:rPr>
        <w:t xml:space="preserve">јединице локалне самоуправе </w:t>
      </w:r>
      <w:r w:rsidRPr="00AF7940">
        <w:rPr>
          <w:rFonts w:ascii="Times New Roman" w:eastAsia="Times New Roman" w:hAnsi="Times New Roman" w:cs="Times New Roman"/>
          <w:bCs/>
          <w:i w:val="0"/>
          <w:color w:val="auto"/>
          <w:spacing w:val="-4"/>
          <w:sz w:val="24"/>
          <w:szCs w:val="24"/>
          <w:lang w:val="sr-Cyrl-CS"/>
        </w:rPr>
        <w:t>надлежног за послове саобраћаја.</w:t>
      </w:r>
    </w:p>
    <w:p w14:paraId="73637677" w14:textId="2091DFF4" w:rsidR="00F812A9" w:rsidRPr="00AF7940" w:rsidRDefault="00F812A9" w:rsidP="00F812A9">
      <w:pPr>
        <w:pStyle w:val="Heading4"/>
        <w:spacing w:before="0" w:after="120"/>
        <w:jc w:val="both"/>
        <w:rPr>
          <w:rFonts w:ascii="Times New Roman" w:eastAsia="Times New Roman" w:hAnsi="Times New Roman" w:cs="Times New Roman"/>
          <w:bCs/>
          <w:i w:val="0"/>
          <w:color w:val="auto"/>
          <w:spacing w:val="-4"/>
          <w:sz w:val="24"/>
          <w:szCs w:val="24"/>
        </w:rPr>
      </w:pPr>
      <w:r w:rsidRPr="00AF7940">
        <w:rPr>
          <w:rFonts w:ascii="Times New Roman" w:eastAsia="Times New Roman" w:hAnsi="Times New Roman" w:cs="Times New Roman"/>
          <w:bCs/>
          <w:i w:val="0"/>
          <w:color w:val="auto"/>
          <w:spacing w:val="-4"/>
          <w:sz w:val="24"/>
          <w:szCs w:val="24"/>
        </w:rPr>
        <w:t>Возило којим се обавља ванредни превоз</w:t>
      </w:r>
      <w:r w:rsidR="001F25F2" w:rsidRPr="00AF7940">
        <w:rPr>
          <w:rFonts w:ascii="Times New Roman" w:eastAsia="Times New Roman" w:hAnsi="Times New Roman" w:cs="Times New Roman"/>
          <w:bCs/>
          <w:i w:val="0"/>
          <w:color w:val="auto"/>
          <w:spacing w:val="-4"/>
          <w:sz w:val="24"/>
          <w:szCs w:val="24"/>
        </w:rPr>
        <w:t xml:space="preserve">, без дозволе </w:t>
      </w:r>
      <w:r w:rsidR="000279BF" w:rsidRPr="00AF7940">
        <w:rPr>
          <w:rFonts w:ascii="Times New Roman" w:eastAsia="Times New Roman" w:hAnsi="Times New Roman" w:cs="Times New Roman"/>
          <w:bCs/>
          <w:i w:val="0"/>
          <w:color w:val="auto"/>
          <w:spacing w:val="-4"/>
          <w:sz w:val="24"/>
          <w:szCs w:val="24"/>
        </w:rPr>
        <w:t xml:space="preserve">из члана </w:t>
      </w:r>
      <w:r w:rsidR="00486D1D" w:rsidRPr="00AF7940">
        <w:rPr>
          <w:rFonts w:ascii="Times New Roman" w:eastAsia="Times New Roman" w:hAnsi="Times New Roman" w:cs="Times New Roman"/>
          <w:bCs/>
          <w:i w:val="0"/>
          <w:color w:val="auto"/>
          <w:spacing w:val="-4"/>
          <w:sz w:val="24"/>
          <w:szCs w:val="24"/>
          <w:lang w:val="uz-Cyrl-UZ"/>
        </w:rPr>
        <w:t>59</w:t>
      </w:r>
      <w:r w:rsidRPr="00AF7940">
        <w:rPr>
          <w:rFonts w:ascii="Times New Roman" w:eastAsia="Times New Roman" w:hAnsi="Times New Roman" w:cs="Times New Roman"/>
          <w:bCs/>
          <w:i w:val="0"/>
          <w:color w:val="auto"/>
          <w:spacing w:val="-4"/>
          <w:sz w:val="24"/>
          <w:szCs w:val="24"/>
        </w:rPr>
        <w:t>. став 1. овог закона, искључује из саобраћаја на јавном путу овлашћено лице из става 1. овог члана и одређује место паркир</w:t>
      </w:r>
      <w:r w:rsidR="000B0336" w:rsidRPr="00AF7940">
        <w:rPr>
          <w:rFonts w:ascii="Times New Roman" w:eastAsia="Times New Roman" w:hAnsi="Times New Roman" w:cs="Times New Roman"/>
          <w:bCs/>
          <w:i w:val="0"/>
          <w:color w:val="auto"/>
          <w:spacing w:val="-4"/>
          <w:sz w:val="24"/>
          <w:szCs w:val="24"/>
        </w:rPr>
        <w:t>ања возила до прибављања</w:t>
      </w:r>
      <w:r w:rsidRPr="00AF7940">
        <w:rPr>
          <w:rFonts w:ascii="Times New Roman" w:eastAsia="Times New Roman" w:hAnsi="Times New Roman" w:cs="Times New Roman"/>
          <w:bCs/>
          <w:i w:val="0"/>
          <w:color w:val="auto"/>
          <w:spacing w:val="-4"/>
          <w:sz w:val="24"/>
          <w:szCs w:val="24"/>
        </w:rPr>
        <w:t xml:space="preserve"> дозволе.</w:t>
      </w:r>
    </w:p>
    <w:p w14:paraId="2F7B6F69" w14:textId="6DFB857E" w:rsidR="006010FC" w:rsidRPr="00AF7940" w:rsidRDefault="00F812A9" w:rsidP="00B1258B">
      <w:pPr>
        <w:spacing w:after="120"/>
        <w:jc w:val="both"/>
        <w:rPr>
          <w:rFonts w:ascii="Times New Roman" w:hAnsi="Times New Roman" w:cs="Times New Roman"/>
          <w:bCs/>
          <w:iCs/>
          <w:noProof/>
          <w:sz w:val="24"/>
          <w:szCs w:val="24"/>
          <w:lang w:val="sr-Latn-CS" w:eastAsia="hr-HR"/>
        </w:rPr>
      </w:pPr>
      <w:r w:rsidRPr="00AF7940">
        <w:rPr>
          <w:rFonts w:ascii="Times New Roman" w:eastAsia="Times New Roman" w:hAnsi="Times New Roman" w:cs="Times New Roman"/>
          <w:bCs/>
          <w:spacing w:val="-4"/>
          <w:sz w:val="24"/>
          <w:szCs w:val="24"/>
        </w:rPr>
        <w:t>За време трајања искључења из саобраћаја, забрањено је коришћење возила</w:t>
      </w:r>
      <w:r w:rsidR="009E4EBD" w:rsidRPr="00AF7940">
        <w:rPr>
          <w:rFonts w:ascii="Times New Roman" w:eastAsia="Times New Roman" w:hAnsi="Times New Roman" w:cs="Times New Roman"/>
          <w:bCs/>
          <w:spacing w:val="-4"/>
          <w:sz w:val="24"/>
          <w:szCs w:val="24"/>
        </w:rPr>
        <w:t>,</w:t>
      </w:r>
      <w:r w:rsidRPr="00AF7940">
        <w:rPr>
          <w:rFonts w:ascii="Times New Roman" w:eastAsia="Times New Roman" w:hAnsi="Times New Roman" w:cs="Times New Roman"/>
          <w:bCs/>
          <w:spacing w:val="-4"/>
          <w:sz w:val="24"/>
          <w:szCs w:val="24"/>
        </w:rPr>
        <w:t xml:space="preserve"> које је у вршењу контроле искључено из саобраћаја, осим до места паркирања одређеног у ставу 2. овог </w:t>
      </w:r>
      <w:r w:rsidRPr="00AF7940">
        <w:rPr>
          <w:rFonts w:ascii="Times New Roman" w:eastAsia="Times New Roman" w:hAnsi="Times New Roman" w:cs="Times New Roman"/>
          <w:bCs/>
          <w:spacing w:val="-4"/>
          <w:sz w:val="24"/>
          <w:szCs w:val="24"/>
          <w:lang w:val="uz-Cyrl-UZ"/>
        </w:rPr>
        <w:t>члана.</w:t>
      </w:r>
      <w:r w:rsidRPr="00AF7940">
        <w:rPr>
          <w:rFonts w:ascii="Times New Roman" w:hAnsi="Times New Roman" w:cs="Times New Roman"/>
          <w:bCs/>
          <w:iCs/>
          <w:noProof/>
          <w:sz w:val="24"/>
          <w:szCs w:val="24"/>
          <w:lang w:val="sr-Latn-CS" w:eastAsia="hr-HR"/>
        </w:rPr>
        <w:t xml:space="preserve"> </w:t>
      </w:r>
    </w:p>
    <w:p w14:paraId="6658361A" w14:textId="01D04F36" w:rsidR="00F812A9" w:rsidRPr="00AF7940" w:rsidRDefault="001B5DB7" w:rsidP="00B1258B">
      <w:pPr>
        <w:spacing w:after="120"/>
        <w:jc w:val="both"/>
        <w:rPr>
          <w:rFonts w:ascii="Times New Roman" w:eastAsia="Times New Roman" w:hAnsi="Times New Roman" w:cs="Times New Roman"/>
          <w:bCs/>
          <w:spacing w:val="-4"/>
          <w:sz w:val="24"/>
          <w:szCs w:val="24"/>
          <w:lang w:val="uz-Cyrl-UZ"/>
        </w:rPr>
      </w:pPr>
      <w:r w:rsidRPr="00AF7940">
        <w:rPr>
          <w:rFonts w:ascii="Times New Roman" w:hAnsi="Times New Roman" w:cs="Times New Roman"/>
          <w:bCs/>
          <w:iCs/>
          <w:noProof/>
          <w:sz w:val="24"/>
          <w:szCs w:val="24"/>
          <w:lang w:val="uz-Cyrl-UZ" w:eastAsia="hr-HR"/>
        </w:rPr>
        <w:t xml:space="preserve">Лице које </w:t>
      </w:r>
      <w:r w:rsidR="00F812A9" w:rsidRPr="00AF7940">
        <w:rPr>
          <w:rFonts w:ascii="Times New Roman" w:hAnsi="Times New Roman" w:cs="Times New Roman"/>
          <w:bCs/>
          <w:iCs/>
          <w:noProof/>
          <w:sz w:val="24"/>
          <w:szCs w:val="24"/>
          <w:lang w:val="sr-Latn-CS" w:eastAsia="hr-HR"/>
        </w:rPr>
        <w:t>обавља ванредни превоз сноси трошкове:</w:t>
      </w:r>
    </w:p>
    <w:p w14:paraId="612083B9" w14:textId="77777777" w:rsidR="00F812A9" w:rsidRPr="00AF7940" w:rsidRDefault="00F812A9" w:rsidP="00F812A9">
      <w:pPr>
        <w:pStyle w:val="NoSpacing"/>
        <w:numPr>
          <w:ilvl w:val="0"/>
          <w:numId w:val="15"/>
        </w:numPr>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извршених мерења, спроведених при контроли ванредног превоза, ако се утврди да нису испуњени прописани услови, односно услови утврђени у дозволи за ванредни превоз</w:t>
      </w:r>
      <w:r w:rsidRPr="00AF7940">
        <w:rPr>
          <w:rFonts w:ascii="Times New Roman" w:hAnsi="Times New Roman"/>
          <w:bCs/>
          <w:iCs/>
          <w:noProof/>
          <w:sz w:val="24"/>
          <w:szCs w:val="24"/>
          <w:lang w:val="sr-Cyrl-CS" w:eastAsia="hr-HR"/>
        </w:rPr>
        <w:t>;</w:t>
      </w:r>
    </w:p>
    <w:p w14:paraId="376A28D9" w14:textId="77777777" w:rsidR="00F812A9" w:rsidRPr="00AF7940" w:rsidRDefault="00F812A9" w:rsidP="00F812A9">
      <w:pPr>
        <w:pStyle w:val="NoSpacing"/>
        <w:numPr>
          <w:ilvl w:val="0"/>
          <w:numId w:val="15"/>
        </w:numPr>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извршених мерења, спроведених ради утврђивања престанка разлога за искључење возила из саобраћаја</w:t>
      </w:r>
      <w:r w:rsidRPr="00AF7940">
        <w:rPr>
          <w:rFonts w:ascii="Times New Roman" w:hAnsi="Times New Roman"/>
          <w:bCs/>
          <w:iCs/>
          <w:noProof/>
          <w:sz w:val="24"/>
          <w:szCs w:val="24"/>
          <w:lang w:val="sr-Cyrl-CS" w:eastAsia="hr-HR"/>
        </w:rPr>
        <w:t>;</w:t>
      </w:r>
    </w:p>
    <w:p w14:paraId="7EADE219" w14:textId="3F16DC2B" w:rsidR="00F812A9" w:rsidRPr="00AF7940" w:rsidRDefault="00F812A9" w:rsidP="00F812A9">
      <w:pPr>
        <w:pStyle w:val="NoSpacing"/>
        <w:numPr>
          <w:ilvl w:val="0"/>
          <w:numId w:val="15"/>
        </w:numPr>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eastAsia="hr-HR"/>
        </w:rPr>
        <w:t>паркирања возила које је искључено из саобраћаја при контроли ванредног превоза</w:t>
      </w:r>
      <w:r w:rsidR="00342446" w:rsidRPr="00AF7940">
        <w:rPr>
          <w:rFonts w:ascii="Times New Roman" w:hAnsi="Times New Roman"/>
          <w:bCs/>
          <w:iCs/>
          <w:noProof/>
          <w:sz w:val="24"/>
          <w:szCs w:val="24"/>
          <w:lang w:val="sr-Cyrl-RS" w:eastAsia="hr-HR"/>
        </w:rPr>
        <w:t>;</w:t>
      </w:r>
      <w:r w:rsidR="00342446" w:rsidRPr="00AF7940">
        <w:rPr>
          <w:rFonts w:ascii="Times New Roman" w:hAnsi="Times New Roman"/>
          <w:bCs/>
          <w:iCs/>
          <w:noProof/>
          <w:sz w:val="24"/>
          <w:szCs w:val="24"/>
          <w:lang w:val="sr-Cyrl-CS" w:eastAsia="hr-HR"/>
        </w:rPr>
        <w:t xml:space="preserve"> </w:t>
      </w:r>
    </w:p>
    <w:p w14:paraId="6FC7CE0B" w14:textId="7F65EDA6" w:rsidR="00F812A9" w:rsidRPr="00AF7940" w:rsidRDefault="00F812A9" w:rsidP="00F812A9">
      <w:pPr>
        <w:pStyle w:val="NoSpacing"/>
        <w:numPr>
          <w:ilvl w:val="0"/>
          <w:numId w:val="15"/>
        </w:numPr>
        <w:spacing w:after="120"/>
        <w:jc w:val="both"/>
        <w:rPr>
          <w:rFonts w:ascii="Times New Roman" w:hAnsi="Times New Roman"/>
          <w:bCs/>
          <w:iCs/>
          <w:noProof/>
          <w:sz w:val="24"/>
          <w:szCs w:val="24"/>
          <w:lang w:eastAsia="hr-HR"/>
        </w:rPr>
      </w:pPr>
      <w:r w:rsidRPr="00AF7940">
        <w:rPr>
          <w:rFonts w:ascii="Times New Roman" w:hAnsi="Times New Roman"/>
          <w:bCs/>
          <w:iCs/>
          <w:noProof/>
          <w:sz w:val="24"/>
          <w:szCs w:val="24"/>
          <w:lang w:val="sr-Cyrl-CS" w:eastAsia="hr-HR"/>
        </w:rPr>
        <w:t>обављеног ванредног превоза на пређеном путу</w:t>
      </w:r>
      <w:r w:rsidR="00604231"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Cyrl-CS" w:eastAsia="hr-HR"/>
        </w:rPr>
        <w:t xml:space="preserve"> од места почетка превоза до места вршења контроле, односно до места усклађивања  вредности параметара возила са прописаним вредностима и свих штета које су том приликом начињене путу</w:t>
      </w:r>
      <w:r w:rsidRPr="00AF7940">
        <w:rPr>
          <w:rFonts w:ascii="Times New Roman" w:hAnsi="Times New Roman"/>
          <w:bCs/>
          <w:iCs/>
          <w:noProof/>
          <w:sz w:val="24"/>
          <w:szCs w:val="24"/>
          <w:lang w:eastAsia="hr-HR"/>
        </w:rPr>
        <w:t>.</w:t>
      </w:r>
    </w:p>
    <w:p w14:paraId="3F5C50D0" w14:textId="13AE3093" w:rsidR="002A5693" w:rsidRPr="00AF7940" w:rsidRDefault="009E4EBD" w:rsidP="00C744D2">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eastAsia="hr-HR"/>
        </w:rPr>
        <w:t>Дозволу за ванредни превоз у</w:t>
      </w:r>
      <w:r w:rsidR="00F812A9" w:rsidRPr="00AF7940">
        <w:rPr>
          <w:rFonts w:ascii="Times New Roman" w:hAnsi="Times New Roman"/>
          <w:bCs/>
          <w:iCs/>
          <w:noProof/>
          <w:sz w:val="24"/>
          <w:szCs w:val="24"/>
          <w:lang w:eastAsia="hr-HR"/>
        </w:rPr>
        <w:t xml:space="preserve">прављач </w:t>
      </w:r>
      <w:r w:rsidR="001B5DB7" w:rsidRPr="00AF7940">
        <w:rPr>
          <w:rFonts w:ascii="Times New Roman" w:hAnsi="Times New Roman"/>
          <w:bCs/>
          <w:iCs/>
          <w:noProof/>
          <w:sz w:val="24"/>
          <w:szCs w:val="24"/>
          <w:lang w:val="uz-Cyrl-UZ" w:eastAsia="hr-HR"/>
        </w:rPr>
        <w:t xml:space="preserve">јавног </w:t>
      </w:r>
      <w:r w:rsidR="00F812A9" w:rsidRPr="00AF7940">
        <w:rPr>
          <w:rFonts w:ascii="Times New Roman" w:hAnsi="Times New Roman"/>
          <w:bCs/>
          <w:iCs/>
          <w:noProof/>
          <w:sz w:val="24"/>
          <w:szCs w:val="24"/>
          <w:lang w:eastAsia="hr-HR"/>
        </w:rPr>
        <w:t>пута не може издати</w:t>
      </w:r>
      <w:r w:rsidRPr="00AF7940">
        <w:rPr>
          <w:rFonts w:ascii="Times New Roman" w:hAnsi="Times New Roman"/>
          <w:bCs/>
          <w:iCs/>
          <w:noProof/>
          <w:sz w:val="24"/>
          <w:szCs w:val="24"/>
          <w:lang w:eastAsia="hr-HR"/>
        </w:rPr>
        <w:t>,</w:t>
      </w:r>
      <w:r w:rsidR="00F812A9" w:rsidRPr="00AF7940">
        <w:rPr>
          <w:rFonts w:ascii="Times New Roman" w:hAnsi="Times New Roman"/>
          <w:bCs/>
          <w:iCs/>
          <w:noProof/>
          <w:sz w:val="24"/>
          <w:szCs w:val="24"/>
          <w:lang w:eastAsia="hr-HR"/>
        </w:rPr>
        <w:t xml:space="preserve"> ако </w:t>
      </w:r>
      <w:r w:rsidR="001B5DB7" w:rsidRPr="00AF7940">
        <w:rPr>
          <w:rFonts w:ascii="Times New Roman" w:hAnsi="Times New Roman"/>
          <w:bCs/>
          <w:iCs/>
          <w:noProof/>
          <w:sz w:val="24"/>
          <w:szCs w:val="24"/>
          <w:lang w:val="uz-Cyrl-UZ" w:eastAsia="hr-HR"/>
        </w:rPr>
        <w:t>лице</w:t>
      </w:r>
      <w:r w:rsidR="00F812A9" w:rsidRPr="00AF7940">
        <w:rPr>
          <w:rFonts w:ascii="Times New Roman" w:hAnsi="Times New Roman"/>
          <w:bCs/>
          <w:iCs/>
          <w:noProof/>
          <w:sz w:val="24"/>
          <w:szCs w:val="24"/>
          <w:lang w:eastAsia="hr-HR"/>
        </w:rPr>
        <w:t xml:space="preserve"> кој</w:t>
      </w:r>
      <w:r w:rsidR="001B5DB7" w:rsidRPr="00AF7940">
        <w:rPr>
          <w:rFonts w:ascii="Times New Roman" w:hAnsi="Times New Roman"/>
          <w:bCs/>
          <w:iCs/>
          <w:noProof/>
          <w:sz w:val="24"/>
          <w:szCs w:val="24"/>
          <w:lang w:val="uz-Cyrl-UZ" w:eastAsia="hr-HR"/>
        </w:rPr>
        <w:t>е</w:t>
      </w:r>
      <w:r w:rsidR="00F812A9" w:rsidRPr="00AF7940">
        <w:rPr>
          <w:rFonts w:ascii="Times New Roman" w:hAnsi="Times New Roman"/>
          <w:bCs/>
          <w:iCs/>
          <w:noProof/>
          <w:sz w:val="24"/>
          <w:szCs w:val="24"/>
          <w:lang w:eastAsia="hr-HR"/>
        </w:rPr>
        <w:t xml:space="preserve"> обавља ванредни превоз, није измири</w:t>
      </w:r>
      <w:r w:rsidR="001B5DB7" w:rsidRPr="00AF7940">
        <w:rPr>
          <w:rFonts w:ascii="Times New Roman" w:hAnsi="Times New Roman"/>
          <w:bCs/>
          <w:iCs/>
          <w:noProof/>
          <w:sz w:val="24"/>
          <w:szCs w:val="24"/>
          <w:lang w:val="uz-Cyrl-UZ" w:eastAsia="hr-HR"/>
        </w:rPr>
        <w:t>л</w:t>
      </w:r>
      <w:r w:rsidR="00F812A9" w:rsidRPr="00AF7940">
        <w:rPr>
          <w:rFonts w:ascii="Times New Roman" w:hAnsi="Times New Roman"/>
          <w:bCs/>
          <w:iCs/>
          <w:noProof/>
          <w:sz w:val="24"/>
          <w:szCs w:val="24"/>
          <w:lang w:eastAsia="hr-HR"/>
        </w:rPr>
        <w:t>о трошкове прописане одредбама ст</w:t>
      </w:r>
      <w:r w:rsidR="00F812A9" w:rsidRPr="00AF7940">
        <w:rPr>
          <w:rFonts w:ascii="Times New Roman" w:hAnsi="Times New Roman"/>
          <w:bCs/>
          <w:iCs/>
          <w:noProof/>
          <w:sz w:val="24"/>
          <w:szCs w:val="24"/>
          <w:lang w:val="sr-Cyrl-CS" w:eastAsia="hr-HR"/>
        </w:rPr>
        <w:t>ава</w:t>
      </w:r>
      <w:r w:rsidR="00F812A9" w:rsidRPr="00AF7940">
        <w:rPr>
          <w:rFonts w:ascii="Times New Roman" w:hAnsi="Times New Roman"/>
          <w:bCs/>
          <w:iCs/>
          <w:noProof/>
          <w:sz w:val="24"/>
          <w:szCs w:val="24"/>
          <w:lang w:eastAsia="hr-HR"/>
        </w:rPr>
        <w:t xml:space="preserve"> </w:t>
      </w:r>
      <w:r w:rsidR="00F812A9" w:rsidRPr="00AF7940">
        <w:rPr>
          <w:rFonts w:ascii="Times New Roman" w:hAnsi="Times New Roman"/>
          <w:bCs/>
          <w:iCs/>
          <w:noProof/>
          <w:sz w:val="24"/>
          <w:szCs w:val="24"/>
          <w:lang w:val="sr-Cyrl-CS" w:eastAsia="hr-HR"/>
        </w:rPr>
        <w:t>4.</w:t>
      </w:r>
      <w:r w:rsidR="001B5DB7" w:rsidRPr="00AF7940">
        <w:rPr>
          <w:rFonts w:ascii="Times New Roman" w:hAnsi="Times New Roman"/>
          <w:bCs/>
          <w:iCs/>
          <w:noProof/>
          <w:sz w:val="24"/>
          <w:szCs w:val="24"/>
          <w:lang w:eastAsia="hr-HR"/>
        </w:rPr>
        <w:t xml:space="preserve"> </w:t>
      </w:r>
      <w:r w:rsidR="00F812A9" w:rsidRPr="00AF7940">
        <w:rPr>
          <w:rFonts w:ascii="Times New Roman" w:hAnsi="Times New Roman"/>
          <w:bCs/>
          <w:iCs/>
          <w:noProof/>
          <w:sz w:val="24"/>
          <w:szCs w:val="24"/>
          <w:lang w:eastAsia="hr-HR"/>
        </w:rPr>
        <w:t xml:space="preserve">овог </w:t>
      </w:r>
      <w:r w:rsidR="00F812A9" w:rsidRPr="00AF7940">
        <w:rPr>
          <w:rFonts w:ascii="Times New Roman" w:hAnsi="Times New Roman"/>
          <w:bCs/>
          <w:iCs/>
          <w:noProof/>
          <w:sz w:val="24"/>
          <w:szCs w:val="24"/>
          <w:lang w:val="sr-Cyrl-CS" w:eastAsia="hr-HR"/>
        </w:rPr>
        <w:t>члана</w:t>
      </w:r>
      <w:r w:rsidR="00F812A9" w:rsidRPr="00AF7940">
        <w:rPr>
          <w:rFonts w:ascii="Times New Roman" w:hAnsi="Times New Roman"/>
          <w:bCs/>
          <w:iCs/>
          <w:noProof/>
          <w:sz w:val="24"/>
          <w:szCs w:val="24"/>
          <w:lang w:eastAsia="hr-HR"/>
        </w:rPr>
        <w:t>, а који су настали при претходно обављеним ванредним превозима.</w:t>
      </w:r>
    </w:p>
    <w:p w14:paraId="53950658" w14:textId="77777777" w:rsidR="002A5693" w:rsidRPr="00AF7940" w:rsidRDefault="002A5693" w:rsidP="007B7657">
      <w:pPr>
        <w:pStyle w:val="NoSpacing"/>
        <w:spacing w:after="120"/>
        <w:jc w:val="center"/>
        <w:rPr>
          <w:rFonts w:ascii="Times New Roman" w:hAnsi="Times New Roman"/>
          <w:b/>
          <w:bCs/>
          <w:iCs/>
          <w:noProof/>
          <w:sz w:val="24"/>
          <w:szCs w:val="24"/>
          <w:lang w:val="sr-Latn-CS" w:eastAsia="hr-HR"/>
        </w:rPr>
      </w:pPr>
    </w:p>
    <w:p w14:paraId="10BAAE6F" w14:textId="10F1BF61" w:rsidR="00053D67" w:rsidRPr="00AF7940" w:rsidRDefault="0086048D" w:rsidP="007B7657">
      <w:pPr>
        <w:pStyle w:val="NoSpacing"/>
        <w:spacing w:after="120"/>
        <w:jc w:val="center"/>
        <w:rPr>
          <w:rFonts w:ascii="Times New Roman" w:hAnsi="Times New Roman"/>
          <w:b/>
          <w:bCs/>
          <w:i/>
          <w:iCs/>
          <w:noProof/>
          <w:sz w:val="24"/>
          <w:szCs w:val="24"/>
          <w:lang w:val="sr-Cyrl-RS" w:eastAsia="hr-HR"/>
        </w:rPr>
      </w:pPr>
      <w:r w:rsidRPr="00AF7940">
        <w:rPr>
          <w:rFonts w:ascii="Times New Roman" w:hAnsi="Times New Roman"/>
          <w:b/>
          <w:bCs/>
          <w:i/>
          <w:iCs/>
          <w:noProof/>
          <w:sz w:val="24"/>
          <w:szCs w:val="24"/>
          <w:lang w:val="sr-Cyrl-RS" w:eastAsia="hr-HR"/>
        </w:rPr>
        <w:t>Прекомерна употреба јавног пута</w:t>
      </w:r>
    </w:p>
    <w:p w14:paraId="7FDD9B09" w14:textId="198858BC" w:rsidR="00F812A9" w:rsidRPr="00AF7940" w:rsidRDefault="00F812A9" w:rsidP="007B7657">
      <w:pPr>
        <w:pStyle w:val="NoSpacing"/>
        <w:spacing w:after="120"/>
        <w:jc w:val="center"/>
        <w:rPr>
          <w:rFonts w:ascii="Times New Roman" w:hAnsi="Times New Roman"/>
          <w:b/>
          <w:bCs/>
          <w:iCs/>
          <w:noProof/>
          <w:sz w:val="24"/>
          <w:szCs w:val="24"/>
          <w:lang w:val="uz-Cyrl-UZ" w:eastAsia="hr-HR"/>
        </w:rPr>
      </w:pPr>
      <w:r w:rsidRPr="00AF7940">
        <w:rPr>
          <w:rFonts w:ascii="Times New Roman" w:hAnsi="Times New Roman"/>
          <w:b/>
          <w:bCs/>
          <w:iCs/>
          <w:noProof/>
          <w:sz w:val="24"/>
          <w:szCs w:val="24"/>
          <w:lang w:val="sr-Latn-CS" w:eastAsia="hr-HR"/>
        </w:rPr>
        <w:t xml:space="preserve">Члан </w:t>
      </w:r>
      <w:r w:rsidR="00260056" w:rsidRPr="00AF7940">
        <w:rPr>
          <w:rFonts w:ascii="Times New Roman" w:hAnsi="Times New Roman"/>
          <w:b/>
          <w:bCs/>
          <w:iCs/>
          <w:noProof/>
          <w:sz w:val="24"/>
          <w:szCs w:val="24"/>
          <w:lang w:val="uz-Cyrl-UZ" w:eastAsia="hr-HR"/>
        </w:rPr>
        <w:t>61</w:t>
      </w:r>
      <w:r w:rsidR="00DA4FF0" w:rsidRPr="00AF7940">
        <w:rPr>
          <w:rFonts w:ascii="Times New Roman" w:hAnsi="Times New Roman"/>
          <w:b/>
          <w:bCs/>
          <w:iCs/>
          <w:noProof/>
          <w:sz w:val="24"/>
          <w:szCs w:val="24"/>
          <w:lang w:val="uz-Cyrl-UZ" w:eastAsia="hr-HR"/>
        </w:rPr>
        <w:t>.</w:t>
      </w:r>
    </w:p>
    <w:p w14:paraId="23B5F79D" w14:textId="7D22B9D2" w:rsidR="00DD7A52" w:rsidRPr="00AF7940" w:rsidRDefault="00F812A9"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Прекомерна употреба јавног пута подразумева привремено или трајно учешће</w:t>
      </w:r>
      <w:r w:rsidR="00DD7A52" w:rsidRPr="00AF7940">
        <w:rPr>
          <w:rFonts w:ascii="Times New Roman" w:hAnsi="Times New Roman"/>
          <w:bCs/>
          <w:iCs/>
          <w:noProof/>
          <w:sz w:val="24"/>
          <w:szCs w:val="24"/>
          <w:lang w:val="sr-Cyrl-CS" w:eastAsia="hr-HR"/>
        </w:rPr>
        <w:t xml:space="preserve"> </w:t>
      </w:r>
      <w:r w:rsidR="00DA4FF0" w:rsidRPr="00AF7940">
        <w:rPr>
          <w:rFonts w:ascii="Times New Roman" w:hAnsi="Times New Roman"/>
          <w:bCs/>
          <w:iCs/>
          <w:noProof/>
          <w:sz w:val="24"/>
          <w:szCs w:val="24"/>
          <w:lang w:val="sr-Cyrl-CS" w:eastAsia="hr-HR"/>
        </w:rPr>
        <w:t xml:space="preserve">тешких </w:t>
      </w:r>
      <w:r w:rsidRPr="00AF7940">
        <w:rPr>
          <w:rFonts w:ascii="Times New Roman" w:hAnsi="Times New Roman"/>
          <w:bCs/>
          <w:iCs/>
          <w:noProof/>
          <w:sz w:val="24"/>
          <w:szCs w:val="24"/>
          <w:lang w:val="sr-Cyrl-CS" w:eastAsia="hr-HR"/>
        </w:rPr>
        <w:t>теретних возила</w:t>
      </w:r>
      <w:r w:rsidR="00604231"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Cyrl-CS" w:eastAsia="hr-HR"/>
        </w:rPr>
        <w:t xml:space="preserve"> у проценту</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већем од 50% у односу на укупан број теретних возила на одређеном јавном путу или његовом делу</w:t>
      </w:r>
      <w:r w:rsidR="00951B0B" w:rsidRPr="00AF7940">
        <w:rPr>
          <w:rFonts w:ascii="Times New Roman" w:hAnsi="Times New Roman"/>
          <w:bCs/>
          <w:iCs/>
          <w:noProof/>
          <w:sz w:val="24"/>
          <w:szCs w:val="24"/>
          <w:lang w:val="sr-Cyrl-CS" w:eastAsia="hr-HR"/>
        </w:rPr>
        <w:t xml:space="preserve">, </w:t>
      </w:r>
      <w:r w:rsidRPr="00AF7940">
        <w:rPr>
          <w:rFonts w:ascii="Times New Roman" w:hAnsi="Times New Roman"/>
          <w:bCs/>
          <w:iCs/>
          <w:noProof/>
          <w:sz w:val="24"/>
          <w:szCs w:val="24"/>
          <w:lang w:val="sr-Cyrl-CS" w:eastAsia="hr-HR"/>
        </w:rPr>
        <w:t>који се обавља</w:t>
      </w:r>
      <w:r w:rsidRPr="00AF7940">
        <w:rPr>
          <w:rFonts w:ascii="Times New Roman" w:hAnsi="Times New Roman"/>
        </w:rPr>
        <w:t xml:space="preserve"> </w:t>
      </w:r>
      <w:r w:rsidR="009E4EBD" w:rsidRPr="00AF7940">
        <w:rPr>
          <w:rFonts w:ascii="Times New Roman" w:hAnsi="Times New Roman"/>
          <w:sz w:val="24"/>
          <w:szCs w:val="24"/>
        </w:rPr>
        <w:t>з</w:t>
      </w:r>
      <w:r w:rsidRPr="00AF7940">
        <w:rPr>
          <w:rFonts w:ascii="Times New Roman" w:hAnsi="Times New Roman"/>
          <w:sz w:val="24"/>
          <w:szCs w:val="24"/>
        </w:rPr>
        <w:t>а потребе лица које изводи радове на изградњи или реконструкцији</w:t>
      </w:r>
      <w:r w:rsidRPr="00AF7940">
        <w:rPr>
          <w:rFonts w:ascii="Times New Roman" w:hAnsi="Times New Roman"/>
          <w:bCs/>
          <w:iCs/>
          <w:noProof/>
          <w:sz w:val="24"/>
          <w:szCs w:val="24"/>
          <w:lang w:val="sr-Cyrl-CS" w:eastAsia="hr-HR"/>
        </w:rPr>
        <w:t xml:space="preserve"> или обавља привредну делатност чија природа захтева тако извршене превозе (експлоатација камена, минерала, угља, дрвета и сл.). </w:t>
      </w:r>
    </w:p>
    <w:p w14:paraId="02F9EA70" w14:textId="28829004" w:rsidR="00DD7A52" w:rsidRPr="00AF7940" w:rsidRDefault="00DD7A52"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lastRenderedPageBreak/>
        <w:t xml:space="preserve">Под тешким теретним возилима из става 1. </w:t>
      </w:r>
      <w:r w:rsidR="00DA4FF0" w:rsidRPr="00AF7940">
        <w:rPr>
          <w:rFonts w:ascii="Times New Roman" w:hAnsi="Times New Roman"/>
          <w:bCs/>
          <w:iCs/>
          <w:noProof/>
          <w:sz w:val="24"/>
          <w:szCs w:val="24"/>
          <w:lang w:val="uz-Cyrl-UZ" w:eastAsia="hr-HR"/>
        </w:rPr>
        <w:t>о</w:t>
      </w:r>
      <w:r w:rsidRPr="00AF7940">
        <w:rPr>
          <w:rFonts w:ascii="Times New Roman" w:hAnsi="Times New Roman"/>
          <w:bCs/>
          <w:iCs/>
          <w:noProof/>
          <w:sz w:val="24"/>
          <w:szCs w:val="24"/>
          <w:lang w:val="sr-Latn-CS" w:eastAsia="hr-HR"/>
        </w:rPr>
        <w:t>вог члана, сматрају се возила укупне масе веће од 7,5 тона</w:t>
      </w:r>
    </w:p>
    <w:p w14:paraId="6A164D9F" w14:textId="48A3776B" w:rsidR="00DD7A52" w:rsidRPr="00AF7940" w:rsidRDefault="00F812A9" w:rsidP="00F812A9">
      <w:pPr>
        <w:pStyle w:val="NoSpacing"/>
        <w:spacing w:after="120"/>
        <w:jc w:val="both"/>
        <w:rPr>
          <w:rFonts w:ascii="Times New Roman" w:hAnsi="Times New Roman"/>
          <w:bCs/>
          <w:iCs/>
          <w:noProof/>
          <w:sz w:val="24"/>
          <w:szCs w:val="24"/>
          <w:lang w:val="sr-Latn-CS" w:eastAsia="hr-HR"/>
        </w:rPr>
      </w:pPr>
      <w:r w:rsidRPr="00AF7940">
        <w:rPr>
          <w:rFonts w:ascii="Times New Roman" w:hAnsi="Times New Roman"/>
          <w:bCs/>
          <w:iCs/>
          <w:noProof/>
          <w:sz w:val="24"/>
          <w:szCs w:val="24"/>
          <w:lang w:val="sr-Latn-CS" w:eastAsia="hr-HR"/>
        </w:rPr>
        <w:t>Правн</w:t>
      </w:r>
      <w:r w:rsidRPr="00AF7940">
        <w:rPr>
          <w:rFonts w:ascii="Times New Roman" w:hAnsi="Times New Roman"/>
          <w:bCs/>
          <w:iCs/>
          <w:noProof/>
          <w:sz w:val="24"/>
          <w:szCs w:val="24"/>
          <w:lang w:val="sr-Cyrl-CS" w:eastAsia="hr-HR"/>
        </w:rPr>
        <w:t>а</w:t>
      </w:r>
      <w:r w:rsidRPr="00AF7940">
        <w:rPr>
          <w:rFonts w:ascii="Times New Roman" w:hAnsi="Times New Roman"/>
          <w:bCs/>
          <w:iCs/>
          <w:noProof/>
          <w:sz w:val="24"/>
          <w:szCs w:val="24"/>
          <w:lang w:val="sr-Latn-CS" w:eastAsia="hr-HR"/>
        </w:rPr>
        <w:t xml:space="preserve"> или физичк</w:t>
      </w:r>
      <w:r w:rsidRPr="00AF7940">
        <w:rPr>
          <w:rFonts w:ascii="Times New Roman" w:hAnsi="Times New Roman"/>
          <w:bCs/>
          <w:iCs/>
          <w:noProof/>
          <w:sz w:val="24"/>
          <w:szCs w:val="24"/>
          <w:lang w:val="sr-Cyrl-CS" w:eastAsia="hr-HR"/>
        </w:rPr>
        <w:t>а</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 xml:space="preserve">лица </w:t>
      </w:r>
      <w:r w:rsidRPr="00AF7940">
        <w:rPr>
          <w:rFonts w:ascii="Times New Roman" w:hAnsi="Times New Roman"/>
          <w:bCs/>
          <w:iCs/>
          <w:noProof/>
          <w:sz w:val="24"/>
          <w:szCs w:val="24"/>
          <w:lang w:val="sr-Latn-CS" w:eastAsia="hr-HR"/>
        </w:rPr>
        <w:t>чије обављањ</w:t>
      </w:r>
      <w:r w:rsidRPr="00AF7940">
        <w:rPr>
          <w:rFonts w:ascii="Times New Roman" w:hAnsi="Times New Roman"/>
          <w:bCs/>
          <w:iCs/>
          <w:noProof/>
          <w:sz w:val="24"/>
          <w:szCs w:val="24"/>
          <w:lang w:val="sr-Cyrl-CS" w:eastAsia="hr-HR"/>
        </w:rPr>
        <w:t>е</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привредне</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Latn-CS" w:eastAsia="hr-HR"/>
        </w:rPr>
        <w:t xml:space="preserve">делатности </w:t>
      </w:r>
      <w:r w:rsidRPr="00AF7940">
        <w:rPr>
          <w:rFonts w:ascii="Times New Roman" w:hAnsi="Times New Roman"/>
          <w:bCs/>
          <w:iCs/>
          <w:noProof/>
          <w:sz w:val="24"/>
          <w:szCs w:val="24"/>
          <w:lang w:val="sr-Cyrl-CS" w:eastAsia="hr-HR"/>
        </w:rPr>
        <w:t xml:space="preserve">захтева </w:t>
      </w:r>
      <w:r w:rsidRPr="00AF7940">
        <w:rPr>
          <w:rFonts w:ascii="Times New Roman" w:hAnsi="Times New Roman"/>
          <w:bCs/>
          <w:iCs/>
          <w:noProof/>
          <w:sz w:val="24"/>
          <w:szCs w:val="24"/>
          <w:lang w:val="sr-Latn-CS" w:eastAsia="hr-HR"/>
        </w:rPr>
        <w:t>прекомерн</w:t>
      </w:r>
      <w:r w:rsidRPr="00AF7940">
        <w:rPr>
          <w:rFonts w:ascii="Times New Roman" w:hAnsi="Times New Roman"/>
          <w:bCs/>
          <w:iCs/>
          <w:noProof/>
          <w:sz w:val="24"/>
          <w:szCs w:val="24"/>
          <w:lang w:val="sr-Cyrl-CS" w:eastAsia="hr-HR"/>
        </w:rPr>
        <w:t>у</w:t>
      </w:r>
      <w:r w:rsidRPr="00AF7940">
        <w:rPr>
          <w:rFonts w:ascii="Times New Roman" w:hAnsi="Times New Roman"/>
          <w:bCs/>
          <w:iCs/>
          <w:noProof/>
          <w:sz w:val="24"/>
          <w:szCs w:val="24"/>
          <w:lang w:val="sr-Latn-CS" w:eastAsia="hr-HR"/>
        </w:rPr>
        <w:t xml:space="preserve"> упо</w:t>
      </w:r>
      <w:r w:rsidRPr="00AF7940">
        <w:rPr>
          <w:rFonts w:ascii="Times New Roman" w:hAnsi="Times New Roman"/>
          <w:bCs/>
          <w:iCs/>
          <w:noProof/>
          <w:sz w:val="24"/>
          <w:szCs w:val="24"/>
          <w:lang w:val="sr-Cyrl-CS" w:eastAsia="hr-HR"/>
        </w:rPr>
        <w:t>т</w:t>
      </w:r>
      <w:r w:rsidRPr="00AF7940">
        <w:rPr>
          <w:rFonts w:ascii="Times New Roman" w:hAnsi="Times New Roman"/>
          <w:bCs/>
          <w:iCs/>
          <w:noProof/>
          <w:sz w:val="24"/>
          <w:szCs w:val="24"/>
          <w:lang w:val="sr-Latn-CS" w:eastAsia="hr-HR"/>
        </w:rPr>
        <w:t>р</w:t>
      </w:r>
      <w:r w:rsidRPr="00AF7940">
        <w:rPr>
          <w:rFonts w:ascii="Times New Roman" w:hAnsi="Times New Roman"/>
          <w:bCs/>
          <w:iCs/>
          <w:noProof/>
          <w:sz w:val="24"/>
          <w:szCs w:val="24"/>
          <w:lang w:val="sr-Cyrl-CS" w:eastAsia="hr-HR"/>
        </w:rPr>
        <w:t>е</w:t>
      </w:r>
      <w:r w:rsidRPr="00AF7940">
        <w:rPr>
          <w:rFonts w:ascii="Times New Roman" w:hAnsi="Times New Roman"/>
          <w:bCs/>
          <w:iCs/>
          <w:noProof/>
          <w:sz w:val="24"/>
          <w:szCs w:val="24"/>
          <w:lang w:val="sr-Latn-CS" w:eastAsia="hr-HR"/>
        </w:rPr>
        <w:t>б</w:t>
      </w:r>
      <w:r w:rsidRPr="00AF7940">
        <w:rPr>
          <w:rFonts w:ascii="Times New Roman" w:hAnsi="Times New Roman"/>
          <w:bCs/>
          <w:iCs/>
          <w:noProof/>
          <w:sz w:val="24"/>
          <w:szCs w:val="24"/>
          <w:lang w:val="sr-Cyrl-CS" w:eastAsia="hr-HR"/>
        </w:rPr>
        <w:t>у јавног пута</w:t>
      </w:r>
      <w:r w:rsidRPr="00AF7940">
        <w:rPr>
          <w:rFonts w:ascii="Times New Roman" w:hAnsi="Times New Roman"/>
          <w:bCs/>
          <w:iCs/>
          <w:noProof/>
          <w:sz w:val="24"/>
          <w:szCs w:val="24"/>
          <w:lang w:val="sr-Latn-CS" w:eastAsia="hr-HR"/>
        </w:rPr>
        <w:t xml:space="preserve"> </w:t>
      </w:r>
      <w:r w:rsidRPr="00AF7940">
        <w:rPr>
          <w:rFonts w:ascii="Times New Roman" w:hAnsi="Times New Roman"/>
          <w:bCs/>
          <w:iCs/>
          <w:noProof/>
          <w:sz w:val="24"/>
          <w:szCs w:val="24"/>
          <w:lang w:val="uz-Cyrl-UZ" w:eastAsia="hr-HR"/>
        </w:rPr>
        <w:t>теретним</w:t>
      </w:r>
      <w:r w:rsidRPr="00AF7940">
        <w:rPr>
          <w:rFonts w:ascii="Times New Roman" w:hAnsi="Times New Roman"/>
          <w:bCs/>
          <w:iCs/>
          <w:noProof/>
          <w:sz w:val="24"/>
          <w:szCs w:val="24"/>
          <w:lang w:val="sr-Latn-CS" w:eastAsia="hr-HR"/>
        </w:rPr>
        <w:t xml:space="preserve"> возилима</w:t>
      </w:r>
      <w:r w:rsidRPr="00AF7940">
        <w:rPr>
          <w:rFonts w:ascii="Times New Roman" w:hAnsi="Times New Roman"/>
          <w:bCs/>
          <w:iCs/>
          <w:noProof/>
          <w:sz w:val="24"/>
          <w:szCs w:val="24"/>
          <w:lang w:val="uz-Cyrl-UZ" w:eastAsia="hr-HR"/>
        </w:rPr>
        <w:t>,</w:t>
      </w:r>
      <w:r w:rsidRPr="00AF7940">
        <w:rPr>
          <w:rFonts w:ascii="Times New Roman" w:hAnsi="Times New Roman"/>
          <w:bCs/>
          <w:iCs/>
          <w:noProof/>
          <w:sz w:val="24"/>
          <w:szCs w:val="24"/>
          <w:lang w:val="sr-Latn-CS" w:eastAsia="hr-HR"/>
        </w:rPr>
        <w:t xml:space="preserve"> пла</w:t>
      </w:r>
      <w:r w:rsidRPr="00AF7940">
        <w:rPr>
          <w:rFonts w:ascii="Times New Roman" w:hAnsi="Times New Roman"/>
          <w:bCs/>
          <w:iCs/>
          <w:noProof/>
          <w:sz w:val="24"/>
          <w:szCs w:val="24"/>
          <w:lang w:val="sr-Cyrl-CS" w:eastAsia="hr-HR"/>
        </w:rPr>
        <w:t xml:space="preserve">ћају </w:t>
      </w:r>
      <w:r w:rsidRPr="00AF7940">
        <w:rPr>
          <w:rFonts w:ascii="Times New Roman" w:hAnsi="Times New Roman"/>
          <w:bCs/>
          <w:iCs/>
          <w:noProof/>
          <w:sz w:val="24"/>
          <w:szCs w:val="24"/>
          <w:lang w:val="sr-Latn-CS" w:eastAsia="hr-HR"/>
        </w:rPr>
        <w:t xml:space="preserve">накнаду за прекомерну употребу </w:t>
      </w:r>
      <w:r w:rsidRPr="00AF7940">
        <w:rPr>
          <w:rFonts w:ascii="Times New Roman" w:hAnsi="Times New Roman"/>
          <w:bCs/>
          <w:iCs/>
          <w:noProof/>
          <w:sz w:val="24"/>
          <w:szCs w:val="24"/>
          <w:lang w:val="sr-Cyrl-CS" w:eastAsia="hr-HR"/>
        </w:rPr>
        <w:t>јавног пута</w:t>
      </w:r>
      <w:r w:rsidR="002D6EF4" w:rsidRPr="00AF7940">
        <w:rPr>
          <w:rFonts w:ascii="Times New Roman" w:hAnsi="Times New Roman"/>
          <w:bCs/>
          <w:iCs/>
          <w:noProof/>
          <w:sz w:val="24"/>
          <w:szCs w:val="24"/>
          <w:lang w:val="sr-Latn-CS" w:eastAsia="hr-HR"/>
        </w:rPr>
        <w:t>, његовог дела или путног објекта.</w:t>
      </w:r>
    </w:p>
    <w:p w14:paraId="1CCBA7C8" w14:textId="5E3BDBA2" w:rsidR="00F812A9" w:rsidRPr="00AF7940" w:rsidRDefault="0001331B" w:rsidP="00F812A9">
      <w:pPr>
        <w:pStyle w:val="NoSpacing"/>
        <w:spacing w:after="120"/>
        <w:jc w:val="both"/>
        <w:rPr>
          <w:rFonts w:ascii="Times New Roman" w:hAnsi="Times New Roman"/>
          <w:bCs/>
          <w:iCs/>
          <w:noProof/>
          <w:sz w:val="24"/>
          <w:szCs w:val="24"/>
          <w:lang w:val="sr-Cyrl-CS" w:eastAsia="hr-HR"/>
        </w:rPr>
      </w:pPr>
      <w:r w:rsidRPr="00AF7940">
        <w:rPr>
          <w:rFonts w:ascii="Times New Roman" w:hAnsi="Times New Roman"/>
          <w:bCs/>
          <w:iCs/>
          <w:noProof/>
          <w:sz w:val="24"/>
          <w:szCs w:val="24"/>
          <w:lang w:val="sr-Cyrl-CS" w:eastAsia="hr-HR"/>
        </w:rPr>
        <w:t>Министарство прописује методологију</w:t>
      </w:r>
      <w:r w:rsidRPr="00AF7940">
        <w:rPr>
          <w:rFonts w:ascii="Times New Roman" w:hAnsi="Times New Roman"/>
          <w:bCs/>
          <w:iCs/>
          <w:noProof/>
          <w:sz w:val="24"/>
          <w:szCs w:val="24"/>
          <w:lang w:val="sr-Latn-CS" w:eastAsia="hr-HR"/>
        </w:rPr>
        <w:t xml:space="preserve"> за утврђивање прекомерне упо</w:t>
      </w:r>
      <w:r w:rsidRPr="00AF7940">
        <w:rPr>
          <w:rFonts w:ascii="Times New Roman" w:hAnsi="Times New Roman"/>
          <w:bCs/>
          <w:iCs/>
          <w:noProof/>
          <w:sz w:val="24"/>
          <w:szCs w:val="24"/>
          <w:lang w:val="sr-Cyrl-CS" w:eastAsia="hr-HR"/>
        </w:rPr>
        <w:t>т</w:t>
      </w:r>
      <w:r w:rsidRPr="00AF7940">
        <w:rPr>
          <w:rFonts w:ascii="Times New Roman" w:hAnsi="Times New Roman"/>
          <w:bCs/>
          <w:iCs/>
          <w:noProof/>
          <w:sz w:val="24"/>
          <w:szCs w:val="24"/>
          <w:lang w:val="sr-Latn-CS" w:eastAsia="hr-HR"/>
        </w:rPr>
        <w:t>р</w:t>
      </w:r>
      <w:r w:rsidRPr="00AF7940">
        <w:rPr>
          <w:rFonts w:ascii="Times New Roman" w:hAnsi="Times New Roman"/>
          <w:bCs/>
          <w:iCs/>
          <w:noProof/>
          <w:sz w:val="24"/>
          <w:szCs w:val="24"/>
          <w:lang w:val="sr-Cyrl-CS" w:eastAsia="hr-HR"/>
        </w:rPr>
        <w:t>е</w:t>
      </w:r>
      <w:r w:rsidRPr="00AF7940">
        <w:rPr>
          <w:rFonts w:ascii="Times New Roman" w:hAnsi="Times New Roman"/>
          <w:bCs/>
          <w:iCs/>
          <w:noProof/>
          <w:sz w:val="24"/>
          <w:szCs w:val="24"/>
          <w:lang w:val="sr-Latn-CS" w:eastAsia="hr-HR"/>
        </w:rPr>
        <w:t>бе</w:t>
      </w:r>
      <w:r w:rsidRPr="00AF7940">
        <w:rPr>
          <w:rFonts w:ascii="Times New Roman" w:hAnsi="Times New Roman"/>
          <w:bCs/>
          <w:iCs/>
          <w:noProof/>
          <w:sz w:val="24"/>
          <w:szCs w:val="24"/>
          <w:lang w:val="sr-Cyrl-CS" w:eastAsia="hr-HR"/>
        </w:rPr>
        <w:t xml:space="preserve"> јавног</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CS" w:eastAsia="hr-HR"/>
        </w:rPr>
        <w:t>пута, његовог дела или путног објекта.</w:t>
      </w:r>
    </w:p>
    <w:p w14:paraId="3965C0A0" w14:textId="6E2338F9" w:rsidR="0001331B" w:rsidRPr="00AF7940" w:rsidRDefault="00DD7A52" w:rsidP="00ED1E62">
      <w:pPr>
        <w:pStyle w:val="clan"/>
        <w:spacing w:before="0"/>
        <w:ind w:right="-143"/>
        <w:jc w:val="left"/>
        <w:rPr>
          <w:rFonts w:ascii="Times New Roman" w:hAnsi="Times New Roman" w:cs="Times New Roman"/>
        </w:rPr>
      </w:pPr>
      <w:r w:rsidRPr="00AF7940">
        <w:rPr>
          <w:rFonts w:ascii="Times New Roman" w:hAnsi="Times New Roman" w:cs="Times New Roman"/>
        </w:rPr>
        <w:t xml:space="preserve">   </w:t>
      </w:r>
    </w:p>
    <w:p w14:paraId="5D99A723" w14:textId="68CC2370" w:rsidR="0001331B" w:rsidRPr="00AF7940" w:rsidRDefault="0086048D" w:rsidP="00BF1F30">
      <w:pPr>
        <w:spacing w:after="120" w:line="240" w:lineRule="auto"/>
        <w:ind w:left="-567" w:right="-143"/>
        <w:jc w:val="center"/>
        <w:rPr>
          <w:rFonts w:ascii="Times New Roman" w:eastAsia="Times New Roman" w:hAnsi="Times New Roman" w:cs="Times New Roman"/>
          <w:b/>
          <w:bCs/>
          <w:i/>
          <w:sz w:val="24"/>
          <w:szCs w:val="24"/>
          <w:lang w:val="sr-Cyrl-RS"/>
        </w:rPr>
      </w:pPr>
      <w:r w:rsidRPr="00AF7940">
        <w:rPr>
          <w:rFonts w:ascii="Times New Roman" w:eastAsia="Times New Roman" w:hAnsi="Times New Roman" w:cs="Times New Roman"/>
          <w:b/>
          <w:bCs/>
          <w:i/>
          <w:sz w:val="24"/>
          <w:szCs w:val="24"/>
          <w:lang w:val="sr-Cyrl-RS"/>
        </w:rPr>
        <w:t>Уклањање</w:t>
      </w:r>
      <w:r w:rsidR="008A39F7" w:rsidRPr="00AF7940">
        <w:rPr>
          <w:rFonts w:ascii="Times New Roman" w:eastAsia="Times New Roman" w:hAnsi="Times New Roman" w:cs="Times New Roman"/>
          <w:b/>
          <w:bCs/>
          <w:i/>
          <w:sz w:val="24"/>
          <w:szCs w:val="24"/>
          <w:lang w:val="sr-Cyrl-RS"/>
        </w:rPr>
        <w:t xml:space="preserve"> </w:t>
      </w:r>
      <w:r w:rsidR="008A39F7" w:rsidRPr="00AF7940">
        <w:rPr>
          <w:rFonts w:ascii="Times New Roman" w:eastAsia="Times New Roman" w:hAnsi="Times New Roman" w:cs="Times New Roman"/>
          <w:b/>
          <w:bCs/>
          <w:i/>
          <w:sz w:val="24"/>
          <w:szCs w:val="24"/>
        </w:rPr>
        <w:t>или</w:t>
      </w:r>
      <w:r w:rsidRPr="00AF7940">
        <w:rPr>
          <w:rFonts w:ascii="Times New Roman" w:eastAsia="Times New Roman" w:hAnsi="Times New Roman" w:cs="Times New Roman"/>
          <w:b/>
          <w:bCs/>
          <w:i/>
          <w:sz w:val="24"/>
          <w:szCs w:val="24"/>
          <w:lang w:val="sr-Cyrl-RS"/>
        </w:rPr>
        <w:t xml:space="preserve"> означавање ствари, мат</w:t>
      </w:r>
      <w:r w:rsidR="00BF1F30" w:rsidRPr="00AF7940">
        <w:rPr>
          <w:rFonts w:ascii="Times New Roman" w:eastAsia="Times New Roman" w:hAnsi="Times New Roman" w:cs="Times New Roman"/>
          <w:b/>
          <w:bCs/>
          <w:i/>
          <w:sz w:val="24"/>
          <w:szCs w:val="24"/>
          <w:lang w:val="sr-Cyrl-RS"/>
        </w:rPr>
        <w:t>ерија или возила са јавног пута</w:t>
      </w:r>
    </w:p>
    <w:p w14:paraId="5E5FA41E" w14:textId="0F9B8DC0" w:rsidR="00F812A9" w:rsidRPr="00AF7940" w:rsidRDefault="00F812A9" w:rsidP="00F812A9">
      <w:pPr>
        <w:pStyle w:val="clan"/>
        <w:spacing w:before="0"/>
        <w:ind w:left="-567" w:right="-143"/>
        <w:rPr>
          <w:rFonts w:ascii="Times New Roman" w:hAnsi="Times New Roman" w:cs="Times New Roman"/>
        </w:rPr>
      </w:pPr>
      <w:r w:rsidRPr="00AF7940">
        <w:rPr>
          <w:rFonts w:ascii="Times New Roman" w:hAnsi="Times New Roman" w:cs="Times New Roman"/>
        </w:rPr>
        <w:t xml:space="preserve">Члан </w:t>
      </w:r>
      <w:r w:rsidR="00260056" w:rsidRPr="00AF7940">
        <w:rPr>
          <w:rFonts w:ascii="Times New Roman" w:hAnsi="Times New Roman" w:cs="Times New Roman"/>
          <w:lang w:val="uz-Cyrl-UZ"/>
        </w:rPr>
        <w:t>62</w:t>
      </w:r>
      <w:r w:rsidRPr="00AF7940">
        <w:rPr>
          <w:rFonts w:ascii="Times New Roman" w:hAnsi="Times New Roman" w:cs="Times New Roman"/>
        </w:rPr>
        <w:t>.</w:t>
      </w:r>
    </w:p>
    <w:p w14:paraId="1627F5CF" w14:textId="324BAA59" w:rsidR="00F812A9" w:rsidRPr="00AF7940" w:rsidRDefault="00B50702" w:rsidP="00F812A9">
      <w:pPr>
        <w:spacing w:after="120"/>
        <w:ind w:left="-72"/>
        <w:jc w:val="both"/>
        <w:rPr>
          <w:rFonts w:ascii="Times New Roman" w:hAnsi="Times New Roman" w:cs="Times New Roman"/>
          <w:spacing w:val="-4"/>
          <w:sz w:val="24"/>
          <w:szCs w:val="24"/>
        </w:rPr>
      </w:pPr>
      <w:r w:rsidRPr="00AF7940">
        <w:rPr>
          <w:rFonts w:ascii="Times New Roman" w:hAnsi="Times New Roman" w:cs="Times New Roman"/>
          <w:spacing w:val="-4"/>
          <w:sz w:val="24"/>
          <w:szCs w:val="24"/>
          <w:lang w:val="uz-Cyrl-UZ"/>
        </w:rPr>
        <w:t>Лице које је власник, односно држалац ствари, материја или возила са кога потичу с</w:t>
      </w:r>
      <w:r w:rsidR="00F812A9" w:rsidRPr="00AF7940">
        <w:rPr>
          <w:rFonts w:ascii="Times New Roman" w:hAnsi="Times New Roman" w:cs="Times New Roman"/>
          <w:spacing w:val="-4"/>
          <w:sz w:val="24"/>
          <w:szCs w:val="24"/>
          <w:lang w:val="uz-Cyrl-UZ"/>
        </w:rPr>
        <w:t>твари</w:t>
      </w:r>
      <w:r w:rsidR="00F812A9" w:rsidRPr="00AF7940">
        <w:rPr>
          <w:rFonts w:ascii="Times New Roman" w:hAnsi="Times New Roman" w:cs="Times New Roman"/>
          <w:spacing w:val="-4"/>
          <w:sz w:val="24"/>
          <w:szCs w:val="24"/>
        </w:rPr>
        <w:t>, односно материј</w:t>
      </w:r>
      <w:r w:rsidR="00841D50" w:rsidRPr="00AF7940">
        <w:rPr>
          <w:rFonts w:ascii="Times New Roman" w:hAnsi="Times New Roman" w:cs="Times New Roman"/>
          <w:spacing w:val="-4"/>
          <w:sz w:val="24"/>
          <w:szCs w:val="24"/>
          <w:lang w:val="uz-Cyrl-UZ"/>
        </w:rPr>
        <w:t>е</w:t>
      </w:r>
      <w:r w:rsidR="006F483A" w:rsidRPr="00AF7940">
        <w:rPr>
          <w:rFonts w:ascii="Times New Roman" w:hAnsi="Times New Roman" w:cs="Times New Roman"/>
          <w:spacing w:val="-4"/>
          <w:sz w:val="24"/>
          <w:szCs w:val="24"/>
          <w:lang w:val="uz-Cyrl-UZ"/>
        </w:rPr>
        <w:t>,</w:t>
      </w:r>
      <w:r w:rsidR="00F812A9" w:rsidRPr="00AF7940">
        <w:rPr>
          <w:rFonts w:ascii="Times New Roman" w:hAnsi="Times New Roman" w:cs="Times New Roman"/>
          <w:spacing w:val="-4"/>
          <w:sz w:val="24"/>
          <w:szCs w:val="24"/>
        </w:rPr>
        <w:t xml:space="preserve"> које су се нашл</w:t>
      </w:r>
      <w:r w:rsidR="00F812A9" w:rsidRPr="00AF7940">
        <w:rPr>
          <w:rFonts w:ascii="Times New Roman" w:hAnsi="Times New Roman" w:cs="Times New Roman"/>
          <w:spacing w:val="-4"/>
          <w:sz w:val="24"/>
          <w:szCs w:val="24"/>
          <w:lang w:val="uz-Cyrl-UZ"/>
        </w:rPr>
        <w:t>е</w:t>
      </w:r>
      <w:r w:rsidR="00F812A9" w:rsidRPr="00AF7940">
        <w:rPr>
          <w:rFonts w:ascii="Times New Roman" w:hAnsi="Times New Roman" w:cs="Times New Roman"/>
          <w:spacing w:val="-4"/>
          <w:sz w:val="24"/>
          <w:szCs w:val="24"/>
        </w:rPr>
        <w:t xml:space="preserve"> на </w:t>
      </w:r>
      <w:r w:rsidR="00F812A9" w:rsidRPr="00AF7940">
        <w:rPr>
          <w:rFonts w:ascii="Times New Roman" w:hAnsi="Times New Roman" w:cs="Times New Roman"/>
          <w:spacing w:val="-4"/>
          <w:sz w:val="24"/>
          <w:szCs w:val="24"/>
          <w:lang w:val="uz-Cyrl-UZ"/>
        </w:rPr>
        <w:t>јавном путу и</w:t>
      </w:r>
      <w:r w:rsidR="00F812A9" w:rsidRPr="00AF7940">
        <w:rPr>
          <w:rFonts w:ascii="Times New Roman" w:hAnsi="Times New Roman" w:cs="Times New Roman"/>
          <w:spacing w:val="-4"/>
          <w:sz w:val="24"/>
          <w:szCs w:val="24"/>
        </w:rPr>
        <w:t xml:space="preserve"> кој</w:t>
      </w:r>
      <w:r w:rsidR="00F812A9" w:rsidRPr="00AF7940">
        <w:rPr>
          <w:rFonts w:ascii="Times New Roman" w:hAnsi="Times New Roman" w:cs="Times New Roman"/>
          <w:spacing w:val="-4"/>
          <w:sz w:val="24"/>
          <w:szCs w:val="24"/>
          <w:lang w:val="uz-Cyrl-UZ"/>
        </w:rPr>
        <w:t>е</w:t>
      </w:r>
      <w:r w:rsidR="00F812A9" w:rsidRPr="00AF7940">
        <w:rPr>
          <w:rFonts w:ascii="Times New Roman" w:hAnsi="Times New Roman" w:cs="Times New Roman"/>
          <w:spacing w:val="-4"/>
          <w:sz w:val="24"/>
          <w:szCs w:val="24"/>
        </w:rPr>
        <w:t xml:space="preserve"> </w:t>
      </w:r>
      <w:r w:rsidR="00F812A9" w:rsidRPr="00AF7940">
        <w:rPr>
          <w:rFonts w:ascii="Times New Roman" w:hAnsi="Times New Roman" w:cs="Times New Roman"/>
          <w:spacing w:val="-4"/>
          <w:sz w:val="24"/>
          <w:szCs w:val="24"/>
          <w:lang w:val="sr-Cyrl-CS"/>
        </w:rPr>
        <w:t>могу оштетити јавни</w:t>
      </w:r>
      <w:r w:rsidR="00F812A9" w:rsidRPr="00AF7940">
        <w:rPr>
          <w:rFonts w:ascii="Times New Roman" w:hAnsi="Times New Roman" w:cs="Times New Roman"/>
          <w:spacing w:val="-4"/>
          <w:sz w:val="24"/>
          <w:szCs w:val="24"/>
        </w:rPr>
        <w:t xml:space="preserve"> пу</w:t>
      </w:r>
      <w:r w:rsidR="00F812A9" w:rsidRPr="00AF7940">
        <w:rPr>
          <w:rFonts w:ascii="Times New Roman" w:hAnsi="Times New Roman" w:cs="Times New Roman"/>
          <w:spacing w:val="-4"/>
          <w:sz w:val="24"/>
          <w:szCs w:val="24"/>
          <w:lang w:val="sr-Cyrl-CS"/>
        </w:rPr>
        <w:t xml:space="preserve">т или угрожавају безбедност саобраћаја, </w:t>
      </w:r>
      <w:r w:rsidR="00F812A9" w:rsidRPr="00AF7940">
        <w:rPr>
          <w:rFonts w:ascii="Times New Roman" w:hAnsi="Times New Roman" w:cs="Times New Roman"/>
          <w:spacing w:val="-4"/>
          <w:sz w:val="24"/>
          <w:szCs w:val="24"/>
        </w:rPr>
        <w:t>дуж</w:t>
      </w:r>
      <w:r w:rsidR="00F812A9" w:rsidRPr="00AF7940">
        <w:rPr>
          <w:rFonts w:ascii="Times New Roman" w:hAnsi="Times New Roman" w:cs="Times New Roman"/>
          <w:spacing w:val="-4"/>
          <w:sz w:val="24"/>
          <w:szCs w:val="24"/>
          <w:lang w:val="uz-Cyrl-UZ"/>
        </w:rPr>
        <w:t>но</w:t>
      </w:r>
      <w:r w:rsidR="00F812A9" w:rsidRPr="00AF7940">
        <w:rPr>
          <w:rFonts w:ascii="Times New Roman" w:hAnsi="Times New Roman" w:cs="Times New Roman"/>
          <w:spacing w:val="-4"/>
          <w:sz w:val="24"/>
          <w:szCs w:val="24"/>
        </w:rPr>
        <w:t xml:space="preserve"> је</w:t>
      </w:r>
      <w:r w:rsidR="00F812A9" w:rsidRPr="00AF7940">
        <w:rPr>
          <w:rFonts w:ascii="Times New Roman" w:hAnsi="Times New Roman" w:cs="Times New Roman"/>
          <w:spacing w:val="-4"/>
          <w:sz w:val="24"/>
          <w:szCs w:val="24"/>
          <w:lang w:val="uz-Cyrl-UZ"/>
        </w:rPr>
        <w:t xml:space="preserve"> да</w:t>
      </w:r>
      <w:r w:rsidRPr="00AF7940">
        <w:rPr>
          <w:rFonts w:ascii="Times New Roman" w:hAnsi="Times New Roman" w:cs="Times New Roman"/>
          <w:spacing w:val="-4"/>
          <w:sz w:val="24"/>
          <w:szCs w:val="24"/>
          <w:lang w:val="uz-Cyrl-UZ"/>
        </w:rPr>
        <w:t xml:space="preserve"> их</w:t>
      </w:r>
      <w:r w:rsidR="00F812A9" w:rsidRPr="00AF7940">
        <w:rPr>
          <w:rFonts w:ascii="Times New Roman" w:hAnsi="Times New Roman" w:cs="Times New Roman"/>
          <w:spacing w:val="-4"/>
          <w:sz w:val="24"/>
          <w:szCs w:val="24"/>
        </w:rPr>
        <w:t xml:space="preserve"> без одлагања</w:t>
      </w:r>
      <w:r w:rsidR="00F812A9" w:rsidRPr="00AF7940">
        <w:rPr>
          <w:rFonts w:ascii="Times New Roman" w:hAnsi="Times New Roman" w:cs="Times New Roman"/>
          <w:spacing w:val="-4"/>
          <w:sz w:val="24"/>
          <w:szCs w:val="24"/>
          <w:lang w:val="uz-Cyrl-UZ"/>
        </w:rPr>
        <w:t xml:space="preserve"> </w:t>
      </w:r>
      <w:r w:rsidR="00F812A9" w:rsidRPr="00AF7940">
        <w:rPr>
          <w:rFonts w:ascii="Times New Roman" w:hAnsi="Times New Roman" w:cs="Times New Roman"/>
          <w:spacing w:val="-4"/>
          <w:sz w:val="24"/>
          <w:szCs w:val="24"/>
        </w:rPr>
        <w:t>уклони</w:t>
      </w:r>
      <w:r w:rsidR="00F812A9" w:rsidRPr="00AF7940">
        <w:rPr>
          <w:rFonts w:ascii="Times New Roman" w:hAnsi="Times New Roman" w:cs="Times New Roman"/>
          <w:spacing w:val="-4"/>
          <w:sz w:val="24"/>
          <w:szCs w:val="24"/>
          <w:lang w:val="uz-Cyrl-UZ"/>
        </w:rPr>
        <w:t xml:space="preserve"> или означи</w:t>
      </w:r>
      <w:r w:rsidRPr="00AF7940">
        <w:rPr>
          <w:rFonts w:ascii="Times New Roman" w:hAnsi="Times New Roman" w:cs="Times New Roman"/>
          <w:spacing w:val="-4"/>
          <w:sz w:val="24"/>
          <w:szCs w:val="24"/>
          <w:lang w:val="uz-Cyrl-UZ"/>
        </w:rPr>
        <w:t xml:space="preserve"> .</w:t>
      </w:r>
      <w:r w:rsidR="00F812A9" w:rsidRPr="00AF7940">
        <w:rPr>
          <w:rFonts w:ascii="Times New Roman" w:hAnsi="Times New Roman" w:cs="Times New Roman"/>
          <w:spacing w:val="-4"/>
          <w:sz w:val="24"/>
          <w:szCs w:val="24"/>
        </w:rPr>
        <w:t xml:space="preserve"> </w:t>
      </w:r>
    </w:p>
    <w:p w14:paraId="160DB0B0" w14:textId="3A9E8564" w:rsidR="00F812A9" w:rsidRPr="00AF7940" w:rsidRDefault="00F812A9" w:rsidP="00F812A9">
      <w:pPr>
        <w:spacing w:after="120"/>
        <w:ind w:left="-72"/>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 xml:space="preserve">Ако </w:t>
      </w:r>
      <w:r w:rsidRPr="00AF7940">
        <w:rPr>
          <w:rFonts w:ascii="Times New Roman" w:hAnsi="Times New Roman" w:cs="Times New Roman"/>
          <w:spacing w:val="-4"/>
          <w:sz w:val="24"/>
          <w:szCs w:val="24"/>
          <w:lang w:val="uz-Cyrl-UZ"/>
        </w:rPr>
        <w:t>лице</w:t>
      </w:r>
      <w:r w:rsidR="006F483A"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које је власник односно држалац ствари, материја или возила са кога потичу</w:t>
      </w:r>
      <w:r w:rsidR="006F483A"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не поступи на начин прописан у ставу 1. овог члана</w:t>
      </w:r>
      <w:r w:rsidRPr="00AF7940">
        <w:rPr>
          <w:rFonts w:ascii="Times New Roman" w:hAnsi="Times New Roman" w:cs="Times New Roman"/>
          <w:spacing w:val="-4"/>
          <w:sz w:val="24"/>
          <w:szCs w:val="24"/>
          <w:lang w:val="sr-Cyrl-CS"/>
        </w:rPr>
        <w:t xml:space="preserve">, </w:t>
      </w:r>
      <w:r w:rsidR="006F483A" w:rsidRPr="00AF7940">
        <w:rPr>
          <w:rFonts w:ascii="Times New Roman" w:hAnsi="Times New Roman" w:cs="Times New Roman"/>
          <w:spacing w:val="-4"/>
          <w:sz w:val="24"/>
          <w:szCs w:val="24"/>
        </w:rPr>
        <w:t>у</w:t>
      </w:r>
      <w:r w:rsidRPr="00AF7940">
        <w:rPr>
          <w:rFonts w:ascii="Times New Roman" w:hAnsi="Times New Roman" w:cs="Times New Roman"/>
          <w:spacing w:val="-4"/>
          <w:sz w:val="24"/>
          <w:szCs w:val="24"/>
        </w:rPr>
        <w:t xml:space="preserve">прављач </w:t>
      </w:r>
      <w:r w:rsidR="002D6EF4" w:rsidRPr="00AF7940">
        <w:rPr>
          <w:rFonts w:ascii="Times New Roman" w:hAnsi="Times New Roman" w:cs="Times New Roman"/>
          <w:spacing w:val="-4"/>
          <w:sz w:val="24"/>
          <w:szCs w:val="24"/>
          <w:lang w:val="uz-Cyrl-UZ"/>
        </w:rPr>
        <w:t xml:space="preserve">јавног </w:t>
      </w:r>
      <w:r w:rsidRPr="00AF7940">
        <w:rPr>
          <w:rFonts w:ascii="Times New Roman" w:hAnsi="Times New Roman" w:cs="Times New Roman"/>
          <w:spacing w:val="-4"/>
          <w:sz w:val="24"/>
          <w:szCs w:val="24"/>
        </w:rPr>
        <w:t xml:space="preserve">пута </w:t>
      </w:r>
      <w:r w:rsidRPr="00AF7940">
        <w:rPr>
          <w:rFonts w:ascii="Times New Roman" w:hAnsi="Times New Roman" w:cs="Times New Roman"/>
          <w:spacing w:val="-4"/>
          <w:sz w:val="24"/>
          <w:szCs w:val="24"/>
          <w:lang w:val="uz-Cyrl-UZ"/>
        </w:rPr>
        <w:t xml:space="preserve">дужан </w:t>
      </w:r>
      <w:r w:rsidR="002D6EF4" w:rsidRPr="00AF7940">
        <w:rPr>
          <w:rFonts w:ascii="Times New Roman" w:hAnsi="Times New Roman" w:cs="Times New Roman"/>
          <w:spacing w:val="-4"/>
          <w:sz w:val="24"/>
          <w:szCs w:val="24"/>
          <w:lang w:val="uz-Cyrl-UZ"/>
        </w:rPr>
        <w:t>је да</w:t>
      </w:r>
      <w:r w:rsidRPr="00AF7940">
        <w:rPr>
          <w:rFonts w:ascii="Times New Roman" w:hAnsi="Times New Roman" w:cs="Times New Roman"/>
          <w:spacing w:val="-4"/>
          <w:sz w:val="24"/>
          <w:szCs w:val="24"/>
        </w:rPr>
        <w:t xml:space="preserve"> предуз</w:t>
      </w:r>
      <w:r w:rsidRPr="00AF7940">
        <w:rPr>
          <w:rFonts w:ascii="Times New Roman" w:hAnsi="Times New Roman" w:cs="Times New Roman"/>
          <w:spacing w:val="-4"/>
          <w:sz w:val="24"/>
          <w:szCs w:val="24"/>
          <w:lang w:val="uz-Cyrl-UZ"/>
        </w:rPr>
        <w:t xml:space="preserve">ме </w:t>
      </w:r>
      <w:r w:rsidRPr="00AF7940">
        <w:rPr>
          <w:rFonts w:ascii="Times New Roman" w:hAnsi="Times New Roman" w:cs="Times New Roman"/>
          <w:spacing w:val="-4"/>
          <w:sz w:val="24"/>
          <w:szCs w:val="24"/>
        </w:rPr>
        <w:t xml:space="preserve">мере да се </w:t>
      </w:r>
      <w:r w:rsidRPr="00AF7940">
        <w:rPr>
          <w:rFonts w:ascii="Times New Roman" w:hAnsi="Times New Roman" w:cs="Times New Roman"/>
          <w:spacing w:val="-4"/>
          <w:sz w:val="24"/>
          <w:szCs w:val="24"/>
          <w:lang w:val="uz-Cyrl-UZ"/>
        </w:rPr>
        <w:t>ствари</w:t>
      </w:r>
      <w:r w:rsidR="002D6EF4"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w:t>
      </w:r>
      <w:r w:rsidRPr="00AF7940">
        <w:rPr>
          <w:rFonts w:ascii="Times New Roman" w:hAnsi="Times New Roman" w:cs="Times New Roman"/>
          <w:spacing w:val="-4"/>
          <w:sz w:val="24"/>
          <w:szCs w:val="24"/>
        </w:rPr>
        <w:t>односно материј</w:t>
      </w:r>
      <w:r w:rsidRPr="00AF7940">
        <w:rPr>
          <w:rFonts w:ascii="Times New Roman" w:hAnsi="Times New Roman" w:cs="Times New Roman"/>
          <w:spacing w:val="-4"/>
          <w:sz w:val="24"/>
          <w:szCs w:val="24"/>
          <w:lang w:val="sr-Cyrl-CS"/>
        </w:rPr>
        <w:t xml:space="preserve">е </w:t>
      </w:r>
      <w:r w:rsidRPr="00AF7940">
        <w:rPr>
          <w:rFonts w:ascii="Times New Roman" w:hAnsi="Times New Roman" w:cs="Times New Roman"/>
          <w:spacing w:val="-4"/>
          <w:sz w:val="24"/>
          <w:szCs w:val="24"/>
        </w:rPr>
        <w:t xml:space="preserve">уклоне </w:t>
      </w:r>
      <w:r w:rsidRPr="00AF7940">
        <w:rPr>
          <w:rFonts w:ascii="Times New Roman" w:hAnsi="Times New Roman" w:cs="Times New Roman"/>
          <w:spacing w:val="-4"/>
          <w:sz w:val="24"/>
          <w:szCs w:val="24"/>
          <w:lang w:val="sr-Cyrl-CS"/>
        </w:rPr>
        <w:t xml:space="preserve">или означе, </w:t>
      </w:r>
      <w:r w:rsidRPr="00AF7940">
        <w:rPr>
          <w:rFonts w:ascii="Times New Roman" w:hAnsi="Times New Roman" w:cs="Times New Roman"/>
          <w:spacing w:val="-4"/>
          <w:sz w:val="24"/>
          <w:szCs w:val="24"/>
        </w:rPr>
        <w:t>у року који не може бити дужи од 12 часова</w:t>
      </w:r>
      <w:r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p>
    <w:p w14:paraId="2640030A" w14:textId="1C10669C" w:rsidR="00F812A9" w:rsidRPr="00AF7940" w:rsidRDefault="00F812A9" w:rsidP="00F812A9">
      <w:pPr>
        <w:spacing w:after="120"/>
        <w:ind w:left="-72"/>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 xml:space="preserve">Трошкове </w:t>
      </w:r>
      <w:r w:rsidRPr="00AF7940">
        <w:rPr>
          <w:rFonts w:ascii="Times New Roman" w:hAnsi="Times New Roman" w:cs="Times New Roman"/>
          <w:spacing w:val="-4"/>
          <w:sz w:val="24"/>
          <w:szCs w:val="24"/>
        </w:rPr>
        <w:t>уклањања</w:t>
      </w:r>
      <w:r w:rsidRPr="00AF7940">
        <w:rPr>
          <w:rFonts w:ascii="Times New Roman" w:hAnsi="Times New Roman" w:cs="Times New Roman"/>
          <w:spacing w:val="-4"/>
          <w:sz w:val="24"/>
          <w:szCs w:val="24"/>
          <w:lang w:val="uz-Cyrl-UZ"/>
        </w:rPr>
        <w:t xml:space="preserve"> ствари</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 xml:space="preserve">и </w:t>
      </w:r>
      <w:r w:rsidRPr="00AF7940">
        <w:rPr>
          <w:rFonts w:ascii="Times New Roman" w:hAnsi="Times New Roman" w:cs="Times New Roman"/>
          <w:spacing w:val="-4"/>
          <w:sz w:val="24"/>
          <w:szCs w:val="24"/>
        </w:rPr>
        <w:t>материј</w:t>
      </w:r>
      <w:r w:rsidRPr="00AF7940">
        <w:rPr>
          <w:rFonts w:ascii="Times New Roman" w:hAnsi="Times New Roman" w:cs="Times New Roman"/>
          <w:spacing w:val="-4"/>
          <w:sz w:val="24"/>
          <w:szCs w:val="24"/>
          <w:lang w:val="sr-Cyrl-CS"/>
        </w:rPr>
        <w:t>а</w:t>
      </w:r>
      <w:r w:rsidRPr="00AF7940">
        <w:rPr>
          <w:rFonts w:ascii="Times New Roman" w:hAnsi="Times New Roman" w:cs="Times New Roman"/>
          <w:spacing w:val="-4"/>
          <w:sz w:val="24"/>
          <w:szCs w:val="24"/>
        </w:rPr>
        <w:t xml:space="preserve"> са </w:t>
      </w:r>
      <w:r w:rsidRPr="00AF7940">
        <w:rPr>
          <w:rFonts w:ascii="Times New Roman" w:hAnsi="Times New Roman" w:cs="Times New Roman"/>
          <w:spacing w:val="-4"/>
          <w:sz w:val="24"/>
          <w:szCs w:val="24"/>
          <w:lang w:val="uz-Cyrl-UZ"/>
        </w:rPr>
        <w:t>јавног пута</w:t>
      </w:r>
      <w:r w:rsidR="002D6EF4"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sr-Cyrl-CS"/>
        </w:rPr>
        <w:t xml:space="preserve"> односно </w:t>
      </w:r>
      <w:r w:rsidRPr="00AF7940">
        <w:rPr>
          <w:rFonts w:ascii="Times New Roman" w:hAnsi="Times New Roman" w:cs="Times New Roman"/>
          <w:spacing w:val="-4"/>
          <w:sz w:val="24"/>
          <w:szCs w:val="24"/>
        </w:rPr>
        <w:t>њихово означавање</w:t>
      </w:r>
      <w:r w:rsidRPr="00AF7940">
        <w:rPr>
          <w:rFonts w:ascii="Times New Roman" w:hAnsi="Times New Roman" w:cs="Times New Roman"/>
          <w:spacing w:val="-4"/>
          <w:sz w:val="24"/>
          <w:szCs w:val="24"/>
          <w:lang w:val="uz-Cyrl-UZ"/>
        </w:rPr>
        <w:t xml:space="preserve"> из става 2. овог члана сноси лице из става 1. овог члана.</w:t>
      </w:r>
    </w:p>
    <w:p w14:paraId="00C16BD5" w14:textId="77777777" w:rsidR="00F812A9" w:rsidRPr="00AF7940" w:rsidRDefault="00F812A9" w:rsidP="00F812A9">
      <w:pPr>
        <w:spacing w:after="120"/>
        <w:ind w:left="-72"/>
        <w:jc w:val="both"/>
        <w:rPr>
          <w:rFonts w:ascii="Times New Roman" w:hAnsi="Times New Roman" w:cs="Times New Roman"/>
          <w:strike/>
          <w:spacing w:val="-4"/>
          <w:sz w:val="24"/>
          <w:szCs w:val="24"/>
          <w:lang w:val="sr-Cyrl-CS"/>
        </w:rPr>
      </w:pPr>
      <w:r w:rsidRPr="00AF7940">
        <w:rPr>
          <w:rFonts w:ascii="Times New Roman" w:hAnsi="Times New Roman" w:cs="Times New Roman"/>
          <w:spacing w:val="-4"/>
          <w:sz w:val="24"/>
          <w:szCs w:val="24"/>
          <w:lang w:val="uz-Cyrl-UZ"/>
        </w:rPr>
        <w:t>У</w:t>
      </w:r>
      <w:r w:rsidRPr="00AF7940">
        <w:rPr>
          <w:rFonts w:ascii="Times New Roman" w:hAnsi="Times New Roman" w:cs="Times New Roman"/>
          <w:spacing w:val="-4"/>
          <w:sz w:val="24"/>
          <w:szCs w:val="24"/>
        </w:rPr>
        <w:t xml:space="preserve">клањање </w:t>
      </w:r>
      <w:r w:rsidRPr="00AF7940">
        <w:rPr>
          <w:rFonts w:ascii="Times New Roman" w:hAnsi="Times New Roman" w:cs="Times New Roman"/>
          <w:spacing w:val="-4"/>
          <w:sz w:val="24"/>
          <w:szCs w:val="24"/>
          <w:lang w:val="uz-Cyrl-UZ"/>
        </w:rPr>
        <w:t>ствари</w:t>
      </w:r>
      <w:r w:rsidRPr="00AF7940">
        <w:rPr>
          <w:rFonts w:ascii="Times New Roman" w:hAnsi="Times New Roman" w:cs="Times New Roman"/>
          <w:spacing w:val="-4"/>
          <w:sz w:val="24"/>
          <w:szCs w:val="24"/>
        </w:rPr>
        <w:t xml:space="preserve"> и материја са </w:t>
      </w:r>
      <w:r w:rsidRPr="00AF7940">
        <w:rPr>
          <w:rFonts w:ascii="Times New Roman" w:hAnsi="Times New Roman" w:cs="Times New Roman"/>
          <w:spacing w:val="-4"/>
          <w:sz w:val="24"/>
          <w:szCs w:val="24"/>
          <w:lang w:val="sr-Cyrl-CS"/>
        </w:rPr>
        <w:t>јавног пута</w:t>
      </w:r>
      <w:r w:rsidRPr="00AF7940">
        <w:rPr>
          <w:rFonts w:ascii="Times New Roman" w:hAnsi="Times New Roman" w:cs="Times New Roman"/>
          <w:spacing w:val="-4"/>
          <w:sz w:val="24"/>
          <w:szCs w:val="24"/>
        </w:rPr>
        <w:t xml:space="preserve">, мора бити извршено без наношења штете јавном путу. </w:t>
      </w:r>
    </w:p>
    <w:p w14:paraId="14217B69" w14:textId="42B9D84B" w:rsidR="00C744D2" w:rsidRPr="00AF7940" w:rsidRDefault="0086048D" w:rsidP="00BF1F30">
      <w:pPr>
        <w:tabs>
          <w:tab w:val="left" w:pos="4395"/>
        </w:tabs>
        <w:spacing w:after="120" w:line="240" w:lineRule="auto"/>
        <w:ind w:right="-143"/>
        <w:jc w:val="center"/>
        <w:rPr>
          <w:rFonts w:ascii="Times New Roman" w:eastAsia="Times New Roman" w:hAnsi="Times New Roman" w:cs="Times New Roman"/>
          <w:b/>
          <w:bCs/>
          <w:i/>
          <w:sz w:val="24"/>
          <w:szCs w:val="24"/>
          <w:lang w:val="sr-Cyrl-RS"/>
        </w:rPr>
      </w:pPr>
      <w:r w:rsidRPr="00AF7940">
        <w:rPr>
          <w:rFonts w:ascii="Times New Roman" w:eastAsia="Times New Roman" w:hAnsi="Times New Roman" w:cs="Times New Roman"/>
          <w:b/>
          <w:bCs/>
          <w:i/>
          <w:sz w:val="24"/>
          <w:szCs w:val="24"/>
          <w:lang w:val="sr-Cyrl-RS"/>
        </w:rPr>
        <w:t>Означавање и уклањање онес</w:t>
      </w:r>
      <w:r w:rsidR="00BF1F30" w:rsidRPr="00AF7940">
        <w:rPr>
          <w:rFonts w:ascii="Times New Roman" w:eastAsia="Times New Roman" w:hAnsi="Times New Roman" w:cs="Times New Roman"/>
          <w:b/>
          <w:bCs/>
          <w:i/>
          <w:sz w:val="24"/>
          <w:szCs w:val="24"/>
          <w:lang w:val="sr-Cyrl-RS"/>
        </w:rPr>
        <w:t>пособљеног возила за даљу вожњу</w:t>
      </w:r>
    </w:p>
    <w:p w14:paraId="4FF88BA8" w14:textId="02E207D4" w:rsidR="00F812A9" w:rsidRPr="00AF7940" w:rsidRDefault="00F812A9" w:rsidP="00F812A9">
      <w:pPr>
        <w:pStyle w:val="clan"/>
        <w:tabs>
          <w:tab w:val="left" w:pos="4395"/>
        </w:tabs>
        <w:spacing w:before="0"/>
        <w:ind w:left="-567" w:right="-143" w:firstLine="72"/>
        <w:rPr>
          <w:rFonts w:ascii="Times New Roman" w:hAnsi="Times New Roman" w:cs="Times New Roman"/>
          <w:lang w:val="sr-Cyrl-CS"/>
        </w:rPr>
      </w:pPr>
      <w:r w:rsidRPr="00AF7940">
        <w:rPr>
          <w:rFonts w:ascii="Times New Roman" w:hAnsi="Times New Roman" w:cs="Times New Roman"/>
        </w:rPr>
        <w:t xml:space="preserve">Члан </w:t>
      </w:r>
      <w:r w:rsidR="00260056" w:rsidRPr="00AF7940">
        <w:rPr>
          <w:rFonts w:ascii="Times New Roman" w:hAnsi="Times New Roman" w:cs="Times New Roman"/>
          <w:lang w:val="uz-Cyrl-UZ"/>
        </w:rPr>
        <w:t>63</w:t>
      </w:r>
      <w:r w:rsidRPr="00AF7940">
        <w:rPr>
          <w:rFonts w:ascii="Times New Roman" w:hAnsi="Times New Roman" w:cs="Times New Roman"/>
        </w:rPr>
        <w:t>.</w:t>
      </w:r>
    </w:p>
    <w:p w14:paraId="547DBDB9" w14:textId="6784F705" w:rsidR="00224A4E" w:rsidRPr="00AF7940" w:rsidRDefault="00F812A9" w:rsidP="006F483A">
      <w:pPr>
        <w:tabs>
          <w:tab w:val="left" w:pos="4752"/>
        </w:tabs>
        <w:spacing w:after="120"/>
        <w:ind w:left="-72"/>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Лице које је в</w:t>
      </w:r>
      <w:r w:rsidRPr="00AF7940">
        <w:rPr>
          <w:rFonts w:ascii="Times New Roman" w:hAnsi="Times New Roman" w:cs="Times New Roman"/>
          <w:spacing w:val="-4"/>
          <w:sz w:val="24"/>
          <w:szCs w:val="24"/>
        </w:rPr>
        <w:t>озач, власник или држалац</w:t>
      </w:r>
      <w:r w:rsidRPr="00AF7940">
        <w:rPr>
          <w:rFonts w:ascii="Times New Roman" w:hAnsi="Times New Roman" w:cs="Times New Roman"/>
          <w:spacing w:val="-4"/>
          <w:sz w:val="24"/>
          <w:szCs w:val="24"/>
          <w:lang w:val="uz-Cyrl-UZ"/>
        </w:rPr>
        <w:t xml:space="preserve"> онеспособљеног возила за даљу вожњу на јавном путу, </w:t>
      </w:r>
      <w:r w:rsidRPr="00AF7940">
        <w:rPr>
          <w:rFonts w:ascii="Times New Roman" w:hAnsi="Times New Roman" w:cs="Times New Roman"/>
          <w:spacing w:val="-4"/>
          <w:sz w:val="24"/>
          <w:szCs w:val="24"/>
        </w:rPr>
        <w:t>дуж</w:t>
      </w:r>
      <w:r w:rsidRPr="00AF7940">
        <w:rPr>
          <w:rFonts w:ascii="Times New Roman" w:hAnsi="Times New Roman" w:cs="Times New Roman"/>
          <w:spacing w:val="-4"/>
          <w:sz w:val="24"/>
          <w:szCs w:val="24"/>
          <w:lang w:val="uz-Cyrl-UZ"/>
        </w:rPr>
        <w:t>но</w:t>
      </w:r>
      <w:r w:rsidRPr="00AF7940">
        <w:rPr>
          <w:rFonts w:ascii="Times New Roman" w:hAnsi="Times New Roman" w:cs="Times New Roman"/>
          <w:spacing w:val="-4"/>
          <w:sz w:val="24"/>
          <w:szCs w:val="24"/>
        </w:rPr>
        <w:t xml:space="preserve"> је да</w:t>
      </w:r>
      <w:r w:rsidR="006F483A" w:rsidRPr="00AF7940">
        <w:rPr>
          <w:rFonts w:ascii="Times New Roman" w:hAnsi="Times New Roman" w:cs="Times New Roman"/>
          <w:spacing w:val="-4"/>
          <w:sz w:val="24"/>
          <w:szCs w:val="24"/>
        </w:rPr>
        <w:t>,</w:t>
      </w:r>
      <w:r w:rsidRPr="00AF7940">
        <w:rPr>
          <w:rFonts w:ascii="Times New Roman" w:hAnsi="Times New Roman" w:cs="Times New Roman"/>
          <w:spacing w:val="-4"/>
          <w:sz w:val="24"/>
          <w:szCs w:val="24"/>
        </w:rPr>
        <w:t xml:space="preserve"> у циљу безбедног одвијања саобраћаја</w:t>
      </w:r>
      <w:r w:rsidR="006F483A" w:rsidRPr="00AF7940">
        <w:rPr>
          <w:rFonts w:ascii="Times New Roman" w:hAnsi="Times New Roman" w:cs="Times New Roman"/>
          <w:spacing w:val="-4"/>
          <w:sz w:val="24"/>
          <w:szCs w:val="24"/>
        </w:rPr>
        <w:t>,</w:t>
      </w:r>
      <w:r w:rsidRPr="00AF7940">
        <w:rPr>
          <w:rFonts w:ascii="Times New Roman" w:hAnsi="Times New Roman" w:cs="Times New Roman"/>
          <w:spacing w:val="-4"/>
          <w:sz w:val="24"/>
          <w:szCs w:val="24"/>
        </w:rPr>
        <w:t xml:space="preserve"> означи возило на начин одређен прописи</w:t>
      </w:r>
      <w:r w:rsidR="006F483A" w:rsidRPr="00AF7940">
        <w:rPr>
          <w:rFonts w:ascii="Times New Roman" w:hAnsi="Times New Roman" w:cs="Times New Roman"/>
          <w:spacing w:val="-4"/>
          <w:sz w:val="24"/>
          <w:szCs w:val="24"/>
        </w:rPr>
        <w:t>ма о безбедности саобраћаја и</w:t>
      </w:r>
      <w:r w:rsidRPr="00AF7940">
        <w:rPr>
          <w:rFonts w:ascii="Times New Roman" w:hAnsi="Times New Roman" w:cs="Times New Roman"/>
          <w:spacing w:val="-4"/>
          <w:sz w:val="24"/>
          <w:szCs w:val="24"/>
        </w:rPr>
        <w:t xml:space="preserve"> предузме мере да се возило у најкраћем року</w:t>
      </w:r>
      <w:r w:rsidRPr="00AF7940">
        <w:rPr>
          <w:rFonts w:ascii="Times New Roman" w:hAnsi="Times New Roman" w:cs="Times New Roman"/>
          <w:spacing w:val="-4"/>
          <w:sz w:val="24"/>
          <w:szCs w:val="24"/>
          <w:lang w:val="sr-Cyrl-CS"/>
        </w:rPr>
        <w:t xml:space="preserve">, а не дужем од </w:t>
      </w:r>
      <w:r w:rsidR="006221B5" w:rsidRPr="00AF7940">
        <w:rPr>
          <w:rFonts w:ascii="Times New Roman" w:hAnsi="Times New Roman" w:cs="Times New Roman"/>
          <w:spacing w:val="-4"/>
          <w:sz w:val="24"/>
          <w:szCs w:val="24"/>
          <w:lang w:val="sr-Cyrl-CS"/>
        </w:rPr>
        <w:t>4</w:t>
      </w:r>
      <w:r w:rsidR="002D6EF4" w:rsidRPr="00AF7940">
        <w:rPr>
          <w:rFonts w:ascii="Times New Roman" w:hAnsi="Times New Roman" w:cs="Times New Roman"/>
          <w:spacing w:val="-4"/>
          <w:sz w:val="24"/>
          <w:szCs w:val="24"/>
          <w:lang w:val="sr-Cyrl-CS"/>
        </w:rPr>
        <w:t xml:space="preserve"> часа</w:t>
      </w:r>
      <w:r w:rsidRPr="00AF7940">
        <w:rPr>
          <w:rFonts w:ascii="Times New Roman" w:hAnsi="Times New Roman" w:cs="Times New Roman"/>
          <w:spacing w:val="-4"/>
          <w:sz w:val="24"/>
          <w:szCs w:val="24"/>
          <w:lang w:val="sr-Cyrl-CS"/>
        </w:rPr>
        <w:t xml:space="preserve">, </w:t>
      </w:r>
      <w:r w:rsidRPr="00AF7940">
        <w:rPr>
          <w:rFonts w:ascii="Times New Roman" w:hAnsi="Times New Roman" w:cs="Times New Roman"/>
          <w:spacing w:val="-4"/>
          <w:sz w:val="24"/>
          <w:szCs w:val="24"/>
        </w:rPr>
        <w:t>уклони са</w:t>
      </w:r>
      <w:r w:rsidRPr="00AF7940">
        <w:rPr>
          <w:rFonts w:ascii="Times New Roman" w:hAnsi="Times New Roman" w:cs="Times New Roman"/>
          <w:spacing w:val="-4"/>
          <w:sz w:val="24"/>
          <w:szCs w:val="24"/>
          <w:lang w:val="uz-Cyrl-UZ"/>
        </w:rPr>
        <w:t xml:space="preserve"> јавног</w:t>
      </w:r>
      <w:r w:rsidRPr="00AF7940">
        <w:rPr>
          <w:rFonts w:ascii="Times New Roman" w:hAnsi="Times New Roman" w:cs="Times New Roman"/>
          <w:spacing w:val="-4"/>
          <w:sz w:val="24"/>
          <w:szCs w:val="24"/>
        </w:rPr>
        <w:t xml:space="preserve"> пута.</w:t>
      </w:r>
    </w:p>
    <w:p w14:paraId="1CE6E3B8" w14:textId="6A478A1B" w:rsidR="00F812A9" w:rsidRPr="00AF7940" w:rsidRDefault="00F812A9" w:rsidP="00F812A9">
      <w:pPr>
        <w:spacing w:after="120"/>
        <w:ind w:left="-72"/>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 xml:space="preserve">Ако </w:t>
      </w:r>
      <w:r w:rsidRPr="00AF7940">
        <w:rPr>
          <w:rFonts w:ascii="Times New Roman" w:hAnsi="Times New Roman" w:cs="Times New Roman"/>
          <w:spacing w:val="-4"/>
          <w:sz w:val="24"/>
          <w:szCs w:val="24"/>
          <w:lang w:val="uz-Cyrl-UZ"/>
        </w:rPr>
        <w:t>лице</w:t>
      </w:r>
      <w:r w:rsidR="006F483A"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које је в</w:t>
      </w:r>
      <w:r w:rsidRPr="00AF7940">
        <w:rPr>
          <w:rFonts w:ascii="Times New Roman" w:hAnsi="Times New Roman" w:cs="Times New Roman"/>
          <w:spacing w:val="-4"/>
          <w:sz w:val="24"/>
          <w:szCs w:val="24"/>
        </w:rPr>
        <w:t>озач, власник или држалац</w:t>
      </w:r>
      <w:r w:rsidRPr="00AF7940">
        <w:rPr>
          <w:rFonts w:ascii="Times New Roman" w:hAnsi="Times New Roman" w:cs="Times New Roman"/>
          <w:spacing w:val="-4"/>
          <w:sz w:val="24"/>
          <w:szCs w:val="24"/>
          <w:lang w:val="uz-Cyrl-UZ"/>
        </w:rPr>
        <w:t xml:space="preserve"> онеспособљеног возила за даљу вожњу на јавном путу</w:t>
      </w:r>
      <w:r w:rsidR="006F483A"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не поступи на начин прописан у ставу 1. овог члана,</w:t>
      </w:r>
      <w:r w:rsidR="006F483A" w:rsidRPr="00AF7940">
        <w:rPr>
          <w:rFonts w:ascii="Times New Roman" w:hAnsi="Times New Roman" w:cs="Times New Roman"/>
          <w:spacing w:val="-4"/>
          <w:sz w:val="24"/>
          <w:szCs w:val="24"/>
        </w:rPr>
        <w:t xml:space="preserve"> у</w:t>
      </w:r>
      <w:r w:rsidR="002D6EF4" w:rsidRPr="00AF7940">
        <w:rPr>
          <w:rFonts w:ascii="Times New Roman" w:hAnsi="Times New Roman" w:cs="Times New Roman"/>
          <w:spacing w:val="-4"/>
          <w:sz w:val="24"/>
          <w:szCs w:val="24"/>
        </w:rPr>
        <w:t xml:space="preserve">прављач </w:t>
      </w:r>
      <w:r w:rsidR="002D6EF4" w:rsidRPr="00AF7940">
        <w:rPr>
          <w:rFonts w:ascii="Times New Roman" w:hAnsi="Times New Roman" w:cs="Times New Roman"/>
          <w:spacing w:val="-4"/>
          <w:sz w:val="24"/>
          <w:szCs w:val="24"/>
          <w:lang w:val="uz-Cyrl-UZ"/>
        </w:rPr>
        <w:t xml:space="preserve">јавног </w:t>
      </w:r>
      <w:r w:rsidR="002D6EF4" w:rsidRPr="00AF7940">
        <w:rPr>
          <w:rFonts w:ascii="Times New Roman" w:hAnsi="Times New Roman" w:cs="Times New Roman"/>
          <w:spacing w:val="-4"/>
          <w:sz w:val="24"/>
          <w:szCs w:val="24"/>
        </w:rPr>
        <w:t>пута</w:t>
      </w:r>
      <w:r w:rsidRPr="00AF7940">
        <w:rPr>
          <w:rFonts w:ascii="Times New Roman" w:hAnsi="Times New Roman" w:cs="Times New Roman"/>
          <w:spacing w:val="-4"/>
          <w:sz w:val="24"/>
          <w:szCs w:val="24"/>
          <w:lang w:val="uz-Cyrl-UZ"/>
        </w:rPr>
        <w:t xml:space="preserve"> је дужан да </w:t>
      </w:r>
      <w:r w:rsidRPr="00AF7940">
        <w:rPr>
          <w:rFonts w:ascii="Times New Roman" w:hAnsi="Times New Roman" w:cs="Times New Roman"/>
          <w:spacing w:val="-4"/>
          <w:sz w:val="24"/>
          <w:szCs w:val="24"/>
        </w:rPr>
        <w:t xml:space="preserve"> предуз</w:t>
      </w:r>
      <w:r w:rsidRPr="00AF7940">
        <w:rPr>
          <w:rFonts w:ascii="Times New Roman" w:hAnsi="Times New Roman" w:cs="Times New Roman"/>
          <w:spacing w:val="-4"/>
          <w:sz w:val="24"/>
          <w:szCs w:val="24"/>
          <w:lang w:val="uz-Cyrl-UZ"/>
        </w:rPr>
        <w:t xml:space="preserve">ме </w:t>
      </w:r>
      <w:r w:rsidRPr="00AF7940">
        <w:rPr>
          <w:rFonts w:ascii="Times New Roman" w:hAnsi="Times New Roman" w:cs="Times New Roman"/>
          <w:spacing w:val="-4"/>
          <w:sz w:val="24"/>
          <w:szCs w:val="24"/>
        </w:rPr>
        <w:t xml:space="preserve">мере </w:t>
      </w:r>
      <w:r w:rsidRPr="00AF7940">
        <w:rPr>
          <w:rFonts w:ascii="Times New Roman" w:hAnsi="Times New Roman" w:cs="Times New Roman"/>
          <w:spacing w:val="-4"/>
          <w:sz w:val="24"/>
          <w:szCs w:val="24"/>
          <w:lang w:val="uz-Cyrl-UZ"/>
        </w:rPr>
        <w:t>за означавање, односно уклањање тог возила</w:t>
      </w:r>
      <w:r w:rsidRPr="00AF7940">
        <w:rPr>
          <w:rFonts w:ascii="Times New Roman" w:hAnsi="Times New Roman" w:cs="Times New Roman"/>
          <w:spacing w:val="-4"/>
          <w:sz w:val="24"/>
          <w:szCs w:val="24"/>
          <w:lang w:val="sr-Cyrl-CS"/>
        </w:rPr>
        <w:t xml:space="preserve"> </w:t>
      </w:r>
      <w:r w:rsidRPr="00AF7940">
        <w:rPr>
          <w:rFonts w:ascii="Times New Roman" w:hAnsi="Times New Roman" w:cs="Times New Roman"/>
          <w:spacing w:val="-4"/>
          <w:sz w:val="24"/>
          <w:szCs w:val="24"/>
        </w:rPr>
        <w:t>у року који не може бити дужи од 12 часова</w:t>
      </w:r>
      <w:r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rPr>
        <w:t xml:space="preserve"> </w:t>
      </w:r>
    </w:p>
    <w:p w14:paraId="60BACB1B" w14:textId="558A197B" w:rsidR="00F812A9" w:rsidRPr="00AF7940" w:rsidRDefault="00F812A9" w:rsidP="00F812A9">
      <w:pPr>
        <w:spacing w:after="120"/>
        <w:ind w:left="-72"/>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 xml:space="preserve">Трошкове </w:t>
      </w:r>
      <w:r w:rsidRPr="00AF7940">
        <w:rPr>
          <w:rFonts w:ascii="Times New Roman" w:hAnsi="Times New Roman" w:cs="Times New Roman"/>
          <w:spacing w:val="-4"/>
          <w:sz w:val="24"/>
          <w:szCs w:val="24"/>
        </w:rPr>
        <w:t>уклањања</w:t>
      </w:r>
      <w:r w:rsidRPr="00AF7940">
        <w:rPr>
          <w:rFonts w:ascii="Times New Roman" w:hAnsi="Times New Roman" w:cs="Times New Roman"/>
          <w:spacing w:val="-4"/>
          <w:sz w:val="24"/>
          <w:szCs w:val="24"/>
          <w:lang w:val="uz-Cyrl-UZ"/>
        </w:rPr>
        <w:t xml:space="preserve"> возила са</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uz-Cyrl-UZ"/>
        </w:rPr>
        <w:t>јавног пута</w:t>
      </w:r>
      <w:r w:rsidR="006F483A"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sr-Cyrl-CS"/>
        </w:rPr>
        <w:t xml:space="preserve"> односно </w:t>
      </w:r>
      <w:r w:rsidRPr="00AF7940">
        <w:rPr>
          <w:rFonts w:ascii="Times New Roman" w:hAnsi="Times New Roman" w:cs="Times New Roman"/>
          <w:spacing w:val="-4"/>
          <w:sz w:val="24"/>
          <w:szCs w:val="24"/>
        </w:rPr>
        <w:t>њихово</w:t>
      </w:r>
      <w:r w:rsidRPr="00AF7940">
        <w:rPr>
          <w:rFonts w:ascii="Times New Roman" w:hAnsi="Times New Roman" w:cs="Times New Roman"/>
          <w:spacing w:val="-4"/>
          <w:sz w:val="24"/>
          <w:szCs w:val="24"/>
          <w:lang w:val="uz-Cyrl-UZ"/>
        </w:rPr>
        <w:t>г</w:t>
      </w:r>
      <w:r w:rsidRPr="00AF7940">
        <w:rPr>
          <w:rFonts w:ascii="Times New Roman" w:hAnsi="Times New Roman" w:cs="Times New Roman"/>
          <w:spacing w:val="-4"/>
          <w:sz w:val="24"/>
          <w:szCs w:val="24"/>
        </w:rPr>
        <w:t xml:space="preserve"> означавањ</w:t>
      </w:r>
      <w:r w:rsidRPr="00AF7940">
        <w:rPr>
          <w:rFonts w:ascii="Times New Roman" w:hAnsi="Times New Roman" w:cs="Times New Roman"/>
          <w:spacing w:val="-4"/>
          <w:sz w:val="24"/>
          <w:szCs w:val="24"/>
          <w:lang w:val="uz-Cyrl-UZ"/>
        </w:rPr>
        <w:t>а из става 2. овог члана сноси лице из става 1. овог члана.</w:t>
      </w:r>
    </w:p>
    <w:p w14:paraId="790EACA9" w14:textId="6DC3A8CF" w:rsidR="00F812A9" w:rsidRPr="00AF7940" w:rsidRDefault="00F812A9" w:rsidP="00F812A9">
      <w:pPr>
        <w:tabs>
          <w:tab w:val="left" w:pos="4395"/>
        </w:tabs>
        <w:spacing w:after="120"/>
        <w:ind w:left="-72"/>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 xml:space="preserve">Уклањање возила са </w:t>
      </w:r>
      <w:r w:rsidRPr="00AF7940">
        <w:rPr>
          <w:rFonts w:ascii="Times New Roman" w:hAnsi="Times New Roman" w:cs="Times New Roman"/>
          <w:spacing w:val="-4"/>
          <w:sz w:val="24"/>
          <w:szCs w:val="24"/>
          <w:lang w:val="uz-Cyrl-UZ"/>
        </w:rPr>
        <w:t xml:space="preserve">јавног </w:t>
      </w:r>
      <w:r w:rsidRPr="00AF7940">
        <w:rPr>
          <w:rFonts w:ascii="Times New Roman" w:hAnsi="Times New Roman" w:cs="Times New Roman"/>
          <w:spacing w:val="-4"/>
          <w:sz w:val="24"/>
          <w:szCs w:val="24"/>
        </w:rPr>
        <w:t xml:space="preserve">пута, мора бити извршено без наношења штете </w:t>
      </w:r>
      <w:r w:rsidRPr="00AF7940">
        <w:rPr>
          <w:rFonts w:ascii="Times New Roman" w:hAnsi="Times New Roman" w:cs="Times New Roman"/>
          <w:spacing w:val="-4"/>
          <w:sz w:val="24"/>
          <w:szCs w:val="24"/>
          <w:lang w:val="uz-Cyrl-UZ"/>
        </w:rPr>
        <w:t xml:space="preserve">јавном </w:t>
      </w:r>
      <w:r w:rsidRPr="00AF7940">
        <w:rPr>
          <w:rFonts w:ascii="Times New Roman" w:hAnsi="Times New Roman" w:cs="Times New Roman"/>
          <w:spacing w:val="-4"/>
          <w:sz w:val="24"/>
          <w:szCs w:val="24"/>
        </w:rPr>
        <w:t>путу.</w:t>
      </w:r>
    </w:p>
    <w:p w14:paraId="3060EDBD" w14:textId="6EAB9108" w:rsidR="00AB783D" w:rsidRPr="00AF7940" w:rsidRDefault="00AB783D" w:rsidP="00BF1F30">
      <w:pPr>
        <w:spacing w:after="120" w:line="240" w:lineRule="auto"/>
        <w:rPr>
          <w:rFonts w:ascii="Times New Roman" w:eastAsia="Times New Roman" w:hAnsi="Times New Roman" w:cs="Times New Roman"/>
          <w:bCs/>
          <w:i/>
          <w:color w:val="000000" w:themeColor="text1"/>
          <w:sz w:val="24"/>
          <w:szCs w:val="24"/>
          <w:lang w:val="sr-Cyrl-RS"/>
        </w:rPr>
      </w:pPr>
    </w:p>
    <w:p w14:paraId="756F5A2C" w14:textId="77777777" w:rsidR="008A39F7" w:rsidRPr="00AF7940" w:rsidRDefault="008A39F7" w:rsidP="00224A4E">
      <w:pPr>
        <w:pStyle w:val="clan"/>
        <w:spacing w:before="0"/>
        <w:ind w:left="-72"/>
        <w:rPr>
          <w:rFonts w:ascii="Times New Roman" w:hAnsi="Times New Roman" w:cs="Times New Roman"/>
          <w:i/>
          <w:color w:val="000000" w:themeColor="text1"/>
          <w:lang w:val="sr-Cyrl-RS"/>
        </w:rPr>
      </w:pPr>
      <w:r w:rsidRPr="00AF7940">
        <w:rPr>
          <w:rFonts w:ascii="Times New Roman" w:hAnsi="Times New Roman" w:cs="Times New Roman"/>
          <w:i/>
          <w:color w:val="000000" w:themeColor="text1"/>
          <w:lang w:val="sr-Cyrl-RS"/>
        </w:rPr>
        <w:t>Одржавање спортске, односно друге приредбе на јавном путу</w:t>
      </w:r>
    </w:p>
    <w:p w14:paraId="4302D824" w14:textId="55BE0269" w:rsidR="00F812A9" w:rsidRPr="00AF7940" w:rsidRDefault="00F812A9" w:rsidP="00224A4E">
      <w:pPr>
        <w:pStyle w:val="clan"/>
        <w:spacing w:before="0"/>
        <w:ind w:left="-72"/>
        <w:rPr>
          <w:rFonts w:ascii="Times New Roman" w:hAnsi="Times New Roman" w:cs="Times New Roman"/>
          <w:color w:val="FFFFFF" w:themeColor="background1"/>
        </w:rPr>
      </w:pPr>
      <w:r w:rsidRPr="00AF7940">
        <w:rPr>
          <w:rFonts w:ascii="Times New Roman" w:hAnsi="Times New Roman" w:cs="Times New Roman"/>
          <w:color w:val="000000" w:themeColor="text1"/>
        </w:rPr>
        <w:t>Члан</w:t>
      </w:r>
      <w:r w:rsidRPr="00AF7940">
        <w:rPr>
          <w:rFonts w:ascii="Times New Roman" w:hAnsi="Times New Roman" w:cs="Times New Roman"/>
          <w:color w:val="000000" w:themeColor="text1"/>
          <w:lang w:val="sr-Cyrl-CS"/>
        </w:rPr>
        <w:t xml:space="preserve"> </w:t>
      </w:r>
      <w:r w:rsidR="00DD7A52" w:rsidRPr="00AF7940">
        <w:rPr>
          <w:rFonts w:ascii="Times New Roman" w:hAnsi="Times New Roman" w:cs="Times New Roman"/>
          <w:color w:val="000000" w:themeColor="text1"/>
          <w:lang w:val="sr-Cyrl-CS"/>
        </w:rPr>
        <w:t>6</w:t>
      </w:r>
      <w:r w:rsidR="00260056" w:rsidRPr="00AF7940">
        <w:rPr>
          <w:rFonts w:ascii="Times New Roman" w:hAnsi="Times New Roman" w:cs="Times New Roman"/>
          <w:color w:val="000000" w:themeColor="text1"/>
          <w:lang w:val="sr-Cyrl-CS"/>
        </w:rPr>
        <w:t>4</w:t>
      </w:r>
      <w:r w:rsidRPr="00AF7940">
        <w:rPr>
          <w:rFonts w:ascii="Times New Roman" w:hAnsi="Times New Roman" w:cs="Times New Roman"/>
          <w:color w:val="000000" w:themeColor="text1"/>
        </w:rPr>
        <w:t>.</w:t>
      </w:r>
    </w:p>
    <w:p w14:paraId="1AD52A4B" w14:textId="2D08EA72" w:rsidR="00DD7A52" w:rsidRPr="00AF7940" w:rsidRDefault="00066405" w:rsidP="002A5693">
      <w:pPr>
        <w:spacing w:after="120"/>
        <w:ind w:left="-72"/>
        <w:jc w:val="both"/>
        <w:rPr>
          <w:rFonts w:ascii="Times New Roman" w:hAnsi="Times New Roman" w:cs="Times New Roman"/>
          <w:strike/>
          <w:spacing w:val="-4"/>
          <w:sz w:val="24"/>
          <w:szCs w:val="24"/>
          <w:lang w:val="uz-Cyrl-UZ"/>
        </w:rPr>
      </w:pPr>
      <w:r w:rsidRPr="00AF7940">
        <w:rPr>
          <w:rFonts w:ascii="Times New Roman" w:hAnsi="Times New Roman" w:cs="Times New Roman"/>
          <w:spacing w:val="-4"/>
          <w:sz w:val="24"/>
          <w:szCs w:val="24"/>
          <w:lang w:val="uz-Cyrl-UZ"/>
        </w:rPr>
        <w:t xml:space="preserve">У случају </w:t>
      </w:r>
      <w:r w:rsidR="00F812A9" w:rsidRPr="00AF7940">
        <w:rPr>
          <w:rFonts w:ascii="Times New Roman" w:hAnsi="Times New Roman" w:cs="Times New Roman"/>
          <w:spacing w:val="-4"/>
          <w:sz w:val="24"/>
          <w:szCs w:val="24"/>
        </w:rPr>
        <w:t>одржавањ</w:t>
      </w:r>
      <w:r w:rsidRPr="00AF7940">
        <w:rPr>
          <w:rFonts w:ascii="Times New Roman" w:hAnsi="Times New Roman" w:cs="Times New Roman"/>
          <w:spacing w:val="-4"/>
          <w:sz w:val="24"/>
          <w:szCs w:val="24"/>
          <w:lang w:val="uz-Cyrl-UZ"/>
        </w:rPr>
        <w:t>а</w:t>
      </w:r>
      <w:r w:rsidR="00F812A9" w:rsidRPr="00AF7940">
        <w:rPr>
          <w:rFonts w:ascii="Times New Roman" w:hAnsi="Times New Roman" w:cs="Times New Roman"/>
          <w:spacing w:val="-4"/>
          <w:sz w:val="24"/>
          <w:szCs w:val="24"/>
        </w:rPr>
        <w:t xml:space="preserve"> спортске</w:t>
      </w:r>
      <w:r w:rsidR="00493F94" w:rsidRPr="00AF7940">
        <w:rPr>
          <w:rFonts w:ascii="Times New Roman" w:hAnsi="Times New Roman" w:cs="Times New Roman"/>
          <w:spacing w:val="-4"/>
          <w:sz w:val="24"/>
          <w:szCs w:val="24"/>
          <w:lang w:val="uz-Cyrl-UZ"/>
        </w:rPr>
        <w:t xml:space="preserve">, односно друге приредбе на </w:t>
      </w:r>
      <w:r w:rsidR="00F812A9" w:rsidRPr="00AF7940">
        <w:rPr>
          <w:rFonts w:ascii="Times New Roman" w:hAnsi="Times New Roman" w:cs="Times New Roman"/>
          <w:spacing w:val="-4"/>
          <w:sz w:val="24"/>
          <w:szCs w:val="24"/>
        </w:rPr>
        <w:t xml:space="preserve"> </w:t>
      </w:r>
      <w:r w:rsidR="005D4982" w:rsidRPr="00AF7940">
        <w:rPr>
          <w:rFonts w:ascii="Times New Roman" w:hAnsi="Times New Roman" w:cs="Times New Roman"/>
          <w:spacing w:val="-4"/>
          <w:sz w:val="24"/>
          <w:szCs w:val="24"/>
          <w:lang w:val="uz-Cyrl-UZ"/>
        </w:rPr>
        <w:t xml:space="preserve">јавном </w:t>
      </w:r>
      <w:r w:rsidR="00F812A9" w:rsidRPr="00AF7940">
        <w:rPr>
          <w:rFonts w:ascii="Times New Roman" w:hAnsi="Times New Roman" w:cs="Times New Roman"/>
          <w:spacing w:val="-4"/>
          <w:sz w:val="24"/>
          <w:szCs w:val="24"/>
        </w:rPr>
        <w:t>путу</w:t>
      </w:r>
      <w:r w:rsidR="002D6EF4" w:rsidRPr="00AF7940">
        <w:rPr>
          <w:rFonts w:ascii="Times New Roman" w:hAnsi="Times New Roman" w:cs="Times New Roman"/>
          <w:spacing w:val="-4"/>
          <w:sz w:val="24"/>
          <w:szCs w:val="24"/>
          <w:lang w:val="uz-Cyrl-UZ"/>
        </w:rPr>
        <w:t>, која</w:t>
      </w:r>
      <w:r w:rsidR="00493F94" w:rsidRPr="00AF7940">
        <w:rPr>
          <w:rFonts w:ascii="Times New Roman" w:hAnsi="Times New Roman" w:cs="Times New Roman"/>
          <w:spacing w:val="-4"/>
          <w:sz w:val="24"/>
          <w:szCs w:val="24"/>
          <w:lang w:val="uz-Cyrl-UZ"/>
        </w:rPr>
        <w:t xml:space="preserve"> захтева обуставу </w:t>
      </w:r>
      <w:r w:rsidR="00F812A9" w:rsidRPr="00AF7940">
        <w:rPr>
          <w:rFonts w:ascii="Times New Roman" w:hAnsi="Times New Roman" w:cs="Times New Roman"/>
          <w:spacing w:val="-4"/>
          <w:sz w:val="24"/>
          <w:szCs w:val="24"/>
          <w:lang w:val="uz-Cyrl-UZ"/>
        </w:rPr>
        <w:t>саобраћај</w:t>
      </w:r>
      <w:r w:rsidR="00493F94" w:rsidRPr="00AF7940">
        <w:rPr>
          <w:rFonts w:ascii="Times New Roman" w:hAnsi="Times New Roman" w:cs="Times New Roman"/>
          <w:spacing w:val="-4"/>
          <w:sz w:val="24"/>
          <w:szCs w:val="24"/>
          <w:lang w:val="uz-Cyrl-UZ"/>
        </w:rPr>
        <w:t>а</w:t>
      </w:r>
      <w:r w:rsidR="00F812A9" w:rsidRPr="00AF7940">
        <w:rPr>
          <w:rFonts w:ascii="Times New Roman" w:hAnsi="Times New Roman" w:cs="Times New Roman"/>
          <w:spacing w:val="-4"/>
          <w:sz w:val="24"/>
          <w:szCs w:val="24"/>
          <w:lang w:val="uz-Cyrl-UZ"/>
        </w:rPr>
        <w:t xml:space="preserve"> </w:t>
      </w:r>
      <w:r w:rsidR="00F812A9" w:rsidRPr="00AF7940">
        <w:rPr>
          <w:rFonts w:ascii="Times New Roman" w:hAnsi="Times New Roman" w:cs="Times New Roman"/>
          <w:spacing w:val="-4"/>
          <w:sz w:val="24"/>
          <w:szCs w:val="24"/>
        </w:rPr>
        <w:t xml:space="preserve">или </w:t>
      </w:r>
      <w:r w:rsidR="00493F94" w:rsidRPr="00AF7940">
        <w:rPr>
          <w:rFonts w:ascii="Times New Roman" w:hAnsi="Times New Roman" w:cs="Times New Roman"/>
          <w:spacing w:val="-4"/>
          <w:sz w:val="24"/>
          <w:szCs w:val="24"/>
        </w:rPr>
        <w:t>друг</w:t>
      </w:r>
      <w:r w:rsidR="00493F94" w:rsidRPr="00AF7940">
        <w:rPr>
          <w:rFonts w:ascii="Times New Roman" w:hAnsi="Times New Roman" w:cs="Times New Roman"/>
          <w:spacing w:val="-4"/>
          <w:sz w:val="24"/>
          <w:szCs w:val="24"/>
          <w:lang w:val="uz-Cyrl-UZ"/>
        </w:rPr>
        <w:t>у</w:t>
      </w:r>
      <w:r w:rsidR="00493F94" w:rsidRPr="00AF7940">
        <w:rPr>
          <w:rFonts w:ascii="Times New Roman" w:hAnsi="Times New Roman" w:cs="Times New Roman"/>
          <w:spacing w:val="-4"/>
          <w:sz w:val="24"/>
          <w:szCs w:val="24"/>
        </w:rPr>
        <w:t xml:space="preserve"> измен</w:t>
      </w:r>
      <w:r w:rsidR="00493F94" w:rsidRPr="00AF7940">
        <w:rPr>
          <w:rFonts w:ascii="Times New Roman" w:hAnsi="Times New Roman" w:cs="Times New Roman"/>
          <w:spacing w:val="-4"/>
          <w:sz w:val="24"/>
          <w:szCs w:val="24"/>
          <w:lang w:val="uz-Cyrl-UZ"/>
        </w:rPr>
        <w:t>у</w:t>
      </w:r>
      <w:r w:rsidR="00493F94" w:rsidRPr="00AF7940">
        <w:rPr>
          <w:rFonts w:ascii="Times New Roman" w:hAnsi="Times New Roman" w:cs="Times New Roman"/>
          <w:spacing w:val="-4"/>
          <w:sz w:val="24"/>
          <w:szCs w:val="24"/>
        </w:rPr>
        <w:t xml:space="preserve"> </w:t>
      </w:r>
      <w:r w:rsidR="00F812A9" w:rsidRPr="00AF7940">
        <w:rPr>
          <w:rFonts w:ascii="Times New Roman" w:hAnsi="Times New Roman" w:cs="Times New Roman"/>
          <w:spacing w:val="-4"/>
          <w:sz w:val="24"/>
          <w:szCs w:val="24"/>
        </w:rPr>
        <w:t xml:space="preserve">у режиму саобраћаја, </w:t>
      </w:r>
      <w:r w:rsidR="008C10AD" w:rsidRPr="00AF7940">
        <w:rPr>
          <w:rFonts w:ascii="Times New Roman" w:hAnsi="Times New Roman" w:cs="Times New Roman"/>
          <w:spacing w:val="-4"/>
          <w:sz w:val="24"/>
          <w:szCs w:val="24"/>
          <w:lang w:val="uz-Cyrl-UZ"/>
        </w:rPr>
        <w:t xml:space="preserve">Министарство, односно </w:t>
      </w:r>
      <w:r w:rsidR="00F812A9" w:rsidRPr="00AF7940">
        <w:rPr>
          <w:rFonts w:ascii="Times New Roman" w:hAnsi="Times New Roman" w:cs="Times New Roman"/>
          <w:spacing w:val="-4"/>
          <w:sz w:val="24"/>
          <w:szCs w:val="24"/>
        </w:rPr>
        <w:t>орган</w:t>
      </w:r>
      <w:r w:rsidR="008C10AD" w:rsidRPr="00AF7940">
        <w:rPr>
          <w:rFonts w:ascii="Times New Roman" w:hAnsi="Times New Roman" w:cs="Times New Roman"/>
          <w:spacing w:val="-4"/>
          <w:sz w:val="24"/>
          <w:szCs w:val="24"/>
          <w:lang w:val="uz-Cyrl-UZ"/>
        </w:rPr>
        <w:t xml:space="preserve"> јединице локалне самоуправе</w:t>
      </w:r>
      <w:r w:rsidR="006F483A" w:rsidRPr="00AF7940">
        <w:rPr>
          <w:rFonts w:ascii="Times New Roman" w:hAnsi="Times New Roman" w:cs="Times New Roman"/>
          <w:spacing w:val="-4"/>
          <w:sz w:val="24"/>
          <w:szCs w:val="24"/>
        </w:rPr>
        <w:t>,</w:t>
      </w:r>
      <w:r w:rsidR="00F812A9" w:rsidRPr="00AF7940">
        <w:rPr>
          <w:rFonts w:ascii="Times New Roman" w:hAnsi="Times New Roman" w:cs="Times New Roman"/>
          <w:spacing w:val="-4"/>
          <w:sz w:val="24"/>
          <w:szCs w:val="24"/>
        </w:rPr>
        <w:t xml:space="preserve"> надлежан за </w:t>
      </w:r>
      <w:r w:rsidR="00D60BEF" w:rsidRPr="00AF7940">
        <w:rPr>
          <w:rFonts w:ascii="Times New Roman" w:hAnsi="Times New Roman" w:cs="Times New Roman"/>
          <w:spacing w:val="-4"/>
          <w:sz w:val="24"/>
          <w:szCs w:val="24"/>
          <w:lang w:val="uz-Cyrl-UZ"/>
        </w:rPr>
        <w:t>послове</w:t>
      </w:r>
      <w:r w:rsidR="00F812A9" w:rsidRPr="00AF7940">
        <w:rPr>
          <w:rFonts w:ascii="Times New Roman" w:hAnsi="Times New Roman" w:cs="Times New Roman"/>
          <w:spacing w:val="-4"/>
          <w:sz w:val="24"/>
          <w:szCs w:val="24"/>
        </w:rPr>
        <w:t xml:space="preserve"> саобраћаја</w:t>
      </w:r>
      <w:r w:rsidR="006F483A" w:rsidRPr="00AF7940">
        <w:rPr>
          <w:rFonts w:ascii="Times New Roman" w:hAnsi="Times New Roman" w:cs="Times New Roman"/>
          <w:spacing w:val="-4"/>
          <w:sz w:val="24"/>
          <w:szCs w:val="24"/>
        </w:rPr>
        <w:t>,</w:t>
      </w:r>
      <w:r w:rsidR="00F812A9" w:rsidRPr="00AF7940">
        <w:rPr>
          <w:rFonts w:ascii="Times New Roman" w:hAnsi="Times New Roman" w:cs="Times New Roman"/>
          <w:spacing w:val="-4"/>
          <w:sz w:val="24"/>
          <w:szCs w:val="24"/>
        </w:rPr>
        <w:t xml:space="preserve"> </w:t>
      </w:r>
      <w:r w:rsidR="00493F94" w:rsidRPr="00AF7940">
        <w:rPr>
          <w:rFonts w:ascii="Times New Roman" w:hAnsi="Times New Roman" w:cs="Times New Roman"/>
          <w:spacing w:val="-4"/>
          <w:sz w:val="24"/>
          <w:szCs w:val="24"/>
          <w:lang w:val="uz-Cyrl-UZ"/>
        </w:rPr>
        <w:t>доноси</w:t>
      </w:r>
      <w:r w:rsidR="00493F94" w:rsidRPr="00AF7940">
        <w:rPr>
          <w:rFonts w:ascii="Times New Roman" w:hAnsi="Times New Roman" w:cs="Times New Roman"/>
          <w:spacing w:val="-4"/>
          <w:sz w:val="24"/>
          <w:szCs w:val="24"/>
          <w:lang w:val="sr-Cyrl-CS"/>
        </w:rPr>
        <w:t xml:space="preserve"> </w:t>
      </w:r>
      <w:r w:rsidR="00F812A9" w:rsidRPr="00AF7940">
        <w:rPr>
          <w:rFonts w:ascii="Times New Roman" w:hAnsi="Times New Roman" w:cs="Times New Roman"/>
          <w:spacing w:val="-4"/>
          <w:sz w:val="24"/>
          <w:szCs w:val="24"/>
        </w:rPr>
        <w:t>решење</w:t>
      </w:r>
      <w:r w:rsidR="00493F94" w:rsidRPr="00AF7940">
        <w:rPr>
          <w:rFonts w:ascii="Times New Roman" w:hAnsi="Times New Roman" w:cs="Times New Roman"/>
          <w:spacing w:val="-4"/>
          <w:sz w:val="24"/>
          <w:szCs w:val="24"/>
          <w:lang w:val="uz-Cyrl-UZ"/>
        </w:rPr>
        <w:t xml:space="preserve"> о </w:t>
      </w:r>
      <w:r w:rsidR="00F812A9" w:rsidRPr="00AF7940">
        <w:rPr>
          <w:rFonts w:ascii="Times New Roman" w:hAnsi="Times New Roman" w:cs="Times New Roman"/>
          <w:spacing w:val="-4"/>
          <w:sz w:val="24"/>
          <w:szCs w:val="24"/>
          <w:lang w:val="uz-Cyrl-UZ"/>
        </w:rPr>
        <w:t>техничко</w:t>
      </w:r>
      <w:r w:rsidR="00493F94" w:rsidRPr="00AF7940">
        <w:rPr>
          <w:rFonts w:ascii="Times New Roman" w:hAnsi="Times New Roman" w:cs="Times New Roman"/>
          <w:spacing w:val="-4"/>
          <w:sz w:val="24"/>
          <w:szCs w:val="24"/>
          <w:lang w:val="uz-Cyrl-UZ"/>
        </w:rPr>
        <w:t>м</w:t>
      </w:r>
      <w:r w:rsidR="00F812A9" w:rsidRPr="00AF7940">
        <w:rPr>
          <w:rFonts w:ascii="Times New Roman" w:hAnsi="Times New Roman" w:cs="Times New Roman"/>
          <w:spacing w:val="-4"/>
          <w:sz w:val="24"/>
          <w:szCs w:val="24"/>
          <w:lang w:val="uz-Cyrl-UZ"/>
        </w:rPr>
        <w:t xml:space="preserve"> </w:t>
      </w:r>
      <w:r w:rsidR="00493F94" w:rsidRPr="00AF7940">
        <w:rPr>
          <w:rFonts w:ascii="Times New Roman" w:hAnsi="Times New Roman" w:cs="Times New Roman"/>
          <w:spacing w:val="-4"/>
          <w:sz w:val="24"/>
          <w:szCs w:val="24"/>
          <w:lang w:val="uz-Cyrl-UZ"/>
        </w:rPr>
        <w:t xml:space="preserve">регулисању </w:t>
      </w:r>
      <w:r w:rsidR="00F812A9" w:rsidRPr="00AF7940">
        <w:rPr>
          <w:rFonts w:ascii="Times New Roman" w:hAnsi="Times New Roman" w:cs="Times New Roman"/>
          <w:spacing w:val="-4"/>
          <w:sz w:val="24"/>
          <w:szCs w:val="24"/>
          <w:lang w:val="uz-Cyrl-UZ"/>
        </w:rPr>
        <w:t>саобраћаја.</w:t>
      </w:r>
    </w:p>
    <w:p w14:paraId="714535E4" w14:textId="167843FC" w:rsidR="006010FC" w:rsidRPr="00AF7940" w:rsidRDefault="00F812A9" w:rsidP="00F812A9">
      <w:pPr>
        <w:spacing w:after="120"/>
        <w:ind w:left="-72"/>
        <w:jc w:val="both"/>
        <w:rPr>
          <w:rFonts w:ascii="Times New Roman" w:hAnsi="Times New Roman" w:cs="Times New Roman"/>
          <w:color w:val="FF0000"/>
          <w:spacing w:val="-4"/>
          <w:sz w:val="24"/>
          <w:szCs w:val="24"/>
        </w:rPr>
      </w:pPr>
      <w:r w:rsidRPr="00AF7940">
        <w:rPr>
          <w:rFonts w:ascii="Times New Roman" w:hAnsi="Times New Roman" w:cs="Times New Roman"/>
          <w:spacing w:val="-4"/>
          <w:sz w:val="24"/>
          <w:szCs w:val="24"/>
          <w:lang w:val="sr-Cyrl-CS"/>
        </w:rPr>
        <w:lastRenderedPageBreak/>
        <w:t xml:space="preserve">Решење из става </w:t>
      </w:r>
      <w:r w:rsidR="00493F94" w:rsidRPr="00AF7940">
        <w:rPr>
          <w:rFonts w:ascii="Times New Roman" w:hAnsi="Times New Roman" w:cs="Times New Roman"/>
          <w:spacing w:val="-4"/>
          <w:sz w:val="24"/>
          <w:szCs w:val="24"/>
          <w:lang w:val="sr-Cyrl-CS"/>
        </w:rPr>
        <w:t>1</w:t>
      </w:r>
      <w:r w:rsidRPr="00AF7940">
        <w:rPr>
          <w:rFonts w:ascii="Times New Roman" w:hAnsi="Times New Roman" w:cs="Times New Roman"/>
          <w:spacing w:val="-4"/>
          <w:sz w:val="24"/>
          <w:szCs w:val="24"/>
          <w:lang w:val="sr-Cyrl-CS"/>
        </w:rPr>
        <w:t xml:space="preserve">. овог члана </w:t>
      </w:r>
      <w:r w:rsidR="00493F94" w:rsidRPr="00AF7940">
        <w:rPr>
          <w:rFonts w:ascii="Times New Roman" w:hAnsi="Times New Roman" w:cs="Times New Roman"/>
          <w:spacing w:val="-4"/>
          <w:sz w:val="24"/>
          <w:szCs w:val="24"/>
          <w:lang w:val="sr-Cyrl-CS"/>
        </w:rPr>
        <w:t xml:space="preserve">доноси се по </w:t>
      </w:r>
      <w:r w:rsidRPr="00AF7940">
        <w:rPr>
          <w:rFonts w:ascii="Times New Roman" w:hAnsi="Times New Roman" w:cs="Times New Roman"/>
          <w:spacing w:val="-4"/>
          <w:sz w:val="24"/>
          <w:szCs w:val="24"/>
          <w:lang w:val="sr-Cyrl-CS"/>
        </w:rPr>
        <w:t>претходно прибављен</w:t>
      </w:r>
      <w:r w:rsidR="00493F94" w:rsidRPr="00AF7940">
        <w:rPr>
          <w:rFonts w:ascii="Times New Roman" w:hAnsi="Times New Roman" w:cs="Times New Roman"/>
          <w:spacing w:val="-4"/>
          <w:sz w:val="24"/>
          <w:szCs w:val="24"/>
          <w:lang w:val="sr-Cyrl-CS"/>
        </w:rPr>
        <w:t xml:space="preserve">ој </w:t>
      </w:r>
      <w:r w:rsidRPr="00AF7940">
        <w:rPr>
          <w:rFonts w:ascii="Times New Roman" w:hAnsi="Times New Roman" w:cs="Times New Roman"/>
          <w:spacing w:val="-4"/>
          <w:sz w:val="24"/>
          <w:szCs w:val="24"/>
        </w:rPr>
        <w:t>сагласност</w:t>
      </w:r>
      <w:r w:rsidR="00493F94" w:rsidRPr="00AF7940">
        <w:rPr>
          <w:rFonts w:ascii="Times New Roman" w:hAnsi="Times New Roman" w:cs="Times New Roman"/>
          <w:spacing w:val="-4"/>
          <w:sz w:val="24"/>
          <w:szCs w:val="24"/>
          <w:lang w:val="uz-Cyrl-UZ"/>
        </w:rPr>
        <w:t>и</w:t>
      </w:r>
      <w:r w:rsidRPr="00AF7940">
        <w:rPr>
          <w:rFonts w:ascii="Times New Roman" w:hAnsi="Times New Roman" w:cs="Times New Roman"/>
          <w:spacing w:val="-4"/>
          <w:sz w:val="24"/>
          <w:szCs w:val="24"/>
        </w:rPr>
        <w:t xml:space="preserve"> </w:t>
      </w:r>
      <w:r w:rsidR="006F483A" w:rsidRPr="00AF7940">
        <w:rPr>
          <w:rFonts w:ascii="Times New Roman" w:hAnsi="Times New Roman" w:cs="Times New Roman"/>
          <w:spacing w:val="-4"/>
          <w:sz w:val="24"/>
          <w:szCs w:val="24"/>
        </w:rPr>
        <w:t>у</w:t>
      </w:r>
      <w:r w:rsidRPr="00AF7940">
        <w:rPr>
          <w:rFonts w:ascii="Times New Roman" w:hAnsi="Times New Roman" w:cs="Times New Roman"/>
          <w:spacing w:val="-4"/>
          <w:sz w:val="24"/>
          <w:szCs w:val="24"/>
        </w:rPr>
        <w:t xml:space="preserve">прављача </w:t>
      </w:r>
      <w:r w:rsidR="002D6EF4" w:rsidRPr="00AF7940">
        <w:rPr>
          <w:rFonts w:ascii="Times New Roman" w:hAnsi="Times New Roman" w:cs="Times New Roman"/>
          <w:spacing w:val="-4"/>
          <w:sz w:val="24"/>
          <w:szCs w:val="24"/>
          <w:lang w:val="uz-Cyrl-UZ"/>
        </w:rPr>
        <w:t xml:space="preserve">јавног </w:t>
      </w:r>
      <w:r w:rsidRPr="00AF7940">
        <w:rPr>
          <w:rFonts w:ascii="Times New Roman" w:hAnsi="Times New Roman" w:cs="Times New Roman"/>
          <w:spacing w:val="-4"/>
          <w:sz w:val="24"/>
          <w:szCs w:val="24"/>
        </w:rPr>
        <w:t>пута</w:t>
      </w:r>
      <w:r w:rsidR="006F483A" w:rsidRPr="00AF7940">
        <w:rPr>
          <w:rFonts w:ascii="Times New Roman" w:hAnsi="Times New Roman" w:cs="Times New Roman"/>
          <w:spacing w:val="-4"/>
          <w:sz w:val="24"/>
          <w:szCs w:val="24"/>
        </w:rPr>
        <w:t>,</w:t>
      </w:r>
      <w:r w:rsidRPr="00AF7940">
        <w:rPr>
          <w:rFonts w:ascii="Times New Roman" w:hAnsi="Times New Roman" w:cs="Times New Roman"/>
          <w:spacing w:val="-4"/>
          <w:sz w:val="24"/>
          <w:szCs w:val="24"/>
        </w:rPr>
        <w:t xml:space="preserve"> на којем се одржава</w:t>
      </w:r>
      <w:r w:rsidR="00493F94" w:rsidRPr="00AF7940">
        <w:rPr>
          <w:rFonts w:ascii="Times New Roman" w:hAnsi="Times New Roman" w:cs="Times New Roman"/>
          <w:spacing w:val="-4"/>
          <w:sz w:val="24"/>
          <w:szCs w:val="24"/>
          <w:lang w:val="uz-Cyrl-UZ"/>
        </w:rPr>
        <w:t xml:space="preserve"> спортска, односно друга </w:t>
      </w:r>
      <w:r w:rsidRPr="00AF7940">
        <w:rPr>
          <w:rFonts w:ascii="Times New Roman" w:hAnsi="Times New Roman" w:cs="Times New Roman"/>
          <w:spacing w:val="-4"/>
          <w:sz w:val="24"/>
          <w:szCs w:val="24"/>
        </w:rPr>
        <w:t xml:space="preserve"> </w:t>
      </w:r>
      <w:r w:rsidR="00493F94" w:rsidRPr="00AF7940">
        <w:rPr>
          <w:rFonts w:ascii="Times New Roman" w:hAnsi="Times New Roman" w:cs="Times New Roman"/>
          <w:spacing w:val="-4"/>
          <w:sz w:val="24"/>
          <w:szCs w:val="24"/>
          <w:lang w:val="sr-Cyrl-CS"/>
        </w:rPr>
        <w:t xml:space="preserve">приредба на јавном путу  </w:t>
      </w:r>
      <w:r w:rsidR="006F483A" w:rsidRPr="00AF7940">
        <w:rPr>
          <w:rFonts w:ascii="Times New Roman" w:hAnsi="Times New Roman" w:cs="Times New Roman"/>
          <w:spacing w:val="-4"/>
          <w:sz w:val="24"/>
          <w:szCs w:val="24"/>
          <w:lang w:val="sr-Cyrl-CS"/>
        </w:rPr>
        <w:t>и у</w:t>
      </w:r>
      <w:r w:rsidRPr="00AF7940">
        <w:rPr>
          <w:rFonts w:ascii="Times New Roman" w:hAnsi="Times New Roman" w:cs="Times New Roman"/>
          <w:spacing w:val="-4"/>
          <w:sz w:val="24"/>
          <w:szCs w:val="24"/>
          <w:lang w:val="sr-Cyrl-CS"/>
        </w:rPr>
        <w:t xml:space="preserve">прављача </w:t>
      </w:r>
      <w:r w:rsidR="001D7A68" w:rsidRPr="00AF7940">
        <w:rPr>
          <w:rFonts w:ascii="Times New Roman" w:hAnsi="Times New Roman" w:cs="Times New Roman"/>
          <w:spacing w:val="-4"/>
          <w:sz w:val="24"/>
          <w:szCs w:val="24"/>
          <w:lang w:val="sr-Cyrl-CS"/>
        </w:rPr>
        <w:t xml:space="preserve">јавног </w:t>
      </w:r>
      <w:r w:rsidRPr="00AF7940">
        <w:rPr>
          <w:rFonts w:ascii="Times New Roman" w:hAnsi="Times New Roman" w:cs="Times New Roman"/>
          <w:spacing w:val="-4"/>
          <w:sz w:val="24"/>
          <w:szCs w:val="24"/>
          <w:lang w:val="sr-Cyrl-CS"/>
        </w:rPr>
        <w:t>пута на који се саобраћај преусмерава</w:t>
      </w:r>
      <w:r w:rsidRPr="00AF7940">
        <w:rPr>
          <w:rFonts w:ascii="Times New Roman" w:hAnsi="Times New Roman" w:cs="Times New Roman"/>
          <w:spacing w:val="-4"/>
          <w:sz w:val="24"/>
          <w:szCs w:val="24"/>
        </w:rPr>
        <w:t>.</w:t>
      </w:r>
    </w:p>
    <w:p w14:paraId="05B291E2" w14:textId="6154120C" w:rsidR="00F812A9" w:rsidRPr="00AF7940" w:rsidRDefault="00F812A9" w:rsidP="00F812A9">
      <w:pPr>
        <w:spacing w:after="120"/>
        <w:ind w:left="-72"/>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Организатор спортске</w:t>
      </w:r>
      <w:r w:rsidR="00493F94" w:rsidRPr="00AF7940">
        <w:rPr>
          <w:rFonts w:ascii="Times New Roman" w:hAnsi="Times New Roman" w:cs="Times New Roman"/>
          <w:spacing w:val="-4"/>
          <w:sz w:val="24"/>
          <w:szCs w:val="24"/>
          <w:lang w:val="uz-Cyrl-UZ"/>
        </w:rPr>
        <w:t>, односно друге приредбе</w:t>
      </w:r>
      <w:r w:rsidRPr="00AF7940">
        <w:rPr>
          <w:rFonts w:ascii="Times New Roman" w:hAnsi="Times New Roman" w:cs="Times New Roman"/>
          <w:spacing w:val="-4"/>
          <w:sz w:val="24"/>
          <w:szCs w:val="24"/>
        </w:rPr>
        <w:t xml:space="preserve"> сноси трошкове </w:t>
      </w:r>
      <w:r w:rsidR="00493F94" w:rsidRPr="00AF7940">
        <w:rPr>
          <w:rFonts w:ascii="Times New Roman" w:hAnsi="Times New Roman" w:cs="Times New Roman"/>
          <w:spacing w:val="-4"/>
          <w:sz w:val="24"/>
          <w:szCs w:val="24"/>
          <w:lang w:val="uz-Cyrl-UZ"/>
        </w:rPr>
        <w:t xml:space="preserve">обуставе саобраћаја </w:t>
      </w:r>
      <w:r w:rsidR="00493F94" w:rsidRPr="00AF7940">
        <w:rPr>
          <w:rFonts w:ascii="Times New Roman" w:hAnsi="Times New Roman" w:cs="Times New Roman"/>
          <w:spacing w:val="-4"/>
          <w:sz w:val="24"/>
          <w:szCs w:val="24"/>
        </w:rPr>
        <w:t>или друг</w:t>
      </w:r>
      <w:r w:rsidR="00493F94" w:rsidRPr="00AF7940">
        <w:rPr>
          <w:rFonts w:ascii="Times New Roman" w:hAnsi="Times New Roman" w:cs="Times New Roman"/>
          <w:spacing w:val="-4"/>
          <w:sz w:val="24"/>
          <w:szCs w:val="24"/>
          <w:lang w:val="uz-Cyrl-UZ"/>
        </w:rPr>
        <w:t>е</w:t>
      </w:r>
      <w:r w:rsidR="00493F94" w:rsidRPr="00AF7940">
        <w:rPr>
          <w:rFonts w:ascii="Times New Roman" w:hAnsi="Times New Roman" w:cs="Times New Roman"/>
          <w:spacing w:val="-4"/>
          <w:sz w:val="24"/>
          <w:szCs w:val="24"/>
        </w:rPr>
        <w:t xml:space="preserve"> измен</w:t>
      </w:r>
      <w:r w:rsidR="00493F94" w:rsidRPr="00AF7940">
        <w:rPr>
          <w:rFonts w:ascii="Times New Roman" w:hAnsi="Times New Roman" w:cs="Times New Roman"/>
          <w:spacing w:val="-4"/>
          <w:sz w:val="24"/>
          <w:szCs w:val="24"/>
          <w:lang w:val="uz-Cyrl-UZ"/>
        </w:rPr>
        <w:t>е</w:t>
      </w:r>
      <w:r w:rsidR="00493F94" w:rsidRPr="00AF7940">
        <w:rPr>
          <w:rFonts w:ascii="Times New Roman" w:hAnsi="Times New Roman" w:cs="Times New Roman"/>
          <w:spacing w:val="-4"/>
          <w:sz w:val="24"/>
          <w:szCs w:val="24"/>
        </w:rPr>
        <w:t xml:space="preserve"> у режиму саобраћај</w:t>
      </w:r>
      <w:r w:rsidR="001D7A68" w:rsidRPr="00AF7940">
        <w:rPr>
          <w:rFonts w:ascii="Times New Roman" w:hAnsi="Times New Roman" w:cs="Times New Roman"/>
          <w:spacing w:val="-4"/>
          <w:sz w:val="24"/>
          <w:szCs w:val="24"/>
          <w:lang w:val="uz-Cyrl-UZ"/>
        </w:rPr>
        <w:t>а</w:t>
      </w:r>
      <w:r w:rsidR="00493F94" w:rsidRPr="00AF7940">
        <w:rPr>
          <w:rFonts w:ascii="Times New Roman" w:hAnsi="Times New Roman" w:cs="Times New Roman"/>
          <w:spacing w:val="-4"/>
          <w:sz w:val="24"/>
          <w:szCs w:val="24"/>
        </w:rPr>
        <w:t>, као</w:t>
      </w:r>
      <w:r w:rsidRPr="00AF7940">
        <w:rPr>
          <w:rFonts w:ascii="Times New Roman" w:hAnsi="Times New Roman" w:cs="Times New Roman"/>
          <w:spacing w:val="-4"/>
          <w:sz w:val="24"/>
          <w:szCs w:val="24"/>
        </w:rPr>
        <w:t xml:space="preserve"> и</w:t>
      </w:r>
      <w:r w:rsidR="00493F94" w:rsidRPr="00AF7940">
        <w:rPr>
          <w:rFonts w:ascii="Times New Roman" w:hAnsi="Times New Roman" w:cs="Times New Roman"/>
          <w:spacing w:val="-4"/>
          <w:sz w:val="24"/>
          <w:szCs w:val="24"/>
          <w:lang w:val="uz-Cyrl-UZ"/>
        </w:rPr>
        <w:t xml:space="preserve"> трошкове</w:t>
      </w:r>
      <w:r w:rsidRPr="00AF7940">
        <w:rPr>
          <w:rFonts w:ascii="Times New Roman" w:hAnsi="Times New Roman" w:cs="Times New Roman"/>
          <w:spacing w:val="-4"/>
          <w:sz w:val="24"/>
          <w:szCs w:val="24"/>
        </w:rPr>
        <w:t xml:space="preserve"> обавештавања јавности и предузетих мера обезбеђења.</w:t>
      </w:r>
    </w:p>
    <w:p w14:paraId="18CF1F11" w14:textId="54325C4D" w:rsidR="006F483A" w:rsidRPr="00AF7940" w:rsidRDefault="00414A62" w:rsidP="00BF1F30">
      <w:pPr>
        <w:spacing w:after="120"/>
        <w:ind w:left="-72"/>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 xml:space="preserve">Министарство, односно орган јединице локалне самоуправе надлежан за послове саобраћаја, доставља </w:t>
      </w:r>
      <w:r w:rsidR="005F0DF2" w:rsidRPr="00AF7940">
        <w:rPr>
          <w:rFonts w:ascii="Times New Roman" w:hAnsi="Times New Roman" w:cs="Times New Roman"/>
          <w:spacing w:val="-4"/>
          <w:sz w:val="24"/>
          <w:szCs w:val="24"/>
        </w:rPr>
        <w:t>организатор</w:t>
      </w:r>
      <w:r w:rsidR="005F0DF2" w:rsidRPr="00AF7940">
        <w:rPr>
          <w:rFonts w:ascii="Times New Roman" w:hAnsi="Times New Roman" w:cs="Times New Roman"/>
          <w:spacing w:val="-4"/>
          <w:sz w:val="24"/>
          <w:szCs w:val="24"/>
          <w:lang w:val="sr-Cyrl-RS"/>
        </w:rPr>
        <w:t>у</w:t>
      </w:r>
      <w:r w:rsidR="005F0DF2" w:rsidRPr="00AF7940">
        <w:rPr>
          <w:rFonts w:ascii="Times New Roman" w:hAnsi="Times New Roman" w:cs="Times New Roman"/>
          <w:spacing w:val="-4"/>
          <w:sz w:val="24"/>
          <w:szCs w:val="24"/>
        </w:rPr>
        <w:t xml:space="preserve"> спортске</w:t>
      </w:r>
      <w:r w:rsidR="005F0DF2" w:rsidRPr="00AF7940">
        <w:rPr>
          <w:rFonts w:ascii="Times New Roman" w:hAnsi="Times New Roman" w:cs="Times New Roman"/>
          <w:spacing w:val="-4"/>
          <w:sz w:val="24"/>
          <w:szCs w:val="24"/>
          <w:lang w:val="uz-Cyrl-UZ"/>
        </w:rPr>
        <w:t>, односно друге приредбе,</w:t>
      </w:r>
      <w:r w:rsidRPr="00AF7940">
        <w:rPr>
          <w:rFonts w:ascii="Times New Roman" w:hAnsi="Times New Roman" w:cs="Times New Roman"/>
          <w:spacing w:val="-4"/>
          <w:sz w:val="24"/>
          <w:szCs w:val="24"/>
          <w:lang w:val="uz-Cyrl-UZ"/>
        </w:rPr>
        <w:t xml:space="preserve"> министарству надлежном за унутрашње послове и управљачу</w:t>
      </w:r>
      <w:r w:rsidR="005F0DF2" w:rsidRPr="00AF7940">
        <w:rPr>
          <w:rFonts w:ascii="Times New Roman" w:hAnsi="Times New Roman" w:cs="Times New Roman"/>
          <w:spacing w:val="-4"/>
          <w:sz w:val="24"/>
          <w:szCs w:val="24"/>
          <w:lang w:val="uz-Cyrl-UZ"/>
        </w:rPr>
        <w:t xml:space="preserve"> јавног пута</w:t>
      </w:r>
      <w:r w:rsidRPr="00AF7940">
        <w:rPr>
          <w:rFonts w:ascii="Times New Roman" w:hAnsi="Times New Roman" w:cs="Times New Roman"/>
          <w:spacing w:val="-4"/>
          <w:sz w:val="24"/>
          <w:szCs w:val="24"/>
          <w:lang w:val="uz-Cyrl-UZ"/>
        </w:rPr>
        <w:t xml:space="preserve"> на којем ће се одржати спортска или друга приредба</w:t>
      </w:r>
      <w:r w:rsidR="005F0DF2" w:rsidRPr="00AF7940">
        <w:rPr>
          <w:rFonts w:ascii="Times New Roman" w:hAnsi="Times New Roman" w:cs="Times New Roman"/>
          <w:spacing w:val="-4"/>
          <w:sz w:val="24"/>
          <w:szCs w:val="24"/>
          <w:lang w:val="uz-Cyrl-UZ"/>
        </w:rPr>
        <w:t>,</w:t>
      </w:r>
      <w:r w:rsidRPr="00AF7940">
        <w:rPr>
          <w:rFonts w:ascii="Times New Roman" w:hAnsi="Times New Roman" w:cs="Times New Roman"/>
          <w:spacing w:val="-4"/>
          <w:sz w:val="24"/>
          <w:szCs w:val="24"/>
          <w:lang w:val="uz-Cyrl-UZ"/>
        </w:rPr>
        <w:t xml:space="preserve"> решење из става 1. </w:t>
      </w:r>
      <w:r w:rsidR="005F0DF2" w:rsidRPr="00AF7940">
        <w:rPr>
          <w:rFonts w:ascii="Times New Roman" w:hAnsi="Times New Roman" w:cs="Times New Roman"/>
          <w:spacing w:val="-4"/>
          <w:sz w:val="24"/>
          <w:szCs w:val="24"/>
          <w:lang w:val="uz-Cyrl-UZ"/>
        </w:rPr>
        <w:t>о</w:t>
      </w:r>
      <w:r w:rsidRPr="00AF7940">
        <w:rPr>
          <w:rFonts w:ascii="Times New Roman" w:hAnsi="Times New Roman" w:cs="Times New Roman"/>
          <w:spacing w:val="-4"/>
          <w:sz w:val="24"/>
          <w:szCs w:val="24"/>
          <w:lang w:val="uz-Cyrl-UZ"/>
        </w:rPr>
        <w:t>вог члана.</w:t>
      </w:r>
      <w:r w:rsidR="0014764D" w:rsidRPr="00AF7940">
        <w:rPr>
          <w:rFonts w:ascii="Times New Roman" w:hAnsi="Times New Roman" w:cs="Times New Roman"/>
          <w:spacing w:val="-4"/>
          <w:sz w:val="24"/>
          <w:szCs w:val="24"/>
          <w:lang w:val="uz-Cyrl-UZ"/>
        </w:rPr>
        <w:t xml:space="preserve"> </w:t>
      </w:r>
    </w:p>
    <w:p w14:paraId="2B0BD941" w14:textId="77777777" w:rsidR="00BF1F30" w:rsidRPr="00AF7940" w:rsidRDefault="00BF1F30" w:rsidP="00BF1F30">
      <w:pPr>
        <w:spacing w:after="120"/>
        <w:ind w:left="-72"/>
        <w:jc w:val="both"/>
        <w:rPr>
          <w:rFonts w:ascii="Times New Roman" w:hAnsi="Times New Roman" w:cs="Times New Roman"/>
          <w:spacing w:val="-4"/>
          <w:sz w:val="24"/>
          <w:szCs w:val="24"/>
          <w:lang w:val="uz-Cyrl-UZ"/>
        </w:rPr>
      </w:pPr>
    </w:p>
    <w:p w14:paraId="6AADBFE1" w14:textId="3D5F6569" w:rsidR="0001331B" w:rsidRPr="00AF7940" w:rsidRDefault="0086048D" w:rsidP="00BF1F30">
      <w:pPr>
        <w:spacing w:after="120" w:line="240" w:lineRule="auto"/>
        <w:jc w:val="center"/>
        <w:rPr>
          <w:rFonts w:ascii="Times New Roman" w:eastAsia="Times New Roman" w:hAnsi="Times New Roman" w:cs="Times New Roman"/>
          <w:b/>
          <w:bCs/>
          <w:i/>
          <w:sz w:val="24"/>
          <w:szCs w:val="24"/>
          <w:lang w:val="sr-Cyrl-RS"/>
        </w:rPr>
      </w:pPr>
      <w:r w:rsidRPr="00AF7940">
        <w:rPr>
          <w:rFonts w:ascii="Times New Roman" w:eastAsia="Times New Roman" w:hAnsi="Times New Roman" w:cs="Times New Roman"/>
          <w:b/>
          <w:bCs/>
          <w:i/>
          <w:sz w:val="24"/>
          <w:szCs w:val="24"/>
          <w:lang w:val="sr-Cyrl-RS"/>
        </w:rPr>
        <w:t>Обавештавање о стању и проходности путев</w:t>
      </w:r>
      <w:r w:rsidR="00BF1F30" w:rsidRPr="00AF7940">
        <w:rPr>
          <w:rFonts w:ascii="Times New Roman" w:eastAsia="Times New Roman" w:hAnsi="Times New Roman" w:cs="Times New Roman"/>
          <w:b/>
          <w:bCs/>
          <w:i/>
          <w:sz w:val="24"/>
          <w:szCs w:val="24"/>
          <w:lang w:val="sr-Cyrl-RS"/>
        </w:rPr>
        <w:t>а</w:t>
      </w:r>
    </w:p>
    <w:p w14:paraId="61588F03" w14:textId="2C9F49B7" w:rsidR="00F812A9" w:rsidRPr="00AF7940" w:rsidRDefault="00F812A9" w:rsidP="006F483A">
      <w:pPr>
        <w:pStyle w:val="clan"/>
        <w:spacing w:before="0"/>
        <w:rPr>
          <w:rFonts w:ascii="Times New Roman" w:hAnsi="Times New Roman" w:cs="Times New Roman"/>
        </w:rPr>
      </w:pPr>
      <w:r w:rsidRPr="00AF7940">
        <w:rPr>
          <w:rFonts w:ascii="Times New Roman" w:hAnsi="Times New Roman" w:cs="Times New Roman"/>
        </w:rPr>
        <w:t xml:space="preserve">Члан </w:t>
      </w:r>
      <w:r w:rsidR="006221B5" w:rsidRPr="00AF7940">
        <w:rPr>
          <w:rFonts w:ascii="Times New Roman" w:hAnsi="Times New Roman" w:cs="Times New Roman"/>
          <w:lang w:val="uz-Cyrl-UZ"/>
        </w:rPr>
        <w:t>6</w:t>
      </w:r>
      <w:r w:rsidR="00260056" w:rsidRPr="00AF7940">
        <w:rPr>
          <w:rFonts w:ascii="Times New Roman" w:hAnsi="Times New Roman" w:cs="Times New Roman"/>
          <w:lang w:val="sr-Cyrl-CS"/>
        </w:rPr>
        <w:t>5</w:t>
      </w:r>
      <w:r w:rsidRPr="00AF7940">
        <w:rPr>
          <w:rFonts w:ascii="Times New Roman" w:hAnsi="Times New Roman" w:cs="Times New Roman"/>
        </w:rPr>
        <w:t>.</w:t>
      </w:r>
    </w:p>
    <w:p w14:paraId="783E32CA" w14:textId="0F5A9091" w:rsidR="0014764D" w:rsidRPr="00AF7940" w:rsidRDefault="00F812A9" w:rsidP="006010FC">
      <w:pPr>
        <w:pStyle w:val="NormalWeb"/>
        <w:tabs>
          <w:tab w:val="left" w:pos="16018"/>
        </w:tabs>
        <w:spacing w:after="120"/>
        <w:ind w:left="-72"/>
        <w:jc w:val="both"/>
        <w:rPr>
          <w:b/>
          <w:spacing w:val="-4"/>
        </w:rPr>
      </w:pPr>
      <w:r w:rsidRPr="00AF7940">
        <w:rPr>
          <w:spacing w:val="-4"/>
        </w:rPr>
        <w:t xml:space="preserve">Управљач  </w:t>
      </w:r>
      <w:r w:rsidR="001D7A68" w:rsidRPr="00AF7940">
        <w:rPr>
          <w:spacing w:val="-4"/>
          <w:lang w:val="uz-Cyrl-UZ"/>
        </w:rPr>
        <w:t xml:space="preserve">јавног </w:t>
      </w:r>
      <w:r w:rsidRPr="00AF7940">
        <w:rPr>
          <w:spacing w:val="-4"/>
        </w:rPr>
        <w:t xml:space="preserve">пута дужан је да благовремено и на погодан начин </w:t>
      </w:r>
      <w:r w:rsidR="006010FC" w:rsidRPr="00AF7940">
        <w:rPr>
          <w:spacing w:val="-4"/>
        </w:rPr>
        <w:t xml:space="preserve">обавештава јавност и кориснике </w:t>
      </w:r>
      <w:r w:rsidRPr="00AF7940">
        <w:rPr>
          <w:spacing w:val="-4"/>
        </w:rPr>
        <w:t>путева о стању и проходности</w:t>
      </w:r>
      <w:r w:rsidR="005D4982" w:rsidRPr="00AF7940">
        <w:rPr>
          <w:spacing w:val="-4"/>
          <w:lang w:val="uz-Cyrl-UZ"/>
        </w:rPr>
        <w:t xml:space="preserve"> јавних</w:t>
      </w:r>
      <w:r w:rsidRPr="00AF7940">
        <w:rPr>
          <w:spacing w:val="-4"/>
        </w:rPr>
        <w:t xml:space="preserve"> путева, а у случају </w:t>
      </w:r>
      <w:r w:rsidRPr="00AF7940">
        <w:rPr>
          <w:spacing w:val="-4"/>
          <w:lang w:val="sr-Cyrl-CS"/>
        </w:rPr>
        <w:t>предвиђених</w:t>
      </w:r>
      <w:r w:rsidRPr="00AF7940">
        <w:rPr>
          <w:spacing w:val="-4"/>
        </w:rPr>
        <w:t xml:space="preserve"> ограничења,</w:t>
      </w:r>
      <w:r w:rsidR="00C371AA" w:rsidRPr="00AF7940">
        <w:rPr>
          <w:spacing w:val="-4"/>
          <w:lang w:val="uz-Cyrl-UZ"/>
        </w:rPr>
        <w:t xml:space="preserve"> односно</w:t>
      </w:r>
      <w:r w:rsidRPr="00AF7940">
        <w:rPr>
          <w:spacing w:val="-4"/>
        </w:rPr>
        <w:t xml:space="preserve"> обустав</w:t>
      </w:r>
      <w:r w:rsidRPr="00AF7940">
        <w:rPr>
          <w:spacing w:val="-4"/>
          <w:lang w:val="sr-Cyrl-CS"/>
        </w:rPr>
        <w:t>а</w:t>
      </w:r>
      <w:r w:rsidR="006010FC" w:rsidRPr="00AF7940">
        <w:rPr>
          <w:spacing w:val="-4"/>
        </w:rPr>
        <w:t xml:space="preserve"> саобраћаја на </w:t>
      </w:r>
      <w:r w:rsidR="005D4982" w:rsidRPr="00AF7940">
        <w:rPr>
          <w:spacing w:val="-4"/>
          <w:lang w:val="uz-Cyrl-UZ"/>
        </w:rPr>
        <w:t xml:space="preserve">јавном </w:t>
      </w:r>
      <w:r w:rsidRPr="00AF7940">
        <w:rPr>
          <w:spacing w:val="-4"/>
        </w:rPr>
        <w:t>путу, у року од 48 часова пре почетка примене н</w:t>
      </w:r>
      <w:r w:rsidR="006010FC" w:rsidRPr="00AF7940">
        <w:rPr>
          <w:spacing w:val="-4"/>
        </w:rPr>
        <w:t>аведених мера.</w:t>
      </w:r>
    </w:p>
    <w:p w14:paraId="3E145EFD" w14:textId="0207F3D2" w:rsidR="002F6ACB" w:rsidRPr="00AF7940" w:rsidRDefault="0086048D" w:rsidP="0086048D">
      <w:pPr>
        <w:pStyle w:val="clan"/>
        <w:spacing w:before="0"/>
        <w:ind w:left="-567" w:right="-143"/>
        <w:rPr>
          <w:rFonts w:ascii="Times New Roman" w:hAnsi="Times New Roman" w:cs="Times New Roman"/>
          <w:i/>
          <w:lang w:val="uz-Cyrl-UZ"/>
        </w:rPr>
      </w:pPr>
      <w:r w:rsidRPr="00AF7940">
        <w:rPr>
          <w:rFonts w:ascii="Times New Roman" w:hAnsi="Times New Roman" w:cs="Times New Roman"/>
          <w:i/>
          <w:lang w:val="uz-Cyrl-UZ"/>
        </w:rPr>
        <w:t>Обустава саобраћаја</w:t>
      </w:r>
    </w:p>
    <w:p w14:paraId="5374FAD7" w14:textId="648FF71D" w:rsidR="0014764D" w:rsidRPr="00AF7940" w:rsidRDefault="00260056" w:rsidP="0086048D">
      <w:pPr>
        <w:pStyle w:val="clan"/>
        <w:spacing w:before="0"/>
        <w:ind w:left="-567" w:right="-143"/>
        <w:rPr>
          <w:rFonts w:ascii="Times New Roman" w:hAnsi="Times New Roman" w:cs="Times New Roman"/>
          <w:lang w:val="uz-Cyrl-UZ"/>
        </w:rPr>
      </w:pPr>
      <w:r w:rsidRPr="00AF7940">
        <w:rPr>
          <w:rFonts w:ascii="Times New Roman" w:hAnsi="Times New Roman" w:cs="Times New Roman"/>
          <w:lang w:val="uz-Cyrl-UZ"/>
        </w:rPr>
        <w:t>Члан 66</w:t>
      </w:r>
      <w:r w:rsidR="0014764D" w:rsidRPr="00AF7940">
        <w:rPr>
          <w:rFonts w:ascii="Times New Roman" w:hAnsi="Times New Roman" w:cs="Times New Roman"/>
          <w:lang w:val="uz-Cyrl-UZ"/>
        </w:rPr>
        <w:t>.</w:t>
      </w:r>
    </w:p>
    <w:p w14:paraId="181EDE86" w14:textId="77777777" w:rsidR="009354CE" w:rsidRPr="00AF7940" w:rsidRDefault="009354CE" w:rsidP="001C4567">
      <w:pPr>
        <w:pStyle w:val="NormalWeb"/>
        <w:tabs>
          <w:tab w:val="left" w:pos="16018"/>
        </w:tabs>
        <w:spacing w:after="120"/>
        <w:jc w:val="both"/>
        <w:rPr>
          <w:spacing w:val="-4"/>
        </w:rPr>
      </w:pPr>
      <w:r w:rsidRPr="00AF7940">
        <w:rPr>
          <w:spacing w:val="-4"/>
          <w:lang w:val="uz-Cyrl-UZ"/>
        </w:rPr>
        <w:t>Министарство, односно о</w:t>
      </w:r>
      <w:r w:rsidRPr="00AF7940">
        <w:rPr>
          <w:spacing w:val="-4"/>
        </w:rPr>
        <w:t xml:space="preserve">рган </w:t>
      </w:r>
      <w:r w:rsidRPr="00AF7940">
        <w:rPr>
          <w:spacing w:val="-4"/>
          <w:lang w:val="uz-Cyrl-UZ"/>
        </w:rPr>
        <w:t xml:space="preserve">јединице локалне самоуправе </w:t>
      </w:r>
      <w:r w:rsidRPr="00AF7940">
        <w:rPr>
          <w:spacing w:val="-4"/>
        </w:rPr>
        <w:t>надлежан</w:t>
      </w:r>
      <w:r w:rsidRPr="00AF7940">
        <w:rPr>
          <w:spacing w:val="-4"/>
          <w:lang w:val="uz-Cyrl-UZ"/>
        </w:rPr>
        <w:t xml:space="preserve"> за</w:t>
      </w:r>
      <w:r w:rsidRPr="00AF7940">
        <w:rPr>
          <w:spacing w:val="-4"/>
        </w:rPr>
        <w:t xml:space="preserve"> </w:t>
      </w:r>
      <w:r w:rsidRPr="00AF7940">
        <w:rPr>
          <w:spacing w:val="-4"/>
          <w:lang w:val="uz-Cyrl-UZ"/>
        </w:rPr>
        <w:t>послове</w:t>
      </w:r>
      <w:r w:rsidRPr="00AF7940">
        <w:rPr>
          <w:spacing w:val="-4"/>
        </w:rPr>
        <w:t xml:space="preserve"> саобраћаја,</w:t>
      </w:r>
      <w:r w:rsidRPr="00AF7940">
        <w:rPr>
          <w:spacing w:val="-4"/>
          <w:lang w:val="sr-Cyrl-CS"/>
        </w:rPr>
        <w:t xml:space="preserve"> доноси решење о обустави</w:t>
      </w:r>
      <w:r w:rsidRPr="00AF7940">
        <w:rPr>
          <w:spacing w:val="-4"/>
        </w:rPr>
        <w:t xml:space="preserve"> саобраћај</w:t>
      </w:r>
      <w:r w:rsidRPr="00AF7940">
        <w:rPr>
          <w:spacing w:val="-4"/>
          <w:lang w:val="uz-Cyrl-UZ"/>
        </w:rPr>
        <w:t>а</w:t>
      </w:r>
      <w:r w:rsidRPr="00AF7940">
        <w:rPr>
          <w:spacing w:val="-4"/>
        </w:rPr>
        <w:t xml:space="preserve"> или </w:t>
      </w:r>
      <w:r w:rsidRPr="00AF7940">
        <w:rPr>
          <w:spacing w:val="-4"/>
          <w:lang w:val="uz-Cyrl-UZ"/>
        </w:rPr>
        <w:t xml:space="preserve">обустави </w:t>
      </w:r>
      <w:r w:rsidRPr="00AF7940">
        <w:rPr>
          <w:spacing w:val="-4"/>
        </w:rPr>
        <w:t>саобраћај</w:t>
      </w:r>
      <w:r w:rsidRPr="00AF7940">
        <w:rPr>
          <w:spacing w:val="-4"/>
          <w:lang w:val="uz-Cyrl-UZ"/>
        </w:rPr>
        <w:t>а</w:t>
      </w:r>
      <w:r w:rsidRPr="00AF7940">
        <w:rPr>
          <w:spacing w:val="-4"/>
        </w:rPr>
        <w:t xml:space="preserve"> одређене </w:t>
      </w:r>
      <w:r w:rsidRPr="00AF7940">
        <w:rPr>
          <w:spacing w:val="-4"/>
          <w:lang w:val="uz-Cyrl-UZ"/>
        </w:rPr>
        <w:t xml:space="preserve">категорије </w:t>
      </w:r>
      <w:r w:rsidRPr="00AF7940">
        <w:rPr>
          <w:spacing w:val="-4"/>
        </w:rPr>
        <w:t xml:space="preserve">возила на </w:t>
      </w:r>
      <w:r w:rsidRPr="00AF7940">
        <w:rPr>
          <w:spacing w:val="-4"/>
          <w:lang w:val="uz-Cyrl-UZ"/>
        </w:rPr>
        <w:t xml:space="preserve">јавном </w:t>
      </w:r>
      <w:r w:rsidRPr="00AF7940">
        <w:rPr>
          <w:spacing w:val="-4"/>
        </w:rPr>
        <w:t xml:space="preserve">путу, његовом делу или путном објекту, на </w:t>
      </w:r>
      <w:r w:rsidRPr="00AF7940">
        <w:rPr>
          <w:spacing w:val="-4"/>
          <w:lang w:val="uz-Cyrl-UZ"/>
        </w:rPr>
        <w:t>захтев</w:t>
      </w:r>
      <w:r w:rsidRPr="00AF7940">
        <w:rPr>
          <w:spacing w:val="-4"/>
        </w:rPr>
        <w:t xml:space="preserve"> управљача</w:t>
      </w:r>
      <w:r w:rsidRPr="00AF7940">
        <w:rPr>
          <w:spacing w:val="-4"/>
          <w:lang w:val="uz-Cyrl-UZ"/>
        </w:rPr>
        <w:t xml:space="preserve"> јавног</w:t>
      </w:r>
      <w:r w:rsidRPr="00AF7940">
        <w:rPr>
          <w:spacing w:val="-4"/>
        </w:rPr>
        <w:t xml:space="preserve"> пута</w:t>
      </w:r>
      <w:r w:rsidRPr="00AF7940">
        <w:rPr>
          <w:spacing w:val="-4"/>
          <w:lang w:val="sr-Cyrl-CS"/>
        </w:rPr>
        <w:t>,</w:t>
      </w:r>
      <w:r w:rsidRPr="00AF7940">
        <w:rPr>
          <w:spacing w:val="-4"/>
        </w:rPr>
        <w:t xml:space="preserve"> у следећим случајевима:</w:t>
      </w:r>
    </w:p>
    <w:p w14:paraId="734B8588" w14:textId="77777777" w:rsidR="009354CE" w:rsidRPr="00AF7940" w:rsidRDefault="009354CE" w:rsidP="001C4567">
      <w:pPr>
        <w:pStyle w:val="NormalWeb"/>
        <w:tabs>
          <w:tab w:val="left" w:pos="16018"/>
        </w:tabs>
        <w:spacing w:after="120"/>
        <w:jc w:val="both"/>
        <w:rPr>
          <w:spacing w:val="-4"/>
        </w:rPr>
      </w:pPr>
      <w:r w:rsidRPr="00AF7940">
        <w:rPr>
          <w:spacing w:val="-4"/>
        </w:rPr>
        <w:t xml:space="preserve">1) ако се </w:t>
      </w:r>
      <w:r w:rsidRPr="00AF7940">
        <w:rPr>
          <w:spacing w:val="-4"/>
          <w:lang w:val="uz-Cyrl-UZ"/>
        </w:rPr>
        <w:t xml:space="preserve">јавни </w:t>
      </w:r>
      <w:r w:rsidRPr="00AF7940">
        <w:rPr>
          <w:spacing w:val="-4"/>
        </w:rPr>
        <w:t xml:space="preserve">пут налази у таквом стању да се на њему не може одвијати саобраћај или се не може одвијати саобраћај одређене </w:t>
      </w:r>
      <w:r w:rsidRPr="00AF7940">
        <w:rPr>
          <w:spacing w:val="-4"/>
          <w:lang w:val="uz-Cyrl-UZ"/>
        </w:rPr>
        <w:t xml:space="preserve">категорије </w:t>
      </w:r>
      <w:r w:rsidRPr="00AF7940">
        <w:rPr>
          <w:spacing w:val="-4"/>
        </w:rPr>
        <w:t>возила;</w:t>
      </w:r>
    </w:p>
    <w:p w14:paraId="334E9DDB" w14:textId="77777777" w:rsidR="009354CE" w:rsidRPr="00AF7940" w:rsidRDefault="009354CE" w:rsidP="001C4567">
      <w:pPr>
        <w:pStyle w:val="NormalWeb"/>
        <w:tabs>
          <w:tab w:val="left" w:pos="16018"/>
        </w:tabs>
        <w:spacing w:after="120"/>
        <w:jc w:val="both"/>
        <w:rPr>
          <w:spacing w:val="-4"/>
        </w:rPr>
      </w:pPr>
      <w:r w:rsidRPr="00AF7940">
        <w:rPr>
          <w:spacing w:val="-4"/>
        </w:rPr>
        <w:t xml:space="preserve">2) ако би учешће одређених </w:t>
      </w:r>
      <w:r w:rsidRPr="00AF7940">
        <w:rPr>
          <w:spacing w:val="-4"/>
          <w:lang w:val="uz-Cyrl-UZ"/>
        </w:rPr>
        <w:t xml:space="preserve">категорија </w:t>
      </w:r>
      <w:r w:rsidRPr="00AF7940">
        <w:rPr>
          <w:spacing w:val="-4"/>
        </w:rPr>
        <w:t xml:space="preserve">возила у саобраћају наносило штету </w:t>
      </w:r>
      <w:r w:rsidRPr="00AF7940">
        <w:rPr>
          <w:spacing w:val="-4"/>
          <w:lang w:val="uz-Cyrl-UZ"/>
        </w:rPr>
        <w:t xml:space="preserve">јавном </w:t>
      </w:r>
      <w:r w:rsidRPr="00AF7940">
        <w:rPr>
          <w:spacing w:val="-4"/>
        </w:rPr>
        <w:t>путу, његовом делу или путном објекту;</w:t>
      </w:r>
    </w:p>
    <w:p w14:paraId="6A0AA051" w14:textId="77777777" w:rsidR="009354CE" w:rsidRPr="00AF7940" w:rsidRDefault="009354CE" w:rsidP="001C4567">
      <w:pPr>
        <w:pStyle w:val="NormalWeb"/>
        <w:tabs>
          <w:tab w:val="left" w:pos="16018"/>
        </w:tabs>
        <w:spacing w:after="120"/>
        <w:jc w:val="both"/>
        <w:rPr>
          <w:spacing w:val="-4"/>
        </w:rPr>
      </w:pPr>
      <w:r w:rsidRPr="00AF7940">
        <w:rPr>
          <w:spacing w:val="-4"/>
        </w:rPr>
        <w:t xml:space="preserve">3) ако то захтева извођење радова на реконструкцији и одржавању </w:t>
      </w:r>
      <w:r w:rsidRPr="00AF7940">
        <w:rPr>
          <w:spacing w:val="-4"/>
          <w:lang w:val="uz-Cyrl-UZ"/>
        </w:rPr>
        <w:t xml:space="preserve">јавног </w:t>
      </w:r>
      <w:r w:rsidRPr="00AF7940">
        <w:rPr>
          <w:spacing w:val="-4"/>
        </w:rPr>
        <w:t>пута и</w:t>
      </w:r>
    </w:p>
    <w:p w14:paraId="34B52163" w14:textId="77777777" w:rsidR="009354CE" w:rsidRPr="00AF7940" w:rsidRDefault="009354CE" w:rsidP="001C4567">
      <w:pPr>
        <w:pStyle w:val="NormalWeb"/>
        <w:tabs>
          <w:tab w:val="left" w:pos="16018"/>
        </w:tabs>
        <w:spacing w:after="120"/>
        <w:jc w:val="both"/>
        <w:rPr>
          <w:spacing w:val="-4"/>
        </w:rPr>
      </w:pPr>
      <w:r w:rsidRPr="00AF7940">
        <w:rPr>
          <w:spacing w:val="-4"/>
        </w:rPr>
        <w:t xml:space="preserve">4) ако то захтевају други разлози заштите </w:t>
      </w:r>
      <w:r w:rsidRPr="00AF7940">
        <w:rPr>
          <w:spacing w:val="-4"/>
          <w:lang w:val="uz-Cyrl-UZ"/>
        </w:rPr>
        <w:t xml:space="preserve">јавног </w:t>
      </w:r>
      <w:r w:rsidRPr="00AF7940">
        <w:rPr>
          <w:spacing w:val="-4"/>
        </w:rPr>
        <w:t xml:space="preserve">пута и безбедности саобраћаја </w:t>
      </w:r>
      <w:r w:rsidRPr="00AF7940">
        <w:rPr>
          <w:spacing w:val="-4"/>
          <w:lang w:val="sr-Cyrl-CS"/>
        </w:rPr>
        <w:t>на</w:t>
      </w:r>
      <w:r w:rsidRPr="00AF7940">
        <w:rPr>
          <w:spacing w:val="-4"/>
        </w:rPr>
        <w:t xml:space="preserve"> </w:t>
      </w:r>
      <w:r w:rsidRPr="00AF7940">
        <w:rPr>
          <w:spacing w:val="-4"/>
          <w:lang w:val="uz-Cyrl-UZ"/>
        </w:rPr>
        <w:t xml:space="preserve">јавном </w:t>
      </w:r>
      <w:r w:rsidRPr="00AF7940">
        <w:rPr>
          <w:spacing w:val="-4"/>
        </w:rPr>
        <w:t>путу.</w:t>
      </w:r>
    </w:p>
    <w:p w14:paraId="23CEA444" w14:textId="77777777" w:rsidR="009354CE" w:rsidRPr="00AF7940" w:rsidRDefault="009354CE" w:rsidP="001C4567">
      <w:pPr>
        <w:pStyle w:val="NormalWeb"/>
        <w:tabs>
          <w:tab w:val="left" w:pos="16018"/>
        </w:tabs>
        <w:spacing w:after="120"/>
        <w:jc w:val="both"/>
        <w:rPr>
          <w:spacing w:val="-4"/>
          <w:lang w:val="sr-Cyrl-CS"/>
        </w:rPr>
      </w:pPr>
      <w:r w:rsidRPr="00AF7940">
        <w:rPr>
          <w:spacing w:val="-4"/>
          <w:lang w:val="uz-Cyrl-UZ"/>
        </w:rPr>
        <w:t>Обустава саобраћаја</w:t>
      </w:r>
      <w:r w:rsidRPr="00AF7940">
        <w:rPr>
          <w:spacing w:val="-4"/>
        </w:rPr>
        <w:t xml:space="preserve"> на </w:t>
      </w:r>
      <w:r w:rsidRPr="00AF7940">
        <w:rPr>
          <w:spacing w:val="-4"/>
          <w:lang w:val="uz-Cyrl-UZ"/>
        </w:rPr>
        <w:t xml:space="preserve">јавном </w:t>
      </w:r>
      <w:r w:rsidRPr="00AF7940">
        <w:rPr>
          <w:spacing w:val="-4"/>
        </w:rPr>
        <w:t xml:space="preserve">путу, његовом делу или путном објекту, може бити привремена, а </w:t>
      </w:r>
      <w:r w:rsidRPr="00AF7940">
        <w:rPr>
          <w:spacing w:val="-4"/>
          <w:lang w:val="uz-Cyrl-UZ"/>
        </w:rPr>
        <w:t xml:space="preserve">обустава </w:t>
      </w:r>
      <w:r w:rsidRPr="00AF7940">
        <w:rPr>
          <w:spacing w:val="-4"/>
        </w:rPr>
        <w:t xml:space="preserve">саобраћаја за одређене </w:t>
      </w:r>
      <w:r w:rsidRPr="00AF7940">
        <w:rPr>
          <w:spacing w:val="-4"/>
          <w:lang w:val="uz-Cyrl-UZ"/>
        </w:rPr>
        <w:t>категорије</w:t>
      </w:r>
      <w:r w:rsidRPr="00AF7940">
        <w:rPr>
          <w:spacing w:val="-4"/>
        </w:rPr>
        <w:t xml:space="preserve"> возила на </w:t>
      </w:r>
      <w:r w:rsidRPr="00AF7940">
        <w:rPr>
          <w:spacing w:val="-4"/>
          <w:lang w:val="uz-Cyrl-UZ"/>
        </w:rPr>
        <w:t xml:space="preserve">јавном </w:t>
      </w:r>
      <w:r w:rsidRPr="00AF7940">
        <w:rPr>
          <w:spacing w:val="-4"/>
        </w:rPr>
        <w:t>путу, његовом делу или путном објекту, може бити привремена или стална.</w:t>
      </w:r>
    </w:p>
    <w:p w14:paraId="119D0E0E" w14:textId="77777777" w:rsidR="004A7631" w:rsidRPr="00AF7940" w:rsidRDefault="004A7631" w:rsidP="001C4567">
      <w:pPr>
        <w:shd w:val="clear" w:color="auto" w:fill="FFFFFF"/>
        <w:spacing w:after="120"/>
        <w:jc w:val="center"/>
        <w:outlineLvl w:val="1"/>
        <w:rPr>
          <w:rFonts w:ascii="Times New Roman" w:hAnsi="Times New Roman" w:cs="Times New Roman"/>
          <w:b/>
          <w:bCs/>
          <w:spacing w:val="-4"/>
          <w:sz w:val="24"/>
          <w:szCs w:val="24"/>
        </w:rPr>
      </w:pPr>
    </w:p>
    <w:p w14:paraId="32AD8AC0" w14:textId="4A5EFB42" w:rsidR="00F812A9" w:rsidRPr="00AF7940" w:rsidRDefault="0086048D" w:rsidP="0086048D">
      <w:pPr>
        <w:shd w:val="clear" w:color="auto" w:fill="FFFFFF"/>
        <w:spacing w:after="120"/>
        <w:ind w:right="-143"/>
        <w:jc w:val="center"/>
        <w:outlineLvl w:val="1"/>
        <w:rPr>
          <w:rFonts w:ascii="Times New Roman" w:hAnsi="Times New Roman" w:cs="Times New Roman"/>
          <w:b/>
          <w:bCs/>
          <w:spacing w:val="-4"/>
          <w:sz w:val="24"/>
          <w:szCs w:val="24"/>
        </w:rPr>
      </w:pPr>
      <w:r w:rsidRPr="00AF7940">
        <w:rPr>
          <w:rFonts w:ascii="Times New Roman" w:hAnsi="Times New Roman" w:cs="Times New Roman"/>
          <w:b/>
          <w:bCs/>
          <w:spacing w:val="-4"/>
          <w:sz w:val="24"/>
          <w:szCs w:val="24"/>
          <w:lang w:val="sr-Latn-RS"/>
        </w:rPr>
        <w:t>I</w:t>
      </w:r>
      <w:r w:rsidR="00F31C87" w:rsidRPr="00AF7940">
        <w:rPr>
          <w:rFonts w:ascii="Times New Roman" w:hAnsi="Times New Roman" w:cs="Times New Roman"/>
          <w:b/>
          <w:bCs/>
          <w:spacing w:val="-4"/>
          <w:sz w:val="24"/>
          <w:szCs w:val="24"/>
          <w:lang w:val="sr-Latn-RS"/>
        </w:rPr>
        <w:t>X</w:t>
      </w:r>
      <w:r w:rsidR="00F812A9" w:rsidRPr="00AF7940">
        <w:rPr>
          <w:rFonts w:ascii="Times New Roman" w:hAnsi="Times New Roman" w:cs="Times New Roman"/>
          <w:b/>
          <w:bCs/>
          <w:spacing w:val="-4"/>
          <w:sz w:val="24"/>
          <w:szCs w:val="24"/>
        </w:rPr>
        <w:t xml:space="preserve"> ОДРЖАВАЊЕ ЈАВНИХ ПУТЕВА</w:t>
      </w:r>
    </w:p>
    <w:p w14:paraId="4E955FD9" w14:textId="4B46CC14" w:rsidR="0086048D" w:rsidRPr="00AF7940" w:rsidRDefault="0086048D" w:rsidP="0086048D">
      <w:pPr>
        <w:pStyle w:val="clan"/>
        <w:spacing w:before="0"/>
        <w:ind w:left="-72" w:right="-143"/>
        <w:rPr>
          <w:rFonts w:ascii="Times New Roman" w:hAnsi="Times New Roman" w:cs="Times New Roman"/>
          <w:i/>
          <w:lang w:val="sr-Cyrl-RS"/>
        </w:rPr>
      </w:pPr>
      <w:r w:rsidRPr="00AF7940">
        <w:rPr>
          <w:rFonts w:ascii="Times New Roman" w:hAnsi="Times New Roman" w:cs="Times New Roman"/>
          <w:i/>
          <w:lang w:val="sr-Cyrl-RS"/>
        </w:rPr>
        <w:t>Врсте одржавања јавних путева</w:t>
      </w:r>
    </w:p>
    <w:p w14:paraId="64E9C246" w14:textId="538AE6E8" w:rsidR="005411FE" w:rsidRPr="00AF7940" w:rsidRDefault="00F812A9" w:rsidP="0086048D">
      <w:pPr>
        <w:pStyle w:val="clan"/>
        <w:spacing w:before="0"/>
        <w:ind w:left="-72" w:right="-143"/>
        <w:rPr>
          <w:rFonts w:ascii="Times New Roman" w:hAnsi="Times New Roman" w:cs="Times New Roman"/>
        </w:rPr>
      </w:pPr>
      <w:r w:rsidRPr="00AF7940">
        <w:rPr>
          <w:rFonts w:ascii="Times New Roman" w:hAnsi="Times New Roman" w:cs="Times New Roman"/>
        </w:rPr>
        <w:t>Члан</w:t>
      </w:r>
      <w:r w:rsidR="00273BFC" w:rsidRPr="00AF7940">
        <w:rPr>
          <w:rFonts w:ascii="Times New Roman" w:hAnsi="Times New Roman" w:cs="Times New Roman"/>
          <w:lang w:val="uz-Cyrl-UZ"/>
        </w:rPr>
        <w:t xml:space="preserve"> </w:t>
      </w:r>
      <w:r w:rsidR="00260056" w:rsidRPr="00AF7940">
        <w:rPr>
          <w:rFonts w:ascii="Times New Roman" w:hAnsi="Times New Roman" w:cs="Times New Roman"/>
          <w:lang w:val="sr-Cyrl-CS"/>
        </w:rPr>
        <w:t>67</w:t>
      </w:r>
      <w:r w:rsidRPr="00AF7940">
        <w:rPr>
          <w:rFonts w:ascii="Times New Roman" w:hAnsi="Times New Roman" w:cs="Times New Roman"/>
        </w:rPr>
        <w:t>.</w:t>
      </w:r>
    </w:p>
    <w:p w14:paraId="57698319" w14:textId="7F13EBB1" w:rsidR="00447F3C" w:rsidRPr="00AF7940" w:rsidRDefault="00447F3C" w:rsidP="00447F3C">
      <w:pPr>
        <w:pStyle w:val="NoSpacing"/>
        <w:spacing w:after="120"/>
        <w:ind w:left="-72"/>
        <w:jc w:val="both"/>
        <w:rPr>
          <w:rFonts w:ascii="Times New Roman" w:hAnsi="Times New Roman"/>
          <w:sz w:val="24"/>
          <w:szCs w:val="24"/>
          <w:lang w:val="sr-Cyrl-CS"/>
        </w:rPr>
      </w:pPr>
      <w:r w:rsidRPr="00AF7940">
        <w:rPr>
          <w:rFonts w:ascii="Times New Roman" w:hAnsi="Times New Roman"/>
          <w:sz w:val="24"/>
          <w:szCs w:val="24"/>
        </w:rPr>
        <w:t>Одржавање јавног пута обухвата редовно</w:t>
      </w:r>
      <w:r w:rsidRPr="00AF7940">
        <w:rPr>
          <w:rFonts w:ascii="Times New Roman" w:hAnsi="Times New Roman"/>
          <w:sz w:val="24"/>
          <w:szCs w:val="24"/>
          <w:lang w:val="uz-Cyrl-UZ"/>
        </w:rPr>
        <w:t xml:space="preserve"> одржавање</w:t>
      </w:r>
      <w:r w:rsidRPr="00AF7940">
        <w:rPr>
          <w:rFonts w:ascii="Times New Roman" w:hAnsi="Times New Roman"/>
          <w:sz w:val="24"/>
          <w:szCs w:val="24"/>
        </w:rPr>
        <w:t>,</w:t>
      </w:r>
      <w:r w:rsidRPr="00AF7940">
        <w:rPr>
          <w:rFonts w:ascii="Times New Roman" w:hAnsi="Times New Roman"/>
          <w:sz w:val="24"/>
          <w:szCs w:val="24"/>
          <w:lang w:val="uz-Cyrl-UZ"/>
        </w:rPr>
        <w:t xml:space="preserve"> рехабилитацију</w:t>
      </w:r>
      <w:r w:rsidRPr="00AF7940">
        <w:rPr>
          <w:rFonts w:ascii="Times New Roman" w:hAnsi="Times New Roman"/>
          <w:sz w:val="24"/>
          <w:szCs w:val="24"/>
        </w:rPr>
        <w:t xml:space="preserve"> и ургентно одржавање</w:t>
      </w:r>
      <w:r w:rsidR="00C27744" w:rsidRPr="00AF7940">
        <w:rPr>
          <w:rFonts w:ascii="Times New Roman" w:hAnsi="Times New Roman"/>
          <w:strike/>
          <w:sz w:val="24"/>
          <w:szCs w:val="24"/>
          <w:lang w:val="uz-Cyrl-UZ"/>
        </w:rPr>
        <w:t>.</w:t>
      </w:r>
    </w:p>
    <w:p w14:paraId="0389967A" w14:textId="4525391A" w:rsidR="00F41801" w:rsidRPr="00AF7940" w:rsidRDefault="00447F3C" w:rsidP="00F41801">
      <w:pPr>
        <w:pStyle w:val="NoSpacing"/>
        <w:spacing w:after="120"/>
        <w:ind w:left="-72"/>
        <w:jc w:val="both"/>
        <w:rPr>
          <w:rFonts w:ascii="Times New Roman" w:hAnsi="Times New Roman"/>
          <w:sz w:val="24"/>
          <w:szCs w:val="24"/>
          <w:lang w:val="sr-Cyrl-CS"/>
        </w:rPr>
      </w:pPr>
      <w:r w:rsidRPr="00AF7940">
        <w:rPr>
          <w:rFonts w:ascii="Times New Roman" w:hAnsi="Times New Roman"/>
          <w:sz w:val="24"/>
          <w:szCs w:val="24"/>
          <w:lang w:val="sr-Cyrl-CS"/>
        </w:rPr>
        <w:t>При извођењу радова на одржавању јавног пута у</w:t>
      </w:r>
      <w:r w:rsidR="00F41801" w:rsidRPr="00AF7940">
        <w:rPr>
          <w:rFonts w:ascii="Times New Roman" w:hAnsi="Times New Roman"/>
          <w:sz w:val="24"/>
          <w:szCs w:val="24"/>
          <w:lang w:val="sr-Cyrl-CS"/>
        </w:rPr>
        <w:t xml:space="preserve">прављач јавног пута дужан је да </w:t>
      </w:r>
      <w:r w:rsidR="008224B1" w:rsidRPr="00AF7940">
        <w:rPr>
          <w:rFonts w:ascii="Times New Roman" w:hAnsi="Times New Roman"/>
          <w:sz w:val="24"/>
          <w:szCs w:val="24"/>
          <w:lang w:val="sr-Cyrl-CS"/>
        </w:rPr>
        <w:t xml:space="preserve">очува употребну вредност пута и </w:t>
      </w:r>
      <w:r w:rsidR="00F41801" w:rsidRPr="00AF7940">
        <w:rPr>
          <w:rFonts w:ascii="Times New Roman" w:hAnsi="Times New Roman"/>
          <w:sz w:val="24"/>
          <w:szCs w:val="24"/>
          <w:lang w:val="sr-Cyrl-CS"/>
        </w:rPr>
        <w:t>обезбеди</w:t>
      </w:r>
      <w:r w:rsidR="008224B1" w:rsidRPr="00AF7940">
        <w:rPr>
          <w:rFonts w:ascii="Times New Roman" w:hAnsi="Times New Roman"/>
          <w:sz w:val="24"/>
          <w:szCs w:val="24"/>
          <w:lang w:val="sr-Cyrl-CS"/>
        </w:rPr>
        <w:t xml:space="preserve"> несметан и безбедан саобраћај.</w:t>
      </w:r>
      <w:r w:rsidR="00F41801" w:rsidRPr="00AF7940">
        <w:rPr>
          <w:rFonts w:ascii="Times New Roman" w:hAnsi="Times New Roman"/>
          <w:sz w:val="24"/>
          <w:szCs w:val="24"/>
          <w:lang w:val="sr-Cyrl-CS"/>
        </w:rPr>
        <w:t xml:space="preserve"> </w:t>
      </w:r>
    </w:p>
    <w:p w14:paraId="6E9635A6" w14:textId="77777777" w:rsidR="00AB6C2B" w:rsidRPr="00AF7940" w:rsidRDefault="00AB6C2B" w:rsidP="004A7631">
      <w:pPr>
        <w:pStyle w:val="clan"/>
        <w:spacing w:before="0"/>
        <w:jc w:val="left"/>
        <w:rPr>
          <w:rFonts w:ascii="Times New Roman" w:hAnsi="Times New Roman" w:cs="Times New Roman"/>
          <w:color w:val="000000" w:themeColor="text1"/>
        </w:rPr>
      </w:pPr>
    </w:p>
    <w:p w14:paraId="7610006A" w14:textId="5EECEAF3" w:rsidR="0086048D" w:rsidRPr="00AF7940" w:rsidRDefault="0086048D" w:rsidP="00F812A9">
      <w:pPr>
        <w:pStyle w:val="clan"/>
        <w:spacing w:before="0"/>
        <w:ind w:left="-72"/>
        <w:rPr>
          <w:rFonts w:ascii="Times New Roman" w:hAnsi="Times New Roman" w:cs="Times New Roman"/>
          <w:i/>
          <w:color w:val="000000" w:themeColor="text1"/>
          <w:lang w:val="sr-Cyrl-RS"/>
        </w:rPr>
      </w:pPr>
      <w:r w:rsidRPr="00AF7940">
        <w:rPr>
          <w:rFonts w:ascii="Times New Roman" w:hAnsi="Times New Roman" w:cs="Times New Roman"/>
          <w:i/>
          <w:color w:val="000000" w:themeColor="text1"/>
          <w:lang w:val="sr-Cyrl-RS"/>
        </w:rPr>
        <w:t>Редовно одржавање јавних путева</w:t>
      </w:r>
    </w:p>
    <w:p w14:paraId="3DC39D6C" w14:textId="3959C483" w:rsidR="00F812A9" w:rsidRPr="00AF7940" w:rsidRDefault="00F812A9" w:rsidP="00F812A9">
      <w:pPr>
        <w:pStyle w:val="clan"/>
        <w:spacing w:before="0"/>
        <w:ind w:left="-72"/>
        <w:rPr>
          <w:rFonts w:ascii="Times New Roman" w:hAnsi="Times New Roman" w:cs="Times New Roman"/>
          <w:color w:val="FF0000"/>
          <w:lang w:val="uz-Cyrl-UZ"/>
        </w:rPr>
      </w:pPr>
      <w:r w:rsidRPr="00AF7940">
        <w:rPr>
          <w:rFonts w:ascii="Times New Roman" w:hAnsi="Times New Roman" w:cs="Times New Roman"/>
          <w:color w:val="000000" w:themeColor="text1"/>
        </w:rPr>
        <w:lastRenderedPageBreak/>
        <w:t>Члан</w:t>
      </w:r>
      <w:r w:rsidR="00260056" w:rsidRPr="00AF7940">
        <w:rPr>
          <w:rFonts w:ascii="Times New Roman" w:hAnsi="Times New Roman" w:cs="Times New Roman"/>
          <w:color w:val="000000" w:themeColor="text1"/>
          <w:lang w:val="sr-Cyrl-CS"/>
        </w:rPr>
        <w:t xml:space="preserve"> 68</w:t>
      </w:r>
      <w:r w:rsidRPr="00AF7940">
        <w:rPr>
          <w:rFonts w:ascii="Times New Roman" w:hAnsi="Times New Roman" w:cs="Times New Roman"/>
          <w:color w:val="000000" w:themeColor="text1"/>
        </w:rPr>
        <w:t>.</w:t>
      </w:r>
      <w:r w:rsidR="00A532CE" w:rsidRPr="00AF7940">
        <w:rPr>
          <w:rFonts w:ascii="Times New Roman" w:hAnsi="Times New Roman" w:cs="Times New Roman"/>
          <w:color w:val="000000" w:themeColor="text1"/>
          <w:lang w:val="uz-Cyrl-UZ"/>
        </w:rPr>
        <w:t xml:space="preserve"> </w:t>
      </w:r>
    </w:p>
    <w:p w14:paraId="15595504" w14:textId="7C4CC430" w:rsidR="00FD0DB3" w:rsidRPr="00AF7940" w:rsidRDefault="00FE183E" w:rsidP="00055091">
      <w:pPr>
        <w:pStyle w:val="clan"/>
        <w:spacing w:before="0"/>
        <w:ind w:left="-72"/>
        <w:jc w:val="both"/>
        <w:rPr>
          <w:rFonts w:ascii="Times New Roman" w:hAnsi="Times New Roman" w:cs="Times New Roman"/>
          <w:color w:val="FF0000"/>
          <w:lang w:val="uz-Cyrl-UZ"/>
        </w:rPr>
      </w:pPr>
      <w:r w:rsidRPr="00AF7940">
        <w:rPr>
          <w:rFonts w:ascii="Times New Roman" w:hAnsi="Times New Roman" w:cs="Times New Roman"/>
          <w:b w:val="0"/>
          <w:lang w:val="uz-Cyrl-UZ"/>
        </w:rPr>
        <w:t>Редовно одржавање обухвата скуп активности, мера и радова, који се предузимају</w:t>
      </w:r>
      <w:r w:rsidR="003F4E8F" w:rsidRPr="00AF7940">
        <w:rPr>
          <w:rFonts w:ascii="Times New Roman" w:hAnsi="Times New Roman" w:cs="Times New Roman"/>
          <w:b w:val="0"/>
          <w:lang w:val="uz-Cyrl-UZ"/>
        </w:rPr>
        <w:t xml:space="preserve"> током </w:t>
      </w:r>
      <w:r w:rsidR="00FC1CCF" w:rsidRPr="00AF7940">
        <w:rPr>
          <w:rFonts w:ascii="Times New Roman" w:hAnsi="Times New Roman" w:cs="Times New Roman"/>
          <w:b w:val="0"/>
          <w:lang w:val="uz-Cyrl-UZ"/>
        </w:rPr>
        <w:t xml:space="preserve">дела </w:t>
      </w:r>
      <w:r w:rsidR="003F4E8F" w:rsidRPr="00AF7940">
        <w:rPr>
          <w:rFonts w:ascii="Times New Roman" w:hAnsi="Times New Roman" w:cs="Times New Roman"/>
          <w:b w:val="0"/>
          <w:lang w:val="uz-Cyrl-UZ"/>
        </w:rPr>
        <w:t>или цел</w:t>
      </w:r>
      <w:r w:rsidR="00FC1CCF" w:rsidRPr="00AF7940">
        <w:rPr>
          <w:rFonts w:ascii="Times New Roman" w:hAnsi="Times New Roman" w:cs="Times New Roman"/>
          <w:b w:val="0"/>
          <w:lang w:val="uz-Cyrl-UZ"/>
        </w:rPr>
        <w:t>е</w:t>
      </w:r>
      <w:r w:rsidR="003F4E8F" w:rsidRPr="00AF7940">
        <w:rPr>
          <w:rFonts w:ascii="Times New Roman" w:hAnsi="Times New Roman" w:cs="Times New Roman"/>
          <w:b w:val="0"/>
          <w:lang w:val="uz-Cyrl-UZ"/>
        </w:rPr>
        <w:t xml:space="preserve"> године,</w:t>
      </w:r>
      <w:r w:rsidRPr="00AF7940">
        <w:rPr>
          <w:rFonts w:ascii="Times New Roman" w:hAnsi="Times New Roman" w:cs="Times New Roman"/>
          <w:b w:val="0"/>
          <w:lang w:val="uz-Cyrl-UZ"/>
        </w:rPr>
        <w:t xml:space="preserve"> на  путној мрежи или на појединим деоницама пута</w:t>
      </w:r>
      <w:r w:rsidR="00224A4E" w:rsidRPr="00AF7940">
        <w:rPr>
          <w:rFonts w:ascii="Times New Roman" w:hAnsi="Times New Roman" w:cs="Times New Roman"/>
          <w:b w:val="0"/>
          <w:lang w:val="uz-Cyrl-UZ"/>
        </w:rPr>
        <w:t>,</w:t>
      </w:r>
      <w:r w:rsidRPr="00AF7940">
        <w:rPr>
          <w:rFonts w:ascii="Times New Roman" w:hAnsi="Times New Roman" w:cs="Times New Roman"/>
          <w:b w:val="0"/>
          <w:lang w:val="uz-Cyrl-UZ"/>
        </w:rPr>
        <w:t xml:space="preserve"> са циљ</w:t>
      </w:r>
      <w:r w:rsidR="00AB6C2B" w:rsidRPr="00AF7940">
        <w:rPr>
          <w:rFonts w:ascii="Times New Roman" w:hAnsi="Times New Roman" w:cs="Times New Roman"/>
          <w:b w:val="0"/>
          <w:lang w:val="uz-Cyrl-UZ"/>
        </w:rPr>
        <w:t xml:space="preserve">ем да се одржи </w:t>
      </w:r>
      <w:r w:rsidR="00574800" w:rsidRPr="00AF7940">
        <w:rPr>
          <w:rFonts w:ascii="Times New Roman" w:hAnsi="Times New Roman" w:cs="Times New Roman"/>
          <w:b w:val="0"/>
          <w:lang w:val="uz-Cyrl-UZ"/>
        </w:rPr>
        <w:t xml:space="preserve">и очува </w:t>
      </w:r>
      <w:r w:rsidR="00FC1CCF" w:rsidRPr="00AF7940">
        <w:rPr>
          <w:rFonts w:ascii="Times New Roman" w:hAnsi="Times New Roman" w:cs="Times New Roman"/>
          <w:b w:val="0"/>
          <w:lang w:val="uz-Cyrl-UZ"/>
        </w:rPr>
        <w:t>техничка исправност</w:t>
      </w:r>
      <w:r w:rsidR="00AB6C2B" w:rsidRPr="00AF7940">
        <w:rPr>
          <w:rFonts w:ascii="Times New Roman" w:hAnsi="Times New Roman" w:cs="Times New Roman"/>
          <w:b w:val="0"/>
          <w:lang w:val="uz-Cyrl-UZ"/>
        </w:rPr>
        <w:t xml:space="preserve"> </w:t>
      </w:r>
      <w:r w:rsidRPr="00AF7940">
        <w:rPr>
          <w:rFonts w:ascii="Times New Roman" w:hAnsi="Times New Roman" w:cs="Times New Roman"/>
          <w:b w:val="0"/>
          <w:lang w:val="uz-Cyrl-UZ"/>
        </w:rPr>
        <w:t>јавних путева, путних објеката, саобраћајне сигнализације и опреме путева.</w:t>
      </w:r>
    </w:p>
    <w:p w14:paraId="25FB3D9E" w14:textId="2F27C597" w:rsidR="00C27744" w:rsidRPr="00AF7940" w:rsidRDefault="00F41801" w:rsidP="00F41801">
      <w:pPr>
        <w:pStyle w:val="NormalWeb"/>
        <w:rPr>
          <w:spacing w:val="-4"/>
        </w:rPr>
      </w:pPr>
      <w:r w:rsidRPr="00AF7940">
        <w:rPr>
          <w:spacing w:val="-4"/>
        </w:rPr>
        <w:t>Радови на редовном одржавању јавног пута јесу нарочито:</w:t>
      </w:r>
    </w:p>
    <w:p w14:paraId="1080DA17" w14:textId="3FB31E1A" w:rsidR="00F41801" w:rsidRPr="00AF7940" w:rsidRDefault="00AB6C2B" w:rsidP="00F41801">
      <w:pPr>
        <w:pStyle w:val="NormalWeb"/>
        <w:rPr>
          <w:spacing w:val="-4"/>
        </w:rPr>
      </w:pPr>
      <w:r w:rsidRPr="00AF7940">
        <w:rPr>
          <w:spacing w:val="-4"/>
        </w:rPr>
        <w:t xml:space="preserve">  </w:t>
      </w:r>
      <w:r w:rsidR="00574800" w:rsidRPr="00AF7940">
        <w:rPr>
          <w:spacing w:val="-4"/>
        </w:rPr>
        <w:t>1) преглед, утврђивање и</w:t>
      </w:r>
      <w:r w:rsidR="00F41801" w:rsidRPr="00AF7940">
        <w:rPr>
          <w:spacing w:val="-4"/>
        </w:rPr>
        <w:t xml:space="preserve"> оцена стања пута и путног објекта;</w:t>
      </w:r>
    </w:p>
    <w:p w14:paraId="3A3B6DB6" w14:textId="4454A552" w:rsidR="00F41801" w:rsidRPr="00AF7940" w:rsidRDefault="00AB6C2B" w:rsidP="00F41801">
      <w:pPr>
        <w:pStyle w:val="NormalWeb"/>
        <w:rPr>
          <w:spacing w:val="-4"/>
        </w:rPr>
      </w:pPr>
      <w:r w:rsidRPr="00AF7940">
        <w:rPr>
          <w:spacing w:val="-4"/>
        </w:rPr>
        <w:t xml:space="preserve">  </w:t>
      </w:r>
      <w:r w:rsidR="0007608C" w:rsidRPr="00AF7940">
        <w:rPr>
          <w:spacing w:val="-4"/>
        </w:rPr>
        <w:t xml:space="preserve">2) </w:t>
      </w:r>
      <w:r w:rsidR="00ED4551" w:rsidRPr="00AF7940">
        <w:rPr>
          <w:spacing w:val="-4"/>
        </w:rPr>
        <w:t xml:space="preserve">местимично </w:t>
      </w:r>
      <w:r w:rsidR="00F41801" w:rsidRPr="00AF7940">
        <w:rPr>
          <w:spacing w:val="-4"/>
        </w:rPr>
        <w:t xml:space="preserve">поправљање </w:t>
      </w:r>
      <w:r w:rsidR="0007608C" w:rsidRPr="00AF7940">
        <w:rPr>
          <w:spacing w:val="-4"/>
        </w:rPr>
        <w:t xml:space="preserve"> оштећења </w:t>
      </w:r>
      <w:r w:rsidR="00F41801" w:rsidRPr="00AF7940">
        <w:rPr>
          <w:spacing w:val="-4"/>
        </w:rPr>
        <w:t>коловозне констр</w:t>
      </w:r>
      <w:r w:rsidR="00ED4551" w:rsidRPr="00AF7940">
        <w:rPr>
          <w:spacing w:val="-4"/>
        </w:rPr>
        <w:t>укције и осталих елемената</w:t>
      </w:r>
      <w:r w:rsidR="00F41801" w:rsidRPr="00AF7940">
        <w:rPr>
          <w:spacing w:val="-4"/>
        </w:rPr>
        <w:t xml:space="preserve"> пута;</w:t>
      </w:r>
    </w:p>
    <w:p w14:paraId="7E572063" w14:textId="2584B6BE" w:rsidR="00FC3E0D" w:rsidRPr="00AF7940" w:rsidRDefault="00E91F34" w:rsidP="00F41801">
      <w:pPr>
        <w:pStyle w:val="NormalWeb"/>
        <w:rPr>
          <w:spacing w:val="-4"/>
          <w:lang w:val="sr-Cyrl-RS"/>
        </w:rPr>
      </w:pPr>
      <w:r w:rsidRPr="00AF7940">
        <w:rPr>
          <w:spacing w:val="-4"/>
          <w:lang w:val="sr-Cyrl-RS"/>
        </w:rPr>
        <w:t xml:space="preserve">  </w:t>
      </w:r>
      <w:r w:rsidR="00FC3E0D" w:rsidRPr="00AF7940">
        <w:rPr>
          <w:spacing w:val="-4"/>
          <w:lang w:val="sr-Cyrl-RS"/>
        </w:rPr>
        <w:t>3) површинска обрада коловозног застора;</w:t>
      </w:r>
    </w:p>
    <w:p w14:paraId="14ECB24A" w14:textId="6F6361B9" w:rsidR="00F41801" w:rsidRPr="00AF7940" w:rsidRDefault="00AB6C2B" w:rsidP="00F41801">
      <w:pPr>
        <w:pStyle w:val="NormalWeb"/>
        <w:rPr>
          <w:spacing w:val="-4"/>
        </w:rPr>
      </w:pPr>
      <w:r w:rsidRPr="00AF7940">
        <w:rPr>
          <w:spacing w:val="-4"/>
        </w:rPr>
        <w:t xml:space="preserve">  </w:t>
      </w:r>
      <w:r w:rsidR="00FC3E0D" w:rsidRPr="00AF7940">
        <w:rPr>
          <w:spacing w:val="-4"/>
          <w:lang w:val="sr-Cyrl-RS"/>
        </w:rPr>
        <w:t>4</w:t>
      </w:r>
      <w:r w:rsidR="00F41801" w:rsidRPr="00AF7940">
        <w:rPr>
          <w:spacing w:val="-4"/>
        </w:rPr>
        <w:t>) чишћење коловоза и осталих елеме</w:t>
      </w:r>
      <w:r w:rsidR="00ED4551" w:rsidRPr="00AF7940">
        <w:rPr>
          <w:spacing w:val="-4"/>
        </w:rPr>
        <w:t xml:space="preserve">ната пута у границама путног </w:t>
      </w:r>
      <w:r w:rsidR="00190A1F" w:rsidRPr="00AF7940">
        <w:rPr>
          <w:spacing w:val="-4"/>
        </w:rPr>
        <w:t>земљишта</w:t>
      </w:r>
      <w:r w:rsidR="00F41801" w:rsidRPr="00AF7940">
        <w:rPr>
          <w:spacing w:val="-4"/>
        </w:rPr>
        <w:t>;</w:t>
      </w:r>
    </w:p>
    <w:p w14:paraId="57808C2F" w14:textId="52A8FA14" w:rsidR="00F41801" w:rsidRPr="00AF7940" w:rsidRDefault="00AB6C2B" w:rsidP="00F41801">
      <w:pPr>
        <w:pStyle w:val="NormalWeb"/>
        <w:rPr>
          <w:spacing w:val="-4"/>
        </w:rPr>
      </w:pPr>
      <w:r w:rsidRPr="00AF7940">
        <w:rPr>
          <w:spacing w:val="-4"/>
        </w:rPr>
        <w:t xml:space="preserve">  </w:t>
      </w:r>
      <w:r w:rsidR="00FC3E0D" w:rsidRPr="00AF7940">
        <w:rPr>
          <w:spacing w:val="-4"/>
          <w:lang w:val="sr-Cyrl-RS"/>
        </w:rPr>
        <w:t>5</w:t>
      </w:r>
      <w:r w:rsidR="00F41801" w:rsidRPr="00AF7940">
        <w:rPr>
          <w:spacing w:val="-4"/>
        </w:rPr>
        <w:t>) уређење банкина</w:t>
      </w:r>
      <w:r w:rsidR="00B15F84" w:rsidRPr="00AF7940">
        <w:rPr>
          <w:spacing w:val="-4"/>
          <w:lang w:val="sr-Cyrl-RS"/>
        </w:rPr>
        <w:t xml:space="preserve"> и берми</w:t>
      </w:r>
      <w:r w:rsidR="00F41801" w:rsidRPr="00AF7940">
        <w:rPr>
          <w:spacing w:val="-4"/>
        </w:rPr>
        <w:t>;</w:t>
      </w:r>
    </w:p>
    <w:p w14:paraId="798ED5F7" w14:textId="378EC57B" w:rsidR="00F41801" w:rsidRPr="00AF7940" w:rsidRDefault="00AB6C2B" w:rsidP="00F41801">
      <w:pPr>
        <w:pStyle w:val="NormalWeb"/>
        <w:rPr>
          <w:spacing w:val="-4"/>
        </w:rPr>
      </w:pPr>
      <w:r w:rsidRPr="00AF7940">
        <w:rPr>
          <w:spacing w:val="-4"/>
        </w:rPr>
        <w:t xml:space="preserve">  </w:t>
      </w:r>
      <w:r w:rsidR="00FC3E0D" w:rsidRPr="00AF7940">
        <w:rPr>
          <w:spacing w:val="-4"/>
          <w:lang w:val="sr-Cyrl-RS"/>
        </w:rPr>
        <w:t>6</w:t>
      </w:r>
      <w:r w:rsidR="00F41801" w:rsidRPr="00AF7940">
        <w:rPr>
          <w:spacing w:val="-4"/>
        </w:rPr>
        <w:t>) уређење и очување косина насипа, усека и засека;</w:t>
      </w:r>
    </w:p>
    <w:p w14:paraId="373701F4" w14:textId="7B3ACEF4" w:rsidR="00F41801" w:rsidRPr="00AF7940" w:rsidRDefault="00AB6C2B" w:rsidP="00F41801">
      <w:pPr>
        <w:pStyle w:val="NormalWeb"/>
        <w:rPr>
          <w:spacing w:val="-4"/>
        </w:rPr>
      </w:pPr>
      <w:r w:rsidRPr="00AF7940">
        <w:rPr>
          <w:spacing w:val="-4"/>
        </w:rPr>
        <w:t xml:space="preserve">  </w:t>
      </w:r>
      <w:r w:rsidR="00FC3E0D" w:rsidRPr="00AF7940">
        <w:rPr>
          <w:spacing w:val="-4"/>
          <w:lang w:val="sr-Cyrl-RS"/>
        </w:rPr>
        <w:t>7</w:t>
      </w:r>
      <w:r w:rsidR="00F41801" w:rsidRPr="00AF7940">
        <w:rPr>
          <w:spacing w:val="-4"/>
        </w:rPr>
        <w:t xml:space="preserve">) чишћење и уређење јаркова, ригола, пропуста и других делова система за одводњавање </w:t>
      </w:r>
    </w:p>
    <w:p w14:paraId="3157E80D" w14:textId="35B3FE2D" w:rsidR="00655965" w:rsidRPr="00AF7940" w:rsidRDefault="00655965" w:rsidP="00F41801">
      <w:pPr>
        <w:pStyle w:val="NormalWeb"/>
        <w:rPr>
          <w:spacing w:val="-4"/>
        </w:rPr>
      </w:pPr>
      <w:r w:rsidRPr="00AF7940">
        <w:rPr>
          <w:spacing w:val="-4"/>
        </w:rPr>
        <w:t xml:space="preserve">    пута;</w:t>
      </w:r>
    </w:p>
    <w:p w14:paraId="552ACAA1" w14:textId="0D70059A" w:rsidR="0035160C" w:rsidRPr="00AF7940" w:rsidRDefault="0035160C" w:rsidP="00F41801">
      <w:pPr>
        <w:pStyle w:val="NormalWeb"/>
        <w:rPr>
          <w:spacing w:val="-4"/>
        </w:rPr>
      </w:pPr>
      <w:r w:rsidRPr="00AF7940">
        <w:rPr>
          <w:spacing w:val="-4"/>
          <w:lang w:val="sr-Cyrl-RS"/>
        </w:rPr>
        <w:t xml:space="preserve">  </w:t>
      </w:r>
      <w:r w:rsidR="00FC3E0D" w:rsidRPr="00AF7940">
        <w:rPr>
          <w:spacing w:val="-4"/>
          <w:lang w:val="sr-Cyrl-RS"/>
        </w:rPr>
        <w:t>8</w:t>
      </w:r>
      <w:r w:rsidRPr="00AF7940">
        <w:rPr>
          <w:spacing w:val="-4"/>
          <w:lang w:val="sr-Cyrl-RS"/>
        </w:rPr>
        <w:t xml:space="preserve">) </w:t>
      </w:r>
      <w:r w:rsidR="00BA2940" w:rsidRPr="00AF7940">
        <w:rPr>
          <w:spacing w:val="-4"/>
        </w:rPr>
        <w:t>замена</w:t>
      </w:r>
      <w:r w:rsidRPr="00AF7940">
        <w:rPr>
          <w:spacing w:val="-4"/>
        </w:rPr>
        <w:t xml:space="preserve"> деформисаних, дотрајалих и привремених пропуста за воду;</w:t>
      </w:r>
    </w:p>
    <w:p w14:paraId="5452B918" w14:textId="1E461C7C" w:rsidR="00F41801" w:rsidRPr="00AF7940" w:rsidRDefault="00AB6C2B" w:rsidP="00F41801">
      <w:pPr>
        <w:pStyle w:val="NormalWeb"/>
        <w:rPr>
          <w:spacing w:val="-4"/>
        </w:rPr>
      </w:pPr>
      <w:r w:rsidRPr="00AF7940">
        <w:rPr>
          <w:spacing w:val="-4"/>
        </w:rPr>
        <w:t xml:space="preserve">  </w:t>
      </w:r>
      <w:r w:rsidR="00FC3E0D" w:rsidRPr="00AF7940">
        <w:rPr>
          <w:spacing w:val="-4"/>
          <w:lang w:val="sr-Cyrl-RS"/>
        </w:rPr>
        <w:t>9</w:t>
      </w:r>
      <w:r w:rsidR="00F41801" w:rsidRPr="00AF7940">
        <w:rPr>
          <w:spacing w:val="-4"/>
        </w:rPr>
        <w:t xml:space="preserve">) </w:t>
      </w:r>
      <w:r w:rsidR="00E91F34" w:rsidRPr="00AF7940">
        <w:rPr>
          <w:spacing w:val="-4"/>
          <w:lang w:val="sr-Cyrl-RS"/>
        </w:rPr>
        <w:t>замена</w:t>
      </w:r>
      <w:r w:rsidR="00C754A6" w:rsidRPr="00AF7940">
        <w:rPr>
          <w:spacing w:val="-4"/>
        </w:rPr>
        <w:t xml:space="preserve">, допуна </w:t>
      </w:r>
      <w:r w:rsidR="00F41801" w:rsidRPr="00AF7940">
        <w:rPr>
          <w:spacing w:val="-4"/>
        </w:rPr>
        <w:t>и обнављање саобраћајне сигнализације</w:t>
      </w:r>
      <w:r w:rsidR="00C754A6" w:rsidRPr="00AF7940">
        <w:rPr>
          <w:spacing w:val="-4"/>
          <w:lang w:val="sr-Cyrl-RS"/>
        </w:rPr>
        <w:t xml:space="preserve"> и опреме</w:t>
      </w:r>
      <w:r w:rsidR="00F41801" w:rsidRPr="00AF7940">
        <w:rPr>
          <w:spacing w:val="-4"/>
        </w:rPr>
        <w:t>;</w:t>
      </w:r>
    </w:p>
    <w:p w14:paraId="0493A431" w14:textId="3269E4AE" w:rsidR="00F41801" w:rsidRPr="00AF7940" w:rsidRDefault="00FC3E0D" w:rsidP="00F41801">
      <w:pPr>
        <w:pStyle w:val="NormalWeb"/>
        <w:rPr>
          <w:spacing w:val="-4"/>
        </w:rPr>
      </w:pPr>
      <w:r w:rsidRPr="00AF7940">
        <w:rPr>
          <w:spacing w:val="-4"/>
          <w:lang w:val="sr-Cyrl-RS"/>
        </w:rPr>
        <w:t>10</w:t>
      </w:r>
      <w:r w:rsidR="00F41801" w:rsidRPr="00AF7940">
        <w:rPr>
          <w:spacing w:val="-4"/>
        </w:rPr>
        <w:t xml:space="preserve">) </w:t>
      </w:r>
      <w:r w:rsidR="00F41801" w:rsidRPr="00AF7940">
        <w:rPr>
          <w:spacing w:val="-4"/>
          <w:lang w:val="uz-Cyrl-UZ"/>
        </w:rPr>
        <w:t xml:space="preserve">редовно </w:t>
      </w:r>
      <w:r w:rsidR="00F41801" w:rsidRPr="00AF7940">
        <w:rPr>
          <w:spacing w:val="-4"/>
        </w:rPr>
        <w:t xml:space="preserve">чишћење </w:t>
      </w:r>
      <w:r w:rsidR="00F41801" w:rsidRPr="00AF7940">
        <w:rPr>
          <w:spacing w:val="-4"/>
          <w:lang w:val="uz-Cyrl-UZ"/>
        </w:rPr>
        <w:t xml:space="preserve">и одржавање </w:t>
      </w:r>
      <w:r w:rsidR="00F41801" w:rsidRPr="00AF7940">
        <w:rPr>
          <w:spacing w:val="-4"/>
        </w:rPr>
        <w:t>саобраћајне сигнализације</w:t>
      </w:r>
      <w:r w:rsidR="00F41801" w:rsidRPr="00AF7940">
        <w:rPr>
          <w:spacing w:val="-4"/>
          <w:lang w:val="uz-Cyrl-UZ"/>
        </w:rPr>
        <w:t xml:space="preserve"> и опреме</w:t>
      </w:r>
      <w:r w:rsidR="00F41801" w:rsidRPr="00AF7940">
        <w:rPr>
          <w:spacing w:val="-4"/>
        </w:rPr>
        <w:t>;</w:t>
      </w:r>
    </w:p>
    <w:p w14:paraId="58E5EBDA" w14:textId="7529CBF3" w:rsidR="00655965" w:rsidRPr="00AF7940" w:rsidRDefault="00FC3E0D" w:rsidP="00705E4E">
      <w:pPr>
        <w:pStyle w:val="NormalWeb"/>
        <w:spacing w:after="0"/>
        <w:jc w:val="both"/>
        <w:rPr>
          <w:spacing w:val="-4"/>
        </w:rPr>
      </w:pPr>
      <w:r w:rsidRPr="00AF7940">
        <w:rPr>
          <w:spacing w:val="-4"/>
          <w:lang w:val="sr-Cyrl-RS"/>
        </w:rPr>
        <w:t>11</w:t>
      </w:r>
      <w:r w:rsidR="00F41801" w:rsidRPr="00AF7940">
        <w:rPr>
          <w:spacing w:val="-4"/>
        </w:rPr>
        <w:t xml:space="preserve">) </w:t>
      </w:r>
      <w:r w:rsidR="00C754A6" w:rsidRPr="00AF7940">
        <w:rPr>
          <w:spacing w:val="-4"/>
        </w:rPr>
        <w:t>замена, допуна</w:t>
      </w:r>
      <w:r w:rsidR="00F41801" w:rsidRPr="00AF7940">
        <w:rPr>
          <w:spacing w:val="-4"/>
        </w:rPr>
        <w:t xml:space="preserve"> и обнављање</w:t>
      </w:r>
      <w:r w:rsidR="00903260" w:rsidRPr="00AF7940">
        <w:rPr>
          <w:spacing w:val="-4"/>
        </w:rPr>
        <w:t xml:space="preserve"> оштећене или дотрајале</w:t>
      </w:r>
      <w:r w:rsidR="00F41801" w:rsidRPr="00AF7940">
        <w:rPr>
          <w:spacing w:val="-4"/>
        </w:rPr>
        <w:t xml:space="preserve"> опреме пута </w:t>
      </w:r>
    </w:p>
    <w:p w14:paraId="0FE9142E" w14:textId="6C763271" w:rsidR="00903260" w:rsidRPr="00AF7940" w:rsidRDefault="00903260" w:rsidP="00705E4E">
      <w:pPr>
        <w:pStyle w:val="NormalWeb"/>
        <w:spacing w:after="0"/>
        <w:jc w:val="both"/>
        <w:rPr>
          <w:spacing w:val="-4"/>
        </w:rPr>
      </w:pPr>
      <w:r w:rsidRPr="00AF7940">
        <w:rPr>
          <w:spacing w:val="-4"/>
        </w:rPr>
        <w:t xml:space="preserve">   </w:t>
      </w:r>
      <w:r w:rsidR="00AB6C2B" w:rsidRPr="00AF7940">
        <w:rPr>
          <w:spacing w:val="-4"/>
        </w:rPr>
        <w:t xml:space="preserve">   и </w:t>
      </w:r>
      <w:r w:rsidRPr="00AF7940">
        <w:rPr>
          <w:spacing w:val="-4"/>
        </w:rPr>
        <w:t xml:space="preserve"> објеката и опреме за заштиту пута, саобраћаја и околине;</w:t>
      </w:r>
    </w:p>
    <w:p w14:paraId="5CC81212" w14:textId="345499F6" w:rsidR="00F41801" w:rsidRPr="00AF7940" w:rsidRDefault="004B39C5" w:rsidP="00903260">
      <w:pPr>
        <w:pStyle w:val="NormalWeb"/>
        <w:spacing w:after="0"/>
        <w:rPr>
          <w:spacing w:val="-4"/>
        </w:rPr>
      </w:pPr>
      <w:r w:rsidRPr="00AF7940">
        <w:rPr>
          <w:spacing w:val="-4"/>
        </w:rPr>
        <w:t>1</w:t>
      </w:r>
      <w:r w:rsidR="00FC3E0D" w:rsidRPr="00AF7940">
        <w:rPr>
          <w:spacing w:val="-4"/>
          <w:lang w:val="sr-Cyrl-RS"/>
        </w:rPr>
        <w:t>2</w:t>
      </w:r>
      <w:r w:rsidR="00F41801" w:rsidRPr="00AF7940">
        <w:rPr>
          <w:spacing w:val="-4"/>
        </w:rPr>
        <w:t>) чишћење опреме пута и објеката и опреме за заштиту пута, саобраћаја и околине;</w:t>
      </w:r>
    </w:p>
    <w:p w14:paraId="68B69C25" w14:textId="77777777" w:rsidR="00E91F34" w:rsidRPr="00AF7940" w:rsidRDefault="004B39C5" w:rsidP="00E91F34">
      <w:pPr>
        <w:pStyle w:val="NoSpacing"/>
        <w:rPr>
          <w:rFonts w:ascii="Times New Roman" w:hAnsi="Times New Roman"/>
          <w:sz w:val="24"/>
          <w:szCs w:val="24"/>
          <w:lang w:val="sr-Cyrl-RS"/>
        </w:rPr>
      </w:pPr>
      <w:r w:rsidRPr="00AF7940">
        <w:rPr>
          <w:rFonts w:ascii="Times New Roman" w:hAnsi="Times New Roman"/>
        </w:rPr>
        <w:t>1</w:t>
      </w:r>
      <w:r w:rsidR="00FC3E0D" w:rsidRPr="00AF7940">
        <w:rPr>
          <w:rFonts w:ascii="Times New Roman" w:hAnsi="Times New Roman"/>
          <w:lang w:val="sr-Cyrl-RS"/>
        </w:rPr>
        <w:t>3</w:t>
      </w:r>
      <w:r w:rsidR="00B416FD" w:rsidRPr="00AF7940">
        <w:rPr>
          <w:rFonts w:ascii="Times New Roman" w:hAnsi="Times New Roman"/>
        </w:rPr>
        <w:t xml:space="preserve">) </w:t>
      </w:r>
      <w:r w:rsidR="00F41801" w:rsidRPr="00AF7940">
        <w:rPr>
          <w:rFonts w:ascii="Times New Roman" w:hAnsi="Times New Roman"/>
          <w:sz w:val="24"/>
          <w:szCs w:val="24"/>
        </w:rPr>
        <w:t>уређ</w:t>
      </w:r>
      <w:r w:rsidR="00B416FD" w:rsidRPr="00AF7940">
        <w:rPr>
          <w:rFonts w:ascii="Times New Roman" w:hAnsi="Times New Roman"/>
          <w:sz w:val="24"/>
          <w:szCs w:val="24"/>
        </w:rPr>
        <w:t>ивање зелених површина у</w:t>
      </w:r>
      <w:r w:rsidR="00190A1F" w:rsidRPr="00AF7940">
        <w:rPr>
          <w:rFonts w:ascii="Times New Roman" w:hAnsi="Times New Roman"/>
          <w:sz w:val="24"/>
          <w:szCs w:val="24"/>
        </w:rPr>
        <w:t xml:space="preserve"> путном земљишту</w:t>
      </w:r>
      <w:r w:rsidR="002475C8" w:rsidRPr="00AF7940">
        <w:rPr>
          <w:rFonts w:ascii="Times New Roman" w:hAnsi="Times New Roman"/>
          <w:sz w:val="24"/>
          <w:szCs w:val="24"/>
          <w:lang w:val="sr-Cyrl-RS"/>
        </w:rPr>
        <w:t xml:space="preserve"> (кошење траве, крчење шибља и </w:t>
      </w:r>
      <w:r w:rsidR="00E91F34" w:rsidRPr="00AF7940">
        <w:rPr>
          <w:rFonts w:ascii="Times New Roman" w:hAnsi="Times New Roman"/>
          <w:sz w:val="24"/>
          <w:szCs w:val="24"/>
          <w:lang w:val="sr-Cyrl-RS"/>
        </w:rPr>
        <w:t xml:space="preserve">             </w:t>
      </w:r>
    </w:p>
    <w:p w14:paraId="026A2046" w14:textId="3F71B377" w:rsidR="00F41801" w:rsidRPr="00AF7940" w:rsidRDefault="00E91F34" w:rsidP="00E91F34">
      <w:pPr>
        <w:pStyle w:val="NoSpacing"/>
        <w:rPr>
          <w:rFonts w:ascii="Times New Roman" w:hAnsi="Times New Roman"/>
          <w:sz w:val="24"/>
          <w:szCs w:val="24"/>
          <w:lang w:val="sr-Cyrl-RS"/>
        </w:rPr>
      </w:pPr>
      <w:r w:rsidRPr="00AF7940">
        <w:rPr>
          <w:rFonts w:ascii="Times New Roman" w:hAnsi="Times New Roman"/>
          <w:sz w:val="24"/>
          <w:szCs w:val="24"/>
          <w:lang w:val="sr-Cyrl-RS"/>
        </w:rPr>
        <w:t xml:space="preserve">      </w:t>
      </w:r>
      <w:r w:rsidR="002475C8" w:rsidRPr="00AF7940">
        <w:rPr>
          <w:rFonts w:ascii="Times New Roman" w:hAnsi="Times New Roman"/>
          <w:sz w:val="24"/>
          <w:szCs w:val="24"/>
          <w:lang w:val="sr-Cyrl-RS"/>
        </w:rPr>
        <w:t>сечење дрвећа);</w:t>
      </w:r>
    </w:p>
    <w:p w14:paraId="3C64C7D7" w14:textId="36EECE0A" w:rsidR="00F41801" w:rsidRPr="00AF7940" w:rsidRDefault="004B39C5" w:rsidP="00903260">
      <w:pPr>
        <w:pStyle w:val="NormalWeb"/>
        <w:spacing w:after="0"/>
        <w:rPr>
          <w:spacing w:val="-4"/>
        </w:rPr>
      </w:pPr>
      <w:r w:rsidRPr="00AF7940">
        <w:rPr>
          <w:spacing w:val="-4"/>
        </w:rPr>
        <w:t>1</w:t>
      </w:r>
      <w:r w:rsidR="00FC3E0D" w:rsidRPr="00AF7940">
        <w:rPr>
          <w:spacing w:val="-4"/>
          <w:lang w:val="sr-Cyrl-RS"/>
        </w:rPr>
        <w:t>4</w:t>
      </w:r>
      <w:r w:rsidR="00F41801" w:rsidRPr="00AF7940">
        <w:rPr>
          <w:spacing w:val="-4"/>
        </w:rPr>
        <w:t xml:space="preserve">) чишћење снега и леда са коловоза јавног пута и саобраћајних површина аутобуских </w:t>
      </w:r>
      <w:r w:rsidR="00903260" w:rsidRPr="00AF7940">
        <w:rPr>
          <w:spacing w:val="-4"/>
        </w:rPr>
        <w:t xml:space="preserve">  </w:t>
      </w:r>
    </w:p>
    <w:p w14:paraId="588CE87E" w14:textId="6FA138EF" w:rsidR="00AB6C2B" w:rsidRPr="00AF7940" w:rsidRDefault="00903260" w:rsidP="00F41801">
      <w:pPr>
        <w:pStyle w:val="NormalWeb"/>
        <w:rPr>
          <w:spacing w:val="-4"/>
        </w:rPr>
      </w:pPr>
      <w:r w:rsidRPr="00AF7940">
        <w:rPr>
          <w:spacing w:val="-4"/>
        </w:rPr>
        <w:t xml:space="preserve">      </w:t>
      </w:r>
      <w:r w:rsidR="00AB6C2B" w:rsidRPr="00AF7940">
        <w:rPr>
          <w:spacing w:val="-4"/>
        </w:rPr>
        <w:t xml:space="preserve"> </w:t>
      </w:r>
      <w:r w:rsidRPr="00AF7940">
        <w:rPr>
          <w:spacing w:val="-4"/>
        </w:rPr>
        <w:t>стајалишта, паркиралишта, банкина, ригола.</w:t>
      </w:r>
      <w:r w:rsidR="00051194" w:rsidRPr="00AF7940">
        <w:rPr>
          <w:spacing w:val="-4"/>
          <w:lang w:val="sr-Cyrl-RS"/>
        </w:rPr>
        <w:t xml:space="preserve"> </w:t>
      </w:r>
    </w:p>
    <w:p w14:paraId="78FBCADE" w14:textId="79D9743F" w:rsidR="00F41801" w:rsidRPr="00AF7940" w:rsidRDefault="00F41801" w:rsidP="00F41801">
      <w:pPr>
        <w:pStyle w:val="NormalWeb"/>
        <w:tabs>
          <w:tab w:val="left" w:pos="16018"/>
        </w:tabs>
        <w:spacing w:after="120"/>
        <w:ind w:left="-72"/>
        <w:jc w:val="both"/>
        <w:rPr>
          <w:bCs/>
          <w:color w:val="000000"/>
          <w:spacing w:val="-4"/>
          <w:lang w:val="sr-Cyrl-CS"/>
        </w:rPr>
      </w:pPr>
      <w:r w:rsidRPr="00AF7940">
        <w:rPr>
          <w:rFonts w:eastAsiaTheme="minorHAnsi"/>
          <w:bCs/>
          <w:color w:val="000000"/>
          <w:spacing w:val="-4"/>
          <w:lang w:val="sr-Cyrl-CS"/>
        </w:rPr>
        <w:t xml:space="preserve">Управљач </w:t>
      </w:r>
      <w:r w:rsidR="00190A1F" w:rsidRPr="00AF7940">
        <w:rPr>
          <w:rFonts w:eastAsiaTheme="minorHAnsi"/>
          <w:bCs/>
          <w:color w:val="000000"/>
          <w:spacing w:val="-4"/>
          <w:lang w:val="sr-Cyrl-CS"/>
        </w:rPr>
        <w:t xml:space="preserve"> јавног</w:t>
      </w:r>
      <w:r w:rsidR="00E93FE2" w:rsidRPr="00AF7940">
        <w:rPr>
          <w:rFonts w:eastAsiaTheme="minorHAnsi"/>
          <w:bCs/>
          <w:color w:val="000000"/>
          <w:spacing w:val="-4"/>
          <w:lang w:val="sr-Cyrl-CS"/>
        </w:rPr>
        <w:t xml:space="preserve"> </w:t>
      </w:r>
      <w:r w:rsidRPr="00AF7940">
        <w:rPr>
          <w:rFonts w:eastAsiaTheme="minorHAnsi"/>
          <w:bCs/>
          <w:color w:val="000000"/>
          <w:spacing w:val="-4"/>
          <w:lang w:val="sr-Cyrl-CS"/>
        </w:rPr>
        <w:t>пута дужан је да изради саобраћајни пројекат</w:t>
      </w:r>
      <w:r w:rsidRPr="00AF7940">
        <w:rPr>
          <w:rFonts w:eastAsiaTheme="minorHAnsi"/>
          <w:spacing w:val="-4"/>
          <w:lang w:val="sr-Cyrl-CS"/>
        </w:rPr>
        <w:t xml:space="preserve"> који садржи начине обезбеђења зона радова на редовном одржавању јавног пута.</w:t>
      </w:r>
      <w:r w:rsidRPr="00AF7940">
        <w:rPr>
          <w:spacing w:val="-4"/>
          <w:lang w:val="sr-Cyrl-CS"/>
        </w:rPr>
        <w:t xml:space="preserve"> </w:t>
      </w:r>
    </w:p>
    <w:p w14:paraId="6EA29910" w14:textId="54269F6D" w:rsidR="00F41801" w:rsidRPr="00AF7940" w:rsidRDefault="00F41801" w:rsidP="00F41801">
      <w:pPr>
        <w:pStyle w:val="NormalWeb"/>
        <w:tabs>
          <w:tab w:val="left" w:pos="16018"/>
        </w:tabs>
        <w:spacing w:after="120"/>
        <w:ind w:left="-72"/>
        <w:jc w:val="both"/>
        <w:rPr>
          <w:bCs/>
          <w:iCs/>
          <w:noProof/>
          <w:lang w:val="sr-Cyrl-CS" w:eastAsia="hr-HR"/>
        </w:rPr>
      </w:pPr>
      <w:r w:rsidRPr="00AF7940">
        <w:rPr>
          <w:bCs/>
          <w:iCs/>
          <w:noProof/>
          <w:lang w:eastAsia="hr-HR"/>
        </w:rPr>
        <w:t>Управљач</w:t>
      </w:r>
      <w:r w:rsidR="00190A1F" w:rsidRPr="00AF7940">
        <w:rPr>
          <w:bCs/>
          <w:iCs/>
          <w:noProof/>
          <w:lang w:eastAsia="hr-HR"/>
        </w:rPr>
        <w:t xml:space="preserve"> јавног</w:t>
      </w:r>
      <w:r w:rsidRPr="00AF7940">
        <w:rPr>
          <w:bCs/>
          <w:iCs/>
          <w:noProof/>
          <w:lang w:eastAsia="hr-HR"/>
        </w:rPr>
        <w:t xml:space="preserve"> пута код </w:t>
      </w:r>
      <w:r w:rsidRPr="00AF7940">
        <w:rPr>
          <w:bCs/>
          <w:iCs/>
          <w:noProof/>
          <w:lang w:val="uz-Cyrl-UZ" w:eastAsia="hr-HR"/>
        </w:rPr>
        <w:t xml:space="preserve">Министарства, односно </w:t>
      </w:r>
      <w:r w:rsidRPr="00AF7940">
        <w:rPr>
          <w:bCs/>
          <w:iCs/>
          <w:noProof/>
          <w:lang w:eastAsia="hr-HR"/>
        </w:rPr>
        <w:t xml:space="preserve">органа </w:t>
      </w:r>
      <w:r w:rsidRPr="00AF7940">
        <w:rPr>
          <w:bCs/>
          <w:iCs/>
          <w:noProof/>
          <w:lang w:val="uz-Cyrl-UZ" w:eastAsia="hr-HR"/>
        </w:rPr>
        <w:t xml:space="preserve">јединице локалне самоуправе </w:t>
      </w:r>
      <w:r w:rsidRPr="00AF7940">
        <w:rPr>
          <w:bCs/>
          <w:iCs/>
          <w:noProof/>
          <w:lang w:eastAsia="hr-HR"/>
        </w:rPr>
        <w:t>надлежног за послове саобраћаја</w:t>
      </w:r>
      <w:r w:rsidRPr="00AF7940">
        <w:rPr>
          <w:bCs/>
          <w:iCs/>
          <w:noProof/>
          <w:lang w:val="sr-Cyrl-CS" w:eastAsia="hr-HR"/>
        </w:rPr>
        <w:t>, подноси захтев</w:t>
      </w:r>
      <w:r w:rsidRPr="00AF7940">
        <w:rPr>
          <w:bCs/>
          <w:iCs/>
          <w:noProof/>
          <w:lang w:eastAsia="hr-HR"/>
        </w:rPr>
        <w:t xml:space="preserve"> </w:t>
      </w:r>
      <w:r w:rsidRPr="00AF7940">
        <w:rPr>
          <w:bCs/>
          <w:iCs/>
          <w:noProof/>
          <w:lang w:val="uz-Cyrl-UZ" w:eastAsia="hr-HR"/>
        </w:rPr>
        <w:t xml:space="preserve">за </w:t>
      </w:r>
      <w:r w:rsidRPr="00AF7940">
        <w:rPr>
          <w:bCs/>
          <w:iCs/>
          <w:noProof/>
          <w:lang w:val="sr-Cyrl-CS" w:eastAsia="hr-HR"/>
        </w:rPr>
        <w:t xml:space="preserve">доношење решења </w:t>
      </w:r>
      <w:r w:rsidRPr="00AF7940">
        <w:rPr>
          <w:bCs/>
          <w:iCs/>
          <w:noProof/>
          <w:lang w:val="uz-Cyrl-UZ" w:eastAsia="hr-HR"/>
        </w:rPr>
        <w:t xml:space="preserve">о </w:t>
      </w:r>
      <w:r w:rsidRPr="00AF7940">
        <w:rPr>
          <w:bCs/>
          <w:iCs/>
          <w:noProof/>
          <w:lang w:val="sr-Cyrl-CS" w:eastAsia="hr-HR"/>
        </w:rPr>
        <w:t xml:space="preserve">техничком регулисању саобраћаја, чији је саставни део саобраћајни пројекат из става </w:t>
      </w:r>
      <w:r w:rsidR="00A444DB" w:rsidRPr="00AF7940">
        <w:rPr>
          <w:bCs/>
          <w:iCs/>
          <w:noProof/>
          <w:lang w:val="sr-Cyrl-CS" w:eastAsia="hr-HR"/>
        </w:rPr>
        <w:t>3</w:t>
      </w:r>
      <w:r w:rsidRPr="00AF7940">
        <w:rPr>
          <w:bCs/>
          <w:iCs/>
          <w:noProof/>
          <w:lang w:val="sr-Cyrl-CS" w:eastAsia="hr-HR"/>
        </w:rPr>
        <w:t>. овог члана.</w:t>
      </w:r>
    </w:p>
    <w:p w14:paraId="192E1A66" w14:textId="77777777" w:rsidR="00A444DB" w:rsidRPr="00AF7940" w:rsidRDefault="00A444DB" w:rsidP="00A444DB">
      <w:pPr>
        <w:shd w:val="clear" w:color="auto" w:fill="FFFFFF"/>
        <w:spacing w:after="120"/>
        <w:ind w:left="-72"/>
        <w:jc w:val="both"/>
        <w:rPr>
          <w:rFonts w:ascii="Times New Roman" w:hAnsi="Times New Roman" w:cs="Times New Roman"/>
          <w:strike/>
          <w:sz w:val="24"/>
          <w:szCs w:val="24"/>
          <w:highlight w:val="yellow"/>
        </w:rPr>
      </w:pPr>
      <w:r w:rsidRPr="00AF7940">
        <w:rPr>
          <w:rFonts w:ascii="Times New Roman" w:hAnsi="Times New Roman" w:cs="Times New Roman"/>
          <w:sz w:val="24"/>
          <w:szCs w:val="24"/>
        </w:rPr>
        <w:t>Управљач</w:t>
      </w:r>
      <w:r w:rsidRPr="00AF7940">
        <w:rPr>
          <w:rFonts w:ascii="Times New Roman" w:hAnsi="Times New Roman" w:cs="Times New Roman"/>
          <w:sz w:val="24"/>
          <w:szCs w:val="24"/>
          <w:lang w:val="uz-Cyrl-UZ"/>
        </w:rPr>
        <w:t xml:space="preserve"> јавног</w:t>
      </w:r>
      <w:r w:rsidRPr="00AF7940">
        <w:rPr>
          <w:rFonts w:ascii="Times New Roman" w:hAnsi="Times New Roman" w:cs="Times New Roman"/>
          <w:sz w:val="24"/>
          <w:szCs w:val="24"/>
        </w:rPr>
        <w:t xml:space="preserve"> пута поставља,</w:t>
      </w:r>
      <w:r w:rsidRPr="00AF7940">
        <w:rPr>
          <w:rFonts w:ascii="Times New Roman" w:hAnsi="Times New Roman" w:cs="Times New Roman"/>
          <w:sz w:val="24"/>
          <w:szCs w:val="24"/>
          <w:lang w:val="sr-Cyrl-RS"/>
        </w:rPr>
        <w:t xml:space="preserve"> </w:t>
      </w:r>
      <w:r w:rsidRPr="00AF7940">
        <w:rPr>
          <w:rFonts w:ascii="Times New Roman" w:hAnsi="Times New Roman" w:cs="Times New Roman"/>
          <w:sz w:val="24"/>
          <w:szCs w:val="24"/>
        </w:rPr>
        <w:t>саобраћајну сигнализацију и опрему  на основу решења о техничком регулисању саобраћаја које издаје</w:t>
      </w:r>
      <w:r w:rsidRPr="00AF7940">
        <w:rPr>
          <w:rFonts w:ascii="Times New Roman" w:hAnsi="Times New Roman" w:cs="Times New Roman"/>
          <w:sz w:val="24"/>
          <w:szCs w:val="24"/>
          <w:lang w:val="uz-Cyrl-UZ"/>
        </w:rPr>
        <w:t xml:space="preserve"> Министарство, односно </w:t>
      </w:r>
      <w:r w:rsidRPr="00AF7940">
        <w:rPr>
          <w:rFonts w:ascii="Times New Roman" w:hAnsi="Times New Roman" w:cs="Times New Roman"/>
          <w:sz w:val="24"/>
          <w:szCs w:val="24"/>
        </w:rPr>
        <w:t xml:space="preserve"> орган </w:t>
      </w:r>
      <w:r w:rsidRPr="00AF7940">
        <w:rPr>
          <w:rFonts w:ascii="Times New Roman" w:hAnsi="Times New Roman" w:cs="Times New Roman"/>
          <w:sz w:val="24"/>
          <w:szCs w:val="24"/>
          <w:lang w:val="uz-Cyrl-UZ"/>
        </w:rPr>
        <w:t xml:space="preserve">јединице локалне самоуправе </w:t>
      </w:r>
      <w:r w:rsidRPr="00AF7940">
        <w:rPr>
          <w:rFonts w:ascii="Times New Roman" w:hAnsi="Times New Roman" w:cs="Times New Roman"/>
          <w:sz w:val="24"/>
          <w:szCs w:val="24"/>
        </w:rPr>
        <w:t xml:space="preserve">надлежан за послове саобраћаја. </w:t>
      </w:r>
    </w:p>
    <w:p w14:paraId="25CEF970" w14:textId="519957BF" w:rsidR="000E005A" w:rsidRPr="00AF7940" w:rsidRDefault="00F41801" w:rsidP="000E005A">
      <w:pPr>
        <w:pStyle w:val="NormalWeb"/>
        <w:tabs>
          <w:tab w:val="left" w:pos="16018"/>
        </w:tabs>
        <w:spacing w:after="120"/>
        <w:ind w:left="-72"/>
        <w:jc w:val="both"/>
        <w:rPr>
          <w:bCs/>
          <w:iCs/>
          <w:noProof/>
          <w:lang w:val="sr-Cyrl-CS" w:eastAsia="hr-HR"/>
        </w:rPr>
      </w:pPr>
      <w:r w:rsidRPr="00AF7940">
        <w:rPr>
          <w:bCs/>
          <w:iCs/>
          <w:noProof/>
          <w:lang w:val="sr-Cyrl-CS" w:eastAsia="hr-HR"/>
        </w:rPr>
        <w:t xml:space="preserve">Решење из става </w:t>
      </w:r>
      <w:r w:rsidR="00A444DB" w:rsidRPr="00AF7940">
        <w:rPr>
          <w:bCs/>
          <w:iCs/>
          <w:noProof/>
          <w:lang w:val="sr-Cyrl-CS" w:eastAsia="hr-HR"/>
        </w:rPr>
        <w:t>4</w:t>
      </w:r>
      <w:r w:rsidRPr="00AF7940">
        <w:rPr>
          <w:bCs/>
          <w:iCs/>
          <w:noProof/>
          <w:lang w:val="sr-Cyrl-CS" w:eastAsia="hr-HR"/>
        </w:rPr>
        <w:t>. овог члана издаје се са роком важења од годину дана од дана издавања решења.</w:t>
      </w:r>
    </w:p>
    <w:p w14:paraId="3CF20C44" w14:textId="3D331539" w:rsidR="001F326D" w:rsidRPr="00AF7940" w:rsidRDefault="00E93FE2" w:rsidP="000E005A">
      <w:pPr>
        <w:pStyle w:val="NormalWeb"/>
        <w:tabs>
          <w:tab w:val="left" w:pos="16018"/>
        </w:tabs>
        <w:spacing w:after="120"/>
        <w:ind w:left="-72"/>
        <w:jc w:val="both"/>
        <w:rPr>
          <w:spacing w:val="-4"/>
        </w:rPr>
      </w:pPr>
      <w:r w:rsidRPr="00AF7940">
        <w:rPr>
          <w:spacing w:val="-4"/>
          <w:lang w:val="sr-Cyrl-RS"/>
        </w:rPr>
        <w:t>Министарство прописује т</w:t>
      </w:r>
      <w:r w:rsidRPr="00AF7940">
        <w:rPr>
          <w:spacing w:val="-4"/>
        </w:rPr>
        <w:t>ехничк</w:t>
      </w:r>
      <w:r w:rsidRPr="00AF7940">
        <w:rPr>
          <w:spacing w:val="-4"/>
          <w:lang w:val="sr-Cyrl-RS"/>
        </w:rPr>
        <w:t>е</w:t>
      </w:r>
      <w:r w:rsidRPr="00AF7940">
        <w:rPr>
          <w:spacing w:val="-4"/>
        </w:rPr>
        <w:t xml:space="preserve"> услов</w:t>
      </w:r>
      <w:r w:rsidRPr="00AF7940">
        <w:rPr>
          <w:spacing w:val="-4"/>
          <w:lang w:val="sr-Cyrl-RS"/>
        </w:rPr>
        <w:t>е,</w:t>
      </w:r>
      <w:r w:rsidRPr="00AF7940">
        <w:rPr>
          <w:spacing w:val="-4"/>
        </w:rPr>
        <w:t xml:space="preserve"> врсте радова и начин извођења радова</w:t>
      </w:r>
      <w:r w:rsidRPr="00AF7940">
        <w:rPr>
          <w:spacing w:val="-4"/>
          <w:lang w:val="sr-Cyrl-RS"/>
        </w:rPr>
        <w:t xml:space="preserve"> на редовном одржавању јавног пута</w:t>
      </w:r>
      <w:r w:rsidRPr="00AF7940">
        <w:rPr>
          <w:spacing w:val="-4"/>
        </w:rPr>
        <w:t>.</w:t>
      </w:r>
    </w:p>
    <w:p w14:paraId="6BC20325" w14:textId="77777777" w:rsidR="008D1836" w:rsidRPr="00AF7940" w:rsidRDefault="008D1836" w:rsidP="000E005A">
      <w:pPr>
        <w:pStyle w:val="NormalWeb"/>
        <w:tabs>
          <w:tab w:val="left" w:pos="16018"/>
        </w:tabs>
        <w:spacing w:after="120"/>
        <w:ind w:left="-72"/>
        <w:jc w:val="both"/>
        <w:rPr>
          <w:bCs/>
          <w:iCs/>
          <w:noProof/>
          <w:lang w:val="sr-Cyrl-CS" w:eastAsia="hr-HR"/>
        </w:rPr>
      </w:pPr>
    </w:p>
    <w:p w14:paraId="27AAA1DA" w14:textId="57414B9D" w:rsidR="00AD1567" w:rsidRPr="00AF7940" w:rsidRDefault="0086048D" w:rsidP="0086048D">
      <w:pPr>
        <w:pStyle w:val="NormalWeb"/>
        <w:tabs>
          <w:tab w:val="left" w:pos="16018"/>
        </w:tabs>
        <w:spacing w:after="120"/>
        <w:jc w:val="center"/>
        <w:rPr>
          <w:b/>
          <w:bCs/>
          <w:i/>
          <w:color w:val="000000"/>
          <w:spacing w:val="-4"/>
          <w:lang w:val="sr-Cyrl-CS"/>
        </w:rPr>
      </w:pPr>
      <w:r w:rsidRPr="00AF7940">
        <w:rPr>
          <w:b/>
          <w:bCs/>
          <w:i/>
          <w:color w:val="000000"/>
          <w:spacing w:val="-4"/>
          <w:lang w:val="sr-Cyrl-CS"/>
        </w:rPr>
        <w:t>Рехабилитација јавног пута</w:t>
      </w:r>
    </w:p>
    <w:p w14:paraId="49272D0D" w14:textId="6093E5B5" w:rsidR="00F41801" w:rsidRPr="00AF7940" w:rsidRDefault="00FF1044" w:rsidP="0086048D">
      <w:pPr>
        <w:jc w:val="center"/>
        <w:rPr>
          <w:rFonts w:ascii="Times New Roman" w:hAnsi="Times New Roman" w:cs="Times New Roman"/>
          <w:sz w:val="24"/>
          <w:szCs w:val="24"/>
          <w:lang w:val="sr-Cyrl-CS"/>
        </w:rPr>
      </w:pPr>
      <w:r w:rsidRPr="00AF7940">
        <w:rPr>
          <w:rFonts w:ascii="Times New Roman" w:hAnsi="Times New Roman" w:cs="Times New Roman"/>
          <w:b/>
          <w:sz w:val="24"/>
          <w:szCs w:val="24"/>
          <w:lang w:val="sr-Cyrl-CS"/>
        </w:rPr>
        <w:t xml:space="preserve">Члан </w:t>
      </w:r>
      <w:r w:rsidR="00260056" w:rsidRPr="00AF7940">
        <w:rPr>
          <w:rFonts w:ascii="Times New Roman" w:hAnsi="Times New Roman" w:cs="Times New Roman"/>
          <w:b/>
          <w:sz w:val="24"/>
          <w:szCs w:val="24"/>
          <w:lang w:val="sr-Cyrl-CS"/>
        </w:rPr>
        <w:t>69</w:t>
      </w:r>
      <w:r w:rsidR="00ED1D8A" w:rsidRPr="00AF7940">
        <w:rPr>
          <w:rFonts w:ascii="Times New Roman" w:hAnsi="Times New Roman" w:cs="Times New Roman"/>
          <w:b/>
          <w:sz w:val="24"/>
          <w:szCs w:val="24"/>
          <w:lang w:val="sr-Cyrl-CS"/>
        </w:rPr>
        <w:t>.</w:t>
      </w:r>
    </w:p>
    <w:p w14:paraId="32F60F73" w14:textId="02AEDB2A" w:rsidR="00E63370" w:rsidRPr="00AF7940" w:rsidRDefault="00E63370" w:rsidP="009354CE">
      <w:pPr>
        <w:spacing w:after="120"/>
        <w:rPr>
          <w:rFonts w:ascii="Times New Roman" w:hAnsi="Times New Roman" w:cs="Times New Roman"/>
          <w:sz w:val="24"/>
          <w:szCs w:val="24"/>
        </w:rPr>
      </w:pPr>
      <w:r w:rsidRPr="00AF7940">
        <w:rPr>
          <w:rFonts w:ascii="Times New Roman" w:hAnsi="Times New Roman" w:cs="Times New Roman"/>
          <w:sz w:val="24"/>
          <w:szCs w:val="24"/>
        </w:rPr>
        <w:t>Радови на</w:t>
      </w:r>
      <w:r w:rsidR="00AC3394" w:rsidRPr="00AF7940">
        <w:rPr>
          <w:rFonts w:ascii="Times New Roman" w:hAnsi="Times New Roman" w:cs="Times New Roman"/>
          <w:sz w:val="24"/>
          <w:szCs w:val="24"/>
        </w:rPr>
        <w:t xml:space="preserve"> </w:t>
      </w:r>
      <w:r w:rsidR="00040176" w:rsidRPr="00AF7940">
        <w:rPr>
          <w:rFonts w:ascii="Times New Roman" w:hAnsi="Times New Roman" w:cs="Times New Roman"/>
          <w:sz w:val="24"/>
          <w:szCs w:val="24"/>
        </w:rPr>
        <w:t xml:space="preserve">рехабилитацији  </w:t>
      </w:r>
      <w:r w:rsidRPr="00AF7940">
        <w:rPr>
          <w:rFonts w:ascii="Times New Roman" w:hAnsi="Times New Roman" w:cs="Times New Roman"/>
          <w:sz w:val="24"/>
          <w:szCs w:val="24"/>
        </w:rPr>
        <w:t>јавног пута</w:t>
      </w:r>
      <w:r w:rsidR="00D57F5F" w:rsidRPr="00AF7940">
        <w:rPr>
          <w:rFonts w:ascii="Times New Roman" w:hAnsi="Times New Roman" w:cs="Times New Roman"/>
          <w:sz w:val="24"/>
          <w:szCs w:val="24"/>
        </w:rPr>
        <w:t xml:space="preserve"> </w:t>
      </w:r>
      <w:r w:rsidRPr="00AF7940">
        <w:rPr>
          <w:rFonts w:ascii="Times New Roman" w:hAnsi="Times New Roman" w:cs="Times New Roman"/>
          <w:sz w:val="24"/>
          <w:szCs w:val="24"/>
        </w:rPr>
        <w:t>нарочито</w:t>
      </w:r>
      <w:r w:rsidR="00A2415A" w:rsidRPr="00AF7940">
        <w:rPr>
          <w:rFonts w:ascii="Times New Roman" w:hAnsi="Times New Roman" w:cs="Times New Roman"/>
          <w:sz w:val="24"/>
          <w:szCs w:val="24"/>
          <w:lang w:val="uz-Cyrl-UZ"/>
        </w:rPr>
        <w:t xml:space="preserve"> обухватају</w:t>
      </w:r>
      <w:r w:rsidRPr="00AF7940">
        <w:rPr>
          <w:rFonts w:ascii="Times New Roman" w:hAnsi="Times New Roman" w:cs="Times New Roman"/>
          <w:sz w:val="24"/>
          <w:szCs w:val="24"/>
        </w:rPr>
        <w:t>:</w:t>
      </w:r>
    </w:p>
    <w:p w14:paraId="62D3E752" w14:textId="23CFFB40" w:rsidR="00ED1D8A" w:rsidRPr="00AF7940" w:rsidRDefault="00943E85" w:rsidP="009354CE">
      <w:pPr>
        <w:spacing w:after="120"/>
        <w:rPr>
          <w:rFonts w:ascii="Times New Roman" w:hAnsi="Times New Roman" w:cs="Times New Roman"/>
          <w:sz w:val="24"/>
          <w:szCs w:val="24"/>
        </w:rPr>
      </w:pPr>
      <w:r w:rsidRPr="00AF7940">
        <w:rPr>
          <w:rFonts w:ascii="Times New Roman" w:hAnsi="Times New Roman" w:cs="Times New Roman"/>
          <w:sz w:val="24"/>
          <w:szCs w:val="24"/>
        </w:rPr>
        <w:t>1</w:t>
      </w:r>
      <w:r w:rsidR="00F01865" w:rsidRPr="00AF7940">
        <w:rPr>
          <w:rFonts w:ascii="Times New Roman" w:hAnsi="Times New Roman" w:cs="Times New Roman"/>
          <w:sz w:val="24"/>
          <w:szCs w:val="24"/>
          <w:lang w:val="hr-HR"/>
        </w:rPr>
        <w:t>)</w:t>
      </w:r>
      <w:r w:rsidR="00063EED" w:rsidRPr="00AF7940">
        <w:rPr>
          <w:rFonts w:ascii="Times New Roman" w:hAnsi="Times New Roman" w:cs="Times New Roman"/>
          <w:sz w:val="24"/>
          <w:szCs w:val="24"/>
          <w:lang w:val="hr-HR"/>
        </w:rPr>
        <w:t xml:space="preserve"> </w:t>
      </w:r>
      <w:r w:rsidR="00E63370" w:rsidRPr="00AF7940">
        <w:rPr>
          <w:rFonts w:ascii="Times New Roman" w:hAnsi="Times New Roman" w:cs="Times New Roman"/>
          <w:sz w:val="24"/>
          <w:szCs w:val="24"/>
        </w:rPr>
        <w:t>селективно обнављање</w:t>
      </w:r>
      <w:r w:rsidR="009B1DF4" w:rsidRPr="00AF7940">
        <w:rPr>
          <w:rFonts w:ascii="Times New Roman" w:hAnsi="Times New Roman" w:cs="Times New Roman"/>
          <w:sz w:val="24"/>
          <w:szCs w:val="24"/>
        </w:rPr>
        <w:t xml:space="preserve"> и </w:t>
      </w:r>
      <w:r w:rsidR="008224B1" w:rsidRPr="00AF7940">
        <w:rPr>
          <w:rFonts w:ascii="Times New Roman" w:hAnsi="Times New Roman" w:cs="Times New Roman"/>
          <w:sz w:val="24"/>
          <w:szCs w:val="24"/>
        </w:rPr>
        <w:t>замену</w:t>
      </w:r>
      <w:r w:rsidR="00A51090" w:rsidRPr="00AF7940">
        <w:rPr>
          <w:rFonts w:ascii="Times New Roman" w:hAnsi="Times New Roman" w:cs="Times New Roman"/>
          <w:sz w:val="24"/>
          <w:szCs w:val="24"/>
        </w:rPr>
        <w:t xml:space="preserve"> дотрајалих колов</w:t>
      </w:r>
      <w:r w:rsidR="00654FAA" w:rsidRPr="00AF7940">
        <w:rPr>
          <w:rFonts w:ascii="Times New Roman" w:hAnsi="Times New Roman" w:cs="Times New Roman"/>
          <w:sz w:val="24"/>
          <w:szCs w:val="24"/>
        </w:rPr>
        <w:t xml:space="preserve">озних </w:t>
      </w:r>
      <w:r w:rsidR="009C1BE2" w:rsidRPr="00AF7940">
        <w:rPr>
          <w:rFonts w:ascii="Times New Roman" w:hAnsi="Times New Roman" w:cs="Times New Roman"/>
          <w:sz w:val="24"/>
          <w:szCs w:val="24"/>
          <w:lang w:val="sr-Cyrl-RS"/>
        </w:rPr>
        <w:t>конструкција</w:t>
      </w:r>
      <w:r w:rsidR="008224B1" w:rsidRPr="00AF7940">
        <w:rPr>
          <w:rFonts w:ascii="Times New Roman" w:hAnsi="Times New Roman" w:cs="Times New Roman"/>
          <w:sz w:val="24"/>
          <w:szCs w:val="24"/>
        </w:rPr>
        <w:t>,</w:t>
      </w:r>
      <w:r w:rsidR="00654FAA" w:rsidRPr="00AF7940">
        <w:rPr>
          <w:rFonts w:ascii="Times New Roman" w:hAnsi="Times New Roman" w:cs="Times New Roman"/>
          <w:sz w:val="24"/>
          <w:szCs w:val="24"/>
        </w:rPr>
        <w:t xml:space="preserve">  односно </w:t>
      </w:r>
      <w:r w:rsidR="00B00BF6" w:rsidRPr="00AF7940">
        <w:rPr>
          <w:rFonts w:ascii="Times New Roman" w:hAnsi="Times New Roman" w:cs="Times New Roman"/>
          <w:sz w:val="24"/>
          <w:szCs w:val="24"/>
        </w:rPr>
        <w:t xml:space="preserve"> </w:t>
      </w:r>
      <w:r w:rsidR="009C1BE2" w:rsidRPr="00AF7940">
        <w:rPr>
          <w:rFonts w:ascii="Times New Roman" w:hAnsi="Times New Roman" w:cs="Times New Roman"/>
          <w:sz w:val="24"/>
          <w:szCs w:val="24"/>
          <w:lang w:val="sr-Cyrl-RS"/>
        </w:rPr>
        <w:t>њених</w:t>
      </w:r>
      <w:r w:rsidR="009C1BE2" w:rsidRPr="00AF7940">
        <w:rPr>
          <w:rFonts w:ascii="Times New Roman" w:hAnsi="Times New Roman" w:cs="Times New Roman"/>
          <w:sz w:val="24"/>
          <w:szCs w:val="24"/>
        </w:rPr>
        <w:t xml:space="preserve"> </w:t>
      </w:r>
      <w:r w:rsidR="00AB6C2B" w:rsidRPr="00AF7940">
        <w:rPr>
          <w:rFonts w:ascii="Times New Roman" w:hAnsi="Times New Roman" w:cs="Times New Roman"/>
          <w:sz w:val="24"/>
          <w:szCs w:val="24"/>
        </w:rPr>
        <w:t xml:space="preserve">делова;  </w:t>
      </w:r>
    </w:p>
    <w:p w14:paraId="39E67864" w14:textId="48DB6F9E" w:rsidR="00AB6C2B" w:rsidRPr="00AF7940" w:rsidRDefault="00D4404C" w:rsidP="009354CE">
      <w:pPr>
        <w:spacing w:after="120"/>
        <w:rPr>
          <w:rFonts w:ascii="Times New Roman" w:hAnsi="Times New Roman" w:cs="Times New Roman"/>
          <w:sz w:val="24"/>
          <w:szCs w:val="24"/>
        </w:rPr>
      </w:pPr>
      <w:r w:rsidRPr="00AF7940">
        <w:rPr>
          <w:rFonts w:ascii="Times New Roman" w:hAnsi="Times New Roman" w:cs="Times New Roman"/>
          <w:sz w:val="24"/>
          <w:szCs w:val="24"/>
        </w:rPr>
        <w:lastRenderedPageBreak/>
        <w:t>2</w:t>
      </w:r>
      <w:r w:rsidR="008224B1" w:rsidRPr="00AF7940">
        <w:rPr>
          <w:rFonts w:ascii="Times New Roman" w:hAnsi="Times New Roman" w:cs="Times New Roman"/>
          <w:sz w:val="24"/>
          <w:szCs w:val="24"/>
        </w:rPr>
        <w:t>) замену</w:t>
      </w:r>
      <w:r w:rsidR="00A51090" w:rsidRPr="00AF7940">
        <w:rPr>
          <w:rFonts w:ascii="Times New Roman" w:hAnsi="Times New Roman" w:cs="Times New Roman"/>
          <w:sz w:val="24"/>
          <w:szCs w:val="24"/>
        </w:rPr>
        <w:t xml:space="preserve"> сложених </w:t>
      </w:r>
      <w:r w:rsidR="001E18BA" w:rsidRPr="00AF7940">
        <w:rPr>
          <w:rFonts w:ascii="Times New Roman" w:hAnsi="Times New Roman" w:cs="Times New Roman"/>
          <w:sz w:val="24"/>
          <w:szCs w:val="24"/>
        </w:rPr>
        <w:t>дилатационих справа, изолације</w:t>
      </w:r>
      <w:r w:rsidR="00F154A3" w:rsidRPr="00AF7940">
        <w:rPr>
          <w:rFonts w:ascii="Times New Roman" w:hAnsi="Times New Roman" w:cs="Times New Roman"/>
          <w:sz w:val="24"/>
          <w:szCs w:val="24"/>
          <w:lang w:val="sr-Cyrl-RS"/>
        </w:rPr>
        <w:t>,</w:t>
      </w:r>
      <w:r w:rsidR="001E18BA" w:rsidRPr="00AF7940">
        <w:rPr>
          <w:rFonts w:ascii="Times New Roman" w:hAnsi="Times New Roman" w:cs="Times New Roman"/>
          <w:sz w:val="24"/>
          <w:szCs w:val="24"/>
        </w:rPr>
        <w:t xml:space="preserve"> </w:t>
      </w:r>
      <w:r w:rsidR="00A51090" w:rsidRPr="00AF7940">
        <w:rPr>
          <w:rFonts w:ascii="Times New Roman" w:hAnsi="Times New Roman" w:cs="Times New Roman"/>
          <w:sz w:val="24"/>
          <w:szCs w:val="24"/>
        </w:rPr>
        <w:t>коловоза, ограда, сливника, лежишта,</w:t>
      </w:r>
      <w:r w:rsidR="00AB6C2B" w:rsidRPr="00AF7940">
        <w:rPr>
          <w:rFonts w:ascii="Times New Roman" w:hAnsi="Times New Roman" w:cs="Times New Roman"/>
          <w:sz w:val="24"/>
          <w:szCs w:val="24"/>
        </w:rPr>
        <w:t>оштећених секундарних елемената и дотрајалих пешачких стаза на мостовима,</w:t>
      </w:r>
    </w:p>
    <w:p w14:paraId="6D51BADC" w14:textId="77777777" w:rsidR="00997C33" w:rsidRDefault="00AB6C2B" w:rsidP="009354CE">
      <w:pPr>
        <w:spacing w:after="120"/>
        <w:rPr>
          <w:rFonts w:ascii="Times New Roman" w:hAnsi="Times New Roman" w:cs="Times New Roman"/>
          <w:sz w:val="24"/>
          <w:szCs w:val="24"/>
        </w:rPr>
      </w:pPr>
      <w:r w:rsidRPr="00AF7940">
        <w:rPr>
          <w:rFonts w:ascii="Times New Roman" w:hAnsi="Times New Roman" w:cs="Times New Roman"/>
          <w:sz w:val="24"/>
          <w:szCs w:val="24"/>
        </w:rPr>
        <w:t>надвожњацима, подвожњацима и вијадуктима;</w:t>
      </w:r>
      <w:r w:rsidR="00A51090" w:rsidRPr="00AF7940">
        <w:rPr>
          <w:rFonts w:ascii="Times New Roman" w:hAnsi="Times New Roman" w:cs="Times New Roman"/>
          <w:sz w:val="24"/>
          <w:szCs w:val="24"/>
        </w:rPr>
        <w:t xml:space="preserve"> </w:t>
      </w:r>
    </w:p>
    <w:p w14:paraId="04CEE86D" w14:textId="4A16F214" w:rsidR="00FF79E3" w:rsidRPr="00AF7940" w:rsidRDefault="00FF79E3" w:rsidP="009354CE">
      <w:pPr>
        <w:spacing w:after="120"/>
        <w:rPr>
          <w:rFonts w:ascii="Times New Roman" w:hAnsi="Times New Roman" w:cs="Times New Roman"/>
          <w:sz w:val="24"/>
          <w:szCs w:val="24"/>
          <w:lang w:val="sr-Cyrl-RS"/>
        </w:rPr>
      </w:pPr>
      <w:r w:rsidRPr="00AF7940">
        <w:rPr>
          <w:rFonts w:ascii="Times New Roman" w:hAnsi="Times New Roman" w:cs="Times New Roman"/>
          <w:sz w:val="24"/>
          <w:szCs w:val="24"/>
          <w:lang w:val="sr-Cyrl-RS"/>
        </w:rPr>
        <w:t>3) постављање саобраћајне сигнализације</w:t>
      </w:r>
      <w:r w:rsidR="00B50159" w:rsidRPr="00AF7940">
        <w:rPr>
          <w:rFonts w:ascii="Times New Roman" w:hAnsi="Times New Roman" w:cs="Times New Roman"/>
          <w:sz w:val="24"/>
          <w:szCs w:val="24"/>
          <w:lang w:val="sr-Cyrl-RS"/>
        </w:rPr>
        <w:t>;</w:t>
      </w:r>
    </w:p>
    <w:p w14:paraId="2C6E584E" w14:textId="7414E30F" w:rsidR="00CA0AF7" w:rsidRPr="00AF7940" w:rsidRDefault="00B50159" w:rsidP="009354CE">
      <w:pPr>
        <w:spacing w:after="120"/>
        <w:rPr>
          <w:rFonts w:ascii="Times New Roman" w:hAnsi="Times New Roman" w:cs="Times New Roman"/>
          <w:sz w:val="24"/>
          <w:szCs w:val="24"/>
          <w:lang w:val="sr-Cyrl-RS"/>
        </w:rPr>
      </w:pPr>
      <w:r w:rsidRPr="00AF7940">
        <w:rPr>
          <w:rFonts w:ascii="Times New Roman" w:hAnsi="Times New Roman" w:cs="Times New Roman"/>
          <w:sz w:val="24"/>
          <w:szCs w:val="24"/>
          <w:lang w:val="sr-Cyrl-RS"/>
        </w:rPr>
        <w:t>4</w:t>
      </w:r>
      <w:r w:rsidR="00CA0AF7" w:rsidRPr="00AF7940">
        <w:rPr>
          <w:rFonts w:ascii="Times New Roman" w:hAnsi="Times New Roman" w:cs="Times New Roman"/>
          <w:sz w:val="24"/>
          <w:szCs w:val="24"/>
          <w:lang w:val="sr-Cyrl-RS"/>
        </w:rPr>
        <w:t>) постављање система, опреме и уређаја из члана 14. овог закона;</w:t>
      </w:r>
    </w:p>
    <w:p w14:paraId="17DF3EF8" w14:textId="299CDA8A" w:rsidR="00A51090" w:rsidRPr="00AF7940" w:rsidRDefault="00B50159" w:rsidP="009354CE">
      <w:pPr>
        <w:spacing w:after="120"/>
        <w:rPr>
          <w:rFonts w:ascii="Times New Roman" w:hAnsi="Times New Roman" w:cs="Times New Roman"/>
          <w:sz w:val="24"/>
          <w:szCs w:val="24"/>
        </w:rPr>
      </w:pPr>
      <w:r w:rsidRPr="00AF7940">
        <w:rPr>
          <w:rFonts w:ascii="Times New Roman" w:hAnsi="Times New Roman" w:cs="Times New Roman"/>
          <w:sz w:val="24"/>
          <w:szCs w:val="24"/>
        </w:rPr>
        <w:t>5</w:t>
      </w:r>
      <w:r w:rsidR="00A51090" w:rsidRPr="00AF7940">
        <w:rPr>
          <w:rFonts w:ascii="Times New Roman" w:hAnsi="Times New Roman" w:cs="Times New Roman"/>
          <w:sz w:val="24"/>
          <w:szCs w:val="24"/>
        </w:rPr>
        <w:t>) обнављање антикорозивне заштите челичних конструкција мостова, надвожњака,</w:t>
      </w:r>
      <w:r w:rsidR="007A34D6" w:rsidRPr="00AF7940">
        <w:rPr>
          <w:rFonts w:ascii="Times New Roman" w:hAnsi="Times New Roman" w:cs="Times New Roman"/>
          <w:sz w:val="24"/>
          <w:szCs w:val="24"/>
        </w:rPr>
        <w:t xml:space="preserve"> </w:t>
      </w:r>
    </w:p>
    <w:p w14:paraId="767863D1" w14:textId="74922592" w:rsidR="00751425" w:rsidRPr="00AF7940" w:rsidRDefault="007A34D6" w:rsidP="009354CE">
      <w:pPr>
        <w:spacing w:after="120"/>
        <w:rPr>
          <w:rFonts w:ascii="Times New Roman" w:hAnsi="Times New Roman" w:cs="Times New Roman"/>
          <w:sz w:val="24"/>
          <w:szCs w:val="24"/>
        </w:rPr>
      </w:pPr>
      <w:r w:rsidRPr="00AF7940">
        <w:rPr>
          <w:rFonts w:ascii="Times New Roman" w:hAnsi="Times New Roman" w:cs="Times New Roman"/>
          <w:sz w:val="24"/>
          <w:szCs w:val="24"/>
        </w:rPr>
        <w:t xml:space="preserve">    подвожњака и вијадуката</w:t>
      </w:r>
      <w:r w:rsidR="0035160C" w:rsidRPr="00AF7940">
        <w:rPr>
          <w:rFonts w:ascii="Times New Roman" w:hAnsi="Times New Roman" w:cs="Times New Roman"/>
          <w:sz w:val="24"/>
          <w:szCs w:val="24"/>
          <w:lang w:val="sr-Cyrl-RS"/>
        </w:rPr>
        <w:t>;</w:t>
      </w:r>
      <w:r w:rsidR="008224B1" w:rsidRPr="00AF7940">
        <w:rPr>
          <w:rFonts w:ascii="Times New Roman" w:hAnsi="Times New Roman" w:cs="Times New Roman"/>
          <w:sz w:val="24"/>
          <w:szCs w:val="24"/>
        </w:rPr>
        <w:t xml:space="preserve"> </w:t>
      </w:r>
    </w:p>
    <w:p w14:paraId="30FCC78B" w14:textId="37CADC95" w:rsidR="00751425" w:rsidRPr="00AF7940" w:rsidRDefault="00B50159" w:rsidP="009354CE">
      <w:pPr>
        <w:spacing w:after="120"/>
        <w:rPr>
          <w:rFonts w:ascii="Times New Roman" w:hAnsi="Times New Roman" w:cs="Times New Roman"/>
          <w:sz w:val="24"/>
          <w:szCs w:val="24"/>
        </w:rPr>
      </w:pPr>
      <w:r w:rsidRPr="00AF7940">
        <w:rPr>
          <w:rFonts w:ascii="Times New Roman" w:hAnsi="Times New Roman" w:cs="Times New Roman"/>
          <w:sz w:val="24"/>
          <w:szCs w:val="24"/>
          <w:lang w:val="sr-Cyrl-RS"/>
        </w:rPr>
        <w:t>6</w:t>
      </w:r>
      <w:r w:rsidR="00E54ACA" w:rsidRPr="00AF7940">
        <w:rPr>
          <w:rFonts w:ascii="Times New Roman" w:hAnsi="Times New Roman" w:cs="Times New Roman"/>
          <w:sz w:val="24"/>
          <w:szCs w:val="24"/>
        </w:rPr>
        <w:t>)</w:t>
      </w:r>
      <w:r w:rsidR="008224B1" w:rsidRPr="00AF7940">
        <w:rPr>
          <w:rFonts w:ascii="Times New Roman" w:hAnsi="Times New Roman" w:cs="Times New Roman"/>
          <w:sz w:val="24"/>
          <w:szCs w:val="24"/>
        </w:rPr>
        <w:t xml:space="preserve"> замену</w:t>
      </w:r>
      <w:r w:rsidR="00751425" w:rsidRPr="00AF7940">
        <w:rPr>
          <w:rFonts w:ascii="Times New Roman" w:hAnsi="Times New Roman" w:cs="Times New Roman"/>
          <w:sz w:val="24"/>
          <w:szCs w:val="24"/>
        </w:rPr>
        <w:t xml:space="preserve"> </w:t>
      </w:r>
      <w:r w:rsidR="008224B1" w:rsidRPr="00AF7940">
        <w:rPr>
          <w:rFonts w:ascii="Times New Roman" w:hAnsi="Times New Roman" w:cs="Times New Roman"/>
          <w:sz w:val="24"/>
          <w:szCs w:val="24"/>
        </w:rPr>
        <w:t>или поправку</w:t>
      </w:r>
      <w:r w:rsidR="00E54ACA" w:rsidRPr="00AF7940">
        <w:rPr>
          <w:rFonts w:ascii="Times New Roman" w:hAnsi="Times New Roman" w:cs="Times New Roman"/>
          <w:sz w:val="24"/>
          <w:szCs w:val="24"/>
        </w:rPr>
        <w:t xml:space="preserve"> постојећих </w:t>
      </w:r>
      <w:r w:rsidR="00751425" w:rsidRPr="00AF7940">
        <w:rPr>
          <w:rFonts w:ascii="Times New Roman" w:hAnsi="Times New Roman" w:cs="Times New Roman"/>
          <w:sz w:val="24"/>
          <w:szCs w:val="24"/>
        </w:rPr>
        <w:t>дренажних систем</w:t>
      </w:r>
      <w:r w:rsidR="00B47E6C" w:rsidRPr="00AF7940">
        <w:rPr>
          <w:rFonts w:ascii="Times New Roman" w:hAnsi="Times New Roman" w:cs="Times New Roman"/>
          <w:sz w:val="24"/>
          <w:szCs w:val="24"/>
        </w:rPr>
        <w:t>а и хидроизолације у тунелима и</w:t>
      </w:r>
    </w:p>
    <w:p w14:paraId="07358FA7" w14:textId="08FD2CA9" w:rsidR="00153D58" w:rsidRPr="00AF7940" w:rsidRDefault="00153D58" w:rsidP="009354CE">
      <w:pPr>
        <w:spacing w:after="120"/>
        <w:rPr>
          <w:rFonts w:ascii="Times New Roman" w:hAnsi="Times New Roman" w:cs="Times New Roman"/>
          <w:sz w:val="24"/>
          <w:szCs w:val="24"/>
          <w:lang w:val="sr-Cyrl-RS"/>
        </w:rPr>
      </w:pPr>
      <w:r w:rsidRPr="00AF7940">
        <w:rPr>
          <w:rFonts w:ascii="Times New Roman" w:hAnsi="Times New Roman" w:cs="Times New Roman"/>
          <w:sz w:val="24"/>
          <w:szCs w:val="24"/>
        </w:rPr>
        <w:t xml:space="preserve">    </w:t>
      </w:r>
      <w:r w:rsidR="00190A1F" w:rsidRPr="00AF7940">
        <w:rPr>
          <w:rFonts w:ascii="Times New Roman" w:hAnsi="Times New Roman" w:cs="Times New Roman"/>
          <w:sz w:val="24"/>
          <w:szCs w:val="24"/>
        </w:rPr>
        <w:t xml:space="preserve">поправке </w:t>
      </w:r>
      <w:r w:rsidRPr="00AF7940">
        <w:rPr>
          <w:rFonts w:ascii="Times New Roman" w:hAnsi="Times New Roman" w:cs="Times New Roman"/>
          <w:sz w:val="24"/>
          <w:szCs w:val="24"/>
        </w:rPr>
        <w:t>тунелске облоге</w:t>
      </w:r>
      <w:r w:rsidR="00DD1537" w:rsidRPr="00AF7940">
        <w:rPr>
          <w:rFonts w:ascii="Times New Roman" w:hAnsi="Times New Roman" w:cs="Times New Roman"/>
          <w:sz w:val="24"/>
          <w:szCs w:val="24"/>
          <w:lang w:val="sr-Cyrl-RS"/>
        </w:rPr>
        <w:t>;</w:t>
      </w:r>
    </w:p>
    <w:p w14:paraId="49EF24EC" w14:textId="42EE6657" w:rsidR="0048211C" w:rsidRPr="00AF7940" w:rsidRDefault="00B50159" w:rsidP="009354CE">
      <w:pPr>
        <w:spacing w:after="120"/>
        <w:rPr>
          <w:rFonts w:ascii="Times New Roman" w:hAnsi="Times New Roman" w:cs="Times New Roman"/>
          <w:sz w:val="24"/>
          <w:szCs w:val="24"/>
        </w:rPr>
      </w:pPr>
      <w:r w:rsidRPr="00AF7940">
        <w:rPr>
          <w:rFonts w:ascii="Times New Roman" w:hAnsi="Times New Roman" w:cs="Times New Roman"/>
          <w:sz w:val="24"/>
          <w:szCs w:val="24"/>
          <w:lang w:val="sr-Cyrl-RS"/>
        </w:rPr>
        <w:t>7</w:t>
      </w:r>
      <w:r w:rsidR="008224B1" w:rsidRPr="00AF7940">
        <w:rPr>
          <w:rFonts w:ascii="Times New Roman" w:hAnsi="Times New Roman" w:cs="Times New Roman"/>
          <w:sz w:val="24"/>
          <w:szCs w:val="24"/>
        </w:rPr>
        <w:t>) поправку</w:t>
      </w:r>
      <w:r w:rsidR="00B47E6C" w:rsidRPr="00AF7940">
        <w:rPr>
          <w:rFonts w:ascii="Times New Roman" w:hAnsi="Times New Roman" w:cs="Times New Roman"/>
          <w:sz w:val="24"/>
          <w:szCs w:val="24"/>
        </w:rPr>
        <w:t xml:space="preserve"> оштећених </w:t>
      </w:r>
      <w:r w:rsidR="0048211C" w:rsidRPr="00AF7940">
        <w:rPr>
          <w:rFonts w:ascii="Times New Roman" w:hAnsi="Times New Roman" w:cs="Times New Roman"/>
          <w:sz w:val="24"/>
          <w:szCs w:val="24"/>
        </w:rPr>
        <w:t>потпорних, обложних и порталних зидова</w:t>
      </w:r>
      <w:r w:rsidR="00B47E6C" w:rsidRPr="00AF7940">
        <w:rPr>
          <w:rFonts w:ascii="Times New Roman" w:hAnsi="Times New Roman" w:cs="Times New Roman"/>
          <w:sz w:val="24"/>
          <w:szCs w:val="24"/>
        </w:rPr>
        <w:t xml:space="preserve"> </w:t>
      </w:r>
      <w:r w:rsidR="008D1836" w:rsidRPr="00AF7940">
        <w:rPr>
          <w:rFonts w:ascii="Times New Roman" w:hAnsi="Times New Roman" w:cs="Times New Roman"/>
          <w:sz w:val="24"/>
          <w:szCs w:val="24"/>
        </w:rPr>
        <w:t>и</w:t>
      </w:r>
    </w:p>
    <w:p w14:paraId="2DE1A927" w14:textId="78249C69" w:rsidR="00153D58" w:rsidRPr="00AF7940" w:rsidRDefault="00B50159" w:rsidP="009354CE">
      <w:pPr>
        <w:spacing w:after="120"/>
        <w:rPr>
          <w:rFonts w:ascii="Times New Roman" w:hAnsi="Times New Roman" w:cs="Times New Roman"/>
          <w:sz w:val="24"/>
          <w:szCs w:val="24"/>
          <w:lang w:val="uz-Cyrl-UZ"/>
        </w:rPr>
      </w:pPr>
      <w:r w:rsidRPr="00AF7940">
        <w:rPr>
          <w:rFonts w:ascii="Times New Roman" w:hAnsi="Times New Roman" w:cs="Times New Roman"/>
          <w:sz w:val="24"/>
          <w:szCs w:val="24"/>
          <w:lang w:val="sr-Cyrl-RS"/>
        </w:rPr>
        <w:t>8</w:t>
      </w:r>
      <w:r w:rsidR="008224B1" w:rsidRPr="00AF7940">
        <w:rPr>
          <w:rFonts w:ascii="Times New Roman" w:hAnsi="Times New Roman" w:cs="Times New Roman"/>
          <w:sz w:val="24"/>
          <w:szCs w:val="24"/>
        </w:rPr>
        <w:t>) замену</w:t>
      </w:r>
      <w:r w:rsidR="001E18BA" w:rsidRPr="00AF7940">
        <w:rPr>
          <w:rFonts w:ascii="Times New Roman" w:hAnsi="Times New Roman" w:cs="Times New Roman"/>
          <w:sz w:val="24"/>
          <w:szCs w:val="24"/>
        </w:rPr>
        <w:t xml:space="preserve"> </w:t>
      </w:r>
      <w:r w:rsidR="0048211C" w:rsidRPr="00AF7940">
        <w:rPr>
          <w:rFonts w:ascii="Times New Roman" w:hAnsi="Times New Roman" w:cs="Times New Roman"/>
          <w:sz w:val="24"/>
          <w:szCs w:val="24"/>
        </w:rPr>
        <w:t xml:space="preserve"> дренажног система за одводњавање подземних вода са јавног пута и путног </w:t>
      </w:r>
      <w:r w:rsidR="00C02120" w:rsidRPr="00AF7940">
        <w:rPr>
          <w:rFonts w:ascii="Times New Roman" w:hAnsi="Times New Roman" w:cs="Times New Roman"/>
          <w:sz w:val="24"/>
          <w:szCs w:val="24"/>
          <w:lang w:val="uz-Cyrl-UZ"/>
        </w:rPr>
        <w:t xml:space="preserve"> </w:t>
      </w:r>
    </w:p>
    <w:p w14:paraId="0ADEA508" w14:textId="78606F3D" w:rsidR="0059684E" w:rsidRPr="00AF7940" w:rsidRDefault="00153D58" w:rsidP="009354CE">
      <w:pPr>
        <w:spacing w:after="120"/>
        <w:rPr>
          <w:rFonts w:ascii="Times New Roman" w:hAnsi="Times New Roman" w:cs="Times New Roman"/>
          <w:sz w:val="24"/>
          <w:szCs w:val="24"/>
        </w:rPr>
      </w:pPr>
      <w:r w:rsidRPr="00AF7940">
        <w:rPr>
          <w:rFonts w:ascii="Times New Roman" w:hAnsi="Times New Roman" w:cs="Times New Roman"/>
          <w:sz w:val="24"/>
          <w:szCs w:val="24"/>
          <w:lang w:val="uz-Cyrl-UZ"/>
        </w:rPr>
        <w:t xml:space="preserve">    </w:t>
      </w:r>
      <w:r w:rsidR="0059684E" w:rsidRPr="00AF7940">
        <w:rPr>
          <w:rFonts w:ascii="Times New Roman" w:hAnsi="Times New Roman" w:cs="Times New Roman"/>
          <w:sz w:val="24"/>
          <w:szCs w:val="24"/>
        </w:rPr>
        <w:t>објекта.</w:t>
      </w:r>
    </w:p>
    <w:p w14:paraId="05D21516" w14:textId="68BEFF2D" w:rsidR="00153D58" w:rsidRPr="00AF7940" w:rsidRDefault="00E93FE2" w:rsidP="009354CE">
      <w:p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Радови из става 1. овог члана изводе</w:t>
      </w:r>
      <w:r w:rsidR="00E33FAD" w:rsidRPr="00AF7940">
        <w:rPr>
          <w:rFonts w:ascii="Times New Roman" w:hAnsi="Times New Roman" w:cs="Times New Roman"/>
          <w:sz w:val="24"/>
          <w:szCs w:val="24"/>
          <w:lang w:val="sr-Cyrl-RS"/>
        </w:rPr>
        <w:t xml:space="preserve"> се</w:t>
      </w:r>
      <w:r w:rsidRPr="00AF7940">
        <w:rPr>
          <w:rFonts w:ascii="Times New Roman" w:hAnsi="Times New Roman" w:cs="Times New Roman"/>
          <w:sz w:val="24"/>
          <w:szCs w:val="24"/>
          <w:lang w:val="sr-Cyrl-RS"/>
        </w:rPr>
        <w:t xml:space="preserve"> по прибављеној сагласности </w:t>
      </w:r>
      <w:r w:rsidRPr="00AF7940">
        <w:rPr>
          <w:rFonts w:ascii="Times New Roman" w:hAnsi="Times New Roman" w:cs="Times New Roman"/>
          <w:sz w:val="24"/>
          <w:szCs w:val="24"/>
        </w:rPr>
        <w:t>М</w:t>
      </w:r>
      <w:r w:rsidRPr="00AF7940">
        <w:rPr>
          <w:rFonts w:ascii="Times New Roman" w:hAnsi="Times New Roman" w:cs="Times New Roman"/>
          <w:sz w:val="24"/>
          <w:szCs w:val="24"/>
          <w:lang w:val="sr-Cyrl-RS"/>
        </w:rPr>
        <w:t>инистарства,</w:t>
      </w:r>
      <w:r w:rsidRPr="00AF7940">
        <w:rPr>
          <w:rFonts w:ascii="Times New Roman" w:hAnsi="Times New Roman" w:cs="Times New Roman"/>
        </w:rPr>
        <w:t xml:space="preserve"> </w:t>
      </w:r>
      <w:r w:rsidRPr="00AF7940">
        <w:rPr>
          <w:rFonts w:ascii="Times New Roman" w:hAnsi="Times New Roman" w:cs="Times New Roman"/>
          <w:sz w:val="24"/>
          <w:szCs w:val="24"/>
          <w:lang w:val="sr-Cyrl-RS"/>
        </w:rPr>
        <w:t>надлежног органа</w:t>
      </w:r>
      <w:r w:rsidRPr="00AF7940">
        <w:rPr>
          <w:rFonts w:ascii="Times New Roman" w:hAnsi="Times New Roman" w:cs="Times New Roman"/>
          <w:lang w:val="sr-Cyrl-RS"/>
        </w:rPr>
        <w:t xml:space="preserve"> </w:t>
      </w:r>
      <w:r w:rsidRPr="00AF7940">
        <w:rPr>
          <w:rFonts w:ascii="Times New Roman" w:hAnsi="Times New Roman" w:cs="Times New Roman"/>
          <w:sz w:val="24"/>
          <w:szCs w:val="24"/>
        </w:rPr>
        <w:t xml:space="preserve">аутономне покрајине, односно </w:t>
      </w:r>
      <w:r w:rsidRPr="00AF7940">
        <w:rPr>
          <w:rFonts w:ascii="Times New Roman" w:hAnsi="Times New Roman" w:cs="Times New Roman"/>
          <w:sz w:val="24"/>
          <w:szCs w:val="24"/>
          <w:lang w:val="sr-Cyrl-RS"/>
        </w:rPr>
        <w:t xml:space="preserve">надлежног органа </w:t>
      </w:r>
      <w:r w:rsidRPr="00AF7940">
        <w:rPr>
          <w:rFonts w:ascii="Times New Roman" w:hAnsi="Times New Roman" w:cs="Times New Roman"/>
          <w:sz w:val="24"/>
          <w:szCs w:val="24"/>
        </w:rPr>
        <w:t>јединице локалне самоуправе</w:t>
      </w:r>
      <w:r w:rsidR="0059684E" w:rsidRPr="00AF7940">
        <w:rPr>
          <w:rFonts w:ascii="Times New Roman" w:hAnsi="Times New Roman" w:cs="Times New Roman"/>
          <w:sz w:val="24"/>
          <w:szCs w:val="24"/>
          <w:lang w:val="sr-Cyrl-RS"/>
        </w:rPr>
        <w:t>.</w:t>
      </w:r>
    </w:p>
    <w:p w14:paraId="35ED607E" w14:textId="742B4FCC" w:rsidR="0066755D" w:rsidRDefault="004A0506" w:rsidP="009354CE">
      <w:pPr>
        <w:shd w:val="clear" w:color="auto" w:fill="FFFFFF"/>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lang w:val="uz-Cyrl-UZ"/>
        </w:rPr>
        <w:t>Управљач јавног пута</w:t>
      </w:r>
      <w:r w:rsidR="008224B1" w:rsidRPr="00AF7940">
        <w:rPr>
          <w:rFonts w:ascii="Times New Roman" w:hAnsi="Times New Roman" w:cs="Times New Roman"/>
          <w:spacing w:val="-4"/>
          <w:sz w:val="24"/>
          <w:szCs w:val="24"/>
          <w:lang w:val="uz-Cyrl-UZ"/>
        </w:rPr>
        <w:t>,</w:t>
      </w:r>
      <w:r w:rsidR="00E74BD0" w:rsidRPr="00AF7940">
        <w:rPr>
          <w:rFonts w:ascii="Times New Roman" w:hAnsi="Times New Roman" w:cs="Times New Roman"/>
          <w:spacing w:val="-4"/>
          <w:sz w:val="24"/>
          <w:szCs w:val="24"/>
          <w:lang w:val="uz-Cyrl-UZ"/>
        </w:rPr>
        <w:t xml:space="preserve"> </w:t>
      </w:r>
      <w:r w:rsidRPr="00AF7940">
        <w:rPr>
          <w:rFonts w:ascii="Times New Roman" w:hAnsi="Times New Roman" w:cs="Times New Roman"/>
          <w:spacing w:val="-4"/>
          <w:sz w:val="24"/>
          <w:szCs w:val="24"/>
          <w:lang w:val="uz-Cyrl-UZ"/>
        </w:rPr>
        <w:t>захтев з</w:t>
      </w:r>
      <w:r w:rsidR="008224B1" w:rsidRPr="00AF7940">
        <w:rPr>
          <w:rFonts w:ascii="Times New Roman" w:hAnsi="Times New Roman" w:cs="Times New Roman"/>
          <w:spacing w:val="-4"/>
          <w:sz w:val="24"/>
          <w:szCs w:val="24"/>
          <w:lang w:val="uz-Cyrl-UZ"/>
        </w:rPr>
        <w:t>а давање сагласности</w:t>
      </w:r>
      <w:r w:rsidR="00E74BD0" w:rsidRPr="00AF7940">
        <w:rPr>
          <w:rFonts w:ascii="Times New Roman" w:hAnsi="Times New Roman" w:cs="Times New Roman"/>
          <w:spacing w:val="-4"/>
          <w:sz w:val="24"/>
          <w:szCs w:val="24"/>
          <w:lang w:val="uz-Cyrl-UZ"/>
        </w:rPr>
        <w:t xml:space="preserve"> из става 2.овог члана, подноси најкасније </w:t>
      </w:r>
      <w:r w:rsidR="0045321B" w:rsidRPr="00AF7940">
        <w:rPr>
          <w:rFonts w:ascii="Times New Roman" w:hAnsi="Times New Roman" w:cs="Times New Roman"/>
          <w:spacing w:val="-4"/>
          <w:sz w:val="24"/>
          <w:szCs w:val="24"/>
          <w:lang w:val="uz-Cyrl-UZ"/>
        </w:rPr>
        <w:t xml:space="preserve">  </w:t>
      </w:r>
      <w:r w:rsidR="00E74BD0" w:rsidRPr="00AF7940">
        <w:rPr>
          <w:rFonts w:ascii="Times New Roman" w:hAnsi="Times New Roman" w:cs="Times New Roman"/>
          <w:spacing w:val="-4"/>
          <w:sz w:val="24"/>
          <w:szCs w:val="24"/>
          <w:lang w:val="uz-Cyrl-UZ"/>
        </w:rPr>
        <w:t>30 дана пре поч</w:t>
      </w:r>
      <w:r w:rsidR="00705E4E" w:rsidRPr="00AF7940">
        <w:rPr>
          <w:rFonts w:ascii="Times New Roman" w:hAnsi="Times New Roman" w:cs="Times New Roman"/>
          <w:spacing w:val="-4"/>
          <w:sz w:val="24"/>
          <w:szCs w:val="24"/>
          <w:lang w:val="uz-Cyrl-UZ"/>
        </w:rPr>
        <w:t xml:space="preserve">етка извођења радова и </w:t>
      </w:r>
      <w:r w:rsidR="00E74BD0" w:rsidRPr="00AF7940">
        <w:rPr>
          <w:rFonts w:ascii="Times New Roman" w:hAnsi="Times New Roman" w:cs="Times New Roman"/>
          <w:spacing w:val="-4"/>
          <w:sz w:val="24"/>
          <w:szCs w:val="24"/>
          <w:lang w:val="uz-Cyrl-UZ"/>
        </w:rPr>
        <w:t>доставља</w:t>
      </w:r>
      <w:r w:rsidRPr="00AF7940">
        <w:rPr>
          <w:rFonts w:ascii="Times New Roman" w:hAnsi="Times New Roman" w:cs="Times New Roman"/>
          <w:spacing w:val="-4"/>
          <w:sz w:val="24"/>
          <w:szCs w:val="24"/>
          <w:lang w:val="uz-Cyrl-UZ"/>
        </w:rPr>
        <w:t xml:space="preserve"> техничку документацију </w:t>
      </w:r>
      <w:r w:rsidR="00D57F5F" w:rsidRPr="00AF7940">
        <w:rPr>
          <w:rFonts w:ascii="Times New Roman" w:hAnsi="Times New Roman" w:cs="Times New Roman"/>
          <w:spacing w:val="-4"/>
          <w:sz w:val="24"/>
          <w:szCs w:val="24"/>
          <w:lang w:val="uz-Cyrl-UZ"/>
        </w:rPr>
        <w:t xml:space="preserve">неопходну </w:t>
      </w:r>
      <w:r w:rsidRPr="00AF7940">
        <w:rPr>
          <w:rFonts w:ascii="Times New Roman" w:hAnsi="Times New Roman" w:cs="Times New Roman"/>
          <w:spacing w:val="-4"/>
          <w:sz w:val="24"/>
          <w:szCs w:val="24"/>
          <w:lang w:val="uz-Cyrl-UZ"/>
        </w:rPr>
        <w:t>за ову врсту радова</w:t>
      </w:r>
      <w:r w:rsidR="00E74BD0" w:rsidRPr="00AF7940">
        <w:rPr>
          <w:rFonts w:ascii="Times New Roman" w:hAnsi="Times New Roman" w:cs="Times New Roman"/>
          <w:spacing w:val="-4"/>
          <w:sz w:val="24"/>
          <w:szCs w:val="24"/>
          <w:lang w:val="uz-Cyrl-UZ"/>
        </w:rPr>
        <w:t xml:space="preserve">. </w:t>
      </w:r>
      <w:r w:rsidR="00705E4E" w:rsidRPr="00AF7940">
        <w:rPr>
          <w:rFonts w:ascii="Times New Roman" w:hAnsi="Times New Roman" w:cs="Times New Roman"/>
          <w:spacing w:val="-4"/>
          <w:sz w:val="24"/>
          <w:szCs w:val="24"/>
          <w:lang w:val="uz-Cyrl-UZ"/>
        </w:rPr>
        <w:t xml:space="preserve">    </w:t>
      </w:r>
    </w:p>
    <w:p w14:paraId="66380FA5" w14:textId="22DA90AF" w:rsidR="0059684E" w:rsidRPr="0066755D" w:rsidRDefault="0059684E" w:rsidP="009354CE">
      <w:pPr>
        <w:shd w:val="clear" w:color="auto" w:fill="FFFFFF"/>
        <w:spacing w:after="120"/>
        <w:jc w:val="both"/>
        <w:rPr>
          <w:rFonts w:ascii="Times New Roman" w:hAnsi="Times New Roman" w:cs="Times New Roman"/>
          <w:spacing w:val="-4"/>
          <w:sz w:val="24"/>
          <w:szCs w:val="24"/>
          <w:lang w:val="uz-Cyrl-UZ"/>
        </w:rPr>
      </w:pPr>
      <w:r w:rsidRPr="00AF7940">
        <w:rPr>
          <w:rFonts w:ascii="Times New Roman" w:hAnsi="Times New Roman" w:cs="Times New Roman"/>
          <w:spacing w:val="-4"/>
          <w:sz w:val="24"/>
          <w:szCs w:val="24"/>
        </w:rPr>
        <w:t>Орган из става 2. oвог члана</w:t>
      </w:r>
      <w:r w:rsidRPr="00AF7940">
        <w:rPr>
          <w:rFonts w:ascii="Times New Roman" w:hAnsi="Times New Roman" w:cs="Times New Roman"/>
          <w:spacing w:val="-4"/>
          <w:sz w:val="24"/>
          <w:szCs w:val="24"/>
          <w:lang w:val="sr-Cyrl-RS"/>
        </w:rPr>
        <w:t xml:space="preserve"> оверава техничку документацију као саставни део сагласности  из става 3. овог члана.</w:t>
      </w:r>
    </w:p>
    <w:p w14:paraId="70DC9D41" w14:textId="67062B03" w:rsidR="004A0506" w:rsidRPr="00AF7940" w:rsidRDefault="00DE5624" w:rsidP="009354CE">
      <w:pPr>
        <w:spacing w:after="120"/>
        <w:jc w:val="both"/>
        <w:rPr>
          <w:rFonts w:ascii="Times New Roman" w:hAnsi="Times New Roman" w:cs="Times New Roman"/>
          <w:b/>
          <w:bCs/>
          <w:lang w:val="ru-RU"/>
        </w:rPr>
      </w:pPr>
      <w:r w:rsidRPr="00AF7940">
        <w:rPr>
          <w:rFonts w:ascii="Times New Roman" w:hAnsi="Times New Roman" w:cs="Times New Roman"/>
          <w:spacing w:val="-4"/>
          <w:sz w:val="24"/>
          <w:szCs w:val="24"/>
          <w:lang w:val="uz-Cyrl-UZ"/>
        </w:rPr>
        <w:t>Извештај о</w:t>
      </w:r>
      <w:r w:rsidR="00E523E0" w:rsidRPr="00AF7940">
        <w:rPr>
          <w:rFonts w:ascii="Times New Roman" w:hAnsi="Times New Roman" w:cs="Times New Roman"/>
          <w:spacing w:val="-4"/>
          <w:sz w:val="24"/>
          <w:szCs w:val="24"/>
          <w:lang w:val="uz-Cyrl-UZ"/>
        </w:rPr>
        <w:t xml:space="preserve"> изведеним радовим</w:t>
      </w:r>
      <w:r w:rsidR="00D810C7" w:rsidRPr="00AF7940">
        <w:rPr>
          <w:rFonts w:ascii="Times New Roman" w:hAnsi="Times New Roman" w:cs="Times New Roman"/>
          <w:spacing w:val="-4"/>
          <w:sz w:val="24"/>
          <w:szCs w:val="24"/>
          <w:lang w:val="uz-Cyrl-UZ"/>
        </w:rPr>
        <w:t xml:space="preserve">а на </w:t>
      </w:r>
      <w:r w:rsidR="00D57F5F" w:rsidRPr="00AF7940">
        <w:rPr>
          <w:rFonts w:ascii="Times New Roman" w:hAnsi="Times New Roman" w:cs="Times New Roman"/>
          <w:spacing w:val="-4"/>
          <w:sz w:val="24"/>
          <w:szCs w:val="24"/>
          <w:lang w:val="uz-Cyrl-UZ"/>
        </w:rPr>
        <w:t>рехабилитацији</w:t>
      </w:r>
      <w:r w:rsidR="00E523E0" w:rsidRPr="00AF7940">
        <w:rPr>
          <w:rFonts w:ascii="Times New Roman" w:hAnsi="Times New Roman" w:cs="Times New Roman"/>
          <w:spacing w:val="-4"/>
          <w:sz w:val="24"/>
          <w:szCs w:val="24"/>
          <w:lang w:val="uz-Cyrl-UZ"/>
        </w:rPr>
        <w:t xml:space="preserve"> јавног пута, </w:t>
      </w:r>
      <w:r w:rsidR="008D1836" w:rsidRPr="00AF7940">
        <w:rPr>
          <w:rFonts w:ascii="Times New Roman" w:hAnsi="Times New Roman" w:cs="Times New Roman"/>
          <w:spacing w:val="-4"/>
          <w:sz w:val="24"/>
          <w:szCs w:val="24"/>
          <w:lang w:val="uz-Cyrl-UZ"/>
        </w:rPr>
        <w:t>управљач је у обавези</w:t>
      </w:r>
      <w:r w:rsidR="00E523E0" w:rsidRPr="00AF7940">
        <w:rPr>
          <w:rFonts w:ascii="Times New Roman" w:hAnsi="Times New Roman" w:cs="Times New Roman"/>
          <w:spacing w:val="-4"/>
          <w:sz w:val="24"/>
          <w:szCs w:val="24"/>
          <w:lang w:val="uz-Cyrl-UZ"/>
        </w:rPr>
        <w:t xml:space="preserve"> </w:t>
      </w:r>
      <w:r w:rsidRPr="00AF7940">
        <w:rPr>
          <w:rFonts w:ascii="Times New Roman" w:hAnsi="Times New Roman" w:cs="Times New Roman"/>
          <w:spacing w:val="-4"/>
          <w:sz w:val="24"/>
          <w:szCs w:val="24"/>
          <w:lang w:val="uz-Cyrl-UZ"/>
        </w:rPr>
        <w:t>да достави</w:t>
      </w:r>
      <w:r w:rsidR="00D57F5F" w:rsidRPr="00AF7940">
        <w:rPr>
          <w:rFonts w:ascii="Times New Roman" w:hAnsi="Times New Roman" w:cs="Times New Roman"/>
          <w:bCs/>
          <w:color w:val="000000"/>
          <w:spacing w:val="-4"/>
          <w:sz w:val="24"/>
          <w:szCs w:val="24"/>
          <w:lang w:val="sr-Cyrl-CS"/>
        </w:rPr>
        <w:t xml:space="preserve"> у року од 3</w:t>
      </w:r>
      <w:r w:rsidRPr="00AF7940">
        <w:rPr>
          <w:rFonts w:ascii="Times New Roman" w:hAnsi="Times New Roman" w:cs="Times New Roman"/>
          <w:bCs/>
          <w:color w:val="000000"/>
          <w:spacing w:val="-4"/>
          <w:sz w:val="24"/>
          <w:szCs w:val="24"/>
          <w:lang w:val="sr-Cyrl-CS"/>
        </w:rPr>
        <w:t xml:space="preserve">0 дана, од дана завршетка радова.   </w:t>
      </w:r>
      <w:r w:rsidR="00E523E0" w:rsidRPr="00AF7940">
        <w:rPr>
          <w:rFonts w:ascii="Times New Roman" w:hAnsi="Times New Roman" w:cs="Times New Roman"/>
          <w:b/>
          <w:bCs/>
          <w:lang w:val="ru-RU"/>
        </w:rPr>
        <w:t xml:space="preserve"> </w:t>
      </w:r>
    </w:p>
    <w:p w14:paraId="660FD385" w14:textId="2A8EB87A" w:rsidR="00E63370" w:rsidRPr="00AF7940" w:rsidRDefault="004A0506" w:rsidP="009354CE">
      <w:pPr>
        <w:spacing w:after="120"/>
        <w:jc w:val="both"/>
        <w:rPr>
          <w:rFonts w:ascii="Times New Roman" w:hAnsi="Times New Roman" w:cs="Times New Roman"/>
          <w:bCs/>
          <w:color w:val="000000"/>
          <w:spacing w:val="-4"/>
          <w:sz w:val="24"/>
          <w:szCs w:val="24"/>
          <w:lang w:val="sr-Cyrl-CS"/>
        </w:rPr>
      </w:pPr>
      <w:r w:rsidRPr="00AF7940">
        <w:rPr>
          <w:rFonts w:ascii="Times New Roman" w:hAnsi="Times New Roman" w:cs="Times New Roman"/>
          <w:sz w:val="24"/>
          <w:szCs w:val="24"/>
        </w:rPr>
        <w:t xml:space="preserve">Министарство прописује врсту  и садржину техничке документације </w:t>
      </w:r>
      <w:r w:rsidRPr="00AF7940">
        <w:rPr>
          <w:rFonts w:ascii="Times New Roman" w:hAnsi="Times New Roman" w:cs="Times New Roman"/>
          <w:sz w:val="24"/>
          <w:szCs w:val="24"/>
          <w:lang w:val="uz-Cyrl-UZ"/>
        </w:rPr>
        <w:t>из ст</w:t>
      </w:r>
      <w:r w:rsidR="00A444DB" w:rsidRPr="00AF7940">
        <w:rPr>
          <w:rFonts w:ascii="Times New Roman" w:hAnsi="Times New Roman" w:cs="Times New Roman"/>
          <w:sz w:val="24"/>
          <w:szCs w:val="24"/>
          <w:lang w:val="uz-Cyrl-UZ"/>
        </w:rPr>
        <w:t>.</w:t>
      </w:r>
      <w:r w:rsidRPr="00AF7940">
        <w:rPr>
          <w:rFonts w:ascii="Times New Roman" w:hAnsi="Times New Roman" w:cs="Times New Roman"/>
          <w:sz w:val="24"/>
          <w:szCs w:val="24"/>
          <w:lang w:val="uz-Cyrl-UZ"/>
        </w:rPr>
        <w:t xml:space="preserve"> 3</w:t>
      </w:r>
      <w:r w:rsidR="00E33FAD" w:rsidRPr="00AF7940">
        <w:rPr>
          <w:rFonts w:ascii="Times New Roman" w:hAnsi="Times New Roman" w:cs="Times New Roman"/>
          <w:sz w:val="24"/>
          <w:szCs w:val="24"/>
          <w:lang w:val="uz-Cyrl-UZ"/>
        </w:rPr>
        <w:t>.</w:t>
      </w:r>
      <w:r w:rsidR="00A444DB" w:rsidRPr="00AF7940">
        <w:rPr>
          <w:rFonts w:ascii="Times New Roman" w:hAnsi="Times New Roman" w:cs="Times New Roman"/>
          <w:sz w:val="24"/>
          <w:szCs w:val="24"/>
          <w:lang w:val="uz-Cyrl-UZ"/>
        </w:rPr>
        <w:t xml:space="preserve"> и 5.</w:t>
      </w:r>
      <w:r w:rsidRPr="00AF7940">
        <w:rPr>
          <w:rFonts w:ascii="Times New Roman" w:hAnsi="Times New Roman" w:cs="Times New Roman"/>
          <w:sz w:val="24"/>
          <w:szCs w:val="24"/>
          <w:lang w:val="uz-Cyrl-UZ"/>
        </w:rPr>
        <w:t xml:space="preserve"> овог члана</w:t>
      </w:r>
      <w:r w:rsidRPr="00AF7940">
        <w:rPr>
          <w:rFonts w:ascii="Times New Roman" w:hAnsi="Times New Roman" w:cs="Times New Roman"/>
          <w:sz w:val="24"/>
          <w:szCs w:val="24"/>
        </w:rPr>
        <w:t>.</w:t>
      </w:r>
      <w:r w:rsidR="00E523E0" w:rsidRPr="00AF7940">
        <w:rPr>
          <w:rFonts w:ascii="Times New Roman" w:hAnsi="Times New Roman" w:cs="Times New Roman"/>
          <w:bCs/>
          <w:sz w:val="24"/>
          <w:szCs w:val="24"/>
          <w:lang w:val="ru-RU"/>
        </w:rPr>
        <w:t xml:space="preserve"> </w:t>
      </w:r>
      <w:r w:rsidR="00E523E0" w:rsidRPr="00AF7940">
        <w:rPr>
          <w:rFonts w:ascii="Times New Roman" w:hAnsi="Times New Roman" w:cs="Times New Roman"/>
          <w:bCs/>
          <w:lang w:val="ru-RU"/>
        </w:rPr>
        <w:t xml:space="preserve"> </w:t>
      </w:r>
      <w:r w:rsidR="00E523E0" w:rsidRPr="00AF7940">
        <w:rPr>
          <w:rFonts w:ascii="Times New Roman" w:hAnsi="Times New Roman" w:cs="Times New Roman"/>
          <w:b/>
          <w:bCs/>
          <w:lang w:val="ru-RU"/>
        </w:rPr>
        <w:t xml:space="preserve">                                                                                                                                           </w:t>
      </w:r>
    </w:p>
    <w:p w14:paraId="4472DCF4" w14:textId="7167BE29" w:rsidR="00AB783D" w:rsidRPr="00AF7940" w:rsidRDefault="00AB783D" w:rsidP="008D1836">
      <w:pPr>
        <w:pStyle w:val="clan"/>
        <w:spacing w:before="0" w:after="0"/>
        <w:jc w:val="left"/>
        <w:rPr>
          <w:rFonts w:ascii="Times New Roman" w:hAnsi="Times New Roman" w:cs="Times New Roman"/>
          <w:b w:val="0"/>
          <w:i/>
          <w:lang w:val="sr-Cyrl-RS"/>
        </w:rPr>
      </w:pPr>
    </w:p>
    <w:p w14:paraId="4E8F98AB" w14:textId="292C42A2" w:rsidR="0001068C" w:rsidRPr="00AF7940" w:rsidRDefault="0086048D" w:rsidP="0066755D">
      <w:pPr>
        <w:pStyle w:val="clan"/>
        <w:spacing w:before="0"/>
        <w:rPr>
          <w:rFonts w:ascii="Times New Roman" w:hAnsi="Times New Roman" w:cs="Times New Roman"/>
          <w:i/>
          <w:lang w:val="sr-Cyrl-RS"/>
        </w:rPr>
      </w:pPr>
      <w:r w:rsidRPr="00AF7940">
        <w:rPr>
          <w:rFonts w:ascii="Times New Roman" w:hAnsi="Times New Roman" w:cs="Times New Roman"/>
          <w:i/>
          <w:lang w:val="sr-Cyrl-RS"/>
        </w:rPr>
        <w:t>Ургентно одржавање</w:t>
      </w:r>
    </w:p>
    <w:p w14:paraId="7E45041E" w14:textId="301047AC" w:rsidR="001977FB" w:rsidRPr="00AF7940" w:rsidRDefault="00F812A9" w:rsidP="0066755D">
      <w:pPr>
        <w:pStyle w:val="clan"/>
        <w:spacing w:before="0"/>
        <w:rPr>
          <w:rFonts w:ascii="Times New Roman" w:hAnsi="Times New Roman" w:cs="Times New Roman"/>
        </w:rPr>
      </w:pPr>
      <w:r w:rsidRPr="00AF7940">
        <w:rPr>
          <w:rFonts w:ascii="Times New Roman" w:hAnsi="Times New Roman" w:cs="Times New Roman"/>
        </w:rPr>
        <w:t xml:space="preserve">Члан </w:t>
      </w:r>
      <w:r w:rsidRPr="00AF7940">
        <w:rPr>
          <w:rFonts w:ascii="Times New Roman" w:hAnsi="Times New Roman" w:cs="Times New Roman"/>
          <w:lang w:val="sr-Cyrl-CS"/>
        </w:rPr>
        <w:t>7</w:t>
      </w:r>
      <w:r w:rsidR="00260056" w:rsidRPr="00AF7940">
        <w:rPr>
          <w:rFonts w:ascii="Times New Roman" w:hAnsi="Times New Roman" w:cs="Times New Roman"/>
          <w:lang w:val="sr-Cyrl-CS"/>
        </w:rPr>
        <w:t>0</w:t>
      </w:r>
      <w:r w:rsidRPr="00AF7940">
        <w:rPr>
          <w:rFonts w:ascii="Times New Roman" w:hAnsi="Times New Roman" w:cs="Times New Roman"/>
        </w:rPr>
        <w:t>.</w:t>
      </w:r>
    </w:p>
    <w:p w14:paraId="2D980E36" w14:textId="77777777" w:rsidR="009354CE" w:rsidRPr="009354CE" w:rsidRDefault="009354CE" w:rsidP="009354CE">
      <w:pPr>
        <w:spacing w:after="120" w:line="240" w:lineRule="auto"/>
        <w:jc w:val="both"/>
        <w:rPr>
          <w:rFonts w:ascii="Times New Roman" w:hAnsi="Times New Roman" w:cs="Times New Roman"/>
          <w:sz w:val="24"/>
          <w:szCs w:val="24"/>
          <w:lang w:val="sr-Cyrl-CS"/>
        </w:rPr>
      </w:pPr>
      <w:r w:rsidRPr="009354CE">
        <w:rPr>
          <w:rFonts w:ascii="Times New Roman" w:hAnsi="Times New Roman" w:cs="Times New Roman"/>
          <w:sz w:val="24"/>
          <w:szCs w:val="24"/>
        </w:rPr>
        <w:t xml:space="preserve">Радови на ургентном одржавању јавних путева обухватају радове, </w:t>
      </w:r>
      <w:r w:rsidRPr="009354CE">
        <w:rPr>
          <w:rFonts w:ascii="Times New Roman" w:hAnsi="Times New Roman" w:cs="Times New Roman"/>
          <w:sz w:val="24"/>
          <w:szCs w:val="24"/>
          <w:lang w:val="uz-Cyrl-UZ"/>
        </w:rPr>
        <w:t>које је нужно хитно извести, а</w:t>
      </w:r>
      <w:r w:rsidRPr="009354CE">
        <w:rPr>
          <w:rFonts w:ascii="Times New Roman" w:hAnsi="Times New Roman" w:cs="Times New Roman"/>
          <w:sz w:val="24"/>
          <w:szCs w:val="24"/>
        </w:rPr>
        <w:t xml:space="preserve"> условљен</w:t>
      </w:r>
      <w:r w:rsidRPr="009354CE">
        <w:rPr>
          <w:rFonts w:ascii="Times New Roman" w:hAnsi="Times New Roman" w:cs="Times New Roman"/>
          <w:sz w:val="24"/>
          <w:szCs w:val="24"/>
          <w:lang w:val="uz-Cyrl-UZ"/>
        </w:rPr>
        <w:t xml:space="preserve">и су </w:t>
      </w:r>
      <w:r w:rsidRPr="009354CE">
        <w:rPr>
          <w:rFonts w:ascii="Times New Roman" w:hAnsi="Times New Roman" w:cs="Times New Roman"/>
          <w:sz w:val="24"/>
          <w:szCs w:val="24"/>
        </w:rPr>
        <w:t>елементар</w:t>
      </w:r>
      <w:r w:rsidRPr="009354CE">
        <w:rPr>
          <w:rFonts w:ascii="Times New Roman" w:hAnsi="Times New Roman" w:cs="Times New Roman"/>
          <w:sz w:val="24"/>
          <w:szCs w:val="24"/>
          <w:lang w:val="sr-Cyrl-CS"/>
        </w:rPr>
        <w:t>ним н</w:t>
      </w:r>
      <w:r w:rsidRPr="009354CE">
        <w:rPr>
          <w:rFonts w:ascii="Times New Roman" w:hAnsi="Times New Roman" w:cs="Times New Roman"/>
          <w:sz w:val="24"/>
          <w:szCs w:val="24"/>
        </w:rPr>
        <w:t xml:space="preserve">епогодама, ванредним </w:t>
      </w:r>
      <w:r w:rsidRPr="009354CE">
        <w:rPr>
          <w:rFonts w:ascii="Times New Roman" w:hAnsi="Times New Roman" w:cs="Times New Roman"/>
          <w:sz w:val="24"/>
          <w:szCs w:val="24"/>
          <w:lang w:val="uz-Cyrl-UZ"/>
        </w:rPr>
        <w:t>и непредвиђеним околностима</w:t>
      </w:r>
      <w:r w:rsidRPr="009354CE">
        <w:rPr>
          <w:rFonts w:ascii="Times New Roman" w:hAnsi="Times New Roman" w:cs="Times New Roman"/>
          <w:sz w:val="24"/>
          <w:szCs w:val="24"/>
        </w:rPr>
        <w:t>, у циљу</w:t>
      </w:r>
      <w:r w:rsidRPr="009354CE">
        <w:rPr>
          <w:rFonts w:ascii="Times New Roman" w:hAnsi="Times New Roman" w:cs="Times New Roman"/>
          <w:sz w:val="24"/>
          <w:szCs w:val="24"/>
          <w:lang w:val="sr-Cyrl-CS"/>
        </w:rPr>
        <w:t xml:space="preserve"> обезбеђивања проходности пута и безбедног одвијања саобраћаја.</w:t>
      </w:r>
    </w:p>
    <w:p w14:paraId="0CDFF4B3" w14:textId="5604025E" w:rsidR="009354CE" w:rsidRPr="009354CE" w:rsidRDefault="009354CE" w:rsidP="009354CE">
      <w:pPr>
        <w:spacing w:after="120" w:line="240" w:lineRule="auto"/>
        <w:jc w:val="both"/>
        <w:rPr>
          <w:rFonts w:ascii="Times New Roman" w:hAnsi="Times New Roman" w:cs="Times New Roman"/>
          <w:sz w:val="24"/>
          <w:szCs w:val="24"/>
          <w:lang w:val="uz-Cyrl-UZ"/>
        </w:rPr>
      </w:pPr>
      <w:r w:rsidRPr="009354CE">
        <w:rPr>
          <w:rFonts w:ascii="Times New Roman" w:hAnsi="Times New Roman" w:cs="Times New Roman"/>
          <w:sz w:val="24"/>
          <w:szCs w:val="24"/>
          <w:lang w:val="sr-Cyrl-CS"/>
        </w:rPr>
        <w:t xml:space="preserve">Ако је због елементарних непогода проглашена ванредна ситуација у складу са прописима којима се уређују ванредне ситуације, та одлука се односи  на све </w:t>
      </w:r>
      <w:r w:rsidRPr="009354CE">
        <w:rPr>
          <w:rFonts w:ascii="Times New Roman" w:hAnsi="Times New Roman" w:cs="Times New Roman"/>
          <w:sz w:val="24"/>
          <w:szCs w:val="24"/>
          <w:lang w:val="uz-Cyrl-UZ"/>
        </w:rPr>
        <w:t>јавне</w:t>
      </w:r>
      <w:r w:rsidRPr="009354CE">
        <w:rPr>
          <w:rFonts w:ascii="Times New Roman" w:hAnsi="Times New Roman" w:cs="Times New Roman"/>
          <w:sz w:val="24"/>
          <w:szCs w:val="24"/>
          <w:lang w:val="sr-Cyrl-CS"/>
        </w:rPr>
        <w:t xml:space="preserve"> путеве који се налазе на територији</w:t>
      </w:r>
      <w:r w:rsidRPr="009354CE">
        <w:rPr>
          <w:rFonts w:ascii="Times New Roman" w:hAnsi="Times New Roman" w:cs="Times New Roman"/>
          <w:sz w:val="24"/>
          <w:szCs w:val="24"/>
          <w:lang w:val="uz-Cyrl-UZ"/>
        </w:rPr>
        <w:t xml:space="preserve"> на којој је проглашена ванредна ситуација.</w:t>
      </w:r>
    </w:p>
    <w:p w14:paraId="54A8308D" w14:textId="77777777" w:rsidR="009354CE" w:rsidRPr="009354CE" w:rsidRDefault="009354CE" w:rsidP="009354CE">
      <w:pPr>
        <w:spacing w:after="120" w:line="240" w:lineRule="auto"/>
        <w:jc w:val="both"/>
        <w:rPr>
          <w:rFonts w:ascii="Times New Roman" w:hAnsi="Times New Roman" w:cs="Times New Roman"/>
          <w:sz w:val="24"/>
          <w:szCs w:val="24"/>
          <w:lang w:val="uz-Cyrl-UZ"/>
        </w:rPr>
      </w:pPr>
      <w:r w:rsidRPr="009354CE">
        <w:rPr>
          <w:rFonts w:ascii="Times New Roman" w:hAnsi="Times New Roman" w:cs="Times New Roman"/>
          <w:sz w:val="24"/>
          <w:szCs w:val="24"/>
          <w:lang w:val="uz-Cyrl-UZ"/>
        </w:rPr>
        <w:t>Изузетно од става 1. овог члана, радовима на ургентном одржавању државних путева, сматрају се и радови на отклањању недостатака, по налогу инспектора за државне путеве, у складу са чл. 105. став 1. тачка 3) овог закона.</w:t>
      </w:r>
    </w:p>
    <w:p w14:paraId="78E16B8C" w14:textId="77777777" w:rsidR="009354CE" w:rsidRPr="009354CE" w:rsidRDefault="009354CE" w:rsidP="009354CE">
      <w:pPr>
        <w:spacing w:after="120" w:line="240" w:lineRule="auto"/>
        <w:jc w:val="both"/>
        <w:rPr>
          <w:rFonts w:ascii="Times New Roman" w:hAnsi="Times New Roman" w:cs="Times New Roman"/>
          <w:sz w:val="24"/>
          <w:szCs w:val="24"/>
          <w:lang w:val="sr-Cyrl-CS"/>
        </w:rPr>
      </w:pPr>
      <w:r w:rsidRPr="009354CE">
        <w:rPr>
          <w:rFonts w:ascii="Times New Roman" w:hAnsi="Times New Roman" w:cs="Times New Roman"/>
          <w:sz w:val="24"/>
          <w:szCs w:val="24"/>
          <w:lang w:val="sr-Cyrl-CS"/>
        </w:rPr>
        <w:t xml:space="preserve">Управљач јавног пута дужан је да изради саобраћајни пројекат који садржи начине обезбеђења зона радова </w:t>
      </w:r>
      <w:r w:rsidRPr="009354CE">
        <w:rPr>
          <w:rFonts w:ascii="Times New Roman" w:hAnsi="Times New Roman" w:cs="Times New Roman"/>
          <w:bCs/>
          <w:sz w:val="24"/>
          <w:szCs w:val="24"/>
          <w:lang w:val="sr-Cyrl-CS"/>
        </w:rPr>
        <w:t>на ургентном одржавању</w:t>
      </w:r>
      <w:r w:rsidRPr="009354CE">
        <w:rPr>
          <w:rFonts w:ascii="Times New Roman" w:hAnsi="Times New Roman" w:cs="Times New Roman"/>
          <w:sz w:val="24"/>
          <w:szCs w:val="24"/>
          <w:lang w:val="sr-Cyrl-CS"/>
        </w:rPr>
        <w:t xml:space="preserve"> јавног пута. </w:t>
      </w:r>
    </w:p>
    <w:p w14:paraId="27C2D64F" w14:textId="77777777" w:rsidR="009354CE" w:rsidRPr="009354CE" w:rsidRDefault="009354CE" w:rsidP="009354CE">
      <w:pPr>
        <w:spacing w:after="120" w:line="240" w:lineRule="auto"/>
        <w:jc w:val="both"/>
        <w:rPr>
          <w:rFonts w:ascii="Times New Roman" w:hAnsi="Times New Roman" w:cs="Times New Roman"/>
          <w:sz w:val="24"/>
          <w:szCs w:val="24"/>
          <w:lang w:val="sr-Cyrl-CS"/>
        </w:rPr>
      </w:pPr>
      <w:r w:rsidRPr="009354CE">
        <w:rPr>
          <w:rFonts w:ascii="Times New Roman" w:hAnsi="Times New Roman" w:cs="Times New Roman"/>
          <w:sz w:val="24"/>
          <w:szCs w:val="24"/>
        </w:rPr>
        <w:t xml:space="preserve">Управљач </w:t>
      </w:r>
      <w:r w:rsidRPr="009354CE">
        <w:rPr>
          <w:rFonts w:ascii="Times New Roman" w:hAnsi="Times New Roman" w:cs="Times New Roman"/>
          <w:sz w:val="24"/>
          <w:szCs w:val="24"/>
          <w:lang w:val="uz-Cyrl-UZ"/>
        </w:rPr>
        <w:t xml:space="preserve">јавног </w:t>
      </w:r>
      <w:r w:rsidRPr="009354CE">
        <w:rPr>
          <w:rFonts w:ascii="Times New Roman" w:hAnsi="Times New Roman" w:cs="Times New Roman"/>
          <w:sz w:val="24"/>
          <w:szCs w:val="24"/>
        </w:rPr>
        <w:t xml:space="preserve">пута код </w:t>
      </w:r>
      <w:r w:rsidRPr="009354CE">
        <w:rPr>
          <w:rFonts w:ascii="Times New Roman" w:hAnsi="Times New Roman" w:cs="Times New Roman"/>
          <w:sz w:val="24"/>
          <w:szCs w:val="24"/>
          <w:lang w:val="uz-Cyrl-UZ"/>
        </w:rPr>
        <w:t xml:space="preserve">Министарства, односно </w:t>
      </w:r>
      <w:r w:rsidRPr="009354CE">
        <w:rPr>
          <w:rFonts w:ascii="Times New Roman" w:hAnsi="Times New Roman" w:cs="Times New Roman"/>
          <w:sz w:val="24"/>
          <w:szCs w:val="24"/>
        </w:rPr>
        <w:t xml:space="preserve">органа </w:t>
      </w:r>
      <w:r w:rsidRPr="009354CE">
        <w:rPr>
          <w:rFonts w:ascii="Times New Roman" w:hAnsi="Times New Roman" w:cs="Times New Roman"/>
          <w:sz w:val="24"/>
          <w:szCs w:val="24"/>
          <w:lang w:val="uz-Cyrl-UZ"/>
        </w:rPr>
        <w:t xml:space="preserve">јединице локалне самоуправе </w:t>
      </w:r>
      <w:r w:rsidRPr="009354CE">
        <w:rPr>
          <w:rFonts w:ascii="Times New Roman" w:hAnsi="Times New Roman" w:cs="Times New Roman"/>
          <w:sz w:val="24"/>
          <w:szCs w:val="24"/>
        </w:rPr>
        <w:t>надлежног за послове саобраћаја</w:t>
      </w:r>
      <w:r w:rsidRPr="009354CE">
        <w:rPr>
          <w:rFonts w:ascii="Times New Roman" w:hAnsi="Times New Roman" w:cs="Times New Roman"/>
          <w:sz w:val="24"/>
          <w:szCs w:val="24"/>
          <w:lang w:val="sr-Cyrl-CS"/>
        </w:rPr>
        <w:t xml:space="preserve">, подноси захтев </w:t>
      </w:r>
      <w:r w:rsidRPr="009354CE">
        <w:rPr>
          <w:rFonts w:ascii="Times New Roman" w:hAnsi="Times New Roman" w:cs="Times New Roman"/>
          <w:sz w:val="24"/>
          <w:szCs w:val="24"/>
          <w:lang w:val="uz-Cyrl-UZ"/>
        </w:rPr>
        <w:t xml:space="preserve">за </w:t>
      </w:r>
      <w:r w:rsidRPr="009354CE">
        <w:rPr>
          <w:rFonts w:ascii="Times New Roman" w:hAnsi="Times New Roman" w:cs="Times New Roman"/>
          <w:sz w:val="24"/>
          <w:szCs w:val="24"/>
          <w:lang w:val="sr-Cyrl-CS"/>
        </w:rPr>
        <w:t xml:space="preserve">доношење решења </w:t>
      </w:r>
      <w:r w:rsidRPr="009354CE">
        <w:rPr>
          <w:rFonts w:ascii="Times New Roman" w:hAnsi="Times New Roman" w:cs="Times New Roman"/>
          <w:sz w:val="24"/>
          <w:szCs w:val="24"/>
          <w:lang w:val="uz-Cyrl-UZ"/>
        </w:rPr>
        <w:t xml:space="preserve">о </w:t>
      </w:r>
      <w:r w:rsidRPr="009354CE">
        <w:rPr>
          <w:rFonts w:ascii="Times New Roman" w:hAnsi="Times New Roman" w:cs="Times New Roman"/>
          <w:sz w:val="24"/>
          <w:szCs w:val="24"/>
          <w:lang w:val="sr-Cyrl-CS"/>
        </w:rPr>
        <w:t>техничком регулисању саобраћаја, чији је саставни део саобраћајни пројекат из става 4. овог члана.</w:t>
      </w:r>
    </w:p>
    <w:p w14:paraId="5365E184" w14:textId="77777777" w:rsidR="009354CE" w:rsidRPr="009354CE" w:rsidRDefault="009354CE" w:rsidP="009354CE">
      <w:pPr>
        <w:spacing w:after="120" w:line="240" w:lineRule="auto"/>
        <w:jc w:val="both"/>
        <w:rPr>
          <w:rFonts w:ascii="Times New Roman" w:hAnsi="Times New Roman" w:cs="Times New Roman"/>
          <w:sz w:val="24"/>
          <w:szCs w:val="24"/>
          <w:lang w:val="sr-Cyrl-CS"/>
        </w:rPr>
      </w:pPr>
      <w:r w:rsidRPr="009354CE">
        <w:rPr>
          <w:rFonts w:ascii="Times New Roman" w:hAnsi="Times New Roman" w:cs="Times New Roman"/>
          <w:sz w:val="24"/>
          <w:szCs w:val="24"/>
          <w:lang w:val="sr-Cyrl-CS"/>
        </w:rPr>
        <w:lastRenderedPageBreak/>
        <w:t>Решење из става 5. овог члана издаје се са роком важења од годину дана од дана издавања решења.</w:t>
      </w:r>
    </w:p>
    <w:p w14:paraId="60BB4FC2" w14:textId="77777777" w:rsidR="009354CE" w:rsidRPr="009354CE" w:rsidRDefault="009354CE" w:rsidP="009354CE">
      <w:pPr>
        <w:spacing w:after="120" w:line="240" w:lineRule="auto"/>
        <w:jc w:val="both"/>
        <w:rPr>
          <w:rFonts w:ascii="Times New Roman" w:hAnsi="Times New Roman" w:cs="Times New Roman"/>
          <w:sz w:val="24"/>
          <w:szCs w:val="24"/>
          <w:lang w:val="ru-RU"/>
        </w:rPr>
      </w:pPr>
      <w:r w:rsidRPr="009354CE">
        <w:rPr>
          <w:rFonts w:ascii="Times New Roman" w:hAnsi="Times New Roman" w:cs="Times New Roman"/>
          <w:sz w:val="24"/>
          <w:szCs w:val="24"/>
          <w:lang w:val="ru-RU"/>
        </w:rPr>
        <w:t>Министарство, односно орган јединице локалне самоуправе надлежан за послове саобраћаја  продужиће рок важења решења из става 5. овог члана, ако је саобраћајни пројекат, у складу са прописом којим се уређује саобраћајна сигнализација.</w:t>
      </w:r>
    </w:p>
    <w:p w14:paraId="2E4A17CC" w14:textId="638B4C62" w:rsidR="00C02120" w:rsidRPr="00AF7940" w:rsidRDefault="009354CE" w:rsidP="009354CE">
      <w:pPr>
        <w:spacing w:after="120"/>
        <w:jc w:val="both"/>
        <w:rPr>
          <w:rFonts w:ascii="Times New Roman" w:hAnsi="Times New Roman" w:cs="Times New Roman"/>
          <w:bCs/>
          <w:color w:val="000000"/>
          <w:spacing w:val="-4"/>
          <w:sz w:val="24"/>
          <w:szCs w:val="24"/>
          <w:lang w:val="sr-Cyrl-CS"/>
        </w:rPr>
      </w:pPr>
      <w:r w:rsidRPr="009354CE">
        <w:rPr>
          <w:rFonts w:ascii="Times New Roman" w:hAnsi="Times New Roman" w:cs="Times New Roman"/>
          <w:sz w:val="24"/>
          <w:szCs w:val="24"/>
          <w:lang w:val="uz-Cyrl-UZ"/>
        </w:rPr>
        <w:t xml:space="preserve">О изведеним радовима на ургентном одржавању јавног пута, управљач је у обавези да, кад се за то стекну услови, а најкасније у року од 10 дана од </w:t>
      </w:r>
      <w:r w:rsidRPr="009354CE">
        <w:rPr>
          <w:rFonts w:ascii="Times New Roman" w:hAnsi="Times New Roman" w:cs="Times New Roman"/>
          <w:sz w:val="24"/>
          <w:szCs w:val="24"/>
          <w:lang w:val="sr-Cyrl-CS"/>
        </w:rPr>
        <w:t>обезбеђивања проходности пута и успостављеног безбедног одвијања саобраћаја, извештајем обавести Министарство о узроцима који су изазвали потребу за радовима на ургентном одржавању са детаљним описом изведених радова, по врсти и обиму</w:t>
      </w:r>
      <w:r w:rsidRPr="009354CE">
        <w:rPr>
          <w:rFonts w:ascii="Times New Roman" w:hAnsi="Times New Roman" w:cs="Times New Roman"/>
          <w:sz w:val="24"/>
          <w:szCs w:val="24"/>
          <w:lang w:val="uz-Cyrl-UZ"/>
        </w:rPr>
        <w:t>.</w:t>
      </w:r>
      <w:r w:rsidR="009F64F6" w:rsidRPr="00AF7940">
        <w:rPr>
          <w:rFonts w:ascii="Times New Roman" w:hAnsi="Times New Roman" w:cs="Times New Roman"/>
          <w:b/>
          <w:bCs/>
          <w:sz w:val="24"/>
          <w:szCs w:val="24"/>
          <w:lang w:val="ru-RU"/>
        </w:rPr>
        <w:t xml:space="preserve">                                                                                                                    </w:t>
      </w:r>
      <w:r w:rsidR="00C70CAF" w:rsidRPr="00AF7940">
        <w:rPr>
          <w:rFonts w:ascii="Times New Roman" w:hAnsi="Times New Roman" w:cs="Times New Roman"/>
          <w:b/>
          <w:bCs/>
          <w:sz w:val="24"/>
          <w:szCs w:val="24"/>
          <w:lang w:val="ru-RU"/>
        </w:rPr>
        <w:t xml:space="preserve">                            </w:t>
      </w:r>
      <w:r w:rsidR="00477A51" w:rsidRPr="00AF7940">
        <w:rPr>
          <w:rFonts w:ascii="Times New Roman" w:hAnsi="Times New Roman" w:cs="Times New Roman"/>
          <w:b/>
          <w:bCs/>
          <w:sz w:val="24"/>
          <w:szCs w:val="24"/>
          <w:lang w:val="ru-RU"/>
        </w:rPr>
        <w:t xml:space="preserve">          </w:t>
      </w:r>
      <w:r w:rsidR="00153D58" w:rsidRPr="00AF7940">
        <w:rPr>
          <w:rFonts w:ascii="Times New Roman" w:hAnsi="Times New Roman" w:cs="Times New Roman"/>
          <w:b/>
          <w:bCs/>
          <w:sz w:val="24"/>
          <w:szCs w:val="24"/>
          <w:lang w:val="ru-RU"/>
        </w:rPr>
        <w:t xml:space="preserve">        </w:t>
      </w:r>
    </w:p>
    <w:p w14:paraId="650D9FA8" w14:textId="00B56734" w:rsidR="0086048D" w:rsidRPr="00AF7940" w:rsidRDefault="0086048D" w:rsidP="008A39F7">
      <w:pPr>
        <w:spacing w:after="120"/>
        <w:ind w:left="-72" w:firstLine="792"/>
        <w:jc w:val="center"/>
        <w:rPr>
          <w:rFonts w:ascii="Times New Roman" w:hAnsi="Times New Roman" w:cs="Times New Roman"/>
          <w:b/>
          <w:bCs/>
          <w:i/>
          <w:sz w:val="24"/>
          <w:szCs w:val="24"/>
          <w:lang w:val="ru-RU"/>
        </w:rPr>
      </w:pPr>
      <w:r w:rsidRPr="00AF7940">
        <w:rPr>
          <w:rFonts w:ascii="Times New Roman" w:hAnsi="Times New Roman" w:cs="Times New Roman"/>
          <w:b/>
          <w:bCs/>
          <w:i/>
          <w:sz w:val="24"/>
          <w:szCs w:val="24"/>
          <w:lang w:val="ru-RU"/>
        </w:rPr>
        <w:t xml:space="preserve">Обустава саобраћаја због </w:t>
      </w:r>
      <w:r w:rsidR="00BF1F30" w:rsidRPr="00AF7940">
        <w:rPr>
          <w:rFonts w:ascii="Times New Roman" w:hAnsi="Times New Roman" w:cs="Times New Roman"/>
          <w:b/>
          <w:bCs/>
          <w:i/>
          <w:sz w:val="24"/>
          <w:szCs w:val="24"/>
          <w:lang w:val="ru-RU"/>
        </w:rPr>
        <w:t>радова на одржавању јавног пута</w:t>
      </w:r>
    </w:p>
    <w:p w14:paraId="3178D865" w14:textId="511EED52" w:rsidR="00BF1F30" w:rsidRPr="00AF7940" w:rsidRDefault="00F812A9" w:rsidP="00BF1F30">
      <w:pPr>
        <w:pStyle w:val="clan"/>
        <w:spacing w:before="0"/>
        <w:rPr>
          <w:rFonts w:ascii="Times New Roman" w:hAnsi="Times New Roman" w:cs="Times New Roman"/>
          <w:lang w:val="sr-Cyrl-CS"/>
        </w:rPr>
      </w:pPr>
      <w:r w:rsidRPr="00AF7940">
        <w:rPr>
          <w:rFonts w:ascii="Times New Roman" w:hAnsi="Times New Roman" w:cs="Times New Roman"/>
        </w:rPr>
        <w:t xml:space="preserve">Члан </w:t>
      </w:r>
      <w:r w:rsidR="00260056" w:rsidRPr="00AF7940">
        <w:rPr>
          <w:rFonts w:ascii="Times New Roman" w:hAnsi="Times New Roman" w:cs="Times New Roman"/>
          <w:lang w:val="uz-Cyrl-UZ"/>
        </w:rPr>
        <w:t>71</w:t>
      </w:r>
      <w:r w:rsidRPr="00AF7940">
        <w:rPr>
          <w:rFonts w:ascii="Times New Roman" w:hAnsi="Times New Roman" w:cs="Times New Roman"/>
          <w:lang w:val="sr-Cyrl-CS"/>
        </w:rPr>
        <w:t>.</w:t>
      </w:r>
    </w:p>
    <w:p w14:paraId="62096631" w14:textId="083DE71B" w:rsidR="00AD1889" w:rsidRPr="00AF7940" w:rsidRDefault="00AD1889" w:rsidP="00AD1889">
      <w:pPr>
        <w:pStyle w:val="clan"/>
        <w:spacing w:before="0" w:after="0"/>
        <w:ind w:left="-72"/>
        <w:jc w:val="both"/>
        <w:rPr>
          <w:rFonts w:ascii="Times New Roman" w:hAnsi="Times New Roman" w:cs="Times New Roman"/>
          <w:b w:val="0"/>
        </w:rPr>
      </w:pPr>
      <w:r w:rsidRPr="00AF7940">
        <w:rPr>
          <w:rFonts w:ascii="Times New Roman" w:hAnsi="Times New Roman" w:cs="Times New Roman"/>
          <w:b w:val="0"/>
        </w:rPr>
        <w:t>Радови на одржавању јавног пута</w:t>
      </w:r>
      <w:r w:rsidR="00153D58" w:rsidRPr="00AF7940">
        <w:rPr>
          <w:rFonts w:ascii="Times New Roman" w:hAnsi="Times New Roman" w:cs="Times New Roman"/>
          <w:b w:val="0"/>
        </w:rPr>
        <w:t>,</w:t>
      </w:r>
      <w:r w:rsidR="00E73F42" w:rsidRPr="00AF7940">
        <w:rPr>
          <w:rFonts w:ascii="Times New Roman" w:hAnsi="Times New Roman" w:cs="Times New Roman"/>
          <w:b w:val="0"/>
          <w:lang w:val="uz-Cyrl-UZ"/>
        </w:rPr>
        <w:t xml:space="preserve"> по правилу</w:t>
      </w:r>
      <w:r w:rsidRPr="00AF7940">
        <w:rPr>
          <w:rFonts w:ascii="Times New Roman" w:hAnsi="Times New Roman" w:cs="Times New Roman"/>
          <w:b w:val="0"/>
        </w:rPr>
        <w:t xml:space="preserve"> се изводе тако да се не </w:t>
      </w:r>
      <w:r w:rsidRPr="00AF7940">
        <w:rPr>
          <w:rFonts w:ascii="Times New Roman" w:hAnsi="Times New Roman" w:cs="Times New Roman"/>
          <w:b w:val="0"/>
          <w:lang w:val="uz-Cyrl-UZ"/>
        </w:rPr>
        <w:t>обуставља</w:t>
      </w:r>
      <w:r w:rsidRPr="00AF7940">
        <w:rPr>
          <w:rFonts w:ascii="Times New Roman" w:hAnsi="Times New Roman" w:cs="Times New Roman"/>
          <w:b w:val="0"/>
        </w:rPr>
        <w:t xml:space="preserve"> саобраћај на јавном путу.</w:t>
      </w:r>
    </w:p>
    <w:p w14:paraId="0F09497C" w14:textId="77777777" w:rsidR="004639FF" w:rsidRDefault="004639FF" w:rsidP="00935510">
      <w:pPr>
        <w:pStyle w:val="clan"/>
        <w:spacing w:before="0" w:after="0"/>
        <w:ind w:left="-72"/>
        <w:jc w:val="both"/>
        <w:rPr>
          <w:rFonts w:ascii="Times New Roman" w:hAnsi="Times New Roman" w:cs="Times New Roman"/>
          <w:b w:val="0"/>
          <w:lang w:val="uz-Cyrl-UZ"/>
        </w:rPr>
      </w:pPr>
    </w:p>
    <w:p w14:paraId="78806DDC" w14:textId="3AE8C639" w:rsidR="00F01966" w:rsidRPr="00AF7940" w:rsidRDefault="00265FCC" w:rsidP="00935510">
      <w:pPr>
        <w:pStyle w:val="clan"/>
        <w:spacing w:before="0" w:after="0"/>
        <w:ind w:left="-72"/>
        <w:jc w:val="both"/>
        <w:rPr>
          <w:rFonts w:ascii="Times New Roman" w:hAnsi="Times New Roman" w:cs="Times New Roman"/>
          <w:b w:val="0"/>
          <w:lang w:val="uz-Cyrl-UZ"/>
        </w:rPr>
      </w:pPr>
      <w:r w:rsidRPr="00AF7940">
        <w:rPr>
          <w:rFonts w:ascii="Times New Roman" w:hAnsi="Times New Roman" w:cs="Times New Roman"/>
          <w:b w:val="0"/>
          <w:lang w:val="uz-Cyrl-UZ"/>
        </w:rPr>
        <w:t>Ако</w:t>
      </w:r>
      <w:r w:rsidR="00AD1889" w:rsidRPr="00AF7940">
        <w:rPr>
          <w:rFonts w:ascii="Times New Roman" w:hAnsi="Times New Roman" w:cs="Times New Roman"/>
          <w:b w:val="0"/>
        </w:rPr>
        <w:t xml:space="preserve"> се радови из става</w:t>
      </w:r>
      <w:r w:rsidR="00E73F42" w:rsidRPr="00AF7940">
        <w:rPr>
          <w:rFonts w:ascii="Times New Roman" w:hAnsi="Times New Roman" w:cs="Times New Roman"/>
          <w:b w:val="0"/>
          <w:lang w:val="uz-Cyrl-UZ"/>
        </w:rPr>
        <w:t xml:space="preserve"> </w:t>
      </w:r>
      <w:r w:rsidR="00E73F42" w:rsidRPr="00AF7940">
        <w:rPr>
          <w:rFonts w:ascii="Times New Roman" w:hAnsi="Times New Roman" w:cs="Times New Roman"/>
          <w:b w:val="0"/>
        </w:rPr>
        <w:t>1. о</w:t>
      </w:r>
      <w:r w:rsidR="00AD1889" w:rsidRPr="00AF7940">
        <w:rPr>
          <w:rFonts w:ascii="Times New Roman" w:hAnsi="Times New Roman" w:cs="Times New Roman"/>
          <w:b w:val="0"/>
        </w:rPr>
        <w:t xml:space="preserve">вог члана не могу извести без </w:t>
      </w:r>
      <w:r w:rsidR="00AD1889" w:rsidRPr="00AF7940">
        <w:rPr>
          <w:rFonts w:ascii="Times New Roman" w:hAnsi="Times New Roman" w:cs="Times New Roman"/>
          <w:b w:val="0"/>
          <w:lang w:val="uz-Cyrl-UZ"/>
        </w:rPr>
        <w:t>обуставе</w:t>
      </w:r>
      <w:r w:rsidR="00AD1889" w:rsidRPr="00AF7940">
        <w:rPr>
          <w:rFonts w:ascii="Times New Roman" w:hAnsi="Times New Roman" w:cs="Times New Roman"/>
          <w:b w:val="0"/>
        </w:rPr>
        <w:t xml:space="preserve"> саобраћаја на јавном путу, Министарство,</w:t>
      </w:r>
      <w:r w:rsidR="00E73F42" w:rsidRPr="00AF7940">
        <w:rPr>
          <w:rFonts w:ascii="Times New Roman" w:hAnsi="Times New Roman" w:cs="Times New Roman"/>
          <w:b w:val="0"/>
          <w:lang w:val="uz-Cyrl-UZ"/>
        </w:rPr>
        <w:t xml:space="preserve"> односно</w:t>
      </w:r>
      <w:r w:rsidR="00AD1889" w:rsidRPr="00AF7940">
        <w:rPr>
          <w:rFonts w:ascii="Times New Roman" w:hAnsi="Times New Roman" w:cs="Times New Roman"/>
          <w:b w:val="0"/>
        </w:rPr>
        <w:t xml:space="preserve"> </w:t>
      </w:r>
      <w:r w:rsidR="00E73F42" w:rsidRPr="00AF7940">
        <w:rPr>
          <w:rFonts w:ascii="Times New Roman" w:hAnsi="Times New Roman" w:cs="Times New Roman"/>
          <w:b w:val="0"/>
          <w:lang w:val="uz-Cyrl-UZ"/>
        </w:rPr>
        <w:t>орган јединице локалне самоуправе</w:t>
      </w:r>
      <w:r w:rsidR="00AD1889" w:rsidRPr="00AF7940">
        <w:rPr>
          <w:rFonts w:ascii="Times New Roman" w:hAnsi="Times New Roman" w:cs="Times New Roman"/>
          <w:b w:val="0"/>
        </w:rPr>
        <w:t xml:space="preserve"> надлежан за послове саобраћаја, </w:t>
      </w:r>
      <w:r w:rsidR="00E73F42" w:rsidRPr="00AF7940">
        <w:rPr>
          <w:rFonts w:ascii="Times New Roman" w:hAnsi="Times New Roman" w:cs="Times New Roman"/>
          <w:b w:val="0"/>
        </w:rPr>
        <w:t xml:space="preserve">доноси решење о </w:t>
      </w:r>
      <w:r w:rsidR="00E73F42" w:rsidRPr="00AF7940">
        <w:rPr>
          <w:rFonts w:ascii="Times New Roman" w:hAnsi="Times New Roman" w:cs="Times New Roman"/>
          <w:b w:val="0"/>
          <w:lang w:val="uz-Cyrl-UZ"/>
        </w:rPr>
        <w:t>обустави</w:t>
      </w:r>
      <w:r w:rsidR="00E73F42" w:rsidRPr="00AF7940">
        <w:rPr>
          <w:rFonts w:ascii="Times New Roman" w:hAnsi="Times New Roman" w:cs="Times New Roman"/>
          <w:b w:val="0"/>
        </w:rPr>
        <w:t xml:space="preserve"> саобраћаја</w:t>
      </w:r>
      <w:r w:rsidR="00E73F42" w:rsidRPr="00AF7940">
        <w:rPr>
          <w:rFonts w:ascii="Times New Roman" w:hAnsi="Times New Roman" w:cs="Times New Roman"/>
        </w:rPr>
        <w:t xml:space="preserve"> </w:t>
      </w:r>
      <w:r w:rsidR="00AD1889" w:rsidRPr="00AF7940">
        <w:rPr>
          <w:rFonts w:ascii="Times New Roman" w:hAnsi="Times New Roman" w:cs="Times New Roman"/>
          <w:b w:val="0"/>
        </w:rPr>
        <w:t>по претходно прибављеном мишљењу министарства</w:t>
      </w:r>
      <w:r w:rsidR="00E73F42" w:rsidRPr="00AF7940">
        <w:rPr>
          <w:rFonts w:ascii="Times New Roman" w:hAnsi="Times New Roman" w:cs="Times New Roman"/>
          <w:b w:val="0"/>
        </w:rPr>
        <w:t xml:space="preserve"> надлежног за унутрашње послове и </w:t>
      </w:r>
      <w:r w:rsidR="009B784B" w:rsidRPr="00AF7940">
        <w:rPr>
          <w:rFonts w:ascii="Times New Roman" w:hAnsi="Times New Roman" w:cs="Times New Roman"/>
          <w:b w:val="0"/>
          <w:lang w:val="uz-Cyrl-UZ"/>
        </w:rPr>
        <w:t xml:space="preserve">претходно прибављеној </w:t>
      </w:r>
      <w:r w:rsidR="00E73F42" w:rsidRPr="00AF7940">
        <w:rPr>
          <w:rFonts w:ascii="Times New Roman" w:hAnsi="Times New Roman" w:cs="Times New Roman"/>
          <w:b w:val="0"/>
        </w:rPr>
        <w:t xml:space="preserve">сагласности </w:t>
      </w:r>
      <w:r w:rsidR="0049693F" w:rsidRPr="00AF7940">
        <w:rPr>
          <w:rFonts w:ascii="Times New Roman" w:hAnsi="Times New Roman" w:cs="Times New Roman"/>
          <w:b w:val="0"/>
          <w:lang w:val="sr-Cyrl-RS"/>
        </w:rPr>
        <w:t>у</w:t>
      </w:r>
      <w:r w:rsidR="00E73F42" w:rsidRPr="00AF7940">
        <w:rPr>
          <w:rFonts w:ascii="Times New Roman" w:hAnsi="Times New Roman" w:cs="Times New Roman"/>
          <w:b w:val="0"/>
        </w:rPr>
        <w:t>прављача јавног пута</w:t>
      </w:r>
      <w:r w:rsidR="00E73F42" w:rsidRPr="00AF7940">
        <w:rPr>
          <w:rFonts w:ascii="Times New Roman" w:hAnsi="Times New Roman" w:cs="Times New Roman"/>
          <w:b w:val="0"/>
          <w:lang w:val="uz-Cyrl-UZ"/>
        </w:rPr>
        <w:t xml:space="preserve"> на који се преусмерава саобраћај.</w:t>
      </w:r>
    </w:p>
    <w:p w14:paraId="6605D15E" w14:textId="77777777" w:rsidR="00C27744" w:rsidRPr="00AF7940" w:rsidRDefault="00C27744" w:rsidP="00935510">
      <w:pPr>
        <w:pStyle w:val="clan"/>
        <w:spacing w:before="0" w:after="0"/>
        <w:ind w:left="-72"/>
        <w:jc w:val="both"/>
        <w:rPr>
          <w:rFonts w:ascii="Times New Roman" w:hAnsi="Times New Roman" w:cs="Times New Roman"/>
          <w:b w:val="0"/>
        </w:rPr>
      </w:pPr>
    </w:p>
    <w:p w14:paraId="765052A6" w14:textId="5D517B9B" w:rsidR="00AD1889" w:rsidRPr="00AF7940" w:rsidRDefault="00AD1889" w:rsidP="00AD1889">
      <w:pPr>
        <w:pStyle w:val="clan"/>
        <w:spacing w:before="0" w:after="0"/>
        <w:ind w:left="-72"/>
        <w:jc w:val="both"/>
        <w:rPr>
          <w:rFonts w:ascii="Times New Roman" w:hAnsi="Times New Roman" w:cs="Times New Roman"/>
          <w:b w:val="0"/>
          <w:strike/>
        </w:rPr>
      </w:pPr>
      <w:r w:rsidRPr="00AF7940">
        <w:rPr>
          <w:rFonts w:ascii="Times New Roman" w:hAnsi="Times New Roman" w:cs="Times New Roman"/>
          <w:b w:val="0"/>
        </w:rPr>
        <w:t>Саставни део решења из става 2. овог члана је саобраћајни пројекат</w:t>
      </w:r>
      <w:r w:rsidR="00265FCC" w:rsidRPr="00AF7940">
        <w:rPr>
          <w:rFonts w:ascii="Times New Roman" w:hAnsi="Times New Roman" w:cs="Times New Roman"/>
          <w:b w:val="0"/>
          <w:lang w:val="uz-Cyrl-UZ"/>
        </w:rPr>
        <w:t xml:space="preserve">. </w:t>
      </w:r>
      <w:r w:rsidRPr="00AF7940">
        <w:rPr>
          <w:rFonts w:ascii="Times New Roman" w:hAnsi="Times New Roman" w:cs="Times New Roman"/>
          <w:b w:val="0"/>
        </w:rPr>
        <w:t xml:space="preserve"> </w:t>
      </w:r>
      <w:r w:rsidRPr="00AF7940">
        <w:rPr>
          <w:rFonts w:ascii="Times New Roman" w:hAnsi="Times New Roman" w:cs="Times New Roman"/>
          <w:b w:val="0"/>
          <w:strike/>
        </w:rPr>
        <w:t xml:space="preserve"> </w:t>
      </w:r>
    </w:p>
    <w:p w14:paraId="1F8926C3" w14:textId="778AC095" w:rsidR="00153D58" w:rsidRPr="00AF7940" w:rsidRDefault="00AD1889" w:rsidP="00E523E0">
      <w:pPr>
        <w:pStyle w:val="clan"/>
        <w:spacing w:before="0"/>
        <w:ind w:left="-72"/>
        <w:jc w:val="both"/>
        <w:rPr>
          <w:rFonts w:ascii="Times New Roman" w:hAnsi="Times New Roman" w:cs="Times New Roman"/>
          <w:b w:val="0"/>
        </w:rPr>
      </w:pPr>
      <w:r w:rsidRPr="00AF7940">
        <w:rPr>
          <w:rFonts w:ascii="Times New Roman" w:hAnsi="Times New Roman" w:cs="Times New Roman"/>
          <w:b w:val="0"/>
        </w:rPr>
        <w:t xml:space="preserve">У случају </w:t>
      </w:r>
      <w:r w:rsidRPr="00AF7940">
        <w:rPr>
          <w:rFonts w:ascii="Times New Roman" w:hAnsi="Times New Roman" w:cs="Times New Roman"/>
          <w:b w:val="0"/>
          <w:lang w:val="uz-Cyrl-UZ"/>
        </w:rPr>
        <w:t>обуставе</w:t>
      </w:r>
      <w:r w:rsidRPr="00AF7940">
        <w:rPr>
          <w:rFonts w:ascii="Times New Roman" w:hAnsi="Times New Roman" w:cs="Times New Roman"/>
          <w:b w:val="0"/>
        </w:rPr>
        <w:t xml:space="preserve"> саобраћаја из става 2. овог члана, управљач јавног пута на коме је саобраћај</w:t>
      </w:r>
      <w:r w:rsidRPr="00AF7940">
        <w:rPr>
          <w:rFonts w:ascii="Times New Roman" w:hAnsi="Times New Roman" w:cs="Times New Roman"/>
          <w:b w:val="0"/>
          <w:lang w:val="uz-Cyrl-UZ"/>
        </w:rPr>
        <w:t xml:space="preserve"> обустављен,</w:t>
      </w:r>
      <w:r w:rsidRPr="00AF7940">
        <w:rPr>
          <w:rFonts w:ascii="Times New Roman" w:hAnsi="Times New Roman" w:cs="Times New Roman"/>
          <w:b w:val="0"/>
        </w:rPr>
        <w:t xml:space="preserve"> дужан је да путем средстава јавног информисања обавести јавност 48 часова пре почетка </w:t>
      </w:r>
      <w:r w:rsidRPr="00AF7940">
        <w:rPr>
          <w:rFonts w:ascii="Times New Roman" w:hAnsi="Times New Roman" w:cs="Times New Roman"/>
          <w:b w:val="0"/>
          <w:lang w:val="uz-Cyrl-UZ"/>
        </w:rPr>
        <w:t>обуставе</w:t>
      </w:r>
      <w:r w:rsidR="00265FCC" w:rsidRPr="00AF7940">
        <w:rPr>
          <w:rFonts w:ascii="Times New Roman" w:hAnsi="Times New Roman" w:cs="Times New Roman"/>
          <w:b w:val="0"/>
        </w:rPr>
        <w:t xml:space="preserve"> саобраћаја.</w:t>
      </w:r>
      <w:r w:rsidRPr="00AF7940">
        <w:rPr>
          <w:rFonts w:ascii="Times New Roman" w:hAnsi="Times New Roman" w:cs="Times New Roman"/>
          <w:b w:val="0"/>
        </w:rPr>
        <w:t xml:space="preserve"> </w:t>
      </w:r>
    </w:p>
    <w:p w14:paraId="1C0480CD" w14:textId="77777777" w:rsidR="00AF22BF" w:rsidRPr="00AF7940" w:rsidRDefault="00AF22BF" w:rsidP="00E523E0">
      <w:pPr>
        <w:pStyle w:val="clan"/>
        <w:spacing w:before="0"/>
        <w:ind w:left="-72"/>
        <w:jc w:val="both"/>
        <w:rPr>
          <w:rFonts w:ascii="Times New Roman" w:hAnsi="Times New Roman" w:cs="Times New Roman"/>
          <w:b w:val="0"/>
          <w:strike/>
        </w:rPr>
      </w:pPr>
    </w:p>
    <w:p w14:paraId="6BA0C481" w14:textId="362BE903" w:rsidR="00153D58" w:rsidRPr="00AF7940" w:rsidRDefault="00AF22BF" w:rsidP="00BF1F30">
      <w:pPr>
        <w:spacing w:after="120" w:line="240" w:lineRule="auto"/>
        <w:ind w:left="-72"/>
        <w:jc w:val="center"/>
        <w:rPr>
          <w:rFonts w:ascii="Times New Roman" w:eastAsia="Times New Roman" w:hAnsi="Times New Roman" w:cs="Times New Roman"/>
          <w:b/>
          <w:bCs/>
          <w:i/>
          <w:color w:val="000000" w:themeColor="text1"/>
          <w:sz w:val="24"/>
          <w:szCs w:val="24"/>
          <w:lang w:val="sr-Cyrl-RS"/>
        </w:rPr>
      </w:pPr>
      <w:r w:rsidRPr="00AF7940">
        <w:rPr>
          <w:rFonts w:ascii="Times New Roman" w:eastAsia="Times New Roman" w:hAnsi="Times New Roman" w:cs="Times New Roman"/>
          <w:b/>
          <w:bCs/>
          <w:i/>
          <w:color w:val="000000" w:themeColor="text1"/>
          <w:sz w:val="24"/>
          <w:szCs w:val="24"/>
          <w:lang w:val="sr-Cyrl-RS"/>
        </w:rPr>
        <w:t>Одрж</w:t>
      </w:r>
      <w:r w:rsidR="00BF1F30" w:rsidRPr="00AF7940">
        <w:rPr>
          <w:rFonts w:ascii="Times New Roman" w:eastAsia="Times New Roman" w:hAnsi="Times New Roman" w:cs="Times New Roman"/>
          <w:b/>
          <w:bCs/>
          <w:i/>
          <w:color w:val="000000" w:themeColor="text1"/>
          <w:sz w:val="24"/>
          <w:szCs w:val="24"/>
          <w:lang w:val="sr-Cyrl-RS"/>
        </w:rPr>
        <w:t xml:space="preserve">авање појединих елемената пута </w:t>
      </w:r>
    </w:p>
    <w:p w14:paraId="268D3887" w14:textId="61E4B4E5" w:rsidR="00F812A9" w:rsidRPr="00AF7940" w:rsidRDefault="00F812A9" w:rsidP="00F812A9">
      <w:pPr>
        <w:pStyle w:val="clan"/>
        <w:spacing w:before="0"/>
        <w:ind w:left="-72"/>
        <w:rPr>
          <w:rFonts w:ascii="Times New Roman" w:hAnsi="Times New Roman" w:cs="Times New Roman"/>
          <w:color w:val="000000" w:themeColor="text1"/>
        </w:rPr>
      </w:pPr>
      <w:r w:rsidRPr="00AF7940">
        <w:rPr>
          <w:rFonts w:ascii="Times New Roman" w:hAnsi="Times New Roman" w:cs="Times New Roman"/>
          <w:color w:val="000000" w:themeColor="text1"/>
          <w:lang w:val="sr-Latn-CS"/>
        </w:rPr>
        <w:t xml:space="preserve">Члан </w:t>
      </w:r>
      <w:r w:rsidR="002F6ACE" w:rsidRPr="00AF7940">
        <w:rPr>
          <w:rFonts w:ascii="Times New Roman" w:hAnsi="Times New Roman" w:cs="Times New Roman"/>
          <w:color w:val="000000" w:themeColor="text1"/>
          <w:lang w:val="uz-Cyrl-UZ"/>
        </w:rPr>
        <w:t>7</w:t>
      </w:r>
      <w:r w:rsidR="00260056" w:rsidRPr="00AF7940">
        <w:rPr>
          <w:rFonts w:ascii="Times New Roman" w:hAnsi="Times New Roman" w:cs="Times New Roman"/>
          <w:color w:val="000000" w:themeColor="text1"/>
        </w:rPr>
        <w:t>2</w:t>
      </w:r>
      <w:r w:rsidRPr="00AF7940">
        <w:rPr>
          <w:rFonts w:ascii="Times New Roman" w:hAnsi="Times New Roman" w:cs="Times New Roman"/>
          <w:color w:val="000000" w:themeColor="text1"/>
          <w:lang w:val="sr-Latn-CS"/>
        </w:rPr>
        <w:t>.</w:t>
      </w:r>
    </w:p>
    <w:p w14:paraId="5343D1B7" w14:textId="102293D1" w:rsidR="00F812A9" w:rsidRPr="00AF7940" w:rsidRDefault="00F812A9" w:rsidP="00AD1889">
      <w:pPr>
        <w:pStyle w:val="clan"/>
        <w:spacing w:before="0" w:after="0"/>
        <w:ind w:left="-72"/>
        <w:jc w:val="both"/>
        <w:rPr>
          <w:rFonts w:ascii="Times New Roman" w:hAnsi="Times New Roman" w:cs="Times New Roman"/>
          <w:b w:val="0"/>
          <w:lang w:val="sr-Latn-CS"/>
        </w:rPr>
      </w:pPr>
      <w:r w:rsidRPr="00AF7940">
        <w:rPr>
          <w:rFonts w:ascii="Times New Roman" w:hAnsi="Times New Roman" w:cs="Times New Roman"/>
          <w:b w:val="0"/>
          <w:lang w:val="sr-Cyrl-CS"/>
        </w:rPr>
        <w:t>У</w:t>
      </w:r>
      <w:r w:rsidRPr="00AF7940">
        <w:rPr>
          <w:rFonts w:ascii="Times New Roman" w:hAnsi="Times New Roman" w:cs="Times New Roman"/>
          <w:b w:val="0"/>
          <w:lang w:val="sr-Latn-CS"/>
        </w:rPr>
        <w:t xml:space="preserve">прављач </w:t>
      </w:r>
      <w:r w:rsidRPr="00AF7940">
        <w:rPr>
          <w:rFonts w:ascii="Times New Roman" w:hAnsi="Times New Roman" w:cs="Times New Roman"/>
          <w:b w:val="0"/>
          <w:lang w:val="sr-Cyrl-CS"/>
        </w:rPr>
        <w:t>државног</w:t>
      </w:r>
      <w:r w:rsidRPr="00AF7940">
        <w:rPr>
          <w:rFonts w:ascii="Times New Roman" w:hAnsi="Times New Roman" w:cs="Times New Roman"/>
          <w:b w:val="0"/>
          <w:lang w:val="sr-Latn-CS"/>
        </w:rPr>
        <w:t xml:space="preserve"> пута</w:t>
      </w:r>
      <w:r w:rsidRPr="00AF7940">
        <w:rPr>
          <w:rFonts w:ascii="Times New Roman" w:hAnsi="Times New Roman" w:cs="Times New Roman"/>
          <w:b w:val="0"/>
          <w:lang w:val="sr-Cyrl-CS"/>
        </w:rPr>
        <w:t xml:space="preserve"> одржава</w:t>
      </w:r>
      <w:r w:rsidRPr="00AF7940">
        <w:rPr>
          <w:rFonts w:ascii="Times New Roman" w:hAnsi="Times New Roman" w:cs="Times New Roman"/>
          <w:b w:val="0"/>
        </w:rPr>
        <w:t xml:space="preserve"> </w:t>
      </w:r>
      <w:r w:rsidRPr="00AF7940">
        <w:rPr>
          <w:rFonts w:ascii="Times New Roman" w:hAnsi="Times New Roman" w:cs="Times New Roman"/>
          <w:b w:val="0"/>
          <w:lang w:val="sr-Cyrl-CS"/>
        </w:rPr>
        <w:t>к</w:t>
      </w:r>
      <w:r w:rsidRPr="00AF7940">
        <w:rPr>
          <w:rFonts w:ascii="Times New Roman" w:hAnsi="Times New Roman" w:cs="Times New Roman"/>
          <w:b w:val="0"/>
          <w:lang w:val="sr-Latn-CS"/>
        </w:rPr>
        <w:t>оловоз</w:t>
      </w:r>
      <w:r w:rsidRPr="00AF7940">
        <w:rPr>
          <w:rFonts w:ascii="Times New Roman" w:hAnsi="Times New Roman" w:cs="Times New Roman"/>
          <w:b w:val="0"/>
          <w:lang w:val="sr-Cyrl-CS"/>
        </w:rPr>
        <w:t>ну конструкцију</w:t>
      </w:r>
      <w:r w:rsidRPr="00AF7940">
        <w:rPr>
          <w:rFonts w:ascii="Times New Roman" w:hAnsi="Times New Roman" w:cs="Times New Roman"/>
          <w:b w:val="0"/>
          <w:lang w:val="sr-Latn-CS"/>
        </w:rPr>
        <w:t xml:space="preserve"> и </w:t>
      </w:r>
      <w:r w:rsidRPr="00AF7940">
        <w:rPr>
          <w:rFonts w:ascii="Times New Roman" w:hAnsi="Times New Roman" w:cs="Times New Roman"/>
          <w:b w:val="0"/>
          <w:lang w:val="sr-Cyrl-CS"/>
        </w:rPr>
        <w:t>саобраћајну</w:t>
      </w:r>
      <w:r w:rsidR="00C76844" w:rsidRPr="00AF7940">
        <w:rPr>
          <w:rFonts w:ascii="Times New Roman" w:hAnsi="Times New Roman" w:cs="Times New Roman"/>
          <w:b w:val="0"/>
          <w:lang w:val="sr-Latn-CS"/>
        </w:rPr>
        <w:t xml:space="preserve"> </w:t>
      </w:r>
      <w:r w:rsidRPr="00AF7940">
        <w:rPr>
          <w:rFonts w:ascii="Times New Roman" w:hAnsi="Times New Roman" w:cs="Times New Roman"/>
          <w:b w:val="0"/>
          <w:lang w:val="sr-Latn-CS"/>
        </w:rPr>
        <w:t>сигнализацију</w:t>
      </w:r>
      <w:r w:rsidR="00987BFB" w:rsidRPr="00AF7940">
        <w:rPr>
          <w:rFonts w:ascii="Times New Roman" w:hAnsi="Times New Roman" w:cs="Times New Roman"/>
          <w:b w:val="0"/>
          <w:lang w:val="sr-Cyrl-CS"/>
        </w:rPr>
        <w:t>,</w:t>
      </w:r>
      <w:r w:rsidR="003425D3" w:rsidRPr="00AF7940">
        <w:rPr>
          <w:rFonts w:ascii="Times New Roman" w:hAnsi="Times New Roman" w:cs="Times New Roman"/>
          <w:b w:val="0"/>
          <w:lang w:val="sr-Cyrl-CS"/>
        </w:rPr>
        <w:t xml:space="preserve"> </w:t>
      </w:r>
      <w:r w:rsidRPr="00AF7940">
        <w:rPr>
          <w:rFonts w:ascii="Times New Roman" w:hAnsi="Times New Roman" w:cs="Times New Roman"/>
          <w:b w:val="0"/>
          <w:lang w:val="sr-Cyrl-CS"/>
        </w:rPr>
        <w:t>на делу државног пута, који пролази кроз насеље, као саставни део државног пута</w:t>
      </w:r>
      <w:r w:rsidR="00153D58" w:rsidRPr="00AF7940">
        <w:rPr>
          <w:rFonts w:ascii="Times New Roman" w:hAnsi="Times New Roman" w:cs="Times New Roman"/>
          <w:b w:val="0"/>
          <w:lang w:val="sr-Cyrl-CS"/>
        </w:rPr>
        <w:t>,</w:t>
      </w:r>
      <w:r w:rsidRPr="00AF7940">
        <w:rPr>
          <w:rFonts w:ascii="Times New Roman" w:hAnsi="Times New Roman" w:cs="Times New Roman"/>
          <w:b w:val="0"/>
          <w:lang w:val="sr-Cyrl-CS"/>
        </w:rPr>
        <w:t xml:space="preserve"> у ширини коловоза тог пута </w:t>
      </w:r>
      <w:r w:rsidRPr="00AF7940">
        <w:rPr>
          <w:rFonts w:ascii="Times New Roman" w:hAnsi="Times New Roman" w:cs="Times New Roman"/>
          <w:b w:val="0"/>
          <w:lang w:val="sr-Latn-CS"/>
        </w:rPr>
        <w:t>ван насеља</w:t>
      </w:r>
      <w:r w:rsidR="00987BFB" w:rsidRPr="00AF7940">
        <w:rPr>
          <w:rFonts w:ascii="Times New Roman" w:hAnsi="Times New Roman" w:cs="Times New Roman"/>
          <w:b w:val="0"/>
          <w:lang w:val="sr-Latn-CS"/>
        </w:rPr>
        <w:t xml:space="preserve">, </w:t>
      </w:r>
      <w:r w:rsidR="00987BFB" w:rsidRPr="00AF7940">
        <w:rPr>
          <w:rFonts w:ascii="Times New Roman" w:hAnsi="Times New Roman" w:cs="Times New Roman"/>
          <w:b w:val="0"/>
          <w:lang w:val="sr-Cyrl-CS"/>
        </w:rPr>
        <w:t xml:space="preserve">осим </w:t>
      </w:r>
      <w:r w:rsidR="000E53ED" w:rsidRPr="00AF7940">
        <w:rPr>
          <w:rFonts w:ascii="Times New Roman" w:hAnsi="Times New Roman" w:cs="Times New Roman"/>
          <w:b w:val="0"/>
          <w:lang w:val="sr-Cyrl-CS"/>
        </w:rPr>
        <w:t xml:space="preserve">уређаја за давање </w:t>
      </w:r>
      <w:r w:rsidR="00987BFB" w:rsidRPr="00AF7940">
        <w:rPr>
          <w:rFonts w:ascii="Times New Roman" w:hAnsi="Times New Roman" w:cs="Times New Roman"/>
          <w:b w:val="0"/>
          <w:lang w:val="sr-Cyrl-CS"/>
        </w:rPr>
        <w:t>светлосних саобраћајних знакова</w:t>
      </w:r>
      <w:r w:rsidRPr="00AF7940">
        <w:rPr>
          <w:rFonts w:ascii="Times New Roman" w:hAnsi="Times New Roman" w:cs="Times New Roman"/>
          <w:b w:val="0"/>
          <w:lang w:val="sr-Latn-CS"/>
        </w:rPr>
        <w:t>.</w:t>
      </w:r>
    </w:p>
    <w:p w14:paraId="433283D8" w14:textId="643F00FE" w:rsidR="00C27744" w:rsidRPr="00AF7940" w:rsidRDefault="007875CE" w:rsidP="008D1836">
      <w:pPr>
        <w:pStyle w:val="clan"/>
        <w:spacing w:after="0"/>
        <w:ind w:left="-72"/>
        <w:jc w:val="both"/>
        <w:rPr>
          <w:rFonts w:ascii="Times New Roman" w:hAnsi="Times New Roman" w:cs="Times New Roman"/>
          <w:b w:val="0"/>
          <w:lang w:val="uz-Cyrl-UZ"/>
        </w:rPr>
      </w:pPr>
      <w:r w:rsidRPr="00AF7940">
        <w:rPr>
          <w:rFonts w:ascii="Times New Roman" w:hAnsi="Times New Roman" w:cs="Times New Roman"/>
          <w:b w:val="0"/>
          <w:lang w:val="uz-Cyrl-UZ"/>
        </w:rPr>
        <w:t>Додатне елементе, објекте и опрему државног пута (шири коловоз, тротоар, раскрснице за потребе насеља, простори за паркирање,</w:t>
      </w:r>
      <w:r w:rsidRPr="00AF7940">
        <w:rPr>
          <w:rFonts w:ascii="Times New Roman" w:hAnsi="Times New Roman" w:cs="Times New Roman"/>
          <w:b w:val="0"/>
          <w:lang w:val="sr-Latn-RS"/>
        </w:rPr>
        <w:t xml:space="preserve"> </w:t>
      </w:r>
      <w:r w:rsidRPr="00AF7940">
        <w:rPr>
          <w:rFonts w:ascii="Times New Roman" w:hAnsi="Times New Roman" w:cs="Times New Roman"/>
          <w:b w:val="0"/>
          <w:lang w:val="uz-Cyrl-UZ"/>
        </w:rPr>
        <w:t>јавна расвета, светлосна и друга сигнализација, аутобуска стајалишта, бициклистичке стазе, пешачке стазе и сл.),  који су изграђени за потребе насеља, одржава јединица локалне самоуправе.</w:t>
      </w:r>
    </w:p>
    <w:p w14:paraId="63590802" w14:textId="77777777" w:rsidR="000E53ED" w:rsidRPr="00AF7940" w:rsidRDefault="000E53ED" w:rsidP="00AD1889">
      <w:pPr>
        <w:pStyle w:val="clan"/>
        <w:spacing w:before="0" w:after="0"/>
        <w:ind w:left="-72"/>
        <w:jc w:val="both"/>
        <w:rPr>
          <w:rFonts w:ascii="Times New Roman" w:hAnsi="Times New Roman" w:cs="Times New Roman"/>
          <w:b w:val="0"/>
          <w:lang w:val="sr-Cyrl-CS"/>
        </w:rPr>
      </w:pPr>
    </w:p>
    <w:p w14:paraId="05E6F49B" w14:textId="4E520535" w:rsidR="00E72A35" w:rsidRPr="00AF7940" w:rsidRDefault="00E72A35" w:rsidP="00AD1889">
      <w:pPr>
        <w:pStyle w:val="clan"/>
        <w:spacing w:before="0" w:after="0"/>
        <w:ind w:left="-72"/>
        <w:jc w:val="both"/>
        <w:rPr>
          <w:rFonts w:ascii="Times New Roman" w:hAnsi="Times New Roman" w:cs="Times New Roman"/>
          <w:b w:val="0"/>
          <w:lang w:val="sr-Cyrl-CS"/>
        </w:rPr>
      </w:pPr>
      <w:r w:rsidRPr="00AF7940">
        <w:rPr>
          <w:rFonts w:ascii="Times New Roman" w:hAnsi="Times New Roman" w:cs="Times New Roman"/>
          <w:b w:val="0"/>
          <w:lang w:val="sr-Cyrl-CS"/>
        </w:rPr>
        <w:t xml:space="preserve">Јединица локалне самоуправе може закључити уговор са </w:t>
      </w:r>
      <w:r w:rsidR="00987BFB" w:rsidRPr="00AF7940">
        <w:rPr>
          <w:rFonts w:ascii="Times New Roman" w:hAnsi="Times New Roman" w:cs="Times New Roman"/>
          <w:b w:val="0"/>
          <w:lang w:val="sr-Cyrl-CS"/>
        </w:rPr>
        <w:t>у</w:t>
      </w:r>
      <w:r w:rsidRPr="00AF7940">
        <w:rPr>
          <w:rFonts w:ascii="Times New Roman" w:hAnsi="Times New Roman" w:cs="Times New Roman"/>
          <w:b w:val="0"/>
          <w:lang w:val="sr-Cyrl-CS"/>
        </w:rPr>
        <w:t>прављачем државног пута</w:t>
      </w:r>
      <w:r w:rsidR="003A18D7" w:rsidRPr="00AF7940">
        <w:rPr>
          <w:rFonts w:ascii="Times New Roman" w:hAnsi="Times New Roman" w:cs="Times New Roman"/>
          <w:b w:val="0"/>
          <w:lang w:val="sr-Cyrl-CS"/>
        </w:rPr>
        <w:t>, којим се ближе уређују међусобна права и обавезе у погледу</w:t>
      </w:r>
      <w:r w:rsidR="000E53ED" w:rsidRPr="00AF7940">
        <w:rPr>
          <w:rFonts w:ascii="Times New Roman" w:hAnsi="Times New Roman" w:cs="Times New Roman"/>
          <w:b w:val="0"/>
          <w:lang w:val="sr-Cyrl-CS"/>
        </w:rPr>
        <w:t xml:space="preserve"> одржавања</w:t>
      </w:r>
      <w:r w:rsidRPr="00AF7940">
        <w:rPr>
          <w:rFonts w:ascii="Times New Roman" w:hAnsi="Times New Roman" w:cs="Times New Roman"/>
          <w:b w:val="0"/>
          <w:lang w:val="sr-Cyrl-CS"/>
        </w:rPr>
        <w:t xml:space="preserve"> додатних елемената, објеката и опреме државног пута из ст</w:t>
      </w:r>
      <w:r w:rsidR="00AD4E6D" w:rsidRPr="00AF7940">
        <w:rPr>
          <w:rFonts w:ascii="Times New Roman" w:hAnsi="Times New Roman" w:cs="Times New Roman"/>
          <w:b w:val="0"/>
          <w:lang w:val="sr-Cyrl-CS"/>
        </w:rPr>
        <w:t xml:space="preserve"> 1. и</w:t>
      </w:r>
      <w:r w:rsidRPr="00AF7940">
        <w:rPr>
          <w:rFonts w:ascii="Times New Roman" w:hAnsi="Times New Roman" w:cs="Times New Roman"/>
          <w:b w:val="0"/>
          <w:lang w:val="sr-Cyrl-CS"/>
        </w:rPr>
        <w:t xml:space="preserve"> 2. овог члана.</w:t>
      </w:r>
    </w:p>
    <w:p w14:paraId="3043B18E" w14:textId="77777777" w:rsidR="003A18D7" w:rsidRPr="00AF7940" w:rsidRDefault="003A18D7" w:rsidP="00AD1889">
      <w:pPr>
        <w:pStyle w:val="clan"/>
        <w:spacing w:before="0" w:after="0"/>
        <w:ind w:left="-72"/>
        <w:jc w:val="both"/>
        <w:rPr>
          <w:rFonts w:ascii="Times New Roman" w:hAnsi="Times New Roman" w:cs="Times New Roman"/>
          <w:b w:val="0"/>
          <w:lang w:val="sr-Cyrl-CS"/>
        </w:rPr>
      </w:pPr>
    </w:p>
    <w:p w14:paraId="5542D018" w14:textId="60160B61" w:rsidR="00F812A9" w:rsidRPr="00AF7940" w:rsidRDefault="00F812A9" w:rsidP="00AD1889">
      <w:pPr>
        <w:pStyle w:val="clan"/>
        <w:spacing w:before="0" w:after="0"/>
        <w:ind w:left="-54"/>
        <w:jc w:val="both"/>
        <w:rPr>
          <w:rFonts w:ascii="Times New Roman" w:hAnsi="Times New Roman" w:cs="Times New Roman"/>
          <w:b w:val="0"/>
          <w:lang w:val="sr-Cyrl-CS"/>
        </w:rPr>
      </w:pPr>
      <w:r w:rsidRPr="00AF7940">
        <w:rPr>
          <w:rFonts w:ascii="Times New Roman" w:hAnsi="Times New Roman" w:cs="Times New Roman"/>
          <w:b w:val="0"/>
          <w:lang w:val="sr-Cyrl-CS"/>
        </w:rPr>
        <w:t>Аутобуска стајалишта изграђена ван коловоза државног пута у насељу, одржава јединиц</w:t>
      </w:r>
      <w:r w:rsidR="00691C6E" w:rsidRPr="00AF7940">
        <w:rPr>
          <w:rFonts w:ascii="Times New Roman" w:hAnsi="Times New Roman" w:cs="Times New Roman"/>
          <w:b w:val="0"/>
          <w:lang w:val="sr-Cyrl-CS"/>
        </w:rPr>
        <w:t>а</w:t>
      </w:r>
      <w:r w:rsidRPr="00AF7940">
        <w:rPr>
          <w:rFonts w:ascii="Times New Roman" w:hAnsi="Times New Roman" w:cs="Times New Roman"/>
          <w:b w:val="0"/>
          <w:lang w:val="sr-Cyrl-CS"/>
        </w:rPr>
        <w:t xml:space="preserve"> локалне самоуправе.</w:t>
      </w:r>
    </w:p>
    <w:p w14:paraId="7522EAF5" w14:textId="77777777" w:rsidR="003A18D7" w:rsidRPr="00AF7940" w:rsidRDefault="003A18D7" w:rsidP="00AD1889">
      <w:pPr>
        <w:pStyle w:val="clan"/>
        <w:spacing w:before="0" w:after="0"/>
        <w:ind w:left="-54"/>
        <w:jc w:val="both"/>
        <w:rPr>
          <w:rFonts w:ascii="Times New Roman" w:hAnsi="Times New Roman" w:cs="Times New Roman"/>
          <w:b w:val="0"/>
          <w:lang w:val="sr-Cyrl-CS"/>
        </w:rPr>
      </w:pPr>
    </w:p>
    <w:p w14:paraId="79392D64" w14:textId="235BF742" w:rsidR="005A0548" w:rsidRPr="00AF7940" w:rsidRDefault="00F812A9" w:rsidP="00C744D2">
      <w:pPr>
        <w:pStyle w:val="clan"/>
        <w:spacing w:before="0" w:after="0"/>
        <w:ind w:left="-72"/>
        <w:jc w:val="both"/>
        <w:rPr>
          <w:rFonts w:ascii="Times New Roman" w:hAnsi="Times New Roman" w:cs="Times New Roman"/>
          <w:b w:val="0"/>
          <w:lang w:val="sr-Cyrl-CS"/>
        </w:rPr>
      </w:pPr>
      <w:r w:rsidRPr="00AF7940">
        <w:rPr>
          <w:rFonts w:ascii="Times New Roman" w:hAnsi="Times New Roman" w:cs="Times New Roman"/>
          <w:b w:val="0"/>
          <w:lang w:val="sr-Cyrl-CS"/>
        </w:rPr>
        <w:t xml:space="preserve">Управљач </w:t>
      </w:r>
      <w:r w:rsidR="003A18D7" w:rsidRPr="00AF7940">
        <w:rPr>
          <w:rFonts w:ascii="Times New Roman" w:hAnsi="Times New Roman" w:cs="Times New Roman"/>
          <w:b w:val="0"/>
          <w:lang w:val="sr-Cyrl-CS"/>
        </w:rPr>
        <w:t xml:space="preserve">јавног </w:t>
      </w:r>
      <w:r w:rsidRPr="00AF7940">
        <w:rPr>
          <w:rFonts w:ascii="Times New Roman" w:hAnsi="Times New Roman" w:cs="Times New Roman"/>
          <w:b w:val="0"/>
          <w:lang w:val="sr-Cyrl-CS"/>
        </w:rPr>
        <w:t xml:space="preserve">пута одржава коловозну конструкцију </w:t>
      </w:r>
      <w:r w:rsidR="00691C6E" w:rsidRPr="00AF7940">
        <w:rPr>
          <w:rFonts w:ascii="Times New Roman" w:hAnsi="Times New Roman" w:cs="Times New Roman"/>
          <w:b w:val="0"/>
          <w:lang w:val="sr-Cyrl-CS"/>
        </w:rPr>
        <w:t>јавног</w:t>
      </w:r>
      <w:r w:rsidRPr="00AF7940">
        <w:rPr>
          <w:rFonts w:ascii="Times New Roman" w:hAnsi="Times New Roman" w:cs="Times New Roman"/>
          <w:b w:val="0"/>
          <w:lang w:val="sr-Cyrl-CS"/>
        </w:rPr>
        <w:t xml:space="preserve"> пута у подручју граничног прелаза у складу са прописима који регулишу заштиту државне границе. </w:t>
      </w:r>
      <w:r w:rsidR="005A0548" w:rsidRPr="00AF7940">
        <w:rPr>
          <w:rFonts w:ascii="Times New Roman" w:hAnsi="Times New Roman" w:cs="Times New Roman"/>
          <w:lang w:val="sr-Latn-CS"/>
        </w:rPr>
        <w:t xml:space="preserve">                          </w:t>
      </w:r>
    </w:p>
    <w:p w14:paraId="00679B65" w14:textId="73F80CDA" w:rsidR="004A7631" w:rsidRPr="00AF7940" w:rsidRDefault="005A0548" w:rsidP="00AD1567">
      <w:pPr>
        <w:pStyle w:val="clan"/>
        <w:spacing w:before="0"/>
        <w:jc w:val="left"/>
        <w:rPr>
          <w:rFonts w:ascii="Times New Roman" w:hAnsi="Times New Roman" w:cs="Times New Roman"/>
          <w:lang w:val="sr-Latn-CS"/>
        </w:rPr>
      </w:pPr>
      <w:r w:rsidRPr="00AF7940">
        <w:rPr>
          <w:rFonts w:ascii="Times New Roman" w:hAnsi="Times New Roman" w:cs="Times New Roman"/>
          <w:lang w:val="sr-Latn-CS"/>
        </w:rPr>
        <w:t xml:space="preserve">                                       </w:t>
      </w:r>
      <w:r w:rsidR="00935510" w:rsidRPr="00AF7940">
        <w:rPr>
          <w:rFonts w:ascii="Times New Roman" w:hAnsi="Times New Roman" w:cs="Times New Roman"/>
          <w:lang w:val="sr-Latn-CS"/>
        </w:rPr>
        <w:t xml:space="preserve">                </w:t>
      </w:r>
    </w:p>
    <w:p w14:paraId="579E9181" w14:textId="0A65DF62" w:rsidR="008224B1" w:rsidRPr="00AF7940" w:rsidRDefault="00AF22BF" w:rsidP="004639FF">
      <w:pPr>
        <w:spacing w:after="120" w:line="240" w:lineRule="auto"/>
        <w:jc w:val="center"/>
        <w:rPr>
          <w:rFonts w:ascii="Times New Roman" w:eastAsia="Times New Roman" w:hAnsi="Times New Roman" w:cs="Times New Roman"/>
          <w:b/>
          <w:bCs/>
          <w:i/>
          <w:sz w:val="24"/>
          <w:szCs w:val="24"/>
          <w:lang w:val="sr-Cyrl-RS"/>
        </w:rPr>
      </w:pPr>
      <w:r w:rsidRPr="00AF7940">
        <w:rPr>
          <w:rFonts w:ascii="Times New Roman" w:eastAsia="Times New Roman" w:hAnsi="Times New Roman" w:cs="Times New Roman"/>
          <w:b/>
          <w:bCs/>
          <w:i/>
          <w:sz w:val="24"/>
          <w:szCs w:val="24"/>
          <w:lang w:val="sr-Cyrl-RS"/>
        </w:rPr>
        <w:t>Одржавање заједничких стубова и заједничких конструкција</w:t>
      </w:r>
    </w:p>
    <w:p w14:paraId="509D14F8" w14:textId="01E49F96" w:rsidR="00F812A9" w:rsidRPr="00AF7940" w:rsidRDefault="00F812A9" w:rsidP="004639FF">
      <w:pPr>
        <w:pStyle w:val="clan"/>
        <w:spacing w:before="0"/>
        <w:rPr>
          <w:rFonts w:ascii="Times New Roman" w:hAnsi="Times New Roman" w:cs="Times New Roman"/>
          <w:lang w:val="sr-Latn-CS"/>
        </w:rPr>
      </w:pPr>
      <w:r w:rsidRPr="00AF7940">
        <w:rPr>
          <w:rFonts w:ascii="Times New Roman" w:hAnsi="Times New Roman" w:cs="Times New Roman"/>
          <w:lang w:val="sr-Latn-CS"/>
        </w:rPr>
        <w:lastRenderedPageBreak/>
        <w:t xml:space="preserve">Члан </w:t>
      </w:r>
      <w:r w:rsidR="00AD1567" w:rsidRPr="00AF7940">
        <w:rPr>
          <w:rFonts w:ascii="Times New Roman" w:hAnsi="Times New Roman" w:cs="Times New Roman"/>
          <w:lang w:val="uz-Cyrl-UZ"/>
        </w:rPr>
        <w:t>7</w:t>
      </w:r>
      <w:r w:rsidR="00260056" w:rsidRPr="00AF7940">
        <w:rPr>
          <w:rFonts w:ascii="Times New Roman" w:hAnsi="Times New Roman" w:cs="Times New Roman"/>
          <w:lang w:val="uz-Cyrl-UZ"/>
        </w:rPr>
        <w:t>3</w:t>
      </w:r>
      <w:r w:rsidRPr="00AF7940">
        <w:rPr>
          <w:rFonts w:ascii="Times New Roman" w:hAnsi="Times New Roman" w:cs="Times New Roman"/>
          <w:lang w:val="sr-Latn-CS"/>
        </w:rPr>
        <w:t>.</w:t>
      </w:r>
    </w:p>
    <w:p w14:paraId="353A3C9F" w14:textId="0EC39536" w:rsidR="00F812A9" w:rsidRPr="00AF7940" w:rsidRDefault="006116C7" w:rsidP="008D1836">
      <w:pPr>
        <w:pStyle w:val="clan"/>
        <w:spacing w:before="0"/>
        <w:jc w:val="both"/>
        <w:rPr>
          <w:rFonts w:ascii="Times New Roman" w:hAnsi="Times New Roman" w:cs="Times New Roman"/>
          <w:b w:val="0"/>
          <w:lang w:val="sr-Latn-CS"/>
        </w:rPr>
      </w:pPr>
      <w:r w:rsidRPr="00AF7940">
        <w:rPr>
          <w:rFonts w:ascii="Times New Roman" w:hAnsi="Times New Roman" w:cs="Times New Roman"/>
          <w:b w:val="0"/>
        </w:rPr>
        <w:t>Одржавање</w:t>
      </w:r>
      <w:r w:rsidR="0049693F" w:rsidRPr="00AF7940">
        <w:rPr>
          <w:rFonts w:ascii="Times New Roman" w:hAnsi="Times New Roman" w:cs="Times New Roman"/>
          <w:b w:val="0"/>
        </w:rPr>
        <w:t xml:space="preserve"> </w:t>
      </w:r>
      <w:r w:rsidR="00987BFB" w:rsidRPr="00AF7940">
        <w:rPr>
          <w:rFonts w:ascii="Times New Roman" w:hAnsi="Times New Roman" w:cs="Times New Roman"/>
          <w:b w:val="0"/>
        </w:rPr>
        <w:t xml:space="preserve">заједничких стубова и заједничких конструкција, </w:t>
      </w:r>
      <w:r w:rsidR="00F812A9" w:rsidRPr="00AF7940">
        <w:rPr>
          <w:rFonts w:ascii="Times New Roman" w:hAnsi="Times New Roman" w:cs="Times New Roman"/>
          <w:b w:val="0"/>
        </w:rPr>
        <w:t>на мосту изграђеном за железн</w:t>
      </w:r>
      <w:r w:rsidR="00987BFB" w:rsidRPr="00AF7940">
        <w:rPr>
          <w:rFonts w:ascii="Times New Roman" w:hAnsi="Times New Roman" w:cs="Times New Roman"/>
          <w:b w:val="0"/>
        </w:rPr>
        <w:t>ичку инфраструктуру</w:t>
      </w:r>
      <w:r w:rsidRPr="00AF7940">
        <w:rPr>
          <w:rFonts w:ascii="Times New Roman" w:hAnsi="Times New Roman" w:cs="Times New Roman"/>
          <w:b w:val="0"/>
        </w:rPr>
        <w:t xml:space="preserve"> и за јавни пут</w:t>
      </w:r>
      <w:r w:rsidR="00987BFB" w:rsidRPr="00AF7940">
        <w:rPr>
          <w:rFonts w:ascii="Times New Roman" w:hAnsi="Times New Roman" w:cs="Times New Roman"/>
          <w:b w:val="0"/>
        </w:rPr>
        <w:t xml:space="preserve">, </w:t>
      </w:r>
      <w:r w:rsidR="00F812A9" w:rsidRPr="00AF7940">
        <w:rPr>
          <w:rFonts w:ascii="Times New Roman" w:hAnsi="Times New Roman" w:cs="Times New Roman"/>
          <w:b w:val="0"/>
        </w:rPr>
        <w:t>врши управљач железничке инфраструктуре у складу са техничким прописима и стандардима.</w:t>
      </w:r>
    </w:p>
    <w:p w14:paraId="3685914E" w14:textId="77777777" w:rsidR="00987BFB" w:rsidRPr="00AF7940" w:rsidRDefault="00987BFB" w:rsidP="008D1836">
      <w:pPr>
        <w:pStyle w:val="clan"/>
        <w:spacing w:before="0" w:after="0"/>
        <w:ind w:left="-72"/>
        <w:jc w:val="both"/>
        <w:rPr>
          <w:rFonts w:ascii="Times New Roman" w:hAnsi="Times New Roman" w:cs="Times New Roman"/>
          <w:b w:val="0"/>
        </w:rPr>
      </w:pPr>
      <w:r w:rsidRPr="00AF7940">
        <w:rPr>
          <w:rFonts w:ascii="Times New Roman" w:hAnsi="Times New Roman" w:cs="Times New Roman"/>
          <w:b w:val="0"/>
        </w:rPr>
        <w:t xml:space="preserve"> </w:t>
      </w:r>
      <w:r w:rsidR="00F812A9" w:rsidRPr="00AF7940">
        <w:rPr>
          <w:rFonts w:ascii="Times New Roman" w:hAnsi="Times New Roman" w:cs="Times New Roman"/>
          <w:b w:val="0"/>
        </w:rPr>
        <w:t xml:space="preserve">Трошкове одржавања заједничких стубова и конструкција на мосту из става 1. овог члана, </w:t>
      </w:r>
      <w:r w:rsidRPr="00AF7940">
        <w:rPr>
          <w:rFonts w:ascii="Times New Roman" w:hAnsi="Times New Roman" w:cs="Times New Roman"/>
          <w:b w:val="0"/>
        </w:rPr>
        <w:t xml:space="preserve"> </w:t>
      </w:r>
    </w:p>
    <w:p w14:paraId="241B8EFA" w14:textId="7DC39608" w:rsidR="00987BFB" w:rsidRPr="00AF7940" w:rsidRDefault="00987BFB" w:rsidP="008D1836">
      <w:pPr>
        <w:pStyle w:val="clan"/>
        <w:spacing w:before="0"/>
        <w:ind w:left="-72"/>
        <w:jc w:val="both"/>
        <w:rPr>
          <w:rFonts w:ascii="Times New Roman" w:hAnsi="Times New Roman" w:cs="Times New Roman"/>
          <w:b w:val="0"/>
          <w:lang w:val="sr-Latn-CS"/>
        </w:rPr>
      </w:pPr>
      <w:r w:rsidRPr="00AF7940">
        <w:rPr>
          <w:rFonts w:ascii="Times New Roman" w:hAnsi="Times New Roman" w:cs="Times New Roman"/>
          <w:b w:val="0"/>
        </w:rPr>
        <w:t xml:space="preserve"> </w:t>
      </w:r>
      <w:r w:rsidR="006116C7" w:rsidRPr="00AF7940">
        <w:rPr>
          <w:rFonts w:ascii="Times New Roman" w:hAnsi="Times New Roman" w:cs="Times New Roman"/>
          <w:b w:val="0"/>
        </w:rPr>
        <w:t>с</w:t>
      </w:r>
      <w:r w:rsidRPr="00AF7940">
        <w:rPr>
          <w:rFonts w:ascii="Times New Roman" w:hAnsi="Times New Roman" w:cs="Times New Roman"/>
          <w:b w:val="0"/>
        </w:rPr>
        <w:t>носе</w:t>
      </w:r>
      <w:r w:rsidR="006116C7" w:rsidRPr="00AF7940">
        <w:rPr>
          <w:rFonts w:ascii="Times New Roman" w:hAnsi="Times New Roman" w:cs="Times New Roman"/>
          <w:b w:val="0"/>
        </w:rPr>
        <w:t>,</w:t>
      </w:r>
      <w:r w:rsidRPr="00AF7940">
        <w:rPr>
          <w:rFonts w:ascii="Times New Roman" w:hAnsi="Times New Roman" w:cs="Times New Roman"/>
          <w:b w:val="0"/>
        </w:rPr>
        <w:t xml:space="preserve"> у једнаким износима управљач железничке инфраструктур</w:t>
      </w:r>
      <w:r w:rsidRPr="00AF7940">
        <w:rPr>
          <w:rFonts w:ascii="Times New Roman" w:hAnsi="Times New Roman" w:cs="Times New Roman"/>
          <w:b w:val="0"/>
          <w:lang w:val="uz-Cyrl-UZ"/>
        </w:rPr>
        <w:t xml:space="preserve">е </w:t>
      </w:r>
      <w:r w:rsidRPr="00AF7940">
        <w:rPr>
          <w:rFonts w:ascii="Times New Roman" w:hAnsi="Times New Roman" w:cs="Times New Roman"/>
          <w:b w:val="0"/>
        </w:rPr>
        <w:t>и управљач јавног пута.</w:t>
      </w:r>
    </w:p>
    <w:p w14:paraId="7F27EE01" w14:textId="36973636" w:rsidR="00D9138F" w:rsidRPr="00AF7940" w:rsidRDefault="00D9138F" w:rsidP="0049693F">
      <w:pPr>
        <w:pStyle w:val="clan"/>
        <w:spacing w:before="0" w:after="0"/>
        <w:ind w:left="-72"/>
        <w:rPr>
          <w:rStyle w:val="lat"/>
          <w:rFonts w:ascii="Times New Roman" w:hAnsi="Times New Roman" w:cs="Times New Roman"/>
          <w:b w:val="0"/>
          <w:lang w:val="sr-Latn-CS"/>
        </w:rPr>
      </w:pPr>
    </w:p>
    <w:p w14:paraId="10D8CAE6" w14:textId="6F817736" w:rsidR="000D281C" w:rsidRPr="00AF7940" w:rsidRDefault="00155263" w:rsidP="0049693F">
      <w:pPr>
        <w:pStyle w:val="Heading2"/>
        <w:tabs>
          <w:tab w:val="left" w:pos="8929"/>
        </w:tabs>
        <w:spacing w:before="0" w:after="120"/>
        <w:ind w:right="-143"/>
        <w:jc w:val="center"/>
        <w:rPr>
          <w:rStyle w:val="lat"/>
          <w:rFonts w:ascii="Times New Roman" w:hAnsi="Times New Roman" w:cs="Times New Roman"/>
          <w:b/>
          <w:color w:val="auto"/>
          <w:spacing w:val="-4"/>
        </w:rPr>
      </w:pPr>
      <w:r w:rsidRPr="00AF7940">
        <w:rPr>
          <w:rStyle w:val="lat"/>
          <w:rFonts w:ascii="Times New Roman" w:hAnsi="Times New Roman" w:cs="Times New Roman"/>
          <w:b/>
          <w:color w:val="auto"/>
          <w:spacing w:val="-4"/>
        </w:rPr>
        <w:t>X</w:t>
      </w:r>
      <w:r w:rsidR="0049693F" w:rsidRPr="00AF7940">
        <w:rPr>
          <w:rStyle w:val="lat"/>
          <w:rFonts w:ascii="Times New Roman" w:hAnsi="Times New Roman" w:cs="Times New Roman"/>
          <w:color w:val="auto"/>
          <w:spacing w:val="-4"/>
        </w:rPr>
        <w:t xml:space="preserve"> </w:t>
      </w:r>
      <w:r w:rsidR="00B254DC" w:rsidRPr="00AF7940">
        <w:rPr>
          <w:rFonts w:ascii="Times New Roman" w:hAnsi="Times New Roman" w:cs="Times New Roman"/>
          <w:b/>
          <w:color w:val="auto"/>
          <w:spacing w:val="-4"/>
          <w:sz w:val="24"/>
          <w:szCs w:val="24"/>
          <w:lang w:val="sr-Cyrl-RS"/>
        </w:rPr>
        <w:t>ЕКСПРОПРИЈАЦИЈА</w:t>
      </w:r>
    </w:p>
    <w:p w14:paraId="5E277BA3" w14:textId="3CA13B59" w:rsidR="00AF22BF" w:rsidRPr="00AF7940" w:rsidRDefault="00AF22BF" w:rsidP="00AF22BF">
      <w:pPr>
        <w:pStyle w:val="Heading2"/>
        <w:tabs>
          <w:tab w:val="left" w:pos="8929"/>
        </w:tabs>
        <w:spacing w:before="0" w:after="120"/>
        <w:ind w:right="-143"/>
        <w:jc w:val="center"/>
        <w:rPr>
          <w:rStyle w:val="lat"/>
          <w:rFonts w:ascii="Times New Roman" w:hAnsi="Times New Roman" w:cs="Times New Roman"/>
          <w:b/>
          <w:color w:val="auto"/>
          <w:spacing w:val="-4"/>
        </w:rPr>
      </w:pPr>
      <w:r w:rsidRPr="00AF7940">
        <w:rPr>
          <w:rFonts w:ascii="Times New Roman" w:eastAsiaTheme="minorHAnsi" w:hAnsi="Times New Roman" w:cs="Times New Roman"/>
          <w:b/>
          <w:i/>
          <w:color w:val="auto"/>
          <w:spacing w:val="-4"/>
          <w:sz w:val="24"/>
          <w:szCs w:val="24"/>
          <w:lang w:val="sr-Cyrl-RS"/>
        </w:rPr>
        <w:t>Утврђивање јавног интереса</w:t>
      </w:r>
    </w:p>
    <w:p w14:paraId="52920E47" w14:textId="1385EE8F" w:rsidR="00EE67E7" w:rsidRPr="00AF7940" w:rsidRDefault="000D281C" w:rsidP="00987BFB">
      <w:pPr>
        <w:pStyle w:val="Heading2"/>
        <w:tabs>
          <w:tab w:val="left" w:pos="8929"/>
        </w:tabs>
        <w:spacing w:before="0" w:after="120"/>
        <w:ind w:right="-143"/>
        <w:jc w:val="center"/>
        <w:rPr>
          <w:rFonts w:ascii="Times New Roman" w:hAnsi="Times New Roman" w:cs="Times New Roman"/>
          <w:b/>
          <w:color w:val="auto"/>
          <w:spacing w:val="-4"/>
          <w:sz w:val="24"/>
          <w:szCs w:val="24"/>
        </w:rPr>
      </w:pPr>
      <w:r w:rsidRPr="00AF7940">
        <w:rPr>
          <w:rStyle w:val="lat"/>
          <w:rFonts w:ascii="Times New Roman" w:hAnsi="Times New Roman" w:cs="Times New Roman"/>
          <w:b/>
          <w:color w:val="auto"/>
          <w:spacing w:val="-4"/>
        </w:rPr>
        <w:t>Члан 7</w:t>
      </w:r>
      <w:r w:rsidR="00260056" w:rsidRPr="00AF7940">
        <w:rPr>
          <w:rStyle w:val="lat"/>
          <w:rFonts w:ascii="Times New Roman" w:hAnsi="Times New Roman" w:cs="Times New Roman"/>
          <w:b/>
          <w:color w:val="auto"/>
          <w:spacing w:val="-4"/>
          <w:lang w:val="uz-Cyrl-UZ"/>
        </w:rPr>
        <w:t>4</w:t>
      </w:r>
      <w:r w:rsidRPr="00AF7940">
        <w:rPr>
          <w:rStyle w:val="lat"/>
          <w:rFonts w:ascii="Times New Roman" w:hAnsi="Times New Roman" w:cs="Times New Roman"/>
          <w:b/>
          <w:color w:val="auto"/>
          <w:spacing w:val="-4"/>
        </w:rPr>
        <w:t>.</w:t>
      </w:r>
    </w:p>
    <w:p w14:paraId="4074051E" w14:textId="77777777" w:rsidR="000D281C" w:rsidRPr="00AF7940" w:rsidRDefault="000D281C" w:rsidP="0045321B">
      <w:pPr>
        <w:pStyle w:val="NoSpacing"/>
        <w:jc w:val="both"/>
        <w:rPr>
          <w:rFonts w:ascii="Times New Roman" w:hAnsi="Times New Roman"/>
          <w:color w:val="FF0000"/>
          <w:sz w:val="24"/>
          <w:szCs w:val="24"/>
        </w:rPr>
      </w:pPr>
    </w:p>
    <w:p w14:paraId="600A71DD" w14:textId="57CEC66E" w:rsidR="00C27744" w:rsidRPr="00AF7940" w:rsidRDefault="009E5F1D" w:rsidP="0045321B">
      <w:pPr>
        <w:pStyle w:val="NoSpacing"/>
        <w:jc w:val="both"/>
        <w:rPr>
          <w:rFonts w:ascii="Times New Roman" w:hAnsi="Times New Roman"/>
          <w:sz w:val="24"/>
          <w:szCs w:val="24"/>
          <w:lang w:val="uz-Cyrl-UZ"/>
        </w:rPr>
      </w:pPr>
      <w:r w:rsidRPr="00AF7940">
        <w:rPr>
          <w:rFonts w:ascii="Times New Roman" w:hAnsi="Times New Roman"/>
          <w:sz w:val="24"/>
          <w:szCs w:val="24"/>
          <w:lang w:val="uz-Cyrl-UZ"/>
        </w:rPr>
        <w:t>Уколико је р</w:t>
      </w:r>
      <w:r w:rsidRPr="00AF7940">
        <w:rPr>
          <w:rFonts w:ascii="Times New Roman" w:hAnsi="Times New Roman"/>
          <w:sz w:val="24"/>
          <w:szCs w:val="24"/>
        </w:rPr>
        <w:t>ади изградње</w:t>
      </w:r>
      <w:r w:rsidR="00856009" w:rsidRPr="00AF7940">
        <w:rPr>
          <w:rFonts w:ascii="Times New Roman" w:hAnsi="Times New Roman"/>
          <w:sz w:val="24"/>
          <w:szCs w:val="24"/>
          <w:lang w:val="uz-Cyrl-UZ"/>
        </w:rPr>
        <w:t>,</w:t>
      </w:r>
      <w:r w:rsidRPr="00AF7940">
        <w:rPr>
          <w:rFonts w:ascii="Times New Roman" w:hAnsi="Times New Roman"/>
          <w:sz w:val="24"/>
          <w:szCs w:val="24"/>
        </w:rPr>
        <w:t xml:space="preserve"> реконструкције </w:t>
      </w:r>
      <w:r w:rsidR="00856009" w:rsidRPr="00AF7940">
        <w:rPr>
          <w:rFonts w:ascii="Times New Roman" w:hAnsi="Times New Roman"/>
          <w:sz w:val="24"/>
          <w:szCs w:val="24"/>
          <w:lang w:val="sr-Cyrl-RS"/>
        </w:rPr>
        <w:t xml:space="preserve">и одржавања </w:t>
      </w:r>
      <w:r w:rsidRPr="00AF7940">
        <w:rPr>
          <w:rFonts w:ascii="Times New Roman" w:hAnsi="Times New Roman"/>
          <w:sz w:val="24"/>
          <w:szCs w:val="24"/>
        </w:rPr>
        <w:t>државних путева и</w:t>
      </w:r>
      <w:r w:rsidRPr="00AF7940">
        <w:rPr>
          <w:rFonts w:ascii="Times New Roman" w:hAnsi="Times New Roman"/>
        </w:rPr>
        <w:t xml:space="preserve"> </w:t>
      </w:r>
      <w:r w:rsidRPr="00AF7940">
        <w:rPr>
          <w:rFonts w:ascii="Times New Roman" w:hAnsi="Times New Roman"/>
          <w:sz w:val="24"/>
          <w:szCs w:val="24"/>
        </w:rPr>
        <w:t xml:space="preserve">објеката </w:t>
      </w:r>
      <w:r w:rsidR="00AC1E7F" w:rsidRPr="00AF7940">
        <w:rPr>
          <w:rFonts w:ascii="Times New Roman" w:hAnsi="Times New Roman"/>
          <w:sz w:val="24"/>
          <w:szCs w:val="24"/>
        </w:rPr>
        <w:t xml:space="preserve">пута </w:t>
      </w:r>
      <w:r w:rsidRPr="00AF7940">
        <w:rPr>
          <w:rFonts w:ascii="Times New Roman" w:hAnsi="Times New Roman"/>
          <w:sz w:val="24"/>
          <w:szCs w:val="24"/>
          <w:lang w:val="uz-Cyrl-UZ"/>
        </w:rPr>
        <w:t xml:space="preserve">потребно извршити </w:t>
      </w:r>
      <w:r w:rsidRPr="00AF7940">
        <w:rPr>
          <w:rFonts w:ascii="Times New Roman" w:hAnsi="Times New Roman"/>
          <w:sz w:val="24"/>
          <w:szCs w:val="24"/>
        </w:rPr>
        <w:t>експропријацију</w:t>
      </w:r>
      <w:r w:rsidR="0049693F" w:rsidRPr="00AF7940">
        <w:rPr>
          <w:rFonts w:ascii="Times New Roman" w:hAnsi="Times New Roman"/>
          <w:sz w:val="24"/>
          <w:szCs w:val="24"/>
          <w:lang w:val="uz-Cyrl-UZ"/>
        </w:rPr>
        <w:t xml:space="preserve">, </w:t>
      </w:r>
      <w:r w:rsidRPr="00AF7940">
        <w:rPr>
          <w:rFonts w:ascii="Times New Roman" w:hAnsi="Times New Roman"/>
          <w:sz w:val="24"/>
          <w:szCs w:val="24"/>
        </w:rPr>
        <w:t>административни пренос</w:t>
      </w:r>
      <w:r w:rsidRPr="00AF7940">
        <w:rPr>
          <w:rFonts w:ascii="Times New Roman" w:hAnsi="Times New Roman"/>
          <w:b/>
          <w:sz w:val="24"/>
          <w:szCs w:val="24"/>
        </w:rPr>
        <w:t xml:space="preserve"> </w:t>
      </w:r>
      <w:r w:rsidRPr="00AF7940">
        <w:rPr>
          <w:rFonts w:ascii="Times New Roman" w:hAnsi="Times New Roman"/>
          <w:sz w:val="24"/>
          <w:szCs w:val="24"/>
        </w:rPr>
        <w:t>и</w:t>
      </w:r>
      <w:r w:rsidR="00A0446B" w:rsidRPr="00AF7940">
        <w:rPr>
          <w:rFonts w:ascii="Times New Roman" w:hAnsi="Times New Roman"/>
          <w:sz w:val="24"/>
          <w:szCs w:val="24"/>
        </w:rPr>
        <w:t>ли</w:t>
      </w:r>
      <w:r w:rsidRPr="00AF7940">
        <w:rPr>
          <w:rFonts w:ascii="Times New Roman" w:hAnsi="Times New Roman"/>
          <w:b/>
          <w:sz w:val="24"/>
          <w:szCs w:val="24"/>
        </w:rPr>
        <w:t xml:space="preserve"> </w:t>
      </w:r>
      <w:r w:rsidRPr="00AF7940">
        <w:rPr>
          <w:rFonts w:ascii="Times New Roman" w:hAnsi="Times New Roman"/>
          <w:sz w:val="24"/>
          <w:szCs w:val="24"/>
        </w:rPr>
        <w:t>непотпуну експропријацију непокретности</w:t>
      </w:r>
      <w:r w:rsidRPr="00AF7940">
        <w:rPr>
          <w:rFonts w:ascii="Times New Roman" w:hAnsi="Times New Roman"/>
          <w:sz w:val="24"/>
          <w:szCs w:val="24"/>
          <w:lang w:val="uz-Cyrl-UZ"/>
        </w:rPr>
        <w:t>,</w:t>
      </w:r>
      <w:r w:rsidR="00C02120" w:rsidRPr="00AF7940">
        <w:rPr>
          <w:rFonts w:ascii="Times New Roman" w:hAnsi="Times New Roman"/>
          <w:sz w:val="24"/>
          <w:szCs w:val="24"/>
          <w:lang w:val="uz-Cyrl-UZ"/>
        </w:rPr>
        <w:t xml:space="preserve"> </w:t>
      </w:r>
      <w:r w:rsidRPr="00AF7940">
        <w:rPr>
          <w:rFonts w:ascii="Times New Roman" w:hAnsi="Times New Roman"/>
          <w:sz w:val="24"/>
          <w:szCs w:val="24"/>
          <w:lang w:val="uz-Cyrl-UZ"/>
        </w:rPr>
        <w:t xml:space="preserve">Влада </w:t>
      </w:r>
      <w:r w:rsidR="00987BFB" w:rsidRPr="00AF7940">
        <w:rPr>
          <w:rFonts w:ascii="Times New Roman" w:hAnsi="Times New Roman"/>
          <w:sz w:val="24"/>
          <w:szCs w:val="24"/>
          <w:lang w:val="uz-Cyrl-UZ"/>
        </w:rPr>
        <w:t>на предлог у</w:t>
      </w:r>
      <w:r w:rsidR="00021D2E" w:rsidRPr="00AF7940">
        <w:rPr>
          <w:rFonts w:ascii="Times New Roman" w:hAnsi="Times New Roman"/>
          <w:sz w:val="24"/>
          <w:szCs w:val="24"/>
          <w:lang w:val="uz-Cyrl-UZ"/>
        </w:rPr>
        <w:t>прављач</w:t>
      </w:r>
      <w:r w:rsidR="004B16F6" w:rsidRPr="00AF7940">
        <w:rPr>
          <w:rFonts w:ascii="Times New Roman" w:hAnsi="Times New Roman"/>
          <w:sz w:val="24"/>
          <w:szCs w:val="24"/>
          <w:lang w:val="uz-Cyrl-UZ"/>
        </w:rPr>
        <w:t>а</w:t>
      </w:r>
      <w:r w:rsidR="00021D2E" w:rsidRPr="00AF7940">
        <w:rPr>
          <w:rFonts w:ascii="Times New Roman" w:hAnsi="Times New Roman"/>
          <w:sz w:val="24"/>
          <w:szCs w:val="24"/>
          <w:lang w:val="uz-Cyrl-UZ"/>
        </w:rPr>
        <w:t xml:space="preserve"> државног пута</w:t>
      </w:r>
      <w:r w:rsidR="004B16F6" w:rsidRPr="00AF7940">
        <w:rPr>
          <w:rFonts w:ascii="Times New Roman" w:hAnsi="Times New Roman"/>
          <w:sz w:val="24"/>
          <w:szCs w:val="24"/>
          <w:lang w:val="uz-Cyrl-UZ"/>
        </w:rPr>
        <w:t>,</w:t>
      </w:r>
      <w:r w:rsidR="00021D2E" w:rsidRPr="00AF7940">
        <w:rPr>
          <w:rFonts w:ascii="Times New Roman" w:hAnsi="Times New Roman"/>
          <w:sz w:val="24"/>
          <w:szCs w:val="24"/>
          <w:lang w:val="uz-Cyrl-UZ"/>
        </w:rPr>
        <w:t xml:space="preserve"> </w:t>
      </w:r>
      <w:r w:rsidRPr="00AF7940">
        <w:rPr>
          <w:rFonts w:ascii="Times New Roman" w:hAnsi="Times New Roman"/>
          <w:sz w:val="24"/>
          <w:szCs w:val="24"/>
          <w:lang w:val="uz-Cyrl-UZ"/>
        </w:rPr>
        <w:t>у</w:t>
      </w:r>
      <w:r w:rsidR="000D281C" w:rsidRPr="00AF7940">
        <w:rPr>
          <w:rFonts w:ascii="Times New Roman" w:hAnsi="Times New Roman"/>
          <w:sz w:val="24"/>
          <w:szCs w:val="24"/>
        </w:rPr>
        <w:t>тврђује јавни интерес</w:t>
      </w:r>
      <w:r w:rsidRPr="00AF7940">
        <w:rPr>
          <w:rFonts w:ascii="Times New Roman" w:hAnsi="Times New Roman"/>
          <w:sz w:val="24"/>
          <w:szCs w:val="24"/>
          <w:lang w:val="uz-Cyrl-UZ"/>
        </w:rPr>
        <w:t>.</w:t>
      </w:r>
    </w:p>
    <w:p w14:paraId="7B98F40B" w14:textId="77777777" w:rsidR="00C27744" w:rsidRPr="00AF7940" w:rsidRDefault="00C27744" w:rsidP="0045321B">
      <w:pPr>
        <w:pStyle w:val="NoSpacing"/>
        <w:jc w:val="both"/>
        <w:rPr>
          <w:rFonts w:ascii="Times New Roman" w:hAnsi="Times New Roman"/>
          <w:sz w:val="24"/>
          <w:szCs w:val="24"/>
          <w:lang w:val="uz-Cyrl-UZ"/>
        </w:rPr>
      </w:pPr>
    </w:p>
    <w:p w14:paraId="29294100" w14:textId="47780B1E" w:rsidR="00931DCE" w:rsidRPr="00AF7940" w:rsidRDefault="00744791" w:rsidP="0045321B">
      <w:pPr>
        <w:pStyle w:val="NoSpacing"/>
        <w:jc w:val="both"/>
        <w:rPr>
          <w:rFonts w:ascii="Times New Roman" w:hAnsi="Times New Roman"/>
          <w:sz w:val="24"/>
          <w:szCs w:val="24"/>
          <w:lang w:val="uz-Cyrl-UZ"/>
        </w:rPr>
      </w:pPr>
      <w:r w:rsidRPr="00AF7940">
        <w:rPr>
          <w:rFonts w:ascii="Times New Roman" w:hAnsi="Times New Roman"/>
          <w:sz w:val="24"/>
          <w:szCs w:val="24"/>
          <w:lang w:val="uz-Cyrl-UZ"/>
        </w:rPr>
        <w:t>Непокретности</w:t>
      </w:r>
      <w:r w:rsidR="00931DCE" w:rsidRPr="00AF7940">
        <w:rPr>
          <w:rFonts w:ascii="Times New Roman" w:hAnsi="Times New Roman"/>
          <w:sz w:val="24"/>
          <w:szCs w:val="24"/>
          <w:lang w:val="uz-Cyrl-UZ"/>
        </w:rPr>
        <w:t xml:space="preserve"> које су потребне за </w:t>
      </w:r>
      <w:r w:rsidR="00072998" w:rsidRPr="00AF7940">
        <w:rPr>
          <w:rFonts w:ascii="Times New Roman" w:hAnsi="Times New Roman"/>
          <w:sz w:val="24"/>
          <w:szCs w:val="24"/>
          <w:lang w:val="uz-Cyrl-UZ"/>
        </w:rPr>
        <w:t>из</w:t>
      </w:r>
      <w:r w:rsidR="00931DCE" w:rsidRPr="00AF7940">
        <w:rPr>
          <w:rFonts w:ascii="Times New Roman" w:hAnsi="Times New Roman"/>
          <w:sz w:val="24"/>
          <w:szCs w:val="24"/>
          <w:lang w:val="uz-Cyrl-UZ"/>
        </w:rPr>
        <w:t xml:space="preserve">градњу, реконструкцију и одржавање </w:t>
      </w:r>
      <w:r w:rsidR="007E7970" w:rsidRPr="00AF7940">
        <w:rPr>
          <w:rFonts w:ascii="Times New Roman" w:hAnsi="Times New Roman"/>
          <w:sz w:val="24"/>
          <w:szCs w:val="24"/>
          <w:lang w:val="uz-Cyrl-UZ"/>
        </w:rPr>
        <w:t>државних</w:t>
      </w:r>
      <w:r w:rsidR="00931DCE" w:rsidRPr="00AF7940">
        <w:rPr>
          <w:rFonts w:ascii="Times New Roman" w:hAnsi="Times New Roman"/>
          <w:sz w:val="24"/>
          <w:szCs w:val="24"/>
          <w:lang w:val="uz-Cyrl-UZ"/>
        </w:rPr>
        <w:t xml:space="preserve"> путева експропришу се у корист Републике Србије</w:t>
      </w:r>
      <w:r w:rsidR="00C27744" w:rsidRPr="00AF7940">
        <w:rPr>
          <w:rFonts w:ascii="Times New Roman" w:hAnsi="Times New Roman"/>
          <w:sz w:val="24"/>
          <w:szCs w:val="24"/>
          <w:lang w:val="uz-Cyrl-UZ"/>
        </w:rPr>
        <w:t>.</w:t>
      </w:r>
    </w:p>
    <w:p w14:paraId="2EA71C60" w14:textId="77777777" w:rsidR="00C27744" w:rsidRPr="00AF7940" w:rsidRDefault="00C27744" w:rsidP="0045321B">
      <w:pPr>
        <w:pStyle w:val="NoSpacing"/>
        <w:jc w:val="both"/>
        <w:rPr>
          <w:rFonts w:ascii="Times New Roman" w:hAnsi="Times New Roman"/>
          <w:sz w:val="24"/>
          <w:szCs w:val="24"/>
          <w:lang w:val="uz-Cyrl-UZ"/>
        </w:rPr>
      </w:pPr>
    </w:p>
    <w:p w14:paraId="5EE333E9" w14:textId="25C28B25" w:rsidR="00931DCE" w:rsidRPr="00AF7940" w:rsidRDefault="00072998" w:rsidP="0045321B">
      <w:pPr>
        <w:pStyle w:val="NoSpacing"/>
        <w:jc w:val="both"/>
        <w:rPr>
          <w:rFonts w:ascii="Times New Roman" w:hAnsi="Times New Roman"/>
          <w:sz w:val="24"/>
          <w:szCs w:val="24"/>
        </w:rPr>
      </w:pPr>
      <w:r w:rsidRPr="00AF7940">
        <w:rPr>
          <w:rFonts w:ascii="Times New Roman" w:hAnsi="Times New Roman"/>
          <w:sz w:val="24"/>
          <w:szCs w:val="24"/>
        </w:rPr>
        <w:t>Кад</w:t>
      </w:r>
      <w:r w:rsidR="0045321B" w:rsidRPr="00AF7940">
        <w:rPr>
          <w:rFonts w:ascii="Times New Roman" w:hAnsi="Times New Roman"/>
          <w:sz w:val="24"/>
          <w:szCs w:val="24"/>
          <w:lang w:val="sr-Cyrl-RS"/>
        </w:rPr>
        <w:t>а</w:t>
      </w:r>
      <w:r w:rsidRPr="00AF7940">
        <w:rPr>
          <w:rFonts w:ascii="Times New Roman" w:hAnsi="Times New Roman"/>
          <w:sz w:val="24"/>
          <w:szCs w:val="24"/>
        </w:rPr>
        <w:t xml:space="preserve"> је за потребе изградње</w:t>
      </w:r>
      <w:r w:rsidR="00931DCE" w:rsidRPr="00AF7940">
        <w:rPr>
          <w:rFonts w:ascii="Times New Roman" w:hAnsi="Times New Roman"/>
          <w:sz w:val="24"/>
          <w:szCs w:val="24"/>
        </w:rPr>
        <w:t xml:space="preserve"> инфраструктуре или објеката</w:t>
      </w:r>
      <w:r w:rsidRPr="00AF7940">
        <w:rPr>
          <w:rFonts w:ascii="Times New Roman" w:hAnsi="Times New Roman"/>
          <w:sz w:val="24"/>
          <w:szCs w:val="24"/>
        </w:rPr>
        <w:t>,</w:t>
      </w:r>
      <w:r w:rsidR="00931DCE" w:rsidRPr="00AF7940">
        <w:rPr>
          <w:rFonts w:ascii="Times New Roman" w:hAnsi="Times New Roman"/>
          <w:sz w:val="24"/>
          <w:szCs w:val="24"/>
        </w:rPr>
        <w:t xml:space="preserve"> спроведена пот</w:t>
      </w:r>
      <w:r w:rsidR="00744791" w:rsidRPr="00AF7940">
        <w:rPr>
          <w:rFonts w:ascii="Times New Roman" w:hAnsi="Times New Roman"/>
          <w:sz w:val="24"/>
          <w:szCs w:val="24"/>
        </w:rPr>
        <w:t>пуна експропријација, непокретност</w:t>
      </w:r>
      <w:r w:rsidR="00931DCE" w:rsidRPr="00AF7940">
        <w:rPr>
          <w:rFonts w:ascii="Times New Roman" w:hAnsi="Times New Roman"/>
          <w:sz w:val="24"/>
          <w:szCs w:val="24"/>
        </w:rPr>
        <w:t xml:space="preserve"> на којој ће се изградити инфраструктура или објекат</w:t>
      </w:r>
      <w:r w:rsidRPr="00AF7940">
        <w:rPr>
          <w:rFonts w:ascii="Times New Roman" w:hAnsi="Times New Roman"/>
          <w:sz w:val="24"/>
          <w:szCs w:val="24"/>
        </w:rPr>
        <w:t>,</w:t>
      </w:r>
      <w:r w:rsidR="00931DCE" w:rsidRPr="00AF7940">
        <w:rPr>
          <w:rFonts w:ascii="Times New Roman" w:hAnsi="Times New Roman"/>
          <w:sz w:val="24"/>
          <w:szCs w:val="24"/>
        </w:rPr>
        <w:t xml:space="preserve"> постаје експропријацијoм власништво Републике Србије. </w:t>
      </w:r>
    </w:p>
    <w:p w14:paraId="1D6F046A" w14:textId="77777777" w:rsidR="00C27744" w:rsidRPr="00AF7940" w:rsidRDefault="00C27744" w:rsidP="0045321B">
      <w:pPr>
        <w:pStyle w:val="NoSpacing"/>
        <w:jc w:val="both"/>
        <w:rPr>
          <w:rFonts w:ascii="Times New Roman" w:hAnsi="Times New Roman"/>
          <w:sz w:val="24"/>
          <w:szCs w:val="24"/>
        </w:rPr>
      </w:pPr>
    </w:p>
    <w:p w14:paraId="0159E1FC" w14:textId="5A293434" w:rsidR="00931DCE" w:rsidRPr="00AF7940" w:rsidRDefault="005F374D" w:rsidP="0045321B">
      <w:pPr>
        <w:pStyle w:val="NoSpacing"/>
        <w:jc w:val="both"/>
        <w:rPr>
          <w:rFonts w:ascii="Times New Roman" w:hAnsi="Times New Roman"/>
          <w:sz w:val="24"/>
          <w:szCs w:val="24"/>
        </w:rPr>
      </w:pPr>
      <w:r w:rsidRPr="00AF7940">
        <w:rPr>
          <w:rFonts w:ascii="Times New Roman" w:hAnsi="Times New Roman"/>
          <w:sz w:val="24"/>
          <w:szCs w:val="24"/>
        </w:rPr>
        <w:t>Када је за потребе изградње</w:t>
      </w:r>
      <w:r w:rsidR="00931DCE" w:rsidRPr="00AF7940">
        <w:rPr>
          <w:rFonts w:ascii="Times New Roman" w:hAnsi="Times New Roman"/>
          <w:sz w:val="24"/>
          <w:szCs w:val="24"/>
        </w:rPr>
        <w:t xml:space="preserve"> инфраструктуре или објеката спроведена непотпуна експропријација, корисник експропријације је лице које је на основу посебног закона или одлуке надлежног органа</w:t>
      </w:r>
      <w:r w:rsidR="00072998" w:rsidRPr="00AF7940">
        <w:rPr>
          <w:rFonts w:ascii="Times New Roman" w:hAnsi="Times New Roman"/>
          <w:sz w:val="24"/>
          <w:szCs w:val="24"/>
        </w:rPr>
        <w:t>,</w:t>
      </w:r>
      <w:r w:rsidR="00931DCE" w:rsidRPr="00AF7940">
        <w:rPr>
          <w:rFonts w:ascii="Times New Roman" w:hAnsi="Times New Roman"/>
          <w:sz w:val="24"/>
          <w:szCs w:val="24"/>
        </w:rPr>
        <w:t xml:space="preserve"> донесене на основу посебног закона</w:t>
      </w:r>
      <w:r w:rsidR="00AB4ADA" w:rsidRPr="00AF7940">
        <w:rPr>
          <w:rFonts w:ascii="Times New Roman" w:hAnsi="Times New Roman"/>
          <w:sz w:val="24"/>
          <w:szCs w:val="24"/>
        </w:rPr>
        <w:t>,</w:t>
      </w:r>
      <w:r w:rsidR="00931DCE" w:rsidRPr="00AF7940">
        <w:rPr>
          <w:rFonts w:ascii="Times New Roman" w:hAnsi="Times New Roman"/>
          <w:sz w:val="24"/>
          <w:szCs w:val="24"/>
        </w:rPr>
        <w:t xml:space="preserve"> задужено за њихово управљање и одржавање.</w:t>
      </w:r>
    </w:p>
    <w:p w14:paraId="79C490E5" w14:textId="04F79183" w:rsidR="00766498" w:rsidRPr="00AF7940" w:rsidRDefault="00766498" w:rsidP="0045321B">
      <w:pPr>
        <w:pStyle w:val="NoSpacing"/>
        <w:jc w:val="both"/>
        <w:rPr>
          <w:rFonts w:ascii="Times New Roman" w:hAnsi="Times New Roman"/>
          <w:sz w:val="24"/>
          <w:szCs w:val="24"/>
        </w:rPr>
      </w:pPr>
    </w:p>
    <w:p w14:paraId="28960CDB" w14:textId="52059F71" w:rsidR="00766498" w:rsidRPr="00AF7940" w:rsidRDefault="00766498" w:rsidP="0045321B">
      <w:pPr>
        <w:pStyle w:val="NoSpacing"/>
        <w:jc w:val="both"/>
        <w:rPr>
          <w:rFonts w:ascii="Times New Roman" w:hAnsi="Times New Roman"/>
          <w:sz w:val="24"/>
          <w:szCs w:val="24"/>
          <w:lang w:val="sr-Cyrl-RS"/>
        </w:rPr>
      </w:pPr>
      <w:r w:rsidRPr="00AF7940">
        <w:rPr>
          <w:rFonts w:ascii="Times New Roman" w:hAnsi="Times New Roman"/>
          <w:sz w:val="24"/>
          <w:szCs w:val="24"/>
          <w:lang w:val="sr-Cyrl-RS"/>
        </w:rPr>
        <w:t xml:space="preserve">Поступак и начин спровођења експропријације за потребе </w:t>
      </w:r>
      <w:r w:rsidR="00AE7CF6" w:rsidRPr="00AF7940">
        <w:rPr>
          <w:rFonts w:ascii="Times New Roman" w:hAnsi="Times New Roman"/>
          <w:sz w:val="24"/>
          <w:szCs w:val="24"/>
          <w:lang w:val="sr-Cyrl-RS"/>
        </w:rPr>
        <w:t xml:space="preserve">реконструкције и </w:t>
      </w:r>
      <w:r w:rsidRPr="00AF7940">
        <w:rPr>
          <w:rFonts w:ascii="Times New Roman" w:hAnsi="Times New Roman"/>
          <w:sz w:val="24"/>
          <w:szCs w:val="24"/>
          <w:lang w:val="sr-Cyrl-RS"/>
        </w:rPr>
        <w:t xml:space="preserve">одржавања државних путева </w:t>
      </w:r>
      <w:r w:rsidR="003563C3" w:rsidRPr="00AF7940">
        <w:rPr>
          <w:rFonts w:ascii="Times New Roman" w:hAnsi="Times New Roman"/>
          <w:sz w:val="24"/>
          <w:szCs w:val="24"/>
          <w:lang w:val="sr-Cyrl-RS"/>
        </w:rPr>
        <w:t>прописује</w:t>
      </w:r>
      <w:r w:rsidRPr="00AF7940">
        <w:rPr>
          <w:rFonts w:ascii="Times New Roman" w:hAnsi="Times New Roman"/>
          <w:sz w:val="24"/>
          <w:szCs w:val="24"/>
          <w:lang w:val="sr-Cyrl-RS"/>
        </w:rPr>
        <w:t xml:space="preserve"> Министар</w:t>
      </w:r>
      <w:r w:rsidR="003563C3" w:rsidRPr="00AF7940">
        <w:rPr>
          <w:rFonts w:ascii="Times New Roman" w:hAnsi="Times New Roman"/>
          <w:sz w:val="24"/>
          <w:szCs w:val="24"/>
          <w:lang w:val="sr-Cyrl-RS"/>
        </w:rPr>
        <w:t>ство</w:t>
      </w:r>
      <w:r w:rsidRPr="00AF7940">
        <w:rPr>
          <w:rFonts w:ascii="Times New Roman" w:hAnsi="Times New Roman"/>
          <w:sz w:val="24"/>
          <w:szCs w:val="24"/>
          <w:lang w:val="sr-Cyrl-RS"/>
        </w:rPr>
        <w:t>.</w:t>
      </w:r>
    </w:p>
    <w:p w14:paraId="6FFB7A16" w14:textId="77777777" w:rsidR="00987BFB" w:rsidRPr="00AF7940" w:rsidRDefault="00987BFB" w:rsidP="00AF22BF">
      <w:pPr>
        <w:pStyle w:val="NoSpacing"/>
        <w:ind w:firstLine="720"/>
        <w:jc w:val="center"/>
        <w:rPr>
          <w:rStyle w:val="lat"/>
          <w:rFonts w:ascii="Times New Roman" w:hAnsi="Times New Roman"/>
          <w:b/>
        </w:rPr>
      </w:pPr>
    </w:p>
    <w:p w14:paraId="489F869F" w14:textId="01377644" w:rsidR="00AF22BF" w:rsidRPr="00AF7940" w:rsidRDefault="00BF1F30" w:rsidP="004639FF">
      <w:pPr>
        <w:pStyle w:val="NoSpacing"/>
        <w:spacing w:after="120"/>
        <w:ind w:firstLine="720"/>
        <w:jc w:val="center"/>
        <w:rPr>
          <w:rStyle w:val="lat"/>
          <w:rFonts w:ascii="Times New Roman" w:hAnsi="Times New Roman"/>
          <w:b/>
          <w:i/>
          <w:lang w:val="sr-Cyrl-RS"/>
        </w:rPr>
      </w:pPr>
      <w:r w:rsidRPr="00AF7940">
        <w:rPr>
          <w:rStyle w:val="lat"/>
          <w:rFonts w:ascii="Times New Roman" w:hAnsi="Times New Roman"/>
          <w:b/>
          <w:i/>
          <w:lang w:val="sr-Cyrl-RS"/>
        </w:rPr>
        <w:t>Корисник експропријације</w:t>
      </w:r>
    </w:p>
    <w:p w14:paraId="2F412B63" w14:textId="69657F57" w:rsidR="00EE67E7" w:rsidRPr="00AF7940" w:rsidRDefault="00987BFB" w:rsidP="004639FF">
      <w:pPr>
        <w:pStyle w:val="Heading2"/>
        <w:tabs>
          <w:tab w:val="left" w:pos="8929"/>
        </w:tabs>
        <w:spacing w:before="0" w:after="120"/>
        <w:jc w:val="center"/>
        <w:rPr>
          <w:rFonts w:ascii="Times New Roman" w:hAnsi="Times New Roman" w:cs="Times New Roman"/>
          <w:b/>
          <w:color w:val="auto"/>
          <w:spacing w:val="-4"/>
          <w:sz w:val="24"/>
          <w:szCs w:val="24"/>
        </w:rPr>
      </w:pPr>
      <w:r w:rsidRPr="00AF7940">
        <w:rPr>
          <w:rStyle w:val="lat"/>
          <w:rFonts w:ascii="Times New Roman" w:hAnsi="Times New Roman" w:cs="Times New Roman"/>
          <w:b/>
          <w:color w:val="auto"/>
          <w:spacing w:val="-4"/>
        </w:rPr>
        <w:t xml:space="preserve"> </w:t>
      </w:r>
      <w:r w:rsidR="00260056" w:rsidRPr="00AF7940">
        <w:rPr>
          <w:rStyle w:val="lat"/>
          <w:rFonts w:ascii="Times New Roman" w:hAnsi="Times New Roman" w:cs="Times New Roman"/>
          <w:b/>
          <w:color w:val="auto"/>
          <w:spacing w:val="-4"/>
        </w:rPr>
        <w:t>Члан 75</w:t>
      </w:r>
      <w:r w:rsidR="000D281C" w:rsidRPr="00AF7940">
        <w:rPr>
          <w:rStyle w:val="lat"/>
          <w:rFonts w:ascii="Times New Roman" w:hAnsi="Times New Roman" w:cs="Times New Roman"/>
          <w:b/>
          <w:color w:val="auto"/>
          <w:spacing w:val="-4"/>
        </w:rPr>
        <w:t>.</w:t>
      </w:r>
    </w:p>
    <w:p w14:paraId="49E5F5E5" w14:textId="5D6AEF1B" w:rsidR="00EE67E7" w:rsidRPr="00AF7940" w:rsidRDefault="00EE67E7" w:rsidP="0045321B">
      <w:pPr>
        <w:pStyle w:val="NoSpacing"/>
        <w:jc w:val="both"/>
        <w:rPr>
          <w:rFonts w:ascii="Times New Roman" w:hAnsi="Times New Roman"/>
          <w:sz w:val="24"/>
          <w:szCs w:val="24"/>
        </w:rPr>
      </w:pPr>
      <w:r w:rsidRPr="00AF7940">
        <w:rPr>
          <w:rFonts w:ascii="Times New Roman" w:hAnsi="Times New Roman"/>
          <w:sz w:val="24"/>
          <w:szCs w:val="24"/>
        </w:rPr>
        <w:t xml:space="preserve">Ради изградње, </w:t>
      </w:r>
      <w:r w:rsidR="00021D2E" w:rsidRPr="00AF7940">
        <w:rPr>
          <w:rFonts w:ascii="Times New Roman" w:hAnsi="Times New Roman"/>
          <w:sz w:val="24"/>
          <w:szCs w:val="24"/>
        </w:rPr>
        <w:t xml:space="preserve">реконструкције и </w:t>
      </w:r>
      <w:r w:rsidRPr="00AF7940">
        <w:rPr>
          <w:rFonts w:ascii="Times New Roman" w:hAnsi="Times New Roman"/>
          <w:sz w:val="24"/>
          <w:szCs w:val="24"/>
        </w:rPr>
        <w:t>одржавања државних путева</w:t>
      </w:r>
      <w:r w:rsidR="00C02120" w:rsidRPr="00AF7940">
        <w:rPr>
          <w:rFonts w:ascii="Times New Roman" w:hAnsi="Times New Roman"/>
          <w:sz w:val="24"/>
          <w:szCs w:val="24"/>
          <w:lang w:val="uz-Cyrl-UZ"/>
        </w:rPr>
        <w:t xml:space="preserve">, </w:t>
      </w:r>
      <w:r w:rsidRPr="00AF7940">
        <w:rPr>
          <w:rFonts w:ascii="Times New Roman" w:hAnsi="Times New Roman"/>
          <w:sz w:val="24"/>
          <w:szCs w:val="24"/>
        </w:rPr>
        <w:t>корисник експропријације, односно административног преноса непокретности и</w:t>
      </w:r>
      <w:r w:rsidR="004654D3" w:rsidRPr="00AF7940">
        <w:rPr>
          <w:rFonts w:ascii="Times New Roman" w:hAnsi="Times New Roman"/>
          <w:sz w:val="24"/>
          <w:szCs w:val="24"/>
        </w:rPr>
        <w:t>ли</w:t>
      </w:r>
      <w:r w:rsidR="004A7631" w:rsidRPr="00AF7940">
        <w:rPr>
          <w:rFonts w:ascii="Times New Roman" w:hAnsi="Times New Roman"/>
          <w:b/>
          <w:sz w:val="24"/>
          <w:szCs w:val="24"/>
        </w:rPr>
        <w:t xml:space="preserve"> </w:t>
      </w:r>
      <w:r w:rsidRPr="00AF7940">
        <w:rPr>
          <w:rFonts w:ascii="Times New Roman" w:hAnsi="Times New Roman"/>
          <w:sz w:val="24"/>
          <w:szCs w:val="24"/>
        </w:rPr>
        <w:t xml:space="preserve">непотпуне експропријације непокретности, може бити </w:t>
      </w:r>
      <w:r w:rsidR="00987BFB" w:rsidRPr="00AF7940">
        <w:rPr>
          <w:rFonts w:ascii="Times New Roman" w:hAnsi="Times New Roman"/>
          <w:sz w:val="24"/>
          <w:szCs w:val="24"/>
          <w:lang w:val="uz-Cyrl-UZ"/>
        </w:rPr>
        <w:t>у</w:t>
      </w:r>
      <w:r w:rsidR="004B16F6" w:rsidRPr="00AF7940">
        <w:rPr>
          <w:rFonts w:ascii="Times New Roman" w:hAnsi="Times New Roman"/>
          <w:sz w:val="24"/>
          <w:szCs w:val="24"/>
          <w:lang w:val="uz-Cyrl-UZ"/>
        </w:rPr>
        <w:t>прављач државног пута</w:t>
      </w:r>
      <w:r w:rsidR="00C02120" w:rsidRPr="00AF7940">
        <w:rPr>
          <w:rFonts w:ascii="Times New Roman" w:hAnsi="Times New Roman"/>
          <w:sz w:val="24"/>
          <w:szCs w:val="24"/>
          <w:lang w:val="uz-Cyrl-UZ"/>
        </w:rPr>
        <w:t>,</w:t>
      </w:r>
      <w:r w:rsidR="004B16F6" w:rsidRPr="00AF7940">
        <w:rPr>
          <w:rFonts w:ascii="Times New Roman" w:hAnsi="Times New Roman"/>
          <w:sz w:val="24"/>
          <w:szCs w:val="24"/>
          <w:lang w:val="uz-Cyrl-UZ"/>
        </w:rPr>
        <w:t xml:space="preserve"> у складу са овим законом или </w:t>
      </w:r>
      <w:r w:rsidR="005D24F9" w:rsidRPr="00AF7940">
        <w:rPr>
          <w:rFonts w:ascii="Times New Roman" w:hAnsi="Times New Roman"/>
          <w:sz w:val="24"/>
          <w:szCs w:val="24"/>
          <w:lang w:val="uz-Cyrl-UZ"/>
        </w:rPr>
        <w:t>друго правно лице</w:t>
      </w:r>
      <w:r w:rsidR="00987BFB" w:rsidRPr="00AF7940">
        <w:rPr>
          <w:rFonts w:ascii="Times New Roman" w:hAnsi="Times New Roman"/>
          <w:sz w:val="24"/>
          <w:szCs w:val="24"/>
          <w:lang w:val="uz-Cyrl-UZ"/>
        </w:rPr>
        <w:t>,</w:t>
      </w:r>
      <w:r w:rsidR="005D24F9" w:rsidRPr="00AF7940">
        <w:rPr>
          <w:rFonts w:ascii="Times New Roman" w:hAnsi="Times New Roman"/>
          <w:sz w:val="24"/>
          <w:szCs w:val="24"/>
          <w:lang w:val="uz-Cyrl-UZ"/>
        </w:rPr>
        <w:t xml:space="preserve"> које је Влада </w:t>
      </w:r>
      <w:r w:rsidR="004B16F6" w:rsidRPr="00AF7940">
        <w:rPr>
          <w:rFonts w:ascii="Times New Roman" w:hAnsi="Times New Roman"/>
          <w:sz w:val="24"/>
          <w:szCs w:val="24"/>
          <w:lang w:val="uz-Cyrl-UZ"/>
        </w:rPr>
        <w:t>овластила за вршење и</w:t>
      </w:r>
      <w:r w:rsidR="00AB718C" w:rsidRPr="00AF7940">
        <w:rPr>
          <w:rFonts w:ascii="Times New Roman" w:hAnsi="Times New Roman"/>
          <w:sz w:val="24"/>
          <w:szCs w:val="24"/>
          <w:lang w:val="uz-Cyrl-UZ"/>
        </w:rPr>
        <w:t>нвеститорских права</w:t>
      </w:r>
      <w:r w:rsidR="004B16F6" w:rsidRPr="00AF7940">
        <w:rPr>
          <w:rFonts w:ascii="Times New Roman" w:hAnsi="Times New Roman"/>
          <w:sz w:val="24"/>
          <w:szCs w:val="24"/>
          <w:lang w:val="uz-Cyrl-UZ"/>
        </w:rPr>
        <w:t>.</w:t>
      </w:r>
      <w:r w:rsidRPr="00AF7940">
        <w:rPr>
          <w:rFonts w:ascii="Times New Roman" w:hAnsi="Times New Roman"/>
          <w:sz w:val="24"/>
          <w:szCs w:val="24"/>
        </w:rPr>
        <w:t xml:space="preserve"> </w:t>
      </w:r>
    </w:p>
    <w:p w14:paraId="02A6B1B6" w14:textId="77777777" w:rsidR="007E7970" w:rsidRPr="00AF7940" w:rsidRDefault="007E7970" w:rsidP="0067198F">
      <w:pPr>
        <w:spacing w:after="0" w:line="240" w:lineRule="auto"/>
        <w:jc w:val="both"/>
        <w:rPr>
          <w:rFonts w:ascii="Times New Roman" w:hAnsi="Times New Roman" w:cs="Times New Roman"/>
          <w:color w:val="000000"/>
          <w:sz w:val="24"/>
          <w:szCs w:val="24"/>
          <w:lang w:val="sr-Cyrl-RS"/>
        </w:rPr>
      </w:pPr>
    </w:p>
    <w:p w14:paraId="73FAE157" w14:textId="1C43F053" w:rsidR="00987BFB" w:rsidRPr="00AF7940" w:rsidRDefault="0067198F" w:rsidP="0067198F">
      <w:pPr>
        <w:spacing w:after="0" w:line="240" w:lineRule="auto"/>
        <w:jc w:val="both"/>
        <w:rPr>
          <w:rFonts w:ascii="Times New Roman" w:hAnsi="Times New Roman" w:cs="Times New Roman"/>
          <w:color w:val="000000"/>
        </w:rPr>
      </w:pPr>
      <w:r w:rsidRPr="00AF7940">
        <w:rPr>
          <w:rFonts w:ascii="Times New Roman" w:hAnsi="Times New Roman" w:cs="Times New Roman"/>
          <w:color w:val="000000"/>
          <w:sz w:val="24"/>
          <w:szCs w:val="24"/>
        </w:rPr>
        <w:t>Правно лице из става 1 овог члана одређује се и за корисника експропријације, административног преноса и непотпуне експропријације непокретности ради изградње или измештања пратећих објеката (као што су телекомуникациони предајници и каблови, електроенергетски водови, регулација водотокова, железничка инфраструктура, водоводи</w:t>
      </w:r>
      <w:r w:rsidRPr="00AF7940">
        <w:rPr>
          <w:rFonts w:ascii="Times New Roman" w:hAnsi="Times New Roman" w:cs="Times New Roman"/>
          <w:i/>
          <w:iCs/>
          <w:color w:val="000000"/>
          <w:sz w:val="24"/>
          <w:szCs w:val="24"/>
        </w:rPr>
        <w:t>, </w:t>
      </w:r>
      <w:r w:rsidRPr="00AF7940">
        <w:rPr>
          <w:rFonts w:ascii="Times New Roman" w:hAnsi="Times New Roman" w:cs="Times New Roman"/>
          <w:color w:val="000000"/>
          <w:sz w:val="24"/>
          <w:szCs w:val="24"/>
        </w:rPr>
        <w:t>гасоводи и слично) чија је изградња или измештање у вези са изгр</w:t>
      </w:r>
      <w:r w:rsidR="0090598E" w:rsidRPr="00AF7940">
        <w:rPr>
          <w:rFonts w:ascii="Times New Roman" w:hAnsi="Times New Roman" w:cs="Times New Roman"/>
          <w:color w:val="000000"/>
          <w:sz w:val="24"/>
          <w:szCs w:val="24"/>
        </w:rPr>
        <w:t>адњом, реконструкцијом и одржавањем</w:t>
      </w:r>
      <w:r w:rsidR="0090598E" w:rsidRPr="00AF7940">
        <w:rPr>
          <w:rFonts w:ascii="Times New Roman" w:hAnsi="Times New Roman" w:cs="Times New Roman"/>
          <w:color w:val="000000"/>
          <w:sz w:val="24"/>
          <w:szCs w:val="24"/>
          <w:lang w:val="sr-Cyrl-RS"/>
        </w:rPr>
        <w:t xml:space="preserve"> државних путева.</w:t>
      </w:r>
    </w:p>
    <w:p w14:paraId="08D7D874" w14:textId="77777777" w:rsidR="007E7970" w:rsidRPr="00AF7940" w:rsidRDefault="007E7970" w:rsidP="0045321B">
      <w:pPr>
        <w:pStyle w:val="NoSpacing"/>
        <w:jc w:val="both"/>
        <w:rPr>
          <w:rFonts w:ascii="Times New Roman" w:hAnsi="Times New Roman"/>
          <w:sz w:val="24"/>
          <w:szCs w:val="24"/>
          <w:lang w:val="sr-Cyrl-RS"/>
        </w:rPr>
      </w:pPr>
    </w:p>
    <w:p w14:paraId="076B7A0A" w14:textId="1D141136" w:rsidR="00931DCE" w:rsidRPr="00AF7940" w:rsidRDefault="00EE67E7" w:rsidP="0045321B">
      <w:pPr>
        <w:pStyle w:val="NoSpacing"/>
        <w:jc w:val="both"/>
        <w:rPr>
          <w:rFonts w:ascii="Times New Roman" w:hAnsi="Times New Roman"/>
          <w:sz w:val="24"/>
          <w:szCs w:val="24"/>
        </w:rPr>
      </w:pPr>
      <w:r w:rsidRPr="00AF7940">
        <w:rPr>
          <w:rFonts w:ascii="Times New Roman" w:hAnsi="Times New Roman"/>
          <w:sz w:val="24"/>
          <w:szCs w:val="24"/>
        </w:rPr>
        <w:t>Правно лице које је у складу са овим законом одређено за корисника експропријације</w:t>
      </w:r>
      <w:r w:rsidR="00987BFB" w:rsidRPr="00AF7940">
        <w:rPr>
          <w:rFonts w:ascii="Times New Roman" w:hAnsi="Times New Roman"/>
          <w:sz w:val="24"/>
          <w:szCs w:val="24"/>
        </w:rPr>
        <w:t>,</w:t>
      </w:r>
      <w:r w:rsidR="0090598E" w:rsidRPr="00AF7940">
        <w:rPr>
          <w:rFonts w:ascii="Times New Roman" w:hAnsi="Times New Roman"/>
          <w:sz w:val="24"/>
          <w:szCs w:val="24"/>
        </w:rPr>
        <w:t xml:space="preserve"> за изградњу, </w:t>
      </w:r>
      <w:r w:rsidRPr="00AF7940">
        <w:rPr>
          <w:rFonts w:ascii="Times New Roman" w:hAnsi="Times New Roman"/>
          <w:sz w:val="24"/>
          <w:szCs w:val="24"/>
        </w:rPr>
        <w:t xml:space="preserve">реконструкцију </w:t>
      </w:r>
      <w:r w:rsidR="0090598E" w:rsidRPr="00AF7940">
        <w:rPr>
          <w:rFonts w:ascii="Times New Roman" w:hAnsi="Times New Roman"/>
          <w:sz w:val="24"/>
          <w:szCs w:val="24"/>
          <w:lang w:val="sr-Cyrl-RS"/>
        </w:rPr>
        <w:t xml:space="preserve">и одржавање </w:t>
      </w:r>
      <w:r w:rsidRPr="00AF7940">
        <w:rPr>
          <w:rFonts w:ascii="Times New Roman" w:hAnsi="Times New Roman"/>
          <w:sz w:val="24"/>
          <w:szCs w:val="24"/>
        </w:rPr>
        <w:t>државних путева</w:t>
      </w:r>
      <w:r w:rsidR="00987BFB" w:rsidRPr="00AF7940">
        <w:rPr>
          <w:rFonts w:ascii="Times New Roman" w:hAnsi="Times New Roman"/>
          <w:sz w:val="24"/>
          <w:szCs w:val="24"/>
        </w:rPr>
        <w:t>,</w:t>
      </w:r>
      <w:r w:rsidRPr="00AF7940">
        <w:rPr>
          <w:rFonts w:ascii="Times New Roman" w:hAnsi="Times New Roman"/>
          <w:sz w:val="24"/>
          <w:szCs w:val="24"/>
        </w:rPr>
        <w:t xml:space="preserve"> има сва права и обавезе које има </w:t>
      </w:r>
      <w:r w:rsidR="00D554A9" w:rsidRPr="00AF7940">
        <w:rPr>
          <w:rFonts w:ascii="Times New Roman" w:hAnsi="Times New Roman"/>
          <w:sz w:val="24"/>
          <w:szCs w:val="24"/>
        </w:rPr>
        <w:t>корисник експропријације, у складу са прописима којима се уређује експропријација</w:t>
      </w:r>
      <w:r w:rsidR="005826FD" w:rsidRPr="00AF7940">
        <w:rPr>
          <w:rFonts w:ascii="Times New Roman" w:hAnsi="Times New Roman"/>
          <w:sz w:val="24"/>
          <w:szCs w:val="24"/>
        </w:rPr>
        <w:t>.</w:t>
      </w:r>
      <w:r w:rsidRPr="00AF7940">
        <w:rPr>
          <w:rFonts w:ascii="Times New Roman" w:hAnsi="Times New Roman"/>
          <w:sz w:val="24"/>
          <w:szCs w:val="24"/>
        </w:rPr>
        <w:t xml:space="preserve"> </w:t>
      </w:r>
    </w:p>
    <w:p w14:paraId="7C3B040A" w14:textId="77777777" w:rsidR="00AF22BF" w:rsidRPr="00AF7940" w:rsidRDefault="00AF22BF" w:rsidP="00AF22BF">
      <w:pPr>
        <w:spacing w:after="0" w:line="240" w:lineRule="auto"/>
        <w:jc w:val="center"/>
        <w:rPr>
          <w:rFonts w:ascii="Times New Roman" w:eastAsia="Calibri" w:hAnsi="Times New Roman" w:cs="Times New Roman"/>
          <w:i/>
          <w:sz w:val="24"/>
          <w:szCs w:val="24"/>
          <w:lang w:val="sr-Cyrl-RS"/>
        </w:rPr>
      </w:pPr>
    </w:p>
    <w:p w14:paraId="1CD02B6E" w14:textId="4905CEF6" w:rsidR="000D281C" w:rsidRPr="00AF7940" w:rsidRDefault="00AF22BF" w:rsidP="004639FF">
      <w:pPr>
        <w:spacing w:after="120" w:line="240" w:lineRule="auto"/>
        <w:jc w:val="center"/>
        <w:rPr>
          <w:rFonts w:ascii="Times New Roman" w:eastAsia="Calibri" w:hAnsi="Times New Roman" w:cs="Times New Roman"/>
          <w:b/>
          <w:i/>
          <w:sz w:val="24"/>
          <w:szCs w:val="24"/>
          <w:lang w:val="sr-Cyrl-RS"/>
        </w:rPr>
      </w:pPr>
      <w:r w:rsidRPr="00AF7940">
        <w:rPr>
          <w:rFonts w:ascii="Times New Roman" w:eastAsia="Calibri" w:hAnsi="Times New Roman" w:cs="Times New Roman"/>
          <w:b/>
          <w:i/>
          <w:sz w:val="24"/>
          <w:szCs w:val="24"/>
          <w:lang w:val="sr-Cyrl-RS"/>
        </w:rPr>
        <w:t>Трајање јавног интереса утврђеног овим законом</w:t>
      </w:r>
    </w:p>
    <w:p w14:paraId="278902F5" w14:textId="7CC0C4F7" w:rsidR="00EE67E7" w:rsidRPr="00AF7940" w:rsidRDefault="00260056" w:rsidP="004639FF">
      <w:pPr>
        <w:pStyle w:val="NoSpacing"/>
        <w:spacing w:after="120"/>
        <w:jc w:val="center"/>
        <w:rPr>
          <w:rFonts w:ascii="Times New Roman" w:hAnsi="Times New Roman"/>
          <w:b/>
          <w:color w:val="FF0000"/>
          <w:sz w:val="24"/>
          <w:szCs w:val="24"/>
        </w:rPr>
      </w:pPr>
      <w:r w:rsidRPr="00AF7940">
        <w:rPr>
          <w:rFonts w:ascii="Times New Roman" w:hAnsi="Times New Roman"/>
          <w:b/>
          <w:sz w:val="24"/>
          <w:szCs w:val="24"/>
        </w:rPr>
        <w:lastRenderedPageBreak/>
        <w:t>Члан 76</w:t>
      </w:r>
      <w:r w:rsidR="00EE67E7" w:rsidRPr="00AF7940">
        <w:rPr>
          <w:rFonts w:ascii="Times New Roman" w:hAnsi="Times New Roman"/>
          <w:b/>
          <w:sz w:val="24"/>
          <w:szCs w:val="24"/>
        </w:rPr>
        <w:t>.</w:t>
      </w:r>
    </w:p>
    <w:p w14:paraId="4E433A0F" w14:textId="77777777" w:rsidR="00EE67E7" w:rsidRPr="00AF7940" w:rsidRDefault="00EE67E7" w:rsidP="00EE67E7">
      <w:pPr>
        <w:pStyle w:val="NoSpacing"/>
        <w:jc w:val="center"/>
        <w:rPr>
          <w:rFonts w:ascii="Times New Roman" w:hAnsi="Times New Roman"/>
          <w:sz w:val="24"/>
          <w:szCs w:val="24"/>
        </w:rPr>
      </w:pPr>
    </w:p>
    <w:p w14:paraId="04172F1D" w14:textId="3BA5F74B" w:rsidR="00EE67E7" w:rsidRPr="00AF7940" w:rsidRDefault="00EE67E7" w:rsidP="0045321B">
      <w:pPr>
        <w:pStyle w:val="NoSpacing"/>
        <w:jc w:val="both"/>
        <w:rPr>
          <w:rFonts w:ascii="Times New Roman" w:hAnsi="Times New Roman"/>
          <w:sz w:val="24"/>
          <w:szCs w:val="24"/>
        </w:rPr>
      </w:pPr>
      <w:r w:rsidRPr="00AF7940">
        <w:rPr>
          <w:rFonts w:ascii="Times New Roman" w:hAnsi="Times New Roman"/>
          <w:sz w:val="24"/>
          <w:szCs w:val="24"/>
        </w:rPr>
        <w:t>Јавни интерес за експропријацију, административни пренос и</w:t>
      </w:r>
      <w:r w:rsidR="003D4A1F" w:rsidRPr="00AF7940">
        <w:rPr>
          <w:rFonts w:ascii="Times New Roman" w:hAnsi="Times New Roman"/>
          <w:sz w:val="24"/>
          <w:szCs w:val="24"/>
        </w:rPr>
        <w:t>ли</w:t>
      </w:r>
      <w:r w:rsidRPr="00AF7940">
        <w:rPr>
          <w:rFonts w:ascii="Times New Roman" w:hAnsi="Times New Roman"/>
          <w:sz w:val="24"/>
          <w:szCs w:val="24"/>
        </w:rPr>
        <w:t xml:space="preserve"> непотпуну експропријацију непокретности</w:t>
      </w:r>
      <w:r w:rsidR="00C02120" w:rsidRPr="00AF7940">
        <w:rPr>
          <w:rFonts w:ascii="Times New Roman" w:hAnsi="Times New Roman"/>
          <w:sz w:val="24"/>
          <w:szCs w:val="24"/>
          <w:lang w:val="uz-Cyrl-UZ"/>
        </w:rPr>
        <w:t>,</w:t>
      </w:r>
      <w:r w:rsidRPr="00AF7940">
        <w:rPr>
          <w:rFonts w:ascii="Times New Roman" w:hAnsi="Times New Roman"/>
          <w:sz w:val="24"/>
          <w:szCs w:val="24"/>
        </w:rPr>
        <w:t xml:space="preserve"> утврђен овим законом</w:t>
      </w:r>
      <w:r w:rsidR="00C02120" w:rsidRPr="00AF7940">
        <w:rPr>
          <w:rFonts w:ascii="Times New Roman" w:hAnsi="Times New Roman"/>
          <w:sz w:val="24"/>
          <w:szCs w:val="24"/>
          <w:lang w:val="uz-Cyrl-UZ"/>
        </w:rPr>
        <w:t>,</w:t>
      </w:r>
      <w:r w:rsidRPr="00AF7940">
        <w:rPr>
          <w:rFonts w:ascii="Times New Roman" w:hAnsi="Times New Roman"/>
          <w:sz w:val="24"/>
          <w:szCs w:val="24"/>
        </w:rPr>
        <w:t xml:space="preserve"> за изградњу објеката</w:t>
      </w:r>
      <w:r w:rsidR="00987BFB" w:rsidRPr="00AF7940">
        <w:rPr>
          <w:rFonts w:ascii="Times New Roman" w:hAnsi="Times New Roman"/>
          <w:sz w:val="24"/>
          <w:szCs w:val="24"/>
        </w:rPr>
        <w:t>,</w:t>
      </w:r>
      <w:r w:rsidRPr="00AF7940">
        <w:rPr>
          <w:rFonts w:ascii="Times New Roman" w:hAnsi="Times New Roman"/>
          <w:sz w:val="24"/>
          <w:szCs w:val="24"/>
        </w:rPr>
        <w:t xml:space="preserve"> наведених у члану </w:t>
      </w:r>
      <w:r w:rsidR="00667586" w:rsidRPr="00AF7940">
        <w:rPr>
          <w:rFonts w:ascii="Times New Roman" w:hAnsi="Times New Roman"/>
          <w:sz w:val="24"/>
          <w:szCs w:val="24"/>
          <w:lang w:val="sr-Cyrl-RS"/>
        </w:rPr>
        <w:t>5</w:t>
      </w:r>
      <w:r w:rsidRPr="00AF7940">
        <w:rPr>
          <w:rFonts w:ascii="Times New Roman" w:hAnsi="Times New Roman"/>
          <w:sz w:val="24"/>
          <w:szCs w:val="24"/>
        </w:rPr>
        <w:t>.</w:t>
      </w:r>
      <w:r w:rsidR="00667586" w:rsidRPr="00AF7940">
        <w:rPr>
          <w:rFonts w:ascii="Times New Roman" w:hAnsi="Times New Roman"/>
          <w:sz w:val="24"/>
          <w:szCs w:val="24"/>
          <w:lang w:val="sr-Cyrl-RS"/>
        </w:rPr>
        <w:t xml:space="preserve"> став 1</w:t>
      </w:r>
      <w:r w:rsidR="0090598E" w:rsidRPr="00AF7940">
        <w:rPr>
          <w:rFonts w:ascii="Times New Roman" w:hAnsi="Times New Roman"/>
          <w:sz w:val="24"/>
          <w:szCs w:val="24"/>
          <w:lang w:val="sr-Cyrl-RS"/>
        </w:rPr>
        <w:t>.</w:t>
      </w:r>
      <w:r w:rsidR="003563C3" w:rsidRPr="00AF7940">
        <w:rPr>
          <w:rFonts w:ascii="Times New Roman" w:hAnsi="Times New Roman"/>
          <w:sz w:val="24"/>
          <w:szCs w:val="24"/>
          <w:lang w:val="sr-Cyrl-RS"/>
        </w:rPr>
        <w:t xml:space="preserve"> тачка 1)</w:t>
      </w:r>
      <w:r w:rsidRPr="00AF7940">
        <w:rPr>
          <w:rFonts w:ascii="Times New Roman" w:hAnsi="Times New Roman"/>
          <w:sz w:val="24"/>
          <w:szCs w:val="24"/>
        </w:rPr>
        <w:t xml:space="preserve"> овог закона</w:t>
      </w:r>
      <w:r w:rsidR="00987BFB" w:rsidRPr="00AF7940">
        <w:rPr>
          <w:rFonts w:ascii="Times New Roman" w:hAnsi="Times New Roman"/>
          <w:sz w:val="24"/>
          <w:szCs w:val="24"/>
        </w:rPr>
        <w:t>,</w:t>
      </w:r>
      <w:r w:rsidRPr="00AF7940">
        <w:rPr>
          <w:rFonts w:ascii="Times New Roman" w:hAnsi="Times New Roman"/>
          <w:sz w:val="24"/>
          <w:szCs w:val="24"/>
        </w:rPr>
        <w:t xml:space="preserve"> траје до добијања употребне дозволе за те објекте.</w:t>
      </w:r>
    </w:p>
    <w:p w14:paraId="4D44B4BE" w14:textId="2AFB9E58" w:rsidR="00EE67E7" w:rsidRPr="00AF7940" w:rsidRDefault="00EE67E7" w:rsidP="000D281C">
      <w:pPr>
        <w:pStyle w:val="NoSpacing"/>
        <w:rPr>
          <w:rFonts w:ascii="Times New Roman" w:hAnsi="Times New Roman"/>
          <w:b/>
          <w:sz w:val="24"/>
          <w:szCs w:val="24"/>
        </w:rPr>
      </w:pPr>
      <w:r w:rsidRPr="00AF7940">
        <w:rPr>
          <w:rFonts w:ascii="Times New Roman" w:hAnsi="Times New Roman"/>
          <w:b/>
          <w:sz w:val="24"/>
          <w:szCs w:val="24"/>
        </w:rPr>
        <w:t xml:space="preserve">    </w:t>
      </w:r>
      <w:r w:rsidR="000D281C" w:rsidRPr="00AF7940">
        <w:rPr>
          <w:rFonts w:ascii="Times New Roman" w:hAnsi="Times New Roman"/>
          <w:b/>
          <w:sz w:val="24"/>
          <w:szCs w:val="24"/>
        </w:rPr>
        <w:t xml:space="preserve">         </w:t>
      </w:r>
    </w:p>
    <w:p w14:paraId="061FCB40" w14:textId="77E29D92" w:rsidR="00EE67E7" w:rsidRPr="00AF7940" w:rsidRDefault="00EE67E7" w:rsidP="0045321B">
      <w:pPr>
        <w:pStyle w:val="NoSpacing"/>
        <w:jc w:val="both"/>
        <w:rPr>
          <w:rFonts w:ascii="Times New Roman" w:hAnsi="Times New Roman"/>
          <w:sz w:val="24"/>
          <w:szCs w:val="24"/>
        </w:rPr>
      </w:pPr>
      <w:r w:rsidRPr="00AF7940">
        <w:rPr>
          <w:rFonts w:ascii="Times New Roman" w:hAnsi="Times New Roman"/>
          <w:sz w:val="24"/>
          <w:szCs w:val="24"/>
        </w:rPr>
        <w:t>Накнада за промену намене пољопривредног и шумског у грађевинско земљиште не плаћа се приликом изградње и реконструкције државних путева</w:t>
      </w:r>
      <w:r w:rsidRPr="00AF7940">
        <w:rPr>
          <w:rFonts w:ascii="Times New Roman" w:hAnsi="Times New Roman"/>
          <w:sz w:val="24"/>
          <w:szCs w:val="24"/>
          <w:lang w:val="uz-Cyrl-UZ"/>
        </w:rPr>
        <w:t xml:space="preserve"> </w:t>
      </w:r>
      <w:r w:rsidRPr="00AF7940">
        <w:rPr>
          <w:rFonts w:ascii="Times New Roman" w:hAnsi="Times New Roman"/>
          <w:sz w:val="24"/>
          <w:szCs w:val="24"/>
        </w:rPr>
        <w:t xml:space="preserve">од значаја за Републику Србију. </w:t>
      </w:r>
    </w:p>
    <w:p w14:paraId="69BF8ACF" w14:textId="7EE19140" w:rsidR="00AF22BF" w:rsidRPr="00AF7940" w:rsidRDefault="00AF22BF" w:rsidP="00744791">
      <w:pPr>
        <w:pStyle w:val="NormalWeb"/>
        <w:tabs>
          <w:tab w:val="left" w:pos="8929"/>
        </w:tabs>
        <w:spacing w:after="120"/>
        <w:rPr>
          <w:b/>
          <w:bCs/>
          <w:lang w:val="uz-Cyrl-UZ"/>
        </w:rPr>
      </w:pPr>
    </w:p>
    <w:p w14:paraId="75A8D9FC" w14:textId="77777777" w:rsidR="00AF22BF" w:rsidRPr="00AF7940" w:rsidRDefault="00AF22BF" w:rsidP="00AF22BF">
      <w:pPr>
        <w:tabs>
          <w:tab w:val="left" w:pos="8929"/>
        </w:tabs>
        <w:spacing w:after="120" w:line="240" w:lineRule="auto"/>
        <w:jc w:val="center"/>
        <w:rPr>
          <w:rFonts w:ascii="Times New Roman" w:eastAsiaTheme="minorEastAsia" w:hAnsi="Times New Roman" w:cs="Times New Roman"/>
          <w:b/>
          <w:bCs/>
          <w:i/>
          <w:sz w:val="24"/>
          <w:szCs w:val="24"/>
          <w:lang w:val="sr-Cyrl-RS"/>
        </w:rPr>
      </w:pPr>
      <w:r w:rsidRPr="00AF7940">
        <w:rPr>
          <w:rFonts w:ascii="Times New Roman" w:eastAsiaTheme="minorEastAsia" w:hAnsi="Times New Roman" w:cs="Times New Roman"/>
          <w:b/>
          <w:bCs/>
          <w:i/>
          <w:sz w:val="24"/>
          <w:szCs w:val="24"/>
          <w:lang w:val="sr-Cyrl-RS"/>
        </w:rPr>
        <w:t>Јавни интерес за непокретности ван граница експропријације</w:t>
      </w:r>
    </w:p>
    <w:p w14:paraId="642EA1AE" w14:textId="1B21296A" w:rsidR="00644F0F" w:rsidRPr="00AF7940" w:rsidRDefault="00D63276" w:rsidP="00BF1F30">
      <w:pPr>
        <w:pStyle w:val="NormalWeb"/>
        <w:tabs>
          <w:tab w:val="left" w:pos="8929"/>
        </w:tabs>
        <w:spacing w:after="120"/>
        <w:jc w:val="center"/>
        <w:rPr>
          <w:b/>
          <w:bCs/>
          <w:lang w:val="uz-Cyrl-UZ"/>
        </w:rPr>
      </w:pPr>
      <w:r w:rsidRPr="00AF7940">
        <w:rPr>
          <w:b/>
          <w:bCs/>
          <w:lang w:val="uz-Cyrl-UZ"/>
        </w:rPr>
        <w:t>Члан 7</w:t>
      </w:r>
      <w:r w:rsidR="00260056" w:rsidRPr="00AF7940">
        <w:rPr>
          <w:b/>
          <w:bCs/>
          <w:lang w:val="uz-Cyrl-UZ"/>
        </w:rPr>
        <w:t>7</w:t>
      </w:r>
      <w:r w:rsidR="00BF1F30" w:rsidRPr="00AF7940">
        <w:rPr>
          <w:b/>
          <w:bCs/>
          <w:lang w:val="uz-Cyrl-UZ"/>
        </w:rPr>
        <w:t>.</w:t>
      </w:r>
      <w:r w:rsidR="000A2281" w:rsidRPr="00AF7940">
        <w:rPr>
          <w:b/>
          <w:bCs/>
          <w:lang w:val="uz-Cyrl-UZ"/>
        </w:rPr>
        <w:t xml:space="preserve"> </w:t>
      </w:r>
    </w:p>
    <w:p w14:paraId="269F1797" w14:textId="4D06E11B" w:rsidR="00D63276" w:rsidRPr="00AF7940" w:rsidRDefault="000A48E3" w:rsidP="00072998">
      <w:pPr>
        <w:pStyle w:val="Heading4"/>
        <w:spacing w:before="0" w:after="120"/>
        <w:ind w:left="-108"/>
        <w:jc w:val="both"/>
        <w:rPr>
          <w:rFonts w:ascii="Times New Roman" w:hAnsi="Times New Roman" w:cs="Times New Roman"/>
          <w:i w:val="0"/>
          <w:color w:val="auto"/>
          <w:spacing w:val="-4"/>
          <w:sz w:val="24"/>
          <w:szCs w:val="24"/>
        </w:rPr>
      </w:pPr>
      <w:r w:rsidRPr="00AF7940">
        <w:rPr>
          <w:rFonts w:ascii="Times New Roman" w:hAnsi="Times New Roman" w:cs="Times New Roman"/>
          <w:i w:val="0"/>
          <w:color w:val="auto"/>
          <w:spacing w:val="-4"/>
          <w:sz w:val="24"/>
          <w:szCs w:val="24"/>
          <w:lang w:val="uz-Cyrl-UZ"/>
        </w:rPr>
        <w:t xml:space="preserve">За потребе </w:t>
      </w:r>
      <w:r w:rsidR="00D63276" w:rsidRPr="00AF7940">
        <w:rPr>
          <w:rFonts w:ascii="Times New Roman" w:hAnsi="Times New Roman" w:cs="Times New Roman"/>
          <w:i w:val="0"/>
          <w:color w:val="auto"/>
          <w:spacing w:val="-4"/>
          <w:sz w:val="24"/>
          <w:szCs w:val="24"/>
        </w:rPr>
        <w:t>изградње</w:t>
      </w:r>
      <w:r w:rsidRPr="00AF7940">
        <w:rPr>
          <w:rFonts w:ascii="Times New Roman" w:hAnsi="Times New Roman" w:cs="Times New Roman"/>
          <w:i w:val="0"/>
          <w:color w:val="auto"/>
          <w:spacing w:val="-4"/>
          <w:sz w:val="24"/>
          <w:szCs w:val="24"/>
          <w:lang w:val="uz-Cyrl-UZ"/>
        </w:rPr>
        <w:t xml:space="preserve"> путева </w:t>
      </w:r>
      <w:r w:rsidRPr="00AF7940">
        <w:rPr>
          <w:rFonts w:ascii="Times New Roman" w:hAnsi="Times New Roman" w:cs="Times New Roman"/>
          <w:i w:val="0"/>
          <w:color w:val="auto"/>
          <w:spacing w:val="-4"/>
          <w:sz w:val="24"/>
          <w:szCs w:val="24"/>
        </w:rPr>
        <w:t xml:space="preserve">I </w:t>
      </w:r>
      <w:r w:rsidRPr="00AF7940">
        <w:rPr>
          <w:rFonts w:ascii="Times New Roman" w:hAnsi="Times New Roman" w:cs="Times New Roman"/>
          <w:i w:val="0"/>
          <w:color w:val="auto"/>
          <w:spacing w:val="-4"/>
          <w:sz w:val="24"/>
          <w:szCs w:val="24"/>
          <w:lang w:val="uz-Cyrl-UZ"/>
        </w:rPr>
        <w:t xml:space="preserve">реда – </w:t>
      </w:r>
      <w:r w:rsidRPr="00AF7940">
        <w:rPr>
          <w:rFonts w:ascii="Times New Roman" w:hAnsi="Times New Roman" w:cs="Times New Roman"/>
          <w:i w:val="0"/>
          <w:color w:val="auto"/>
          <w:spacing w:val="-4"/>
          <w:sz w:val="24"/>
          <w:szCs w:val="24"/>
        </w:rPr>
        <w:t>аутопутева</w:t>
      </w:r>
      <w:r w:rsidRPr="00AF7940">
        <w:rPr>
          <w:rFonts w:ascii="Times New Roman" w:hAnsi="Times New Roman" w:cs="Times New Roman"/>
          <w:i w:val="0"/>
          <w:color w:val="auto"/>
          <w:spacing w:val="-4"/>
          <w:sz w:val="24"/>
          <w:szCs w:val="24"/>
          <w:lang w:val="uz-Cyrl-UZ"/>
        </w:rPr>
        <w:t>,</w:t>
      </w:r>
      <w:r w:rsidR="005F374D" w:rsidRPr="00AF7940">
        <w:rPr>
          <w:rFonts w:ascii="Times New Roman" w:hAnsi="Times New Roman" w:cs="Times New Roman"/>
          <w:i w:val="0"/>
          <w:color w:val="auto"/>
          <w:spacing w:val="-4"/>
          <w:sz w:val="24"/>
          <w:szCs w:val="24"/>
          <w:lang w:val="uz-Cyrl-UZ"/>
        </w:rPr>
        <w:t xml:space="preserve"> ван насељених места,</w:t>
      </w:r>
      <w:r w:rsidR="003508EA" w:rsidRPr="00AF7940">
        <w:rPr>
          <w:rFonts w:ascii="Times New Roman" w:hAnsi="Times New Roman" w:cs="Times New Roman"/>
        </w:rPr>
        <w:t xml:space="preserve"> </w:t>
      </w:r>
      <w:r w:rsidR="00072998" w:rsidRPr="00AF7940">
        <w:rPr>
          <w:rFonts w:ascii="Times New Roman" w:hAnsi="Times New Roman" w:cs="Times New Roman"/>
          <w:i w:val="0"/>
          <w:color w:val="auto"/>
          <w:spacing w:val="-4"/>
          <w:sz w:val="24"/>
          <w:szCs w:val="24"/>
          <w:lang w:val="uz-Cyrl-UZ"/>
        </w:rPr>
        <w:t xml:space="preserve">када је то предвиђено </w:t>
      </w:r>
      <w:r w:rsidR="00072998" w:rsidRPr="00AF7940">
        <w:rPr>
          <w:rFonts w:ascii="Times New Roman" w:hAnsi="Times New Roman" w:cs="Times New Roman"/>
          <w:i w:val="0"/>
          <w:color w:val="000000" w:themeColor="text1"/>
          <w:spacing w:val="-4"/>
          <w:sz w:val="24"/>
          <w:szCs w:val="24"/>
          <w:lang w:val="uz-Cyrl-UZ"/>
        </w:rPr>
        <w:t>п</w:t>
      </w:r>
      <w:r w:rsidR="006C5D30" w:rsidRPr="00AF7940">
        <w:rPr>
          <w:rFonts w:ascii="Times New Roman" w:hAnsi="Times New Roman" w:cs="Times New Roman"/>
          <w:i w:val="0"/>
          <w:color w:val="000000" w:themeColor="text1"/>
          <w:spacing w:val="-4"/>
          <w:sz w:val="24"/>
          <w:szCs w:val="24"/>
        </w:rPr>
        <w:t>ланским</w:t>
      </w:r>
      <w:r w:rsidR="00072998" w:rsidRPr="00AF7940">
        <w:rPr>
          <w:rFonts w:ascii="Times New Roman" w:hAnsi="Times New Roman" w:cs="Times New Roman"/>
          <w:i w:val="0"/>
          <w:color w:val="auto"/>
          <w:spacing w:val="-4"/>
          <w:sz w:val="24"/>
          <w:szCs w:val="24"/>
          <w:lang w:val="uz-Cyrl-UZ"/>
        </w:rPr>
        <w:t xml:space="preserve"> </w:t>
      </w:r>
      <w:r w:rsidR="00072998" w:rsidRPr="00AF7940">
        <w:rPr>
          <w:rFonts w:ascii="Times New Roman" w:hAnsi="Times New Roman" w:cs="Times New Roman"/>
          <w:i w:val="0"/>
          <w:color w:val="auto"/>
          <w:spacing w:val="-4"/>
          <w:sz w:val="24"/>
          <w:szCs w:val="24"/>
        </w:rPr>
        <w:t>документ</w:t>
      </w:r>
      <w:r w:rsidR="00072998" w:rsidRPr="00AF7940">
        <w:rPr>
          <w:rFonts w:ascii="Times New Roman" w:hAnsi="Times New Roman" w:cs="Times New Roman"/>
          <w:i w:val="0"/>
          <w:color w:val="auto"/>
          <w:spacing w:val="-4"/>
          <w:sz w:val="24"/>
          <w:szCs w:val="24"/>
          <w:lang w:val="uz-Cyrl-UZ"/>
        </w:rPr>
        <w:t>ом,</w:t>
      </w:r>
      <w:r w:rsidR="00072998" w:rsidRPr="00AF7940">
        <w:rPr>
          <w:rFonts w:ascii="Times New Roman" w:hAnsi="Times New Roman" w:cs="Times New Roman"/>
          <w:i w:val="0"/>
          <w:color w:val="auto"/>
          <w:spacing w:val="-4"/>
          <w:sz w:val="24"/>
          <w:szCs w:val="24"/>
          <w:lang w:val="sr"/>
        </w:rPr>
        <w:t xml:space="preserve"> </w:t>
      </w:r>
      <w:r w:rsidR="005F374D" w:rsidRPr="00AF7940">
        <w:rPr>
          <w:rFonts w:ascii="Times New Roman" w:hAnsi="Times New Roman" w:cs="Times New Roman"/>
          <w:i w:val="0"/>
          <w:color w:val="auto"/>
          <w:spacing w:val="-4"/>
          <w:sz w:val="24"/>
          <w:szCs w:val="24"/>
          <w:lang w:val="uz-Cyrl-UZ"/>
        </w:rPr>
        <w:t>може се</w:t>
      </w:r>
      <w:r w:rsidR="0090598E" w:rsidRPr="00AF7940">
        <w:rPr>
          <w:rFonts w:ascii="Times New Roman" w:hAnsi="Times New Roman" w:cs="Times New Roman"/>
          <w:i w:val="0"/>
          <w:color w:val="auto"/>
          <w:spacing w:val="-4"/>
          <w:sz w:val="24"/>
          <w:szCs w:val="24"/>
          <w:lang w:val="uz-Cyrl-UZ"/>
        </w:rPr>
        <w:t xml:space="preserve"> вршити</w:t>
      </w:r>
      <w:r w:rsidR="005F374D" w:rsidRPr="00AF7940">
        <w:rPr>
          <w:rFonts w:ascii="Times New Roman" w:hAnsi="Times New Roman" w:cs="Times New Roman"/>
          <w:i w:val="0"/>
          <w:color w:val="auto"/>
          <w:spacing w:val="-4"/>
          <w:sz w:val="24"/>
          <w:szCs w:val="24"/>
          <w:lang w:val="uz-Cyrl-UZ"/>
        </w:rPr>
        <w:t xml:space="preserve"> </w:t>
      </w:r>
      <w:r w:rsidR="0090598E" w:rsidRPr="00AF7940">
        <w:rPr>
          <w:rFonts w:ascii="Times New Roman" w:hAnsi="Times New Roman" w:cs="Times New Roman"/>
          <w:i w:val="0"/>
          <w:color w:val="auto"/>
          <w:spacing w:val="-4"/>
          <w:sz w:val="24"/>
          <w:szCs w:val="24"/>
          <w:lang w:val="uz-Cyrl-UZ"/>
        </w:rPr>
        <w:t>експропријација непокретности</w:t>
      </w:r>
      <w:r w:rsidR="005F374D" w:rsidRPr="00AF7940">
        <w:rPr>
          <w:rFonts w:ascii="Times New Roman" w:hAnsi="Times New Roman" w:cs="Times New Roman"/>
          <w:i w:val="0"/>
          <w:color w:val="auto"/>
          <w:spacing w:val="-4"/>
          <w:sz w:val="24"/>
          <w:szCs w:val="24"/>
          <w:lang w:val="uz-Cyrl-UZ"/>
        </w:rPr>
        <w:t xml:space="preserve"> </w:t>
      </w:r>
      <w:r w:rsidR="003508EA" w:rsidRPr="00AF7940">
        <w:rPr>
          <w:rFonts w:ascii="Times New Roman" w:hAnsi="Times New Roman" w:cs="Times New Roman"/>
          <w:i w:val="0"/>
          <w:color w:val="auto"/>
          <w:spacing w:val="-4"/>
          <w:sz w:val="24"/>
          <w:szCs w:val="24"/>
          <w:lang w:val="uz-Cyrl-UZ"/>
        </w:rPr>
        <w:t xml:space="preserve">ради обављања појединих пратећих делатности за </w:t>
      </w:r>
      <w:r w:rsidR="0090598E" w:rsidRPr="00AF7940">
        <w:rPr>
          <w:rFonts w:ascii="Times New Roman" w:hAnsi="Times New Roman" w:cs="Times New Roman"/>
          <w:i w:val="0"/>
          <w:color w:val="auto"/>
          <w:spacing w:val="-4"/>
          <w:sz w:val="24"/>
          <w:szCs w:val="24"/>
          <w:lang w:val="uz-Cyrl-UZ"/>
        </w:rPr>
        <w:t xml:space="preserve">потребе корисника и функционалне садржаје пута, </w:t>
      </w:r>
      <w:r w:rsidR="003508EA" w:rsidRPr="00AF7940">
        <w:rPr>
          <w:rFonts w:ascii="Times New Roman" w:hAnsi="Times New Roman" w:cs="Times New Roman"/>
          <w:i w:val="0"/>
          <w:color w:val="auto"/>
          <w:spacing w:val="-4"/>
          <w:sz w:val="24"/>
          <w:szCs w:val="24"/>
          <w:lang w:val="uz-Cyrl-UZ"/>
        </w:rPr>
        <w:t>у складу</w:t>
      </w:r>
      <w:r w:rsidR="00072998" w:rsidRPr="00AF7940">
        <w:rPr>
          <w:rFonts w:ascii="Times New Roman" w:hAnsi="Times New Roman" w:cs="Times New Roman"/>
          <w:i w:val="0"/>
          <w:color w:val="auto"/>
          <w:spacing w:val="-4"/>
          <w:sz w:val="24"/>
          <w:szCs w:val="24"/>
          <w:lang w:val="uz-Cyrl-UZ"/>
        </w:rPr>
        <w:t xml:space="preserve"> и на начин прописан </w:t>
      </w:r>
      <w:r w:rsidR="003508EA" w:rsidRPr="00AF7940">
        <w:rPr>
          <w:rFonts w:ascii="Times New Roman" w:hAnsi="Times New Roman" w:cs="Times New Roman"/>
          <w:i w:val="0"/>
          <w:color w:val="auto"/>
          <w:spacing w:val="-4"/>
          <w:sz w:val="24"/>
          <w:szCs w:val="24"/>
          <w:lang w:val="uz-Cyrl-UZ"/>
        </w:rPr>
        <w:t>овим законом  (</w:t>
      </w:r>
      <w:r w:rsidR="005F374D" w:rsidRPr="00AF7940">
        <w:rPr>
          <w:rFonts w:ascii="Times New Roman" w:hAnsi="Times New Roman" w:cs="Times New Roman"/>
          <w:i w:val="0"/>
          <w:color w:val="auto"/>
          <w:spacing w:val="-4"/>
          <w:sz w:val="24"/>
          <w:szCs w:val="24"/>
          <w:lang w:val="sr-Cyrl-CS"/>
        </w:rPr>
        <w:t>станице</w:t>
      </w:r>
      <w:r w:rsidR="003508EA" w:rsidRPr="00AF7940">
        <w:rPr>
          <w:rFonts w:ascii="Times New Roman" w:hAnsi="Times New Roman" w:cs="Times New Roman"/>
          <w:i w:val="0"/>
          <w:color w:val="auto"/>
          <w:spacing w:val="-4"/>
          <w:sz w:val="24"/>
          <w:szCs w:val="24"/>
          <w:lang w:val="sr-Cyrl-CS"/>
        </w:rPr>
        <w:t xml:space="preserve"> за снабдевање моторних воз</w:t>
      </w:r>
      <w:r w:rsidR="005F374D" w:rsidRPr="00AF7940">
        <w:rPr>
          <w:rFonts w:ascii="Times New Roman" w:hAnsi="Times New Roman" w:cs="Times New Roman"/>
          <w:i w:val="0"/>
          <w:color w:val="auto"/>
          <w:spacing w:val="-4"/>
          <w:sz w:val="24"/>
          <w:szCs w:val="24"/>
          <w:lang w:val="sr-Cyrl-CS"/>
        </w:rPr>
        <w:t xml:space="preserve">ила горивом, базе за одржавање путева, центри за управљање  саобраћајем, </w:t>
      </w:r>
      <w:r w:rsidR="003508EA" w:rsidRPr="00AF7940">
        <w:rPr>
          <w:rFonts w:ascii="Times New Roman" w:hAnsi="Times New Roman" w:cs="Times New Roman"/>
          <w:i w:val="0"/>
          <w:color w:val="auto"/>
          <w:spacing w:val="-4"/>
          <w:sz w:val="24"/>
          <w:szCs w:val="24"/>
          <w:lang w:val="sr-Cyrl-CS"/>
        </w:rPr>
        <w:t>места за пуњење возилом на електрични погон</w:t>
      </w:r>
      <w:r w:rsidR="00072998" w:rsidRPr="00AF7940">
        <w:rPr>
          <w:rFonts w:ascii="Times New Roman" w:hAnsi="Times New Roman" w:cs="Times New Roman"/>
          <w:i w:val="0"/>
          <w:color w:val="auto"/>
          <w:spacing w:val="-4"/>
          <w:sz w:val="24"/>
          <w:szCs w:val="24"/>
          <w:lang w:val="uz-Cyrl-UZ"/>
        </w:rPr>
        <w:t xml:space="preserve"> )</w:t>
      </w:r>
      <w:r w:rsidR="003508EA" w:rsidRPr="00AF7940">
        <w:rPr>
          <w:rFonts w:ascii="Times New Roman" w:hAnsi="Times New Roman" w:cs="Times New Roman"/>
          <w:i w:val="0"/>
          <w:color w:val="auto"/>
          <w:spacing w:val="-4"/>
          <w:sz w:val="24"/>
          <w:szCs w:val="24"/>
          <w:lang w:val="uz-Cyrl-UZ"/>
        </w:rPr>
        <w:t>.</w:t>
      </w:r>
    </w:p>
    <w:p w14:paraId="73D75AF5" w14:textId="77777777" w:rsidR="0090598E" w:rsidRPr="00AF7940" w:rsidRDefault="0090598E" w:rsidP="0090598E">
      <w:pPr>
        <w:pStyle w:val="NormalWeb"/>
        <w:spacing w:after="120"/>
        <w:ind w:left="-108"/>
        <w:jc w:val="both"/>
        <w:rPr>
          <w:spacing w:val="-4"/>
          <w:lang w:val="sr-Cyrl-CS"/>
        </w:rPr>
      </w:pPr>
      <w:r w:rsidRPr="00AF7940">
        <w:rPr>
          <w:spacing w:val="-4"/>
          <w:lang w:val="sr-Cyrl-CS"/>
        </w:rPr>
        <w:t>Прибављање непокретности за потребе из става 1. сматраће се јавним интересом, који утврђује Влада.</w:t>
      </w:r>
    </w:p>
    <w:p w14:paraId="5000F516" w14:textId="3427BF01" w:rsidR="0090598E" w:rsidRPr="00AF7940" w:rsidRDefault="0090598E" w:rsidP="0090598E">
      <w:pPr>
        <w:pStyle w:val="NormalWeb"/>
        <w:spacing w:after="120"/>
        <w:ind w:left="-108"/>
        <w:jc w:val="both"/>
        <w:rPr>
          <w:spacing w:val="-4"/>
          <w:lang w:val="sr-Cyrl-CS"/>
        </w:rPr>
      </w:pPr>
      <w:r w:rsidRPr="00AF7940">
        <w:rPr>
          <w:spacing w:val="-4"/>
          <w:lang w:val="sr-Cyrl-CS"/>
        </w:rPr>
        <w:t xml:space="preserve">Предлог за експропријацију непокретности, ван минималних граница експропријације подноси управљач државног пута у складу са овим законом или друго правно лице, које је Влада овластила за вршење инвеститорских права. </w:t>
      </w:r>
    </w:p>
    <w:p w14:paraId="0B6C811E" w14:textId="4E281931" w:rsidR="00644F0F" w:rsidRPr="00AF7940" w:rsidRDefault="006256AA" w:rsidP="00644F0F">
      <w:pPr>
        <w:pStyle w:val="NormalWeb"/>
        <w:spacing w:after="120"/>
        <w:ind w:left="-108"/>
        <w:jc w:val="both"/>
        <w:rPr>
          <w:spacing w:val="-4"/>
          <w:lang w:val="sr-Cyrl-CS"/>
        </w:rPr>
      </w:pPr>
      <w:r w:rsidRPr="00AF7940">
        <w:rPr>
          <w:spacing w:val="-4"/>
          <w:lang w:val="sr-Cyrl-CS"/>
        </w:rPr>
        <w:t>Након спроведене потпуне експропријације, за потребе изградње објеката из члана 1</w:t>
      </w:r>
      <w:r w:rsidR="00AB4ADA" w:rsidRPr="00AF7940">
        <w:rPr>
          <w:spacing w:val="-4"/>
          <w:lang w:val="sr-Cyrl-CS"/>
        </w:rPr>
        <w:t>.</w:t>
      </w:r>
      <w:r w:rsidRPr="00AF7940">
        <w:rPr>
          <w:spacing w:val="-4"/>
          <w:lang w:val="sr-Cyrl-CS"/>
        </w:rPr>
        <w:t xml:space="preserve"> овог става, </w:t>
      </w:r>
      <w:r w:rsidR="00AB4ADA" w:rsidRPr="00AF7940">
        <w:rPr>
          <w:spacing w:val="-4"/>
          <w:lang w:val="sr-Cyrl-CS"/>
        </w:rPr>
        <w:t>непокретност</w:t>
      </w:r>
      <w:r w:rsidR="00644F0F" w:rsidRPr="00AF7940">
        <w:rPr>
          <w:spacing w:val="-4"/>
          <w:lang w:val="sr-Cyrl-CS"/>
        </w:rPr>
        <w:t xml:space="preserve"> </w:t>
      </w:r>
      <w:r w:rsidRPr="00AF7940">
        <w:rPr>
          <w:spacing w:val="-4"/>
          <w:lang w:val="sr-Cyrl-CS"/>
        </w:rPr>
        <w:t>постаје власништво у својини Републике Србије.</w:t>
      </w:r>
    </w:p>
    <w:p w14:paraId="08A2CE08" w14:textId="2ED0E775" w:rsidR="006256AA" w:rsidRPr="00AF7940" w:rsidRDefault="00644F0F" w:rsidP="00644F0F">
      <w:pPr>
        <w:pStyle w:val="NormalWeb"/>
        <w:spacing w:after="120"/>
        <w:ind w:left="-108"/>
        <w:jc w:val="both"/>
        <w:rPr>
          <w:spacing w:val="-4"/>
          <w:lang w:val="sr-Cyrl-CS"/>
        </w:rPr>
      </w:pPr>
      <w:r w:rsidRPr="00AF7940">
        <w:rPr>
          <w:spacing w:val="-4"/>
          <w:lang w:val="sr-Cyrl-CS"/>
        </w:rPr>
        <w:t xml:space="preserve">Непокретности из става 4. </w:t>
      </w:r>
      <w:r w:rsidR="009D4558" w:rsidRPr="00AF7940">
        <w:rPr>
          <w:spacing w:val="-4"/>
          <w:lang w:val="sr-Cyrl-CS"/>
        </w:rPr>
        <w:t>овог члана мо</w:t>
      </w:r>
      <w:r w:rsidR="003063AA">
        <w:rPr>
          <w:spacing w:val="-4"/>
          <w:lang w:val="sr-Cyrl-CS"/>
        </w:rPr>
        <w:t>гу</w:t>
      </w:r>
      <w:r w:rsidR="009D4558" w:rsidRPr="00AF7940">
        <w:rPr>
          <w:spacing w:val="-4"/>
          <w:lang w:val="sr-Cyrl-CS"/>
        </w:rPr>
        <w:t xml:space="preserve"> се дати на коришћење и </w:t>
      </w:r>
      <w:r w:rsidRPr="00AF7940">
        <w:rPr>
          <w:spacing w:val="-4"/>
          <w:lang w:val="sr-Cyrl-CS"/>
        </w:rPr>
        <w:t>могуће је стицати својину,</w:t>
      </w:r>
      <w:r w:rsidR="006256AA" w:rsidRPr="00AF7940">
        <w:rPr>
          <w:spacing w:val="-4"/>
          <w:lang w:val="sr-Cyrl-CS"/>
        </w:rPr>
        <w:t xml:space="preserve"> у складу са прописима који</w:t>
      </w:r>
      <w:r w:rsidR="003063AA">
        <w:rPr>
          <w:spacing w:val="-4"/>
          <w:lang w:val="sr-Cyrl-CS"/>
        </w:rPr>
        <w:t>ма се уређује</w:t>
      </w:r>
      <w:r w:rsidR="006256AA" w:rsidRPr="00AF7940">
        <w:rPr>
          <w:spacing w:val="-4"/>
          <w:lang w:val="sr-Cyrl-CS"/>
        </w:rPr>
        <w:t xml:space="preserve"> јавн</w:t>
      </w:r>
      <w:r w:rsidR="003063AA">
        <w:rPr>
          <w:spacing w:val="-4"/>
          <w:lang w:val="sr-Cyrl-CS"/>
        </w:rPr>
        <w:t>а</w:t>
      </w:r>
      <w:r w:rsidR="006256AA" w:rsidRPr="00AF7940">
        <w:rPr>
          <w:spacing w:val="-4"/>
          <w:lang w:val="sr-Cyrl-CS"/>
        </w:rPr>
        <w:t xml:space="preserve"> својин</w:t>
      </w:r>
      <w:r w:rsidR="003063AA">
        <w:rPr>
          <w:spacing w:val="-4"/>
          <w:lang w:val="sr-Cyrl-CS"/>
        </w:rPr>
        <w:t>а</w:t>
      </w:r>
      <w:r w:rsidR="006256AA" w:rsidRPr="00AF7940">
        <w:rPr>
          <w:spacing w:val="-4"/>
          <w:lang w:val="sr-Cyrl-CS"/>
        </w:rPr>
        <w:t>.</w:t>
      </w:r>
    </w:p>
    <w:p w14:paraId="6B678BA4" w14:textId="77777777" w:rsidR="009D4558" w:rsidRPr="00AF7940" w:rsidRDefault="009D4558" w:rsidP="00644F0F">
      <w:pPr>
        <w:pStyle w:val="NormalWeb"/>
        <w:spacing w:after="120"/>
        <w:ind w:left="-108"/>
        <w:jc w:val="both"/>
        <w:rPr>
          <w:spacing w:val="-4"/>
          <w:lang w:val="sr-Cyrl-CS"/>
        </w:rPr>
      </w:pPr>
    </w:p>
    <w:p w14:paraId="2B16D967" w14:textId="54C74BA0" w:rsidR="00D63276" w:rsidRPr="00AF7940" w:rsidRDefault="00C06BF0" w:rsidP="003563C3">
      <w:pPr>
        <w:pStyle w:val="NormalWeb"/>
        <w:tabs>
          <w:tab w:val="left" w:pos="8929"/>
        </w:tabs>
        <w:spacing w:after="120"/>
        <w:jc w:val="center"/>
        <w:rPr>
          <w:b/>
          <w:bCs/>
          <w:lang w:val="sr-Latn-CS"/>
        </w:rPr>
      </w:pPr>
      <w:r w:rsidRPr="00AF7940">
        <w:rPr>
          <w:b/>
          <w:bCs/>
          <w:lang w:val="sr-Cyrl-RS"/>
        </w:rPr>
        <w:t>Х</w:t>
      </w:r>
      <w:r w:rsidR="008A39F7" w:rsidRPr="00AF7940">
        <w:rPr>
          <w:b/>
          <w:bCs/>
        </w:rPr>
        <w:t>I</w:t>
      </w:r>
      <w:r w:rsidRPr="00AF7940">
        <w:rPr>
          <w:b/>
          <w:bCs/>
          <w:lang w:val="sr-Cyrl-RS"/>
        </w:rPr>
        <w:t xml:space="preserve"> </w:t>
      </w:r>
      <w:r w:rsidR="00B254DC" w:rsidRPr="00AF7940">
        <w:rPr>
          <w:b/>
          <w:bCs/>
          <w:lang w:val="sr-Latn-CS"/>
        </w:rPr>
        <w:t xml:space="preserve">ПОСЕБНИ УСЛОВИ ИЗГРАДЊЕ </w:t>
      </w:r>
      <w:r w:rsidR="003563C3" w:rsidRPr="00AF7940">
        <w:rPr>
          <w:b/>
          <w:bCs/>
          <w:lang w:val="sr-Cyrl-RS"/>
        </w:rPr>
        <w:t xml:space="preserve">И РЕКОНСТРУКЦИЈЕ </w:t>
      </w:r>
      <w:r w:rsidR="00B254DC" w:rsidRPr="00AF7940">
        <w:rPr>
          <w:b/>
          <w:bCs/>
          <w:lang w:val="sr-Latn-CS"/>
        </w:rPr>
        <w:t>ЈАВНИХ ПУТЕВА</w:t>
      </w:r>
    </w:p>
    <w:p w14:paraId="69E9D16A" w14:textId="77777777" w:rsidR="004639FF" w:rsidRDefault="004639FF" w:rsidP="00BF1F30">
      <w:pPr>
        <w:tabs>
          <w:tab w:val="left" w:pos="8929"/>
        </w:tabs>
        <w:spacing w:after="120" w:line="240" w:lineRule="auto"/>
        <w:jc w:val="center"/>
        <w:rPr>
          <w:rFonts w:ascii="Times New Roman" w:eastAsiaTheme="minorEastAsia" w:hAnsi="Times New Roman" w:cs="Times New Roman"/>
          <w:b/>
          <w:bCs/>
          <w:i/>
          <w:sz w:val="24"/>
          <w:szCs w:val="24"/>
          <w:lang w:val="sr-Cyrl-RS"/>
        </w:rPr>
      </w:pPr>
    </w:p>
    <w:p w14:paraId="4031A534" w14:textId="0A513EFB" w:rsidR="004A7631" w:rsidRPr="00AF7940" w:rsidRDefault="00AF22BF" w:rsidP="00BF1F30">
      <w:pPr>
        <w:tabs>
          <w:tab w:val="left" w:pos="8929"/>
        </w:tabs>
        <w:spacing w:after="120" w:line="240" w:lineRule="auto"/>
        <w:jc w:val="center"/>
        <w:rPr>
          <w:rFonts w:ascii="Times New Roman" w:eastAsiaTheme="minorEastAsia" w:hAnsi="Times New Roman" w:cs="Times New Roman"/>
          <w:b/>
          <w:bCs/>
          <w:i/>
          <w:sz w:val="24"/>
          <w:szCs w:val="24"/>
          <w:lang w:val="sr-Cyrl-RS"/>
        </w:rPr>
      </w:pPr>
      <w:r w:rsidRPr="00AF7940">
        <w:rPr>
          <w:rFonts w:ascii="Times New Roman" w:eastAsiaTheme="minorEastAsia" w:hAnsi="Times New Roman" w:cs="Times New Roman"/>
          <w:b/>
          <w:bCs/>
          <w:i/>
          <w:sz w:val="24"/>
          <w:szCs w:val="24"/>
          <w:lang w:val="sr-Cyrl-RS"/>
        </w:rPr>
        <w:t xml:space="preserve">Планирање, пројектовање и </w:t>
      </w:r>
      <w:r w:rsidR="00FD7CFB" w:rsidRPr="00AF7940">
        <w:rPr>
          <w:rFonts w:ascii="Times New Roman" w:eastAsiaTheme="minorEastAsia" w:hAnsi="Times New Roman" w:cs="Times New Roman"/>
          <w:b/>
          <w:bCs/>
          <w:i/>
          <w:sz w:val="24"/>
          <w:szCs w:val="24"/>
          <w:lang w:val="sr-Cyrl-RS"/>
        </w:rPr>
        <w:t>из</w:t>
      </w:r>
      <w:r w:rsidRPr="00AF7940">
        <w:rPr>
          <w:rFonts w:ascii="Times New Roman" w:eastAsiaTheme="minorEastAsia" w:hAnsi="Times New Roman" w:cs="Times New Roman"/>
          <w:b/>
          <w:bCs/>
          <w:i/>
          <w:sz w:val="24"/>
          <w:szCs w:val="24"/>
          <w:lang w:val="sr-Cyrl-RS"/>
        </w:rPr>
        <w:t>градња јавних путева</w:t>
      </w:r>
    </w:p>
    <w:p w14:paraId="0CC51591" w14:textId="6E7D4031" w:rsidR="00EE67E7" w:rsidRPr="00AF7940" w:rsidRDefault="00AD1567" w:rsidP="00987BFB">
      <w:pPr>
        <w:pStyle w:val="NormalWeb"/>
        <w:tabs>
          <w:tab w:val="left" w:pos="8929"/>
        </w:tabs>
        <w:spacing w:after="120"/>
        <w:jc w:val="center"/>
        <w:rPr>
          <w:b/>
          <w:bCs/>
          <w:lang w:val="sr-Latn-CS"/>
        </w:rPr>
      </w:pPr>
      <w:r w:rsidRPr="00AF7940">
        <w:rPr>
          <w:b/>
          <w:bCs/>
          <w:lang w:val="sr-Latn-CS"/>
        </w:rPr>
        <w:t>Члан 7</w:t>
      </w:r>
      <w:r w:rsidR="00D63276" w:rsidRPr="00AF7940">
        <w:rPr>
          <w:b/>
          <w:bCs/>
          <w:lang w:val="uz-Cyrl-UZ"/>
        </w:rPr>
        <w:t>8</w:t>
      </w:r>
      <w:r w:rsidR="00EE67E7" w:rsidRPr="00AF7940">
        <w:rPr>
          <w:b/>
          <w:bCs/>
          <w:lang w:val="sr-Latn-CS"/>
        </w:rPr>
        <w:t>.</w:t>
      </w:r>
    </w:p>
    <w:p w14:paraId="73280D4F" w14:textId="50CB9F36" w:rsidR="00C02120" w:rsidRPr="00AF7940" w:rsidRDefault="003F57A6" w:rsidP="00BD56A9">
      <w:pPr>
        <w:pStyle w:val="NormalWeb"/>
        <w:tabs>
          <w:tab w:val="left" w:pos="8929"/>
        </w:tabs>
        <w:spacing w:after="120"/>
        <w:ind w:left="-108"/>
        <w:jc w:val="both"/>
        <w:rPr>
          <w:bCs/>
          <w:lang w:val="sr-Latn-CS"/>
        </w:rPr>
      </w:pPr>
      <w:r w:rsidRPr="00AF7940">
        <w:rPr>
          <w:bCs/>
          <w:lang w:val="sr-Latn-CS"/>
        </w:rPr>
        <w:t>Јавни</w:t>
      </w:r>
      <w:r w:rsidRPr="00AF7940">
        <w:rPr>
          <w:bCs/>
          <w:lang w:val="sr-Cyrl-CS"/>
        </w:rPr>
        <w:t xml:space="preserve"> </w:t>
      </w:r>
      <w:r w:rsidRPr="00AF7940">
        <w:rPr>
          <w:bCs/>
          <w:lang w:val="sr-Latn-CS"/>
        </w:rPr>
        <w:t>путеви</w:t>
      </w:r>
      <w:r w:rsidRPr="00AF7940">
        <w:rPr>
          <w:bCs/>
          <w:lang w:val="sr-Cyrl-CS"/>
        </w:rPr>
        <w:t xml:space="preserve"> </w:t>
      </w:r>
      <w:r w:rsidRPr="00AF7940">
        <w:rPr>
          <w:bCs/>
          <w:lang w:val="sr-Latn-CS"/>
        </w:rPr>
        <w:t>се</w:t>
      </w:r>
      <w:r w:rsidRPr="00AF7940">
        <w:rPr>
          <w:bCs/>
          <w:lang w:val="sr-Cyrl-CS"/>
        </w:rPr>
        <w:t xml:space="preserve"> </w:t>
      </w:r>
      <w:r w:rsidRPr="00AF7940">
        <w:rPr>
          <w:bCs/>
          <w:lang w:val="sr-Latn-CS"/>
        </w:rPr>
        <w:t>планирају, пројектују</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граде</w:t>
      </w:r>
      <w:r w:rsidRPr="00AF7940">
        <w:rPr>
          <w:bCs/>
          <w:lang w:val="sr-Cyrl-CS"/>
        </w:rPr>
        <w:t xml:space="preserve"> </w:t>
      </w:r>
      <w:r w:rsidRPr="00AF7940">
        <w:rPr>
          <w:bCs/>
          <w:lang w:val="sr-Latn-CS"/>
        </w:rPr>
        <w:t>тако</w:t>
      </w:r>
      <w:r w:rsidRPr="00AF7940">
        <w:rPr>
          <w:bCs/>
          <w:lang w:val="sr-Cyrl-CS"/>
        </w:rPr>
        <w:t xml:space="preserve"> </w:t>
      </w:r>
      <w:r w:rsidRPr="00AF7940">
        <w:rPr>
          <w:bCs/>
          <w:lang w:val="sr-Latn-CS"/>
        </w:rPr>
        <w:t>да</w:t>
      </w:r>
      <w:r w:rsidRPr="00AF7940">
        <w:rPr>
          <w:bCs/>
          <w:lang w:val="sr-Cyrl-CS"/>
        </w:rPr>
        <w:t xml:space="preserve"> </w:t>
      </w:r>
      <w:r w:rsidRPr="00AF7940">
        <w:rPr>
          <w:bCs/>
          <w:lang w:val="sr-Latn-CS"/>
        </w:rPr>
        <w:t>се</w:t>
      </w:r>
      <w:r w:rsidRPr="00AF7940">
        <w:rPr>
          <w:bCs/>
          <w:lang w:val="sr-Cyrl-CS"/>
        </w:rPr>
        <w:t xml:space="preserve"> </w:t>
      </w:r>
      <w:r w:rsidRPr="00AF7940">
        <w:rPr>
          <w:bCs/>
          <w:lang w:val="sr-Latn-CS"/>
        </w:rPr>
        <w:t>планска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техничка</w:t>
      </w:r>
      <w:r w:rsidRPr="00AF7940">
        <w:rPr>
          <w:bCs/>
          <w:lang w:val="sr-Cyrl-CS"/>
        </w:rPr>
        <w:t xml:space="preserve"> </w:t>
      </w:r>
      <w:r w:rsidRPr="00AF7940">
        <w:rPr>
          <w:bCs/>
          <w:lang w:val="sr-Latn-CS"/>
        </w:rPr>
        <w:t>решења</w:t>
      </w:r>
      <w:r w:rsidRPr="00AF7940">
        <w:rPr>
          <w:bCs/>
          <w:lang w:val="sr-Cyrl-CS"/>
        </w:rPr>
        <w:t xml:space="preserve"> </w:t>
      </w:r>
      <w:r w:rsidRPr="00AF7940">
        <w:rPr>
          <w:bCs/>
          <w:lang w:val="sr-Latn-CS"/>
        </w:rPr>
        <w:t>ускладе</w:t>
      </w:r>
      <w:r w:rsidRPr="00AF7940">
        <w:rPr>
          <w:bCs/>
          <w:lang w:val="sr-Cyrl-CS"/>
        </w:rPr>
        <w:t xml:space="preserve"> </w:t>
      </w:r>
      <w:r w:rsidRPr="00AF7940">
        <w:rPr>
          <w:bCs/>
          <w:lang w:val="sr-Latn-CS"/>
        </w:rPr>
        <w:t>са</w:t>
      </w:r>
      <w:r w:rsidRPr="00AF7940">
        <w:rPr>
          <w:bCs/>
          <w:lang w:val="sr-Cyrl-CS"/>
        </w:rPr>
        <w:t xml:space="preserve"> </w:t>
      </w:r>
      <w:r w:rsidRPr="00AF7940">
        <w:rPr>
          <w:bCs/>
          <w:lang w:val="sr-Latn-CS"/>
        </w:rPr>
        <w:t>најновијим</w:t>
      </w:r>
      <w:r w:rsidRPr="00AF7940">
        <w:rPr>
          <w:bCs/>
          <w:lang w:val="sr-Cyrl-CS"/>
        </w:rPr>
        <w:t xml:space="preserve"> </w:t>
      </w:r>
      <w:r w:rsidRPr="00AF7940">
        <w:rPr>
          <w:bCs/>
          <w:lang w:val="sr-Latn-CS"/>
        </w:rPr>
        <w:t>знањима</w:t>
      </w:r>
      <w:r w:rsidRPr="00AF7940">
        <w:rPr>
          <w:bCs/>
          <w:lang w:val="sr-Cyrl-CS"/>
        </w:rPr>
        <w:t xml:space="preserve"> </w:t>
      </w:r>
      <w:r w:rsidRPr="00AF7940">
        <w:rPr>
          <w:bCs/>
          <w:lang w:val="sr-Latn-CS"/>
        </w:rPr>
        <w:t>технике</w:t>
      </w:r>
      <w:r w:rsidRPr="00AF7940">
        <w:rPr>
          <w:bCs/>
          <w:lang w:val="sr-Cyrl-CS"/>
        </w:rPr>
        <w:t xml:space="preserve"> </w:t>
      </w:r>
      <w:r w:rsidRPr="00AF7940">
        <w:rPr>
          <w:bCs/>
          <w:lang w:val="sr-Latn-CS"/>
        </w:rPr>
        <w:t>пројектовања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изградње</w:t>
      </w:r>
      <w:r w:rsidRPr="00AF7940">
        <w:rPr>
          <w:bCs/>
          <w:lang w:val="sr-Cyrl-CS"/>
        </w:rPr>
        <w:t xml:space="preserve"> </w:t>
      </w:r>
      <w:r w:rsidRPr="00AF7940">
        <w:rPr>
          <w:bCs/>
          <w:lang w:val="sr-Latn-CS"/>
        </w:rPr>
        <w:t>јавних</w:t>
      </w:r>
      <w:r w:rsidRPr="00AF7940">
        <w:rPr>
          <w:bCs/>
          <w:lang w:val="sr-Cyrl-CS"/>
        </w:rPr>
        <w:t xml:space="preserve"> </w:t>
      </w:r>
      <w:r w:rsidRPr="00AF7940">
        <w:rPr>
          <w:bCs/>
          <w:lang w:val="sr-Latn-CS"/>
        </w:rPr>
        <w:t>путева, са</w:t>
      </w:r>
      <w:r w:rsidRPr="00AF7940">
        <w:rPr>
          <w:bCs/>
          <w:lang w:val="sr-Cyrl-CS"/>
        </w:rPr>
        <w:t xml:space="preserve"> </w:t>
      </w:r>
      <w:r w:rsidRPr="00AF7940">
        <w:rPr>
          <w:bCs/>
          <w:lang w:val="sr-Latn-CS"/>
        </w:rPr>
        <w:t>захтевима</w:t>
      </w:r>
      <w:r w:rsidRPr="00AF7940">
        <w:rPr>
          <w:bCs/>
          <w:lang w:val="sr-Cyrl-CS"/>
        </w:rPr>
        <w:t xml:space="preserve"> </w:t>
      </w:r>
      <w:r w:rsidRPr="00AF7940">
        <w:rPr>
          <w:bCs/>
          <w:lang w:val="sr-Latn-CS"/>
        </w:rPr>
        <w:t>безбедности</w:t>
      </w:r>
      <w:r w:rsidRPr="00AF7940">
        <w:rPr>
          <w:bCs/>
          <w:lang w:val="sr-Cyrl-CS"/>
        </w:rPr>
        <w:t xml:space="preserve"> </w:t>
      </w:r>
      <w:r w:rsidRPr="00AF7940">
        <w:rPr>
          <w:bCs/>
          <w:lang w:val="sr-Latn-CS"/>
        </w:rPr>
        <w:t>саобраћаја,</w:t>
      </w:r>
      <w:r w:rsidRPr="00AF7940">
        <w:rPr>
          <w:bCs/>
          <w:lang w:val="sr-Cyrl-CS"/>
        </w:rPr>
        <w:t xml:space="preserve"> </w:t>
      </w:r>
      <w:r w:rsidR="00EA0E9D" w:rsidRPr="00AF7940">
        <w:rPr>
          <w:bCs/>
        </w:rPr>
        <w:t>демографским</w:t>
      </w:r>
      <w:r w:rsidR="00EA0E9D" w:rsidRPr="00AF7940">
        <w:rPr>
          <w:bCs/>
          <w:lang w:val="uz-Cyrl-UZ"/>
        </w:rPr>
        <w:t xml:space="preserve"> и привредним потребама</w:t>
      </w:r>
      <w:r w:rsidR="00EA0E9D" w:rsidRPr="00AF7940">
        <w:rPr>
          <w:bCs/>
        </w:rPr>
        <w:t xml:space="preserve">, </w:t>
      </w:r>
      <w:r w:rsidRPr="00AF7940">
        <w:rPr>
          <w:bCs/>
          <w:lang w:val="sr-Latn-CS"/>
        </w:rPr>
        <w:t>економским</w:t>
      </w:r>
      <w:r w:rsidRPr="00AF7940">
        <w:rPr>
          <w:bCs/>
          <w:lang w:val="sr-Cyrl-CS"/>
        </w:rPr>
        <w:t xml:space="preserve"> </w:t>
      </w:r>
      <w:r w:rsidRPr="00AF7940">
        <w:rPr>
          <w:bCs/>
          <w:lang w:val="sr-Latn-CS"/>
        </w:rPr>
        <w:t>начелима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мерилима</w:t>
      </w:r>
      <w:r w:rsidRPr="00AF7940">
        <w:rPr>
          <w:bCs/>
          <w:lang w:val="sr-Cyrl-CS"/>
        </w:rPr>
        <w:t xml:space="preserve"> </w:t>
      </w:r>
      <w:r w:rsidRPr="00AF7940">
        <w:rPr>
          <w:bCs/>
          <w:lang w:val="sr-Latn-CS"/>
        </w:rPr>
        <w:t>за</w:t>
      </w:r>
      <w:r w:rsidRPr="00AF7940">
        <w:rPr>
          <w:bCs/>
          <w:lang w:val="sr-Cyrl-CS"/>
        </w:rPr>
        <w:t xml:space="preserve"> </w:t>
      </w:r>
      <w:r w:rsidRPr="00AF7940">
        <w:rPr>
          <w:bCs/>
          <w:lang w:val="sr-Latn-CS"/>
        </w:rPr>
        <w:t>оцену</w:t>
      </w:r>
      <w:r w:rsidRPr="00AF7940">
        <w:rPr>
          <w:bCs/>
          <w:lang w:val="sr-Cyrl-CS"/>
        </w:rPr>
        <w:t xml:space="preserve"> </w:t>
      </w:r>
      <w:r w:rsidRPr="00AF7940">
        <w:rPr>
          <w:bCs/>
          <w:lang w:val="sr-Latn-CS"/>
        </w:rPr>
        <w:t>оправданости</w:t>
      </w:r>
      <w:r w:rsidRPr="00AF7940">
        <w:rPr>
          <w:bCs/>
          <w:lang w:val="sr-Cyrl-CS"/>
        </w:rPr>
        <w:t xml:space="preserve"> </w:t>
      </w:r>
      <w:r w:rsidRPr="00AF7940">
        <w:rPr>
          <w:bCs/>
          <w:lang w:val="sr-Latn-CS"/>
        </w:rPr>
        <w:t>њихове</w:t>
      </w:r>
      <w:r w:rsidRPr="00AF7940">
        <w:rPr>
          <w:bCs/>
          <w:lang w:val="sr-Cyrl-CS"/>
        </w:rPr>
        <w:t xml:space="preserve"> </w:t>
      </w:r>
      <w:r w:rsidRPr="00AF7940">
        <w:rPr>
          <w:bCs/>
          <w:lang w:val="sr-Latn-CS"/>
        </w:rPr>
        <w:t>изградње</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прописима</w:t>
      </w:r>
      <w:r w:rsidRPr="00AF7940">
        <w:rPr>
          <w:bCs/>
          <w:lang w:val="sr-Cyrl-CS"/>
        </w:rPr>
        <w:t xml:space="preserve"> </w:t>
      </w:r>
      <w:r w:rsidRPr="00AF7940">
        <w:rPr>
          <w:bCs/>
          <w:lang w:val="sr-Latn-CS"/>
        </w:rPr>
        <w:t>о</w:t>
      </w:r>
      <w:r w:rsidRPr="00AF7940">
        <w:rPr>
          <w:bCs/>
          <w:lang w:val="sr-Cyrl-CS"/>
        </w:rPr>
        <w:t xml:space="preserve"> </w:t>
      </w:r>
      <w:r w:rsidRPr="00AF7940">
        <w:rPr>
          <w:bCs/>
          <w:lang w:val="sr-Latn-CS"/>
        </w:rPr>
        <w:t>заштити</w:t>
      </w:r>
      <w:r w:rsidRPr="00AF7940">
        <w:rPr>
          <w:bCs/>
          <w:lang w:val="sr-Cyrl-CS"/>
        </w:rPr>
        <w:t xml:space="preserve"> </w:t>
      </w:r>
      <w:r w:rsidRPr="00AF7940">
        <w:rPr>
          <w:bCs/>
          <w:lang w:val="sr-Latn-CS"/>
        </w:rPr>
        <w:t>животне</w:t>
      </w:r>
      <w:r w:rsidRPr="00AF7940">
        <w:rPr>
          <w:bCs/>
          <w:lang w:val="sr-Cyrl-CS"/>
        </w:rPr>
        <w:t xml:space="preserve"> </w:t>
      </w:r>
      <w:r w:rsidR="00EA0E9D" w:rsidRPr="00AF7940">
        <w:rPr>
          <w:bCs/>
          <w:lang w:val="sr-Latn-CS"/>
        </w:rPr>
        <w:t>средине</w:t>
      </w:r>
    </w:p>
    <w:p w14:paraId="1E579398" w14:textId="77777777" w:rsidR="00BF1F30" w:rsidRPr="00AF7940" w:rsidRDefault="00BF1F30" w:rsidP="00BF1F30">
      <w:pPr>
        <w:tabs>
          <w:tab w:val="left" w:pos="8929"/>
        </w:tabs>
        <w:spacing w:after="120" w:line="240" w:lineRule="auto"/>
        <w:ind w:left="-108"/>
        <w:jc w:val="center"/>
        <w:rPr>
          <w:rFonts w:ascii="Times New Roman" w:eastAsiaTheme="minorEastAsia" w:hAnsi="Times New Roman" w:cs="Times New Roman"/>
          <w:bCs/>
          <w:i/>
          <w:sz w:val="24"/>
          <w:szCs w:val="24"/>
          <w:lang w:val="sr-Cyrl-RS"/>
        </w:rPr>
      </w:pPr>
    </w:p>
    <w:p w14:paraId="2F0EC3D7" w14:textId="5E528224" w:rsidR="00BF1F30" w:rsidRPr="00AF7940" w:rsidRDefault="00AF22BF" w:rsidP="00BF1F30">
      <w:pPr>
        <w:tabs>
          <w:tab w:val="left" w:pos="8929"/>
        </w:tabs>
        <w:spacing w:after="120" w:line="240" w:lineRule="auto"/>
        <w:ind w:left="-108"/>
        <w:jc w:val="center"/>
        <w:rPr>
          <w:rFonts w:ascii="Times New Roman" w:eastAsiaTheme="minorEastAsia" w:hAnsi="Times New Roman" w:cs="Times New Roman"/>
          <w:b/>
          <w:bCs/>
          <w:i/>
          <w:sz w:val="24"/>
          <w:szCs w:val="24"/>
          <w:lang w:val="sr-Cyrl-RS"/>
        </w:rPr>
      </w:pPr>
      <w:r w:rsidRPr="00AF7940">
        <w:rPr>
          <w:rFonts w:ascii="Times New Roman" w:eastAsiaTheme="minorEastAsia" w:hAnsi="Times New Roman" w:cs="Times New Roman"/>
          <w:b/>
          <w:bCs/>
          <w:i/>
          <w:sz w:val="24"/>
          <w:szCs w:val="24"/>
          <w:lang w:val="sr-Cyrl-RS"/>
        </w:rPr>
        <w:t>Изградња</w:t>
      </w:r>
      <w:r w:rsidR="00BF1F30" w:rsidRPr="00AF7940">
        <w:rPr>
          <w:rFonts w:ascii="Times New Roman" w:eastAsiaTheme="minorEastAsia" w:hAnsi="Times New Roman" w:cs="Times New Roman"/>
          <w:b/>
          <w:bCs/>
          <w:i/>
          <w:sz w:val="24"/>
          <w:szCs w:val="24"/>
          <w:lang w:val="sr-Cyrl-RS"/>
        </w:rPr>
        <w:t xml:space="preserve"> и реконструкција јавних путева</w:t>
      </w:r>
    </w:p>
    <w:p w14:paraId="356AD0C1" w14:textId="3A9C22B9" w:rsidR="00EE67E7" w:rsidRPr="00AF7940" w:rsidRDefault="00AD1567" w:rsidP="00C02120">
      <w:pPr>
        <w:pStyle w:val="NormalWeb"/>
        <w:tabs>
          <w:tab w:val="left" w:pos="8929"/>
        </w:tabs>
        <w:spacing w:after="120"/>
        <w:ind w:left="-108"/>
        <w:jc w:val="center"/>
        <w:rPr>
          <w:b/>
          <w:bCs/>
          <w:lang w:val="sr-Latn-CS"/>
        </w:rPr>
      </w:pPr>
      <w:r w:rsidRPr="00AF7940">
        <w:rPr>
          <w:b/>
          <w:bCs/>
          <w:lang w:val="sr-Latn-CS"/>
        </w:rPr>
        <w:t>Члан 79</w:t>
      </w:r>
      <w:r w:rsidR="00EE67E7" w:rsidRPr="00AF7940">
        <w:rPr>
          <w:b/>
          <w:bCs/>
          <w:lang w:val="sr-Latn-CS"/>
        </w:rPr>
        <w:t>.</w:t>
      </w:r>
    </w:p>
    <w:p w14:paraId="04E3F730" w14:textId="46945AA6" w:rsidR="0045321B" w:rsidRPr="00AF7940" w:rsidRDefault="00F812A9" w:rsidP="0045321B">
      <w:pPr>
        <w:pStyle w:val="NormalWeb"/>
        <w:tabs>
          <w:tab w:val="left" w:pos="8929"/>
        </w:tabs>
        <w:spacing w:after="120"/>
        <w:ind w:left="-108"/>
        <w:jc w:val="both"/>
        <w:rPr>
          <w:spacing w:val="-4"/>
        </w:rPr>
      </w:pPr>
      <w:r w:rsidRPr="00AF7940">
        <w:rPr>
          <w:spacing w:val="-4"/>
        </w:rPr>
        <w:t xml:space="preserve">Изградња и реконструкција јавног пута </w:t>
      </w:r>
      <w:r w:rsidR="004A7631" w:rsidRPr="00AF7940">
        <w:rPr>
          <w:spacing w:val="-4"/>
        </w:rPr>
        <w:t>врше</w:t>
      </w:r>
      <w:r w:rsidRPr="00AF7940">
        <w:rPr>
          <w:spacing w:val="-4"/>
        </w:rPr>
        <w:t xml:space="preserve"> се у складу са законом</w:t>
      </w:r>
      <w:r w:rsidR="004A7631" w:rsidRPr="00AF7940">
        <w:rPr>
          <w:spacing w:val="-4"/>
        </w:rPr>
        <w:t>,</w:t>
      </w:r>
      <w:r w:rsidRPr="00AF7940">
        <w:rPr>
          <w:spacing w:val="-4"/>
        </w:rPr>
        <w:t xml:space="preserve"> којим се </w:t>
      </w:r>
      <w:r w:rsidR="005322FF" w:rsidRPr="00AF7940">
        <w:rPr>
          <w:spacing w:val="-4"/>
        </w:rPr>
        <w:t>уређују</w:t>
      </w:r>
      <w:r w:rsidRPr="00AF7940">
        <w:rPr>
          <w:spacing w:val="-4"/>
        </w:rPr>
        <w:t xml:space="preserve"> планирање и изградња и у складу са овим законом.</w:t>
      </w:r>
    </w:p>
    <w:p w14:paraId="0664CFBF" w14:textId="3064A6F0" w:rsidR="0045321B" w:rsidRPr="00AF7940" w:rsidRDefault="00E74BD0" w:rsidP="0045321B">
      <w:pPr>
        <w:pStyle w:val="NormalWeb"/>
        <w:tabs>
          <w:tab w:val="left" w:pos="8929"/>
        </w:tabs>
        <w:spacing w:after="120"/>
        <w:ind w:left="-108"/>
        <w:jc w:val="both"/>
        <w:rPr>
          <w:spacing w:val="-4"/>
        </w:rPr>
      </w:pPr>
      <w:r w:rsidRPr="00AF7940">
        <w:rPr>
          <w:spacing w:val="-4"/>
          <w:lang w:val="sr-Cyrl-RS"/>
        </w:rPr>
        <w:t>При изградњи и реконструкцији јавних путева морају се применити прописани технички услови пројектовања, изградње и реконструкције јавних путева</w:t>
      </w:r>
      <w:r w:rsidR="009D4558" w:rsidRPr="00AF7940">
        <w:rPr>
          <w:spacing w:val="-4"/>
          <w:lang w:val="sr-Cyrl-RS"/>
        </w:rPr>
        <w:t xml:space="preserve"> које прописује Министарство</w:t>
      </w:r>
      <w:r w:rsidR="0045321B" w:rsidRPr="00AF7940">
        <w:rPr>
          <w:spacing w:val="-4"/>
          <w:lang w:val="sr-Cyrl-RS"/>
        </w:rPr>
        <w:t>.</w:t>
      </w:r>
    </w:p>
    <w:p w14:paraId="2F600BE3" w14:textId="6D2382FB" w:rsidR="0045321B" w:rsidRPr="00AF7940" w:rsidRDefault="002E6B7B" w:rsidP="0045321B">
      <w:pPr>
        <w:pStyle w:val="NormalWeb"/>
        <w:tabs>
          <w:tab w:val="left" w:pos="8929"/>
        </w:tabs>
        <w:spacing w:after="120"/>
        <w:ind w:left="-108"/>
        <w:jc w:val="both"/>
        <w:rPr>
          <w:spacing w:val="-4"/>
        </w:rPr>
      </w:pPr>
      <w:r w:rsidRPr="00AF7940">
        <w:rPr>
          <w:spacing w:val="-4"/>
        </w:rPr>
        <w:lastRenderedPageBreak/>
        <w:t xml:space="preserve">Реконструкција </w:t>
      </w:r>
      <w:r w:rsidR="00B7239D" w:rsidRPr="00AF7940">
        <w:rPr>
          <w:spacing w:val="-4"/>
        </w:rPr>
        <w:t>јавног пута</w:t>
      </w:r>
      <w:r w:rsidR="005C57A0" w:rsidRPr="00AF7940">
        <w:rPr>
          <w:spacing w:val="-4"/>
        </w:rPr>
        <w:t xml:space="preserve">, </w:t>
      </w:r>
      <w:r w:rsidR="00B7239D" w:rsidRPr="00AF7940">
        <w:rPr>
          <w:spacing w:val="-4"/>
        </w:rPr>
        <w:t>јесте извођење грађевинских радова у заштитном поја</w:t>
      </w:r>
      <w:r w:rsidR="001D30F9" w:rsidRPr="00AF7940">
        <w:rPr>
          <w:spacing w:val="-4"/>
        </w:rPr>
        <w:t>су</w:t>
      </w:r>
      <w:r w:rsidR="00B7239D" w:rsidRPr="00AF7940">
        <w:rPr>
          <w:spacing w:val="-4"/>
        </w:rPr>
        <w:t>, којима се може променити габарит, волумен, пол</w:t>
      </w:r>
      <w:r w:rsidR="007B3D09" w:rsidRPr="00AF7940">
        <w:rPr>
          <w:spacing w:val="-4"/>
        </w:rPr>
        <w:t>ожај или опрема</w:t>
      </w:r>
      <w:r w:rsidR="00DE3921" w:rsidRPr="00AF7940">
        <w:rPr>
          <w:spacing w:val="-4"/>
        </w:rPr>
        <w:t xml:space="preserve"> постојећег пута</w:t>
      </w:r>
      <w:r w:rsidR="001D30F9" w:rsidRPr="00AF7940">
        <w:rPr>
          <w:spacing w:val="-4"/>
        </w:rPr>
        <w:t>, у циљу унапређења употребне вредности пута</w:t>
      </w:r>
      <w:r w:rsidR="00DE3921" w:rsidRPr="00AF7940">
        <w:rPr>
          <w:spacing w:val="-4"/>
        </w:rPr>
        <w:t>.</w:t>
      </w:r>
    </w:p>
    <w:p w14:paraId="23E3E928" w14:textId="1B127D5D" w:rsidR="00DE3921" w:rsidRPr="00AF7940" w:rsidRDefault="00DE3921" w:rsidP="0045321B">
      <w:pPr>
        <w:pStyle w:val="NormalWeb"/>
        <w:tabs>
          <w:tab w:val="left" w:pos="8929"/>
        </w:tabs>
        <w:spacing w:after="120"/>
        <w:ind w:left="-108"/>
        <w:jc w:val="both"/>
        <w:rPr>
          <w:spacing w:val="-4"/>
        </w:rPr>
      </w:pPr>
      <w:r w:rsidRPr="00AF7940">
        <w:rPr>
          <w:spacing w:val="-4"/>
        </w:rPr>
        <w:t>Реконструкцијом јавног пута, у смислу овог закона, сматрају се нарочито:</w:t>
      </w:r>
    </w:p>
    <w:p w14:paraId="693CFCC7" w14:textId="50504076" w:rsidR="00CE2E4D" w:rsidRPr="00AF7940" w:rsidRDefault="00DE3921" w:rsidP="00342446">
      <w:pPr>
        <w:pStyle w:val="NormalWeb"/>
        <w:tabs>
          <w:tab w:val="left" w:pos="8929"/>
        </w:tabs>
        <w:spacing w:after="120"/>
        <w:ind w:left="-108" w:firstLine="675"/>
        <w:jc w:val="both"/>
        <w:rPr>
          <w:spacing w:val="-4"/>
          <w:lang w:val="uz-Cyrl-UZ"/>
        </w:rPr>
      </w:pPr>
      <w:r w:rsidRPr="00AF7940">
        <w:rPr>
          <w:spacing w:val="-4"/>
        </w:rPr>
        <w:t xml:space="preserve">- радови на постојећем путу и путном објекту, којима се мењају положај трасе </w:t>
      </w:r>
      <w:r w:rsidR="00CE2E4D" w:rsidRPr="00AF7940">
        <w:rPr>
          <w:spacing w:val="-4"/>
        </w:rPr>
        <w:t>јавног пута у појасу његовог основног правца</w:t>
      </w:r>
      <w:r w:rsidR="00D63276" w:rsidRPr="00AF7940">
        <w:rPr>
          <w:spacing w:val="-4"/>
          <w:lang w:val="uz-Cyrl-UZ"/>
        </w:rPr>
        <w:t>;</w:t>
      </w:r>
    </w:p>
    <w:p w14:paraId="3CA067FF" w14:textId="0D6A7CC0" w:rsidR="00CE2E4D" w:rsidRPr="00AF7940" w:rsidRDefault="00FD7CFB" w:rsidP="00342446">
      <w:pPr>
        <w:pStyle w:val="NormalWeb"/>
        <w:tabs>
          <w:tab w:val="left" w:pos="8929"/>
        </w:tabs>
        <w:spacing w:after="120"/>
        <w:ind w:left="-108" w:firstLine="675"/>
        <w:jc w:val="both"/>
        <w:rPr>
          <w:spacing w:val="-4"/>
          <w:lang w:val="uz-Cyrl-UZ"/>
        </w:rPr>
      </w:pPr>
      <w:r w:rsidRPr="00AF7940">
        <w:rPr>
          <w:spacing w:val="-4"/>
        </w:rPr>
        <w:t>-</w:t>
      </w:r>
      <w:r w:rsidRPr="00AF7940">
        <w:rPr>
          <w:spacing w:val="-4"/>
          <w:lang w:val="sr-Cyrl-RS"/>
        </w:rPr>
        <w:t xml:space="preserve"> </w:t>
      </w:r>
      <w:r w:rsidR="00190A1F" w:rsidRPr="00AF7940">
        <w:rPr>
          <w:spacing w:val="-4"/>
        </w:rPr>
        <w:t>радови на измени</w:t>
      </w:r>
      <w:r w:rsidR="00B52B27" w:rsidRPr="00AF7940">
        <w:rPr>
          <w:spacing w:val="-4"/>
        </w:rPr>
        <w:t xml:space="preserve"> </w:t>
      </w:r>
      <w:r w:rsidR="00CE2E4D" w:rsidRPr="00AF7940">
        <w:rPr>
          <w:spacing w:val="-4"/>
        </w:rPr>
        <w:t>конструктивни</w:t>
      </w:r>
      <w:r w:rsidR="00B52B27" w:rsidRPr="00AF7940">
        <w:rPr>
          <w:spacing w:val="-4"/>
        </w:rPr>
        <w:t>х</w:t>
      </w:r>
      <w:r w:rsidR="00CE2E4D" w:rsidRPr="00AF7940">
        <w:rPr>
          <w:spacing w:val="-4"/>
        </w:rPr>
        <w:t xml:space="preserve"> елемен</w:t>
      </w:r>
      <w:r w:rsidR="00B52B27" w:rsidRPr="00AF7940">
        <w:rPr>
          <w:spacing w:val="-4"/>
        </w:rPr>
        <w:t>ата,</w:t>
      </w:r>
      <w:r w:rsidR="00190A1F" w:rsidRPr="00AF7940">
        <w:rPr>
          <w:spacing w:val="-4"/>
        </w:rPr>
        <w:t xml:space="preserve"> у циљу побољшања носивости и </w:t>
      </w:r>
      <w:r w:rsidR="00B52B27" w:rsidRPr="00AF7940">
        <w:rPr>
          <w:spacing w:val="-4"/>
        </w:rPr>
        <w:t>стабилности пута којима се проширују коловоз и раскрснице, повећава радијус хоризонталних кривина пута</w:t>
      </w:r>
      <w:r w:rsidR="001D30F9" w:rsidRPr="00AF7940">
        <w:rPr>
          <w:spacing w:val="-4"/>
        </w:rPr>
        <w:t xml:space="preserve"> и </w:t>
      </w:r>
      <w:r w:rsidR="00EC6A23" w:rsidRPr="00AF7940">
        <w:rPr>
          <w:spacing w:val="-4"/>
        </w:rPr>
        <w:t>санирају клизишта</w:t>
      </w:r>
      <w:r w:rsidR="00342446" w:rsidRPr="00AF7940">
        <w:rPr>
          <w:spacing w:val="-4"/>
          <w:lang w:val="uz-Cyrl-UZ"/>
        </w:rPr>
        <w:t xml:space="preserve"> и</w:t>
      </w:r>
    </w:p>
    <w:p w14:paraId="0DF5EDAC" w14:textId="7B959C06" w:rsidR="00B52B27" w:rsidRPr="00AF7940" w:rsidRDefault="00EC6A23" w:rsidP="00342446">
      <w:pPr>
        <w:pStyle w:val="NormalWeb"/>
        <w:tabs>
          <w:tab w:val="left" w:pos="8929"/>
        </w:tabs>
        <w:spacing w:after="120"/>
        <w:ind w:left="-108" w:firstLine="675"/>
        <w:jc w:val="both"/>
        <w:rPr>
          <w:spacing w:val="-4"/>
        </w:rPr>
      </w:pPr>
      <w:r w:rsidRPr="00AF7940">
        <w:rPr>
          <w:spacing w:val="-4"/>
        </w:rPr>
        <w:t>- радови којима се реконструишу путни објекти и обављају други радови потребни за унапређење безбедности</w:t>
      </w:r>
      <w:r w:rsidR="001D30F9" w:rsidRPr="00AF7940">
        <w:rPr>
          <w:spacing w:val="-4"/>
        </w:rPr>
        <w:t xml:space="preserve"> саобраћаја</w:t>
      </w:r>
      <w:r w:rsidRPr="00AF7940">
        <w:rPr>
          <w:spacing w:val="-4"/>
        </w:rPr>
        <w:t>.</w:t>
      </w:r>
    </w:p>
    <w:p w14:paraId="127A61B6" w14:textId="77777777" w:rsidR="0045321B" w:rsidRPr="00AF7940" w:rsidRDefault="0046641B" w:rsidP="0045321B">
      <w:pPr>
        <w:pStyle w:val="NormalWeb"/>
        <w:spacing w:after="120"/>
        <w:ind w:left="-108"/>
        <w:jc w:val="both"/>
        <w:rPr>
          <w:spacing w:val="-4"/>
          <w:lang w:val="sr-Cyrl-CS"/>
        </w:rPr>
      </w:pPr>
      <w:r w:rsidRPr="00AF7940">
        <w:rPr>
          <w:spacing w:val="-4"/>
        </w:rPr>
        <w:t xml:space="preserve">Путни објекти јавног пута </w:t>
      </w:r>
      <w:r w:rsidRPr="00AF7940">
        <w:rPr>
          <w:spacing w:val="-4"/>
          <w:lang w:val="sr-Cyrl-CS"/>
        </w:rPr>
        <w:t xml:space="preserve">морају се изградити тако </w:t>
      </w:r>
      <w:r w:rsidRPr="00AF7940">
        <w:rPr>
          <w:spacing w:val="-4"/>
        </w:rPr>
        <w:t>да ширина коловоза на путном објекту не буде мања од ширине коловоза јавног пута</w:t>
      </w:r>
      <w:r w:rsidR="00190A1F" w:rsidRPr="00AF7940">
        <w:rPr>
          <w:spacing w:val="-4"/>
        </w:rPr>
        <w:t xml:space="preserve"> или путног објекта</w:t>
      </w:r>
      <w:r w:rsidRPr="00AF7940">
        <w:rPr>
          <w:spacing w:val="-4"/>
          <w:lang w:val="sr-Cyrl-CS"/>
        </w:rPr>
        <w:t>.</w:t>
      </w:r>
    </w:p>
    <w:p w14:paraId="50277705" w14:textId="7C1E476F" w:rsidR="00AF06FA" w:rsidRPr="00AF7940" w:rsidRDefault="00D465C8" w:rsidP="0045321B">
      <w:pPr>
        <w:pStyle w:val="NormalWeb"/>
        <w:spacing w:after="120"/>
        <w:ind w:left="-108"/>
        <w:jc w:val="both"/>
        <w:rPr>
          <w:spacing w:val="-4"/>
          <w:lang w:val="sr-Cyrl-CS"/>
        </w:rPr>
      </w:pPr>
      <w:r w:rsidRPr="00AF7940">
        <w:rPr>
          <w:spacing w:val="-4"/>
          <w:lang w:val="sr-Cyrl-RS"/>
        </w:rPr>
        <w:t>Министарство прописује т</w:t>
      </w:r>
      <w:r w:rsidRPr="00AF7940">
        <w:rPr>
          <w:spacing w:val="-4"/>
        </w:rPr>
        <w:t>ехничке услове пројектовања, изградње и реконструкције јавних путева</w:t>
      </w:r>
      <w:r w:rsidRPr="00AF7940">
        <w:rPr>
          <w:spacing w:val="-4"/>
          <w:lang w:val="sr-Cyrl-RS"/>
        </w:rPr>
        <w:t>.</w:t>
      </w:r>
      <w:r w:rsidR="0046641B" w:rsidRPr="00AF7940">
        <w:rPr>
          <w:spacing w:val="-4"/>
          <w:lang w:val="sr-Cyrl-CS"/>
        </w:rPr>
        <w:t xml:space="preserve"> </w:t>
      </w:r>
    </w:p>
    <w:p w14:paraId="30A77924" w14:textId="77777777" w:rsidR="0045321B" w:rsidRPr="00AF7940" w:rsidRDefault="0045321B" w:rsidP="0045321B">
      <w:pPr>
        <w:pStyle w:val="NormalWeb"/>
        <w:spacing w:after="120"/>
        <w:ind w:left="-108"/>
        <w:jc w:val="both"/>
        <w:rPr>
          <w:spacing w:val="-4"/>
          <w:lang w:val="sr-Cyrl-CS"/>
        </w:rPr>
      </w:pPr>
    </w:p>
    <w:p w14:paraId="230E5E66" w14:textId="77777777" w:rsidR="00AF22BF" w:rsidRPr="00AF7940" w:rsidRDefault="00AF22BF" w:rsidP="00AF22BF">
      <w:pPr>
        <w:tabs>
          <w:tab w:val="left" w:pos="639"/>
        </w:tabs>
        <w:spacing w:after="0" w:line="240" w:lineRule="auto"/>
        <w:jc w:val="center"/>
        <w:rPr>
          <w:rFonts w:ascii="Times New Roman" w:eastAsiaTheme="minorEastAsia" w:hAnsi="Times New Roman" w:cs="Times New Roman"/>
          <w:b/>
          <w:i/>
          <w:spacing w:val="-4"/>
          <w:sz w:val="24"/>
          <w:szCs w:val="24"/>
          <w:lang w:val="sr-Cyrl-RS"/>
        </w:rPr>
      </w:pPr>
      <w:r w:rsidRPr="00AF7940">
        <w:rPr>
          <w:rFonts w:ascii="Times New Roman" w:eastAsiaTheme="minorEastAsia" w:hAnsi="Times New Roman" w:cs="Times New Roman"/>
          <w:b/>
          <w:i/>
          <w:spacing w:val="-4"/>
          <w:sz w:val="24"/>
          <w:szCs w:val="24"/>
          <w:lang w:val="sr-Cyrl-RS"/>
        </w:rPr>
        <w:t>Обавештавање о радовима на изградњи, односно реконструкцији јавног пута</w:t>
      </w:r>
    </w:p>
    <w:p w14:paraId="2CE3D3E1" w14:textId="0E586495" w:rsidR="00AD1567" w:rsidRPr="00AF7940" w:rsidRDefault="00AF22BF" w:rsidP="004639FF">
      <w:pPr>
        <w:tabs>
          <w:tab w:val="left" w:pos="639"/>
        </w:tabs>
        <w:spacing w:after="120" w:line="240" w:lineRule="auto"/>
        <w:jc w:val="center"/>
        <w:rPr>
          <w:rFonts w:ascii="Times New Roman" w:eastAsiaTheme="minorEastAsia" w:hAnsi="Times New Roman" w:cs="Times New Roman"/>
          <w:b/>
          <w:i/>
          <w:spacing w:val="-4"/>
          <w:sz w:val="24"/>
          <w:szCs w:val="24"/>
          <w:lang w:val="sr-Cyrl-RS"/>
        </w:rPr>
      </w:pPr>
      <w:r w:rsidRPr="00AF7940">
        <w:rPr>
          <w:rFonts w:ascii="Times New Roman" w:eastAsiaTheme="minorEastAsia" w:hAnsi="Times New Roman" w:cs="Times New Roman"/>
          <w:b/>
          <w:i/>
          <w:spacing w:val="-4"/>
          <w:sz w:val="24"/>
          <w:szCs w:val="24"/>
          <w:lang w:val="sr-Cyrl-RS"/>
        </w:rPr>
        <w:t xml:space="preserve">и обавезе лица која управљају инфраструктурним </w:t>
      </w:r>
      <w:r w:rsidR="00BF1F30" w:rsidRPr="00AF7940">
        <w:rPr>
          <w:rFonts w:ascii="Times New Roman" w:eastAsiaTheme="minorEastAsia" w:hAnsi="Times New Roman" w:cs="Times New Roman"/>
          <w:b/>
          <w:i/>
          <w:spacing w:val="-4"/>
          <w:sz w:val="24"/>
          <w:szCs w:val="24"/>
          <w:lang w:val="sr-Cyrl-RS"/>
        </w:rPr>
        <w:t>објектима уграђеним у јавни пут</w:t>
      </w:r>
    </w:p>
    <w:p w14:paraId="1260E085" w14:textId="3E414424" w:rsidR="00F812A9" w:rsidRPr="00AF7940" w:rsidRDefault="00576C1D" w:rsidP="004639FF">
      <w:pPr>
        <w:pStyle w:val="NormalWeb"/>
        <w:spacing w:after="120"/>
        <w:jc w:val="center"/>
        <w:rPr>
          <w:b/>
          <w:spacing w:val="-4"/>
          <w:lang w:val="hr-HR"/>
        </w:rPr>
      </w:pPr>
      <w:r w:rsidRPr="00AF7940">
        <w:rPr>
          <w:b/>
          <w:spacing w:val="-4"/>
          <w:lang w:val="hr-HR"/>
        </w:rPr>
        <w:t>Члан 8</w:t>
      </w:r>
      <w:r w:rsidR="00260056" w:rsidRPr="00AF7940">
        <w:rPr>
          <w:b/>
          <w:spacing w:val="-4"/>
          <w:lang w:val="uz-Cyrl-UZ"/>
        </w:rPr>
        <w:t>0</w:t>
      </w:r>
      <w:r w:rsidR="00053D85" w:rsidRPr="00AF7940">
        <w:rPr>
          <w:b/>
          <w:spacing w:val="-4"/>
          <w:lang w:val="hr-HR"/>
        </w:rPr>
        <w:t>.</w:t>
      </w:r>
    </w:p>
    <w:p w14:paraId="6FC36733" w14:textId="697AE6BC" w:rsidR="00BD56A9" w:rsidRPr="00AF7940" w:rsidRDefault="00F812A9" w:rsidP="006634E5">
      <w:pPr>
        <w:pStyle w:val="NormalWeb"/>
        <w:spacing w:after="0"/>
        <w:ind w:left="-59"/>
        <w:jc w:val="both"/>
        <w:rPr>
          <w:spacing w:val="-4"/>
        </w:rPr>
      </w:pPr>
      <w:r w:rsidRPr="00AF7940">
        <w:rPr>
          <w:spacing w:val="-4"/>
        </w:rPr>
        <w:t>Инвеститор</w:t>
      </w:r>
      <w:r w:rsidRPr="00AF7940">
        <w:rPr>
          <w:spacing w:val="-4"/>
          <w:lang w:val="sr-Cyrl-CS"/>
        </w:rPr>
        <w:t xml:space="preserve"> </w:t>
      </w:r>
      <w:r w:rsidRPr="00AF7940">
        <w:rPr>
          <w:spacing w:val="-4"/>
        </w:rPr>
        <w:t>је</w:t>
      </w:r>
      <w:r w:rsidRPr="00AF7940">
        <w:rPr>
          <w:spacing w:val="-4"/>
          <w:lang w:val="sr-Cyrl-CS"/>
        </w:rPr>
        <w:t xml:space="preserve"> </w:t>
      </w:r>
      <w:r w:rsidRPr="00AF7940">
        <w:rPr>
          <w:spacing w:val="-4"/>
        </w:rPr>
        <w:t>дужан</w:t>
      </w:r>
      <w:r w:rsidRPr="00AF7940">
        <w:rPr>
          <w:spacing w:val="-4"/>
          <w:lang w:val="sr-Cyrl-CS"/>
        </w:rPr>
        <w:t xml:space="preserve"> </w:t>
      </w:r>
      <w:r w:rsidRPr="00AF7940">
        <w:rPr>
          <w:spacing w:val="-4"/>
        </w:rPr>
        <w:t xml:space="preserve">да, најмање </w:t>
      </w:r>
      <w:r w:rsidR="000B5AF9" w:rsidRPr="00AF7940">
        <w:rPr>
          <w:spacing w:val="-4"/>
          <w:lang w:val="uz-Cyrl-UZ"/>
        </w:rPr>
        <w:t>8</w:t>
      </w:r>
      <w:r w:rsidRPr="00AF7940">
        <w:rPr>
          <w:spacing w:val="-4"/>
        </w:rPr>
        <w:t xml:space="preserve"> дана</w:t>
      </w:r>
      <w:r w:rsidRPr="00AF7940">
        <w:rPr>
          <w:spacing w:val="-4"/>
          <w:lang w:val="sr-Cyrl-CS"/>
        </w:rPr>
        <w:t xml:space="preserve"> </w:t>
      </w:r>
      <w:r w:rsidRPr="00AF7940">
        <w:rPr>
          <w:spacing w:val="-4"/>
        </w:rPr>
        <w:t>пре</w:t>
      </w:r>
      <w:r w:rsidRPr="00AF7940">
        <w:rPr>
          <w:spacing w:val="-4"/>
          <w:lang w:val="sr-Cyrl-CS"/>
        </w:rPr>
        <w:t xml:space="preserve"> </w:t>
      </w:r>
      <w:r w:rsidRPr="00AF7940">
        <w:rPr>
          <w:spacing w:val="-4"/>
        </w:rPr>
        <w:t>почетка</w:t>
      </w:r>
      <w:r w:rsidRPr="00AF7940">
        <w:rPr>
          <w:spacing w:val="-4"/>
          <w:lang w:val="sr-Cyrl-CS"/>
        </w:rPr>
        <w:t xml:space="preserve"> </w:t>
      </w:r>
      <w:r w:rsidRPr="00AF7940">
        <w:rPr>
          <w:spacing w:val="-4"/>
        </w:rPr>
        <w:t>радова</w:t>
      </w:r>
      <w:r w:rsidRPr="00AF7940">
        <w:rPr>
          <w:spacing w:val="-4"/>
          <w:lang w:val="sr-Cyrl-CS"/>
        </w:rPr>
        <w:t xml:space="preserve"> </w:t>
      </w:r>
      <w:r w:rsidRPr="00AF7940">
        <w:rPr>
          <w:spacing w:val="-4"/>
        </w:rPr>
        <w:t>на</w:t>
      </w:r>
      <w:r w:rsidRPr="00AF7940">
        <w:rPr>
          <w:spacing w:val="-4"/>
          <w:lang w:val="sr-Cyrl-CS"/>
        </w:rPr>
        <w:t xml:space="preserve"> </w:t>
      </w:r>
      <w:r w:rsidRPr="00AF7940">
        <w:rPr>
          <w:spacing w:val="-4"/>
        </w:rPr>
        <w:t xml:space="preserve">изградњи, односно, </w:t>
      </w:r>
      <w:r w:rsidR="00BD56A9" w:rsidRPr="00AF7940">
        <w:rPr>
          <w:spacing w:val="-4"/>
        </w:rPr>
        <w:t xml:space="preserve"> реконструкцији</w:t>
      </w:r>
      <w:r w:rsidR="00BD56A9" w:rsidRPr="00AF7940">
        <w:rPr>
          <w:spacing w:val="-4"/>
          <w:lang w:val="sr-Cyrl-CS"/>
        </w:rPr>
        <w:t xml:space="preserve"> </w:t>
      </w:r>
      <w:r w:rsidR="00BD56A9" w:rsidRPr="00AF7940">
        <w:rPr>
          <w:spacing w:val="-4"/>
        </w:rPr>
        <w:t>јавног</w:t>
      </w:r>
      <w:r w:rsidR="00BD56A9" w:rsidRPr="00AF7940">
        <w:rPr>
          <w:spacing w:val="-4"/>
          <w:lang w:val="sr-Cyrl-CS"/>
        </w:rPr>
        <w:t xml:space="preserve"> </w:t>
      </w:r>
      <w:r w:rsidR="00BD56A9" w:rsidRPr="00AF7940">
        <w:rPr>
          <w:spacing w:val="-4"/>
        </w:rPr>
        <w:t>пута</w:t>
      </w:r>
      <w:r w:rsidR="00BD56A9" w:rsidRPr="00AF7940">
        <w:rPr>
          <w:spacing w:val="-4"/>
          <w:lang w:val="sr-Cyrl-CS"/>
        </w:rPr>
        <w:t xml:space="preserve"> </w:t>
      </w:r>
      <w:r w:rsidR="00BD56A9" w:rsidRPr="00AF7940">
        <w:rPr>
          <w:spacing w:val="-4"/>
        </w:rPr>
        <w:t>или</w:t>
      </w:r>
      <w:r w:rsidR="00BD56A9" w:rsidRPr="00AF7940">
        <w:rPr>
          <w:spacing w:val="-4"/>
          <w:lang w:val="sr-Cyrl-CS"/>
        </w:rPr>
        <w:t xml:space="preserve"> </w:t>
      </w:r>
      <w:r w:rsidR="00BD56A9" w:rsidRPr="00AF7940">
        <w:rPr>
          <w:spacing w:val="-4"/>
        </w:rPr>
        <w:t>путног</w:t>
      </w:r>
      <w:r w:rsidR="00BD56A9" w:rsidRPr="00AF7940">
        <w:rPr>
          <w:spacing w:val="-4"/>
          <w:lang w:val="sr-Cyrl-CS"/>
        </w:rPr>
        <w:t xml:space="preserve"> </w:t>
      </w:r>
      <w:r w:rsidR="00BD56A9" w:rsidRPr="00AF7940">
        <w:rPr>
          <w:spacing w:val="-4"/>
        </w:rPr>
        <w:t>објекта,</w:t>
      </w:r>
      <w:r w:rsidR="00BD56A9" w:rsidRPr="00AF7940">
        <w:rPr>
          <w:spacing w:val="-4"/>
          <w:lang w:val="sr-Cyrl-CS"/>
        </w:rPr>
        <w:t xml:space="preserve"> </w:t>
      </w:r>
      <w:r w:rsidR="00BD56A9" w:rsidRPr="00AF7940">
        <w:rPr>
          <w:spacing w:val="-4"/>
        </w:rPr>
        <w:t>о</w:t>
      </w:r>
      <w:r w:rsidR="00BD56A9" w:rsidRPr="00AF7940">
        <w:rPr>
          <w:spacing w:val="-4"/>
          <w:lang w:val="sr-Cyrl-CS"/>
        </w:rPr>
        <w:t xml:space="preserve"> </w:t>
      </w:r>
      <w:r w:rsidR="00BD56A9" w:rsidRPr="00AF7940">
        <w:rPr>
          <w:spacing w:val="-4"/>
        </w:rPr>
        <w:t>томе</w:t>
      </w:r>
      <w:r w:rsidR="00BD56A9" w:rsidRPr="00AF7940">
        <w:rPr>
          <w:spacing w:val="-4"/>
          <w:lang w:val="sr-Cyrl-CS"/>
        </w:rPr>
        <w:t xml:space="preserve"> </w:t>
      </w:r>
      <w:r w:rsidR="00BD56A9" w:rsidRPr="00AF7940">
        <w:rPr>
          <w:spacing w:val="-4"/>
        </w:rPr>
        <w:t>обавести</w:t>
      </w:r>
      <w:r w:rsidR="00BD56A9" w:rsidRPr="00AF7940">
        <w:rPr>
          <w:spacing w:val="-4"/>
          <w:lang w:val="sr-Cyrl-CS"/>
        </w:rPr>
        <w:t xml:space="preserve"> </w:t>
      </w:r>
      <w:r w:rsidR="00BD56A9" w:rsidRPr="00AF7940">
        <w:rPr>
          <w:spacing w:val="-4"/>
        </w:rPr>
        <w:t>јавност</w:t>
      </w:r>
      <w:r w:rsidR="00BD56A9" w:rsidRPr="00AF7940">
        <w:rPr>
          <w:spacing w:val="-4"/>
          <w:lang w:val="sr-Cyrl-CS"/>
        </w:rPr>
        <w:t xml:space="preserve"> </w:t>
      </w:r>
      <w:r w:rsidR="00BD56A9" w:rsidRPr="00AF7940">
        <w:rPr>
          <w:spacing w:val="-4"/>
        </w:rPr>
        <w:t>путем</w:t>
      </w:r>
      <w:r w:rsidR="00BD56A9" w:rsidRPr="00AF7940">
        <w:rPr>
          <w:spacing w:val="-4"/>
          <w:lang w:val="sr-Cyrl-CS"/>
        </w:rPr>
        <w:t xml:space="preserve"> </w:t>
      </w:r>
      <w:r w:rsidR="00BD56A9" w:rsidRPr="00AF7940">
        <w:rPr>
          <w:spacing w:val="-4"/>
        </w:rPr>
        <w:t>средстава</w:t>
      </w:r>
      <w:r w:rsidR="00BD56A9" w:rsidRPr="00AF7940">
        <w:rPr>
          <w:spacing w:val="-4"/>
          <w:lang w:val="sr-Cyrl-CS"/>
        </w:rPr>
        <w:t xml:space="preserve"> </w:t>
      </w:r>
      <w:r w:rsidR="00BD56A9" w:rsidRPr="00AF7940">
        <w:rPr>
          <w:spacing w:val="-4"/>
        </w:rPr>
        <w:t>јавног</w:t>
      </w:r>
      <w:r w:rsidR="00BD56A9" w:rsidRPr="00AF7940">
        <w:rPr>
          <w:spacing w:val="-4"/>
          <w:lang w:val="sr-Cyrl-CS"/>
        </w:rPr>
        <w:t xml:space="preserve">  </w:t>
      </w:r>
      <w:r w:rsidR="00BD56A9" w:rsidRPr="00AF7940">
        <w:rPr>
          <w:spacing w:val="-4"/>
        </w:rPr>
        <w:t>информисања</w:t>
      </w:r>
      <w:r w:rsidR="00BD56A9" w:rsidRPr="00AF7940">
        <w:rPr>
          <w:spacing w:val="-4"/>
          <w:lang w:val="sr-Cyrl-CS"/>
        </w:rPr>
        <w:t xml:space="preserve"> </w:t>
      </w:r>
      <w:r w:rsidR="00BD56A9" w:rsidRPr="00AF7940">
        <w:rPr>
          <w:spacing w:val="-4"/>
        </w:rPr>
        <w:t>или</w:t>
      </w:r>
      <w:r w:rsidR="00BD56A9" w:rsidRPr="00AF7940">
        <w:rPr>
          <w:spacing w:val="-4"/>
          <w:lang w:val="sr-Cyrl-CS"/>
        </w:rPr>
        <w:t xml:space="preserve"> </w:t>
      </w:r>
      <w:r w:rsidR="00BD56A9" w:rsidRPr="00AF7940">
        <w:rPr>
          <w:spacing w:val="-4"/>
        </w:rPr>
        <w:t>на</w:t>
      </w:r>
      <w:r w:rsidR="00BD56A9" w:rsidRPr="00AF7940">
        <w:rPr>
          <w:spacing w:val="-4"/>
          <w:lang w:val="sr-Cyrl-CS"/>
        </w:rPr>
        <w:t xml:space="preserve"> </w:t>
      </w:r>
      <w:r w:rsidR="00BD56A9" w:rsidRPr="00AF7940">
        <w:rPr>
          <w:spacing w:val="-4"/>
        </w:rPr>
        <w:t>други</w:t>
      </w:r>
      <w:r w:rsidR="00BD56A9" w:rsidRPr="00AF7940">
        <w:rPr>
          <w:spacing w:val="-4"/>
          <w:lang w:val="sr-Cyrl-CS"/>
        </w:rPr>
        <w:t xml:space="preserve"> </w:t>
      </w:r>
      <w:r w:rsidR="00BD56A9" w:rsidRPr="00AF7940">
        <w:rPr>
          <w:spacing w:val="-4"/>
        </w:rPr>
        <w:t>уобичајени</w:t>
      </w:r>
      <w:r w:rsidR="00BD56A9" w:rsidRPr="00AF7940">
        <w:rPr>
          <w:spacing w:val="-4"/>
          <w:lang w:val="sr-Cyrl-CS"/>
        </w:rPr>
        <w:t xml:space="preserve"> </w:t>
      </w:r>
      <w:r w:rsidR="00BD56A9" w:rsidRPr="00AF7940">
        <w:rPr>
          <w:spacing w:val="-4"/>
        </w:rPr>
        <w:t>начин.</w:t>
      </w:r>
    </w:p>
    <w:p w14:paraId="07A5EED4" w14:textId="77777777" w:rsidR="006634E5" w:rsidRPr="00AF7940" w:rsidRDefault="006634E5" w:rsidP="0045321B">
      <w:pPr>
        <w:pStyle w:val="NormalWeb"/>
        <w:spacing w:after="0"/>
        <w:jc w:val="both"/>
        <w:rPr>
          <w:spacing w:val="-4"/>
        </w:rPr>
      </w:pPr>
    </w:p>
    <w:p w14:paraId="4C6723AB" w14:textId="38A91948" w:rsidR="003B6D57" w:rsidRPr="00AF7940" w:rsidRDefault="008F45F3" w:rsidP="00DA4F35">
      <w:pPr>
        <w:pStyle w:val="NoSpacing"/>
        <w:spacing w:after="120"/>
        <w:jc w:val="both"/>
        <w:rPr>
          <w:rFonts w:ascii="Times New Roman" w:hAnsi="Times New Roman"/>
          <w:spacing w:val="-4"/>
        </w:rPr>
      </w:pPr>
      <w:r w:rsidRPr="00AF7940">
        <w:rPr>
          <w:rFonts w:ascii="Times New Roman" w:hAnsi="Times New Roman"/>
          <w:bCs/>
          <w:iCs/>
          <w:noProof/>
          <w:sz w:val="24"/>
          <w:szCs w:val="24"/>
          <w:lang w:eastAsia="hr-HR"/>
        </w:rPr>
        <w:t xml:space="preserve">Лице које управља </w:t>
      </w:r>
      <w:r w:rsidRPr="00AF7940">
        <w:rPr>
          <w:rFonts w:ascii="Times New Roman" w:hAnsi="Times New Roman"/>
          <w:bCs/>
          <w:iCs/>
          <w:noProof/>
          <w:sz w:val="24"/>
          <w:szCs w:val="24"/>
          <w:lang w:val="sr-Cyrl-CS" w:eastAsia="hr-HR"/>
        </w:rPr>
        <w:t>инфраструктурним објектом уграђеним, односно постављеним у јавни пут, односно у путни објекат:</w:t>
      </w:r>
      <w:r w:rsidRPr="00AF7940">
        <w:rPr>
          <w:rFonts w:ascii="Times New Roman" w:hAnsi="Times New Roman"/>
          <w:bCs/>
          <w:iCs/>
          <w:noProof/>
          <w:sz w:val="24"/>
          <w:szCs w:val="24"/>
          <w:lang w:val="sr-Latn-CS" w:eastAsia="hr-HR"/>
        </w:rPr>
        <w:t xml:space="preserve"> железничка инфраструктура, електроенергетски вод, нафтовод,</w:t>
      </w:r>
      <w:r w:rsidRPr="00AF7940">
        <w:rPr>
          <w:rFonts w:ascii="Times New Roman" w:hAnsi="Times New Roman"/>
          <w:bCs/>
          <w:iCs/>
          <w:noProof/>
          <w:sz w:val="24"/>
          <w:szCs w:val="24"/>
          <w:lang w:val="uz-Cyrl-UZ" w:eastAsia="hr-HR"/>
        </w:rPr>
        <w:t xml:space="preserve"> </w:t>
      </w:r>
      <w:r w:rsidRPr="00AF7940">
        <w:rPr>
          <w:rFonts w:ascii="Times New Roman" w:hAnsi="Times New Roman"/>
          <w:bCs/>
          <w:iCs/>
          <w:noProof/>
          <w:sz w:val="24"/>
          <w:szCs w:val="24"/>
          <w:lang w:val="sr-Latn-CS" w:eastAsia="hr-HR"/>
        </w:rPr>
        <w:t>гасовод, објекат висинског превоза, линијска инфраструктура електронских комуникација</w:t>
      </w:r>
      <w:r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Latn-CS" w:eastAsia="hr-HR"/>
        </w:rPr>
        <w:t xml:space="preserve"> водоводна и канализациона инфраструктура</w:t>
      </w:r>
      <w:r w:rsidRPr="00AF7940">
        <w:rPr>
          <w:rFonts w:ascii="Times New Roman" w:hAnsi="Times New Roman"/>
          <w:bCs/>
          <w:iCs/>
          <w:noProof/>
          <w:sz w:val="24"/>
          <w:szCs w:val="24"/>
          <w:lang w:val="sr-Cyrl-CS" w:eastAsia="hr-HR"/>
        </w:rPr>
        <w:t>, усклађују радове на инфраструктурним објектима уграђеним, односно постављеним у јавни пут, односно у путни објекат</w:t>
      </w:r>
      <w:r w:rsidR="000360C9" w:rsidRPr="00AF7940">
        <w:rPr>
          <w:rFonts w:ascii="Times New Roman" w:hAnsi="Times New Roman"/>
          <w:bCs/>
          <w:iCs/>
          <w:noProof/>
          <w:sz w:val="24"/>
          <w:szCs w:val="24"/>
          <w:lang w:val="sr-Cyrl-CS" w:eastAsia="hr-HR"/>
        </w:rPr>
        <w:t>,</w:t>
      </w:r>
      <w:r w:rsidRPr="00AF7940">
        <w:rPr>
          <w:rFonts w:ascii="Times New Roman" w:hAnsi="Times New Roman"/>
          <w:bCs/>
          <w:iCs/>
          <w:noProof/>
          <w:sz w:val="24"/>
          <w:szCs w:val="24"/>
          <w:lang w:val="sr-Cyrl-CS" w:eastAsia="hr-HR"/>
        </w:rPr>
        <w:t xml:space="preserve"> са радовима на реконструкцији јавног пута</w:t>
      </w:r>
      <w:r w:rsidR="00EA406C" w:rsidRPr="00AF7940">
        <w:rPr>
          <w:rFonts w:ascii="Times New Roman" w:hAnsi="Times New Roman"/>
          <w:bCs/>
          <w:iCs/>
          <w:noProof/>
          <w:sz w:val="24"/>
          <w:szCs w:val="24"/>
          <w:lang w:val="sr-Cyrl-CS" w:eastAsia="hr-HR"/>
        </w:rPr>
        <w:t>.</w:t>
      </w:r>
    </w:p>
    <w:p w14:paraId="0B3165B9" w14:textId="1EC6C31B" w:rsidR="00F812A9" w:rsidRPr="00AF7940" w:rsidRDefault="00F812A9" w:rsidP="00F812A9">
      <w:pPr>
        <w:pStyle w:val="NormalWeb"/>
        <w:spacing w:after="120"/>
        <w:jc w:val="both"/>
        <w:rPr>
          <w:spacing w:val="-4"/>
        </w:rPr>
      </w:pPr>
      <w:r w:rsidRPr="00AF7940">
        <w:rPr>
          <w:spacing w:val="-4"/>
        </w:rPr>
        <w:t>Инвеститор</w:t>
      </w:r>
      <w:r w:rsidRPr="00AF7940">
        <w:rPr>
          <w:spacing w:val="-4"/>
          <w:lang w:val="sr-Cyrl-CS"/>
        </w:rPr>
        <w:t xml:space="preserve"> </w:t>
      </w:r>
      <w:r w:rsidRPr="00AF7940">
        <w:rPr>
          <w:spacing w:val="-4"/>
        </w:rPr>
        <w:t>је</w:t>
      </w:r>
      <w:r w:rsidRPr="00AF7940">
        <w:rPr>
          <w:spacing w:val="-4"/>
          <w:lang w:val="sr-Cyrl-CS"/>
        </w:rPr>
        <w:t xml:space="preserve"> </w:t>
      </w:r>
      <w:r w:rsidRPr="00AF7940">
        <w:rPr>
          <w:spacing w:val="-4"/>
        </w:rPr>
        <w:t>дужан</w:t>
      </w:r>
      <w:r w:rsidRPr="00AF7940">
        <w:rPr>
          <w:spacing w:val="-4"/>
          <w:lang w:val="sr-Cyrl-CS"/>
        </w:rPr>
        <w:t xml:space="preserve"> </w:t>
      </w:r>
      <w:r w:rsidR="000C7F4C" w:rsidRPr="00AF7940">
        <w:rPr>
          <w:spacing w:val="-4"/>
        </w:rPr>
        <w:t>да, најмање 3</w:t>
      </w:r>
      <w:r w:rsidRPr="00AF7940">
        <w:rPr>
          <w:spacing w:val="-4"/>
        </w:rPr>
        <w:t>0 дана пре</w:t>
      </w:r>
      <w:r w:rsidRPr="00AF7940">
        <w:rPr>
          <w:spacing w:val="-4"/>
          <w:lang w:val="sr-Cyrl-CS"/>
        </w:rPr>
        <w:t xml:space="preserve"> </w:t>
      </w:r>
      <w:r w:rsidRPr="00AF7940">
        <w:rPr>
          <w:spacing w:val="-4"/>
        </w:rPr>
        <w:t>почетка</w:t>
      </w:r>
      <w:r w:rsidRPr="00AF7940">
        <w:rPr>
          <w:spacing w:val="-4"/>
          <w:lang w:val="sr-Cyrl-CS"/>
        </w:rPr>
        <w:t xml:space="preserve"> </w:t>
      </w:r>
      <w:r w:rsidRPr="00AF7940">
        <w:rPr>
          <w:spacing w:val="-4"/>
        </w:rPr>
        <w:t>радова</w:t>
      </w:r>
      <w:r w:rsidRPr="00AF7940">
        <w:rPr>
          <w:spacing w:val="-4"/>
          <w:lang w:val="sr-Cyrl-CS"/>
        </w:rPr>
        <w:t xml:space="preserve"> </w:t>
      </w:r>
      <w:r w:rsidRPr="00AF7940">
        <w:rPr>
          <w:spacing w:val="-4"/>
        </w:rPr>
        <w:t>из</w:t>
      </w:r>
      <w:r w:rsidRPr="00AF7940">
        <w:rPr>
          <w:spacing w:val="-4"/>
          <w:lang w:val="sr-Cyrl-CS"/>
        </w:rPr>
        <w:t xml:space="preserve"> </w:t>
      </w:r>
      <w:r w:rsidRPr="00AF7940">
        <w:rPr>
          <w:spacing w:val="-4"/>
        </w:rPr>
        <w:t xml:space="preserve">става 1. </w:t>
      </w:r>
      <w:r w:rsidRPr="00AF7940">
        <w:rPr>
          <w:spacing w:val="-4"/>
          <w:lang w:val="sr-Cyrl-CS"/>
        </w:rPr>
        <w:t>о</w:t>
      </w:r>
      <w:r w:rsidRPr="00AF7940">
        <w:rPr>
          <w:spacing w:val="-4"/>
        </w:rPr>
        <w:t>вог</w:t>
      </w:r>
      <w:r w:rsidRPr="00AF7940">
        <w:rPr>
          <w:spacing w:val="-4"/>
          <w:lang w:val="sr-Cyrl-CS"/>
        </w:rPr>
        <w:t xml:space="preserve"> </w:t>
      </w:r>
      <w:r w:rsidRPr="00AF7940">
        <w:rPr>
          <w:spacing w:val="-4"/>
        </w:rPr>
        <w:t>члана, пис</w:t>
      </w:r>
      <w:r w:rsidR="00712C83" w:rsidRPr="00AF7940">
        <w:rPr>
          <w:spacing w:val="-4"/>
          <w:lang w:val="uz-Cyrl-UZ"/>
        </w:rPr>
        <w:t xml:space="preserve">аним путем </w:t>
      </w:r>
      <w:r w:rsidRPr="00AF7940">
        <w:rPr>
          <w:spacing w:val="-4"/>
        </w:rPr>
        <w:t>обавести</w:t>
      </w:r>
      <w:r w:rsidRPr="00AF7940">
        <w:rPr>
          <w:spacing w:val="-4"/>
          <w:lang w:val="sr-Cyrl-CS"/>
        </w:rPr>
        <w:t xml:space="preserve"> </w:t>
      </w:r>
      <w:r w:rsidRPr="00AF7940">
        <w:rPr>
          <w:spacing w:val="-4"/>
        </w:rPr>
        <w:t>лица</w:t>
      </w:r>
      <w:r w:rsidRPr="00AF7940">
        <w:rPr>
          <w:spacing w:val="-4"/>
          <w:lang w:val="sr-Cyrl-CS"/>
        </w:rPr>
        <w:t xml:space="preserve"> </w:t>
      </w:r>
      <w:r w:rsidRPr="00AF7940">
        <w:rPr>
          <w:spacing w:val="-4"/>
        </w:rPr>
        <w:t>из</w:t>
      </w:r>
      <w:r w:rsidRPr="00AF7940">
        <w:rPr>
          <w:spacing w:val="-4"/>
          <w:lang w:val="sr-Cyrl-CS"/>
        </w:rPr>
        <w:t xml:space="preserve"> </w:t>
      </w:r>
      <w:r w:rsidRPr="00AF7940">
        <w:rPr>
          <w:spacing w:val="-4"/>
        </w:rPr>
        <w:t xml:space="preserve">става 2. </w:t>
      </w:r>
      <w:r w:rsidRPr="00AF7940">
        <w:rPr>
          <w:spacing w:val="-4"/>
          <w:lang w:val="sr-Cyrl-CS"/>
        </w:rPr>
        <w:t>о</w:t>
      </w:r>
      <w:r w:rsidRPr="00AF7940">
        <w:rPr>
          <w:spacing w:val="-4"/>
        </w:rPr>
        <w:t>вог</w:t>
      </w:r>
      <w:r w:rsidRPr="00AF7940">
        <w:rPr>
          <w:spacing w:val="-4"/>
          <w:lang w:val="sr-Cyrl-CS"/>
        </w:rPr>
        <w:t xml:space="preserve"> </w:t>
      </w:r>
      <w:r w:rsidRPr="00AF7940">
        <w:rPr>
          <w:spacing w:val="-4"/>
        </w:rPr>
        <w:t>члана</w:t>
      </w:r>
      <w:r w:rsidRPr="00AF7940">
        <w:rPr>
          <w:spacing w:val="-4"/>
          <w:lang w:val="sr-Cyrl-CS"/>
        </w:rPr>
        <w:t xml:space="preserve"> </w:t>
      </w:r>
      <w:r w:rsidRPr="00AF7940">
        <w:rPr>
          <w:spacing w:val="-4"/>
        </w:rPr>
        <w:t>о</w:t>
      </w:r>
      <w:r w:rsidRPr="00AF7940">
        <w:rPr>
          <w:spacing w:val="-4"/>
          <w:lang w:val="sr-Cyrl-CS"/>
        </w:rPr>
        <w:t xml:space="preserve"> </w:t>
      </w:r>
      <w:r w:rsidRPr="00AF7940">
        <w:rPr>
          <w:spacing w:val="-4"/>
        </w:rPr>
        <w:t>почетку</w:t>
      </w:r>
      <w:r w:rsidRPr="00AF7940">
        <w:rPr>
          <w:spacing w:val="-4"/>
          <w:lang w:val="sr-Cyrl-CS"/>
        </w:rPr>
        <w:t xml:space="preserve"> </w:t>
      </w:r>
      <w:r w:rsidRPr="00AF7940">
        <w:rPr>
          <w:spacing w:val="-4"/>
        </w:rPr>
        <w:t>радова.</w:t>
      </w:r>
    </w:p>
    <w:p w14:paraId="5752E48C" w14:textId="7DF61D9C" w:rsidR="00DA4F35" w:rsidRPr="00AF7940" w:rsidRDefault="00F812A9" w:rsidP="00F812A9">
      <w:pPr>
        <w:pStyle w:val="NormalWeb"/>
        <w:spacing w:after="120"/>
        <w:jc w:val="both"/>
        <w:rPr>
          <w:spacing w:val="-4"/>
        </w:rPr>
      </w:pPr>
      <w:r w:rsidRPr="00AF7940">
        <w:rPr>
          <w:spacing w:val="-4"/>
        </w:rPr>
        <w:t>Лица</w:t>
      </w:r>
      <w:r w:rsidRPr="00AF7940">
        <w:rPr>
          <w:spacing w:val="-4"/>
          <w:lang w:val="sr-Cyrl-CS"/>
        </w:rPr>
        <w:t xml:space="preserve"> </w:t>
      </w:r>
      <w:r w:rsidRPr="00AF7940">
        <w:rPr>
          <w:spacing w:val="-4"/>
        </w:rPr>
        <w:t>из</w:t>
      </w:r>
      <w:r w:rsidRPr="00AF7940">
        <w:rPr>
          <w:spacing w:val="-4"/>
          <w:lang w:val="sr-Cyrl-CS"/>
        </w:rPr>
        <w:t xml:space="preserve"> </w:t>
      </w:r>
      <w:r w:rsidRPr="00AF7940">
        <w:rPr>
          <w:spacing w:val="-4"/>
        </w:rPr>
        <w:t xml:space="preserve">става 2. </w:t>
      </w:r>
      <w:r w:rsidRPr="00AF7940">
        <w:rPr>
          <w:spacing w:val="-4"/>
          <w:lang w:val="sr-Cyrl-CS"/>
        </w:rPr>
        <w:t>о</w:t>
      </w:r>
      <w:r w:rsidRPr="00AF7940">
        <w:rPr>
          <w:spacing w:val="-4"/>
        </w:rPr>
        <w:t>вог</w:t>
      </w:r>
      <w:r w:rsidRPr="00AF7940">
        <w:rPr>
          <w:spacing w:val="-4"/>
          <w:lang w:val="sr-Cyrl-CS"/>
        </w:rPr>
        <w:t xml:space="preserve"> </w:t>
      </w:r>
      <w:r w:rsidRPr="00AF7940">
        <w:rPr>
          <w:spacing w:val="-4"/>
        </w:rPr>
        <w:t>члана</w:t>
      </w:r>
      <w:r w:rsidRPr="00AF7940">
        <w:rPr>
          <w:spacing w:val="-4"/>
          <w:lang w:val="sr-Cyrl-CS"/>
        </w:rPr>
        <w:t xml:space="preserve"> </w:t>
      </w:r>
      <w:r w:rsidRPr="00AF7940">
        <w:rPr>
          <w:spacing w:val="-4"/>
        </w:rPr>
        <w:t>дужна</w:t>
      </w:r>
      <w:r w:rsidRPr="00AF7940">
        <w:rPr>
          <w:spacing w:val="-4"/>
          <w:lang w:val="sr-Cyrl-CS"/>
        </w:rPr>
        <w:t xml:space="preserve"> </w:t>
      </w:r>
      <w:r w:rsidRPr="00AF7940">
        <w:rPr>
          <w:spacing w:val="-4"/>
        </w:rPr>
        <w:t>су</w:t>
      </w:r>
      <w:r w:rsidRPr="00AF7940">
        <w:rPr>
          <w:spacing w:val="-4"/>
          <w:lang w:val="sr-Cyrl-CS"/>
        </w:rPr>
        <w:t xml:space="preserve"> </w:t>
      </w:r>
      <w:r w:rsidRPr="00AF7940">
        <w:rPr>
          <w:spacing w:val="-4"/>
        </w:rPr>
        <w:t>да</w:t>
      </w:r>
      <w:r w:rsidRPr="00AF7940">
        <w:rPr>
          <w:spacing w:val="-4"/>
          <w:lang w:val="sr-Cyrl-CS"/>
        </w:rPr>
        <w:t xml:space="preserve"> </w:t>
      </w:r>
      <w:r w:rsidRPr="00AF7940">
        <w:rPr>
          <w:spacing w:val="-4"/>
        </w:rPr>
        <w:t>при</w:t>
      </w:r>
      <w:r w:rsidRPr="00AF7940">
        <w:rPr>
          <w:spacing w:val="-4"/>
          <w:lang w:val="sr-Cyrl-CS"/>
        </w:rPr>
        <w:t xml:space="preserve"> </w:t>
      </w:r>
      <w:r w:rsidRPr="00AF7940">
        <w:rPr>
          <w:spacing w:val="-4"/>
        </w:rPr>
        <w:t>реконструкцији</w:t>
      </w:r>
      <w:r w:rsidRPr="00AF7940">
        <w:rPr>
          <w:spacing w:val="-4"/>
          <w:lang w:val="sr-Cyrl-CS"/>
        </w:rPr>
        <w:t xml:space="preserve"> </w:t>
      </w:r>
      <w:r w:rsidRPr="00AF7940">
        <w:rPr>
          <w:spacing w:val="-4"/>
        </w:rPr>
        <w:t>или</w:t>
      </w:r>
      <w:r w:rsidRPr="00AF7940">
        <w:rPr>
          <w:spacing w:val="-4"/>
          <w:lang w:val="sr-Cyrl-CS"/>
        </w:rPr>
        <w:t xml:space="preserve"> </w:t>
      </w:r>
      <w:r w:rsidRPr="00AF7940">
        <w:rPr>
          <w:spacing w:val="-4"/>
        </w:rPr>
        <w:t>извођењу</w:t>
      </w:r>
      <w:r w:rsidRPr="00AF7940">
        <w:rPr>
          <w:spacing w:val="-4"/>
          <w:lang w:val="sr-Cyrl-CS"/>
        </w:rPr>
        <w:t xml:space="preserve"> </w:t>
      </w:r>
      <w:r w:rsidRPr="00AF7940">
        <w:rPr>
          <w:spacing w:val="-4"/>
        </w:rPr>
        <w:t>других</w:t>
      </w:r>
      <w:r w:rsidRPr="00AF7940">
        <w:rPr>
          <w:spacing w:val="-4"/>
          <w:lang w:val="sr-Cyrl-CS"/>
        </w:rPr>
        <w:t xml:space="preserve"> </w:t>
      </w:r>
      <w:r w:rsidRPr="00AF7940">
        <w:rPr>
          <w:spacing w:val="-4"/>
        </w:rPr>
        <w:t>радова</w:t>
      </w:r>
      <w:r w:rsidRPr="00AF7940">
        <w:rPr>
          <w:spacing w:val="-4"/>
          <w:lang w:val="sr-Cyrl-CS"/>
        </w:rPr>
        <w:t xml:space="preserve"> </w:t>
      </w:r>
      <w:r w:rsidRPr="00AF7940">
        <w:rPr>
          <w:spacing w:val="-4"/>
        </w:rPr>
        <w:t>на</w:t>
      </w:r>
      <w:r w:rsidRPr="00AF7940">
        <w:rPr>
          <w:spacing w:val="-4"/>
          <w:lang w:val="sr-Cyrl-CS"/>
        </w:rPr>
        <w:t xml:space="preserve"> </w:t>
      </w:r>
      <w:r w:rsidRPr="00AF7940">
        <w:rPr>
          <w:spacing w:val="-4"/>
        </w:rPr>
        <w:t>јавном</w:t>
      </w:r>
      <w:r w:rsidRPr="00AF7940">
        <w:rPr>
          <w:spacing w:val="-4"/>
          <w:lang w:val="sr-Cyrl-CS"/>
        </w:rPr>
        <w:t xml:space="preserve"> </w:t>
      </w:r>
      <w:r w:rsidRPr="00AF7940">
        <w:rPr>
          <w:spacing w:val="-4"/>
        </w:rPr>
        <w:t>путу</w:t>
      </w:r>
      <w:r w:rsidRPr="00AF7940">
        <w:rPr>
          <w:spacing w:val="-4"/>
          <w:lang w:val="sr-Cyrl-CS"/>
        </w:rPr>
        <w:t xml:space="preserve"> </w:t>
      </w:r>
      <w:r w:rsidRPr="00AF7940">
        <w:rPr>
          <w:spacing w:val="-4"/>
        </w:rPr>
        <w:t>о</w:t>
      </w:r>
      <w:r w:rsidRPr="00AF7940">
        <w:rPr>
          <w:spacing w:val="-4"/>
          <w:lang w:val="sr-Cyrl-CS"/>
        </w:rPr>
        <w:t xml:space="preserve"> </w:t>
      </w:r>
      <w:r w:rsidRPr="00AF7940">
        <w:rPr>
          <w:spacing w:val="-4"/>
        </w:rPr>
        <w:t>свом</w:t>
      </w:r>
      <w:r w:rsidRPr="00AF7940">
        <w:rPr>
          <w:spacing w:val="-4"/>
          <w:lang w:val="sr-Cyrl-CS"/>
        </w:rPr>
        <w:t xml:space="preserve"> </w:t>
      </w:r>
      <w:r w:rsidRPr="00AF7940">
        <w:rPr>
          <w:spacing w:val="-4"/>
        </w:rPr>
        <w:t>трошку, а</w:t>
      </w:r>
      <w:r w:rsidRPr="00AF7940">
        <w:rPr>
          <w:spacing w:val="-4"/>
          <w:lang w:val="sr-Cyrl-CS"/>
        </w:rPr>
        <w:t xml:space="preserve"> </w:t>
      </w:r>
      <w:r w:rsidRPr="00AF7940">
        <w:rPr>
          <w:spacing w:val="-4"/>
        </w:rPr>
        <w:t>при</w:t>
      </w:r>
      <w:r w:rsidRPr="00AF7940">
        <w:rPr>
          <w:spacing w:val="-4"/>
          <w:lang w:val="sr-Cyrl-CS"/>
        </w:rPr>
        <w:t xml:space="preserve"> </w:t>
      </w:r>
      <w:r w:rsidRPr="00AF7940">
        <w:rPr>
          <w:spacing w:val="-4"/>
        </w:rPr>
        <w:t>изградњи</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w:t>
      </w:r>
      <w:r w:rsidRPr="00AF7940">
        <w:rPr>
          <w:spacing w:val="-4"/>
          <w:lang w:val="sr-Cyrl-CS"/>
        </w:rPr>
        <w:t xml:space="preserve"> </w:t>
      </w:r>
      <w:r w:rsidRPr="00AF7940">
        <w:rPr>
          <w:spacing w:val="-4"/>
        </w:rPr>
        <w:t>о</w:t>
      </w:r>
      <w:r w:rsidRPr="00AF7940">
        <w:rPr>
          <w:spacing w:val="-4"/>
          <w:lang w:val="sr-Cyrl-CS"/>
        </w:rPr>
        <w:t xml:space="preserve"> </w:t>
      </w:r>
      <w:r w:rsidRPr="00AF7940">
        <w:rPr>
          <w:spacing w:val="-4"/>
        </w:rPr>
        <w:t>трошку</w:t>
      </w:r>
      <w:r w:rsidRPr="00AF7940">
        <w:rPr>
          <w:spacing w:val="-4"/>
          <w:lang w:val="sr-Cyrl-CS"/>
        </w:rPr>
        <w:t xml:space="preserve"> </w:t>
      </w:r>
      <w:r w:rsidRPr="00AF7940">
        <w:rPr>
          <w:spacing w:val="-4"/>
        </w:rPr>
        <w:t>инвеститора</w:t>
      </w:r>
      <w:r w:rsidRPr="00AF7940">
        <w:rPr>
          <w:spacing w:val="-4"/>
          <w:lang w:val="sr-Cyrl-CS"/>
        </w:rPr>
        <w:t xml:space="preserve"> </w:t>
      </w:r>
      <w:r w:rsidR="00216E3C" w:rsidRPr="00AF7940">
        <w:rPr>
          <w:spacing w:val="-4"/>
          <w:lang w:val="sr-Cyrl-CS"/>
        </w:rPr>
        <w:t xml:space="preserve">изградње </w:t>
      </w:r>
      <w:r w:rsidRPr="00AF7940">
        <w:rPr>
          <w:spacing w:val="-4"/>
        </w:rPr>
        <w:t>јавног</w:t>
      </w:r>
      <w:r w:rsidRPr="00AF7940">
        <w:rPr>
          <w:spacing w:val="-4"/>
          <w:lang w:val="sr-Cyrl-CS"/>
        </w:rPr>
        <w:t xml:space="preserve"> </w:t>
      </w:r>
      <w:r w:rsidRPr="00AF7940">
        <w:rPr>
          <w:spacing w:val="-4"/>
        </w:rPr>
        <w:t>пута, изместе</w:t>
      </w:r>
      <w:r w:rsidRPr="00AF7940">
        <w:rPr>
          <w:spacing w:val="-4"/>
          <w:lang w:val="sr-Cyrl-CS"/>
        </w:rPr>
        <w:t xml:space="preserve"> </w:t>
      </w:r>
      <w:r w:rsidRPr="00AF7940">
        <w:rPr>
          <w:spacing w:val="-4"/>
        </w:rPr>
        <w:t>објекте, постројења, уређаје, инсталације</w:t>
      </w:r>
      <w:r w:rsidRPr="00AF7940">
        <w:rPr>
          <w:spacing w:val="-4"/>
          <w:lang w:val="sr-Cyrl-CS"/>
        </w:rPr>
        <w:t xml:space="preserve"> </w:t>
      </w:r>
      <w:r w:rsidRPr="00AF7940">
        <w:rPr>
          <w:spacing w:val="-4"/>
        </w:rPr>
        <w:t>и</w:t>
      </w:r>
      <w:r w:rsidRPr="00AF7940">
        <w:rPr>
          <w:spacing w:val="-4"/>
          <w:lang w:val="sr-Cyrl-CS"/>
        </w:rPr>
        <w:t xml:space="preserve"> </w:t>
      </w:r>
      <w:r w:rsidRPr="00AF7940">
        <w:rPr>
          <w:spacing w:val="-4"/>
        </w:rPr>
        <w:t>водове, или</w:t>
      </w:r>
      <w:r w:rsidRPr="00AF7940">
        <w:rPr>
          <w:spacing w:val="-4"/>
          <w:lang w:val="sr-Cyrl-CS"/>
        </w:rPr>
        <w:t xml:space="preserve"> </w:t>
      </w:r>
      <w:r w:rsidRPr="00AF7940">
        <w:rPr>
          <w:spacing w:val="-4"/>
        </w:rPr>
        <w:t>их</w:t>
      </w:r>
      <w:r w:rsidRPr="00AF7940">
        <w:rPr>
          <w:spacing w:val="-4"/>
          <w:lang w:val="sr-Cyrl-CS"/>
        </w:rPr>
        <w:t xml:space="preserve"> </w:t>
      </w:r>
      <w:r w:rsidRPr="00AF7940">
        <w:rPr>
          <w:spacing w:val="-4"/>
        </w:rPr>
        <w:t>прилагоде</w:t>
      </w:r>
      <w:r w:rsidRPr="00AF7940">
        <w:rPr>
          <w:spacing w:val="-4"/>
          <w:lang w:val="sr-Cyrl-CS"/>
        </w:rPr>
        <w:t xml:space="preserve"> </w:t>
      </w:r>
      <w:r w:rsidRPr="00AF7940">
        <w:rPr>
          <w:spacing w:val="-4"/>
        </w:rPr>
        <w:t>насталим</w:t>
      </w:r>
      <w:r w:rsidRPr="00AF7940">
        <w:rPr>
          <w:spacing w:val="-4"/>
          <w:lang w:val="sr-Cyrl-CS"/>
        </w:rPr>
        <w:t xml:space="preserve"> </w:t>
      </w:r>
      <w:r w:rsidRPr="00AF7940">
        <w:rPr>
          <w:spacing w:val="-4"/>
        </w:rPr>
        <w:t>променама.</w:t>
      </w:r>
    </w:p>
    <w:p w14:paraId="0B884B3D" w14:textId="01A140AC" w:rsidR="00B9122E" w:rsidRPr="00AF7940" w:rsidRDefault="00F812A9" w:rsidP="000360C9">
      <w:pPr>
        <w:pStyle w:val="NormalWeb"/>
        <w:spacing w:after="120"/>
        <w:jc w:val="both"/>
        <w:rPr>
          <w:spacing w:val="-4"/>
          <w:lang w:val="sr-Cyrl-CS"/>
        </w:rPr>
      </w:pPr>
      <w:r w:rsidRPr="00AF7940">
        <w:rPr>
          <w:spacing w:val="-4"/>
        </w:rPr>
        <w:t>У</w:t>
      </w:r>
      <w:r w:rsidRPr="00AF7940">
        <w:rPr>
          <w:spacing w:val="-4"/>
          <w:lang w:val="sr-Cyrl-CS"/>
        </w:rPr>
        <w:t xml:space="preserve"> </w:t>
      </w:r>
      <w:r w:rsidRPr="00AF7940">
        <w:rPr>
          <w:spacing w:val="-4"/>
        </w:rPr>
        <w:t>случају</w:t>
      </w:r>
      <w:r w:rsidRPr="00AF7940">
        <w:rPr>
          <w:spacing w:val="-4"/>
          <w:lang w:val="sr-Cyrl-CS"/>
        </w:rPr>
        <w:t xml:space="preserve"> </w:t>
      </w:r>
      <w:r w:rsidRPr="00AF7940">
        <w:rPr>
          <w:spacing w:val="-4"/>
        </w:rPr>
        <w:t>да</w:t>
      </w:r>
      <w:r w:rsidRPr="00AF7940">
        <w:rPr>
          <w:spacing w:val="-4"/>
          <w:lang w:val="sr-Cyrl-CS"/>
        </w:rPr>
        <w:t xml:space="preserve"> </w:t>
      </w:r>
      <w:r w:rsidRPr="00AF7940">
        <w:rPr>
          <w:spacing w:val="-4"/>
        </w:rPr>
        <w:t>лица</w:t>
      </w:r>
      <w:r w:rsidRPr="00AF7940">
        <w:rPr>
          <w:spacing w:val="-4"/>
          <w:lang w:val="sr-Cyrl-CS"/>
        </w:rPr>
        <w:t xml:space="preserve"> </w:t>
      </w:r>
      <w:r w:rsidRPr="00AF7940">
        <w:rPr>
          <w:spacing w:val="-4"/>
        </w:rPr>
        <w:t>из</w:t>
      </w:r>
      <w:r w:rsidRPr="00AF7940">
        <w:rPr>
          <w:spacing w:val="-4"/>
          <w:lang w:val="sr-Cyrl-CS"/>
        </w:rPr>
        <w:t xml:space="preserve"> </w:t>
      </w:r>
      <w:r w:rsidRPr="00AF7940">
        <w:rPr>
          <w:spacing w:val="-4"/>
        </w:rPr>
        <w:t xml:space="preserve">става 2. </w:t>
      </w:r>
      <w:r w:rsidR="00712C83" w:rsidRPr="00AF7940">
        <w:rPr>
          <w:spacing w:val="-4"/>
          <w:lang w:val="sr-Cyrl-CS"/>
        </w:rPr>
        <w:t>о</w:t>
      </w:r>
      <w:r w:rsidRPr="00AF7940">
        <w:rPr>
          <w:spacing w:val="-4"/>
        </w:rPr>
        <w:t>вог</w:t>
      </w:r>
      <w:r w:rsidRPr="00AF7940">
        <w:rPr>
          <w:spacing w:val="-4"/>
          <w:lang w:val="sr-Cyrl-CS"/>
        </w:rPr>
        <w:t xml:space="preserve"> </w:t>
      </w:r>
      <w:r w:rsidRPr="00AF7940">
        <w:rPr>
          <w:spacing w:val="-4"/>
        </w:rPr>
        <w:t>члана</w:t>
      </w:r>
      <w:r w:rsidRPr="00AF7940">
        <w:rPr>
          <w:spacing w:val="-4"/>
          <w:lang w:val="sr-Cyrl-CS"/>
        </w:rPr>
        <w:t xml:space="preserve"> </w:t>
      </w:r>
      <w:r w:rsidRPr="00AF7940">
        <w:rPr>
          <w:spacing w:val="-4"/>
        </w:rPr>
        <w:t>не</w:t>
      </w:r>
      <w:r w:rsidRPr="00AF7940">
        <w:rPr>
          <w:spacing w:val="-4"/>
          <w:lang w:val="sr-Cyrl-CS"/>
        </w:rPr>
        <w:t xml:space="preserve"> </w:t>
      </w:r>
      <w:r w:rsidRPr="00AF7940">
        <w:rPr>
          <w:spacing w:val="-4"/>
        </w:rPr>
        <w:t>изместе, односно</w:t>
      </w:r>
      <w:r w:rsidRPr="00AF7940">
        <w:rPr>
          <w:spacing w:val="-4"/>
          <w:lang w:val="sr-Cyrl-CS"/>
        </w:rPr>
        <w:t xml:space="preserve"> </w:t>
      </w:r>
      <w:r w:rsidRPr="00AF7940">
        <w:rPr>
          <w:spacing w:val="-4"/>
        </w:rPr>
        <w:t>не</w:t>
      </w:r>
      <w:r w:rsidRPr="00AF7940">
        <w:rPr>
          <w:spacing w:val="-4"/>
          <w:lang w:val="sr-Cyrl-CS"/>
        </w:rPr>
        <w:t xml:space="preserve"> </w:t>
      </w:r>
      <w:r w:rsidRPr="00AF7940">
        <w:rPr>
          <w:spacing w:val="-4"/>
        </w:rPr>
        <w:t>прилагоде</w:t>
      </w:r>
      <w:r w:rsidRPr="00AF7940">
        <w:rPr>
          <w:spacing w:val="-4"/>
          <w:lang w:val="sr-Cyrl-CS"/>
        </w:rPr>
        <w:t xml:space="preserve"> </w:t>
      </w:r>
      <w:r w:rsidRPr="00AF7940">
        <w:rPr>
          <w:spacing w:val="-4"/>
        </w:rPr>
        <w:t>објекте, постројења, уређаје, инсталације</w:t>
      </w:r>
      <w:r w:rsidRPr="00AF7940">
        <w:rPr>
          <w:spacing w:val="-4"/>
          <w:lang w:val="sr-Cyrl-CS"/>
        </w:rPr>
        <w:t xml:space="preserve"> </w:t>
      </w:r>
      <w:r w:rsidRPr="00AF7940">
        <w:rPr>
          <w:spacing w:val="-4"/>
        </w:rPr>
        <w:t>и</w:t>
      </w:r>
      <w:r w:rsidRPr="00AF7940">
        <w:rPr>
          <w:spacing w:val="-4"/>
          <w:lang w:val="sr-Cyrl-CS"/>
        </w:rPr>
        <w:t xml:space="preserve"> </w:t>
      </w:r>
      <w:r w:rsidRPr="00AF7940">
        <w:rPr>
          <w:spacing w:val="-4"/>
        </w:rPr>
        <w:t>водове</w:t>
      </w:r>
      <w:r w:rsidRPr="00AF7940">
        <w:rPr>
          <w:spacing w:val="-4"/>
          <w:lang w:val="sr-Cyrl-CS"/>
        </w:rPr>
        <w:t xml:space="preserve"> </w:t>
      </w:r>
      <w:r w:rsidRPr="00AF7940">
        <w:rPr>
          <w:spacing w:val="-4"/>
        </w:rPr>
        <w:t>до</w:t>
      </w:r>
      <w:r w:rsidRPr="00AF7940">
        <w:rPr>
          <w:spacing w:val="-4"/>
          <w:lang w:val="sr-Cyrl-CS"/>
        </w:rPr>
        <w:t xml:space="preserve"> </w:t>
      </w:r>
      <w:r w:rsidRPr="00AF7940">
        <w:rPr>
          <w:spacing w:val="-4"/>
        </w:rPr>
        <w:t>почетка</w:t>
      </w:r>
      <w:r w:rsidRPr="00AF7940">
        <w:rPr>
          <w:spacing w:val="-4"/>
          <w:lang w:val="sr-Cyrl-CS"/>
        </w:rPr>
        <w:t xml:space="preserve"> </w:t>
      </w:r>
      <w:r w:rsidRPr="00AF7940">
        <w:rPr>
          <w:spacing w:val="-4"/>
        </w:rPr>
        <w:t>извођења</w:t>
      </w:r>
      <w:r w:rsidRPr="00AF7940">
        <w:rPr>
          <w:spacing w:val="-4"/>
          <w:lang w:val="sr-Cyrl-CS"/>
        </w:rPr>
        <w:t xml:space="preserve"> </w:t>
      </w:r>
      <w:r w:rsidRPr="00AF7940">
        <w:rPr>
          <w:spacing w:val="-4"/>
        </w:rPr>
        <w:t>радова</w:t>
      </w:r>
      <w:r w:rsidRPr="00AF7940">
        <w:rPr>
          <w:spacing w:val="-4"/>
          <w:lang w:val="sr-Cyrl-CS"/>
        </w:rPr>
        <w:t xml:space="preserve"> </w:t>
      </w:r>
      <w:r w:rsidRPr="00AF7940">
        <w:rPr>
          <w:spacing w:val="-4"/>
        </w:rPr>
        <w:t>на</w:t>
      </w:r>
      <w:r w:rsidRPr="00AF7940">
        <w:rPr>
          <w:spacing w:val="-4"/>
          <w:lang w:val="sr-Cyrl-CS"/>
        </w:rPr>
        <w:t xml:space="preserve"> </w:t>
      </w:r>
      <w:r w:rsidRPr="00AF7940">
        <w:rPr>
          <w:spacing w:val="-4"/>
        </w:rPr>
        <w:t>изградњи, односно</w:t>
      </w:r>
      <w:r w:rsidRPr="00AF7940">
        <w:rPr>
          <w:spacing w:val="-4"/>
          <w:lang w:val="sr-Cyrl-CS"/>
        </w:rPr>
        <w:t xml:space="preserve"> </w:t>
      </w:r>
      <w:r w:rsidRPr="00AF7940">
        <w:rPr>
          <w:spacing w:val="-4"/>
        </w:rPr>
        <w:t>реконструкцији</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w:t>
      </w:r>
      <w:r w:rsidRPr="00AF7940">
        <w:rPr>
          <w:spacing w:val="-4"/>
          <w:lang w:val="sr-Cyrl-CS"/>
        </w:rPr>
        <w:t xml:space="preserve"> </w:t>
      </w:r>
      <w:r w:rsidRPr="00AF7940">
        <w:rPr>
          <w:spacing w:val="-4"/>
        </w:rPr>
        <w:t>или</w:t>
      </w:r>
      <w:r w:rsidRPr="00AF7940">
        <w:rPr>
          <w:spacing w:val="-4"/>
          <w:lang w:val="sr-Cyrl-CS"/>
        </w:rPr>
        <w:t xml:space="preserve"> </w:t>
      </w:r>
      <w:r w:rsidRPr="00AF7940">
        <w:rPr>
          <w:spacing w:val="-4"/>
        </w:rPr>
        <w:t>извођењу</w:t>
      </w:r>
      <w:r w:rsidRPr="00AF7940">
        <w:rPr>
          <w:spacing w:val="-4"/>
          <w:lang w:val="sr-Cyrl-CS"/>
        </w:rPr>
        <w:t xml:space="preserve"> </w:t>
      </w:r>
      <w:r w:rsidRPr="00AF7940">
        <w:rPr>
          <w:spacing w:val="-4"/>
        </w:rPr>
        <w:t>других</w:t>
      </w:r>
      <w:r w:rsidRPr="00AF7940">
        <w:rPr>
          <w:spacing w:val="-4"/>
          <w:lang w:val="sr-Cyrl-CS"/>
        </w:rPr>
        <w:t xml:space="preserve"> </w:t>
      </w:r>
      <w:r w:rsidRPr="00AF7940">
        <w:rPr>
          <w:spacing w:val="-4"/>
        </w:rPr>
        <w:t>радова</w:t>
      </w:r>
      <w:r w:rsidRPr="00AF7940">
        <w:rPr>
          <w:spacing w:val="-4"/>
          <w:lang w:val="sr-Cyrl-CS"/>
        </w:rPr>
        <w:t xml:space="preserve"> </w:t>
      </w:r>
      <w:r w:rsidRPr="00AF7940">
        <w:rPr>
          <w:spacing w:val="-4"/>
        </w:rPr>
        <w:t>на</w:t>
      </w:r>
      <w:r w:rsidRPr="00AF7940">
        <w:rPr>
          <w:spacing w:val="-4"/>
          <w:lang w:val="sr-Cyrl-CS"/>
        </w:rPr>
        <w:t xml:space="preserve"> </w:t>
      </w:r>
      <w:r w:rsidRPr="00AF7940">
        <w:rPr>
          <w:spacing w:val="-4"/>
        </w:rPr>
        <w:t>јавном</w:t>
      </w:r>
      <w:r w:rsidRPr="00AF7940">
        <w:rPr>
          <w:spacing w:val="-4"/>
          <w:lang w:val="sr-Cyrl-CS"/>
        </w:rPr>
        <w:t xml:space="preserve"> </w:t>
      </w:r>
      <w:r w:rsidRPr="00AF7940">
        <w:rPr>
          <w:spacing w:val="-4"/>
        </w:rPr>
        <w:t>путу,</w:t>
      </w:r>
      <w:r w:rsidR="00712C83" w:rsidRPr="00AF7940">
        <w:rPr>
          <w:spacing w:val="-4"/>
        </w:rPr>
        <w:t xml:space="preserve"> и</w:t>
      </w:r>
      <w:r w:rsidRPr="00AF7940">
        <w:rPr>
          <w:spacing w:val="-4"/>
        </w:rPr>
        <w:t>нвеститор</w:t>
      </w:r>
      <w:r w:rsidRPr="00AF7940">
        <w:rPr>
          <w:spacing w:val="-4"/>
          <w:lang w:val="sr-Cyrl-CS"/>
        </w:rPr>
        <w:t xml:space="preserve"> </w:t>
      </w:r>
      <w:r w:rsidR="00712C83" w:rsidRPr="00AF7940">
        <w:rPr>
          <w:spacing w:val="-4"/>
          <w:lang w:val="sr-Cyrl-CS"/>
        </w:rPr>
        <w:t xml:space="preserve">радова на јавном путу </w:t>
      </w:r>
      <w:r w:rsidRPr="00AF7940">
        <w:rPr>
          <w:spacing w:val="-4"/>
          <w:lang w:val="sr-Cyrl-CS"/>
        </w:rPr>
        <w:t xml:space="preserve">има право да измести или прилагоди </w:t>
      </w:r>
      <w:r w:rsidRPr="00AF7940">
        <w:rPr>
          <w:spacing w:val="-4"/>
        </w:rPr>
        <w:t>објекте, постројења, уређаје, инсталације</w:t>
      </w:r>
      <w:r w:rsidRPr="00AF7940">
        <w:rPr>
          <w:spacing w:val="-4"/>
          <w:lang w:val="sr-Cyrl-CS"/>
        </w:rPr>
        <w:t xml:space="preserve"> </w:t>
      </w:r>
      <w:r w:rsidRPr="00AF7940">
        <w:rPr>
          <w:spacing w:val="-4"/>
        </w:rPr>
        <w:t>и</w:t>
      </w:r>
      <w:r w:rsidRPr="00AF7940">
        <w:rPr>
          <w:spacing w:val="-4"/>
          <w:lang w:val="sr-Cyrl-CS"/>
        </w:rPr>
        <w:t xml:space="preserve"> </w:t>
      </w:r>
      <w:r w:rsidRPr="00AF7940">
        <w:rPr>
          <w:spacing w:val="-4"/>
        </w:rPr>
        <w:t>водове</w:t>
      </w:r>
      <w:r w:rsidR="00712C83" w:rsidRPr="00AF7940">
        <w:rPr>
          <w:spacing w:val="-4"/>
          <w:lang w:val="sr-Cyrl-CS"/>
        </w:rPr>
        <w:t xml:space="preserve"> о трошку</w:t>
      </w:r>
      <w:r w:rsidRPr="00AF7940">
        <w:rPr>
          <w:spacing w:val="-4"/>
          <w:lang w:val="sr-Cyrl-CS"/>
        </w:rPr>
        <w:t xml:space="preserve"> лица које управља наведеним објекти</w:t>
      </w:r>
      <w:r w:rsidR="00216E3C" w:rsidRPr="00AF7940">
        <w:rPr>
          <w:spacing w:val="-4"/>
          <w:lang w:val="sr-Cyrl-CS"/>
        </w:rPr>
        <w:t>ма</w:t>
      </w:r>
      <w:r w:rsidRPr="00AF7940">
        <w:rPr>
          <w:spacing w:val="-4"/>
          <w:lang w:val="sr-Cyrl-CS"/>
        </w:rPr>
        <w:t>.</w:t>
      </w:r>
    </w:p>
    <w:p w14:paraId="223ABA69" w14:textId="77777777" w:rsidR="00BF1F30" w:rsidRPr="00AF7940" w:rsidRDefault="00BF1F30" w:rsidP="000360C9">
      <w:pPr>
        <w:pStyle w:val="NormalWeb"/>
        <w:spacing w:after="120"/>
        <w:jc w:val="both"/>
        <w:rPr>
          <w:spacing w:val="-4"/>
          <w:lang w:val="sr-Cyrl-CS"/>
        </w:rPr>
      </w:pPr>
    </w:p>
    <w:p w14:paraId="13157942" w14:textId="336BB3DE" w:rsidR="00B9122E" w:rsidRPr="00AF7940" w:rsidRDefault="00B9122E" w:rsidP="00BF1F30">
      <w:pPr>
        <w:spacing w:after="120" w:line="240" w:lineRule="auto"/>
        <w:jc w:val="center"/>
        <w:rPr>
          <w:rFonts w:ascii="Times New Roman" w:eastAsiaTheme="minorEastAsia" w:hAnsi="Times New Roman" w:cs="Times New Roman"/>
          <w:b/>
          <w:i/>
          <w:spacing w:val="-4"/>
          <w:sz w:val="24"/>
          <w:szCs w:val="24"/>
          <w:lang w:val="sr-Cyrl-CS"/>
        </w:rPr>
      </w:pPr>
      <w:r w:rsidRPr="00AF7940">
        <w:rPr>
          <w:rFonts w:ascii="Times New Roman" w:eastAsiaTheme="minorEastAsia" w:hAnsi="Times New Roman" w:cs="Times New Roman"/>
          <w:b/>
          <w:i/>
          <w:spacing w:val="-4"/>
          <w:sz w:val="24"/>
          <w:szCs w:val="24"/>
          <w:lang w:val="sr-Cyrl-CS"/>
        </w:rPr>
        <w:t>Измешта</w:t>
      </w:r>
      <w:r w:rsidR="00BF1F30" w:rsidRPr="00AF7940">
        <w:rPr>
          <w:rFonts w:ascii="Times New Roman" w:eastAsiaTheme="minorEastAsia" w:hAnsi="Times New Roman" w:cs="Times New Roman"/>
          <w:b/>
          <w:i/>
          <w:spacing w:val="-4"/>
          <w:sz w:val="24"/>
          <w:szCs w:val="24"/>
          <w:lang w:val="sr-Cyrl-CS"/>
        </w:rPr>
        <w:t>ње јавног пута или његовог дела</w:t>
      </w:r>
    </w:p>
    <w:p w14:paraId="19B5EA79" w14:textId="5EF88DA2" w:rsidR="00F812A9" w:rsidRPr="00AF7940" w:rsidRDefault="00F812A9" w:rsidP="000C7F4C">
      <w:pPr>
        <w:pStyle w:val="Heading4"/>
        <w:spacing w:before="0" w:after="120"/>
        <w:ind w:left="-567" w:right="-143"/>
        <w:jc w:val="center"/>
        <w:rPr>
          <w:rFonts w:ascii="Times New Roman" w:hAnsi="Times New Roman" w:cs="Times New Roman"/>
          <w:b/>
          <w:i w:val="0"/>
          <w:color w:val="auto"/>
          <w:spacing w:val="-4"/>
          <w:sz w:val="24"/>
          <w:szCs w:val="24"/>
          <w:lang w:val="sr-Cyrl-CS"/>
        </w:rPr>
      </w:pPr>
      <w:r w:rsidRPr="00AF7940">
        <w:rPr>
          <w:rFonts w:ascii="Times New Roman" w:hAnsi="Times New Roman" w:cs="Times New Roman"/>
          <w:b/>
          <w:i w:val="0"/>
          <w:color w:val="auto"/>
          <w:sz w:val="24"/>
          <w:szCs w:val="24"/>
        </w:rPr>
        <w:t>Члан</w:t>
      </w:r>
      <w:r w:rsidR="00260056" w:rsidRPr="00AF7940">
        <w:rPr>
          <w:rFonts w:ascii="Times New Roman" w:hAnsi="Times New Roman" w:cs="Times New Roman"/>
          <w:b/>
          <w:i w:val="0"/>
          <w:color w:val="auto"/>
          <w:sz w:val="24"/>
          <w:szCs w:val="24"/>
          <w:lang w:val="sr-Cyrl-CS"/>
        </w:rPr>
        <w:t xml:space="preserve"> 81</w:t>
      </w:r>
      <w:r w:rsidRPr="00AF7940">
        <w:rPr>
          <w:rFonts w:ascii="Times New Roman" w:hAnsi="Times New Roman" w:cs="Times New Roman"/>
          <w:b/>
          <w:i w:val="0"/>
          <w:color w:val="auto"/>
          <w:sz w:val="24"/>
          <w:szCs w:val="24"/>
        </w:rPr>
        <w:t>.</w:t>
      </w:r>
    </w:p>
    <w:p w14:paraId="7ECF1BCD" w14:textId="77777777" w:rsidR="006634E5" w:rsidRPr="00AF7940" w:rsidRDefault="00F812A9" w:rsidP="00D9138F">
      <w:pPr>
        <w:pStyle w:val="NormalWeb"/>
        <w:spacing w:after="120"/>
        <w:jc w:val="both"/>
        <w:rPr>
          <w:spacing w:val="-4"/>
        </w:rPr>
      </w:pPr>
      <w:r w:rsidRPr="00AF7940">
        <w:rPr>
          <w:spacing w:val="-4"/>
        </w:rPr>
        <w:t>Ако</w:t>
      </w:r>
      <w:r w:rsidRPr="00AF7940">
        <w:rPr>
          <w:spacing w:val="-4"/>
          <w:lang w:val="sr-Cyrl-CS"/>
        </w:rPr>
        <w:t xml:space="preserve"> </w:t>
      </w:r>
      <w:r w:rsidRPr="00AF7940">
        <w:rPr>
          <w:spacing w:val="-4"/>
        </w:rPr>
        <w:t>постојећи</w:t>
      </w:r>
      <w:r w:rsidRPr="00AF7940">
        <w:rPr>
          <w:spacing w:val="-4"/>
          <w:lang w:val="sr-Cyrl-CS"/>
        </w:rPr>
        <w:t xml:space="preserve"> </w:t>
      </w:r>
      <w:r w:rsidRPr="00AF7940">
        <w:rPr>
          <w:spacing w:val="-4"/>
        </w:rPr>
        <w:t>јавни</w:t>
      </w:r>
      <w:r w:rsidRPr="00AF7940">
        <w:rPr>
          <w:spacing w:val="-4"/>
          <w:lang w:val="sr-Cyrl-CS"/>
        </w:rPr>
        <w:t xml:space="preserve"> </w:t>
      </w:r>
      <w:r w:rsidRPr="00AF7940">
        <w:rPr>
          <w:spacing w:val="-4"/>
        </w:rPr>
        <w:t>пут, односно</w:t>
      </w:r>
      <w:r w:rsidRPr="00AF7940">
        <w:rPr>
          <w:spacing w:val="-4"/>
          <w:lang w:val="sr-Cyrl-CS"/>
        </w:rPr>
        <w:t xml:space="preserve"> </w:t>
      </w:r>
      <w:r w:rsidRPr="00AF7940">
        <w:rPr>
          <w:spacing w:val="-4"/>
        </w:rPr>
        <w:t>његов</w:t>
      </w:r>
      <w:r w:rsidRPr="00AF7940">
        <w:rPr>
          <w:spacing w:val="-4"/>
          <w:lang w:val="sr-Cyrl-CS"/>
        </w:rPr>
        <w:t xml:space="preserve"> </w:t>
      </w:r>
      <w:r w:rsidRPr="00AF7940">
        <w:rPr>
          <w:spacing w:val="-4"/>
        </w:rPr>
        <w:t>део, треба</w:t>
      </w:r>
      <w:r w:rsidRPr="00AF7940">
        <w:rPr>
          <w:spacing w:val="-4"/>
          <w:lang w:val="sr-Cyrl-CS"/>
        </w:rPr>
        <w:t xml:space="preserve"> </w:t>
      </w:r>
      <w:r w:rsidRPr="00AF7940">
        <w:rPr>
          <w:spacing w:val="-4"/>
        </w:rPr>
        <w:t>изместити</w:t>
      </w:r>
      <w:r w:rsidRPr="00AF7940">
        <w:rPr>
          <w:spacing w:val="-4"/>
          <w:lang w:val="sr-Cyrl-CS"/>
        </w:rPr>
        <w:t xml:space="preserve"> </w:t>
      </w:r>
      <w:r w:rsidRPr="00AF7940">
        <w:rPr>
          <w:spacing w:val="-4"/>
        </w:rPr>
        <w:t>због</w:t>
      </w:r>
      <w:r w:rsidRPr="00AF7940">
        <w:rPr>
          <w:spacing w:val="-4"/>
          <w:lang w:val="sr-Cyrl-CS"/>
        </w:rPr>
        <w:t xml:space="preserve"> </w:t>
      </w:r>
      <w:r w:rsidRPr="00AF7940">
        <w:rPr>
          <w:spacing w:val="-4"/>
        </w:rPr>
        <w:t>грађења</w:t>
      </w:r>
      <w:r w:rsidRPr="00AF7940">
        <w:rPr>
          <w:spacing w:val="-4"/>
          <w:lang w:val="sr-Cyrl-CS"/>
        </w:rPr>
        <w:t xml:space="preserve"> </w:t>
      </w:r>
      <w:r w:rsidRPr="00AF7940">
        <w:rPr>
          <w:spacing w:val="-4"/>
        </w:rPr>
        <w:t>другог</w:t>
      </w:r>
      <w:r w:rsidRPr="00AF7940">
        <w:rPr>
          <w:spacing w:val="-4"/>
          <w:lang w:val="sr-Cyrl-CS"/>
        </w:rPr>
        <w:t xml:space="preserve"> </w:t>
      </w:r>
      <w:r w:rsidRPr="00AF7940">
        <w:rPr>
          <w:spacing w:val="-4"/>
        </w:rPr>
        <w:t>објекта (железничка</w:t>
      </w:r>
      <w:r w:rsidRPr="00AF7940">
        <w:rPr>
          <w:spacing w:val="-4"/>
          <w:lang w:val="sr-Cyrl-CS"/>
        </w:rPr>
        <w:t xml:space="preserve"> </w:t>
      </w:r>
      <w:r w:rsidRPr="00AF7940">
        <w:rPr>
          <w:spacing w:val="-4"/>
        </w:rPr>
        <w:t>инфраструктура, рудник, каменолом, акумулационо језеро, аеродром</w:t>
      </w:r>
      <w:r w:rsidRPr="00AF7940">
        <w:rPr>
          <w:spacing w:val="-4"/>
          <w:lang w:val="sr-Cyrl-CS"/>
        </w:rPr>
        <w:t xml:space="preserve"> </w:t>
      </w:r>
      <w:r w:rsidRPr="00AF7940">
        <w:rPr>
          <w:spacing w:val="-4"/>
        </w:rPr>
        <w:t>и</w:t>
      </w:r>
      <w:r w:rsidRPr="00AF7940">
        <w:rPr>
          <w:spacing w:val="-4"/>
          <w:lang w:val="sr-Cyrl-CS"/>
        </w:rPr>
        <w:t xml:space="preserve"> </w:t>
      </w:r>
      <w:r w:rsidRPr="00AF7940">
        <w:rPr>
          <w:spacing w:val="-4"/>
        </w:rPr>
        <w:t>сл.), јавни</w:t>
      </w:r>
      <w:r w:rsidRPr="00AF7940">
        <w:rPr>
          <w:spacing w:val="-4"/>
          <w:lang w:val="sr-Cyrl-CS"/>
        </w:rPr>
        <w:t xml:space="preserve"> </w:t>
      </w:r>
      <w:r w:rsidRPr="00AF7940">
        <w:rPr>
          <w:spacing w:val="-4"/>
        </w:rPr>
        <w:lastRenderedPageBreak/>
        <w:t>пут, односно</w:t>
      </w:r>
      <w:r w:rsidRPr="00AF7940">
        <w:rPr>
          <w:spacing w:val="-4"/>
          <w:lang w:val="sr-Cyrl-CS"/>
        </w:rPr>
        <w:t xml:space="preserve"> </w:t>
      </w:r>
      <w:r w:rsidRPr="00AF7940">
        <w:rPr>
          <w:spacing w:val="-4"/>
        </w:rPr>
        <w:t>његов</w:t>
      </w:r>
      <w:r w:rsidRPr="00AF7940">
        <w:rPr>
          <w:spacing w:val="-4"/>
          <w:lang w:val="sr-Cyrl-CS"/>
        </w:rPr>
        <w:t xml:space="preserve"> </w:t>
      </w:r>
      <w:r w:rsidRPr="00AF7940">
        <w:rPr>
          <w:spacing w:val="-4"/>
        </w:rPr>
        <w:t>део</w:t>
      </w:r>
      <w:r w:rsidRPr="00AF7940">
        <w:rPr>
          <w:spacing w:val="-4"/>
          <w:lang w:val="sr-Cyrl-CS"/>
        </w:rPr>
        <w:t xml:space="preserve"> </w:t>
      </w:r>
      <w:r w:rsidRPr="00AF7940">
        <w:rPr>
          <w:spacing w:val="-4"/>
        </w:rPr>
        <w:t>који</w:t>
      </w:r>
      <w:r w:rsidRPr="00AF7940">
        <w:rPr>
          <w:spacing w:val="-4"/>
          <w:lang w:val="sr-Cyrl-CS"/>
        </w:rPr>
        <w:t xml:space="preserve"> </w:t>
      </w:r>
      <w:r w:rsidRPr="00AF7940">
        <w:rPr>
          <w:spacing w:val="-4"/>
        </w:rPr>
        <w:t>се</w:t>
      </w:r>
      <w:r w:rsidRPr="00AF7940">
        <w:rPr>
          <w:spacing w:val="-4"/>
          <w:lang w:val="sr-Cyrl-CS"/>
        </w:rPr>
        <w:t xml:space="preserve"> </w:t>
      </w:r>
      <w:r w:rsidRPr="00AF7940">
        <w:rPr>
          <w:spacing w:val="-4"/>
        </w:rPr>
        <w:t>измешта, мора</w:t>
      </w:r>
      <w:r w:rsidRPr="00AF7940">
        <w:rPr>
          <w:spacing w:val="-4"/>
          <w:lang w:val="sr-Cyrl-CS"/>
        </w:rPr>
        <w:t xml:space="preserve"> </w:t>
      </w:r>
      <w:r w:rsidRPr="00AF7940">
        <w:rPr>
          <w:spacing w:val="-4"/>
        </w:rPr>
        <w:t>бити</w:t>
      </w:r>
      <w:r w:rsidRPr="00AF7940">
        <w:rPr>
          <w:spacing w:val="-4"/>
          <w:lang w:val="sr-Cyrl-CS"/>
        </w:rPr>
        <w:t xml:space="preserve"> </w:t>
      </w:r>
      <w:r w:rsidRPr="00AF7940">
        <w:rPr>
          <w:spacing w:val="-4"/>
        </w:rPr>
        <w:t>изграђен</w:t>
      </w:r>
      <w:r w:rsidRPr="00AF7940">
        <w:rPr>
          <w:spacing w:val="-4"/>
          <w:lang w:val="sr-Cyrl-CS"/>
        </w:rPr>
        <w:t xml:space="preserve"> </w:t>
      </w:r>
      <w:r w:rsidRPr="00AF7940">
        <w:rPr>
          <w:spacing w:val="-4"/>
        </w:rPr>
        <w:t>са</w:t>
      </w:r>
      <w:r w:rsidRPr="00AF7940">
        <w:rPr>
          <w:spacing w:val="-4"/>
          <w:lang w:val="sr-Cyrl-CS"/>
        </w:rPr>
        <w:t xml:space="preserve"> </w:t>
      </w:r>
      <w:r w:rsidRPr="00AF7940">
        <w:rPr>
          <w:spacing w:val="-4"/>
        </w:rPr>
        <w:t>елементима</w:t>
      </w:r>
      <w:r w:rsidRPr="00AF7940">
        <w:rPr>
          <w:spacing w:val="-4"/>
          <w:lang w:val="sr-Cyrl-CS"/>
        </w:rPr>
        <w:t xml:space="preserve"> </w:t>
      </w:r>
      <w:r w:rsidRPr="00AF7940">
        <w:rPr>
          <w:spacing w:val="-4"/>
        </w:rPr>
        <w:t>који</w:t>
      </w:r>
      <w:r w:rsidRPr="00AF7940">
        <w:rPr>
          <w:spacing w:val="-4"/>
          <w:lang w:val="sr-Cyrl-CS"/>
        </w:rPr>
        <w:t xml:space="preserve"> </w:t>
      </w:r>
      <w:r w:rsidRPr="00AF7940">
        <w:rPr>
          <w:spacing w:val="-4"/>
        </w:rPr>
        <w:t>одговарају</w:t>
      </w:r>
      <w:r w:rsidRPr="00AF7940">
        <w:rPr>
          <w:spacing w:val="-4"/>
          <w:lang w:val="sr-Cyrl-CS"/>
        </w:rPr>
        <w:t xml:space="preserve"> </w:t>
      </w:r>
      <w:r w:rsidR="000C7F4C" w:rsidRPr="00AF7940">
        <w:rPr>
          <w:spacing w:val="-4"/>
        </w:rPr>
        <w:t>категорији тог пута</w:t>
      </w:r>
      <w:r w:rsidRPr="00AF7940">
        <w:rPr>
          <w:spacing w:val="-4"/>
        </w:rPr>
        <w:t>.</w:t>
      </w:r>
    </w:p>
    <w:p w14:paraId="09EF89E2" w14:textId="6D62B538" w:rsidR="00F812A9" w:rsidRPr="00AF7940" w:rsidRDefault="00F812A9" w:rsidP="00D9138F">
      <w:pPr>
        <w:pStyle w:val="NormalWeb"/>
        <w:spacing w:after="120"/>
        <w:jc w:val="both"/>
        <w:rPr>
          <w:spacing w:val="-4"/>
        </w:rPr>
      </w:pPr>
      <w:r w:rsidRPr="00AF7940">
        <w:rPr>
          <w:spacing w:val="-4"/>
        </w:rPr>
        <w:t>Трошкове</w:t>
      </w:r>
      <w:r w:rsidRPr="00AF7940">
        <w:rPr>
          <w:spacing w:val="-4"/>
          <w:lang w:val="sr-Cyrl-CS"/>
        </w:rPr>
        <w:t xml:space="preserve"> </w:t>
      </w:r>
      <w:r w:rsidRPr="00AF7940">
        <w:rPr>
          <w:spacing w:val="-4"/>
        </w:rPr>
        <w:t>измештања</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 односно</w:t>
      </w:r>
      <w:r w:rsidRPr="00AF7940">
        <w:rPr>
          <w:spacing w:val="-4"/>
          <w:lang w:val="sr-Cyrl-CS"/>
        </w:rPr>
        <w:t xml:space="preserve"> </w:t>
      </w:r>
      <w:r w:rsidRPr="00AF7940">
        <w:rPr>
          <w:spacing w:val="-4"/>
        </w:rPr>
        <w:t>његовог</w:t>
      </w:r>
      <w:r w:rsidRPr="00AF7940">
        <w:rPr>
          <w:spacing w:val="-4"/>
          <w:lang w:val="sr-Cyrl-CS"/>
        </w:rPr>
        <w:t xml:space="preserve"> </w:t>
      </w:r>
      <w:r w:rsidRPr="00AF7940">
        <w:rPr>
          <w:spacing w:val="-4"/>
        </w:rPr>
        <w:t>дела, из</w:t>
      </w:r>
      <w:r w:rsidRPr="00AF7940">
        <w:rPr>
          <w:spacing w:val="-4"/>
          <w:lang w:val="sr-Cyrl-CS"/>
        </w:rPr>
        <w:t xml:space="preserve"> </w:t>
      </w:r>
      <w:r w:rsidRPr="00AF7940">
        <w:rPr>
          <w:spacing w:val="-4"/>
        </w:rPr>
        <w:t xml:space="preserve">става 1. </w:t>
      </w:r>
      <w:r w:rsidRPr="00AF7940">
        <w:rPr>
          <w:spacing w:val="-4"/>
          <w:lang w:val="sr-Cyrl-CS"/>
        </w:rPr>
        <w:t>о</w:t>
      </w:r>
      <w:r w:rsidRPr="00AF7940">
        <w:rPr>
          <w:spacing w:val="-4"/>
        </w:rPr>
        <w:t>вог</w:t>
      </w:r>
      <w:r w:rsidRPr="00AF7940">
        <w:rPr>
          <w:spacing w:val="-4"/>
          <w:lang w:val="sr-Cyrl-CS"/>
        </w:rPr>
        <w:t xml:space="preserve"> </w:t>
      </w:r>
      <w:r w:rsidRPr="00AF7940">
        <w:rPr>
          <w:spacing w:val="-4"/>
        </w:rPr>
        <w:t>члана, сноси</w:t>
      </w:r>
      <w:r w:rsidRPr="00AF7940">
        <w:rPr>
          <w:spacing w:val="-4"/>
          <w:lang w:val="sr-Cyrl-CS"/>
        </w:rPr>
        <w:t xml:space="preserve"> </w:t>
      </w:r>
      <w:r w:rsidRPr="00AF7940">
        <w:rPr>
          <w:spacing w:val="-4"/>
        </w:rPr>
        <w:t>инвеститор</w:t>
      </w:r>
      <w:r w:rsidRPr="00AF7940">
        <w:rPr>
          <w:spacing w:val="-4"/>
          <w:lang w:val="sr-Cyrl-CS"/>
        </w:rPr>
        <w:t xml:space="preserve"> </w:t>
      </w:r>
      <w:r w:rsidRPr="00AF7940">
        <w:rPr>
          <w:spacing w:val="-4"/>
        </w:rPr>
        <w:t>објекта</w:t>
      </w:r>
      <w:r w:rsidR="007B4F48" w:rsidRPr="00AF7940">
        <w:rPr>
          <w:spacing w:val="-4"/>
        </w:rPr>
        <w:t>,</w:t>
      </w:r>
      <w:r w:rsidRPr="00AF7940">
        <w:rPr>
          <w:spacing w:val="-4"/>
          <w:lang w:val="sr-Cyrl-CS"/>
        </w:rPr>
        <w:t xml:space="preserve"> </w:t>
      </w:r>
      <w:r w:rsidRPr="00AF7940">
        <w:rPr>
          <w:spacing w:val="-4"/>
        </w:rPr>
        <w:t>због</w:t>
      </w:r>
      <w:r w:rsidRPr="00AF7940">
        <w:rPr>
          <w:spacing w:val="-4"/>
          <w:lang w:val="sr-Cyrl-CS"/>
        </w:rPr>
        <w:t xml:space="preserve"> </w:t>
      </w:r>
      <w:r w:rsidRPr="00AF7940">
        <w:rPr>
          <w:spacing w:val="-4"/>
        </w:rPr>
        <w:t>чије</w:t>
      </w:r>
      <w:r w:rsidRPr="00AF7940">
        <w:rPr>
          <w:spacing w:val="-4"/>
          <w:lang w:val="sr-Cyrl-CS"/>
        </w:rPr>
        <w:t xml:space="preserve"> </w:t>
      </w:r>
      <w:r w:rsidRPr="00AF7940">
        <w:rPr>
          <w:spacing w:val="-4"/>
        </w:rPr>
        <w:t>изградње</w:t>
      </w:r>
      <w:r w:rsidRPr="00AF7940">
        <w:rPr>
          <w:spacing w:val="-4"/>
          <w:lang w:val="sr-Cyrl-CS"/>
        </w:rPr>
        <w:t xml:space="preserve"> </w:t>
      </w:r>
      <w:r w:rsidRPr="00AF7940">
        <w:rPr>
          <w:spacing w:val="-4"/>
        </w:rPr>
        <w:t>се</w:t>
      </w:r>
      <w:r w:rsidRPr="00AF7940">
        <w:rPr>
          <w:spacing w:val="-4"/>
          <w:lang w:val="sr-Cyrl-CS"/>
        </w:rPr>
        <w:t xml:space="preserve"> </w:t>
      </w:r>
      <w:r w:rsidRPr="00AF7940">
        <w:rPr>
          <w:spacing w:val="-4"/>
        </w:rPr>
        <w:t>врши</w:t>
      </w:r>
      <w:r w:rsidRPr="00AF7940">
        <w:rPr>
          <w:spacing w:val="-4"/>
          <w:lang w:val="sr-Cyrl-CS"/>
        </w:rPr>
        <w:t xml:space="preserve"> </w:t>
      </w:r>
      <w:r w:rsidRPr="00AF7940">
        <w:rPr>
          <w:spacing w:val="-4"/>
        </w:rPr>
        <w:t>измештање</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 односно</w:t>
      </w:r>
      <w:r w:rsidRPr="00AF7940">
        <w:rPr>
          <w:spacing w:val="-4"/>
          <w:lang w:val="sr-Cyrl-CS"/>
        </w:rPr>
        <w:t xml:space="preserve"> </w:t>
      </w:r>
      <w:r w:rsidRPr="00AF7940">
        <w:rPr>
          <w:spacing w:val="-4"/>
        </w:rPr>
        <w:t>његовог</w:t>
      </w:r>
      <w:r w:rsidRPr="00AF7940">
        <w:rPr>
          <w:spacing w:val="-4"/>
          <w:lang w:val="sr-Cyrl-CS"/>
        </w:rPr>
        <w:t xml:space="preserve"> </w:t>
      </w:r>
      <w:r w:rsidRPr="00AF7940">
        <w:rPr>
          <w:spacing w:val="-4"/>
        </w:rPr>
        <w:t>дела, ако</w:t>
      </w:r>
      <w:r w:rsidRPr="00AF7940">
        <w:rPr>
          <w:spacing w:val="-4"/>
          <w:lang w:val="sr-Cyrl-CS"/>
        </w:rPr>
        <w:t xml:space="preserve"> </w:t>
      </w:r>
      <w:r w:rsidRPr="00AF7940">
        <w:rPr>
          <w:spacing w:val="-4"/>
        </w:rPr>
        <w:t>се</w:t>
      </w:r>
      <w:r w:rsidRPr="00AF7940">
        <w:rPr>
          <w:spacing w:val="-4"/>
          <w:lang w:val="sr-Cyrl-CS"/>
        </w:rPr>
        <w:t xml:space="preserve"> </w:t>
      </w:r>
      <w:r w:rsidRPr="00AF7940">
        <w:rPr>
          <w:spacing w:val="-4"/>
        </w:rPr>
        <w:t>другачије</w:t>
      </w:r>
      <w:r w:rsidRPr="00AF7940">
        <w:rPr>
          <w:spacing w:val="-4"/>
          <w:lang w:val="sr-Cyrl-CS"/>
        </w:rPr>
        <w:t xml:space="preserve"> </w:t>
      </w:r>
      <w:r w:rsidRPr="00AF7940">
        <w:rPr>
          <w:spacing w:val="-4"/>
        </w:rPr>
        <w:t>не</w:t>
      </w:r>
      <w:r w:rsidRPr="00AF7940">
        <w:rPr>
          <w:spacing w:val="-4"/>
          <w:lang w:val="sr-Cyrl-CS"/>
        </w:rPr>
        <w:t xml:space="preserve"> </w:t>
      </w:r>
      <w:r w:rsidRPr="00AF7940">
        <w:rPr>
          <w:spacing w:val="-4"/>
        </w:rPr>
        <w:t>споразумеју</w:t>
      </w:r>
      <w:r w:rsidRPr="00AF7940">
        <w:rPr>
          <w:spacing w:val="-4"/>
          <w:lang w:val="sr-Cyrl-CS"/>
        </w:rPr>
        <w:t xml:space="preserve"> </w:t>
      </w:r>
      <w:r w:rsidRPr="00AF7940">
        <w:rPr>
          <w:spacing w:val="-4"/>
        </w:rPr>
        <w:t>инвеститор</w:t>
      </w:r>
      <w:r w:rsidRPr="00AF7940">
        <w:rPr>
          <w:spacing w:val="-4"/>
          <w:lang w:val="sr-Cyrl-CS"/>
        </w:rPr>
        <w:t xml:space="preserve"> </w:t>
      </w:r>
      <w:r w:rsidRPr="00AF7940">
        <w:rPr>
          <w:spacing w:val="-4"/>
        </w:rPr>
        <w:t>и</w:t>
      </w:r>
      <w:r w:rsidRPr="00AF7940">
        <w:rPr>
          <w:spacing w:val="-4"/>
          <w:lang w:val="sr-Cyrl-CS"/>
        </w:rPr>
        <w:t xml:space="preserve"> </w:t>
      </w:r>
      <w:r w:rsidR="00BA619D" w:rsidRPr="00AF7940">
        <w:rPr>
          <w:spacing w:val="-4"/>
        </w:rPr>
        <w:t>У</w:t>
      </w:r>
      <w:r w:rsidRPr="00AF7940">
        <w:rPr>
          <w:spacing w:val="-4"/>
        </w:rPr>
        <w:t>прављач</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w:t>
      </w:r>
    </w:p>
    <w:p w14:paraId="1D14A727" w14:textId="77777777" w:rsidR="00B9122E" w:rsidRPr="00AF7940" w:rsidRDefault="00B9122E" w:rsidP="00D9138F">
      <w:pPr>
        <w:pStyle w:val="NormalWeb"/>
        <w:spacing w:after="120"/>
        <w:jc w:val="both"/>
        <w:rPr>
          <w:spacing w:val="-4"/>
        </w:rPr>
      </w:pPr>
    </w:p>
    <w:p w14:paraId="635D3E82" w14:textId="77777777" w:rsidR="00601F4D" w:rsidRPr="00AF7940" w:rsidRDefault="00B9122E" w:rsidP="00601F4D">
      <w:pPr>
        <w:spacing w:after="120"/>
        <w:jc w:val="center"/>
        <w:rPr>
          <w:rFonts w:ascii="Times New Roman" w:hAnsi="Times New Roman" w:cs="Times New Roman"/>
          <w:b/>
          <w:i/>
          <w:sz w:val="24"/>
          <w:szCs w:val="24"/>
          <w:lang w:val="sr-Cyrl-RS"/>
        </w:rPr>
      </w:pPr>
      <w:r w:rsidRPr="00AF7940">
        <w:rPr>
          <w:rFonts w:ascii="Times New Roman" w:hAnsi="Times New Roman" w:cs="Times New Roman"/>
          <w:b/>
          <w:i/>
          <w:sz w:val="24"/>
          <w:szCs w:val="24"/>
          <w:lang w:val="sr-Cyrl-RS"/>
        </w:rPr>
        <w:t>Укрштање јавног пута са железничком инфраструктуром</w:t>
      </w:r>
    </w:p>
    <w:p w14:paraId="45896723" w14:textId="1BECB80B" w:rsidR="00F812A9" w:rsidRPr="00AF7940" w:rsidRDefault="00F812A9" w:rsidP="00601F4D">
      <w:pPr>
        <w:spacing w:after="120"/>
        <w:jc w:val="center"/>
        <w:rPr>
          <w:rFonts w:ascii="Times New Roman" w:hAnsi="Times New Roman" w:cs="Times New Roman"/>
          <w:b/>
          <w:i/>
          <w:sz w:val="24"/>
          <w:szCs w:val="24"/>
          <w:lang w:val="sr-Cyrl-CS"/>
        </w:rPr>
      </w:pPr>
      <w:r w:rsidRPr="00AF7940">
        <w:rPr>
          <w:rFonts w:ascii="Times New Roman" w:hAnsi="Times New Roman" w:cs="Times New Roman"/>
          <w:b/>
          <w:i/>
          <w:sz w:val="24"/>
          <w:szCs w:val="24"/>
        </w:rPr>
        <w:t xml:space="preserve">Члан </w:t>
      </w:r>
      <w:r w:rsidR="00260056" w:rsidRPr="00AF7940">
        <w:rPr>
          <w:rFonts w:ascii="Times New Roman" w:hAnsi="Times New Roman" w:cs="Times New Roman"/>
          <w:b/>
          <w:i/>
          <w:sz w:val="24"/>
          <w:szCs w:val="24"/>
          <w:lang w:val="uz-Cyrl-UZ"/>
        </w:rPr>
        <w:t>82</w:t>
      </w:r>
      <w:r w:rsidRPr="00AF7940">
        <w:rPr>
          <w:rFonts w:ascii="Times New Roman" w:hAnsi="Times New Roman" w:cs="Times New Roman"/>
          <w:b/>
          <w:i/>
          <w:sz w:val="24"/>
          <w:szCs w:val="24"/>
        </w:rPr>
        <w:t>.</w:t>
      </w:r>
    </w:p>
    <w:p w14:paraId="434680DB" w14:textId="3A53368B" w:rsidR="00F812A9" w:rsidRPr="00AF7940" w:rsidRDefault="00F812A9" w:rsidP="00F812A9">
      <w:pPr>
        <w:pStyle w:val="NormalWeb"/>
        <w:spacing w:after="120"/>
        <w:jc w:val="both"/>
        <w:rPr>
          <w:spacing w:val="-4"/>
          <w:lang w:val="sr-Cyrl-CS"/>
        </w:rPr>
      </w:pPr>
      <w:r w:rsidRPr="00AF7940">
        <w:rPr>
          <w:spacing w:val="-4"/>
        </w:rPr>
        <w:t>У</w:t>
      </w:r>
      <w:r w:rsidRPr="00AF7940">
        <w:rPr>
          <w:spacing w:val="-4"/>
          <w:lang w:val="sr-Cyrl-CS"/>
        </w:rPr>
        <w:t xml:space="preserve"> </w:t>
      </w:r>
      <w:r w:rsidRPr="00AF7940">
        <w:rPr>
          <w:spacing w:val="-4"/>
        </w:rPr>
        <w:t>случају</w:t>
      </w:r>
      <w:r w:rsidRPr="00AF7940">
        <w:rPr>
          <w:spacing w:val="-4"/>
          <w:lang w:val="sr-Cyrl-CS"/>
        </w:rPr>
        <w:t xml:space="preserve"> </w:t>
      </w:r>
      <w:r w:rsidRPr="00AF7940">
        <w:rPr>
          <w:spacing w:val="-4"/>
        </w:rPr>
        <w:t>укрштања</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w:t>
      </w:r>
      <w:r w:rsidRPr="00AF7940">
        <w:rPr>
          <w:spacing w:val="-4"/>
          <w:lang w:val="sr-Cyrl-CS"/>
        </w:rPr>
        <w:t xml:space="preserve"> </w:t>
      </w:r>
      <w:r w:rsidRPr="00AF7940">
        <w:rPr>
          <w:spacing w:val="-4"/>
        </w:rPr>
        <w:t>са</w:t>
      </w:r>
      <w:r w:rsidRPr="00AF7940">
        <w:rPr>
          <w:spacing w:val="-4"/>
          <w:lang w:val="sr-Cyrl-CS"/>
        </w:rPr>
        <w:t xml:space="preserve"> </w:t>
      </w:r>
      <w:r w:rsidRPr="00AF7940">
        <w:rPr>
          <w:spacing w:val="-4"/>
        </w:rPr>
        <w:t>железничком</w:t>
      </w:r>
      <w:r w:rsidRPr="00AF7940">
        <w:rPr>
          <w:spacing w:val="-4"/>
          <w:lang w:val="sr-Cyrl-CS"/>
        </w:rPr>
        <w:t xml:space="preserve"> </w:t>
      </w:r>
      <w:r w:rsidRPr="00AF7940">
        <w:rPr>
          <w:spacing w:val="-4"/>
        </w:rPr>
        <w:t>инфраструктуром</w:t>
      </w:r>
      <w:r w:rsidR="000360C9" w:rsidRPr="00AF7940">
        <w:rPr>
          <w:spacing w:val="-4"/>
        </w:rPr>
        <w:t>,</w:t>
      </w:r>
      <w:r w:rsidRPr="00AF7940">
        <w:rPr>
          <w:spacing w:val="-4"/>
          <w:lang w:val="sr-Cyrl-CS"/>
        </w:rPr>
        <w:t xml:space="preserve"> </w:t>
      </w:r>
      <w:r w:rsidRPr="00AF7940">
        <w:rPr>
          <w:spacing w:val="-4"/>
        </w:rPr>
        <w:t>због</w:t>
      </w:r>
      <w:r w:rsidRPr="00AF7940">
        <w:rPr>
          <w:spacing w:val="-4"/>
          <w:lang w:val="sr-Cyrl-CS"/>
        </w:rPr>
        <w:t xml:space="preserve"> </w:t>
      </w:r>
      <w:r w:rsidRPr="00AF7940">
        <w:rPr>
          <w:spacing w:val="-4"/>
        </w:rPr>
        <w:t>изградње</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 xml:space="preserve">пута, </w:t>
      </w:r>
      <w:r w:rsidRPr="00AF7940">
        <w:rPr>
          <w:spacing w:val="-4"/>
          <w:lang w:val="sr-Cyrl-CS"/>
        </w:rPr>
        <w:t xml:space="preserve">све трошкове сноси </w:t>
      </w:r>
      <w:r w:rsidRPr="00AF7940">
        <w:rPr>
          <w:spacing w:val="-4"/>
        </w:rPr>
        <w:t>инвеститор изградње тог јавног пута</w:t>
      </w:r>
      <w:r w:rsidRPr="00AF7940">
        <w:rPr>
          <w:spacing w:val="-4"/>
          <w:lang w:val="sr-Cyrl-CS"/>
        </w:rPr>
        <w:t>.</w:t>
      </w:r>
    </w:p>
    <w:p w14:paraId="02CA34EB" w14:textId="00C307F5" w:rsidR="00F812A9" w:rsidRPr="00AF7940" w:rsidRDefault="00F812A9" w:rsidP="00F812A9">
      <w:pPr>
        <w:pStyle w:val="NormalWeb"/>
        <w:spacing w:after="120"/>
        <w:jc w:val="both"/>
        <w:rPr>
          <w:spacing w:val="-4"/>
          <w:lang w:val="sr-Cyrl-CS"/>
        </w:rPr>
      </w:pPr>
      <w:r w:rsidRPr="00AF7940">
        <w:rPr>
          <w:spacing w:val="-4"/>
        </w:rPr>
        <w:t>У</w:t>
      </w:r>
      <w:r w:rsidRPr="00AF7940">
        <w:rPr>
          <w:spacing w:val="-4"/>
          <w:lang w:val="sr-Cyrl-CS"/>
        </w:rPr>
        <w:t xml:space="preserve"> </w:t>
      </w:r>
      <w:r w:rsidRPr="00AF7940">
        <w:rPr>
          <w:spacing w:val="-4"/>
        </w:rPr>
        <w:t>случају</w:t>
      </w:r>
      <w:r w:rsidRPr="00AF7940">
        <w:rPr>
          <w:spacing w:val="-4"/>
          <w:lang w:val="sr-Cyrl-CS"/>
        </w:rPr>
        <w:t xml:space="preserve"> </w:t>
      </w:r>
      <w:r w:rsidRPr="00AF7940">
        <w:rPr>
          <w:spacing w:val="-4"/>
        </w:rPr>
        <w:t>укрштања</w:t>
      </w:r>
      <w:r w:rsidRPr="00AF7940">
        <w:rPr>
          <w:spacing w:val="-4"/>
          <w:lang w:val="sr-Cyrl-CS"/>
        </w:rPr>
        <w:t xml:space="preserve"> </w:t>
      </w:r>
      <w:r w:rsidRPr="00AF7940">
        <w:rPr>
          <w:spacing w:val="-4"/>
        </w:rPr>
        <w:t>јавног</w:t>
      </w:r>
      <w:r w:rsidRPr="00AF7940">
        <w:rPr>
          <w:spacing w:val="-4"/>
          <w:lang w:val="sr-Cyrl-CS"/>
        </w:rPr>
        <w:t xml:space="preserve"> </w:t>
      </w:r>
      <w:r w:rsidRPr="00AF7940">
        <w:rPr>
          <w:spacing w:val="-4"/>
        </w:rPr>
        <w:t>пута</w:t>
      </w:r>
      <w:r w:rsidRPr="00AF7940">
        <w:rPr>
          <w:spacing w:val="-4"/>
          <w:lang w:val="sr-Cyrl-CS"/>
        </w:rPr>
        <w:t xml:space="preserve"> </w:t>
      </w:r>
      <w:r w:rsidRPr="00AF7940">
        <w:rPr>
          <w:spacing w:val="-4"/>
        </w:rPr>
        <w:t>са</w:t>
      </w:r>
      <w:r w:rsidRPr="00AF7940">
        <w:rPr>
          <w:spacing w:val="-4"/>
          <w:lang w:val="sr-Cyrl-CS"/>
        </w:rPr>
        <w:t xml:space="preserve"> </w:t>
      </w:r>
      <w:r w:rsidRPr="00AF7940">
        <w:rPr>
          <w:spacing w:val="-4"/>
        </w:rPr>
        <w:t>железничком</w:t>
      </w:r>
      <w:r w:rsidRPr="00AF7940">
        <w:rPr>
          <w:spacing w:val="-4"/>
          <w:lang w:val="sr-Cyrl-CS"/>
        </w:rPr>
        <w:t xml:space="preserve"> </w:t>
      </w:r>
      <w:r w:rsidRPr="00AF7940">
        <w:rPr>
          <w:spacing w:val="-4"/>
        </w:rPr>
        <w:t>инфраструктуром</w:t>
      </w:r>
      <w:r w:rsidR="000360C9" w:rsidRPr="00AF7940">
        <w:rPr>
          <w:spacing w:val="-4"/>
          <w:lang w:val="sr-Cyrl-CS"/>
        </w:rPr>
        <w:t>,</w:t>
      </w:r>
      <w:r w:rsidR="006634E5" w:rsidRPr="00AF7940">
        <w:rPr>
          <w:spacing w:val="-4"/>
          <w:lang w:val="sr-Cyrl-CS"/>
        </w:rPr>
        <w:t xml:space="preserve"> </w:t>
      </w:r>
      <w:r w:rsidRPr="00AF7940">
        <w:rPr>
          <w:spacing w:val="-4"/>
        </w:rPr>
        <w:t>због</w:t>
      </w:r>
      <w:r w:rsidR="00BD13F7" w:rsidRPr="00AF7940">
        <w:rPr>
          <w:spacing w:val="-4"/>
          <w:lang w:val="uz-Cyrl-UZ"/>
        </w:rPr>
        <w:t xml:space="preserve"> </w:t>
      </w:r>
      <w:r w:rsidRPr="00AF7940">
        <w:rPr>
          <w:spacing w:val="-4"/>
        </w:rPr>
        <w:t>изградње</w:t>
      </w:r>
      <w:r w:rsidRPr="00AF7940">
        <w:rPr>
          <w:spacing w:val="-4"/>
          <w:lang w:val="sr-Cyrl-CS"/>
        </w:rPr>
        <w:t xml:space="preserve"> железничке инфраструктуре</w:t>
      </w:r>
      <w:r w:rsidRPr="00AF7940">
        <w:rPr>
          <w:spacing w:val="-4"/>
        </w:rPr>
        <w:t xml:space="preserve">, </w:t>
      </w:r>
      <w:r w:rsidRPr="00AF7940">
        <w:rPr>
          <w:spacing w:val="-4"/>
          <w:lang w:val="sr-Cyrl-CS"/>
        </w:rPr>
        <w:t xml:space="preserve">све трошкове сноси </w:t>
      </w:r>
      <w:r w:rsidRPr="00AF7940">
        <w:rPr>
          <w:spacing w:val="-4"/>
        </w:rPr>
        <w:t xml:space="preserve">инвеститор изградње </w:t>
      </w:r>
      <w:r w:rsidRPr="00AF7940">
        <w:rPr>
          <w:spacing w:val="-4"/>
          <w:lang w:val="sr-Cyrl-CS"/>
        </w:rPr>
        <w:t>железничке инфраструктуре.</w:t>
      </w:r>
    </w:p>
    <w:p w14:paraId="22DEDD54" w14:textId="77777777" w:rsidR="00AD1567" w:rsidRPr="00AF7940" w:rsidRDefault="00AD1567" w:rsidP="00601F4D">
      <w:pPr>
        <w:pStyle w:val="Heading4"/>
        <w:spacing w:before="0"/>
        <w:rPr>
          <w:rFonts w:ascii="Times New Roman" w:eastAsiaTheme="minorEastAsia" w:hAnsi="Times New Roman" w:cs="Times New Roman"/>
          <w:b/>
          <w:iCs w:val="0"/>
          <w:color w:val="auto"/>
          <w:sz w:val="24"/>
          <w:szCs w:val="24"/>
        </w:rPr>
      </w:pPr>
    </w:p>
    <w:p w14:paraId="4EBF4810" w14:textId="77777777" w:rsidR="00B9122E" w:rsidRPr="00AF7940" w:rsidRDefault="00B9122E" w:rsidP="00601F4D">
      <w:pPr>
        <w:spacing w:after="0"/>
        <w:jc w:val="center"/>
        <w:rPr>
          <w:rFonts w:ascii="Times New Roman" w:hAnsi="Times New Roman" w:cs="Times New Roman"/>
          <w:b/>
          <w:i/>
          <w:sz w:val="24"/>
          <w:szCs w:val="24"/>
          <w:lang w:val="sr-Cyrl-RS"/>
        </w:rPr>
      </w:pPr>
      <w:r w:rsidRPr="00AF7940">
        <w:rPr>
          <w:rFonts w:ascii="Times New Roman" w:hAnsi="Times New Roman" w:cs="Times New Roman"/>
          <w:b/>
          <w:i/>
          <w:sz w:val="24"/>
          <w:szCs w:val="24"/>
          <w:lang w:val="sr-Cyrl-RS"/>
        </w:rPr>
        <w:t>Укрштање јавног пута са другим инфраструктурним системом</w:t>
      </w:r>
    </w:p>
    <w:p w14:paraId="7880B667" w14:textId="496BEBCD" w:rsidR="00B9122E" w:rsidRPr="00AF7940" w:rsidRDefault="00B9122E" w:rsidP="00601F4D">
      <w:pPr>
        <w:spacing w:after="120"/>
        <w:jc w:val="center"/>
        <w:rPr>
          <w:rFonts w:ascii="Times New Roman" w:eastAsiaTheme="majorEastAsia" w:hAnsi="Times New Roman" w:cs="Times New Roman"/>
          <w:iCs/>
          <w:color w:val="2E74B5" w:themeColor="accent1" w:themeShade="BF"/>
          <w:spacing w:val="-4"/>
          <w:lang w:val="sr-Cyrl-RS"/>
        </w:rPr>
      </w:pPr>
      <w:r w:rsidRPr="00AF7940">
        <w:rPr>
          <w:rFonts w:ascii="Times New Roman" w:hAnsi="Times New Roman" w:cs="Times New Roman"/>
          <w:b/>
          <w:i/>
          <w:sz w:val="24"/>
          <w:szCs w:val="24"/>
          <w:lang w:val="sr-Cyrl-RS"/>
        </w:rPr>
        <w:t>изведено изградњом подвожњака</w:t>
      </w:r>
      <w:r w:rsidR="005A0B37" w:rsidRPr="00AF7940">
        <w:rPr>
          <w:rFonts w:ascii="Times New Roman" w:hAnsi="Times New Roman" w:cs="Times New Roman"/>
          <w:b/>
          <w:i/>
          <w:sz w:val="24"/>
          <w:szCs w:val="24"/>
          <w:lang w:val="sr-Cyrl-RS"/>
        </w:rPr>
        <w:t>, односно</w:t>
      </w:r>
      <w:r w:rsidRPr="00AF7940">
        <w:rPr>
          <w:rFonts w:ascii="Times New Roman" w:hAnsi="Times New Roman" w:cs="Times New Roman"/>
          <w:b/>
          <w:i/>
          <w:sz w:val="24"/>
          <w:szCs w:val="24"/>
          <w:lang w:val="sr-Cyrl-RS"/>
        </w:rPr>
        <w:t xml:space="preserve"> надвожњака</w:t>
      </w:r>
    </w:p>
    <w:p w14:paraId="5CA37613" w14:textId="7DB77DB2" w:rsidR="00F812A9" w:rsidRPr="00AF7940" w:rsidRDefault="00F812A9" w:rsidP="00601F4D">
      <w:pPr>
        <w:pStyle w:val="Heading4"/>
        <w:spacing w:before="0" w:after="120"/>
        <w:jc w:val="center"/>
        <w:rPr>
          <w:rFonts w:ascii="Times New Roman" w:hAnsi="Times New Roman" w:cs="Times New Roman"/>
          <w:b/>
          <w:i w:val="0"/>
          <w:color w:val="auto"/>
          <w:spacing w:val="-4"/>
          <w:sz w:val="24"/>
          <w:szCs w:val="24"/>
        </w:rPr>
      </w:pPr>
      <w:r w:rsidRPr="00AF7940">
        <w:rPr>
          <w:rFonts w:ascii="Times New Roman" w:hAnsi="Times New Roman" w:cs="Times New Roman"/>
          <w:b/>
          <w:i w:val="0"/>
          <w:color w:val="auto"/>
          <w:sz w:val="24"/>
          <w:szCs w:val="24"/>
        </w:rPr>
        <w:t>Члан</w:t>
      </w:r>
      <w:r w:rsidR="00576C1D" w:rsidRPr="00AF7940">
        <w:rPr>
          <w:rFonts w:ascii="Times New Roman" w:hAnsi="Times New Roman" w:cs="Times New Roman"/>
          <w:b/>
          <w:i w:val="0"/>
          <w:color w:val="auto"/>
          <w:sz w:val="24"/>
          <w:szCs w:val="24"/>
          <w:lang w:val="sr-Cyrl-CS"/>
        </w:rPr>
        <w:t xml:space="preserve"> </w:t>
      </w:r>
      <w:r w:rsidR="00260056" w:rsidRPr="00AF7940">
        <w:rPr>
          <w:rFonts w:ascii="Times New Roman" w:hAnsi="Times New Roman" w:cs="Times New Roman"/>
          <w:b/>
          <w:i w:val="0"/>
          <w:color w:val="auto"/>
          <w:sz w:val="24"/>
          <w:szCs w:val="24"/>
          <w:lang w:val="sr-Cyrl-CS"/>
        </w:rPr>
        <w:t>83</w:t>
      </w:r>
      <w:r w:rsidR="000279BF" w:rsidRPr="00AF7940">
        <w:rPr>
          <w:rFonts w:ascii="Times New Roman" w:hAnsi="Times New Roman" w:cs="Times New Roman"/>
          <w:b/>
          <w:i w:val="0"/>
          <w:color w:val="auto"/>
          <w:sz w:val="24"/>
          <w:szCs w:val="24"/>
        </w:rPr>
        <w:t>.</w:t>
      </w:r>
    </w:p>
    <w:p w14:paraId="05F5A55A" w14:textId="73B1842E" w:rsidR="00F812A9" w:rsidRPr="00AF7940" w:rsidRDefault="00F812A9" w:rsidP="00F812A9">
      <w:pPr>
        <w:pStyle w:val="NormalWeb"/>
        <w:spacing w:after="120"/>
        <w:jc w:val="both"/>
        <w:rPr>
          <w:spacing w:val="-4"/>
        </w:rPr>
      </w:pPr>
      <w:r w:rsidRPr="00AF7940">
        <w:rPr>
          <w:spacing w:val="-4"/>
        </w:rPr>
        <w:t>Ако је укрштање</w:t>
      </w:r>
      <w:r w:rsidR="00AA1CDC" w:rsidRPr="00AF7940">
        <w:rPr>
          <w:spacing w:val="-4"/>
          <w:lang w:val="uz-Cyrl-UZ"/>
        </w:rPr>
        <w:t xml:space="preserve"> јавног пута</w:t>
      </w:r>
      <w:r w:rsidRPr="00AF7940">
        <w:rPr>
          <w:spacing w:val="-4"/>
        </w:rPr>
        <w:t xml:space="preserve"> са</w:t>
      </w:r>
      <w:r w:rsidR="00AA1CDC" w:rsidRPr="00AF7940">
        <w:rPr>
          <w:spacing w:val="-4"/>
          <w:lang w:val="uz-Cyrl-UZ"/>
        </w:rPr>
        <w:t xml:space="preserve"> други </w:t>
      </w:r>
      <w:r w:rsidRPr="00AF7940">
        <w:rPr>
          <w:spacing w:val="-4"/>
        </w:rPr>
        <w:t xml:space="preserve">инфраструктурним </w:t>
      </w:r>
      <w:r w:rsidR="00AA1CDC" w:rsidRPr="00AF7940">
        <w:rPr>
          <w:spacing w:val="-4"/>
        </w:rPr>
        <w:t>системом</w:t>
      </w:r>
      <w:r w:rsidR="00AA1CDC" w:rsidRPr="00AF7940">
        <w:rPr>
          <w:spacing w:val="-4"/>
          <w:lang w:val="uz-Cyrl-UZ"/>
        </w:rPr>
        <w:t xml:space="preserve"> или другим путем </w:t>
      </w:r>
      <w:r w:rsidRPr="00AF7940">
        <w:rPr>
          <w:spacing w:val="-4"/>
        </w:rPr>
        <w:t xml:space="preserve">изведено изградњом подвожњака </w:t>
      </w:r>
      <w:r w:rsidR="00AA1CDC" w:rsidRPr="00AF7940">
        <w:rPr>
          <w:spacing w:val="-4"/>
          <w:lang w:val="uz-Cyrl-UZ"/>
        </w:rPr>
        <w:t>или надвожњака</w:t>
      </w:r>
      <w:r w:rsidRPr="00AF7940">
        <w:rPr>
          <w:spacing w:val="-4"/>
        </w:rPr>
        <w:t>,</w:t>
      </w:r>
      <w:r w:rsidR="00AA1CDC" w:rsidRPr="00AF7940">
        <w:rPr>
          <w:spacing w:val="-4"/>
          <w:lang w:val="uz-Cyrl-UZ"/>
        </w:rPr>
        <w:t xml:space="preserve"> </w:t>
      </w:r>
      <w:r w:rsidR="00F928ED" w:rsidRPr="00AF7940">
        <w:rPr>
          <w:spacing w:val="-4"/>
          <w:lang w:val="uz-Cyrl-UZ"/>
        </w:rPr>
        <w:t>по</w:t>
      </w:r>
      <w:r w:rsidR="009D6198" w:rsidRPr="00AF7940">
        <w:rPr>
          <w:spacing w:val="-4"/>
          <w:lang w:val="uz-Cyrl-UZ"/>
        </w:rPr>
        <w:t>д</w:t>
      </w:r>
      <w:r w:rsidR="00F928ED" w:rsidRPr="00AF7940">
        <w:rPr>
          <w:spacing w:val="-4"/>
          <w:lang w:val="uz-Cyrl-UZ"/>
        </w:rPr>
        <w:t>вожњак</w:t>
      </w:r>
      <w:r w:rsidRPr="00AF7940">
        <w:rPr>
          <w:spacing w:val="-4"/>
        </w:rPr>
        <w:t xml:space="preserve"> </w:t>
      </w:r>
      <w:r w:rsidR="00AA1CDC" w:rsidRPr="00AF7940">
        <w:rPr>
          <w:spacing w:val="-4"/>
          <w:lang w:val="uz-Cyrl-UZ"/>
        </w:rPr>
        <w:t xml:space="preserve">односно надвожњак </w:t>
      </w:r>
      <w:r w:rsidRPr="00AF7940">
        <w:rPr>
          <w:spacing w:val="-4"/>
        </w:rPr>
        <w:t xml:space="preserve">сматра се објектом </w:t>
      </w:r>
      <w:r w:rsidRPr="00AF7940">
        <w:rPr>
          <w:spacing w:val="-4"/>
          <w:lang w:val="sr-Cyrl-CS"/>
        </w:rPr>
        <w:t xml:space="preserve">тог </w:t>
      </w:r>
      <w:r w:rsidR="00AA1CDC" w:rsidRPr="00AF7940">
        <w:rPr>
          <w:spacing w:val="-4"/>
          <w:lang w:val="sr-Cyrl-CS"/>
        </w:rPr>
        <w:t>јавног пута.</w:t>
      </w:r>
    </w:p>
    <w:p w14:paraId="3BD51722" w14:textId="2D589F1D" w:rsidR="00F812A9" w:rsidRPr="00AF7940" w:rsidRDefault="00F812A9" w:rsidP="00F812A9">
      <w:pPr>
        <w:pStyle w:val="NormalWeb"/>
        <w:spacing w:after="120"/>
        <w:jc w:val="both"/>
        <w:rPr>
          <w:spacing w:val="-4"/>
        </w:rPr>
      </w:pPr>
      <w:r w:rsidRPr="00AF7940">
        <w:rPr>
          <w:spacing w:val="-4"/>
        </w:rPr>
        <w:t xml:space="preserve">Горњи строј јавног пута </w:t>
      </w:r>
      <w:r w:rsidR="00F928ED" w:rsidRPr="00AF7940">
        <w:rPr>
          <w:spacing w:val="-4"/>
          <w:lang w:val="uz-Cyrl-UZ"/>
        </w:rPr>
        <w:t>у</w:t>
      </w:r>
      <w:r w:rsidR="00BD13F7" w:rsidRPr="00AF7940">
        <w:rPr>
          <w:spacing w:val="-4"/>
          <w:lang w:val="uz-Cyrl-UZ"/>
        </w:rPr>
        <w:t xml:space="preserve"> </w:t>
      </w:r>
      <w:r w:rsidRPr="00AF7940">
        <w:rPr>
          <w:spacing w:val="-4"/>
        </w:rPr>
        <w:t>подвожњак</w:t>
      </w:r>
      <w:r w:rsidR="00F928ED" w:rsidRPr="00AF7940">
        <w:rPr>
          <w:spacing w:val="-4"/>
          <w:lang w:val="uz-Cyrl-UZ"/>
        </w:rPr>
        <w:t>у</w:t>
      </w:r>
      <w:r w:rsidRPr="00AF7940">
        <w:rPr>
          <w:spacing w:val="-4"/>
        </w:rPr>
        <w:t xml:space="preserve"> са опремом и саобраћајном сигнализацијом</w:t>
      </w:r>
      <w:r w:rsidR="00AA1CDC" w:rsidRPr="00AF7940">
        <w:rPr>
          <w:spacing w:val="-4"/>
          <w:lang w:val="uz-Cyrl-UZ"/>
        </w:rPr>
        <w:t xml:space="preserve"> </w:t>
      </w:r>
      <w:r w:rsidRPr="00AF7940">
        <w:rPr>
          <w:spacing w:val="-4"/>
        </w:rPr>
        <w:t xml:space="preserve">јавног пута, као и системом за одводњавање површинских и подземних вода, потребним за правилно и безбедно коришћење јавног пута, сматра се објектом </w:t>
      </w:r>
      <w:r w:rsidR="00AA1CDC" w:rsidRPr="00AF7940">
        <w:rPr>
          <w:spacing w:val="-4"/>
          <w:lang w:val="uz-Cyrl-UZ"/>
        </w:rPr>
        <w:t xml:space="preserve">тог </w:t>
      </w:r>
      <w:r w:rsidRPr="00AF7940">
        <w:rPr>
          <w:spacing w:val="-4"/>
        </w:rPr>
        <w:t>јавног пута.</w:t>
      </w:r>
    </w:p>
    <w:p w14:paraId="78E537FC" w14:textId="1C3D12BD" w:rsidR="00F812A9" w:rsidRPr="00AF7940" w:rsidRDefault="00F812A9" w:rsidP="00F812A9">
      <w:pPr>
        <w:pStyle w:val="NormalWeb"/>
        <w:spacing w:after="120"/>
        <w:jc w:val="both"/>
        <w:rPr>
          <w:spacing w:val="-4"/>
        </w:rPr>
      </w:pPr>
      <w:r w:rsidRPr="00AF7940">
        <w:rPr>
          <w:spacing w:val="-4"/>
        </w:rPr>
        <w:t xml:space="preserve">Ако је укрштање </w:t>
      </w:r>
      <w:r w:rsidR="00FE34EE" w:rsidRPr="00AF7940">
        <w:rPr>
          <w:spacing w:val="-4"/>
        </w:rPr>
        <w:t xml:space="preserve">јавног пута </w:t>
      </w:r>
      <w:r w:rsidRPr="00AF7940">
        <w:rPr>
          <w:spacing w:val="-4"/>
        </w:rPr>
        <w:t xml:space="preserve">са </w:t>
      </w:r>
      <w:r w:rsidR="00FE34EE" w:rsidRPr="00AF7940">
        <w:rPr>
          <w:spacing w:val="-4"/>
          <w:lang w:val="uz-Cyrl-UZ"/>
        </w:rPr>
        <w:t xml:space="preserve">другим путем или </w:t>
      </w:r>
      <w:r w:rsidRPr="00AF7940">
        <w:rPr>
          <w:spacing w:val="-4"/>
        </w:rPr>
        <w:t xml:space="preserve">инфраструктурним системом изведено изградњом надвожњака за јавни пут, </w:t>
      </w:r>
      <w:r w:rsidR="00FE34EE" w:rsidRPr="00AF7940">
        <w:rPr>
          <w:spacing w:val="-4"/>
          <w:lang w:val="uz-Cyrl-UZ"/>
        </w:rPr>
        <w:t xml:space="preserve">у фази коришћења </w:t>
      </w:r>
      <w:r w:rsidRPr="00AF7940">
        <w:rPr>
          <w:spacing w:val="-4"/>
        </w:rPr>
        <w:t xml:space="preserve">изграђени </w:t>
      </w:r>
      <w:r w:rsidR="009D6198" w:rsidRPr="00AF7940">
        <w:rPr>
          <w:spacing w:val="-4"/>
          <w:lang w:val="uz-Cyrl-UZ"/>
        </w:rPr>
        <w:t>над</w:t>
      </w:r>
      <w:r w:rsidR="00FA3E57" w:rsidRPr="00AF7940">
        <w:rPr>
          <w:spacing w:val="-4"/>
        </w:rPr>
        <w:t>вожњак</w:t>
      </w:r>
      <w:r w:rsidRPr="00AF7940">
        <w:rPr>
          <w:spacing w:val="-4"/>
        </w:rPr>
        <w:t xml:space="preserve"> сматра се објектом</w:t>
      </w:r>
      <w:r w:rsidR="00FE34EE" w:rsidRPr="00AF7940">
        <w:rPr>
          <w:spacing w:val="-4"/>
          <w:lang w:val="uz-Cyrl-UZ"/>
        </w:rPr>
        <w:t xml:space="preserve"> тог</w:t>
      </w:r>
      <w:r w:rsidRPr="00AF7940">
        <w:rPr>
          <w:spacing w:val="-4"/>
        </w:rPr>
        <w:t xml:space="preserve"> јавног пута.</w:t>
      </w:r>
    </w:p>
    <w:p w14:paraId="0CA1A713" w14:textId="7A409234" w:rsidR="00F812A9" w:rsidRPr="00AF7940" w:rsidRDefault="00F812A9" w:rsidP="00F812A9">
      <w:pPr>
        <w:pStyle w:val="NormalWeb"/>
        <w:spacing w:after="120"/>
        <w:jc w:val="both"/>
        <w:rPr>
          <w:spacing w:val="-4"/>
        </w:rPr>
      </w:pPr>
      <w:r w:rsidRPr="00AF7940">
        <w:rPr>
          <w:spacing w:val="-4"/>
        </w:rPr>
        <w:t>Инфраструктурни систем испод надвожњака</w:t>
      </w:r>
      <w:r w:rsidR="000360C9" w:rsidRPr="00AF7940">
        <w:rPr>
          <w:spacing w:val="-4"/>
        </w:rPr>
        <w:t>,</w:t>
      </w:r>
      <w:r w:rsidRPr="00AF7940">
        <w:rPr>
          <w:spacing w:val="-4"/>
        </w:rPr>
        <w:t xml:space="preserve"> из става 3. овог члана, са инсталацијама и постројењима потребним за правилно и безбедно коришћење тог система, сматра се објектом</w:t>
      </w:r>
      <w:r w:rsidR="00FA3E57" w:rsidRPr="00AF7940">
        <w:rPr>
          <w:spacing w:val="-4"/>
          <w:lang w:val="uz-Cyrl-UZ"/>
        </w:rPr>
        <w:t xml:space="preserve"> тог</w:t>
      </w:r>
      <w:r w:rsidRPr="00AF7940">
        <w:rPr>
          <w:spacing w:val="-4"/>
        </w:rPr>
        <w:t xml:space="preserve"> инфраструктурног система.</w:t>
      </w:r>
    </w:p>
    <w:p w14:paraId="286DEAFD" w14:textId="43D714E6" w:rsidR="00B9122E" w:rsidRPr="00AF7940" w:rsidRDefault="00661CD8" w:rsidP="00AD1567">
      <w:pPr>
        <w:pStyle w:val="NormalWeb"/>
        <w:spacing w:after="120"/>
        <w:jc w:val="both"/>
        <w:rPr>
          <w:b/>
          <w:spacing w:val="-4"/>
          <w:lang w:val="uz-Cyrl-UZ"/>
        </w:rPr>
      </w:pPr>
      <w:r w:rsidRPr="00AF7940">
        <w:rPr>
          <w:spacing w:val="-4"/>
          <w:lang w:val="uz-Cyrl-UZ"/>
        </w:rPr>
        <w:t>Над</w:t>
      </w:r>
      <w:r w:rsidR="00FE34EE" w:rsidRPr="00AF7940">
        <w:rPr>
          <w:spacing w:val="-4"/>
          <w:lang w:val="uz-Cyrl-UZ"/>
        </w:rPr>
        <w:t>вожњак</w:t>
      </w:r>
      <w:r w:rsidRPr="00AF7940">
        <w:rPr>
          <w:spacing w:val="-4"/>
          <w:lang w:val="uz-Cyrl-UZ"/>
        </w:rPr>
        <w:t>, односно под</w:t>
      </w:r>
      <w:r w:rsidR="00FE34EE" w:rsidRPr="00AF7940">
        <w:rPr>
          <w:spacing w:val="-4"/>
          <w:lang w:val="uz-Cyrl-UZ"/>
        </w:rPr>
        <w:t>вожњак</w:t>
      </w:r>
      <w:r w:rsidRPr="00AF7940">
        <w:rPr>
          <w:spacing w:val="-4"/>
          <w:lang w:val="uz-Cyrl-UZ"/>
        </w:rPr>
        <w:t xml:space="preserve"> изграђен изнад, односно испод аутопута сматра се делом тог аутопута.</w:t>
      </w:r>
    </w:p>
    <w:p w14:paraId="5C61A118" w14:textId="77777777" w:rsidR="00B9122E" w:rsidRPr="00AF7940" w:rsidRDefault="00B9122E" w:rsidP="00601F4D">
      <w:pPr>
        <w:keepNext/>
        <w:keepLines/>
        <w:spacing w:after="120"/>
        <w:jc w:val="center"/>
        <w:outlineLvl w:val="3"/>
        <w:rPr>
          <w:rFonts w:ascii="Times New Roman" w:eastAsiaTheme="majorEastAsia" w:hAnsi="Times New Roman" w:cs="Times New Roman"/>
          <w:b/>
          <w:i/>
          <w:iCs/>
          <w:spacing w:val="-4"/>
          <w:sz w:val="24"/>
          <w:szCs w:val="24"/>
          <w:lang w:val="sr-Cyrl-RS"/>
        </w:rPr>
      </w:pPr>
      <w:r w:rsidRPr="00AF7940">
        <w:rPr>
          <w:rFonts w:ascii="Times New Roman" w:eastAsiaTheme="majorEastAsia" w:hAnsi="Times New Roman" w:cs="Times New Roman"/>
          <w:b/>
          <w:i/>
          <w:iCs/>
          <w:spacing w:val="-4"/>
          <w:sz w:val="24"/>
          <w:szCs w:val="24"/>
          <w:lang w:val="sr-Cyrl-RS"/>
        </w:rPr>
        <w:t>Изградња додатних елемената пута</w:t>
      </w:r>
    </w:p>
    <w:p w14:paraId="11861CE0" w14:textId="7D08DD6F" w:rsidR="002D0A2D" w:rsidRPr="00AF7940" w:rsidRDefault="00F812A9" w:rsidP="00601F4D">
      <w:pPr>
        <w:pStyle w:val="NormalWeb"/>
        <w:spacing w:after="120"/>
        <w:jc w:val="center"/>
        <w:rPr>
          <w:b/>
        </w:rPr>
      </w:pPr>
      <w:r w:rsidRPr="00AF7940">
        <w:rPr>
          <w:b/>
        </w:rPr>
        <w:t>Члан</w:t>
      </w:r>
      <w:r w:rsidR="00260056" w:rsidRPr="00AF7940">
        <w:rPr>
          <w:b/>
          <w:lang w:val="sr-Cyrl-CS"/>
        </w:rPr>
        <w:t xml:space="preserve"> 84</w:t>
      </w:r>
      <w:r w:rsidRPr="00AF7940">
        <w:rPr>
          <w:b/>
        </w:rPr>
        <w:t>.</w:t>
      </w:r>
    </w:p>
    <w:p w14:paraId="7D10F7F7" w14:textId="024D9574" w:rsidR="00EA406C" w:rsidRPr="00AF7940" w:rsidRDefault="00F812A9" w:rsidP="00EA406C">
      <w:pPr>
        <w:pStyle w:val="NormalWeb"/>
        <w:spacing w:after="120"/>
        <w:jc w:val="both"/>
        <w:rPr>
          <w:color w:val="000000" w:themeColor="text1"/>
          <w:lang w:val="sr-Latn-CS"/>
        </w:rPr>
      </w:pPr>
      <w:r w:rsidRPr="00AF7940">
        <w:rPr>
          <w:color w:val="000000" w:themeColor="text1"/>
          <w:lang w:val="sr-Cyrl-CS"/>
        </w:rPr>
        <w:t>Планским документом</w:t>
      </w:r>
      <w:r w:rsidRPr="00AF7940">
        <w:rPr>
          <w:color w:val="000000" w:themeColor="text1"/>
          <w:lang w:val="sr-Latn-CS"/>
        </w:rPr>
        <w:t xml:space="preserve"> одређују се деонице јавног пута, односно путног објекта са додатним елементима (шири коловоз, тротоар, раскрснице за потребе насеља, простори за паркирање, јавна расвета, светлосна и друга сигнализација, </w:t>
      </w:r>
      <w:r w:rsidRPr="00AF7940">
        <w:rPr>
          <w:lang w:val="sr-Latn-CS"/>
        </w:rPr>
        <w:t>аутобуска стајалишта</w:t>
      </w:r>
      <w:r w:rsidRPr="00AF7940">
        <w:rPr>
          <w:color w:val="000000" w:themeColor="text1"/>
          <w:lang w:val="sr-Latn-CS"/>
        </w:rPr>
        <w:t>, бициклистичке стазе, пешачке ста</w:t>
      </w:r>
      <w:r w:rsidR="000360C9" w:rsidRPr="00AF7940">
        <w:rPr>
          <w:color w:val="000000" w:themeColor="text1"/>
          <w:lang w:val="sr-Latn-CS"/>
        </w:rPr>
        <w:t>зе и сл.), објекти и опрема који</w:t>
      </w:r>
      <w:r w:rsidRPr="00AF7940">
        <w:rPr>
          <w:color w:val="000000" w:themeColor="text1"/>
          <w:lang w:val="sr-Latn-CS"/>
        </w:rPr>
        <w:t xml:space="preserve"> одговара</w:t>
      </w:r>
      <w:r w:rsidR="000360C9" w:rsidRPr="00AF7940">
        <w:rPr>
          <w:color w:val="000000" w:themeColor="text1"/>
          <w:lang w:val="sr-Latn-CS"/>
        </w:rPr>
        <w:t>ју</w:t>
      </w:r>
      <w:r w:rsidRPr="00AF7940">
        <w:rPr>
          <w:color w:val="000000" w:themeColor="text1"/>
          <w:lang w:val="sr-Latn-CS"/>
        </w:rPr>
        <w:t xml:space="preserve"> потребама насеља.</w:t>
      </w:r>
    </w:p>
    <w:p w14:paraId="743C387B" w14:textId="78AEB670" w:rsidR="00EA406C" w:rsidRPr="00AF7940" w:rsidRDefault="00F812A9" w:rsidP="00EA406C">
      <w:pPr>
        <w:pStyle w:val="NormalWeb"/>
        <w:spacing w:after="120"/>
        <w:jc w:val="both"/>
        <w:rPr>
          <w:color w:val="000000" w:themeColor="text1"/>
          <w:lang w:val="sr-Latn-CS"/>
        </w:rPr>
      </w:pPr>
      <w:r w:rsidRPr="00AF7940">
        <w:rPr>
          <w:color w:val="000000" w:themeColor="text1"/>
          <w:lang w:val="sr-Latn-CS"/>
        </w:rPr>
        <w:t>Изградњ</w:t>
      </w:r>
      <w:r w:rsidRPr="00AF7940">
        <w:rPr>
          <w:color w:val="000000" w:themeColor="text1"/>
          <w:lang w:val="sr-Cyrl-CS"/>
        </w:rPr>
        <w:t>ом додатних елемената пута</w:t>
      </w:r>
      <w:r w:rsidR="00226293" w:rsidRPr="00AF7940">
        <w:rPr>
          <w:color w:val="000000" w:themeColor="text1"/>
          <w:lang w:val="sr-Cyrl-CS"/>
        </w:rPr>
        <w:t xml:space="preserve"> </w:t>
      </w:r>
      <w:r w:rsidRPr="00AF7940">
        <w:rPr>
          <w:color w:val="000000" w:themeColor="text1"/>
          <w:lang w:val="sr-Cyrl-CS"/>
        </w:rPr>
        <w:t>из</w:t>
      </w:r>
      <w:r w:rsidRPr="00AF7940">
        <w:rPr>
          <w:color w:val="000000" w:themeColor="text1"/>
          <w:lang w:val="sr-Latn-CS"/>
        </w:rPr>
        <w:t xml:space="preserve"> става 1. </w:t>
      </w:r>
      <w:r w:rsidRPr="00AF7940">
        <w:rPr>
          <w:color w:val="000000" w:themeColor="text1"/>
          <w:lang w:val="sr-Cyrl-CS"/>
        </w:rPr>
        <w:t>о</w:t>
      </w:r>
      <w:r w:rsidR="000360C9" w:rsidRPr="00AF7940">
        <w:rPr>
          <w:color w:val="000000" w:themeColor="text1"/>
          <w:lang w:val="sr-Latn-CS"/>
        </w:rPr>
        <w:t xml:space="preserve">вог члана, не може </w:t>
      </w:r>
      <w:r w:rsidRPr="00AF7940">
        <w:rPr>
          <w:color w:val="000000" w:themeColor="text1"/>
          <w:lang w:val="sr-Latn-CS"/>
        </w:rPr>
        <w:t>се наруши</w:t>
      </w:r>
      <w:r w:rsidR="000360C9" w:rsidRPr="00AF7940">
        <w:rPr>
          <w:color w:val="000000" w:themeColor="text1"/>
          <w:lang w:val="sr-Latn-CS"/>
        </w:rPr>
        <w:t>ти</w:t>
      </w:r>
      <w:r w:rsidRPr="00AF7940">
        <w:rPr>
          <w:color w:val="000000" w:themeColor="text1"/>
          <w:lang w:val="sr-Latn-CS"/>
        </w:rPr>
        <w:t xml:space="preserve"> континуитет трасе тог пута и саобраћаја на њему.</w:t>
      </w:r>
    </w:p>
    <w:p w14:paraId="4BC9BDED" w14:textId="77777777" w:rsidR="00E85E4C" w:rsidRPr="00AF7940" w:rsidRDefault="00E85E4C" w:rsidP="00EA406C">
      <w:pPr>
        <w:pStyle w:val="NormalWeb"/>
        <w:spacing w:after="120"/>
        <w:jc w:val="both"/>
        <w:rPr>
          <w:color w:val="000000" w:themeColor="text1"/>
          <w:lang w:val="sr-Cyrl-CS"/>
        </w:rPr>
      </w:pPr>
      <w:r w:rsidRPr="00AF7940">
        <w:rPr>
          <w:color w:val="000000" w:themeColor="text1"/>
          <w:lang w:val="sr-Cyrl-CS"/>
        </w:rPr>
        <w:t>Додатни елементи</w:t>
      </w:r>
      <w:r w:rsidR="00F812A9" w:rsidRPr="00AF7940">
        <w:rPr>
          <w:color w:val="000000" w:themeColor="text1"/>
          <w:lang w:val="sr-Cyrl-CS"/>
        </w:rPr>
        <w:t xml:space="preserve"> државног пута</w:t>
      </w:r>
      <w:r w:rsidRPr="00AF7940">
        <w:rPr>
          <w:color w:val="000000" w:themeColor="text1"/>
          <w:lang w:val="sr-Cyrl-CS"/>
        </w:rPr>
        <w:t>, за потребе насеља</w:t>
      </w:r>
      <w:r w:rsidR="00F812A9" w:rsidRPr="00AF7940">
        <w:rPr>
          <w:color w:val="000000" w:themeColor="text1"/>
          <w:lang w:val="sr-Cyrl-CS"/>
        </w:rPr>
        <w:t xml:space="preserve"> из става 1. овог члана</w:t>
      </w:r>
      <w:r w:rsidR="000360C9" w:rsidRPr="00AF7940">
        <w:rPr>
          <w:color w:val="000000" w:themeColor="text1"/>
          <w:lang w:val="sr-Cyrl-CS"/>
        </w:rPr>
        <w:t>,</w:t>
      </w:r>
      <w:r w:rsidR="00F812A9" w:rsidRPr="00AF7940">
        <w:rPr>
          <w:color w:val="000000" w:themeColor="text1"/>
          <w:lang w:val="sr-Cyrl-CS"/>
        </w:rPr>
        <w:t xml:space="preserve"> могу се изградити на захтев јединице локалне самоуправе</w:t>
      </w:r>
      <w:r w:rsidR="000360C9" w:rsidRPr="00AF7940">
        <w:rPr>
          <w:color w:val="000000" w:themeColor="text1"/>
          <w:lang w:val="sr-Cyrl-CS"/>
        </w:rPr>
        <w:t>,</w:t>
      </w:r>
      <w:r w:rsidR="00F812A9" w:rsidRPr="00AF7940">
        <w:rPr>
          <w:color w:val="000000" w:themeColor="text1"/>
          <w:lang w:val="sr-Cyrl-CS"/>
        </w:rPr>
        <w:t xml:space="preserve"> </w:t>
      </w:r>
      <w:r w:rsidR="00C14446" w:rsidRPr="00AF7940">
        <w:rPr>
          <w:color w:val="000000" w:themeColor="text1"/>
        </w:rPr>
        <w:t>уз</w:t>
      </w:r>
      <w:r w:rsidR="00C14446" w:rsidRPr="00AF7940">
        <w:rPr>
          <w:color w:val="000000" w:themeColor="text1"/>
          <w:lang w:val="sr-Cyrl-CS"/>
        </w:rPr>
        <w:t xml:space="preserve"> претходно прибављање </w:t>
      </w:r>
      <w:r w:rsidR="00C14446" w:rsidRPr="00AF7940">
        <w:rPr>
          <w:color w:val="000000" w:themeColor="text1"/>
        </w:rPr>
        <w:t>сагласност</w:t>
      </w:r>
      <w:r w:rsidR="000360C9" w:rsidRPr="00AF7940">
        <w:rPr>
          <w:color w:val="000000" w:themeColor="text1"/>
          <w:lang w:val="sr-Cyrl-CS"/>
        </w:rPr>
        <w:t>и у</w:t>
      </w:r>
      <w:r w:rsidR="00C14446" w:rsidRPr="00AF7940">
        <w:rPr>
          <w:color w:val="000000" w:themeColor="text1"/>
          <w:lang w:val="sr-Cyrl-CS"/>
        </w:rPr>
        <w:t>прављача државног пута</w:t>
      </w:r>
      <w:r w:rsidRPr="00AF7940">
        <w:rPr>
          <w:color w:val="000000" w:themeColor="text1"/>
          <w:lang w:val="sr-Cyrl-CS"/>
        </w:rPr>
        <w:t>.</w:t>
      </w:r>
    </w:p>
    <w:p w14:paraId="10B28B75" w14:textId="2043AF33" w:rsidR="00EA406C" w:rsidRPr="00AF7940" w:rsidRDefault="00E85E4C" w:rsidP="00EA406C">
      <w:pPr>
        <w:pStyle w:val="NormalWeb"/>
        <w:spacing w:after="120"/>
        <w:jc w:val="both"/>
        <w:rPr>
          <w:color w:val="000000" w:themeColor="text1"/>
          <w:lang w:val="sr-Cyrl-CS"/>
        </w:rPr>
      </w:pPr>
      <w:r w:rsidRPr="00AF7940">
        <w:rPr>
          <w:color w:val="000000" w:themeColor="text1"/>
          <w:lang w:val="sr-Cyrl-CS"/>
        </w:rPr>
        <w:t xml:space="preserve">Изузетно од става 3. овог члана изградња тротоара, пешачких и бициклистичких стаза, </w:t>
      </w:r>
      <w:r w:rsidR="009B5C2D" w:rsidRPr="00AF7940">
        <w:rPr>
          <w:color w:val="000000" w:themeColor="text1"/>
          <w:lang w:val="sr-Cyrl-CS"/>
        </w:rPr>
        <w:t>уз државни пут кроз насеље је</w:t>
      </w:r>
      <w:r w:rsidRPr="00AF7940">
        <w:rPr>
          <w:color w:val="000000" w:themeColor="text1"/>
          <w:lang w:val="sr-Cyrl-CS"/>
        </w:rPr>
        <w:t xml:space="preserve"> </w:t>
      </w:r>
      <w:r w:rsidR="00B17B94" w:rsidRPr="00AF7940">
        <w:rPr>
          <w:color w:val="000000" w:themeColor="text1"/>
          <w:lang w:val="sr-Cyrl-CS"/>
        </w:rPr>
        <w:t>обавезујућа за</w:t>
      </w:r>
      <w:r w:rsidRPr="00AF7940">
        <w:rPr>
          <w:color w:val="000000" w:themeColor="text1"/>
          <w:lang w:val="sr-Cyrl-CS"/>
        </w:rPr>
        <w:t xml:space="preserve"> јединице локалне самоуправе</w:t>
      </w:r>
      <w:r w:rsidR="00C14446" w:rsidRPr="00AF7940">
        <w:rPr>
          <w:color w:val="000000" w:themeColor="text1"/>
          <w:lang w:val="sr-Cyrl-CS"/>
        </w:rPr>
        <w:t>.</w:t>
      </w:r>
      <w:r w:rsidR="009B5C2D" w:rsidRPr="00AF7940">
        <w:rPr>
          <w:color w:val="000000" w:themeColor="text1"/>
          <w:lang w:val="sr-Cyrl-CS"/>
        </w:rPr>
        <w:t xml:space="preserve"> </w:t>
      </w:r>
    </w:p>
    <w:p w14:paraId="547F9CE7" w14:textId="701761BF" w:rsidR="00D53594" w:rsidRPr="00AF7940" w:rsidRDefault="00F812A9" w:rsidP="003B6D57">
      <w:pPr>
        <w:pStyle w:val="NormalWeb"/>
        <w:spacing w:after="120"/>
        <w:jc w:val="both"/>
        <w:rPr>
          <w:b/>
          <w:color w:val="000000" w:themeColor="text1"/>
          <w:lang w:val="sr-Latn-CS"/>
        </w:rPr>
      </w:pPr>
      <w:r w:rsidRPr="00AF7940">
        <w:rPr>
          <w:color w:val="000000" w:themeColor="text1"/>
          <w:lang w:val="sr-Latn-CS"/>
        </w:rPr>
        <w:lastRenderedPageBreak/>
        <w:t xml:space="preserve">Трошкове изградње елемената </w:t>
      </w:r>
      <w:r w:rsidRPr="00AF7940">
        <w:rPr>
          <w:color w:val="000000" w:themeColor="text1"/>
          <w:lang w:val="sr-Cyrl-CS"/>
        </w:rPr>
        <w:t>држа</w:t>
      </w:r>
      <w:r w:rsidRPr="00AF7940">
        <w:rPr>
          <w:color w:val="000000" w:themeColor="text1"/>
          <w:lang w:val="sr-Latn-CS"/>
        </w:rPr>
        <w:t xml:space="preserve">вног пута </w:t>
      </w:r>
      <w:r w:rsidRPr="00AF7940">
        <w:rPr>
          <w:color w:val="000000" w:themeColor="text1"/>
          <w:lang w:val="sr-Cyrl-CS"/>
        </w:rPr>
        <w:t xml:space="preserve">из </w:t>
      </w:r>
      <w:r w:rsidRPr="00AF7940">
        <w:rPr>
          <w:color w:val="000000" w:themeColor="text1"/>
          <w:lang w:val="sr-Latn-CS"/>
        </w:rPr>
        <w:t xml:space="preserve">става </w:t>
      </w:r>
      <w:r w:rsidRPr="00AF7940">
        <w:rPr>
          <w:color w:val="000000" w:themeColor="text1"/>
          <w:lang w:val="sr-Cyrl-CS"/>
        </w:rPr>
        <w:t>3</w:t>
      </w:r>
      <w:r w:rsidRPr="00AF7940">
        <w:rPr>
          <w:color w:val="000000" w:themeColor="text1"/>
          <w:lang w:val="sr-Latn-CS"/>
        </w:rPr>
        <w:t>.</w:t>
      </w:r>
      <w:r w:rsidR="00A6787C" w:rsidRPr="00AF7940">
        <w:rPr>
          <w:color w:val="000000" w:themeColor="text1"/>
          <w:lang w:val="sr-Latn-CS"/>
        </w:rPr>
        <w:t xml:space="preserve"> и 4.</w:t>
      </w:r>
      <w:r w:rsidR="008D1836" w:rsidRPr="00AF7940">
        <w:rPr>
          <w:color w:val="000000" w:themeColor="text1"/>
          <w:lang w:val="sr-Cyrl-RS"/>
        </w:rPr>
        <w:t xml:space="preserve"> </w:t>
      </w:r>
      <w:r w:rsidRPr="00AF7940">
        <w:rPr>
          <w:color w:val="000000" w:themeColor="text1"/>
          <w:lang w:val="sr-Cyrl-CS"/>
        </w:rPr>
        <w:t>о</w:t>
      </w:r>
      <w:r w:rsidRPr="00AF7940">
        <w:rPr>
          <w:color w:val="000000" w:themeColor="text1"/>
          <w:lang w:val="sr-Latn-CS"/>
        </w:rPr>
        <w:t>вог члана, снос</w:t>
      </w:r>
      <w:r w:rsidR="00C14446" w:rsidRPr="00AF7940">
        <w:rPr>
          <w:color w:val="000000" w:themeColor="text1"/>
          <w:lang w:val="sr-Cyrl-CS"/>
        </w:rPr>
        <w:t>и јединица</w:t>
      </w:r>
      <w:r w:rsidRPr="00AF7940">
        <w:rPr>
          <w:color w:val="000000" w:themeColor="text1"/>
          <w:lang w:val="sr-Cyrl-CS"/>
        </w:rPr>
        <w:t xml:space="preserve"> локалне самоуправе  </w:t>
      </w:r>
      <w:r w:rsidR="00C14446" w:rsidRPr="00AF7940">
        <w:rPr>
          <w:color w:val="000000" w:themeColor="text1"/>
          <w:lang w:val="sr-Latn-CS"/>
        </w:rPr>
        <w:t>која је захтевала</w:t>
      </w:r>
      <w:r w:rsidRPr="00AF7940">
        <w:rPr>
          <w:color w:val="000000" w:themeColor="text1"/>
          <w:lang w:val="sr-Latn-CS"/>
        </w:rPr>
        <w:t xml:space="preserve"> изградњу тих</w:t>
      </w:r>
      <w:r w:rsidRPr="00AF7940">
        <w:rPr>
          <w:color w:val="000000" w:themeColor="text1"/>
          <w:lang w:val="sr-Cyrl-CS"/>
        </w:rPr>
        <w:t xml:space="preserve"> </w:t>
      </w:r>
      <w:r w:rsidRPr="00AF7940">
        <w:rPr>
          <w:color w:val="000000" w:themeColor="text1"/>
          <w:lang w:val="sr-Latn-CS"/>
        </w:rPr>
        <w:t>елемената.</w:t>
      </w:r>
    </w:p>
    <w:p w14:paraId="14ECAA7A" w14:textId="77777777" w:rsidR="00074566" w:rsidRDefault="00074566" w:rsidP="00D53594">
      <w:pPr>
        <w:pStyle w:val="Heading4"/>
        <w:spacing w:before="0" w:after="120"/>
        <w:ind w:left="-108"/>
        <w:jc w:val="center"/>
        <w:rPr>
          <w:rFonts w:ascii="Times New Roman" w:hAnsi="Times New Roman" w:cs="Times New Roman"/>
          <w:b/>
          <w:color w:val="auto"/>
          <w:sz w:val="24"/>
          <w:szCs w:val="24"/>
          <w:lang w:val="sr-Cyrl-RS"/>
        </w:rPr>
      </w:pPr>
    </w:p>
    <w:p w14:paraId="1BDCC5FA" w14:textId="375D64B1" w:rsidR="00B9122E" w:rsidRPr="00AF7940" w:rsidRDefault="00B9122E" w:rsidP="00D53594">
      <w:pPr>
        <w:pStyle w:val="Heading4"/>
        <w:spacing w:before="0" w:after="120"/>
        <w:ind w:left="-108"/>
        <w:jc w:val="center"/>
        <w:rPr>
          <w:rFonts w:ascii="Times New Roman" w:hAnsi="Times New Roman" w:cs="Times New Roman"/>
          <w:b/>
          <w:color w:val="auto"/>
          <w:sz w:val="24"/>
          <w:szCs w:val="24"/>
          <w:lang w:val="sr-Cyrl-RS"/>
        </w:rPr>
      </w:pPr>
      <w:r w:rsidRPr="00AF7940">
        <w:rPr>
          <w:rFonts w:ascii="Times New Roman" w:hAnsi="Times New Roman" w:cs="Times New Roman"/>
          <w:b/>
          <w:color w:val="auto"/>
          <w:sz w:val="24"/>
          <w:szCs w:val="24"/>
          <w:lang w:val="sr-Cyrl-RS"/>
        </w:rPr>
        <w:t>Аутобуско стајалиште</w:t>
      </w:r>
    </w:p>
    <w:p w14:paraId="7B66A483" w14:textId="546D228A" w:rsidR="00D53594" w:rsidRPr="00AF7940" w:rsidRDefault="00D53594" w:rsidP="00D53594">
      <w:pPr>
        <w:pStyle w:val="Heading4"/>
        <w:spacing w:before="0" w:after="120"/>
        <w:ind w:left="-108"/>
        <w:jc w:val="center"/>
        <w:rPr>
          <w:rFonts w:ascii="Times New Roman" w:hAnsi="Times New Roman" w:cs="Times New Roman"/>
          <w:spacing w:val="-4"/>
          <w:lang w:val="sr-Cyrl-CS"/>
        </w:rPr>
      </w:pPr>
      <w:r w:rsidRPr="00AF7940">
        <w:rPr>
          <w:rFonts w:ascii="Times New Roman" w:hAnsi="Times New Roman" w:cs="Times New Roman"/>
          <w:b/>
          <w:i w:val="0"/>
          <w:color w:val="auto"/>
          <w:sz w:val="24"/>
          <w:szCs w:val="24"/>
        </w:rPr>
        <w:t xml:space="preserve">Члан </w:t>
      </w:r>
      <w:r w:rsidR="00260056" w:rsidRPr="00AF7940">
        <w:rPr>
          <w:rFonts w:ascii="Times New Roman" w:hAnsi="Times New Roman" w:cs="Times New Roman"/>
          <w:b/>
          <w:i w:val="0"/>
          <w:color w:val="auto"/>
          <w:sz w:val="24"/>
          <w:szCs w:val="24"/>
          <w:lang w:val="sr-Cyrl-CS"/>
        </w:rPr>
        <w:t>85</w:t>
      </w:r>
      <w:r w:rsidRPr="00AF7940">
        <w:rPr>
          <w:rFonts w:ascii="Times New Roman" w:hAnsi="Times New Roman" w:cs="Times New Roman"/>
          <w:b/>
          <w:color w:val="auto"/>
          <w:lang w:val="sr-Cyrl-CS"/>
        </w:rPr>
        <w:t>.</w:t>
      </w:r>
    </w:p>
    <w:p w14:paraId="2BC23D10" w14:textId="77777777" w:rsidR="00D53594" w:rsidRPr="00AF7940" w:rsidRDefault="00D53594" w:rsidP="00D53594">
      <w:pPr>
        <w:pStyle w:val="NormalWeb"/>
        <w:spacing w:after="120"/>
        <w:ind w:left="-108"/>
        <w:jc w:val="both"/>
        <w:rPr>
          <w:strike/>
          <w:spacing w:val="-4"/>
          <w:lang w:val="sr-Cyrl-CS"/>
        </w:rPr>
      </w:pPr>
      <w:r w:rsidRPr="00AF7940">
        <w:rPr>
          <w:spacing w:val="-4"/>
        </w:rPr>
        <w:t>Аутобуско стајалиште на јавном путу, осим улице, мора се изградити ван коловоза јавног пута</w:t>
      </w:r>
      <w:r w:rsidRPr="00AF7940">
        <w:rPr>
          <w:spacing w:val="-4"/>
          <w:lang w:val="sr-Cyrl-CS"/>
        </w:rPr>
        <w:t>, осим када то није могуће због  услова на терену.</w:t>
      </w:r>
    </w:p>
    <w:p w14:paraId="55AD51DF" w14:textId="77777777" w:rsidR="00D53594" w:rsidRPr="00AF7940" w:rsidRDefault="00D53594" w:rsidP="00D53594">
      <w:pPr>
        <w:pStyle w:val="NormalWeb"/>
        <w:spacing w:after="120"/>
        <w:ind w:left="-108"/>
        <w:jc w:val="both"/>
        <w:rPr>
          <w:spacing w:val="-4"/>
          <w:lang w:val="sr-Cyrl-CS"/>
        </w:rPr>
      </w:pPr>
      <w:r w:rsidRPr="00AF7940">
        <w:rPr>
          <w:spacing w:val="-4"/>
          <w:lang w:val="sr-Cyrl-CS"/>
        </w:rPr>
        <w:t>Н</w:t>
      </w:r>
      <w:r w:rsidRPr="00AF7940">
        <w:rPr>
          <w:spacing w:val="-4"/>
        </w:rPr>
        <w:t xml:space="preserve">а државном путу може се изградити аутобуско стајалиште </w:t>
      </w:r>
      <w:r w:rsidRPr="00AF7940">
        <w:rPr>
          <w:spacing w:val="-4"/>
          <w:lang w:val="sr-Cyrl-CS"/>
        </w:rPr>
        <w:t>н</w:t>
      </w:r>
      <w:r w:rsidRPr="00AF7940">
        <w:rPr>
          <w:spacing w:val="-4"/>
        </w:rPr>
        <w:t xml:space="preserve">а захтев </w:t>
      </w:r>
      <w:r w:rsidRPr="00AF7940">
        <w:rPr>
          <w:spacing w:val="-4"/>
          <w:lang w:val="uz-Cyrl-UZ"/>
        </w:rPr>
        <w:t>јединице локалне самоуправе</w:t>
      </w:r>
      <w:r w:rsidRPr="00AF7940">
        <w:rPr>
          <w:spacing w:val="-4"/>
        </w:rPr>
        <w:t xml:space="preserve"> уз</w:t>
      </w:r>
      <w:r w:rsidRPr="00AF7940">
        <w:rPr>
          <w:spacing w:val="-4"/>
          <w:lang w:val="sr-Cyrl-CS"/>
        </w:rPr>
        <w:t xml:space="preserve"> претходно прибављену </w:t>
      </w:r>
      <w:r w:rsidRPr="00AF7940">
        <w:rPr>
          <w:spacing w:val="-4"/>
        </w:rPr>
        <w:t>сагласност</w:t>
      </w:r>
      <w:r w:rsidRPr="00AF7940">
        <w:rPr>
          <w:spacing w:val="-4"/>
          <w:lang w:val="sr-Cyrl-CS"/>
        </w:rPr>
        <w:t xml:space="preserve"> Управљача државног пута.</w:t>
      </w:r>
    </w:p>
    <w:p w14:paraId="752AC7A7" w14:textId="77777777" w:rsidR="00D53594" w:rsidRPr="00AF7940" w:rsidRDefault="00D53594" w:rsidP="00D53594">
      <w:pPr>
        <w:pStyle w:val="NormalWeb"/>
        <w:spacing w:after="120"/>
        <w:ind w:left="-108"/>
        <w:jc w:val="both"/>
        <w:rPr>
          <w:spacing w:val="-4"/>
          <w:lang w:val="sr-Cyrl-CS"/>
        </w:rPr>
      </w:pPr>
      <w:r w:rsidRPr="00AF7940">
        <w:rPr>
          <w:spacing w:val="-4"/>
          <w:lang w:val="uz-Cyrl-UZ"/>
        </w:rPr>
        <w:t xml:space="preserve">У складу </w:t>
      </w:r>
      <w:r w:rsidRPr="00AF7940">
        <w:rPr>
          <w:spacing w:val="-4"/>
          <w:lang w:val="sr-Cyrl-CS"/>
        </w:rPr>
        <w:t>са потребама јединица локалне самоуправе за изградњу аутобуских стајалишта, Управљач државног пута приликом изградње или реконструкције државног пута утврђује локације аутобуских стајалишта у оквиру пројектне документације за наведене радове.</w:t>
      </w:r>
    </w:p>
    <w:p w14:paraId="053A443D" w14:textId="77777777" w:rsidR="00D53594" w:rsidRPr="00AF7940" w:rsidRDefault="00D53594" w:rsidP="00D53594">
      <w:pPr>
        <w:pStyle w:val="NormalWeb"/>
        <w:spacing w:after="120"/>
        <w:ind w:left="-108"/>
        <w:jc w:val="both"/>
        <w:rPr>
          <w:spacing w:val="-4"/>
        </w:rPr>
      </w:pPr>
      <w:r w:rsidRPr="00AF7940">
        <w:rPr>
          <w:spacing w:val="-4"/>
        </w:rPr>
        <w:t xml:space="preserve">Трошкове израде техничке документације и изградње аутобуског стајалишта из става </w:t>
      </w:r>
      <w:r w:rsidRPr="00AF7940">
        <w:rPr>
          <w:spacing w:val="-4"/>
          <w:lang w:val="sr-Cyrl-CS"/>
        </w:rPr>
        <w:t>2</w:t>
      </w:r>
      <w:r w:rsidRPr="00AF7940">
        <w:rPr>
          <w:spacing w:val="-4"/>
        </w:rPr>
        <w:t xml:space="preserve">. oвог члана сноси </w:t>
      </w:r>
      <w:r w:rsidRPr="00AF7940">
        <w:rPr>
          <w:spacing w:val="-4"/>
          <w:lang w:val="uz-Cyrl-UZ"/>
        </w:rPr>
        <w:t>јединица локалне самоуправе</w:t>
      </w:r>
      <w:r w:rsidRPr="00AF7940">
        <w:rPr>
          <w:spacing w:val="-4"/>
        </w:rPr>
        <w:t>.</w:t>
      </w:r>
    </w:p>
    <w:p w14:paraId="3EB330DF" w14:textId="0DE661D7" w:rsidR="00D53594" w:rsidRPr="00AF7940" w:rsidRDefault="00D465C8" w:rsidP="00A6787C">
      <w:pPr>
        <w:pStyle w:val="NormalWeb"/>
        <w:spacing w:after="120"/>
        <w:ind w:left="-108"/>
        <w:jc w:val="both"/>
        <w:rPr>
          <w:spacing w:val="-4"/>
          <w:lang w:val="sr-Cyrl-CS"/>
        </w:rPr>
      </w:pPr>
      <w:r w:rsidRPr="00AF7940">
        <w:rPr>
          <w:spacing w:val="-4"/>
        </w:rPr>
        <w:t>Министарство прописује о</w:t>
      </w:r>
      <w:r w:rsidR="00D53594" w:rsidRPr="00AF7940">
        <w:rPr>
          <w:spacing w:val="-4"/>
        </w:rPr>
        <w:t>сновне услове које морају да испуњавају аутобуска стајалишта</w:t>
      </w:r>
      <w:r w:rsidR="00D53594" w:rsidRPr="00AF7940">
        <w:rPr>
          <w:spacing w:val="-4"/>
          <w:lang w:val="sr-Cyrl-CS"/>
        </w:rPr>
        <w:t xml:space="preserve"> н</w:t>
      </w:r>
      <w:r w:rsidRPr="00AF7940">
        <w:rPr>
          <w:spacing w:val="-4"/>
          <w:lang w:val="sr-Cyrl-CS"/>
        </w:rPr>
        <w:t>а јавном путу</w:t>
      </w:r>
      <w:r w:rsidR="00D53594" w:rsidRPr="00AF7940">
        <w:rPr>
          <w:spacing w:val="-4"/>
          <w:lang w:val="sr-Cyrl-CS"/>
        </w:rPr>
        <w:t>.</w:t>
      </w:r>
    </w:p>
    <w:p w14:paraId="730C9875" w14:textId="77777777" w:rsidR="00B9122E" w:rsidRPr="00AF7940" w:rsidRDefault="00B9122E" w:rsidP="00B9122E">
      <w:pPr>
        <w:spacing w:after="120" w:line="240" w:lineRule="auto"/>
        <w:jc w:val="center"/>
        <w:rPr>
          <w:rFonts w:ascii="Times New Roman" w:eastAsiaTheme="minorEastAsia" w:hAnsi="Times New Roman" w:cs="Times New Roman"/>
          <w:b/>
          <w:bCs/>
          <w:i/>
          <w:sz w:val="24"/>
          <w:szCs w:val="24"/>
          <w:lang w:val="sr-Cyrl-RS"/>
        </w:rPr>
      </w:pPr>
    </w:p>
    <w:p w14:paraId="4BAAD079" w14:textId="77777777" w:rsidR="00B9122E" w:rsidRPr="00AF7940" w:rsidRDefault="00B9122E" w:rsidP="00B9122E">
      <w:pPr>
        <w:spacing w:after="120" w:line="240" w:lineRule="auto"/>
        <w:jc w:val="center"/>
        <w:rPr>
          <w:rFonts w:ascii="Times New Roman" w:eastAsiaTheme="minorEastAsia" w:hAnsi="Times New Roman" w:cs="Times New Roman"/>
          <w:b/>
          <w:bCs/>
          <w:i/>
          <w:sz w:val="24"/>
          <w:szCs w:val="24"/>
          <w:lang w:val="sr-Cyrl-RS"/>
        </w:rPr>
      </w:pPr>
      <w:r w:rsidRPr="00AF7940">
        <w:rPr>
          <w:rFonts w:ascii="Times New Roman" w:eastAsiaTheme="minorEastAsia" w:hAnsi="Times New Roman" w:cs="Times New Roman"/>
          <w:b/>
          <w:bCs/>
          <w:i/>
          <w:sz w:val="24"/>
          <w:szCs w:val="24"/>
          <w:lang w:val="sr-Cyrl-RS"/>
        </w:rPr>
        <w:t>Мостови за јавни пут и железничку инфраструктуру</w:t>
      </w:r>
    </w:p>
    <w:p w14:paraId="75B5D1AE" w14:textId="21AE3F65" w:rsidR="00EA406C" w:rsidRPr="00AF7940" w:rsidRDefault="00F812A9" w:rsidP="00EA406C">
      <w:pPr>
        <w:pStyle w:val="NormalWeb"/>
        <w:spacing w:after="120"/>
        <w:jc w:val="center"/>
        <w:rPr>
          <w:b/>
          <w:bCs/>
          <w:lang w:val="sr-Latn-CS"/>
        </w:rPr>
      </w:pPr>
      <w:r w:rsidRPr="00AF7940">
        <w:rPr>
          <w:b/>
          <w:bCs/>
          <w:lang w:val="sr-Latn-CS"/>
        </w:rPr>
        <w:t>Члан</w:t>
      </w:r>
      <w:r w:rsidR="00576C1D" w:rsidRPr="00AF7940">
        <w:rPr>
          <w:b/>
          <w:bCs/>
        </w:rPr>
        <w:t xml:space="preserve"> </w:t>
      </w:r>
      <w:r w:rsidR="00260056" w:rsidRPr="00AF7940">
        <w:rPr>
          <w:b/>
          <w:bCs/>
        </w:rPr>
        <w:t>86</w:t>
      </w:r>
      <w:r w:rsidR="00EA2AB4" w:rsidRPr="00AF7940">
        <w:rPr>
          <w:b/>
          <w:bCs/>
        </w:rPr>
        <w:t>.</w:t>
      </w:r>
    </w:p>
    <w:p w14:paraId="3D5FD5C3" w14:textId="77777777" w:rsidR="00EA406C" w:rsidRPr="00AF7940" w:rsidRDefault="00F812A9" w:rsidP="00EA406C">
      <w:pPr>
        <w:pStyle w:val="NormalWeb"/>
        <w:spacing w:after="120"/>
        <w:jc w:val="both"/>
        <w:rPr>
          <w:lang w:val="sr-Latn-CS"/>
        </w:rPr>
      </w:pPr>
      <w:r w:rsidRPr="00AF7940">
        <w:rPr>
          <w:lang w:val="sr-Latn-CS"/>
        </w:rPr>
        <w:t>Мостови</w:t>
      </w:r>
      <w:r w:rsidRPr="00AF7940">
        <w:rPr>
          <w:lang w:val="sr-Cyrl-CS"/>
        </w:rPr>
        <w:t xml:space="preserve"> </w:t>
      </w:r>
      <w:r w:rsidRPr="00AF7940">
        <w:rPr>
          <w:lang w:val="sr-Latn-CS"/>
        </w:rPr>
        <w:t>за</w:t>
      </w:r>
      <w:r w:rsidRPr="00AF7940">
        <w:rPr>
          <w:lang w:val="sr-Cyrl-CS"/>
        </w:rPr>
        <w:t xml:space="preserve"> </w:t>
      </w:r>
      <w:r w:rsidRPr="00AF7940">
        <w:rPr>
          <w:lang w:val="sr-Latn-CS"/>
        </w:rPr>
        <w:t>јавни</w:t>
      </w:r>
      <w:r w:rsidRPr="00AF7940">
        <w:rPr>
          <w:lang w:val="sr-Cyrl-CS"/>
        </w:rPr>
        <w:t xml:space="preserve"> </w:t>
      </w:r>
      <w:r w:rsidRPr="00AF7940">
        <w:rPr>
          <w:lang w:val="sr-Latn-CS"/>
        </w:rPr>
        <w:t>пут</w:t>
      </w:r>
      <w:r w:rsidRPr="00AF7940">
        <w:rPr>
          <w:lang w:val="sr-Cyrl-CS"/>
        </w:rPr>
        <w:t xml:space="preserve"> </w:t>
      </w:r>
      <w:r w:rsidRPr="00AF7940">
        <w:rPr>
          <w:lang w:val="sr-Latn-CS"/>
        </w:rPr>
        <w:t>и</w:t>
      </w:r>
      <w:r w:rsidRPr="00AF7940">
        <w:rPr>
          <w:lang w:val="sr-Cyrl-CS"/>
        </w:rPr>
        <w:t xml:space="preserve"> </w:t>
      </w:r>
      <w:r w:rsidRPr="00AF7940">
        <w:rPr>
          <w:lang w:val="sr-Latn-CS"/>
        </w:rPr>
        <w:t>железничку</w:t>
      </w:r>
      <w:r w:rsidRPr="00AF7940">
        <w:rPr>
          <w:lang w:val="sr-Cyrl-CS"/>
        </w:rPr>
        <w:t xml:space="preserve"> </w:t>
      </w:r>
      <w:r w:rsidRPr="00AF7940">
        <w:rPr>
          <w:lang w:val="sr-Latn-CS"/>
        </w:rPr>
        <w:t>инфраструктуру</w:t>
      </w:r>
      <w:r w:rsidRPr="00AF7940">
        <w:rPr>
          <w:lang w:val="sr-Cyrl-CS"/>
        </w:rPr>
        <w:t xml:space="preserve"> </w:t>
      </w:r>
      <w:r w:rsidRPr="00AF7940">
        <w:rPr>
          <w:lang w:val="sr-Latn-CS"/>
        </w:rPr>
        <w:t>могу</w:t>
      </w:r>
      <w:r w:rsidRPr="00AF7940">
        <w:rPr>
          <w:lang w:val="sr-Cyrl-CS"/>
        </w:rPr>
        <w:t xml:space="preserve"> </w:t>
      </w:r>
      <w:r w:rsidRPr="00AF7940">
        <w:rPr>
          <w:lang w:val="sr-Latn-CS"/>
        </w:rPr>
        <w:t>се</w:t>
      </w:r>
      <w:r w:rsidRPr="00AF7940">
        <w:rPr>
          <w:lang w:val="sr-Cyrl-CS"/>
        </w:rPr>
        <w:t xml:space="preserve"> </w:t>
      </w:r>
      <w:r w:rsidRPr="00AF7940">
        <w:rPr>
          <w:lang w:val="sr-Latn-CS"/>
        </w:rPr>
        <w:t>градити</w:t>
      </w:r>
      <w:r w:rsidRPr="00AF7940">
        <w:rPr>
          <w:lang w:val="sr-Cyrl-CS"/>
        </w:rPr>
        <w:t xml:space="preserve"> </w:t>
      </w:r>
      <w:r w:rsidRPr="00AF7940">
        <w:rPr>
          <w:lang w:val="sr-Latn-CS"/>
        </w:rPr>
        <w:t>на</w:t>
      </w:r>
      <w:r w:rsidRPr="00AF7940">
        <w:rPr>
          <w:lang w:val="sr-Cyrl-CS"/>
        </w:rPr>
        <w:t xml:space="preserve"> </w:t>
      </w:r>
      <w:r w:rsidRPr="00AF7940">
        <w:rPr>
          <w:lang w:val="sr-Latn-CS"/>
        </w:rPr>
        <w:t>истим</w:t>
      </w:r>
      <w:r w:rsidRPr="00AF7940">
        <w:rPr>
          <w:lang w:val="sr-Cyrl-CS"/>
        </w:rPr>
        <w:t xml:space="preserve"> </w:t>
      </w:r>
      <w:r w:rsidRPr="00AF7940">
        <w:rPr>
          <w:lang w:val="sr-Latn-CS"/>
        </w:rPr>
        <w:t>стубовима, под</w:t>
      </w:r>
      <w:r w:rsidRPr="00AF7940">
        <w:rPr>
          <w:lang w:val="sr-Cyrl-CS"/>
        </w:rPr>
        <w:t xml:space="preserve"> </w:t>
      </w:r>
      <w:r w:rsidRPr="00AF7940">
        <w:rPr>
          <w:lang w:val="sr-Latn-CS"/>
        </w:rPr>
        <w:t>условом</w:t>
      </w:r>
      <w:r w:rsidRPr="00AF7940">
        <w:rPr>
          <w:lang w:val="sr-Cyrl-CS"/>
        </w:rPr>
        <w:t xml:space="preserve"> </w:t>
      </w:r>
      <w:r w:rsidRPr="00AF7940">
        <w:rPr>
          <w:lang w:val="sr-Latn-CS"/>
        </w:rPr>
        <w:t>да</w:t>
      </w:r>
      <w:r w:rsidRPr="00AF7940">
        <w:rPr>
          <w:lang w:val="sr-Cyrl-CS"/>
        </w:rPr>
        <w:t xml:space="preserve"> </w:t>
      </w:r>
      <w:r w:rsidRPr="00AF7940">
        <w:rPr>
          <w:lang w:val="sr-Latn-CS"/>
        </w:rPr>
        <w:t>имају</w:t>
      </w:r>
      <w:r w:rsidRPr="00AF7940">
        <w:rPr>
          <w:lang w:val="sr-Cyrl-CS"/>
        </w:rPr>
        <w:t xml:space="preserve"> </w:t>
      </w:r>
      <w:r w:rsidRPr="00AF7940">
        <w:rPr>
          <w:lang w:val="sr-Latn-CS"/>
        </w:rPr>
        <w:t>посебне</w:t>
      </w:r>
      <w:r w:rsidRPr="00AF7940">
        <w:rPr>
          <w:lang w:val="sr-Cyrl-CS"/>
        </w:rPr>
        <w:t xml:space="preserve"> </w:t>
      </w:r>
      <w:r w:rsidRPr="00AF7940">
        <w:rPr>
          <w:lang w:val="sr-Latn-CS"/>
        </w:rPr>
        <w:t>конструкције.</w:t>
      </w:r>
    </w:p>
    <w:p w14:paraId="0F751EF7" w14:textId="2CA115C3" w:rsidR="007B3B05" w:rsidRPr="00AF7940" w:rsidRDefault="00F812A9" w:rsidP="007B3B05">
      <w:pPr>
        <w:pStyle w:val="NormalWeb"/>
        <w:spacing w:after="120"/>
        <w:jc w:val="both"/>
        <w:rPr>
          <w:lang w:val="sr-Latn-CS"/>
        </w:rPr>
      </w:pPr>
      <w:r w:rsidRPr="00AF7940">
        <w:rPr>
          <w:lang w:val="sr-Latn-CS"/>
        </w:rPr>
        <w:t>Изузетно</w:t>
      </w:r>
      <w:r w:rsidRPr="00AF7940">
        <w:rPr>
          <w:lang w:val="sr-Cyrl-CS"/>
        </w:rPr>
        <w:t xml:space="preserve"> </w:t>
      </w:r>
      <w:r w:rsidRPr="00AF7940">
        <w:rPr>
          <w:lang w:val="sr-Latn-CS"/>
        </w:rPr>
        <w:t>од</w:t>
      </w:r>
      <w:r w:rsidRPr="00AF7940">
        <w:rPr>
          <w:lang w:val="sr-Cyrl-CS"/>
        </w:rPr>
        <w:t xml:space="preserve"> </w:t>
      </w:r>
      <w:r w:rsidRPr="00AF7940">
        <w:rPr>
          <w:lang w:val="sr-Latn-CS"/>
        </w:rPr>
        <w:t>одредбе</w:t>
      </w:r>
      <w:r w:rsidRPr="00AF7940">
        <w:rPr>
          <w:lang w:val="sr-Cyrl-CS"/>
        </w:rPr>
        <w:t xml:space="preserve"> </w:t>
      </w:r>
      <w:r w:rsidRPr="00AF7940">
        <w:rPr>
          <w:lang w:val="sr-Latn-CS"/>
        </w:rPr>
        <w:t>става 1.</w:t>
      </w:r>
      <w:r w:rsidR="00BB0207" w:rsidRPr="00AF7940">
        <w:rPr>
          <w:lang w:val="uz-Cyrl-UZ"/>
        </w:rPr>
        <w:t xml:space="preserve"> </w:t>
      </w:r>
      <w:r w:rsidRPr="00AF7940">
        <w:rPr>
          <w:lang w:val="sr-Cyrl-CS"/>
        </w:rPr>
        <w:t>о</w:t>
      </w:r>
      <w:r w:rsidRPr="00AF7940">
        <w:rPr>
          <w:lang w:val="sr-Latn-CS"/>
        </w:rPr>
        <w:t>вог</w:t>
      </w:r>
      <w:r w:rsidRPr="00AF7940">
        <w:rPr>
          <w:lang w:val="sr-Cyrl-CS"/>
        </w:rPr>
        <w:t xml:space="preserve"> </w:t>
      </w:r>
      <w:r w:rsidRPr="00AF7940">
        <w:rPr>
          <w:lang w:val="sr-Latn-CS"/>
        </w:rPr>
        <w:t>члана, мостови</w:t>
      </w:r>
      <w:r w:rsidRPr="00AF7940">
        <w:rPr>
          <w:lang w:val="sr-Cyrl-CS"/>
        </w:rPr>
        <w:t xml:space="preserve"> </w:t>
      </w:r>
      <w:r w:rsidRPr="00AF7940">
        <w:rPr>
          <w:lang w:val="sr-Latn-CS"/>
        </w:rPr>
        <w:t>за</w:t>
      </w:r>
      <w:r w:rsidRPr="00AF7940">
        <w:rPr>
          <w:lang w:val="sr-Cyrl-CS"/>
        </w:rPr>
        <w:t xml:space="preserve"> </w:t>
      </w:r>
      <w:r w:rsidRPr="00AF7940">
        <w:rPr>
          <w:lang w:val="sr-Latn-CS"/>
        </w:rPr>
        <w:t>јавни</w:t>
      </w:r>
      <w:r w:rsidRPr="00AF7940">
        <w:rPr>
          <w:lang w:val="sr-Cyrl-CS"/>
        </w:rPr>
        <w:t xml:space="preserve"> </w:t>
      </w:r>
      <w:r w:rsidRPr="00AF7940">
        <w:rPr>
          <w:lang w:val="sr-Latn-CS"/>
        </w:rPr>
        <w:t>пут</w:t>
      </w:r>
      <w:r w:rsidRPr="00AF7940">
        <w:rPr>
          <w:lang w:val="sr-Cyrl-CS"/>
        </w:rPr>
        <w:t xml:space="preserve"> </w:t>
      </w:r>
      <w:r w:rsidRPr="00AF7940">
        <w:rPr>
          <w:lang w:val="sr-Latn-CS"/>
        </w:rPr>
        <w:t>и</w:t>
      </w:r>
      <w:r w:rsidRPr="00AF7940">
        <w:rPr>
          <w:lang w:val="sr-Cyrl-CS"/>
        </w:rPr>
        <w:t xml:space="preserve"> </w:t>
      </w:r>
      <w:r w:rsidRPr="00AF7940">
        <w:rPr>
          <w:lang w:val="sr-Latn-CS"/>
        </w:rPr>
        <w:t>железничку</w:t>
      </w:r>
      <w:r w:rsidRPr="00AF7940">
        <w:rPr>
          <w:lang w:val="sr-Cyrl-CS"/>
        </w:rPr>
        <w:t xml:space="preserve"> </w:t>
      </w:r>
      <w:r w:rsidRPr="00AF7940">
        <w:rPr>
          <w:lang w:val="sr-Latn-CS"/>
        </w:rPr>
        <w:t>инфраструктуру</w:t>
      </w:r>
      <w:r w:rsidRPr="00AF7940">
        <w:rPr>
          <w:lang w:val="sr-Cyrl-CS"/>
        </w:rPr>
        <w:t xml:space="preserve"> </w:t>
      </w:r>
      <w:r w:rsidRPr="00AF7940">
        <w:rPr>
          <w:lang w:val="sr-Latn-CS"/>
        </w:rPr>
        <w:t>могу</w:t>
      </w:r>
      <w:r w:rsidRPr="00AF7940">
        <w:rPr>
          <w:lang w:val="sr-Cyrl-CS"/>
        </w:rPr>
        <w:t xml:space="preserve"> </w:t>
      </w:r>
      <w:r w:rsidRPr="00AF7940">
        <w:rPr>
          <w:lang w:val="sr-Latn-CS"/>
        </w:rPr>
        <w:t>се</w:t>
      </w:r>
      <w:r w:rsidRPr="00AF7940">
        <w:rPr>
          <w:lang w:val="sr-Cyrl-CS"/>
        </w:rPr>
        <w:t xml:space="preserve"> </w:t>
      </w:r>
      <w:r w:rsidRPr="00AF7940">
        <w:rPr>
          <w:lang w:val="sr-Latn-CS"/>
        </w:rPr>
        <w:t>градити</w:t>
      </w:r>
      <w:r w:rsidRPr="00AF7940">
        <w:rPr>
          <w:lang w:val="sr-Cyrl-CS"/>
        </w:rPr>
        <w:t xml:space="preserve"> </w:t>
      </w:r>
      <w:r w:rsidRPr="00AF7940">
        <w:rPr>
          <w:lang w:val="sr-Latn-CS"/>
        </w:rPr>
        <w:t>на</w:t>
      </w:r>
      <w:r w:rsidRPr="00AF7940">
        <w:rPr>
          <w:lang w:val="sr-Cyrl-CS"/>
        </w:rPr>
        <w:t xml:space="preserve"> </w:t>
      </w:r>
      <w:r w:rsidRPr="00AF7940">
        <w:rPr>
          <w:lang w:val="sr-Latn-CS"/>
        </w:rPr>
        <w:t>истим</w:t>
      </w:r>
      <w:r w:rsidRPr="00AF7940">
        <w:rPr>
          <w:lang w:val="sr-Cyrl-CS"/>
        </w:rPr>
        <w:t xml:space="preserve"> </w:t>
      </w:r>
      <w:r w:rsidRPr="00AF7940">
        <w:rPr>
          <w:lang w:val="sr-Latn-CS"/>
        </w:rPr>
        <w:t>стубовима</w:t>
      </w:r>
      <w:r w:rsidRPr="00AF7940">
        <w:rPr>
          <w:lang w:val="sr-Cyrl-CS"/>
        </w:rPr>
        <w:t xml:space="preserve"> </w:t>
      </w:r>
      <w:r w:rsidRPr="00AF7940">
        <w:rPr>
          <w:lang w:val="sr-Latn-CS"/>
        </w:rPr>
        <w:t>и</w:t>
      </w:r>
      <w:r w:rsidRPr="00AF7940">
        <w:rPr>
          <w:lang w:val="sr-Cyrl-CS"/>
        </w:rPr>
        <w:t xml:space="preserve"> </w:t>
      </w:r>
      <w:r w:rsidRPr="00AF7940">
        <w:rPr>
          <w:lang w:val="sr-Latn-CS"/>
        </w:rPr>
        <w:t>са</w:t>
      </w:r>
      <w:r w:rsidR="00226293" w:rsidRPr="00AF7940">
        <w:rPr>
          <w:lang w:val="uz-Cyrl-UZ"/>
        </w:rPr>
        <w:t xml:space="preserve"> </w:t>
      </w:r>
      <w:r w:rsidRPr="00AF7940">
        <w:rPr>
          <w:lang w:val="sr-Latn-CS"/>
        </w:rPr>
        <w:t>заједничком</w:t>
      </w:r>
      <w:r w:rsidRPr="00AF7940">
        <w:rPr>
          <w:lang w:val="sr-Cyrl-CS"/>
        </w:rPr>
        <w:t xml:space="preserve"> </w:t>
      </w:r>
      <w:r w:rsidRPr="00AF7940">
        <w:rPr>
          <w:lang w:val="sr-Latn-CS"/>
        </w:rPr>
        <w:t>конструкцијом, с</w:t>
      </w:r>
      <w:r w:rsidRPr="00AF7940">
        <w:rPr>
          <w:lang w:val="sr-Cyrl-CS"/>
        </w:rPr>
        <w:t xml:space="preserve"> </w:t>
      </w:r>
      <w:r w:rsidRPr="00AF7940">
        <w:rPr>
          <w:lang w:val="sr-Latn-CS"/>
        </w:rPr>
        <w:t>тим</w:t>
      </w:r>
      <w:r w:rsidRPr="00AF7940">
        <w:rPr>
          <w:lang w:val="sr-Cyrl-CS"/>
        </w:rPr>
        <w:t xml:space="preserve"> </w:t>
      </w:r>
      <w:r w:rsidRPr="00AF7940">
        <w:rPr>
          <w:lang w:val="sr-Latn-CS"/>
        </w:rPr>
        <w:t>да</w:t>
      </w:r>
      <w:r w:rsidRPr="00AF7940">
        <w:rPr>
          <w:lang w:val="sr-Cyrl-CS"/>
        </w:rPr>
        <w:t xml:space="preserve"> </w:t>
      </w:r>
      <w:r w:rsidRPr="00AF7940">
        <w:rPr>
          <w:lang w:val="sr-Latn-CS"/>
        </w:rPr>
        <w:t>се</w:t>
      </w:r>
      <w:r w:rsidRPr="00AF7940">
        <w:rPr>
          <w:lang w:val="sr-Cyrl-CS"/>
        </w:rPr>
        <w:t xml:space="preserve"> </w:t>
      </w:r>
      <w:r w:rsidRPr="00AF7940">
        <w:rPr>
          <w:lang w:val="sr-Latn-CS"/>
        </w:rPr>
        <w:t>коловоз</w:t>
      </w:r>
      <w:r w:rsidRPr="00AF7940">
        <w:rPr>
          <w:lang w:val="sr-Cyrl-CS"/>
        </w:rPr>
        <w:t xml:space="preserve"> </w:t>
      </w:r>
      <w:r w:rsidRPr="00AF7940">
        <w:rPr>
          <w:lang w:val="sr-Latn-CS"/>
        </w:rPr>
        <w:t>јавног</w:t>
      </w:r>
      <w:r w:rsidRPr="00AF7940">
        <w:rPr>
          <w:lang w:val="sr-Cyrl-CS"/>
        </w:rPr>
        <w:t xml:space="preserve"> </w:t>
      </w:r>
      <w:r w:rsidRPr="00AF7940">
        <w:rPr>
          <w:lang w:val="sr-Latn-CS"/>
        </w:rPr>
        <w:t>пута</w:t>
      </w:r>
      <w:r w:rsidRPr="00AF7940">
        <w:rPr>
          <w:lang w:val="sr-Cyrl-CS"/>
        </w:rPr>
        <w:t xml:space="preserve"> </w:t>
      </w:r>
      <w:r w:rsidRPr="00AF7940">
        <w:rPr>
          <w:lang w:val="sr-Latn-CS"/>
        </w:rPr>
        <w:t>одвоји</w:t>
      </w:r>
      <w:r w:rsidRPr="00AF7940">
        <w:rPr>
          <w:lang w:val="sr-Cyrl-CS"/>
        </w:rPr>
        <w:t xml:space="preserve"> </w:t>
      </w:r>
      <w:r w:rsidRPr="00AF7940">
        <w:rPr>
          <w:lang w:val="sr-Latn-CS"/>
        </w:rPr>
        <w:t>од</w:t>
      </w:r>
      <w:r w:rsidRPr="00AF7940">
        <w:rPr>
          <w:lang w:val="sr-Cyrl-CS"/>
        </w:rPr>
        <w:t xml:space="preserve"> </w:t>
      </w:r>
      <w:r w:rsidRPr="00AF7940">
        <w:rPr>
          <w:lang w:val="sr-Latn-CS"/>
        </w:rPr>
        <w:t>железничке</w:t>
      </w:r>
      <w:r w:rsidRPr="00AF7940">
        <w:rPr>
          <w:lang w:val="sr-Cyrl-CS"/>
        </w:rPr>
        <w:t xml:space="preserve"> </w:t>
      </w:r>
      <w:r w:rsidR="001C7E6E" w:rsidRPr="00AF7940">
        <w:rPr>
          <w:lang w:val="sr-Latn-CS"/>
        </w:rPr>
        <w:t>пруге.</w:t>
      </w:r>
    </w:p>
    <w:p w14:paraId="3D3743B6" w14:textId="77777777" w:rsidR="00B9122E" w:rsidRPr="00AF7940" w:rsidRDefault="00B9122E" w:rsidP="007B3B05">
      <w:pPr>
        <w:pStyle w:val="NormalWeb"/>
        <w:spacing w:after="120"/>
        <w:jc w:val="both"/>
        <w:rPr>
          <w:lang w:val="sr-Latn-CS"/>
        </w:rPr>
      </w:pPr>
    </w:p>
    <w:p w14:paraId="67C61B7E" w14:textId="75B9043B" w:rsidR="00B9122E" w:rsidRPr="00AF7940" w:rsidRDefault="00B9122E" w:rsidP="00601F4D">
      <w:pPr>
        <w:spacing w:after="120" w:line="240" w:lineRule="auto"/>
        <w:jc w:val="center"/>
        <w:rPr>
          <w:rFonts w:ascii="Times New Roman" w:eastAsiaTheme="minorEastAsia" w:hAnsi="Times New Roman" w:cs="Times New Roman"/>
          <w:b/>
          <w:i/>
          <w:sz w:val="24"/>
          <w:szCs w:val="24"/>
          <w:lang w:val="sr-Cyrl-RS"/>
        </w:rPr>
      </w:pPr>
      <w:r w:rsidRPr="00AF7940">
        <w:rPr>
          <w:rFonts w:ascii="Times New Roman" w:eastAsiaTheme="minorEastAsia" w:hAnsi="Times New Roman" w:cs="Times New Roman"/>
          <w:b/>
          <w:i/>
          <w:sz w:val="24"/>
          <w:szCs w:val="24"/>
          <w:lang w:val="sr-Cyrl-RS"/>
        </w:rPr>
        <w:t xml:space="preserve">Објекти за заштиту јавног </w:t>
      </w:r>
      <w:r w:rsidR="00BF1F30" w:rsidRPr="00AF7940">
        <w:rPr>
          <w:rFonts w:ascii="Times New Roman" w:eastAsiaTheme="minorEastAsia" w:hAnsi="Times New Roman" w:cs="Times New Roman"/>
          <w:b/>
          <w:i/>
          <w:sz w:val="24"/>
          <w:szCs w:val="24"/>
          <w:lang w:val="sr-Cyrl-RS"/>
        </w:rPr>
        <w:t>пута од бујица и снежних наноса</w:t>
      </w:r>
    </w:p>
    <w:p w14:paraId="193F2CE5" w14:textId="3F090D11" w:rsidR="00EA406C" w:rsidRPr="00AF7940" w:rsidRDefault="00F812A9" w:rsidP="00601F4D">
      <w:pPr>
        <w:pStyle w:val="NormalWeb"/>
        <w:spacing w:after="120"/>
        <w:jc w:val="center"/>
        <w:rPr>
          <w:b/>
          <w:bCs/>
          <w:lang w:val="sr-Latn-CS"/>
        </w:rPr>
      </w:pPr>
      <w:r w:rsidRPr="00AF7940">
        <w:rPr>
          <w:b/>
          <w:bCs/>
          <w:lang w:val="sr-Latn-CS"/>
        </w:rPr>
        <w:t xml:space="preserve">Члан </w:t>
      </w:r>
      <w:r w:rsidR="00260056" w:rsidRPr="00AF7940">
        <w:rPr>
          <w:b/>
          <w:bCs/>
          <w:lang w:val="sr-Cyrl-CS"/>
        </w:rPr>
        <w:t>87</w:t>
      </w:r>
      <w:r w:rsidRPr="00AF7940">
        <w:rPr>
          <w:b/>
          <w:bCs/>
          <w:lang w:val="sr-Latn-CS"/>
        </w:rPr>
        <w:t>.</w:t>
      </w:r>
    </w:p>
    <w:p w14:paraId="09E6A7F0" w14:textId="0656936F" w:rsidR="00EA406C" w:rsidRPr="00AF7940" w:rsidRDefault="00F812A9" w:rsidP="00EA406C">
      <w:pPr>
        <w:pStyle w:val="NormalWeb"/>
        <w:spacing w:after="120"/>
        <w:jc w:val="both"/>
        <w:rPr>
          <w:bCs/>
          <w:lang w:val="sr-Latn-CS"/>
        </w:rPr>
      </w:pPr>
      <w:r w:rsidRPr="00AF7940">
        <w:rPr>
          <w:bCs/>
          <w:lang w:val="sr-Latn-CS"/>
        </w:rPr>
        <w:t>На</w:t>
      </w:r>
      <w:r w:rsidRPr="00AF7940">
        <w:rPr>
          <w:bCs/>
          <w:lang w:val="sr-Cyrl-CS"/>
        </w:rPr>
        <w:t xml:space="preserve"> </w:t>
      </w:r>
      <w:r w:rsidRPr="00AF7940">
        <w:rPr>
          <w:bCs/>
          <w:lang w:val="sr-Latn-CS"/>
        </w:rPr>
        <w:t>местима</w:t>
      </w:r>
      <w:r w:rsidRPr="00AF7940">
        <w:rPr>
          <w:bCs/>
          <w:lang w:val="sr-Cyrl-CS"/>
        </w:rPr>
        <w:t xml:space="preserve"> </w:t>
      </w:r>
      <w:r w:rsidRPr="00AF7940">
        <w:rPr>
          <w:bCs/>
          <w:lang w:val="sr-Latn-CS"/>
        </w:rPr>
        <w:t>подложним</w:t>
      </w:r>
      <w:r w:rsidRPr="00AF7940">
        <w:rPr>
          <w:bCs/>
          <w:lang w:val="sr-Cyrl-CS"/>
        </w:rPr>
        <w:t xml:space="preserve"> </w:t>
      </w:r>
      <w:r w:rsidRPr="00AF7940">
        <w:rPr>
          <w:bCs/>
          <w:lang w:val="sr-Latn-CS"/>
        </w:rPr>
        <w:t>одроњавању</w:t>
      </w:r>
      <w:r w:rsidRPr="00AF7940">
        <w:rPr>
          <w:bCs/>
          <w:lang w:val="sr-Cyrl-CS"/>
        </w:rPr>
        <w:t xml:space="preserve"> </w:t>
      </w:r>
      <w:r w:rsidRPr="00AF7940">
        <w:rPr>
          <w:bCs/>
          <w:lang w:val="sr-Latn-CS"/>
        </w:rPr>
        <w:t>или</w:t>
      </w:r>
      <w:r w:rsidRPr="00AF7940">
        <w:rPr>
          <w:bCs/>
          <w:lang w:val="sr-Cyrl-CS"/>
        </w:rPr>
        <w:t xml:space="preserve"> </w:t>
      </w:r>
      <w:r w:rsidRPr="00AF7940">
        <w:rPr>
          <w:bCs/>
          <w:lang w:val="sr-Latn-CS"/>
        </w:rPr>
        <w:t>изложеним</w:t>
      </w:r>
      <w:r w:rsidRPr="00AF7940">
        <w:rPr>
          <w:bCs/>
          <w:lang w:val="sr-Cyrl-CS"/>
        </w:rPr>
        <w:t xml:space="preserve"> </w:t>
      </w:r>
      <w:r w:rsidRPr="00AF7940">
        <w:rPr>
          <w:bCs/>
          <w:lang w:val="sr-Latn-CS"/>
        </w:rPr>
        <w:t>снежним</w:t>
      </w:r>
      <w:r w:rsidRPr="00AF7940">
        <w:rPr>
          <w:bCs/>
          <w:lang w:val="sr-Cyrl-CS"/>
        </w:rPr>
        <w:t xml:space="preserve"> </w:t>
      </w:r>
      <w:r w:rsidRPr="00AF7940">
        <w:rPr>
          <w:bCs/>
          <w:lang w:val="sr-Latn-CS"/>
        </w:rPr>
        <w:t>наносима, бујицама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јаким</w:t>
      </w:r>
      <w:r w:rsidRPr="00AF7940">
        <w:rPr>
          <w:bCs/>
          <w:lang w:val="sr-Cyrl-CS"/>
        </w:rPr>
        <w:t xml:space="preserve"> </w:t>
      </w:r>
      <w:r w:rsidRPr="00AF7940">
        <w:rPr>
          <w:bCs/>
          <w:lang w:val="sr-Latn-CS"/>
        </w:rPr>
        <w:t xml:space="preserve">ветровима, </w:t>
      </w:r>
      <w:r w:rsidR="000360C9" w:rsidRPr="00AF7940">
        <w:rPr>
          <w:bCs/>
          <w:lang w:val="sr-Cyrl-CS"/>
        </w:rPr>
        <w:t>у</w:t>
      </w:r>
      <w:r w:rsidRPr="00AF7940">
        <w:rPr>
          <w:bCs/>
          <w:lang w:val="sr-Cyrl-CS"/>
        </w:rPr>
        <w:t xml:space="preserve">прављач јавног пута </w:t>
      </w:r>
      <w:r w:rsidRPr="00AF7940">
        <w:rPr>
          <w:bCs/>
          <w:lang w:val="sr-Latn-CS"/>
        </w:rPr>
        <w:t>мора</w:t>
      </w:r>
      <w:r w:rsidRPr="00AF7940">
        <w:rPr>
          <w:bCs/>
          <w:lang w:val="sr-Cyrl-CS"/>
        </w:rPr>
        <w:t xml:space="preserve"> </w:t>
      </w:r>
      <w:r w:rsidRPr="00AF7940">
        <w:rPr>
          <w:bCs/>
          <w:lang w:val="sr-Latn-CS"/>
        </w:rPr>
        <w:t>обезбедити</w:t>
      </w:r>
      <w:r w:rsidRPr="00AF7940">
        <w:rPr>
          <w:bCs/>
          <w:lang w:val="sr-Cyrl-CS"/>
        </w:rPr>
        <w:t xml:space="preserve"> </w:t>
      </w:r>
      <w:r w:rsidRPr="00AF7940">
        <w:rPr>
          <w:bCs/>
          <w:lang w:val="sr-Latn-CS"/>
        </w:rPr>
        <w:t>заштит</w:t>
      </w:r>
      <w:r w:rsidRPr="00AF7940">
        <w:rPr>
          <w:bCs/>
          <w:lang w:val="sr-Cyrl-CS"/>
        </w:rPr>
        <w:t xml:space="preserve">у </w:t>
      </w:r>
      <w:r w:rsidRPr="00AF7940">
        <w:rPr>
          <w:bCs/>
          <w:lang w:val="sr-Latn-CS"/>
        </w:rPr>
        <w:t>јавног</w:t>
      </w:r>
      <w:r w:rsidRPr="00AF7940">
        <w:rPr>
          <w:bCs/>
          <w:lang w:val="sr-Cyrl-CS"/>
        </w:rPr>
        <w:t xml:space="preserve"> </w:t>
      </w:r>
      <w:r w:rsidRPr="00AF7940">
        <w:rPr>
          <w:bCs/>
          <w:lang w:val="sr-Latn-CS"/>
        </w:rPr>
        <w:t>пута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саобраћаја:</w:t>
      </w:r>
    </w:p>
    <w:p w14:paraId="1DAD6446" w14:textId="77777777" w:rsidR="00EA406C" w:rsidRPr="00AF7940" w:rsidRDefault="00F812A9" w:rsidP="00EA406C">
      <w:pPr>
        <w:pStyle w:val="NormalWeb"/>
        <w:spacing w:after="120"/>
        <w:jc w:val="both"/>
        <w:rPr>
          <w:bCs/>
          <w:lang w:val="sr-Latn-CS"/>
        </w:rPr>
      </w:pPr>
      <w:r w:rsidRPr="00AF7940">
        <w:rPr>
          <w:bCs/>
          <w:lang w:val="sr-Latn-CS"/>
        </w:rPr>
        <w:t>1) изградњом</w:t>
      </w:r>
      <w:r w:rsidRPr="00AF7940">
        <w:rPr>
          <w:bCs/>
          <w:lang w:val="sr-Cyrl-CS"/>
        </w:rPr>
        <w:t xml:space="preserve"> </w:t>
      </w:r>
      <w:r w:rsidRPr="00AF7940">
        <w:rPr>
          <w:bCs/>
          <w:lang w:val="sr-Latn-CS"/>
        </w:rPr>
        <w:t>сталних</w:t>
      </w:r>
      <w:r w:rsidRPr="00AF7940">
        <w:rPr>
          <w:bCs/>
          <w:lang w:val="sr-Cyrl-CS"/>
        </w:rPr>
        <w:t xml:space="preserve"> </w:t>
      </w:r>
      <w:r w:rsidRPr="00AF7940">
        <w:rPr>
          <w:bCs/>
          <w:lang w:val="sr-Latn-CS"/>
        </w:rPr>
        <w:t>објеката (потпорни, обложни, преградни</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ветробрански</w:t>
      </w:r>
      <w:r w:rsidRPr="00AF7940">
        <w:rPr>
          <w:bCs/>
          <w:lang w:val="sr-Cyrl-CS"/>
        </w:rPr>
        <w:t xml:space="preserve"> </w:t>
      </w:r>
      <w:r w:rsidRPr="00AF7940">
        <w:rPr>
          <w:bCs/>
          <w:lang w:val="sr-Latn-CS"/>
        </w:rPr>
        <w:t>зидови</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сл.);</w:t>
      </w:r>
    </w:p>
    <w:p w14:paraId="20D4CB40" w14:textId="77777777" w:rsidR="00EA406C" w:rsidRPr="00AF7940" w:rsidRDefault="00F812A9" w:rsidP="00EA406C">
      <w:pPr>
        <w:pStyle w:val="NormalWeb"/>
        <w:spacing w:after="120"/>
        <w:jc w:val="both"/>
        <w:rPr>
          <w:bCs/>
          <w:lang w:val="sr-Latn-CS"/>
        </w:rPr>
      </w:pPr>
      <w:r w:rsidRPr="00AF7940">
        <w:rPr>
          <w:bCs/>
          <w:lang w:val="sr-Latn-CS"/>
        </w:rPr>
        <w:t>2) сађењем</w:t>
      </w:r>
      <w:r w:rsidRPr="00AF7940">
        <w:rPr>
          <w:bCs/>
          <w:lang w:val="sr-Cyrl-CS"/>
        </w:rPr>
        <w:t xml:space="preserve"> </w:t>
      </w:r>
      <w:r w:rsidRPr="00AF7940">
        <w:rPr>
          <w:bCs/>
          <w:lang w:val="sr-Latn-CS"/>
        </w:rPr>
        <w:t>заштитних</w:t>
      </w:r>
      <w:r w:rsidRPr="00AF7940">
        <w:rPr>
          <w:bCs/>
          <w:lang w:val="sr-Cyrl-CS"/>
        </w:rPr>
        <w:t xml:space="preserve"> </w:t>
      </w:r>
      <w:r w:rsidRPr="00AF7940">
        <w:rPr>
          <w:bCs/>
          <w:lang w:val="sr-Latn-CS"/>
        </w:rPr>
        <w:t>шумских</w:t>
      </w:r>
      <w:r w:rsidRPr="00AF7940">
        <w:rPr>
          <w:bCs/>
          <w:lang w:val="sr-Cyrl-CS"/>
        </w:rPr>
        <w:t xml:space="preserve"> </w:t>
      </w:r>
      <w:r w:rsidRPr="00AF7940">
        <w:rPr>
          <w:bCs/>
          <w:lang w:val="sr-Latn-CS"/>
        </w:rPr>
        <w:t>појасева</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других</w:t>
      </w:r>
      <w:r w:rsidRPr="00AF7940">
        <w:rPr>
          <w:bCs/>
          <w:lang w:val="sr-Cyrl-CS"/>
        </w:rPr>
        <w:t xml:space="preserve"> </w:t>
      </w:r>
      <w:r w:rsidRPr="00AF7940">
        <w:rPr>
          <w:bCs/>
          <w:lang w:val="sr-Latn-CS"/>
        </w:rPr>
        <w:t>засада</w:t>
      </w:r>
      <w:r w:rsidRPr="00AF7940">
        <w:rPr>
          <w:bCs/>
          <w:lang w:val="sr-Cyrl-CS"/>
        </w:rPr>
        <w:t xml:space="preserve"> на прописаном одстојању од коловоза,  у оквиру путног земљишта </w:t>
      </w:r>
      <w:r w:rsidRPr="00AF7940">
        <w:rPr>
          <w:bCs/>
          <w:lang w:val="sr-Latn-CS"/>
        </w:rPr>
        <w:t>и</w:t>
      </w:r>
    </w:p>
    <w:p w14:paraId="5173E9DE" w14:textId="4262BFA6" w:rsidR="00C41F97" w:rsidRPr="00AF7940" w:rsidRDefault="00F812A9" w:rsidP="00EA406C">
      <w:pPr>
        <w:pStyle w:val="NormalWeb"/>
        <w:spacing w:after="120"/>
        <w:jc w:val="both"/>
        <w:rPr>
          <w:bCs/>
          <w:lang w:val="sr-Latn-CS"/>
        </w:rPr>
      </w:pPr>
      <w:r w:rsidRPr="00AF7940">
        <w:rPr>
          <w:bCs/>
          <w:lang w:val="sr-Latn-CS"/>
        </w:rPr>
        <w:t>3) постављањем</w:t>
      </w:r>
      <w:r w:rsidRPr="00AF7940">
        <w:rPr>
          <w:bCs/>
          <w:lang w:val="sr-Cyrl-CS"/>
        </w:rPr>
        <w:t xml:space="preserve"> </w:t>
      </w:r>
      <w:r w:rsidRPr="00AF7940">
        <w:rPr>
          <w:bCs/>
          <w:lang w:val="sr-Latn-CS"/>
        </w:rPr>
        <w:t>привремених</w:t>
      </w:r>
      <w:r w:rsidRPr="00AF7940">
        <w:rPr>
          <w:bCs/>
          <w:lang w:val="sr-Cyrl-CS"/>
        </w:rPr>
        <w:t xml:space="preserve"> </w:t>
      </w:r>
      <w:r w:rsidRPr="00AF7940">
        <w:rPr>
          <w:bCs/>
          <w:lang w:val="sr-Latn-CS"/>
        </w:rPr>
        <w:t>направа (палисаде, дрвене</w:t>
      </w:r>
      <w:r w:rsidRPr="00AF7940">
        <w:rPr>
          <w:bCs/>
          <w:lang w:val="sr-Cyrl-CS"/>
        </w:rPr>
        <w:t xml:space="preserve"> </w:t>
      </w:r>
      <w:r w:rsidRPr="00AF7940">
        <w:rPr>
          <w:bCs/>
          <w:lang w:val="sr-Latn-CS"/>
        </w:rPr>
        <w:t>лесе, металне</w:t>
      </w:r>
      <w:r w:rsidRPr="00AF7940">
        <w:rPr>
          <w:bCs/>
          <w:lang w:val="sr-Cyrl-CS"/>
        </w:rPr>
        <w:t xml:space="preserve"> </w:t>
      </w:r>
      <w:r w:rsidRPr="00AF7940">
        <w:rPr>
          <w:bCs/>
          <w:lang w:val="sr-Latn-CS"/>
        </w:rPr>
        <w:t>решетке, жичане</w:t>
      </w:r>
      <w:r w:rsidRPr="00AF7940">
        <w:rPr>
          <w:bCs/>
          <w:lang w:val="sr-Cyrl-CS"/>
        </w:rPr>
        <w:t xml:space="preserve"> </w:t>
      </w:r>
      <w:r w:rsidRPr="00AF7940">
        <w:rPr>
          <w:bCs/>
          <w:lang w:val="sr-Latn-CS"/>
        </w:rPr>
        <w:t>мреже</w:t>
      </w:r>
      <w:r w:rsidRPr="00AF7940">
        <w:rPr>
          <w:bCs/>
          <w:lang w:val="sr-Cyrl-CS"/>
        </w:rPr>
        <w:t xml:space="preserve"> </w:t>
      </w:r>
      <w:r w:rsidRPr="00AF7940">
        <w:rPr>
          <w:bCs/>
          <w:lang w:val="sr-Latn-CS"/>
        </w:rPr>
        <w:t>и</w:t>
      </w:r>
      <w:r w:rsidRPr="00AF7940">
        <w:rPr>
          <w:bCs/>
          <w:lang w:val="sr-Cyrl-CS"/>
        </w:rPr>
        <w:t xml:space="preserve"> </w:t>
      </w:r>
      <w:r w:rsidRPr="00AF7940">
        <w:rPr>
          <w:bCs/>
          <w:lang w:val="sr-Latn-CS"/>
        </w:rPr>
        <w:t>сл.).</w:t>
      </w:r>
    </w:p>
    <w:p w14:paraId="30E25B9D" w14:textId="77777777" w:rsidR="00D465C8" w:rsidRPr="00AF7940" w:rsidRDefault="00D465C8" w:rsidP="00EA406C">
      <w:pPr>
        <w:pStyle w:val="NormalWeb"/>
        <w:spacing w:after="120"/>
        <w:jc w:val="both"/>
        <w:rPr>
          <w:bCs/>
          <w:lang w:val="sr-Latn-CS"/>
        </w:rPr>
      </w:pPr>
    </w:p>
    <w:p w14:paraId="386D4950" w14:textId="03A2B6AB" w:rsidR="00C244C9" w:rsidRPr="00AF7940" w:rsidRDefault="008A39F7" w:rsidP="00D63276">
      <w:pPr>
        <w:keepNext/>
        <w:keepLines/>
        <w:tabs>
          <w:tab w:val="left" w:pos="8929"/>
        </w:tabs>
        <w:spacing w:after="120"/>
        <w:ind w:right="-143"/>
        <w:jc w:val="center"/>
        <w:outlineLvl w:val="3"/>
        <w:rPr>
          <w:rFonts w:ascii="Times New Roman" w:eastAsiaTheme="majorEastAsia" w:hAnsi="Times New Roman" w:cs="Times New Roman"/>
          <w:b/>
          <w:iCs/>
          <w:color w:val="000000" w:themeColor="text1"/>
          <w:sz w:val="24"/>
          <w:szCs w:val="24"/>
          <w:lang w:val="uz-Cyrl-UZ"/>
        </w:rPr>
      </w:pPr>
      <w:r w:rsidRPr="00AF7940">
        <w:rPr>
          <w:rFonts w:ascii="Times New Roman" w:eastAsiaTheme="majorEastAsia" w:hAnsi="Times New Roman" w:cs="Times New Roman"/>
          <w:b/>
          <w:iCs/>
          <w:color w:val="000000" w:themeColor="text1"/>
          <w:sz w:val="24"/>
          <w:szCs w:val="24"/>
        </w:rPr>
        <w:t>XII</w:t>
      </w:r>
      <w:r w:rsidR="00C244C9" w:rsidRPr="00AF7940">
        <w:rPr>
          <w:rFonts w:ascii="Times New Roman" w:eastAsiaTheme="majorEastAsia" w:hAnsi="Times New Roman" w:cs="Times New Roman"/>
          <w:b/>
          <w:iCs/>
          <w:color w:val="000000" w:themeColor="text1"/>
          <w:sz w:val="24"/>
          <w:szCs w:val="24"/>
        </w:rPr>
        <w:t xml:space="preserve"> </w:t>
      </w:r>
      <w:r w:rsidR="00C244C9" w:rsidRPr="00AF7940">
        <w:rPr>
          <w:rFonts w:ascii="Times New Roman" w:eastAsiaTheme="majorEastAsia" w:hAnsi="Times New Roman" w:cs="Times New Roman"/>
          <w:b/>
          <w:iCs/>
          <w:color w:val="000000" w:themeColor="text1"/>
          <w:sz w:val="24"/>
          <w:szCs w:val="24"/>
          <w:lang w:val="uz-Cyrl-UZ"/>
        </w:rPr>
        <w:t xml:space="preserve">ПРОЦЕНА УТИЦАЈА ПУТА НА БЕЗБЕДНОСТ САОБРАЋАЈА И </w:t>
      </w:r>
      <w:r w:rsidR="00190A1F" w:rsidRPr="00AF7940">
        <w:rPr>
          <w:rFonts w:ascii="Times New Roman" w:eastAsiaTheme="majorEastAsia" w:hAnsi="Times New Roman" w:cs="Times New Roman"/>
          <w:b/>
          <w:iCs/>
          <w:color w:val="000000" w:themeColor="text1"/>
          <w:sz w:val="24"/>
          <w:szCs w:val="24"/>
          <w:lang w:val="uz-Cyrl-UZ"/>
        </w:rPr>
        <w:t>РЕВИЗИЈА ПР</w:t>
      </w:r>
      <w:r w:rsidR="00C244C9" w:rsidRPr="00AF7940">
        <w:rPr>
          <w:rFonts w:ascii="Times New Roman" w:eastAsiaTheme="majorEastAsia" w:hAnsi="Times New Roman" w:cs="Times New Roman"/>
          <w:b/>
          <w:iCs/>
          <w:color w:val="000000" w:themeColor="text1"/>
          <w:sz w:val="24"/>
          <w:szCs w:val="24"/>
          <w:lang w:val="uz-Cyrl-UZ"/>
        </w:rPr>
        <w:t xml:space="preserve">ОЈЕКТА ПУТА СА АСПЕКТА БЕЗБЕДНОСНИХ КАРАКТЕРИСТИКА ПУТА </w:t>
      </w:r>
    </w:p>
    <w:p w14:paraId="0C2D608E" w14:textId="618C938A" w:rsidR="00B9122E" w:rsidRPr="00AF7940" w:rsidRDefault="00B9122E" w:rsidP="00601F4D">
      <w:pPr>
        <w:keepNext/>
        <w:keepLines/>
        <w:tabs>
          <w:tab w:val="left" w:pos="8929"/>
        </w:tabs>
        <w:spacing w:after="120"/>
        <w:jc w:val="center"/>
        <w:outlineLvl w:val="3"/>
        <w:rPr>
          <w:rFonts w:ascii="Times New Roman" w:eastAsiaTheme="majorEastAsia" w:hAnsi="Times New Roman" w:cs="Times New Roman"/>
          <w:b/>
          <w:i/>
          <w:iCs/>
          <w:color w:val="000000" w:themeColor="text1"/>
          <w:sz w:val="24"/>
          <w:szCs w:val="24"/>
          <w:lang w:val="sr-Cyrl-RS"/>
        </w:rPr>
      </w:pPr>
      <w:r w:rsidRPr="00AF7940">
        <w:rPr>
          <w:rFonts w:ascii="Times New Roman" w:eastAsiaTheme="majorEastAsia" w:hAnsi="Times New Roman" w:cs="Times New Roman"/>
          <w:b/>
          <w:i/>
          <w:iCs/>
          <w:color w:val="000000" w:themeColor="text1"/>
          <w:sz w:val="24"/>
          <w:szCs w:val="24"/>
          <w:lang w:val="sr-Cyrl-RS"/>
        </w:rPr>
        <w:t>Начин спровођења процене утицаја</w:t>
      </w:r>
      <w:r w:rsidR="005A0B37" w:rsidRPr="00AF7940">
        <w:rPr>
          <w:rFonts w:ascii="Times New Roman" w:eastAsiaTheme="majorEastAsia" w:hAnsi="Times New Roman" w:cs="Times New Roman"/>
          <w:b/>
          <w:i/>
          <w:iCs/>
          <w:color w:val="000000" w:themeColor="text1"/>
          <w:sz w:val="24"/>
          <w:szCs w:val="24"/>
          <w:lang w:val="sr-Cyrl-RS"/>
        </w:rPr>
        <w:t xml:space="preserve"> </w:t>
      </w:r>
    </w:p>
    <w:p w14:paraId="75D7D086" w14:textId="471CD6E7" w:rsidR="00D63276" w:rsidRPr="00AF7940" w:rsidRDefault="00D63276" w:rsidP="00601F4D">
      <w:pPr>
        <w:keepNext/>
        <w:keepLines/>
        <w:tabs>
          <w:tab w:val="left" w:pos="8929"/>
        </w:tabs>
        <w:spacing w:after="120"/>
        <w:jc w:val="center"/>
        <w:outlineLvl w:val="3"/>
        <w:rPr>
          <w:rFonts w:ascii="Times New Roman" w:eastAsiaTheme="majorEastAsia" w:hAnsi="Times New Roman" w:cs="Times New Roman"/>
          <w:b/>
          <w:iCs/>
          <w:color w:val="000000" w:themeColor="text1"/>
          <w:sz w:val="24"/>
          <w:szCs w:val="24"/>
        </w:rPr>
      </w:pPr>
      <w:r w:rsidRPr="00AF7940">
        <w:rPr>
          <w:rFonts w:ascii="Times New Roman" w:eastAsiaTheme="majorEastAsia" w:hAnsi="Times New Roman" w:cs="Times New Roman"/>
          <w:b/>
          <w:iCs/>
          <w:color w:val="000000" w:themeColor="text1"/>
          <w:sz w:val="24"/>
          <w:szCs w:val="24"/>
        </w:rPr>
        <w:t>Члан</w:t>
      </w:r>
      <w:r w:rsidRPr="00AF7940">
        <w:rPr>
          <w:rFonts w:ascii="Times New Roman" w:eastAsiaTheme="majorEastAsia" w:hAnsi="Times New Roman" w:cs="Times New Roman"/>
          <w:b/>
          <w:iCs/>
          <w:color w:val="000000" w:themeColor="text1"/>
          <w:sz w:val="24"/>
          <w:szCs w:val="24"/>
          <w:lang w:val="sr-Cyrl-CS"/>
        </w:rPr>
        <w:t xml:space="preserve"> 8</w:t>
      </w:r>
      <w:r w:rsidR="00260056" w:rsidRPr="00AF7940">
        <w:rPr>
          <w:rFonts w:ascii="Times New Roman" w:eastAsiaTheme="majorEastAsia" w:hAnsi="Times New Roman" w:cs="Times New Roman"/>
          <w:b/>
          <w:iCs/>
          <w:color w:val="000000" w:themeColor="text1"/>
          <w:sz w:val="24"/>
          <w:szCs w:val="24"/>
          <w:lang w:val="sr-Cyrl-CS"/>
        </w:rPr>
        <w:t>8</w:t>
      </w:r>
      <w:r w:rsidRPr="00AF7940">
        <w:rPr>
          <w:rFonts w:ascii="Times New Roman" w:eastAsiaTheme="majorEastAsia" w:hAnsi="Times New Roman" w:cs="Times New Roman"/>
          <w:b/>
          <w:iCs/>
          <w:color w:val="000000" w:themeColor="text1"/>
          <w:sz w:val="24"/>
          <w:szCs w:val="24"/>
        </w:rPr>
        <w:t>.</w:t>
      </w:r>
    </w:p>
    <w:p w14:paraId="73679E96" w14:textId="77777777" w:rsidR="00D63276" w:rsidRPr="00AF7940" w:rsidRDefault="00D63276" w:rsidP="00D63276">
      <w:pPr>
        <w:spacing w:after="0" w:line="240" w:lineRule="auto"/>
        <w:jc w:val="center"/>
        <w:rPr>
          <w:rFonts w:ascii="Times New Roman" w:eastAsia="Times New Roman" w:hAnsi="Times New Roman" w:cs="Times New Roman"/>
          <w:sz w:val="24"/>
          <w:szCs w:val="24"/>
          <w:lang w:val="uz-Cyrl-UZ" w:eastAsia="sr-Latn-CS"/>
        </w:rPr>
      </w:pPr>
    </w:p>
    <w:p w14:paraId="4051ADD6" w14:textId="77777777" w:rsidR="008E7A0A" w:rsidRPr="00AF7940" w:rsidRDefault="008E7A0A" w:rsidP="008E7A0A">
      <w:pPr>
        <w:spacing w:after="0" w:line="240" w:lineRule="auto"/>
        <w:jc w:val="both"/>
        <w:rPr>
          <w:rFonts w:ascii="Times New Roman" w:eastAsia="Times New Roman" w:hAnsi="Times New Roman" w:cs="Times New Roman"/>
          <w:bCs/>
          <w:sz w:val="24"/>
          <w:szCs w:val="24"/>
          <w:lang w:val="ru-RU" w:eastAsia="sr-Latn-CS"/>
        </w:rPr>
      </w:pPr>
      <w:r w:rsidRPr="00AF7940">
        <w:rPr>
          <w:rFonts w:ascii="Times New Roman" w:eastAsia="Times New Roman" w:hAnsi="Times New Roman" w:cs="Times New Roman"/>
          <w:bCs/>
          <w:sz w:val="24"/>
          <w:szCs w:val="24"/>
          <w:lang w:val="ru-RU" w:eastAsia="sr-Latn-CS"/>
        </w:rPr>
        <w:lastRenderedPageBreak/>
        <w:t>Приликом опредељивања за изградњу новог, односно реконструкцију постојећег јавног пута, управљач јавног пута мора да обезбеди процену утицаја тог пута на безбедност саобраћаја на мрежи путева (у даљем тексту: Процена).</w:t>
      </w:r>
    </w:p>
    <w:p w14:paraId="1886BC91" w14:textId="77777777" w:rsidR="008E7A0A" w:rsidRPr="00AF7940" w:rsidRDefault="008E7A0A" w:rsidP="008E7A0A">
      <w:pPr>
        <w:spacing w:after="0" w:line="240" w:lineRule="auto"/>
        <w:jc w:val="both"/>
        <w:rPr>
          <w:rFonts w:ascii="Times New Roman" w:eastAsia="Times New Roman" w:hAnsi="Times New Roman" w:cs="Times New Roman"/>
          <w:bCs/>
          <w:sz w:val="24"/>
          <w:szCs w:val="24"/>
          <w:lang w:val="uz-Cyrl-UZ" w:eastAsia="sr-Latn-CS"/>
        </w:rPr>
      </w:pPr>
    </w:p>
    <w:p w14:paraId="3489ED8F" w14:textId="2A6B55C7" w:rsidR="008E7A0A" w:rsidRPr="00AF7940" w:rsidRDefault="008E7A0A" w:rsidP="008E7A0A">
      <w:pPr>
        <w:spacing w:after="0" w:line="240" w:lineRule="auto"/>
        <w:jc w:val="both"/>
        <w:rPr>
          <w:rFonts w:ascii="Times New Roman" w:eastAsia="Times New Roman" w:hAnsi="Times New Roman" w:cs="Times New Roman"/>
          <w:bCs/>
          <w:sz w:val="24"/>
          <w:szCs w:val="24"/>
          <w:lang w:val="uz-Cyrl-UZ" w:eastAsia="sr-Latn-CS"/>
        </w:rPr>
      </w:pPr>
      <w:r w:rsidRPr="00AF7940">
        <w:rPr>
          <w:rFonts w:ascii="Times New Roman" w:eastAsia="Times New Roman" w:hAnsi="Times New Roman" w:cs="Times New Roman"/>
          <w:bCs/>
          <w:sz w:val="24"/>
          <w:szCs w:val="24"/>
          <w:lang w:val="uz-Cyrl-UZ" w:eastAsia="sr-Latn-CS"/>
        </w:rPr>
        <w:t>За Процену из става 1. овог члана сачињава се извештај.</w:t>
      </w:r>
    </w:p>
    <w:p w14:paraId="72C66A10" w14:textId="77777777" w:rsidR="008E7A0A" w:rsidRPr="00AF7940" w:rsidRDefault="008E7A0A" w:rsidP="008E7A0A">
      <w:pPr>
        <w:spacing w:after="0" w:line="240" w:lineRule="auto"/>
        <w:jc w:val="both"/>
        <w:rPr>
          <w:rFonts w:ascii="Times New Roman" w:eastAsia="Times New Roman" w:hAnsi="Times New Roman" w:cs="Times New Roman"/>
          <w:bCs/>
          <w:sz w:val="24"/>
          <w:szCs w:val="24"/>
          <w:lang w:val="uz-Cyrl-UZ" w:eastAsia="sr-Latn-CS"/>
        </w:rPr>
      </w:pPr>
    </w:p>
    <w:p w14:paraId="03FCC7A5" w14:textId="2337F39F" w:rsidR="008E7A0A" w:rsidRPr="00AF7940" w:rsidRDefault="008E7A0A" w:rsidP="008E7A0A">
      <w:pPr>
        <w:spacing w:after="0" w:line="240" w:lineRule="auto"/>
        <w:jc w:val="both"/>
        <w:rPr>
          <w:rFonts w:ascii="Times New Roman" w:eastAsia="Times New Roman" w:hAnsi="Times New Roman" w:cs="Times New Roman"/>
          <w:bCs/>
          <w:sz w:val="24"/>
          <w:szCs w:val="24"/>
          <w:lang w:val="ru-RU" w:eastAsia="sr-Latn-CS"/>
        </w:rPr>
      </w:pPr>
      <w:r w:rsidRPr="00AF7940">
        <w:rPr>
          <w:rFonts w:ascii="Times New Roman" w:eastAsia="Times New Roman" w:hAnsi="Times New Roman" w:cs="Times New Roman"/>
          <w:bCs/>
          <w:sz w:val="24"/>
          <w:szCs w:val="24"/>
          <w:lang w:val="ru-RU" w:eastAsia="sr-Latn-CS"/>
        </w:rPr>
        <w:t>Ближи пропис о начину спровођења Процене и садржају извештаја Процене доноси Министарство.</w:t>
      </w:r>
    </w:p>
    <w:p w14:paraId="4C6539C0" w14:textId="77777777" w:rsidR="00BF1F30" w:rsidRPr="00AF7940" w:rsidRDefault="00BF1F30" w:rsidP="008E7A0A">
      <w:pPr>
        <w:spacing w:after="0" w:line="240" w:lineRule="auto"/>
        <w:jc w:val="both"/>
        <w:rPr>
          <w:rFonts w:ascii="Times New Roman" w:eastAsia="Times New Roman" w:hAnsi="Times New Roman" w:cs="Times New Roman"/>
          <w:bCs/>
          <w:sz w:val="24"/>
          <w:szCs w:val="24"/>
          <w:lang w:val="sr-Cyrl-CS" w:eastAsia="sr-Latn-CS"/>
        </w:rPr>
      </w:pPr>
    </w:p>
    <w:p w14:paraId="06E4DCCD" w14:textId="6904FF74" w:rsidR="00B9122E" w:rsidRPr="00AF7940" w:rsidRDefault="00B9122E" w:rsidP="00601F4D">
      <w:pPr>
        <w:spacing w:after="120" w:line="240" w:lineRule="auto"/>
        <w:jc w:val="center"/>
        <w:rPr>
          <w:rFonts w:ascii="Times New Roman" w:eastAsia="Times New Roman" w:hAnsi="Times New Roman" w:cs="Times New Roman"/>
          <w:bCs/>
          <w:i/>
          <w:sz w:val="24"/>
          <w:szCs w:val="24"/>
          <w:lang w:val="sr-Cyrl-CS" w:eastAsia="sr-Latn-CS"/>
        </w:rPr>
      </w:pPr>
      <w:r w:rsidRPr="00AF7940">
        <w:rPr>
          <w:rFonts w:ascii="Times New Roman" w:eastAsia="Times New Roman" w:hAnsi="Times New Roman" w:cs="Times New Roman"/>
          <w:b/>
          <w:bCs/>
          <w:i/>
          <w:sz w:val="24"/>
          <w:szCs w:val="24"/>
          <w:lang w:val="sr-Cyrl-CS" w:eastAsia="sr-Latn-CS"/>
        </w:rPr>
        <w:t>Ревизија</w:t>
      </w:r>
      <w:r w:rsidR="005A0B37" w:rsidRPr="00AF7940">
        <w:rPr>
          <w:rFonts w:ascii="Times New Roman" w:eastAsia="Times New Roman" w:hAnsi="Times New Roman" w:cs="Times New Roman"/>
          <w:b/>
          <w:bCs/>
          <w:i/>
          <w:sz w:val="24"/>
          <w:szCs w:val="24"/>
          <w:lang w:val="sr-Cyrl-CS" w:eastAsia="sr-Latn-CS"/>
        </w:rPr>
        <w:t xml:space="preserve"> </w:t>
      </w:r>
    </w:p>
    <w:p w14:paraId="4DB612FC" w14:textId="6141FFC8" w:rsidR="00BF1F30" w:rsidRPr="00AF7940" w:rsidRDefault="00D63276" w:rsidP="00601F4D">
      <w:pPr>
        <w:spacing w:after="120" w:line="240" w:lineRule="auto"/>
        <w:jc w:val="center"/>
        <w:rPr>
          <w:rFonts w:ascii="Times New Roman" w:eastAsia="Times New Roman" w:hAnsi="Times New Roman" w:cs="Times New Roman"/>
          <w:b/>
          <w:bCs/>
          <w:sz w:val="24"/>
          <w:szCs w:val="24"/>
          <w:lang w:val="uz-Cyrl-UZ" w:eastAsia="sr-Latn-CS"/>
        </w:rPr>
      </w:pPr>
      <w:r w:rsidRPr="00AF7940">
        <w:rPr>
          <w:rFonts w:ascii="Times New Roman" w:eastAsia="Times New Roman" w:hAnsi="Times New Roman" w:cs="Times New Roman"/>
          <w:b/>
          <w:bCs/>
          <w:sz w:val="24"/>
          <w:szCs w:val="24"/>
          <w:lang w:val="sr-Latn-CS" w:eastAsia="sr-Latn-CS"/>
        </w:rPr>
        <w:t>Члан</w:t>
      </w:r>
      <w:r w:rsidRPr="00AF7940">
        <w:rPr>
          <w:rFonts w:ascii="Times New Roman" w:eastAsia="Times New Roman" w:hAnsi="Times New Roman" w:cs="Times New Roman"/>
          <w:b/>
          <w:bCs/>
          <w:sz w:val="24"/>
          <w:szCs w:val="24"/>
          <w:lang w:val="uz-Cyrl-UZ" w:eastAsia="sr-Latn-CS"/>
        </w:rPr>
        <w:t xml:space="preserve"> 8</w:t>
      </w:r>
      <w:r w:rsidR="00260056" w:rsidRPr="00AF7940">
        <w:rPr>
          <w:rFonts w:ascii="Times New Roman" w:eastAsia="Times New Roman" w:hAnsi="Times New Roman" w:cs="Times New Roman"/>
          <w:b/>
          <w:bCs/>
          <w:sz w:val="24"/>
          <w:szCs w:val="24"/>
          <w:lang w:val="uz-Cyrl-UZ" w:eastAsia="sr-Latn-CS"/>
        </w:rPr>
        <w:t>9</w:t>
      </w:r>
      <w:r w:rsidRPr="00AF7940">
        <w:rPr>
          <w:rFonts w:ascii="Times New Roman" w:eastAsia="Times New Roman" w:hAnsi="Times New Roman" w:cs="Times New Roman"/>
          <w:b/>
          <w:bCs/>
          <w:sz w:val="24"/>
          <w:szCs w:val="24"/>
          <w:lang w:val="uz-Cyrl-UZ" w:eastAsia="sr-Latn-CS"/>
        </w:rPr>
        <w:t>.</w:t>
      </w:r>
    </w:p>
    <w:p w14:paraId="3BFE7AD1" w14:textId="77777777" w:rsidR="006634E5" w:rsidRPr="00AF7940" w:rsidRDefault="006634E5" w:rsidP="00BF1F30">
      <w:pPr>
        <w:spacing w:after="0" w:line="240" w:lineRule="auto"/>
        <w:jc w:val="center"/>
        <w:rPr>
          <w:rFonts w:ascii="Times New Roman" w:eastAsia="Times New Roman" w:hAnsi="Times New Roman" w:cs="Times New Roman"/>
          <w:b/>
          <w:bCs/>
          <w:sz w:val="24"/>
          <w:szCs w:val="24"/>
          <w:lang w:val="uz-Cyrl-UZ" w:eastAsia="sr-Latn-CS"/>
        </w:rPr>
      </w:pPr>
    </w:p>
    <w:p w14:paraId="12A8B778" w14:textId="453EACD8"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Управљач јавног пута мора да обезбеди </w:t>
      </w:r>
      <w:r w:rsidR="003B0D90" w:rsidRPr="00AF7940">
        <w:rPr>
          <w:rFonts w:ascii="Times New Roman" w:eastAsia="Times New Roman" w:hAnsi="Times New Roman" w:cs="Times New Roman"/>
          <w:sz w:val="24"/>
          <w:szCs w:val="24"/>
          <w:lang w:val="ru-RU"/>
        </w:rPr>
        <w:t xml:space="preserve">независну </w:t>
      </w:r>
      <w:r w:rsidRPr="00AF7940">
        <w:rPr>
          <w:rFonts w:ascii="Times New Roman" w:eastAsia="Times New Roman" w:hAnsi="Times New Roman" w:cs="Times New Roman"/>
          <w:sz w:val="24"/>
          <w:szCs w:val="24"/>
          <w:lang w:val="ru-RU"/>
        </w:rPr>
        <w:t>ревизију пројеката пута са аспекта безбедносних карактеристика пута (у даљем тексту: Ревизија) за све пројекте изградње новог пута и за пројекте реконструкције постојећег пута, у свим фазама пројектовања, непосредно пре пуштања пута у експлоатацију и најкасније 6 месеци нако</w:t>
      </w:r>
      <w:r w:rsidR="0045321B" w:rsidRPr="00AF7940">
        <w:rPr>
          <w:rFonts w:ascii="Times New Roman" w:eastAsia="Times New Roman" w:hAnsi="Times New Roman" w:cs="Times New Roman"/>
          <w:sz w:val="24"/>
          <w:szCs w:val="24"/>
          <w:lang w:val="ru-RU"/>
        </w:rPr>
        <w:t>н пуштања пута у експлоатацију.</w:t>
      </w:r>
    </w:p>
    <w:p w14:paraId="6D932C9D" w14:textId="04E5ADC4"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Управљач јавног пута мора да обезбеди проверу безбедности саобраћаја на путу (у даљем тексту: Провера), и то:</w:t>
      </w:r>
    </w:p>
    <w:p w14:paraId="7A47FE2F"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422381D0" w14:textId="77777777" w:rsidR="00D63276" w:rsidRPr="00AF7940" w:rsidRDefault="00D63276" w:rsidP="00601F4D">
      <w:pPr>
        <w:spacing w:after="0" w:line="240" w:lineRule="auto"/>
        <w:ind w:left="720"/>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1) периодичне Провере свих државних путева најмање једном у периоду од пет година; </w:t>
      </w:r>
    </w:p>
    <w:p w14:paraId="67E3C4D8" w14:textId="6DF8DF75" w:rsidR="00D63276" w:rsidRPr="00AF7940" w:rsidRDefault="00D63276" w:rsidP="0045321B">
      <w:pPr>
        <w:tabs>
          <w:tab w:val="left"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  </w:t>
      </w:r>
      <w:r w:rsidR="008E7A0A" w:rsidRPr="00AF7940">
        <w:rPr>
          <w:rFonts w:ascii="Times New Roman" w:eastAsia="Times New Roman" w:hAnsi="Times New Roman" w:cs="Times New Roman"/>
          <w:sz w:val="24"/>
          <w:szCs w:val="24"/>
          <w:lang w:val="ru-RU"/>
        </w:rPr>
        <w:t xml:space="preserve">          2)  циљане Провере за</w:t>
      </w:r>
      <w:r w:rsidRPr="00AF7940">
        <w:rPr>
          <w:rFonts w:ascii="Times New Roman" w:eastAsia="Times New Roman" w:hAnsi="Times New Roman" w:cs="Times New Roman"/>
          <w:sz w:val="24"/>
          <w:szCs w:val="24"/>
          <w:lang w:val="ru-RU"/>
        </w:rPr>
        <w:t xml:space="preserve"> најризичније деонице, пре</w:t>
      </w:r>
      <w:bookmarkStart w:id="0" w:name="_Hlk488319808"/>
      <w:r w:rsidR="0045321B" w:rsidRPr="00AF7940">
        <w:rPr>
          <w:rFonts w:ascii="Times New Roman" w:eastAsia="Times New Roman" w:hAnsi="Times New Roman" w:cs="Times New Roman"/>
          <w:sz w:val="24"/>
          <w:szCs w:val="24"/>
          <w:lang w:val="ru-RU"/>
        </w:rPr>
        <w:t xml:space="preserve">ма мапи ризика путева и улица. </w:t>
      </w:r>
    </w:p>
    <w:p w14:paraId="41ED2746"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ru-RU"/>
        </w:rPr>
      </w:pPr>
    </w:p>
    <w:p w14:paraId="28037FF1" w14:textId="0385DFF3" w:rsidR="00D63276" w:rsidRPr="00AF7940" w:rsidRDefault="00D63276" w:rsidP="0045321B">
      <w:pPr>
        <w:spacing w:after="0" w:line="240" w:lineRule="auto"/>
        <w:jc w:val="both"/>
        <w:rPr>
          <w:rFonts w:ascii="Times New Roman" w:eastAsia="Times New Roman" w:hAnsi="Times New Roman" w:cs="Times New Roman"/>
          <w:strike/>
          <w:sz w:val="24"/>
          <w:szCs w:val="24"/>
          <w:lang w:val="ru-RU"/>
        </w:rPr>
      </w:pPr>
      <w:r w:rsidRPr="00AF7940">
        <w:rPr>
          <w:rFonts w:ascii="Times New Roman" w:eastAsia="Times New Roman" w:hAnsi="Times New Roman" w:cs="Times New Roman"/>
          <w:sz w:val="24"/>
          <w:szCs w:val="24"/>
          <w:lang w:val="ru-RU"/>
        </w:rPr>
        <w:t xml:space="preserve">О извршеној Ревизији из става 1. овог члана сачињава се извештај. </w:t>
      </w:r>
      <w:bookmarkEnd w:id="0"/>
    </w:p>
    <w:p w14:paraId="5AD7CC13"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ru-RU"/>
        </w:rPr>
      </w:pPr>
    </w:p>
    <w:p w14:paraId="2950027D" w14:textId="548174C9"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Управљач јавног пута мора поступити по примедбама из извештаја</w:t>
      </w:r>
      <w:r w:rsidRPr="00AF7940">
        <w:rPr>
          <w:rFonts w:ascii="Times New Roman" w:eastAsia="Times New Roman" w:hAnsi="Times New Roman" w:cs="Times New Roman"/>
          <w:sz w:val="24"/>
          <w:szCs w:val="24"/>
        </w:rPr>
        <w:t xml:space="preserve"> из</w:t>
      </w:r>
      <w:r w:rsidRPr="00AF7940">
        <w:rPr>
          <w:rFonts w:ascii="Times New Roman" w:eastAsia="Times New Roman" w:hAnsi="Times New Roman" w:cs="Times New Roman"/>
          <w:sz w:val="24"/>
          <w:szCs w:val="24"/>
          <w:lang w:val="ru-RU"/>
        </w:rPr>
        <w:t xml:space="preserve"> става 3. овог члана у року од 30 дана од </w:t>
      </w:r>
      <w:r w:rsidR="008E7A0A" w:rsidRPr="00AF7940">
        <w:rPr>
          <w:rFonts w:ascii="Times New Roman" w:eastAsia="Times New Roman" w:hAnsi="Times New Roman" w:cs="Times New Roman"/>
          <w:sz w:val="24"/>
          <w:szCs w:val="24"/>
          <w:lang w:val="ru-RU"/>
        </w:rPr>
        <w:t xml:space="preserve">дана добијања извештаја, </w:t>
      </w:r>
      <w:r w:rsidR="008E7A0A" w:rsidRPr="00AF7940">
        <w:rPr>
          <w:rFonts w:ascii="Times New Roman" w:eastAsia="Times New Roman" w:hAnsi="Times New Roman" w:cs="Times New Roman"/>
          <w:sz w:val="24"/>
          <w:szCs w:val="24"/>
          <w:lang w:val="sr-Cyrl-RS"/>
        </w:rPr>
        <w:t>или</w:t>
      </w:r>
      <w:r w:rsidRPr="00AF7940">
        <w:rPr>
          <w:rFonts w:ascii="Times New Roman" w:eastAsia="Times New Roman" w:hAnsi="Times New Roman" w:cs="Times New Roman"/>
          <w:sz w:val="24"/>
          <w:szCs w:val="24"/>
          <w:lang w:val="ru-RU"/>
        </w:rPr>
        <w:t xml:space="preserve"> најкасније пре почетка наредне фазе пројектовања. </w:t>
      </w:r>
    </w:p>
    <w:p w14:paraId="20E63792"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uz-Cyrl-UZ"/>
        </w:rPr>
      </w:pPr>
    </w:p>
    <w:p w14:paraId="7D7C4940" w14:textId="5A2DFA26" w:rsidR="00D63276" w:rsidRPr="00AF7940" w:rsidRDefault="00D63276" w:rsidP="0045321B">
      <w:pPr>
        <w:spacing w:after="0" w:line="240" w:lineRule="auto"/>
        <w:jc w:val="both"/>
        <w:rPr>
          <w:rFonts w:ascii="Times New Roman" w:eastAsia="Times New Roman" w:hAnsi="Times New Roman" w:cs="Times New Roman"/>
          <w:sz w:val="24"/>
          <w:szCs w:val="24"/>
          <w:lang w:val="uz-Cyrl-UZ"/>
        </w:rPr>
      </w:pPr>
      <w:r w:rsidRPr="00AF7940">
        <w:rPr>
          <w:rFonts w:ascii="Times New Roman" w:eastAsia="Times New Roman" w:hAnsi="Times New Roman" w:cs="Times New Roman"/>
          <w:sz w:val="24"/>
          <w:szCs w:val="24"/>
          <w:lang w:val="uz-Cyrl-UZ"/>
        </w:rPr>
        <w:t>За Проверу из става 2. овог члана сачињава се извештај.</w:t>
      </w:r>
    </w:p>
    <w:p w14:paraId="28349931"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uz-Cyrl-UZ"/>
        </w:rPr>
      </w:pPr>
    </w:p>
    <w:p w14:paraId="0DAFEF06" w14:textId="7EA20206"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Управљач јавног пута мора покренути процедуру за отклањање недостатака по примедбама из извештаја из става 5. овог члана у року од  90 дана од дана добијања извештаја.</w:t>
      </w:r>
      <w:r w:rsidR="0045321B" w:rsidRPr="00AF7940">
        <w:rPr>
          <w:rFonts w:ascii="Times New Roman" w:eastAsia="Times New Roman" w:hAnsi="Times New Roman" w:cs="Times New Roman"/>
          <w:sz w:val="24"/>
          <w:szCs w:val="24"/>
          <w:lang w:val="ru-RU"/>
        </w:rPr>
        <w:t xml:space="preserve"> </w:t>
      </w:r>
    </w:p>
    <w:p w14:paraId="71C755CA" w14:textId="77777777" w:rsidR="0045321B" w:rsidRPr="00AF7940" w:rsidRDefault="0045321B" w:rsidP="00D63276">
      <w:pPr>
        <w:spacing w:after="0" w:line="240" w:lineRule="auto"/>
        <w:jc w:val="both"/>
        <w:rPr>
          <w:rFonts w:ascii="Times New Roman" w:eastAsia="Times New Roman" w:hAnsi="Times New Roman" w:cs="Times New Roman"/>
          <w:sz w:val="24"/>
          <w:szCs w:val="24"/>
          <w:lang w:val="ru-RU"/>
        </w:rPr>
      </w:pPr>
    </w:p>
    <w:p w14:paraId="3171775F" w14:textId="0703EDB0" w:rsidR="00D63276" w:rsidRPr="00AF7940" w:rsidRDefault="00D63276" w:rsidP="00D63276">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 случају немогућности поступања по примедбама из извештаја из става 3. и става 5. овог члана, Управљач јавног пута је дужан да у року од 30 дана од добијања извештаја образложи евентуално непоступање органу надлежном за послове саобраћаја.</w:t>
      </w:r>
    </w:p>
    <w:p w14:paraId="4D25FF3A"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ru-RU"/>
        </w:rPr>
      </w:pPr>
    </w:p>
    <w:p w14:paraId="68FD4835" w14:textId="2C02CED1"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Орган надлежан за послове саобраћаја даје коначно мишљење на образложење управљача јавног пута из става</w:t>
      </w:r>
      <w:r w:rsidR="008E7A0A" w:rsidRPr="00AF7940">
        <w:rPr>
          <w:rFonts w:ascii="Times New Roman" w:eastAsia="Times New Roman" w:hAnsi="Times New Roman" w:cs="Times New Roman"/>
          <w:sz w:val="24"/>
          <w:szCs w:val="24"/>
          <w:lang w:val="ru-RU"/>
        </w:rPr>
        <w:t xml:space="preserve"> 3. и става</w:t>
      </w:r>
      <w:r w:rsidRPr="00AF7940">
        <w:rPr>
          <w:rFonts w:ascii="Times New Roman" w:eastAsia="Times New Roman" w:hAnsi="Times New Roman" w:cs="Times New Roman"/>
          <w:sz w:val="24"/>
          <w:szCs w:val="24"/>
          <w:lang w:val="ru-RU"/>
        </w:rPr>
        <w:t xml:space="preserve"> 5. овог члана.</w:t>
      </w:r>
    </w:p>
    <w:p w14:paraId="04F8FC6F"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ru-RU"/>
        </w:rPr>
      </w:pPr>
    </w:p>
    <w:p w14:paraId="57C80B25" w14:textId="45BD29CA"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Управљач јавног пута дужан је да поступи по коначном мишљењу органа надлежног за послове саобраћаја. </w:t>
      </w:r>
    </w:p>
    <w:p w14:paraId="0C62EE01" w14:textId="77777777" w:rsidR="0045321B" w:rsidRPr="00AF7940" w:rsidRDefault="0045321B" w:rsidP="0045321B">
      <w:pPr>
        <w:spacing w:after="0" w:line="240" w:lineRule="auto"/>
        <w:jc w:val="both"/>
        <w:rPr>
          <w:rFonts w:ascii="Times New Roman" w:eastAsia="Times New Roman" w:hAnsi="Times New Roman" w:cs="Times New Roman"/>
          <w:sz w:val="24"/>
          <w:szCs w:val="24"/>
          <w:lang w:val="ru-RU"/>
        </w:rPr>
      </w:pPr>
    </w:p>
    <w:p w14:paraId="306067E1" w14:textId="5EF8DDD4"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Ближи пропис о начину спровођења Ревизије и Провере и садржају извештаја Ревизије и Провере доноси Министарство.</w:t>
      </w:r>
    </w:p>
    <w:p w14:paraId="7D7DE99E" w14:textId="77777777" w:rsidR="00D63276" w:rsidRPr="00AF7940" w:rsidRDefault="00D63276" w:rsidP="00D63276">
      <w:pPr>
        <w:spacing w:after="0" w:line="240" w:lineRule="auto"/>
        <w:jc w:val="center"/>
        <w:rPr>
          <w:rFonts w:ascii="Times New Roman" w:eastAsia="Times New Roman" w:hAnsi="Times New Roman" w:cs="Times New Roman"/>
          <w:bCs/>
          <w:sz w:val="24"/>
          <w:szCs w:val="24"/>
          <w:lang w:val="sr-Latn-CS" w:eastAsia="sr-Latn-CS"/>
        </w:rPr>
      </w:pPr>
    </w:p>
    <w:p w14:paraId="6987E7CE" w14:textId="77777777" w:rsidR="00AB783D" w:rsidRPr="00AF7940" w:rsidRDefault="00AB783D" w:rsidP="00D63276">
      <w:pPr>
        <w:spacing w:after="0" w:line="240" w:lineRule="auto"/>
        <w:jc w:val="center"/>
        <w:rPr>
          <w:rFonts w:ascii="Times New Roman" w:eastAsia="Times New Roman" w:hAnsi="Times New Roman" w:cs="Times New Roman"/>
          <w:bCs/>
          <w:i/>
          <w:sz w:val="24"/>
          <w:szCs w:val="24"/>
          <w:lang w:val="sr-Cyrl-RS" w:eastAsia="sr-Latn-CS"/>
        </w:rPr>
      </w:pPr>
    </w:p>
    <w:p w14:paraId="14F74811" w14:textId="6D94725D" w:rsidR="00B9122E" w:rsidRPr="00AF7940" w:rsidRDefault="00B9122E" w:rsidP="00601F4D">
      <w:pPr>
        <w:spacing w:after="120" w:line="240" w:lineRule="auto"/>
        <w:jc w:val="center"/>
        <w:rPr>
          <w:rFonts w:ascii="Times New Roman" w:eastAsia="Times New Roman" w:hAnsi="Times New Roman" w:cs="Times New Roman"/>
          <w:b/>
          <w:bCs/>
          <w:i/>
          <w:sz w:val="24"/>
          <w:szCs w:val="24"/>
          <w:lang w:val="sr-Cyrl-RS" w:eastAsia="sr-Latn-CS"/>
        </w:rPr>
      </w:pPr>
      <w:r w:rsidRPr="00AF7940">
        <w:rPr>
          <w:rFonts w:ascii="Times New Roman" w:eastAsia="Times New Roman" w:hAnsi="Times New Roman" w:cs="Times New Roman"/>
          <w:b/>
          <w:bCs/>
          <w:i/>
          <w:sz w:val="24"/>
          <w:szCs w:val="24"/>
          <w:lang w:val="sr-Cyrl-RS" w:eastAsia="sr-Latn-CS"/>
        </w:rPr>
        <w:t>Пројекат мапирања ризика</w:t>
      </w:r>
    </w:p>
    <w:p w14:paraId="62784C28" w14:textId="64D17111" w:rsidR="00D63276" w:rsidRPr="00AF7940" w:rsidRDefault="00260056" w:rsidP="00601F4D">
      <w:pPr>
        <w:spacing w:after="120" w:line="240" w:lineRule="auto"/>
        <w:jc w:val="center"/>
        <w:rPr>
          <w:rFonts w:ascii="Times New Roman" w:eastAsia="Times New Roman" w:hAnsi="Times New Roman" w:cs="Times New Roman"/>
          <w:b/>
          <w:bCs/>
          <w:sz w:val="24"/>
          <w:szCs w:val="24"/>
          <w:lang w:val="uz-Cyrl-UZ" w:eastAsia="sr-Latn-CS"/>
        </w:rPr>
      </w:pPr>
      <w:r w:rsidRPr="00AF7940">
        <w:rPr>
          <w:rFonts w:ascii="Times New Roman" w:eastAsia="Times New Roman" w:hAnsi="Times New Roman" w:cs="Times New Roman"/>
          <w:b/>
          <w:bCs/>
          <w:sz w:val="24"/>
          <w:szCs w:val="24"/>
          <w:lang w:val="sr-Latn-CS" w:eastAsia="sr-Latn-CS"/>
        </w:rPr>
        <w:t>Члан 90</w:t>
      </w:r>
      <w:r w:rsidR="00D63276" w:rsidRPr="00AF7940">
        <w:rPr>
          <w:rFonts w:ascii="Times New Roman" w:eastAsia="Times New Roman" w:hAnsi="Times New Roman" w:cs="Times New Roman"/>
          <w:b/>
          <w:bCs/>
          <w:sz w:val="24"/>
          <w:szCs w:val="24"/>
          <w:lang w:val="uz-Cyrl-UZ" w:eastAsia="sr-Latn-CS"/>
        </w:rPr>
        <w:t>.</w:t>
      </w:r>
    </w:p>
    <w:p w14:paraId="51EB98C7" w14:textId="77777777" w:rsidR="00601F4D" w:rsidRPr="00AF7940" w:rsidRDefault="00601F4D" w:rsidP="00D63276">
      <w:pPr>
        <w:spacing w:after="0" w:line="240" w:lineRule="auto"/>
        <w:jc w:val="center"/>
        <w:rPr>
          <w:rFonts w:ascii="Times New Roman" w:eastAsia="Times New Roman" w:hAnsi="Times New Roman" w:cs="Times New Roman"/>
          <w:b/>
          <w:bCs/>
          <w:sz w:val="24"/>
          <w:szCs w:val="24"/>
          <w:lang w:val="uz-Cyrl-UZ" w:eastAsia="sr-Latn-CS"/>
        </w:rPr>
      </w:pPr>
    </w:p>
    <w:p w14:paraId="3C0E7AD1" w14:textId="77777777"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lastRenderedPageBreak/>
        <w:t xml:space="preserve">Управљач државног пута дужан је да најмање једном у периоду од три године обезбеди пројекте </w:t>
      </w:r>
      <w:bookmarkStart w:id="1" w:name="_Hlk488239749"/>
      <w:r w:rsidRPr="00AF7940">
        <w:rPr>
          <w:rFonts w:ascii="Times New Roman" w:eastAsia="Times New Roman" w:hAnsi="Times New Roman" w:cs="Times New Roman"/>
          <w:sz w:val="24"/>
          <w:szCs w:val="24"/>
          <w:lang w:val="ru-RU"/>
        </w:rPr>
        <w:t>мапирања ризика, односно да идентификује и рангира опасна места (црне тачке) и деонице највећег ризика</w:t>
      </w:r>
      <w:bookmarkEnd w:id="1"/>
      <w:r w:rsidRPr="00AF7940">
        <w:rPr>
          <w:rFonts w:ascii="Times New Roman" w:eastAsia="Times New Roman" w:hAnsi="Times New Roman" w:cs="Times New Roman"/>
          <w:sz w:val="24"/>
          <w:szCs w:val="24"/>
          <w:lang w:val="ru-RU"/>
        </w:rPr>
        <w:t>.</w:t>
      </w:r>
    </w:p>
    <w:p w14:paraId="128A6711" w14:textId="75E68DEF"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Јединице локалне самоуправе дужне су да најмање једном у периоду од пет година обезбеде пројекте мапирања ризика, односно да идентификују и рангирају опасна места (црне тачке) и деонице највећег ризика на путевима којима управљају. </w:t>
      </w:r>
    </w:p>
    <w:p w14:paraId="28DFFC9E"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62A0A10F" w14:textId="63BB6E78"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За најризичнија опасна места и деонице управљач државног пута, односно јединице локалне самоуправе дужне су да детаљно сагледају проблеме безбедности </w:t>
      </w:r>
      <w:r w:rsidR="008E7A0A" w:rsidRPr="00AF7940">
        <w:rPr>
          <w:rFonts w:ascii="Times New Roman" w:eastAsia="Times New Roman" w:hAnsi="Times New Roman" w:cs="Times New Roman"/>
          <w:sz w:val="24"/>
          <w:szCs w:val="24"/>
          <w:lang w:val="ru-RU"/>
        </w:rPr>
        <w:t>саобраћаја и предузиму</w:t>
      </w:r>
      <w:r w:rsidRPr="00AF7940">
        <w:rPr>
          <w:rFonts w:ascii="Times New Roman" w:eastAsia="Times New Roman" w:hAnsi="Times New Roman" w:cs="Times New Roman"/>
          <w:sz w:val="24"/>
          <w:szCs w:val="24"/>
          <w:lang w:val="ru-RU"/>
        </w:rPr>
        <w:t xml:space="preserve"> мере за отклањање ризика.</w:t>
      </w:r>
    </w:p>
    <w:p w14:paraId="6D2EB85C"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474FAAE5" w14:textId="45BA5F5E" w:rsidR="00D63276" w:rsidRPr="00AF7940" w:rsidRDefault="006C5D30" w:rsidP="0045321B">
      <w:pPr>
        <w:spacing w:after="0" w:line="240" w:lineRule="auto"/>
        <w:jc w:val="both"/>
        <w:rPr>
          <w:rFonts w:ascii="Times New Roman" w:eastAsia="Times New Roman" w:hAnsi="Times New Roman" w:cs="Times New Roman"/>
          <w:sz w:val="24"/>
          <w:szCs w:val="24"/>
          <w:lang w:val="ru-RU"/>
        </w:rPr>
      </w:pPr>
      <w:bookmarkStart w:id="2" w:name="_Hlk488317233"/>
      <w:bookmarkStart w:id="3" w:name="_Hlk488305222"/>
      <w:r w:rsidRPr="00AF7940">
        <w:rPr>
          <w:rFonts w:ascii="Times New Roman" w:eastAsia="Times New Roman" w:hAnsi="Times New Roman" w:cs="Times New Roman"/>
          <w:sz w:val="24"/>
          <w:szCs w:val="24"/>
          <w:lang w:val="ru-RU"/>
        </w:rPr>
        <w:t>М</w:t>
      </w:r>
      <w:r w:rsidR="00D63276" w:rsidRPr="00AF7940">
        <w:rPr>
          <w:rFonts w:ascii="Times New Roman" w:eastAsia="Times New Roman" w:hAnsi="Times New Roman" w:cs="Times New Roman"/>
          <w:sz w:val="24"/>
          <w:szCs w:val="24"/>
          <w:lang w:val="ru-RU"/>
        </w:rPr>
        <w:t>апирања ризика, односно идентификацију и рангирање опасних места и деоница највећег ризика</w:t>
      </w:r>
      <w:bookmarkEnd w:id="2"/>
      <w:r w:rsidR="00D63276" w:rsidRPr="00AF7940">
        <w:rPr>
          <w:rFonts w:ascii="Times New Roman" w:eastAsia="Times New Roman" w:hAnsi="Times New Roman" w:cs="Times New Roman"/>
          <w:sz w:val="24"/>
          <w:szCs w:val="24"/>
          <w:lang w:val="ru-RU"/>
        </w:rPr>
        <w:t xml:space="preserve"> спроводи</w:t>
      </w:r>
      <w:r w:rsidR="00D63276" w:rsidRPr="00AF7940">
        <w:rPr>
          <w:rFonts w:ascii="Times New Roman" w:eastAsia="Times New Roman" w:hAnsi="Times New Roman" w:cs="Times New Roman"/>
          <w:sz w:val="24"/>
          <w:szCs w:val="24"/>
          <w:lang w:val="ru-RU"/>
        </w:rPr>
        <w:softHyphen/>
        <w:t xml:space="preserve"> стручни тим</w:t>
      </w:r>
      <w:r w:rsidR="008949A3" w:rsidRPr="00AF7940">
        <w:rPr>
          <w:rFonts w:ascii="Times New Roman" w:eastAsia="Times New Roman" w:hAnsi="Times New Roman" w:cs="Times New Roman"/>
          <w:sz w:val="24"/>
          <w:szCs w:val="24"/>
          <w:lang w:val="ru-RU"/>
        </w:rPr>
        <w:t xml:space="preserve"> који је </w:t>
      </w:r>
      <w:r w:rsidR="00D63276" w:rsidRPr="00AF7940">
        <w:rPr>
          <w:rFonts w:ascii="Times New Roman" w:eastAsia="Times New Roman" w:hAnsi="Times New Roman" w:cs="Times New Roman"/>
          <w:sz w:val="24"/>
          <w:szCs w:val="24"/>
          <w:lang w:val="ru-RU"/>
        </w:rPr>
        <w:t xml:space="preserve"> </w:t>
      </w:r>
      <w:r w:rsidR="008949A3" w:rsidRPr="00AF7940">
        <w:rPr>
          <w:rFonts w:ascii="Times New Roman" w:eastAsia="Times New Roman" w:hAnsi="Times New Roman" w:cs="Times New Roman"/>
          <w:sz w:val="24"/>
          <w:szCs w:val="24"/>
          <w:lang w:val="ru-RU"/>
        </w:rPr>
        <w:t xml:space="preserve">независан од управљача јавног пута и </w:t>
      </w:r>
      <w:r w:rsidR="00D63276" w:rsidRPr="00AF7940">
        <w:rPr>
          <w:rFonts w:ascii="Times New Roman" w:eastAsia="Times New Roman" w:hAnsi="Times New Roman" w:cs="Times New Roman"/>
          <w:sz w:val="24"/>
          <w:szCs w:val="24"/>
          <w:lang w:val="ru-RU"/>
        </w:rPr>
        <w:t>у којем је најмање један члан лиценцирани ревизор или проверавач.</w:t>
      </w:r>
    </w:p>
    <w:p w14:paraId="6BFA575B"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565BE2FD" w14:textId="77777777"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Ближи пропис о начину спровођења мапирања ризика, односно идентификације и рангирања опасних места и деоница највећег ризика доноси Министарство.</w:t>
      </w:r>
    </w:p>
    <w:p w14:paraId="1E1FEEE9" w14:textId="77777777" w:rsidR="00D63276" w:rsidRPr="00AF7940" w:rsidRDefault="00D63276" w:rsidP="00D63276">
      <w:pPr>
        <w:spacing w:after="0" w:line="240" w:lineRule="auto"/>
        <w:ind w:firstLine="709"/>
        <w:jc w:val="both"/>
        <w:rPr>
          <w:rFonts w:ascii="Times New Roman" w:eastAsia="Times New Roman" w:hAnsi="Times New Roman" w:cs="Times New Roman"/>
          <w:b/>
          <w:sz w:val="24"/>
          <w:szCs w:val="24"/>
          <w:lang w:val="ru-RU"/>
        </w:rPr>
      </w:pPr>
    </w:p>
    <w:bookmarkEnd w:id="3"/>
    <w:p w14:paraId="7261E962" w14:textId="31433C9A" w:rsidR="00B9122E" w:rsidRPr="00AF7940" w:rsidRDefault="00B9122E" w:rsidP="00601F4D">
      <w:pPr>
        <w:spacing w:after="120" w:line="240" w:lineRule="auto"/>
        <w:jc w:val="center"/>
        <w:rPr>
          <w:rFonts w:ascii="Times New Roman" w:eastAsia="Times New Roman" w:hAnsi="Times New Roman" w:cs="Times New Roman"/>
          <w:b/>
          <w:bCs/>
          <w:i/>
          <w:sz w:val="24"/>
          <w:szCs w:val="24"/>
          <w:lang w:val="sr-Cyrl-RS" w:eastAsia="sr-Latn-CS"/>
        </w:rPr>
      </w:pPr>
      <w:r w:rsidRPr="00AF7940">
        <w:rPr>
          <w:rFonts w:ascii="Times New Roman" w:eastAsia="Times New Roman" w:hAnsi="Times New Roman" w:cs="Times New Roman"/>
          <w:b/>
          <w:bCs/>
          <w:i/>
          <w:sz w:val="24"/>
          <w:szCs w:val="24"/>
          <w:lang w:val="sr-Cyrl-RS" w:eastAsia="sr-Latn-CS"/>
        </w:rPr>
        <w:t>Дубинска анализа саобраћајне незгоде</w:t>
      </w:r>
    </w:p>
    <w:p w14:paraId="4A1D22CE" w14:textId="75E0B2A2" w:rsidR="00D63276" w:rsidRPr="00AF7940" w:rsidRDefault="00260056" w:rsidP="00601F4D">
      <w:pPr>
        <w:spacing w:after="120" w:line="240" w:lineRule="auto"/>
        <w:jc w:val="center"/>
        <w:rPr>
          <w:rFonts w:ascii="Times New Roman" w:eastAsia="Times New Roman" w:hAnsi="Times New Roman" w:cs="Times New Roman"/>
          <w:b/>
          <w:bCs/>
          <w:sz w:val="24"/>
          <w:szCs w:val="24"/>
          <w:lang w:val="uz-Cyrl-UZ" w:eastAsia="sr-Latn-CS"/>
        </w:rPr>
      </w:pPr>
      <w:r w:rsidRPr="00AF7940">
        <w:rPr>
          <w:rFonts w:ascii="Times New Roman" w:eastAsia="Times New Roman" w:hAnsi="Times New Roman" w:cs="Times New Roman"/>
          <w:b/>
          <w:bCs/>
          <w:sz w:val="24"/>
          <w:szCs w:val="24"/>
          <w:lang w:val="sr-Latn-CS" w:eastAsia="sr-Latn-CS"/>
        </w:rPr>
        <w:t>Члан 91</w:t>
      </w:r>
      <w:r w:rsidR="00D63276" w:rsidRPr="00AF7940">
        <w:rPr>
          <w:rFonts w:ascii="Times New Roman" w:eastAsia="Times New Roman" w:hAnsi="Times New Roman" w:cs="Times New Roman"/>
          <w:b/>
          <w:bCs/>
          <w:sz w:val="24"/>
          <w:szCs w:val="24"/>
          <w:lang w:val="uz-Cyrl-UZ" w:eastAsia="sr-Latn-CS"/>
        </w:rPr>
        <w:t>.</w:t>
      </w:r>
    </w:p>
    <w:p w14:paraId="4831DAE0" w14:textId="77777777" w:rsidR="0001068C" w:rsidRPr="00AF7940" w:rsidRDefault="0001068C" w:rsidP="00D63276">
      <w:pPr>
        <w:spacing w:after="0" w:line="240" w:lineRule="auto"/>
        <w:jc w:val="center"/>
        <w:rPr>
          <w:rFonts w:ascii="Times New Roman" w:eastAsia="Times New Roman" w:hAnsi="Times New Roman" w:cs="Times New Roman"/>
          <w:bCs/>
          <w:sz w:val="24"/>
          <w:szCs w:val="24"/>
          <w:lang w:val="uz-Cyrl-UZ" w:eastAsia="sr-Latn-CS"/>
        </w:rPr>
      </w:pPr>
    </w:p>
    <w:p w14:paraId="5ACD2196" w14:textId="12568A30"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У случају настанка саобраћајне незгоде са најмање једним погинулим лицем, Управљач јавног пута дужан је да </w:t>
      </w:r>
      <w:r w:rsidR="00457032" w:rsidRPr="00AF7940">
        <w:rPr>
          <w:rFonts w:ascii="Times New Roman" w:eastAsia="Times New Roman" w:hAnsi="Times New Roman" w:cs="Times New Roman"/>
          <w:sz w:val="24"/>
          <w:szCs w:val="24"/>
          <w:lang w:val="ru-RU"/>
        </w:rPr>
        <w:t>на основу независне оцене утврди узрок, односно допринос јавног пута настанку, односно последицама саобраћајне незгоде</w:t>
      </w:r>
      <w:r w:rsidR="00A75028" w:rsidRPr="00AF7940">
        <w:rPr>
          <w:rFonts w:ascii="Times New Roman" w:eastAsia="Times New Roman" w:hAnsi="Times New Roman" w:cs="Times New Roman"/>
          <w:sz w:val="24"/>
          <w:szCs w:val="24"/>
          <w:lang w:val="ru-RU"/>
        </w:rPr>
        <w:t xml:space="preserve"> </w:t>
      </w:r>
      <w:r w:rsidRPr="00AF7940">
        <w:rPr>
          <w:rFonts w:ascii="Times New Roman" w:eastAsia="Times New Roman" w:hAnsi="Times New Roman" w:cs="Times New Roman"/>
          <w:sz w:val="24"/>
          <w:szCs w:val="24"/>
          <w:lang w:val="ru-RU"/>
        </w:rPr>
        <w:t xml:space="preserve">(у даљем тексту: Дубинска анализа). </w:t>
      </w:r>
    </w:p>
    <w:p w14:paraId="397D5BA1"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0A8E4ECA" w14:textId="09C3E73E"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У случају саобраћајне незгоде из става 1. овог члана, </w:t>
      </w:r>
      <w:r w:rsidR="00190A1F" w:rsidRPr="00AF7940">
        <w:rPr>
          <w:rFonts w:ascii="Times New Roman" w:eastAsia="Times New Roman" w:hAnsi="Times New Roman" w:cs="Times New Roman"/>
          <w:sz w:val="24"/>
          <w:szCs w:val="24"/>
          <w:lang w:val="ru-RU"/>
        </w:rPr>
        <w:t>министарство надлежно за  унутрашње послове</w:t>
      </w:r>
      <w:r w:rsidRPr="00AF7940">
        <w:rPr>
          <w:rFonts w:ascii="Times New Roman" w:eastAsia="Times New Roman" w:hAnsi="Times New Roman" w:cs="Times New Roman"/>
          <w:sz w:val="24"/>
          <w:szCs w:val="24"/>
          <w:lang w:val="ru-RU"/>
        </w:rPr>
        <w:t xml:space="preserve"> доставља извештај о саобраћајној незгоди надлежном</w:t>
      </w:r>
      <w:r w:rsidR="00190A1F" w:rsidRPr="00AF7940">
        <w:rPr>
          <w:rFonts w:ascii="Times New Roman" w:eastAsia="Times New Roman" w:hAnsi="Times New Roman" w:cs="Times New Roman"/>
          <w:sz w:val="24"/>
          <w:szCs w:val="24"/>
          <w:lang w:val="ru-RU"/>
        </w:rPr>
        <w:t xml:space="preserve"> управљачу јавног пута</w:t>
      </w:r>
      <w:r w:rsidR="006634E5" w:rsidRPr="00AF7940">
        <w:rPr>
          <w:rFonts w:ascii="Times New Roman" w:eastAsia="Times New Roman" w:hAnsi="Times New Roman" w:cs="Times New Roman"/>
          <w:sz w:val="24"/>
          <w:szCs w:val="24"/>
          <w:lang w:val="ru-RU"/>
        </w:rPr>
        <w:t>.</w:t>
      </w:r>
    </w:p>
    <w:p w14:paraId="3B8AEACC"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10713FF3" w14:textId="4B556471"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У случају саобраћајне незгоде из става 1. овог члана, управљач јавног пута дужан је да, у року од 30 дана од дана достављања извештаја о саобраћајној незгоди, обезбеди извештај о дубинској анализи у циљу утврђивања да ли је пут допринео настанку саобраћајне незгоде, односно да ли је пут допринео тежини последица саобраћајне незгоде и да о томе обавести </w:t>
      </w:r>
      <w:r w:rsidR="006C5F92" w:rsidRPr="00AF7940">
        <w:rPr>
          <w:rFonts w:ascii="Times New Roman" w:eastAsia="Times New Roman" w:hAnsi="Times New Roman" w:cs="Times New Roman"/>
          <w:sz w:val="24"/>
          <w:szCs w:val="24"/>
          <w:lang w:val="ru-RU"/>
        </w:rPr>
        <w:t>М</w:t>
      </w:r>
      <w:r w:rsidRPr="00AF7940">
        <w:rPr>
          <w:rFonts w:ascii="Times New Roman" w:eastAsia="Times New Roman" w:hAnsi="Times New Roman" w:cs="Times New Roman"/>
          <w:sz w:val="24"/>
          <w:szCs w:val="24"/>
          <w:lang w:val="ru-RU"/>
        </w:rPr>
        <w:t xml:space="preserve">инистарство, Агенцију за безбедност саобраћаја (у даљем тексту: Агенција), као и </w:t>
      </w:r>
      <w:r w:rsidR="006C5D30" w:rsidRPr="00AF7940">
        <w:rPr>
          <w:rFonts w:ascii="Times New Roman" w:eastAsia="Times New Roman" w:hAnsi="Times New Roman" w:cs="Times New Roman"/>
          <w:sz w:val="24"/>
          <w:szCs w:val="24"/>
          <w:lang w:val="ru-RU"/>
        </w:rPr>
        <w:t>министарству</w:t>
      </w:r>
      <w:r w:rsidRPr="00AF7940">
        <w:rPr>
          <w:rFonts w:ascii="Times New Roman" w:eastAsia="Times New Roman" w:hAnsi="Times New Roman" w:cs="Times New Roman"/>
          <w:sz w:val="24"/>
          <w:szCs w:val="24"/>
          <w:lang w:val="ru-RU"/>
        </w:rPr>
        <w:t xml:space="preserve"> унутрашњих послова</w:t>
      </w:r>
      <w:r w:rsidR="006C5D30" w:rsidRPr="00AF7940">
        <w:rPr>
          <w:rFonts w:ascii="Times New Roman" w:eastAsia="Times New Roman" w:hAnsi="Times New Roman" w:cs="Times New Roman"/>
          <w:sz w:val="24"/>
          <w:szCs w:val="24"/>
          <w:lang w:val="ru-RU"/>
        </w:rPr>
        <w:t>.</w:t>
      </w:r>
      <w:r w:rsidRPr="00AF7940">
        <w:rPr>
          <w:rFonts w:ascii="Times New Roman" w:eastAsia="Times New Roman" w:hAnsi="Times New Roman" w:cs="Times New Roman"/>
          <w:sz w:val="24"/>
          <w:szCs w:val="24"/>
          <w:lang w:val="ru-RU"/>
        </w:rPr>
        <w:t xml:space="preserve"> </w:t>
      </w:r>
    </w:p>
    <w:p w14:paraId="51846B40"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sr-Latn-CS"/>
        </w:rPr>
      </w:pPr>
    </w:p>
    <w:p w14:paraId="63AF1954" w14:textId="124D682C"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На основу дубинске анализе, управљач јавног пута </w:t>
      </w:r>
      <w:r w:rsidR="00520FEE" w:rsidRPr="00AF7940">
        <w:rPr>
          <w:rFonts w:ascii="Times New Roman" w:eastAsia="Times New Roman" w:hAnsi="Times New Roman" w:cs="Times New Roman"/>
          <w:sz w:val="24"/>
          <w:szCs w:val="24"/>
          <w:lang w:val="sr-Cyrl-RS"/>
        </w:rPr>
        <w:t xml:space="preserve">у року од 60 дана </w:t>
      </w:r>
      <w:r w:rsidRPr="00AF7940">
        <w:rPr>
          <w:rFonts w:ascii="Times New Roman" w:eastAsia="Times New Roman" w:hAnsi="Times New Roman" w:cs="Times New Roman"/>
          <w:sz w:val="24"/>
          <w:szCs w:val="24"/>
          <w:lang w:val="ru-RU"/>
        </w:rPr>
        <w:t>предузима мере ради унапређења безбедности пута и спречавања настанка саобраћајних незгода, односно тежих последица саобраћајних незгода.</w:t>
      </w:r>
    </w:p>
    <w:p w14:paraId="5F8FB88D" w14:textId="1FF3C822"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66518A61" w14:textId="0360A8B0" w:rsidR="00DD55B9" w:rsidRPr="00AF7940" w:rsidRDefault="00DD55B9"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Управљач јавног пута дужан је да приликом израде годишњег плана пословања у оквиру ургентног одржавања предвиди средства за спровођење мера из става 4. овог члана.</w:t>
      </w:r>
    </w:p>
    <w:p w14:paraId="4AEDCD8F" w14:textId="77777777" w:rsidR="00DD55B9" w:rsidRPr="00AF7940" w:rsidRDefault="00DD55B9" w:rsidP="0045321B">
      <w:pPr>
        <w:spacing w:after="0" w:line="240" w:lineRule="auto"/>
        <w:jc w:val="both"/>
        <w:rPr>
          <w:rFonts w:ascii="Times New Roman" w:eastAsia="Times New Roman" w:hAnsi="Times New Roman" w:cs="Times New Roman"/>
          <w:sz w:val="24"/>
          <w:szCs w:val="24"/>
          <w:lang w:val="ru-RU"/>
        </w:rPr>
      </w:pPr>
    </w:p>
    <w:p w14:paraId="4F6B935E" w14:textId="5157048E" w:rsidR="00D63276" w:rsidRPr="00AF7940" w:rsidRDefault="00D63276"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Дубинску анализу спроводи стручни тим </w:t>
      </w:r>
      <w:r w:rsidR="00A75028" w:rsidRPr="00AF7940">
        <w:rPr>
          <w:rFonts w:ascii="Times New Roman" w:eastAsia="Times New Roman" w:hAnsi="Times New Roman" w:cs="Times New Roman"/>
          <w:sz w:val="24"/>
          <w:szCs w:val="24"/>
          <w:lang w:val="ru-RU"/>
        </w:rPr>
        <w:t xml:space="preserve">који је независан  од управљача јавног пута и </w:t>
      </w:r>
      <w:r w:rsidRPr="00AF7940">
        <w:rPr>
          <w:rFonts w:ascii="Times New Roman" w:eastAsia="Times New Roman" w:hAnsi="Times New Roman" w:cs="Times New Roman"/>
          <w:sz w:val="24"/>
          <w:szCs w:val="24"/>
          <w:lang w:val="ru-RU"/>
        </w:rPr>
        <w:t>у којем је најмање један члан лиценцирани ревизор или проверавач</w:t>
      </w:r>
      <w:r w:rsidRPr="00AF7940" w:rsidDel="000C17F5">
        <w:rPr>
          <w:rFonts w:ascii="Times New Roman" w:eastAsia="Times New Roman" w:hAnsi="Times New Roman" w:cs="Times New Roman"/>
          <w:sz w:val="24"/>
          <w:szCs w:val="24"/>
          <w:lang w:val="ru-RU"/>
        </w:rPr>
        <w:t xml:space="preserve"> </w:t>
      </w:r>
      <w:r w:rsidRPr="00AF7940">
        <w:rPr>
          <w:rFonts w:ascii="Times New Roman" w:eastAsia="Times New Roman" w:hAnsi="Times New Roman" w:cs="Times New Roman"/>
          <w:sz w:val="24"/>
          <w:szCs w:val="24"/>
          <w:lang w:val="ru-RU"/>
        </w:rPr>
        <w:t xml:space="preserve">и о томе сачињава извештај. </w:t>
      </w:r>
    </w:p>
    <w:p w14:paraId="70A5CCF3"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6D014D8B" w14:textId="5DD46599" w:rsidR="00D63276" w:rsidRPr="00AF7940" w:rsidRDefault="00D465C8" w:rsidP="0045321B">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Министарство прописује садржину</w:t>
      </w:r>
      <w:r w:rsidR="00D63276" w:rsidRPr="00AF7940">
        <w:rPr>
          <w:rFonts w:ascii="Times New Roman" w:eastAsia="Times New Roman" w:hAnsi="Times New Roman" w:cs="Times New Roman"/>
          <w:sz w:val="24"/>
          <w:szCs w:val="24"/>
          <w:lang w:val="ru-RU"/>
        </w:rPr>
        <w:t xml:space="preserve"> извештаја о саобра</w:t>
      </w:r>
      <w:r w:rsidRPr="00AF7940">
        <w:rPr>
          <w:rFonts w:ascii="Times New Roman" w:eastAsia="Times New Roman" w:hAnsi="Times New Roman" w:cs="Times New Roman"/>
          <w:sz w:val="24"/>
          <w:szCs w:val="24"/>
          <w:lang w:val="ru-RU"/>
        </w:rPr>
        <w:t>ћајним незгодама</w:t>
      </w:r>
      <w:r w:rsidR="00D63276" w:rsidRPr="00AF7940">
        <w:rPr>
          <w:rFonts w:ascii="Times New Roman" w:eastAsia="Times New Roman" w:hAnsi="Times New Roman" w:cs="Times New Roman"/>
          <w:sz w:val="24"/>
          <w:szCs w:val="24"/>
          <w:lang w:val="ru-RU"/>
        </w:rPr>
        <w:t>.</w:t>
      </w:r>
    </w:p>
    <w:p w14:paraId="6DCC8598" w14:textId="77777777" w:rsidR="006634E5" w:rsidRPr="00AF7940" w:rsidRDefault="006634E5" w:rsidP="0045321B">
      <w:pPr>
        <w:spacing w:after="0" w:line="240" w:lineRule="auto"/>
        <w:jc w:val="both"/>
        <w:rPr>
          <w:rFonts w:ascii="Times New Roman" w:eastAsia="Times New Roman" w:hAnsi="Times New Roman" w:cs="Times New Roman"/>
          <w:sz w:val="24"/>
          <w:szCs w:val="24"/>
          <w:lang w:val="ru-RU"/>
        </w:rPr>
      </w:pPr>
    </w:p>
    <w:p w14:paraId="6608C9E0" w14:textId="48FC0126" w:rsidR="00D63276" w:rsidRPr="00AF7940" w:rsidRDefault="00D465C8" w:rsidP="0001068C">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Министарство ближе прописује начин спрово</w:t>
      </w:r>
      <w:r w:rsidR="00C129FF" w:rsidRPr="00AF7940">
        <w:rPr>
          <w:rFonts w:ascii="Times New Roman" w:eastAsia="Times New Roman" w:hAnsi="Times New Roman" w:cs="Times New Roman"/>
          <w:sz w:val="24"/>
          <w:szCs w:val="24"/>
          <w:lang w:val="ru-RU"/>
        </w:rPr>
        <w:t>ђења дубинске анализе и садржај</w:t>
      </w:r>
      <w:r w:rsidRPr="00AF7940">
        <w:rPr>
          <w:rFonts w:ascii="Times New Roman" w:eastAsia="Times New Roman" w:hAnsi="Times New Roman" w:cs="Times New Roman"/>
          <w:sz w:val="24"/>
          <w:szCs w:val="24"/>
          <w:lang w:val="ru-RU"/>
        </w:rPr>
        <w:t xml:space="preserve"> и</w:t>
      </w:r>
      <w:r w:rsidR="00A75028" w:rsidRPr="00AF7940">
        <w:rPr>
          <w:rFonts w:ascii="Times New Roman" w:eastAsia="Times New Roman" w:hAnsi="Times New Roman" w:cs="Times New Roman"/>
          <w:sz w:val="24"/>
          <w:szCs w:val="24"/>
          <w:lang w:val="ru-RU"/>
        </w:rPr>
        <w:t xml:space="preserve">звештаја дубинске анализе </w:t>
      </w:r>
      <w:r w:rsidR="00D63276" w:rsidRPr="00AF7940">
        <w:rPr>
          <w:rFonts w:ascii="Times New Roman" w:eastAsia="Times New Roman" w:hAnsi="Times New Roman" w:cs="Times New Roman"/>
          <w:sz w:val="24"/>
          <w:szCs w:val="24"/>
          <w:lang w:val="ru-RU"/>
        </w:rPr>
        <w:t>.</w:t>
      </w:r>
    </w:p>
    <w:p w14:paraId="06C4DB63" w14:textId="49210A81" w:rsidR="001052E8" w:rsidRPr="00AF7940" w:rsidRDefault="001052E8" w:rsidP="0001068C">
      <w:pPr>
        <w:spacing w:after="0" w:line="240" w:lineRule="auto"/>
        <w:jc w:val="both"/>
        <w:rPr>
          <w:rFonts w:ascii="Times New Roman" w:eastAsia="Times New Roman" w:hAnsi="Times New Roman" w:cs="Times New Roman"/>
          <w:sz w:val="24"/>
          <w:szCs w:val="24"/>
          <w:lang w:val="ru-RU"/>
        </w:rPr>
      </w:pPr>
    </w:p>
    <w:p w14:paraId="2A9BB818" w14:textId="77777777" w:rsidR="001052E8" w:rsidRPr="00AF7940" w:rsidRDefault="001052E8" w:rsidP="0001068C">
      <w:pPr>
        <w:spacing w:after="0" w:line="240" w:lineRule="auto"/>
        <w:jc w:val="both"/>
        <w:rPr>
          <w:rFonts w:ascii="Times New Roman" w:eastAsia="Times New Roman" w:hAnsi="Times New Roman" w:cs="Times New Roman"/>
          <w:sz w:val="24"/>
          <w:szCs w:val="24"/>
          <w:lang w:val="ru-RU"/>
        </w:rPr>
      </w:pPr>
    </w:p>
    <w:p w14:paraId="19AA5FFB" w14:textId="77777777" w:rsidR="001052E8" w:rsidRPr="00AF7940" w:rsidRDefault="001052E8" w:rsidP="00601F4D">
      <w:pPr>
        <w:spacing w:after="120" w:line="240" w:lineRule="auto"/>
        <w:jc w:val="center"/>
        <w:rPr>
          <w:rFonts w:ascii="Times New Roman" w:eastAsia="Times New Roman" w:hAnsi="Times New Roman" w:cs="Times New Roman"/>
          <w:b/>
          <w:bCs/>
          <w:i/>
          <w:sz w:val="24"/>
          <w:szCs w:val="24"/>
          <w:lang w:val="sr-Cyrl-CS" w:eastAsia="sr-Latn-CS"/>
        </w:rPr>
      </w:pPr>
      <w:r w:rsidRPr="00AF7940">
        <w:rPr>
          <w:rFonts w:ascii="Times New Roman" w:eastAsia="Times New Roman" w:hAnsi="Times New Roman" w:cs="Times New Roman"/>
          <w:b/>
          <w:bCs/>
          <w:i/>
          <w:sz w:val="24"/>
          <w:szCs w:val="24"/>
          <w:lang w:val="sr-Cyrl-CS" w:eastAsia="sr-Latn-CS"/>
        </w:rPr>
        <w:t>Струччни  тим за процену, ревизију и проверу утицаја пута на безбедност саобраћаја</w:t>
      </w:r>
    </w:p>
    <w:p w14:paraId="3830DF20" w14:textId="77777777" w:rsidR="001052E8" w:rsidRPr="00AF7940" w:rsidRDefault="001052E8" w:rsidP="00601F4D">
      <w:pPr>
        <w:spacing w:after="120" w:line="240" w:lineRule="auto"/>
        <w:jc w:val="center"/>
        <w:rPr>
          <w:rFonts w:ascii="Times New Roman" w:eastAsia="Times New Roman" w:hAnsi="Times New Roman" w:cs="Times New Roman"/>
          <w:b/>
          <w:bCs/>
          <w:sz w:val="24"/>
          <w:szCs w:val="24"/>
          <w:lang w:val="uz-Cyrl-UZ" w:eastAsia="sr-Latn-CS"/>
        </w:rPr>
      </w:pPr>
      <w:bookmarkStart w:id="4" w:name="_Hlk489879957"/>
      <w:r w:rsidRPr="00AF7940">
        <w:rPr>
          <w:rFonts w:ascii="Times New Roman" w:eastAsia="Times New Roman" w:hAnsi="Times New Roman" w:cs="Times New Roman"/>
          <w:b/>
          <w:bCs/>
          <w:sz w:val="24"/>
          <w:szCs w:val="24"/>
          <w:lang w:val="sr-Latn-CS" w:eastAsia="sr-Latn-CS"/>
        </w:rPr>
        <w:t>Члан 92</w:t>
      </w:r>
      <w:r w:rsidRPr="00AF7940">
        <w:rPr>
          <w:rFonts w:ascii="Times New Roman" w:eastAsia="Times New Roman" w:hAnsi="Times New Roman" w:cs="Times New Roman"/>
          <w:b/>
          <w:bCs/>
          <w:sz w:val="24"/>
          <w:szCs w:val="24"/>
          <w:lang w:val="uz-Cyrl-UZ" w:eastAsia="sr-Latn-CS"/>
        </w:rPr>
        <w:t>.</w:t>
      </w:r>
    </w:p>
    <w:bookmarkEnd w:id="4"/>
    <w:p w14:paraId="209ACAD7" w14:textId="77777777" w:rsidR="001052E8" w:rsidRPr="00AF7940" w:rsidRDefault="001052E8" w:rsidP="001052E8">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Процену и Ревизију спроводи стручни тим који је независан од управљача јавног пута и у којем је најмање један члан лиценцирани ревизор.</w:t>
      </w:r>
    </w:p>
    <w:p w14:paraId="6D6454EC" w14:textId="77777777" w:rsidR="001052E8" w:rsidRPr="00AF7940" w:rsidRDefault="001052E8" w:rsidP="001052E8">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Проверу спроводи стручни тим који је независан од управљача јавног пута и у којем је најмање један члан лиценцирани проверавач.</w:t>
      </w:r>
    </w:p>
    <w:p w14:paraId="0C0969BA" w14:textId="20C54063" w:rsidR="001052E8" w:rsidRPr="00AF7940" w:rsidRDefault="001052E8" w:rsidP="001052E8">
      <w:pPr>
        <w:spacing w:after="0" w:line="240" w:lineRule="auto"/>
        <w:rPr>
          <w:rFonts w:ascii="Times New Roman" w:eastAsia="Times New Roman" w:hAnsi="Times New Roman" w:cs="Times New Roman"/>
          <w:bCs/>
          <w:sz w:val="24"/>
          <w:szCs w:val="24"/>
          <w:lang w:val="sr-Latn-CS" w:eastAsia="sr-Latn-CS"/>
        </w:rPr>
      </w:pPr>
    </w:p>
    <w:p w14:paraId="3DDF3B01" w14:textId="7DC7E496" w:rsidR="001052E8" w:rsidRPr="00AF7940" w:rsidRDefault="00601F4D" w:rsidP="004639FF">
      <w:pPr>
        <w:spacing w:after="120" w:line="240" w:lineRule="auto"/>
        <w:jc w:val="center"/>
        <w:rPr>
          <w:rFonts w:ascii="Times New Roman" w:eastAsia="Times New Roman" w:hAnsi="Times New Roman" w:cs="Times New Roman"/>
          <w:b/>
          <w:bCs/>
          <w:i/>
          <w:sz w:val="24"/>
          <w:szCs w:val="24"/>
          <w:lang w:val="sr-Cyrl-RS" w:eastAsia="sr-Latn-CS"/>
        </w:rPr>
      </w:pPr>
      <w:r w:rsidRPr="00AF7940">
        <w:rPr>
          <w:rFonts w:ascii="Times New Roman" w:eastAsia="Times New Roman" w:hAnsi="Times New Roman" w:cs="Times New Roman"/>
          <w:b/>
          <w:bCs/>
          <w:i/>
          <w:sz w:val="24"/>
          <w:szCs w:val="24"/>
          <w:lang w:val="sr-Latn-CS" w:eastAsia="sr-Latn-CS"/>
        </w:rPr>
        <w:t xml:space="preserve">Услови за </w:t>
      </w:r>
      <w:r w:rsidRPr="00AF7940">
        <w:rPr>
          <w:rFonts w:ascii="Times New Roman" w:eastAsia="Times New Roman" w:hAnsi="Times New Roman" w:cs="Times New Roman"/>
          <w:b/>
          <w:bCs/>
          <w:i/>
          <w:sz w:val="24"/>
          <w:szCs w:val="24"/>
          <w:lang w:val="sr-Cyrl-RS" w:eastAsia="sr-Latn-CS"/>
        </w:rPr>
        <w:t>стручни тим</w:t>
      </w:r>
    </w:p>
    <w:p w14:paraId="2653A699" w14:textId="77777777" w:rsidR="001052E8" w:rsidRPr="00AF7940" w:rsidRDefault="001052E8" w:rsidP="004639FF">
      <w:pPr>
        <w:spacing w:after="120" w:line="240" w:lineRule="auto"/>
        <w:jc w:val="center"/>
        <w:rPr>
          <w:rFonts w:ascii="Times New Roman" w:eastAsia="Times New Roman" w:hAnsi="Times New Roman" w:cs="Times New Roman"/>
          <w:b/>
          <w:bCs/>
          <w:sz w:val="24"/>
          <w:szCs w:val="24"/>
          <w:lang w:val="uz-Cyrl-UZ" w:eastAsia="sr-Latn-CS"/>
        </w:rPr>
      </w:pPr>
      <w:r w:rsidRPr="00AF7940">
        <w:rPr>
          <w:rFonts w:ascii="Times New Roman" w:eastAsia="Times New Roman" w:hAnsi="Times New Roman" w:cs="Times New Roman"/>
          <w:b/>
          <w:bCs/>
          <w:sz w:val="24"/>
          <w:szCs w:val="24"/>
          <w:lang w:val="sr-Latn-CS" w:eastAsia="sr-Latn-CS"/>
        </w:rPr>
        <w:t>Члан 93</w:t>
      </w:r>
      <w:r w:rsidRPr="00AF7940">
        <w:rPr>
          <w:rFonts w:ascii="Times New Roman" w:eastAsia="Times New Roman" w:hAnsi="Times New Roman" w:cs="Times New Roman"/>
          <w:b/>
          <w:bCs/>
          <w:sz w:val="24"/>
          <w:szCs w:val="24"/>
          <w:lang w:val="uz-Cyrl-UZ" w:eastAsia="sr-Latn-CS"/>
        </w:rPr>
        <w:t>.</w:t>
      </w:r>
    </w:p>
    <w:p w14:paraId="722B0D07" w14:textId="77777777" w:rsidR="001052E8" w:rsidRPr="00AF7940" w:rsidRDefault="001052E8" w:rsidP="001052E8">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Члан стручног тима из члана 90. став 4., члана 91. став 6. и  члана 92. ст. 1. и 2. не сме бити лице, у смислу прописа о спречавању сукоба интереса, које је: </w:t>
      </w:r>
    </w:p>
    <w:p w14:paraId="789FB063" w14:textId="77777777" w:rsidR="001052E8" w:rsidRPr="00AF7940" w:rsidRDefault="001052E8" w:rsidP="001052E8">
      <w:pPr>
        <w:numPr>
          <w:ilvl w:val="0"/>
          <w:numId w:val="46"/>
        </w:numPr>
        <w:tabs>
          <w:tab w:val="num" w:pos="993"/>
        </w:tabs>
        <w:spacing w:after="0" w:line="240" w:lineRule="auto"/>
        <w:ind w:left="709" w:firstLine="0"/>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учествовало у планирању, пројектовању, изградњи, реконструкцији, односно рехабилитацији пута на коју се односи активност;</w:t>
      </w:r>
    </w:p>
    <w:p w14:paraId="213EC712" w14:textId="77777777" w:rsidR="001052E8" w:rsidRPr="00AF7940" w:rsidRDefault="001052E8" w:rsidP="001052E8">
      <w:pPr>
        <w:numPr>
          <w:ilvl w:val="0"/>
          <w:numId w:val="46"/>
        </w:numPr>
        <w:tabs>
          <w:tab w:val="num" w:pos="993"/>
        </w:tabs>
        <w:spacing w:after="0" w:line="240" w:lineRule="auto"/>
        <w:ind w:left="709" w:firstLine="0"/>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 радном односу или другом облику радног ангажовања код управљача јавног пута, лице која одржава или надзире пут на који се односи активност, односно лице које је сувласник или акционар управљача јавног пута на који се односи активност;</w:t>
      </w:r>
    </w:p>
    <w:p w14:paraId="0067AFD2" w14:textId="77777777" w:rsidR="001052E8" w:rsidRPr="00AF7940" w:rsidRDefault="001052E8" w:rsidP="001052E8">
      <w:pPr>
        <w:numPr>
          <w:ilvl w:val="0"/>
          <w:numId w:val="46"/>
        </w:numPr>
        <w:tabs>
          <w:tab w:val="num" w:pos="993"/>
        </w:tabs>
        <w:spacing w:after="0" w:line="240" w:lineRule="auto"/>
        <w:ind w:left="709" w:firstLine="0"/>
        <w:jc w:val="both"/>
        <w:rPr>
          <w:rFonts w:ascii="Times New Roman" w:eastAsia="Times New Roman" w:hAnsi="Times New Roman" w:cs="Times New Roman"/>
          <w:sz w:val="24"/>
          <w:szCs w:val="20"/>
          <w:lang w:val="ru-RU"/>
        </w:rPr>
      </w:pPr>
      <w:r w:rsidRPr="00AF7940">
        <w:rPr>
          <w:rFonts w:ascii="Times New Roman" w:eastAsia="Times New Roman" w:hAnsi="Times New Roman" w:cs="Times New Roman"/>
          <w:sz w:val="24"/>
          <w:szCs w:val="24"/>
          <w:lang w:val="ru-RU"/>
        </w:rPr>
        <w:t>ако постоје друге околности које доводе у сумњу професионалност и непри</w:t>
      </w:r>
      <w:r w:rsidRPr="00AF7940">
        <w:rPr>
          <w:rFonts w:ascii="Times New Roman" w:eastAsia="Times New Roman" w:hAnsi="Times New Roman" w:cs="Times New Roman"/>
          <w:sz w:val="24"/>
          <w:szCs w:val="20"/>
          <w:lang w:val="ru-RU"/>
        </w:rPr>
        <w:t>страсност.</w:t>
      </w:r>
    </w:p>
    <w:p w14:paraId="24D0BA32" w14:textId="77777777" w:rsidR="001052E8" w:rsidRPr="00AF7940" w:rsidRDefault="001052E8" w:rsidP="007B71AD">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Поред услова из става 1.</w:t>
      </w:r>
      <w:r w:rsidRPr="00AF7940">
        <w:rPr>
          <w:rFonts w:ascii="Times New Roman" w:eastAsia="Times New Roman" w:hAnsi="Times New Roman" w:cs="Times New Roman"/>
          <w:sz w:val="24"/>
          <w:szCs w:val="24"/>
          <w:lang w:val="sr-Latn-CS"/>
        </w:rPr>
        <w:t xml:space="preserve"> </w:t>
      </w:r>
      <w:r w:rsidRPr="00AF7940">
        <w:rPr>
          <w:rFonts w:ascii="Times New Roman" w:eastAsia="Times New Roman" w:hAnsi="Times New Roman" w:cs="Times New Roman"/>
          <w:sz w:val="24"/>
          <w:szCs w:val="24"/>
          <w:lang w:val="ru-RU"/>
        </w:rPr>
        <w:t>овог члана, члан стручног тима из члана 91. став 5. не може бити лице које је у конкретној саобраћајној незгоди учествовало или је учествовао неко од лица повезаних са њим или је поводом конкретне саобраћајне незгоде ангажовано у циљу покретања преткривичног или вођења кривичног поступка.</w:t>
      </w:r>
    </w:p>
    <w:p w14:paraId="6FBEE837" w14:textId="77777777" w:rsidR="004639FF" w:rsidRDefault="004639FF" w:rsidP="007B71AD">
      <w:pPr>
        <w:spacing w:after="0" w:line="240" w:lineRule="auto"/>
        <w:jc w:val="both"/>
        <w:rPr>
          <w:rFonts w:ascii="Times New Roman" w:eastAsia="Times New Roman" w:hAnsi="Times New Roman" w:cs="Times New Roman"/>
          <w:sz w:val="24"/>
          <w:szCs w:val="24"/>
          <w:lang w:val="ru-RU"/>
        </w:rPr>
      </w:pPr>
    </w:p>
    <w:p w14:paraId="7683DEC3" w14:textId="4A13AC1E" w:rsidR="001052E8" w:rsidRPr="00AF7940" w:rsidRDefault="001052E8" w:rsidP="007B71AD">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У случају понављања саобраћајне незгоде (на месту удаљеном мање од 250</w:t>
      </w:r>
      <w:r w:rsidRPr="00AF7940">
        <w:rPr>
          <w:rFonts w:ascii="Times New Roman" w:eastAsia="Times New Roman" w:hAnsi="Times New Roman" w:cs="Times New Roman"/>
          <w:sz w:val="24"/>
          <w:szCs w:val="24"/>
        </w:rPr>
        <w:t>m</w:t>
      </w:r>
      <w:r w:rsidRPr="00AF7940">
        <w:rPr>
          <w:rFonts w:ascii="Times New Roman" w:eastAsia="Times New Roman" w:hAnsi="Times New Roman" w:cs="Times New Roman"/>
          <w:sz w:val="24"/>
          <w:szCs w:val="24"/>
          <w:lang w:val="ru-RU"/>
        </w:rPr>
        <w:t xml:space="preserve"> од места предходне незгоде), у стручном тиму из члана 91. став 5. не може, у року од две године, учестовати лице које је већ било члан стручног тима који је анализирао допринос пута настанку саобраћајне незгоде, односно тежини последица на том месту.</w:t>
      </w:r>
    </w:p>
    <w:p w14:paraId="5F3FA9FD" w14:textId="77777777" w:rsidR="004639FF" w:rsidRDefault="004639FF" w:rsidP="007B71AD">
      <w:pPr>
        <w:spacing w:after="0" w:line="240" w:lineRule="auto"/>
        <w:jc w:val="both"/>
        <w:rPr>
          <w:rFonts w:ascii="Times New Roman" w:eastAsia="Times New Roman" w:hAnsi="Times New Roman" w:cs="Times New Roman"/>
          <w:sz w:val="24"/>
          <w:szCs w:val="24"/>
          <w:lang w:val="ru-RU"/>
        </w:rPr>
      </w:pPr>
    </w:p>
    <w:p w14:paraId="3C05DBD2" w14:textId="09DF86B6" w:rsidR="001052E8" w:rsidRPr="00AF7940" w:rsidRDefault="001052E8" w:rsidP="007B71AD">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Приликом израде извештаја из чл. 88. став 2., члана 89. ст. 3. и 5., члана 90. Став 4. и израде пројекта мапирања ризика, односно да идентификује и рангира опасна места (црне тачке) и деонице највећег ризика  из члана 90, ревизор, односно проверавач, обавезан је да унесе личну изјаву да не постоје околности које доводе у сумњу његову професионалност и непристрасност.</w:t>
      </w:r>
    </w:p>
    <w:p w14:paraId="0A77A88B" w14:textId="2B13E3EE" w:rsidR="00C129FF" w:rsidRPr="00AF7940" w:rsidRDefault="001052E8" w:rsidP="00601F4D">
      <w:pPr>
        <w:spacing w:after="0" w:line="240" w:lineRule="auto"/>
        <w:ind w:firstLine="708"/>
        <w:rPr>
          <w:rFonts w:ascii="Times New Roman" w:eastAsia="Times New Roman" w:hAnsi="Times New Roman" w:cs="Times New Roman"/>
          <w:bCs/>
          <w:sz w:val="24"/>
          <w:szCs w:val="24"/>
          <w:lang w:val="sr-Latn-CS" w:eastAsia="sr-Latn-CS"/>
        </w:rPr>
      </w:pPr>
      <w:r w:rsidRPr="00AF7940">
        <w:rPr>
          <w:rFonts w:ascii="Times New Roman" w:eastAsia="Times New Roman" w:hAnsi="Times New Roman" w:cs="Times New Roman"/>
          <w:bCs/>
          <w:sz w:val="24"/>
          <w:szCs w:val="24"/>
          <w:lang w:val="sr-Latn-CS" w:eastAsia="sr-Latn-CS"/>
        </w:rPr>
        <w:t xml:space="preserve">       </w:t>
      </w:r>
    </w:p>
    <w:p w14:paraId="2B898A94" w14:textId="6D34CA9F" w:rsidR="00C129FF" w:rsidRPr="00AF7940" w:rsidRDefault="00C129FF" w:rsidP="004639FF">
      <w:pPr>
        <w:spacing w:after="120" w:line="240" w:lineRule="auto"/>
        <w:ind w:firstLine="708"/>
        <w:jc w:val="center"/>
        <w:rPr>
          <w:rFonts w:ascii="Times New Roman" w:eastAsia="Times New Roman" w:hAnsi="Times New Roman" w:cs="Times New Roman"/>
          <w:b/>
          <w:bCs/>
          <w:i/>
          <w:sz w:val="24"/>
          <w:szCs w:val="24"/>
          <w:lang w:val="sr-Cyrl-RS" w:eastAsia="sr-Latn-CS"/>
        </w:rPr>
      </w:pPr>
      <w:r w:rsidRPr="00AF7940">
        <w:rPr>
          <w:rFonts w:ascii="Times New Roman" w:eastAsia="Times New Roman" w:hAnsi="Times New Roman" w:cs="Times New Roman"/>
          <w:b/>
          <w:bCs/>
          <w:i/>
          <w:sz w:val="24"/>
          <w:szCs w:val="24"/>
          <w:lang w:val="sr-Cyrl-RS" w:eastAsia="sr-Latn-CS"/>
        </w:rPr>
        <w:t>Услови за ревизора и провер</w:t>
      </w:r>
      <w:r w:rsidR="00D857AF" w:rsidRPr="00AF7940">
        <w:rPr>
          <w:rFonts w:ascii="Times New Roman" w:eastAsia="Times New Roman" w:hAnsi="Times New Roman" w:cs="Times New Roman"/>
          <w:b/>
          <w:bCs/>
          <w:i/>
          <w:sz w:val="24"/>
          <w:szCs w:val="24"/>
          <w:lang w:val="sr-Cyrl-RS" w:eastAsia="sr-Latn-CS"/>
        </w:rPr>
        <w:t>а</w:t>
      </w:r>
      <w:r w:rsidRPr="00AF7940">
        <w:rPr>
          <w:rFonts w:ascii="Times New Roman" w:eastAsia="Times New Roman" w:hAnsi="Times New Roman" w:cs="Times New Roman"/>
          <w:b/>
          <w:bCs/>
          <w:i/>
          <w:sz w:val="24"/>
          <w:szCs w:val="24"/>
          <w:lang w:val="sr-Cyrl-RS" w:eastAsia="sr-Latn-CS"/>
        </w:rPr>
        <w:t>вача</w:t>
      </w:r>
    </w:p>
    <w:p w14:paraId="65DF5974" w14:textId="310F8AEA" w:rsidR="00D63276" w:rsidRPr="00AF7940" w:rsidRDefault="00D63276" w:rsidP="004639FF">
      <w:pPr>
        <w:spacing w:after="120" w:line="240" w:lineRule="auto"/>
        <w:ind w:firstLine="720"/>
        <w:jc w:val="center"/>
        <w:rPr>
          <w:rFonts w:ascii="Times New Roman" w:eastAsia="Times New Roman" w:hAnsi="Times New Roman" w:cs="Times New Roman"/>
          <w:b/>
          <w:bCs/>
          <w:sz w:val="24"/>
          <w:szCs w:val="24"/>
          <w:lang w:val="uz-Cyrl-UZ" w:eastAsia="sr-Latn-CS"/>
        </w:rPr>
      </w:pPr>
      <w:r w:rsidRPr="00AF7940">
        <w:rPr>
          <w:rFonts w:ascii="Times New Roman" w:eastAsia="Times New Roman" w:hAnsi="Times New Roman" w:cs="Times New Roman"/>
          <w:b/>
          <w:bCs/>
          <w:sz w:val="24"/>
          <w:szCs w:val="24"/>
          <w:lang w:val="sr-Latn-CS" w:eastAsia="sr-Latn-CS"/>
        </w:rPr>
        <w:t xml:space="preserve">Члан </w:t>
      </w:r>
      <w:r w:rsidR="007B71AD" w:rsidRPr="00AF7940">
        <w:rPr>
          <w:rFonts w:ascii="Times New Roman" w:eastAsia="Times New Roman" w:hAnsi="Times New Roman" w:cs="Times New Roman"/>
          <w:b/>
          <w:bCs/>
          <w:sz w:val="24"/>
          <w:szCs w:val="24"/>
          <w:lang w:val="uz-Cyrl-UZ" w:eastAsia="sr-Latn-CS"/>
        </w:rPr>
        <w:t>94</w:t>
      </w:r>
      <w:r w:rsidRPr="00AF7940">
        <w:rPr>
          <w:rFonts w:ascii="Times New Roman" w:eastAsia="Times New Roman" w:hAnsi="Times New Roman" w:cs="Times New Roman"/>
          <w:b/>
          <w:bCs/>
          <w:sz w:val="24"/>
          <w:szCs w:val="24"/>
          <w:lang w:val="uz-Cyrl-UZ" w:eastAsia="sr-Latn-CS"/>
        </w:rPr>
        <w:t>.</w:t>
      </w:r>
    </w:p>
    <w:p w14:paraId="4477A5A9" w14:textId="77777777" w:rsidR="00D63276" w:rsidRPr="00AF7940" w:rsidRDefault="00D63276" w:rsidP="00D63276">
      <w:pPr>
        <w:spacing w:after="0" w:line="240" w:lineRule="auto"/>
        <w:ind w:firstLine="708"/>
        <w:rPr>
          <w:rFonts w:ascii="Times New Roman" w:eastAsia="Times New Roman" w:hAnsi="Times New Roman" w:cs="Times New Roman"/>
          <w:b/>
          <w:sz w:val="24"/>
          <w:szCs w:val="24"/>
          <w:lang w:val="ru-RU"/>
        </w:rPr>
      </w:pPr>
    </w:p>
    <w:p w14:paraId="3D1B1B29" w14:textId="77777777" w:rsidR="00D63276" w:rsidRPr="00AF7940" w:rsidRDefault="00D63276" w:rsidP="0001068C">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Ревизор и проверавач мора да испуњава следеће услове:</w:t>
      </w:r>
    </w:p>
    <w:p w14:paraId="53EDDAC5" w14:textId="24C30D80" w:rsidR="00D63276" w:rsidRPr="00AF7940" w:rsidRDefault="00D63276" w:rsidP="007B71AD">
      <w:pPr>
        <w:pStyle w:val="a"/>
        <w:numPr>
          <w:ilvl w:val="0"/>
          <w:numId w:val="53"/>
        </w:numPr>
        <w:rPr>
          <w:rFonts w:ascii="Times New Roman" w:hAnsi="Times New Roman"/>
          <w:szCs w:val="24"/>
          <w:lang w:val="ru-RU"/>
        </w:rPr>
      </w:pPr>
      <w:r w:rsidRPr="00AF7940">
        <w:rPr>
          <w:rFonts w:ascii="Times New Roman" w:hAnsi="Times New Roman"/>
          <w:szCs w:val="24"/>
          <w:lang w:val="ru-RU"/>
        </w:rPr>
        <w:t>да има завршене најмање студије другог степена (мастер академске студије) саобраћајне струке – усмерења друмски саобраћај, односно најмање завршене студије другог степена (мастер академске студије) грађевинске струке – усмерења путеви и железнице;</w:t>
      </w:r>
    </w:p>
    <w:p w14:paraId="6293749B" w14:textId="7BDCB0FA" w:rsidR="00D42296" w:rsidRPr="00AF7940" w:rsidRDefault="00D42296" w:rsidP="007A30AA">
      <w:pPr>
        <w:numPr>
          <w:ilvl w:val="0"/>
          <w:numId w:val="45"/>
        </w:numPr>
        <w:tabs>
          <w:tab w:val="num"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да има лиценцу </w:t>
      </w:r>
      <w:r w:rsidR="001979DC" w:rsidRPr="00AF7940">
        <w:rPr>
          <w:rFonts w:ascii="Times New Roman" w:eastAsia="Times New Roman" w:hAnsi="Times New Roman" w:cs="Times New Roman"/>
          <w:sz w:val="24"/>
          <w:szCs w:val="24"/>
          <w:lang w:val="ru-RU"/>
        </w:rPr>
        <w:t>одговорног пројектанта за пројектовање саобраћаја и саобраћајне сигнализације и/или путева;</w:t>
      </w:r>
    </w:p>
    <w:p w14:paraId="66EEA077" w14:textId="5C1FFA69" w:rsidR="00D63276" w:rsidRPr="00AF7940" w:rsidRDefault="00D63276" w:rsidP="00D63276">
      <w:pPr>
        <w:numPr>
          <w:ilvl w:val="0"/>
          <w:numId w:val="45"/>
        </w:numPr>
        <w:tabs>
          <w:tab w:val="num"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да има најмање </w:t>
      </w:r>
      <w:r w:rsidR="00D42296" w:rsidRPr="00AF7940">
        <w:rPr>
          <w:rFonts w:ascii="Times New Roman" w:eastAsia="Times New Roman" w:hAnsi="Times New Roman" w:cs="Times New Roman"/>
          <w:sz w:val="24"/>
          <w:szCs w:val="24"/>
          <w:lang w:val="ru-RU"/>
        </w:rPr>
        <w:t xml:space="preserve">пет </w:t>
      </w:r>
      <w:r w:rsidRPr="00AF7940">
        <w:rPr>
          <w:rFonts w:ascii="Times New Roman" w:eastAsia="Times New Roman" w:hAnsi="Times New Roman" w:cs="Times New Roman"/>
          <w:sz w:val="24"/>
          <w:szCs w:val="24"/>
          <w:lang w:val="ru-RU"/>
        </w:rPr>
        <w:t>годин</w:t>
      </w:r>
      <w:r w:rsidR="00D42296" w:rsidRPr="00AF7940">
        <w:rPr>
          <w:rFonts w:ascii="Times New Roman" w:eastAsia="Times New Roman" w:hAnsi="Times New Roman" w:cs="Times New Roman"/>
          <w:sz w:val="24"/>
          <w:szCs w:val="24"/>
          <w:lang w:val="ru-RU"/>
        </w:rPr>
        <w:t>а</w:t>
      </w:r>
      <w:r w:rsidRPr="00AF7940">
        <w:rPr>
          <w:rFonts w:ascii="Times New Roman" w:eastAsia="Times New Roman" w:hAnsi="Times New Roman" w:cs="Times New Roman"/>
          <w:sz w:val="24"/>
          <w:szCs w:val="24"/>
          <w:lang w:val="ru-RU"/>
        </w:rPr>
        <w:t xml:space="preserve"> радног искуства у области безбедности друмског саобраћаја, односно пројектовања путева; </w:t>
      </w:r>
    </w:p>
    <w:p w14:paraId="6B8EDA75" w14:textId="51D67432" w:rsidR="00D63276" w:rsidRPr="00AF7940" w:rsidRDefault="00D63276" w:rsidP="00D63276">
      <w:pPr>
        <w:numPr>
          <w:ilvl w:val="0"/>
          <w:numId w:val="45"/>
        </w:numPr>
        <w:tabs>
          <w:tab w:val="num"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да није правноснажно осуђивано за кривична дела која га чине недостојним за обављање послова ревизора и проверавача, а нарочито: тешка дела против безбедности јавног саобраћаја на путевима, преваре у осигурању, из група против </w:t>
      </w:r>
      <w:r w:rsidRPr="00AF7940">
        <w:rPr>
          <w:rFonts w:ascii="Times New Roman" w:eastAsia="Times New Roman" w:hAnsi="Times New Roman" w:cs="Times New Roman"/>
          <w:sz w:val="24"/>
          <w:szCs w:val="24"/>
          <w:lang w:val="ru-RU"/>
        </w:rPr>
        <w:lastRenderedPageBreak/>
        <w:t>живота и тела, против полне слободе, против привреде, из групе против здравља људи а у вези са опојним дрогама, против правног саобраћаја, против државних органа и против службене дужности, као и да се против њега не води истрага за ова кривична дела, односно да није подигнута оптужница за ова кривична дела;</w:t>
      </w:r>
    </w:p>
    <w:p w14:paraId="625FA38D" w14:textId="3FF72CE8" w:rsidR="00D63276" w:rsidRPr="00AF7940" w:rsidRDefault="00D63276" w:rsidP="00D63276">
      <w:pPr>
        <w:numPr>
          <w:ilvl w:val="0"/>
          <w:numId w:val="45"/>
        </w:numPr>
        <w:tabs>
          <w:tab w:val="num"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да има потврду о успешно завршеном програму стручног оспособљавања за полагање стручног испита з</w:t>
      </w:r>
      <w:r w:rsidR="008D1836" w:rsidRPr="00AF7940">
        <w:rPr>
          <w:rFonts w:ascii="Times New Roman" w:eastAsia="Times New Roman" w:hAnsi="Times New Roman" w:cs="Times New Roman"/>
          <w:sz w:val="24"/>
          <w:szCs w:val="24"/>
          <w:lang w:val="ru-RU"/>
        </w:rPr>
        <w:t>а ревизора, односно проверавача и</w:t>
      </w:r>
    </w:p>
    <w:p w14:paraId="289833FC" w14:textId="24B98D6B" w:rsidR="006634E5" w:rsidRPr="00AF7940" w:rsidRDefault="00D63276" w:rsidP="006634E5">
      <w:pPr>
        <w:numPr>
          <w:ilvl w:val="0"/>
          <w:numId w:val="45"/>
        </w:numPr>
        <w:tabs>
          <w:tab w:val="num" w:pos="993"/>
        </w:tabs>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да има положен стручни испит за ревизора, односно проверавача.</w:t>
      </w:r>
    </w:p>
    <w:p w14:paraId="7D730707" w14:textId="77777777" w:rsidR="006634E5" w:rsidRPr="00AF7940" w:rsidRDefault="006634E5" w:rsidP="006634E5">
      <w:pPr>
        <w:spacing w:after="0" w:line="240" w:lineRule="auto"/>
        <w:ind w:left="1070"/>
        <w:jc w:val="both"/>
        <w:rPr>
          <w:rFonts w:ascii="Times New Roman" w:eastAsia="Times New Roman" w:hAnsi="Times New Roman" w:cs="Times New Roman"/>
          <w:sz w:val="24"/>
          <w:szCs w:val="24"/>
          <w:lang w:val="ru-RU"/>
        </w:rPr>
      </w:pPr>
    </w:p>
    <w:p w14:paraId="7AE8B583" w14:textId="23B48090" w:rsidR="00D63276" w:rsidRPr="00AF7940" w:rsidRDefault="00D63276" w:rsidP="006634E5">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Лиценца за ревизора, односно проверавача има рок важења пет година од дана издавања односно обнављања.</w:t>
      </w:r>
    </w:p>
    <w:p w14:paraId="5EB4D892" w14:textId="77777777" w:rsidR="006634E5" w:rsidRPr="00AF7940" w:rsidRDefault="006634E5" w:rsidP="006634E5">
      <w:pPr>
        <w:spacing w:after="0" w:line="240" w:lineRule="auto"/>
        <w:jc w:val="both"/>
        <w:rPr>
          <w:rFonts w:ascii="Times New Roman" w:eastAsia="Times New Roman" w:hAnsi="Times New Roman" w:cs="Times New Roman"/>
          <w:sz w:val="24"/>
          <w:szCs w:val="24"/>
          <w:lang w:val="ru-RU"/>
        </w:rPr>
      </w:pPr>
    </w:p>
    <w:p w14:paraId="4C884E43" w14:textId="40E18A7C" w:rsidR="00D63276" w:rsidRPr="00AF7940" w:rsidRDefault="00D63276" w:rsidP="006634E5">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Лиценцу из става 2. овог члана издаје, обнавља и одузима Агенција. Лиценца искључиво садржи име и презиме, датум и место рођења, пребивалиште, фотографију и потпис, као податке о личности.</w:t>
      </w:r>
    </w:p>
    <w:p w14:paraId="278A831A" w14:textId="77777777" w:rsidR="006634E5" w:rsidRPr="00AF7940" w:rsidRDefault="006634E5" w:rsidP="006634E5">
      <w:pPr>
        <w:spacing w:after="0" w:line="240" w:lineRule="auto"/>
        <w:jc w:val="both"/>
        <w:rPr>
          <w:rFonts w:ascii="Times New Roman" w:eastAsia="Times New Roman" w:hAnsi="Times New Roman" w:cs="Times New Roman"/>
          <w:sz w:val="24"/>
          <w:szCs w:val="24"/>
          <w:lang w:val="ru-RU"/>
        </w:rPr>
      </w:pPr>
    </w:p>
    <w:p w14:paraId="242F3AEE" w14:textId="77777777" w:rsidR="00D63276" w:rsidRPr="00AF7940" w:rsidRDefault="00D63276" w:rsidP="006634E5">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Лиценца за ревизора, односно проверавача ће се обновити ревизору, односно проверавачу ако је:</w:t>
      </w:r>
    </w:p>
    <w:p w14:paraId="42F48717" w14:textId="6A7F7060" w:rsidR="00D63276" w:rsidRPr="004639FF" w:rsidRDefault="00D63276" w:rsidP="004639FF">
      <w:pPr>
        <w:pStyle w:val="a"/>
        <w:numPr>
          <w:ilvl w:val="0"/>
          <w:numId w:val="56"/>
        </w:numPr>
        <w:rPr>
          <w:rFonts w:ascii="Times New Roman" w:hAnsi="Times New Roman"/>
          <w:szCs w:val="24"/>
        </w:rPr>
      </w:pPr>
      <w:r w:rsidRPr="004639FF">
        <w:rPr>
          <w:rFonts w:ascii="Times New Roman" w:hAnsi="Times New Roman"/>
          <w:szCs w:val="24"/>
        </w:rPr>
        <w:t>похађао програм стручног усавршавања и</w:t>
      </w:r>
    </w:p>
    <w:p w14:paraId="39EF53E6" w14:textId="07D43DF0" w:rsidR="00D63276" w:rsidRPr="00AF7940" w:rsidRDefault="00D63276" w:rsidP="00D63276">
      <w:pPr>
        <w:numPr>
          <w:ilvl w:val="0"/>
          <w:numId w:val="46"/>
        </w:numPr>
        <w:spacing w:after="0" w:line="240" w:lineRule="auto"/>
        <w:jc w:val="both"/>
        <w:rPr>
          <w:rFonts w:ascii="Times New Roman" w:eastAsia="Times New Roman" w:hAnsi="Times New Roman" w:cs="Times New Roman"/>
          <w:sz w:val="24"/>
          <w:szCs w:val="24"/>
        </w:rPr>
      </w:pPr>
      <w:r w:rsidRPr="00AF7940">
        <w:rPr>
          <w:rFonts w:ascii="Times New Roman" w:eastAsia="Times New Roman" w:hAnsi="Times New Roman" w:cs="Times New Roman"/>
          <w:sz w:val="24"/>
          <w:szCs w:val="24"/>
        </w:rPr>
        <w:t xml:space="preserve">положио испит провере знања. </w:t>
      </w:r>
    </w:p>
    <w:p w14:paraId="7458CA38" w14:textId="77777777" w:rsidR="006634E5" w:rsidRPr="00AF7940" w:rsidRDefault="006634E5" w:rsidP="006634E5">
      <w:pPr>
        <w:spacing w:after="0" w:line="240" w:lineRule="auto"/>
        <w:ind w:left="1070"/>
        <w:jc w:val="both"/>
        <w:rPr>
          <w:rFonts w:ascii="Times New Roman" w:eastAsia="Times New Roman" w:hAnsi="Times New Roman" w:cs="Times New Roman"/>
          <w:sz w:val="24"/>
          <w:szCs w:val="24"/>
        </w:rPr>
      </w:pPr>
    </w:p>
    <w:p w14:paraId="511881FE" w14:textId="0B7C7B90" w:rsidR="006634E5" w:rsidRPr="00AF7940" w:rsidRDefault="00C129FF" w:rsidP="008D1836">
      <w:pPr>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Министарство, на предлог Агенције, ближе  прописује услове које морају испуњавати ревизори, односно проверавачи, програм стручног оспособљавања за полагање стручног испита за ревизора, односно проверавача, програм обавезних облика стручног усавршавања за ревизора, односно проверавача, начин похађања програма стручног оспособљавања за полагање стручног испита за ревизора, односно проверавача, начин полагања стручног испита и испита провере знања за ревизора, односно проверавача, рокове за одржавање програма стручног усавршавања, изглед и садржину лиценце за ревизора, односно проверавача и начин издавања, обнављања и одузимања лиценце за ревизора, односно проверавача. прописаће Министарство, на предлог </w:t>
      </w:r>
      <w:r w:rsidR="008D1836" w:rsidRPr="00AF7940">
        <w:rPr>
          <w:rFonts w:ascii="Times New Roman" w:eastAsia="Times New Roman" w:hAnsi="Times New Roman" w:cs="Times New Roman"/>
          <w:sz w:val="24"/>
          <w:szCs w:val="24"/>
          <w:lang w:val="ru-RU"/>
        </w:rPr>
        <w:t>Агенције.</w:t>
      </w:r>
    </w:p>
    <w:p w14:paraId="0F954064" w14:textId="77777777" w:rsidR="006634E5" w:rsidRPr="00AF7940" w:rsidRDefault="006634E5" w:rsidP="00BF1F30">
      <w:pPr>
        <w:spacing w:after="0" w:line="240" w:lineRule="auto"/>
        <w:jc w:val="center"/>
        <w:rPr>
          <w:rFonts w:ascii="Times New Roman" w:eastAsia="Times New Roman" w:hAnsi="Times New Roman" w:cs="Times New Roman"/>
          <w:sz w:val="24"/>
          <w:szCs w:val="24"/>
          <w:lang w:val="sr-Cyrl-RS"/>
        </w:rPr>
      </w:pPr>
    </w:p>
    <w:p w14:paraId="0AE2DB6A" w14:textId="77777777" w:rsidR="00E6132E" w:rsidRPr="00AF7940" w:rsidRDefault="00E6132E" w:rsidP="00BF1F30">
      <w:pPr>
        <w:spacing w:after="0" w:line="240" w:lineRule="auto"/>
        <w:jc w:val="center"/>
        <w:rPr>
          <w:rFonts w:ascii="Times New Roman" w:eastAsia="Times New Roman" w:hAnsi="Times New Roman" w:cs="Times New Roman"/>
          <w:sz w:val="24"/>
          <w:szCs w:val="24"/>
          <w:lang w:val="sr-Cyrl-RS"/>
        </w:rPr>
      </w:pPr>
    </w:p>
    <w:p w14:paraId="30621FE1" w14:textId="351BFDB3" w:rsidR="00D465C8" w:rsidRPr="00AF7940" w:rsidRDefault="00C129FF" w:rsidP="00601F4D">
      <w:pPr>
        <w:spacing w:after="120" w:line="240" w:lineRule="auto"/>
        <w:jc w:val="center"/>
        <w:rPr>
          <w:rFonts w:ascii="Times New Roman" w:eastAsia="Times New Roman" w:hAnsi="Times New Roman" w:cs="Times New Roman"/>
          <w:b/>
          <w:i/>
          <w:sz w:val="24"/>
          <w:szCs w:val="24"/>
          <w:lang w:val="sr-Cyrl-RS"/>
        </w:rPr>
      </w:pPr>
      <w:r w:rsidRPr="00AF7940">
        <w:rPr>
          <w:rFonts w:ascii="Times New Roman" w:eastAsia="Times New Roman" w:hAnsi="Times New Roman" w:cs="Times New Roman"/>
          <w:b/>
          <w:i/>
          <w:sz w:val="24"/>
          <w:szCs w:val="24"/>
          <w:lang w:val="sr-Cyrl-RS"/>
        </w:rPr>
        <w:t>Програми стручног оспособљавања и усавршавања</w:t>
      </w:r>
    </w:p>
    <w:p w14:paraId="1A53B9F2" w14:textId="0DE08682" w:rsidR="00D63276" w:rsidRPr="00AF7940" w:rsidRDefault="007B71AD" w:rsidP="00601F4D">
      <w:pPr>
        <w:spacing w:after="120" w:line="240" w:lineRule="auto"/>
        <w:ind w:firstLine="709"/>
        <w:jc w:val="center"/>
        <w:rPr>
          <w:rFonts w:ascii="Times New Roman" w:eastAsia="Times New Roman" w:hAnsi="Times New Roman" w:cs="Times New Roman"/>
          <w:b/>
          <w:sz w:val="24"/>
          <w:szCs w:val="24"/>
          <w:lang w:val="sr-Latn-CS"/>
        </w:rPr>
      </w:pPr>
      <w:r w:rsidRPr="00AF7940">
        <w:rPr>
          <w:rFonts w:ascii="Times New Roman" w:eastAsia="Times New Roman" w:hAnsi="Times New Roman" w:cs="Times New Roman"/>
          <w:b/>
          <w:sz w:val="24"/>
          <w:szCs w:val="24"/>
          <w:lang w:val="sr-Latn-CS"/>
        </w:rPr>
        <w:t>Члан 95</w:t>
      </w:r>
      <w:r w:rsidR="00D63276" w:rsidRPr="00AF7940">
        <w:rPr>
          <w:rFonts w:ascii="Times New Roman" w:eastAsia="Times New Roman" w:hAnsi="Times New Roman" w:cs="Times New Roman"/>
          <w:b/>
          <w:sz w:val="24"/>
          <w:szCs w:val="24"/>
          <w:lang w:val="sr-Latn-CS"/>
        </w:rPr>
        <w:t>.</w:t>
      </w:r>
    </w:p>
    <w:p w14:paraId="446A9848" w14:textId="6BD3E40A" w:rsidR="00D63276" w:rsidRPr="00AF7940" w:rsidRDefault="00D63276" w:rsidP="0001068C">
      <w:pPr>
        <w:spacing w:after="0" w:line="240" w:lineRule="auto"/>
        <w:jc w:val="both"/>
        <w:rPr>
          <w:rFonts w:ascii="Times New Roman" w:eastAsia="Times New Roman" w:hAnsi="Times New Roman" w:cs="Times New Roman"/>
          <w:sz w:val="24"/>
          <w:szCs w:val="24"/>
          <w:lang w:val="sr-Latn-CS"/>
        </w:rPr>
      </w:pPr>
      <w:r w:rsidRPr="00AF7940">
        <w:rPr>
          <w:rFonts w:ascii="Times New Roman" w:eastAsia="Times New Roman" w:hAnsi="Times New Roman" w:cs="Times New Roman"/>
          <w:sz w:val="24"/>
          <w:szCs w:val="24"/>
          <w:lang w:val="ru-RU"/>
        </w:rPr>
        <w:t>Агенција организује, односно спроводи програме стручног оспособљавања за полагање стручног испита за ревизора, односно проверавача, организује и спроводи стручне испите и испите провере знања за ревизора, односно проверавача, организује програме стручног усавршавања знања за ревизора, односно проверавача и прописује и води евиденције у вези са ревизорима и проверавачима.</w:t>
      </w:r>
      <w:r w:rsidRPr="00AF7940">
        <w:rPr>
          <w:rFonts w:ascii="Times New Roman" w:eastAsia="Times New Roman" w:hAnsi="Times New Roman" w:cs="Times New Roman"/>
          <w:sz w:val="24"/>
          <w:szCs w:val="24"/>
          <w:lang w:val="sr-Latn-CS"/>
        </w:rPr>
        <w:t xml:space="preserve"> </w:t>
      </w:r>
    </w:p>
    <w:p w14:paraId="3AE037D0"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sr-Latn-CS"/>
        </w:rPr>
      </w:pPr>
    </w:p>
    <w:p w14:paraId="4860E669" w14:textId="46C9FADB" w:rsidR="00D63276" w:rsidRPr="00AF7940" w:rsidRDefault="00D63276" w:rsidP="0001068C">
      <w:pPr>
        <w:spacing w:after="0" w:line="240" w:lineRule="auto"/>
        <w:jc w:val="both"/>
        <w:rPr>
          <w:rFonts w:ascii="Times New Roman" w:eastAsia="Times New Roman" w:hAnsi="Times New Roman" w:cs="Times New Roman"/>
          <w:sz w:val="24"/>
          <w:szCs w:val="24"/>
          <w:lang w:val="sr-Cyrl-CS" w:eastAsia="sr-Latn-CS"/>
        </w:rPr>
      </w:pPr>
      <w:r w:rsidRPr="00AF7940">
        <w:rPr>
          <w:rFonts w:ascii="Times New Roman" w:eastAsia="Times New Roman" w:hAnsi="Times New Roman" w:cs="Times New Roman"/>
          <w:sz w:val="24"/>
          <w:szCs w:val="24"/>
          <w:lang w:val="ru-RU"/>
        </w:rPr>
        <w:t xml:space="preserve">Евиденције у вези са ревизорима и проверавачима искључиво садрже име и презиме, име једног родитеља, </w:t>
      </w:r>
      <w:r w:rsidRPr="00AF7940">
        <w:rPr>
          <w:rFonts w:ascii="Times New Roman" w:eastAsia="Times New Roman" w:hAnsi="Times New Roman" w:cs="Times New Roman"/>
          <w:sz w:val="24"/>
          <w:szCs w:val="24"/>
          <w:lang w:val="sr-Latn-CS" w:eastAsia="sr-Latn-CS"/>
        </w:rPr>
        <w:t>јединствен</w:t>
      </w:r>
      <w:r w:rsidRPr="00AF7940">
        <w:rPr>
          <w:rFonts w:ascii="Times New Roman" w:eastAsia="Times New Roman" w:hAnsi="Times New Roman" w:cs="Times New Roman"/>
          <w:sz w:val="24"/>
          <w:szCs w:val="24"/>
          <w:lang w:val="sr-Cyrl-CS" w:eastAsia="sr-Latn-CS"/>
        </w:rPr>
        <w:t>и</w:t>
      </w:r>
      <w:r w:rsidRPr="00AF7940">
        <w:rPr>
          <w:rFonts w:ascii="Times New Roman" w:eastAsia="Times New Roman" w:hAnsi="Times New Roman" w:cs="Times New Roman"/>
          <w:sz w:val="24"/>
          <w:szCs w:val="24"/>
          <w:lang w:val="sr-Latn-CS" w:eastAsia="sr-Latn-CS"/>
        </w:rPr>
        <w:t xml:space="preserve"> матичн</w:t>
      </w:r>
      <w:r w:rsidRPr="00AF7940">
        <w:rPr>
          <w:rFonts w:ascii="Times New Roman" w:eastAsia="Times New Roman" w:hAnsi="Times New Roman" w:cs="Times New Roman"/>
          <w:sz w:val="24"/>
          <w:szCs w:val="24"/>
          <w:lang w:val="sr-Cyrl-CS" w:eastAsia="sr-Latn-CS"/>
        </w:rPr>
        <w:t>и</w:t>
      </w:r>
      <w:r w:rsidRPr="00AF7940">
        <w:rPr>
          <w:rFonts w:ascii="Times New Roman" w:eastAsia="Times New Roman" w:hAnsi="Times New Roman" w:cs="Times New Roman"/>
          <w:sz w:val="24"/>
          <w:szCs w:val="24"/>
          <w:lang w:val="sr-Latn-CS" w:eastAsia="sr-Latn-CS"/>
        </w:rPr>
        <w:t xml:space="preserve"> број грађана (у даљем тексту: ЈМБГ)</w:t>
      </w:r>
      <w:r w:rsidRPr="00AF7940">
        <w:rPr>
          <w:rFonts w:ascii="Times New Roman" w:eastAsia="Times New Roman" w:hAnsi="Times New Roman" w:cs="Times New Roman"/>
          <w:sz w:val="24"/>
          <w:szCs w:val="24"/>
          <w:lang w:val="ru-RU"/>
        </w:rPr>
        <w:t>, датум и место рођења, пребивалиште и фотографију лица</w:t>
      </w:r>
      <w:r w:rsidRPr="00AF7940">
        <w:rPr>
          <w:rFonts w:ascii="Times New Roman" w:eastAsia="Times New Roman" w:hAnsi="Times New Roman" w:cs="Times New Roman"/>
          <w:sz w:val="24"/>
          <w:szCs w:val="24"/>
          <w:lang w:val="sr-Cyrl-CS" w:eastAsia="sr-Latn-CS"/>
        </w:rPr>
        <w:t>, као податке о личности.</w:t>
      </w:r>
    </w:p>
    <w:p w14:paraId="4DA98AA9"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sr-Cyrl-CS" w:eastAsia="sr-Latn-CS"/>
        </w:rPr>
      </w:pPr>
    </w:p>
    <w:p w14:paraId="2AC909E4" w14:textId="7C394CD5" w:rsidR="00D63276" w:rsidRPr="00AF7940" w:rsidRDefault="00D63276" w:rsidP="0001068C">
      <w:pPr>
        <w:spacing w:after="0" w:line="240" w:lineRule="auto"/>
        <w:jc w:val="both"/>
        <w:rPr>
          <w:rFonts w:ascii="Times New Roman" w:eastAsia="Times New Roman" w:hAnsi="Times New Roman" w:cs="Times New Roman"/>
          <w:sz w:val="24"/>
          <w:szCs w:val="24"/>
          <w:lang w:val="sr-Latn-CS"/>
        </w:rPr>
      </w:pPr>
      <w:r w:rsidRPr="00AF7940">
        <w:rPr>
          <w:rFonts w:ascii="Times New Roman" w:eastAsia="Times New Roman" w:hAnsi="Times New Roman" w:cs="Times New Roman"/>
          <w:sz w:val="24"/>
          <w:szCs w:val="24"/>
          <w:lang w:val="ru-RU"/>
        </w:rPr>
        <w:t xml:space="preserve">Подаци из евиденције о поднетим захтевима чувају се једну годину, а подаци из евиденије издатих лиценци чувају се трајно. </w:t>
      </w:r>
      <w:r w:rsidRPr="00AF7940">
        <w:rPr>
          <w:rFonts w:ascii="Times New Roman" w:eastAsia="Times New Roman" w:hAnsi="Times New Roman" w:cs="Times New Roman"/>
          <w:sz w:val="24"/>
          <w:szCs w:val="24"/>
          <w:lang w:val="sr-Latn-CS"/>
        </w:rPr>
        <w:t xml:space="preserve"> </w:t>
      </w:r>
    </w:p>
    <w:p w14:paraId="3D45869C"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ru-RU"/>
        </w:rPr>
      </w:pPr>
    </w:p>
    <w:p w14:paraId="29DF426B" w14:textId="2F49D2A2" w:rsidR="00D465C8" w:rsidRPr="00AF7940" w:rsidRDefault="00D465C8" w:rsidP="0001068C">
      <w:pPr>
        <w:spacing w:after="0" w:line="240" w:lineRule="auto"/>
        <w:jc w:val="both"/>
        <w:rPr>
          <w:rFonts w:ascii="Times New Roman" w:eastAsia="Times New Roman" w:hAnsi="Times New Roman" w:cs="Times New Roman"/>
          <w:sz w:val="24"/>
          <w:szCs w:val="24"/>
          <w:lang w:val="sr-Latn-CS"/>
        </w:rPr>
      </w:pPr>
      <w:r w:rsidRPr="00AF7940">
        <w:rPr>
          <w:rFonts w:ascii="Times New Roman" w:eastAsia="Times New Roman" w:hAnsi="Times New Roman" w:cs="Times New Roman"/>
          <w:sz w:val="24"/>
          <w:szCs w:val="24"/>
          <w:lang w:val="sr-Cyrl-RS"/>
        </w:rPr>
        <w:t xml:space="preserve">За </w:t>
      </w:r>
      <w:r w:rsidRPr="00AF7940">
        <w:rPr>
          <w:rFonts w:ascii="Times New Roman" w:eastAsia="Times New Roman" w:hAnsi="Times New Roman" w:cs="Times New Roman"/>
          <w:sz w:val="24"/>
          <w:szCs w:val="24"/>
          <w:lang w:val="sr-Latn-CS"/>
        </w:rPr>
        <w:t>похађањ</w:t>
      </w:r>
      <w:r w:rsidRPr="00AF7940">
        <w:rPr>
          <w:rFonts w:ascii="Times New Roman" w:eastAsia="Times New Roman" w:hAnsi="Times New Roman" w:cs="Times New Roman"/>
          <w:sz w:val="24"/>
          <w:szCs w:val="24"/>
          <w:lang w:val="sr-Cyrl-RS"/>
        </w:rPr>
        <w:t>е</w:t>
      </w:r>
      <w:r w:rsidRPr="00AF7940">
        <w:rPr>
          <w:rFonts w:ascii="Times New Roman" w:eastAsia="Times New Roman" w:hAnsi="Times New Roman" w:cs="Times New Roman"/>
          <w:sz w:val="24"/>
          <w:szCs w:val="24"/>
          <w:lang w:val="sr-Latn-CS"/>
        </w:rPr>
        <w:t xml:space="preserve"> програма стручног </w:t>
      </w:r>
      <w:r w:rsidRPr="00AF7940">
        <w:rPr>
          <w:rFonts w:ascii="Times New Roman" w:eastAsia="Times New Roman" w:hAnsi="Times New Roman" w:cs="Times New Roman"/>
          <w:sz w:val="24"/>
          <w:szCs w:val="24"/>
          <w:lang w:val="sr-Cyrl-RS"/>
        </w:rPr>
        <w:t xml:space="preserve">оспособљавања односно </w:t>
      </w:r>
      <w:r w:rsidRPr="00AF7940">
        <w:rPr>
          <w:rFonts w:ascii="Times New Roman" w:eastAsia="Times New Roman" w:hAnsi="Times New Roman" w:cs="Times New Roman"/>
          <w:sz w:val="24"/>
          <w:szCs w:val="24"/>
          <w:lang w:val="sr-Latn-CS"/>
        </w:rPr>
        <w:t>усавршавања за ревизора, односно провер</w:t>
      </w:r>
      <w:r w:rsidRPr="00AF7940">
        <w:rPr>
          <w:rFonts w:ascii="Times New Roman" w:eastAsia="Times New Roman" w:hAnsi="Times New Roman" w:cs="Times New Roman"/>
          <w:sz w:val="24"/>
          <w:szCs w:val="24"/>
          <w:lang w:val="sr-Cyrl-CS"/>
        </w:rPr>
        <w:t>а</w:t>
      </w:r>
      <w:r w:rsidRPr="00AF7940">
        <w:rPr>
          <w:rFonts w:ascii="Times New Roman" w:eastAsia="Times New Roman" w:hAnsi="Times New Roman" w:cs="Times New Roman"/>
          <w:sz w:val="24"/>
          <w:szCs w:val="24"/>
          <w:lang w:val="sr-Latn-CS"/>
        </w:rPr>
        <w:t>вача,</w:t>
      </w:r>
      <w:r w:rsidRPr="00AF7940">
        <w:rPr>
          <w:rFonts w:ascii="Times New Roman" w:eastAsia="Times New Roman" w:hAnsi="Times New Roman" w:cs="Times New Roman"/>
          <w:sz w:val="24"/>
          <w:szCs w:val="24"/>
          <w:lang w:val="sr-Cyrl-RS"/>
        </w:rPr>
        <w:t xml:space="preserve"> као и за </w:t>
      </w:r>
      <w:r w:rsidRPr="00AF7940">
        <w:rPr>
          <w:rFonts w:ascii="Times New Roman" w:eastAsia="Times New Roman" w:hAnsi="Times New Roman" w:cs="Times New Roman"/>
          <w:sz w:val="24"/>
          <w:szCs w:val="24"/>
          <w:lang w:val="sr-Latn-CS"/>
        </w:rPr>
        <w:t>полагањ</w:t>
      </w:r>
      <w:r w:rsidRPr="00AF7940">
        <w:rPr>
          <w:rFonts w:ascii="Times New Roman" w:eastAsia="Times New Roman" w:hAnsi="Times New Roman" w:cs="Times New Roman"/>
          <w:sz w:val="24"/>
          <w:szCs w:val="24"/>
          <w:lang w:val="sr-Cyrl-RS"/>
        </w:rPr>
        <w:t>е</w:t>
      </w:r>
      <w:r w:rsidRPr="00AF7940">
        <w:rPr>
          <w:rFonts w:ascii="Times New Roman" w:eastAsia="Times New Roman" w:hAnsi="Times New Roman" w:cs="Times New Roman"/>
          <w:sz w:val="24"/>
          <w:szCs w:val="24"/>
          <w:lang w:val="sr-Latn-CS"/>
        </w:rPr>
        <w:t xml:space="preserve"> стручног испита за ревизора</w:t>
      </w:r>
      <w:r w:rsidRPr="00AF7940">
        <w:rPr>
          <w:rFonts w:ascii="Times New Roman" w:eastAsia="Times New Roman" w:hAnsi="Times New Roman" w:cs="Times New Roman"/>
          <w:sz w:val="24"/>
          <w:szCs w:val="24"/>
          <w:lang w:val="sr-Cyrl-CS"/>
        </w:rPr>
        <w:t>,</w:t>
      </w:r>
      <w:r w:rsidRPr="00AF7940">
        <w:rPr>
          <w:rFonts w:ascii="Times New Roman" w:eastAsia="Times New Roman" w:hAnsi="Times New Roman" w:cs="Times New Roman"/>
          <w:sz w:val="24"/>
          <w:szCs w:val="24"/>
          <w:lang w:val="sr-Latn-CS"/>
        </w:rPr>
        <w:t xml:space="preserve"> односно провер</w:t>
      </w:r>
      <w:r w:rsidRPr="00AF7940">
        <w:rPr>
          <w:rFonts w:ascii="Times New Roman" w:eastAsia="Times New Roman" w:hAnsi="Times New Roman" w:cs="Times New Roman"/>
          <w:sz w:val="24"/>
          <w:szCs w:val="24"/>
          <w:lang w:val="sr-Cyrl-CS"/>
        </w:rPr>
        <w:t>а</w:t>
      </w:r>
      <w:r w:rsidRPr="00AF7940">
        <w:rPr>
          <w:rFonts w:ascii="Times New Roman" w:eastAsia="Times New Roman" w:hAnsi="Times New Roman" w:cs="Times New Roman"/>
          <w:sz w:val="24"/>
          <w:szCs w:val="24"/>
          <w:lang w:val="sr-Latn-CS"/>
        </w:rPr>
        <w:t>вача</w:t>
      </w:r>
      <w:r w:rsidRPr="00AF7940">
        <w:rPr>
          <w:rFonts w:ascii="Times New Roman" w:eastAsia="Times New Roman" w:hAnsi="Times New Roman" w:cs="Times New Roman"/>
          <w:sz w:val="24"/>
          <w:szCs w:val="24"/>
          <w:lang w:val="sr-Cyrl-RS"/>
        </w:rPr>
        <w:t xml:space="preserve"> и издавање </w:t>
      </w:r>
      <w:r w:rsidRPr="00AF7940">
        <w:rPr>
          <w:rFonts w:ascii="Times New Roman" w:eastAsia="Times New Roman" w:hAnsi="Times New Roman" w:cs="Times New Roman"/>
          <w:sz w:val="24"/>
          <w:szCs w:val="24"/>
          <w:lang w:val="sr-Latn-CS"/>
        </w:rPr>
        <w:t xml:space="preserve"> лиценци за ревизора, односно провер</w:t>
      </w:r>
      <w:r w:rsidRPr="00AF7940">
        <w:rPr>
          <w:rFonts w:ascii="Times New Roman" w:eastAsia="Times New Roman" w:hAnsi="Times New Roman" w:cs="Times New Roman"/>
          <w:sz w:val="24"/>
          <w:szCs w:val="24"/>
          <w:lang w:val="sr-Cyrl-CS"/>
        </w:rPr>
        <w:t>а</w:t>
      </w:r>
      <w:r w:rsidRPr="00AF7940">
        <w:rPr>
          <w:rFonts w:ascii="Times New Roman" w:eastAsia="Times New Roman" w:hAnsi="Times New Roman" w:cs="Times New Roman"/>
          <w:sz w:val="24"/>
          <w:szCs w:val="24"/>
          <w:lang w:val="sr-Latn-CS"/>
        </w:rPr>
        <w:t>вача</w:t>
      </w:r>
      <w:r w:rsidRPr="00AF7940">
        <w:rPr>
          <w:rFonts w:ascii="Times New Roman" w:eastAsia="Times New Roman" w:hAnsi="Times New Roman" w:cs="Times New Roman"/>
          <w:sz w:val="24"/>
          <w:szCs w:val="24"/>
          <w:lang w:val="sr-Cyrl-RS"/>
        </w:rPr>
        <w:t>, плаћа се одговарајућа накнада.</w:t>
      </w:r>
      <w:r w:rsidRPr="00AF7940">
        <w:rPr>
          <w:rFonts w:ascii="Times New Roman" w:eastAsia="Times New Roman" w:hAnsi="Times New Roman" w:cs="Times New Roman"/>
          <w:sz w:val="24"/>
          <w:szCs w:val="24"/>
          <w:lang w:val="sr-Latn-CS"/>
        </w:rPr>
        <w:t xml:space="preserve"> </w:t>
      </w:r>
    </w:p>
    <w:p w14:paraId="3E226106"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sr-Latn-CS"/>
        </w:rPr>
      </w:pPr>
    </w:p>
    <w:p w14:paraId="43CCC95C" w14:textId="47F10AA8" w:rsidR="00D63276" w:rsidRPr="00AF7940" w:rsidRDefault="00D63276" w:rsidP="0001068C">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Послове из ст. 3. и </w:t>
      </w:r>
      <w:r w:rsidRPr="00AF7940">
        <w:rPr>
          <w:rFonts w:ascii="Times New Roman" w:eastAsia="Times New Roman" w:hAnsi="Times New Roman" w:cs="Times New Roman"/>
          <w:sz w:val="24"/>
          <w:szCs w:val="24"/>
          <w:lang w:val="sr-Latn-CS"/>
        </w:rPr>
        <w:t>6</w:t>
      </w:r>
      <w:r w:rsidRPr="00AF7940">
        <w:rPr>
          <w:rFonts w:ascii="Times New Roman" w:eastAsia="Times New Roman" w:hAnsi="Times New Roman" w:cs="Times New Roman"/>
          <w:sz w:val="24"/>
          <w:szCs w:val="24"/>
          <w:lang w:val="ru-RU"/>
        </w:rPr>
        <w:t>. овог члана Агенција обавља као поверене.</w:t>
      </w:r>
    </w:p>
    <w:p w14:paraId="0532A2F4"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sr-Latn-CS"/>
        </w:rPr>
      </w:pPr>
    </w:p>
    <w:p w14:paraId="2255A26B" w14:textId="4A58C72F" w:rsidR="00D63276" w:rsidRPr="00AF7940" w:rsidRDefault="00D63276" w:rsidP="0001068C">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Подаци из евиденције о ревизорима и проверавача су јавни и могу се учинити доступним на интернет презентацији Агенције, </w:t>
      </w:r>
      <w:r w:rsidR="00F04148" w:rsidRPr="00AF7940">
        <w:rPr>
          <w:rFonts w:ascii="Times New Roman" w:eastAsia="Times New Roman" w:hAnsi="Times New Roman" w:cs="Times New Roman"/>
          <w:sz w:val="24"/>
          <w:szCs w:val="24"/>
          <w:lang w:val="ru-RU"/>
        </w:rPr>
        <w:t>уз поштовање прописа о заштити података о личности</w:t>
      </w:r>
      <w:r w:rsidRPr="00AF7940">
        <w:rPr>
          <w:rFonts w:ascii="Times New Roman" w:eastAsia="Times New Roman" w:hAnsi="Times New Roman" w:cs="Times New Roman"/>
          <w:sz w:val="24"/>
          <w:szCs w:val="24"/>
          <w:lang w:val="ru-RU"/>
        </w:rPr>
        <w:t>.</w:t>
      </w:r>
    </w:p>
    <w:p w14:paraId="4728317E" w14:textId="02A22EE8" w:rsidR="00F04148" w:rsidRPr="00AF7940" w:rsidRDefault="00F04148" w:rsidP="0001068C">
      <w:pPr>
        <w:spacing w:after="0" w:line="240" w:lineRule="auto"/>
        <w:jc w:val="both"/>
        <w:rPr>
          <w:rFonts w:ascii="Times New Roman" w:eastAsia="Times New Roman" w:hAnsi="Times New Roman" w:cs="Times New Roman"/>
          <w:sz w:val="24"/>
          <w:szCs w:val="24"/>
          <w:lang w:val="sr-Cyrl-RS"/>
        </w:rPr>
      </w:pPr>
      <w:r w:rsidRPr="00AF7940">
        <w:rPr>
          <w:rFonts w:ascii="Times New Roman" w:eastAsia="Times New Roman" w:hAnsi="Times New Roman" w:cs="Times New Roman"/>
          <w:sz w:val="24"/>
          <w:szCs w:val="24"/>
          <w:lang w:val="sr-Latn-CS"/>
        </w:rPr>
        <w:t>Влада</w:t>
      </w:r>
      <w:r w:rsidRPr="00AF7940">
        <w:rPr>
          <w:rFonts w:ascii="Times New Roman" w:eastAsia="Times New Roman" w:hAnsi="Times New Roman" w:cs="Times New Roman"/>
          <w:sz w:val="24"/>
          <w:szCs w:val="24"/>
          <w:lang w:val="sr-Cyrl-RS"/>
        </w:rPr>
        <w:t>,</w:t>
      </w:r>
      <w:r w:rsidRPr="00AF7940">
        <w:rPr>
          <w:rFonts w:ascii="Times New Roman" w:eastAsia="Times New Roman" w:hAnsi="Times New Roman" w:cs="Times New Roman"/>
          <w:sz w:val="24"/>
          <w:szCs w:val="24"/>
          <w:lang w:val="sr-Latn-CS"/>
        </w:rPr>
        <w:t xml:space="preserve"> на предлог Агенције</w:t>
      </w:r>
      <w:r w:rsidRPr="00AF7940">
        <w:rPr>
          <w:rFonts w:ascii="Times New Roman" w:eastAsia="Times New Roman" w:hAnsi="Times New Roman" w:cs="Times New Roman"/>
          <w:sz w:val="24"/>
          <w:szCs w:val="24"/>
          <w:lang w:val="sr-Cyrl-CS"/>
        </w:rPr>
        <w:t>,</w:t>
      </w:r>
      <w:r w:rsidRPr="00AF7940">
        <w:rPr>
          <w:rFonts w:ascii="Times New Roman" w:eastAsia="Times New Roman" w:hAnsi="Times New Roman" w:cs="Times New Roman"/>
          <w:sz w:val="24"/>
          <w:szCs w:val="24"/>
          <w:lang w:val="sr-Latn-CS"/>
        </w:rPr>
        <w:t xml:space="preserve"> </w:t>
      </w:r>
      <w:r w:rsidRPr="00AF7940">
        <w:rPr>
          <w:rFonts w:ascii="Times New Roman" w:eastAsia="Times New Roman" w:hAnsi="Times New Roman" w:cs="Times New Roman"/>
          <w:sz w:val="24"/>
          <w:szCs w:val="24"/>
          <w:lang w:val="sr-Cyrl-RS"/>
        </w:rPr>
        <w:t>утврђује</w:t>
      </w:r>
      <w:r w:rsidRPr="00AF7940">
        <w:rPr>
          <w:rFonts w:ascii="Times New Roman" w:eastAsia="Times New Roman" w:hAnsi="Times New Roman" w:cs="Times New Roman"/>
          <w:sz w:val="24"/>
          <w:szCs w:val="24"/>
          <w:lang w:val="sr-Latn-CS"/>
        </w:rPr>
        <w:t xml:space="preserve"> висину</w:t>
      </w:r>
      <w:r w:rsidRPr="00AF7940">
        <w:rPr>
          <w:rFonts w:ascii="Times New Roman" w:eastAsia="Times New Roman" w:hAnsi="Times New Roman" w:cs="Times New Roman"/>
          <w:sz w:val="24"/>
          <w:szCs w:val="24"/>
          <w:lang w:val="sr-Cyrl-RS"/>
        </w:rPr>
        <w:t xml:space="preserve"> накнаде</w:t>
      </w:r>
      <w:r w:rsidRPr="00AF7940">
        <w:rPr>
          <w:rFonts w:ascii="Times New Roman" w:eastAsia="Times New Roman" w:hAnsi="Times New Roman" w:cs="Times New Roman"/>
          <w:sz w:val="24"/>
          <w:szCs w:val="24"/>
          <w:lang w:val="sr-Latn-CS"/>
        </w:rPr>
        <w:t xml:space="preserve"> </w:t>
      </w:r>
      <w:r w:rsidRPr="00AF7940">
        <w:rPr>
          <w:rFonts w:ascii="Times New Roman" w:eastAsia="Times New Roman" w:hAnsi="Times New Roman" w:cs="Times New Roman"/>
          <w:sz w:val="24"/>
          <w:szCs w:val="24"/>
          <w:lang w:val="sr-Cyrl-RS"/>
        </w:rPr>
        <w:t>из става 4. овог члана.</w:t>
      </w:r>
    </w:p>
    <w:p w14:paraId="22EE199A" w14:textId="77777777" w:rsidR="006634E5" w:rsidRPr="00AF7940" w:rsidRDefault="006634E5" w:rsidP="0001068C">
      <w:pPr>
        <w:spacing w:after="0" w:line="240" w:lineRule="auto"/>
        <w:jc w:val="both"/>
        <w:rPr>
          <w:rFonts w:ascii="Times New Roman" w:eastAsia="Times New Roman" w:hAnsi="Times New Roman" w:cs="Times New Roman"/>
          <w:sz w:val="24"/>
          <w:szCs w:val="24"/>
          <w:lang w:val="sr-Cyrl-RS"/>
        </w:rPr>
      </w:pPr>
    </w:p>
    <w:p w14:paraId="4A44AE19" w14:textId="5BC9A9EB" w:rsidR="00D63276" w:rsidRPr="00AF7940" w:rsidRDefault="00F04148" w:rsidP="0001068C">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Министарство, на предлог Агенције, ближе прописује садржину</w:t>
      </w:r>
      <w:r w:rsidR="00D63276" w:rsidRPr="00AF7940">
        <w:rPr>
          <w:rFonts w:ascii="Times New Roman" w:eastAsia="Times New Roman" w:hAnsi="Times New Roman" w:cs="Times New Roman"/>
          <w:sz w:val="24"/>
          <w:szCs w:val="24"/>
          <w:lang w:val="ru-RU"/>
        </w:rPr>
        <w:t xml:space="preserve"> и начину вођења евиденције из става 6. овог члана</w:t>
      </w:r>
      <w:r w:rsidRPr="00AF7940">
        <w:rPr>
          <w:rFonts w:ascii="Times New Roman" w:eastAsia="Times New Roman" w:hAnsi="Times New Roman" w:cs="Times New Roman"/>
          <w:sz w:val="24"/>
          <w:szCs w:val="24"/>
          <w:lang w:val="ru-RU"/>
        </w:rPr>
        <w:t xml:space="preserve">. </w:t>
      </w:r>
    </w:p>
    <w:p w14:paraId="5E8018D1" w14:textId="77777777" w:rsidR="00C129FF" w:rsidRPr="00AF7940" w:rsidRDefault="00C129FF" w:rsidP="00F04148">
      <w:pPr>
        <w:spacing w:after="0" w:line="240" w:lineRule="auto"/>
        <w:ind w:firstLine="709"/>
        <w:jc w:val="both"/>
        <w:rPr>
          <w:rFonts w:ascii="Times New Roman" w:eastAsia="Times New Roman" w:hAnsi="Times New Roman" w:cs="Times New Roman"/>
          <w:sz w:val="24"/>
          <w:szCs w:val="24"/>
          <w:lang w:val="ru-RU"/>
        </w:rPr>
      </w:pPr>
    </w:p>
    <w:p w14:paraId="1506A72D" w14:textId="77777777" w:rsidR="00BF1F30" w:rsidRPr="00AF7940" w:rsidRDefault="00BF1F30" w:rsidP="00BF1F30">
      <w:pPr>
        <w:spacing w:after="0" w:line="240" w:lineRule="auto"/>
        <w:jc w:val="both"/>
        <w:rPr>
          <w:rFonts w:ascii="Times New Roman" w:eastAsia="Times New Roman" w:hAnsi="Times New Roman" w:cs="Times New Roman"/>
          <w:sz w:val="24"/>
          <w:szCs w:val="24"/>
          <w:lang w:val="ru-RU"/>
        </w:rPr>
      </w:pPr>
    </w:p>
    <w:p w14:paraId="143FB3E6" w14:textId="6CE5933C" w:rsidR="00186575" w:rsidRPr="00AF7940" w:rsidRDefault="00F04148" w:rsidP="008F4EA8">
      <w:pPr>
        <w:pStyle w:val="NormalWeb"/>
        <w:spacing w:after="120"/>
        <w:jc w:val="center"/>
        <w:rPr>
          <w:b/>
          <w:spacing w:val="-4"/>
          <w:lang w:val="uz-Cyrl-UZ"/>
        </w:rPr>
      </w:pPr>
      <w:r w:rsidRPr="00AF7940">
        <w:rPr>
          <w:b/>
          <w:spacing w:val="-4"/>
        </w:rPr>
        <w:t>X</w:t>
      </w:r>
      <w:r w:rsidR="008A39F7" w:rsidRPr="00AF7940">
        <w:rPr>
          <w:b/>
          <w:spacing w:val="-4"/>
        </w:rPr>
        <w:t>II</w:t>
      </w:r>
      <w:r w:rsidR="00155263" w:rsidRPr="00AF7940">
        <w:rPr>
          <w:b/>
          <w:spacing w:val="-4"/>
        </w:rPr>
        <w:t>I</w:t>
      </w:r>
      <w:r w:rsidR="00C244C9" w:rsidRPr="00AF7940">
        <w:rPr>
          <w:b/>
          <w:spacing w:val="-4"/>
        </w:rPr>
        <w:t xml:space="preserve"> </w:t>
      </w:r>
      <w:r w:rsidR="00186575" w:rsidRPr="00AF7940">
        <w:rPr>
          <w:b/>
          <w:spacing w:val="-4"/>
          <w:lang w:val="uz-Cyrl-UZ"/>
        </w:rPr>
        <w:t>ТУНЕЛИ</w:t>
      </w:r>
    </w:p>
    <w:p w14:paraId="371F3507" w14:textId="183A1B1E" w:rsidR="00C129FF" w:rsidRPr="00AF7940" w:rsidRDefault="00C129FF" w:rsidP="008F4EA8">
      <w:pPr>
        <w:pStyle w:val="NormalWeb"/>
        <w:spacing w:after="120"/>
        <w:jc w:val="center"/>
        <w:rPr>
          <w:rStyle w:val="CommentReference"/>
          <w:rFonts w:eastAsiaTheme="minorHAnsi"/>
          <w:b/>
          <w:i/>
        </w:rPr>
      </w:pPr>
      <w:r w:rsidRPr="00AF7940">
        <w:rPr>
          <w:b/>
          <w:i/>
          <w:spacing w:val="-4"/>
          <w:lang w:val="uz-Cyrl-UZ"/>
        </w:rPr>
        <w:t>Безбедносни захтеви</w:t>
      </w:r>
      <w:r w:rsidR="005A0B37" w:rsidRPr="00AF7940">
        <w:rPr>
          <w:b/>
          <w:i/>
          <w:spacing w:val="-4"/>
          <w:lang w:val="uz-Cyrl-UZ"/>
        </w:rPr>
        <w:t xml:space="preserve"> за тунеле</w:t>
      </w:r>
    </w:p>
    <w:p w14:paraId="6AE52FA1" w14:textId="4A1489F4" w:rsidR="00186575" w:rsidRPr="00AF7940" w:rsidRDefault="00EE67E7" w:rsidP="008F4EA8">
      <w:pPr>
        <w:pStyle w:val="NormalWeb"/>
        <w:spacing w:after="120"/>
        <w:jc w:val="center"/>
        <w:rPr>
          <w:b/>
          <w:bCs/>
          <w:lang w:val="sr-Latn-CS"/>
        </w:rPr>
      </w:pPr>
      <w:r w:rsidRPr="00AF7940">
        <w:rPr>
          <w:b/>
          <w:bCs/>
          <w:lang w:val="sr-Latn-CS"/>
        </w:rPr>
        <w:t xml:space="preserve">Члан </w:t>
      </w:r>
      <w:r w:rsidR="00186575" w:rsidRPr="00AF7940">
        <w:rPr>
          <w:b/>
          <w:bCs/>
          <w:lang w:val="sr-Latn-CS"/>
        </w:rPr>
        <w:t>9</w:t>
      </w:r>
      <w:r w:rsidR="00260056" w:rsidRPr="00AF7940">
        <w:rPr>
          <w:b/>
          <w:bCs/>
          <w:lang w:val="sr-Latn-CS"/>
        </w:rPr>
        <w:t>6</w:t>
      </w:r>
      <w:r w:rsidR="00186575" w:rsidRPr="00AF7940">
        <w:rPr>
          <w:b/>
          <w:bCs/>
          <w:lang w:val="sr-Latn-CS"/>
        </w:rPr>
        <w:t>.</w:t>
      </w:r>
    </w:p>
    <w:p w14:paraId="2ED12F16" w14:textId="04905A9C" w:rsidR="00186575" w:rsidRPr="00AF7940" w:rsidRDefault="00186575" w:rsidP="00186575">
      <w:pPr>
        <w:pStyle w:val="Heading4"/>
        <w:tabs>
          <w:tab w:val="left" w:pos="166"/>
          <w:tab w:val="left" w:pos="256"/>
        </w:tabs>
        <w:spacing w:before="0" w:after="120"/>
        <w:ind w:left="31"/>
        <w:jc w:val="both"/>
        <w:rPr>
          <w:rFonts w:ascii="Times New Roman" w:hAnsi="Times New Roman" w:cs="Times New Roman"/>
          <w:bCs/>
          <w:i w:val="0"/>
          <w:color w:val="auto"/>
          <w:sz w:val="24"/>
          <w:szCs w:val="24"/>
          <w:lang w:val="uz-Cyrl-UZ"/>
        </w:rPr>
      </w:pPr>
      <w:r w:rsidRPr="00AF7940">
        <w:rPr>
          <w:rFonts w:ascii="Times New Roman" w:hAnsi="Times New Roman" w:cs="Times New Roman"/>
          <w:bCs/>
          <w:i w:val="0"/>
          <w:color w:val="auto"/>
          <w:sz w:val="24"/>
          <w:szCs w:val="24"/>
          <w:lang w:val="uz-Cyrl-UZ"/>
        </w:rPr>
        <w:t>Безбедносни захтеви за</w:t>
      </w:r>
      <w:r w:rsidR="00857E5B" w:rsidRPr="00AF7940">
        <w:rPr>
          <w:rFonts w:ascii="Times New Roman" w:hAnsi="Times New Roman" w:cs="Times New Roman"/>
          <w:bCs/>
          <w:i w:val="0"/>
          <w:color w:val="auto"/>
          <w:sz w:val="24"/>
          <w:szCs w:val="24"/>
          <w:lang w:val="uz-Cyrl-UZ"/>
        </w:rPr>
        <w:t xml:space="preserve"> </w:t>
      </w:r>
      <w:r w:rsidR="001C7B87" w:rsidRPr="00AF7940">
        <w:rPr>
          <w:rFonts w:ascii="Times New Roman" w:hAnsi="Times New Roman" w:cs="Times New Roman"/>
          <w:bCs/>
          <w:i w:val="0"/>
          <w:color w:val="auto"/>
          <w:sz w:val="24"/>
          <w:szCs w:val="24"/>
          <w:lang w:val="uz-Cyrl-UZ"/>
        </w:rPr>
        <w:t>тунеле на јавним путевима</w:t>
      </w:r>
      <w:r w:rsidR="00857E5B" w:rsidRPr="00AF7940">
        <w:rPr>
          <w:rFonts w:ascii="Times New Roman" w:hAnsi="Times New Roman" w:cs="Times New Roman"/>
          <w:bCs/>
          <w:i w:val="0"/>
          <w:color w:val="auto"/>
          <w:sz w:val="24"/>
          <w:szCs w:val="24"/>
          <w:lang w:val="uz-Cyrl-UZ"/>
        </w:rPr>
        <w:t>,</w:t>
      </w:r>
      <w:r w:rsidR="007F3154" w:rsidRPr="00AF7940">
        <w:rPr>
          <w:rFonts w:ascii="Times New Roman" w:hAnsi="Times New Roman" w:cs="Times New Roman"/>
          <w:bCs/>
          <w:i w:val="0"/>
          <w:color w:val="auto"/>
          <w:sz w:val="24"/>
          <w:szCs w:val="24"/>
          <w:lang w:val="uz-Cyrl-UZ"/>
        </w:rPr>
        <w:t xml:space="preserve"> дужим од 500 метара</w:t>
      </w:r>
      <w:r w:rsidRPr="00AF7940">
        <w:rPr>
          <w:rFonts w:ascii="Times New Roman" w:hAnsi="Times New Roman" w:cs="Times New Roman"/>
          <w:bCs/>
          <w:i w:val="0"/>
          <w:color w:val="auto"/>
          <w:sz w:val="24"/>
          <w:szCs w:val="24"/>
          <w:lang w:val="uz-Cyrl-UZ"/>
        </w:rPr>
        <w:t xml:space="preserve">, су технички и експлоатациони услови којe тунел мора да испуњава ради безбедног и несметаног одвијања саобраћаја. </w:t>
      </w:r>
    </w:p>
    <w:p w14:paraId="6EEF3E1F" w14:textId="073998E2" w:rsidR="00342446" w:rsidRPr="00AF7940" w:rsidRDefault="00186575" w:rsidP="00342446">
      <w:pPr>
        <w:pStyle w:val="Heading4"/>
        <w:tabs>
          <w:tab w:val="left" w:pos="166"/>
          <w:tab w:val="left" w:pos="256"/>
        </w:tabs>
        <w:spacing w:before="0"/>
        <w:jc w:val="both"/>
        <w:rPr>
          <w:rFonts w:ascii="Times New Roman" w:hAnsi="Times New Roman" w:cs="Times New Roman"/>
          <w:bCs/>
          <w:i w:val="0"/>
          <w:color w:val="auto"/>
          <w:sz w:val="24"/>
          <w:szCs w:val="24"/>
        </w:rPr>
      </w:pPr>
      <w:r w:rsidRPr="00AF7940">
        <w:rPr>
          <w:rFonts w:ascii="Times New Roman" w:hAnsi="Times New Roman" w:cs="Times New Roman"/>
          <w:bCs/>
          <w:i w:val="0"/>
          <w:color w:val="auto"/>
          <w:sz w:val="24"/>
          <w:szCs w:val="24"/>
          <w:lang w:val="sr-Cyrl-CS"/>
        </w:rPr>
        <w:t xml:space="preserve">Безбедносни захтеви примењују се на пројектовање, изградњу, одржавање, употребу тунела </w:t>
      </w:r>
      <w:r w:rsidR="00FB01EE" w:rsidRPr="00AF7940">
        <w:rPr>
          <w:rFonts w:ascii="Times New Roman" w:hAnsi="Times New Roman" w:cs="Times New Roman"/>
          <w:bCs/>
          <w:i w:val="0"/>
          <w:color w:val="auto"/>
          <w:sz w:val="24"/>
          <w:szCs w:val="24"/>
        </w:rPr>
        <w:t xml:space="preserve">на путевима </w:t>
      </w:r>
      <w:r w:rsidRPr="00AF7940">
        <w:rPr>
          <w:rFonts w:ascii="Times New Roman" w:hAnsi="Times New Roman" w:cs="Times New Roman"/>
          <w:bCs/>
          <w:i w:val="0"/>
          <w:color w:val="auto"/>
          <w:sz w:val="24"/>
          <w:szCs w:val="24"/>
          <w:lang w:val="sr-Cyrl-CS"/>
        </w:rPr>
        <w:t xml:space="preserve">и на стручне службе и раднике у тунелу </w:t>
      </w:r>
      <w:r w:rsidRPr="00AF7940">
        <w:rPr>
          <w:rFonts w:ascii="Times New Roman" w:hAnsi="Times New Roman" w:cs="Times New Roman"/>
          <w:bCs/>
          <w:i w:val="0"/>
          <w:color w:val="auto"/>
          <w:sz w:val="24"/>
          <w:szCs w:val="24"/>
          <w:lang w:val="uz-Cyrl-UZ"/>
        </w:rPr>
        <w:t xml:space="preserve">у циљу заштите </w:t>
      </w:r>
      <w:r w:rsidRPr="00AF7940">
        <w:rPr>
          <w:rFonts w:ascii="Times New Roman" w:hAnsi="Times New Roman" w:cs="Times New Roman"/>
          <w:bCs/>
          <w:i w:val="0"/>
          <w:color w:val="auto"/>
          <w:sz w:val="24"/>
          <w:szCs w:val="24"/>
          <w:lang w:val="sr-Cyrl-CS"/>
        </w:rPr>
        <w:t>људских живота, животне средине и тунела као објекта.</w:t>
      </w:r>
    </w:p>
    <w:p w14:paraId="3D867720" w14:textId="28445D19" w:rsidR="008D1836" w:rsidRPr="00AF7940" w:rsidRDefault="00C874CD" w:rsidP="007F3154">
      <w:pPr>
        <w:spacing w:after="0"/>
        <w:jc w:val="both"/>
        <w:rPr>
          <w:rFonts w:ascii="Times New Roman" w:hAnsi="Times New Roman" w:cs="Times New Roman"/>
          <w:bCs/>
          <w:sz w:val="24"/>
          <w:szCs w:val="24"/>
        </w:rPr>
      </w:pPr>
      <w:r w:rsidRPr="00AF7940">
        <w:rPr>
          <w:rFonts w:ascii="Times New Roman" w:hAnsi="Times New Roman" w:cs="Times New Roman"/>
          <w:bCs/>
          <w:sz w:val="24"/>
          <w:szCs w:val="24"/>
        </w:rPr>
        <w:t xml:space="preserve">Министарство је орган надлежан за испуњавање безбедносних захтева за тунеле у вези са одредбама овог закона.  </w:t>
      </w:r>
    </w:p>
    <w:p w14:paraId="61F1CBF4" w14:textId="2CD546CE" w:rsidR="00C70CCD" w:rsidRPr="00AF7940" w:rsidRDefault="001C7B87" w:rsidP="007F3154">
      <w:pPr>
        <w:spacing w:after="0"/>
        <w:jc w:val="both"/>
        <w:rPr>
          <w:rFonts w:ascii="Times New Roman" w:hAnsi="Times New Roman" w:cs="Times New Roman"/>
          <w:bCs/>
          <w:sz w:val="24"/>
          <w:szCs w:val="24"/>
          <w:lang w:val="sr-Cyrl-CS"/>
        </w:rPr>
      </w:pPr>
      <w:r w:rsidRPr="00AF7940">
        <w:rPr>
          <w:rFonts w:ascii="Times New Roman" w:hAnsi="Times New Roman" w:cs="Times New Roman"/>
          <w:bCs/>
          <w:sz w:val="24"/>
          <w:szCs w:val="24"/>
        </w:rPr>
        <w:t>Минималне б</w:t>
      </w:r>
      <w:r w:rsidR="00186575" w:rsidRPr="00AF7940">
        <w:rPr>
          <w:rFonts w:ascii="Times New Roman" w:hAnsi="Times New Roman" w:cs="Times New Roman"/>
          <w:bCs/>
          <w:sz w:val="24"/>
          <w:szCs w:val="24"/>
          <w:lang w:val="sr-Cyrl-CS"/>
        </w:rPr>
        <w:t>езбедносне захтеве које морај</w:t>
      </w:r>
      <w:r w:rsidR="00857E5B" w:rsidRPr="00AF7940">
        <w:rPr>
          <w:rFonts w:ascii="Times New Roman" w:hAnsi="Times New Roman" w:cs="Times New Roman"/>
          <w:bCs/>
          <w:sz w:val="24"/>
          <w:szCs w:val="24"/>
          <w:lang w:val="sr-Cyrl-CS"/>
        </w:rPr>
        <w:t xml:space="preserve">у да испуњавају тунели </w:t>
      </w:r>
      <w:r w:rsidR="00186575" w:rsidRPr="00AF7940">
        <w:rPr>
          <w:rFonts w:ascii="Times New Roman" w:hAnsi="Times New Roman" w:cs="Times New Roman"/>
          <w:bCs/>
          <w:sz w:val="24"/>
          <w:szCs w:val="24"/>
          <w:lang w:val="sr-Cyrl-CS"/>
        </w:rPr>
        <w:t>прописује</w:t>
      </w:r>
      <w:r w:rsidRPr="00AF7940">
        <w:rPr>
          <w:rFonts w:ascii="Times New Roman" w:hAnsi="Times New Roman" w:cs="Times New Roman"/>
          <w:bCs/>
          <w:sz w:val="24"/>
          <w:szCs w:val="24"/>
          <w:lang w:val="sr-Cyrl-CS"/>
        </w:rPr>
        <w:t xml:space="preserve"> </w:t>
      </w:r>
      <w:r w:rsidR="00186575" w:rsidRPr="00AF7940">
        <w:rPr>
          <w:rFonts w:ascii="Times New Roman" w:hAnsi="Times New Roman" w:cs="Times New Roman"/>
          <w:bCs/>
          <w:sz w:val="24"/>
          <w:szCs w:val="24"/>
          <w:lang w:val="sr-Cyrl-CS"/>
        </w:rPr>
        <w:t>Министар</w:t>
      </w:r>
      <w:r w:rsidR="006C5F92" w:rsidRPr="00AF7940">
        <w:rPr>
          <w:rFonts w:ascii="Times New Roman" w:hAnsi="Times New Roman" w:cs="Times New Roman"/>
          <w:bCs/>
          <w:sz w:val="24"/>
          <w:szCs w:val="24"/>
          <w:lang w:val="sr-Cyrl-CS"/>
        </w:rPr>
        <w:t>ство</w:t>
      </w:r>
      <w:r w:rsidR="00186575" w:rsidRPr="00AF7940">
        <w:rPr>
          <w:rFonts w:ascii="Times New Roman" w:hAnsi="Times New Roman" w:cs="Times New Roman"/>
          <w:bCs/>
          <w:sz w:val="24"/>
          <w:szCs w:val="24"/>
          <w:lang w:val="sr-Cyrl-CS"/>
        </w:rPr>
        <w:t>.</w:t>
      </w:r>
    </w:p>
    <w:p w14:paraId="5672AE4F" w14:textId="1CDC0430" w:rsidR="00B011B8" w:rsidRPr="00AF7940" w:rsidRDefault="00D47AC7" w:rsidP="00BF1F30">
      <w:pPr>
        <w:spacing w:after="120"/>
        <w:ind w:right="-14"/>
        <w:jc w:val="center"/>
        <w:rPr>
          <w:rFonts w:ascii="Times New Roman" w:hAnsi="Times New Roman" w:cs="Times New Roman"/>
          <w:b/>
          <w:i/>
          <w:sz w:val="24"/>
          <w:szCs w:val="24"/>
        </w:rPr>
      </w:pPr>
      <w:r w:rsidRPr="00AF7940">
        <w:rPr>
          <w:rFonts w:ascii="Times New Roman" w:hAnsi="Times New Roman" w:cs="Times New Roman"/>
          <w:b/>
          <w:i/>
          <w:sz w:val="24"/>
          <w:szCs w:val="24"/>
        </w:rPr>
        <w:t>У</w:t>
      </w:r>
      <w:r w:rsidR="00BF1F30" w:rsidRPr="00AF7940">
        <w:rPr>
          <w:rFonts w:ascii="Times New Roman" w:hAnsi="Times New Roman" w:cs="Times New Roman"/>
          <w:b/>
          <w:i/>
          <w:sz w:val="24"/>
          <w:szCs w:val="24"/>
          <w:lang w:val="sr-Cyrl-RS"/>
        </w:rPr>
        <w:t>прав</w:t>
      </w:r>
      <w:r w:rsidRPr="00AF7940">
        <w:rPr>
          <w:rFonts w:ascii="Times New Roman" w:hAnsi="Times New Roman" w:cs="Times New Roman"/>
          <w:b/>
          <w:i/>
          <w:sz w:val="24"/>
          <w:szCs w:val="24"/>
          <w:lang w:val="sr-Cyrl-RS"/>
        </w:rPr>
        <w:t>љање</w:t>
      </w:r>
      <w:r w:rsidR="00BF1F30" w:rsidRPr="00AF7940">
        <w:rPr>
          <w:rFonts w:ascii="Times New Roman" w:hAnsi="Times New Roman" w:cs="Times New Roman"/>
          <w:b/>
          <w:i/>
          <w:sz w:val="24"/>
          <w:szCs w:val="24"/>
          <w:lang w:val="sr-Cyrl-RS"/>
        </w:rPr>
        <w:t xml:space="preserve"> тунел</w:t>
      </w:r>
      <w:r w:rsidRPr="00AF7940">
        <w:rPr>
          <w:rFonts w:ascii="Times New Roman" w:hAnsi="Times New Roman" w:cs="Times New Roman"/>
          <w:b/>
          <w:i/>
          <w:sz w:val="24"/>
          <w:szCs w:val="24"/>
          <w:lang w:val="sr-Cyrl-RS"/>
        </w:rPr>
        <w:t>има</w:t>
      </w:r>
    </w:p>
    <w:p w14:paraId="460E8A17" w14:textId="1C05CCAE" w:rsidR="00186575" w:rsidRPr="00AF7940" w:rsidRDefault="00576C1D" w:rsidP="008F4EA8">
      <w:pPr>
        <w:spacing w:after="120"/>
        <w:ind w:right="-14"/>
        <w:jc w:val="center"/>
        <w:rPr>
          <w:rFonts w:ascii="Times New Roman" w:hAnsi="Times New Roman" w:cs="Times New Roman"/>
          <w:b/>
          <w:sz w:val="24"/>
          <w:szCs w:val="24"/>
          <w:lang w:val="sr-Cyrl-CS"/>
        </w:rPr>
      </w:pPr>
      <w:r w:rsidRPr="00AF7940">
        <w:rPr>
          <w:rFonts w:ascii="Times New Roman" w:hAnsi="Times New Roman" w:cs="Times New Roman"/>
          <w:b/>
          <w:sz w:val="24"/>
          <w:szCs w:val="24"/>
        </w:rPr>
        <w:t xml:space="preserve">Члан </w:t>
      </w:r>
      <w:r w:rsidR="00260056" w:rsidRPr="00AF7940">
        <w:rPr>
          <w:rFonts w:ascii="Times New Roman" w:hAnsi="Times New Roman" w:cs="Times New Roman"/>
          <w:b/>
          <w:sz w:val="24"/>
          <w:szCs w:val="24"/>
          <w:lang w:val="uz-Cyrl-UZ"/>
        </w:rPr>
        <w:t>97</w:t>
      </w:r>
      <w:r w:rsidR="00186575" w:rsidRPr="00AF7940">
        <w:rPr>
          <w:rFonts w:ascii="Times New Roman" w:hAnsi="Times New Roman" w:cs="Times New Roman"/>
          <w:b/>
          <w:sz w:val="24"/>
          <w:szCs w:val="24"/>
          <w:lang w:val="sr-Cyrl-CS"/>
        </w:rPr>
        <w:t>.</w:t>
      </w:r>
    </w:p>
    <w:p w14:paraId="36D47A42" w14:textId="28652180" w:rsidR="00186575" w:rsidRPr="00AF7940" w:rsidRDefault="00186575" w:rsidP="00186575">
      <w:pPr>
        <w:pStyle w:val="NoSpacing"/>
        <w:spacing w:after="120"/>
        <w:ind w:right="-14"/>
        <w:jc w:val="both"/>
        <w:rPr>
          <w:rFonts w:ascii="Times New Roman" w:hAnsi="Times New Roman"/>
          <w:sz w:val="24"/>
          <w:szCs w:val="24"/>
          <w:lang w:val="uz-Cyrl-UZ"/>
        </w:rPr>
      </w:pPr>
      <w:r w:rsidRPr="00AF7940">
        <w:rPr>
          <w:rFonts w:ascii="Times New Roman" w:hAnsi="Times New Roman"/>
          <w:sz w:val="24"/>
          <w:szCs w:val="24"/>
          <w:lang w:val="uz-Cyrl-UZ"/>
        </w:rPr>
        <w:t>Управљач јавног пута је задужен за управљање тунелима и успостављање безбедносних захтева у тунелима као и за предузимање свих нужних радњи за задовољење безбедносних захтева за тунеле у скл</w:t>
      </w:r>
      <w:r w:rsidR="00C27553" w:rsidRPr="00AF7940">
        <w:rPr>
          <w:rFonts w:ascii="Times New Roman" w:hAnsi="Times New Roman"/>
          <w:sz w:val="24"/>
          <w:szCs w:val="24"/>
        </w:rPr>
        <w:t>a</w:t>
      </w:r>
      <w:r w:rsidR="00EA3689" w:rsidRPr="00AF7940">
        <w:rPr>
          <w:rFonts w:ascii="Times New Roman" w:hAnsi="Times New Roman"/>
          <w:sz w:val="24"/>
          <w:szCs w:val="24"/>
          <w:lang w:val="uz-Cyrl-UZ"/>
        </w:rPr>
        <w:t>ду са овим з</w:t>
      </w:r>
      <w:r w:rsidRPr="00AF7940">
        <w:rPr>
          <w:rFonts w:ascii="Times New Roman" w:hAnsi="Times New Roman"/>
          <w:sz w:val="24"/>
          <w:szCs w:val="24"/>
          <w:lang w:val="uz-Cyrl-UZ"/>
        </w:rPr>
        <w:t>акон</w:t>
      </w:r>
      <w:r w:rsidR="00F11EBE" w:rsidRPr="00AF7940">
        <w:rPr>
          <w:rFonts w:ascii="Times New Roman" w:hAnsi="Times New Roman"/>
          <w:sz w:val="24"/>
          <w:szCs w:val="24"/>
          <w:lang w:val="uz-Cyrl-UZ"/>
        </w:rPr>
        <w:t>ом</w:t>
      </w:r>
      <w:r w:rsidR="001773C5" w:rsidRPr="00AF7940">
        <w:rPr>
          <w:rFonts w:ascii="Times New Roman" w:hAnsi="Times New Roman"/>
          <w:sz w:val="24"/>
          <w:szCs w:val="24"/>
        </w:rPr>
        <w:t xml:space="preserve"> </w:t>
      </w:r>
      <w:r w:rsidR="001773C5" w:rsidRPr="00AF7940">
        <w:rPr>
          <w:rFonts w:ascii="Times New Roman" w:hAnsi="Times New Roman"/>
          <w:sz w:val="24"/>
          <w:szCs w:val="24"/>
          <w:lang w:val="uz-Cyrl-UZ"/>
        </w:rPr>
        <w:t>(Управник тунела)</w:t>
      </w:r>
      <w:r w:rsidR="00F11EBE" w:rsidRPr="00AF7940">
        <w:rPr>
          <w:rFonts w:ascii="Times New Roman" w:hAnsi="Times New Roman"/>
          <w:sz w:val="24"/>
          <w:szCs w:val="24"/>
          <w:lang w:val="uz-Cyrl-UZ"/>
        </w:rPr>
        <w:t>.</w:t>
      </w:r>
    </w:p>
    <w:p w14:paraId="43909487" w14:textId="77777777" w:rsidR="00186575" w:rsidRPr="00AF7940" w:rsidRDefault="00186575" w:rsidP="00186575">
      <w:pPr>
        <w:pStyle w:val="NoSpacing"/>
        <w:spacing w:after="120"/>
        <w:ind w:right="-14"/>
        <w:jc w:val="both"/>
        <w:rPr>
          <w:rFonts w:ascii="Times New Roman" w:hAnsi="Times New Roman"/>
          <w:i/>
          <w:sz w:val="24"/>
          <w:szCs w:val="24"/>
          <w:lang w:val="uz-Cyrl-UZ"/>
        </w:rPr>
      </w:pPr>
    </w:p>
    <w:p w14:paraId="59B068ED" w14:textId="5FB6404F" w:rsidR="00C129FF" w:rsidRPr="00AF7940" w:rsidRDefault="00C129FF" w:rsidP="007F3154">
      <w:pPr>
        <w:pStyle w:val="NoSpacing"/>
        <w:spacing w:after="120"/>
        <w:ind w:right="-14"/>
        <w:jc w:val="center"/>
        <w:rPr>
          <w:rFonts w:ascii="Times New Roman" w:hAnsi="Times New Roman"/>
          <w:b/>
          <w:i/>
          <w:sz w:val="24"/>
          <w:szCs w:val="24"/>
          <w:lang w:val="uz-Cyrl-UZ"/>
        </w:rPr>
      </w:pPr>
      <w:r w:rsidRPr="00AF7940">
        <w:rPr>
          <w:rFonts w:ascii="Times New Roman" w:hAnsi="Times New Roman"/>
          <w:b/>
          <w:i/>
          <w:sz w:val="24"/>
          <w:szCs w:val="24"/>
          <w:lang w:val="uz-Cyrl-UZ"/>
        </w:rPr>
        <w:t>Управник тунела</w:t>
      </w:r>
    </w:p>
    <w:p w14:paraId="1C9EE339" w14:textId="29DFC265" w:rsidR="00186575" w:rsidRPr="00AF7940" w:rsidRDefault="00260056" w:rsidP="007F3154">
      <w:pPr>
        <w:pStyle w:val="NoSpacing"/>
        <w:spacing w:after="120"/>
        <w:ind w:right="-14"/>
        <w:jc w:val="center"/>
        <w:rPr>
          <w:rFonts w:ascii="Times New Roman" w:hAnsi="Times New Roman"/>
          <w:b/>
          <w:sz w:val="24"/>
          <w:szCs w:val="24"/>
          <w:lang w:val="uz-Cyrl-UZ"/>
        </w:rPr>
      </w:pPr>
      <w:r w:rsidRPr="00AF7940">
        <w:rPr>
          <w:rFonts w:ascii="Times New Roman" w:hAnsi="Times New Roman"/>
          <w:b/>
          <w:sz w:val="24"/>
          <w:szCs w:val="24"/>
          <w:lang w:val="uz-Cyrl-UZ"/>
        </w:rPr>
        <w:t>Члан 98</w:t>
      </w:r>
      <w:r w:rsidR="00186575" w:rsidRPr="00AF7940">
        <w:rPr>
          <w:rFonts w:ascii="Times New Roman" w:hAnsi="Times New Roman"/>
          <w:b/>
          <w:sz w:val="24"/>
          <w:szCs w:val="24"/>
          <w:lang w:val="uz-Cyrl-UZ"/>
        </w:rPr>
        <w:t>.</w:t>
      </w:r>
    </w:p>
    <w:p w14:paraId="167FD5EE" w14:textId="77777777" w:rsidR="00186575" w:rsidRPr="00AF7940" w:rsidRDefault="00186575" w:rsidP="00186575">
      <w:pPr>
        <w:pStyle w:val="NoSpacing"/>
        <w:spacing w:after="120"/>
        <w:ind w:right="-14"/>
        <w:jc w:val="both"/>
        <w:rPr>
          <w:rFonts w:ascii="Times New Roman" w:hAnsi="Times New Roman"/>
          <w:sz w:val="24"/>
          <w:szCs w:val="24"/>
          <w:lang w:val="uz-Cyrl-UZ"/>
        </w:rPr>
      </w:pPr>
      <w:r w:rsidRPr="00AF7940">
        <w:rPr>
          <w:rFonts w:ascii="Times New Roman" w:hAnsi="Times New Roman"/>
          <w:sz w:val="24"/>
          <w:szCs w:val="24"/>
          <w:lang w:val="uz-Cyrl-UZ"/>
        </w:rPr>
        <w:t>Управник тунела дужан је да обезбеди израду независних пројеката мапирања ризика, којом се утврђују сви фактори који утичу на безбедност саобраћаја у тунелу, а нарочито карактеристике саобраћајног тока и прогнозирани дневни број теретних возила.</w:t>
      </w:r>
    </w:p>
    <w:p w14:paraId="413EC53B" w14:textId="77777777" w:rsidR="00186575" w:rsidRPr="00AF7940" w:rsidRDefault="00186575" w:rsidP="00186575">
      <w:pPr>
        <w:pStyle w:val="NoSpacing"/>
        <w:spacing w:after="120"/>
        <w:ind w:right="-14"/>
        <w:jc w:val="both"/>
        <w:rPr>
          <w:rFonts w:ascii="Times New Roman" w:hAnsi="Times New Roman"/>
          <w:sz w:val="24"/>
          <w:szCs w:val="24"/>
          <w:lang w:val="uz-Cyrl-UZ"/>
        </w:rPr>
      </w:pPr>
      <w:r w:rsidRPr="00AF7940">
        <w:rPr>
          <w:rFonts w:ascii="Times New Roman" w:hAnsi="Times New Roman"/>
          <w:sz w:val="24"/>
          <w:szCs w:val="24"/>
          <w:lang w:val="uz-Cyrl-UZ"/>
        </w:rPr>
        <w:t>Пројекат из става 1. овог члана доставља се Министарству, односно органу аутономне покрајине надлежном за послове саобраћаја, односно органу јединице локалне самоуправе надлежном за послове саобраћаја.</w:t>
      </w:r>
    </w:p>
    <w:p w14:paraId="373A6621" w14:textId="7B958492" w:rsidR="00186575" w:rsidRPr="00AF7940" w:rsidRDefault="00186575" w:rsidP="00186575">
      <w:pPr>
        <w:pStyle w:val="Heading4"/>
        <w:tabs>
          <w:tab w:val="left" w:pos="166"/>
          <w:tab w:val="left" w:pos="256"/>
        </w:tabs>
        <w:spacing w:before="0" w:after="120"/>
        <w:jc w:val="both"/>
        <w:rPr>
          <w:rFonts w:ascii="Times New Roman" w:hAnsi="Times New Roman" w:cs="Times New Roman"/>
          <w:bCs/>
          <w:i w:val="0"/>
          <w:color w:val="auto"/>
          <w:sz w:val="24"/>
          <w:szCs w:val="24"/>
          <w:lang w:val="sr-Cyrl-CS"/>
        </w:rPr>
      </w:pPr>
      <w:r w:rsidRPr="00AF7940">
        <w:rPr>
          <w:rFonts w:ascii="Times New Roman" w:hAnsi="Times New Roman" w:cs="Times New Roman"/>
          <w:bCs/>
          <w:i w:val="0"/>
          <w:color w:val="auto"/>
          <w:sz w:val="24"/>
          <w:szCs w:val="24"/>
          <w:lang w:val="sr-Cyrl-CS"/>
        </w:rPr>
        <w:t>Начин управљања тунелом прописује Министар</w:t>
      </w:r>
      <w:r w:rsidR="006C5F92" w:rsidRPr="00AF7940">
        <w:rPr>
          <w:rFonts w:ascii="Times New Roman" w:hAnsi="Times New Roman" w:cs="Times New Roman"/>
          <w:bCs/>
          <w:i w:val="0"/>
          <w:color w:val="auto"/>
          <w:sz w:val="24"/>
          <w:szCs w:val="24"/>
          <w:lang w:val="sr-Cyrl-CS"/>
        </w:rPr>
        <w:t>ство</w:t>
      </w:r>
      <w:r w:rsidRPr="00AF7940">
        <w:rPr>
          <w:rFonts w:ascii="Times New Roman" w:hAnsi="Times New Roman" w:cs="Times New Roman"/>
          <w:bCs/>
          <w:i w:val="0"/>
          <w:color w:val="auto"/>
          <w:sz w:val="24"/>
          <w:szCs w:val="24"/>
          <w:lang w:val="sr-Cyrl-CS"/>
        </w:rPr>
        <w:t>.</w:t>
      </w:r>
    </w:p>
    <w:p w14:paraId="30F0BBE2" w14:textId="77777777" w:rsidR="007F3154" w:rsidRPr="00AF7940" w:rsidRDefault="007F3154" w:rsidP="00AD1567">
      <w:pPr>
        <w:spacing w:after="0"/>
        <w:rPr>
          <w:rFonts w:ascii="Times New Roman" w:hAnsi="Times New Roman" w:cs="Times New Roman"/>
          <w:b/>
          <w:bCs/>
          <w:sz w:val="24"/>
          <w:szCs w:val="24"/>
          <w:lang w:val="sr-Cyrl-CS"/>
        </w:rPr>
      </w:pPr>
    </w:p>
    <w:p w14:paraId="4D2F544E" w14:textId="77777777" w:rsidR="00C129FF" w:rsidRPr="00AF7940" w:rsidRDefault="00C129FF" w:rsidP="00074566">
      <w:pPr>
        <w:spacing w:after="120"/>
        <w:jc w:val="center"/>
        <w:rPr>
          <w:rFonts w:ascii="Times New Roman" w:hAnsi="Times New Roman" w:cs="Times New Roman"/>
          <w:b/>
          <w:bCs/>
          <w:i/>
          <w:sz w:val="24"/>
          <w:szCs w:val="24"/>
          <w:lang w:val="sr-Cyrl-CS"/>
        </w:rPr>
      </w:pPr>
      <w:r w:rsidRPr="00AF7940">
        <w:rPr>
          <w:rFonts w:ascii="Times New Roman" w:hAnsi="Times New Roman" w:cs="Times New Roman"/>
          <w:b/>
          <w:bCs/>
          <w:i/>
          <w:sz w:val="24"/>
          <w:szCs w:val="24"/>
          <w:lang w:val="sr-Cyrl-CS"/>
        </w:rPr>
        <w:t>Извештај о саобраћајној незгоди у тунелу</w:t>
      </w:r>
    </w:p>
    <w:p w14:paraId="78825A99" w14:textId="0B1AF3FC" w:rsidR="00F11EBE" w:rsidRPr="00AF7940" w:rsidRDefault="00260056" w:rsidP="00074566">
      <w:pPr>
        <w:spacing w:after="120"/>
        <w:jc w:val="center"/>
        <w:rPr>
          <w:rFonts w:ascii="Times New Roman" w:hAnsi="Times New Roman" w:cs="Times New Roman"/>
          <w:b/>
          <w:bCs/>
          <w:sz w:val="24"/>
          <w:szCs w:val="24"/>
          <w:lang w:val="sr-Cyrl-CS"/>
        </w:rPr>
      </w:pPr>
      <w:r w:rsidRPr="00AF7940">
        <w:rPr>
          <w:rFonts w:ascii="Times New Roman" w:hAnsi="Times New Roman" w:cs="Times New Roman"/>
          <w:b/>
          <w:bCs/>
          <w:sz w:val="24"/>
          <w:szCs w:val="24"/>
          <w:lang w:val="sr-Cyrl-CS"/>
        </w:rPr>
        <w:t>Члан 99</w:t>
      </w:r>
      <w:r w:rsidR="00F11EBE" w:rsidRPr="00AF7940">
        <w:rPr>
          <w:rFonts w:ascii="Times New Roman" w:hAnsi="Times New Roman" w:cs="Times New Roman"/>
          <w:b/>
          <w:bCs/>
          <w:sz w:val="24"/>
          <w:szCs w:val="24"/>
          <w:lang w:val="sr-Cyrl-CS"/>
        </w:rPr>
        <w:t>.</w:t>
      </w:r>
    </w:p>
    <w:p w14:paraId="4B21B5AA" w14:textId="77777777" w:rsidR="0003755A" w:rsidRPr="00AF7940" w:rsidRDefault="0003755A" w:rsidP="00F11EBE">
      <w:pPr>
        <w:spacing w:after="0"/>
        <w:jc w:val="center"/>
        <w:rPr>
          <w:rFonts w:ascii="Times New Roman" w:hAnsi="Times New Roman" w:cs="Times New Roman"/>
          <w:b/>
          <w:bCs/>
          <w:sz w:val="24"/>
          <w:szCs w:val="24"/>
          <w:lang w:val="sr-Cyrl-CS"/>
        </w:rPr>
      </w:pPr>
    </w:p>
    <w:p w14:paraId="07CC581C" w14:textId="4B3C93CF" w:rsidR="00FB01EE" w:rsidRPr="00AF7940" w:rsidRDefault="00FB01EE" w:rsidP="00FB01EE">
      <w:pPr>
        <w:spacing w:after="120"/>
        <w:ind w:right="-14"/>
        <w:jc w:val="both"/>
        <w:rPr>
          <w:rFonts w:ascii="Times New Roman" w:hAnsi="Times New Roman" w:cs="Times New Roman"/>
          <w:sz w:val="24"/>
          <w:szCs w:val="24"/>
          <w:lang w:val="uz-Cyrl-UZ"/>
        </w:rPr>
      </w:pPr>
      <w:r w:rsidRPr="00AF7940">
        <w:rPr>
          <w:rFonts w:ascii="Times New Roman" w:hAnsi="Times New Roman" w:cs="Times New Roman"/>
          <w:sz w:val="24"/>
          <w:szCs w:val="24"/>
          <w:lang w:val="sr-Cyrl-CS"/>
        </w:rPr>
        <w:t>Управник тунела дужан је да о саобраћајној незгоди у тунелу, односно оштећењу тунела  које утиче на безбедно одвијање саобраћаја, изради извештај без одлагања, а најкасније 30 дана од дана када се саобраћајна незгода догодила, односно када је настало оштећење ту</w:t>
      </w:r>
      <w:r w:rsidR="00C740AB" w:rsidRPr="00AF7940">
        <w:rPr>
          <w:rFonts w:ascii="Times New Roman" w:hAnsi="Times New Roman" w:cs="Times New Roman"/>
          <w:sz w:val="24"/>
          <w:szCs w:val="24"/>
          <w:lang w:val="sr-Cyrl-CS"/>
        </w:rPr>
        <w:t xml:space="preserve">нела. </w:t>
      </w:r>
      <w:r w:rsidR="00C129FF" w:rsidRPr="00AF7940">
        <w:rPr>
          <w:rFonts w:ascii="Times New Roman" w:hAnsi="Times New Roman" w:cs="Times New Roman"/>
          <w:sz w:val="24"/>
          <w:szCs w:val="24"/>
          <w:lang w:val="sr-Cyrl-CS"/>
        </w:rPr>
        <w:t>П</w:t>
      </w:r>
      <w:r w:rsidR="001C3700" w:rsidRPr="00AF7940">
        <w:rPr>
          <w:rFonts w:ascii="Times New Roman" w:hAnsi="Times New Roman" w:cs="Times New Roman"/>
          <w:sz w:val="24"/>
          <w:szCs w:val="24"/>
          <w:lang w:val="sr-Cyrl-RS"/>
        </w:rPr>
        <w:t xml:space="preserve">рилог извештаја </w:t>
      </w:r>
      <w:r w:rsidR="00C129FF" w:rsidRPr="00AF7940">
        <w:rPr>
          <w:rFonts w:ascii="Times New Roman" w:hAnsi="Times New Roman" w:cs="Times New Roman"/>
          <w:sz w:val="24"/>
          <w:szCs w:val="24"/>
          <w:lang w:val="sr-Cyrl-RS"/>
        </w:rPr>
        <w:t xml:space="preserve">чини </w:t>
      </w:r>
      <w:r w:rsidR="001C3700" w:rsidRPr="00AF7940">
        <w:rPr>
          <w:rFonts w:ascii="Times New Roman" w:hAnsi="Times New Roman" w:cs="Times New Roman"/>
          <w:sz w:val="24"/>
          <w:szCs w:val="24"/>
          <w:lang w:val="sr-Cyrl-RS"/>
        </w:rPr>
        <w:t>документација о извршеном увиђају.</w:t>
      </w:r>
      <w:r w:rsidR="00C70CCD" w:rsidRPr="00AF7940">
        <w:rPr>
          <w:rFonts w:ascii="Times New Roman" w:hAnsi="Times New Roman" w:cs="Times New Roman"/>
          <w:sz w:val="24"/>
          <w:szCs w:val="24"/>
          <w:lang w:val="uz-Cyrl-UZ"/>
        </w:rPr>
        <w:t xml:space="preserve"> </w:t>
      </w:r>
    </w:p>
    <w:p w14:paraId="30EA03C8" w14:textId="5C7F0089" w:rsidR="001C3700" w:rsidRPr="00AF7940" w:rsidRDefault="001C3700" w:rsidP="00284D9B">
      <w:pPr>
        <w:spacing w:after="0"/>
        <w:ind w:right="-14"/>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lastRenderedPageBreak/>
        <w:t>Извештај из става 1. овог члана доставља се Министарству, као и субјектима система заштите и спасавања, у смислу закона којим се уређују ванредне ситуације.</w:t>
      </w:r>
    </w:p>
    <w:p w14:paraId="0F4480A2" w14:textId="77777777" w:rsidR="001C3700" w:rsidRPr="00AF7940" w:rsidRDefault="001C3700" w:rsidP="001C3700">
      <w:pPr>
        <w:spacing w:after="0"/>
        <w:ind w:right="-14" w:firstLine="720"/>
        <w:jc w:val="both"/>
        <w:rPr>
          <w:rFonts w:ascii="Times New Roman" w:hAnsi="Times New Roman" w:cs="Times New Roman"/>
          <w:sz w:val="24"/>
          <w:szCs w:val="24"/>
          <w:lang w:val="sr-Cyrl-CS"/>
        </w:rPr>
      </w:pPr>
    </w:p>
    <w:p w14:paraId="73B0DE69" w14:textId="63515203" w:rsidR="00AD1567" w:rsidRPr="00AF7940" w:rsidRDefault="00FB01EE" w:rsidP="00C70CCD">
      <w:pPr>
        <w:spacing w:after="120"/>
        <w:ind w:right="-14"/>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Извештај из става 1. овог члана доставља се Министарству, односно органу аутономне покрајине надлежном за послове саобраћаја, односно органу јединице локалне самоуправе надлежном за послове саобраћаја, као и субјектима система заштите и спасавања, у смислу закона којим се уређују ванредне ситуације.</w:t>
      </w:r>
    </w:p>
    <w:p w14:paraId="520779CD" w14:textId="77777777" w:rsidR="001C3700" w:rsidRPr="00AF7940" w:rsidRDefault="001C3700" w:rsidP="00186575">
      <w:pPr>
        <w:spacing w:after="120"/>
        <w:ind w:left="31" w:right="-14"/>
        <w:jc w:val="center"/>
        <w:rPr>
          <w:rFonts w:ascii="Times New Roman" w:hAnsi="Times New Roman" w:cs="Times New Roman"/>
          <w:b/>
          <w:sz w:val="24"/>
          <w:szCs w:val="24"/>
        </w:rPr>
      </w:pPr>
    </w:p>
    <w:p w14:paraId="03D89B19" w14:textId="096497B9" w:rsidR="001C3700" w:rsidRPr="00AF7940" w:rsidRDefault="00297939" w:rsidP="00BF1F30">
      <w:pPr>
        <w:spacing w:after="120"/>
        <w:ind w:right="-14"/>
        <w:jc w:val="center"/>
        <w:rPr>
          <w:rFonts w:ascii="Times New Roman" w:hAnsi="Times New Roman" w:cs="Times New Roman"/>
          <w:b/>
          <w:i/>
          <w:sz w:val="24"/>
          <w:szCs w:val="24"/>
          <w:lang w:val="sr-Cyrl-CS"/>
        </w:rPr>
      </w:pPr>
      <w:r w:rsidRPr="00AF7940">
        <w:rPr>
          <w:rFonts w:ascii="Times New Roman" w:hAnsi="Times New Roman" w:cs="Times New Roman"/>
          <w:b/>
          <w:i/>
          <w:sz w:val="24"/>
          <w:szCs w:val="24"/>
          <w:lang w:val="sr-Cyrl-CS"/>
        </w:rPr>
        <w:t>Годишњи извештај о ванредним дог</w:t>
      </w:r>
      <w:r w:rsidR="00BF1F30" w:rsidRPr="00AF7940">
        <w:rPr>
          <w:rFonts w:ascii="Times New Roman" w:hAnsi="Times New Roman" w:cs="Times New Roman"/>
          <w:b/>
          <w:i/>
          <w:sz w:val="24"/>
          <w:szCs w:val="24"/>
          <w:lang w:val="sr-Cyrl-CS"/>
        </w:rPr>
        <w:t>ађајима и ванредним ситуацијама</w:t>
      </w:r>
    </w:p>
    <w:p w14:paraId="26276BA2" w14:textId="63328E25" w:rsidR="00186575" w:rsidRPr="00AF7940" w:rsidRDefault="00186575" w:rsidP="00186575">
      <w:pPr>
        <w:spacing w:after="120"/>
        <w:ind w:left="31" w:right="-14"/>
        <w:jc w:val="center"/>
        <w:rPr>
          <w:rFonts w:ascii="Times New Roman" w:hAnsi="Times New Roman" w:cs="Times New Roman"/>
          <w:sz w:val="24"/>
          <w:szCs w:val="24"/>
          <w:lang w:val="uz-Cyrl-UZ"/>
        </w:rPr>
      </w:pPr>
      <w:r w:rsidRPr="00AF7940">
        <w:rPr>
          <w:rFonts w:ascii="Times New Roman" w:hAnsi="Times New Roman" w:cs="Times New Roman"/>
          <w:b/>
          <w:sz w:val="24"/>
          <w:szCs w:val="24"/>
        </w:rPr>
        <w:t xml:space="preserve">Члан </w:t>
      </w:r>
      <w:r w:rsidR="00576C1D" w:rsidRPr="00AF7940">
        <w:rPr>
          <w:rFonts w:ascii="Times New Roman" w:hAnsi="Times New Roman" w:cs="Times New Roman"/>
          <w:b/>
          <w:sz w:val="24"/>
          <w:szCs w:val="24"/>
          <w:lang w:val="uz-Cyrl-UZ"/>
        </w:rPr>
        <w:t>10</w:t>
      </w:r>
      <w:r w:rsidR="00260056" w:rsidRPr="00AF7940">
        <w:rPr>
          <w:rFonts w:ascii="Times New Roman" w:hAnsi="Times New Roman" w:cs="Times New Roman"/>
          <w:b/>
          <w:sz w:val="24"/>
          <w:szCs w:val="24"/>
          <w:lang w:val="uz-Cyrl-UZ"/>
        </w:rPr>
        <w:t>0</w:t>
      </w:r>
      <w:r w:rsidRPr="00AF7940">
        <w:rPr>
          <w:rFonts w:ascii="Times New Roman" w:hAnsi="Times New Roman" w:cs="Times New Roman"/>
          <w:sz w:val="24"/>
          <w:szCs w:val="24"/>
        </w:rPr>
        <w:t>.</w:t>
      </w:r>
    </w:p>
    <w:p w14:paraId="27AA490A" w14:textId="1E280EBA" w:rsidR="00FB01EE" w:rsidRPr="00AF7940" w:rsidRDefault="00FB01EE" w:rsidP="00FB01EE">
      <w:pPr>
        <w:jc w:val="both"/>
        <w:rPr>
          <w:rFonts w:ascii="Times New Roman" w:hAnsi="Times New Roman" w:cs="Times New Roman"/>
          <w:color w:val="333333"/>
          <w:sz w:val="24"/>
          <w:szCs w:val="24"/>
          <w:shd w:val="clear" w:color="auto" w:fill="FFFFFF"/>
          <w:lang w:val="uz-Cyrl-UZ"/>
        </w:rPr>
      </w:pPr>
      <w:r w:rsidRPr="00AF7940">
        <w:rPr>
          <w:rFonts w:ascii="Times New Roman" w:hAnsi="Times New Roman" w:cs="Times New Roman"/>
          <w:bCs/>
          <w:sz w:val="24"/>
          <w:szCs w:val="24"/>
          <w:lang w:val="uz-Cyrl-UZ"/>
        </w:rPr>
        <w:t xml:space="preserve">Управник тунела израђује годишњи извештај </w:t>
      </w:r>
      <w:r w:rsidR="00C740AB" w:rsidRPr="00AF7940">
        <w:rPr>
          <w:rFonts w:ascii="Times New Roman" w:hAnsi="Times New Roman" w:cs="Times New Roman"/>
          <w:color w:val="333333"/>
          <w:sz w:val="24"/>
          <w:szCs w:val="24"/>
          <w:shd w:val="clear" w:color="auto" w:fill="FFFFFF"/>
        </w:rPr>
        <w:t>о врстама</w:t>
      </w:r>
      <w:r w:rsidRPr="00AF7940">
        <w:rPr>
          <w:rFonts w:ascii="Times New Roman" w:hAnsi="Times New Roman" w:cs="Times New Roman"/>
          <w:color w:val="333333"/>
          <w:sz w:val="24"/>
          <w:szCs w:val="24"/>
          <w:shd w:val="clear" w:color="auto" w:fill="FFFFFF"/>
        </w:rPr>
        <w:t>, узро</w:t>
      </w:r>
      <w:r w:rsidR="00C740AB" w:rsidRPr="00AF7940">
        <w:rPr>
          <w:rFonts w:ascii="Times New Roman" w:hAnsi="Times New Roman" w:cs="Times New Roman"/>
          <w:color w:val="333333"/>
          <w:sz w:val="24"/>
          <w:szCs w:val="24"/>
          <w:shd w:val="clear" w:color="auto" w:fill="FFFFFF"/>
          <w:lang w:val="uz-Cyrl-UZ"/>
        </w:rPr>
        <w:t>цима</w:t>
      </w:r>
      <w:r w:rsidRPr="00AF7940">
        <w:rPr>
          <w:rFonts w:ascii="Times New Roman" w:hAnsi="Times New Roman" w:cs="Times New Roman"/>
          <w:color w:val="333333"/>
          <w:sz w:val="24"/>
          <w:szCs w:val="24"/>
          <w:shd w:val="clear" w:color="auto" w:fill="FFFFFF"/>
        </w:rPr>
        <w:t xml:space="preserve"> и размерама ванредних догађаја и ванредних ситуација</w:t>
      </w:r>
      <w:r w:rsidRPr="00AF7940">
        <w:rPr>
          <w:rFonts w:ascii="Times New Roman" w:hAnsi="Times New Roman" w:cs="Times New Roman"/>
          <w:color w:val="333333"/>
          <w:sz w:val="24"/>
          <w:szCs w:val="24"/>
          <w:shd w:val="clear" w:color="auto" w:fill="FFFFFF"/>
          <w:lang w:val="uz-Cyrl-UZ"/>
        </w:rPr>
        <w:t xml:space="preserve"> у тунелима</w:t>
      </w:r>
      <w:r w:rsidRPr="00AF7940">
        <w:rPr>
          <w:rFonts w:ascii="Times New Roman" w:hAnsi="Times New Roman" w:cs="Times New Roman"/>
          <w:color w:val="333333"/>
          <w:sz w:val="24"/>
          <w:szCs w:val="24"/>
          <w:shd w:val="clear" w:color="auto" w:fill="FFFFFF"/>
        </w:rPr>
        <w:t xml:space="preserve">, о предузетим мерама и активностима система заштите и спасавања и о проценама даљег развоја ситуације, у складу са </w:t>
      </w:r>
      <w:r w:rsidRPr="00AF7940">
        <w:rPr>
          <w:rFonts w:ascii="Times New Roman" w:hAnsi="Times New Roman" w:cs="Times New Roman"/>
          <w:color w:val="333333"/>
          <w:sz w:val="24"/>
          <w:szCs w:val="24"/>
          <w:shd w:val="clear" w:color="auto" w:fill="FFFFFF"/>
          <w:lang w:val="uz-Cyrl-UZ"/>
        </w:rPr>
        <w:t>законом којим се уређују ванредне ситуације.</w:t>
      </w:r>
    </w:p>
    <w:p w14:paraId="03B73D15" w14:textId="715CAD7F" w:rsidR="00AB783D" w:rsidRPr="00AF7940" w:rsidRDefault="00C70CCD" w:rsidP="00BF1F30">
      <w:pPr>
        <w:spacing w:after="120"/>
        <w:ind w:left="-59" w:right="-14"/>
        <w:jc w:val="both"/>
        <w:rPr>
          <w:rFonts w:ascii="Times New Roman" w:hAnsi="Times New Roman" w:cs="Times New Roman"/>
          <w:sz w:val="24"/>
          <w:szCs w:val="24"/>
          <w:lang w:val="sr-Cyrl-CS"/>
        </w:rPr>
      </w:pPr>
      <w:r w:rsidRPr="00AF7940">
        <w:rPr>
          <w:rFonts w:ascii="Times New Roman" w:hAnsi="Times New Roman" w:cs="Times New Roman"/>
          <w:bCs/>
          <w:sz w:val="24"/>
          <w:szCs w:val="24"/>
          <w:lang w:val="sr-Cyrl-CS"/>
        </w:rPr>
        <w:t xml:space="preserve"> </w:t>
      </w:r>
      <w:r w:rsidR="00FB01EE" w:rsidRPr="00AF7940">
        <w:rPr>
          <w:rFonts w:ascii="Times New Roman" w:hAnsi="Times New Roman" w:cs="Times New Roman"/>
          <w:bCs/>
          <w:sz w:val="24"/>
          <w:szCs w:val="24"/>
          <w:lang w:val="sr-Cyrl-CS"/>
        </w:rPr>
        <w:t>Извештај из</w:t>
      </w:r>
      <w:r w:rsidR="00C740AB" w:rsidRPr="00AF7940">
        <w:rPr>
          <w:rFonts w:ascii="Times New Roman" w:hAnsi="Times New Roman" w:cs="Times New Roman"/>
          <w:bCs/>
          <w:sz w:val="24"/>
          <w:szCs w:val="24"/>
          <w:lang w:val="sr-Cyrl-CS"/>
        </w:rPr>
        <w:t xml:space="preserve"> става 1</w:t>
      </w:r>
      <w:r w:rsidR="001C3700" w:rsidRPr="00AF7940">
        <w:rPr>
          <w:rFonts w:ascii="Times New Roman" w:hAnsi="Times New Roman" w:cs="Times New Roman"/>
          <w:bCs/>
          <w:sz w:val="24"/>
          <w:szCs w:val="24"/>
          <w:lang w:val="sr-Cyrl-CS"/>
        </w:rPr>
        <w:t xml:space="preserve">. овог члана се доставља </w:t>
      </w:r>
      <w:r w:rsidR="00C740AB" w:rsidRPr="00AF7940">
        <w:rPr>
          <w:rFonts w:ascii="Times New Roman" w:hAnsi="Times New Roman" w:cs="Times New Roman"/>
          <w:bCs/>
          <w:sz w:val="24"/>
          <w:szCs w:val="24"/>
          <w:lang w:val="sr-Cyrl-CS"/>
        </w:rPr>
        <w:t>М</w:t>
      </w:r>
      <w:r w:rsidR="00FB01EE" w:rsidRPr="00AF7940">
        <w:rPr>
          <w:rFonts w:ascii="Times New Roman" w:hAnsi="Times New Roman" w:cs="Times New Roman"/>
          <w:bCs/>
          <w:sz w:val="24"/>
          <w:szCs w:val="24"/>
          <w:lang w:val="sr-Cyrl-CS"/>
        </w:rPr>
        <w:t>инистарству на крају св</w:t>
      </w:r>
      <w:r w:rsidR="00FB01EE" w:rsidRPr="00AF7940">
        <w:rPr>
          <w:rFonts w:ascii="Times New Roman" w:hAnsi="Times New Roman" w:cs="Times New Roman"/>
          <w:bCs/>
          <w:sz w:val="24"/>
          <w:szCs w:val="24"/>
        </w:rPr>
        <w:t>a</w:t>
      </w:r>
      <w:r w:rsidR="00FB01EE" w:rsidRPr="00AF7940">
        <w:rPr>
          <w:rFonts w:ascii="Times New Roman" w:hAnsi="Times New Roman" w:cs="Times New Roman"/>
          <w:bCs/>
          <w:sz w:val="24"/>
          <w:szCs w:val="24"/>
          <w:lang w:val="sr-Cyrl-CS"/>
        </w:rPr>
        <w:t>ке године.</w:t>
      </w:r>
    </w:p>
    <w:p w14:paraId="0B78C698" w14:textId="77777777" w:rsidR="00BF1F30" w:rsidRPr="00AF7940" w:rsidRDefault="00BF1F30" w:rsidP="00BF1F30">
      <w:pPr>
        <w:spacing w:after="120"/>
        <w:ind w:left="-59" w:right="-14"/>
        <w:jc w:val="both"/>
        <w:rPr>
          <w:rFonts w:ascii="Times New Roman" w:hAnsi="Times New Roman" w:cs="Times New Roman"/>
          <w:sz w:val="24"/>
          <w:szCs w:val="24"/>
          <w:lang w:val="sr-Cyrl-CS"/>
        </w:rPr>
      </w:pPr>
    </w:p>
    <w:p w14:paraId="3DFAE770" w14:textId="5D8D96D1" w:rsidR="00297939" w:rsidRPr="00AF7940" w:rsidRDefault="00297939" w:rsidP="00186575">
      <w:pPr>
        <w:spacing w:after="120" w:line="300" w:lineRule="atLeast"/>
        <w:ind w:right="-14"/>
        <w:jc w:val="center"/>
        <w:rPr>
          <w:rFonts w:ascii="Times New Roman" w:hAnsi="Times New Roman" w:cs="Times New Roman"/>
          <w:b/>
          <w:i/>
          <w:color w:val="000000"/>
          <w:sz w:val="24"/>
          <w:szCs w:val="24"/>
          <w:lang w:val="sr-Cyrl-CS"/>
        </w:rPr>
      </w:pPr>
      <w:r w:rsidRPr="00AF7940">
        <w:rPr>
          <w:rFonts w:ascii="Times New Roman" w:hAnsi="Times New Roman" w:cs="Times New Roman"/>
          <w:b/>
          <w:i/>
          <w:color w:val="000000"/>
          <w:sz w:val="24"/>
          <w:szCs w:val="24"/>
          <w:lang w:val="sr-Cyrl-CS"/>
        </w:rPr>
        <w:t>Саветник за безбедност у тунелу</w:t>
      </w:r>
    </w:p>
    <w:p w14:paraId="71794143" w14:textId="0F67DB1B" w:rsidR="00186575" w:rsidRPr="00AF7940" w:rsidRDefault="00EE67E7" w:rsidP="00186575">
      <w:pPr>
        <w:spacing w:after="120" w:line="300" w:lineRule="atLeast"/>
        <w:ind w:right="-14"/>
        <w:jc w:val="center"/>
        <w:rPr>
          <w:rFonts w:ascii="Times New Roman" w:hAnsi="Times New Roman" w:cs="Times New Roman"/>
          <w:b/>
          <w:color w:val="000000"/>
          <w:sz w:val="24"/>
          <w:szCs w:val="24"/>
          <w:lang w:val="sr-Cyrl-CS"/>
        </w:rPr>
      </w:pPr>
      <w:r w:rsidRPr="00AF7940">
        <w:rPr>
          <w:rFonts w:ascii="Times New Roman" w:hAnsi="Times New Roman" w:cs="Times New Roman"/>
          <w:b/>
          <w:color w:val="000000"/>
          <w:sz w:val="24"/>
          <w:szCs w:val="24"/>
          <w:lang w:val="sr-Cyrl-CS"/>
        </w:rPr>
        <w:t xml:space="preserve">Члан </w:t>
      </w:r>
      <w:r w:rsidR="00260056" w:rsidRPr="00AF7940">
        <w:rPr>
          <w:rFonts w:ascii="Times New Roman" w:hAnsi="Times New Roman" w:cs="Times New Roman"/>
          <w:b/>
          <w:color w:val="000000"/>
          <w:sz w:val="24"/>
          <w:szCs w:val="24"/>
        </w:rPr>
        <w:t>101</w:t>
      </w:r>
      <w:r w:rsidR="00186575" w:rsidRPr="00AF7940">
        <w:rPr>
          <w:rFonts w:ascii="Times New Roman" w:hAnsi="Times New Roman" w:cs="Times New Roman"/>
          <w:b/>
          <w:color w:val="000000"/>
          <w:sz w:val="24"/>
          <w:szCs w:val="24"/>
          <w:lang w:val="sr-Cyrl-CS"/>
        </w:rPr>
        <w:t>.</w:t>
      </w:r>
    </w:p>
    <w:p w14:paraId="53C9A764" w14:textId="7341343C" w:rsidR="00186575" w:rsidRPr="00AF7940" w:rsidRDefault="001C3700" w:rsidP="00186575">
      <w:pPr>
        <w:spacing w:after="120"/>
        <w:ind w:left="-59" w:right="-14"/>
        <w:jc w:val="both"/>
        <w:rPr>
          <w:rFonts w:ascii="Times New Roman" w:hAnsi="Times New Roman" w:cs="Times New Roman"/>
          <w:sz w:val="24"/>
          <w:szCs w:val="24"/>
        </w:rPr>
      </w:pPr>
      <w:r w:rsidRPr="00AF7940">
        <w:rPr>
          <w:rFonts w:ascii="Times New Roman" w:hAnsi="Times New Roman" w:cs="Times New Roman"/>
          <w:sz w:val="24"/>
          <w:szCs w:val="24"/>
          <w:lang w:val="sr-Cyrl-RS"/>
        </w:rPr>
        <w:t>Управник тунела дужан је да именује саветника за безбедност у тунелима на јавном путу којим управља.</w:t>
      </w:r>
      <w:r w:rsidRPr="00AF7940">
        <w:rPr>
          <w:rFonts w:ascii="Times New Roman" w:hAnsi="Times New Roman" w:cs="Times New Roman"/>
          <w:sz w:val="24"/>
          <w:szCs w:val="24"/>
          <w:lang w:val="uz-Cyrl-UZ"/>
        </w:rPr>
        <w:t xml:space="preserve"> </w:t>
      </w:r>
    </w:p>
    <w:p w14:paraId="5B05C419" w14:textId="54745112" w:rsidR="00186575" w:rsidRPr="00AF7940" w:rsidRDefault="00186575" w:rsidP="00186575">
      <w:pPr>
        <w:spacing w:after="120"/>
        <w:ind w:right="-14"/>
        <w:jc w:val="both"/>
        <w:rPr>
          <w:rFonts w:ascii="Times New Roman" w:hAnsi="Times New Roman" w:cs="Times New Roman"/>
          <w:color w:val="000000"/>
          <w:sz w:val="24"/>
          <w:szCs w:val="24"/>
        </w:rPr>
      </w:pPr>
      <w:r w:rsidRPr="00AF7940">
        <w:rPr>
          <w:rFonts w:ascii="Times New Roman" w:hAnsi="Times New Roman" w:cs="Times New Roman"/>
          <w:sz w:val="24"/>
          <w:szCs w:val="24"/>
          <w:lang w:val="sr-Cyrl-CS"/>
        </w:rPr>
        <w:t>Саветник за безбедност у тунелу</w:t>
      </w:r>
      <w:r w:rsidRPr="00AF7940">
        <w:rPr>
          <w:rFonts w:ascii="Times New Roman" w:hAnsi="Times New Roman" w:cs="Times New Roman"/>
          <w:color w:val="000000"/>
          <w:sz w:val="24"/>
          <w:szCs w:val="24"/>
          <w:lang w:val="sr-Cyrl-CS"/>
        </w:rPr>
        <w:t xml:space="preserve"> дужан је да</w:t>
      </w:r>
      <w:r w:rsidRPr="00AF7940">
        <w:rPr>
          <w:rFonts w:ascii="Times New Roman" w:hAnsi="Times New Roman" w:cs="Times New Roman"/>
          <w:color w:val="000000"/>
          <w:sz w:val="24"/>
          <w:szCs w:val="24"/>
        </w:rPr>
        <w:t>:</w:t>
      </w:r>
    </w:p>
    <w:p w14:paraId="0740E2CE" w14:textId="77777777" w:rsidR="00186575" w:rsidRPr="00AF7940" w:rsidRDefault="00186575" w:rsidP="00186575">
      <w:pPr>
        <w:pStyle w:val="ListParagraph"/>
        <w:numPr>
          <w:ilvl w:val="0"/>
          <w:numId w:val="35"/>
        </w:numPr>
        <w:spacing w:after="120"/>
        <w:ind w:right="-14"/>
        <w:jc w:val="both"/>
        <w:rPr>
          <w:rFonts w:ascii="Times New Roman" w:hAnsi="Times New Roman" w:cs="Times New Roman"/>
          <w:color w:val="000000"/>
          <w:sz w:val="24"/>
          <w:szCs w:val="24"/>
          <w:lang w:val="sr-Cyrl-CS"/>
        </w:rPr>
      </w:pPr>
      <w:r w:rsidRPr="00AF7940">
        <w:rPr>
          <w:rFonts w:ascii="Times New Roman" w:hAnsi="Times New Roman" w:cs="Times New Roman"/>
          <w:color w:val="000000"/>
          <w:sz w:val="24"/>
          <w:szCs w:val="24"/>
        </w:rPr>
        <w:t xml:space="preserve">усклађује </w:t>
      </w:r>
      <w:r w:rsidRPr="00AF7940">
        <w:rPr>
          <w:rFonts w:ascii="Times New Roman" w:hAnsi="Times New Roman" w:cs="Times New Roman"/>
          <w:color w:val="000000"/>
          <w:sz w:val="24"/>
          <w:szCs w:val="24"/>
          <w:lang w:val="sr-Cyrl-CS"/>
        </w:rPr>
        <w:t>деловање</w:t>
      </w:r>
      <w:r w:rsidRPr="00AF7940">
        <w:rPr>
          <w:rFonts w:ascii="Times New Roman" w:hAnsi="Times New Roman" w:cs="Times New Roman"/>
          <w:color w:val="000000"/>
          <w:sz w:val="24"/>
          <w:szCs w:val="24"/>
        </w:rPr>
        <w:t xml:space="preserve"> са </w:t>
      </w:r>
      <w:r w:rsidRPr="00AF7940">
        <w:rPr>
          <w:rFonts w:ascii="Times New Roman" w:hAnsi="Times New Roman" w:cs="Times New Roman"/>
          <w:sz w:val="24"/>
          <w:szCs w:val="24"/>
          <w:lang w:val="sr-Cyrl-CS"/>
        </w:rPr>
        <w:t>субјектима система заштите и спасавања, у смислу закона којим се уређују ванредне ситуације;</w:t>
      </w:r>
    </w:p>
    <w:p w14:paraId="5F49A5A4" w14:textId="77777777" w:rsidR="00186575" w:rsidRPr="00AF7940" w:rsidRDefault="00186575" w:rsidP="00186575">
      <w:pPr>
        <w:pStyle w:val="ListParagraph"/>
        <w:numPr>
          <w:ilvl w:val="0"/>
          <w:numId w:val="35"/>
        </w:numPr>
        <w:spacing w:after="120"/>
        <w:ind w:right="-14"/>
        <w:jc w:val="both"/>
        <w:rPr>
          <w:rFonts w:ascii="Times New Roman" w:hAnsi="Times New Roman" w:cs="Times New Roman"/>
          <w:color w:val="000000"/>
          <w:sz w:val="24"/>
          <w:szCs w:val="24"/>
          <w:lang w:val="sr-Cyrl-CS"/>
        </w:rPr>
      </w:pPr>
      <w:r w:rsidRPr="00AF7940">
        <w:rPr>
          <w:rFonts w:ascii="Times New Roman" w:hAnsi="Times New Roman" w:cs="Times New Roman"/>
          <w:color w:val="000000"/>
          <w:sz w:val="24"/>
          <w:szCs w:val="24"/>
        </w:rPr>
        <w:t xml:space="preserve"> </w:t>
      </w:r>
      <w:r w:rsidRPr="00AF7940">
        <w:rPr>
          <w:rFonts w:ascii="Times New Roman" w:hAnsi="Times New Roman" w:cs="Times New Roman"/>
          <w:color w:val="000000"/>
          <w:sz w:val="24"/>
          <w:szCs w:val="24"/>
          <w:lang w:val="uz-Cyrl-UZ"/>
        </w:rPr>
        <w:t>учествује у припреми планова и програма развоја система заштите и спасавања,</w:t>
      </w:r>
      <w:r w:rsidRPr="00AF7940">
        <w:rPr>
          <w:rFonts w:ascii="Times New Roman" w:hAnsi="Times New Roman" w:cs="Times New Roman"/>
          <w:color w:val="333333"/>
          <w:sz w:val="19"/>
          <w:szCs w:val="19"/>
          <w:shd w:val="clear" w:color="auto" w:fill="FFFFFF"/>
        </w:rPr>
        <w:t xml:space="preserve"> </w:t>
      </w:r>
      <w:r w:rsidRPr="00AF7940">
        <w:rPr>
          <w:rFonts w:ascii="Times New Roman" w:hAnsi="Times New Roman" w:cs="Times New Roman"/>
          <w:color w:val="333333"/>
          <w:sz w:val="19"/>
          <w:szCs w:val="19"/>
          <w:shd w:val="clear" w:color="auto" w:fill="FFFFFF"/>
          <w:lang w:val="uz-Cyrl-UZ"/>
        </w:rPr>
        <w:t xml:space="preserve"> </w:t>
      </w:r>
      <w:r w:rsidRPr="00AF7940">
        <w:rPr>
          <w:rFonts w:ascii="Times New Roman" w:hAnsi="Times New Roman" w:cs="Times New Roman"/>
          <w:color w:val="333333"/>
          <w:sz w:val="24"/>
          <w:szCs w:val="24"/>
          <w:shd w:val="clear" w:color="auto" w:fill="FFFFFF"/>
          <w:lang w:val="uz-Cyrl-UZ"/>
        </w:rPr>
        <w:t>у смислу закона којим се уређују ванредне ситуације;</w:t>
      </w:r>
    </w:p>
    <w:p w14:paraId="2764763F" w14:textId="77777777" w:rsidR="00186575" w:rsidRPr="00AF7940" w:rsidRDefault="00186575" w:rsidP="00186575">
      <w:pPr>
        <w:pStyle w:val="ListParagraph"/>
        <w:numPr>
          <w:ilvl w:val="0"/>
          <w:numId w:val="35"/>
        </w:numPr>
        <w:spacing w:after="120"/>
        <w:ind w:right="-14"/>
        <w:jc w:val="both"/>
        <w:rPr>
          <w:rFonts w:ascii="Times New Roman" w:hAnsi="Times New Roman" w:cs="Times New Roman"/>
          <w:sz w:val="24"/>
          <w:szCs w:val="24"/>
          <w:lang w:val="sr-Cyrl-CS"/>
        </w:rPr>
      </w:pPr>
      <w:r w:rsidRPr="00AF7940">
        <w:rPr>
          <w:rFonts w:ascii="Times New Roman" w:hAnsi="Times New Roman" w:cs="Times New Roman"/>
          <w:color w:val="000000"/>
          <w:sz w:val="24"/>
          <w:szCs w:val="24"/>
          <w:lang w:val="sr-Cyrl-CS"/>
        </w:rPr>
        <w:t xml:space="preserve">учествује у дефинисању безбедносних захтева приликом пројектовања, </w:t>
      </w:r>
      <w:r w:rsidRPr="00AF7940">
        <w:rPr>
          <w:rFonts w:ascii="Times New Roman" w:hAnsi="Times New Roman" w:cs="Times New Roman"/>
          <w:spacing w:val="-4"/>
          <w:sz w:val="24"/>
          <w:szCs w:val="24"/>
        </w:rPr>
        <w:t xml:space="preserve">изградње, реконструкције и одржавања </w:t>
      </w:r>
      <w:r w:rsidRPr="00AF7940">
        <w:rPr>
          <w:rFonts w:ascii="Times New Roman" w:hAnsi="Times New Roman" w:cs="Times New Roman"/>
          <w:color w:val="000000"/>
          <w:sz w:val="24"/>
          <w:szCs w:val="24"/>
          <w:lang w:val="sr-Cyrl-CS"/>
        </w:rPr>
        <w:t>тунела</w:t>
      </w:r>
      <w:r w:rsidRPr="00AF7940">
        <w:rPr>
          <w:rFonts w:ascii="Times New Roman" w:hAnsi="Times New Roman" w:cs="Times New Roman"/>
          <w:sz w:val="24"/>
          <w:szCs w:val="24"/>
        </w:rPr>
        <w:t>;</w:t>
      </w:r>
    </w:p>
    <w:p w14:paraId="5419176B" w14:textId="13BE87A1" w:rsidR="00186575" w:rsidRPr="00AF7940" w:rsidRDefault="00186575" w:rsidP="00186575">
      <w:pPr>
        <w:pStyle w:val="ListParagraph"/>
        <w:numPr>
          <w:ilvl w:val="0"/>
          <w:numId w:val="35"/>
        </w:numPr>
        <w:spacing w:after="120"/>
        <w:ind w:right="-14"/>
        <w:jc w:val="both"/>
        <w:rPr>
          <w:rFonts w:ascii="Times New Roman" w:hAnsi="Times New Roman" w:cs="Times New Roman"/>
          <w:sz w:val="24"/>
          <w:szCs w:val="24"/>
          <w:lang w:val="sr-Cyrl-CS"/>
        </w:rPr>
      </w:pPr>
      <w:r w:rsidRPr="00AF7940">
        <w:rPr>
          <w:rFonts w:ascii="Times New Roman" w:hAnsi="Times New Roman" w:cs="Times New Roman"/>
          <w:sz w:val="24"/>
          <w:szCs w:val="24"/>
          <w:lang w:val="uz-Cyrl-UZ"/>
        </w:rPr>
        <w:t xml:space="preserve">учествује у систему заштите и спасавања, </w:t>
      </w:r>
      <w:r w:rsidRPr="00AF7940">
        <w:rPr>
          <w:rFonts w:ascii="Times New Roman" w:hAnsi="Times New Roman" w:cs="Times New Roman"/>
          <w:sz w:val="24"/>
          <w:szCs w:val="24"/>
          <w:lang w:val="sr-Cyrl-CS"/>
        </w:rPr>
        <w:t>у смислу закона којим се уређују ванредне ситуације узимајући у обзир безбедносне захтеве у тунелу</w:t>
      </w:r>
      <w:r w:rsidR="008D1836" w:rsidRPr="00AF7940">
        <w:rPr>
          <w:rFonts w:ascii="Times New Roman" w:hAnsi="Times New Roman" w:cs="Times New Roman"/>
          <w:sz w:val="24"/>
          <w:szCs w:val="24"/>
          <w:lang w:val="uz-Cyrl-UZ"/>
        </w:rPr>
        <w:t xml:space="preserve"> и</w:t>
      </w:r>
    </w:p>
    <w:p w14:paraId="61A4371D" w14:textId="77777777" w:rsidR="00186575" w:rsidRPr="00AF7940" w:rsidRDefault="00186575" w:rsidP="00186575">
      <w:pPr>
        <w:pStyle w:val="ListParagraph"/>
        <w:numPr>
          <w:ilvl w:val="0"/>
          <w:numId w:val="35"/>
        </w:numPr>
        <w:spacing w:after="120"/>
        <w:ind w:right="-14"/>
        <w:jc w:val="both"/>
        <w:rPr>
          <w:rFonts w:ascii="Times New Roman" w:hAnsi="Times New Roman" w:cs="Times New Roman"/>
          <w:sz w:val="24"/>
          <w:szCs w:val="24"/>
          <w:lang w:val="sr-Cyrl-CS"/>
        </w:rPr>
      </w:pPr>
      <w:r w:rsidRPr="00AF7940">
        <w:rPr>
          <w:rFonts w:ascii="Times New Roman" w:hAnsi="Times New Roman" w:cs="Times New Roman"/>
          <w:color w:val="000000"/>
          <w:sz w:val="24"/>
          <w:szCs w:val="24"/>
          <w:lang w:val="uz-Cyrl-UZ"/>
        </w:rPr>
        <w:t>врши стручни надзор над извођењем радова на ургентном одржавању</w:t>
      </w:r>
      <w:r w:rsidRPr="00AF7940">
        <w:rPr>
          <w:rFonts w:ascii="Times New Roman" w:hAnsi="Times New Roman" w:cs="Times New Roman"/>
          <w:color w:val="000000"/>
          <w:sz w:val="24"/>
          <w:szCs w:val="24"/>
          <w:lang w:val="sr-Cyrl-CS"/>
        </w:rPr>
        <w:t>.</w:t>
      </w:r>
    </w:p>
    <w:p w14:paraId="57424EE8" w14:textId="3E196186" w:rsidR="00416516" w:rsidRPr="00AF7940" w:rsidRDefault="00416516" w:rsidP="007B71AD">
      <w:pPr>
        <w:spacing w:after="120"/>
        <w:ind w:right="-14"/>
        <w:rPr>
          <w:rFonts w:ascii="Times New Roman" w:hAnsi="Times New Roman" w:cs="Times New Roman"/>
          <w:b/>
          <w:sz w:val="24"/>
          <w:szCs w:val="24"/>
          <w:lang w:val="sr-Cyrl-RS"/>
        </w:rPr>
      </w:pPr>
    </w:p>
    <w:p w14:paraId="72B89BBD" w14:textId="77777777" w:rsidR="00416516" w:rsidRPr="00AF7940" w:rsidRDefault="00416516" w:rsidP="00FD7CFB">
      <w:pPr>
        <w:spacing w:after="120"/>
        <w:ind w:right="-14"/>
        <w:rPr>
          <w:rFonts w:ascii="Times New Roman" w:hAnsi="Times New Roman" w:cs="Times New Roman"/>
          <w:b/>
          <w:sz w:val="24"/>
          <w:szCs w:val="24"/>
          <w:lang w:val="sr-Cyrl-RS"/>
        </w:rPr>
      </w:pPr>
    </w:p>
    <w:p w14:paraId="4CE68DFD" w14:textId="77410D8D" w:rsidR="00F812A9" w:rsidRPr="00AF7940" w:rsidRDefault="001C3700" w:rsidP="00C41F97">
      <w:pPr>
        <w:spacing w:after="120"/>
        <w:ind w:right="-14"/>
        <w:jc w:val="center"/>
        <w:rPr>
          <w:rFonts w:ascii="Times New Roman" w:hAnsi="Times New Roman" w:cs="Times New Roman"/>
          <w:b/>
          <w:sz w:val="24"/>
          <w:szCs w:val="24"/>
          <w:lang w:val="hr-HR"/>
        </w:rPr>
      </w:pPr>
      <w:r w:rsidRPr="00AF7940">
        <w:rPr>
          <w:rFonts w:ascii="Times New Roman" w:hAnsi="Times New Roman" w:cs="Times New Roman"/>
          <w:b/>
          <w:sz w:val="24"/>
          <w:szCs w:val="24"/>
          <w:lang w:val="hr-HR"/>
        </w:rPr>
        <w:t>XI</w:t>
      </w:r>
      <w:r w:rsidR="008A39F7" w:rsidRPr="00AF7940">
        <w:rPr>
          <w:rFonts w:ascii="Times New Roman" w:hAnsi="Times New Roman" w:cs="Times New Roman"/>
          <w:b/>
          <w:sz w:val="24"/>
          <w:szCs w:val="24"/>
          <w:lang w:val="hr-HR"/>
        </w:rPr>
        <w:t>V</w:t>
      </w:r>
      <w:r w:rsidR="00C244C9" w:rsidRPr="00AF7940">
        <w:rPr>
          <w:rFonts w:ascii="Times New Roman" w:hAnsi="Times New Roman" w:cs="Times New Roman"/>
          <w:b/>
          <w:sz w:val="24"/>
          <w:szCs w:val="24"/>
          <w:lang w:val="hr-HR"/>
        </w:rPr>
        <w:t xml:space="preserve"> </w:t>
      </w:r>
      <w:r w:rsidR="00186575" w:rsidRPr="00AF7940">
        <w:rPr>
          <w:rFonts w:ascii="Times New Roman" w:hAnsi="Times New Roman" w:cs="Times New Roman"/>
          <w:b/>
          <w:sz w:val="24"/>
          <w:szCs w:val="24"/>
          <w:lang w:val="hr-HR"/>
        </w:rPr>
        <w:t>Н А Д З О Р</w:t>
      </w:r>
    </w:p>
    <w:p w14:paraId="1BDFB5AE" w14:textId="1FF74D71" w:rsidR="00297939" w:rsidRPr="00AF7940" w:rsidRDefault="00297939" w:rsidP="00C41F97">
      <w:pPr>
        <w:spacing w:after="120"/>
        <w:ind w:right="-14"/>
        <w:jc w:val="center"/>
        <w:rPr>
          <w:rFonts w:ascii="Times New Roman" w:hAnsi="Times New Roman" w:cs="Times New Roman"/>
          <w:b/>
          <w:i/>
          <w:sz w:val="24"/>
          <w:szCs w:val="24"/>
          <w:lang w:val="sr-Cyrl-RS"/>
        </w:rPr>
      </w:pPr>
      <w:r w:rsidRPr="00AF7940">
        <w:rPr>
          <w:rFonts w:ascii="Times New Roman" w:hAnsi="Times New Roman" w:cs="Times New Roman"/>
          <w:b/>
          <w:i/>
          <w:sz w:val="24"/>
          <w:szCs w:val="24"/>
          <w:lang w:val="sr-Cyrl-RS"/>
        </w:rPr>
        <w:t>Орган надлежан за надзор</w:t>
      </w:r>
      <w:r w:rsidR="002C425D" w:rsidRPr="00AF7940">
        <w:rPr>
          <w:rFonts w:ascii="Times New Roman" w:hAnsi="Times New Roman" w:cs="Times New Roman"/>
          <w:b/>
          <w:i/>
          <w:sz w:val="24"/>
          <w:szCs w:val="24"/>
          <w:lang w:val="sr-Cyrl-RS"/>
        </w:rPr>
        <w:t xml:space="preserve"> </w:t>
      </w:r>
    </w:p>
    <w:p w14:paraId="28D98E45" w14:textId="0E6A3542" w:rsidR="00AB6614" w:rsidRPr="00AF7940" w:rsidRDefault="00AB6614" w:rsidP="00C41F97">
      <w:pPr>
        <w:spacing w:after="120"/>
        <w:ind w:right="-14"/>
        <w:jc w:val="center"/>
        <w:rPr>
          <w:rFonts w:ascii="Times New Roman" w:hAnsi="Times New Roman" w:cs="Times New Roman"/>
          <w:b/>
          <w:bCs/>
          <w:iCs/>
          <w:color w:val="FF0000"/>
          <w:sz w:val="24"/>
          <w:szCs w:val="24"/>
          <w:lang w:val="sr-Cyrl-RS"/>
        </w:rPr>
      </w:pPr>
      <w:r w:rsidRPr="00AF7940">
        <w:rPr>
          <w:rFonts w:ascii="Times New Roman" w:hAnsi="Times New Roman" w:cs="Times New Roman"/>
          <w:b/>
          <w:bCs/>
          <w:iCs/>
          <w:sz w:val="24"/>
          <w:szCs w:val="24"/>
          <w:lang w:val="sr-Latn-CS"/>
        </w:rPr>
        <w:t>Члан</w:t>
      </w:r>
      <w:r w:rsidRPr="00AF7940">
        <w:rPr>
          <w:rFonts w:ascii="Times New Roman" w:hAnsi="Times New Roman" w:cs="Times New Roman"/>
          <w:b/>
          <w:bCs/>
          <w:iCs/>
          <w:sz w:val="24"/>
          <w:szCs w:val="24"/>
          <w:lang w:val="uz-Cyrl-UZ"/>
        </w:rPr>
        <w:t xml:space="preserve"> </w:t>
      </w:r>
      <w:r w:rsidR="00260056" w:rsidRPr="00AF7940">
        <w:rPr>
          <w:rFonts w:ascii="Times New Roman" w:hAnsi="Times New Roman" w:cs="Times New Roman"/>
          <w:b/>
          <w:bCs/>
          <w:iCs/>
          <w:sz w:val="24"/>
          <w:szCs w:val="24"/>
          <w:lang w:val="uz-Cyrl-UZ"/>
        </w:rPr>
        <w:t>102</w:t>
      </w:r>
      <w:r w:rsidRPr="00AF7940">
        <w:rPr>
          <w:rFonts w:ascii="Times New Roman" w:hAnsi="Times New Roman" w:cs="Times New Roman"/>
          <w:b/>
          <w:bCs/>
          <w:iCs/>
          <w:sz w:val="24"/>
          <w:szCs w:val="24"/>
          <w:lang w:val="sr-Latn-CS"/>
        </w:rPr>
        <w:t>.</w:t>
      </w:r>
    </w:p>
    <w:p w14:paraId="3D33ACAE" w14:textId="531F03BC"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Надзор над спровођењем овог закона, подзаконских аката донетих на</w:t>
      </w:r>
      <w:r w:rsidR="00EF5AAD" w:rsidRPr="00AF7940">
        <w:rPr>
          <w:rFonts w:ascii="Times New Roman" w:hAnsi="Times New Roman" w:cs="Times New Roman"/>
          <w:bCs/>
          <w:iCs/>
          <w:sz w:val="24"/>
          <w:szCs w:val="24"/>
          <w:lang w:val="sr-Latn-CS"/>
        </w:rPr>
        <w:t xml:space="preserve"> основу овог закона </w:t>
      </w:r>
      <w:r w:rsidRPr="00AF7940">
        <w:rPr>
          <w:rFonts w:ascii="Times New Roman" w:hAnsi="Times New Roman" w:cs="Times New Roman"/>
          <w:bCs/>
          <w:iCs/>
          <w:sz w:val="24"/>
          <w:szCs w:val="24"/>
          <w:lang w:val="sr-Latn-CS"/>
        </w:rPr>
        <w:t>врши Министарство</w:t>
      </w:r>
      <w:r w:rsidRPr="00AF7940">
        <w:rPr>
          <w:rFonts w:ascii="Times New Roman" w:hAnsi="Times New Roman" w:cs="Times New Roman"/>
          <w:bCs/>
          <w:iCs/>
          <w:sz w:val="24"/>
          <w:szCs w:val="24"/>
          <w:lang w:val="uz-Cyrl-UZ"/>
        </w:rPr>
        <w:t>.</w:t>
      </w:r>
    </w:p>
    <w:p w14:paraId="4A77B72A" w14:textId="1CF8EA48" w:rsidR="00AB6614" w:rsidRPr="00AF7940" w:rsidRDefault="00AB6614" w:rsidP="00AB6614">
      <w:pPr>
        <w:spacing w:after="120"/>
        <w:ind w:right="-14"/>
        <w:jc w:val="both"/>
        <w:rPr>
          <w:rFonts w:ascii="Times New Roman" w:hAnsi="Times New Roman" w:cs="Times New Roman"/>
          <w:sz w:val="24"/>
          <w:szCs w:val="24"/>
          <w:lang w:val="uz-Cyrl-UZ"/>
        </w:rPr>
      </w:pPr>
      <w:r w:rsidRPr="00AF7940">
        <w:rPr>
          <w:rFonts w:ascii="Times New Roman" w:hAnsi="Times New Roman" w:cs="Times New Roman"/>
          <w:sz w:val="24"/>
          <w:szCs w:val="24"/>
        </w:rPr>
        <w:t xml:space="preserve">Инспекцијски надзор врши </w:t>
      </w:r>
      <w:r w:rsidRPr="00AF7940">
        <w:rPr>
          <w:rFonts w:ascii="Times New Roman" w:hAnsi="Times New Roman" w:cs="Times New Roman"/>
          <w:sz w:val="24"/>
          <w:szCs w:val="24"/>
          <w:lang w:val="uz-Cyrl-UZ"/>
        </w:rPr>
        <w:t>Министарство</w:t>
      </w:r>
      <w:r w:rsidRPr="00AF7940">
        <w:rPr>
          <w:rFonts w:ascii="Times New Roman" w:hAnsi="Times New Roman" w:cs="Times New Roman"/>
          <w:sz w:val="24"/>
          <w:szCs w:val="24"/>
        </w:rPr>
        <w:t xml:space="preserve"> преко </w:t>
      </w:r>
      <w:r w:rsidRPr="00AF7940">
        <w:rPr>
          <w:rFonts w:ascii="Times New Roman" w:hAnsi="Times New Roman" w:cs="Times New Roman"/>
          <w:sz w:val="24"/>
          <w:szCs w:val="24"/>
          <w:lang w:val="uz-Cyrl-UZ"/>
        </w:rPr>
        <w:t>републичког инспектора за државне путеве.</w:t>
      </w:r>
    </w:p>
    <w:p w14:paraId="0010765E" w14:textId="2157DFCC" w:rsidR="00B61232" w:rsidRPr="00AF7940" w:rsidRDefault="002C425D" w:rsidP="00AB6614">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 xml:space="preserve"> </w:t>
      </w:r>
      <w:r w:rsidR="00EF0873" w:rsidRPr="00AF7940">
        <w:rPr>
          <w:rFonts w:ascii="Times New Roman" w:hAnsi="Times New Roman" w:cs="Times New Roman"/>
          <w:b/>
          <w:bCs/>
          <w:i/>
          <w:iCs/>
          <w:sz w:val="24"/>
          <w:szCs w:val="24"/>
        </w:rPr>
        <w:t>Сукоб интереса</w:t>
      </w:r>
    </w:p>
    <w:p w14:paraId="6DBAADF5" w14:textId="3DA1B7AE" w:rsidR="00AB6614" w:rsidRPr="00AF7940" w:rsidRDefault="00AB6614" w:rsidP="00AB6614">
      <w:pPr>
        <w:spacing w:after="120"/>
        <w:ind w:right="-14"/>
        <w:jc w:val="center"/>
        <w:rPr>
          <w:rFonts w:ascii="Times New Roman" w:hAnsi="Times New Roman" w:cs="Times New Roman"/>
          <w:bCs/>
          <w:iCs/>
          <w:sz w:val="24"/>
          <w:szCs w:val="24"/>
          <w:lang w:val="sr-Latn-CS"/>
        </w:rPr>
      </w:pPr>
      <w:r w:rsidRPr="00AF7940">
        <w:rPr>
          <w:rFonts w:ascii="Times New Roman" w:hAnsi="Times New Roman" w:cs="Times New Roman"/>
          <w:b/>
          <w:bCs/>
          <w:iCs/>
          <w:sz w:val="24"/>
          <w:szCs w:val="24"/>
          <w:lang w:val="sr-Latn-CS"/>
        </w:rPr>
        <w:t xml:space="preserve">Члан </w:t>
      </w:r>
      <w:r w:rsidR="00260056" w:rsidRPr="00AF7940">
        <w:rPr>
          <w:rFonts w:ascii="Times New Roman" w:hAnsi="Times New Roman" w:cs="Times New Roman"/>
          <w:b/>
          <w:bCs/>
          <w:iCs/>
          <w:sz w:val="24"/>
          <w:szCs w:val="24"/>
          <w:lang w:val="uz-Cyrl-UZ"/>
        </w:rPr>
        <w:t>103</w:t>
      </w:r>
      <w:r w:rsidRPr="00AF7940">
        <w:rPr>
          <w:rFonts w:ascii="Times New Roman" w:hAnsi="Times New Roman" w:cs="Times New Roman"/>
          <w:bCs/>
          <w:iCs/>
          <w:sz w:val="24"/>
          <w:szCs w:val="24"/>
          <w:lang w:val="sr-Latn-CS"/>
        </w:rPr>
        <w:t>.</w:t>
      </w:r>
    </w:p>
    <w:p w14:paraId="21632714" w14:textId="597FAE14" w:rsidR="00BF1F30" w:rsidRPr="00AF7940" w:rsidRDefault="00AB6614" w:rsidP="00C70CCD">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lastRenderedPageBreak/>
        <w:t>Р</w:t>
      </w:r>
      <w:r w:rsidRPr="00AF7940">
        <w:rPr>
          <w:rFonts w:ascii="Times New Roman" w:hAnsi="Times New Roman" w:cs="Times New Roman"/>
          <w:bCs/>
          <w:iCs/>
          <w:sz w:val="24"/>
          <w:szCs w:val="24"/>
          <w:lang w:val="uz-Cyrl-UZ"/>
        </w:rPr>
        <w:t>епублички инспектор за државне путеве</w:t>
      </w:r>
      <w:r w:rsidRPr="00AF7940">
        <w:rPr>
          <w:rFonts w:ascii="Times New Roman" w:hAnsi="Times New Roman" w:cs="Times New Roman"/>
          <w:bCs/>
          <w:iCs/>
          <w:sz w:val="24"/>
          <w:szCs w:val="24"/>
          <w:lang w:val="sr-Latn-CS"/>
        </w:rPr>
        <w:t xml:space="preserve"> не мо</w:t>
      </w:r>
      <w:r w:rsidR="008F4EA8" w:rsidRPr="00AF7940">
        <w:rPr>
          <w:rFonts w:ascii="Times New Roman" w:hAnsi="Times New Roman" w:cs="Times New Roman"/>
          <w:bCs/>
          <w:iCs/>
          <w:sz w:val="24"/>
          <w:szCs w:val="24"/>
          <w:lang w:val="uz-Cyrl-UZ"/>
        </w:rPr>
        <w:t>же</w:t>
      </w:r>
      <w:r w:rsidRPr="00AF7940">
        <w:rPr>
          <w:rFonts w:ascii="Times New Roman" w:hAnsi="Times New Roman" w:cs="Times New Roman"/>
          <w:bCs/>
          <w:iCs/>
          <w:sz w:val="24"/>
          <w:szCs w:val="24"/>
          <w:lang w:val="sr-Latn-CS"/>
        </w:rPr>
        <w:t xml:space="preserve"> да израђуј</w:t>
      </w:r>
      <w:r w:rsidR="008F4EA8" w:rsidRPr="00AF7940">
        <w:rPr>
          <w:rFonts w:ascii="Times New Roman" w:hAnsi="Times New Roman" w:cs="Times New Roman"/>
          <w:bCs/>
          <w:iCs/>
          <w:sz w:val="24"/>
          <w:szCs w:val="24"/>
          <w:lang w:val="uz-Cyrl-UZ"/>
        </w:rPr>
        <w:t>е</w:t>
      </w:r>
      <w:r w:rsidRPr="00AF7940">
        <w:rPr>
          <w:rFonts w:ascii="Times New Roman" w:hAnsi="Times New Roman" w:cs="Times New Roman"/>
          <w:bCs/>
          <w:iCs/>
          <w:sz w:val="24"/>
          <w:szCs w:val="24"/>
          <w:lang w:val="sr-Latn-CS"/>
        </w:rPr>
        <w:t xml:space="preserve"> или учествуј</w:t>
      </w:r>
      <w:r w:rsidR="008F4EA8" w:rsidRPr="00AF7940">
        <w:rPr>
          <w:rFonts w:ascii="Times New Roman" w:hAnsi="Times New Roman" w:cs="Times New Roman"/>
          <w:bCs/>
          <w:iCs/>
          <w:sz w:val="24"/>
          <w:szCs w:val="24"/>
          <w:lang w:val="uz-Cyrl-UZ"/>
        </w:rPr>
        <w:t>е</w:t>
      </w:r>
      <w:r w:rsidRPr="00AF7940">
        <w:rPr>
          <w:rFonts w:ascii="Times New Roman" w:hAnsi="Times New Roman" w:cs="Times New Roman"/>
          <w:bCs/>
          <w:iCs/>
          <w:sz w:val="24"/>
          <w:szCs w:val="24"/>
          <w:lang w:val="sr-Latn-CS"/>
        </w:rPr>
        <w:t xml:space="preserve"> у изради техничке документације и техничкој контроли, техничке документације за објекте, који су предмет инспекцијског надзора</w:t>
      </w:r>
      <w:r w:rsidR="008F4EA8" w:rsidRPr="00AF7940">
        <w:rPr>
          <w:rFonts w:ascii="Times New Roman" w:hAnsi="Times New Roman" w:cs="Times New Roman"/>
          <w:bCs/>
          <w:iCs/>
          <w:sz w:val="24"/>
          <w:szCs w:val="24"/>
          <w:lang w:val="uz-Cyrl-UZ"/>
        </w:rPr>
        <w:t>,</w:t>
      </w:r>
      <w:r w:rsidRPr="00AF7940">
        <w:rPr>
          <w:rFonts w:ascii="Times New Roman" w:hAnsi="Times New Roman" w:cs="Times New Roman"/>
          <w:bCs/>
          <w:iCs/>
          <w:sz w:val="24"/>
          <w:szCs w:val="24"/>
          <w:lang w:val="sr-Latn-CS"/>
        </w:rPr>
        <w:t xml:space="preserve"> нити да врши стручни надзор над извођењем радова на објектима који су предмет инспекцијског надзора.</w:t>
      </w:r>
    </w:p>
    <w:p w14:paraId="0CF74354" w14:textId="77777777" w:rsidR="00342446" w:rsidRPr="00AF7940" w:rsidRDefault="00342446" w:rsidP="00297939">
      <w:pPr>
        <w:spacing w:after="120"/>
        <w:ind w:right="-14"/>
        <w:jc w:val="center"/>
        <w:rPr>
          <w:rFonts w:ascii="Times New Roman" w:hAnsi="Times New Roman" w:cs="Times New Roman"/>
          <w:bCs/>
          <w:i/>
          <w:iCs/>
          <w:sz w:val="24"/>
          <w:szCs w:val="24"/>
          <w:lang w:val="sr-Cyrl-RS"/>
        </w:rPr>
      </w:pPr>
    </w:p>
    <w:p w14:paraId="0D6BDD22" w14:textId="51A04802" w:rsidR="00297939" w:rsidRPr="00AF7940" w:rsidRDefault="00297939" w:rsidP="00297939">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Права и дужности републичког инспектора</w:t>
      </w:r>
    </w:p>
    <w:p w14:paraId="2D693CC6" w14:textId="145DDA44" w:rsidR="00AB6614" w:rsidRPr="00AF7940" w:rsidRDefault="00AB6614" w:rsidP="00AB6614">
      <w:pPr>
        <w:spacing w:after="120"/>
        <w:ind w:right="-14"/>
        <w:jc w:val="center"/>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Члан</w:t>
      </w:r>
      <w:r w:rsidR="00576C1D" w:rsidRPr="00AF7940">
        <w:rPr>
          <w:rFonts w:ascii="Times New Roman" w:hAnsi="Times New Roman" w:cs="Times New Roman"/>
          <w:b/>
          <w:bCs/>
          <w:iCs/>
          <w:sz w:val="24"/>
          <w:szCs w:val="24"/>
          <w:lang w:val="uz-Cyrl-UZ"/>
        </w:rPr>
        <w:t xml:space="preserve"> </w:t>
      </w:r>
      <w:r w:rsidR="00260056" w:rsidRPr="00AF7940">
        <w:rPr>
          <w:rFonts w:ascii="Times New Roman" w:hAnsi="Times New Roman" w:cs="Times New Roman"/>
          <w:b/>
          <w:bCs/>
          <w:iCs/>
          <w:sz w:val="24"/>
          <w:szCs w:val="24"/>
          <w:lang w:val="uz-Cyrl-UZ"/>
        </w:rPr>
        <w:t>104</w:t>
      </w:r>
      <w:r w:rsidRPr="00AF7940">
        <w:rPr>
          <w:rFonts w:ascii="Times New Roman" w:hAnsi="Times New Roman" w:cs="Times New Roman"/>
          <w:b/>
          <w:bCs/>
          <w:iCs/>
          <w:sz w:val="24"/>
          <w:szCs w:val="24"/>
          <w:lang w:val="sr-Latn-CS"/>
        </w:rPr>
        <w:t>.</w:t>
      </w:r>
    </w:p>
    <w:p w14:paraId="394D33A6"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uz-Cyrl-UZ"/>
        </w:rPr>
        <w:t>Републички и</w:t>
      </w:r>
      <w:r w:rsidRPr="00AF7940">
        <w:rPr>
          <w:rFonts w:ascii="Times New Roman" w:hAnsi="Times New Roman" w:cs="Times New Roman"/>
          <w:bCs/>
          <w:iCs/>
          <w:sz w:val="24"/>
          <w:szCs w:val="24"/>
          <w:lang w:val="sr-Latn-CS"/>
        </w:rPr>
        <w:t>нспектор</w:t>
      </w:r>
      <w:r w:rsidRPr="00AF7940">
        <w:rPr>
          <w:rFonts w:ascii="Times New Roman" w:hAnsi="Times New Roman" w:cs="Times New Roman"/>
          <w:bCs/>
          <w:iCs/>
          <w:sz w:val="24"/>
          <w:szCs w:val="24"/>
          <w:lang w:val="uz-Cyrl-UZ"/>
        </w:rPr>
        <w:t xml:space="preserve"> за државне путеве</w:t>
      </w:r>
      <w:r w:rsidRPr="00AF7940">
        <w:rPr>
          <w:rFonts w:ascii="Times New Roman" w:hAnsi="Times New Roman" w:cs="Times New Roman"/>
          <w:bCs/>
          <w:iCs/>
          <w:sz w:val="24"/>
          <w:szCs w:val="24"/>
          <w:lang w:val="sr-Latn-CS"/>
        </w:rPr>
        <w:t xml:space="preserve"> има право и дужност да проверава:</w:t>
      </w:r>
    </w:p>
    <w:p w14:paraId="61C3383A" w14:textId="4D7CE046"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радове на</w:t>
      </w:r>
      <w:r w:rsidR="00EF5AAD"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lang w:val="sr-Latn-CS"/>
        </w:rPr>
        <w:t>одржавању државног пута, његовог дела и путног објекта;</w:t>
      </w:r>
    </w:p>
    <w:p w14:paraId="1950E981" w14:textId="568A2A7A"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т</w:t>
      </w:r>
      <w:r w:rsidR="00EF5AAD" w:rsidRPr="00AF7940">
        <w:rPr>
          <w:rFonts w:ascii="Times New Roman" w:hAnsi="Times New Roman" w:cs="Times New Roman"/>
          <w:bCs/>
          <w:iCs/>
          <w:sz w:val="24"/>
          <w:szCs w:val="24"/>
          <w:lang w:val="sr-Latn-CS"/>
        </w:rPr>
        <w:t>ехничку и другу документацију за</w:t>
      </w:r>
      <w:r w:rsidRPr="00AF7940">
        <w:rPr>
          <w:rFonts w:ascii="Times New Roman" w:hAnsi="Times New Roman" w:cs="Times New Roman"/>
          <w:bCs/>
          <w:iCs/>
          <w:sz w:val="24"/>
          <w:szCs w:val="24"/>
          <w:lang w:val="sr-Latn-CS"/>
        </w:rPr>
        <w:t xml:space="preserve"> одржавање државног пута, његовог дела и путног објекта;</w:t>
      </w:r>
    </w:p>
    <w:p w14:paraId="501ACAEF" w14:textId="291706BE"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испуњеност услова прописаних за лица која врше послове пројектовања, техничке контроле техничке документације, руковођења извођењем радова и вршења стручног надзора</w:t>
      </w:r>
      <w:r w:rsidRPr="00AF7940">
        <w:rPr>
          <w:rFonts w:ascii="Times New Roman" w:hAnsi="Times New Roman" w:cs="Times New Roman"/>
          <w:bCs/>
          <w:iCs/>
          <w:sz w:val="24"/>
          <w:szCs w:val="24"/>
          <w:lang w:val="uz-Cyrl-UZ"/>
        </w:rPr>
        <w:t xml:space="preserve"> на</w:t>
      </w:r>
      <w:r w:rsidRPr="00AF7940">
        <w:rPr>
          <w:rFonts w:ascii="Times New Roman" w:hAnsi="Times New Roman" w:cs="Times New Roman"/>
          <w:bCs/>
          <w:iCs/>
          <w:sz w:val="24"/>
          <w:szCs w:val="24"/>
          <w:lang w:val="sr-Latn-CS"/>
        </w:rPr>
        <w:t xml:space="preserve"> одржавању државног пута, његовог дела и путног објекта;</w:t>
      </w:r>
    </w:p>
    <w:p w14:paraId="2EE82132" w14:textId="77777777"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стање државног пута, његовог дела и путног објекта;</w:t>
      </w:r>
    </w:p>
    <w:p w14:paraId="1A4E43FF" w14:textId="77777777"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spacing w:val="-4"/>
          <w:sz w:val="24"/>
          <w:szCs w:val="24"/>
        </w:rPr>
        <w:t>правилно одржавање државног пута, његовог дела и путног објекта у складу са техничким и другим прописима и условима којима се осигурава способност државног пута, његовог дела и путног објекта за несметано и безбедно одвијање саобраћаја</w:t>
      </w:r>
      <w:r w:rsidRPr="00AF7940">
        <w:rPr>
          <w:rFonts w:ascii="Times New Roman" w:hAnsi="Times New Roman" w:cs="Times New Roman"/>
          <w:bCs/>
          <w:iCs/>
          <w:sz w:val="24"/>
          <w:szCs w:val="24"/>
          <w:lang w:val="sr-Latn-CS"/>
        </w:rPr>
        <w:t>;</w:t>
      </w:r>
    </w:p>
    <w:p w14:paraId="47935664" w14:textId="77777777"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услове одвијања саобраћаја на државном путу;</w:t>
      </w:r>
    </w:p>
    <w:p w14:paraId="7A66227A" w14:textId="77777777"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да ли се правилно и редовно спроводе прописане мере заштите државног пута;</w:t>
      </w:r>
    </w:p>
    <w:p w14:paraId="22EF2C2D" w14:textId="5DF10A4E"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примену техничких прописа, стандарда и норми квалитета приликом извођења радова и употребе материјала при</w:t>
      </w:r>
      <w:r w:rsidR="00EF5AAD"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lang w:val="sr-Latn-CS"/>
        </w:rPr>
        <w:t xml:space="preserve"> одржавању државног пута;</w:t>
      </w:r>
    </w:p>
    <w:p w14:paraId="2B15F166" w14:textId="372D223E" w:rsidR="00AB6614" w:rsidRPr="00AF7940" w:rsidRDefault="00EF5AAD" w:rsidP="00EF5AAD">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да ли ј</w:t>
      </w:r>
      <w:r w:rsidR="00AB6614" w:rsidRPr="00AF7940">
        <w:rPr>
          <w:rFonts w:ascii="Times New Roman" w:hAnsi="Times New Roman" w:cs="Times New Roman"/>
          <w:bCs/>
          <w:iCs/>
          <w:sz w:val="24"/>
          <w:szCs w:val="24"/>
          <w:lang w:val="sr-Latn-CS"/>
        </w:rPr>
        <w:t xml:space="preserve">е </w:t>
      </w:r>
      <w:r w:rsidRPr="00AF7940">
        <w:rPr>
          <w:rFonts w:ascii="Times New Roman" w:hAnsi="Times New Roman" w:cs="Times New Roman"/>
          <w:bCs/>
          <w:iCs/>
          <w:sz w:val="24"/>
          <w:szCs w:val="24"/>
          <w:lang w:val="sr-Latn-CS"/>
        </w:rPr>
        <w:t xml:space="preserve"> за </w:t>
      </w:r>
      <w:r w:rsidRPr="00AF7940">
        <w:rPr>
          <w:rFonts w:ascii="Times New Roman" w:hAnsi="Times New Roman" w:cs="Times New Roman"/>
          <w:bCs/>
          <w:iCs/>
          <w:sz w:val="24"/>
          <w:szCs w:val="24"/>
        </w:rPr>
        <w:t>радове на рехабилитацији</w:t>
      </w:r>
      <w:r w:rsidR="00AB6614" w:rsidRPr="00AF7940">
        <w:rPr>
          <w:rFonts w:ascii="Times New Roman" w:hAnsi="Times New Roman" w:cs="Times New Roman"/>
          <w:bCs/>
          <w:iCs/>
          <w:sz w:val="24"/>
          <w:szCs w:val="24"/>
          <w:lang w:val="uz-Cyrl-UZ"/>
        </w:rPr>
        <w:t xml:space="preserve"> </w:t>
      </w:r>
      <w:r w:rsidR="00AB6614" w:rsidRPr="00AF7940">
        <w:rPr>
          <w:rFonts w:ascii="Times New Roman" w:hAnsi="Times New Roman" w:cs="Times New Roman"/>
          <w:bCs/>
          <w:iCs/>
          <w:sz w:val="24"/>
          <w:szCs w:val="24"/>
          <w:lang w:val="sr-Latn-CS"/>
        </w:rPr>
        <w:t>државног пут</w:t>
      </w:r>
      <w:r w:rsidR="00AB6614" w:rsidRPr="00AF7940">
        <w:rPr>
          <w:rFonts w:ascii="Times New Roman" w:hAnsi="Times New Roman" w:cs="Times New Roman"/>
          <w:bCs/>
          <w:iCs/>
          <w:sz w:val="24"/>
          <w:szCs w:val="24"/>
        </w:rPr>
        <w:t>а</w:t>
      </w:r>
      <w:r w:rsidR="00AB6614" w:rsidRPr="00AF7940">
        <w:rPr>
          <w:rFonts w:ascii="Times New Roman" w:hAnsi="Times New Roman" w:cs="Times New Roman"/>
          <w:bCs/>
          <w:iCs/>
          <w:sz w:val="24"/>
          <w:szCs w:val="24"/>
          <w:lang w:val="sr-Latn-CS"/>
        </w:rPr>
        <w:t>, његов</w:t>
      </w:r>
      <w:r w:rsidR="00AB6614" w:rsidRPr="00AF7940">
        <w:rPr>
          <w:rFonts w:ascii="Times New Roman" w:hAnsi="Times New Roman" w:cs="Times New Roman"/>
          <w:bCs/>
          <w:iCs/>
          <w:sz w:val="24"/>
          <w:szCs w:val="24"/>
        </w:rPr>
        <w:t>ом</w:t>
      </w:r>
      <w:r w:rsidR="00AB6614" w:rsidRPr="00AF7940">
        <w:rPr>
          <w:rFonts w:ascii="Times New Roman" w:hAnsi="Times New Roman" w:cs="Times New Roman"/>
          <w:bCs/>
          <w:iCs/>
          <w:sz w:val="24"/>
          <w:szCs w:val="24"/>
          <w:lang w:val="sr-Latn-CS"/>
        </w:rPr>
        <w:t xml:space="preserve"> делу и путном објекту</w:t>
      </w:r>
      <w:r w:rsidRPr="00AF7940">
        <w:rPr>
          <w:rFonts w:ascii="Times New Roman" w:hAnsi="Times New Roman" w:cs="Times New Roman"/>
          <w:bCs/>
          <w:iCs/>
          <w:sz w:val="24"/>
          <w:szCs w:val="24"/>
          <w:lang w:val="sr-Latn-CS"/>
        </w:rPr>
        <w:t xml:space="preserve"> издата сагласност минстарства</w:t>
      </w:r>
      <w:r w:rsidR="00AB6614" w:rsidRPr="00AF7940">
        <w:rPr>
          <w:rFonts w:ascii="Times New Roman" w:hAnsi="Times New Roman" w:cs="Times New Roman"/>
          <w:bCs/>
          <w:iCs/>
          <w:sz w:val="24"/>
          <w:szCs w:val="24"/>
          <w:lang w:val="sr-Latn-CS"/>
        </w:rPr>
        <w:t xml:space="preserve"> </w:t>
      </w:r>
    </w:p>
    <w:p w14:paraId="64D2B1EE" w14:textId="4BF1D9DE" w:rsidR="00AB6614" w:rsidRPr="00AF7940" w:rsidRDefault="00AB6614" w:rsidP="00AB6614">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да ли извођач радова на</w:t>
      </w:r>
      <w:r w:rsidR="00EF5AAD" w:rsidRPr="00AF7940">
        <w:rPr>
          <w:rFonts w:ascii="Times New Roman" w:hAnsi="Times New Roman" w:cs="Times New Roman"/>
          <w:bCs/>
          <w:iCs/>
          <w:sz w:val="24"/>
          <w:szCs w:val="24"/>
          <w:lang w:val="uz-Cyrl-UZ"/>
        </w:rPr>
        <w:t xml:space="preserve"> рехабилитацији</w:t>
      </w:r>
      <w:r w:rsidRPr="00AF7940">
        <w:rPr>
          <w:rFonts w:ascii="Times New Roman" w:hAnsi="Times New Roman" w:cs="Times New Roman"/>
          <w:bCs/>
          <w:iCs/>
          <w:sz w:val="24"/>
          <w:szCs w:val="24"/>
        </w:rPr>
        <w:t xml:space="preserve"> </w:t>
      </w:r>
      <w:r w:rsidRPr="00AF7940">
        <w:rPr>
          <w:rFonts w:ascii="Times New Roman" w:hAnsi="Times New Roman" w:cs="Times New Roman"/>
          <w:bCs/>
          <w:iCs/>
          <w:sz w:val="24"/>
          <w:szCs w:val="24"/>
          <w:lang w:val="sr-Latn-CS"/>
        </w:rPr>
        <w:t>државног пута, његовог дела и путног објекта води књигу инспекције и грађевински дневник на прописан начин;</w:t>
      </w:r>
    </w:p>
    <w:p w14:paraId="140A11F8" w14:textId="77777777" w:rsidR="002F4EBA" w:rsidRPr="00AF7940" w:rsidRDefault="002F4EBA" w:rsidP="002F4EBA">
      <w:pPr>
        <w:numPr>
          <w:ilvl w:val="0"/>
          <w:numId w:val="26"/>
        </w:numPr>
        <w:spacing w:after="120"/>
        <w:ind w:left="786"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да ли се ванредни превоз врши са дозволом.</w:t>
      </w:r>
    </w:p>
    <w:p w14:paraId="28277EC8" w14:textId="1E544A47" w:rsidR="00AB6614" w:rsidRPr="00AF7940" w:rsidRDefault="00AB6614" w:rsidP="002F4EBA">
      <w:pPr>
        <w:spacing w:after="90" w:line="240" w:lineRule="auto"/>
        <w:ind w:left="786"/>
        <w:jc w:val="both"/>
        <w:rPr>
          <w:rFonts w:ascii="Times New Roman" w:eastAsiaTheme="minorEastAsia" w:hAnsi="Times New Roman" w:cs="Times New Roman"/>
          <w:spacing w:val="-4"/>
          <w:sz w:val="24"/>
          <w:szCs w:val="24"/>
          <w:lang w:val="sr-Cyrl-CS"/>
        </w:rPr>
      </w:pPr>
    </w:p>
    <w:p w14:paraId="0AB26423" w14:textId="56D8BA96" w:rsidR="00AB6614" w:rsidRPr="00AF7940" w:rsidRDefault="00AB6614" w:rsidP="00AB6614">
      <w:pPr>
        <w:spacing w:after="120"/>
        <w:ind w:right="-14"/>
        <w:jc w:val="both"/>
        <w:rPr>
          <w:rFonts w:ascii="Times New Roman" w:hAnsi="Times New Roman" w:cs="Times New Roman"/>
          <w:bCs/>
          <w:iCs/>
          <w:sz w:val="24"/>
          <w:szCs w:val="24"/>
          <w:lang w:val="sr-Cyrl-RS"/>
        </w:rPr>
      </w:pPr>
      <w:r w:rsidRPr="00AF7940">
        <w:rPr>
          <w:rFonts w:ascii="Times New Roman" w:hAnsi="Times New Roman" w:cs="Times New Roman"/>
          <w:bCs/>
          <w:iCs/>
          <w:sz w:val="24"/>
          <w:szCs w:val="24"/>
          <w:lang w:val="sr-Latn-CS"/>
        </w:rPr>
        <w:t>Поред послова из става 1. овог члана инспектор обавља и друге послове утврђене законом</w:t>
      </w:r>
      <w:r w:rsidR="0001068C" w:rsidRPr="00AF7940">
        <w:rPr>
          <w:rFonts w:ascii="Times New Roman" w:hAnsi="Times New Roman" w:cs="Times New Roman"/>
          <w:bCs/>
          <w:iCs/>
          <w:sz w:val="24"/>
          <w:szCs w:val="24"/>
          <w:lang w:val="sr-Cyrl-RS"/>
        </w:rPr>
        <w:t>.</w:t>
      </w:r>
    </w:p>
    <w:p w14:paraId="19C01BA3" w14:textId="50E869C2" w:rsidR="006634E5" w:rsidRPr="00AF7940" w:rsidRDefault="00AB6614" w:rsidP="008D1836">
      <w:pPr>
        <w:spacing w:after="120"/>
        <w:ind w:right="-14"/>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 xml:space="preserve">                                                          </w:t>
      </w:r>
    </w:p>
    <w:p w14:paraId="76B4363A" w14:textId="6E71AB28" w:rsidR="00297939" w:rsidRPr="00AF7940" w:rsidRDefault="00297939" w:rsidP="00297939">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Овлашћења републичког инспектора</w:t>
      </w:r>
    </w:p>
    <w:p w14:paraId="527D6B0C" w14:textId="3114FD46" w:rsidR="00AB6614" w:rsidRPr="00AF7940" w:rsidRDefault="00AB6614" w:rsidP="00AF2103">
      <w:pPr>
        <w:spacing w:after="120"/>
        <w:ind w:right="-14"/>
        <w:jc w:val="center"/>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 xml:space="preserve">Члан </w:t>
      </w:r>
      <w:r w:rsidR="00486D1D" w:rsidRPr="00AF7940">
        <w:rPr>
          <w:rFonts w:ascii="Times New Roman" w:hAnsi="Times New Roman" w:cs="Times New Roman"/>
          <w:b/>
          <w:bCs/>
          <w:iCs/>
          <w:sz w:val="24"/>
          <w:szCs w:val="24"/>
          <w:lang w:val="uz-Cyrl-UZ"/>
        </w:rPr>
        <w:t>105</w:t>
      </w:r>
      <w:r w:rsidRPr="00AF7940">
        <w:rPr>
          <w:rFonts w:ascii="Times New Roman" w:hAnsi="Times New Roman" w:cs="Times New Roman"/>
          <w:b/>
          <w:bCs/>
          <w:iCs/>
          <w:sz w:val="24"/>
          <w:szCs w:val="24"/>
          <w:lang w:val="sr-Latn-CS"/>
        </w:rPr>
        <w:t>.</w:t>
      </w:r>
    </w:p>
    <w:p w14:paraId="30809862"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 xml:space="preserve">У вршењу инспекцијског надзора </w:t>
      </w:r>
      <w:r w:rsidRPr="00AF7940">
        <w:rPr>
          <w:rFonts w:ascii="Times New Roman" w:hAnsi="Times New Roman" w:cs="Times New Roman"/>
          <w:bCs/>
          <w:iCs/>
          <w:sz w:val="24"/>
          <w:szCs w:val="24"/>
          <w:lang w:val="uz-Cyrl-UZ"/>
        </w:rPr>
        <w:t>републички инспектор за државне путеве</w:t>
      </w:r>
      <w:r w:rsidRPr="00AF7940">
        <w:rPr>
          <w:rFonts w:ascii="Times New Roman" w:hAnsi="Times New Roman" w:cs="Times New Roman"/>
          <w:bCs/>
          <w:iCs/>
          <w:sz w:val="24"/>
          <w:szCs w:val="24"/>
          <w:lang w:val="sr-Latn-CS"/>
        </w:rPr>
        <w:t xml:space="preserve"> је овлашћен да:</w:t>
      </w:r>
    </w:p>
    <w:p w14:paraId="5062A617" w14:textId="3581A4A0"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забрани извршење радова који се изводе противно закону и другим прописима, техничким прописима и стандардима и нормама квалитета приликом извођења радова и употребе материјала при</w:t>
      </w:r>
      <w:r w:rsidR="002F4EBA"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lang w:val="sr-Latn-CS"/>
        </w:rPr>
        <w:t>одржавању државног пута, његовог дела и путног објекта, противно условима одвијања саобраћаја на државном путу, његовом делу и путном објекту или противно прописаним мерама заштите државног пута, његовог дела и путног објекта;</w:t>
      </w:r>
    </w:p>
    <w:p w14:paraId="738AACEC" w14:textId="77777777"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Cyrl-CS"/>
        </w:rPr>
        <w:t>предложи органу надлежном за техничко регулисање саобраћаја обуставу саобраћаја одређене категорије возила, на државном путу, његовом делу или путном објекту;</w:t>
      </w:r>
    </w:p>
    <w:p w14:paraId="2A18E182" w14:textId="5AD34180"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uz-Cyrl-UZ"/>
        </w:rPr>
        <w:t>наложи</w:t>
      </w:r>
      <w:r w:rsidRPr="00AF7940">
        <w:rPr>
          <w:rFonts w:ascii="Times New Roman" w:hAnsi="Times New Roman" w:cs="Times New Roman"/>
          <w:bCs/>
          <w:iCs/>
          <w:sz w:val="24"/>
          <w:szCs w:val="24"/>
          <w:lang w:val="sr-Latn-CS"/>
        </w:rPr>
        <w:t xml:space="preserve"> отклањање </w:t>
      </w:r>
      <w:r w:rsidR="0049693F" w:rsidRPr="00AF7940">
        <w:rPr>
          <w:rFonts w:ascii="Times New Roman" w:hAnsi="Times New Roman" w:cs="Times New Roman"/>
          <w:bCs/>
          <w:iCs/>
          <w:sz w:val="24"/>
          <w:szCs w:val="24"/>
          <w:lang w:val="sr-Cyrl-RS"/>
        </w:rPr>
        <w:t xml:space="preserve">насталих </w:t>
      </w:r>
      <w:r w:rsidRPr="00AF7940">
        <w:rPr>
          <w:rFonts w:ascii="Times New Roman" w:hAnsi="Times New Roman" w:cs="Times New Roman"/>
          <w:bCs/>
          <w:iCs/>
          <w:sz w:val="24"/>
          <w:szCs w:val="24"/>
          <w:lang w:val="sr-Latn-CS"/>
        </w:rPr>
        <w:t>недостатака на државном путу, његовом делу или путном објекту</w:t>
      </w:r>
      <w:r w:rsidR="0049693F" w:rsidRPr="00AF7940">
        <w:rPr>
          <w:rFonts w:ascii="Times New Roman" w:hAnsi="Times New Roman" w:cs="Times New Roman"/>
          <w:bCs/>
          <w:iCs/>
          <w:sz w:val="24"/>
          <w:szCs w:val="24"/>
          <w:lang w:val="sr-Cyrl-RS"/>
        </w:rPr>
        <w:t xml:space="preserve">, услед </w:t>
      </w:r>
      <w:r w:rsidR="00EA3689" w:rsidRPr="00AF7940">
        <w:rPr>
          <w:rFonts w:ascii="Times New Roman" w:hAnsi="Times New Roman" w:cs="Times New Roman"/>
          <w:bCs/>
          <w:iCs/>
          <w:sz w:val="24"/>
          <w:szCs w:val="24"/>
          <w:lang w:val="sr-Cyrl-RS"/>
        </w:rPr>
        <w:t>непредвиђених и непланираних околности</w:t>
      </w:r>
      <w:r w:rsidRPr="00AF7940">
        <w:rPr>
          <w:rFonts w:ascii="Times New Roman" w:hAnsi="Times New Roman" w:cs="Times New Roman"/>
          <w:bCs/>
          <w:iCs/>
          <w:sz w:val="24"/>
          <w:szCs w:val="24"/>
          <w:lang w:val="sr-Latn-CS"/>
        </w:rPr>
        <w:t xml:space="preserve"> којима се угрожава или може бити угрожена безбедност саобраћаја;</w:t>
      </w:r>
    </w:p>
    <w:p w14:paraId="178FF0CD" w14:textId="77777777" w:rsidR="00AB6614" w:rsidRPr="00AF7940" w:rsidRDefault="00AB6614" w:rsidP="00AB6614">
      <w:pPr>
        <w:numPr>
          <w:ilvl w:val="0"/>
          <w:numId w:val="29"/>
        </w:numPr>
        <w:spacing w:after="90" w:line="240" w:lineRule="auto"/>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lang w:val="uz-Cyrl-UZ"/>
        </w:rPr>
        <w:lastRenderedPageBreak/>
        <w:t>наложи уклањање објеката изграђених, односно постављених у заштитном појасу државног пута супротно одредбама овог закона;</w:t>
      </w:r>
    </w:p>
    <w:p w14:paraId="0815A146" w14:textId="77777777" w:rsidR="00AB6614" w:rsidRPr="00AF7940" w:rsidRDefault="00AB6614" w:rsidP="00AB6614">
      <w:pPr>
        <w:numPr>
          <w:ilvl w:val="0"/>
          <w:numId w:val="29"/>
        </w:numPr>
        <w:spacing w:after="90" w:line="240" w:lineRule="auto"/>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lang w:val="uz-Cyrl-UZ"/>
        </w:rPr>
        <w:t>наложи</w:t>
      </w:r>
      <w:r w:rsidRPr="00AF7940">
        <w:rPr>
          <w:rFonts w:ascii="Times New Roman" w:eastAsiaTheme="minorEastAsia" w:hAnsi="Times New Roman" w:cs="Times New Roman"/>
          <w:spacing w:val="-4"/>
          <w:sz w:val="24"/>
          <w:szCs w:val="24"/>
        </w:rPr>
        <w:t xml:space="preserve"> уклањање ограда, дрвећа, засада, грађевинског и другог материјала и натписа подигнутих, остављених или постављених супротно одредбама овог закона;</w:t>
      </w:r>
    </w:p>
    <w:p w14:paraId="40D8A1C4" w14:textId="77777777" w:rsidR="00AB6614" w:rsidRPr="00AF7940" w:rsidRDefault="00AB6614" w:rsidP="00AB6614">
      <w:pPr>
        <w:numPr>
          <w:ilvl w:val="0"/>
          <w:numId w:val="29"/>
        </w:numPr>
        <w:spacing w:after="90" w:line="240" w:lineRule="auto"/>
        <w:jc w:val="both"/>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rPr>
        <w:t xml:space="preserve"> </w:t>
      </w:r>
      <w:r w:rsidRPr="00AF7940">
        <w:rPr>
          <w:rFonts w:ascii="Times New Roman" w:eastAsiaTheme="minorEastAsia" w:hAnsi="Times New Roman" w:cs="Times New Roman"/>
          <w:spacing w:val="-4"/>
          <w:sz w:val="24"/>
          <w:szCs w:val="24"/>
          <w:lang w:val="uz-Cyrl-UZ"/>
        </w:rPr>
        <w:t>наложи</w:t>
      </w:r>
      <w:r w:rsidRPr="00AF7940">
        <w:rPr>
          <w:rFonts w:ascii="Times New Roman" w:eastAsiaTheme="minorEastAsia" w:hAnsi="Times New Roman" w:cs="Times New Roman"/>
          <w:spacing w:val="-4"/>
          <w:sz w:val="24"/>
          <w:szCs w:val="24"/>
        </w:rPr>
        <w:t xml:space="preserve"> уклањање објеката, цевовода, водова, инсталација, натписа, ограда, дрвећа, засада, грађевинског и другог материјала са државног пута, његовог дела, путног објекта и </w:t>
      </w:r>
      <w:r w:rsidRPr="00AF7940">
        <w:rPr>
          <w:rFonts w:ascii="Times New Roman" w:eastAsiaTheme="minorEastAsia" w:hAnsi="Times New Roman" w:cs="Times New Roman"/>
          <w:spacing w:val="-4"/>
          <w:sz w:val="24"/>
          <w:szCs w:val="24"/>
          <w:lang w:val="uz-Cyrl-UZ"/>
        </w:rPr>
        <w:t>путног земљишта</w:t>
      </w:r>
      <w:r w:rsidRPr="00AF7940">
        <w:rPr>
          <w:rFonts w:ascii="Times New Roman" w:eastAsiaTheme="minorEastAsia" w:hAnsi="Times New Roman" w:cs="Times New Roman"/>
          <w:spacing w:val="-4"/>
          <w:sz w:val="24"/>
          <w:szCs w:val="24"/>
        </w:rPr>
        <w:t>, осим објеката, цевовода, водова и инсталација за које је установљено право службености или друго право одређено законом;</w:t>
      </w:r>
    </w:p>
    <w:p w14:paraId="51C2C3E7" w14:textId="77777777"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забрани радове који се изводе у непосредној близини државног пута, његовог дела и путног објекта, а који могу угрозити њихову стабилност и безбедност саобраћаја;</w:t>
      </w:r>
    </w:p>
    <w:p w14:paraId="37E25DBE" w14:textId="77777777"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uz-Cyrl-UZ"/>
        </w:rPr>
        <w:t>наложи уклањање саобраћајне сигнализације и опреме на државном путу, која није постављена на основу решења Министарства;</w:t>
      </w:r>
    </w:p>
    <w:p w14:paraId="0233204A" w14:textId="77777777"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rPr>
      </w:pPr>
      <w:r w:rsidRPr="00AF7940">
        <w:rPr>
          <w:rFonts w:ascii="Times New Roman" w:hAnsi="Times New Roman" w:cs="Times New Roman"/>
          <w:bCs/>
          <w:iCs/>
          <w:sz w:val="24"/>
          <w:szCs w:val="24"/>
          <w:lang w:val="sr-Latn-CS"/>
        </w:rPr>
        <w:t>искључи из саобраћаја на државном путу возило којим се обавља ванредни превоз без дозволе;</w:t>
      </w:r>
    </w:p>
    <w:p w14:paraId="77703381" w14:textId="01359017" w:rsidR="002F4EBA" w:rsidRPr="00AF7940" w:rsidRDefault="00AB6614" w:rsidP="002F4EBA">
      <w:pPr>
        <w:numPr>
          <w:ilvl w:val="0"/>
          <w:numId w:val="29"/>
        </w:numPr>
        <w:spacing w:after="120"/>
        <w:ind w:right="-14"/>
        <w:contextualSpacing/>
        <w:jc w:val="both"/>
        <w:rPr>
          <w:rFonts w:ascii="Times New Roman" w:hAnsi="Times New Roman" w:cs="Times New Roman"/>
          <w:bCs/>
          <w:iCs/>
          <w:sz w:val="24"/>
          <w:szCs w:val="24"/>
        </w:rPr>
      </w:pPr>
      <w:r w:rsidRPr="00AF7940">
        <w:rPr>
          <w:rFonts w:ascii="Times New Roman" w:hAnsi="Times New Roman" w:cs="Times New Roman"/>
          <w:bCs/>
          <w:iCs/>
          <w:sz w:val="24"/>
          <w:szCs w:val="24"/>
          <w:lang w:val="uz-Cyrl-UZ"/>
        </w:rPr>
        <w:t xml:space="preserve">наложи </w:t>
      </w:r>
      <w:r w:rsidR="008F4EA8" w:rsidRPr="00AF7940">
        <w:rPr>
          <w:rFonts w:ascii="Times New Roman" w:hAnsi="Times New Roman" w:cs="Times New Roman"/>
          <w:bCs/>
          <w:iCs/>
          <w:sz w:val="24"/>
          <w:szCs w:val="24"/>
          <w:lang w:val="uz-Cyrl-UZ"/>
        </w:rPr>
        <w:t>у</w:t>
      </w:r>
      <w:r w:rsidRPr="00AF7940">
        <w:rPr>
          <w:rFonts w:ascii="Times New Roman" w:hAnsi="Times New Roman" w:cs="Times New Roman"/>
          <w:bCs/>
          <w:iCs/>
          <w:sz w:val="24"/>
          <w:szCs w:val="24"/>
          <w:lang w:val="uz-Cyrl-UZ"/>
        </w:rPr>
        <w:t xml:space="preserve">прављачу јавног пута обуставу радова на </w:t>
      </w:r>
      <w:r w:rsidR="002F4EBA" w:rsidRPr="00AF7940">
        <w:rPr>
          <w:rFonts w:ascii="Times New Roman" w:hAnsi="Times New Roman" w:cs="Times New Roman"/>
          <w:bCs/>
          <w:iCs/>
          <w:sz w:val="24"/>
          <w:szCs w:val="24"/>
          <w:lang w:val="uz-Cyrl-UZ"/>
        </w:rPr>
        <w:t xml:space="preserve">рехабилитацији </w:t>
      </w:r>
      <w:r w:rsidRPr="00AF7940">
        <w:rPr>
          <w:rFonts w:ascii="Times New Roman" w:hAnsi="Times New Roman" w:cs="Times New Roman"/>
          <w:bCs/>
          <w:iCs/>
          <w:sz w:val="24"/>
          <w:szCs w:val="24"/>
          <w:lang w:val="uz-Cyrl-UZ"/>
        </w:rPr>
        <w:t xml:space="preserve">државног пута, ако утврди да се радови изводе без </w:t>
      </w:r>
      <w:r w:rsidR="002F4EBA" w:rsidRPr="00AF7940">
        <w:rPr>
          <w:rFonts w:ascii="Times New Roman" w:hAnsi="Times New Roman" w:cs="Times New Roman"/>
          <w:bCs/>
          <w:iCs/>
          <w:sz w:val="24"/>
          <w:szCs w:val="24"/>
          <w:lang w:val="uz-Cyrl-UZ"/>
        </w:rPr>
        <w:t>сагласности министарства</w:t>
      </w:r>
      <w:r w:rsidRPr="00AF7940">
        <w:rPr>
          <w:rFonts w:ascii="Times New Roman" w:hAnsi="Times New Roman" w:cs="Times New Roman"/>
          <w:bCs/>
          <w:iCs/>
          <w:sz w:val="24"/>
          <w:szCs w:val="24"/>
          <w:lang w:val="uz-Cyrl-UZ"/>
        </w:rPr>
        <w:t>;</w:t>
      </w:r>
    </w:p>
    <w:p w14:paraId="28EAF410" w14:textId="7F917924"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rPr>
        <w:t>н</w:t>
      </w:r>
      <w:r w:rsidRPr="00AF7940">
        <w:rPr>
          <w:rFonts w:ascii="Times New Roman" w:hAnsi="Times New Roman" w:cs="Times New Roman"/>
          <w:bCs/>
          <w:iCs/>
          <w:sz w:val="24"/>
          <w:szCs w:val="24"/>
          <w:lang w:val="uz-Cyrl-UZ"/>
        </w:rPr>
        <w:t>аложи</w:t>
      </w:r>
      <w:r w:rsidRPr="00AF7940">
        <w:rPr>
          <w:rFonts w:ascii="Times New Roman" w:hAnsi="Times New Roman" w:cs="Times New Roman"/>
          <w:bCs/>
          <w:iCs/>
          <w:sz w:val="24"/>
          <w:szCs w:val="24"/>
        </w:rPr>
        <w:t xml:space="preserve"> </w:t>
      </w:r>
      <w:r w:rsidR="008F4EA8" w:rsidRPr="00AF7940">
        <w:rPr>
          <w:rFonts w:ascii="Times New Roman" w:hAnsi="Times New Roman" w:cs="Times New Roman"/>
          <w:bCs/>
          <w:iCs/>
          <w:sz w:val="24"/>
          <w:szCs w:val="24"/>
          <w:lang w:val="uz-Cyrl-UZ"/>
        </w:rPr>
        <w:t>у</w:t>
      </w:r>
      <w:r w:rsidRPr="00AF7940">
        <w:rPr>
          <w:rFonts w:ascii="Times New Roman" w:hAnsi="Times New Roman" w:cs="Times New Roman"/>
          <w:bCs/>
          <w:iCs/>
          <w:sz w:val="24"/>
          <w:szCs w:val="24"/>
        </w:rPr>
        <w:t xml:space="preserve">прављачу </w:t>
      </w:r>
      <w:r w:rsidR="001A7D5A" w:rsidRPr="00AF7940">
        <w:rPr>
          <w:rFonts w:ascii="Times New Roman" w:hAnsi="Times New Roman" w:cs="Times New Roman"/>
          <w:bCs/>
          <w:iCs/>
          <w:sz w:val="24"/>
          <w:szCs w:val="24"/>
          <w:lang w:val="sr-Cyrl-RS"/>
        </w:rPr>
        <w:t xml:space="preserve">државног </w:t>
      </w:r>
      <w:r w:rsidRPr="00AF7940">
        <w:rPr>
          <w:rFonts w:ascii="Times New Roman" w:hAnsi="Times New Roman" w:cs="Times New Roman"/>
          <w:bCs/>
          <w:iCs/>
          <w:sz w:val="24"/>
          <w:szCs w:val="24"/>
        </w:rPr>
        <w:t xml:space="preserve">пута </w:t>
      </w:r>
      <w:r w:rsidRPr="00AF7940">
        <w:rPr>
          <w:rFonts w:ascii="Times New Roman" w:hAnsi="Times New Roman" w:cs="Times New Roman"/>
          <w:bCs/>
          <w:iCs/>
          <w:sz w:val="24"/>
          <w:szCs w:val="24"/>
          <w:lang w:val="sr-Latn-CS"/>
        </w:rPr>
        <w:t xml:space="preserve">постављање физичких препрека којима се онемогућава прикључење на државни пут, </w:t>
      </w:r>
      <w:r w:rsidRPr="00AF7940">
        <w:rPr>
          <w:rFonts w:ascii="Times New Roman" w:hAnsi="Times New Roman" w:cs="Times New Roman"/>
          <w:bCs/>
          <w:iCs/>
          <w:sz w:val="24"/>
          <w:szCs w:val="24"/>
          <w:lang w:val="uz-Cyrl-UZ"/>
        </w:rPr>
        <w:t xml:space="preserve">саобраћајним </w:t>
      </w:r>
      <w:r w:rsidRPr="00AF7940">
        <w:rPr>
          <w:rFonts w:ascii="Times New Roman" w:hAnsi="Times New Roman" w:cs="Times New Roman"/>
          <w:bCs/>
          <w:iCs/>
          <w:sz w:val="24"/>
          <w:szCs w:val="24"/>
          <w:lang w:val="sr-Latn-CS"/>
        </w:rPr>
        <w:t xml:space="preserve">прикључком или укрштањем путева, </w:t>
      </w:r>
      <w:r w:rsidRPr="00AF7940">
        <w:rPr>
          <w:rFonts w:ascii="Times New Roman" w:hAnsi="Times New Roman" w:cs="Times New Roman"/>
          <w:bCs/>
          <w:iCs/>
          <w:sz w:val="24"/>
          <w:szCs w:val="24"/>
          <w:lang w:val="uz-Cyrl-UZ"/>
        </w:rPr>
        <w:t xml:space="preserve">односно прикључком прилазног пута </w:t>
      </w:r>
      <w:r w:rsidRPr="00AF7940">
        <w:rPr>
          <w:rFonts w:ascii="Times New Roman" w:hAnsi="Times New Roman" w:cs="Times New Roman"/>
          <w:spacing w:val="-4"/>
          <w:sz w:val="24"/>
          <w:szCs w:val="24"/>
        </w:rPr>
        <w:t xml:space="preserve">на државни пут,  </w:t>
      </w:r>
      <w:r w:rsidRPr="00AF7940">
        <w:rPr>
          <w:rFonts w:ascii="Times New Roman" w:hAnsi="Times New Roman" w:cs="Times New Roman"/>
          <w:spacing w:val="-4"/>
          <w:sz w:val="24"/>
          <w:szCs w:val="24"/>
          <w:lang w:val="hr-HR"/>
        </w:rPr>
        <w:t>до</w:t>
      </w:r>
      <w:r w:rsidRPr="00AF7940">
        <w:rPr>
          <w:rFonts w:ascii="Times New Roman" w:hAnsi="Times New Roman" w:cs="Times New Roman"/>
          <w:spacing w:val="-4"/>
          <w:sz w:val="24"/>
          <w:szCs w:val="24"/>
          <w:lang w:val="sr-Cyrl-CS"/>
        </w:rPr>
        <w:t xml:space="preserve"> прибављања употребне дозволе</w:t>
      </w:r>
      <w:r w:rsidR="002F4EBA" w:rsidRPr="00AF7940">
        <w:rPr>
          <w:rFonts w:ascii="Times New Roman" w:hAnsi="Times New Roman" w:cs="Times New Roman"/>
          <w:spacing w:val="-4"/>
          <w:sz w:val="24"/>
          <w:szCs w:val="24"/>
          <w:lang w:val="sr-Cyrl-CS"/>
        </w:rPr>
        <w:t xml:space="preserve"> за прикључа</w:t>
      </w:r>
      <w:r w:rsidR="001A7D5A" w:rsidRPr="00AF7940">
        <w:rPr>
          <w:rFonts w:ascii="Times New Roman" w:hAnsi="Times New Roman" w:cs="Times New Roman"/>
          <w:spacing w:val="-4"/>
          <w:sz w:val="24"/>
          <w:szCs w:val="24"/>
          <w:lang w:val="sr-Cyrl-CS"/>
        </w:rPr>
        <w:t>к</w:t>
      </w:r>
      <w:r w:rsidR="001A7D5A" w:rsidRPr="00AF7940">
        <w:rPr>
          <w:rFonts w:ascii="Times New Roman" w:hAnsi="Times New Roman" w:cs="Times New Roman"/>
          <w:bCs/>
          <w:iCs/>
          <w:sz w:val="24"/>
          <w:szCs w:val="24"/>
          <w:lang w:val="uz-Cyrl-UZ"/>
        </w:rPr>
        <w:t>;</w:t>
      </w:r>
      <w:r w:rsidRPr="00AF7940">
        <w:rPr>
          <w:rFonts w:ascii="Times New Roman" w:hAnsi="Times New Roman" w:cs="Times New Roman"/>
          <w:bCs/>
          <w:iCs/>
          <w:sz w:val="24"/>
          <w:szCs w:val="24"/>
          <w:lang w:val="uz-Cyrl-UZ"/>
        </w:rPr>
        <w:t xml:space="preserve"> </w:t>
      </w:r>
    </w:p>
    <w:p w14:paraId="58A1DE68" w14:textId="2F5F198D"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rPr>
        <w:t xml:space="preserve">наложи уклањање </w:t>
      </w:r>
      <w:r w:rsidRPr="00AF7940">
        <w:rPr>
          <w:rFonts w:ascii="Times New Roman" w:hAnsi="Times New Roman" w:cs="Times New Roman"/>
          <w:bCs/>
          <w:iCs/>
          <w:sz w:val="24"/>
          <w:szCs w:val="24"/>
          <w:lang w:val="uz-Cyrl-UZ"/>
        </w:rPr>
        <w:t xml:space="preserve">саобраћајног </w:t>
      </w:r>
      <w:r w:rsidRPr="00AF7940">
        <w:rPr>
          <w:rFonts w:ascii="Times New Roman" w:hAnsi="Times New Roman" w:cs="Times New Roman"/>
          <w:bCs/>
          <w:iCs/>
          <w:sz w:val="24"/>
          <w:szCs w:val="24"/>
        </w:rPr>
        <w:t xml:space="preserve">прикључка на државни пут у </w:t>
      </w:r>
      <w:r w:rsidRPr="00AF7940">
        <w:rPr>
          <w:rFonts w:ascii="Times New Roman" w:hAnsi="Times New Roman" w:cs="Times New Roman"/>
          <w:bCs/>
          <w:iCs/>
          <w:sz w:val="24"/>
          <w:szCs w:val="24"/>
          <w:lang w:val="uz-Cyrl-UZ"/>
        </w:rPr>
        <w:t>путном земљишту,</w:t>
      </w:r>
      <w:r w:rsidRPr="00AF7940">
        <w:rPr>
          <w:rFonts w:ascii="Times New Roman" w:hAnsi="Times New Roman" w:cs="Times New Roman"/>
          <w:bCs/>
          <w:iCs/>
          <w:sz w:val="24"/>
          <w:szCs w:val="24"/>
        </w:rPr>
        <w:t xml:space="preserve"> </w:t>
      </w:r>
      <w:r w:rsidRPr="00AF7940">
        <w:rPr>
          <w:rFonts w:ascii="Times New Roman" w:hAnsi="Times New Roman" w:cs="Times New Roman"/>
          <w:bCs/>
          <w:iCs/>
          <w:sz w:val="24"/>
          <w:szCs w:val="24"/>
          <w:lang w:val="uz-Cyrl-UZ"/>
        </w:rPr>
        <w:t>ако</w:t>
      </w:r>
      <w:r w:rsidRPr="00AF7940">
        <w:rPr>
          <w:rFonts w:ascii="Times New Roman" w:hAnsi="Times New Roman" w:cs="Times New Roman"/>
          <w:bCs/>
          <w:iCs/>
          <w:sz w:val="24"/>
          <w:szCs w:val="24"/>
        </w:rPr>
        <w:t xml:space="preserve"> за изграђени </w:t>
      </w:r>
      <w:r w:rsidRPr="00AF7940">
        <w:rPr>
          <w:rFonts w:ascii="Times New Roman" w:hAnsi="Times New Roman" w:cs="Times New Roman"/>
          <w:bCs/>
          <w:iCs/>
          <w:sz w:val="24"/>
          <w:szCs w:val="24"/>
          <w:lang w:val="uz-Cyrl-UZ"/>
        </w:rPr>
        <w:t xml:space="preserve">саобраћајни </w:t>
      </w:r>
      <w:r w:rsidRPr="00AF7940">
        <w:rPr>
          <w:rFonts w:ascii="Times New Roman" w:hAnsi="Times New Roman" w:cs="Times New Roman"/>
          <w:bCs/>
          <w:iCs/>
          <w:sz w:val="24"/>
          <w:szCs w:val="24"/>
        </w:rPr>
        <w:t>прикључак нису</w:t>
      </w:r>
      <w:r w:rsidR="002F4EBA" w:rsidRPr="00AF7940">
        <w:rPr>
          <w:rFonts w:ascii="Times New Roman" w:hAnsi="Times New Roman" w:cs="Times New Roman"/>
          <w:bCs/>
          <w:iCs/>
          <w:sz w:val="24"/>
          <w:szCs w:val="24"/>
          <w:lang w:val="sr-Latn-CS"/>
        </w:rPr>
        <w:t xml:space="preserve"> прибављени услови и решење у</w:t>
      </w:r>
      <w:r w:rsidRPr="00AF7940">
        <w:rPr>
          <w:rFonts w:ascii="Times New Roman" w:hAnsi="Times New Roman" w:cs="Times New Roman"/>
          <w:bCs/>
          <w:iCs/>
          <w:sz w:val="24"/>
          <w:szCs w:val="24"/>
          <w:lang w:val="sr-Latn-CS"/>
        </w:rPr>
        <w:t>прављача</w:t>
      </w:r>
      <w:r w:rsidR="002F4EBA" w:rsidRPr="00AF7940">
        <w:rPr>
          <w:rFonts w:ascii="Times New Roman" w:hAnsi="Times New Roman" w:cs="Times New Roman"/>
          <w:bCs/>
          <w:iCs/>
          <w:sz w:val="24"/>
          <w:szCs w:val="24"/>
          <w:lang w:val="sr-Latn-CS"/>
        </w:rPr>
        <w:t xml:space="preserve"> јавног</w:t>
      </w:r>
      <w:r w:rsidRPr="00AF7940">
        <w:rPr>
          <w:rFonts w:ascii="Times New Roman" w:hAnsi="Times New Roman" w:cs="Times New Roman"/>
          <w:bCs/>
          <w:iCs/>
          <w:sz w:val="24"/>
          <w:szCs w:val="24"/>
          <w:lang w:val="sr-Latn-CS"/>
        </w:rPr>
        <w:t xml:space="preserve"> пута, односно грађевинска дозвола</w:t>
      </w:r>
      <w:r w:rsidRPr="00AF7940">
        <w:rPr>
          <w:rFonts w:ascii="Times New Roman" w:hAnsi="Times New Roman" w:cs="Times New Roman"/>
          <w:bCs/>
          <w:iCs/>
          <w:sz w:val="24"/>
          <w:szCs w:val="24"/>
        </w:rPr>
        <w:t xml:space="preserve"> у остављеном року</w:t>
      </w:r>
      <w:r w:rsidRPr="00AF7940">
        <w:rPr>
          <w:rFonts w:ascii="Times New Roman" w:hAnsi="Times New Roman" w:cs="Times New Roman"/>
          <w:bCs/>
          <w:iCs/>
          <w:sz w:val="24"/>
          <w:szCs w:val="24"/>
          <w:lang w:val="sr-Latn-CS"/>
        </w:rPr>
        <w:t>;</w:t>
      </w:r>
    </w:p>
    <w:p w14:paraId="54DE1864" w14:textId="71100826"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uz-Cyrl-UZ"/>
        </w:rPr>
        <w:t>наложи</w:t>
      </w:r>
      <w:r w:rsidRPr="00AF7940">
        <w:rPr>
          <w:rFonts w:ascii="Times New Roman" w:hAnsi="Times New Roman" w:cs="Times New Roman"/>
          <w:bCs/>
          <w:iCs/>
          <w:sz w:val="24"/>
          <w:szCs w:val="24"/>
          <w:lang w:val="sr-Latn-CS"/>
        </w:rPr>
        <w:t xml:space="preserve"> отклањање неправилности, односно забрани даље извођење радова приликом одржавања државног пута, његовог дела и путног објекта, ако утврди да извођач радова не испуњава прописане услове;</w:t>
      </w:r>
    </w:p>
    <w:p w14:paraId="675AA1A5" w14:textId="4CF6A0EE" w:rsidR="00AB6614" w:rsidRPr="00AF7940" w:rsidRDefault="00AB6614" w:rsidP="00AB6614">
      <w:pPr>
        <w:numPr>
          <w:ilvl w:val="0"/>
          <w:numId w:val="29"/>
        </w:numPr>
        <w:spacing w:after="120"/>
        <w:ind w:right="-14"/>
        <w:contextualSpacing/>
        <w:jc w:val="both"/>
        <w:rPr>
          <w:rFonts w:ascii="Times New Roman" w:hAnsi="Times New Roman" w:cs="Times New Roman"/>
          <w:bCs/>
          <w:iCs/>
          <w:strike/>
          <w:sz w:val="24"/>
          <w:szCs w:val="24"/>
          <w:lang w:val="sr-Latn-CS"/>
        </w:rPr>
      </w:pPr>
      <w:r w:rsidRPr="00AF7940">
        <w:rPr>
          <w:rFonts w:ascii="Times New Roman" w:hAnsi="Times New Roman" w:cs="Times New Roman"/>
          <w:bCs/>
          <w:iCs/>
          <w:sz w:val="24"/>
          <w:szCs w:val="24"/>
          <w:lang w:val="sr-Latn-CS"/>
        </w:rPr>
        <w:t>на</w:t>
      </w:r>
      <w:r w:rsidRPr="00AF7940">
        <w:rPr>
          <w:rFonts w:ascii="Times New Roman" w:hAnsi="Times New Roman" w:cs="Times New Roman"/>
          <w:bCs/>
          <w:iCs/>
          <w:sz w:val="24"/>
          <w:szCs w:val="24"/>
          <w:lang w:val="uz-Cyrl-UZ"/>
        </w:rPr>
        <w:t>ложи</w:t>
      </w:r>
      <w:r w:rsidRPr="00AF7940">
        <w:rPr>
          <w:rFonts w:ascii="Times New Roman" w:hAnsi="Times New Roman" w:cs="Times New Roman"/>
          <w:bCs/>
          <w:iCs/>
          <w:sz w:val="24"/>
          <w:szCs w:val="24"/>
          <w:lang w:val="sr-Latn-CS"/>
        </w:rPr>
        <w:t xml:space="preserve"> отклањање недостатака у утврђеном року, ако утврди да се приликом извођења радова и употребе материјала при</w:t>
      </w:r>
      <w:r w:rsidR="002F4EBA"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lang w:val="sr-Latn-CS"/>
        </w:rPr>
        <w:t>одржавању државног пута, његовог дела и путног објекта, не примењују технички прописи и стандарди и норме квалитета, а ако се у утврђеном року недостаци не отклоне, забрани, односно обустави даље извођење радова</w:t>
      </w:r>
      <w:r w:rsidRPr="00AF7940">
        <w:rPr>
          <w:rFonts w:ascii="Times New Roman" w:hAnsi="Times New Roman" w:cs="Times New Roman"/>
          <w:bCs/>
          <w:iCs/>
          <w:sz w:val="24"/>
          <w:szCs w:val="24"/>
        </w:rPr>
        <w:t xml:space="preserve"> и наложи </w:t>
      </w:r>
      <w:r w:rsidRPr="00AF7940">
        <w:rPr>
          <w:rFonts w:ascii="Times New Roman" w:hAnsi="Times New Roman" w:cs="Times New Roman"/>
          <w:bCs/>
          <w:iCs/>
          <w:sz w:val="24"/>
          <w:szCs w:val="24"/>
          <w:lang w:val="uz-Cyrl-UZ"/>
        </w:rPr>
        <w:t xml:space="preserve">уклањање </w:t>
      </w:r>
      <w:r w:rsidR="00354973" w:rsidRPr="00AF7940">
        <w:rPr>
          <w:rFonts w:ascii="Times New Roman" w:hAnsi="Times New Roman" w:cs="Times New Roman"/>
          <w:bCs/>
          <w:iCs/>
          <w:sz w:val="24"/>
          <w:szCs w:val="24"/>
          <w:lang w:val="uz-Cyrl-UZ"/>
        </w:rPr>
        <w:t xml:space="preserve">изведених радова на </w:t>
      </w:r>
      <w:r w:rsidRPr="00AF7940">
        <w:rPr>
          <w:rFonts w:ascii="Times New Roman" w:hAnsi="Times New Roman" w:cs="Times New Roman"/>
          <w:bCs/>
          <w:iCs/>
          <w:sz w:val="24"/>
          <w:szCs w:val="24"/>
          <w:lang w:val="uz-Cyrl-UZ"/>
        </w:rPr>
        <w:t xml:space="preserve"> делов</w:t>
      </w:r>
      <w:r w:rsidR="00B15932" w:rsidRPr="00AF7940">
        <w:rPr>
          <w:rFonts w:ascii="Times New Roman" w:hAnsi="Times New Roman" w:cs="Times New Roman"/>
          <w:bCs/>
          <w:iCs/>
          <w:sz w:val="24"/>
          <w:szCs w:val="24"/>
          <w:lang w:val="uz-Cyrl-UZ"/>
        </w:rPr>
        <w:t>има</w:t>
      </w:r>
      <w:r w:rsidRPr="00AF7940">
        <w:rPr>
          <w:rFonts w:ascii="Times New Roman" w:hAnsi="Times New Roman" w:cs="Times New Roman"/>
          <w:bCs/>
          <w:iCs/>
          <w:sz w:val="24"/>
          <w:szCs w:val="24"/>
          <w:lang w:val="uz-Cyrl-UZ"/>
        </w:rPr>
        <w:t xml:space="preserve"> државног пута или путног објекта на којима ни</w:t>
      </w:r>
      <w:r w:rsidR="008D1836" w:rsidRPr="00AF7940">
        <w:rPr>
          <w:rFonts w:ascii="Times New Roman" w:hAnsi="Times New Roman" w:cs="Times New Roman"/>
          <w:bCs/>
          <w:iCs/>
          <w:sz w:val="24"/>
          <w:szCs w:val="24"/>
          <w:lang w:val="uz-Cyrl-UZ"/>
        </w:rPr>
        <w:t>су отклоњени наложени недостаци и</w:t>
      </w:r>
    </w:p>
    <w:p w14:paraId="1AF837AC" w14:textId="77777777" w:rsidR="00AB6614" w:rsidRPr="00AF7940" w:rsidRDefault="00AB6614" w:rsidP="00AB6614">
      <w:pPr>
        <w:numPr>
          <w:ilvl w:val="0"/>
          <w:numId w:val="29"/>
        </w:numPr>
        <w:spacing w:after="120"/>
        <w:ind w:right="-14"/>
        <w:contextualSpacing/>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uz-Cyrl-UZ"/>
        </w:rPr>
        <w:t xml:space="preserve">наложи </w:t>
      </w:r>
      <w:r w:rsidRPr="00AF7940">
        <w:rPr>
          <w:rFonts w:ascii="Times New Roman" w:hAnsi="Times New Roman" w:cs="Times New Roman"/>
          <w:bCs/>
          <w:iCs/>
          <w:sz w:val="24"/>
          <w:szCs w:val="24"/>
          <w:lang w:val="sr-Latn-CS"/>
        </w:rPr>
        <w:t xml:space="preserve">уклањање </w:t>
      </w:r>
      <w:r w:rsidRPr="00AF7940">
        <w:rPr>
          <w:rFonts w:ascii="Times New Roman" w:hAnsi="Times New Roman" w:cs="Times New Roman"/>
          <w:spacing w:val="-4"/>
          <w:sz w:val="24"/>
          <w:szCs w:val="24"/>
          <w:lang w:val="uz-Cyrl-UZ"/>
        </w:rPr>
        <w:t>ствари</w:t>
      </w:r>
      <w:r w:rsidRPr="00AF7940">
        <w:rPr>
          <w:rFonts w:ascii="Times New Roman" w:hAnsi="Times New Roman" w:cs="Times New Roman"/>
          <w:spacing w:val="-4"/>
          <w:sz w:val="24"/>
          <w:szCs w:val="24"/>
        </w:rPr>
        <w:t>, односно материј</w:t>
      </w:r>
      <w:r w:rsidRPr="00AF7940">
        <w:rPr>
          <w:rFonts w:ascii="Times New Roman" w:hAnsi="Times New Roman" w:cs="Times New Roman"/>
          <w:spacing w:val="-4"/>
          <w:sz w:val="24"/>
          <w:szCs w:val="24"/>
          <w:lang w:val="uz-Cyrl-UZ"/>
        </w:rPr>
        <w:t>а</w:t>
      </w:r>
      <w:r w:rsidRPr="00AF7940">
        <w:rPr>
          <w:rFonts w:ascii="Times New Roman" w:hAnsi="Times New Roman" w:cs="Times New Roman"/>
          <w:spacing w:val="-4"/>
          <w:sz w:val="24"/>
          <w:szCs w:val="24"/>
        </w:rPr>
        <w:t xml:space="preserve"> које су се нашл</w:t>
      </w:r>
      <w:r w:rsidRPr="00AF7940">
        <w:rPr>
          <w:rFonts w:ascii="Times New Roman" w:hAnsi="Times New Roman" w:cs="Times New Roman"/>
          <w:spacing w:val="-4"/>
          <w:sz w:val="24"/>
          <w:szCs w:val="24"/>
          <w:lang w:val="uz-Cyrl-UZ"/>
        </w:rPr>
        <w:t>е</w:t>
      </w:r>
      <w:r w:rsidRPr="00AF7940">
        <w:rPr>
          <w:rFonts w:ascii="Times New Roman" w:hAnsi="Times New Roman" w:cs="Times New Roman"/>
          <w:spacing w:val="-4"/>
          <w:sz w:val="24"/>
          <w:szCs w:val="24"/>
        </w:rPr>
        <w:t xml:space="preserve"> на</w:t>
      </w:r>
      <w:r w:rsidRPr="00AF7940">
        <w:rPr>
          <w:rFonts w:ascii="Times New Roman" w:hAnsi="Times New Roman" w:cs="Times New Roman"/>
          <w:spacing w:val="-4"/>
          <w:sz w:val="24"/>
          <w:szCs w:val="24"/>
          <w:lang w:val="uz-Cyrl-UZ"/>
        </w:rPr>
        <w:t xml:space="preserve"> државном путу и</w:t>
      </w:r>
      <w:r w:rsidRPr="00AF7940">
        <w:rPr>
          <w:rFonts w:ascii="Times New Roman" w:hAnsi="Times New Roman" w:cs="Times New Roman"/>
          <w:spacing w:val="-4"/>
          <w:sz w:val="24"/>
          <w:szCs w:val="24"/>
        </w:rPr>
        <w:t xml:space="preserve"> кој</w:t>
      </w:r>
      <w:r w:rsidRPr="00AF7940">
        <w:rPr>
          <w:rFonts w:ascii="Times New Roman" w:hAnsi="Times New Roman" w:cs="Times New Roman"/>
          <w:spacing w:val="-4"/>
          <w:sz w:val="24"/>
          <w:szCs w:val="24"/>
          <w:lang w:val="uz-Cyrl-UZ"/>
        </w:rPr>
        <w:t>е</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sr-Cyrl-CS"/>
        </w:rPr>
        <w:t>могу оштетити државни</w:t>
      </w:r>
      <w:r w:rsidRPr="00AF7940">
        <w:rPr>
          <w:rFonts w:ascii="Times New Roman" w:hAnsi="Times New Roman" w:cs="Times New Roman"/>
          <w:spacing w:val="-4"/>
          <w:sz w:val="24"/>
          <w:szCs w:val="24"/>
        </w:rPr>
        <w:t xml:space="preserve"> пу</w:t>
      </w:r>
      <w:r w:rsidRPr="00AF7940">
        <w:rPr>
          <w:rFonts w:ascii="Times New Roman" w:hAnsi="Times New Roman" w:cs="Times New Roman"/>
          <w:spacing w:val="-4"/>
          <w:sz w:val="24"/>
          <w:szCs w:val="24"/>
          <w:lang w:val="sr-Cyrl-CS"/>
        </w:rPr>
        <w:t>т или угрожавају безбедност саобраћаја</w:t>
      </w:r>
      <w:r w:rsidRPr="00AF7940">
        <w:rPr>
          <w:rFonts w:ascii="Times New Roman" w:hAnsi="Times New Roman" w:cs="Times New Roman"/>
          <w:spacing w:val="-4"/>
          <w:sz w:val="24"/>
          <w:szCs w:val="24"/>
          <w:lang w:val="uz-Cyrl-UZ"/>
        </w:rPr>
        <w:t xml:space="preserve">, као и онеспособљеног возила за даљу вожњу </w:t>
      </w:r>
      <w:r w:rsidRPr="00AF7940">
        <w:rPr>
          <w:rFonts w:ascii="Times New Roman" w:hAnsi="Times New Roman" w:cs="Times New Roman"/>
          <w:bCs/>
          <w:iCs/>
          <w:sz w:val="24"/>
          <w:szCs w:val="24"/>
          <w:lang w:val="sr-Latn-CS"/>
        </w:rPr>
        <w:t>којим се омета коришћење државног пута.</w:t>
      </w:r>
    </w:p>
    <w:p w14:paraId="7A914827" w14:textId="2C88971D" w:rsidR="00297939" w:rsidRPr="00AF7940" w:rsidRDefault="00297939" w:rsidP="00AB6614">
      <w:pPr>
        <w:spacing w:after="120"/>
        <w:ind w:right="-14"/>
        <w:jc w:val="both"/>
        <w:rPr>
          <w:rFonts w:ascii="Times New Roman" w:hAnsi="Times New Roman" w:cs="Times New Roman"/>
          <w:bCs/>
          <w:iCs/>
          <w:sz w:val="24"/>
          <w:szCs w:val="24"/>
          <w:lang w:val="sr-Latn-CS"/>
        </w:rPr>
      </w:pPr>
    </w:p>
    <w:p w14:paraId="3289EE63" w14:textId="11F5C60D" w:rsidR="00297939" w:rsidRPr="00AF7940" w:rsidRDefault="00297939" w:rsidP="00AF2103">
      <w:pPr>
        <w:spacing w:after="120"/>
        <w:ind w:right="-14"/>
        <w:jc w:val="center"/>
        <w:rPr>
          <w:rFonts w:ascii="Times New Roman" w:hAnsi="Times New Roman" w:cs="Times New Roman"/>
          <w:b/>
          <w:bCs/>
          <w:i/>
          <w:iCs/>
          <w:sz w:val="24"/>
          <w:szCs w:val="24"/>
          <w:lang w:val="uz-Cyrl-UZ"/>
        </w:rPr>
      </w:pPr>
      <w:r w:rsidRPr="00AF7940">
        <w:rPr>
          <w:rFonts w:ascii="Times New Roman" w:hAnsi="Times New Roman" w:cs="Times New Roman"/>
          <w:b/>
          <w:bCs/>
          <w:i/>
          <w:iCs/>
          <w:sz w:val="24"/>
          <w:szCs w:val="24"/>
          <w:lang w:val="uz-Cyrl-UZ"/>
        </w:rPr>
        <w:t xml:space="preserve">Мере обезбеђења које предузима </w:t>
      </w:r>
      <w:r w:rsidR="002C425D" w:rsidRPr="00AF7940">
        <w:rPr>
          <w:rFonts w:ascii="Times New Roman" w:hAnsi="Times New Roman" w:cs="Times New Roman"/>
          <w:b/>
          <w:bCs/>
          <w:i/>
          <w:iCs/>
          <w:sz w:val="24"/>
          <w:szCs w:val="24"/>
          <w:lang w:val="uz-Cyrl-UZ"/>
        </w:rPr>
        <w:t xml:space="preserve">републички </w:t>
      </w:r>
      <w:r w:rsidRPr="00AF7940">
        <w:rPr>
          <w:rFonts w:ascii="Times New Roman" w:hAnsi="Times New Roman" w:cs="Times New Roman"/>
          <w:b/>
          <w:bCs/>
          <w:i/>
          <w:iCs/>
          <w:sz w:val="24"/>
          <w:szCs w:val="24"/>
          <w:lang w:val="uz-Cyrl-UZ"/>
        </w:rPr>
        <w:t>инспектор</w:t>
      </w:r>
    </w:p>
    <w:p w14:paraId="24F60F29" w14:textId="24824432" w:rsidR="00AB6614" w:rsidRPr="00AF7940" w:rsidRDefault="00576C1D" w:rsidP="00AF2103">
      <w:pPr>
        <w:spacing w:after="120"/>
        <w:ind w:right="-14"/>
        <w:jc w:val="center"/>
        <w:rPr>
          <w:rFonts w:ascii="Times New Roman" w:hAnsi="Times New Roman" w:cs="Times New Roman"/>
          <w:b/>
          <w:bCs/>
          <w:iCs/>
          <w:sz w:val="24"/>
          <w:szCs w:val="24"/>
          <w:lang w:val="uz-Cyrl-UZ"/>
        </w:rPr>
      </w:pPr>
      <w:r w:rsidRPr="00AF7940">
        <w:rPr>
          <w:rFonts w:ascii="Times New Roman" w:hAnsi="Times New Roman" w:cs="Times New Roman"/>
          <w:b/>
          <w:bCs/>
          <w:iCs/>
          <w:sz w:val="24"/>
          <w:szCs w:val="24"/>
          <w:lang w:val="uz-Cyrl-UZ"/>
        </w:rPr>
        <w:t xml:space="preserve">Члан </w:t>
      </w:r>
      <w:r w:rsidR="00486D1D" w:rsidRPr="00AF7940">
        <w:rPr>
          <w:rFonts w:ascii="Times New Roman" w:hAnsi="Times New Roman" w:cs="Times New Roman"/>
          <w:b/>
          <w:bCs/>
          <w:iCs/>
          <w:sz w:val="24"/>
          <w:szCs w:val="24"/>
          <w:lang w:val="uz-Cyrl-UZ"/>
        </w:rPr>
        <w:t>106</w:t>
      </w:r>
      <w:r w:rsidR="00AB6614" w:rsidRPr="00AF7940">
        <w:rPr>
          <w:rFonts w:ascii="Times New Roman" w:hAnsi="Times New Roman" w:cs="Times New Roman"/>
          <w:b/>
          <w:bCs/>
          <w:iCs/>
          <w:sz w:val="24"/>
          <w:szCs w:val="24"/>
          <w:lang w:val="uz-Cyrl-UZ"/>
        </w:rPr>
        <w:t>.</w:t>
      </w:r>
    </w:p>
    <w:p w14:paraId="719B9089" w14:textId="1220BD5E" w:rsidR="00AB6614" w:rsidRPr="00AF7940" w:rsidRDefault="00AB6614" w:rsidP="002319B2">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 xml:space="preserve">Ако је државни пут, његов део или путни објекат у таквом стању да се на њему не може одвијати безбедан саобраћај, републички инспектор </w:t>
      </w:r>
      <w:r w:rsidRPr="00AF7940">
        <w:rPr>
          <w:rFonts w:ascii="Times New Roman" w:hAnsi="Times New Roman" w:cs="Times New Roman"/>
          <w:bCs/>
          <w:iCs/>
          <w:sz w:val="24"/>
          <w:szCs w:val="24"/>
          <w:lang w:val="uz-Cyrl-UZ"/>
        </w:rPr>
        <w:t xml:space="preserve">за државне путеве </w:t>
      </w:r>
      <w:r w:rsidRPr="00AF7940">
        <w:rPr>
          <w:rFonts w:ascii="Times New Roman" w:hAnsi="Times New Roman" w:cs="Times New Roman"/>
          <w:bCs/>
          <w:iCs/>
          <w:sz w:val="24"/>
          <w:szCs w:val="24"/>
          <w:lang w:val="sr-Latn-CS"/>
        </w:rPr>
        <w:t>ће наредити да се без одлагања предузму мере обезбеђења, а по потреби може привремено забранити саобраћај на државном путу, његовом делу или путном објекту.</w:t>
      </w:r>
    </w:p>
    <w:p w14:paraId="46DACF9D" w14:textId="77777777" w:rsidR="00074566" w:rsidRDefault="00074566" w:rsidP="00297939">
      <w:pPr>
        <w:spacing w:after="120"/>
        <w:ind w:right="-14"/>
        <w:jc w:val="center"/>
        <w:rPr>
          <w:rFonts w:ascii="Times New Roman" w:hAnsi="Times New Roman" w:cs="Times New Roman"/>
          <w:b/>
          <w:bCs/>
          <w:i/>
          <w:iCs/>
          <w:sz w:val="24"/>
          <w:szCs w:val="24"/>
          <w:lang w:val="sr-Cyrl-RS"/>
        </w:rPr>
      </w:pPr>
    </w:p>
    <w:p w14:paraId="0C7FFFC5" w14:textId="0BDD60E4" w:rsidR="00297939" w:rsidRPr="00AF7940" w:rsidRDefault="00297939" w:rsidP="00297939">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Поверавање послова инспекцијског надзора</w:t>
      </w:r>
      <w:r w:rsidR="002C425D" w:rsidRPr="00AF7940">
        <w:rPr>
          <w:rFonts w:ascii="Times New Roman" w:hAnsi="Times New Roman" w:cs="Times New Roman"/>
          <w:b/>
          <w:bCs/>
          <w:i/>
          <w:iCs/>
          <w:sz w:val="24"/>
          <w:szCs w:val="24"/>
          <w:lang w:val="sr-Cyrl-RS"/>
        </w:rPr>
        <w:t xml:space="preserve"> </w:t>
      </w:r>
    </w:p>
    <w:p w14:paraId="20AF1A7D" w14:textId="66C88A39" w:rsidR="00AB6614" w:rsidRPr="00AF7940" w:rsidRDefault="00576C1D" w:rsidP="00AF2103">
      <w:pPr>
        <w:spacing w:after="120"/>
        <w:ind w:right="-14"/>
        <w:jc w:val="center"/>
        <w:rPr>
          <w:rFonts w:ascii="Times New Roman" w:hAnsi="Times New Roman" w:cs="Times New Roman"/>
          <w:b/>
          <w:bCs/>
          <w:iCs/>
          <w:sz w:val="24"/>
          <w:szCs w:val="24"/>
          <w:lang w:val="uz-Cyrl-UZ"/>
        </w:rPr>
      </w:pPr>
      <w:r w:rsidRPr="00AF7940">
        <w:rPr>
          <w:rFonts w:ascii="Times New Roman" w:hAnsi="Times New Roman" w:cs="Times New Roman"/>
          <w:b/>
          <w:bCs/>
          <w:iCs/>
          <w:sz w:val="24"/>
          <w:szCs w:val="24"/>
          <w:lang w:val="uz-Cyrl-UZ"/>
        </w:rPr>
        <w:t xml:space="preserve">Члан </w:t>
      </w:r>
      <w:r w:rsidR="00AB356F" w:rsidRPr="00AF7940">
        <w:rPr>
          <w:rFonts w:ascii="Times New Roman" w:hAnsi="Times New Roman" w:cs="Times New Roman"/>
          <w:b/>
          <w:bCs/>
          <w:iCs/>
          <w:sz w:val="24"/>
          <w:szCs w:val="24"/>
          <w:lang w:val="uz-Cyrl-UZ"/>
        </w:rPr>
        <w:t>107</w:t>
      </w:r>
      <w:r w:rsidR="00AB6614" w:rsidRPr="00AF7940">
        <w:rPr>
          <w:rFonts w:ascii="Times New Roman" w:hAnsi="Times New Roman" w:cs="Times New Roman"/>
          <w:b/>
          <w:bCs/>
          <w:iCs/>
          <w:sz w:val="24"/>
          <w:szCs w:val="24"/>
          <w:lang w:val="uz-Cyrl-UZ"/>
        </w:rPr>
        <w:t>.</w:t>
      </w:r>
    </w:p>
    <w:p w14:paraId="7898029A" w14:textId="77777777" w:rsidR="00AB6614" w:rsidRPr="00AF7940" w:rsidRDefault="00AB6614" w:rsidP="00AB6614">
      <w:pPr>
        <w:spacing w:after="0" w:line="240" w:lineRule="auto"/>
        <w:jc w:val="both"/>
        <w:rPr>
          <w:rFonts w:ascii="Times New Roman" w:eastAsia="Times New Roman" w:hAnsi="Times New Roman" w:cs="Times New Roman"/>
          <w:sz w:val="24"/>
          <w:szCs w:val="24"/>
          <w:lang w:val="uz-Cyrl-UZ"/>
        </w:rPr>
      </w:pPr>
      <w:r w:rsidRPr="00AF7940">
        <w:rPr>
          <w:rFonts w:ascii="Times New Roman" w:eastAsia="Times New Roman" w:hAnsi="Times New Roman" w:cs="Times New Roman"/>
          <w:sz w:val="24"/>
          <w:szCs w:val="24"/>
        </w:rPr>
        <w:lastRenderedPageBreak/>
        <w:t xml:space="preserve">Поверава се аутономној покрајини </w:t>
      </w:r>
      <w:r w:rsidRPr="00AF7940">
        <w:rPr>
          <w:rFonts w:ascii="Times New Roman" w:eastAsia="Times New Roman" w:hAnsi="Times New Roman" w:cs="Times New Roman"/>
          <w:sz w:val="24"/>
          <w:szCs w:val="24"/>
          <w:lang w:val="uz-Cyrl-UZ"/>
        </w:rPr>
        <w:t xml:space="preserve">на њеној територији </w:t>
      </w:r>
      <w:r w:rsidRPr="00AF7940">
        <w:rPr>
          <w:rFonts w:ascii="Times New Roman" w:eastAsia="Times New Roman" w:hAnsi="Times New Roman" w:cs="Times New Roman"/>
          <w:sz w:val="24"/>
          <w:szCs w:val="24"/>
        </w:rPr>
        <w:t>вршење послова инспекцијског надзора над применом овог закона</w:t>
      </w:r>
      <w:r w:rsidRPr="00AF7940">
        <w:rPr>
          <w:rFonts w:ascii="Times New Roman" w:eastAsia="Times New Roman" w:hAnsi="Times New Roman" w:cs="Times New Roman"/>
          <w:sz w:val="24"/>
          <w:szCs w:val="24"/>
          <w:lang w:val="uz-Cyrl-UZ"/>
        </w:rPr>
        <w:t>,</w:t>
      </w:r>
      <w:r w:rsidRPr="00AF7940">
        <w:rPr>
          <w:rFonts w:ascii="Times New Roman" w:eastAsia="Times New Roman" w:hAnsi="Times New Roman" w:cs="Times New Roman"/>
          <w:sz w:val="24"/>
          <w:szCs w:val="24"/>
        </w:rPr>
        <w:t xml:space="preserve"> </w:t>
      </w:r>
      <w:r w:rsidRPr="00AF7940">
        <w:rPr>
          <w:rFonts w:ascii="Times New Roman" w:hAnsi="Times New Roman" w:cs="Times New Roman"/>
          <w:bCs/>
          <w:iCs/>
          <w:sz w:val="24"/>
          <w:szCs w:val="24"/>
          <w:lang w:val="sr-Latn-CS"/>
        </w:rPr>
        <w:t>подзаконских аката донетих на основу овог закона и закона и других прописа којима се уређује безбедност саобраћаја</w:t>
      </w:r>
      <w:r w:rsidRPr="00AF7940">
        <w:rPr>
          <w:rFonts w:ascii="Times New Roman" w:hAnsi="Times New Roman" w:cs="Times New Roman"/>
          <w:bCs/>
          <w:iCs/>
          <w:sz w:val="24"/>
          <w:szCs w:val="24"/>
          <w:lang w:val="uz-Cyrl-UZ"/>
        </w:rPr>
        <w:t>,</w:t>
      </w:r>
      <w:r w:rsidRPr="00AF7940">
        <w:rPr>
          <w:rFonts w:ascii="Times New Roman" w:hAnsi="Times New Roman" w:cs="Times New Roman"/>
          <w:bCs/>
          <w:iCs/>
          <w:sz w:val="24"/>
          <w:szCs w:val="24"/>
          <w:lang w:val="sr-Latn-CS"/>
        </w:rPr>
        <w:t xml:space="preserve"> на државним путевима</w:t>
      </w:r>
      <w:r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rPr>
        <w:t xml:space="preserve">II </w:t>
      </w:r>
      <w:r w:rsidRPr="00AF7940">
        <w:rPr>
          <w:rFonts w:ascii="Times New Roman" w:hAnsi="Times New Roman" w:cs="Times New Roman"/>
          <w:bCs/>
          <w:iCs/>
          <w:sz w:val="24"/>
          <w:szCs w:val="24"/>
          <w:lang w:val="uz-Cyrl-UZ"/>
        </w:rPr>
        <w:t>реда.</w:t>
      </w:r>
    </w:p>
    <w:p w14:paraId="7AA8BBF0" w14:textId="77777777" w:rsidR="00AB6614" w:rsidRPr="00AF7940" w:rsidRDefault="00AB6614" w:rsidP="00AB6614">
      <w:pPr>
        <w:spacing w:after="0" w:line="240" w:lineRule="auto"/>
        <w:jc w:val="both"/>
        <w:rPr>
          <w:rFonts w:ascii="Times New Roman" w:eastAsia="Times New Roman" w:hAnsi="Times New Roman" w:cs="Times New Roman"/>
          <w:sz w:val="24"/>
          <w:szCs w:val="24"/>
        </w:rPr>
      </w:pPr>
    </w:p>
    <w:p w14:paraId="363ED8E7" w14:textId="191517FE" w:rsidR="00AB6614" w:rsidRPr="00AF7940" w:rsidRDefault="00AB6614" w:rsidP="00AB6614">
      <w:pPr>
        <w:spacing w:after="0" w:line="240" w:lineRule="auto"/>
        <w:jc w:val="both"/>
        <w:rPr>
          <w:rFonts w:ascii="Times New Roman" w:eastAsia="Times New Roman" w:hAnsi="Times New Roman" w:cs="Times New Roman"/>
          <w:sz w:val="24"/>
          <w:szCs w:val="24"/>
          <w:lang w:val="uz-Cyrl-UZ"/>
        </w:rPr>
      </w:pPr>
      <w:r w:rsidRPr="00AF7940">
        <w:rPr>
          <w:rFonts w:ascii="Times New Roman" w:eastAsia="Times New Roman" w:hAnsi="Times New Roman" w:cs="Times New Roman"/>
          <w:sz w:val="24"/>
          <w:szCs w:val="24"/>
        </w:rPr>
        <w:t xml:space="preserve">Овлашћено лице аутономне покрајине у вршењу послова инспекцијског надзора над </w:t>
      </w:r>
      <w:r w:rsidRPr="00AF7940">
        <w:rPr>
          <w:rFonts w:ascii="Times New Roman" w:eastAsia="Times New Roman" w:hAnsi="Times New Roman" w:cs="Times New Roman"/>
          <w:sz w:val="24"/>
          <w:szCs w:val="24"/>
          <w:lang w:val="uz-Cyrl-UZ"/>
        </w:rPr>
        <w:t xml:space="preserve">спровођењем </w:t>
      </w:r>
      <w:r w:rsidRPr="00AF7940">
        <w:rPr>
          <w:rFonts w:ascii="Times New Roman" w:eastAsia="Times New Roman" w:hAnsi="Times New Roman" w:cs="Times New Roman"/>
          <w:sz w:val="24"/>
          <w:szCs w:val="24"/>
        </w:rPr>
        <w:t>овог закона</w:t>
      </w:r>
      <w:r w:rsidRPr="00AF7940">
        <w:rPr>
          <w:rFonts w:ascii="Times New Roman" w:eastAsia="Times New Roman" w:hAnsi="Times New Roman" w:cs="Times New Roman"/>
          <w:sz w:val="24"/>
          <w:szCs w:val="24"/>
          <w:lang w:val="uz-Cyrl-UZ"/>
        </w:rPr>
        <w:t>,</w:t>
      </w:r>
      <w:r w:rsidRPr="00AF7940">
        <w:rPr>
          <w:rFonts w:ascii="Times New Roman" w:eastAsia="Times New Roman" w:hAnsi="Times New Roman" w:cs="Times New Roman"/>
          <w:sz w:val="24"/>
          <w:szCs w:val="24"/>
        </w:rPr>
        <w:t xml:space="preserve"> </w:t>
      </w:r>
      <w:r w:rsidRPr="00AF7940">
        <w:rPr>
          <w:rFonts w:ascii="Times New Roman" w:hAnsi="Times New Roman" w:cs="Times New Roman"/>
          <w:bCs/>
          <w:iCs/>
          <w:sz w:val="24"/>
          <w:szCs w:val="24"/>
          <w:lang w:val="sr-Latn-CS"/>
        </w:rPr>
        <w:t>подзаконских аката донетих на основу овог закона и закона и других прописа којима се уређује безбедност саобраћаја</w:t>
      </w:r>
      <w:r w:rsidRPr="00AF7940">
        <w:rPr>
          <w:rFonts w:ascii="Times New Roman" w:hAnsi="Times New Roman" w:cs="Times New Roman"/>
          <w:bCs/>
          <w:iCs/>
          <w:sz w:val="24"/>
          <w:szCs w:val="24"/>
          <w:lang w:val="uz-Cyrl-UZ"/>
        </w:rPr>
        <w:t>,</w:t>
      </w:r>
      <w:r w:rsidRPr="00AF7940">
        <w:rPr>
          <w:rFonts w:ascii="Times New Roman" w:hAnsi="Times New Roman" w:cs="Times New Roman"/>
          <w:bCs/>
          <w:iCs/>
          <w:sz w:val="24"/>
          <w:szCs w:val="24"/>
          <w:lang w:val="sr-Latn-CS"/>
        </w:rPr>
        <w:t xml:space="preserve"> на државним путевима</w:t>
      </w:r>
      <w:r w:rsidRPr="00AF7940">
        <w:rPr>
          <w:rFonts w:ascii="Times New Roman" w:hAnsi="Times New Roman" w:cs="Times New Roman"/>
          <w:bCs/>
          <w:iCs/>
          <w:sz w:val="24"/>
          <w:szCs w:val="24"/>
          <w:lang w:val="uz-Cyrl-UZ"/>
        </w:rPr>
        <w:t xml:space="preserve"> </w:t>
      </w:r>
      <w:r w:rsidRPr="00AF7940">
        <w:rPr>
          <w:rFonts w:ascii="Times New Roman" w:hAnsi="Times New Roman" w:cs="Times New Roman"/>
          <w:bCs/>
          <w:iCs/>
          <w:sz w:val="24"/>
          <w:szCs w:val="24"/>
        </w:rPr>
        <w:t xml:space="preserve">II </w:t>
      </w:r>
      <w:r w:rsidRPr="00AF7940">
        <w:rPr>
          <w:rFonts w:ascii="Times New Roman" w:hAnsi="Times New Roman" w:cs="Times New Roman"/>
          <w:bCs/>
          <w:iCs/>
          <w:sz w:val="24"/>
          <w:szCs w:val="24"/>
          <w:lang w:val="uz-Cyrl-UZ"/>
        </w:rPr>
        <w:t>реда има права, дужности и овлашћења из члана 10</w:t>
      </w:r>
      <w:r w:rsidR="00486D1D" w:rsidRPr="00AF7940">
        <w:rPr>
          <w:rFonts w:ascii="Times New Roman" w:hAnsi="Times New Roman" w:cs="Times New Roman"/>
          <w:bCs/>
          <w:iCs/>
          <w:sz w:val="24"/>
          <w:szCs w:val="24"/>
          <w:lang w:val="uz-Cyrl-UZ"/>
        </w:rPr>
        <w:t>4</w:t>
      </w:r>
      <w:r w:rsidRPr="00AF7940">
        <w:rPr>
          <w:rFonts w:ascii="Times New Roman" w:hAnsi="Times New Roman" w:cs="Times New Roman"/>
          <w:bCs/>
          <w:iCs/>
          <w:sz w:val="24"/>
          <w:szCs w:val="24"/>
          <w:lang w:val="uz-Cyrl-UZ"/>
        </w:rPr>
        <w:t>. и 10</w:t>
      </w:r>
      <w:r w:rsidR="00486D1D" w:rsidRPr="00AF7940">
        <w:rPr>
          <w:rFonts w:ascii="Times New Roman" w:hAnsi="Times New Roman" w:cs="Times New Roman"/>
          <w:bCs/>
          <w:iCs/>
          <w:sz w:val="24"/>
          <w:szCs w:val="24"/>
          <w:lang w:val="uz-Cyrl-UZ"/>
        </w:rPr>
        <w:t>5</w:t>
      </w:r>
      <w:r w:rsidRPr="00AF7940">
        <w:rPr>
          <w:rFonts w:ascii="Times New Roman" w:hAnsi="Times New Roman" w:cs="Times New Roman"/>
          <w:bCs/>
          <w:iCs/>
          <w:sz w:val="24"/>
          <w:szCs w:val="24"/>
          <w:lang w:val="uz-Cyrl-UZ"/>
        </w:rPr>
        <w:t>. овог закона.</w:t>
      </w:r>
    </w:p>
    <w:p w14:paraId="2413F35B" w14:textId="77777777" w:rsidR="00AB6614" w:rsidRPr="00AF7940" w:rsidRDefault="00AB6614" w:rsidP="00AB6614">
      <w:pPr>
        <w:spacing w:after="0" w:line="240" w:lineRule="auto"/>
        <w:jc w:val="both"/>
        <w:rPr>
          <w:rFonts w:ascii="Times New Roman" w:eastAsia="Times New Roman" w:hAnsi="Times New Roman" w:cs="Times New Roman"/>
          <w:sz w:val="24"/>
          <w:szCs w:val="24"/>
        </w:rPr>
      </w:pPr>
    </w:p>
    <w:p w14:paraId="508910CD" w14:textId="78A3C419" w:rsidR="00297939" w:rsidRPr="00AF7940" w:rsidRDefault="00EF0873" w:rsidP="00AB6614">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Општински инспектор</w:t>
      </w:r>
    </w:p>
    <w:p w14:paraId="2C6BB0F1" w14:textId="64DEDFE9" w:rsidR="00AB6614" w:rsidRPr="00AF7940" w:rsidRDefault="00AB6614" w:rsidP="00AB6614">
      <w:pPr>
        <w:spacing w:after="120"/>
        <w:ind w:right="-14"/>
        <w:jc w:val="center"/>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Члан</w:t>
      </w:r>
      <w:r w:rsidRPr="00AF7940">
        <w:rPr>
          <w:rFonts w:ascii="Times New Roman" w:hAnsi="Times New Roman" w:cs="Times New Roman"/>
          <w:b/>
          <w:bCs/>
          <w:iCs/>
          <w:sz w:val="24"/>
          <w:szCs w:val="24"/>
          <w:lang w:val="uz-Cyrl-UZ"/>
        </w:rPr>
        <w:t xml:space="preserve"> </w:t>
      </w:r>
      <w:r w:rsidR="00486D1D" w:rsidRPr="00AF7940">
        <w:rPr>
          <w:rFonts w:ascii="Times New Roman" w:hAnsi="Times New Roman" w:cs="Times New Roman"/>
          <w:b/>
          <w:bCs/>
          <w:iCs/>
          <w:sz w:val="24"/>
          <w:szCs w:val="24"/>
          <w:lang w:val="uz-Cyrl-UZ"/>
        </w:rPr>
        <w:t>108</w:t>
      </w:r>
      <w:r w:rsidRPr="00AF7940">
        <w:rPr>
          <w:rFonts w:ascii="Times New Roman" w:hAnsi="Times New Roman" w:cs="Times New Roman"/>
          <w:b/>
          <w:bCs/>
          <w:iCs/>
          <w:sz w:val="24"/>
          <w:szCs w:val="24"/>
          <w:lang w:val="sr-Latn-CS"/>
        </w:rPr>
        <w:t>.</w:t>
      </w:r>
    </w:p>
    <w:p w14:paraId="3A6FE0F2" w14:textId="77777777" w:rsidR="00AB6614" w:rsidRPr="00AF7940" w:rsidRDefault="00AB6614" w:rsidP="00AB6614">
      <w:pPr>
        <w:spacing w:after="90" w:line="240" w:lineRule="auto"/>
        <w:jc w:val="both"/>
        <w:rPr>
          <w:rFonts w:ascii="Times New Roman" w:eastAsiaTheme="minorEastAsia" w:hAnsi="Times New Roman" w:cs="Times New Roman"/>
          <w:spacing w:val="-4"/>
          <w:sz w:val="24"/>
          <w:szCs w:val="24"/>
        </w:rPr>
      </w:pPr>
      <w:r w:rsidRPr="00AF7940">
        <w:rPr>
          <w:rFonts w:ascii="Times New Roman" w:eastAsiaTheme="minorEastAsia" w:hAnsi="Times New Roman" w:cs="Times New Roman"/>
          <w:spacing w:val="-4"/>
          <w:sz w:val="24"/>
          <w:szCs w:val="24"/>
        </w:rPr>
        <w:t xml:space="preserve">Надлежни инспектор </w:t>
      </w:r>
      <w:r w:rsidRPr="00AF7940">
        <w:rPr>
          <w:rFonts w:ascii="Times New Roman" w:eastAsiaTheme="minorEastAsia" w:hAnsi="Times New Roman" w:cs="Times New Roman"/>
          <w:spacing w:val="-4"/>
          <w:sz w:val="24"/>
          <w:szCs w:val="24"/>
          <w:lang w:val="uz-Cyrl-UZ"/>
        </w:rPr>
        <w:t>јединице локалне самоуправе</w:t>
      </w:r>
      <w:r w:rsidRPr="00AF7940">
        <w:rPr>
          <w:rFonts w:ascii="Times New Roman" w:eastAsiaTheme="minorEastAsia" w:hAnsi="Times New Roman" w:cs="Times New Roman"/>
          <w:spacing w:val="-4"/>
          <w:sz w:val="24"/>
          <w:szCs w:val="24"/>
        </w:rPr>
        <w:t>, у вршењу послова инспекцијског надзора над применом прописа којима се уређује заштита општинских путева и улица, има права, дужности и овлашћења инспектора за државне путеве утврђених овим законом.</w:t>
      </w:r>
    </w:p>
    <w:p w14:paraId="7115841F" w14:textId="77777777" w:rsidR="00AB6614" w:rsidRPr="00AF7940" w:rsidRDefault="00AB6614" w:rsidP="00AB6614">
      <w:pPr>
        <w:spacing w:after="120"/>
        <w:ind w:right="-14"/>
        <w:rPr>
          <w:rFonts w:ascii="Times New Roman" w:hAnsi="Times New Roman" w:cs="Times New Roman"/>
          <w:b/>
          <w:bCs/>
          <w:iCs/>
          <w:sz w:val="24"/>
          <w:szCs w:val="24"/>
          <w:lang w:val="sr-Latn-CS"/>
        </w:rPr>
      </w:pPr>
    </w:p>
    <w:p w14:paraId="653D3623" w14:textId="13840DA5" w:rsidR="00297939" w:rsidRPr="00AF7940" w:rsidRDefault="00297939" w:rsidP="00297939">
      <w:pPr>
        <w:spacing w:after="120"/>
        <w:ind w:right="-14"/>
        <w:jc w:val="center"/>
        <w:rPr>
          <w:rFonts w:ascii="Times New Roman" w:hAnsi="Times New Roman" w:cs="Times New Roman"/>
          <w:b/>
          <w:bCs/>
          <w:i/>
          <w:iCs/>
          <w:sz w:val="24"/>
          <w:szCs w:val="24"/>
          <w:lang w:val="sr-Cyrl-RS"/>
        </w:rPr>
      </w:pPr>
      <w:r w:rsidRPr="00AF7940">
        <w:rPr>
          <w:rFonts w:ascii="Times New Roman" w:hAnsi="Times New Roman" w:cs="Times New Roman"/>
          <w:b/>
          <w:bCs/>
          <w:i/>
          <w:iCs/>
          <w:sz w:val="24"/>
          <w:szCs w:val="24"/>
          <w:lang w:val="sr-Cyrl-RS"/>
        </w:rPr>
        <w:t xml:space="preserve">Жалба на решење инспектора </w:t>
      </w:r>
    </w:p>
    <w:p w14:paraId="617A7BCA" w14:textId="59337015" w:rsidR="00AB6614" w:rsidRPr="00AF7940" w:rsidRDefault="00AB6614" w:rsidP="00AB6614">
      <w:pPr>
        <w:spacing w:after="120"/>
        <w:ind w:right="-14"/>
        <w:jc w:val="center"/>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Члан</w:t>
      </w:r>
      <w:r w:rsidR="00576C1D" w:rsidRPr="00AF7940">
        <w:rPr>
          <w:rFonts w:ascii="Times New Roman" w:hAnsi="Times New Roman" w:cs="Times New Roman"/>
          <w:b/>
          <w:bCs/>
          <w:iCs/>
          <w:sz w:val="24"/>
          <w:szCs w:val="24"/>
        </w:rPr>
        <w:t xml:space="preserve"> </w:t>
      </w:r>
      <w:r w:rsidR="00486D1D" w:rsidRPr="00AF7940">
        <w:rPr>
          <w:rFonts w:ascii="Times New Roman" w:hAnsi="Times New Roman" w:cs="Times New Roman"/>
          <w:b/>
          <w:bCs/>
          <w:iCs/>
          <w:sz w:val="24"/>
          <w:szCs w:val="24"/>
          <w:lang w:val="uz-Cyrl-UZ"/>
        </w:rPr>
        <w:t>109</w:t>
      </w:r>
      <w:r w:rsidRPr="00AF7940">
        <w:rPr>
          <w:rFonts w:ascii="Times New Roman" w:hAnsi="Times New Roman" w:cs="Times New Roman"/>
          <w:b/>
          <w:bCs/>
          <w:iCs/>
          <w:sz w:val="24"/>
          <w:szCs w:val="24"/>
          <w:lang w:val="sr-Latn-CS"/>
        </w:rPr>
        <w:t>.</w:t>
      </w:r>
    </w:p>
    <w:p w14:paraId="5A2A794E" w14:textId="77777777" w:rsidR="00EB798F" w:rsidRPr="00AF7940" w:rsidRDefault="00EB798F" w:rsidP="00EB798F">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Против решења републичког инспектора за државне путеве, може се изјавити жалба Влади у року од петнаест дана од дана достављања.</w:t>
      </w:r>
    </w:p>
    <w:p w14:paraId="2A7C864B" w14:textId="77777777" w:rsidR="00EB798F" w:rsidRPr="00AF7940" w:rsidRDefault="00EB798F" w:rsidP="00EB798F">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Жалба се подноси преко Министарства.</w:t>
      </w:r>
    </w:p>
    <w:p w14:paraId="155FA2BF" w14:textId="77777777" w:rsidR="00EB798F" w:rsidRPr="00AF7940" w:rsidRDefault="00EB798F" w:rsidP="00EB798F">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Против решења овлашћеног лица аутономне покрајине из члана 107. може се изјавити жалба Министарству у року од 15 дана од дана достављања. Жалба се подноси преко органа у коме је распоређено овлашћено лице.</w:t>
      </w:r>
    </w:p>
    <w:p w14:paraId="5E09A3EE" w14:textId="4B2CEBD2" w:rsidR="00AB6614" w:rsidRPr="00AF7940" w:rsidRDefault="00AB6614" w:rsidP="00EB798F">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Жалба изјављена против решења из ст</w:t>
      </w:r>
      <w:r w:rsidRPr="00AF7940">
        <w:rPr>
          <w:rFonts w:ascii="Times New Roman" w:hAnsi="Times New Roman" w:cs="Times New Roman"/>
          <w:bCs/>
          <w:iCs/>
          <w:sz w:val="24"/>
          <w:szCs w:val="24"/>
          <w:lang w:val="uz-Cyrl-UZ"/>
        </w:rPr>
        <w:t>.</w:t>
      </w:r>
      <w:r w:rsidRPr="00AF7940">
        <w:rPr>
          <w:rFonts w:ascii="Times New Roman" w:hAnsi="Times New Roman" w:cs="Times New Roman"/>
          <w:bCs/>
          <w:iCs/>
          <w:sz w:val="24"/>
          <w:szCs w:val="24"/>
          <w:lang w:val="sr-Latn-CS"/>
        </w:rPr>
        <w:t xml:space="preserve"> 1</w:t>
      </w:r>
      <w:r w:rsidRPr="00AF7940">
        <w:rPr>
          <w:rFonts w:ascii="Times New Roman" w:hAnsi="Times New Roman" w:cs="Times New Roman"/>
          <w:bCs/>
          <w:iCs/>
          <w:sz w:val="24"/>
          <w:szCs w:val="24"/>
          <w:lang w:val="uz-Cyrl-UZ"/>
        </w:rPr>
        <w:t>. и 2</w:t>
      </w:r>
      <w:r w:rsidRPr="00AF7940">
        <w:rPr>
          <w:rFonts w:ascii="Times New Roman" w:hAnsi="Times New Roman" w:cs="Times New Roman"/>
          <w:bCs/>
          <w:iCs/>
          <w:sz w:val="24"/>
          <w:szCs w:val="24"/>
          <w:lang w:val="sr-Latn-CS"/>
        </w:rPr>
        <w:t>. овог члана не одлаже извршење решења којим се:</w:t>
      </w:r>
    </w:p>
    <w:p w14:paraId="32E2C498"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1) забрањују, односно обустављају радови;</w:t>
      </w:r>
    </w:p>
    <w:p w14:paraId="409CBA9C"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 xml:space="preserve">2) привремено </w:t>
      </w:r>
      <w:r w:rsidRPr="00AF7940">
        <w:rPr>
          <w:rFonts w:ascii="Times New Roman" w:hAnsi="Times New Roman" w:cs="Times New Roman"/>
          <w:bCs/>
          <w:iCs/>
          <w:sz w:val="24"/>
          <w:szCs w:val="24"/>
          <w:lang w:val="uz-Cyrl-UZ"/>
        </w:rPr>
        <w:t>обуставља</w:t>
      </w:r>
      <w:r w:rsidRPr="00AF7940">
        <w:rPr>
          <w:rFonts w:ascii="Times New Roman" w:hAnsi="Times New Roman" w:cs="Times New Roman"/>
          <w:bCs/>
          <w:iCs/>
          <w:sz w:val="24"/>
          <w:szCs w:val="24"/>
          <w:lang w:val="sr-Latn-CS"/>
        </w:rPr>
        <w:t xml:space="preserve"> саобраћај на државном путу, његовом делу или путном објекту;</w:t>
      </w:r>
    </w:p>
    <w:p w14:paraId="57AFBFC6"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 xml:space="preserve">3) </w:t>
      </w:r>
      <w:r w:rsidRPr="00AF7940">
        <w:rPr>
          <w:rFonts w:ascii="Times New Roman" w:hAnsi="Times New Roman" w:cs="Times New Roman"/>
          <w:bCs/>
          <w:iCs/>
          <w:sz w:val="24"/>
          <w:szCs w:val="24"/>
          <w:lang w:val="uz-Cyrl-UZ"/>
        </w:rPr>
        <w:t xml:space="preserve">налаже </w:t>
      </w:r>
      <w:r w:rsidRPr="00AF7940">
        <w:rPr>
          <w:rFonts w:ascii="Times New Roman" w:hAnsi="Times New Roman" w:cs="Times New Roman"/>
          <w:bCs/>
          <w:iCs/>
          <w:sz w:val="24"/>
          <w:szCs w:val="24"/>
          <w:lang w:val="sr-Latn-CS"/>
        </w:rPr>
        <w:t>отклањање недостатака на државном путу, његовом делу или путном објекту којима се угрожава или може бити угрожена безбедност саобраћаја;</w:t>
      </w:r>
    </w:p>
    <w:p w14:paraId="0C5CE540" w14:textId="24668895"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4)</w:t>
      </w:r>
      <w:r w:rsidRPr="00AF7940">
        <w:rPr>
          <w:rFonts w:ascii="Times New Roman" w:hAnsi="Times New Roman" w:cs="Times New Roman"/>
          <w:bCs/>
          <w:iCs/>
          <w:sz w:val="24"/>
          <w:szCs w:val="24"/>
          <w:lang w:val="uz-Cyrl-UZ"/>
        </w:rPr>
        <w:t xml:space="preserve"> налаже</w:t>
      </w:r>
      <w:r w:rsidRPr="00AF7940">
        <w:rPr>
          <w:rFonts w:ascii="Times New Roman" w:hAnsi="Times New Roman" w:cs="Times New Roman"/>
          <w:bCs/>
          <w:iCs/>
          <w:sz w:val="24"/>
          <w:szCs w:val="24"/>
          <w:lang w:val="sr-Latn-CS"/>
        </w:rPr>
        <w:t xml:space="preserve"> уклањање објеката, цевовода, водова, инсталација, натписа, ограда, дрвећа, засада</w:t>
      </w:r>
      <w:r w:rsidRPr="00AF7940">
        <w:rPr>
          <w:rFonts w:ascii="Times New Roman" w:hAnsi="Times New Roman" w:cs="Times New Roman"/>
          <w:bCs/>
          <w:iCs/>
          <w:sz w:val="24"/>
          <w:szCs w:val="24"/>
          <w:lang w:val="uz-Cyrl-UZ"/>
        </w:rPr>
        <w:t>,</w:t>
      </w:r>
      <w:r w:rsidRPr="00AF7940">
        <w:rPr>
          <w:rFonts w:ascii="Times New Roman" w:hAnsi="Times New Roman" w:cs="Times New Roman"/>
          <w:spacing w:val="-4"/>
          <w:sz w:val="24"/>
          <w:szCs w:val="24"/>
        </w:rPr>
        <w:t xml:space="preserve"> грађевинског и другог материјала са државног пута</w:t>
      </w:r>
      <w:r w:rsidRPr="00AF7940">
        <w:rPr>
          <w:rFonts w:ascii="Times New Roman" w:hAnsi="Times New Roman" w:cs="Times New Roman"/>
          <w:bCs/>
          <w:iCs/>
          <w:sz w:val="24"/>
          <w:szCs w:val="24"/>
          <w:lang w:val="sr-Latn-CS"/>
        </w:rPr>
        <w:t>, његовог дела, путног објекта и путног земљишта, осим објеката, цевовода, водова и инсталација за које је установљено право службености и</w:t>
      </w:r>
      <w:r w:rsidR="008D1836" w:rsidRPr="00AF7940">
        <w:rPr>
          <w:rFonts w:ascii="Times New Roman" w:hAnsi="Times New Roman" w:cs="Times New Roman"/>
          <w:bCs/>
          <w:iCs/>
          <w:sz w:val="24"/>
          <w:szCs w:val="24"/>
          <w:lang w:val="sr-Latn-CS"/>
        </w:rPr>
        <w:t>ли друго право одређено законом и</w:t>
      </w:r>
    </w:p>
    <w:p w14:paraId="62D38551" w14:textId="77777777" w:rsidR="00AB6614" w:rsidRPr="00AF7940" w:rsidRDefault="00AB6614" w:rsidP="00AB6614">
      <w:pPr>
        <w:spacing w:after="120"/>
        <w:ind w:right="-14"/>
        <w:jc w:val="both"/>
        <w:rPr>
          <w:rFonts w:ascii="Times New Roman" w:hAnsi="Times New Roman" w:cs="Times New Roman"/>
          <w:bCs/>
          <w:iCs/>
          <w:sz w:val="24"/>
          <w:szCs w:val="24"/>
          <w:lang w:val="sr-Latn-CS"/>
        </w:rPr>
      </w:pPr>
      <w:r w:rsidRPr="00AF7940">
        <w:rPr>
          <w:rFonts w:ascii="Times New Roman" w:hAnsi="Times New Roman" w:cs="Times New Roman"/>
          <w:bCs/>
          <w:iCs/>
          <w:sz w:val="24"/>
          <w:szCs w:val="24"/>
          <w:lang w:val="sr-Latn-CS"/>
        </w:rPr>
        <w:t>5) искључује из саобраћаја на државном путу возило којим се обавља ванредни превоз без дозволе.</w:t>
      </w:r>
    </w:p>
    <w:p w14:paraId="1A3DA538" w14:textId="77777777" w:rsidR="008F4EA8" w:rsidRPr="00AF7940" w:rsidRDefault="008F4EA8" w:rsidP="00AB6614">
      <w:pPr>
        <w:spacing w:after="120"/>
        <w:ind w:right="-14"/>
        <w:jc w:val="both"/>
        <w:rPr>
          <w:rFonts w:ascii="Times New Roman" w:hAnsi="Times New Roman" w:cs="Times New Roman"/>
          <w:bCs/>
          <w:iCs/>
          <w:color w:val="FF0000"/>
          <w:sz w:val="24"/>
          <w:szCs w:val="24"/>
          <w:lang w:val="sr-Cyrl-CS"/>
        </w:rPr>
      </w:pPr>
    </w:p>
    <w:p w14:paraId="1B4C9990" w14:textId="61F397AC" w:rsidR="00155263" w:rsidRPr="00AF7940" w:rsidRDefault="008A39F7" w:rsidP="00155263">
      <w:pPr>
        <w:pStyle w:val="Heading2"/>
        <w:spacing w:before="0" w:after="120"/>
        <w:jc w:val="center"/>
        <w:rPr>
          <w:rFonts w:ascii="Times New Roman" w:eastAsia="Times New Roman" w:hAnsi="Times New Roman" w:cs="Times New Roman"/>
          <w:b/>
          <w:color w:val="auto"/>
          <w:spacing w:val="-4"/>
          <w:sz w:val="24"/>
          <w:szCs w:val="24"/>
        </w:rPr>
      </w:pPr>
      <w:r w:rsidRPr="00AF7940">
        <w:rPr>
          <w:rFonts w:ascii="Times New Roman" w:hAnsi="Times New Roman" w:cs="Times New Roman"/>
          <w:b/>
          <w:color w:val="auto"/>
          <w:sz w:val="24"/>
          <w:szCs w:val="24"/>
          <w:lang w:val="hr-HR"/>
        </w:rPr>
        <w:t>XV</w:t>
      </w:r>
      <w:r w:rsidR="00C06BF0" w:rsidRPr="00AF7940">
        <w:rPr>
          <w:rFonts w:ascii="Times New Roman" w:hAnsi="Times New Roman" w:cs="Times New Roman"/>
          <w:b/>
          <w:color w:val="auto"/>
          <w:sz w:val="24"/>
          <w:szCs w:val="24"/>
          <w:lang w:val="sr-Cyrl-RS"/>
        </w:rPr>
        <w:t xml:space="preserve"> </w:t>
      </w:r>
      <w:r w:rsidR="00155263" w:rsidRPr="00AF7940">
        <w:rPr>
          <w:rFonts w:ascii="Times New Roman" w:eastAsia="Times New Roman" w:hAnsi="Times New Roman" w:cs="Times New Roman"/>
          <w:b/>
          <w:color w:val="auto"/>
          <w:spacing w:val="-4"/>
          <w:sz w:val="24"/>
          <w:szCs w:val="24"/>
        </w:rPr>
        <w:t xml:space="preserve"> КАЗНЕНЕ ОДРЕДБЕ</w:t>
      </w:r>
    </w:p>
    <w:p w14:paraId="64ABF2F7" w14:textId="085D2A07" w:rsidR="00155263" w:rsidRPr="00AF7940" w:rsidRDefault="00EF0873" w:rsidP="00074566">
      <w:pPr>
        <w:spacing w:after="120"/>
        <w:jc w:val="center"/>
        <w:rPr>
          <w:rFonts w:ascii="Times New Roman" w:hAnsi="Times New Roman" w:cs="Times New Roman"/>
          <w:b/>
          <w:i/>
          <w:sz w:val="24"/>
          <w:szCs w:val="24"/>
          <w:lang w:val="sr-Cyrl-RS"/>
        </w:rPr>
      </w:pPr>
      <w:r w:rsidRPr="00AF7940">
        <w:rPr>
          <w:rFonts w:ascii="Times New Roman" w:hAnsi="Times New Roman" w:cs="Times New Roman"/>
          <w:b/>
          <w:i/>
          <w:sz w:val="24"/>
          <w:szCs w:val="24"/>
          <w:lang w:val="sr-Cyrl-RS"/>
        </w:rPr>
        <w:t>Привредни преступ</w:t>
      </w:r>
    </w:p>
    <w:p w14:paraId="3394DCC6" w14:textId="6B7B6A6B" w:rsidR="00155263" w:rsidRPr="00AF7940" w:rsidRDefault="00155263" w:rsidP="00074566">
      <w:pPr>
        <w:spacing w:after="120"/>
        <w:jc w:val="center"/>
        <w:rPr>
          <w:rFonts w:ascii="Times New Roman" w:eastAsia="Times New Roman" w:hAnsi="Times New Roman" w:cs="Times New Roman"/>
          <w:b/>
          <w:spacing w:val="-4"/>
          <w:sz w:val="24"/>
          <w:szCs w:val="24"/>
        </w:rPr>
      </w:pPr>
      <w:r w:rsidRPr="00AF7940">
        <w:rPr>
          <w:rFonts w:ascii="Times New Roman" w:eastAsia="Times New Roman" w:hAnsi="Times New Roman" w:cs="Times New Roman"/>
          <w:spacing w:val="-4"/>
          <w:sz w:val="24"/>
          <w:lang w:val="sr-Cyrl-RS"/>
        </w:rPr>
        <w:t xml:space="preserve"> </w:t>
      </w:r>
      <w:r w:rsidRPr="00AF7940">
        <w:rPr>
          <w:rFonts w:ascii="Times New Roman" w:eastAsia="Times New Roman" w:hAnsi="Times New Roman" w:cs="Times New Roman"/>
          <w:b/>
          <w:spacing w:val="-4"/>
          <w:sz w:val="24"/>
          <w:szCs w:val="24"/>
        </w:rPr>
        <w:t>Члан 110.</w:t>
      </w:r>
    </w:p>
    <w:p w14:paraId="78AE6EAC" w14:textId="77777777" w:rsidR="0001068C" w:rsidRPr="00AF7940" w:rsidRDefault="0001068C" w:rsidP="00155263">
      <w:pPr>
        <w:spacing w:after="0"/>
        <w:jc w:val="center"/>
        <w:rPr>
          <w:rFonts w:ascii="Times New Roman" w:hAnsi="Times New Roman" w:cs="Times New Roman"/>
          <w:b/>
          <w:i/>
          <w:sz w:val="24"/>
          <w:szCs w:val="24"/>
          <w:lang w:val="sr-Cyrl-RS"/>
        </w:rPr>
      </w:pPr>
    </w:p>
    <w:p w14:paraId="70E6791C" w14:textId="77777777" w:rsidR="00155263" w:rsidRPr="00AF7940" w:rsidRDefault="00155263" w:rsidP="0001068C">
      <w:pPr>
        <w:pStyle w:val="NormalWeb"/>
        <w:spacing w:after="0"/>
        <w:jc w:val="both"/>
        <w:rPr>
          <w:spacing w:val="-4"/>
        </w:rPr>
      </w:pPr>
      <w:r w:rsidRPr="00AF7940">
        <w:rPr>
          <w:spacing w:val="-4"/>
        </w:rPr>
        <w:t>Новчаном казном од 300.000 до 3.000.000 динара казниће се за привредни преступ правно лице</w:t>
      </w:r>
      <w:r w:rsidRPr="00AF7940">
        <w:rPr>
          <w:spacing w:val="-4"/>
          <w:lang w:val="sr-Cyrl-RS"/>
        </w:rPr>
        <w:t>,</w:t>
      </w:r>
      <w:r w:rsidRPr="00AF7940">
        <w:rPr>
          <w:spacing w:val="-4"/>
        </w:rPr>
        <w:t xml:space="preserve"> ако: </w:t>
      </w:r>
    </w:p>
    <w:p w14:paraId="54C11790" w14:textId="77777777" w:rsidR="00155263" w:rsidRPr="00AF7940" w:rsidRDefault="00155263" w:rsidP="00155263">
      <w:pPr>
        <w:pStyle w:val="NormalWeb"/>
        <w:spacing w:after="0"/>
        <w:ind w:firstLine="720"/>
        <w:jc w:val="both"/>
        <w:rPr>
          <w:spacing w:val="-4"/>
        </w:rPr>
      </w:pPr>
      <w:r w:rsidRPr="00AF7940">
        <w:rPr>
          <w:spacing w:val="-4"/>
        </w:rPr>
        <w:lastRenderedPageBreak/>
        <w:t xml:space="preserve">1) не означава и не води евиденције о јавним путевима и о саобраћајно-техничким и другим подацима за те путеве </w:t>
      </w:r>
      <w:r w:rsidRPr="00AF7940">
        <w:rPr>
          <w:spacing w:val="-4"/>
          <w:lang w:val="sr-Cyrl-RS"/>
        </w:rPr>
        <w:t>(</w:t>
      </w:r>
      <w:r w:rsidRPr="00AF7940">
        <w:rPr>
          <w:spacing w:val="-4"/>
        </w:rPr>
        <w:t>члан 15. став 1</w:t>
      </w:r>
      <w:r w:rsidRPr="00AF7940">
        <w:rPr>
          <w:spacing w:val="-4"/>
          <w:lang w:val="sr-Cyrl-RS"/>
        </w:rPr>
        <w:t>.</w:t>
      </w:r>
      <w:r w:rsidRPr="00AF7940">
        <w:rPr>
          <w:spacing w:val="-4"/>
        </w:rPr>
        <w:t xml:space="preserve">); </w:t>
      </w:r>
    </w:p>
    <w:p w14:paraId="0EB1DAD7" w14:textId="70E87651" w:rsidR="00155263" w:rsidRPr="00AF7940" w:rsidRDefault="00155263" w:rsidP="00155263">
      <w:pPr>
        <w:spacing w:after="0"/>
        <w:ind w:right="-14" w:firstLine="720"/>
        <w:jc w:val="both"/>
        <w:rPr>
          <w:rFonts w:ascii="Times New Roman" w:hAnsi="Times New Roman" w:cs="Times New Roman"/>
          <w:spacing w:val="-4"/>
          <w:sz w:val="24"/>
          <w:szCs w:val="24"/>
          <w:lang w:val="sr-Cyrl-RS"/>
        </w:rPr>
      </w:pPr>
      <w:r w:rsidRPr="00AF7940">
        <w:rPr>
          <w:rFonts w:ascii="Times New Roman" w:hAnsi="Times New Roman" w:cs="Times New Roman"/>
          <w:spacing w:val="-4"/>
          <w:sz w:val="24"/>
          <w:szCs w:val="24"/>
          <w:lang w:val="sr-Cyrl-RS"/>
        </w:rPr>
        <w:t>2</w:t>
      </w:r>
      <w:r w:rsidRPr="00AF7940">
        <w:rPr>
          <w:rFonts w:ascii="Times New Roman" w:hAnsi="Times New Roman" w:cs="Times New Roman"/>
          <w:spacing w:val="-4"/>
          <w:sz w:val="24"/>
          <w:szCs w:val="24"/>
        </w:rPr>
        <w:t xml:space="preserve">) изводи радове на јавном путу а није за извођење тих радова прибавио услове и решење из члана 17. </w:t>
      </w:r>
      <w:r w:rsidRPr="00AF7940">
        <w:rPr>
          <w:rFonts w:ascii="Times New Roman" w:hAnsi="Times New Roman" w:cs="Times New Roman"/>
          <w:spacing w:val="-4"/>
          <w:sz w:val="24"/>
          <w:szCs w:val="24"/>
          <w:lang w:val="sr-Cyrl-CS"/>
        </w:rPr>
        <w:t>с</w:t>
      </w:r>
      <w:r w:rsidRPr="00AF7940">
        <w:rPr>
          <w:rFonts w:ascii="Times New Roman" w:hAnsi="Times New Roman" w:cs="Times New Roman"/>
          <w:spacing w:val="-4"/>
          <w:sz w:val="24"/>
          <w:szCs w:val="24"/>
        </w:rPr>
        <w:t xml:space="preserve">тав 1. </w:t>
      </w:r>
      <w:r w:rsidRPr="00AF7940">
        <w:rPr>
          <w:rFonts w:ascii="Times New Roman" w:hAnsi="Times New Roman" w:cs="Times New Roman"/>
          <w:spacing w:val="-4"/>
          <w:sz w:val="24"/>
          <w:szCs w:val="24"/>
          <w:lang w:val="sr-Cyrl-CS"/>
        </w:rPr>
        <w:t>т</w:t>
      </w:r>
      <w:r w:rsidR="00705E4E" w:rsidRPr="00AF7940">
        <w:rPr>
          <w:rFonts w:ascii="Times New Roman" w:hAnsi="Times New Roman" w:cs="Times New Roman"/>
          <w:spacing w:val="-4"/>
          <w:sz w:val="24"/>
          <w:szCs w:val="24"/>
        </w:rPr>
        <w:t>ач. 2)</w:t>
      </w:r>
      <w:r w:rsidRPr="00AF7940">
        <w:rPr>
          <w:rFonts w:ascii="Times New Roman" w:hAnsi="Times New Roman" w:cs="Times New Roman"/>
          <w:spacing w:val="-4"/>
          <w:sz w:val="24"/>
          <w:szCs w:val="24"/>
        </w:rPr>
        <w:t xml:space="preserve">  овог </w:t>
      </w:r>
      <w:r w:rsidR="00705E4E" w:rsidRPr="00AF7940">
        <w:rPr>
          <w:rFonts w:ascii="Times New Roman" w:hAnsi="Times New Roman" w:cs="Times New Roman"/>
          <w:spacing w:val="-4"/>
          <w:sz w:val="24"/>
          <w:szCs w:val="24"/>
        </w:rPr>
        <w:t xml:space="preserve">закона </w:t>
      </w:r>
      <w:r w:rsidRPr="00AF7940">
        <w:rPr>
          <w:rFonts w:ascii="Times New Roman" w:hAnsi="Times New Roman" w:cs="Times New Roman"/>
          <w:spacing w:val="-4"/>
          <w:sz w:val="24"/>
          <w:szCs w:val="24"/>
        </w:rPr>
        <w:t xml:space="preserve"> </w:t>
      </w:r>
      <w:r w:rsidRPr="00AF7940">
        <w:rPr>
          <w:rFonts w:ascii="Times New Roman" w:hAnsi="Times New Roman" w:cs="Times New Roman"/>
          <w:spacing w:val="-4"/>
          <w:sz w:val="24"/>
          <w:szCs w:val="24"/>
          <w:lang w:val="sr-Cyrl-RS"/>
        </w:rPr>
        <w:t>;</w:t>
      </w:r>
    </w:p>
    <w:p w14:paraId="58251051" w14:textId="7A53748A" w:rsidR="00155263" w:rsidRPr="00AF7940" w:rsidRDefault="00155263" w:rsidP="00155263">
      <w:pPr>
        <w:pStyle w:val="NormalWeb"/>
        <w:spacing w:after="0"/>
        <w:ind w:firstLine="720"/>
        <w:jc w:val="both"/>
        <w:rPr>
          <w:spacing w:val="-4"/>
          <w:lang w:val="sr-Cyrl-RS"/>
        </w:rPr>
      </w:pPr>
      <w:r w:rsidRPr="00AF7940">
        <w:rPr>
          <w:spacing w:val="-4"/>
          <w:lang w:val="sr-Cyrl-RS"/>
        </w:rPr>
        <w:t>3</w:t>
      </w:r>
      <w:r w:rsidRPr="00AF7940">
        <w:rPr>
          <w:spacing w:val="-4"/>
        </w:rPr>
        <w:t xml:space="preserve">) не обезбеди </w:t>
      </w:r>
      <w:r w:rsidRPr="00AF7940">
        <w:rPr>
          <w:spacing w:val="-4"/>
          <w:lang w:val="sr-Cyrl-RS"/>
        </w:rPr>
        <w:t>електронски систем наплате путарине (ЕНП</w:t>
      </w:r>
      <w:r w:rsidRPr="00AF7940">
        <w:rPr>
          <w:color w:val="0070C0"/>
          <w:spacing w:val="-4"/>
          <w:lang w:val="sr-Cyrl-RS"/>
        </w:rPr>
        <w:t xml:space="preserve">) </w:t>
      </w:r>
      <w:r w:rsidRPr="00AF7940">
        <w:rPr>
          <w:spacing w:val="-4"/>
          <w:lang w:val="sr-Cyrl-RS"/>
        </w:rPr>
        <w:t>из члана 28. став 1. овог закона;</w:t>
      </w:r>
    </w:p>
    <w:p w14:paraId="20EFE5B2" w14:textId="77777777" w:rsidR="00155263" w:rsidRPr="00AF7940" w:rsidRDefault="00155263" w:rsidP="00155263">
      <w:pPr>
        <w:spacing w:after="0"/>
        <w:ind w:left="-89" w:firstLine="809"/>
        <w:rPr>
          <w:rFonts w:ascii="Times New Roman" w:hAnsi="Times New Roman" w:cs="Times New Roman"/>
          <w:iCs/>
          <w:noProof/>
          <w:sz w:val="24"/>
          <w:szCs w:val="24"/>
          <w:lang w:val="sr-Cyrl-RS" w:eastAsia="hr-HR"/>
        </w:rPr>
      </w:pPr>
      <w:r w:rsidRPr="00AF7940">
        <w:rPr>
          <w:rFonts w:ascii="Times New Roman" w:hAnsi="Times New Roman" w:cs="Times New Roman"/>
          <w:spacing w:val="-4"/>
          <w:sz w:val="24"/>
          <w:szCs w:val="24"/>
          <w:lang w:val="sr-Cyrl-RS"/>
        </w:rPr>
        <w:t xml:space="preserve">4) не </w:t>
      </w:r>
      <w:r w:rsidRPr="00AF7940">
        <w:rPr>
          <w:rFonts w:ascii="Times New Roman" w:hAnsi="Times New Roman" w:cs="Times New Roman"/>
          <w:bCs/>
          <w:iCs/>
          <w:noProof/>
          <w:sz w:val="24"/>
          <w:szCs w:val="24"/>
          <w:lang w:val="sr-Cyrl-RS" w:eastAsia="hr-HR"/>
        </w:rPr>
        <w:t xml:space="preserve">приступи систему </w:t>
      </w:r>
      <w:r w:rsidRPr="00AF7940">
        <w:rPr>
          <w:rFonts w:ascii="Times New Roman" w:hAnsi="Times New Roman" w:cs="Times New Roman"/>
          <w:iCs/>
          <w:noProof/>
          <w:sz w:val="24"/>
          <w:szCs w:val="24"/>
          <w:lang w:val="sr-Latn-CS" w:eastAsia="hr-HR"/>
        </w:rPr>
        <w:t>Европск</w:t>
      </w:r>
      <w:r w:rsidRPr="00AF7940">
        <w:rPr>
          <w:rFonts w:ascii="Times New Roman" w:hAnsi="Times New Roman" w:cs="Times New Roman"/>
          <w:iCs/>
          <w:noProof/>
          <w:sz w:val="24"/>
          <w:szCs w:val="24"/>
          <w:lang w:val="sr-Cyrl-RS" w:eastAsia="hr-HR"/>
        </w:rPr>
        <w:t>е</w:t>
      </w:r>
      <w:r w:rsidRPr="00AF7940">
        <w:rPr>
          <w:rFonts w:ascii="Times New Roman" w:hAnsi="Times New Roman" w:cs="Times New Roman"/>
          <w:iCs/>
          <w:noProof/>
          <w:sz w:val="24"/>
          <w:szCs w:val="24"/>
          <w:lang w:val="sr-Latn-CS" w:eastAsia="hr-HR"/>
        </w:rPr>
        <w:t xml:space="preserve"> електронск</w:t>
      </w:r>
      <w:r w:rsidRPr="00AF7940">
        <w:rPr>
          <w:rFonts w:ascii="Times New Roman" w:hAnsi="Times New Roman" w:cs="Times New Roman"/>
          <w:iCs/>
          <w:noProof/>
          <w:sz w:val="24"/>
          <w:szCs w:val="24"/>
          <w:lang w:val="sr-Cyrl-RS" w:eastAsia="hr-HR"/>
        </w:rPr>
        <w:t>е</w:t>
      </w:r>
      <w:r w:rsidRPr="00AF7940">
        <w:rPr>
          <w:rFonts w:ascii="Times New Roman" w:hAnsi="Times New Roman" w:cs="Times New Roman"/>
          <w:iCs/>
          <w:noProof/>
          <w:sz w:val="24"/>
          <w:szCs w:val="24"/>
          <w:lang w:val="sr-Latn-CS" w:eastAsia="hr-HR"/>
        </w:rPr>
        <w:t xml:space="preserve"> наплат</w:t>
      </w:r>
      <w:r w:rsidRPr="00AF7940">
        <w:rPr>
          <w:rFonts w:ascii="Times New Roman" w:hAnsi="Times New Roman" w:cs="Times New Roman"/>
          <w:iCs/>
          <w:noProof/>
          <w:sz w:val="24"/>
          <w:szCs w:val="24"/>
          <w:lang w:val="sr-Cyrl-RS" w:eastAsia="hr-HR"/>
        </w:rPr>
        <w:t xml:space="preserve">е </w:t>
      </w:r>
      <w:r w:rsidRPr="00AF7940">
        <w:rPr>
          <w:rFonts w:ascii="Times New Roman" w:hAnsi="Times New Roman" w:cs="Times New Roman"/>
          <w:iCs/>
          <w:noProof/>
          <w:sz w:val="24"/>
          <w:szCs w:val="24"/>
          <w:lang w:val="sr-Latn-CS" w:eastAsia="hr-HR"/>
        </w:rPr>
        <w:t>путарине</w:t>
      </w:r>
      <w:r w:rsidRPr="00AF7940">
        <w:rPr>
          <w:rFonts w:ascii="Times New Roman" w:hAnsi="Times New Roman" w:cs="Times New Roman"/>
          <w:iCs/>
          <w:noProof/>
          <w:sz w:val="24"/>
          <w:szCs w:val="24"/>
          <w:lang w:val="sr-Cyrl-RS" w:eastAsia="hr-HR"/>
        </w:rPr>
        <w:t xml:space="preserve"> (ЕЕНП) из члана 29. став 1. овог закона, када прописана обавеза почне  да се примењује;</w:t>
      </w:r>
    </w:p>
    <w:p w14:paraId="2E4B9137" w14:textId="77777777" w:rsidR="00155263" w:rsidRPr="00AF7940" w:rsidRDefault="00155263" w:rsidP="00155263">
      <w:pPr>
        <w:spacing w:after="0"/>
        <w:ind w:left="-89" w:firstLine="809"/>
        <w:rPr>
          <w:rFonts w:ascii="Times New Roman" w:hAnsi="Times New Roman" w:cs="Times New Roman"/>
          <w:iCs/>
          <w:noProof/>
          <w:sz w:val="24"/>
          <w:szCs w:val="24"/>
          <w:lang w:val="sr-Cyrl-RS" w:eastAsia="hr-HR"/>
        </w:rPr>
      </w:pPr>
      <w:r w:rsidRPr="00AF7940">
        <w:rPr>
          <w:rFonts w:ascii="Times New Roman" w:hAnsi="Times New Roman" w:cs="Times New Roman"/>
          <w:spacing w:val="-4"/>
          <w:sz w:val="24"/>
          <w:szCs w:val="24"/>
          <w:lang w:val="sr-Cyrl-RS"/>
        </w:rPr>
        <w:t xml:space="preserve">5) </w:t>
      </w:r>
      <w:r w:rsidRPr="00AF7940">
        <w:rPr>
          <w:rFonts w:ascii="Times New Roman" w:hAnsi="Times New Roman" w:cs="Times New Roman"/>
          <w:spacing w:val="-4"/>
          <w:sz w:val="24"/>
          <w:szCs w:val="24"/>
        </w:rPr>
        <w:t>привремено или трајно заузме јавни пут</w:t>
      </w:r>
      <w:r w:rsidRPr="00AF7940">
        <w:rPr>
          <w:rFonts w:ascii="Times New Roman" w:hAnsi="Times New Roman" w:cs="Times New Roman"/>
          <w:spacing w:val="-4"/>
          <w:sz w:val="24"/>
          <w:szCs w:val="24"/>
          <w:lang w:val="sr-Cyrl-RS"/>
        </w:rPr>
        <w:t xml:space="preserve"> (члан 49. став 1. тачка 1);</w:t>
      </w:r>
    </w:p>
    <w:p w14:paraId="240EC39F" w14:textId="77777777" w:rsidR="00155263" w:rsidRPr="00AF7940" w:rsidRDefault="00155263" w:rsidP="00155263">
      <w:pPr>
        <w:spacing w:after="0"/>
        <w:ind w:left="-89" w:firstLine="809"/>
        <w:rPr>
          <w:rFonts w:ascii="Times New Roman" w:hAnsi="Times New Roman" w:cs="Times New Roman"/>
          <w:spacing w:val="-4"/>
          <w:sz w:val="24"/>
          <w:szCs w:val="24"/>
          <w:lang w:val="sr-Cyrl-RS"/>
        </w:rPr>
      </w:pPr>
      <w:r w:rsidRPr="00AF7940">
        <w:rPr>
          <w:rFonts w:ascii="Times New Roman" w:hAnsi="Times New Roman" w:cs="Times New Roman"/>
          <w:spacing w:val="-4"/>
          <w:sz w:val="24"/>
          <w:szCs w:val="24"/>
          <w:lang w:val="sr-Cyrl-RS"/>
        </w:rPr>
        <w:t xml:space="preserve">6) </w:t>
      </w:r>
      <w:r w:rsidRPr="00AF7940">
        <w:rPr>
          <w:rFonts w:ascii="Times New Roman" w:hAnsi="Times New Roman" w:cs="Times New Roman"/>
          <w:spacing w:val="-4"/>
          <w:sz w:val="24"/>
          <w:szCs w:val="24"/>
        </w:rPr>
        <w:t>подиже засаде, ограде и дрвеће, оставља предмете и материјале, поставља постројења и уређаје, гради објекте или врши друге радње које ометају захтевану прегледност јавног пута</w:t>
      </w:r>
      <w:r w:rsidRPr="00AF7940">
        <w:rPr>
          <w:rFonts w:ascii="Times New Roman" w:hAnsi="Times New Roman" w:cs="Times New Roman"/>
          <w:spacing w:val="-4"/>
          <w:sz w:val="24"/>
          <w:szCs w:val="24"/>
          <w:lang w:val="sr-Cyrl-RS"/>
        </w:rPr>
        <w:t xml:space="preserve"> ( члан 49. став 1. тачка 2);</w:t>
      </w:r>
    </w:p>
    <w:p w14:paraId="65738007" w14:textId="77777777" w:rsidR="00155263" w:rsidRPr="00AF7940" w:rsidRDefault="00155263" w:rsidP="00155263">
      <w:pPr>
        <w:pStyle w:val="NormalWeb"/>
        <w:spacing w:after="0"/>
        <w:ind w:firstLine="720"/>
        <w:jc w:val="both"/>
        <w:rPr>
          <w:spacing w:val="-4"/>
          <w:lang w:val="sr-Cyrl-RS"/>
        </w:rPr>
      </w:pPr>
      <w:r w:rsidRPr="00AF7940">
        <w:rPr>
          <w:spacing w:val="-4"/>
          <w:lang w:val="sr-Cyrl-RS"/>
        </w:rPr>
        <w:t xml:space="preserve">7) </w:t>
      </w:r>
      <w:r w:rsidRPr="00AF7940">
        <w:rPr>
          <w:spacing w:val="-4"/>
        </w:rPr>
        <w:t xml:space="preserve">изводи радове на јавном путу којима се оштећује пут или угрожава несметано и безбедно одвијање саобраћаја, казниће се за кривично дело затвором до шест месеци ( члан </w:t>
      </w:r>
      <w:r w:rsidRPr="00AF7940">
        <w:rPr>
          <w:spacing w:val="-4"/>
          <w:lang w:val="sr-Cyrl-RS"/>
        </w:rPr>
        <w:t>49</w:t>
      </w:r>
      <w:r w:rsidRPr="00AF7940">
        <w:rPr>
          <w:spacing w:val="-4"/>
        </w:rPr>
        <w:t>.</w:t>
      </w:r>
      <w:r w:rsidRPr="00AF7940">
        <w:rPr>
          <w:spacing w:val="-4"/>
          <w:lang w:val="sr-Cyrl-RS"/>
        </w:rPr>
        <w:t xml:space="preserve"> став 1.</w:t>
      </w:r>
      <w:r w:rsidRPr="00AF7940">
        <w:rPr>
          <w:spacing w:val="-4"/>
        </w:rPr>
        <w:t xml:space="preserve"> тачка 3)</w:t>
      </w:r>
      <w:r w:rsidRPr="00AF7940">
        <w:rPr>
          <w:spacing w:val="-4"/>
          <w:lang w:val="sr-Cyrl-RS"/>
        </w:rPr>
        <w:t>;</w:t>
      </w:r>
      <w:r w:rsidRPr="00AF7940">
        <w:rPr>
          <w:spacing w:val="-4"/>
        </w:rPr>
        <w:t xml:space="preserve"> </w:t>
      </w:r>
    </w:p>
    <w:p w14:paraId="1B038182" w14:textId="77777777" w:rsidR="00155263" w:rsidRPr="00AF7940" w:rsidRDefault="00155263" w:rsidP="00155263">
      <w:pPr>
        <w:pStyle w:val="NormalWeb"/>
        <w:spacing w:after="0"/>
        <w:ind w:firstLine="720"/>
        <w:jc w:val="both"/>
        <w:rPr>
          <w:spacing w:val="-4"/>
          <w:lang w:val="sr-Cyrl-RS"/>
        </w:rPr>
      </w:pPr>
      <w:r w:rsidRPr="00AF7940">
        <w:rPr>
          <w:spacing w:val="-4"/>
          <w:lang w:val="sr-Cyrl-RS"/>
        </w:rPr>
        <w:t xml:space="preserve">8) </w:t>
      </w:r>
      <w:r w:rsidRPr="00AF7940">
        <w:rPr>
          <w:spacing w:val="-4"/>
        </w:rPr>
        <w:t>испу</w:t>
      </w:r>
      <w:r w:rsidRPr="00AF7940">
        <w:rPr>
          <w:spacing w:val="-4"/>
          <w:lang w:val="sr-Cyrl-RS"/>
        </w:rPr>
        <w:t xml:space="preserve">шта </w:t>
      </w:r>
      <w:r w:rsidRPr="00AF7940">
        <w:rPr>
          <w:spacing w:val="-4"/>
        </w:rPr>
        <w:t xml:space="preserve"> воду, отпадну воду и другу течност на јавни пут</w:t>
      </w:r>
      <w:r w:rsidRPr="00AF7940">
        <w:rPr>
          <w:spacing w:val="-4"/>
          <w:lang w:val="sr-Cyrl-RS"/>
        </w:rPr>
        <w:t xml:space="preserve"> </w:t>
      </w:r>
      <w:r w:rsidRPr="00AF7940">
        <w:rPr>
          <w:spacing w:val="-4"/>
        </w:rPr>
        <w:t xml:space="preserve">(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4). </w:t>
      </w:r>
    </w:p>
    <w:p w14:paraId="708C2074" w14:textId="4FF357D3" w:rsidR="00155263" w:rsidRPr="00AF7940" w:rsidRDefault="00155263" w:rsidP="00155263">
      <w:pPr>
        <w:pStyle w:val="NormalWeb"/>
        <w:spacing w:after="0"/>
        <w:ind w:firstLine="720"/>
        <w:jc w:val="both"/>
        <w:rPr>
          <w:spacing w:val="-4"/>
        </w:rPr>
      </w:pPr>
      <w:r w:rsidRPr="00AF7940">
        <w:rPr>
          <w:spacing w:val="-4"/>
          <w:lang w:val="sr-Cyrl-RS"/>
        </w:rPr>
        <w:t>9</w:t>
      </w:r>
      <w:r w:rsidRPr="00AF7940">
        <w:rPr>
          <w:spacing w:val="-4"/>
        </w:rPr>
        <w:t xml:space="preserve">) обавља ванредни превоз без посебне дозволе коју издаје </w:t>
      </w:r>
      <w:r w:rsidRPr="00AF7940">
        <w:rPr>
          <w:spacing w:val="-4"/>
          <w:lang w:val="sr-Cyrl-RS"/>
        </w:rPr>
        <w:t>у</w:t>
      </w:r>
      <w:r w:rsidRPr="00AF7940">
        <w:rPr>
          <w:spacing w:val="-4"/>
        </w:rPr>
        <w:t>прављач пута</w:t>
      </w:r>
      <w:r w:rsidRPr="00AF7940">
        <w:rPr>
          <w:spacing w:val="-4"/>
          <w:lang w:val="sr-Cyrl-RS"/>
        </w:rPr>
        <w:t>, када је та дозвола услов за обављање ванредног превоза</w:t>
      </w:r>
      <w:r w:rsidRPr="00AF7940">
        <w:rPr>
          <w:spacing w:val="-4"/>
        </w:rPr>
        <w:t xml:space="preserve"> (члан </w:t>
      </w:r>
      <w:r w:rsidRPr="00AF7940">
        <w:rPr>
          <w:spacing w:val="-4"/>
          <w:lang w:val="sr-Cyrl-CS"/>
        </w:rPr>
        <w:t xml:space="preserve"> </w:t>
      </w:r>
      <w:r w:rsidR="008E0DB6" w:rsidRPr="00AF7940">
        <w:rPr>
          <w:spacing w:val="-4"/>
          <w:lang w:val="sr-Latn-RS"/>
        </w:rPr>
        <w:t xml:space="preserve">54 </w:t>
      </w:r>
      <w:r w:rsidRPr="00AF7940">
        <w:rPr>
          <w:spacing w:val="-4"/>
          <w:lang w:val="sr-Cyrl-CS"/>
        </w:rPr>
        <w:t xml:space="preserve">став </w:t>
      </w:r>
      <w:r w:rsidR="008E0DB6" w:rsidRPr="00AF7940">
        <w:rPr>
          <w:spacing w:val="-4"/>
          <w:lang w:val="sr-Latn-RS"/>
        </w:rPr>
        <w:t>2</w:t>
      </w:r>
      <w:r w:rsidRPr="00AF7940">
        <w:rPr>
          <w:spacing w:val="-4"/>
          <w:lang w:val="sr-Cyrl-CS"/>
        </w:rPr>
        <w:t>.</w:t>
      </w:r>
      <w:r w:rsidRPr="00AF7940">
        <w:rPr>
          <w:spacing w:val="-4"/>
        </w:rPr>
        <w:t xml:space="preserve">) </w:t>
      </w:r>
    </w:p>
    <w:p w14:paraId="4AC6063D" w14:textId="77777777" w:rsidR="00155263" w:rsidRPr="00AF7940" w:rsidRDefault="00155263" w:rsidP="00155263">
      <w:pPr>
        <w:pStyle w:val="NormalWeb"/>
        <w:spacing w:after="0"/>
        <w:ind w:firstLine="720"/>
        <w:jc w:val="both"/>
        <w:rPr>
          <w:spacing w:val="-4"/>
          <w:lang w:val="sr-Cyrl-CS"/>
        </w:rPr>
      </w:pPr>
      <w:r w:rsidRPr="00AF7940">
        <w:rPr>
          <w:spacing w:val="-4"/>
          <w:lang w:val="sr-Cyrl-RS"/>
        </w:rPr>
        <w:t>10</w:t>
      </w:r>
      <w:r w:rsidRPr="00AF7940">
        <w:rPr>
          <w:spacing w:val="-4"/>
        </w:rPr>
        <w:t xml:space="preserve">) при извођењу радова на одржавању јавног пута не обезбеди несметан и безбедан саобраћај и очување употребне вредности пута </w:t>
      </w:r>
      <w:r w:rsidRPr="00AF7940">
        <w:rPr>
          <w:spacing w:val="-4"/>
          <w:lang w:val="sr-Cyrl-RS"/>
        </w:rPr>
        <w:t xml:space="preserve">( </w:t>
      </w:r>
      <w:r w:rsidRPr="00AF7940">
        <w:rPr>
          <w:spacing w:val="-4"/>
        </w:rPr>
        <w:t xml:space="preserve">члан </w:t>
      </w:r>
      <w:r w:rsidRPr="00AF7940">
        <w:rPr>
          <w:spacing w:val="-4"/>
          <w:lang w:val="sr-Cyrl-RS"/>
        </w:rPr>
        <w:t xml:space="preserve"> 67.</w:t>
      </w:r>
      <w:r w:rsidRPr="00AF7940">
        <w:rPr>
          <w:spacing w:val="-4"/>
        </w:rPr>
        <w:t xml:space="preserve"> став </w:t>
      </w:r>
      <w:r w:rsidRPr="00AF7940">
        <w:rPr>
          <w:spacing w:val="-4"/>
          <w:lang w:val="sr-Cyrl-RS"/>
        </w:rPr>
        <w:t>2.</w:t>
      </w:r>
      <w:r w:rsidRPr="00AF7940">
        <w:rPr>
          <w:spacing w:val="-4"/>
        </w:rPr>
        <w:t xml:space="preserve">); </w:t>
      </w:r>
    </w:p>
    <w:p w14:paraId="29EA34FE" w14:textId="0D163B23" w:rsidR="00155263" w:rsidRPr="00AF7940" w:rsidRDefault="00155263" w:rsidP="00155263">
      <w:pPr>
        <w:pStyle w:val="NormalWeb"/>
        <w:spacing w:after="0"/>
        <w:ind w:firstLine="720"/>
        <w:jc w:val="both"/>
        <w:rPr>
          <w:spacing w:val="-4"/>
          <w:lang w:val="sr-Cyrl-RS"/>
        </w:rPr>
      </w:pPr>
      <w:r w:rsidRPr="00AF7940">
        <w:rPr>
          <w:spacing w:val="-4"/>
          <w:lang w:val="sr-Cyrl-RS"/>
        </w:rPr>
        <w:t>11</w:t>
      </w:r>
      <w:r w:rsidRPr="00AF7940">
        <w:rPr>
          <w:spacing w:val="-4"/>
        </w:rPr>
        <w:t xml:space="preserve">) </w:t>
      </w:r>
      <w:r w:rsidRPr="00AF7940">
        <w:rPr>
          <w:spacing w:val="-4"/>
          <w:lang w:val="sr-Cyrl-RS"/>
        </w:rPr>
        <w:t>изводи радове без решења о техничком регулисању саобраћаја</w:t>
      </w:r>
      <w:r w:rsidRPr="00AF7940">
        <w:rPr>
          <w:spacing w:val="-4"/>
        </w:rPr>
        <w:t xml:space="preserve"> (члан </w:t>
      </w:r>
      <w:r w:rsidRPr="00AF7940">
        <w:rPr>
          <w:spacing w:val="-4"/>
          <w:lang w:val="sr-Cyrl-RS"/>
        </w:rPr>
        <w:t>6</w:t>
      </w:r>
      <w:r w:rsidRPr="00AF7940">
        <w:rPr>
          <w:spacing w:val="-4"/>
        </w:rPr>
        <w:t xml:space="preserve">8. став </w:t>
      </w:r>
      <w:r w:rsidR="00C06BF0" w:rsidRPr="00AF7940">
        <w:rPr>
          <w:spacing w:val="-4"/>
          <w:lang w:val="sr-Cyrl-RS"/>
        </w:rPr>
        <w:t>4</w:t>
      </w:r>
      <w:r w:rsidRPr="00AF7940">
        <w:rPr>
          <w:spacing w:val="-4"/>
        </w:rPr>
        <w:t>.)</w:t>
      </w:r>
      <w:r w:rsidRPr="00AF7940">
        <w:rPr>
          <w:spacing w:val="-4"/>
          <w:lang w:val="sr-Cyrl-RS"/>
        </w:rPr>
        <w:t>;</w:t>
      </w:r>
    </w:p>
    <w:p w14:paraId="18FFBE28" w14:textId="6BCDB1E3" w:rsidR="00155263" w:rsidRPr="00AF7940" w:rsidRDefault="00155263" w:rsidP="00155263">
      <w:pPr>
        <w:pStyle w:val="NormalWeb"/>
        <w:spacing w:after="0"/>
        <w:ind w:firstLine="720"/>
        <w:jc w:val="both"/>
        <w:rPr>
          <w:spacing w:val="-4"/>
          <w:lang w:val="sr-Cyrl-RS"/>
        </w:rPr>
      </w:pPr>
      <w:r w:rsidRPr="00AF7940">
        <w:rPr>
          <w:spacing w:val="-4"/>
          <w:lang w:val="sr-Cyrl-RS"/>
        </w:rPr>
        <w:t>12</w:t>
      </w:r>
      <w:r w:rsidRPr="00AF7940">
        <w:rPr>
          <w:spacing w:val="-4"/>
        </w:rPr>
        <w:t xml:space="preserve">) изводи радове на одржавању </w:t>
      </w:r>
      <w:r w:rsidRPr="00AF7940">
        <w:rPr>
          <w:spacing w:val="-4"/>
          <w:lang w:val="sr-Cyrl-RS"/>
        </w:rPr>
        <w:t xml:space="preserve">јавног </w:t>
      </w:r>
      <w:r w:rsidR="00705E4E" w:rsidRPr="00AF7940">
        <w:rPr>
          <w:spacing w:val="-4"/>
        </w:rPr>
        <w:t>пута без</w:t>
      </w:r>
      <w:r w:rsidRPr="00AF7940">
        <w:rPr>
          <w:spacing w:val="-4"/>
          <w:lang w:val="sr-Cyrl-RS"/>
        </w:rPr>
        <w:t xml:space="preserve"> сагласности и </w:t>
      </w:r>
      <w:r w:rsidRPr="00AF7940">
        <w:rPr>
          <w:spacing w:val="-4"/>
        </w:rPr>
        <w:t xml:space="preserve">оверене техничке документације  (члан </w:t>
      </w:r>
      <w:r w:rsidRPr="00AF7940">
        <w:rPr>
          <w:spacing w:val="-4"/>
          <w:lang w:val="sr-Cyrl-RS"/>
        </w:rPr>
        <w:t>69</w:t>
      </w:r>
      <w:r w:rsidRPr="00AF7940">
        <w:rPr>
          <w:spacing w:val="-4"/>
          <w:lang w:val="sr-Cyrl-CS"/>
        </w:rPr>
        <w:t>.</w:t>
      </w:r>
      <w:r w:rsidRPr="00AF7940">
        <w:rPr>
          <w:spacing w:val="-4"/>
        </w:rPr>
        <w:t xml:space="preserve"> </w:t>
      </w:r>
      <w:r w:rsidRPr="00AF7940">
        <w:rPr>
          <w:spacing w:val="-4"/>
          <w:lang w:val="sr-Cyrl-RS"/>
        </w:rPr>
        <w:t>с</w:t>
      </w:r>
      <w:r w:rsidRPr="00AF7940">
        <w:rPr>
          <w:spacing w:val="-4"/>
        </w:rPr>
        <w:t>т</w:t>
      </w:r>
      <w:r w:rsidRPr="00AF7940">
        <w:rPr>
          <w:spacing w:val="-4"/>
          <w:lang w:val="sr-Cyrl-RS"/>
        </w:rPr>
        <w:t xml:space="preserve">ав </w:t>
      </w:r>
      <w:r w:rsidR="00E33FAD" w:rsidRPr="00AF7940">
        <w:rPr>
          <w:spacing w:val="-4"/>
          <w:lang w:val="sr-Cyrl-RS"/>
        </w:rPr>
        <w:t xml:space="preserve">2. и </w:t>
      </w:r>
      <w:r w:rsidRPr="00AF7940">
        <w:rPr>
          <w:spacing w:val="-4"/>
          <w:lang w:val="sr-Cyrl-RS"/>
        </w:rPr>
        <w:t>4.);</w:t>
      </w:r>
    </w:p>
    <w:p w14:paraId="262EBBC1" w14:textId="77777777" w:rsidR="00155263" w:rsidRPr="00AF7940" w:rsidRDefault="00155263" w:rsidP="00155263">
      <w:pPr>
        <w:pStyle w:val="NormalWeb"/>
        <w:spacing w:after="0"/>
        <w:ind w:firstLine="720"/>
        <w:jc w:val="both"/>
        <w:rPr>
          <w:strike/>
          <w:spacing w:val="-4"/>
        </w:rPr>
      </w:pPr>
      <w:r w:rsidRPr="00AF7940">
        <w:rPr>
          <w:spacing w:val="-4"/>
          <w:lang w:val="sr-Cyrl-RS"/>
        </w:rPr>
        <w:t>13</w:t>
      </w:r>
      <w:r w:rsidRPr="00AF7940">
        <w:rPr>
          <w:spacing w:val="-4"/>
        </w:rPr>
        <w:t xml:space="preserve">) </w:t>
      </w:r>
      <w:r w:rsidRPr="00AF7940">
        <w:rPr>
          <w:spacing w:val="-4"/>
          <w:lang w:val="sr-Cyrl-RS"/>
        </w:rPr>
        <w:t xml:space="preserve">при изградњи и реконструкцији јавног пута не примењује прописане техничке услове </w:t>
      </w:r>
      <w:r w:rsidRPr="00AF7940">
        <w:rPr>
          <w:spacing w:val="-4"/>
        </w:rPr>
        <w:t xml:space="preserve">за </w:t>
      </w:r>
      <w:r w:rsidRPr="00AF7940">
        <w:rPr>
          <w:spacing w:val="-4"/>
          <w:lang w:val="sr-Cyrl-RS"/>
        </w:rPr>
        <w:t xml:space="preserve">за пројектовање, </w:t>
      </w:r>
      <w:r w:rsidRPr="00AF7940">
        <w:rPr>
          <w:spacing w:val="-4"/>
        </w:rPr>
        <w:t xml:space="preserve">изградњу </w:t>
      </w:r>
      <w:r w:rsidRPr="00AF7940">
        <w:rPr>
          <w:spacing w:val="-4"/>
          <w:lang w:val="sr-Cyrl-RS"/>
        </w:rPr>
        <w:t>и реконструкцију јавних путева (члан 79. став 2.)</w:t>
      </w:r>
      <w:r w:rsidRPr="00AF7940">
        <w:rPr>
          <w:spacing w:val="-4"/>
        </w:rPr>
        <w:t xml:space="preserve">; </w:t>
      </w:r>
    </w:p>
    <w:p w14:paraId="69E5AFEE" w14:textId="77777777" w:rsidR="00155263" w:rsidRPr="00AF7940" w:rsidRDefault="00155263" w:rsidP="00155263">
      <w:pPr>
        <w:pStyle w:val="NormalWeb"/>
        <w:spacing w:after="0"/>
        <w:ind w:firstLine="720"/>
        <w:jc w:val="both"/>
        <w:rPr>
          <w:spacing w:val="-4"/>
        </w:rPr>
      </w:pPr>
      <w:r w:rsidRPr="00AF7940">
        <w:rPr>
          <w:spacing w:val="-4"/>
          <w:lang w:val="sr-Cyrl-RS"/>
        </w:rPr>
        <w:t>14</w:t>
      </w:r>
      <w:r w:rsidRPr="00AF7940">
        <w:rPr>
          <w:spacing w:val="-4"/>
        </w:rPr>
        <w:t xml:space="preserve">) при реконструкцији или извођењу других радова на јавном путу не измести објекте, постројења, уређаје, инсталације и водове уграђене у труп јавног пута и </w:t>
      </w:r>
      <w:r w:rsidRPr="00AF7940">
        <w:rPr>
          <w:spacing w:val="-4"/>
          <w:lang w:val="sr-Cyrl-RS"/>
        </w:rPr>
        <w:t>путно земљиште</w:t>
      </w:r>
      <w:r w:rsidRPr="00AF7940">
        <w:rPr>
          <w:spacing w:val="-4"/>
        </w:rPr>
        <w:t xml:space="preserve">, односно у путном објекту или их не прилагоди насталим променама (члан </w:t>
      </w:r>
      <w:r w:rsidRPr="00AF7940">
        <w:rPr>
          <w:spacing w:val="-4"/>
          <w:lang w:val="sr-Cyrl-RS"/>
        </w:rPr>
        <w:t>80</w:t>
      </w:r>
      <w:r w:rsidRPr="00AF7940">
        <w:rPr>
          <w:spacing w:val="-4"/>
        </w:rPr>
        <w:t xml:space="preserve">. </w:t>
      </w:r>
      <w:r w:rsidRPr="00AF7940">
        <w:rPr>
          <w:spacing w:val="-4"/>
          <w:lang w:val="sr-Cyrl-RS"/>
        </w:rPr>
        <w:t>с</w:t>
      </w:r>
      <w:r w:rsidRPr="00AF7940">
        <w:rPr>
          <w:spacing w:val="-4"/>
        </w:rPr>
        <w:t>т</w:t>
      </w:r>
      <w:r w:rsidRPr="00AF7940">
        <w:rPr>
          <w:spacing w:val="-4"/>
          <w:lang w:val="sr-Cyrl-RS"/>
        </w:rPr>
        <w:t>.2. и</w:t>
      </w:r>
      <w:r w:rsidRPr="00AF7940">
        <w:rPr>
          <w:spacing w:val="-4"/>
        </w:rPr>
        <w:t xml:space="preserve"> 4); </w:t>
      </w:r>
    </w:p>
    <w:p w14:paraId="2B9B2EFB" w14:textId="77777777" w:rsidR="00155263" w:rsidRPr="00AF7940" w:rsidRDefault="00155263" w:rsidP="00155263">
      <w:pPr>
        <w:pStyle w:val="NormalWeb"/>
        <w:spacing w:after="0"/>
        <w:ind w:firstLine="720"/>
        <w:jc w:val="both"/>
        <w:rPr>
          <w:spacing w:val="-4"/>
        </w:rPr>
      </w:pPr>
      <w:r w:rsidRPr="00AF7940">
        <w:rPr>
          <w:spacing w:val="-4"/>
        </w:rPr>
        <w:t>1</w:t>
      </w:r>
      <w:r w:rsidRPr="00AF7940">
        <w:rPr>
          <w:spacing w:val="-4"/>
          <w:lang w:val="sr-Cyrl-RS"/>
        </w:rPr>
        <w:t>5</w:t>
      </w:r>
      <w:r w:rsidRPr="00AF7940">
        <w:rPr>
          <w:spacing w:val="-4"/>
        </w:rPr>
        <w:t xml:space="preserve">) јавни пут, односно његов део </w:t>
      </w:r>
      <w:r w:rsidRPr="00AF7940">
        <w:rPr>
          <w:spacing w:val="-4"/>
          <w:lang w:val="sr-Cyrl-RS"/>
        </w:rPr>
        <w:t xml:space="preserve"> који се измешта </w:t>
      </w:r>
      <w:r w:rsidRPr="00AF7940">
        <w:rPr>
          <w:spacing w:val="-4"/>
        </w:rPr>
        <w:t xml:space="preserve"> </w:t>
      </w:r>
      <w:r w:rsidRPr="00AF7940">
        <w:rPr>
          <w:spacing w:val="-4"/>
          <w:lang w:val="sr-Cyrl-RS"/>
        </w:rPr>
        <w:t>не изгради</w:t>
      </w:r>
      <w:r w:rsidRPr="00AF7940">
        <w:rPr>
          <w:spacing w:val="-4"/>
        </w:rPr>
        <w:t xml:space="preserve"> </w:t>
      </w:r>
      <w:r w:rsidRPr="00AF7940">
        <w:rPr>
          <w:spacing w:val="-4"/>
          <w:lang w:val="sr-Cyrl-RS"/>
        </w:rPr>
        <w:t xml:space="preserve">у складу са </w:t>
      </w:r>
      <w:r w:rsidRPr="00AF7940">
        <w:rPr>
          <w:spacing w:val="-4"/>
        </w:rPr>
        <w:t>члан</w:t>
      </w:r>
      <w:r w:rsidRPr="00AF7940">
        <w:rPr>
          <w:spacing w:val="-4"/>
          <w:lang w:val="sr-Cyrl-RS"/>
        </w:rPr>
        <w:t>ом 81. став 1. овог закона</w:t>
      </w:r>
      <w:r w:rsidRPr="00AF7940">
        <w:rPr>
          <w:spacing w:val="-4"/>
        </w:rPr>
        <w:t xml:space="preserve">; </w:t>
      </w:r>
    </w:p>
    <w:p w14:paraId="7B660DC6" w14:textId="77777777" w:rsidR="00155263" w:rsidRPr="00AF7940" w:rsidRDefault="00155263" w:rsidP="00155263">
      <w:pPr>
        <w:pStyle w:val="NormalWeb"/>
        <w:spacing w:after="0"/>
        <w:ind w:firstLine="720"/>
        <w:jc w:val="both"/>
        <w:rPr>
          <w:spacing w:val="-4"/>
        </w:rPr>
      </w:pPr>
      <w:r w:rsidRPr="00AF7940">
        <w:rPr>
          <w:spacing w:val="-4"/>
        </w:rPr>
        <w:t>1</w:t>
      </w:r>
      <w:r w:rsidRPr="00AF7940">
        <w:rPr>
          <w:spacing w:val="-4"/>
          <w:lang w:val="sr-Cyrl-RS"/>
        </w:rPr>
        <w:t>6</w:t>
      </w:r>
      <w:r w:rsidRPr="00AF7940">
        <w:rPr>
          <w:spacing w:val="-4"/>
        </w:rPr>
        <w:t xml:space="preserve">) на местима подложним одроњавању или изложеним снежним наносима, бујицама и јаким ветровима не обезбеди заштиту јавног пута и саобраћаја на начин прописан у члану </w:t>
      </w:r>
      <w:r w:rsidRPr="00AF7940">
        <w:rPr>
          <w:spacing w:val="-4"/>
          <w:lang w:val="sr-Cyrl-RS"/>
        </w:rPr>
        <w:t xml:space="preserve">87. </w:t>
      </w:r>
      <w:r w:rsidRPr="00AF7940">
        <w:rPr>
          <w:spacing w:val="-4"/>
        </w:rPr>
        <w:t xml:space="preserve">овог закона; </w:t>
      </w:r>
    </w:p>
    <w:p w14:paraId="152B66C9" w14:textId="06685F6C" w:rsidR="00155263" w:rsidRPr="00AF7940" w:rsidRDefault="00155263" w:rsidP="00155263">
      <w:pPr>
        <w:spacing w:after="0" w:line="240" w:lineRule="auto"/>
        <w:ind w:firstLine="709"/>
        <w:jc w:val="both"/>
        <w:rPr>
          <w:rFonts w:ascii="Times New Roman" w:eastAsia="Times New Roman" w:hAnsi="Times New Roman" w:cs="Times New Roman"/>
          <w:sz w:val="24"/>
          <w:szCs w:val="24"/>
          <w:lang w:val="ru-RU"/>
        </w:rPr>
      </w:pPr>
      <w:r w:rsidRPr="00AF7940">
        <w:rPr>
          <w:rFonts w:ascii="Times New Roman" w:hAnsi="Times New Roman" w:cs="Times New Roman"/>
          <w:spacing w:val="-4"/>
          <w:sz w:val="24"/>
          <w:szCs w:val="24"/>
        </w:rPr>
        <w:t>1</w:t>
      </w:r>
      <w:r w:rsidRPr="00AF7940">
        <w:rPr>
          <w:rFonts w:ascii="Times New Roman" w:hAnsi="Times New Roman" w:cs="Times New Roman"/>
          <w:spacing w:val="-4"/>
          <w:sz w:val="24"/>
          <w:szCs w:val="24"/>
          <w:lang w:val="sr-Cyrl-RS"/>
        </w:rPr>
        <w:t>7</w:t>
      </w:r>
      <w:r w:rsidRPr="00AF7940">
        <w:rPr>
          <w:rFonts w:ascii="Times New Roman" w:hAnsi="Times New Roman" w:cs="Times New Roman"/>
          <w:spacing w:val="-4"/>
          <w:sz w:val="24"/>
          <w:szCs w:val="24"/>
        </w:rPr>
        <w:t>)</w:t>
      </w:r>
      <w:r w:rsidRPr="00AF7940">
        <w:rPr>
          <w:rFonts w:ascii="Times New Roman" w:hAnsi="Times New Roman" w:cs="Times New Roman"/>
          <w:spacing w:val="-4"/>
        </w:rPr>
        <w:t xml:space="preserve"> </w:t>
      </w:r>
      <w:r w:rsidRPr="00AF7940">
        <w:rPr>
          <w:rFonts w:ascii="Times New Roman" w:hAnsi="Times New Roman" w:cs="Times New Roman"/>
          <w:spacing w:val="-4"/>
          <w:sz w:val="24"/>
          <w:szCs w:val="24"/>
          <w:lang w:val="sr-Cyrl-RS"/>
        </w:rPr>
        <w:t>п</w:t>
      </w:r>
      <w:r w:rsidRPr="00AF7940">
        <w:rPr>
          <w:rFonts w:ascii="Times New Roman" w:eastAsia="Times New Roman" w:hAnsi="Times New Roman" w:cs="Times New Roman"/>
          <w:sz w:val="24"/>
          <w:szCs w:val="24"/>
          <w:lang w:val="ru-RU"/>
        </w:rPr>
        <w:t>риликом опредељивања за изградњу новог, односно реконструкцију постојећег јавног пута, управљач јавног пута не обезбеди</w:t>
      </w:r>
      <w:r w:rsidRPr="00AF7940">
        <w:rPr>
          <w:rFonts w:ascii="Times New Roman" w:eastAsia="Times New Roman" w:hAnsi="Times New Roman" w:cs="Times New Roman"/>
          <w:strike/>
          <w:sz w:val="24"/>
          <w:szCs w:val="24"/>
          <w:lang w:val="ru-RU"/>
        </w:rPr>
        <w:t>ти</w:t>
      </w:r>
      <w:r w:rsidRPr="00AF7940">
        <w:rPr>
          <w:rFonts w:ascii="Times New Roman" w:eastAsia="Times New Roman" w:hAnsi="Times New Roman" w:cs="Times New Roman"/>
          <w:sz w:val="24"/>
          <w:szCs w:val="24"/>
          <w:lang w:val="ru-RU"/>
        </w:rPr>
        <w:t xml:space="preserve"> процену утицаја тог пута на безбедност саобраћаја на мрежи путева ( </w:t>
      </w:r>
      <w:r w:rsidR="00705E4E" w:rsidRPr="00AF7940">
        <w:rPr>
          <w:rFonts w:ascii="Times New Roman" w:eastAsia="Times New Roman" w:hAnsi="Times New Roman" w:cs="Times New Roman"/>
          <w:sz w:val="24"/>
          <w:szCs w:val="24"/>
          <w:lang w:val="ru-RU"/>
        </w:rPr>
        <w:t>88. ст. 1.</w:t>
      </w:r>
      <w:r w:rsidRPr="00AF7940">
        <w:rPr>
          <w:rFonts w:ascii="Times New Roman" w:eastAsia="Times New Roman" w:hAnsi="Times New Roman" w:cs="Times New Roman"/>
          <w:sz w:val="24"/>
          <w:szCs w:val="24"/>
          <w:lang w:val="ru-RU"/>
        </w:rPr>
        <w:t>);</w:t>
      </w:r>
    </w:p>
    <w:p w14:paraId="3D12D841" w14:textId="77777777" w:rsidR="00155263" w:rsidRPr="00AF7940" w:rsidRDefault="00155263" w:rsidP="00155263">
      <w:pPr>
        <w:pStyle w:val="NormalWeb"/>
        <w:spacing w:after="0"/>
        <w:ind w:firstLine="720"/>
        <w:jc w:val="both"/>
        <w:rPr>
          <w:rFonts w:eastAsia="Times New Roman"/>
          <w:lang w:val="ru-RU"/>
        </w:rPr>
      </w:pPr>
      <w:r w:rsidRPr="00AF7940">
        <w:rPr>
          <w:rFonts w:eastAsia="Times New Roman"/>
          <w:lang w:val="ru-RU"/>
        </w:rPr>
        <w:t>18) не поступи у складу са чланом 89. ст. 1,2,4,6,7. и 9. овог закона;</w:t>
      </w:r>
    </w:p>
    <w:p w14:paraId="16FF080A" w14:textId="77777777" w:rsidR="00155263" w:rsidRPr="00AF7940" w:rsidRDefault="00155263" w:rsidP="00155263">
      <w:pPr>
        <w:pStyle w:val="NormalWeb"/>
        <w:spacing w:after="0"/>
        <w:ind w:firstLine="720"/>
        <w:jc w:val="both"/>
        <w:rPr>
          <w:rFonts w:eastAsia="Times New Roman"/>
          <w:lang w:val="ru-RU"/>
        </w:rPr>
      </w:pPr>
      <w:r w:rsidRPr="00AF7940">
        <w:rPr>
          <w:rFonts w:eastAsia="Times New Roman"/>
          <w:lang w:val="ru-RU"/>
        </w:rPr>
        <w:t>19) не поступи у складу са чланом 90. ст. 1. и 3. овог закона;</w:t>
      </w:r>
    </w:p>
    <w:p w14:paraId="50E4139D" w14:textId="0C928842" w:rsidR="00155263" w:rsidRPr="00AF7940" w:rsidRDefault="00155263" w:rsidP="00155263">
      <w:pPr>
        <w:pStyle w:val="NormalWeb"/>
        <w:spacing w:after="0"/>
        <w:ind w:firstLine="720"/>
        <w:jc w:val="both"/>
        <w:rPr>
          <w:rFonts w:eastAsia="Times New Roman"/>
          <w:lang w:val="ru-RU"/>
        </w:rPr>
      </w:pPr>
      <w:r w:rsidRPr="00AF7940">
        <w:rPr>
          <w:rFonts w:eastAsia="Times New Roman"/>
          <w:lang w:val="ru-RU"/>
        </w:rPr>
        <w:t>20) не поступи у складу са чланом 91.ст.1, 3. и 4. овог закона</w:t>
      </w:r>
      <w:r w:rsidR="008D1836" w:rsidRPr="00AF7940">
        <w:rPr>
          <w:rFonts w:eastAsia="Times New Roman"/>
          <w:lang w:val="ru-RU"/>
        </w:rPr>
        <w:t>.</w:t>
      </w:r>
    </w:p>
    <w:p w14:paraId="58D15FC6" w14:textId="77777777" w:rsidR="00155263" w:rsidRPr="00AF7940" w:rsidRDefault="00155263" w:rsidP="008D1836">
      <w:pPr>
        <w:spacing w:after="0"/>
        <w:ind w:right="-14"/>
        <w:jc w:val="both"/>
        <w:rPr>
          <w:rFonts w:ascii="Times New Roman" w:hAnsi="Times New Roman" w:cs="Times New Roman"/>
          <w:spacing w:val="-4"/>
          <w:sz w:val="24"/>
          <w:szCs w:val="24"/>
          <w:lang w:val="sr-Cyrl-RS"/>
        </w:rPr>
      </w:pPr>
      <w:r w:rsidRPr="00AF7940">
        <w:rPr>
          <w:rFonts w:ascii="Times New Roman" w:hAnsi="Times New Roman" w:cs="Times New Roman"/>
          <w:spacing w:val="-4"/>
          <w:sz w:val="24"/>
          <w:szCs w:val="24"/>
        </w:rPr>
        <w:t>За привредни преступ из става 1. овог члана казниће се новчаном казном од 50.000 до 200.000 динара и одговорно лице у правном лицу.</w:t>
      </w:r>
    </w:p>
    <w:p w14:paraId="735424CA" w14:textId="77777777" w:rsidR="00155263" w:rsidRPr="00AF7940" w:rsidRDefault="00155263" w:rsidP="00155263">
      <w:pPr>
        <w:spacing w:after="0"/>
        <w:ind w:right="-14" w:firstLine="720"/>
        <w:jc w:val="both"/>
        <w:rPr>
          <w:rFonts w:ascii="Times New Roman" w:hAnsi="Times New Roman" w:cs="Times New Roman"/>
          <w:b/>
          <w:bCs/>
          <w:iCs/>
          <w:sz w:val="24"/>
          <w:szCs w:val="24"/>
          <w:lang w:val="sr-Cyrl-RS"/>
        </w:rPr>
      </w:pPr>
    </w:p>
    <w:p w14:paraId="7E144EDE" w14:textId="2543DBD1" w:rsidR="00155263" w:rsidRPr="00AF7940" w:rsidRDefault="00EF0873" w:rsidP="00155263">
      <w:pPr>
        <w:pStyle w:val="Heading4"/>
        <w:spacing w:before="0" w:after="120"/>
        <w:jc w:val="center"/>
        <w:rPr>
          <w:rFonts w:ascii="Times New Roman" w:eastAsia="Times New Roman" w:hAnsi="Times New Roman" w:cs="Times New Roman"/>
          <w:b/>
          <w:color w:val="auto"/>
          <w:spacing w:val="-4"/>
          <w:sz w:val="24"/>
          <w:szCs w:val="24"/>
          <w:lang w:val="sr-Cyrl-RS"/>
        </w:rPr>
      </w:pPr>
      <w:r w:rsidRPr="00AF7940">
        <w:rPr>
          <w:rFonts w:ascii="Times New Roman" w:eastAsia="Times New Roman" w:hAnsi="Times New Roman" w:cs="Times New Roman"/>
          <w:b/>
          <w:color w:val="auto"/>
          <w:spacing w:val="-4"/>
          <w:sz w:val="24"/>
          <w:szCs w:val="24"/>
          <w:lang w:val="sr-Cyrl-RS"/>
        </w:rPr>
        <w:t>Прекршаји</w:t>
      </w:r>
    </w:p>
    <w:p w14:paraId="6C2293A8" w14:textId="77777777" w:rsidR="00155263" w:rsidRPr="00AF7940" w:rsidRDefault="00155263" w:rsidP="00155263">
      <w:pPr>
        <w:pStyle w:val="Heading4"/>
        <w:spacing w:before="0" w:after="120"/>
        <w:jc w:val="center"/>
        <w:rPr>
          <w:rFonts w:ascii="Times New Roman" w:eastAsia="Times New Roman" w:hAnsi="Times New Roman" w:cs="Times New Roman"/>
          <w:b/>
          <w:i w:val="0"/>
          <w:color w:val="auto"/>
          <w:spacing w:val="-4"/>
          <w:sz w:val="24"/>
          <w:szCs w:val="24"/>
        </w:rPr>
      </w:pPr>
      <w:r w:rsidRPr="00AF7940">
        <w:rPr>
          <w:rFonts w:ascii="Times New Roman" w:eastAsia="Times New Roman" w:hAnsi="Times New Roman" w:cs="Times New Roman"/>
          <w:b/>
          <w:i w:val="0"/>
          <w:color w:val="auto"/>
          <w:spacing w:val="-4"/>
          <w:sz w:val="24"/>
          <w:szCs w:val="24"/>
          <w:lang w:val="sr-Cyrl-RS"/>
        </w:rPr>
        <w:t>Ч</w:t>
      </w:r>
      <w:r w:rsidRPr="00AF7940">
        <w:rPr>
          <w:rFonts w:ascii="Times New Roman" w:eastAsia="Times New Roman" w:hAnsi="Times New Roman" w:cs="Times New Roman"/>
          <w:b/>
          <w:i w:val="0"/>
          <w:color w:val="auto"/>
          <w:spacing w:val="-4"/>
          <w:sz w:val="24"/>
          <w:szCs w:val="24"/>
        </w:rPr>
        <w:t>лан 111.</w:t>
      </w:r>
    </w:p>
    <w:p w14:paraId="05877B5C" w14:textId="77777777" w:rsidR="00155263" w:rsidRPr="00AF7940" w:rsidRDefault="00155263" w:rsidP="0001068C">
      <w:pPr>
        <w:pStyle w:val="NormalWeb"/>
        <w:spacing w:after="120"/>
        <w:jc w:val="both"/>
        <w:rPr>
          <w:spacing w:val="-4"/>
        </w:rPr>
      </w:pPr>
      <w:r w:rsidRPr="00AF7940">
        <w:rPr>
          <w:spacing w:val="-4"/>
        </w:rPr>
        <w:t xml:space="preserve">Новчаном казном од 200.000 до </w:t>
      </w:r>
      <w:r w:rsidRPr="00AF7940">
        <w:rPr>
          <w:spacing w:val="-4"/>
          <w:lang w:val="sr-Cyrl-RS"/>
        </w:rPr>
        <w:t>2</w:t>
      </w:r>
      <w:r w:rsidRPr="00AF7940">
        <w:rPr>
          <w:spacing w:val="-4"/>
        </w:rPr>
        <w:t>.000.000 динара казниће се за прекршај правно лице ако:</w:t>
      </w:r>
    </w:p>
    <w:p w14:paraId="39943E7B"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1</w:t>
      </w:r>
      <w:r w:rsidRPr="00AF7940">
        <w:rPr>
          <w:spacing w:val="-4"/>
        </w:rPr>
        <w:t>) не</w:t>
      </w:r>
      <w:r w:rsidRPr="00AF7940">
        <w:rPr>
          <w:spacing w:val="-4"/>
          <w:lang w:val="sr-Cyrl-RS"/>
        </w:rPr>
        <w:t xml:space="preserve"> достави </w:t>
      </w:r>
      <w:r w:rsidRPr="00AF7940">
        <w:rPr>
          <w:bCs/>
          <w:lang w:val="sr-Cyrl-CS"/>
        </w:rPr>
        <w:t>Министарству, односно органу аутономне  покрајине надлежном за послове саобраћаја и органу јединице локалне самоуправе надлежном за послове саобраћаја</w:t>
      </w:r>
      <w:r w:rsidRPr="00AF7940">
        <w:rPr>
          <w:spacing w:val="-4"/>
          <w:lang w:val="sr-Cyrl-RS"/>
        </w:rPr>
        <w:t xml:space="preserve"> програм радова на одржавању путева сходно члану 12. став 3. овог закона</w:t>
      </w:r>
      <w:r w:rsidRPr="00AF7940">
        <w:rPr>
          <w:spacing w:val="-4"/>
          <w:lang w:val="sr-Cyrl-CS"/>
        </w:rPr>
        <w:t>;</w:t>
      </w:r>
    </w:p>
    <w:p w14:paraId="072DC828" w14:textId="6808DD13" w:rsidR="00155263" w:rsidRPr="00AF7940" w:rsidRDefault="00155263" w:rsidP="00155263">
      <w:pPr>
        <w:pStyle w:val="NormalWeb"/>
        <w:spacing w:after="120"/>
        <w:ind w:firstLine="708"/>
        <w:jc w:val="both"/>
        <w:rPr>
          <w:spacing w:val="-4"/>
        </w:rPr>
      </w:pPr>
      <w:r w:rsidRPr="00AF7940">
        <w:rPr>
          <w:spacing w:val="-4"/>
          <w:lang w:val="sr-Cyrl-RS"/>
        </w:rPr>
        <w:t>2</w:t>
      </w:r>
      <w:r w:rsidRPr="00AF7940">
        <w:rPr>
          <w:spacing w:val="-4"/>
        </w:rPr>
        <w:t>) не обавести орган надлежан за вођење јединствене евиденције непокретности у јавној својини у року од 30 дана од дана настале промене, да се део јавног пута из члана 16</w:t>
      </w:r>
      <w:r w:rsidR="002A16FE" w:rsidRPr="00AF7940">
        <w:rPr>
          <w:spacing w:val="-4"/>
          <w:lang w:val="sr-Cyrl-RS"/>
        </w:rPr>
        <w:t>.</w:t>
      </w:r>
      <w:r w:rsidRPr="00AF7940">
        <w:rPr>
          <w:spacing w:val="-4"/>
        </w:rPr>
        <w:t xml:space="preserve"> </w:t>
      </w:r>
      <w:r w:rsidRPr="00AF7940">
        <w:rPr>
          <w:spacing w:val="-4"/>
          <w:lang w:val="sr-Cyrl-RS"/>
        </w:rPr>
        <w:t xml:space="preserve">став 1. </w:t>
      </w:r>
      <w:r w:rsidRPr="00AF7940">
        <w:rPr>
          <w:spacing w:val="-4"/>
        </w:rPr>
        <w:t>не користи за саобраћај (члан 16</w:t>
      </w:r>
      <w:r w:rsidR="002A16FE" w:rsidRPr="00AF7940">
        <w:rPr>
          <w:spacing w:val="-4"/>
          <w:lang w:val="sr-Cyrl-RS"/>
        </w:rPr>
        <w:t>.</w:t>
      </w:r>
      <w:r w:rsidRPr="00AF7940">
        <w:rPr>
          <w:spacing w:val="-4"/>
        </w:rPr>
        <w:t xml:space="preserve"> став 3</w:t>
      </w:r>
      <w:r w:rsidR="002A16FE" w:rsidRPr="00AF7940">
        <w:rPr>
          <w:spacing w:val="-4"/>
          <w:lang w:val="sr-Cyrl-RS"/>
        </w:rPr>
        <w:t>.</w:t>
      </w:r>
      <w:r w:rsidRPr="00AF7940">
        <w:rPr>
          <w:spacing w:val="-4"/>
        </w:rPr>
        <w:t>)</w:t>
      </w:r>
      <w:r w:rsidRPr="00AF7940">
        <w:rPr>
          <w:spacing w:val="-4"/>
          <w:lang w:val="sr-Cyrl-CS"/>
        </w:rPr>
        <w:t>;</w:t>
      </w:r>
      <w:r w:rsidRPr="00AF7940">
        <w:rPr>
          <w:spacing w:val="-4"/>
        </w:rPr>
        <w:t xml:space="preserve">  </w:t>
      </w:r>
    </w:p>
    <w:p w14:paraId="02646759" w14:textId="77777777" w:rsidR="00155263" w:rsidRPr="00AF7940" w:rsidRDefault="00155263" w:rsidP="00155263">
      <w:pPr>
        <w:pStyle w:val="NormalWeb"/>
        <w:spacing w:after="120"/>
        <w:ind w:firstLine="708"/>
        <w:jc w:val="both"/>
        <w:rPr>
          <w:color w:val="0070C0"/>
          <w:spacing w:val="-4"/>
          <w:lang w:val="sr-Cyrl-RS"/>
        </w:rPr>
      </w:pPr>
      <w:r w:rsidRPr="00AF7940">
        <w:rPr>
          <w:spacing w:val="-4"/>
          <w:lang w:val="sr-Cyrl-RS"/>
        </w:rPr>
        <w:lastRenderedPageBreak/>
        <w:t>3</w:t>
      </w:r>
      <w:r w:rsidRPr="00AF7940">
        <w:rPr>
          <w:spacing w:val="-4"/>
        </w:rPr>
        <w:t xml:space="preserve">) </w:t>
      </w:r>
      <w:r w:rsidRPr="00AF7940">
        <w:rPr>
          <w:spacing w:val="-4"/>
          <w:lang w:val="sr-Cyrl-RS"/>
        </w:rPr>
        <w:t>не поступа са личним подацима корисника државног пута у складу са чланом 30. овог закона</w:t>
      </w:r>
      <w:r w:rsidRPr="00AF7940">
        <w:rPr>
          <w:color w:val="0070C0"/>
          <w:spacing w:val="-4"/>
          <w:lang w:val="sr-Cyrl-RS"/>
        </w:rPr>
        <w:t>;</w:t>
      </w:r>
    </w:p>
    <w:p w14:paraId="60DD7960" w14:textId="77777777" w:rsidR="00155263" w:rsidRPr="00AF7940" w:rsidRDefault="00155263" w:rsidP="00155263">
      <w:pPr>
        <w:pStyle w:val="NormalWeb"/>
        <w:spacing w:after="120"/>
        <w:jc w:val="both"/>
        <w:rPr>
          <w:spacing w:val="-4"/>
          <w:lang w:val="sr-Cyrl-RS"/>
        </w:rPr>
      </w:pPr>
      <w:r w:rsidRPr="00AF7940">
        <w:rPr>
          <w:spacing w:val="-4"/>
          <w:lang w:val="sr-Cyrl-RS"/>
        </w:rPr>
        <w:tab/>
        <w:t>4)  поступа супротно члану 32. овог закона;</w:t>
      </w:r>
    </w:p>
    <w:p w14:paraId="2B8652FC" w14:textId="77777777" w:rsidR="00155263" w:rsidRPr="00AF7940" w:rsidRDefault="00155263" w:rsidP="00155263">
      <w:pPr>
        <w:pStyle w:val="NormalWeb"/>
        <w:spacing w:after="120"/>
        <w:ind w:firstLine="708"/>
        <w:jc w:val="both"/>
        <w:rPr>
          <w:spacing w:val="-4"/>
        </w:rPr>
      </w:pPr>
      <w:r w:rsidRPr="00AF7940">
        <w:rPr>
          <w:spacing w:val="-4"/>
          <w:lang w:val="sr-Cyrl-RS"/>
        </w:rPr>
        <w:t>6</w:t>
      </w:r>
      <w:r w:rsidRPr="00AF7940">
        <w:rPr>
          <w:spacing w:val="-4"/>
        </w:rPr>
        <w:t xml:space="preserve">) гради објекте и поставља постројења, уређаје и инсталације супротно члану </w:t>
      </w:r>
      <w:r w:rsidRPr="00AF7940">
        <w:rPr>
          <w:spacing w:val="-4"/>
          <w:lang w:val="sr-Cyrl-RS"/>
        </w:rPr>
        <w:t>33. став 1. овог закона;</w:t>
      </w:r>
      <w:r w:rsidRPr="00AF7940">
        <w:rPr>
          <w:spacing w:val="-4"/>
        </w:rPr>
        <w:t xml:space="preserve"> </w:t>
      </w:r>
    </w:p>
    <w:p w14:paraId="5B2A68BC" w14:textId="77777777" w:rsidR="00155263" w:rsidRPr="00AF7940" w:rsidRDefault="00155263" w:rsidP="00155263">
      <w:pPr>
        <w:spacing w:after="120"/>
        <w:ind w:right="-14" w:firstLine="708"/>
        <w:jc w:val="both"/>
        <w:rPr>
          <w:rFonts w:ascii="Times New Roman" w:hAnsi="Times New Roman" w:cs="Times New Roman"/>
          <w:spacing w:val="-4"/>
          <w:sz w:val="24"/>
          <w:szCs w:val="24"/>
        </w:rPr>
      </w:pPr>
      <w:r w:rsidRPr="00AF7940">
        <w:rPr>
          <w:rFonts w:ascii="Times New Roman" w:hAnsi="Times New Roman" w:cs="Times New Roman"/>
          <w:spacing w:val="-4"/>
          <w:sz w:val="24"/>
          <w:szCs w:val="24"/>
          <w:lang w:val="sr-Cyrl-RS"/>
        </w:rPr>
        <w:t>7</w:t>
      </w:r>
      <w:r w:rsidRPr="00AF7940">
        <w:rPr>
          <w:rFonts w:ascii="Times New Roman" w:hAnsi="Times New Roman" w:cs="Times New Roman"/>
          <w:spacing w:val="-4"/>
          <w:sz w:val="24"/>
          <w:szCs w:val="24"/>
        </w:rPr>
        <w:t xml:space="preserve">) гради, односно поставља линијски инфраструктурни објекат: железничка инфраструктура, електроенергетски вод, нафтовод, продуктовод, гасовод, објекат висинског превоза, линијска инфраструктура електронских комуникација, водоводна и канализациона инфраструктура, без прибављених услова и решења </w:t>
      </w:r>
      <w:r w:rsidRPr="00AF7940">
        <w:rPr>
          <w:rFonts w:ascii="Times New Roman" w:hAnsi="Times New Roman" w:cs="Times New Roman"/>
          <w:spacing w:val="-4"/>
          <w:sz w:val="24"/>
          <w:szCs w:val="24"/>
          <w:lang w:val="sr-Cyrl-RS"/>
        </w:rPr>
        <w:t xml:space="preserve">управљача јавног пута </w:t>
      </w:r>
      <w:r w:rsidRPr="00AF7940">
        <w:rPr>
          <w:rFonts w:ascii="Times New Roman" w:hAnsi="Times New Roman" w:cs="Times New Roman"/>
          <w:spacing w:val="-4"/>
          <w:sz w:val="24"/>
          <w:szCs w:val="24"/>
        </w:rPr>
        <w:t xml:space="preserve">(члан </w:t>
      </w:r>
      <w:r w:rsidRPr="00AF7940">
        <w:rPr>
          <w:rFonts w:ascii="Times New Roman" w:hAnsi="Times New Roman" w:cs="Times New Roman"/>
          <w:spacing w:val="-4"/>
          <w:sz w:val="24"/>
          <w:szCs w:val="24"/>
          <w:lang w:val="sr-Cyrl-RS"/>
        </w:rPr>
        <w:t>33</w:t>
      </w:r>
      <w:r w:rsidRPr="00AF7940">
        <w:rPr>
          <w:rFonts w:ascii="Times New Roman" w:hAnsi="Times New Roman" w:cs="Times New Roman"/>
          <w:spacing w:val="-4"/>
          <w:sz w:val="24"/>
          <w:szCs w:val="24"/>
        </w:rPr>
        <w:t>. став 2);</w:t>
      </w:r>
    </w:p>
    <w:p w14:paraId="0500D050" w14:textId="77777777" w:rsidR="00155263" w:rsidRPr="00AF7940" w:rsidRDefault="00155263" w:rsidP="00155263">
      <w:pPr>
        <w:pStyle w:val="NormalWeb"/>
        <w:spacing w:after="120"/>
        <w:ind w:firstLine="708"/>
        <w:jc w:val="both"/>
        <w:rPr>
          <w:spacing w:val="-4"/>
        </w:rPr>
      </w:pPr>
      <w:r w:rsidRPr="00AF7940">
        <w:rPr>
          <w:spacing w:val="-4"/>
          <w:lang w:val="sr-Cyrl-RS"/>
        </w:rPr>
        <w:t>8</w:t>
      </w:r>
      <w:r w:rsidRPr="00AF7940">
        <w:rPr>
          <w:spacing w:val="-4"/>
        </w:rPr>
        <w:t xml:space="preserve">) не обезбеди контролу извођења радова на изградњи грађевинских и других објеката и постављању постројења, уређаја и инсталација (члан </w:t>
      </w:r>
      <w:r w:rsidRPr="00AF7940">
        <w:rPr>
          <w:spacing w:val="-4"/>
          <w:lang w:val="sr-Cyrl-RS"/>
        </w:rPr>
        <w:t>33</w:t>
      </w:r>
      <w:r w:rsidRPr="00AF7940">
        <w:rPr>
          <w:spacing w:val="-4"/>
        </w:rPr>
        <w:t xml:space="preserve">. став 3); </w:t>
      </w:r>
    </w:p>
    <w:p w14:paraId="0B4442A4"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9</w:t>
      </w:r>
      <w:r w:rsidRPr="00AF7940">
        <w:rPr>
          <w:spacing w:val="-4"/>
        </w:rPr>
        <w:t xml:space="preserve">) подиже ограде, дрвеће и засаде поред јавних путева супротно члану </w:t>
      </w:r>
      <w:r w:rsidRPr="00AF7940">
        <w:rPr>
          <w:spacing w:val="-4"/>
          <w:lang w:val="sr-Cyrl-RS"/>
        </w:rPr>
        <w:t>37</w:t>
      </w:r>
      <w:r w:rsidRPr="00AF7940">
        <w:rPr>
          <w:spacing w:val="-4"/>
        </w:rPr>
        <w:t xml:space="preserve">. овог закона; </w:t>
      </w:r>
    </w:p>
    <w:p w14:paraId="54BD3C2F"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10) не поступа у складу са чланом 38. ст. 2. и 3. овог закона;</w:t>
      </w:r>
    </w:p>
    <w:p w14:paraId="7ABAB029" w14:textId="77777777" w:rsidR="00155263" w:rsidRPr="00AF7940" w:rsidRDefault="00155263" w:rsidP="00155263">
      <w:pPr>
        <w:pStyle w:val="NormalWeb"/>
        <w:spacing w:after="120"/>
        <w:ind w:firstLine="708"/>
        <w:jc w:val="both"/>
        <w:rPr>
          <w:bCs/>
          <w:iCs/>
          <w:noProof/>
          <w:lang w:val="sr-Cyrl-RS" w:eastAsia="hr-HR"/>
        </w:rPr>
      </w:pPr>
      <w:r w:rsidRPr="00AF7940">
        <w:rPr>
          <w:spacing w:val="-4"/>
          <w:lang w:val="sr-Cyrl-RS"/>
        </w:rPr>
        <w:t xml:space="preserve">11) не обезбеди стручни надзор над извођењем </w:t>
      </w:r>
      <w:r w:rsidRPr="00AF7940">
        <w:rPr>
          <w:bCs/>
          <w:iCs/>
          <w:noProof/>
          <w:lang w:val="sr-Latn-CS" w:eastAsia="hr-HR"/>
        </w:rPr>
        <w:t xml:space="preserve">радова </w:t>
      </w:r>
      <w:r w:rsidRPr="00AF7940">
        <w:rPr>
          <w:bCs/>
          <w:iCs/>
          <w:noProof/>
          <w:lang w:val="sr-Cyrl-RS" w:eastAsia="hr-HR"/>
        </w:rPr>
        <w:t>из члана 39. ст.1. и 3.  овог закона</w:t>
      </w:r>
      <w:r w:rsidRPr="00AF7940">
        <w:rPr>
          <w:bCs/>
          <w:iCs/>
          <w:noProof/>
          <w:lang w:val="sr-Latn-CS" w:eastAsia="hr-HR"/>
        </w:rPr>
        <w:t xml:space="preserve"> ( члан </w:t>
      </w:r>
      <w:r w:rsidRPr="00AF7940">
        <w:rPr>
          <w:bCs/>
          <w:iCs/>
          <w:noProof/>
          <w:lang w:val="sr-Cyrl-RS" w:eastAsia="hr-HR"/>
        </w:rPr>
        <w:t>39</w:t>
      </w:r>
      <w:r w:rsidRPr="00AF7940">
        <w:rPr>
          <w:bCs/>
          <w:iCs/>
          <w:noProof/>
          <w:lang w:val="sr-Latn-CS" w:eastAsia="hr-HR"/>
        </w:rPr>
        <w:t xml:space="preserve">. став </w:t>
      </w:r>
      <w:r w:rsidRPr="00AF7940">
        <w:rPr>
          <w:bCs/>
          <w:iCs/>
          <w:noProof/>
          <w:lang w:val="sr-Cyrl-RS" w:eastAsia="hr-HR"/>
        </w:rPr>
        <w:t>5);</w:t>
      </w:r>
    </w:p>
    <w:p w14:paraId="670513F9"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12) не обавести Управљача пута о радовима на одржавању објекта којим управља или га не обавести у року прописаном чланом 39. став 2. овог закона;</w:t>
      </w:r>
    </w:p>
    <w:p w14:paraId="48DC13B2" w14:textId="77777777" w:rsidR="00155263" w:rsidRPr="00AF7940" w:rsidRDefault="00155263" w:rsidP="00155263">
      <w:pPr>
        <w:pStyle w:val="NormalWeb"/>
        <w:spacing w:after="120"/>
        <w:ind w:firstLine="708"/>
        <w:jc w:val="both"/>
        <w:rPr>
          <w:spacing w:val="-4"/>
        </w:rPr>
      </w:pPr>
      <w:r w:rsidRPr="00AF7940">
        <w:rPr>
          <w:spacing w:val="-4"/>
          <w:lang w:val="sr-Cyrl-RS"/>
        </w:rPr>
        <w:t>13</w:t>
      </w:r>
      <w:r w:rsidRPr="00AF7940">
        <w:rPr>
          <w:spacing w:val="-4"/>
        </w:rPr>
        <w:t>) не подигне одговарајуће ограде на местима и на начин прописан у члану 4</w:t>
      </w:r>
      <w:r w:rsidRPr="00AF7940">
        <w:rPr>
          <w:spacing w:val="-4"/>
          <w:lang w:val="sr-Cyrl-RS"/>
        </w:rPr>
        <w:t>0</w:t>
      </w:r>
      <w:r w:rsidRPr="00AF7940">
        <w:rPr>
          <w:spacing w:val="-4"/>
        </w:rPr>
        <w:t>. став 1</w:t>
      </w:r>
      <w:r w:rsidRPr="00AF7940">
        <w:rPr>
          <w:spacing w:val="-4"/>
          <w:lang w:val="sr-Cyrl-RS"/>
        </w:rPr>
        <w:t xml:space="preserve"> овог закона</w:t>
      </w:r>
      <w:r w:rsidRPr="00AF7940">
        <w:rPr>
          <w:spacing w:val="-4"/>
        </w:rPr>
        <w:t xml:space="preserve">; </w:t>
      </w:r>
    </w:p>
    <w:p w14:paraId="3DEC5E25"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14</w:t>
      </w:r>
      <w:r w:rsidRPr="00AF7940">
        <w:rPr>
          <w:spacing w:val="-4"/>
        </w:rPr>
        <w:t xml:space="preserve">) умањи прегледност на </w:t>
      </w:r>
      <w:r w:rsidRPr="00AF7940">
        <w:rPr>
          <w:spacing w:val="-4"/>
          <w:lang w:val="sr-Cyrl-RS"/>
        </w:rPr>
        <w:t xml:space="preserve">јавном </w:t>
      </w:r>
      <w:r w:rsidRPr="00AF7940">
        <w:rPr>
          <w:spacing w:val="-4"/>
        </w:rPr>
        <w:t>путу на начин прописан у члану 4</w:t>
      </w:r>
      <w:r w:rsidRPr="00AF7940">
        <w:rPr>
          <w:spacing w:val="-4"/>
          <w:lang w:val="sr-Cyrl-RS"/>
        </w:rPr>
        <w:t>0</w:t>
      </w:r>
      <w:r w:rsidRPr="00AF7940">
        <w:rPr>
          <w:spacing w:val="-4"/>
        </w:rPr>
        <w:t>. став 2</w:t>
      </w:r>
      <w:r w:rsidRPr="00AF7940">
        <w:rPr>
          <w:spacing w:val="-4"/>
          <w:lang w:val="sr-Cyrl-RS"/>
        </w:rPr>
        <w:t>. овог закона</w:t>
      </w:r>
      <w:r w:rsidRPr="00AF7940">
        <w:rPr>
          <w:spacing w:val="-4"/>
        </w:rPr>
        <w:t xml:space="preserve">; </w:t>
      </w:r>
    </w:p>
    <w:p w14:paraId="2FE47A0C" w14:textId="77777777" w:rsidR="00155263" w:rsidRPr="00AF7940" w:rsidRDefault="00155263" w:rsidP="00155263">
      <w:pPr>
        <w:pStyle w:val="NormalWeb"/>
        <w:spacing w:after="120"/>
        <w:ind w:firstLine="708"/>
        <w:jc w:val="both"/>
        <w:rPr>
          <w:spacing w:val="-4"/>
          <w:lang w:val="sr-Cyrl-CS"/>
        </w:rPr>
      </w:pPr>
      <w:r w:rsidRPr="00AF7940">
        <w:rPr>
          <w:spacing w:val="-4"/>
        </w:rPr>
        <w:t>1</w:t>
      </w:r>
      <w:r w:rsidRPr="00AF7940">
        <w:rPr>
          <w:spacing w:val="-4"/>
          <w:lang w:val="sr-Cyrl-RS"/>
        </w:rPr>
        <w:t>5</w:t>
      </w:r>
      <w:r w:rsidRPr="00AF7940">
        <w:rPr>
          <w:spacing w:val="-4"/>
        </w:rPr>
        <w:t xml:space="preserve">) гради </w:t>
      </w:r>
      <w:r w:rsidRPr="00AF7940">
        <w:rPr>
          <w:spacing w:val="-4"/>
          <w:lang w:val="sr-Cyrl-RS"/>
        </w:rPr>
        <w:t xml:space="preserve">саобраћајни </w:t>
      </w:r>
      <w:r w:rsidRPr="00AF7940">
        <w:rPr>
          <w:spacing w:val="-4"/>
        </w:rPr>
        <w:t xml:space="preserve">прикључак на јавни пут супротно члану </w:t>
      </w:r>
      <w:r w:rsidRPr="00AF7940">
        <w:rPr>
          <w:spacing w:val="-4"/>
          <w:lang w:val="sr-Cyrl-RS"/>
        </w:rPr>
        <w:t>41</w:t>
      </w:r>
      <w:r w:rsidRPr="00AF7940">
        <w:rPr>
          <w:spacing w:val="-4"/>
        </w:rPr>
        <w:t>.</w:t>
      </w:r>
      <w:r w:rsidRPr="00AF7940">
        <w:rPr>
          <w:spacing w:val="-4"/>
          <w:lang w:val="sr-Cyrl-RS"/>
        </w:rPr>
        <w:t xml:space="preserve"> став 1.</w:t>
      </w:r>
      <w:r w:rsidRPr="00AF7940">
        <w:rPr>
          <w:spacing w:val="-4"/>
        </w:rPr>
        <w:t xml:space="preserve"> овог закона</w:t>
      </w:r>
      <w:r w:rsidRPr="00AF7940">
        <w:rPr>
          <w:spacing w:val="-4"/>
          <w:lang w:val="sr-Cyrl-CS"/>
        </w:rPr>
        <w:t>;</w:t>
      </w:r>
    </w:p>
    <w:p w14:paraId="083C2573" w14:textId="20C4AFB9" w:rsidR="00155263" w:rsidRPr="00AF7940" w:rsidRDefault="00B2741F" w:rsidP="00155263">
      <w:pPr>
        <w:pStyle w:val="NormalWeb"/>
        <w:spacing w:after="120"/>
        <w:ind w:firstLine="708"/>
        <w:jc w:val="both"/>
        <w:rPr>
          <w:spacing w:val="-4"/>
        </w:rPr>
      </w:pPr>
      <w:r w:rsidRPr="00AF7940">
        <w:rPr>
          <w:spacing w:val="-4"/>
          <w:lang w:val="sr-Cyrl-RS"/>
        </w:rPr>
        <w:t>16</w:t>
      </w:r>
      <w:r w:rsidR="00155263" w:rsidRPr="00AF7940">
        <w:rPr>
          <w:spacing w:val="-4"/>
        </w:rPr>
        <w:t xml:space="preserve">) </w:t>
      </w:r>
      <w:r w:rsidR="00155263" w:rsidRPr="00AF7940">
        <w:rPr>
          <w:spacing w:val="-4"/>
          <w:lang w:val="sr-Cyrl-RS"/>
        </w:rPr>
        <w:t>не поступи у</w:t>
      </w:r>
      <w:r w:rsidR="00155263" w:rsidRPr="00AF7940">
        <w:rPr>
          <w:spacing w:val="-4"/>
        </w:rPr>
        <w:t xml:space="preserve"> складу са чланом </w:t>
      </w:r>
      <w:r w:rsidR="00CD5664" w:rsidRPr="00AF7940">
        <w:rPr>
          <w:spacing w:val="-4"/>
          <w:lang w:val="sr-Cyrl-RS"/>
        </w:rPr>
        <w:t>43</w:t>
      </w:r>
      <w:r w:rsidR="00CD5664" w:rsidRPr="00AF7940">
        <w:rPr>
          <w:spacing w:val="-4"/>
        </w:rPr>
        <w:t xml:space="preserve">. </w:t>
      </w:r>
      <w:r w:rsidR="00CD5664" w:rsidRPr="00AF7940">
        <w:rPr>
          <w:spacing w:val="-4"/>
          <w:lang w:val="sr-Cyrl-RS"/>
        </w:rPr>
        <w:t>о</w:t>
      </w:r>
      <w:r w:rsidR="00CD5664" w:rsidRPr="00AF7940">
        <w:rPr>
          <w:spacing w:val="-4"/>
        </w:rPr>
        <w:t xml:space="preserve">вог </w:t>
      </w:r>
      <w:r w:rsidR="00155263" w:rsidRPr="00AF7940">
        <w:rPr>
          <w:spacing w:val="-4"/>
        </w:rPr>
        <w:t>закона</w:t>
      </w:r>
      <w:r w:rsidR="00155263" w:rsidRPr="00AF7940">
        <w:rPr>
          <w:spacing w:val="-4"/>
          <w:lang w:val="sr-Cyrl-RS"/>
        </w:rPr>
        <w:t xml:space="preserve"> </w:t>
      </w:r>
      <w:r w:rsidR="00155263" w:rsidRPr="00AF7940">
        <w:rPr>
          <w:spacing w:val="-4"/>
        </w:rPr>
        <w:t>;</w:t>
      </w:r>
    </w:p>
    <w:p w14:paraId="06755D7C" w14:textId="62DCC896" w:rsidR="00155263" w:rsidRPr="00AF7940" w:rsidRDefault="00155263" w:rsidP="00155263">
      <w:pPr>
        <w:pStyle w:val="NormalWeb"/>
        <w:spacing w:after="120"/>
        <w:ind w:firstLine="708"/>
        <w:jc w:val="both"/>
        <w:rPr>
          <w:spacing w:val="-4"/>
        </w:rPr>
      </w:pPr>
      <w:r w:rsidRPr="00AF7940">
        <w:rPr>
          <w:spacing w:val="-4"/>
          <w:lang w:val="sr-Cyrl-RS"/>
        </w:rPr>
        <w:t>1</w:t>
      </w:r>
      <w:r w:rsidR="00B2741F" w:rsidRPr="00AF7940">
        <w:rPr>
          <w:spacing w:val="-4"/>
          <w:lang w:val="sr-Cyrl-RS"/>
        </w:rPr>
        <w:t>7</w:t>
      </w:r>
      <w:r w:rsidRPr="00AF7940">
        <w:rPr>
          <w:spacing w:val="-4"/>
        </w:rPr>
        <w:t xml:space="preserve">) не </w:t>
      </w:r>
      <w:r w:rsidRPr="00AF7940">
        <w:rPr>
          <w:spacing w:val="-4"/>
          <w:lang w:val="sr-Cyrl-RS"/>
        </w:rPr>
        <w:t>смањи број саобраћајних прикључака у складу са чланом 45. став 1. овог закона;</w:t>
      </w:r>
      <w:r w:rsidRPr="00AF7940">
        <w:rPr>
          <w:spacing w:val="-4"/>
        </w:rPr>
        <w:t xml:space="preserve"> </w:t>
      </w:r>
    </w:p>
    <w:p w14:paraId="5F901412" w14:textId="49C0E121" w:rsidR="00155263" w:rsidRPr="00AF7940" w:rsidRDefault="00B2741F" w:rsidP="00155263">
      <w:pPr>
        <w:pStyle w:val="NormalWeb"/>
        <w:spacing w:after="120"/>
        <w:ind w:firstLine="708"/>
        <w:jc w:val="both"/>
        <w:rPr>
          <w:spacing w:val="-4"/>
        </w:rPr>
      </w:pPr>
      <w:r w:rsidRPr="00AF7940">
        <w:rPr>
          <w:spacing w:val="-4"/>
        </w:rPr>
        <w:t>18</w:t>
      </w:r>
      <w:r w:rsidR="00155263" w:rsidRPr="00AF7940">
        <w:rPr>
          <w:spacing w:val="-4"/>
        </w:rPr>
        <w:t>)</w:t>
      </w:r>
      <w:r w:rsidR="00155263" w:rsidRPr="00AF7940">
        <w:rPr>
          <w:spacing w:val="-4"/>
          <w:lang w:val="sr-Cyrl-RS"/>
        </w:rPr>
        <w:t xml:space="preserve"> не омогући слободно отицање воде, постављање привремене опреме за заштиту јавног пута од сметова (снегобрана) и одлагање снега са јавног пута на његово земљиште </w:t>
      </w:r>
      <w:r w:rsidR="00155263" w:rsidRPr="00AF7940">
        <w:rPr>
          <w:spacing w:val="-4"/>
        </w:rPr>
        <w:t xml:space="preserve">(члан </w:t>
      </w:r>
      <w:r w:rsidR="00155263" w:rsidRPr="00AF7940">
        <w:rPr>
          <w:spacing w:val="-4"/>
          <w:lang w:val="sr-Cyrl-RS"/>
        </w:rPr>
        <w:t>46</w:t>
      </w:r>
      <w:r w:rsidR="00155263" w:rsidRPr="00AF7940">
        <w:rPr>
          <w:spacing w:val="-4"/>
        </w:rPr>
        <w:t xml:space="preserve">. став 1); </w:t>
      </w:r>
    </w:p>
    <w:p w14:paraId="355ECEF5" w14:textId="5A3099A3" w:rsidR="00155263" w:rsidRPr="00AF7940" w:rsidRDefault="00B2741F" w:rsidP="00155263">
      <w:pPr>
        <w:pStyle w:val="NormalWeb"/>
        <w:spacing w:after="120"/>
        <w:ind w:firstLine="708"/>
        <w:jc w:val="both"/>
        <w:rPr>
          <w:spacing w:val="-4"/>
        </w:rPr>
      </w:pPr>
      <w:r w:rsidRPr="00AF7940">
        <w:rPr>
          <w:spacing w:val="-4"/>
        </w:rPr>
        <w:t>19</w:t>
      </w:r>
      <w:r w:rsidR="00155263" w:rsidRPr="00AF7940">
        <w:rPr>
          <w:spacing w:val="-4"/>
        </w:rPr>
        <w:t xml:space="preserve">)не омогући прилаз јавном путу или путном објекту ради извођења радова на одржавању јавног пута или путног објекта (члан </w:t>
      </w:r>
      <w:r w:rsidR="00155263" w:rsidRPr="00AF7940">
        <w:rPr>
          <w:spacing w:val="-4"/>
          <w:lang w:val="sr-Cyrl-RS"/>
        </w:rPr>
        <w:t>46</w:t>
      </w:r>
      <w:r w:rsidR="00155263" w:rsidRPr="00AF7940">
        <w:rPr>
          <w:spacing w:val="-4"/>
        </w:rPr>
        <w:t xml:space="preserve">. став 2); </w:t>
      </w:r>
    </w:p>
    <w:p w14:paraId="11364D5F" w14:textId="3D566F48" w:rsidR="00155263" w:rsidRPr="00AF7940" w:rsidRDefault="00B2741F" w:rsidP="00155263">
      <w:pPr>
        <w:pStyle w:val="NormalWeb"/>
        <w:spacing w:after="120"/>
        <w:ind w:firstLine="708"/>
        <w:jc w:val="both"/>
        <w:rPr>
          <w:spacing w:val="-4"/>
          <w:lang w:val="sr-Cyrl-CS"/>
        </w:rPr>
      </w:pPr>
      <w:r w:rsidRPr="00AF7940">
        <w:rPr>
          <w:spacing w:val="-4"/>
        </w:rPr>
        <w:t>20</w:t>
      </w:r>
      <w:r w:rsidR="00155263" w:rsidRPr="00AF7940">
        <w:rPr>
          <w:spacing w:val="-4"/>
        </w:rPr>
        <w:t xml:space="preserve">) не штити јавни пут на начин прописан одредбом члана </w:t>
      </w:r>
      <w:r w:rsidR="00155263" w:rsidRPr="00AF7940">
        <w:rPr>
          <w:spacing w:val="-4"/>
          <w:lang w:val="sr-Cyrl-RS"/>
        </w:rPr>
        <w:t>47</w:t>
      </w:r>
      <w:r w:rsidR="00155263" w:rsidRPr="00AF7940">
        <w:rPr>
          <w:spacing w:val="-4"/>
        </w:rPr>
        <w:t xml:space="preserve">. овог закона; </w:t>
      </w:r>
    </w:p>
    <w:p w14:paraId="6B42EA1C" w14:textId="611AB13A" w:rsidR="00155263" w:rsidRPr="00AF7940" w:rsidRDefault="00155263" w:rsidP="00155263">
      <w:pPr>
        <w:pStyle w:val="NormalWeb"/>
        <w:spacing w:after="120"/>
        <w:ind w:firstLine="708"/>
        <w:jc w:val="both"/>
        <w:rPr>
          <w:spacing w:val="-4"/>
        </w:rPr>
      </w:pPr>
      <w:r w:rsidRPr="00AF7940">
        <w:rPr>
          <w:spacing w:val="-4"/>
        </w:rPr>
        <w:t>2</w:t>
      </w:r>
      <w:r w:rsidR="00B2741F" w:rsidRPr="00AF7940">
        <w:rPr>
          <w:spacing w:val="-4"/>
          <w:lang w:val="sr-Cyrl-RS"/>
        </w:rPr>
        <w:t>1</w:t>
      </w:r>
      <w:r w:rsidRPr="00AF7940">
        <w:rPr>
          <w:spacing w:val="-4"/>
        </w:rPr>
        <w:t xml:space="preserve">) поставља </w:t>
      </w:r>
      <w:r w:rsidR="002777E9" w:rsidRPr="00AF7940">
        <w:rPr>
          <w:spacing w:val="-4"/>
          <w:lang w:val="sr-Cyrl-RS"/>
        </w:rPr>
        <w:t>рекламе</w:t>
      </w:r>
      <w:r w:rsidR="00AA34EC" w:rsidRPr="00AF7940">
        <w:rPr>
          <w:spacing w:val="-4"/>
          <w:lang w:val="sr-Cyrl-RS"/>
        </w:rPr>
        <w:t xml:space="preserve"> на јавном путу </w:t>
      </w:r>
      <w:r w:rsidR="002777E9" w:rsidRPr="00AF7940">
        <w:rPr>
          <w:spacing w:val="-4"/>
        </w:rPr>
        <w:t>супротно  члану</w:t>
      </w:r>
      <w:r w:rsidRPr="00AF7940">
        <w:rPr>
          <w:spacing w:val="-4"/>
        </w:rPr>
        <w:t xml:space="preserve"> </w:t>
      </w:r>
      <w:r w:rsidRPr="00AF7940">
        <w:rPr>
          <w:spacing w:val="-4"/>
          <w:lang w:val="sr-Cyrl-RS"/>
        </w:rPr>
        <w:t>48</w:t>
      </w:r>
      <w:r w:rsidRPr="00AF7940">
        <w:rPr>
          <w:spacing w:val="-4"/>
        </w:rPr>
        <w:t xml:space="preserve">. овог закона; </w:t>
      </w:r>
    </w:p>
    <w:p w14:paraId="011C21A5" w14:textId="2AFF5845" w:rsidR="00155263" w:rsidRPr="00AF7940" w:rsidRDefault="00B2741F" w:rsidP="00155263">
      <w:pPr>
        <w:pStyle w:val="NormalWeb"/>
        <w:spacing w:after="120"/>
        <w:ind w:firstLine="708"/>
        <w:jc w:val="both"/>
        <w:rPr>
          <w:spacing w:val="-4"/>
        </w:rPr>
      </w:pPr>
      <w:r w:rsidRPr="00AF7940">
        <w:rPr>
          <w:spacing w:val="-4"/>
          <w:lang w:val="sr-Cyrl-RS"/>
        </w:rPr>
        <w:t>22</w:t>
      </w:r>
      <w:r w:rsidR="00155263" w:rsidRPr="00AF7940">
        <w:rPr>
          <w:spacing w:val="-4"/>
        </w:rPr>
        <w:t>) спречи отицање вода са јавног пута, а посебно из путног јарка и из пропуста кроз труп пута и спречи даље отицање вода ка њиховим реципи</w:t>
      </w:r>
      <w:r w:rsidR="00155263" w:rsidRPr="00AF7940">
        <w:rPr>
          <w:spacing w:val="-4"/>
          <w:lang w:val="sr-Cyrl-CS"/>
        </w:rPr>
        <w:t>ј</w:t>
      </w:r>
      <w:r w:rsidR="00155263" w:rsidRPr="00AF7940">
        <w:rPr>
          <w:spacing w:val="-4"/>
        </w:rPr>
        <w:t xml:space="preserve">ентима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5); </w:t>
      </w:r>
    </w:p>
    <w:p w14:paraId="2F4378F4" w14:textId="67D331DF" w:rsidR="00155263" w:rsidRPr="00AF7940" w:rsidRDefault="00B2741F" w:rsidP="00155263">
      <w:pPr>
        <w:pStyle w:val="NormalWeb"/>
        <w:spacing w:after="120"/>
        <w:ind w:firstLine="708"/>
        <w:jc w:val="both"/>
        <w:rPr>
          <w:spacing w:val="-4"/>
        </w:rPr>
      </w:pPr>
      <w:r w:rsidRPr="00AF7940">
        <w:rPr>
          <w:spacing w:val="-4"/>
          <w:lang w:val="sr-Cyrl-CS"/>
        </w:rPr>
        <w:t>23</w:t>
      </w:r>
      <w:r w:rsidR="00155263" w:rsidRPr="00AF7940">
        <w:rPr>
          <w:spacing w:val="-4"/>
        </w:rPr>
        <w:t xml:space="preserve">) просипа, оставља или баца материјале, </w:t>
      </w:r>
      <w:r w:rsidR="00155263" w:rsidRPr="00AF7940">
        <w:rPr>
          <w:spacing w:val="-4"/>
          <w:lang w:val="sr-Cyrl-RS"/>
        </w:rPr>
        <w:t>ствари</w:t>
      </w:r>
      <w:r w:rsidR="00155263" w:rsidRPr="00AF7940">
        <w:rPr>
          <w:spacing w:val="-4"/>
        </w:rPr>
        <w:t xml:space="preserve"> и смеће на </w:t>
      </w:r>
      <w:r w:rsidR="00155263" w:rsidRPr="00AF7940">
        <w:rPr>
          <w:spacing w:val="-4"/>
          <w:lang w:val="sr-Cyrl-RS"/>
        </w:rPr>
        <w:t xml:space="preserve">јавни </w:t>
      </w:r>
      <w:r w:rsidR="00155263" w:rsidRPr="00AF7940">
        <w:rPr>
          <w:spacing w:val="-4"/>
        </w:rPr>
        <w:t xml:space="preserve">пут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6); </w:t>
      </w:r>
    </w:p>
    <w:p w14:paraId="4A840374" w14:textId="277B6838" w:rsidR="00155263" w:rsidRPr="00AF7940" w:rsidRDefault="00B2741F" w:rsidP="00155263">
      <w:pPr>
        <w:pStyle w:val="NormalWeb"/>
        <w:spacing w:after="120"/>
        <w:ind w:firstLine="708"/>
        <w:jc w:val="both"/>
        <w:rPr>
          <w:spacing w:val="-4"/>
        </w:rPr>
      </w:pPr>
      <w:r w:rsidRPr="00AF7940">
        <w:rPr>
          <w:spacing w:val="-4"/>
          <w:lang w:val="sr-Cyrl-CS"/>
        </w:rPr>
        <w:t>24</w:t>
      </w:r>
      <w:r w:rsidR="00155263" w:rsidRPr="00AF7940">
        <w:rPr>
          <w:spacing w:val="-4"/>
        </w:rPr>
        <w:t xml:space="preserve">) замашћује </w:t>
      </w:r>
      <w:r w:rsidR="00155263" w:rsidRPr="00AF7940">
        <w:rPr>
          <w:spacing w:val="-4"/>
          <w:lang w:val="sr-Cyrl-RS"/>
        </w:rPr>
        <w:t xml:space="preserve"> јавни </w:t>
      </w:r>
      <w:r w:rsidR="00155263" w:rsidRPr="00AF7940">
        <w:rPr>
          <w:spacing w:val="-4"/>
        </w:rPr>
        <w:t xml:space="preserve">пут мазивима или другим сличним материјама члан </w:t>
      </w:r>
      <w:r w:rsidR="00155263" w:rsidRPr="00AF7940">
        <w:rPr>
          <w:spacing w:val="-4"/>
          <w:lang w:val="sr-Cyrl-RS"/>
        </w:rPr>
        <w:t>49</w:t>
      </w:r>
      <w:r w:rsidR="00155263" w:rsidRPr="00AF7940">
        <w:rPr>
          <w:spacing w:val="-4"/>
        </w:rPr>
        <w:t>.</w:t>
      </w:r>
      <w:r w:rsidR="00155263" w:rsidRPr="00AF7940">
        <w:rPr>
          <w:spacing w:val="-4"/>
          <w:lang w:val="sr-Cyrl-RS"/>
        </w:rPr>
        <w:t xml:space="preserve"> став 1. </w:t>
      </w:r>
      <w:r w:rsidR="00155263" w:rsidRPr="00AF7940">
        <w:rPr>
          <w:spacing w:val="-4"/>
        </w:rPr>
        <w:t xml:space="preserve"> тачка 7); </w:t>
      </w:r>
    </w:p>
    <w:p w14:paraId="4585642D" w14:textId="0B0AE797" w:rsidR="00155263" w:rsidRPr="00AF7940" w:rsidRDefault="00B2741F" w:rsidP="00155263">
      <w:pPr>
        <w:pStyle w:val="NormalWeb"/>
        <w:spacing w:after="120"/>
        <w:ind w:firstLine="708"/>
        <w:jc w:val="both"/>
        <w:rPr>
          <w:spacing w:val="-4"/>
        </w:rPr>
      </w:pPr>
      <w:r w:rsidRPr="00AF7940">
        <w:rPr>
          <w:spacing w:val="-4"/>
          <w:lang w:val="sr-Cyrl-RS"/>
        </w:rPr>
        <w:t>25</w:t>
      </w:r>
      <w:r w:rsidR="00155263" w:rsidRPr="00AF7940">
        <w:rPr>
          <w:spacing w:val="-4"/>
        </w:rPr>
        <w:t xml:space="preserve">) поставља и користи светла или друге уређаје, односно предмете на </w:t>
      </w:r>
      <w:r w:rsidR="00155263" w:rsidRPr="00AF7940">
        <w:rPr>
          <w:spacing w:val="-4"/>
          <w:lang w:val="sr-Cyrl-RS"/>
        </w:rPr>
        <w:t>јавном</w:t>
      </w:r>
      <w:r w:rsidR="00155263" w:rsidRPr="00AF7940">
        <w:rPr>
          <w:spacing w:val="-4"/>
        </w:rPr>
        <w:t xml:space="preserve"> путу и поред </w:t>
      </w:r>
      <w:r w:rsidR="00155263" w:rsidRPr="00AF7940">
        <w:rPr>
          <w:spacing w:val="-4"/>
          <w:lang w:val="sr-Cyrl-RS"/>
        </w:rPr>
        <w:t xml:space="preserve">јавног </w:t>
      </w:r>
      <w:r w:rsidR="00155263" w:rsidRPr="00AF7940">
        <w:rPr>
          <w:spacing w:val="-4"/>
        </w:rPr>
        <w:t xml:space="preserve">пута, којима се омета безбедно одвијање саобраћаја на путу члан </w:t>
      </w:r>
      <w:r w:rsidR="00155263" w:rsidRPr="00AF7940">
        <w:rPr>
          <w:spacing w:val="-4"/>
          <w:lang w:val="sr-Cyrl-RS"/>
        </w:rPr>
        <w:t>49</w:t>
      </w:r>
      <w:r w:rsidR="00155263" w:rsidRPr="00AF7940">
        <w:rPr>
          <w:spacing w:val="-4"/>
        </w:rPr>
        <w:t>.</w:t>
      </w:r>
      <w:r w:rsidR="00155263" w:rsidRPr="00AF7940">
        <w:rPr>
          <w:spacing w:val="-4"/>
          <w:lang w:val="sr-Cyrl-RS"/>
        </w:rPr>
        <w:t xml:space="preserve"> став 1. </w:t>
      </w:r>
      <w:r w:rsidR="00155263" w:rsidRPr="00AF7940">
        <w:rPr>
          <w:spacing w:val="-4"/>
        </w:rPr>
        <w:t xml:space="preserve"> тачка 8); </w:t>
      </w:r>
    </w:p>
    <w:p w14:paraId="2960EB37" w14:textId="729CB2A1" w:rsidR="00155263" w:rsidRPr="00AF7940" w:rsidRDefault="00B2741F" w:rsidP="00155263">
      <w:pPr>
        <w:pStyle w:val="NormalWeb"/>
        <w:spacing w:after="120"/>
        <w:ind w:firstLine="708"/>
        <w:jc w:val="both"/>
        <w:rPr>
          <w:spacing w:val="-4"/>
        </w:rPr>
      </w:pPr>
      <w:r w:rsidRPr="00AF7940">
        <w:rPr>
          <w:spacing w:val="-4"/>
          <w:lang w:val="sr-Cyrl-RS"/>
        </w:rPr>
        <w:t>26</w:t>
      </w:r>
      <w:r w:rsidR="00155263" w:rsidRPr="00AF7940">
        <w:rPr>
          <w:spacing w:val="-4"/>
        </w:rPr>
        <w:t xml:space="preserve">) изводи пољопривредне радове на банкинама, косинама и путном земљишту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9); </w:t>
      </w:r>
    </w:p>
    <w:p w14:paraId="062C60CB" w14:textId="0742B0C1" w:rsidR="00155263" w:rsidRPr="00AF7940" w:rsidRDefault="00B2741F" w:rsidP="00155263">
      <w:pPr>
        <w:pStyle w:val="NormalWeb"/>
        <w:spacing w:after="120"/>
        <w:ind w:firstLine="708"/>
        <w:jc w:val="both"/>
        <w:rPr>
          <w:spacing w:val="-4"/>
        </w:rPr>
      </w:pPr>
      <w:r w:rsidRPr="00AF7940">
        <w:rPr>
          <w:spacing w:val="-4"/>
          <w:lang w:val="sr-Cyrl-RS"/>
        </w:rPr>
        <w:t>27</w:t>
      </w:r>
      <w:r w:rsidR="00155263" w:rsidRPr="00AF7940">
        <w:rPr>
          <w:spacing w:val="-4"/>
        </w:rPr>
        <w:t xml:space="preserve">) вуче предмете, материјале, оруђе и друге врсте терета по </w:t>
      </w:r>
      <w:r w:rsidR="00155263" w:rsidRPr="00AF7940">
        <w:rPr>
          <w:spacing w:val="-4"/>
          <w:lang w:val="sr-Cyrl-RS"/>
        </w:rPr>
        <w:t xml:space="preserve">јавном </w:t>
      </w:r>
      <w:r w:rsidR="00155263" w:rsidRPr="00AF7940">
        <w:rPr>
          <w:spacing w:val="-4"/>
        </w:rPr>
        <w:t xml:space="preserve">путу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10); </w:t>
      </w:r>
    </w:p>
    <w:p w14:paraId="6F8A0DFB" w14:textId="263EE486" w:rsidR="00155263" w:rsidRPr="00AF7940" w:rsidRDefault="00B2741F" w:rsidP="00155263">
      <w:pPr>
        <w:pStyle w:val="NormalWeb"/>
        <w:spacing w:after="120"/>
        <w:ind w:firstLine="708"/>
        <w:jc w:val="both"/>
        <w:rPr>
          <w:spacing w:val="-4"/>
        </w:rPr>
      </w:pPr>
      <w:r w:rsidRPr="00AF7940">
        <w:rPr>
          <w:spacing w:val="-4"/>
          <w:lang w:val="sr-Cyrl-RS"/>
        </w:rPr>
        <w:lastRenderedPageBreak/>
        <w:t>28</w:t>
      </w:r>
      <w:r w:rsidR="00155263" w:rsidRPr="00AF7940">
        <w:rPr>
          <w:spacing w:val="-4"/>
        </w:rPr>
        <w:t xml:space="preserve">) спушта низ косине засека, усека и насипа </w:t>
      </w:r>
      <w:r w:rsidR="00155263" w:rsidRPr="00AF7940">
        <w:rPr>
          <w:spacing w:val="-4"/>
          <w:lang w:val="sr-Cyrl-RS"/>
        </w:rPr>
        <w:t xml:space="preserve">јавног </w:t>
      </w:r>
      <w:r w:rsidR="00155263" w:rsidRPr="00AF7940">
        <w:rPr>
          <w:spacing w:val="-4"/>
        </w:rPr>
        <w:t xml:space="preserve">пута, дрвену грађу, дрва за огрев, камење и други материјал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11); </w:t>
      </w:r>
    </w:p>
    <w:p w14:paraId="1E4745E7" w14:textId="4E9C7BF6" w:rsidR="00155263" w:rsidRPr="00AF7940" w:rsidRDefault="00B2741F" w:rsidP="00155263">
      <w:pPr>
        <w:pStyle w:val="NormalWeb"/>
        <w:spacing w:after="120"/>
        <w:ind w:firstLine="708"/>
        <w:jc w:val="both"/>
        <w:rPr>
          <w:spacing w:val="-4"/>
        </w:rPr>
      </w:pPr>
      <w:r w:rsidRPr="00AF7940">
        <w:rPr>
          <w:spacing w:val="-4"/>
        </w:rPr>
        <w:t>29</w:t>
      </w:r>
      <w:r w:rsidR="00155263" w:rsidRPr="00AF7940">
        <w:rPr>
          <w:spacing w:val="-4"/>
        </w:rPr>
        <w:t xml:space="preserve">) пали траву и друго растиње на </w:t>
      </w:r>
      <w:r w:rsidR="00155263" w:rsidRPr="00AF7940">
        <w:rPr>
          <w:spacing w:val="-4"/>
          <w:lang w:val="sr-Cyrl-RS"/>
        </w:rPr>
        <w:t xml:space="preserve">јавном </w:t>
      </w:r>
      <w:r w:rsidR="00155263" w:rsidRPr="00AF7940">
        <w:rPr>
          <w:spacing w:val="-4"/>
        </w:rPr>
        <w:t xml:space="preserve">путу, као и отпадне предмете и материјале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12); </w:t>
      </w:r>
    </w:p>
    <w:p w14:paraId="2F51822A" w14:textId="3D803D25" w:rsidR="00155263" w:rsidRPr="00AF7940" w:rsidRDefault="00155263" w:rsidP="00155263">
      <w:pPr>
        <w:pStyle w:val="NormalWeb"/>
        <w:spacing w:after="120"/>
        <w:ind w:firstLine="708"/>
        <w:jc w:val="both"/>
        <w:rPr>
          <w:spacing w:val="-4"/>
          <w:lang w:val="sr-Cyrl-RS"/>
        </w:rPr>
      </w:pPr>
      <w:r w:rsidRPr="00AF7940">
        <w:rPr>
          <w:spacing w:val="-4"/>
        </w:rPr>
        <w:t>3</w:t>
      </w:r>
      <w:r w:rsidR="00B2741F" w:rsidRPr="00AF7940">
        <w:rPr>
          <w:spacing w:val="-4"/>
          <w:lang w:val="sr-Cyrl-RS"/>
        </w:rPr>
        <w:t>0</w:t>
      </w:r>
      <w:r w:rsidRPr="00AF7940">
        <w:rPr>
          <w:spacing w:val="-4"/>
        </w:rPr>
        <w:t xml:space="preserve">) пали траву и друго растиње на земљишту суседа </w:t>
      </w:r>
      <w:r w:rsidRPr="00AF7940">
        <w:rPr>
          <w:spacing w:val="-4"/>
          <w:lang w:val="sr-Cyrl-RS"/>
        </w:rPr>
        <w:t xml:space="preserve">јавног </w:t>
      </w:r>
      <w:r w:rsidRPr="00AF7940">
        <w:rPr>
          <w:spacing w:val="-4"/>
        </w:rPr>
        <w:t xml:space="preserve">пута тако да се угрожава безбедност одвијања саобраћаја и умањује </w:t>
      </w:r>
      <w:r w:rsidR="00E9465D">
        <w:rPr>
          <w:spacing w:val="-4"/>
        </w:rPr>
        <w:t>захтевана прегледност</w:t>
      </w:r>
      <w:r w:rsidRPr="00AF7940">
        <w:rPr>
          <w:spacing w:val="-4"/>
        </w:rPr>
        <w:t xml:space="preserve"> на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тачка 13.)</w:t>
      </w:r>
      <w:r w:rsidRPr="00AF7940">
        <w:rPr>
          <w:spacing w:val="-4"/>
          <w:lang w:val="sr-Cyrl-RS"/>
        </w:rPr>
        <w:t>;</w:t>
      </w:r>
    </w:p>
    <w:p w14:paraId="64FB5787" w14:textId="27460A21" w:rsidR="00155263" w:rsidRPr="00AF7940" w:rsidRDefault="00155263" w:rsidP="00155263">
      <w:pPr>
        <w:pStyle w:val="NormalWeb"/>
        <w:spacing w:after="120"/>
        <w:ind w:firstLine="708"/>
        <w:jc w:val="both"/>
        <w:rPr>
          <w:spacing w:val="-4"/>
        </w:rPr>
      </w:pPr>
      <w:r w:rsidRPr="00AF7940">
        <w:rPr>
          <w:spacing w:val="-4"/>
        </w:rPr>
        <w:t>3</w:t>
      </w:r>
      <w:r w:rsidR="00B2741F" w:rsidRPr="00AF7940">
        <w:rPr>
          <w:spacing w:val="-4"/>
          <w:lang w:val="sr-Cyrl-RS"/>
        </w:rPr>
        <w:t>1</w:t>
      </w:r>
      <w:r w:rsidRPr="00AF7940">
        <w:rPr>
          <w:spacing w:val="-4"/>
        </w:rPr>
        <w:t xml:space="preserve">) наноси блато са прилазног пута на јавни пут члан </w:t>
      </w:r>
      <w:r w:rsidRPr="00AF7940">
        <w:rPr>
          <w:spacing w:val="-4"/>
          <w:lang w:val="sr-Cyrl-RS"/>
        </w:rPr>
        <w:t>4</w:t>
      </w:r>
      <w:r w:rsidR="008820F4" w:rsidRPr="00AF7940">
        <w:rPr>
          <w:spacing w:val="-4"/>
          <w:lang w:val="sr-Cyrl-RS"/>
        </w:rPr>
        <w:t>9</w:t>
      </w:r>
      <w:r w:rsidRPr="00AF7940">
        <w:rPr>
          <w:spacing w:val="-4"/>
        </w:rPr>
        <w:t xml:space="preserve">. </w:t>
      </w:r>
      <w:r w:rsidRPr="00AF7940">
        <w:rPr>
          <w:spacing w:val="-4"/>
          <w:lang w:val="sr-Cyrl-RS"/>
        </w:rPr>
        <w:t xml:space="preserve">став 1. </w:t>
      </w:r>
      <w:r w:rsidRPr="00AF7940">
        <w:rPr>
          <w:spacing w:val="-4"/>
        </w:rPr>
        <w:t xml:space="preserve">тачка 14); </w:t>
      </w:r>
    </w:p>
    <w:p w14:paraId="1959C0D2" w14:textId="035B5D11" w:rsidR="00155263" w:rsidRPr="00AF7940" w:rsidRDefault="00B2741F" w:rsidP="00155263">
      <w:pPr>
        <w:pStyle w:val="NormalWeb"/>
        <w:spacing w:after="120"/>
        <w:ind w:firstLine="708"/>
        <w:jc w:val="both"/>
        <w:rPr>
          <w:spacing w:val="-4"/>
        </w:rPr>
      </w:pPr>
      <w:r w:rsidRPr="00AF7940">
        <w:rPr>
          <w:spacing w:val="-4"/>
          <w:lang w:val="sr-Cyrl-RS"/>
        </w:rPr>
        <w:t>32</w:t>
      </w:r>
      <w:r w:rsidR="00155263" w:rsidRPr="00AF7940">
        <w:rPr>
          <w:spacing w:val="-4"/>
        </w:rPr>
        <w:t xml:space="preserve">) пушта стоку на </w:t>
      </w:r>
      <w:r w:rsidR="00155263" w:rsidRPr="00AF7940">
        <w:rPr>
          <w:spacing w:val="-4"/>
          <w:lang w:val="sr-Cyrl-RS"/>
        </w:rPr>
        <w:t xml:space="preserve">јавни </w:t>
      </w:r>
      <w:r w:rsidR="00155263" w:rsidRPr="00AF7940">
        <w:rPr>
          <w:spacing w:val="-4"/>
        </w:rPr>
        <w:t>пут без надзора, напаса и напаја стоку на</w:t>
      </w:r>
      <w:r w:rsidR="00155263" w:rsidRPr="00AF7940">
        <w:rPr>
          <w:spacing w:val="-4"/>
          <w:lang w:val="sr-Cyrl-RS"/>
        </w:rPr>
        <w:t xml:space="preserve"> јавном</w:t>
      </w:r>
      <w:r w:rsidR="00155263" w:rsidRPr="00AF7940">
        <w:rPr>
          <w:spacing w:val="-4"/>
        </w:rPr>
        <w:t xml:space="preserve"> путу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15); </w:t>
      </w:r>
    </w:p>
    <w:p w14:paraId="2346E58C" w14:textId="2BC9A0A8" w:rsidR="00155263" w:rsidRPr="00AF7940" w:rsidRDefault="00B2741F" w:rsidP="00155263">
      <w:pPr>
        <w:pStyle w:val="NormalWeb"/>
        <w:spacing w:after="120"/>
        <w:ind w:firstLine="708"/>
        <w:jc w:val="both"/>
        <w:rPr>
          <w:spacing w:val="-4"/>
        </w:rPr>
      </w:pPr>
      <w:r w:rsidRPr="00AF7940">
        <w:rPr>
          <w:spacing w:val="-4"/>
          <w:lang w:val="sr-Cyrl-CS"/>
        </w:rPr>
        <w:t>33</w:t>
      </w:r>
      <w:r w:rsidR="00155263" w:rsidRPr="00AF7940">
        <w:rPr>
          <w:spacing w:val="-4"/>
        </w:rPr>
        <w:t xml:space="preserve">) окреће запрегу, трактор, плуг и друге пољопривредне машине и оруђа на  </w:t>
      </w:r>
      <w:r w:rsidR="00155263" w:rsidRPr="00AF7940">
        <w:rPr>
          <w:spacing w:val="-4"/>
          <w:lang w:val="sr-Cyrl-RS"/>
        </w:rPr>
        <w:t xml:space="preserve">јавном </w:t>
      </w:r>
      <w:r w:rsidR="00155263" w:rsidRPr="00AF7940">
        <w:rPr>
          <w:spacing w:val="-4"/>
        </w:rPr>
        <w:t xml:space="preserve">путу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16); </w:t>
      </w:r>
    </w:p>
    <w:p w14:paraId="71E0FA9B" w14:textId="0F61C443" w:rsidR="00155263" w:rsidRPr="00AF7940" w:rsidRDefault="00B2741F" w:rsidP="00155263">
      <w:pPr>
        <w:pStyle w:val="NormalWeb"/>
        <w:spacing w:after="120"/>
        <w:ind w:firstLine="708"/>
        <w:jc w:val="both"/>
        <w:rPr>
          <w:spacing w:val="-4"/>
        </w:rPr>
      </w:pPr>
      <w:r w:rsidRPr="00AF7940">
        <w:rPr>
          <w:spacing w:val="-4"/>
          <w:lang w:val="sr-Cyrl-RS"/>
        </w:rPr>
        <w:t>34</w:t>
      </w:r>
      <w:r w:rsidR="00155263" w:rsidRPr="00AF7940">
        <w:rPr>
          <w:spacing w:val="-4"/>
        </w:rPr>
        <w:t xml:space="preserve">) кочи запрежно возило спречавањем окретања точкова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17); </w:t>
      </w:r>
    </w:p>
    <w:p w14:paraId="5EFB08D6" w14:textId="54927DED" w:rsidR="00155263" w:rsidRPr="00AF7940" w:rsidRDefault="00B2741F" w:rsidP="00155263">
      <w:pPr>
        <w:pStyle w:val="NormalWeb"/>
        <w:spacing w:after="120"/>
        <w:ind w:firstLine="708"/>
        <w:jc w:val="both"/>
        <w:rPr>
          <w:spacing w:val="-4"/>
        </w:rPr>
      </w:pPr>
      <w:r w:rsidRPr="00AF7940">
        <w:rPr>
          <w:spacing w:val="-4"/>
          <w:lang w:val="sr-Cyrl-RS"/>
        </w:rPr>
        <w:t>35</w:t>
      </w:r>
      <w:r w:rsidR="00155263" w:rsidRPr="00AF7940">
        <w:rPr>
          <w:spacing w:val="-4"/>
        </w:rPr>
        <w:t xml:space="preserve">) укључује возило на јавни пут и искључује </w:t>
      </w:r>
      <w:r w:rsidR="00155263" w:rsidRPr="00AF7940">
        <w:rPr>
          <w:spacing w:val="-4"/>
          <w:lang w:val="sr-Cyrl-RS"/>
        </w:rPr>
        <w:t xml:space="preserve">возило </w:t>
      </w:r>
      <w:r w:rsidR="00155263" w:rsidRPr="00AF7940">
        <w:rPr>
          <w:spacing w:val="-4"/>
        </w:rPr>
        <w:t xml:space="preserve">са </w:t>
      </w:r>
      <w:r w:rsidR="00155263" w:rsidRPr="00AF7940">
        <w:rPr>
          <w:spacing w:val="-4"/>
          <w:lang w:val="sr-Cyrl-RS"/>
        </w:rPr>
        <w:t xml:space="preserve">јавног </w:t>
      </w:r>
      <w:r w:rsidR="00155263" w:rsidRPr="00AF7940">
        <w:rPr>
          <w:spacing w:val="-4"/>
        </w:rPr>
        <w:t xml:space="preserve">пута ван прикључка или укрштаја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18); </w:t>
      </w:r>
    </w:p>
    <w:p w14:paraId="1A940E3D" w14:textId="2B19A57B" w:rsidR="008820F4" w:rsidRPr="00AF7940" w:rsidRDefault="00B2741F" w:rsidP="008820F4">
      <w:pPr>
        <w:pStyle w:val="NormalWeb"/>
        <w:spacing w:after="120"/>
        <w:ind w:firstLine="708"/>
        <w:jc w:val="both"/>
        <w:rPr>
          <w:bCs/>
          <w:iCs/>
          <w:noProof/>
          <w:lang w:val="sr-Cyrl-CS" w:eastAsia="hr-HR"/>
        </w:rPr>
      </w:pPr>
      <w:r w:rsidRPr="00AF7940">
        <w:rPr>
          <w:spacing w:val="-4"/>
          <w:lang w:val="sr-Cyrl-RS"/>
        </w:rPr>
        <w:t>36</w:t>
      </w:r>
      <w:r w:rsidR="008820F4" w:rsidRPr="00AF7940">
        <w:rPr>
          <w:spacing w:val="-4"/>
          <w:lang w:val="sr-Cyrl-RS"/>
        </w:rPr>
        <w:t xml:space="preserve">) </w:t>
      </w:r>
      <w:r w:rsidR="008820F4" w:rsidRPr="00AF7940">
        <w:rPr>
          <w:bCs/>
          <w:iCs/>
          <w:noProof/>
          <w:lang w:val="uz-Cyrl-UZ" w:eastAsia="hr-HR"/>
        </w:rPr>
        <w:t>зауставља или оставља возило, којим се омета коришћење пута</w:t>
      </w:r>
      <w:r w:rsidR="008820F4" w:rsidRPr="00AF7940">
        <w:rPr>
          <w:spacing w:val="-4"/>
        </w:rPr>
        <w:t xml:space="preserve"> </w:t>
      </w:r>
      <w:r w:rsidR="008820F4" w:rsidRPr="00AF7940">
        <w:rPr>
          <w:spacing w:val="-4"/>
          <w:lang w:val="sr-Cyrl-RS"/>
        </w:rPr>
        <w:t>(</w:t>
      </w:r>
      <w:r w:rsidR="008820F4" w:rsidRPr="00AF7940">
        <w:rPr>
          <w:bCs/>
          <w:iCs/>
          <w:noProof/>
          <w:lang w:eastAsia="hr-HR"/>
        </w:rPr>
        <w:t xml:space="preserve">члан </w:t>
      </w:r>
      <w:r w:rsidR="008820F4" w:rsidRPr="00AF7940">
        <w:rPr>
          <w:bCs/>
          <w:iCs/>
          <w:noProof/>
          <w:lang w:val="sr-Cyrl-RS" w:eastAsia="hr-HR"/>
        </w:rPr>
        <w:t>49</w:t>
      </w:r>
      <w:r w:rsidR="008820F4" w:rsidRPr="00AF7940">
        <w:rPr>
          <w:bCs/>
          <w:iCs/>
          <w:noProof/>
          <w:lang w:eastAsia="hr-HR"/>
        </w:rPr>
        <w:t xml:space="preserve">. </w:t>
      </w:r>
      <w:r w:rsidR="008820F4" w:rsidRPr="00AF7940">
        <w:rPr>
          <w:bCs/>
          <w:iCs/>
          <w:noProof/>
          <w:lang w:val="sr-Cyrl-RS" w:eastAsia="hr-HR"/>
        </w:rPr>
        <w:t xml:space="preserve">став 1. </w:t>
      </w:r>
      <w:r w:rsidR="008820F4" w:rsidRPr="00AF7940">
        <w:rPr>
          <w:bCs/>
          <w:iCs/>
          <w:noProof/>
          <w:lang w:eastAsia="hr-HR"/>
        </w:rPr>
        <w:t>тачка 19)</w:t>
      </w:r>
      <w:r w:rsidR="008820F4" w:rsidRPr="00AF7940">
        <w:rPr>
          <w:bCs/>
          <w:iCs/>
          <w:noProof/>
          <w:lang w:val="sr-Cyrl-CS" w:eastAsia="hr-HR"/>
        </w:rPr>
        <w:t xml:space="preserve">; </w:t>
      </w:r>
    </w:p>
    <w:p w14:paraId="5F8EF5BF" w14:textId="4C31CF8A" w:rsidR="00155263" w:rsidRPr="00AF7940" w:rsidRDefault="00B2741F" w:rsidP="00155263">
      <w:pPr>
        <w:pStyle w:val="NormalWeb"/>
        <w:spacing w:after="120"/>
        <w:ind w:firstLine="708"/>
        <w:jc w:val="both"/>
        <w:rPr>
          <w:spacing w:val="-4"/>
          <w:lang w:val="sr-Cyrl-CS"/>
        </w:rPr>
      </w:pPr>
      <w:r w:rsidRPr="00AF7940">
        <w:rPr>
          <w:spacing w:val="-4"/>
          <w:lang w:val="sr-Cyrl-RS"/>
        </w:rPr>
        <w:t>37</w:t>
      </w:r>
      <w:r w:rsidR="00155263" w:rsidRPr="00AF7940">
        <w:rPr>
          <w:spacing w:val="-4"/>
        </w:rPr>
        <w:t xml:space="preserve">) нерегулисано води бујичне водотокове који могу да оштете </w:t>
      </w:r>
      <w:r w:rsidR="00155263" w:rsidRPr="00AF7940">
        <w:rPr>
          <w:spacing w:val="-4"/>
          <w:lang w:val="sr-Cyrl-RS"/>
        </w:rPr>
        <w:t xml:space="preserve">јавни </w:t>
      </w:r>
      <w:r w:rsidR="00155263" w:rsidRPr="00AF7940">
        <w:rPr>
          <w:spacing w:val="-4"/>
        </w:rPr>
        <w:t xml:space="preserve">пут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w:t>
      </w:r>
      <w:r w:rsidR="008820F4" w:rsidRPr="00AF7940">
        <w:rPr>
          <w:spacing w:val="-4"/>
          <w:lang w:val="sr-Cyrl-RS"/>
        </w:rPr>
        <w:t>20</w:t>
      </w:r>
      <w:r w:rsidR="00705E4E" w:rsidRPr="00AF7940">
        <w:rPr>
          <w:spacing w:val="-4"/>
          <w:lang w:val="sr-Cyrl-RS"/>
        </w:rPr>
        <w:t>.</w:t>
      </w:r>
      <w:r w:rsidR="00155263" w:rsidRPr="00AF7940">
        <w:rPr>
          <w:spacing w:val="-4"/>
        </w:rPr>
        <w:t>)</w:t>
      </w:r>
      <w:r w:rsidR="00155263" w:rsidRPr="00AF7940">
        <w:rPr>
          <w:spacing w:val="-4"/>
          <w:lang w:val="sr-Cyrl-CS"/>
        </w:rPr>
        <w:t>;</w:t>
      </w:r>
    </w:p>
    <w:p w14:paraId="0A7691D5" w14:textId="7C0220FC" w:rsidR="00155263" w:rsidRPr="00AF7940" w:rsidRDefault="00B2741F" w:rsidP="00155263">
      <w:pPr>
        <w:pStyle w:val="NormalWeb"/>
        <w:spacing w:after="120"/>
        <w:ind w:firstLine="708"/>
        <w:jc w:val="both"/>
        <w:rPr>
          <w:spacing w:val="-4"/>
          <w:lang w:val="sr-Cyrl-CS"/>
        </w:rPr>
      </w:pPr>
      <w:r w:rsidRPr="00AF7940">
        <w:rPr>
          <w:spacing w:val="-4"/>
          <w:lang w:val="sr-Cyrl-RS"/>
        </w:rPr>
        <w:t>38</w:t>
      </w:r>
      <w:r w:rsidR="00155263" w:rsidRPr="00AF7940">
        <w:rPr>
          <w:spacing w:val="-4"/>
        </w:rPr>
        <w:t xml:space="preserve">) отвара пролазе за возила и пешаке на жичаним оградама пратећих садржаја поред аутопута </w:t>
      </w:r>
      <w:r w:rsidR="00155263" w:rsidRPr="00AF7940">
        <w:rPr>
          <w:spacing w:val="-4"/>
          <w:lang w:val="sr-Cyrl-CS"/>
        </w:rPr>
        <w:t>(</w:t>
      </w:r>
      <w:r w:rsidR="00155263" w:rsidRPr="00AF7940">
        <w:rPr>
          <w:spacing w:val="-4"/>
        </w:rPr>
        <w:t xml:space="preserve">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тачка 2</w:t>
      </w:r>
      <w:r w:rsidR="008820F4" w:rsidRPr="00AF7940">
        <w:rPr>
          <w:spacing w:val="-4"/>
          <w:lang w:val="sr-Cyrl-RS"/>
        </w:rPr>
        <w:t>1</w:t>
      </w:r>
      <w:r w:rsidR="00155263" w:rsidRPr="00AF7940">
        <w:rPr>
          <w:spacing w:val="-4"/>
          <w:lang w:val="sr-Cyrl-CS"/>
        </w:rPr>
        <w:t>);</w:t>
      </w:r>
    </w:p>
    <w:p w14:paraId="01C54C02" w14:textId="22B451E7" w:rsidR="00155263" w:rsidRPr="00AF7940" w:rsidRDefault="00B2741F" w:rsidP="00155263">
      <w:pPr>
        <w:pStyle w:val="NormalWeb"/>
        <w:spacing w:after="120"/>
        <w:ind w:firstLine="708"/>
        <w:jc w:val="both"/>
        <w:rPr>
          <w:spacing w:val="-4"/>
          <w:lang w:val="sr-Cyrl-CS"/>
        </w:rPr>
      </w:pPr>
      <w:r w:rsidRPr="00AF7940">
        <w:rPr>
          <w:spacing w:val="-4"/>
          <w:lang w:val="sr-Cyrl-RS"/>
        </w:rPr>
        <w:t>39</w:t>
      </w:r>
      <w:r w:rsidR="00155263" w:rsidRPr="00AF7940">
        <w:rPr>
          <w:spacing w:val="-4"/>
        </w:rPr>
        <w:t>) врши радње којим се оштећује или би се могао оштетити</w:t>
      </w:r>
      <w:r w:rsidR="00155263" w:rsidRPr="00AF7940">
        <w:rPr>
          <w:spacing w:val="-4"/>
          <w:lang w:val="sr-Cyrl-RS"/>
        </w:rPr>
        <w:t xml:space="preserve"> јавни</w:t>
      </w:r>
      <w:r w:rsidR="00155263" w:rsidRPr="00AF7940">
        <w:rPr>
          <w:spacing w:val="-4"/>
        </w:rPr>
        <w:t xml:space="preserve"> пут, умањити </w:t>
      </w:r>
      <w:r w:rsidR="00E9465D">
        <w:rPr>
          <w:spacing w:val="-4"/>
        </w:rPr>
        <w:t>захтевана прегледност</w:t>
      </w:r>
      <w:r w:rsidR="00155263" w:rsidRPr="00AF7940">
        <w:rPr>
          <w:spacing w:val="-4"/>
        </w:rPr>
        <w:t xml:space="preserve">, омета одвијање саобраћаја односно угрожава безбедно одвијање саобраћаја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тачка 2</w:t>
      </w:r>
      <w:r w:rsidR="008820F4" w:rsidRPr="00AF7940">
        <w:rPr>
          <w:spacing w:val="-4"/>
          <w:lang w:val="sr-Cyrl-RS"/>
        </w:rPr>
        <w:t>2</w:t>
      </w:r>
      <w:r w:rsidR="00155263" w:rsidRPr="00AF7940">
        <w:rPr>
          <w:spacing w:val="-4"/>
        </w:rPr>
        <w:t>)</w:t>
      </w:r>
      <w:r w:rsidR="00155263" w:rsidRPr="00AF7940">
        <w:rPr>
          <w:spacing w:val="-4"/>
          <w:lang w:val="sr-Cyrl-CS"/>
        </w:rPr>
        <w:t>;</w:t>
      </w:r>
    </w:p>
    <w:p w14:paraId="0901A1FA" w14:textId="099F3627" w:rsidR="00155263" w:rsidRPr="00AF7940" w:rsidRDefault="00155263" w:rsidP="00155263">
      <w:pPr>
        <w:spacing w:after="120"/>
        <w:ind w:right="-14" w:firstLine="708"/>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4</w:t>
      </w:r>
      <w:r w:rsidR="00B2741F" w:rsidRPr="00AF7940">
        <w:rPr>
          <w:rFonts w:ascii="Times New Roman" w:hAnsi="Times New Roman" w:cs="Times New Roman"/>
          <w:spacing w:val="-4"/>
          <w:sz w:val="24"/>
          <w:szCs w:val="24"/>
          <w:lang w:val="sr-Cyrl-RS"/>
        </w:rPr>
        <w:t>0</w:t>
      </w:r>
      <w:r w:rsidRPr="00AF7940">
        <w:rPr>
          <w:rFonts w:ascii="Times New Roman" w:hAnsi="Times New Roman" w:cs="Times New Roman"/>
          <w:spacing w:val="-4"/>
          <w:sz w:val="24"/>
          <w:szCs w:val="24"/>
        </w:rPr>
        <w:t>) у обављању послова заштите јавног пута не спроводи свакодневно активности прописане</w:t>
      </w:r>
      <w:r w:rsidRPr="00AF7940">
        <w:rPr>
          <w:rFonts w:ascii="Times New Roman" w:hAnsi="Times New Roman" w:cs="Times New Roman"/>
          <w:spacing w:val="-4"/>
        </w:rPr>
        <w:t xml:space="preserve"> у </w:t>
      </w:r>
      <w:r w:rsidRPr="00AF7940">
        <w:rPr>
          <w:rFonts w:ascii="Times New Roman" w:hAnsi="Times New Roman" w:cs="Times New Roman"/>
          <w:spacing w:val="-4"/>
          <w:sz w:val="24"/>
          <w:szCs w:val="24"/>
        </w:rPr>
        <w:t>члану 5</w:t>
      </w:r>
      <w:r w:rsidRPr="00AF7940">
        <w:rPr>
          <w:rFonts w:ascii="Times New Roman" w:hAnsi="Times New Roman" w:cs="Times New Roman"/>
          <w:spacing w:val="-4"/>
          <w:sz w:val="24"/>
          <w:szCs w:val="24"/>
          <w:lang w:val="sr-Cyrl-RS"/>
        </w:rPr>
        <w:t>0</w:t>
      </w:r>
      <w:r w:rsidRPr="00AF7940">
        <w:rPr>
          <w:rFonts w:ascii="Times New Roman" w:hAnsi="Times New Roman" w:cs="Times New Roman"/>
          <w:spacing w:val="-4"/>
          <w:sz w:val="24"/>
          <w:szCs w:val="24"/>
        </w:rPr>
        <w:t>. став 1. овог закона;</w:t>
      </w:r>
    </w:p>
    <w:p w14:paraId="1EAF9E9C" w14:textId="2E56B105" w:rsidR="00155263" w:rsidRPr="00AF7940" w:rsidRDefault="00B2741F" w:rsidP="00155263">
      <w:pPr>
        <w:pStyle w:val="NormalWeb"/>
        <w:spacing w:after="120"/>
        <w:ind w:firstLine="708"/>
        <w:jc w:val="both"/>
        <w:rPr>
          <w:spacing w:val="-4"/>
        </w:rPr>
      </w:pPr>
      <w:r w:rsidRPr="00AF7940">
        <w:rPr>
          <w:spacing w:val="-4"/>
          <w:lang w:val="sr-Cyrl-RS"/>
        </w:rPr>
        <w:t>41</w:t>
      </w:r>
      <w:r w:rsidR="00155263" w:rsidRPr="00AF7940">
        <w:rPr>
          <w:spacing w:val="-4"/>
        </w:rPr>
        <w:t>) не поднесе писани захтев инспекцији за путеве  прописан у члану 5</w:t>
      </w:r>
      <w:r w:rsidR="00155263" w:rsidRPr="00AF7940">
        <w:rPr>
          <w:spacing w:val="-4"/>
          <w:lang w:val="sr-Cyrl-RS"/>
        </w:rPr>
        <w:t>0</w:t>
      </w:r>
      <w:r w:rsidR="00155263" w:rsidRPr="00AF7940">
        <w:rPr>
          <w:spacing w:val="-4"/>
        </w:rPr>
        <w:t xml:space="preserve">. ст. 2 и 3. овог закона; </w:t>
      </w:r>
    </w:p>
    <w:p w14:paraId="52648647" w14:textId="54DFB4B0" w:rsidR="00155263" w:rsidRPr="00AF7940" w:rsidRDefault="00B2741F" w:rsidP="00155263">
      <w:pPr>
        <w:pStyle w:val="NoSpacing"/>
        <w:spacing w:after="120"/>
        <w:ind w:firstLine="708"/>
        <w:jc w:val="both"/>
        <w:rPr>
          <w:rFonts w:ascii="Times New Roman" w:hAnsi="Times New Roman"/>
          <w:sz w:val="24"/>
          <w:szCs w:val="24"/>
          <w:lang w:val="sr-Cyrl-CS" w:eastAsia="hr-HR"/>
        </w:rPr>
      </w:pPr>
      <w:r w:rsidRPr="00AF7940">
        <w:rPr>
          <w:rFonts w:ascii="Times New Roman" w:hAnsi="Times New Roman"/>
          <w:spacing w:val="-4"/>
          <w:sz w:val="24"/>
          <w:szCs w:val="24"/>
          <w:lang w:val="sr-Cyrl-CS"/>
        </w:rPr>
        <w:t>42</w:t>
      </w:r>
      <w:r w:rsidR="00155263" w:rsidRPr="00AF7940">
        <w:rPr>
          <w:rFonts w:ascii="Times New Roman" w:hAnsi="Times New Roman"/>
          <w:spacing w:val="-4"/>
          <w:sz w:val="24"/>
          <w:szCs w:val="24"/>
          <w:lang w:val="sr-Cyrl-CS"/>
        </w:rPr>
        <w:t>)</w:t>
      </w:r>
      <w:r w:rsidR="00155263" w:rsidRPr="00AF7940">
        <w:rPr>
          <w:rFonts w:ascii="Times New Roman" w:hAnsi="Times New Roman"/>
          <w:sz w:val="24"/>
          <w:szCs w:val="24"/>
          <w:lang w:eastAsia="hr-HR"/>
        </w:rPr>
        <w:t xml:space="preserve"> код органа надлежног за послове саобраћаја </w:t>
      </w:r>
      <w:r w:rsidR="00155263" w:rsidRPr="00AF7940">
        <w:rPr>
          <w:rFonts w:ascii="Times New Roman" w:hAnsi="Times New Roman"/>
          <w:sz w:val="24"/>
          <w:szCs w:val="24"/>
          <w:lang w:val="sr-Cyrl-CS" w:eastAsia="hr-HR"/>
        </w:rPr>
        <w:t xml:space="preserve">не </w:t>
      </w:r>
      <w:r w:rsidR="00155263" w:rsidRPr="00AF7940">
        <w:rPr>
          <w:rFonts w:ascii="Times New Roman" w:hAnsi="Times New Roman"/>
          <w:sz w:val="24"/>
          <w:szCs w:val="24"/>
          <w:lang w:val="sr-Cyrl-RS" w:eastAsia="hr-HR"/>
        </w:rPr>
        <w:t>поднесе захтев</w:t>
      </w:r>
      <w:r w:rsidR="00155263" w:rsidRPr="00AF7940">
        <w:rPr>
          <w:rFonts w:ascii="Times New Roman" w:hAnsi="Times New Roman"/>
          <w:sz w:val="24"/>
          <w:szCs w:val="24"/>
          <w:lang w:eastAsia="hr-HR"/>
        </w:rPr>
        <w:t xml:space="preserve"> </w:t>
      </w:r>
      <w:r w:rsidR="00155263" w:rsidRPr="00AF7940">
        <w:rPr>
          <w:rFonts w:ascii="Times New Roman" w:hAnsi="Times New Roman"/>
          <w:sz w:val="24"/>
          <w:szCs w:val="24"/>
          <w:lang w:val="sr-Cyrl-CS" w:eastAsia="hr-HR"/>
        </w:rPr>
        <w:t>за</w:t>
      </w:r>
      <w:r w:rsidR="00155263" w:rsidRPr="00AF7940">
        <w:rPr>
          <w:rFonts w:ascii="Times New Roman" w:hAnsi="Times New Roman"/>
          <w:bCs/>
          <w:iCs/>
          <w:noProof/>
          <w:sz w:val="24"/>
          <w:szCs w:val="24"/>
          <w:lang w:eastAsia="hr-HR"/>
        </w:rPr>
        <w:t xml:space="preserve"> </w:t>
      </w:r>
      <w:r w:rsidR="00155263" w:rsidRPr="00AF7940">
        <w:rPr>
          <w:rFonts w:ascii="Times New Roman" w:hAnsi="Times New Roman"/>
          <w:bCs/>
          <w:iCs/>
          <w:noProof/>
          <w:sz w:val="24"/>
          <w:szCs w:val="24"/>
          <w:lang w:val="sr-Cyrl-RS" w:eastAsia="hr-HR"/>
        </w:rPr>
        <w:t>покретање поступка за ограничавање коришћења јавног пута</w:t>
      </w:r>
      <w:r w:rsidR="00155263" w:rsidRPr="00AF7940">
        <w:rPr>
          <w:rFonts w:ascii="Times New Roman" w:hAnsi="Times New Roman"/>
          <w:bCs/>
          <w:iCs/>
          <w:noProof/>
          <w:sz w:val="24"/>
          <w:szCs w:val="24"/>
          <w:lang w:val="sr-Cyrl-CS" w:eastAsia="hr-HR"/>
        </w:rPr>
        <w:t xml:space="preserve"> </w:t>
      </w:r>
      <w:r w:rsidR="00155263" w:rsidRPr="00AF7940">
        <w:rPr>
          <w:rFonts w:ascii="Times New Roman" w:hAnsi="Times New Roman"/>
          <w:sz w:val="24"/>
          <w:szCs w:val="24"/>
          <w:lang w:val="sr-Cyrl-CS" w:eastAsia="hr-HR"/>
        </w:rPr>
        <w:t>(члан 51. став 1.);</w:t>
      </w:r>
    </w:p>
    <w:p w14:paraId="7580248C" w14:textId="2F7479B0" w:rsidR="00155263" w:rsidRPr="00AF7940" w:rsidRDefault="00B2741F" w:rsidP="00155263">
      <w:pPr>
        <w:pStyle w:val="NoSpacing"/>
        <w:spacing w:after="120"/>
        <w:ind w:firstLine="708"/>
        <w:jc w:val="both"/>
        <w:rPr>
          <w:rFonts w:ascii="Times New Roman" w:hAnsi="Times New Roman"/>
          <w:sz w:val="24"/>
          <w:szCs w:val="24"/>
          <w:lang w:val="sr-Cyrl-CS" w:eastAsia="hr-HR"/>
        </w:rPr>
      </w:pPr>
      <w:r w:rsidRPr="00AF7940">
        <w:rPr>
          <w:rFonts w:ascii="Times New Roman" w:hAnsi="Times New Roman"/>
          <w:sz w:val="24"/>
          <w:szCs w:val="24"/>
          <w:lang w:val="sr-Cyrl-CS" w:eastAsia="hr-HR"/>
        </w:rPr>
        <w:t>43</w:t>
      </w:r>
      <w:r w:rsidR="00155263" w:rsidRPr="00AF7940">
        <w:rPr>
          <w:rFonts w:ascii="Times New Roman" w:hAnsi="Times New Roman"/>
          <w:sz w:val="24"/>
          <w:szCs w:val="24"/>
          <w:lang w:val="sr-Cyrl-CS" w:eastAsia="hr-HR"/>
        </w:rPr>
        <w:t xml:space="preserve">) </w:t>
      </w:r>
      <w:r w:rsidR="00155263" w:rsidRPr="00AF7940">
        <w:rPr>
          <w:rFonts w:ascii="Times New Roman" w:hAnsi="Times New Roman"/>
          <w:spacing w:val="-4"/>
          <w:sz w:val="24"/>
          <w:szCs w:val="24"/>
          <w:lang w:val="sr-Cyrl-CS"/>
        </w:rPr>
        <w:t>не предузме мере обезбеђења јавног пута постављањем саобраћајне сигнализације или не обавести министарство надлежно за унутрашње послове или јавност путем средстава јавног информисања о предузетим мерама ( члан 51. ст. 2 и 3.);</w:t>
      </w:r>
    </w:p>
    <w:p w14:paraId="500713C8" w14:textId="669EEFDF" w:rsidR="00155263" w:rsidRPr="00AF7940" w:rsidRDefault="00B2741F" w:rsidP="00155263">
      <w:pPr>
        <w:pStyle w:val="NormalWeb"/>
        <w:spacing w:after="120"/>
        <w:ind w:firstLine="708"/>
        <w:jc w:val="both"/>
        <w:rPr>
          <w:spacing w:val="-4"/>
        </w:rPr>
      </w:pPr>
      <w:r w:rsidRPr="00AF7940">
        <w:rPr>
          <w:spacing w:val="-4"/>
          <w:lang w:val="sr-Cyrl-CS"/>
        </w:rPr>
        <w:t>44</w:t>
      </w:r>
      <w:r w:rsidR="00155263" w:rsidRPr="00AF7940">
        <w:rPr>
          <w:spacing w:val="-4"/>
        </w:rPr>
        <w:t xml:space="preserve">) ако не покрене поступак за издавање решења за техничко регулисање саобраћаја за период зимске службе или не покрене поступак у прописаном року (члан </w:t>
      </w:r>
      <w:r w:rsidR="00155263" w:rsidRPr="00AF7940">
        <w:rPr>
          <w:spacing w:val="-4"/>
          <w:lang w:val="sr-Cyrl-RS"/>
        </w:rPr>
        <w:t>52</w:t>
      </w:r>
      <w:r w:rsidR="00155263" w:rsidRPr="00AF7940">
        <w:rPr>
          <w:spacing w:val="-4"/>
        </w:rPr>
        <w:t xml:space="preserve">. став 1) </w:t>
      </w:r>
      <w:r w:rsidR="00155263" w:rsidRPr="00AF7940">
        <w:rPr>
          <w:spacing w:val="-4"/>
          <w:lang w:val="sr-Cyrl-RS"/>
        </w:rPr>
        <w:t>;</w:t>
      </w:r>
      <w:r w:rsidR="00155263" w:rsidRPr="00AF7940">
        <w:rPr>
          <w:spacing w:val="-4"/>
        </w:rPr>
        <w:t xml:space="preserve"> </w:t>
      </w:r>
    </w:p>
    <w:p w14:paraId="3A8EC27D" w14:textId="766B1B91" w:rsidR="00155263" w:rsidRPr="00AF7940" w:rsidRDefault="00B2741F" w:rsidP="00155263">
      <w:pPr>
        <w:pStyle w:val="NormalWeb"/>
        <w:spacing w:after="120"/>
        <w:ind w:firstLine="708"/>
        <w:jc w:val="both"/>
        <w:rPr>
          <w:spacing w:val="-4"/>
          <w:lang w:val="sr-Cyrl-RS"/>
        </w:rPr>
      </w:pPr>
      <w:r w:rsidRPr="00AF7940">
        <w:rPr>
          <w:spacing w:val="-4"/>
          <w:lang w:val="sr-Cyrl-CS"/>
        </w:rPr>
        <w:t>45</w:t>
      </w:r>
      <w:r w:rsidR="00155263" w:rsidRPr="00AF7940">
        <w:rPr>
          <w:spacing w:val="-4"/>
        </w:rPr>
        <w:t xml:space="preserve">) путем средстава јавног инфромисања не обавести благовремено учеснике у саобраћају о измени режима саобраћаја на јавним путевима у периоду зимског одржавања или након постављања саобраћајне сигнализације и опреме на јавном путу о томе не обавести министарство надлежно за унутрашње послове и инспекцију за путеве (члан </w:t>
      </w:r>
      <w:r w:rsidR="00283057" w:rsidRPr="00AF7940">
        <w:rPr>
          <w:spacing w:val="-4"/>
          <w:lang w:val="sr-Cyrl-RS"/>
        </w:rPr>
        <w:t>52</w:t>
      </w:r>
      <w:r w:rsidR="00155263" w:rsidRPr="00AF7940">
        <w:rPr>
          <w:spacing w:val="-4"/>
        </w:rPr>
        <w:t xml:space="preserve">. </w:t>
      </w:r>
      <w:r w:rsidR="00155263" w:rsidRPr="00AF7940">
        <w:rPr>
          <w:spacing w:val="-4"/>
          <w:lang w:val="sr-Cyrl-RS"/>
        </w:rPr>
        <w:t>с</w:t>
      </w:r>
      <w:r w:rsidR="00155263" w:rsidRPr="00AF7940">
        <w:rPr>
          <w:spacing w:val="-4"/>
        </w:rPr>
        <w:t>т</w:t>
      </w:r>
      <w:r w:rsidR="00155263" w:rsidRPr="00AF7940">
        <w:rPr>
          <w:spacing w:val="-4"/>
          <w:lang w:val="sr-Cyrl-RS"/>
        </w:rPr>
        <w:t>. 3.и 4.);</w:t>
      </w:r>
    </w:p>
    <w:p w14:paraId="11C7FF4B" w14:textId="71B28FAF" w:rsidR="00155263" w:rsidRPr="00AF7940" w:rsidRDefault="00B2741F" w:rsidP="00155263">
      <w:pPr>
        <w:pStyle w:val="NormalWeb"/>
        <w:spacing w:after="120"/>
        <w:ind w:firstLine="708"/>
        <w:jc w:val="both"/>
        <w:rPr>
          <w:spacing w:val="-4"/>
        </w:rPr>
      </w:pPr>
      <w:r w:rsidRPr="00AF7940">
        <w:rPr>
          <w:spacing w:val="-4"/>
          <w:lang w:val="sr-Cyrl-CS"/>
        </w:rPr>
        <w:t>46</w:t>
      </w:r>
      <w:r w:rsidR="00155263" w:rsidRPr="00AF7940">
        <w:rPr>
          <w:spacing w:val="-4"/>
        </w:rPr>
        <w:t xml:space="preserve">) користи у саобраћају на јавном путу моторна и прикључна возила </w:t>
      </w:r>
      <w:r w:rsidR="00155263" w:rsidRPr="00AF7940">
        <w:rPr>
          <w:spacing w:val="-4"/>
          <w:lang w:val="sr-Cyrl-RS"/>
        </w:rPr>
        <w:t xml:space="preserve">са </w:t>
      </w:r>
      <w:r w:rsidR="00155263" w:rsidRPr="00AF7940">
        <w:rPr>
          <w:spacing w:val="-4"/>
        </w:rPr>
        <w:t>точков</w:t>
      </w:r>
      <w:r w:rsidR="00155263" w:rsidRPr="00AF7940">
        <w:rPr>
          <w:spacing w:val="-4"/>
          <w:lang w:val="sr-Cyrl-RS"/>
        </w:rPr>
        <w:t>има</w:t>
      </w:r>
      <w:r w:rsidR="00155263" w:rsidRPr="00AF7940">
        <w:rPr>
          <w:spacing w:val="-4"/>
        </w:rPr>
        <w:t xml:space="preserve"> </w:t>
      </w:r>
      <w:r w:rsidR="00155263" w:rsidRPr="00AF7940">
        <w:rPr>
          <w:spacing w:val="-4"/>
          <w:lang w:val="sr-Cyrl-RS"/>
        </w:rPr>
        <w:t>без</w:t>
      </w:r>
      <w:r w:rsidR="00155263" w:rsidRPr="00AF7940">
        <w:rPr>
          <w:spacing w:val="-4"/>
        </w:rPr>
        <w:t xml:space="preserve"> пнеума</w:t>
      </w:r>
      <w:r w:rsidR="00155263" w:rsidRPr="00AF7940">
        <w:rPr>
          <w:spacing w:val="-4"/>
          <w:lang w:val="sr-Cyrl-RS"/>
        </w:rPr>
        <w:t>тика, изузимајући возила са гусеницама</w:t>
      </w:r>
      <w:r w:rsidR="00155263" w:rsidRPr="00AF7940">
        <w:rPr>
          <w:spacing w:val="-4"/>
        </w:rPr>
        <w:t xml:space="preserve"> (члан </w:t>
      </w:r>
      <w:r w:rsidR="00155263" w:rsidRPr="00AF7940">
        <w:rPr>
          <w:spacing w:val="-4"/>
          <w:lang w:val="sr-Cyrl-RS"/>
        </w:rPr>
        <w:t>53</w:t>
      </w:r>
      <w:r w:rsidR="00155263" w:rsidRPr="00AF7940">
        <w:rPr>
          <w:spacing w:val="-4"/>
        </w:rPr>
        <w:t xml:space="preserve">. став 1); </w:t>
      </w:r>
    </w:p>
    <w:p w14:paraId="40999778" w14:textId="722B2C3C" w:rsidR="00155263" w:rsidRPr="00AF7940" w:rsidRDefault="00B2741F" w:rsidP="00155263">
      <w:pPr>
        <w:pStyle w:val="NormalWeb"/>
        <w:spacing w:after="120"/>
        <w:ind w:firstLine="708"/>
        <w:jc w:val="both"/>
        <w:rPr>
          <w:spacing w:val="-4"/>
        </w:rPr>
      </w:pPr>
      <w:r w:rsidRPr="00AF7940">
        <w:rPr>
          <w:spacing w:val="-4"/>
          <w:lang w:val="sr-Cyrl-RS"/>
        </w:rPr>
        <w:t>47</w:t>
      </w:r>
      <w:r w:rsidR="00155263" w:rsidRPr="00AF7940">
        <w:rPr>
          <w:spacing w:val="-4"/>
        </w:rPr>
        <w:t xml:space="preserve">) користи у саобраћају на јавном путу, са савременим коловозним застором, возила са гусеницама које нису </w:t>
      </w:r>
      <w:r w:rsidR="00155263" w:rsidRPr="00AF7940">
        <w:rPr>
          <w:spacing w:val="-4"/>
          <w:lang w:val="sr-Cyrl-RS"/>
        </w:rPr>
        <w:t>заштићене</w:t>
      </w:r>
      <w:r w:rsidR="00155263" w:rsidRPr="00AF7940">
        <w:rPr>
          <w:spacing w:val="-4"/>
        </w:rPr>
        <w:t xml:space="preserve"> облогом са равним површинама или другим одговарајућим облогама </w:t>
      </w:r>
      <w:r w:rsidR="00155263" w:rsidRPr="00AF7940">
        <w:rPr>
          <w:color w:val="0070C0"/>
          <w:spacing w:val="-4"/>
        </w:rPr>
        <w:t>(</w:t>
      </w:r>
      <w:r w:rsidR="00155263" w:rsidRPr="00AF7940">
        <w:rPr>
          <w:spacing w:val="-4"/>
        </w:rPr>
        <w:t xml:space="preserve">члан </w:t>
      </w:r>
      <w:r w:rsidR="00155263" w:rsidRPr="00AF7940">
        <w:rPr>
          <w:spacing w:val="-4"/>
          <w:lang w:val="sr-Cyrl-RS"/>
        </w:rPr>
        <w:t>53</w:t>
      </w:r>
      <w:r w:rsidR="00155263" w:rsidRPr="00AF7940">
        <w:rPr>
          <w:spacing w:val="-4"/>
        </w:rPr>
        <w:t xml:space="preserve">. став 2); </w:t>
      </w:r>
    </w:p>
    <w:p w14:paraId="5F54AB69" w14:textId="6EE2FF07" w:rsidR="00155263" w:rsidRPr="00AF7940" w:rsidRDefault="00B2741F" w:rsidP="00155263">
      <w:pPr>
        <w:pStyle w:val="NormalWeb"/>
        <w:spacing w:after="120"/>
        <w:ind w:firstLine="708"/>
        <w:jc w:val="both"/>
        <w:rPr>
          <w:spacing w:val="-4"/>
        </w:rPr>
      </w:pPr>
      <w:r w:rsidRPr="00AF7940">
        <w:rPr>
          <w:spacing w:val="-4"/>
          <w:lang w:val="sr-Cyrl-RS"/>
        </w:rPr>
        <w:lastRenderedPageBreak/>
        <w:t>48</w:t>
      </w:r>
      <w:r w:rsidR="00155263" w:rsidRPr="00AF7940">
        <w:rPr>
          <w:spacing w:val="-4"/>
        </w:rPr>
        <w:t xml:space="preserve">) користи запрежна возила са укупном масом преко три тоне </w:t>
      </w:r>
      <w:r w:rsidR="00155263" w:rsidRPr="00AF7940">
        <w:rPr>
          <w:spacing w:val="-4"/>
          <w:lang w:val="sr-Cyrl-RS"/>
        </w:rPr>
        <w:t xml:space="preserve">са </w:t>
      </w:r>
      <w:r w:rsidR="00155263" w:rsidRPr="00AF7940">
        <w:rPr>
          <w:spacing w:val="-4"/>
        </w:rPr>
        <w:t>точковима без пнеумати</w:t>
      </w:r>
      <w:r w:rsidR="00155263" w:rsidRPr="00AF7940">
        <w:rPr>
          <w:spacing w:val="-4"/>
          <w:lang w:val="sr-Cyrl-RS"/>
        </w:rPr>
        <w:t>ка</w:t>
      </w:r>
      <w:r w:rsidR="00155263" w:rsidRPr="00AF7940">
        <w:rPr>
          <w:spacing w:val="-4"/>
        </w:rPr>
        <w:t xml:space="preserve"> (члан </w:t>
      </w:r>
      <w:r w:rsidR="00155263" w:rsidRPr="00AF7940">
        <w:rPr>
          <w:spacing w:val="-4"/>
          <w:lang w:val="sr-Cyrl-RS"/>
        </w:rPr>
        <w:t>53</w:t>
      </w:r>
      <w:r w:rsidR="00155263" w:rsidRPr="00AF7940">
        <w:rPr>
          <w:spacing w:val="-4"/>
        </w:rPr>
        <w:t xml:space="preserve">. став 4); </w:t>
      </w:r>
    </w:p>
    <w:p w14:paraId="4E40CCA9" w14:textId="6CC08054" w:rsidR="00155263" w:rsidRPr="00AF7940" w:rsidRDefault="00B2741F" w:rsidP="00155263">
      <w:pPr>
        <w:pStyle w:val="NormalWeb"/>
        <w:spacing w:after="120"/>
        <w:ind w:firstLine="708"/>
        <w:jc w:val="both"/>
        <w:rPr>
          <w:spacing w:val="-4"/>
          <w:lang w:val="sr-Cyrl-RS"/>
        </w:rPr>
      </w:pPr>
      <w:r w:rsidRPr="00AF7940">
        <w:rPr>
          <w:spacing w:val="-4"/>
          <w:lang w:val="sr-Cyrl-RS"/>
        </w:rPr>
        <w:t>49</w:t>
      </w:r>
      <w:r w:rsidR="00155263" w:rsidRPr="00AF7940">
        <w:rPr>
          <w:spacing w:val="-4"/>
        </w:rPr>
        <w:t xml:space="preserve">) обавља ванредни превоз без дозволе коју издаје Управљач пута (члан </w:t>
      </w:r>
      <w:r w:rsidR="00155263" w:rsidRPr="00AF7940">
        <w:rPr>
          <w:spacing w:val="-4"/>
          <w:lang w:val="sr-Cyrl-RS"/>
        </w:rPr>
        <w:t xml:space="preserve">54. став </w:t>
      </w:r>
      <w:r w:rsidR="00CD7CF3" w:rsidRPr="00AF7940">
        <w:rPr>
          <w:spacing w:val="-4"/>
          <w:lang w:val="sr-Cyrl-RS"/>
        </w:rPr>
        <w:t>2</w:t>
      </w:r>
      <w:r w:rsidR="00155263" w:rsidRPr="00AF7940">
        <w:rPr>
          <w:spacing w:val="-4"/>
          <w:lang w:val="sr-Cyrl-RS"/>
        </w:rPr>
        <w:t>.);</w:t>
      </w:r>
    </w:p>
    <w:p w14:paraId="26F8505B" w14:textId="7CFCE129" w:rsidR="00155263" w:rsidRPr="00AF7940" w:rsidRDefault="00155263" w:rsidP="00155263">
      <w:pPr>
        <w:pStyle w:val="NormalWeb"/>
        <w:spacing w:after="120"/>
        <w:ind w:firstLine="708"/>
        <w:jc w:val="both"/>
        <w:rPr>
          <w:spacing w:val="-4"/>
          <w:lang w:val="sr-Cyrl-RS"/>
        </w:rPr>
      </w:pPr>
      <w:r w:rsidRPr="00AF7940">
        <w:rPr>
          <w:spacing w:val="-4"/>
        </w:rPr>
        <w:t>5</w:t>
      </w:r>
      <w:r w:rsidR="00B2741F" w:rsidRPr="00AF7940">
        <w:rPr>
          <w:spacing w:val="-4"/>
          <w:lang w:val="sr-Cyrl-RS"/>
        </w:rPr>
        <w:t>0</w:t>
      </w:r>
      <w:r w:rsidRPr="00AF7940">
        <w:rPr>
          <w:spacing w:val="-4"/>
        </w:rPr>
        <w:t xml:space="preserve">) изда дозволу за ванредни превоз супротно члану </w:t>
      </w:r>
      <w:r w:rsidRPr="00AF7940">
        <w:rPr>
          <w:spacing w:val="-4"/>
          <w:lang w:val="sr-Cyrl-RS"/>
        </w:rPr>
        <w:t>54</w:t>
      </w:r>
      <w:r w:rsidRPr="00AF7940">
        <w:rPr>
          <w:spacing w:val="-4"/>
        </w:rPr>
        <w:t xml:space="preserve">. и </w:t>
      </w:r>
      <w:r w:rsidRPr="00AF7940">
        <w:rPr>
          <w:spacing w:val="-4"/>
          <w:lang w:val="sr-Cyrl-RS"/>
        </w:rPr>
        <w:t>55</w:t>
      </w:r>
      <w:r w:rsidRPr="00AF7940">
        <w:rPr>
          <w:spacing w:val="-4"/>
        </w:rPr>
        <w:t>. овог закона</w:t>
      </w:r>
      <w:r w:rsidRPr="00AF7940">
        <w:rPr>
          <w:spacing w:val="-4"/>
          <w:lang w:val="sr-Cyrl-RS"/>
        </w:rPr>
        <w:t>;</w:t>
      </w:r>
    </w:p>
    <w:p w14:paraId="1F2F682F" w14:textId="16284879" w:rsidR="00155263" w:rsidRPr="00AF7940" w:rsidRDefault="00B2741F" w:rsidP="00155263">
      <w:pPr>
        <w:pStyle w:val="NormalWeb"/>
        <w:spacing w:after="120"/>
        <w:ind w:firstLine="708"/>
        <w:jc w:val="both"/>
        <w:rPr>
          <w:spacing w:val="-4"/>
          <w:lang w:val="sr-Cyrl-RS"/>
        </w:rPr>
      </w:pPr>
      <w:r w:rsidRPr="00AF7940">
        <w:rPr>
          <w:spacing w:val="-4"/>
          <w:lang w:val="sr-Cyrl-RS"/>
        </w:rPr>
        <w:t>51</w:t>
      </w:r>
      <w:r w:rsidR="00155263" w:rsidRPr="00AF7940">
        <w:rPr>
          <w:spacing w:val="-4"/>
        </w:rPr>
        <w:t>) на својој интернет страници не објављује</w:t>
      </w:r>
      <w:r w:rsidR="00155263" w:rsidRPr="00AF7940">
        <w:rPr>
          <w:spacing w:val="-4"/>
          <w:lang w:val="sr-Cyrl-RS"/>
        </w:rPr>
        <w:t xml:space="preserve"> службену</w:t>
      </w:r>
      <w:r w:rsidR="00155263" w:rsidRPr="00AF7940">
        <w:rPr>
          <w:spacing w:val="-4"/>
        </w:rPr>
        <w:t xml:space="preserve"> </w:t>
      </w:r>
      <w:r w:rsidR="00155263" w:rsidRPr="00AF7940">
        <w:rPr>
          <w:iCs/>
          <w:noProof/>
          <w:lang w:val="sr-Cyrl-RS" w:eastAsia="hr-HR"/>
        </w:rPr>
        <w:t xml:space="preserve">евиденцију </w:t>
      </w:r>
      <w:r w:rsidR="00155263" w:rsidRPr="00AF7940">
        <w:rPr>
          <w:bCs/>
          <w:iCs/>
          <w:noProof/>
          <w:lang w:val="sr-Cyrl-CS" w:eastAsia="hr-HR"/>
        </w:rPr>
        <w:t>о</w:t>
      </w:r>
      <w:r w:rsidR="00155263" w:rsidRPr="00AF7940">
        <w:rPr>
          <w:bCs/>
          <w:iCs/>
          <w:noProof/>
          <w:lang w:val="sr-Latn-CS" w:eastAsia="hr-HR"/>
        </w:rPr>
        <w:t xml:space="preserve"> издатим дозволама за ванредни превоз</w:t>
      </w:r>
      <w:r w:rsidR="00155263" w:rsidRPr="00AF7940">
        <w:rPr>
          <w:spacing w:val="-4"/>
        </w:rPr>
        <w:t xml:space="preserve"> (члан </w:t>
      </w:r>
      <w:r w:rsidR="00155263" w:rsidRPr="00AF7940">
        <w:rPr>
          <w:spacing w:val="-4"/>
          <w:lang w:val="sr-Cyrl-RS"/>
        </w:rPr>
        <w:t>57</w:t>
      </w:r>
      <w:r w:rsidR="00155263" w:rsidRPr="00AF7940">
        <w:rPr>
          <w:spacing w:val="-4"/>
        </w:rPr>
        <w:t>. став 2.)</w:t>
      </w:r>
      <w:r w:rsidR="00155263" w:rsidRPr="00AF7940">
        <w:rPr>
          <w:spacing w:val="-4"/>
          <w:lang w:val="sr-Cyrl-RS"/>
        </w:rPr>
        <w:t>;</w:t>
      </w:r>
    </w:p>
    <w:p w14:paraId="78BCA498" w14:textId="1C2B10F8" w:rsidR="00155263" w:rsidRPr="00AF7940" w:rsidRDefault="00B2741F" w:rsidP="00155263">
      <w:pPr>
        <w:pStyle w:val="NormalWeb"/>
        <w:spacing w:after="120"/>
        <w:ind w:firstLine="708"/>
        <w:jc w:val="both"/>
        <w:rPr>
          <w:spacing w:val="-4"/>
          <w:lang w:val="sr-Cyrl-CS"/>
        </w:rPr>
      </w:pPr>
      <w:r w:rsidRPr="00AF7940">
        <w:rPr>
          <w:spacing w:val="-4"/>
          <w:lang w:val="sr-Cyrl-RS"/>
        </w:rPr>
        <w:t>52</w:t>
      </w:r>
      <w:r w:rsidR="00155263" w:rsidRPr="00AF7940">
        <w:rPr>
          <w:spacing w:val="-4"/>
        </w:rPr>
        <w:t xml:space="preserve">) без одлагања не отклони штету на путу коју је проузроковало извођењем недозвољених радњи односно не поступи на начин прописан чланом </w:t>
      </w:r>
      <w:r w:rsidR="00155263" w:rsidRPr="00AF7940">
        <w:rPr>
          <w:spacing w:val="-4"/>
          <w:lang w:val="sr-Cyrl-RS"/>
        </w:rPr>
        <w:t>59.</w:t>
      </w:r>
      <w:r w:rsidR="00155263" w:rsidRPr="00AF7940">
        <w:rPr>
          <w:spacing w:val="-4"/>
        </w:rPr>
        <w:t xml:space="preserve"> став </w:t>
      </w:r>
      <w:r w:rsidR="00155263" w:rsidRPr="00AF7940">
        <w:rPr>
          <w:spacing w:val="-4"/>
          <w:lang w:val="sr-Cyrl-RS"/>
        </w:rPr>
        <w:t>2.</w:t>
      </w:r>
      <w:r w:rsidR="00155263" w:rsidRPr="00AF7940">
        <w:rPr>
          <w:spacing w:val="-4"/>
        </w:rPr>
        <w:t xml:space="preserve"> овог закона</w:t>
      </w:r>
      <w:r w:rsidR="00155263" w:rsidRPr="00AF7940">
        <w:rPr>
          <w:spacing w:val="-4"/>
          <w:lang w:val="sr-Cyrl-CS"/>
        </w:rPr>
        <w:t>;</w:t>
      </w:r>
    </w:p>
    <w:p w14:paraId="78034D08" w14:textId="314AFAE2" w:rsidR="00155263" w:rsidRPr="00AF7940" w:rsidRDefault="00B2741F" w:rsidP="00155263">
      <w:pPr>
        <w:pStyle w:val="NormalWeb"/>
        <w:spacing w:after="120"/>
        <w:ind w:firstLine="708"/>
        <w:jc w:val="both"/>
        <w:rPr>
          <w:spacing w:val="-4"/>
          <w:lang w:val="sr-Cyrl-RS"/>
        </w:rPr>
      </w:pPr>
      <w:r w:rsidRPr="00AF7940">
        <w:rPr>
          <w:spacing w:val="-4"/>
          <w:lang w:val="sr-Cyrl-RS"/>
        </w:rPr>
        <w:t>53</w:t>
      </w:r>
      <w:r w:rsidR="00155263" w:rsidRPr="00AF7940">
        <w:rPr>
          <w:spacing w:val="-4"/>
        </w:rPr>
        <w:t xml:space="preserve">) обавља ванредни превоз на непрописан начин или супротно условима утврђеним у дозволи за ванредни превоз (члан </w:t>
      </w:r>
      <w:r w:rsidR="00283057" w:rsidRPr="00AF7940">
        <w:rPr>
          <w:spacing w:val="-4"/>
          <w:lang w:val="sr-Cyrl-RS"/>
        </w:rPr>
        <w:t>59</w:t>
      </w:r>
      <w:r w:rsidR="00155263" w:rsidRPr="00AF7940">
        <w:rPr>
          <w:spacing w:val="-4"/>
        </w:rPr>
        <w:t>. став 1.)</w:t>
      </w:r>
      <w:r w:rsidR="00155263" w:rsidRPr="00AF7940">
        <w:rPr>
          <w:spacing w:val="-4"/>
          <w:lang w:val="sr-Cyrl-RS"/>
        </w:rPr>
        <w:t>;</w:t>
      </w:r>
    </w:p>
    <w:p w14:paraId="31AF28D0" w14:textId="23AFF193" w:rsidR="00155263" w:rsidRPr="00AF7940" w:rsidRDefault="00B2741F" w:rsidP="00155263">
      <w:pPr>
        <w:pStyle w:val="NormalWeb"/>
        <w:spacing w:after="120"/>
        <w:ind w:firstLine="708"/>
        <w:jc w:val="both"/>
        <w:rPr>
          <w:spacing w:val="-4"/>
        </w:rPr>
      </w:pPr>
      <w:r w:rsidRPr="00AF7940">
        <w:rPr>
          <w:spacing w:val="-4"/>
          <w:lang w:val="sr-Cyrl-RS"/>
        </w:rPr>
        <w:t>54</w:t>
      </w:r>
      <w:r w:rsidR="00155263" w:rsidRPr="00AF7940">
        <w:rPr>
          <w:spacing w:val="-4"/>
        </w:rPr>
        <w:t xml:space="preserve">) за време трајања искључења, користи возило које је у вршењу контроле искључено из саобраћаја </w:t>
      </w:r>
      <w:r w:rsidR="00155263" w:rsidRPr="00AF7940">
        <w:rPr>
          <w:spacing w:val="-4"/>
          <w:lang w:val="sr-Cyrl-RS"/>
        </w:rPr>
        <w:t xml:space="preserve">супротно </w:t>
      </w:r>
      <w:r w:rsidR="00155263" w:rsidRPr="00AF7940">
        <w:rPr>
          <w:spacing w:val="-4"/>
        </w:rPr>
        <w:t>члан</w:t>
      </w:r>
      <w:r w:rsidR="00155263" w:rsidRPr="00AF7940">
        <w:rPr>
          <w:spacing w:val="-4"/>
          <w:lang w:val="sr-Cyrl-RS"/>
        </w:rPr>
        <w:t>у</w:t>
      </w:r>
      <w:r w:rsidR="00155263" w:rsidRPr="00AF7940">
        <w:rPr>
          <w:spacing w:val="-4"/>
        </w:rPr>
        <w:t xml:space="preserve"> 6</w:t>
      </w:r>
      <w:r w:rsidR="00155263" w:rsidRPr="00AF7940">
        <w:rPr>
          <w:spacing w:val="-4"/>
          <w:lang w:val="sr-Cyrl-RS"/>
        </w:rPr>
        <w:t>0</w:t>
      </w:r>
      <w:r w:rsidR="00155263" w:rsidRPr="00AF7940">
        <w:rPr>
          <w:spacing w:val="-4"/>
        </w:rPr>
        <w:t>. став 3.;</w:t>
      </w:r>
    </w:p>
    <w:p w14:paraId="27BD859C" w14:textId="6631A646" w:rsidR="00155263" w:rsidRPr="00AF7940" w:rsidRDefault="00B2741F" w:rsidP="00155263">
      <w:pPr>
        <w:pStyle w:val="NormalWeb"/>
        <w:spacing w:after="120"/>
        <w:ind w:firstLine="708"/>
        <w:jc w:val="both"/>
        <w:rPr>
          <w:spacing w:val="-4"/>
          <w:lang w:val="sr-Cyrl-RS"/>
        </w:rPr>
      </w:pPr>
      <w:r w:rsidRPr="00AF7940">
        <w:rPr>
          <w:spacing w:val="-4"/>
          <w:lang w:val="sr-Cyrl-RS"/>
        </w:rPr>
        <w:t>55</w:t>
      </w:r>
      <w:r w:rsidR="00155263" w:rsidRPr="00AF7940">
        <w:rPr>
          <w:spacing w:val="-4"/>
        </w:rPr>
        <w:t>) изда дозволу за ванредни превоз, а да власник, односно корисник возила није измирио прописане трошкове који су настали при претходно обављеним ванредним превозима (члан 6</w:t>
      </w:r>
      <w:r w:rsidR="00155263" w:rsidRPr="00AF7940">
        <w:rPr>
          <w:spacing w:val="-4"/>
          <w:lang w:val="sr-Cyrl-RS"/>
        </w:rPr>
        <w:t>0</w:t>
      </w:r>
      <w:r w:rsidR="00155263" w:rsidRPr="00AF7940">
        <w:rPr>
          <w:spacing w:val="-4"/>
        </w:rPr>
        <w:t>. став 5.)</w:t>
      </w:r>
      <w:r w:rsidR="00155263" w:rsidRPr="00AF7940">
        <w:rPr>
          <w:spacing w:val="-4"/>
          <w:lang w:val="sr-Cyrl-RS"/>
        </w:rPr>
        <w:t>;</w:t>
      </w:r>
    </w:p>
    <w:p w14:paraId="2CBB878B" w14:textId="1CF31BB2" w:rsidR="00155263" w:rsidRPr="00AF7940" w:rsidRDefault="00B2741F" w:rsidP="00155263">
      <w:pPr>
        <w:pStyle w:val="NormalWeb"/>
        <w:spacing w:after="120"/>
        <w:ind w:firstLine="708"/>
        <w:jc w:val="both"/>
        <w:rPr>
          <w:spacing w:val="-4"/>
        </w:rPr>
      </w:pPr>
      <w:r w:rsidRPr="00AF7940">
        <w:rPr>
          <w:spacing w:val="-4"/>
          <w:lang w:val="sr-Cyrl-CS"/>
        </w:rPr>
        <w:t>56</w:t>
      </w:r>
      <w:r w:rsidR="00155263" w:rsidRPr="00AF7940">
        <w:rPr>
          <w:spacing w:val="-4"/>
        </w:rPr>
        <w:t>) не уклони</w:t>
      </w:r>
      <w:r w:rsidR="00155263" w:rsidRPr="00AF7940">
        <w:rPr>
          <w:spacing w:val="-4"/>
          <w:lang w:val="sr-Cyrl-RS"/>
        </w:rPr>
        <w:t xml:space="preserve"> или не означи</w:t>
      </w:r>
      <w:r w:rsidR="00155263" w:rsidRPr="00AF7940">
        <w:rPr>
          <w:spacing w:val="-4"/>
        </w:rPr>
        <w:t xml:space="preserve"> без одлагања </w:t>
      </w:r>
      <w:r w:rsidR="00155263" w:rsidRPr="00AF7940">
        <w:rPr>
          <w:spacing w:val="-4"/>
          <w:lang w:val="sr-Cyrl-RS"/>
        </w:rPr>
        <w:t>ствари,</w:t>
      </w:r>
      <w:r w:rsidR="00155263" w:rsidRPr="00AF7940">
        <w:rPr>
          <w:spacing w:val="-4"/>
        </w:rPr>
        <w:t xml:space="preserve">  односно материје које су се нашле на </w:t>
      </w:r>
      <w:r w:rsidR="00155263" w:rsidRPr="00AF7940">
        <w:rPr>
          <w:spacing w:val="-4"/>
          <w:lang w:val="sr-Cyrl-RS"/>
        </w:rPr>
        <w:t>јавном путу</w:t>
      </w:r>
      <w:r w:rsidR="00155263" w:rsidRPr="00AF7940">
        <w:rPr>
          <w:spacing w:val="-4"/>
        </w:rPr>
        <w:t xml:space="preserve"> кој</w:t>
      </w:r>
      <w:r w:rsidR="00155263" w:rsidRPr="00AF7940">
        <w:rPr>
          <w:spacing w:val="-4"/>
          <w:lang w:val="sr-Cyrl-RS"/>
        </w:rPr>
        <w:t>е</w:t>
      </w:r>
      <w:r w:rsidR="00155263" w:rsidRPr="00AF7940">
        <w:rPr>
          <w:spacing w:val="-4"/>
        </w:rPr>
        <w:t xml:space="preserve"> могу оштетити </w:t>
      </w:r>
      <w:r w:rsidR="00155263" w:rsidRPr="00AF7940">
        <w:rPr>
          <w:spacing w:val="-4"/>
          <w:lang w:val="sr-Cyrl-RS"/>
        </w:rPr>
        <w:t xml:space="preserve">јавни </w:t>
      </w:r>
      <w:r w:rsidR="00155263" w:rsidRPr="00AF7940">
        <w:rPr>
          <w:spacing w:val="-4"/>
        </w:rPr>
        <w:t xml:space="preserve">пут или угрожавају безбедност саобраћаја  (члан </w:t>
      </w:r>
      <w:r w:rsidR="00155263" w:rsidRPr="00AF7940">
        <w:rPr>
          <w:spacing w:val="-4"/>
          <w:lang w:val="sr-Cyrl-RS"/>
        </w:rPr>
        <w:t>62</w:t>
      </w:r>
      <w:r w:rsidR="00155263" w:rsidRPr="00AF7940">
        <w:rPr>
          <w:spacing w:val="-4"/>
        </w:rPr>
        <w:t>. став 1);</w:t>
      </w:r>
    </w:p>
    <w:p w14:paraId="314B991E" w14:textId="7E9D2C39" w:rsidR="00155263" w:rsidRPr="00AF7940" w:rsidRDefault="00B2741F" w:rsidP="00155263">
      <w:pPr>
        <w:pStyle w:val="NormalWeb"/>
        <w:spacing w:after="120"/>
        <w:ind w:firstLine="708"/>
        <w:jc w:val="both"/>
        <w:rPr>
          <w:spacing w:val="-4"/>
          <w:lang w:val="sr-Cyrl-RS"/>
        </w:rPr>
      </w:pPr>
      <w:r w:rsidRPr="00AF7940">
        <w:rPr>
          <w:spacing w:val="-4"/>
          <w:lang w:val="sr-Cyrl-RS"/>
        </w:rPr>
        <w:t>57</w:t>
      </w:r>
      <w:r w:rsidR="00155263" w:rsidRPr="00AF7940">
        <w:rPr>
          <w:spacing w:val="-4"/>
          <w:lang w:val="sr-Cyrl-RS"/>
        </w:rPr>
        <w:t>) не предузме мере да се ствари, односно материја уклоне или означе у року који не може бити дужи од 12 часова у складу са чланом 62. став 2.;</w:t>
      </w:r>
    </w:p>
    <w:p w14:paraId="3C3DE186" w14:textId="4F3EDA1B" w:rsidR="00155263" w:rsidRPr="00AF7940" w:rsidRDefault="00B2741F" w:rsidP="00155263">
      <w:pPr>
        <w:pStyle w:val="NormalWeb"/>
        <w:spacing w:after="120"/>
        <w:ind w:firstLine="708"/>
        <w:jc w:val="both"/>
        <w:rPr>
          <w:spacing w:val="-4"/>
        </w:rPr>
      </w:pPr>
      <w:r w:rsidRPr="00AF7940">
        <w:rPr>
          <w:spacing w:val="-4"/>
          <w:lang w:val="sr-Cyrl-RS"/>
        </w:rPr>
        <w:t>58</w:t>
      </w:r>
      <w:r w:rsidR="00155263" w:rsidRPr="00AF7940">
        <w:rPr>
          <w:spacing w:val="-4"/>
          <w:lang w:val="sr-Cyrl-RS"/>
        </w:rPr>
        <w:t xml:space="preserve">) </w:t>
      </w:r>
      <w:r w:rsidR="00155263" w:rsidRPr="00AF7940">
        <w:rPr>
          <w:spacing w:val="-4"/>
        </w:rPr>
        <w:t xml:space="preserve">при уклањању ствари и материја нанесе штету јавном путу (члан </w:t>
      </w:r>
      <w:r w:rsidR="00155263" w:rsidRPr="00AF7940">
        <w:rPr>
          <w:spacing w:val="-4"/>
          <w:lang w:val="sr-Cyrl-RS"/>
        </w:rPr>
        <w:t>62.</w:t>
      </w:r>
      <w:r w:rsidR="00155263" w:rsidRPr="00AF7940">
        <w:rPr>
          <w:spacing w:val="-4"/>
        </w:rPr>
        <w:t xml:space="preserve"> став 4);</w:t>
      </w:r>
    </w:p>
    <w:p w14:paraId="2D01B26A" w14:textId="4F690779" w:rsidR="00155263" w:rsidRPr="00AF7940" w:rsidRDefault="00B2741F" w:rsidP="00155263">
      <w:pPr>
        <w:pStyle w:val="NormalWeb"/>
        <w:spacing w:after="120"/>
        <w:ind w:firstLine="708"/>
        <w:jc w:val="both"/>
        <w:rPr>
          <w:spacing w:val="-4"/>
        </w:rPr>
      </w:pPr>
      <w:r w:rsidRPr="00AF7940">
        <w:rPr>
          <w:spacing w:val="-4"/>
        </w:rPr>
        <w:t>59</w:t>
      </w:r>
      <w:r w:rsidR="00155263" w:rsidRPr="00AF7940">
        <w:rPr>
          <w:spacing w:val="-4"/>
        </w:rPr>
        <w:t xml:space="preserve">) </w:t>
      </w:r>
      <w:r w:rsidR="00155263" w:rsidRPr="00AF7940">
        <w:rPr>
          <w:spacing w:val="-4"/>
          <w:lang w:val="sr-Cyrl-RS"/>
        </w:rPr>
        <w:t xml:space="preserve">у циљу безбедног одвијања саобраћаја </w:t>
      </w:r>
      <w:r w:rsidR="00155263" w:rsidRPr="00AF7940">
        <w:rPr>
          <w:spacing w:val="-4"/>
        </w:rPr>
        <w:t xml:space="preserve">не означи возило на начин одређен прописима о безбедности саобраћаја или не предузме мере да се возило у најкраћем року а не дужем од </w:t>
      </w:r>
      <w:r w:rsidR="00155263" w:rsidRPr="00AF7940">
        <w:rPr>
          <w:spacing w:val="-4"/>
          <w:lang w:val="sr-Cyrl-RS"/>
        </w:rPr>
        <w:t>4</w:t>
      </w:r>
      <w:r w:rsidR="00155263" w:rsidRPr="00AF7940">
        <w:rPr>
          <w:spacing w:val="-4"/>
        </w:rPr>
        <w:t xml:space="preserve"> часова</w:t>
      </w:r>
      <w:r w:rsidR="00155263" w:rsidRPr="00AF7940">
        <w:rPr>
          <w:spacing w:val="-4"/>
          <w:lang w:val="sr-Cyrl-RS"/>
        </w:rPr>
        <w:t>,</w:t>
      </w:r>
      <w:r w:rsidR="00155263" w:rsidRPr="00AF7940">
        <w:rPr>
          <w:spacing w:val="-4"/>
        </w:rPr>
        <w:t xml:space="preserve"> уклони са </w:t>
      </w:r>
      <w:r w:rsidR="00155263" w:rsidRPr="00AF7940">
        <w:rPr>
          <w:spacing w:val="-4"/>
          <w:lang w:val="sr-Cyrl-RS"/>
        </w:rPr>
        <w:t xml:space="preserve">јавног </w:t>
      </w:r>
      <w:r w:rsidR="00155263" w:rsidRPr="00AF7940">
        <w:rPr>
          <w:spacing w:val="-4"/>
        </w:rPr>
        <w:t xml:space="preserve">пута (члан </w:t>
      </w:r>
      <w:r w:rsidR="00155263" w:rsidRPr="00AF7940">
        <w:rPr>
          <w:spacing w:val="-4"/>
          <w:lang w:val="sr-Cyrl-RS"/>
        </w:rPr>
        <w:t>63</w:t>
      </w:r>
      <w:r w:rsidR="00155263" w:rsidRPr="00AF7940">
        <w:rPr>
          <w:spacing w:val="-4"/>
        </w:rPr>
        <w:t>. став 1.);</w:t>
      </w:r>
    </w:p>
    <w:p w14:paraId="35265317" w14:textId="65522FF2" w:rsidR="00155263" w:rsidRPr="00AF7940" w:rsidRDefault="00155263" w:rsidP="00155263">
      <w:pPr>
        <w:pStyle w:val="NormalWeb"/>
        <w:spacing w:after="120"/>
        <w:ind w:firstLine="708"/>
        <w:jc w:val="both"/>
        <w:rPr>
          <w:spacing w:val="-4"/>
          <w:lang w:val="sr-Cyrl-RS"/>
        </w:rPr>
      </w:pPr>
      <w:r w:rsidRPr="00AF7940">
        <w:rPr>
          <w:spacing w:val="-4"/>
        </w:rPr>
        <w:t>6</w:t>
      </w:r>
      <w:r w:rsidR="00B2741F" w:rsidRPr="00AF7940">
        <w:rPr>
          <w:spacing w:val="-4"/>
          <w:lang w:val="sr-Cyrl-RS"/>
        </w:rPr>
        <w:t>0</w:t>
      </w:r>
      <w:r w:rsidRPr="00AF7940">
        <w:rPr>
          <w:spacing w:val="-4"/>
        </w:rPr>
        <w:t xml:space="preserve">) не </w:t>
      </w:r>
      <w:r w:rsidRPr="00AF7940">
        <w:rPr>
          <w:spacing w:val="-4"/>
          <w:lang w:val="sr-Cyrl-RS"/>
        </w:rPr>
        <w:t xml:space="preserve">предузме мере за означавање, односно уклањање возила </w:t>
      </w:r>
      <w:r w:rsidRPr="00AF7940">
        <w:rPr>
          <w:spacing w:val="-4"/>
        </w:rPr>
        <w:t>онеспособљено</w:t>
      </w:r>
      <w:r w:rsidRPr="00AF7940">
        <w:rPr>
          <w:spacing w:val="-4"/>
          <w:lang w:val="sr-Cyrl-RS"/>
        </w:rPr>
        <w:t>г</w:t>
      </w:r>
      <w:r w:rsidRPr="00AF7940">
        <w:rPr>
          <w:spacing w:val="-4"/>
        </w:rPr>
        <w:t xml:space="preserve"> за даљу вожњу</w:t>
      </w:r>
      <w:r w:rsidRPr="00AF7940">
        <w:rPr>
          <w:spacing w:val="-4"/>
          <w:lang w:val="sr-Cyrl-RS"/>
        </w:rPr>
        <w:t xml:space="preserve"> на јавном путу, </w:t>
      </w:r>
      <w:r w:rsidRPr="00AF7940">
        <w:rPr>
          <w:spacing w:val="-4"/>
        </w:rPr>
        <w:t xml:space="preserve"> у року који не може бити дужи од 12 часова (члан </w:t>
      </w:r>
      <w:r w:rsidRPr="00AF7940">
        <w:rPr>
          <w:spacing w:val="-4"/>
          <w:lang w:val="sr-Cyrl-RS"/>
        </w:rPr>
        <w:t>63</w:t>
      </w:r>
      <w:r w:rsidRPr="00AF7940">
        <w:rPr>
          <w:spacing w:val="-4"/>
        </w:rPr>
        <w:t>. став 2.)</w:t>
      </w:r>
      <w:r w:rsidRPr="00AF7940">
        <w:rPr>
          <w:spacing w:val="-4"/>
          <w:lang w:val="sr-Cyrl-RS"/>
        </w:rPr>
        <w:t>;</w:t>
      </w:r>
    </w:p>
    <w:p w14:paraId="1A4E773E" w14:textId="056BB8E8" w:rsidR="00155263" w:rsidRPr="00AF7940" w:rsidRDefault="00155263" w:rsidP="00155263">
      <w:pPr>
        <w:pStyle w:val="NormalWeb"/>
        <w:spacing w:after="120"/>
        <w:ind w:firstLine="708"/>
        <w:jc w:val="both"/>
        <w:rPr>
          <w:spacing w:val="-4"/>
          <w:lang w:val="sr-Cyrl-RS"/>
        </w:rPr>
      </w:pPr>
      <w:r w:rsidRPr="00AF7940">
        <w:rPr>
          <w:spacing w:val="-4"/>
        </w:rPr>
        <w:t>6</w:t>
      </w:r>
      <w:r w:rsidR="00B2741F" w:rsidRPr="00AF7940">
        <w:rPr>
          <w:spacing w:val="-4"/>
          <w:lang w:val="sr-Cyrl-RS"/>
        </w:rPr>
        <w:t>1</w:t>
      </w:r>
      <w:r w:rsidRPr="00AF7940">
        <w:rPr>
          <w:spacing w:val="-4"/>
        </w:rPr>
        <w:t>)</w:t>
      </w:r>
      <w:r w:rsidRPr="00AF7940">
        <w:rPr>
          <w:spacing w:val="-4"/>
          <w:lang w:val="sr-Cyrl-RS"/>
        </w:rPr>
        <w:t xml:space="preserve"> </w:t>
      </w:r>
      <w:r w:rsidRPr="00AF7940">
        <w:rPr>
          <w:spacing w:val="-4"/>
        </w:rPr>
        <w:t xml:space="preserve">при уклањању возила нанесе штету </w:t>
      </w:r>
      <w:r w:rsidRPr="00AF7940">
        <w:rPr>
          <w:spacing w:val="-4"/>
          <w:lang w:val="sr-Cyrl-RS"/>
        </w:rPr>
        <w:t xml:space="preserve"> јавном </w:t>
      </w:r>
      <w:r w:rsidRPr="00AF7940">
        <w:rPr>
          <w:spacing w:val="-4"/>
        </w:rPr>
        <w:t xml:space="preserve">путу (члан </w:t>
      </w:r>
      <w:r w:rsidRPr="00AF7940">
        <w:rPr>
          <w:spacing w:val="-4"/>
          <w:lang w:val="sr-Cyrl-RS"/>
        </w:rPr>
        <w:t>63</w:t>
      </w:r>
      <w:r w:rsidRPr="00AF7940">
        <w:rPr>
          <w:spacing w:val="-4"/>
        </w:rPr>
        <w:t>. став 4.)</w:t>
      </w:r>
      <w:r w:rsidRPr="00AF7940">
        <w:rPr>
          <w:spacing w:val="-4"/>
          <w:lang w:val="sr-Cyrl-RS"/>
        </w:rPr>
        <w:t>;</w:t>
      </w:r>
    </w:p>
    <w:p w14:paraId="17A13F3B" w14:textId="23471D13" w:rsidR="00155263" w:rsidRPr="00AF7940" w:rsidRDefault="00B2741F" w:rsidP="00155263">
      <w:pPr>
        <w:pStyle w:val="NormalWeb"/>
        <w:spacing w:after="120"/>
        <w:ind w:firstLine="708"/>
        <w:jc w:val="both"/>
        <w:rPr>
          <w:spacing w:val="-4"/>
          <w:lang w:val="sr-Cyrl-RS"/>
        </w:rPr>
      </w:pPr>
      <w:r w:rsidRPr="00AF7940">
        <w:rPr>
          <w:spacing w:val="-4"/>
          <w:lang w:val="sr-Cyrl-RS"/>
        </w:rPr>
        <w:t>62</w:t>
      </w:r>
      <w:r w:rsidR="00155263" w:rsidRPr="00AF7940">
        <w:rPr>
          <w:spacing w:val="-4"/>
          <w:lang w:val="sr-Cyrl-RS"/>
        </w:rPr>
        <w:t>) не изради саобраћајн</w:t>
      </w:r>
      <w:r w:rsidR="005025ED">
        <w:rPr>
          <w:spacing w:val="-4"/>
          <w:lang w:val="sr-Cyrl-RS"/>
        </w:rPr>
        <w:t>и пројекат у складу са чланом 70</w:t>
      </w:r>
      <w:r w:rsidR="00155263" w:rsidRPr="00AF7940">
        <w:rPr>
          <w:spacing w:val="-4"/>
          <w:lang w:val="sr-Cyrl-RS"/>
        </w:rPr>
        <w:t xml:space="preserve">. став </w:t>
      </w:r>
      <w:r w:rsidR="005025ED">
        <w:rPr>
          <w:spacing w:val="-4"/>
          <w:lang w:val="sr-Cyrl-RS"/>
        </w:rPr>
        <w:t>4</w:t>
      </w:r>
      <w:r w:rsidR="00155263" w:rsidRPr="00AF7940">
        <w:rPr>
          <w:spacing w:val="-4"/>
          <w:lang w:val="sr-Cyrl-RS"/>
        </w:rPr>
        <w:t>. овог закона;</w:t>
      </w:r>
    </w:p>
    <w:p w14:paraId="20037687" w14:textId="4769B766" w:rsidR="00155263" w:rsidRPr="00AF7940" w:rsidRDefault="00B2741F" w:rsidP="00155263">
      <w:pPr>
        <w:pStyle w:val="NormalWeb"/>
        <w:spacing w:after="120"/>
        <w:ind w:firstLine="708"/>
        <w:jc w:val="both"/>
        <w:rPr>
          <w:color w:val="0070C0"/>
          <w:spacing w:val="-4"/>
          <w:lang w:val="sr-Cyrl-RS"/>
        </w:rPr>
      </w:pPr>
      <w:r w:rsidRPr="00AF7940">
        <w:rPr>
          <w:spacing w:val="-4"/>
          <w:lang w:val="sr-Cyrl-RS"/>
        </w:rPr>
        <w:t>63</w:t>
      </w:r>
      <w:r w:rsidR="00155263" w:rsidRPr="00AF7940">
        <w:rPr>
          <w:spacing w:val="-4"/>
          <w:lang w:val="sr-Cyrl-RS"/>
        </w:rPr>
        <w:t>)</w:t>
      </w:r>
      <w:r w:rsidR="00155263" w:rsidRPr="00AF7940">
        <w:rPr>
          <w:spacing w:val="-4"/>
        </w:rPr>
        <w:t xml:space="preserve"> у случају прекида саобраћаја због елементарних непогода не поступа на </w:t>
      </w:r>
      <w:r w:rsidR="00155263" w:rsidRPr="00AF7940">
        <w:rPr>
          <w:spacing w:val="-4"/>
          <w:lang w:val="sr-Cyrl-RS"/>
        </w:rPr>
        <w:t>начин ппрописан чланом 70. став 4. овог закона ;</w:t>
      </w:r>
      <w:r w:rsidR="00155263" w:rsidRPr="00AF7940">
        <w:rPr>
          <w:color w:val="0070C0"/>
          <w:spacing w:val="-4"/>
        </w:rPr>
        <w:t xml:space="preserve"> </w:t>
      </w:r>
    </w:p>
    <w:p w14:paraId="3FE6E672" w14:textId="459D81C3" w:rsidR="00155263" w:rsidRPr="00AF7940" w:rsidRDefault="00B2741F" w:rsidP="00155263">
      <w:pPr>
        <w:pStyle w:val="NormalWeb"/>
        <w:spacing w:after="120"/>
        <w:ind w:firstLine="708"/>
        <w:jc w:val="both"/>
        <w:rPr>
          <w:spacing w:val="-4"/>
          <w:lang w:val="sr-Cyrl-RS"/>
        </w:rPr>
      </w:pPr>
      <w:r w:rsidRPr="00AF7940">
        <w:rPr>
          <w:spacing w:val="-4"/>
          <w:lang w:val="sr-Cyrl-RS"/>
        </w:rPr>
        <w:t>64</w:t>
      </w:r>
      <w:r w:rsidR="00155263" w:rsidRPr="00AF7940">
        <w:rPr>
          <w:spacing w:val="-4"/>
          <w:lang w:val="sr-Cyrl-RS"/>
        </w:rPr>
        <w:t>) не обавести јавност о обустави саобраћаја на начин и у роковима прописаним чланом 71. став 4. овог закона;</w:t>
      </w:r>
    </w:p>
    <w:p w14:paraId="18236F3F" w14:textId="66913CEB" w:rsidR="00155263" w:rsidRPr="00AF7940" w:rsidRDefault="00B2741F" w:rsidP="00155263">
      <w:pPr>
        <w:pStyle w:val="NormalWeb"/>
        <w:spacing w:after="120"/>
        <w:ind w:firstLine="708"/>
        <w:jc w:val="both"/>
        <w:rPr>
          <w:spacing w:val="-4"/>
          <w:lang w:val="sr-Cyrl-RS"/>
        </w:rPr>
      </w:pPr>
      <w:r w:rsidRPr="00AF7940">
        <w:rPr>
          <w:spacing w:val="-4"/>
          <w:lang w:val="sr-Cyrl-RS"/>
        </w:rPr>
        <w:t>65</w:t>
      </w:r>
      <w:r w:rsidR="00155263" w:rsidRPr="00AF7940">
        <w:rPr>
          <w:spacing w:val="-4"/>
          <w:lang w:val="sr-Cyrl-RS"/>
        </w:rPr>
        <w:t>) не одржава и не чисти редовно саобраћајну сигнализацију и опрему пута ( члан 72. став 1.);</w:t>
      </w:r>
    </w:p>
    <w:p w14:paraId="283A885B" w14:textId="5B472F9C" w:rsidR="00155263" w:rsidRPr="00AF7940" w:rsidRDefault="004E2EB7" w:rsidP="00155263">
      <w:pPr>
        <w:pStyle w:val="NormalWeb"/>
        <w:spacing w:after="120"/>
        <w:jc w:val="both"/>
        <w:rPr>
          <w:lang w:val="sr-Cyrl-RS"/>
        </w:rPr>
      </w:pPr>
      <w:r w:rsidRPr="00AF7940">
        <w:rPr>
          <w:spacing w:val="-4"/>
          <w:lang w:val="sr-Cyrl-RS"/>
        </w:rPr>
        <w:tab/>
        <w:t>66</w:t>
      </w:r>
      <w:r w:rsidR="00155263" w:rsidRPr="00AF7940">
        <w:rPr>
          <w:spacing w:val="-4"/>
          <w:lang w:val="sr-Cyrl-RS"/>
        </w:rPr>
        <w:t xml:space="preserve">) не </w:t>
      </w:r>
      <w:r w:rsidR="00155263" w:rsidRPr="00AF7940">
        <w:rPr>
          <w:lang w:val="sr-Cyrl-RS"/>
        </w:rPr>
        <w:t xml:space="preserve">обезбеди израду независних пројеката мапирања ризика, којом се утврђују сви фактори који утичу на безбедност саобраћаја у тунелу, а нарочито карактеристике саобраћајног тока и прогнозирани дневни број теретних возила (члан 98. став </w:t>
      </w:r>
      <w:r w:rsidR="005F0DF2" w:rsidRPr="00AF7940">
        <w:rPr>
          <w:lang w:val="sr-Cyrl-RS"/>
        </w:rPr>
        <w:t>1</w:t>
      </w:r>
      <w:r w:rsidR="00155263" w:rsidRPr="00AF7940">
        <w:rPr>
          <w:lang w:val="sr-Cyrl-RS"/>
        </w:rPr>
        <w:t>);</w:t>
      </w:r>
    </w:p>
    <w:p w14:paraId="688DDFF3" w14:textId="061F5C3C" w:rsidR="00155263" w:rsidRPr="00AF7940" w:rsidRDefault="004E2EB7" w:rsidP="00155263">
      <w:pPr>
        <w:pStyle w:val="NormalWeb"/>
        <w:spacing w:after="120"/>
        <w:ind w:firstLine="708"/>
        <w:jc w:val="both"/>
        <w:rPr>
          <w:lang w:val="sr-Cyrl-CS"/>
        </w:rPr>
      </w:pPr>
      <w:r w:rsidRPr="00AF7940">
        <w:rPr>
          <w:lang w:val="sr-Cyrl-RS"/>
        </w:rPr>
        <w:t>67</w:t>
      </w:r>
      <w:r w:rsidR="00155263" w:rsidRPr="00AF7940">
        <w:rPr>
          <w:lang w:val="sr-Cyrl-RS"/>
        </w:rPr>
        <w:t xml:space="preserve">) </w:t>
      </w:r>
      <w:r w:rsidR="005F0DF2" w:rsidRPr="00AF7940">
        <w:rPr>
          <w:lang w:val="sr-Cyrl-CS"/>
        </w:rPr>
        <w:t xml:space="preserve">не достави </w:t>
      </w:r>
      <w:r w:rsidR="00155263" w:rsidRPr="00AF7940">
        <w:rPr>
          <w:lang w:val="sr-Cyrl-RS"/>
        </w:rPr>
        <w:t xml:space="preserve">извештај о </w:t>
      </w:r>
      <w:r w:rsidR="00155263" w:rsidRPr="00AF7940">
        <w:rPr>
          <w:lang w:val="sr-Cyrl-CS"/>
        </w:rPr>
        <w:t xml:space="preserve"> саобраћајној незгоди у тунелу, односно оштећењу тунела  које утиче на безбедно одвијање саобраћаја у прописаном року и ако га не достави на прописани начин надлежним органима (члан 99.);</w:t>
      </w:r>
    </w:p>
    <w:p w14:paraId="25D565C4" w14:textId="58D4485D" w:rsidR="00155263" w:rsidRPr="00AF7940" w:rsidRDefault="004E2EB7" w:rsidP="00155263">
      <w:pPr>
        <w:spacing w:after="0"/>
        <w:ind w:right="-14" w:firstLine="708"/>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68</w:t>
      </w:r>
      <w:r w:rsidR="00155263" w:rsidRPr="00AF7940">
        <w:rPr>
          <w:rFonts w:ascii="Times New Roman" w:hAnsi="Times New Roman" w:cs="Times New Roman"/>
          <w:sz w:val="24"/>
          <w:szCs w:val="24"/>
          <w:lang w:val="sr-Cyrl-CS"/>
        </w:rPr>
        <w:t>) не припреми годишњи извештај о ванредним догађајима и ванредним ситуацијама на прописани начин и не достави га Министарству у прописаном року (члан 100.);</w:t>
      </w:r>
    </w:p>
    <w:p w14:paraId="06ADC6AE" w14:textId="2879D1BF" w:rsidR="00155263" w:rsidRPr="00AF7940" w:rsidRDefault="004E2EB7" w:rsidP="00155263">
      <w:pPr>
        <w:spacing w:after="0"/>
        <w:ind w:right="-14" w:firstLine="708"/>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69</w:t>
      </w:r>
      <w:r w:rsidR="00155263" w:rsidRPr="00AF7940">
        <w:rPr>
          <w:rFonts w:ascii="Times New Roman" w:hAnsi="Times New Roman" w:cs="Times New Roman"/>
          <w:sz w:val="24"/>
          <w:szCs w:val="24"/>
          <w:lang w:val="sr-Cyrl-CS"/>
        </w:rPr>
        <w:t xml:space="preserve">) не именује саветника за </w:t>
      </w:r>
      <w:r w:rsidR="00B2741F" w:rsidRPr="00AF7940">
        <w:rPr>
          <w:rFonts w:ascii="Times New Roman" w:hAnsi="Times New Roman" w:cs="Times New Roman"/>
          <w:sz w:val="24"/>
          <w:szCs w:val="24"/>
          <w:lang w:val="sr-Cyrl-CS"/>
        </w:rPr>
        <w:t>безбедност у тунелу</w:t>
      </w:r>
      <w:r w:rsidR="00155263" w:rsidRPr="00AF7940">
        <w:rPr>
          <w:rFonts w:ascii="Times New Roman" w:hAnsi="Times New Roman" w:cs="Times New Roman"/>
          <w:sz w:val="24"/>
          <w:szCs w:val="24"/>
          <w:lang w:val="sr-Cyrl-CS"/>
        </w:rPr>
        <w:t xml:space="preserve"> (члан 101.).</w:t>
      </w:r>
    </w:p>
    <w:p w14:paraId="53ABB6B5" w14:textId="61EB1B78" w:rsidR="00155263" w:rsidRPr="00AF7940" w:rsidRDefault="004E2EB7" w:rsidP="00155263">
      <w:pPr>
        <w:pStyle w:val="NormalWeb"/>
        <w:spacing w:after="120"/>
        <w:ind w:firstLine="708"/>
        <w:jc w:val="both"/>
        <w:rPr>
          <w:spacing w:val="-4"/>
          <w:lang w:val="sr-Cyrl-CS"/>
        </w:rPr>
      </w:pPr>
      <w:r w:rsidRPr="00AF7940">
        <w:rPr>
          <w:spacing w:val="-4"/>
          <w:lang w:val="sr-Cyrl-CS"/>
        </w:rPr>
        <w:lastRenderedPageBreak/>
        <w:t>70</w:t>
      </w:r>
      <w:r w:rsidR="00155263" w:rsidRPr="00AF7940">
        <w:rPr>
          <w:spacing w:val="-4"/>
          <w:lang w:val="sr-Cyrl-CS"/>
        </w:rPr>
        <w:t>) ако не поступи по решењу инспектора сходно одредбама члана 105. овог закона;</w:t>
      </w:r>
    </w:p>
    <w:p w14:paraId="7D8D321D" w14:textId="77777777" w:rsidR="00155263" w:rsidRPr="00AF7940" w:rsidRDefault="00155263" w:rsidP="008D1836">
      <w:pPr>
        <w:pStyle w:val="NormalWeb"/>
        <w:spacing w:after="120"/>
        <w:jc w:val="both"/>
        <w:rPr>
          <w:spacing w:val="-4"/>
        </w:rPr>
      </w:pPr>
      <w:r w:rsidRPr="00AF7940">
        <w:rPr>
          <w:spacing w:val="-4"/>
        </w:rPr>
        <w:t xml:space="preserve">За прекршај из става 1. овог члана казниће се новчаном казном од 10.000 до </w:t>
      </w:r>
      <w:r w:rsidRPr="00AF7940">
        <w:rPr>
          <w:spacing w:val="-4"/>
          <w:lang w:val="sr-Cyrl-RS"/>
        </w:rPr>
        <w:t>1</w:t>
      </w:r>
      <w:r w:rsidRPr="00AF7940">
        <w:rPr>
          <w:spacing w:val="-4"/>
        </w:rPr>
        <w:t>50.000 динара и одговорно лице у правном лицу.</w:t>
      </w:r>
    </w:p>
    <w:p w14:paraId="23CDB884" w14:textId="77777777" w:rsidR="00155263" w:rsidRPr="00AF7940" w:rsidRDefault="00155263" w:rsidP="00155263">
      <w:pPr>
        <w:pStyle w:val="Heading4"/>
        <w:spacing w:before="0" w:after="120"/>
        <w:jc w:val="center"/>
        <w:rPr>
          <w:rFonts w:ascii="Times New Roman" w:eastAsia="Times New Roman" w:hAnsi="Times New Roman" w:cs="Times New Roman"/>
          <w:b/>
          <w:i w:val="0"/>
          <w:color w:val="auto"/>
          <w:spacing w:val="-4"/>
          <w:sz w:val="24"/>
          <w:szCs w:val="24"/>
        </w:rPr>
      </w:pPr>
      <w:r w:rsidRPr="00AF7940">
        <w:rPr>
          <w:rFonts w:ascii="Times New Roman" w:eastAsia="Times New Roman" w:hAnsi="Times New Roman" w:cs="Times New Roman"/>
          <w:b/>
          <w:i w:val="0"/>
          <w:color w:val="auto"/>
          <w:spacing w:val="-4"/>
          <w:sz w:val="24"/>
          <w:szCs w:val="24"/>
        </w:rPr>
        <w:t>Члан 112.</w:t>
      </w:r>
    </w:p>
    <w:p w14:paraId="262C595A" w14:textId="3DCAF9AB" w:rsidR="00155263" w:rsidRPr="00AF7940" w:rsidRDefault="00155263" w:rsidP="0001068C">
      <w:pPr>
        <w:pStyle w:val="NormalWeb"/>
        <w:spacing w:after="120"/>
        <w:jc w:val="both"/>
        <w:rPr>
          <w:spacing w:val="-4"/>
          <w:lang w:val="sr-Cyrl-RS"/>
        </w:rPr>
      </w:pPr>
      <w:r w:rsidRPr="00AF7940">
        <w:rPr>
          <w:spacing w:val="-4"/>
        </w:rPr>
        <w:t>Новчаном казном од 100.000 до 500.000 динара казниће се за прекршај предузетник ако:</w:t>
      </w:r>
    </w:p>
    <w:p w14:paraId="0E6C8A6B"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1</w:t>
      </w:r>
      <w:r w:rsidRPr="00AF7940">
        <w:rPr>
          <w:spacing w:val="-4"/>
        </w:rPr>
        <w:t>) не</w:t>
      </w:r>
      <w:r w:rsidRPr="00AF7940">
        <w:rPr>
          <w:spacing w:val="-4"/>
          <w:lang w:val="sr-Cyrl-RS"/>
        </w:rPr>
        <w:t xml:space="preserve"> достави </w:t>
      </w:r>
      <w:r w:rsidRPr="00AF7940">
        <w:rPr>
          <w:bCs/>
          <w:lang w:val="sr-Cyrl-CS"/>
        </w:rPr>
        <w:t>Министарству, односно органу аутономне  покрајине надлежном за послове саобраћаја и органу јединице локалне самоуправе надлежном за послове саобраћаја</w:t>
      </w:r>
      <w:r w:rsidRPr="00AF7940">
        <w:rPr>
          <w:spacing w:val="-4"/>
          <w:lang w:val="sr-Cyrl-RS"/>
        </w:rPr>
        <w:t xml:space="preserve"> програм радова на одржавању путева сходно члану 12. став 3. овог закона</w:t>
      </w:r>
      <w:r w:rsidRPr="00AF7940">
        <w:rPr>
          <w:spacing w:val="-4"/>
          <w:lang w:val="sr-Cyrl-CS"/>
        </w:rPr>
        <w:t>;</w:t>
      </w:r>
    </w:p>
    <w:p w14:paraId="7506F19A" w14:textId="77777777" w:rsidR="00155263" w:rsidRPr="00AF7940" w:rsidRDefault="00155263" w:rsidP="00155263">
      <w:pPr>
        <w:pStyle w:val="NormalWeb"/>
        <w:spacing w:after="120"/>
        <w:ind w:firstLine="708"/>
        <w:jc w:val="both"/>
        <w:rPr>
          <w:spacing w:val="-4"/>
        </w:rPr>
      </w:pPr>
      <w:r w:rsidRPr="00AF7940">
        <w:rPr>
          <w:spacing w:val="-4"/>
          <w:lang w:val="sr-Cyrl-RS"/>
        </w:rPr>
        <w:t>2</w:t>
      </w:r>
      <w:r w:rsidRPr="00AF7940">
        <w:rPr>
          <w:spacing w:val="-4"/>
        </w:rPr>
        <w:t xml:space="preserve">) не обавести орган надлежан за вођење јединствене евиденције непокретности у јавној својини у року од 30 дана од дана настале промене, да се део јавног пута из члана 16 </w:t>
      </w:r>
      <w:r w:rsidRPr="00AF7940">
        <w:rPr>
          <w:spacing w:val="-4"/>
          <w:lang w:val="sr-Cyrl-RS"/>
        </w:rPr>
        <w:t xml:space="preserve">став 1. </w:t>
      </w:r>
      <w:r w:rsidRPr="00AF7940">
        <w:rPr>
          <w:spacing w:val="-4"/>
        </w:rPr>
        <w:t>не користи за саобраћај (члан 16 став 3)</w:t>
      </w:r>
      <w:r w:rsidRPr="00AF7940">
        <w:rPr>
          <w:spacing w:val="-4"/>
          <w:lang w:val="sr-Cyrl-CS"/>
        </w:rPr>
        <w:t>;</w:t>
      </w:r>
      <w:r w:rsidRPr="00AF7940">
        <w:rPr>
          <w:spacing w:val="-4"/>
        </w:rPr>
        <w:t xml:space="preserve">  </w:t>
      </w:r>
    </w:p>
    <w:p w14:paraId="266F8CC5"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3</w:t>
      </w:r>
      <w:r w:rsidRPr="00AF7940">
        <w:rPr>
          <w:spacing w:val="-4"/>
        </w:rPr>
        <w:t xml:space="preserve">) </w:t>
      </w:r>
      <w:r w:rsidRPr="00AF7940">
        <w:rPr>
          <w:spacing w:val="-4"/>
          <w:lang w:val="sr-Cyrl-RS"/>
        </w:rPr>
        <w:t>не поступа са личним подацима корисника државног пута у складу са чланом 30. овог закона;</w:t>
      </w:r>
    </w:p>
    <w:p w14:paraId="207823BB" w14:textId="77777777" w:rsidR="00155263" w:rsidRPr="00AF7940" w:rsidRDefault="00155263" w:rsidP="00155263">
      <w:pPr>
        <w:pStyle w:val="NormalWeb"/>
        <w:spacing w:after="120"/>
        <w:jc w:val="both"/>
        <w:rPr>
          <w:spacing w:val="-4"/>
          <w:lang w:val="sr-Cyrl-RS"/>
        </w:rPr>
      </w:pPr>
      <w:r w:rsidRPr="00AF7940">
        <w:rPr>
          <w:spacing w:val="-4"/>
          <w:lang w:val="sr-Cyrl-RS"/>
        </w:rPr>
        <w:tab/>
        <w:t>4)  поступа супротно члану 32. овог закона;</w:t>
      </w:r>
    </w:p>
    <w:p w14:paraId="3BFF7F52" w14:textId="77777777" w:rsidR="00155263" w:rsidRPr="00AF7940" w:rsidRDefault="00155263" w:rsidP="00155263">
      <w:pPr>
        <w:pStyle w:val="NormalWeb"/>
        <w:spacing w:after="120"/>
        <w:ind w:firstLine="708"/>
        <w:jc w:val="both"/>
        <w:rPr>
          <w:spacing w:val="-4"/>
        </w:rPr>
      </w:pPr>
      <w:r w:rsidRPr="00AF7940">
        <w:rPr>
          <w:spacing w:val="-4"/>
          <w:lang w:val="sr-Cyrl-RS"/>
        </w:rPr>
        <w:t>5</w:t>
      </w:r>
      <w:r w:rsidRPr="00AF7940">
        <w:rPr>
          <w:spacing w:val="-4"/>
        </w:rPr>
        <w:t xml:space="preserve">) гради објекте и поставља постројења, уређаје и инсталације супротно члану </w:t>
      </w:r>
      <w:r w:rsidRPr="00AF7940">
        <w:rPr>
          <w:spacing w:val="-4"/>
          <w:lang w:val="sr-Cyrl-RS"/>
        </w:rPr>
        <w:t>33. став 1. овог закона;</w:t>
      </w:r>
      <w:r w:rsidRPr="00AF7940">
        <w:rPr>
          <w:spacing w:val="-4"/>
        </w:rPr>
        <w:t xml:space="preserve"> </w:t>
      </w:r>
    </w:p>
    <w:p w14:paraId="53C44414" w14:textId="77777777" w:rsidR="00155263" w:rsidRPr="00AF7940" w:rsidRDefault="00155263" w:rsidP="00155263">
      <w:pPr>
        <w:spacing w:after="120"/>
        <w:ind w:right="-14" w:firstLine="708"/>
        <w:jc w:val="both"/>
        <w:rPr>
          <w:rFonts w:ascii="Times New Roman" w:hAnsi="Times New Roman" w:cs="Times New Roman"/>
          <w:spacing w:val="-4"/>
          <w:sz w:val="24"/>
          <w:szCs w:val="24"/>
        </w:rPr>
      </w:pPr>
      <w:r w:rsidRPr="00AF7940">
        <w:rPr>
          <w:rFonts w:ascii="Times New Roman" w:hAnsi="Times New Roman" w:cs="Times New Roman"/>
          <w:spacing w:val="-4"/>
          <w:sz w:val="24"/>
          <w:szCs w:val="24"/>
          <w:lang w:val="sr-Cyrl-RS"/>
        </w:rPr>
        <w:t>6</w:t>
      </w:r>
      <w:r w:rsidRPr="00AF7940">
        <w:rPr>
          <w:rFonts w:ascii="Times New Roman" w:hAnsi="Times New Roman" w:cs="Times New Roman"/>
          <w:spacing w:val="-4"/>
          <w:sz w:val="24"/>
          <w:szCs w:val="24"/>
        </w:rPr>
        <w:t xml:space="preserve">) гради, односно поставља линијски инфраструктурни објекат: железничка инфраструктура, електроенергетски вод, нафтовод, продуктовод, гасовод, објекат висинског превоза, линијска инфраструктура електронских комуникација, водоводна и канализациона инфраструктура, без прибављених услова и решења </w:t>
      </w:r>
      <w:r w:rsidRPr="00AF7940">
        <w:rPr>
          <w:rFonts w:ascii="Times New Roman" w:hAnsi="Times New Roman" w:cs="Times New Roman"/>
          <w:spacing w:val="-4"/>
          <w:sz w:val="24"/>
          <w:szCs w:val="24"/>
          <w:lang w:val="sr-Cyrl-RS"/>
        </w:rPr>
        <w:t xml:space="preserve">управљача јавног пута </w:t>
      </w:r>
      <w:r w:rsidRPr="00AF7940">
        <w:rPr>
          <w:rFonts w:ascii="Times New Roman" w:hAnsi="Times New Roman" w:cs="Times New Roman"/>
          <w:spacing w:val="-4"/>
          <w:sz w:val="24"/>
          <w:szCs w:val="24"/>
        </w:rPr>
        <w:t xml:space="preserve">(члан </w:t>
      </w:r>
      <w:r w:rsidRPr="00AF7940">
        <w:rPr>
          <w:rFonts w:ascii="Times New Roman" w:hAnsi="Times New Roman" w:cs="Times New Roman"/>
          <w:spacing w:val="-4"/>
          <w:sz w:val="24"/>
          <w:szCs w:val="24"/>
          <w:lang w:val="sr-Cyrl-RS"/>
        </w:rPr>
        <w:t>33</w:t>
      </w:r>
      <w:r w:rsidRPr="00AF7940">
        <w:rPr>
          <w:rFonts w:ascii="Times New Roman" w:hAnsi="Times New Roman" w:cs="Times New Roman"/>
          <w:spacing w:val="-4"/>
          <w:sz w:val="24"/>
          <w:szCs w:val="24"/>
        </w:rPr>
        <w:t>. став 2);</w:t>
      </w:r>
    </w:p>
    <w:p w14:paraId="2B74A48F" w14:textId="77777777" w:rsidR="00155263" w:rsidRPr="00AF7940" w:rsidRDefault="00155263" w:rsidP="00155263">
      <w:pPr>
        <w:pStyle w:val="NormalWeb"/>
        <w:spacing w:after="120"/>
        <w:ind w:firstLine="708"/>
        <w:jc w:val="both"/>
        <w:rPr>
          <w:spacing w:val="-4"/>
        </w:rPr>
      </w:pPr>
      <w:r w:rsidRPr="00AF7940">
        <w:rPr>
          <w:spacing w:val="-4"/>
          <w:lang w:val="sr-Cyrl-RS"/>
        </w:rPr>
        <w:t>7</w:t>
      </w:r>
      <w:r w:rsidRPr="00AF7940">
        <w:rPr>
          <w:spacing w:val="-4"/>
        </w:rPr>
        <w:t xml:space="preserve">) не обезбеди контролу извођења радова на изградњи грађевинских и других објеката и постављању постројења, уређаја и инсталација (члан </w:t>
      </w:r>
      <w:r w:rsidRPr="00AF7940">
        <w:rPr>
          <w:spacing w:val="-4"/>
          <w:lang w:val="sr-Cyrl-RS"/>
        </w:rPr>
        <w:t>33</w:t>
      </w:r>
      <w:r w:rsidRPr="00AF7940">
        <w:rPr>
          <w:spacing w:val="-4"/>
        </w:rPr>
        <w:t xml:space="preserve">. став 3); </w:t>
      </w:r>
    </w:p>
    <w:p w14:paraId="34D9CE01"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8</w:t>
      </w:r>
      <w:r w:rsidRPr="00AF7940">
        <w:rPr>
          <w:spacing w:val="-4"/>
        </w:rPr>
        <w:t xml:space="preserve">) подиже ограде, дрвеће и засаде поред јавних путева супротно члану </w:t>
      </w:r>
      <w:r w:rsidRPr="00AF7940">
        <w:rPr>
          <w:spacing w:val="-4"/>
          <w:lang w:val="sr-Cyrl-RS"/>
        </w:rPr>
        <w:t>37</w:t>
      </w:r>
      <w:r w:rsidRPr="00AF7940">
        <w:rPr>
          <w:spacing w:val="-4"/>
        </w:rPr>
        <w:t xml:space="preserve">. овог закона; </w:t>
      </w:r>
    </w:p>
    <w:p w14:paraId="22C0BDDA"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9) не поступа у складу са чланом 38. ст. 2. и 3. овог закона;</w:t>
      </w:r>
    </w:p>
    <w:p w14:paraId="57402498" w14:textId="77777777" w:rsidR="00155263" w:rsidRPr="00AF7940" w:rsidRDefault="00155263" w:rsidP="00155263">
      <w:pPr>
        <w:pStyle w:val="NormalWeb"/>
        <w:spacing w:after="120"/>
        <w:ind w:firstLine="708"/>
        <w:jc w:val="both"/>
        <w:rPr>
          <w:bCs/>
          <w:iCs/>
          <w:noProof/>
          <w:lang w:val="sr-Cyrl-RS" w:eastAsia="hr-HR"/>
        </w:rPr>
      </w:pPr>
      <w:r w:rsidRPr="00AF7940">
        <w:rPr>
          <w:spacing w:val="-4"/>
          <w:lang w:val="sr-Cyrl-RS"/>
        </w:rPr>
        <w:t xml:space="preserve">10) не обезбеди стручни надзор над извођењем </w:t>
      </w:r>
      <w:r w:rsidRPr="00AF7940">
        <w:rPr>
          <w:bCs/>
          <w:iCs/>
          <w:noProof/>
          <w:lang w:val="sr-Latn-CS" w:eastAsia="hr-HR"/>
        </w:rPr>
        <w:t xml:space="preserve">радова </w:t>
      </w:r>
      <w:r w:rsidRPr="00AF7940">
        <w:rPr>
          <w:bCs/>
          <w:iCs/>
          <w:noProof/>
          <w:lang w:val="sr-Cyrl-RS" w:eastAsia="hr-HR"/>
        </w:rPr>
        <w:t>из члана 39. ст.1. и 3.  овог закона</w:t>
      </w:r>
      <w:r w:rsidRPr="00AF7940">
        <w:rPr>
          <w:bCs/>
          <w:iCs/>
          <w:noProof/>
          <w:lang w:val="sr-Latn-CS" w:eastAsia="hr-HR"/>
        </w:rPr>
        <w:t xml:space="preserve"> ( члан </w:t>
      </w:r>
      <w:r w:rsidRPr="00AF7940">
        <w:rPr>
          <w:bCs/>
          <w:iCs/>
          <w:noProof/>
          <w:lang w:val="sr-Cyrl-RS" w:eastAsia="hr-HR"/>
        </w:rPr>
        <w:t>39</w:t>
      </w:r>
      <w:r w:rsidRPr="00AF7940">
        <w:rPr>
          <w:bCs/>
          <w:iCs/>
          <w:noProof/>
          <w:lang w:val="sr-Latn-CS" w:eastAsia="hr-HR"/>
        </w:rPr>
        <w:t xml:space="preserve">. став </w:t>
      </w:r>
      <w:r w:rsidRPr="00AF7940">
        <w:rPr>
          <w:bCs/>
          <w:iCs/>
          <w:noProof/>
          <w:lang w:val="sr-Cyrl-RS" w:eastAsia="hr-HR"/>
        </w:rPr>
        <w:t>5);</w:t>
      </w:r>
    </w:p>
    <w:p w14:paraId="52C8B13C"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11) не обавести  управљача пута о радовима на одржавању објекта којим управља или га не обавести у року прописаном чланом 39. став 2. овог закона;</w:t>
      </w:r>
    </w:p>
    <w:p w14:paraId="784438B7" w14:textId="77777777" w:rsidR="00155263" w:rsidRPr="00AF7940" w:rsidRDefault="00155263" w:rsidP="00155263">
      <w:pPr>
        <w:pStyle w:val="NormalWeb"/>
        <w:spacing w:after="120"/>
        <w:ind w:firstLine="708"/>
        <w:jc w:val="both"/>
        <w:rPr>
          <w:spacing w:val="-4"/>
        </w:rPr>
      </w:pPr>
      <w:r w:rsidRPr="00AF7940">
        <w:rPr>
          <w:spacing w:val="-4"/>
          <w:lang w:val="sr-Cyrl-RS"/>
        </w:rPr>
        <w:t>12</w:t>
      </w:r>
      <w:r w:rsidRPr="00AF7940">
        <w:rPr>
          <w:spacing w:val="-4"/>
        </w:rPr>
        <w:t>) не подигне одговарајуће ограде на местима и на начин прописан у члану 4</w:t>
      </w:r>
      <w:r w:rsidRPr="00AF7940">
        <w:rPr>
          <w:spacing w:val="-4"/>
          <w:lang w:val="sr-Cyrl-RS"/>
        </w:rPr>
        <w:t>0</w:t>
      </w:r>
      <w:r w:rsidRPr="00AF7940">
        <w:rPr>
          <w:spacing w:val="-4"/>
        </w:rPr>
        <w:t>. став 1</w:t>
      </w:r>
      <w:r w:rsidRPr="00AF7940">
        <w:rPr>
          <w:spacing w:val="-4"/>
          <w:lang w:val="sr-Cyrl-RS"/>
        </w:rPr>
        <w:t xml:space="preserve"> овог закона</w:t>
      </w:r>
      <w:r w:rsidRPr="00AF7940">
        <w:rPr>
          <w:spacing w:val="-4"/>
        </w:rPr>
        <w:t xml:space="preserve">; </w:t>
      </w:r>
    </w:p>
    <w:p w14:paraId="6C40B03A"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13</w:t>
      </w:r>
      <w:r w:rsidRPr="00AF7940">
        <w:rPr>
          <w:spacing w:val="-4"/>
        </w:rPr>
        <w:t xml:space="preserve">) умањи прегледност на </w:t>
      </w:r>
      <w:r w:rsidRPr="00AF7940">
        <w:rPr>
          <w:spacing w:val="-4"/>
          <w:lang w:val="sr-Cyrl-RS"/>
        </w:rPr>
        <w:t xml:space="preserve">јавном </w:t>
      </w:r>
      <w:r w:rsidRPr="00AF7940">
        <w:rPr>
          <w:spacing w:val="-4"/>
        </w:rPr>
        <w:t>путу на начин прописан у члану 4</w:t>
      </w:r>
      <w:r w:rsidRPr="00AF7940">
        <w:rPr>
          <w:spacing w:val="-4"/>
          <w:lang w:val="sr-Cyrl-RS"/>
        </w:rPr>
        <w:t>0</w:t>
      </w:r>
      <w:r w:rsidRPr="00AF7940">
        <w:rPr>
          <w:spacing w:val="-4"/>
        </w:rPr>
        <w:t>. став 2</w:t>
      </w:r>
      <w:r w:rsidRPr="00AF7940">
        <w:rPr>
          <w:spacing w:val="-4"/>
          <w:lang w:val="sr-Cyrl-RS"/>
        </w:rPr>
        <w:t>. овог закона</w:t>
      </w:r>
      <w:r w:rsidRPr="00AF7940">
        <w:rPr>
          <w:spacing w:val="-4"/>
        </w:rPr>
        <w:t xml:space="preserve">; </w:t>
      </w:r>
    </w:p>
    <w:p w14:paraId="08B582B5" w14:textId="77777777" w:rsidR="00155263" w:rsidRPr="00AF7940" w:rsidRDefault="00155263" w:rsidP="00155263">
      <w:pPr>
        <w:pStyle w:val="NormalWeb"/>
        <w:spacing w:after="120"/>
        <w:ind w:firstLine="708"/>
        <w:jc w:val="both"/>
        <w:rPr>
          <w:spacing w:val="-4"/>
          <w:lang w:val="sr-Cyrl-CS"/>
        </w:rPr>
      </w:pPr>
      <w:r w:rsidRPr="00AF7940">
        <w:rPr>
          <w:spacing w:val="-4"/>
        </w:rPr>
        <w:t>1</w:t>
      </w:r>
      <w:r w:rsidRPr="00AF7940">
        <w:rPr>
          <w:spacing w:val="-4"/>
          <w:lang w:val="sr-Cyrl-RS"/>
        </w:rPr>
        <w:t>4</w:t>
      </w:r>
      <w:r w:rsidRPr="00AF7940">
        <w:rPr>
          <w:spacing w:val="-4"/>
        </w:rPr>
        <w:t xml:space="preserve">) гради </w:t>
      </w:r>
      <w:r w:rsidRPr="00AF7940">
        <w:rPr>
          <w:spacing w:val="-4"/>
          <w:lang w:val="sr-Cyrl-RS"/>
        </w:rPr>
        <w:t xml:space="preserve">саобраћајни </w:t>
      </w:r>
      <w:r w:rsidRPr="00AF7940">
        <w:rPr>
          <w:spacing w:val="-4"/>
        </w:rPr>
        <w:t xml:space="preserve">прикључак на јавни пут супротно члану </w:t>
      </w:r>
      <w:r w:rsidRPr="00AF7940">
        <w:rPr>
          <w:spacing w:val="-4"/>
          <w:lang w:val="sr-Cyrl-RS"/>
        </w:rPr>
        <w:t>41</w:t>
      </w:r>
      <w:r w:rsidRPr="00AF7940">
        <w:rPr>
          <w:spacing w:val="-4"/>
        </w:rPr>
        <w:t>.</w:t>
      </w:r>
      <w:r w:rsidRPr="00AF7940">
        <w:rPr>
          <w:spacing w:val="-4"/>
          <w:lang w:val="sr-Cyrl-RS"/>
        </w:rPr>
        <w:t xml:space="preserve"> став 1.</w:t>
      </w:r>
      <w:r w:rsidRPr="00AF7940">
        <w:rPr>
          <w:spacing w:val="-4"/>
        </w:rPr>
        <w:t xml:space="preserve"> овог закона</w:t>
      </w:r>
      <w:r w:rsidRPr="00AF7940">
        <w:rPr>
          <w:spacing w:val="-4"/>
          <w:lang w:val="sr-Cyrl-CS"/>
        </w:rPr>
        <w:t>;</w:t>
      </w:r>
    </w:p>
    <w:p w14:paraId="4910A921" w14:textId="0D5561BA" w:rsidR="00155263" w:rsidRPr="00AF7940" w:rsidRDefault="00155263" w:rsidP="00155263">
      <w:pPr>
        <w:pStyle w:val="NormalWeb"/>
        <w:spacing w:after="120"/>
        <w:ind w:firstLine="708"/>
        <w:jc w:val="both"/>
        <w:rPr>
          <w:strike/>
          <w:spacing w:val="-4"/>
        </w:rPr>
      </w:pPr>
      <w:r w:rsidRPr="00AF7940">
        <w:rPr>
          <w:spacing w:val="-4"/>
          <w:lang w:val="sr-Cyrl-RS"/>
        </w:rPr>
        <w:t>1</w:t>
      </w:r>
      <w:r w:rsidR="00A73DAE" w:rsidRPr="00AF7940">
        <w:rPr>
          <w:spacing w:val="-4"/>
          <w:lang w:val="sr-Cyrl-RS"/>
        </w:rPr>
        <w:t>5</w:t>
      </w:r>
      <w:r w:rsidRPr="00AF7940">
        <w:rPr>
          <w:spacing w:val="-4"/>
        </w:rPr>
        <w:t xml:space="preserve">) </w:t>
      </w:r>
      <w:r w:rsidR="00017D9A" w:rsidRPr="00AF7940">
        <w:rPr>
          <w:spacing w:val="-4"/>
          <w:lang w:val="sr-Cyrl-RS"/>
        </w:rPr>
        <w:t>не поступи у</w:t>
      </w:r>
      <w:r w:rsidR="00017D9A" w:rsidRPr="00AF7940">
        <w:rPr>
          <w:spacing w:val="-4"/>
        </w:rPr>
        <w:t xml:space="preserve"> складу са чланом </w:t>
      </w:r>
      <w:r w:rsidR="00017D9A" w:rsidRPr="00AF7940">
        <w:rPr>
          <w:spacing w:val="-4"/>
          <w:lang w:val="sr-Cyrl-RS"/>
        </w:rPr>
        <w:t>43</w:t>
      </w:r>
      <w:r w:rsidR="00017D9A" w:rsidRPr="00AF7940">
        <w:rPr>
          <w:spacing w:val="-4"/>
        </w:rPr>
        <w:t xml:space="preserve">. </w:t>
      </w:r>
      <w:r w:rsidR="00017D9A" w:rsidRPr="00AF7940">
        <w:rPr>
          <w:spacing w:val="-4"/>
          <w:lang w:val="sr-Cyrl-RS"/>
        </w:rPr>
        <w:t>о</w:t>
      </w:r>
      <w:r w:rsidR="00017D9A" w:rsidRPr="00AF7940">
        <w:rPr>
          <w:spacing w:val="-4"/>
        </w:rPr>
        <w:t>вог закона</w:t>
      </w:r>
      <w:r w:rsidRPr="00AF7940">
        <w:rPr>
          <w:spacing w:val="-4"/>
        </w:rPr>
        <w:t>;</w:t>
      </w:r>
    </w:p>
    <w:p w14:paraId="1F353480" w14:textId="79667880" w:rsidR="00155263" w:rsidRPr="00AF7940" w:rsidRDefault="00155263" w:rsidP="00155263">
      <w:pPr>
        <w:pStyle w:val="NormalWeb"/>
        <w:spacing w:after="120"/>
        <w:ind w:firstLine="708"/>
        <w:jc w:val="both"/>
        <w:rPr>
          <w:spacing w:val="-4"/>
        </w:rPr>
      </w:pPr>
      <w:r w:rsidRPr="00AF7940">
        <w:rPr>
          <w:spacing w:val="-4"/>
          <w:lang w:val="sr-Cyrl-RS"/>
        </w:rPr>
        <w:t>1</w:t>
      </w:r>
      <w:r w:rsidR="00A73DAE" w:rsidRPr="00AF7940">
        <w:rPr>
          <w:spacing w:val="-4"/>
          <w:lang w:val="sr-Cyrl-RS"/>
        </w:rPr>
        <w:t>6</w:t>
      </w:r>
      <w:r w:rsidRPr="00AF7940">
        <w:rPr>
          <w:spacing w:val="-4"/>
        </w:rPr>
        <w:t xml:space="preserve">) не </w:t>
      </w:r>
      <w:r w:rsidRPr="00AF7940">
        <w:rPr>
          <w:spacing w:val="-4"/>
          <w:lang w:val="sr-Cyrl-RS"/>
        </w:rPr>
        <w:t>смањи број саобраћајних прикључака у складу са чланом 45. став 1. овог закона;</w:t>
      </w:r>
      <w:r w:rsidRPr="00AF7940">
        <w:rPr>
          <w:spacing w:val="-4"/>
        </w:rPr>
        <w:t xml:space="preserve"> </w:t>
      </w:r>
    </w:p>
    <w:p w14:paraId="572BE059" w14:textId="5B1F3CF3" w:rsidR="00155263" w:rsidRPr="00AF7940" w:rsidRDefault="00A73DAE" w:rsidP="00155263">
      <w:pPr>
        <w:pStyle w:val="NormalWeb"/>
        <w:spacing w:after="120"/>
        <w:ind w:firstLine="708"/>
        <w:jc w:val="both"/>
        <w:rPr>
          <w:spacing w:val="-4"/>
        </w:rPr>
      </w:pPr>
      <w:r w:rsidRPr="00AF7940">
        <w:rPr>
          <w:spacing w:val="-4"/>
          <w:lang w:val="sr-Cyrl-RS"/>
        </w:rPr>
        <w:t>17</w:t>
      </w:r>
      <w:r w:rsidR="00155263" w:rsidRPr="00AF7940">
        <w:rPr>
          <w:spacing w:val="-4"/>
        </w:rPr>
        <w:t>)</w:t>
      </w:r>
      <w:r w:rsidR="00155263" w:rsidRPr="00AF7940">
        <w:rPr>
          <w:spacing w:val="-4"/>
          <w:lang w:val="sr-Cyrl-RS"/>
        </w:rPr>
        <w:t xml:space="preserve"> не омогући слободно отицање воде, постављање привремене опреме за заштиту јавног пута од сметова (снегобрана) и одлагање снега са јавног пута на његово земљиште </w:t>
      </w:r>
      <w:r w:rsidR="00155263" w:rsidRPr="00AF7940">
        <w:rPr>
          <w:spacing w:val="-4"/>
        </w:rPr>
        <w:t xml:space="preserve">(члан </w:t>
      </w:r>
      <w:r w:rsidR="00155263" w:rsidRPr="00AF7940">
        <w:rPr>
          <w:spacing w:val="-4"/>
          <w:lang w:val="sr-Cyrl-RS"/>
        </w:rPr>
        <w:t>46</w:t>
      </w:r>
      <w:r w:rsidR="00155263" w:rsidRPr="00AF7940">
        <w:rPr>
          <w:spacing w:val="-4"/>
        </w:rPr>
        <w:t xml:space="preserve">. став 1); </w:t>
      </w:r>
    </w:p>
    <w:p w14:paraId="494AABF8" w14:textId="2CD3BD5C" w:rsidR="00155263" w:rsidRPr="00AF7940" w:rsidRDefault="00A73DAE" w:rsidP="00155263">
      <w:pPr>
        <w:pStyle w:val="NormalWeb"/>
        <w:spacing w:after="120"/>
        <w:ind w:firstLine="708"/>
        <w:jc w:val="both"/>
        <w:rPr>
          <w:spacing w:val="-4"/>
        </w:rPr>
      </w:pPr>
      <w:r w:rsidRPr="00AF7940">
        <w:rPr>
          <w:spacing w:val="-4"/>
        </w:rPr>
        <w:t>18</w:t>
      </w:r>
      <w:r w:rsidR="00155263" w:rsidRPr="00AF7940">
        <w:rPr>
          <w:spacing w:val="-4"/>
        </w:rPr>
        <w:t>)</w:t>
      </w:r>
      <w:r w:rsidR="00017D9A" w:rsidRPr="00AF7940">
        <w:rPr>
          <w:spacing w:val="-4"/>
          <w:lang w:val="sr-Cyrl-RS"/>
        </w:rPr>
        <w:t xml:space="preserve"> </w:t>
      </w:r>
      <w:r w:rsidR="00155263" w:rsidRPr="00AF7940">
        <w:rPr>
          <w:spacing w:val="-4"/>
        </w:rPr>
        <w:t xml:space="preserve">не омогући прилаз јавном путу или путном објекту ради извођења радова на одржавању јавног пута или путног објекта (члан </w:t>
      </w:r>
      <w:r w:rsidR="00155263" w:rsidRPr="00AF7940">
        <w:rPr>
          <w:spacing w:val="-4"/>
          <w:lang w:val="sr-Cyrl-RS"/>
        </w:rPr>
        <w:t>46</w:t>
      </w:r>
      <w:r w:rsidR="00155263" w:rsidRPr="00AF7940">
        <w:rPr>
          <w:spacing w:val="-4"/>
        </w:rPr>
        <w:t xml:space="preserve">. став 2); </w:t>
      </w:r>
    </w:p>
    <w:p w14:paraId="50B429AD" w14:textId="41755AC5" w:rsidR="00155263" w:rsidRPr="00AF7940" w:rsidRDefault="00A73DAE" w:rsidP="00155263">
      <w:pPr>
        <w:pStyle w:val="NormalWeb"/>
        <w:spacing w:after="120"/>
        <w:ind w:firstLine="708"/>
        <w:jc w:val="both"/>
        <w:rPr>
          <w:spacing w:val="-4"/>
          <w:lang w:val="sr-Cyrl-CS"/>
        </w:rPr>
      </w:pPr>
      <w:r w:rsidRPr="00AF7940">
        <w:rPr>
          <w:spacing w:val="-4"/>
        </w:rPr>
        <w:t>19</w:t>
      </w:r>
      <w:r w:rsidR="00155263" w:rsidRPr="00AF7940">
        <w:rPr>
          <w:spacing w:val="-4"/>
        </w:rPr>
        <w:t xml:space="preserve">) не штити јавни пут на начин прописан одредбом члана </w:t>
      </w:r>
      <w:r w:rsidR="00155263" w:rsidRPr="00AF7940">
        <w:rPr>
          <w:spacing w:val="-4"/>
          <w:lang w:val="sr-Cyrl-RS"/>
        </w:rPr>
        <w:t>47</w:t>
      </w:r>
      <w:r w:rsidR="00155263" w:rsidRPr="00AF7940">
        <w:rPr>
          <w:spacing w:val="-4"/>
        </w:rPr>
        <w:t xml:space="preserve">. овог закона; </w:t>
      </w:r>
    </w:p>
    <w:p w14:paraId="2AAFB0DC" w14:textId="46E8363B" w:rsidR="00155263" w:rsidRPr="00AF7940" w:rsidRDefault="00155263" w:rsidP="00155263">
      <w:pPr>
        <w:pStyle w:val="NormalWeb"/>
        <w:spacing w:after="120"/>
        <w:ind w:firstLine="708"/>
        <w:jc w:val="both"/>
        <w:rPr>
          <w:spacing w:val="-4"/>
          <w:lang w:val="sr-Cyrl-RS"/>
        </w:rPr>
      </w:pPr>
      <w:r w:rsidRPr="00AF7940">
        <w:rPr>
          <w:spacing w:val="-4"/>
        </w:rPr>
        <w:t>2</w:t>
      </w:r>
      <w:r w:rsidR="00A73DAE" w:rsidRPr="00AF7940">
        <w:rPr>
          <w:spacing w:val="-4"/>
          <w:lang w:val="sr-Cyrl-RS"/>
        </w:rPr>
        <w:t>0</w:t>
      </w:r>
      <w:r w:rsidRPr="00AF7940">
        <w:rPr>
          <w:spacing w:val="-4"/>
        </w:rPr>
        <w:t xml:space="preserve">) </w:t>
      </w:r>
      <w:r w:rsidR="00017D9A" w:rsidRPr="00AF7940">
        <w:rPr>
          <w:spacing w:val="-4"/>
        </w:rPr>
        <w:t xml:space="preserve">поставља </w:t>
      </w:r>
      <w:r w:rsidR="00017D9A" w:rsidRPr="00AF7940">
        <w:rPr>
          <w:spacing w:val="-4"/>
          <w:lang w:val="sr-Cyrl-RS"/>
        </w:rPr>
        <w:t xml:space="preserve">рекламе на јавном путу </w:t>
      </w:r>
      <w:r w:rsidRPr="00AF7940">
        <w:rPr>
          <w:spacing w:val="-4"/>
          <w:lang w:val="sr-Cyrl-RS"/>
        </w:rPr>
        <w:t xml:space="preserve"> </w:t>
      </w:r>
      <w:r w:rsidR="00017D9A" w:rsidRPr="00AF7940">
        <w:rPr>
          <w:spacing w:val="-4"/>
        </w:rPr>
        <w:t>супротно члану</w:t>
      </w:r>
      <w:r w:rsidRPr="00AF7940">
        <w:rPr>
          <w:spacing w:val="-4"/>
        </w:rPr>
        <w:t xml:space="preserve"> </w:t>
      </w:r>
      <w:r w:rsidRPr="00AF7940">
        <w:rPr>
          <w:spacing w:val="-4"/>
          <w:lang w:val="sr-Cyrl-RS"/>
        </w:rPr>
        <w:t>48</w:t>
      </w:r>
      <w:r w:rsidRPr="00AF7940">
        <w:rPr>
          <w:spacing w:val="-4"/>
        </w:rPr>
        <w:t xml:space="preserve">.  закона; </w:t>
      </w:r>
    </w:p>
    <w:p w14:paraId="3120A7B0" w14:textId="154C0918" w:rsidR="00155263" w:rsidRPr="00AF7940" w:rsidRDefault="00155263" w:rsidP="00155263">
      <w:pPr>
        <w:spacing w:after="0"/>
        <w:ind w:left="-89" w:firstLine="809"/>
        <w:rPr>
          <w:rFonts w:ascii="Times New Roman" w:hAnsi="Times New Roman" w:cs="Times New Roman"/>
          <w:iCs/>
          <w:noProof/>
          <w:sz w:val="24"/>
          <w:szCs w:val="24"/>
          <w:lang w:val="sr-Cyrl-RS" w:eastAsia="hr-HR"/>
        </w:rPr>
      </w:pPr>
      <w:r w:rsidRPr="00AF7940">
        <w:rPr>
          <w:rFonts w:ascii="Times New Roman" w:hAnsi="Times New Roman" w:cs="Times New Roman"/>
          <w:spacing w:val="-4"/>
          <w:sz w:val="24"/>
          <w:szCs w:val="24"/>
          <w:lang w:val="sr-Cyrl-RS"/>
        </w:rPr>
        <w:t>2</w:t>
      </w:r>
      <w:r w:rsidR="00A73DAE" w:rsidRPr="00AF7940">
        <w:rPr>
          <w:rFonts w:ascii="Times New Roman" w:hAnsi="Times New Roman" w:cs="Times New Roman"/>
          <w:spacing w:val="-4"/>
          <w:sz w:val="24"/>
          <w:szCs w:val="24"/>
          <w:lang w:val="sr-Cyrl-RS"/>
        </w:rPr>
        <w:t>1</w:t>
      </w:r>
      <w:r w:rsidRPr="00AF7940">
        <w:rPr>
          <w:rFonts w:ascii="Times New Roman" w:hAnsi="Times New Roman" w:cs="Times New Roman"/>
          <w:spacing w:val="-4"/>
          <w:sz w:val="24"/>
          <w:szCs w:val="24"/>
          <w:lang w:val="sr-Cyrl-RS"/>
        </w:rPr>
        <w:t xml:space="preserve">) </w:t>
      </w:r>
      <w:r w:rsidRPr="00AF7940">
        <w:rPr>
          <w:rFonts w:ascii="Times New Roman" w:hAnsi="Times New Roman" w:cs="Times New Roman"/>
          <w:spacing w:val="-4"/>
          <w:sz w:val="24"/>
          <w:szCs w:val="24"/>
        </w:rPr>
        <w:t>привремено или трајно заузме јавни пут</w:t>
      </w:r>
      <w:r w:rsidRPr="00AF7940">
        <w:rPr>
          <w:rFonts w:ascii="Times New Roman" w:hAnsi="Times New Roman" w:cs="Times New Roman"/>
          <w:spacing w:val="-4"/>
          <w:sz w:val="24"/>
          <w:szCs w:val="24"/>
          <w:lang w:val="sr-Cyrl-RS"/>
        </w:rPr>
        <w:t xml:space="preserve"> (члан 49. став 1. тачка 1);</w:t>
      </w:r>
    </w:p>
    <w:p w14:paraId="4CCDD484" w14:textId="506A18AA" w:rsidR="00155263" w:rsidRPr="00AF7940" w:rsidRDefault="00155263" w:rsidP="00155263">
      <w:pPr>
        <w:spacing w:after="0"/>
        <w:ind w:left="-89" w:firstLine="809"/>
        <w:rPr>
          <w:rFonts w:ascii="Times New Roman" w:hAnsi="Times New Roman" w:cs="Times New Roman"/>
          <w:spacing w:val="-4"/>
          <w:sz w:val="24"/>
          <w:szCs w:val="24"/>
          <w:lang w:val="sr-Cyrl-RS"/>
        </w:rPr>
      </w:pPr>
      <w:r w:rsidRPr="00AF7940">
        <w:rPr>
          <w:rFonts w:ascii="Times New Roman" w:hAnsi="Times New Roman" w:cs="Times New Roman"/>
          <w:spacing w:val="-4"/>
          <w:sz w:val="24"/>
          <w:szCs w:val="24"/>
          <w:lang w:val="sr-Cyrl-RS"/>
        </w:rPr>
        <w:lastRenderedPageBreak/>
        <w:t>2</w:t>
      </w:r>
      <w:r w:rsidR="00A73DAE" w:rsidRPr="00AF7940">
        <w:rPr>
          <w:rFonts w:ascii="Times New Roman" w:hAnsi="Times New Roman" w:cs="Times New Roman"/>
          <w:spacing w:val="-4"/>
          <w:sz w:val="24"/>
          <w:szCs w:val="24"/>
          <w:lang w:val="sr-Cyrl-RS"/>
        </w:rPr>
        <w:t>2</w:t>
      </w:r>
      <w:r w:rsidRPr="00AF7940">
        <w:rPr>
          <w:rFonts w:ascii="Times New Roman" w:hAnsi="Times New Roman" w:cs="Times New Roman"/>
          <w:spacing w:val="-4"/>
          <w:sz w:val="24"/>
          <w:szCs w:val="24"/>
          <w:lang w:val="sr-Cyrl-RS"/>
        </w:rPr>
        <w:t xml:space="preserve">) </w:t>
      </w:r>
      <w:r w:rsidRPr="00AF7940">
        <w:rPr>
          <w:rFonts w:ascii="Times New Roman" w:hAnsi="Times New Roman" w:cs="Times New Roman"/>
          <w:spacing w:val="-4"/>
          <w:sz w:val="24"/>
          <w:szCs w:val="24"/>
        </w:rPr>
        <w:t>поставља постројења и уређаје, гради објекте или врши друге радње које ометају захтевану прегледност јавног пута</w:t>
      </w:r>
      <w:r w:rsidRPr="00AF7940">
        <w:rPr>
          <w:rFonts w:ascii="Times New Roman" w:hAnsi="Times New Roman" w:cs="Times New Roman"/>
          <w:spacing w:val="-4"/>
          <w:sz w:val="24"/>
          <w:szCs w:val="24"/>
          <w:lang w:val="sr-Cyrl-RS"/>
        </w:rPr>
        <w:t xml:space="preserve"> ( члан 49. став 1. тачка 2);</w:t>
      </w:r>
    </w:p>
    <w:p w14:paraId="0F5EB408" w14:textId="1BBF2142" w:rsidR="00155263" w:rsidRPr="00AF7940" w:rsidRDefault="00155263" w:rsidP="00155263">
      <w:pPr>
        <w:pStyle w:val="NormalWeb"/>
        <w:spacing w:after="0"/>
        <w:ind w:firstLine="720"/>
        <w:jc w:val="both"/>
        <w:rPr>
          <w:spacing w:val="-4"/>
          <w:lang w:val="sr-Cyrl-RS"/>
        </w:rPr>
      </w:pPr>
      <w:r w:rsidRPr="00AF7940">
        <w:rPr>
          <w:spacing w:val="-4"/>
          <w:lang w:val="sr-Cyrl-RS"/>
        </w:rPr>
        <w:t>2</w:t>
      </w:r>
      <w:r w:rsidR="00A73DAE" w:rsidRPr="00AF7940">
        <w:rPr>
          <w:spacing w:val="-4"/>
          <w:lang w:val="sr-Cyrl-RS"/>
        </w:rPr>
        <w:t>3</w:t>
      </w:r>
      <w:r w:rsidRPr="00AF7940">
        <w:rPr>
          <w:spacing w:val="-4"/>
          <w:lang w:val="sr-Cyrl-RS"/>
        </w:rPr>
        <w:t xml:space="preserve">) </w:t>
      </w:r>
      <w:r w:rsidRPr="00AF7940">
        <w:rPr>
          <w:spacing w:val="-4"/>
        </w:rPr>
        <w:t xml:space="preserve">изводи радове на јавном путу којима се оштећује пут или угрожава несметано и безбедно одвијање саобраћаја, ( члан </w:t>
      </w:r>
      <w:r w:rsidRPr="00AF7940">
        <w:rPr>
          <w:spacing w:val="-4"/>
          <w:lang w:val="sr-Cyrl-RS"/>
        </w:rPr>
        <w:t>49</w:t>
      </w:r>
      <w:r w:rsidRPr="00AF7940">
        <w:rPr>
          <w:spacing w:val="-4"/>
        </w:rPr>
        <w:t>.</w:t>
      </w:r>
      <w:r w:rsidRPr="00AF7940">
        <w:rPr>
          <w:spacing w:val="-4"/>
          <w:lang w:val="sr-Cyrl-RS"/>
        </w:rPr>
        <w:t xml:space="preserve"> став 1.</w:t>
      </w:r>
      <w:r w:rsidRPr="00AF7940">
        <w:rPr>
          <w:spacing w:val="-4"/>
        </w:rPr>
        <w:t xml:space="preserve"> тачка 3)</w:t>
      </w:r>
      <w:r w:rsidRPr="00AF7940">
        <w:rPr>
          <w:spacing w:val="-4"/>
          <w:lang w:val="sr-Cyrl-RS"/>
        </w:rPr>
        <w:t>;</w:t>
      </w:r>
      <w:r w:rsidRPr="00AF7940">
        <w:rPr>
          <w:spacing w:val="-4"/>
        </w:rPr>
        <w:t xml:space="preserve"> </w:t>
      </w:r>
    </w:p>
    <w:p w14:paraId="3F2D55D9" w14:textId="3B595F7E" w:rsidR="00155263" w:rsidRPr="00AF7940" w:rsidRDefault="00155263" w:rsidP="00155263">
      <w:pPr>
        <w:pStyle w:val="NormalWeb"/>
        <w:spacing w:after="0"/>
        <w:ind w:firstLine="720"/>
        <w:jc w:val="both"/>
        <w:rPr>
          <w:spacing w:val="-4"/>
          <w:lang w:val="sr-Cyrl-RS"/>
        </w:rPr>
      </w:pPr>
      <w:r w:rsidRPr="00AF7940">
        <w:rPr>
          <w:spacing w:val="-4"/>
          <w:lang w:val="sr-Cyrl-RS"/>
        </w:rPr>
        <w:t>2</w:t>
      </w:r>
      <w:r w:rsidR="00A73DAE" w:rsidRPr="00AF7940">
        <w:rPr>
          <w:spacing w:val="-4"/>
          <w:lang w:val="sr-Cyrl-RS"/>
        </w:rPr>
        <w:t>4</w:t>
      </w:r>
      <w:r w:rsidRPr="00AF7940">
        <w:rPr>
          <w:spacing w:val="-4"/>
          <w:lang w:val="sr-Cyrl-RS"/>
        </w:rPr>
        <w:t xml:space="preserve">) </w:t>
      </w:r>
      <w:r w:rsidRPr="00AF7940">
        <w:rPr>
          <w:spacing w:val="-4"/>
        </w:rPr>
        <w:t>испу</w:t>
      </w:r>
      <w:r w:rsidRPr="00AF7940">
        <w:rPr>
          <w:spacing w:val="-4"/>
          <w:lang w:val="sr-Cyrl-RS"/>
        </w:rPr>
        <w:t xml:space="preserve">шта </w:t>
      </w:r>
      <w:r w:rsidRPr="00AF7940">
        <w:rPr>
          <w:spacing w:val="-4"/>
        </w:rPr>
        <w:t xml:space="preserve"> воду, отпадну воду и другу течност на јавни пут</w:t>
      </w:r>
      <w:r w:rsidRPr="00AF7940">
        <w:rPr>
          <w:spacing w:val="-4"/>
          <w:lang w:val="sr-Cyrl-RS"/>
        </w:rPr>
        <w:t xml:space="preserve"> </w:t>
      </w:r>
      <w:r w:rsidRPr="00AF7940">
        <w:rPr>
          <w:spacing w:val="-4"/>
        </w:rPr>
        <w:t xml:space="preserve">(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4). </w:t>
      </w:r>
    </w:p>
    <w:p w14:paraId="49432F7C" w14:textId="11957B25" w:rsidR="00155263" w:rsidRPr="00AF7940" w:rsidRDefault="00155263" w:rsidP="00155263">
      <w:pPr>
        <w:pStyle w:val="NormalWeb"/>
        <w:spacing w:after="120"/>
        <w:ind w:firstLine="708"/>
        <w:jc w:val="both"/>
        <w:rPr>
          <w:spacing w:val="-4"/>
        </w:rPr>
      </w:pPr>
      <w:r w:rsidRPr="00AF7940">
        <w:rPr>
          <w:spacing w:val="-4"/>
          <w:lang w:val="sr-Cyrl-RS"/>
        </w:rPr>
        <w:t>2</w:t>
      </w:r>
      <w:r w:rsidR="00A73DAE" w:rsidRPr="00AF7940">
        <w:rPr>
          <w:spacing w:val="-4"/>
          <w:lang w:val="sr-Cyrl-RS"/>
        </w:rPr>
        <w:t>5</w:t>
      </w:r>
      <w:r w:rsidRPr="00AF7940">
        <w:rPr>
          <w:spacing w:val="-4"/>
        </w:rPr>
        <w:t>) спречи отицање вода са јавног пута, а посебно из путног јарка и из пропуста кроз труп пута и спречи даље отицање вода ка њиховим реципи</w:t>
      </w:r>
      <w:r w:rsidRPr="00AF7940">
        <w:rPr>
          <w:spacing w:val="-4"/>
          <w:lang w:val="sr-Cyrl-CS"/>
        </w:rPr>
        <w:t>ј</w:t>
      </w:r>
      <w:r w:rsidRPr="00AF7940">
        <w:rPr>
          <w:spacing w:val="-4"/>
        </w:rPr>
        <w:t xml:space="preserve">ентима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5); </w:t>
      </w:r>
    </w:p>
    <w:p w14:paraId="31819718" w14:textId="50077FC7" w:rsidR="00155263" w:rsidRPr="00AF7940" w:rsidRDefault="00155263" w:rsidP="00155263">
      <w:pPr>
        <w:pStyle w:val="NormalWeb"/>
        <w:spacing w:after="120"/>
        <w:ind w:firstLine="708"/>
        <w:jc w:val="both"/>
        <w:rPr>
          <w:spacing w:val="-4"/>
        </w:rPr>
      </w:pPr>
      <w:r w:rsidRPr="00AF7940">
        <w:rPr>
          <w:spacing w:val="-4"/>
          <w:lang w:val="sr-Cyrl-CS"/>
        </w:rPr>
        <w:t>2</w:t>
      </w:r>
      <w:r w:rsidR="00A73DAE" w:rsidRPr="00AF7940">
        <w:rPr>
          <w:spacing w:val="-4"/>
          <w:lang w:val="sr-Cyrl-CS"/>
        </w:rPr>
        <w:t>6</w:t>
      </w:r>
      <w:r w:rsidRPr="00AF7940">
        <w:rPr>
          <w:spacing w:val="-4"/>
        </w:rPr>
        <w:t xml:space="preserve">) просипа, оставља или баца материјале, </w:t>
      </w:r>
      <w:r w:rsidRPr="00AF7940">
        <w:rPr>
          <w:spacing w:val="-4"/>
          <w:lang w:val="sr-Cyrl-RS"/>
        </w:rPr>
        <w:t>ствари</w:t>
      </w:r>
      <w:r w:rsidRPr="00AF7940">
        <w:rPr>
          <w:spacing w:val="-4"/>
        </w:rPr>
        <w:t xml:space="preserve"> и смеће на </w:t>
      </w:r>
      <w:r w:rsidRPr="00AF7940">
        <w:rPr>
          <w:spacing w:val="-4"/>
          <w:lang w:val="sr-Cyrl-RS"/>
        </w:rPr>
        <w:t xml:space="preserve">јавни </w:t>
      </w:r>
      <w:r w:rsidRPr="00AF7940">
        <w:rPr>
          <w:spacing w:val="-4"/>
        </w:rPr>
        <w:t xml:space="preserve">пут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6); </w:t>
      </w:r>
    </w:p>
    <w:p w14:paraId="538E2E89" w14:textId="29E66B7A" w:rsidR="00155263" w:rsidRPr="00AF7940" w:rsidRDefault="00A73DAE" w:rsidP="00155263">
      <w:pPr>
        <w:pStyle w:val="NormalWeb"/>
        <w:spacing w:after="120"/>
        <w:ind w:firstLine="708"/>
        <w:jc w:val="both"/>
        <w:rPr>
          <w:spacing w:val="-4"/>
        </w:rPr>
      </w:pPr>
      <w:r w:rsidRPr="00AF7940">
        <w:rPr>
          <w:spacing w:val="-4"/>
          <w:lang w:val="sr-Cyrl-CS"/>
        </w:rPr>
        <w:t>27</w:t>
      </w:r>
      <w:r w:rsidR="00155263" w:rsidRPr="00AF7940">
        <w:rPr>
          <w:spacing w:val="-4"/>
        </w:rPr>
        <w:t xml:space="preserve">) замашћује </w:t>
      </w:r>
      <w:r w:rsidR="00155263" w:rsidRPr="00AF7940">
        <w:rPr>
          <w:spacing w:val="-4"/>
          <w:lang w:val="sr-Cyrl-RS"/>
        </w:rPr>
        <w:t xml:space="preserve"> јавни </w:t>
      </w:r>
      <w:r w:rsidR="00155263" w:rsidRPr="00AF7940">
        <w:rPr>
          <w:spacing w:val="-4"/>
        </w:rPr>
        <w:t xml:space="preserve">пут мазивима или другим сличним материјама члан </w:t>
      </w:r>
      <w:r w:rsidR="00155263" w:rsidRPr="00AF7940">
        <w:rPr>
          <w:spacing w:val="-4"/>
          <w:lang w:val="sr-Cyrl-RS"/>
        </w:rPr>
        <w:t>49</w:t>
      </w:r>
      <w:r w:rsidR="00155263" w:rsidRPr="00AF7940">
        <w:rPr>
          <w:spacing w:val="-4"/>
        </w:rPr>
        <w:t>.</w:t>
      </w:r>
      <w:r w:rsidR="00155263" w:rsidRPr="00AF7940">
        <w:rPr>
          <w:spacing w:val="-4"/>
          <w:lang w:val="sr-Cyrl-RS"/>
        </w:rPr>
        <w:t xml:space="preserve"> став 1. </w:t>
      </w:r>
      <w:r w:rsidR="00155263" w:rsidRPr="00AF7940">
        <w:rPr>
          <w:spacing w:val="-4"/>
        </w:rPr>
        <w:t xml:space="preserve"> тачка 7); </w:t>
      </w:r>
    </w:p>
    <w:p w14:paraId="109C2E2A" w14:textId="78F9EC67" w:rsidR="00155263" w:rsidRPr="00AF7940" w:rsidRDefault="00A73DAE" w:rsidP="00155263">
      <w:pPr>
        <w:pStyle w:val="NormalWeb"/>
        <w:spacing w:after="120"/>
        <w:ind w:firstLine="708"/>
        <w:jc w:val="both"/>
        <w:rPr>
          <w:spacing w:val="-4"/>
        </w:rPr>
      </w:pPr>
      <w:r w:rsidRPr="00AF7940">
        <w:rPr>
          <w:spacing w:val="-4"/>
          <w:lang w:val="sr-Cyrl-RS"/>
        </w:rPr>
        <w:t>28</w:t>
      </w:r>
      <w:r w:rsidR="00155263" w:rsidRPr="00AF7940">
        <w:rPr>
          <w:spacing w:val="-4"/>
        </w:rPr>
        <w:t xml:space="preserve">) поставља и користи светла или друге уређаје, односно предмете на </w:t>
      </w:r>
      <w:r w:rsidR="00155263" w:rsidRPr="00AF7940">
        <w:rPr>
          <w:spacing w:val="-4"/>
          <w:lang w:val="sr-Cyrl-RS"/>
        </w:rPr>
        <w:t>јавном</w:t>
      </w:r>
      <w:r w:rsidR="00155263" w:rsidRPr="00AF7940">
        <w:rPr>
          <w:spacing w:val="-4"/>
        </w:rPr>
        <w:t xml:space="preserve"> путу и поред </w:t>
      </w:r>
      <w:r w:rsidR="00155263" w:rsidRPr="00AF7940">
        <w:rPr>
          <w:spacing w:val="-4"/>
          <w:lang w:val="sr-Cyrl-RS"/>
        </w:rPr>
        <w:t xml:space="preserve">јавног </w:t>
      </w:r>
      <w:r w:rsidR="00155263" w:rsidRPr="00AF7940">
        <w:rPr>
          <w:spacing w:val="-4"/>
        </w:rPr>
        <w:t xml:space="preserve">пута, којима се омета безбедно одвијање саобраћаја на путу члан </w:t>
      </w:r>
      <w:r w:rsidR="00155263" w:rsidRPr="00AF7940">
        <w:rPr>
          <w:spacing w:val="-4"/>
          <w:lang w:val="sr-Cyrl-RS"/>
        </w:rPr>
        <w:t>49</w:t>
      </w:r>
      <w:r w:rsidR="00155263" w:rsidRPr="00AF7940">
        <w:rPr>
          <w:spacing w:val="-4"/>
        </w:rPr>
        <w:t>.</w:t>
      </w:r>
      <w:r w:rsidR="00155263" w:rsidRPr="00AF7940">
        <w:rPr>
          <w:spacing w:val="-4"/>
          <w:lang w:val="sr-Cyrl-RS"/>
        </w:rPr>
        <w:t xml:space="preserve"> став 1. </w:t>
      </w:r>
      <w:r w:rsidR="00155263" w:rsidRPr="00AF7940">
        <w:rPr>
          <w:spacing w:val="-4"/>
        </w:rPr>
        <w:t xml:space="preserve"> тачка 8); </w:t>
      </w:r>
    </w:p>
    <w:p w14:paraId="52A3C66A" w14:textId="037DAC6E" w:rsidR="00155263" w:rsidRPr="00AF7940" w:rsidRDefault="00A73DAE" w:rsidP="00155263">
      <w:pPr>
        <w:pStyle w:val="NormalWeb"/>
        <w:spacing w:after="120"/>
        <w:ind w:firstLine="708"/>
        <w:jc w:val="both"/>
        <w:rPr>
          <w:spacing w:val="-4"/>
        </w:rPr>
      </w:pPr>
      <w:r w:rsidRPr="00AF7940">
        <w:rPr>
          <w:spacing w:val="-4"/>
          <w:lang w:val="sr-Cyrl-RS"/>
        </w:rPr>
        <w:t>29</w:t>
      </w:r>
      <w:r w:rsidR="00155263" w:rsidRPr="00AF7940">
        <w:rPr>
          <w:spacing w:val="-4"/>
        </w:rPr>
        <w:t xml:space="preserve">) изводи пољопривредне радове на банкинама, косинама и путном земљишту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9); </w:t>
      </w:r>
    </w:p>
    <w:p w14:paraId="6FFFC372" w14:textId="4F923032" w:rsidR="00155263" w:rsidRPr="00AF7940" w:rsidRDefault="00155263" w:rsidP="00155263">
      <w:pPr>
        <w:pStyle w:val="NormalWeb"/>
        <w:spacing w:after="120"/>
        <w:ind w:firstLine="708"/>
        <w:jc w:val="both"/>
        <w:rPr>
          <w:spacing w:val="-4"/>
        </w:rPr>
      </w:pPr>
      <w:r w:rsidRPr="00AF7940">
        <w:rPr>
          <w:spacing w:val="-4"/>
          <w:lang w:val="sr-Cyrl-RS"/>
        </w:rPr>
        <w:t>3</w:t>
      </w:r>
      <w:r w:rsidR="00A73DAE" w:rsidRPr="00AF7940">
        <w:rPr>
          <w:spacing w:val="-4"/>
          <w:lang w:val="sr-Cyrl-RS"/>
        </w:rPr>
        <w:t>0</w:t>
      </w:r>
      <w:r w:rsidRPr="00AF7940">
        <w:rPr>
          <w:spacing w:val="-4"/>
        </w:rPr>
        <w:t xml:space="preserve">) вуче предмете, материјале, оруђе и друге врсте терета по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10); </w:t>
      </w:r>
    </w:p>
    <w:p w14:paraId="41F9DEAE" w14:textId="79A55F7B" w:rsidR="00155263" w:rsidRPr="00AF7940" w:rsidRDefault="00155263" w:rsidP="00155263">
      <w:pPr>
        <w:pStyle w:val="NormalWeb"/>
        <w:spacing w:after="120"/>
        <w:ind w:firstLine="708"/>
        <w:jc w:val="both"/>
        <w:rPr>
          <w:spacing w:val="-4"/>
        </w:rPr>
      </w:pPr>
      <w:r w:rsidRPr="00AF7940">
        <w:rPr>
          <w:spacing w:val="-4"/>
          <w:lang w:val="sr-Cyrl-RS"/>
        </w:rPr>
        <w:t>3</w:t>
      </w:r>
      <w:r w:rsidR="00A73DAE" w:rsidRPr="00AF7940">
        <w:rPr>
          <w:spacing w:val="-4"/>
          <w:lang w:val="sr-Cyrl-RS"/>
        </w:rPr>
        <w:t>1</w:t>
      </w:r>
      <w:r w:rsidRPr="00AF7940">
        <w:rPr>
          <w:spacing w:val="-4"/>
        </w:rPr>
        <w:t xml:space="preserve">) спушта низ косине засека, усека и насипа </w:t>
      </w:r>
      <w:r w:rsidRPr="00AF7940">
        <w:rPr>
          <w:spacing w:val="-4"/>
          <w:lang w:val="sr-Cyrl-RS"/>
        </w:rPr>
        <w:t xml:space="preserve">јавног </w:t>
      </w:r>
      <w:r w:rsidRPr="00AF7940">
        <w:rPr>
          <w:spacing w:val="-4"/>
        </w:rPr>
        <w:t xml:space="preserve">пута, дрвену грађу, дрва за огрев, камење и други материјал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11); </w:t>
      </w:r>
    </w:p>
    <w:p w14:paraId="29E09334" w14:textId="6E3DDA10" w:rsidR="00155263" w:rsidRPr="00AF7940" w:rsidRDefault="00155263" w:rsidP="00155263">
      <w:pPr>
        <w:pStyle w:val="NormalWeb"/>
        <w:spacing w:after="120"/>
        <w:ind w:firstLine="708"/>
        <w:jc w:val="both"/>
        <w:rPr>
          <w:spacing w:val="-4"/>
        </w:rPr>
      </w:pPr>
      <w:r w:rsidRPr="00AF7940">
        <w:rPr>
          <w:spacing w:val="-4"/>
        </w:rPr>
        <w:t>3</w:t>
      </w:r>
      <w:r w:rsidR="00A73DAE" w:rsidRPr="00AF7940">
        <w:rPr>
          <w:spacing w:val="-4"/>
          <w:lang w:val="sr-Cyrl-RS"/>
        </w:rPr>
        <w:t>2</w:t>
      </w:r>
      <w:r w:rsidRPr="00AF7940">
        <w:rPr>
          <w:spacing w:val="-4"/>
        </w:rPr>
        <w:t xml:space="preserve">) пали траву и друго растиње на </w:t>
      </w:r>
      <w:r w:rsidRPr="00AF7940">
        <w:rPr>
          <w:spacing w:val="-4"/>
          <w:lang w:val="sr-Cyrl-RS"/>
        </w:rPr>
        <w:t xml:space="preserve">јавном </w:t>
      </w:r>
      <w:r w:rsidRPr="00AF7940">
        <w:rPr>
          <w:spacing w:val="-4"/>
        </w:rPr>
        <w:t xml:space="preserve">путу, као и отпадне предмете и материјале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12); </w:t>
      </w:r>
    </w:p>
    <w:p w14:paraId="277BEB23" w14:textId="53565076" w:rsidR="00155263" w:rsidRPr="00AF7940" w:rsidRDefault="00155263" w:rsidP="00155263">
      <w:pPr>
        <w:pStyle w:val="NormalWeb"/>
        <w:spacing w:after="120"/>
        <w:ind w:firstLine="708"/>
        <w:jc w:val="both"/>
        <w:rPr>
          <w:spacing w:val="-4"/>
          <w:lang w:val="sr-Cyrl-RS"/>
        </w:rPr>
      </w:pPr>
      <w:r w:rsidRPr="00AF7940">
        <w:rPr>
          <w:spacing w:val="-4"/>
        </w:rPr>
        <w:t>3</w:t>
      </w:r>
      <w:r w:rsidR="00A73DAE" w:rsidRPr="00AF7940">
        <w:rPr>
          <w:spacing w:val="-4"/>
          <w:lang w:val="sr-Cyrl-RS"/>
        </w:rPr>
        <w:t>3</w:t>
      </w:r>
      <w:r w:rsidRPr="00AF7940">
        <w:rPr>
          <w:spacing w:val="-4"/>
        </w:rPr>
        <w:t xml:space="preserve">) пали траву и друго растиње на земљишту суседа </w:t>
      </w:r>
      <w:r w:rsidRPr="00AF7940">
        <w:rPr>
          <w:spacing w:val="-4"/>
          <w:lang w:val="sr-Cyrl-RS"/>
        </w:rPr>
        <w:t xml:space="preserve">јавног </w:t>
      </w:r>
      <w:r w:rsidRPr="00AF7940">
        <w:rPr>
          <w:spacing w:val="-4"/>
        </w:rPr>
        <w:t xml:space="preserve">пута тако да се угрожава безбедност одвијања саобраћаја и умањује </w:t>
      </w:r>
      <w:r w:rsidR="00E9465D">
        <w:rPr>
          <w:spacing w:val="-4"/>
        </w:rPr>
        <w:t>захтевана прегледност</w:t>
      </w:r>
      <w:r w:rsidRPr="00AF7940">
        <w:rPr>
          <w:spacing w:val="-4"/>
        </w:rPr>
        <w:t xml:space="preserve"> на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тачка 13.)</w:t>
      </w:r>
      <w:r w:rsidRPr="00AF7940">
        <w:rPr>
          <w:spacing w:val="-4"/>
          <w:lang w:val="sr-Cyrl-RS"/>
        </w:rPr>
        <w:t>;</w:t>
      </w:r>
    </w:p>
    <w:p w14:paraId="57F86EDC" w14:textId="53E54CE0" w:rsidR="00155263" w:rsidRPr="00AF7940" w:rsidRDefault="00155263" w:rsidP="00155263">
      <w:pPr>
        <w:pStyle w:val="NormalWeb"/>
        <w:spacing w:after="120"/>
        <w:ind w:firstLine="708"/>
        <w:jc w:val="both"/>
        <w:rPr>
          <w:spacing w:val="-4"/>
        </w:rPr>
      </w:pPr>
      <w:r w:rsidRPr="00AF7940">
        <w:rPr>
          <w:spacing w:val="-4"/>
        </w:rPr>
        <w:t>3</w:t>
      </w:r>
      <w:r w:rsidR="00A73DAE" w:rsidRPr="00AF7940">
        <w:rPr>
          <w:spacing w:val="-4"/>
          <w:lang w:val="sr-Cyrl-RS"/>
        </w:rPr>
        <w:t>4</w:t>
      </w:r>
      <w:r w:rsidRPr="00AF7940">
        <w:rPr>
          <w:spacing w:val="-4"/>
        </w:rPr>
        <w:t xml:space="preserve">) наноси блато са прилазног пута на јавни пут члан </w:t>
      </w:r>
      <w:r w:rsidRPr="00AF7940">
        <w:rPr>
          <w:spacing w:val="-4"/>
          <w:lang w:val="sr-Cyrl-RS"/>
        </w:rPr>
        <w:t>4</w:t>
      </w:r>
      <w:r w:rsidR="00CD7CF3" w:rsidRPr="00AF7940">
        <w:rPr>
          <w:spacing w:val="-4"/>
          <w:lang w:val="sr-Cyrl-RS"/>
        </w:rPr>
        <w:t>9</w:t>
      </w:r>
      <w:r w:rsidRPr="00AF7940">
        <w:rPr>
          <w:spacing w:val="-4"/>
        </w:rPr>
        <w:t xml:space="preserve">. </w:t>
      </w:r>
      <w:r w:rsidRPr="00AF7940">
        <w:rPr>
          <w:spacing w:val="-4"/>
          <w:lang w:val="sr-Cyrl-RS"/>
        </w:rPr>
        <w:t xml:space="preserve">став 1. </w:t>
      </w:r>
      <w:r w:rsidRPr="00AF7940">
        <w:rPr>
          <w:spacing w:val="-4"/>
        </w:rPr>
        <w:t xml:space="preserve">тачка 14); </w:t>
      </w:r>
    </w:p>
    <w:p w14:paraId="70C1E342" w14:textId="2E18224F" w:rsidR="00155263" w:rsidRPr="00AF7940" w:rsidRDefault="00155263" w:rsidP="00155263">
      <w:pPr>
        <w:pStyle w:val="NormalWeb"/>
        <w:spacing w:after="120"/>
        <w:ind w:firstLine="708"/>
        <w:jc w:val="both"/>
        <w:rPr>
          <w:spacing w:val="-4"/>
        </w:rPr>
      </w:pPr>
      <w:r w:rsidRPr="00AF7940">
        <w:rPr>
          <w:spacing w:val="-4"/>
          <w:lang w:val="sr-Cyrl-RS"/>
        </w:rPr>
        <w:t>3</w:t>
      </w:r>
      <w:r w:rsidR="00A73DAE" w:rsidRPr="00AF7940">
        <w:rPr>
          <w:spacing w:val="-4"/>
          <w:lang w:val="sr-Cyrl-RS"/>
        </w:rPr>
        <w:t>5</w:t>
      </w:r>
      <w:r w:rsidRPr="00AF7940">
        <w:rPr>
          <w:spacing w:val="-4"/>
        </w:rPr>
        <w:t xml:space="preserve">) пушта стоку на </w:t>
      </w:r>
      <w:r w:rsidRPr="00AF7940">
        <w:rPr>
          <w:spacing w:val="-4"/>
          <w:lang w:val="sr-Cyrl-RS"/>
        </w:rPr>
        <w:t xml:space="preserve">јавни </w:t>
      </w:r>
      <w:r w:rsidRPr="00AF7940">
        <w:rPr>
          <w:spacing w:val="-4"/>
        </w:rPr>
        <w:t>пут без надзора, напаса и напаја стоку на</w:t>
      </w:r>
      <w:r w:rsidRPr="00AF7940">
        <w:rPr>
          <w:spacing w:val="-4"/>
          <w:lang w:val="sr-Cyrl-RS"/>
        </w:rPr>
        <w:t xml:space="preserve"> јавном</w:t>
      </w:r>
      <w:r w:rsidRPr="00AF7940">
        <w:rPr>
          <w:spacing w:val="-4"/>
        </w:rPr>
        <w:t xml:space="preserve"> 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15); </w:t>
      </w:r>
    </w:p>
    <w:p w14:paraId="5938460C" w14:textId="4652F1FC" w:rsidR="00155263" w:rsidRPr="00AF7940" w:rsidRDefault="00155263" w:rsidP="00155263">
      <w:pPr>
        <w:pStyle w:val="NormalWeb"/>
        <w:spacing w:after="120"/>
        <w:ind w:firstLine="708"/>
        <w:jc w:val="both"/>
        <w:rPr>
          <w:spacing w:val="-4"/>
        </w:rPr>
      </w:pPr>
      <w:r w:rsidRPr="00AF7940">
        <w:rPr>
          <w:spacing w:val="-4"/>
          <w:lang w:val="sr-Cyrl-CS"/>
        </w:rPr>
        <w:t>3</w:t>
      </w:r>
      <w:r w:rsidR="00A73DAE" w:rsidRPr="00AF7940">
        <w:rPr>
          <w:spacing w:val="-4"/>
          <w:lang w:val="sr-Cyrl-CS"/>
        </w:rPr>
        <w:t>6</w:t>
      </w:r>
      <w:r w:rsidRPr="00AF7940">
        <w:rPr>
          <w:spacing w:val="-4"/>
        </w:rPr>
        <w:t xml:space="preserve">) окреће запрегу, трактор, плуг и друге пољопривредне машине и оруђа на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16); </w:t>
      </w:r>
    </w:p>
    <w:p w14:paraId="5EE429ED" w14:textId="74887761" w:rsidR="00155263" w:rsidRPr="00AF7940" w:rsidRDefault="00A73DAE" w:rsidP="00155263">
      <w:pPr>
        <w:pStyle w:val="NormalWeb"/>
        <w:spacing w:after="120"/>
        <w:ind w:firstLine="708"/>
        <w:jc w:val="both"/>
        <w:rPr>
          <w:spacing w:val="-4"/>
        </w:rPr>
      </w:pPr>
      <w:r w:rsidRPr="00AF7940">
        <w:rPr>
          <w:spacing w:val="-4"/>
          <w:lang w:val="sr-Cyrl-RS"/>
        </w:rPr>
        <w:t>37</w:t>
      </w:r>
      <w:r w:rsidR="00155263" w:rsidRPr="00AF7940">
        <w:rPr>
          <w:spacing w:val="-4"/>
        </w:rPr>
        <w:t xml:space="preserve">) кочи запрежно возило спречавањем окретања точкова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17); </w:t>
      </w:r>
    </w:p>
    <w:p w14:paraId="722954B1" w14:textId="749D0BA5" w:rsidR="00155263" w:rsidRPr="00AF7940" w:rsidRDefault="00A73DAE" w:rsidP="00155263">
      <w:pPr>
        <w:pStyle w:val="NormalWeb"/>
        <w:spacing w:after="120"/>
        <w:ind w:firstLine="708"/>
        <w:jc w:val="both"/>
        <w:rPr>
          <w:spacing w:val="-4"/>
        </w:rPr>
      </w:pPr>
      <w:r w:rsidRPr="00AF7940">
        <w:rPr>
          <w:spacing w:val="-4"/>
          <w:lang w:val="sr-Cyrl-RS"/>
        </w:rPr>
        <w:t>38</w:t>
      </w:r>
      <w:r w:rsidR="00155263" w:rsidRPr="00AF7940">
        <w:rPr>
          <w:spacing w:val="-4"/>
        </w:rPr>
        <w:t xml:space="preserve">) укључује возило на јавни пут и искључује </w:t>
      </w:r>
      <w:r w:rsidR="00155263" w:rsidRPr="00AF7940">
        <w:rPr>
          <w:spacing w:val="-4"/>
          <w:lang w:val="sr-Cyrl-RS"/>
        </w:rPr>
        <w:t xml:space="preserve">возило </w:t>
      </w:r>
      <w:r w:rsidR="00155263" w:rsidRPr="00AF7940">
        <w:rPr>
          <w:spacing w:val="-4"/>
        </w:rPr>
        <w:t xml:space="preserve">са </w:t>
      </w:r>
      <w:r w:rsidR="00155263" w:rsidRPr="00AF7940">
        <w:rPr>
          <w:spacing w:val="-4"/>
          <w:lang w:val="sr-Cyrl-RS"/>
        </w:rPr>
        <w:t xml:space="preserve">јавног </w:t>
      </w:r>
      <w:r w:rsidR="00155263" w:rsidRPr="00AF7940">
        <w:rPr>
          <w:spacing w:val="-4"/>
        </w:rPr>
        <w:t xml:space="preserve">пута ван прикључка или укрштаја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18); </w:t>
      </w:r>
    </w:p>
    <w:p w14:paraId="2B20871D" w14:textId="59A26948" w:rsidR="00CD7CF3" w:rsidRPr="00AF7940" w:rsidRDefault="00A73DAE" w:rsidP="00CD7CF3">
      <w:pPr>
        <w:pStyle w:val="NormalWeb"/>
        <w:spacing w:after="120"/>
        <w:ind w:firstLine="708"/>
        <w:jc w:val="both"/>
        <w:rPr>
          <w:bCs/>
          <w:iCs/>
          <w:noProof/>
          <w:lang w:val="sr-Cyrl-CS" w:eastAsia="hr-HR"/>
        </w:rPr>
      </w:pPr>
      <w:r w:rsidRPr="00AF7940">
        <w:rPr>
          <w:bCs/>
          <w:iCs/>
          <w:noProof/>
          <w:lang w:val="uz-Cyrl-UZ" w:eastAsia="hr-HR"/>
        </w:rPr>
        <w:t>39</w:t>
      </w:r>
      <w:r w:rsidR="00CD7CF3" w:rsidRPr="00AF7940">
        <w:rPr>
          <w:bCs/>
          <w:iCs/>
          <w:noProof/>
          <w:lang w:val="uz-Cyrl-UZ" w:eastAsia="hr-HR"/>
        </w:rPr>
        <w:t>) зауставља или оставља возило, којим се омета коришћење пута</w:t>
      </w:r>
      <w:r w:rsidR="00CD7CF3" w:rsidRPr="00AF7940">
        <w:rPr>
          <w:spacing w:val="-4"/>
        </w:rPr>
        <w:t xml:space="preserve"> </w:t>
      </w:r>
      <w:r w:rsidR="00CD7CF3" w:rsidRPr="00AF7940">
        <w:rPr>
          <w:spacing w:val="-4"/>
          <w:lang w:val="sr-Cyrl-RS"/>
        </w:rPr>
        <w:t>(</w:t>
      </w:r>
      <w:r w:rsidR="00CD7CF3" w:rsidRPr="00AF7940">
        <w:rPr>
          <w:bCs/>
          <w:iCs/>
          <w:noProof/>
          <w:lang w:eastAsia="hr-HR"/>
        </w:rPr>
        <w:t xml:space="preserve">члан </w:t>
      </w:r>
      <w:r w:rsidR="00CD7CF3" w:rsidRPr="00AF7940">
        <w:rPr>
          <w:bCs/>
          <w:iCs/>
          <w:noProof/>
          <w:lang w:val="sr-Cyrl-RS" w:eastAsia="hr-HR"/>
        </w:rPr>
        <w:t>49</w:t>
      </w:r>
      <w:r w:rsidR="00CD7CF3" w:rsidRPr="00AF7940">
        <w:rPr>
          <w:bCs/>
          <w:iCs/>
          <w:noProof/>
          <w:lang w:eastAsia="hr-HR"/>
        </w:rPr>
        <w:t xml:space="preserve">. </w:t>
      </w:r>
      <w:r w:rsidR="00CD7CF3" w:rsidRPr="00AF7940">
        <w:rPr>
          <w:bCs/>
          <w:iCs/>
          <w:noProof/>
          <w:lang w:val="sr-Cyrl-RS" w:eastAsia="hr-HR"/>
        </w:rPr>
        <w:t xml:space="preserve">став 1. </w:t>
      </w:r>
      <w:r w:rsidR="00CD7CF3" w:rsidRPr="00AF7940">
        <w:rPr>
          <w:bCs/>
          <w:iCs/>
          <w:noProof/>
          <w:lang w:eastAsia="hr-HR"/>
        </w:rPr>
        <w:t>тачка 19)</w:t>
      </w:r>
      <w:r w:rsidR="00CD7CF3" w:rsidRPr="00AF7940">
        <w:rPr>
          <w:bCs/>
          <w:iCs/>
          <w:noProof/>
          <w:lang w:val="sr-Cyrl-CS" w:eastAsia="hr-HR"/>
        </w:rPr>
        <w:t xml:space="preserve">; </w:t>
      </w:r>
    </w:p>
    <w:p w14:paraId="36A30436" w14:textId="5CB2B765" w:rsidR="00155263" w:rsidRPr="00AF7940" w:rsidRDefault="00155263" w:rsidP="00155263">
      <w:pPr>
        <w:pStyle w:val="NormalWeb"/>
        <w:spacing w:after="120"/>
        <w:ind w:firstLine="708"/>
        <w:jc w:val="both"/>
        <w:rPr>
          <w:spacing w:val="-4"/>
          <w:lang w:val="sr-Cyrl-CS"/>
        </w:rPr>
      </w:pPr>
      <w:r w:rsidRPr="00AF7940">
        <w:rPr>
          <w:spacing w:val="-4"/>
          <w:lang w:val="sr-Cyrl-RS"/>
        </w:rPr>
        <w:t>4</w:t>
      </w:r>
      <w:r w:rsidR="00A73DAE" w:rsidRPr="00AF7940">
        <w:rPr>
          <w:spacing w:val="-4"/>
          <w:lang w:val="sr-Cyrl-RS"/>
        </w:rPr>
        <w:t>0</w:t>
      </w:r>
      <w:r w:rsidRPr="00AF7940">
        <w:rPr>
          <w:spacing w:val="-4"/>
        </w:rPr>
        <w:t xml:space="preserve">) нерегулисано води бујичне водотокове који могу да оштете </w:t>
      </w:r>
      <w:r w:rsidRPr="00AF7940">
        <w:rPr>
          <w:spacing w:val="-4"/>
          <w:lang w:val="sr-Cyrl-RS"/>
        </w:rPr>
        <w:t xml:space="preserve">јавни </w:t>
      </w:r>
      <w:r w:rsidRPr="00AF7940">
        <w:rPr>
          <w:spacing w:val="-4"/>
        </w:rPr>
        <w:t xml:space="preserve">пут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w:t>
      </w:r>
      <w:r w:rsidR="00CD7CF3" w:rsidRPr="00AF7940">
        <w:rPr>
          <w:spacing w:val="-4"/>
          <w:lang w:val="sr-Cyrl-RS"/>
        </w:rPr>
        <w:t>20</w:t>
      </w:r>
      <w:r w:rsidRPr="00AF7940">
        <w:rPr>
          <w:spacing w:val="-4"/>
        </w:rPr>
        <w:t>)</w:t>
      </w:r>
      <w:r w:rsidRPr="00AF7940">
        <w:rPr>
          <w:spacing w:val="-4"/>
          <w:lang w:val="sr-Cyrl-CS"/>
        </w:rPr>
        <w:t>;</w:t>
      </w:r>
    </w:p>
    <w:p w14:paraId="26E5537A" w14:textId="20815B09" w:rsidR="00155263" w:rsidRPr="00AF7940" w:rsidRDefault="00155263" w:rsidP="00155263">
      <w:pPr>
        <w:pStyle w:val="NormalWeb"/>
        <w:spacing w:after="120"/>
        <w:ind w:firstLine="708"/>
        <w:jc w:val="both"/>
        <w:rPr>
          <w:spacing w:val="-4"/>
          <w:lang w:val="sr-Cyrl-CS"/>
        </w:rPr>
      </w:pPr>
      <w:r w:rsidRPr="00AF7940">
        <w:rPr>
          <w:spacing w:val="-4"/>
          <w:lang w:val="sr-Cyrl-RS"/>
        </w:rPr>
        <w:t>4</w:t>
      </w:r>
      <w:r w:rsidR="00A73DAE" w:rsidRPr="00AF7940">
        <w:rPr>
          <w:spacing w:val="-4"/>
          <w:lang w:val="sr-Cyrl-RS"/>
        </w:rPr>
        <w:t>1</w:t>
      </w:r>
      <w:r w:rsidRPr="00AF7940">
        <w:rPr>
          <w:spacing w:val="-4"/>
        </w:rPr>
        <w:t xml:space="preserve">) отвара пролазе за возила и пешаке на жичаним оградама пратећих садржаја поред аутопута </w:t>
      </w:r>
      <w:r w:rsidRPr="00AF7940">
        <w:rPr>
          <w:spacing w:val="-4"/>
          <w:lang w:val="sr-Cyrl-CS"/>
        </w:rPr>
        <w:t>(</w:t>
      </w:r>
      <w:r w:rsidRPr="00AF7940">
        <w:rPr>
          <w:spacing w:val="-4"/>
        </w:rPr>
        <w:t xml:space="preserve">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тачка</w:t>
      </w:r>
      <w:r w:rsidR="00CD7CF3" w:rsidRPr="00AF7940">
        <w:rPr>
          <w:spacing w:val="-4"/>
          <w:lang w:val="sr-Cyrl-RS"/>
        </w:rPr>
        <w:t xml:space="preserve"> 21</w:t>
      </w:r>
      <w:r w:rsidRPr="00AF7940">
        <w:rPr>
          <w:spacing w:val="-4"/>
          <w:lang w:val="sr-Cyrl-CS"/>
        </w:rPr>
        <w:t>);</w:t>
      </w:r>
    </w:p>
    <w:p w14:paraId="46C02A37" w14:textId="56581D02" w:rsidR="00155263" w:rsidRPr="00AF7940" w:rsidRDefault="00155263" w:rsidP="00155263">
      <w:pPr>
        <w:pStyle w:val="NormalWeb"/>
        <w:spacing w:after="120"/>
        <w:ind w:firstLine="708"/>
        <w:jc w:val="both"/>
        <w:rPr>
          <w:spacing w:val="-4"/>
          <w:lang w:val="sr-Cyrl-CS"/>
        </w:rPr>
      </w:pPr>
      <w:r w:rsidRPr="00AF7940">
        <w:rPr>
          <w:spacing w:val="-4"/>
          <w:lang w:val="sr-Cyrl-RS"/>
        </w:rPr>
        <w:t>4</w:t>
      </w:r>
      <w:r w:rsidR="00A73DAE" w:rsidRPr="00AF7940">
        <w:rPr>
          <w:spacing w:val="-4"/>
          <w:lang w:val="sr-Cyrl-RS"/>
        </w:rPr>
        <w:t>2</w:t>
      </w:r>
      <w:r w:rsidRPr="00AF7940">
        <w:rPr>
          <w:spacing w:val="-4"/>
        </w:rPr>
        <w:t>) врши радње којим се оштећује или би се могао оштетити</w:t>
      </w:r>
      <w:r w:rsidRPr="00AF7940">
        <w:rPr>
          <w:spacing w:val="-4"/>
          <w:lang w:val="sr-Cyrl-RS"/>
        </w:rPr>
        <w:t xml:space="preserve"> јавни</w:t>
      </w:r>
      <w:r w:rsidRPr="00AF7940">
        <w:rPr>
          <w:spacing w:val="-4"/>
        </w:rPr>
        <w:t xml:space="preserve"> пут, умањити </w:t>
      </w:r>
      <w:r w:rsidR="00E9465D">
        <w:rPr>
          <w:spacing w:val="-4"/>
        </w:rPr>
        <w:t>захтевана прегледност</w:t>
      </w:r>
      <w:r w:rsidRPr="00AF7940">
        <w:rPr>
          <w:spacing w:val="-4"/>
        </w:rPr>
        <w:t xml:space="preserve">, омета одвијање саобраћаја односно угрожава безбедно одвијање саобраћаја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w:t>
      </w:r>
      <w:r w:rsidR="00CD7CF3" w:rsidRPr="00AF7940">
        <w:rPr>
          <w:spacing w:val="-4"/>
          <w:lang w:val="sr-Cyrl-RS"/>
        </w:rPr>
        <w:t>22</w:t>
      </w:r>
      <w:r w:rsidRPr="00AF7940">
        <w:rPr>
          <w:spacing w:val="-4"/>
        </w:rPr>
        <w:t>)</w:t>
      </w:r>
      <w:r w:rsidRPr="00AF7940">
        <w:rPr>
          <w:spacing w:val="-4"/>
          <w:lang w:val="sr-Cyrl-CS"/>
        </w:rPr>
        <w:t>;</w:t>
      </w:r>
    </w:p>
    <w:p w14:paraId="552050FA" w14:textId="22CE3071" w:rsidR="00155263" w:rsidRPr="00AF7940" w:rsidRDefault="00155263" w:rsidP="00155263">
      <w:pPr>
        <w:spacing w:after="120"/>
        <w:ind w:right="-14" w:firstLine="708"/>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4</w:t>
      </w:r>
      <w:r w:rsidR="00A73DAE" w:rsidRPr="00AF7940">
        <w:rPr>
          <w:rFonts w:ascii="Times New Roman" w:hAnsi="Times New Roman" w:cs="Times New Roman"/>
          <w:spacing w:val="-4"/>
          <w:sz w:val="24"/>
          <w:szCs w:val="24"/>
          <w:lang w:val="sr-Cyrl-RS"/>
        </w:rPr>
        <w:t>3</w:t>
      </w:r>
      <w:r w:rsidRPr="00AF7940">
        <w:rPr>
          <w:rFonts w:ascii="Times New Roman" w:hAnsi="Times New Roman" w:cs="Times New Roman"/>
          <w:spacing w:val="-4"/>
          <w:sz w:val="24"/>
          <w:szCs w:val="24"/>
        </w:rPr>
        <w:t>) у обављању послова заштите јавног пута не спроводи свакодневно активности прописане</w:t>
      </w:r>
      <w:r w:rsidRPr="00AF7940">
        <w:rPr>
          <w:rFonts w:ascii="Times New Roman" w:hAnsi="Times New Roman" w:cs="Times New Roman"/>
          <w:spacing w:val="-4"/>
        </w:rPr>
        <w:t xml:space="preserve"> у </w:t>
      </w:r>
      <w:r w:rsidRPr="00AF7940">
        <w:rPr>
          <w:rFonts w:ascii="Times New Roman" w:hAnsi="Times New Roman" w:cs="Times New Roman"/>
          <w:spacing w:val="-4"/>
          <w:sz w:val="24"/>
          <w:szCs w:val="24"/>
        </w:rPr>
        <w:t>члану 5</w:t>
      </w:r>
      <w:r w:rsidRPr="00AF7940">
        <w:rPr>
          <w:rFonts w:ascii="Times New Roman" w:hAnsi="Times New Roman" w:cs="Times New Roman"/>
          <w:spacing w:val="-4"/>
          <w:sz w:val="24"/>
          <w:szCs w:val="24"/>
          <w:lang w:val="sr-Cyrl-RS"/>
        </w:rPr>
        <w:t>0</w:t>
      </w:r>
      <w:r w:rsidRPr="00AF7940">
        <w:rPr>
          <w:rFonts w:ascii="Times New Roman" w:hAnsi="Times New Roman" w:cs="Times New Roman"/>
          <w:spacing w:val="-4"/>
          <w:sz w:val="24"/>
          <w:szCs w:val="24"/>
        </w:rPr>
        <w:t>. став 1. овог закона;</w:t>
      </w:r>
    </w:p>
    <w:p w14:paraId="53CF6E38" w14:textId="16C47A8C" w:rsidR="00155263" w:rsidRPr="00AF7940" w:rsidRDefault="00155263" w:rsidP="00155263">
      <w:pPr>
        <w:pStyle w:val="NormalWeb"/>
        <w:spacing w:after="120"/>
        <w:ind w:firstLine="708"/>
        <w:jc w:val="both"/>
        <w:rPr>
          <w:spacing w:val="-4"/>
        </w:rPr>
      </w:pPr>
      <w:r w:rsidRPr="00AF7940">
        <w:rPr>
          <w:spacing w:val="-4"/>
          <w:lang w:val="sr-Cyrl-RS"/>
        </w:rPr>
        <w:lastRenderedPageBreak/>
        <w:t>4</w:t>
      </w:r>
      <w:r w:rsidR="00A73DAE" w:rsidRPr="00AF7940">
        <w:rPr>
          <w:spacing w:val="-4"/>
          <w:lang w:val="sr-Cyrl-RS"/>
        </w:rPr>
        <w:t>4</w:t>
      </w:r>
      <w:r w:rsidRPr="00AF7940">
        <w:rPr>
          <w:spacing w:val="-4"/>
        </w:rPr>
        <w:t>) не поднесе писани захтев инспекцији за путеве  прописан у члану 5</w:t>
      </w:r>
      <w:r w:rsidRPr="00AF7940">
        <w:rPr>
          <w:spacing w:val="-4"/>
          <w:lang w:val="sr-Cyrl-RS"/>
        </w:rPr>
        <w:t>0</w:t>
      </w:r>
      <w:r w:rsidRPr="00AF7940">
        <w:rPr>
          <w:spacing w:val="-4"/>
        </w:rPr>
        <w:t xml:space="preserve">. ст. 2 и 3. овог закона; </w:t>
      </w:r>
    </w:p>
    <w:p w14:paraId="57C44DA8" w14:textId="49CEC2B7" w:rsidR="00155263" w:rsidRPr="00AF7940" w:rsidRDefault="00155263" w:rsidP="00155263">
      <w:pPr>
        <w:pStyle w:val="NoSpacing"/>
        <w:spacing w:after="120"/>
        <w:ind w:firstLine="708"/>
        <w:jc w:val="both"/>
        <w:rPr>
          <w:rFonts w:ascii="Times New Roman" w:hAnsi="Times New Roman"/>
          <w:sz w:val="24"/>
          <w:szCs w:val="24"/>
          <w:lang w:val="sr-Cyrl-CS" w:eastAsia="hr-HR"/>
        </w:rPr>
      </w:pPr>
      <w:r w:rsidRPr="00AF7940">
        <w:rPr>
          <w:rFonts w:ascii="Times New Roman" w:hAnsi="Times New Roman"/>
          <w:spacing w:val="-4"/>
          <w:sz w:val="24"/>
          <w:szCs w:val="24"/>
          <w:lang w:val="sr-Cyrl-CS"/>
        </w:rPr>
        <w:t>4</w:t>
      </w:r>
      <w:r w:rsidR="00A73DAE" w:rsidRPr="00AF7940">
        <w:rPr>
          <w:rFonts w:ascii="Times New Roman" w:hAnsi="Times New Roman"/>
          <w:spacing w:val="-4"/>
          <w:sz w:val="24"/>
          <w:szCs w:val="24"/>
          <w:lang w:val="sr-Cyrl-CS"/>
        </w:rPr>
        <w:t>5</w:t>
      </w:r>
      <w:r w:rsidRPr="00AF7940">
        <w:rPr>
          <w:rFonts w:ascii="Times New Roman" w:hAnsi="Times New Roman"/>
          <w:spacing w:val="-4"/>
          <w:sz w:val="24"/>
          <w:szCs w:val="24"/>
          <w:lang w:val="sr-Cyrl-CS"/>
        </w:rPr>
        <w:t>)</w:t>
      </w:r>
      <w:r w:rsidRPr="00AF7940">
        <w:rPr>
          <w:rFonts w:ascii="Times New Roman" w:hAnsi="Times New Roman"/>
          <w:sz w:val="24"/>
          <w:szCs w:val="24"/>
          <w:lang w:eastAsia="hr-HR"/>
        </w:rPr>
        <w:t xml:space="preserve"> код органа надлежног за послове саобраћаја </w:t>
      </w:r>
      <w:r w:rsidRPr="00AF7940">
        <w:rPr>
          <w:rFonts w:ascii="Times New Roman" w:hAnsi="Times New Roman"/>
          <w:sz w:val="24"/>
          <w:szCs w:val="24"/>
          <w:lang w:val="sr-Cyrl-CS" w:eastAsia="hr-HR"/>
        </w:rPr>
        <w:t xml:space="preserve">не </w:t>
      </w:r>
      <w:r w:rsidRPr="00AF7940">
        <w:rPr>
          <w:rFonts w:ascii="Times New Roman" w:hAnsi="Times New Roman"/>
          <w:sz w:val="24"/>
          <w:szCs w:val="24"/>
          <w:lang w:val="sr-Cyrl-RS" w:eastAsia="hr-HR"/>
        </w:rPr>
        <w:t>поднесе захтев</w:t>
      </w:r>
      <w:r w:rsidRPr="00AF7940">
        <w:rPr>
          <w:rFonts w:ascii="Times New Roman" w:hAnsi="Times New Roman"/>
          <w:sz w:val="24"/>
          <w:szCs w:val="24"/>
          <w:lang w:eastAsia="hr-HR"/>
        </w:rPr>
        <w:t xml:space="preserve"> </w:t>
      </w:r>
      <w:r w:rsidRPr="00AF7940">
        <w:rPr>
          <w:rFonts w:ascii="Times New Roman" w:hAnsi="Times New Roman"/>
          <w:sz w:val="24"/>
          <w:szCs w:val="24"/>
          <w:lang w:val="sr-Cyrl-CS" w:eastAsia="hr-HR"/>
        </w:rPr>
        <w:t>за</w:t>
      </w:r>
      <w:r w:rsidRPr="00AF7940">
        <w:rPr>
          <w:rFonts w:ascii="Times New Roman" w:hAnsi="Times New Roman"/>
          <w:bCs/>
          <w:iCs/>
          <w:noProof/>
          <w:sz w:val="24"/>
          <w:szCs w:val="24"/>
          <w:lang w:eastAsia="hr-HR"/>
        </w:rPr>
        <w:t xml:space="preserve"> </w:t>
      </w:r>
      <w:r w:rsidRPr="00AF7940">
        <w:rPr>
          <w:rFonts w:ascii="Times New Roman" w:hAnsi="Times New Roman"/>
          <w:bCs/>
          <w:iCs/>
          <w:noProof/>
          <w:sz w:val="24"/>
          <w:szCs w:val="24"/>
          <w:lang w:val="sr-Cyrl-RS" w:eastAsia="hr-HR"/>
        </w:rPr>
        <w:t>покретање поступка за ограничавање коришћења јавног пута</w:t>
      </w:r>
      <w:r w:rsidRPr="00AF7940">
        <w:rPr>
          <w:rFonts w:ascii="Times New Roman" w:hAnsi="Times New Roman"/>
          <w:bCs/>
          <w:iCs/>
          <w:noProof/>
          <w:sz w:val="24"/>
          <w:szCs w:val="24"/>
          <w:lang w:val="sr-Cyrl-CS" w:eastAsia="hr-HR"/>
        </w:rPr>
        <w:t xml:space="preserve"> </w:t>
      </w:r>
      <w:r w:rsidRPr="00AF7940">
        <w:rPr>
          <w:rFonts w:ascii="Times New Roman" w:hAnsi="Times New Roman"/>
          <w:sz w:val="24"/>
          <w:szCs w:val="24"/>
          <w:lang w:val="sr-Cyrl-CS" w:eastAsia="hr-HR"/>
        </w:rPr>
        <w:t>(члан 51. став 1.);</w:t>
      </w:r>
    </w:p>
    <w:p w14:paraId="20E414C7" w14:textId="2082E1AD" w:rsidR="00155263" w:rsidRPr="00AF7940" w:rsidRDefault="00155263" w:rsidP="00155263">
      <w:pPr>
        <w:pStyle w:val="NoSpacing"/>
        <w:spacing w:after="120"/>
        <w:ind w:firstLine="708"/>
        <w:jc w:val="both"/>
        <w:rPr>
          <w:rFonts w:ascii="Times New Roman" w:hAnsi="Times New Roman"/>
          <w:sz w:val="24"/>
          <w:szCs w:val="24"/>
          <w:lang w:val="sr-Cyrl-CS" w:eastAsia="hr-HR"/>
        </w:rPr>
      </w:pPr>
      <w:r w:rsidRPr="00AF7940">
        <w:rPr>
          <w:rFonts w:ascii="Times New Roman" w:hAnsi="Times New Roman"/>
          <w:sz w:val="24"/>
          <w:szCs w:val="24"/>
          <w:lang w:val="sr-Cyrl-CS" w:eastAsia="hr-HR"/>
        </w:rPr>
        <w:t>4</w:t>
      </w:r>
      <w:r w:rsidR="00A73DAE" w:rsidRPr="00AF7940">
        <w:rPr>
          <w:rFonts w:ascii="Times New Roman" w:hAnsi="Times New Roman"/>
          <w:sz w:val="24"/>
          <w:szCs w:val="24"/>
          <w:lang w:val="sr-Cyrl-CS" w:eastAsia="hr-HR"/>
        </w:rPr>
        <w:t>6</w:t>
      </w:r>
      <w:r w:rsidRPr="00AF7940">
        <w:rPr>
          <w:rFonts w:ascii="Times New Roman" w:hAnsi="Times New Roman"/>
          <w:sz w:val="24"/>
          <w:szCs w:val="24"/>
          <w:lang w:val="sr-Cyrl-CS" w:eastAsia="hr-HR"/>
        </w:rPr>
        <w:t xml:space="preserve">) </w:t>
      </w:r>
      <w:r w:rsidRPr="00AF7940">
        <w:rPr>
          <w:rFonts w:ascii="Times New Roman" w:hAnsi="Times New Roman"/>
          <w:spacing w:val="-4"/>
          <w:sz w:val="24"/>
          <w:szCs w:val="24"/>
          <w:lang w:val="sr-Cyrl-CS"/>
        </w:rPr>
        <w:t>не предузме мере обезбеђења јавног пута постављањем саобраћајне сигнализације или не обавести министарство надлежно за унутрашње послове или јавност путем средстава јавног информисања о предузетим мерама ( члан 51. ст. 2 и 3.);</w:t>
      </w:r>
    </w:p>
    <w:p w14:paraId="68FDDB99" w14:textId="5D4F6106" w:rsidR="00155263" w:rsidRPr="00AF7940" w:rsidRDefault="00155263" w:rsidP="00155263">
      <w:pPr>
        <w:pStyle w:val="NormalWeb"/>
        <w:spacing w:after="120"/>
        <w:ind w:firstLine="708"/>
        <w:jc w:val="both"/>
        <w:rPr>
          <w:spacing w:val="-4"/>
        </w:rPr>
      </w:pPr>
      <w:r w:rsidRPr="00AF7940">
        <w:rPr>
          <w:spacing w:val="-4"/>
          <w:lang w:val="sr-Cyrl-CS"/>
        </w:rPr>
        <w:t>4</w:t>
      </w:r>
      <w:r w:rsidR="00A73DAE" w:rsidRPr="00AF7940">
        <w:rPr>
          <w:spacing w:val="-4"/>
          <w:lang w:val="sr-Cyrl-CS"/>
        </w:rPr>
        <w:t>7</w:t>
      </w:r>
      <w:r w:rsidRPr="00AF7940">
        <w:rPr>
          <w:spacing w:val="-4"/>
        </w:rPr>
        <w:t xml:space="preserve">) ако не покрене поступак за издавање решења за техничко регулисање саобраћаја за период зимске службе или не покрене поступак у прописаном року (члан </w:t>
      </w:r>
      <w:r w:rsidRPr="00AF7940">
        <w:rPr>
          <w:spacing w:val="-4"/>
          <w:lang w:val="sr-Cyrl-RS"/>
        </w:rPr>
        <w:t>52</w:t>
      </w:r>
      <w:r w:rsidRPr="00AF7940">
        <w:rPr>
          <w:spacing w:val="-4"/>
        </w:rPr>
        <w:t xml:space="preserve">. став 1) </w:t>
      </w:r>
      <w:r w:rsidRPr="00AF7940">
        <w:rPr>
          <w:spacing w:val="-4"/>
          <w:lang w:val="sr-Cyrl-RS"/>
        </w:rPr>
        <w:t>;</w:t>
      </w:r>
      <w:r w:rsidRPr="00AF7940">
        <w:rPr>
          <w:spacing w:val="-4"/>
        </w:rPr>
        <w:t xml:space="preserve"> </w:t>
      </w:r>
    </w:p>
    <w:p w14:paraId="6DDE7D75" w14:textId="09F3435B" w:rsidR="00155263" w:rsidRPr="00AF7940" w:rsidRDefault="00A73DAE" w:rsidP="00155263">
      <w:pPr>
        <w:pStyle w:val="NormalWeb"/>
        <w:spacing w:after="120"/>
        <w:ind w:firstLine="708"/>
        <w:jc w:val="both"/>
        <w:rPr>
          <w:spacing w:val="-4"/>
          <w:lang w:val="sr-Cyrl-RS"/>
        </w:rPr>
      </w:pPr>
      <w:r w:rsidRPr="00AF7940">
        <w:rPr>
          <w:spacing w:val="-4"/>
          <w:lang w:val="sr-Cyrl-CS"/>
        </w:rPr>
        <w:t>48</w:t>
      </w:r>
      <w:r w:rsidR="00155263" w:rsidRPr="00AF7940">
        <w:rPr>
          <w:spacing w:val="-4"/>
        </w:rPr>
        <w:t xml:space="preserve">) путем средстава јавног инфромисања не обавести благовремено учеснике у саобраћају о измени режима саобраћаја на јавним путевима у периоду зимског одржавања или након постављања саобраћајне сигнализације и опреме на јавном путу о томе не обавести министарство надлежно за унутрашње послове и инспекцију за путеве (члан </w:t>
      </w:r>
      <w:r w:rsidR="00CD7CF3" w:rsidRPr="00AF7940">
        <w:rPr>
          <w:spacing w:val="-4"/>
          <w:lang w:val="sr-Cyrl-RS"/>
        </w:rPr>
        <w:t>52</w:t>
      </w:r>
      <w:r w:rsidR="00155263" w:rsidRPr="00AF7940">
        <w:rPr>
          <w:spacing w:val="-4"/>
        </w:rPr>
        <w:t xml:space="preserve">. </w:t>
      </w:r>
      <w:r w:rsidR="00155263" w:rsidRPr="00AF7940">
        <w:rPr>
          <w:spacing w:val="-4"/>
          <w:lang w:val="sr-Cyrl-RS"/>
        </w:rPr>
        <w:t>с</w:t>
      </w:r>
      <w:r w:rsidR="00155263" w:rsidRPr="00AF7940">
        <w:rPr>
          <w:spacing w:val="-4"/>
        </w:rPr>
        <w:t>т</w:t>
      </w:r>
      <w:r w:rsidR="00155263" w:rsidRPr="00AF7940">
        <w:rPr>
          <w:spacing w:val="-4"/>
          <w:lang w:val="sr-Cyrl-RS"/>
        </w:rPr>
        <w:t>. 3.и 4.);</w:t>
      </w:r>
    </w:p>
    <w:p w14:paraId="0B7FDB88" w14:textId="36042D7E" w:rsidR="00155263" w:rsidRPr="00AF7940" w:rsidRDefault="00A73DAE" w:rsidP="00155263">
      <w:pPr>
        <w:pStyle w:val="NormalWeb"/>
        <w:spacing w:after="120"/>
        <w:ind w:firstLine="708"/>
        <w:jc w:val="both"/>
        <w:rPr>
          <w:spacing w:val="-4"/>
        </w:rPr>
      </w:pPr>
      <w:r w:rsidRPr="00AF7940">
        <w:rPr>
          <w:spacing w:val="-4"/>
          <w:lang w:val="sr-Cyrl-CS"/>
        </w:rPr>
        <w:t>49</w:t>
      </w:r>
      <w:r w:rsidR="00155263" w:rsidRPr="00AF7940">
        <w:rPr>
          <w:spacing w:val="-4"/>
        </w:rPr>
        <w:t xml:space="preserve">) користи у саобраћају на јавном путу моторна и прикључна возила </w:t>
      </w:r>
      <w:r w:rsidR="00155263" w:rsidRPr="00AF7940">
        <w:rPr>
          <w:spacing w:val="-4"/>
          <w:lang w:val="sr-Cyrl-RS"/>
        </w:rPr>
        <w:t xml:space="preserve">са </w:t>
      </w:r>
      <w:r w:rsidR="00155263" w:rsidRPr="00AF7940">
        <w:rPr>
          <w:spacing w:val="-4"/>
        </w:rPr>
        <w:t>точков</w:t>
      </w:r>
      <w:r w:rsidR="00155263" w:rsidRPr="00AF7940">
        <w:rPr>
          <w:spacing w:val="-4"/>
          <w:lang w:val="sr-Cyrl-RS"/>
        </w:rPr>
        <w:t>има</w:t>
      </w:r>
      <w:r w:rsidR="00155263" w:rsidRPr="00AF7940">
        <w:rPr>
          <w:spacing w:val="-4"/>
        </w:rPr>
        <w:t xml:space="preserve"> </w:t>
      </w:r>
      <w:r w:rsidR="00155263" w:rsidRPr="00AF7940">
        <w:rPr>
          <w:spacing w:val="-4"/>
          <w:lang w:val="sr-Cyrl-RS"/>
        </w:rPr>
        <w:t>без</w:t>
      </w:r>
      <w:r w:rsidR="00155263" w:rsidRPr="00AF7940">
        <w:rPr>
          <w:spacing w:val="-4"/>
        </w:rPr>
        <w:t xml:space="preserve"> пнеума</w:t>
      </w:r>
      <w:r w:rsidR="00155263" w:rsidRPr="00AF7940">
        <w:rPr>
          <w:spacing w:val="-4"/>
          <w:lang w:val="sr-Cyrl-RS"/>
        </w:rPr>
        <w:t>тика, изузимајући возила са гусеницама</w:t>
      </w:r>
      <w:r w:rsidR="00155263" w:rsidRPr="00AF7940">
        <w:rPr>
          <w:spacing w:val="-4"/>
        </w:rPr>
        <w:t xml:space="preserve"> (члан </w:t>
      </w:r>
      <w:r w:rsidR="00155263" w:rsidRPr="00AF7940">
        <w:rPr>
          <w:spacing w:val="-4"/>
          <w:lang w:val="sr-Cyrl-RS"/>
        </w:rPr>
        <w:t>53</w:t>
      </w:r>
      <w:r w:rsidR="00155263" w:rsidRPr="00AF7940">
        <w:rPr>
          <w:spacing w:val="-4"/>
        </w:rPr>
        <w:t xml:space="preserve">. став 1); </w:t>
      </w:r>
    </w:p>
    <w:p w14:paraId="4315A4C8" w14:textId="7CECF8F3" w:rsidR="00155263" w:rsidRPr="00AF7940" w:rsidRDefault="00155263" w:rsidP="00155263">
      <w:pPr>
        <w:pStyle w:val="NormalWeb"/>
        <w:spacing w:after="120"/>
        <w:ind w:firstLine="708"/>
        <w:jc w:val="both"/>
        <w:rPr>
          <w:spacing w:val="-4"/>
        </w:rPr>
      </w:pPr>
      <w:r w:rsidRPr="00AF7940">
        <w:rPr>
          <w:spacing w:val="-4"/>
          <w:lang w:val="sr-Cyrl-RS"/>
        </w:rPr>
        <w:t>5</w:t>
      </w:r>
      <w:r w:rsidR="00A73DAE" w:rsidRPr="00AF7940">
        <w:rPr>
          <w:spacing w:val="-4"/>
          <w:lang w:val="sr-Cyrl-RS"/>
        </w:rPr>
        <w:t>0</w:t>
      </w:r>
      <w:r w:rsidRPr="00AF7940">
        <w:rPr>
          <w:spacing w:val="-4"/>
        </w:rPr>
        <w:t xml:space="preserve">) користи у саобраћају на јавном путу, са савременим коловозним застором, возила са гусеницама које нису </w:t>
      </w:r>
      <w:r w:rsidRPr="00AF7940">
        <w:rPr>
          <w:spacing w:val="-4"/>
          <w:lang w:val="sr-Cyrl-RS"/>
        </w:rPr>
        <w:t>заштићене</w:t>
      </w:r>
      <w:r w:rsidRPr="00AF7940">
        <w:rPr>
          <w:spacing w:val="-4"/>
        </w:rPr>
        <w:t xml:space="preserve"> облогом са равним површинама или другим одговарајућим облогама (члан </w:t>
      </w:r>
      <w:r w:rsidRPr="00AF7940">
        <w:rPr>
          <w:spacing w:val="-4"/>
          <w:lang w:val="sr-Cyrl-RS"/>
        </w:rPr>
        <w:t>53</w:t>
      </w:r>
      <w:r w:rsidRPr="00AF7940">
        <w:rPr>
          <w:spacing w:val="-4"/>
        </w:rPr>
        <w:t xml:space="preserve">. став 2); </w:t>
      </w:r>
    </w:p>
    <w:p w14:paraId="305F6539" w14:textId="2A0E1C75" w:rsidR="00155263" w:rsidRPr="00AF7940" w:rsidRDefault="00155263" w:rsidP="00155263">
      <w:pPr>
        <w:pStyle w:val="NormalWeb"/>
        <w:spacing w:after="120"/>
        <w:ind w:firstLine="708"/>
        <w:jc w:val="both"/>
        <w:rPr>
          <w:spacing w:val="-4"/>
        </w:rPr>
      </w:pPr>
      <w:r w:rsidRPr="00AF7940">
        <w:rPr>
          <w:spacing w:val="-4"/>
          <w:lang w:val="sr-Cyrl-RS"/>
        </w:rPr>
        <w:t>5</w:t>
      </w:r>
      <w:r w:rsidR="00A73DAE" w:rsidRPr="00AF7940">
        <w:rPr>
          <w:spacing w:val="-4"/>
          <w:lang w:val="sr-Cyrl-RS"/>
        </w:rPr>
        <w:t>1</w:t>
      </w:r>
      <w:r w:rsidRPr="00AF7940">
        <w:rPr>
          <w:spacing w:val="-4"/>
        </w:rPr>
        <w:t xml:space="preserve">) користи запрежна возила са укупном масом преко три тоне </w:t>
      </w:r>
      <w:r w:rsidRPr="00AF7940">
        <w:rPr>
          <w:spacing w:val="-4"/>
          <w:lang w:val="sr-Cyrl-RS"/>
        </w:rPr>
        <w:t xml:space="preserve">са </w:t>
      </w:r>
      <w:r w:rsidRPr="00AF7940">
        <w:rPr>
          <w:spacing w:val="-4"/>
        </w:rPr>
        <w:t>точковима без пнеумати</w:t>
      </w:r>
      <w:r w:rsidRPr="00AF7940">
        <w:rPr>
          <w:spacing w:val="-4"/>
          <w:lang w:val="sr-Cyrl-RS"/>
        </w:rPr>
        <w:t>ка</w:t>
      </w:r>
      <w:r w:rsidRPr="00AF7940">
        <w:rPr>
          <w:spacing w:val="-4"/>
        </w:rPr>
        <w:t xml:space="preserve"> (члан </w:t>
      </w:r>
      <w:r w:rsidRPr="00AF7940">
        <w:rPr>
          <w:spacing w:val="-4"/>
          <w:lang w:val="sr-Cyrl-RS"/>
        </w:rPr>
        <w:t>53</w:t>
      </w:r>
      <w:r w:rsidRPr="00AF7940">
        <w:rPr>
          <w:spacing w:val="-4"/>
        </w:rPr>
        <w:t xml:space="preserve">. став 4); </w:t>
      </w:r>
    </w:p>
    <w:p w14:paraId="56BB0A02" w14:textId="3D51D235" w:rsidR="00155263" w:rsidRPr="00AF7940" w:rsidRDefault="00155263" w:rsidP="00155263">
      <w:pPr>
        <w:pStyle w:val="NormalWeb"/>
        <w:spacing w:after="120"/>
        <w:ind w:firstLine="708"/>
        <w:jc w:val="both"/>
        <w:rPr>
          <w:spacing w:val="-4"/>
          <w:lang w:val="sr-Cyrl-RS"/>
        </w:rPr>
      </w:pPr>
      <w:r w:rsidRPr="00AF7940">
        <w:rPr>
          <w:spacing w:val="-4"/>
          <w:lang w:val="sr-Cyrl-RS"/>
        </w:rPr>
        <w:t>5</w:t>
      </w:r>
      <w:r w:rsidR="00A73DAE" w:rsidRPr="00AF7940">
        <w:rPr>
          <w:spacing w:val="-4"/>
          <w:lang w:val="sr-Cyrl-RS"/>
        </w:rPr>
        <w:t>2</w:t>
      </w:r>
      <w:r w:rsidRPr="00AF7940">
        <w:rPr>
          <w:spacing w:val="-4"/>
        </w:rPr>
        <w:t xml:space="preserve">) обавља ванредни превоз без дозволе коју издаје Управљач пута (члан </w:t>
      </w:r>
      <w:r w:rsidRPr="00AF7940">
        <w:rPr>
          <w:spacing w:val="-4"/>
          <w:lang w:val="sr-Cyrl-RS"/>
        </w:rPr>
        <w:t xml:space="preserve">54. став </w:t>
      </w:r>
      <w:r w:rsidR="00CD7CF3" w:rsidRPr="00AF7940">
        <w:rPr>
          <w:spacing w:val="-4"/>
          <w:lang w:val="sr-Cyrl-RS"/>
        </w:rPr>
        <w:t>2</w:t>
      </w:r>
      <w:r w:rsidRPr="00AF7940">
        <w:rPr>
          <w:spacing w:val="-4"/>
          <w:lang w:val="sr-Cyrl-RS"/>
        </w:rPr>
        <w:t>.);</w:t>
      </w:r>
    </w:p>
    <w:p w14:paraId="607BC172" w14:textId="144656C8" w:rsidR="00155263" w:rsidRPr="00AF7940" w:rsidRDefault="00155263" w:rsidP="00155263">
      <w:pPr>
        <w:pStyle w:val="NormalWeb"/>
        <w:spacing w:after="120"/>
        <w:ind w:firstLine="708"/>
        <w:jc w:val="both"/>
        <w:rPr>
          <w:spacing w:val="-4"/>
          <w:lang w:val="sr-Cyrl-RS"/>
        </w:rPr>
      </w:pPr>
      <w:r w:rsidRPr="00AF7940">
        <w:rPr>
          <w:spacing w:val="-4"/>
        </w:rPr>
        <w:t>5</w:t>
      </w:r>
      <w:r w:rsidR="00A73DAE" w:rsidRPr="00AF7940">
        <w:rPr>
          <w:spacing w:val="-4"/>
          <w:lang w:val="sr-Cyrl-RS"/>
        </w:rPr>
        <w:t>3</w:t>
      </w:r>
      <w:r w:rsidRPr="00AF7940">
        <w:rPr>
          <w:spacing w:val="-4"/>
        </w:rPr>
        <w:t xml:space="preserve">) изда дозволу за ванредни превоз супротно члану </w:t>
      </w:r>
      <w:r w:rsidRPr="00AF7940">
        <w:rPr>
          <w:spacing w:val="-4"/>
          <w:lang w:val="sr-Cyrl-RS"/>
        </w:rPr>
        <w:t>54</w:t>
      </w:r>
      <w:r w:rsidRPr="00AF7940">
        <w:rPr>
          <w:spacing w:val="-4"/>
        </w:rPr>
        <w:t xml:space="preserve">. и </w:t>
      </w:r>
      <w:r w:rsidRPr="00AF7940">
        <w:rPr>
          <w:spacing w:val="-4"/>
          <w:lang w:val="sr-Cyrl-RS"/>
        </w:rPr>
        <w:t>55</w:t>
      </w:r>
      <w:r w:rsidRPr="00AF7940">
        <w:rPr>
          <w:spacing w:val="-4"/>
        </w:rPr>
        <w:t>. овог закона</w:t>
      </w:r>
      <w:r w:rsidRPr="00AF7940">
        <w:rPr>
          <w:spacing w:val="-4"/>
          <w:lang w:val="sr-Cyrl-RS"/>
        </w:rPr>
        <w:t>;</w:t>
      </w:r>
    </w:p>
    <w:p w14:paraId="06B920A3" w14:textId="348B3F12" w:rsidR="00155263" w:rsidRPr="00AF7940" w:rsidRDefault="00155263" w:rsidP="00155263">
      <w:pPr>
        <w:pStyle w:val="NormalWeb"/>
        <w:spacing w:after="120"/>
        <w:ind w:firstLine="708"/>
        <w:jc w:val="both"/>
        <w:rPr>
          <w:spacing w:val="-4"/>
          <w:lang w:val="sr-Cyrl-RS"/>
        </w:rPr>
      </w:pPr>
      <w:r w:rsidRPr="00AF7940">
        <w:rPr>
          <w:spacing w:val="-4"/>
          <w:lang w:val="sr-Cyrl-RS"/>
        </w:rPr>
        <w:t>5</w:t>
      </w:r>
      <w:r w:rsidR="00A73DAE" w:rsidRPr="00AF7940">
        <w:rPr>
          <w:spacing w:val="-4"/>
          <w:lang w:val="sr-Cyrl-RS"/>
        </w:rPr>
        <w:t>4</w:t>
      </w:r>
      <w:r w:rsidRPr="00AF7940">
        <w:rPr>
          <w:spacing w:val="-4"/>
        </w:rPr>
        <w:t>) на својој интернет страници не објављује</w:t>
      </w:r>
      <w:r w:rsidRPr="00AF7940">
        <w:rPr>
          <w:spacing w:val="-4"/>
          <w:lang w:val="sr-Cyrl-RS"/>
        </w:rPr>
        <w:t xml:space="preserve"> службену</w:t>
      </w:r>
      <w:r w:rsidRPr="00AF7940">
        <w:rPr>
          <w:spacing w:val="-4"/>
        </w:rPr>
        <w:t xml:space="preserve"> </w:t>
      </w:r>
      <w:r w:rsidRPr="00AF7940">
        <w:rPr>
          <w:iCs/>
          <w:noProof/>
          <w:lang w:val="sr-Cyrl-RS" w:eastAsia="hr-HR"/>
        </w:rPr>
        <w:t xml:space="preserve">евиденцију </w:t>
      </w:r>
      <w:r w:rsidRPr="00AF7940">
        <w:rPr>
          <w:bCs/>
          <w:iCs/>
          <w:noProof/>
          <w:lang w:val="sr-Cyrl-CS" w:eastAsia="hr-HR"/>
        </w:rPr>
        <w:t>о</w:t>
      </w:r>
      <w:r w:rsidRPr="00AF7940">
        <w:rPr>
          <w:bCs/>
          <w:iCs/>
          <w:noProof/>
          <w:lang w:val="sr-Latn-CS" w:eastAsia="hr-HR"/>
        </w:rPr>
        <w:t xml:space="preserve"> издатим дозволама за ванредни превоз</w:t>
      </w:r>
      <w:r w:rsidRPr="00AF7940">
        <w:rPr>
          <w:spacing w:val="-4"/>
        </w:rPr>
        <w:t xml:space="preserve"> (члан </w:t>
      </w:r>
      <w:r w:rsidRPr="00AF7940">
        <w:rPr>
          <w:spacing w:val="-4"/>
          <w:lang w:val="sr-Cyrl-RS"/>
        </w:rPr>
        <w:t>57</w:t>
      </w:r>
      <w:r w:rsidRPr="00AF7940">
        <w:rPr>
          <w:spacing w:val="-4"/>
        </w:rPr>
        <w:t>. став 2.)</w:t>
      </w:r>
      <w:r w:rsidRPr="00AF7940">
        <w:rPr>
          <w:spacing w:val="-4"/>
          <w:lang w:val="sr-Cyrl-RS"/>
        </w:rPr>
        <w:t>;</w:t>
      </w:r>
    </w:p>
    <w:p w14:paraId="0725C81D" w14:textId="3D58517A" w:rsidR="00155263" w:rsidRPr="00AF7940" w:rsidRDefault="00155263" w:rsidP="00155263">
      <w:pPr>
        <w:pStyle w:val="NormalWeb"/>
        <w:spacing w:after="120"/>
        <w:ind w:firstLine="708"/>
        <w:jc w:val="both"/>
        <w:rPr>
          <w:spacing w:val="-4"/>
          <w:lang w:val="sr-Cyrl-CS"/>
        </w:rPr>
      </w:pPr>
      <w:r w:rsidRPr="00AF7940">
        <w:rPr>
          <w:spacing w:val="-4"/>
          <w:lang w:val="sr-Cyrl-RS"/>
        </w:rPr>
        <w:t>5</w:t>
      </w:r>
      <w:r w:rsidR="00A73DAE" w:rsidRPr="00AF7940">
        <w:rPr>
          <w:spacing w:val="-4"/>
          <w:lang w:val="sr-Cyrl-RS"/>
        </w:rPr>
        <w:t>5</w:t>
      </w:r>
      <w:r w:rsidRPr="00AF7940">
        <w:rPr>
          <w:spacing w:val="-4"/>
        </w:rPr>
        <w:t xml:space="preserve">) без одлагања не отклони штету на путу коју је проузроковало извођењем недозвољених радњи односно не поступи на начин прописан чланом </w:t>
      </w:r>
      <w:r w:rsidRPr="00AF7940">
        <w:rPr>
          <w:spacing w:val="-4"/>
          <w:lang w:val="sr-Cyrl-RS"/>
        </w:rPr>
        <w:t>59.</w:t>
      </w:r>
      <w:r w:rsidRPr="00AF7940">
        <w:rPr>
          <w:spacing w:val="-4"/>
        </w:rPr>
        <w:t xml:space="preserve"> став </w:t>
      </w:r>
      <w:r w:rsidRPr="00AF7940">
        <w:rPr>
          <w:spacing w:val="-4"/>
          <w:lang w:val="sr-Cyrl-RS"/>
        </w:rPr>
        <w:t>2.</w:t>
      </w:r>
      <w:r w:rsidRPr="00AF7940">
        <w:rPr>
          <w:spacing w:val="-4"/>
        </w:rPr>
        <w:t xml:space="preserve"> овог закона</w:t>
      </w:r>
      <w:r w:rsidRPr="00AF7940">
        <w:rPr>
          <w:spacing w:val="-4"/>
          <w:lang w:val="sr-Cyrl-CS"/>
        </w:rPr>
        <w:t>;</w:t>
      </w:r>
    </w:p>
    <w:p w14:paraId="4F7AAB2B" w14:textId="715DE601" w:rsidR="00155263" w:rsidRPr="00AF7940" w:rsidRDefault="00155263" w:rsidP="00155263">
      <w:pPr>
        <w:pStyle w:val="NormalWeb"/>
        <w:spacing w:after="120"/>
        <w:ind w:firstLine="708"/>
        <w:jc w:val="both"/>
        <w:rPr>
          <w:spacing w:val="-4"/>
          <w:lang w:val="sr-Cyrl-RS"/>
        </w:rPr>
      </w:pPr>
      <w:r w:rsidRPr="00AF7940">
        <w:rPr>
          <w:spacing w:val="-4"/>
          <w:lang w:val="sr-Cyrl-RS"/>
        </w:rPr>
        <w:t>5</w:t>
      </w:r>
      <w:r w:rsidR="00A73DAE" w:rsidRPr="00AF7940">
        <w:rPr>
          <w:spacing w:val="-4"/>
          <w:lang w:val="sr-Cyrl-RS"/>
        </w:rPr>
        <w:t>6</w:t>
      </w:r>
      <w:r w:rsidRPr="00AF7940">
        <w:rPr>
          <w:spacing w:val="-4"/>
        </w:rPr>
        <w:t xml:space="preserve">) обавља ванредни превоз на непрописан начин или супротно условима утврђеним у дозволи за ванредни превоз (члан </w:t>
      </w:r>
      <w:r w:rsidR="008511A5" w:rsidRPr="00AF7940">
        <w:rPr>
          <w:spacing w:val="-4"/>
          <w:lang w:val="sr-Cyrl-RS"/>
        </w:rPr>
        <w:t>54. став 3.</w:t>
      </w:r>
      <w:r w:rsidRPr="00AF7940">
        <w:rPr>
          <w:spacing w:val="-4"/>
        </w:rPr>
        <w:t>)</w:t>
      </w:r>
      <w:r w:rsidRPr="00AF7940">
        <w:rPr>
          <w:spacing w:val="-4"/>
          <w:lang w:val="sr-Cyrl-RS"/>
        </w:rPr>
        <w:t>;</w:t>
      </w:r>
    </w:p>
    <w:p w14:paraId="30057806" w14:textId="22E35120" w:rsidR="00155263" w:rsidRPr="00AF7940" w:rsidRDefault="00155263" w:rsidP="00155263">
      <w:pPr>
        <w:pStyle w:val="NormalWeb"/>
        <w:spacing w:after="120"/>
        <w:ind w:firstLine="708"/>
        <w:jc w:val="both"/>
        <w:rPr>
          <w:spacing w:val="-4"/>
        </w:rPr>
      </w:pPr>
      <w:r w:rsidRPr="00AF7940">
        <w:rPr>
          <w:spacing w:val="-4"/>
          <w:lang w:val="sr-Cyrl-RS"/>
        </w:rPr>
        <w:t>5</w:t>
      </w:r>
      <w:r w:rsidR="00A73DAE" w:rsidRPr="00AF7940">
        <w:rPr>
          <w:spacing w:val="-4"/>
          <w:lang w:val="sr-Cyrl-RS"/>
        </w:rPr>
        <w:t>7</w:t>
      </w:r>
      <w:r w:rsidRPr="00AF7940">
        <w:rPr>
          <w:spacing w:val="-4"/>
        </w:rPr>
        <w:t xml:space="preserve">) за време трајања искључења, користи возило које је у вршењу контроле искључено из саобраћаја </w:t>
      </w:r>
      <w:r w:rsidRPr="00AF7940">
        <w:rPr>
          <w:spacing w:val="-4"/>
          <w:lang w:val="sr-Cyrl-RS"/>
        </w:rPr>
        <w:t xml:space="preserve">супротно </w:t>
      </w:r>
      <w:r w:rsidRPr="00AF7940">
        <w:rPr>
          <w:spacing w:val="-4"/>
        </w:rPr>
        <w:t>члан</w:t>
      </w:r>
      <w:r w:rsidRPr="00AF7940">
        <w:rPr>
          <w:spacing w:val="-4"/>
          <w:lang w:val="sr-Cyrl-RS"/>
        </w:rPr>
        <w:t>у</w:t>
      </w:r>
      <w:r w:rsidRPr="00AF7940">
        <w:rPr>
          <w:spacing w:val="-4"/>
        </w:rPr>
        <w:t xml:space="preserve"> 6</w:t>
      </w:r>
      <w:r w:rsidRPr="00AF7940">
        <w:rPr>
          <w:spacing w:val="-4"/>
          <w:lang w:val="sr-Cyrl-RS"/>
        </w:rPr>
        <w:t>0</w:t>
      </w:r>
      <w:r w:rsidRPr="00AF7940">
        <w:rPr>
          <w:spacing w:val="-4"/>
        </w:rPr>
        <w:t>. став 3.;</w:t>
      </w:r>
    </w:p>
    <w:p w14:paraId="5CDA4B21" w14:textId="4CA76AE7" w:rsidR="00155263" w:rsidRPr="00AF7940" w:rsidRDefault="00A73DAE" w:rsidP="00155263">
      <w:pPr>
        <w:pStyle w:val="NormalWeb"/>
        <w:spacing w:after="120"/>
        <w:ind w:firstLine="708"/>
        <w:jc w:val="both"/>
        <w:rPr>
          <w:spacing w:val="-4"/>
          <w:lang w:val="sr-Cyrl-RS"/>
        </w:rPr>
      </w:pPr>
      <w:r w:rsidRPr="00AF7940">
        <w:rPr>
          <w:spacing w:val="-4"/>
          <w:lang w:val="sr-Cyrl-RS"/>
        </w:rPr>
        <w:t>58</w:t>
      </w:r>
      <w:r w:rsidR="00155263" w:rsidRPr="00AF7940">
        <w:rPr>
          <w:spacing w:val="-4"/>
        </w:rPr>
        <w:t>) изда дозволу за ванредни превоз, а да власник, односно корисник возила није измирио прописане трошкове који су настали при претходно обављеним ванредним превозима (члан 6</w:t>
      </w:r>
      <w:r w:rsidR="00155263" w:rsidRPr="00AF7940">
        <w:rPr>
          <w:spacing w:val="-4"/>
          <w:lang w:val="sr-Cyrl-RS"/>
        </w:rPr>
        <w:t>0</w:t>
      </w:r>
      <w:r w:rsidR="00155263" w:rsidRPr="00AF7940">
        <w:rPr>
          <w:spacing w:val="-4"/>
        </w:rPr>
        <w:t>. став 5.)</w:t>
      </w:r>
      <w:r w:rsidR="00155263" w:rsidRPr="00AF7940">
        <w:rPr>
          <w:spacing w:val="-4"/>
          <w:lang w:val="sr-Cyrl-RS"/>
        </w:rPr>
        <w:t>;</w:t>
      </w:r>
    </w:p>
    <w:p w14:paraId="3D811FBC" w14:textId="53E377A5" w:rsidR="00155263" w:rsidRPr="00AF7940" w:rsidRDefault="00A73DAE" w:rsidP="00155263">
      <w:pPr>
        <w:pStyle w:val="NormalWeb"/>
        <w:spacing w:after="120"/>
        <w:ind w:firstLine="708"/>
        <w:jc w:val="both"/>
        <w:rPr>
          <w:spacing w:val="-4"/>
        </w:rPr>
      </w:pPr>
      <w:r w:rsidRPr="00AF7940">
        <w:rPr>
          <w:spacing w:val="-4"/>
          <w:lang w:val="sr-Cyrl-CS"/>
        </w:rPr>
        <w:t>59</w:t>
      </w:r>
      <w:r w:rsidR="00155263" w:rsidRPr="00AF7940">
        <w:rPr>
          <w:spacing w:val="-4"/>
        </w:rPr>
        <w:t>) не уклони</w:t>
      </w:r>
      <w:r w:rsidR="00155263" w:rsidRPr="00AF7940">
        <w:rPr>
          <w:spacing w:val="-4"/>
          <w:lang w:val="sr-Cyrl-RS"/>
        </w:rPr>
        <w:t xml:space="preserve"> или не означи</w:t>
      </w:r>
      <w:r w:rsidR="00155263" w:rsidRPr="00AF7940">
        <w:rPr>
          <w:spacing w:val="-4"/>
        </w:rPr>
        <w:t xml:space="preserve"> без одлагања </w:t>
      </w:r>
      <w:r w:rsidR="00155263" w:rsidRPr="00AF7940">
        <w:rPr>
          <w:spacing w:val="-4"/>
          <w:lang w:val="sr-Cyrl-RS"/>
        </w:rPr>
        <w:t>ствари,</w:t>
      </w:r>
      <w:r w:rsidR="00155263" w:rsidRPr="00AF7940">
        <w:rPr>
          <w:spacing w:val="-4"/>
        </w:rPr>
        <w:t xml:space="preserve">  односно материје које су се нашле на </w:t>
      </w:r>
      <w:r w:rsidR="00155263" w:rsidRPr="00AF7940">
        <w:rPr>
          <w:spacing w:val="-4"/>
          <w:lang w:val="sr-Cyrl-RS"/>
        </w:rPr>
        <w:t>јавном путу</w:t>
      </w:r>
      <w:r w:rsidR="00155263" w:rsidRPr="00AF7940">
        <w:rPr>
          <w:spacing w:val="-4"/>
        </w:rPr>
        <w:t xml:space="preserve"> кој</w:t>
      </w:r>
      <w:r w:rsidR="00155263" w:rsidRPr="00AF7940">
        <w:rPr>
          <w:spacing w:val="-4"/>
          <w:lang w:val="sr-Cyrl-RS"/>
        </w:rPr>
        <w:t>е</w:t>
      </w:r>
      <w:r w:rsidR="00155263" w:rsidRPr="00AF7940">
        <w:rPr>
          <w:spacing w:val="-4"/>
        </w:rPr>
        <w:t xml:space="preserve"> могу оштетити </w:t>
      </w:r>
      <w:r w:rsidR="00155263" w:rsidRPr="00AF7940">
        <w:rPr>
          <w:spacing w:val="-4"/>
          <w:lang w:val="sr-Cyrl-RS"/>
        </w:rPr>
        <w:t xml:space="preserve">јавни </w:t>
      </w:r>
      <w:r w:rsidR="00155263" w:rsidRPr="00AF7940">
        <w:rPr>
          <w:spacing w:val="-4"/>
        </w:rPr>
        <w:t xml:space="preserve">пут или угрожавају безбедност саобраћаја  (члан </w:t>
      </w:r>
      <w:r w:rsidR="00155263" w:rsidRPr="00AF7940">
        <w:rPr>
          <w:spacing w:val="-4"/>
          <w:lang w:val="sr-Cyrl-RS"/>
        </w:rPr>
        <w:t>62</w:t>
      </w:r>
      <w:r w:rsidR="00155263" w:rsidRPr="00AF7940">
        <w:rPr>
          <w:spacing w:val="-4"/>
        </w:rPr>
        <w:t>. став 1);</w:t>
      </w:r>
    </w:p>
    <w:p w14:paraId="1DAB349C" w14:textId="42F7E858" w:rsidR="00155263" w:rsidRPr="00AF7940" w:rsidRDefault="00155263" w:rsidP="00155263">
      <w:pPr>
        <w:pStyle w:val="NormalWeb"/>
        <w:spacing w:after="120"/>
        <w:ind w:firstLine="708"/>
        <w:jc w:val="both"/>
        <w:rPr>
          <w:spacing w:val="-4"/>
          <w:lang w:val="sr-Cyrl-RS"/>
        </w:rPr>
      </w:pPr>
      <w:r w:rsidRPr="00AF7940">
        <w:rPr>
          <w:spacing w:val="-4"/>
          <w:lang w:val="sr-Cyrl-RS"/>
        </w:rPr>
        <w:t>6</w:t>
      </w:r>
      <w:r w:rsidR="00A73DAE" w:rsidRPr="00AF7940">
        <w:rPr>
          <w:spacing w:val="-4"/>
          <w:lang w:val="sr-Cyrl-RS"/>
        </w:rPr>
        <w:t>0</w:t>
      </w:r>
      <w:r w:rsidRPr="00AF7940">
        <w:rPr>
          <w:spacing w:val="-4"/>
          <w:lang w:val="sr-Cyrl-RS"/>
        </w:rPr>
        <w:t>) не предузме мере да се ствари, односно материја уклоне или означе у року који не може бити дужи од 12 часова у складу са чланом 62. став 2.;</w:t>
      </w:r>
    </w:p>
    <w:p w14:paraId="4C0DF8D2" w14:textId="04EA388A" w:rsidR="00155263" w:rsidRPr="00AF7940" w:rsidRDefault="00155263" w:rsidP="00155263">
      <w:pPr>
        <w:pStyle w:val="NormalWeb"/>
        <w:spacing w:after="120"/>
        <w:ind w:firstLine="708"/>
        <w:jc w:val="both"/>
        <w:rPr>
          <w:spacing w:val="-4"/>
        </w:rPr>
      </w:pPr>
      <w:r w:rsidRPr="00AF7940">
        <w:rPr>
          <w:spacing w:val="-4"/>
          <w:lang w:val="sr-Cyrl-RS"/>
        </w:rPr>
        <w:t>6</w:t>
      </w:r>
      <w:r w:rsidR="00A73DAE" w:rsidRPr="00AF7940">
        <w:rPr>
          <w:spacing w:val="-4"/>
          <w:lang w:val="sr-Cyrl-RS"/>
        </w:rPr>
        <w:t>1</w:t>
      </w:r>
      <w:r w:rsidRPr="00AF7940">
        <w:rPr>
          <w:spacing w:val="-4"/>
          <w:lang w:val="sr-Cyrl-RS"/>
        </w:rPr>
        <w:t xml:space="preserve">) </w:t>
      </w:r>
      <w:r w:rsidRPr="00AF7940">
        <w:rPr>
          <w:spacing w:val="-4"/>
        </w:rPr>
        <w:t xml:space="preserve">при уклањању ствари и материја нанесе штету јавном путу (члан </w:t>
      </w:r>
      <w:r w:rsidRPr="00AF7940">
        <w:rPr>
          <w:spacing w:val="-4"/>
          <w:lang w:val="sr-Cyrl-RS"/>
        </w:rPr>
        <w:t>62.</w:t>
      </w:r>
      <w:r w:rsidRPr="00AF7940">
        <w:rPr>
          <w:spacing w:val="-4"/>
        </w:rPr>
        <w:t xml:space="preserve"> став 4);</w:t>
      </w:r>
    </w:p>
    <w:p w14:paraId="4F0F7A50" w14:textId="519D1556" w:rsidR="00155263" w:rsidRPr="00AF7940" w:rsidRDefault="00155263" w:rsidP="00155263">
      <w:pPr>
        <w:pStyle w:val="NormalWeb"/>
        <w:spacing w:after="120"/>
        <w:ind w:firstLine="708"/>
        <w:jc w:val="both"/>
        <w:rPr>
          <w:spacing w:val="-4"/>
        </w:rPr>
      </w:pPr>
      <w:r w:rsidRPr="00AF7940">
        <w:rPr>
          <w:spacing w:val="-4"/>
        </w:rPr>
        <w:t>6</w:t>
      </w:r>
      <w:r w:rsidR="00A73DAE" w:rsidRPr="00AF7940">
        <w:rPr>
          <w:spacing w:val="-4"/>
          <w:lang w:val="sr-Cyrl-RS"/>
        </w:rPr>
        <w:t>2</w:t>
      </w:r>
      <w:r w:rsidRPr="00AF7940">
        <w:rPr>
          <w:spacing w:val="-4"/>
        </w:rPr>
        <w:t xml:space="preserve">) </w:t>
      </w:r>
      <w:r w:rsidRPr="00AF7940">
        <w:rPr>
          <w:spacing w:val="-4"/>
          <w:lang w:val="sr-Cyrl-RS"/>
        </w:rPr>
        <w:t xml:space="preserve">у циљу безбедног одвијања саобраћаја </w:t>
      </w:r>
      <w:r w:rsidRPr="00AF7940">
        <w:rPr>
          <w:spacing w:val="-4"/>
        </w:rPr>
        <w:t xml:space="preserve">не означи возило на начин одређен прописима о безбедности саобраћаја или не предузме мере да се возило у најкраћем року а не дужем од </w:t>
      </w:r>
      <w:r w:rsidRPr="00AF7940">
        <w:rPr>
          <w:spacing w:val="-4"/>
          <w:lang w:val="sr-Cyrl-RS"/>
        </w:rPr>
        <w:t>4</w:t>
      </w:r>
      <w:r w:rsidRPr="00AF7940">
        <w:rPr>
          <w:spacing w:val="-4"/>
        </w:rPr>
        <w:t xml:space="preserve"> часова</w:t>
      </w:r>
      <w:r w:rsidRPr="00AF7940">
        <w:rPr>
          <w:spacing w:val="-4"/>
          <w:lang w:val="sr-Cyrl-RS"/>
        </w:rPr>
        <w:t>,</w:t>
      </w:r>
      <w:r w:rsidRPr="00AF7940">
        <w:rPr>
          <w:spacing w:val="-4"/>
        </w:rPr>
        <w:t xml:space="preserve"> уклони са </w:t>
      </w:r>
      <w:r w:rsidRPr="00AF7940">
        <w:rPr>
          <w:spacing w:val="-4"/>
          <w:lang w:val="sr-Cyrl-RS"/>
        </w:rPr>
        <w:t xml:space="preserve">јавног </w:t>
      </w:r>
      <w:r w:rsidRPr="00AF7940">
        <w:rPr>
          <w:spacing w:val="-4"/>
        </w:rPr>
        <w:t xml:space="preserve">пута (члан </w:t>
      </w:r>
      <w:r w:rsidRPr="00AF7940">
        <w:rPr>
          <w:spacing w:val="-4"/>
          <w:lang w:val="sr-Cyrl-RS"/>
        </w:rPr>
        <w:t>63</w:t>
      </w:r>
      <w:r w:rsidRPr="00AF7940">
        <w:rPr>
          <w:spacing w:val="-4"/>
        </w:rPr>
        <w:t>. став 1.);</w:t>
      </w:r>
    </w:p>
    <w:p w14:paraId="1FD429BA" w14:textId="28D51D36" w:rsidR="00155263" w:rsidRPr="00AF7940" w:rsidRDefault="00155263" w:rsidP="00155263">
      <w:pPr>
        <w:pStyle w:val="NormalWeb"/>
        <w:spacing w:after="120"/>
        <w:ind w:firstLine="708"/>
        <w:jc w:val="both"/>
        <w:rPr>
          <w:spacing w:val="-4"/>
          <w:lang w:val="sr-Cyrl-RS"/>
        </w:rPr>
      </w:pPr>
      <w:r w:rsidRPr="00AF7940">
        <w:rPr>
          <w:spacing w:val="-4"/>
        </w:rPr>
        <w:t>6</w:t>
      </w:r>
      <w:r w:rsidR="00A73DAE" w:rsidRPr="00AF7940">
        <w:rPr>
          <w:spacing w:val="-4"/>
          <w:lang w:val="sr-Cyrl-RS"/>
        </w:rPr>
        <w:t>3</w:t>
      </w:r>
      <w:r w:rsidRPr="00AF7940">
        <w:rPr>
          <w:spacing w:val="-4"/>
        </w:rPr>
        <w:t xml:space="preserve">) не </w:t>
      </w:r>
      <w:r w:rsidRPr="00AF7940">
        <w:rPr>
          <w:spacing w:val="-4"/>
          <w:lang w:val="sr-Cyrl-RS"/>
        </w:rPr>
        <w:t xml:space="preserve">предузме мере за означавање, односно уклањање возила </w:t>
      </w:r>
      <w:r w:rsidRPr="00AF7940">
        <w:rPr>
          <w:spacing w:val="-4"/>
        </w:rPr>
        <w:t>онеспособљено</w:t>
      </w:r>
      <w:r w:rsidRPr="00AF7940">
        <w:rPr>
          <w:spacing w:val="-4"/>
          <w:lang w:val="sr-Cyrl-RS"/>
        </w:rPr>
        <w:t>г</w:t>
      </w:r>
      <w:r w:rsidRPr="00AF7940">
        <w:rPr>
          <w:spacing w:val="-4"/>
        </w:rPr>
        <w:t xml:space="preserve"> за даљу вожњу</w:t>
      </w:r>
      <w:r w:rsidRPr="00AF7940">
        <w:rPr>
          <w:spacing w:val="-4"/>
          <w:lang w:val="sr-Cyrl-RS"/>
        </w:rPr>
        <w:t xml:space="preserve"> на јавном путу, </w:t>
      </w:r>
      <w:r w:rsidRPr="00AF7940">
        <w:rPr>
          <w:spacing w:val="-4"/>
        </w:rPr>
        <w:t xml:space="preserve"> у року који не може бити дужи од 12 часова (члан </w:t>
      </w:r>
      <w:r w:rsidRPr="00AF7940">
        <w:rPr>
          <w:spacing w:val="-4"/>
          <w:lang w:val="sr-Cyrl-RS"/>
        </w:rPr>
        <w:t>63</w:t>
      </w:r>
      <w:r w:rsidRPr="00AF7940">
        <w:rPr>
          <w:spacing w:val="-4"/>
        </w:rPr>
        <w:t>. став 2.)</w:t>
      </w:r>
      <w:r w:rsidRPr="00AF7940">
        <w:rPr>
          <w:spacing w:val="-4"/>
          <w:lang w:val="sr-Cyrl-RS"/>
        </w:rPr>
        <w:t>;</w:t>
      </w:r>
    </w:p>
    <w:p w14:paraId="2951962B" w14:textId="7DBD8CCA" w:rsidR="00155263" w:rsidRPr="00AF7940" w:rsidRDefault="00155263" w:rsidP="00155263">
      <w:pPr>
        <w:pStyle w:val="NormalWeb"/>
        <w:spacing w:after="120"/>
        <w:ind w:firstLine="708"/>
        <w:jc w:val="both"/>
        <w:rPr>
          <w:spacing w:val="-4"/>
          <w:lang w:val="sr-Cyrl-RS"/>
        </w:rPr>
      </w:pPr>
      <w:r w:rsidRPr="00AF7940">
        <w:rPr>
          <w:spacing w:val="-4"/>
        </w:rPr>
        <w:t>6</w:t>
      </w:r>
      <w:r w:rsidR="00A73DAE" w:rsidRPr="00AF7940">
        <w:rPr>
          <w:spacing w:val="-4"/>
          <w:lang w:val="sr-Cyrl-RS"/>
        </w:rPr>
        <w:t>4</w:t>
      </w:r>
      <w:r w:rsidRPr="00AF7940">
        <w:rPr>
          <w:spacing w:val="-4"/>
        </w:rPr>
        <w:t>)</w:t>
      </w:r>
      <w:r w:rsidRPr="00AF7940">
        <w:rPr>
          <w:spacing w:val="-4"/>
          <w:lang w:val="sr-Cyrl-RS"/>
        </w:rPr>
        <w:t xml:space="preserve"> </w:t>
      </w:r>
      <w:r w:rsidRPr="00AF7940">
        <w:rPr>
          <w:spacing w:val="-4"/>
        </w:rPr>
        <w:t xml:space="preserve">при уклањању возила нанесе штету </w:t>
      </w:r>
      <w:r w:rsidRPr="00AF7940">
        <w:rPr>
          <w:spacing w:val="-4"/>
          <w:lang w:val="sr-Cyrl-RS"/>
        </w:rPr>
        <w:t xml:space="preserve"> јавном </w:t>
      </w:r>
      <w:r w:rsidRPr="00AF7940">
        <w:rPr>
          <w:spacing w:val="-4"/>
        </w:rPr>
        <w:t xml:space="preserve">путу (члан </w:t>
      </w:r>
      <w:r w:rsidRPr="00AF7940">
        <w:rPr>
          <w:spacing w:val="-4"/>
          <w:lang w:val="sr-Cyrl-RS"/>
        </w:rPr>
        <w:t>63</w:t>
      </w:r>
      <w:r w:rsidRPr="00AF7940">
        <w:rPr>
          <w:spacing w:val="-4"/>
        </w:rPr>
        <w:t>. став 4.)</w:t>
      </w:r>
      <w:r w:rsidRPr="00AF7940">
        <w:rPr>
          <w:spacing w:val="-4"/>
          <w:lang w:val="sr-Cyrl-RS"/>
        </w:rPr>
        <w:t>;</w:t>
      </w:r>
    </w:p>
    <w:p w14:paraId="63F2F257" w14:textId="7E92CA3E" w:rsidR="00155263" w:rsidRPr="00AF7940" w:rsidRDefault="00155263" w:rsidP="00155263">
      <w:pPr>
        <w:pStyle w:val="NormalWeb"/>
        <w:spacing w:after="120"/>
        <w:ind w:firstLine="708"/>
        <w:jc w:val="both"/>
        <w:rPr>
          <w:spacing w:val="-4"/>
          <w:lang w:val="sr-Cyrl-RS"/>
        </w:rPr>
      </w:pPr>
      <w:r w:rsidRPr="00AF7940">
        <w:rPr>
          <w:spacing w:val="-4"/>
          <w:lang w:val="sr-Cyrl-RS"/>
        </w:rPr>
        <w:lastRenderedPageBreak/>
        <w:t>6</w:t>
      </w:r>
      <w:r w:rsidR="00A73DAE" w:rsidRPr="00AF7940">
        <w:rPr>
          <w:spacing w:val="-4"/>
          <w:lang w:val="sr-Cyrl-RS"/>
        </w:rPr>
        <w:t>5</w:t>
      </w:r>
      <w:r w:rsidRPr="00AF7940">
        <w:rPr>
          <w:spacing w:val="-4"/>
          <w:lang w:val="sr-Cyrl-RS"/>
        </w:rPr>
        <w:t xml:space="preserve">) не изради саобраћајни пројекат у складу са чланом </w:t>
      </w:r>
      <w:r w:rsidR="005025ED">
        <w:rPr>
          <w:spacing w:val="-4"/>
          <w:lang w:val="sr-Cyrl-RS"/>
        </w:rPr>
        <w:t>70</w:t>
      </w:r>
      <w:r w:rsidRPr="00AF7940">
        <w:rPr>
          <w:spacing w:val="-4"/>
          <w:lang w:val="sr-Cyrl-RS"/>
        </w:rPr>
        <w:t xml:space="preserve">. став </w:t>
      </w:r>
      <w:r w:rsidR="005025ED">
        <w:rPr>
          <w:spacing w:val="-4"/>
          <w:lang w:val="sr-Cyrl-RS"/>
        </w:rPr>
        <w:t>4</w:t>
      </w:r>
      <w:r w:rsidRPr="00AF7940">
        <w:rPr>
          <w:spacing w:val="-4"/>
          <w:lang w:val="sr-Cyrl-RS"/>
        </w:rPr>
        <w:t>. овог закона;</w:t>
      </w:r>
    </w:p>
    <w:p w14:paraId="7A47E558" w14:textId="5F262F9D" w:rsidR="00155263" w:rsidRPr="00AF7940" w:rsidRDefault="00155263" w:rsidP="00155263">
      <w:pPr>
        <w:pStyle w:val="NormalWeb"/>
        <w:spacing w:after="120"/>
        <w:ind w:firstLine="708"/>
        <w:jc w:val="both"/>
        <w:rPr>
          <w:spacing w:val="-4"/>
          <w:lang w:val="sr-Cyrl-RS"/>
        </w:rPr>
      </w:pPr>
      <w:r w:rsidRPr="00AF7940">
        <w:rPr>
          <w:spacing w:val="-4"/>
          <w:lang w:val="sr-Cyrl-RS"/>
        </w:rPr>
        <w:t>6</w:t>
      </w:r>
      <w:r w:rsidR="00A73DAE" w:rsidRPr="00AF7940">
        <w:rPr>
          <w:spacing w:val="-4"/>
          <w:lang w:val="sr-Cyrl-RS"/>
        </w:rPr>
        <w:t>6</w:t>
      </w:r>
      <w:r w:rsidRPr="00AF7940">
        <w:rPr>
          <w:spacing w:val="-4"/>
          <w:lang w:val="sr-Cyrl-RS"/>
        </w:rPr>
        <w:t>)</w:t>
      </w:r>
      <w:r w:rsidRPr="00AF7940">
        <w:rPr>
          <w:spacing w:val="-4"/>
        </w:rPr>
        <w:t xml:space="preserve"> у случају прекида саобраћаја због елементарних непогода не поступа на </w:t>
      </w:r>
      <w:r w:rsidRPr="00AF7940">
        <w:rPr>
          <w:spacing w:val="-4"/>
          <w:lang w:val="sr-Cyrl-RS"/>
        </w:rPr>
        <w:t>начин ппрописан чланом 70. став 4. овог закона ;</w:t>
      </w:r>
      <w:r w:rsidRPr="00AF7940">
        <w:rPr>
          <w:spacing w:val="-4"/>
        </w:rPr>
        <w:t xml:space="preserve"> </w:t>
      </w:r>
    </w:p>
    <w:p w14:paraId="333656D5" w14:textId="5A2304CD" w:rsidR="00155263" w:rsidRPr="00AF7940" w:rsidRDefault="00A73DAE" w:rsidP="00155263">
      <w:pPr>
        <w:pStyle w:val="NormalWeb"/>
        <w:spacing w:after="120"/>
        <w:ind w:firstLine="708"/>
        <w:jc w:val="both"/>
        <w:rPr>
          <w:spacing w:val="-4"/>
          <w:lang w:val="sr-Cyrl-RS"/>
        </w:rPr>
      </w:pPr>
      <w:r w:rsidRPr="00AF7940">
        <w:rPr>
          <w:spacing w:val="-4"/>
          <w:lang w:val="sr-Cyrl-RS"/>
        </w:rPr>
        <w:t>67</w:t>
      </w:r>
      <w:r w:rsidR="00155263" w:rsidRPr="00AF7940">
        <w:rPr>
          <w:spacing w:val="-4"/>
          <w:lang w:val="sr-Cyrl-RS"/>
        </w:rPr>
        <w:t>) не обавести јавност о обустави саобраћаја на начин и у роковима прописаним чланом 71. став 4. овог закона;</w:t>
      </w:r>
    </w:p>
    <w:p w14:paraId="46ADF894" w14:textId="2654C6F7" w:rsidR="00155263" w:rsidRPr="00AF7940" w:rsidRDefault="00A73DAE" w:rsidP="00155263">
      <w:pPr>
        <w:pStyle w:val="NormalWeb"/>
        <w:spacing w:after="120"/>
        <w:ind w:firstLine="708"/>
        <w:jc w:val="both"/>
        <w:rPr>
          <w:spacing w:val="-4"/>
          <w:lang w:val="sr-Cyrl-RS"/>
        </w:rPr>
      </w:pPr>
      <w:r w:rsidRPr="00AF7940">
        <w:rPr>
          <w:spacing w:val="-4"/>
          <w:lang w:val="sr-Cyrl-RS"/>
        </w:rPr>
        <w:t>68</w:t>
      </w:r>
      <w:r w:rsidR="00155263" w:rsidRPr="00AF7940">
        <w:rPr>
          <w:spacing w:val="-4"/>
          <w:lang w:val="sr-Cyrl-RS"/>
        </w:rPr>
        <w:t>) не одржава и не чисти редовно саобраћајну сигнализацију и опрему пута ( члан 72. став 1.);</w:t>
      </w:r>
    </w:p>
    <w:p w14:paraId="1B261F62" w14:textId="1BE93B0C" w:rsidR="00155263" w:rsidRPr="00AF7940" w:rsidRDefault="00A73DAE" w:rsidP="00155263">
      <w:pPr>
        <w:pStyle w:val="NormalWeb"/>
        <w:spacing w:after="0"/>
        <w:ind w:firstLine="720"/>
        <w:jc w:val="both"/>
        <w:rPr>
          <w:spacing w:val="-4"/>
        </w:rPr>
      </w:pPr>
      <w:r w:rsidRPr="00AF7940">
        <w:rPr>
          <w:spacing w:val="-4"/>
          <w:lang w:val="sr-Cyrl-RS"/>
        </w:rPr>
        <w:t>69</w:t>
      </w:r>
      <w:r w:rsidR="00155263" w:rsidRPr="00AF7940">
        <w:rPr>
          <w:spacing w:val="-4"/>
          <w:lang w:val="sr-Cyrl-RS"/>
        </w:rPr>
        <w:t xml:space="preserve">) </w:t>
      </w:r>
      <w:r w:rsidR="00155263" w:rsidRPr="00AF7940">
        <w:rPr>
          <w:spacing w:val="-4"/>
        </w:rPr>
        <w:t xml:space="preserve">при реконструкцији или извођењу других радова на јавном путу не измести објекте, постројења, уређаје, инсталације и водове уграђене у труп јавног пута и </w:t>
      </w:r>
      <w:r w:rsidR="00155263" w:rsidRPr="00AF7940">
        <w:rPr>
          <w:spacing w:val="-4"/>
          <w:lang w:val="sr-Cyrl-RS"/>
        </w:rPr>
        <w:t>путно земљиште</w:t>
      </w:r>
      <w:r w:rsidR="00155263" w:rsidRPr="00AF7940">
        <w:rPr>
          <w:spacing w:val="-4"/>
        </w:rPr>
        <w:t xml:space="preserve">, односно у путном објекту или их не прилагоди насталим променама (члан </w:t>
      </w:r>
      <w:r w:rsidR="00155263" w:rsidRPr="00AF7940">
        <w:rPr>
          <w:spacing w:val="-4"/>
          <w:lang w:val="sr-Cyrl-RS"/>
        </w:rPr>
        <w:t>80</w:t>
      </w:r>
      <w:r w:rsidR="00155263" w:rsidRPr="00AF7940">
        <w:rPr>
          <w:spacing w:val="-4"/>
        </w:rPr>
        <w:t xml:space="preserve">. </w:t>
      </w:r>
      <w:r w:rsidR="00155263" w:rsidRPr="00AF7940">
        <w:rPr>
          <w:spacing w:val="-4"/>
          <w:lang w:val="sr-Cyrl-RS"/>
        </w:rPr>
        <w:t>с</w:t>
      </w:r>
      <w:r w:rsidR="00155263" w:rsidRPr="00AF7940">
        <w:rPr>
          <w:spacing w:val="-4"/>
        </w:rPr>
        <w:t>т</w:t>
      </w:r>
      <w:r w:rsidR="00155263" w:rsidRPr="00AF7940">
        <w:rPr>
          <w:spacing w:val="-4"/>
          <w:lang w:val="sr-Cyrl-RS"/>
        </w:rPr>
        <w:t>.2. и</w:t>
      </w:r>
      <w:r w:rsidR="00155263" w:rsidRPr="00AF7940">
        <w:rPr>
          <w:spacing w:val="-4"/>
        </w:rPr>
        <w:t xml:space="preserve"> 4); </w:t>
      </w:r>
    </w:p>
    <w:p w14:paraId="208EAF5F" w14:textId="7CA349E2" w:rsidR="00155263" w:rsidRPr="00AF7940" w:rsidRDefault="00A73DAE" w:rsidP="00155263">
      <w:pPr>
        <w:pStyle w:val="NormalWeb"/>
        <w:spacing w:after="0"/>
        <w:ind w:firstLine="720"/>
        <w:jc w:val="both"/>
        <w:rPr>
          <w:spacing w:val="-4"/>
        </w:rPr>
      </w:pPr>
      <w:r w:rsidRPr="00AF7940">
        <w:rPr>
          <w:spacing w:val="-4"/>
          <w:lang w:val="sr-Cyrl-RS"/>
        </w:rPr>
        <w:t>70</w:t>
      </w:r>
      <w:r w:rsidR="00155263" w:rsidRPr="00AF7940">
        <w:rPr>
          <w:spacing w:val="-4"/>
        </w:rPr>
        <w:t xml:space="preserve">) јавни пут, односно његов део </w:t>
      </w:r>
      <w:r w:rsidR="00155263" w:rsidRPr="00AF7940">
        <w:rPr>
          <w:spacing w:val="-4"/>
          <w:lang w:val="sr-Cyrl-RS"/>
        </w:rPr>
        <w:t xml:space="preserve"> који се измешта </w:t>
      </w:r>
      <w:r w:rsidR="00155263" w:rsidRPr="00AF7940">
        <w:rPr>
          <w:spacing w:val="-4"/>
        </w:rPr>
        <w:t xml:space="preserve"> </w:t>
      </w:r>
      <w:r w:rsidR="00155263" w:rsidRPr="00AF7940">
        <w:rPr>
          <w:spacing w:val="-4"/>
          <w:lang w:val="sr-Cyrl-RS"/>
        </w:rPr>
        <w:t>не изгради</w:t>
      </w:r>
      <w:r w:rsidR="00155263" w:rsidRPr="00AF7940">
        <w:rPr>
          <w:spacing w:val="-4"/>
        </w:rPr>
        <w:t xml:space="preserve"> </w:t>
      </w:r>
      <w:r w:rsidR="00155263" w:rsidRPr="00AF7940">
        <w:rPr>
          <w:spacing w:val="-4"/>
          <w:lang w:val="sr-Cyrl-RS"/>
        </w:rPr>
        <w:t xml:space="preserve">у складу са </w:t>
      </w:r>
      <w:r w:rsidR="00155263" w:rsidRPr="00AF7940">
        <w:rPr>
          <w:spacing w:val="-4"/>
        </w:rPr>
        <w:t>члан</w:t>
      </w:r>
      <w:r w:rsidR="00155263" w:rsidRPr="00AF7940">
        <w:rPr>
          <w:spacing w:val="-4"/>
          <w:lang w:val="sr-Cyrl-RS"/>
        </w:rPr>
        <w:t>ом 81. став 1. овог закона</w:t>
      </w:r>
      <w:r w:rsidR="00155263" w:rsidRPr="00AF7940">
        <w:rPr>
          <w:spacing w:val="-4"/>
        </w:rPr>
        <w:t xml:space="preserve">; </w:t>
      </w:r>
    </w:p>
    <w:p w14:paraId="1CEA8EE7" w14:textId="516032DC" w:rsidR="00155263" w:rsidRPr="00AF7940" w:rsidRDefault="00A73DAE" w:rsidP="00155263">
      <w:pPr>
        <w:pStyle w:val="NormalWeb"/>
        <w:spacing w:after="0"/>
        <w:ind w:firstLine="720"/>
        <w:jc w:val="both"/>
        <w:rPr>
          <w:spacing w:val="-4"/>
        </w:rPr>
      </w:pPr>
      <w:r w:rsidRPr="00AF7940">
        <w:rPr>
          <w:spacing w:val="-4"/>
          <w:lang w:val="sr-Cyrl-RS"/>
        </w:rPr>
        <w:t>71</w:t>
      </w:r>
      <w:r w:rsidR="00155263" w:rsidRPr="00AF7940">
        <w:rPr>
          <w:spacing w:val="-4"/>
        </w:rPr>
        <w:t xml:space="preserve">) на местима подложним одроњавању или изложеним снежним наносима, бујицама и јаким ветровима не обезбеди заштиту јавног пута и саобраћаја на начин прописан у члану </w:t>
      </w:r>
      <w:r w:rsidR="00155263" w:rsidRPr="00AF7940">
        <w:rPr>
          <w:spacing w:val="-4"/>
          <w:lang w:val="sr-Cyrl-RS"/>
        </w:rPr>
        <w:t xml:space="preserve">87. </w:t>
      </w:r>
      <w:r w:rsidR="00155263" w:rsidRPr="00AF7940">
        <w:rPr>
          <w:spacing w:val="-4"/>
        </w:rPr>
        <w:t xml:space="preserve">овог закона; </w:t>
      </w:r>
    </w:p>
    <w:p w14:paraId="6D790104" w14:textId="5468B16A" w:rsidR="00155263" w:rsidRPr="00AF7940" w:rsidRDefault="00155263" w:rsidP="00155263">
      <w:pPr>
        <w:spacing w:after="0" w:line="240" w:lineRule="auto"/>
        <w:ind w:firstLine="709"/>
        <w:jc w:val="both"/>
        <w:rPr>
          <w:rFonts w:ascii="Times New Roman" w:eastAsia="Times New Roman" w:hAnsi="Times New Roman" w:cs="Times New Roman"/>
          <w:sz w:val="24"/>
          <w:szCs w:val="24"/>
          <w:lang w:val="ru-RU"/>
        </w:rPr>
      </w:pPr>
      <w:r w:rsidRPr="00AF7940">
        <w:rPr>
          <w:rFonts w:ascii="Times New Roman" w:hAnsi="Times New Roman" w:cs="Times New Roman"/>
          <w:spacing w:val="-4"/>
        </w:rPr>
        <w:t xml:space="preserve"> </w:t>
      </w:r>
      <w:r w:rsidR="00A73DAE" w:rsidRPr="00AF7940">
        <w:rPr>
          <w:rFonts w:ascii="Times New Roman" w:hAnsi="Times New Roman" w:cs="Times New Roman"/>
          <w:spacing w:val="-4"/>
          <w:lang w:val="sr-Cyrl-RS"/>
        </w:rPr>
        <w:t>72</w:t>
      </w:r>
      <w:r w:rsidRPr="00AF7940">
        <w:rPr>
          <w:rFonts w:ascii="Times New Roman" w:hAnsi="Times New Roman" w:cs="Times New Roman"/>
          <w:spacing w:val="-4"/>
          <w:sz w:val="24"/>
          <w:szCs w:val="24"/>
        </w:rPr>
        <w:t>)</w:t>
      </w:r>
      <w:r w:rsidRPr="00AF7940">
        <w:rPr>
          <w:rFonts w:ascii="Times New Roman" w:hAnsi="Times New Roman" w:cs="Times New Roman"/>
          <w:spacing w:val="-4"/>
        </w:rPr>
        <w:t xml:space="preserve"> </w:t>
      </w:r>
      <w:r w:rsidRPr="00AF7940">
        <w:rPr>
          <w:rFonts w:ascii="Times New Roman" w:hAnsi="Times New Roman" w:cs="Times New Roman"/>
          <w:spacing w:val="-4"/>
          <w:sz w:val="24"/>
          <w:szCs w:val="24"/>
          <w:lang w:val="sr-Cyrl-RS"/>
        </w:rPr>
        <w:t>п</w:t>
      </w:r>
      <w:r w:rsidRPr="00AF7940">
        <w:rPr>
          <w:rFonts w:ascii="Times New Roman" w:eastAsia="Times New Roman" w:hAnsi="Times New Roman" w:cs="Times New Roman"/>
          <w:sz w:val="24"/>
          <w:szCs w:val="24"/>
          <w:lang w:val="ru-RU"/>
        </w:rPr>
        <w:t>риликом опредељивања за изградњу новог, односно реконструкцију постојећег јавног пута, управљач јавног пута не обезбедити процену утицаја тог пута на безбедност саобраћаја на мрежи путева ( 88. ст. 1. );</w:t>
      </w:r>
    </w:p>
    <w:p w14:paraId="5628F322" w14:textId="5E7C7DD9" w:rsidR="00155263" w:rsidRPr="00AF7940" w:rsidRDefault="00A73DAE" w:rsidP="00155263">
      <w:pPr>
        <w:pStyle w:val="NormalWeb"/>
        <w:spacing w:after="0"/>
        <w:ind w:firstLine="720"/>
        <w:jc w:val="both"/>
        <w:rPr>
          <w:rFonts w:eastAsia="Times New Roman"/>
          <w:lang w:val="ru-RU"/>
        </w:rPr>
      </w:pPr>
      <w:r w:rsidRPr="00AF7940">
        <w:rPr>
          <w:rFonts w:eastAsia="Times New Roman"/>
          <w:lang w:val="ru-RU"/>
        </w:rPr>
        <w:t>73</w:t>
      </w:r>
      <w:r w:rsidR="00155263" w:rsidRPr="00AF7940">
        <w:rPr>
          <w:rFonts w:eastAsia="Times New Roman"/>
          <w:lang w:val="ru-RU"/>
        </w:rPr>
        <w:t>) не поступи у складу са чланом 89. ст. 1,2,4,6,7. и 9. овог закона;</w:t>
      </w:r>
    </w:p>
    <w:p w14:paraId="7C0442C7" w14:textId="7BA5D4B1" w:rsidR="00155263" w:rsidRPr="00AF7940" w:rsidRDefault="00A73DAE" w:rsidP="00155263">
      <w:pPr>
        <w:pStyle w:val="NormalWeb"/>
        <w:spacing w:after="0"/>
        <w:ind w:firstLine="720"/>
        <w:jc w:val="both"/>
        <w:rPr>
          <w:rFonts w:eastAsia="Times New Roman"/>
          <w:lang w:val="ru-RU"/>
        </w:rPr>
      </w:pPr>
      <w:r w:rsidRPr="00AF7940">
        <w:rPr>
          <w:rFonts w:eastAsia="Times New Roman"/>
          <w:lang w:val="ru-RU"/>
        </w:rPr>
        <w:t>74</w:t>
      </w:r>
      <w:r w:rsidR="00155263" w:rsidRPr="00AF7940">
        <w:rPr>
          <w:rFonts w:eastAsia="Times New Roman"/>
          <w:lang w:val="ru-RU"/>
        </w:rPr>
        <w:t>) не поступи у складу са чланом 90. ст. 1. и 3. овог закона;</w:t>
      </w:r>
    </w:p>
    <w:p w14:paraId="4A82CDEB" w14:textId="7F6C58CC" w:rsidR="00155263" w:rsidRPr="00AF7940" w:rsidRDefault="00A73DAE" w:rsidP="00155263">
      <w:pPr>
        <w:pStyle w:val="NormalWeb"/>
        <w:spacing w:after="0"/>
        <w:ind w:firstLine="720"/>
        <w:jc w:val="both"/>
        <w:rPr>
          <w:rFonts w:eastAsia="Times New Roman"/>
          <w:lang w:val="ru-RU"/>
        </w:rPr>
      </w:pPr>
      <w:r w:rsidRPr="00AF7940">
        <w:rPr>
          <w:rFonts w:eastAsia="Times New Roman"/>
          <w:lang w:val="ru-RU"/>
        </w:rPr>
        <w:t>75</w:t>
      </w:r>
      <w:r w:rsidR="00155263" w:rsidRPr="00AF7940">
        <w:rPr>
          <w:rFonts w:eastAsia="Times New Roman"/>
          <w:lang w:val="ru-RU"/>
        </w:rPr>
        <w:t>) не поступи у складу са чланом 91.ст.1, 3. и 4. овог закона;</w:t>
      </w:r>
    </w:p>
    <w:p w14:paraId="24817B41" w14:textId="3EB8E094" w:rsidR="00155263" w:rsidRPr="00AF7940" w:rsidRDefault="00155263" w:rsidP="00155263">
      <w:pPr>
        <w:pStyle w:val="NormalWeb"/>
        <w:spacing w:after="120"/>
        <w:jc w:val="both"/>
        <w:rPr>
          <w:lang w:val="sr-Cyrl-RS"/>
        </w:rPr>
      </w:pPr>
      <w:r w:rsidRPr="00AF7940">
        <w:rPr>
          <w:spacing w:val="-4"/>
          <w:lang w:val="sr-Cyrl-RS"/>
        </w:rPr>
        <w:tab/>
      </w:r>
      <w:r w:rsidR="00DC3D63" w:rsidRPr="00AF7940">
        <w:rPr>
          <w:spacing w:val="-4"/>
          <w:lang w:val="sr-Cyrl-RS"/>
        </w:rPr>
        <w:t>76</w:t>
      </w:r>
      <w:r w:rsidRPr="00AF7940">
        <w:rPr>
          <w:spacing w:val="-4"/>
          <w:lang w:val="sr-Cyrl-RS"/>
        </w:rPr>
        <w:t xml:space="preserve">) не </w:t>
      </w:r>
      <w:r w:rsidRPr="00AF7940">
        <w:rPr>
          <w:lang w:val="sr-Cyrl-RS"/>
        </w:rPr>
        <w:t xml:space="preserve">обезбеди израду независних пројеката мапирања ризика, којом се утврђују сви фактори који утичу на безбедност саобраћаја у тунелу, а нарочито карактеристике саобраћајног тока и прогнозирани дневни број теретних возила (члан 98. став </w:t>
      </w:r>
      <w:r w:rsidR="00A73DAE" w:rsidRPr="00AF7940">
        <w:rPr>
          <w:lang w:val="sr-Cyrl-RS"/>
        </w:rPr>
        <w:t>1</w:t>
      </w:r>
      <w:r w:rsidRPr="00AF7940">
        <w:rPr>
          <w:lang w:val="sr-Cyrl-RS"/>
        </w:rPr>
        <w:t>);</w:t>
      </w:r>
    </w:p>
    <w:p w14:paraId="166239B8" w14:textId="301CDB85" w:rsidR="00155263" w:rsidRPr="00AF7940" w:rsidRDefault="00DC3D63" w:rsidP="00155263">
      <w:pPr>
        <w:pStyle w:val="NormalWeb"/>
        <w:spacing w:after="120"/>
        <w:ind w:firstLine="708"/>
        <w:jc w:val="both"/>
        <w:rPr>
          <w:lang w:val="sr-Cyrl-CS"/>
        </w:rPr>
      </w:pPr>
      <w:r w:rsidRPr="00AF7940">
        <w:rPr>
          <w:lang w:val="sr-Cyrl-RS"/>
        </w:rPr>
        <w:t>77</w:t>
      </w:r>
      <w:r w:rsidR="00155263" w:rsidRPr="00AF7940">
        <w:rPr>
          <w:lang w:val="sr-Cyrl-RS"/>
        </w:rPr>
        <w:t xml:space="preserve">) извештај о </w:t>
      </w:r>
      <w:r w:rsidR="00155263" w:rsidRPr="00AF7940">
        <w:rPr>
          <w:lang w:val="sr-Cyrl-CS"/>
        </w:rPr>
        <w:t>о саобраћајној незгоди у тунелу, односно оштећењу тунела  које утиче на безбедно одвијање саобраћаја у прописаном року и ако га не достави на прописани начин надлежним органима (члан 99.);</w:t>
      </w:r>
    </w:p>
    <w:p w14:paraId="514CF7CC" w14:textId="111878E9" w:rsidR="00155263" w:rsidRPr="00AF7940" w:rsidRDefault="00DC3D63" w:rsidP="00155263">
      <w:pPr>
        <w:spacing w:after="0"/>
        <w:ind w:right="-14" w:firstLine="708"/>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78</w:t>
      </w:r>
      <w:r w:rsidR="00155263" w:rsidRPr="00AF7940">
        <w:rPr>
          <w:rFonts w:ascii="Times New Roman" w:hAnsi="Times New Roman" w:cs="Times New Roman"/>
          <w:sz w:val="24"/>
          <w:szCs w:val="24"/>
          <w:lang w:val="sr-Cyrl-CS"/>
        </w:rPr>
        <w:t>) не припреми годишњи извештај о ванредним догађајима и ванредним ситуацијамана прописани начин и не достави га Министарству у прописаном року (члан 100.);</w:t>
      </w:r>
    </w:p>
    <w:p w14:paraId="10CB308B" w14:textId="6DE4275E" w:rsidR="00155263" w:rsidRPr="00AF7940" w:rsidRDefault="00DC3D63" w:rsidP="00155263">
      <w:pPr>
        <w:spacing w:after="0"/>
        <w:ind w:right="-14" w:firstLine="708"/>
        <w:jc w:val="both"/>
        <w:rPr>
          <w:rFonts w:ascii="Times New Roman" w:hAnsi="Times New Roman" w:cs="Times New Roman"/>
          <w:sz w:val="24"/>
          <w:szCs w:val="24"/>
          <w:lang w:val="sr-Cyrl-CS"/>
        </w:rPr>
      </w:pPr>
      <w:r w:rsidRPr="00AF7940">
        <w:rPr>
          <w:rFonts w:ascii="Times New Roman" w:hAnsi="Times New Roman" w:cs="Times New Roman"/>
          <w:sz w:val="24"/>
          <w:szCs w:val="24"/>
          <w:lang w:val="sr-Cyrl-CS"/>
        </w:rPr>
        <w:t>79</w:t>
      </w:r>
      <w:r w:rsidR="00155263" w:rsidRPr="00AF7940">
        <w:rPr>
          <w:rFonts w:ascii="Times New Roman" w:hAnsi="Times New Roman" w:cs="Times New Roman"/>
          <w:sz w:val="24"/>
          <w:szCs w:val="24"/>
          <w:lang w:val="sr-Cyrl-CS"/>
        </w:rPr>
        <w:t>) не именује саветника за</w:t>
      </w:r>
      <w:r w:rsidR="00A73DAE" w:rsidRPr="00AF7940">
        <w:rPr>
          <w:rFonts w:ascii="Times New Roman" w:hAnsi="Times New Roman" w:cs="Times New Roman"/>
          <w:sz w:val="24"/>
          <w:szCs w:val="24"/>
          <w:lang w:val="sr-Cyrl-CS"/>
        </w:rPr>
        <w:t xml:space="preserve"> безбедност у  тунелу</w:t>
      </w:r>
      <w:r w:rsidR="00155263" w:rsidRPr="00AF7940">
        <w:rPr>
          <w:rFonts w:ascii="Times New Roman" w:hAnsi="Times New Roman" w:cs="Times New Roman"/>
          <w:sz w:val="24"/>
          <w:szCs w:val="24"/>
          <w:lang w:val="sr-Cyrl-CS"/>
        </w:rPr>
        <w:t xml:space="preserve"> (члан 101.).</w:t>
      </w:r>
    </w:p>
    <w:p w14:paraId="5E11F965" w14:textId="028848CC" w:rsidR="00155263" w:rsidRPr="00AF7940" w:rsidRDefault="00DC3D63" w:rsidP="00155263">
      <w:pPr>
        <w:pStyle w:val="NormalWeb"/>
        <w:spacing w:after="120"/>
        <w:ind w:firstLine="708"/>
        <w:jc w:val="both"/>
        <w:rPr>
          <w:spacing w:val="-4"/>
          <w:lang w:val="sr-Cyrl-CS"/>
        </w:rPr>
      </w:pPr>
      <w:r w:rsidRPr="00AF7940">
        <w:rPr>
          <w:spacing w:val="-4"/>
          <w:lang w:val="sr-Cyrl-CS"/>
        </w:rPr>
        <w:t>80</w:t>
      </w:r>
      <w:r w:rsidR="00155263" w:rsidRPr="00AF7940">
        <w:rPr>
          <w:spacing w:val="-4"/>
          <w:lang w:val="sr-Cyrl-CS"/>
        </w:rPr>
        <w:t>) ако не поступи по решењу инспектора сходно одредбама члана 105. овог закона.</w:t>
      </w:r>
    </w:p>
    <w:p w14:paraId="4DE50C08" w14:textId="77777777" w:rsidR="006634E5" w:rsidRPr="00AF7940" w:rsidRDefault="006634E5" w:rsidP="00155263">
      <w:pPr>
        <w:pStyle w:val="NormalWeb"/>
        <w:spacing w:after="120"/>
        <w:ind w:firstLine="708"/>
        <w:jc w:val="both"/>
        <w:rPr>
          <w:spacing w:val="-4"/>
          <w:lang w:val="sr-Cyrl-CS"/>
        </w:rPr>
      </w:pPr>
    </w:p>
    <w:p w14:paraId="0503F04E" w14:textId="77777777" w:rsidR="00155263" w:rsidRPr="00AF7940" w:rsidRDefault="00155263" w:rsidP="00155263">
      <w:pPr>
        <w:pStyle w:val="Heading4"/>
        <w:spacing w:before="0" w:after="120"/>
        <w:jc w:val="center"/>
        <w:rPr>
          <w:rFonts w:ascii="Times New Roman" w:eastAsia="Times New Roman" w:hAnsi="Times New Roman" w:cs="Times New Roman"/>
          <w:b/>
          <w:i w:val="0"/>
          <w:color w:val="auto"/>
          <w:spacing w:val="-4"/>
          <w:sz w:val="24"/>
          <w:szCs w:val="24"/>
        </w:rPr>
      </w:pPr>
      <w:r w:rsidRPr="00AF7940">
        <w:rPr>
          <w:rFonts w:ascii="Times New Roman" w:eastAsia="Times New Roman" w:hAnsi="Times New Roman" w:cs="Times New Roman"/>
          <w:b/>
          <w:i w:val="0"/>
          <w:color w:val="auto"/>
          <w:spacing w:val="-4"/>
          <w:sz w:val="24"/>
          <w:szCs w:val="24"/>
        </w:rPr>
        <w:t>Члан 113.</w:t>
      </w:r>
    </w:p>
    <w:p w14:paraId="03268F52" w14:textId="77777777" w:rsidR="00155263" w:rsidRPr="00AF7940" w:rsidRDefault="00155263" w:rsidP="0001068C">
      <w:pPr>
        <w:pStyle w:val="NormalWeb"/>
        <w:spacing w:after="120"/>
        <w:jc w:val="both"/>
        <w:rPr>
          <w:spacing w:val="-4"/>
          <w:lang w:val="sr-Cyrl-RS"/>
        </w:rPr>
      </w:pPr>
      <w:r w:rsidRPr="00AF7940">
        <w:rPr>
          <w:spacing w:val="-4"/>
        </w:rPr>
        <w:t xml:space="preserve">Новчаном казном од од 10.000 до </w:t>
      </w:r>
      <w:r w:rsidRPr="00AF7940">
        <w:rPr>
          <w:spacing w:val="-4"/>
          <w:lang w:val="sr-Cyrl-RS"/>
        </w:rPr>
        <w:t>1</w:t>
      </w:r>
      <w:r w:rsidRPr="00AF7940">
        <w:rPr>
          <w:spacing w:val="-4"/>
        </w:rPr>
        <w:t>50.000 динара казниће се за прекршај физичко лице ако:</w:t>
      </w:r>
    </w:p>
    <w:p w14:paraId="7954EBFE" w14:textId="77777777" w:rsidR="00155263" w:rsidRPr="00AF7940" w:rsidRDefault="00155263" w:rsidP="00155263">
      <w:pPr>
        <w:pStyle w:val="NormalWeb"/>
        <w:spacing w:after="120"/>
        <w:ind w:firstLine="708"/>
        <w:jc w:val="both"/>
        <w:rPr>
          <w:spacing w:val="-4"/>
        </w:rPr>
      </w:pPr>
      <w:r w:rsidRPr="00AF7940">
        <w:rPr>
          <w:spacing w:val="-4"/>
          <w:lang w:val="sr-Cyrl-RS"/>
        </w:rPr>
        <w:t>1</w:t>
      </w:r>
      <w:r w:rsidRPr="00AF7940">
        <w:rPr>
          <w:spacing w:val="-4"/>
        </w:rPr>
        <w:t xml:space="preserve">) гради објекте и поставља постројења, уређаје и инсталације супротно члану </w:t>
      </w:r>
      <w:r w:rsidRPr="00AF7940">
        <w:rPr>
          <w:spacing w:val="-4"/>
          <w:lang w:val="sr-Cyrl-RS"/>
        </w:rPr>
        <w:t>33. став 1. овог закона;</w:t>
      </w:r>
      <w:r w:rsidRPr="00AF7940">
        <w:rPr>
          <w:spacing w:val="-4"/>
        </w:rPr>
        <w:t xml:space="preserve"> </w:t>
      </w:r>
    </w:p>
    <w:p w14:paraId="49EE59C0"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2</w:t>
      </w:r>
      <w:r w:rsidRPr="00AF7940">
        <w:rPr>
          <w:spacing w:val="-4"/>
        </w:rPr>
        <w:t xml:space="preserve">) подиже ограде, дрвеће и засаде поред јавних путева супротно члану </w:t>
      </w:r>
      <w:r w:rsidRPr="00AF7940">
        <w:rPr>
          <w:spacing w:val="-4"/>
          <w:lang w:val="sr-Cyrl-RS"/>
        </w:rPr>
        <w:t>37</w:t>
      </w:r>
      <w:r w:rsidRPr="00AF7940">
        <w:rPr>
          <w:spacing w:val="-4"/>
        </w:rPr>
        <w:t xml:space="preserve">. овог закона; </w:t>
      </w:r>
    </w:p>
    <w:p w14:paraId="57F5E980"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3) не поступа у складу са чланом 38. ст. 2. и 3. овог закона;</w:t>
      </w:r>
    </w:p>
    <w:p w14:paraId="100BA9AC" w14:textId="77777777" w:rsidR="00155263" w:rsidRPr="00AF7940" w:rsidRDefault="00155263" w:rsidP="00155263">
      <w:pPr>
        <w:pStyle w:val="NormalWeb"/>
        <w:spacing w:after="120"/>
        <w:ind w:firstLine="708"/>
        <w:jc w:val="both"/>
        <w:rPr>
          <w:spacing w:val="-4"/>
        </w:rPr>
      </w:pPr>
      <w:r w:rsidRPr="00AF7940">
        <w:rPr>
          <w:spacing w:val="-4"/>
          <w:lang w:val="sr-Cyrl-RS"/>
        </w:rPr>
        <w:t>4</w:t>
      </w:r>
      <w:r w:rsidRPr="00AF7940">
        <w:rPr>
          <w:spacing w:val="-4"/>
        </w:rPr>
        <w:t>) не подигне одговарајуће ограде на местима и на начин прописан у члану 4</w:t>
      </w:r>
      <w:r w:rsidRPr="00AF7940">
        <w:rPr>
          <w:spacing w:val="-4"/>
          <w:lang w:val="sr-Cyrl-RS"/>
        </w:rPr>
        <w:t>0</w:t>
      </w:r>
      <w:r w:rsidRPr="00AF7940">
        <w:rPr>
          <w:spacing w:val="-4"/>
        </w:rPr>
        <w:t>. став 1</w:t>
      </w:r>
      <w:r w:rsidRPr="00AF7940">
        <w:rPr>
          <w:spacing w:val="-4"/>
          <w:lang w:val="sr-Cyrl-RS"/>
        </w:rPr>
        <w:t xml:space="preserve"> овог закона</w:t>
      </w:r>
      <w:r w:rsidRPr="00AF7940">
        <w:rPr>
          <w:spacing w:val="-4"/>
        </w:rPr>
        <w:t xml:space="preserve">; </w:t>
      </w:r>
    </w:p>
    <w:p w14:paraId="2A78DA9E"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5</w:t>
      </w:r>
      <w:r w:rsidRPr="00AF7940">
        <w:rPr>
          <w:spacing w:val="-4"/>
        </w:rPr>
        <w:t xml:space="preserve">) умањи прегледност на </w:t>
      </w:r>
      <w:r w:rsidRPr="00AF7940">
        <w:rPr>
          <w:spacing w:val="-4"/>
          <w:lang w:val="sr-Cyrl-RS"/>
        </w:rPr>
        <w:t xml:space="preserve">јавном </w:t>
      </w:r>
      <w:r w:rsidRPr="00AF7940">
        <w:rPr>
          <w:spacing w:val="-4"/>
        </w:rPr>
        <w:t>путу на начин прописан у члану 4</w:t>
      </w:r>
      <w:r w:rsidRPr="00AF7940">
        <w:rPr>
          <w:spacing w:val="-4"/>
          <w:lang w:val="sr-Cyrl-RS"/>
        </w:rPr>
        <w:t>0</w:t>
      </w:r>
      <w:r w:rsidRPr="00AF7940">
        <w:rPr>
          <w:spacing w:val="-4"/>
        </w:rPr>
        <w:t>. став 2</w:t>
      </w:r>
      <w:r w:rsidRPr="00AF7940">
        <w:rPr>
          <w:spacing w:val="-4"/>
          <w:lang w:val="sr-Cyrl-RS"/>
        </w:rPr>
        <w:t>. овог закона</w:t>
      </w:r>
      <w:r w:rsidRPr="00AF7940">
        <w:rPr>
          <w:spacing w:val="-4"/>
        </w:rPr>
        <w:t xml:space="preserve">; </w:t>
      </w:r>
    </w:p>
    <w:p w14:paraId="79679C89"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t>6</w:t>
      </w:r>
      <w:r w:rsidRPr="00AF7940">
        <w:rPr>
          <w:spacing w:val="-4"/>
        </w:rPr>
        <w:t xml:space="preserve">) гради </w:t>
      </w:r>
      <w:r w:rsidRPr="00AF7940">
        <w:rPr>
          <w:spacing w:val="-4"/>
          <w:lang w:val="sr-Cyrl-RS"/>
        </w:rPr>
        <w:t xml:space="preserve">саобраћајни </w:t>
      </w:r>
      <w:r w:rsidRPr="00AF7940">
        <w:rPr>
          <w:spacing w:val="-4"/>
        </w:rPr>
        <w:t xml:space="preserve">прикључак на јавни пут супротно члану </w:t>
      </w:r>
      <w:r w:rsidRPr="00AF7940">
        <w:rPr>
          <w:spacing w:val="-4"/>
          <w:lang w:val="sr-Cyrl-RS"/>
        </w:rPr>
        <w:t>41</w:t>
      </w:r>
      <w:r w:rsidRPr="00AF7940">
        <w:rPr>
          <w:spacing w:val="-4"/>
        </w:rPr>
        <w:t>.</w:t>
      </w:r>
      <w:r w:rsidRPr="00AF7940">
        <w:rPr>
          <w:spacing w:val="-4"/>
          <w:lang w:val="sr-Cyrl-RS"/>
        </w:rPr>
        <w:t xml:space="preserve"> став 1.</w:t>
      </w:r>
      <w:r w:rsidRPr="00AF7940">
        <w:rPr>
          <w:spacing w:val="-4"/>
        </w:rPr>
        <w:t xml:space="preserve"> овог закона</w:t>
      </w:r>
      <w:r w:rsidRPr="00AF7940">
        <w:rPr>
          <w:spacing w:val="-4"/>
          <w:lang w:val="sr-Cyrl-CS"/>
        </w:rPr>
        <w:t>;</w:t>
      </w:r>
    </w:p>
    <w:p w14:paraId="16ED3C5E" w14:textId="77777777" w:rsidR="00155263" w:rsidRPr="00AF7940" w:rsidRDefault="00155263" w:rsidP="00155263">
      <w:pPr>
        <w:pStyle w:val="NormalWeb"/>
        <w:spacing w:after="120"/>
        <w:ind w:firstLine="708"/>
        <w:jc w:val="both"/>
        <w:rPr>
          <w:spacing w:val="-4"/>
          <w:lang w:val="sr-Cyrl-CS"/>
        </w:rPr>
      </w:pPr>
      <w:r w:rsidRPr="00AF7940">
        <w:rPr>
          <w:spacing w:val="-4"/>
          <w:lang w:val="sr-Cyrl-CS"/>
        </w:rPr>
        <w:t>7) не поступи по налогу надлежног инспектора за постављање физичких препрека којима се онемогућава прикључење на јавни пут (члан 42. став 3.);</w:t>
      </w:r>
    </w:p>
    <w:p w14:paraId="26319AB9" w14:textId="77777777" w:rsidR="00155263" w:rsidRPr="00AF7940" w:rsidRDefault="00155263" w:rsidP="00155263">
      <w:pPr>
        <w:pStyle w:val="NormalWeb"/>
        <w:spacing w:after="120"/>
        <w:ind w:firstLine="708"/>
        <w:jc w:val="both"/>
        <w:rPr>
          <w:spacing w:val="-4"/>
          <w:lang w:val="sr-Cyrl-CS"/>
        </w:rPr>
      </w:pPr>
      <w:r w:rsidRPr="00AF7940">
        <w:rPr>
          <w:spacing w:val="-4"/>
          <w:lang w:val="sr-Cyrl-RS"/>
        </w:rPr>
        <w:lastRenderedPageBreak/>
        <w:t>8</w:t>
      </w:r>
      <w:r w:rsidRPr="00AF7940">
        <w:rPr>
          <w:spacing w:val="-4"/>
        </w:rPr>
        <w:t xml:space="preserve">) не изгради пут који се укршта или прикључује на јавни пут на начин прописан у члану </w:t>
      </w:r>
      <w:r w:rsidRPr="00AF7940">
        <w:rPr>
          <w:spacing w:val="-4"/>
          <w:lang w:val="sr-Cyrl-RS"/>
        </w:rPr>
        <w:t>43.</w:t>
      </w:r>
      <w:r w:rsidRPr="00AF7940">
        <w:rPr>
          <w:spacing w:val="-4"/>
        </w:rPr>
        <w:t xml:space="preserve"> став 1. овог закона; </w:t>
      </w:r>
    </w:p>
    <w:p w14:paraId="58096400" w14:textId="77777777" w:rsidR="00155263" w:rsidRPr="00AF7940" w:rsidRDefault="00155263" w:rsidP="00155263">
      <w:pPr>
        <w:pStyle w:val="NormalWeb"/>
        <w:spacing w:after="120"/>
        <w:ind w:firstLine="708"/>
        <w:jc w:val="both"/>
        <w:rPr>
          <w:spacing w:val="-4"/>
        </w:rPr>
      </w:pPr>
      <w:r w:rsidRPr="00AF7940">
        <w:rPr>
          <w:spacing w:val="-4"/>
          <w:lang w:val="sr-Cyrl-RS"/>
        </w:rPr>
        <w:t>9</w:t>
      </w:r>
      <w:r w:rsidRPr="00AF7940">
        <w:rPr>
          <w:spacing w:val="-4"/>
        </w:rPr>
        <w:t>)</w:t>
      </w:r>
      <w:r w:rsidRPr="00AF7940">
        <w:rPr>
          <w:spacing w:val="-4"/>
          <w:lang w:val="sr-Cyrl-RS"/>
        </w:rPr>
        <w:t xml:space="preserve"> не омогући слободно отицање воде, постављање привремене опреме за заштиту јавног пута од сметова (снегобрана) и одлагање снега са јавног пута на његово земљиште </w:t>
      </w:r>
      <w:r w:rsidRPr="00AF7940">
        <w:rPr>
          <w:spacing w:val="-4"/>
        </w:rPr>
        <w:t xml:space="preserve">(члан </w:t>
      </w:r>
      <w:r w:rsidRPr="00AF7940">
        <w:rPr>
          <w:spacing w:val="-4"/>
          <w:lang w:val="sr-Cyrl-RS"/>
        </w:rPr>
        <w:t>46</w:t>
      </w:r>
      <w:r w:rsidRPr="00AF7940">
        <w:rPr>
          <w:spacing w:val="-4"/>
        </w:rPr>
        <w:t xml:space="preserve">. став 1); </w:t>
      </w:r>
    </w:p>
    <w:p w14:paraId="7B4E4810" w14:textId="3FAAF617" w:rsidR="00155263" w:rsidRPr="00AF7940" w:rsidRDefault="00155263" w:rsidP="00155263">
      <w:pPr>
        <w:pStyle w:val="NormalWeb"/>
        <w:spacing w:after="120"/>
        <w:ind w:firstLine="708"/>
        <w:jc w:val="both"/>
        <w:rPr>
          <w:spacing w:val="-4"/>
        </w:rPr>
      </w:pPr>
      <w:r w:rsidRPr="00AF7940">
        <w:rPr>
          <w:spacing w:val="-4"/>
          <w:lang w:val="sr-Cyrl-RS"/>
        </w:rPr>
        <w:t>10</w:t>
      </w:r>
      <w:r w:rsidRPr="00AF7940">
        <w:rPr>
          <w:spacing w:val="-4"/>
        </w:rPr>
        <w:t>)</w:t>
      </w:r>
      <w:r w:rsidR="00C12A84" w:rsidRPr="00AF7940">
        <w:rPr>
          <w:spacing w:val="-4"/>
          <w:lang w:val="sr-Cyrl-RS"/>
        </w:rPr>
        <w:t xml:space="preserve"> </w:t>
      </w:r>
      <w:r w:rsidRPr="00AF7940">
        <w:rPr>
          <w:spacing w:val="-4"/>
        </w:rPr>
        <w:t xml:space="preserve">не омогући прилаз јавном путу или путном објекту ради извођења радова на одржавању јавног пута или путног објекта (члан </w:t>
      </w:r>
      <w:r w:rsidRPr="00AF7940">
        <w:rPr>
          <w:spacing w:val="-4"/>
          <w:lang w:val="sr-Cyrl-RS"/>
        </w:rPr>
        <w:t>46</w:t>
      </w:r>
      <w:r w:rsidRPr="00AF7940">
        <w:rPr>
          <w:spacing w:val="-4"/>
        </w:rPr>
        <w:t xml:space="preserve">. став 2); </w:t>
      </w:r>
    </w:p>
    <w:p w14:paraId="052F7584" w14:textId="77777777" w:rsidR="00155263" w:rsidRPr="00AF7940" w:rsidRDefault="00155263" w:rsidP="00155263">
      <w:pPr>
        <w:pStyle w:val="NormalWeb"/>
        <w:spacing w:after="120"/>
        <w:ind w:firstLine="708"/>
        <w:jc w:val="both"/>
        <w:rPr>
          <w:spacing w:val="-4"/>
          <w:lang w:val="sr-Cyrl-RS"/>
        </w:rPr>
      </w:pPr>
      <w:r w:rsidRPr="00AF7940">
        <w:rPr>
          <w:spacing w:val="-4"/>
          <w:lang w:val="sr-Cyrl-RS"/>
        </w:rPr>
        <w:t>11</w:t>
      </w:r>
      <w:r w:rsidRPr="00AF7940">
        <w:rPr>
          <w:spacing w:val="-4"/>
        </w:rPr>
        <w:t xml:space="preserve">) поставља </w:t>
      </w:r>
      <w:r w:rsidRPr="00AF7940">
        <w:rPr>
          <w:spacing w:val="-4"/>
          <w:lang w:val="sr-Cyrl-RS"/>
        </w:rPr>
        <w:t xml:space="preserve">рекламе на јавном путу и заштитмом појасу и на осталим јавним путевима  и заштитном појасу </w:t>
      </w:r>
      <w:r w:rsidRPr="00AF7940">
        <w:rPr>
          <w:spacing w:val="-4"/>
        </w:rPr>
        <w:t xml:space="preserve">супротно одредби члана </w:t>
      </w:r>
      <w:r w:rsidRPr="00AF7940">
        <w:rPr>
          <w:spacing w:val="-4"/>
          <w:lang w:val="sr-Cyrl-RS"/>
        </w:rPr>
        <w:t>48</w:t>
      </w:r>
      <w:r w:rsidRPr="00AF7940">
        <w:rPr>
          <w:spacing w:val="-4"/>
        </w:rPr>
        <w:t xml:space="preserve">. </w:t>
      </w:r>
      <w:r w:rsidRPr="00AF7940">
        <w:rPr>
          <w:spacing w:val="-4"/>
          <w:lang w:val="sr-Cyrl-RS"/>
        </w:rPr>
        <w:t>с</w:t>
      </w:r>
      <w:r w:rsidRPr="00AF7940">
        <w:rPr>
          <w:spacing w:val="-4"/>
        </w:rPr>
        <w:t>т</w:t>
      </w:r>
      <w:r w:rsidRPr="00AF7940">
        <w:rPr>
          <w:spacing w:val="-4"/>
          <w:lang w:val="sr-Cyrl-RS"/>
        </w:rPr>
        <w:t>.</w:t>
      </w:r>
      <w:r w:rsidRPr="00AF7940">
        <w:rPr>
          <w:spacing w:val="-4"/>
        </w:rPr>
        <w:t xml:space="preserve"> 1.</w:t>
      </w:r>
      <w:r w:rsidRPr="00AF7940">
        <w:rPr>
          <w:spacing w:val="-4"/>
          <w:lang w:val="sr-Cyrl-RS"/>
        </w:rPr>
        <w:t xml:space="preserve">  3. </w:t>
      </w:r>
      <w:r w:rsidRPr="00AF7940">
        <w:rPr>
          <w:spacing w:val="-4"/>
        </w:rPr>
        <w:t xml:space="preserve">овог закона; </w:t>
      </w:r>
    </w:p>
    <w:p w14:paraId="08BC0B6B" w14:textId="77777777" w:rsidR="00155263" w:rsidRPr="00AF7940" w:rsidRDefault="00155263" w:rsidP="00155263">
      <w:pPr>
        <w:spacing w:after="0"/>
        <w:ind w:left="-89" w:firstLine="809"/>
        <w:rPr>
          <w:rFonts w:ascii="Times New Roman" w:hAnsi="Times New Roman" w:cs="Times New Roman"/>
          <w:iCs/>
          <w:noProof/>
          <w:sz w:val="24"/>
          <w:szCs w:val="24"/>
          <w:lang w:val="sr-Cyrl-RS" w:eastAsia="hr-HR"/>
        </w:rPr>
      </w:pPr>
      <w:r w:rsidRPr="00AF7940">
        <w:rPr>
          <w:rFonts w:ascii="Times New Roman" w:hAnsi="Times New Roman" w:cs="Times New Roman"/>
          <w:spacing w:val="-4"/>
          <w:sz w:val="24"/>
          <w:szCs w:val="24"/>
          <w:lang w:val="sr-Cyrl-RS"/>
        </w:rPr>
        <w:t xml:space="preserve">12) </w:t>
      </w:r>
      <w:r w:rsidRPr="00AF7940">
        <w:rPr>
          <w:rFonts w:ascii="Times New Roman" w:hAnsi="Times New Roman" w:cs="Times New Roman"/>
          <w:spacing w:val="-4"/>
          <w:sz w:val="24"/>
          <w:szCs w:val="24"/>
        </w:rPr>
        <w:t>привремено или трајно заузме јавни пут</w:t>
      </w:r>
      <w:r w:rsidRPr="00AF7940">
        <w:rPr>
          <w:rFonts w:ascii="Times New Roman" w:hAnsi="Times New Roman" w:cs="Times New Roman"/>
          <w:spacing w:val="-4"/>
          <w:sz w:val="24"/>
          <w:szCs w:val="24"/>
          <w:lang w:val="sr-Cyrl-RS"/>
        </w:rPr>
        <w:t xml:space="preserve"> (члан 49. став 1. тачка 1);</w:t>
      </w:r>
    </w:p>
    <w:p w14:paraId="310EBFC5" w14:textId="77777777" w:rsidR="00155263" w:rsidRPr="00AF7940" w:rsidRDefault="00155263" w:rsidP="00155263">
      <w:pPr>
        <w:spacing w:after="0"/>
        <w:ind w:left="-89" w:firstLine="809"/>
        <w:rPr>
          <w:rFonts w:ascii="Times New Roman" w:hAnsi="Times New Roman" w:cs="Times New Roman"/>
          <w:spacing w:val="-4"/>
          <w:sz w:val="24"/>
          <w:szCs w:val="24"/>
          <w:lang w:val="sr-Cyrl-RS"/>
        </w:rPr>
      </w:pPr>
      <w:r w:rsidRPr="00AF7940">
        <w:rPr>
          <w:rFonts w:ascii="Times New Roman" w:hAnsi="Times New Roman" w:cs="Times New Roman"/>
          <w:spacing w:val="-4"/>
          <w:sz w:val="24"/>
          <w:szCs w:val="24"/>
          <w:lang w:val="sr-Cyrl-RS"/>
        </w:rPr>
        <w:t xml:space="preserve">13) </w:t>
      </w:r>
      <w:r w:rsidRPr="00AF7940">
        <w:rPr>
          <w:rFonts w:ascii="Times New Roman" w:hAnsi="Times New Roman" w:cs="Times New Roman"/>
          <w:spacing w:val="-4"/>
          <w:sz w:val="24"/>
          <w:szCs w:val="24"/>
        </w:rPr>
        <w:t>подиже засаде, ограде и дрвеће, оставља предмете и материјале, поставља постројења и уређаје, гради објекте или врши друге радње које ометају захтевану прегледност јавног пута</w:t>
      </w:r>
      <w:r w:rsidRPr="00AF7940">
        <w:rPr>
          <w:rFonts w:ascii="Times New Roman" w:hAnsi="Times New Roman" w:cs="Times New Roman"/>
          <w:spacing w:val="-4"/>
          <w:sz w:val="24"/>
          <w:szCs w:val="24"/>
          <w:lang w:val="sr-Cyrl-RS"/>
        </w:rPr>
        <w:t xml:space="preserve"> ( члан 49. став 1. тачка 2);</w:t>
      </w:r>
    </w:p>
    <w:p w14:paraId="1DDFAF60" w14:textId="77777777" w:rsidR="00155263" w:rsidRPr="00AF7940" w:rsidRDefault="00155263" w:rsidP="00155263">
      <w:pPr>
        <w:pStyle w:val="NormalWeb"/>
        <w:spacing w:after="0"/>
        <w:ind w:firstLine="720"/>
        <w:jc w:val="both"/>
        <w:rPr>
          <w:spacing w:val="-4"/>
          <w:lang w:val="sr-Cyrl-RS"/>
        </w:rPr>
      </w:pPr>
      <w:r w:rsidRPr="00AF7940">
        <w:rPr>
          <w:spacing w:val="-4"/>
          <w:lang w:val="sr-Cyrl-RS"/>
        </w:rPr>
        <w:t xml:space="preserve">14) </w:t>
      </w:r>
      <w:r w:rsidRPr="00AF7940">
        <w:rPr>
          <w:spacing w:val="-4"/>
        </w:rPr>
        <w:t xml:space="preserve">изводи радове на јавном путу којима се оштећује пут или угрожава несметано и безбедно одвијање саобраћаја, казниће се за кривично дело затвором до шест месеци ( члан </w:t>
      </w:r>
      <w:r w:rsidRPr="00AF7940">
        <w:rPr>
          <w:spacing w:val="-4"/>
          <w:lang w:val="sr-Cyrl-RS"/>
        </w:rPr>
        <w:t>49</w:t>
      </w:r>
      <w:r w:rsidRPr="00AF7940">
        <w:rPr>
          <w:spacing w:val="-4"/>
        </w:rPr>
        <w:t>.</w:t>
      </w:r>
      <w:r w:rsidRPr="00AF7940">
        <w:rPr>
          <w:spacing w:val="-4"/>
          <w:lang w:val="sr-Cyrl-RS"/>
        </w:rPr>
        <w:t xml:space="preserve"> став 1.</w:t>
      </w:r>
      <w:r w:rsidRPr="00AF7940">
        <w:rPr>
          <w:spacing w:val="-4"/>
        </w:rPr>
        <w:t xml:space="preserve"> тачка 3)</w:t>
      </w:r>
      <w:r w:rsidRPr="00AF7940">
        <w:rPr>
          <w:spacing w:val="-4"/>
          <w:lang w:val="sr-Cyrl-RS"/>
        </w:rPr>
        <w:t>;</w:t>
      </w:r>
      <w:r w:rsidRPr="00AF7940">
        <w:rPr>
          <w:spacing w:val="-4"/>
        </w:rPr>
        <w:t xml:space="preserve"> </w:t>
      </w:r>
    </w:p>
    <w:p w14:paraId="2957C24E" w14:textId="77777777" w:rsidR="00155263" w:rsidRPr="00AF7940" w:rsidRDefault="00155263" w:rsidP="00155263">
      <w:pPr>
        <w:pStyle w:val="NormalWeb"/>
        <w:spacing w:after="0"/>
        <w:ind w:firstLine="720"/>
        <w:jc w:val="both"/>
        <w:rPr>
          <w:spacing w:val="-4"/>
          <w:lang w:val="sr-Cyrl-RS"/>
        </w:rPr>
      </w:pPr>
      <w:r w:rsidRPr="00AF7940">
        <w:rPr>
          <w:spacing w:val="-4"/>
          <w:lang w:val="sr-Cyrl-RS"/>
        </w:rPr>
        <w:t xml:space="preserve">15) </w:t>
      </w:r>
      <w:r w:rsidRPr="00AF7940">
        <w:rPr>
          <w:spacing w:val="-4"/>
        </w:rPr>
        <w:t>испу</w:t>
      </w:r>
      <w:r w:rsidRPr="00AF7940">
        <w:rPr>
          <w:spacing w:val="-4"/>
          <w:lang w:val="sr-Cyrl-RS"/>
        </w:rPr>
        <w:t xml:space="preserve">шта </w:t>
      </w:r>
      <w:r w:rsidRPr="00AF7940">
        <w:rPr>
          <w:spacing w:val="-4"/>
        </w:rPr>
        <w:t xml:space="preserve"> воду, отпадну воду и другу течност на јавни пут</w:t>
      </w:r>
      <w:r w:rsidRPr="00AF7940">
        <w:rPr>
          <w:spacing w:val="-4"/>
          <w:lang w:val="sr-Cyrl-RS"/>
        </w:rPr>
        <w:t xml:space="preserve"> </w:t>
      </w:r>
      <w:r w:rsidRPr="00AF7940">
        <w:rPr>
          <w:spacing w:val="-4"/>
        </w:rPr>
        <w:t xml:space="preserve">(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4). </w:t>
      </w:r>
    </w:p>
    <w:p w14:paraId="26C5E84E" w14:textId="77777777" w:rsidR="00155263" w:rsidRPr="00AF7940" w:rsidRDefault="00155263" w:rsidP="00155263">
      <w:pPr>
        <w:pStyle w:val="NormalWeb"/>
        <w:spacing w:after="120"/>
        <w:ind w:firstLine="708"/>
        <w:jc w:val="both"/>
        <w:rPr>
          <w:spacing w:val="-4"/>
        </w:rPr>
      </w:pPr>
      <w:r w:rsidRPr="00AF7940">
        <w:rPr>
          <w:spacing w:val="-4"/>
          <w:lang w:val="sr-Cyrl-RS"/>
        </w:rPr>
        <w:t>16</w:t>
      </w:r>
      <w:r w:rsidRPr="00AF7940">
        <w:rPr>
          <w:spacing w:val="-4"/>
        </w:rPr>
        <w:t>) спречи отицање вода са јавног пута, а посебно из путног јарка и из пропуста кроз труп пута и спречи даље отицање вода ка њиховим реципи</w:t>
      </w:r>
      <w:r w:rsidRPr="00AF7940">
        <w:rPr>
          <w:spacing w:val="-4"/>
          <w:lang w:val="sr-Cyrl-CS"/>
        </w:rPr>
        <w:t>ј</w:t>
      </w:r>
      <w:r w:rsidRPr="00AF7940">
        <w:rPr>
          <w:spacing w:val="-4"/>
        </w:rPr>
        <w:t xml:space="preserve">ентима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5); </w:t>
      </w:r>
    </w:p>
    <w:p w14:paraId="116DB422" w14:textId="77777777" w:rsidR="00155263" w:rsidRPr="00AF7940" w:rsidRDefault="00155263" w:rsidP="00155263">
      <w:pPr>
        <w:pStyle w:val="NormalWeb"/>
        <w:spacing w:after="120"/>
        <w:ind w:firstLine="708"/>
        <w:jc w:val="both"/>
        <w:rPr>
          <w:spacing w:val="-4"/>
        </w:rPr>
      </w:pPr>
      <w:r w:rsidRPr="00AF7940">
        <w:rPr>
          <w:spacing w:val="-4"/>
          <w:lang w:val="sr-Cyrl-CS"/>
        </w:rPr>
        <w:t>17</w:t>
      </w:r>
      <w:r w:rsidRPr="00AF7940">
        <w:rPr>
          <w:spacing w:val="-4"/>
        </w:rPr>
        <w:t xml:space="preserve">) просипа, оставља или баца материјале, </w:t>
      </w:r>
      <w:r w:rsidRPr="00AF7940">
        <w:rPr>
          <w:spacing w:val="-4"/>
          <w:lang w:val="sr-Cyrl-RS"/>
        </w:rPr>
        <w:t>ствари</w:t>
      </w:r>
      <w:r w:rsidRPr="00AF7940">
        <w:rPr>
          <w:spacing w:val="-4"/>
        </w:rPr>
        <w:t xml:space="preserve"> и смеће на </w:t>
      </w:r>
      <w:r w:rsidRPr="00AF7940">
        <w:rPr>
          <w:spacing w:val="-4"/>
          <w:lang w:val="sr-Cyrl-RS"/>
        </w:rPr>
        <w:t xml:space="preserve">јавни </w:t>
      </w:r>
      <w:r w:rsidRPr="00AF7940">
        <w:rPr>
          <w:spacing w:val="-4"/>
        </w:rPr>
        <w:t xml:space="preserve">пут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6); </w:t>
      </w:r>
    </w:p>
    <w:p w14:paraId="38A42DE1" w14:textId="77777777" w:rsidR="00155263" w:rsidRPr="00AF7940" w:rsidRDefault="00155263" w:rsidP="00155263">
      <w:pPr>
        <w:pStyle w:val="NormalWeb"/>
        <w:spacing w:after="120"/>
        <w:ind w:firstLine="708"/>
        <w:jc w:val="both"/>
        <w:rPr>
          <w:spacing w:val="-4"/>
        </w:rPr>
      </w:pPr>
      <w:r w:rsidRPr="00AF7940">
        <w:rPr>
          <w:spacing w:val="-4"/>
          <w:lang w:val="sr-Cyrl-CS"/>
        </w:rPr>
        <w:t>18</w:t>
      </w:r>
      <w:r w:rsidRPr="00AF7940">
        <w:rPr>
          <w:spacing w:val="-4"/>
        </w:rPr>
        <w:t xml:space="preserve">) замашћује </w:t>
      </w:r>
      <w:r w:rsidRPr="00AF7940">
        <w:rPr>
          <w:spacing w:val="-4"/>
          <w:lang w:val="sr-Cyrl-RS"/>
        </w:rPr>
        <w:t xml:space="preserve"> јавни </w:t>
      </w:r>
      <w:r w:rsidRPr="00AF7940">
        <w:rPr>
          <w:spacing w:val="-4"/>
        </w:rPr>
        <w:t xml:space="preserve">пут мазивима или другим сличним материјама члан </w:t>
      </w:r>
      <w:r w:rsidRPr="00AF7940">
        <w:rPr>
          <w:spacing w:val="-4"/>
          <w:lang w:val="sr-Cyrl-RS"/>
        </w:rPr>
        <w:t>49</w:t>
      </w:r>
      <w:r w:rsidRPr="00AF7940">
        <w:rPr>
          <w:spacing w:val="-4"/>
        </w:rPr>
        <w:t>.</w:t>
      </w:r>
      <w:r w:rsidRPr="00AF7940">
        <w:rPr>
          <w:spacing w:val="-4"/>
          <w:lang w:val="sr-Cyrl-RS"/>
        </w:rPr>
        <w:t xml:space="preserve"> став 1. </w:t>
      </w:r>
      <w:r w:rsidRPr="00AF7940">
        <w:rPr>
          <w:spacing w:val="-4"/>
        </w:rPr>
        <w:t xml:space="preserve"> тачка 7); </w:t>
      </w:r>
    </w:p>
    <w:p w14:paraId="0D80ED0E" w14:textId="77777777" w:rsidR="00155263" w:rsidRPr="00AF7940" w:rsidRDefault="00155263" w:rsidP="00155263">
      <w:pPr>
        <w:pStyle w:val="NormalWeb"/>
        <w:spacing w:after="120"/>
        <w:ind w:firstLine="708"/>
        <w:jc w:val="both"/>
        <w:rPr>
          <w:spacing w:val="-4"/>
        </w:rPr>
      </w:pPr>
      <w:r w:rsidRPr="00AF7940">
        <w:rPr>
          <w:spacing w:val="-4"/>
          <w:lang w:val="sr-Cyrl-RS"/>
        </w:rPr>
        <w:t>19</w:t>
      </w:r>
      <w:r w:rsidRPr="00AF7940">
        <w:rPr>
          <w:spacing w:val="-4"/>
        </w:rPr>
        <w:t xml:space="preserve">) поставља и користи светла или друге уређаје, односно предмете на </w:t>
      </w:r>
      <w:r w:rsidRPr="00AF7940">
        <w:rPr>
          <w:spacing w:val="-4"/>
          <w:lang w:val="sr-Cyrl-RS"/>
        </w:rPr>
        <w:t>јавном</w:t>
      </w:r>
      <w:r w:rsidRPr="00AF7940">
        <w:rPr>
          <w:spacing w:val="-4"/>
        </w:rPr>
        <w:t xml:space="preserve"> путу и поред </w:t>
      </w:r>
      <w:r w:rsidRPr="00AF7940">
        <w:rPr>
          <w:spacing w:val="-4"/>
          <w:lang w:val="sr-Cyrl-RS"/>
        </w:rPr>
        <w:t xml:space="preserve">јавног </w:t>
      </w:r>
      <w:r w:rsidRPr="00AF7940">
        <w:rPr>
          <w:spacing w:val="-4"/>
        </w:rPr>
        <w:t xml:space="preserve">пута, којима се омета безбедно одвијање саобраћаја на путу члан </w:t>
      </w:r>
      <w:r w:rsidRPr="00AF7940">
        <w:rPr>
          <w:spacing w:val="-4"/>
          <w:lang w:val="sr-Cyrl-RS"/>
        </w:rPr>
        <w:t>49</w:t>
      </w:r>
      <w:r w:rsidRPr="00AF7940">
        <w:rPr>
          <w:spacing w:val="-4"/>
        </w:rPr>
        <w:t>.</w:t>
      </w:r>
      <w:r w:rsidRPr="00AF7940">
        <w:rPr>
          <w:spacing w:val="-4"/>
          <w:lang w:val="sr-Cyrl-RS"/>
        </w:rPr>
        <w:t xml:space="preserve"> став 1. </w:t>
      </w:r>
      <w:r w:rsidRPr="00AF7940">
        <w:rPr>
          <w:spacing w:val="-4"/>
        </w:rPr>
        <w:t xml:space="preserve"> тачка 8); </w:t>
      </w:r>
    </w:p>
    <w:p w14:paraId="2612DD2C" w14:textId="77777777" w:rsidR="00155263" w:rsidRPr="00AF7940" w:rsidRDefault="00155263" w:rsidP="00155263">
      <w:pPr>
        <w:pStyle w:val="NormalWeb"/>
        <w:spacing w:after="120"/>
        <w:ind w:firstLine="708"/>
        <w:jc w:val="both"/>
        <w:rPr>
          <w:spacing w:val="-4"/>
        </w:rPr>
      </w:pPr>
      <w:r w:rsidRPr="00AF7940">
        <w:rPr>
          <w:spacing w:val="-4"/>
          <w:lang w:val="sr-Cyrl-RS"/>
        </w:rPr>
        <w:t>20</w:t>
      </w:r>
      <w:r w:rsidRPr="00AF7940">
        <w:rPr>
          <w:spacing w:val="-4"/>
        </w:rPr>
        <w:t xml:space="preserve">) изводи пољопривредне радове на банкинама, косинама и путном земљишту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9); </w:t>
      </w:r>
    </w:p>
    <w:p w14:paraId="3CBBA578" w14:textId="77777777" w:rsidR="00155263" w:rsidRPr="00AF7940" w:rsidRDefault="00155263" w:rsidP="00155263">
      <w:pPr>
        <w:pStyle w:val="NormalWeb"/>
        <w:spacing w:after="120"/>
        <w:ind w:firstLine="708"/>
        <w:jc w:val="both"/>
        <w:rPr>
          <w:spacing w:val="-4"/>
        </w:rPr>
      </w:pPr>
      <w:r w:rsidRPr="00AF7940">
        <w:rPr>
          <w:spacing w:val="-4"/>
          <w:lang w:val="sr-Cyrl-RS"/>
        </w:rPr>
        <w:t>21</w:t>
      </w:r>
      <w:r w:rsidRPr="00AF7940">
        <w:rPr>
          <w:spacing w:val="-4"/>
        </w:rPr>
        <w:t xml:space="preserve">) вуче предмете, материјале, оруђе и друге врсте терета по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10); </w:t>
      </w:r>
    </w:p>
    <w:p w14:paraId="05C7C730" w14:textId="77777777" w:rsidR="00155263" w:rsidRPr="00AF7940" w:rsidRDefault="00155263" w:rsidP="00155263">
      <w:pPr>
        <w:pStyle w:val="NormalWeb"/>
        <w:spacing w:after="120"/>
        <w:ind w:firstLine="708"/>
        <w:jc w:val="both"/>
        <w:rPr>
          <w:spacing w:val="-4"/>
        </w:rPr>
      </w:pPr>
      <w:r w:rsidRPr="00AF7940">
        <w:rPr>
          <w:spacing w:val="-4"/>
          <w:lang w:val="sr-Cyrl-RS"/>
        </w:rPr>
        <w:t>22</w:t>
      </w:r>
      <w:r w:rsidRPr="00AF7940">
        <w:rPr>
          <w:spacing w:val="-4"/>
        </w:rPr>
        <w:t xml:space="preserve">) спушта низ косине засека, усека и насипа </w:t>
      </w:r>
      <w:r w:rsidRPr="00AF7940">
        <w:rPr>
          <w:spacing w:val="-4"/>
          <w:lang w:val="sr-Cyrl-RS"/>
        </w:rPr>
        <w:t xml:space="preserve">јавног </w:t>
      </w:r>
      <w:r w:rsidRPr="00AF7940">
        <w:rPr>
          <w:spacing w:val="-4"/>
        </w:rPr>
        <w:t xml:space="preserve">пута, дрвену грађу, дрва за огрев, камење и други материјал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11); </w:t>
      </w:r>
    </w:p>
    <w:p w14:paraId="5C3120B4" w14:textId="77777777" w:rsidR="00155263" w:rsidRPr="00AF7940" w:rsidRDefault="00155263" w:rsidP="00155263">
      <w:pPr>
        <w:pStyle w:val="NormalWeb"/>
        <w:spacing w:after="120"/>
        <w:ind w:firstLine="708"/>
        <w:jc w:val="both"/>
        <w:rPr>
          <w:spacing w:val="-4"/>
        </w:rPr>
      </w:pPr>
      <w:r w:rsidRPr="00AF7940">
        <w:rPr>
          <w:spacing w:val="-4"/>
          <w:lang w:val="sr-Cyrl-RS"/>
        </w:rPr>
        <w:t>23</w:t>
      </w:r>
      <w:r w:rsidRPr="00AF7940">
        <w:rPr>
          <w:spacing w:val="-4"/>
        </w:rPr>
        <w:t xml:space="preserve">) пали траву и друго растиње на </w:t>
      </w:r>
      <w:r w:rsidRPr="00AF7940">
        <w:rPr>
          <w:spacing w:val="-4"/>
          <w:lang w:val="sr-Cyrl-RS"/>
        </w:rPr>
        <w:t xml:space="preserve">јавном </w:t>
      </w:r>
      <w:r w:rsidRPr="00AF7940">
        <w:rPr>
          <w:spacing w:val="-4"/>
        </w:rPr>
        <w:t xml:space="preserve">путу, као и отпадне предмете и материјале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12); </w:t>
      </w:r>
    </w:p>
    <w:p w14:paraId="63C06FEE" w14:textId="6207B299" w:rsidR="00155263" w:rsidRPr="00AF7940" w:rsidRDefault="00155263" w:rsidP="00155263">
      <w:pPr>
        <w:pStyle w:val="NormalWeb"/>
        <w:spacing w:after="120"/>
        <w:ind w:firstLine="708"/>
        <w:jc w:val="both"/>
        <w:rPr>
          <w:spacing w:val="-4"/>
          <w:lang w:val="sr-Cyrl-RS"/>
        </w:rPr>
      </w:pPr>
      <w:r w:rsidRPr="00AF7940">
        <w:rPr>
          <w:spacing w:val="-4"/>
          <w:lang w:val="sr-Cyrl-RS"/>
        </w:rPr>
        <w:t>24</w:t>
      </w:r>
      <w:r w:rsidRPr="00AF7940">
        <w:rPr>
          <w:spacing w:val="-4"/>
        </w:rPr>
        <w:t xml:space="preserve">) пали траву и друго растиње на земљишту суседа </w:t>
      </w:r>
      <w:r w:rsidRPr="00AF7940">
        <w:rPr>
          <w:spacing w:val="-4"/>
          <w:lang w:val="sr-Cyrl-RS"/>
        </w:rPr>
        <w:t xml:space="preserve">јавног </w:t>
      </w:r>
      <w:r w:rsidRPr="00AF7940">
        <w:rPr>
          <w:spacing w:val="-4"/>
        </w:rPr>
        <w:t xml:space="preserve">пута тако да се угрожава безбедност одвијања саобраћаја и умањује </w:t>
      </w:r>
      <w:r w:rsidR="00E9465D">
        <w:rPr>
          <w:spacing w:val="-4"/>
        </w:rPr>
        <w:t>захтевана прегледност</w:t>
      </w:r>
      <w:r w:rsidRPr="00AF7940">
        <w:rPr>
          <w:spacing w:val="-4"/>
        </w:rPr>
        <w:t xml:space="preserve"> на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тачка 13.)</w:t>
      </w:r>
      <w:r w:rsidRPr="00AF7940">
        <w:rPr>
          <w:spacing w:val="-4"/>
          <w:lang w:val="sr-Cyrl-RS"/>
        </w:rPr>
        <w:t>;</w:t>
      </w:r>
    </w:p>
    <w:p w14:paraId="6892F5CB" w14:textId="77777777" w:rsidR="00155263" w:rsidRPr="00AF7940" w:rsidRDefault="00155263" w:rsidP="00155263">
      <w:pPr>
        <w:pStyle w:val="NormalWeb"/>
        <w:spacing w:after="120"/>
        <w:ind w:firstLine="708"/>
        <w:jc w:val="both"/>
        <w:rPr>
          <w:spacing w:val="-4"/>
        </w:rPr>
      </w:pPr>
      <w:r w:rsidRPr="00AF7940">
        <w:rPr>
          <w:spacing w:val="-4"/>
          <w:lang w:val="sr-Cyrl-RS"/>
        </w:rPr>
        <w:t>25</w:t>
      </w:r>
      <w:r w:rsidRPr="00AF7940">
        <w:rPr>
          <w:spacing w:val="-4"/>
        </w:rPr>
        <w:t xml:space="preserve">) наноси блато са прилазног пута на јавни пут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14); </w:t>
      </w:r>
    </w:p>
    <w:p w14:paraId="68EC6202" w14:textId="77777777" w:rsidR="00155263" w:rsidRPr="00AF7940" w:rsidRDefault="00155263" w:rsidP="00155263">
      <w:pPr>
        <w:pStyle w:val="NormalWeb"/>
        <w:spacing w:after="120"/>
        <w:ind w:firstLine="708"/>
        <w:jc w:val="both"/>
        <w:rPr>
          <w:spacing w:val="-4"/>
        </w:rPr>
      </w:pPr>
      <w:r w:rsidRPr="00AF7940">
        <w:rPr>
          <w:spacing w:val="-4"/>
          <w:lang w:val="sr-Cyrl-RS"/>
        </w:rPr>
        <w:t>26</w:t>
      </w:r>
      <w:r w:rsidRPr="00AF7940">
        <w:rPr>
          <w:spacing w:val="-4"/>
        </w:rPr>
        <w:t xml:space="preserve">) пушта стоку на </w:t>
      </w:r>
      <w:r w:rsidRPr="00AF7940">
        <w:rPr>
          <w:spacing w:val="-4"/>
          <w:lang w:val="sr-Cyrl-RS"/>
        </w:rPr>
        <w:t xml:space="preserve">јавни </w:t>
      </w:r>
      <w:r w:rsidRPr="00AF7940">
        <w:rPr>
          <w:spacing w:val="-4"/>
        </w:rPr>
        <w:t>пут без надзора, напаса и напаја стоку на</w:t>
      </w:r>
      <w:r w:rsidRPr="00AF7940">
        <w:rPr>
          <w:spacing w:val="-4"/>
          <w:lang w:val="sr-Cyrl-RS"/>
        </w:rPr>
        <w:t xml:space="preserve"> јавном</w:t>
      </w:r>
      <w:r w:rsidRPr="00AF7940">
        <w:rPr>
          <w:spacing w:val="-4"/>
        </w:rPr>
        <w:t xml:space="preserve"> 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15); </w:t>
      </w:r>
    </w:p>
    <w:p w14:paraId="4F78CAD5" w14:textId="77777777" w:rsidR="00155263" w:rsidRPr="00AF7940" w:rsidRDefault="00155263" w:rsidP="00155263">
      <w:pPr>
        <w:pStyle w:val="NormalWeb"/>
        <w:spacing w:after="120"/>
        <w:ind w:firstLine="708"/>
        <w:jc w:val="both"/>
        <w:rPr>
          <w:spacing w:val="-4"/>
        </w:rPr>
      </w:pPr>
      <w:r w:rsidRPr="00AF7940">
        <w:rPr>
          <w:spacing w:val="-4"/>
          <w:lang w:val="sr-Cyrl-CS"/>
        </w:rPr>
        <w:t>27</w:t>
      </w:r>
      <w:r w:rsidRPr="00AF7940">
        <w:rPr>
          <w:spacing w:val="-4"/>
        </w:rPr>
        <w:t xml:space="preserve">) окреће запрегу, трактор, плуг и друге пољопривредне машине и оруђа на  </w:t>
      </w:r>
      <w:r w:rsidRPr="00AF7940">
        <w:rPr>
          <w:spacing w:val="-4"/>
          <w:lang w:val="sr-Cyrl-RS"/>
        </w:rPr>
        <w:t xml:space="preserve">јавном </w:t>
      </w:r>
      <w:r w:rsidRPr="00AF7940">
        <w:rPr>
          <w:spacing w:val="-4"/>
        </w:rPr>
        <w:t xml:space="preserve">путу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16); </w:t>
      </w:r>
    </w:p>
    <w:p w14:paraId="680A1AA1" w14:textId="77777777" w:rsidR="00155263" w:rsidRPr="00AF7940" w:rsidRDefault="00155263" w:rsidP="00155263">
      <w:pPr>
        <w:pStyle w:val="NormalWeb"/>
        <w:spacing w:after="120"/>
        <w:ind w:firstLine="708"/>
        <w:jc w:val="both"/>
        <w:rPr>
          <w:spacing w:val="-4"/>
        </w:rPr>
      </w:pPr>
      <w:r w:rsidRPr="00AF7940">
        <w:rPr>
          <w:spacing w:val="-4"/>
          <w:lang w:val="sr-Cyrl-RS"/>
        </w:rPr>
        <w:t>28</w:t>
      </w:r>
      <w:r w:rsidRPr="00AF7940">
        <w:rPr>
          <w:spacing w:val="-4"/>
        </w:rPr>
        <w:t xml:space="preserve">) кочи запрежно возило спречавањем окретања точкова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17); </w:t>
      </w:r>
    </w:p>
    <w:p w14:paraId="19F8D3A6" w14:textId="6BAC9880" w:rsidR="00C12A84" w:rsidRPr="00AF7940" w:rsidRDefault="00155263" w:rsidP="00C12A84">
      <w:pPr>
        <w:pStyle w:val="NormalWeb"/>
        <w:spacing w:after="120"/>
        <w:ind w:firstLine="708"/>
        <w:jc w:val="both"/>
        <w:rPr>
          <w:spacing w:val="-4"/>
        </w:rPr>
      </w:pPr>
      <w:r w:rsidRPr="00AF7940">
        <w:rPr>
          <w:spacing w:val="-4"/>
          <w:lang w:val="sr-Cyrl-RS"/>
        </w:rPr>
        <w:t>29</w:t>
      </w:r>
      <w:r w:rsidRPr="00AF7940">
        <w:rPr>
          <w:spacing w:val="-4"/>
        </w:rPr>
        <w:t xml:space="preserve">) укључује возило на јавни пут и искључује </w:t>
      </w:r>
      <w:r w:rsidRPr="00AF7940">
        <w:rPr>
          <w:spacing w:val="-4"/>
          <w:lang w:val="sr-Cyrl-RS"/>
        </w:rPr>
        <w:t xml:space="preserve">возило </w:t>
      </w:r>
      <w:r w:rsidRPr="00AF7940">
        <w:rPr>
          <w:spacing w:val="-4"/>
        </w:rPr>
        <w:t xml:space="preserve">са </w:t>
      </w:r>
      <w:r w:rsidRPr="00AF7940">
        <w:rPr>
          <w:spacing w:val="-4"/>
          <w:lang w:val="sr-Cyrl-RS"/>
        </w:rPr>
        <w:t xml:space="preserve">јавног </w:t>
      </w:r>
      <w:r w:rsidRPr="00AF7940">
        <w:rPr>
          <w:spacing w:val="-4"/>
        </w:rPr>
        <w:t xml:space="preserve">пута ван прикључка или укрштаја члан </w:t>
      </w:r>
      <w:r w:rsidRPr="00AF7940">
        <w:rPr>
          <w:spacing w:val="-4"/>
          <w:lang w:val="sr-Cyrl-RS"/>
        </w:rPr>
        <w:t>49</w:t>
      </w:r>
      <w:r w:rsidRPr="00AF7940">
        <w:rPr>
          <w:spacing w:val="-4"/>
        </w:rPr>
        <w:t xml:space="preserve">. </w:t>
      </w:r>
      <w:r w:rsidRPr="00AF7940">
        <w:rPr>
          <w:spacing w:val="-4"/>
          <w:lang w:val="sr-Cyrl-RS"/>
        </w:rPr>
        <w:t xml:space="preserve">став 1. </w:t>
      </w:r>
      <w:r w:rsidRPr="00AF7940">
        <w:rPr>
          <w:spacing w:val="-4"/>
        </w:rPr>
        <w:t xml:space="preserve">тачка 18); </w:t>
      </w:r>
    </w:p>
    <w:p w14:paraId="57635458" w14:textId="7565CB22" w:rsidR="00C12A84" w:rsidRPr="00AF7940" w:rsidRDefault="002D6D62" w:rsidP="00C12A84">
      <w:pPr>
        <w:pStyle w:val="NormalWeb"/>
        <w:spacing w:after="120"/>
        <w:ind w:firstLine="708"/>
        <w:jc w:val="both"/>
        <w:rPr>
          <w:bCs/>
          <w:iCs/>
          <w:noProof/>
          <w:lang w:val="sr-Cyrl-CS" w:eastAsia="hr-HR"/>
        </w:rPr>
      </w:pPr>
      <w:r w:rsidRPr="00AF7940">
        <w:rPr>
          <w:bCs/>
          <w:iCs/>
          <w:noProof/>
          <w:lang w:val="uz-Cyrl-UZ" w:eastAsia="hr-HR"/>
        </w:rPr>
        <w:lastRenderedPageBreak/>
        <w:t>30</w:t>
      </w:r>
      <w:r w:rsidR="00C12A84" w:rsidRPr="00AF7940">
        <w:rPr>
          <w:bCs/>
          <w:iCs/>
          <w:noProof/>
          <w:lang w:val="uz-Cyrl-UZ" w:eastAsia="hr-HR"/>
        </w:rPr>
        <w:t>)зауставља или оставља возило, којим се омета коришћење пута</w:t>
      </w:r>
      <w:r w:rsidR="00C12A84" w:rsidRPr="00AF7940">
        <w:rPr>
          <w:spacing w:val="-4"/>
        </w:rPr>
        <w:t xml:space="preserve"> </w:t>
      </w:r>
      <w:r w:rsidR="00C12A84" w:rsidRPr="00AF7940">
        <w:rPr>
          <w:spacing w:val="-4"/>
          <w:lang w:val="sr-Cyrl-RS"/>
        </w:rPr>
        <w:t>(</w:t>
      </w:r>
      <w:r w:rsidR="00C12A84" w:rsidRPr="00AF7940">
        <w:rPr>
          <w:bCs/>
          <w:iCs/>
          <w:noProof/>
          <w:lang w:eastAsia="hr-HR"/>
        </w:rPr>
        <w:t xml:space="preserve">члан </w:t>
      </w:r>
      <w:r w:rsidR="00C12A84" w:rsidRPr="00AF7940">
        <w:rPr>
          <w:bCs/>
          <w:iCs/>
          <w:noProof/>
          <w:lang w:val="sr-Cyrl-RS" w:eastAsia="hr-HR"/>
        </w:rPr>
        <w:t>49</w:t>
      </w:r>
      <w:r w:rsidR="00C12A84" w:rsidRPr="00AF7940">
        <w:rPr>
          <w:bCs/>
          <w:iCs/>
          <w:noProof/>
          <w:lang w:eastAsia="hr-HR"/>
        </w:rPr>
        <w:t xml:space="preserve">. </w:t>
      </w:r>
      <w:r w:rsidR="00C12A84" w:rsidRPr="00AF7940">
        <w:rPr>
          <w:bCs/>
          <w:iCs/>
          <w:noProof/>
          <w:lang w:val="sr-Cyrl-RS" w:eastAsia="hr-HR"/>
        </w:rPr>
        <w:t xml:space="preserve">став 1. </w:t>
      </w:r>
      <w:r w:rsidR="00C12A84" w:rsidRPr="00AF7940">
        <w:rPr>
          <w:bCs/>
          <w:iCs/>
          <w:noProof/>
          <w:lang w:eastAsia="hr-HR"/>
        </w:rPr>
        <w:t>тачка 19)</w:t>
      </w:r>
      <w:r w:rsidR="00C12A84" w:rsidRPr="00AF7940">
        <w:rPr>
          <w:bCs/>
          <w:iCs/>
          <w:noProof/>
          <w:lang w:val="sr-Cyrl-CS" w:eastAsia="hr-HR"/>
        </w:rPr>
        <w:t xml:space="preserve">; </w:t>
      </w:r>
    </w:p>
    <w:p w14:paraId="01543237" w14:textId="0E3955FA" w:rsidR="00155263" w:rsidRPr="00AF7940" w:rsidRDefault="002D6D62" w:rsidP="00155263">
      <w:pPr>
        <w:pStyle w:val="NormalWeb"/>
        <w:spacing w:after="120"/>
        <w:ind w:firstLine="708"/>
        <w:jc w:val="both"/>
        <w:rPr>
          <w:spacing w:val="-4"/>
          <w:lang w:val="sr-Cyrl-CS"/>
        </w:rPr>
      </w:pPr>
      <w:r w:rsidRPr="00AF7940">
        <w:rPr>
          <w:spacing w:val="-4"/>
          <w:lang w:val="sr-Cyrl-RS"/>
        </w:rPr>
        <w:t>31</w:t>
      </w:r>
      <w:r w:rsidR="00155263" w:rsidRPr="00AF7940">
        <w:rPr>
          <w:spacing w:val="-4"/>
        </w:rPr>
        <w:t xml:space="preserve">) нерегулисано води бујичне водотокове који могу да оштете </w:t>
      </w:r>
      <w:r w:rsidR="00155263" w:rsidRPr="00AF7940">
        <w:rPr>
          <w:spacing w:val="-4"/>
          <w:lang w:val="sr-Cyrl-RS"/>
        </w:rPr>
        <w:t xml:space="preserve">јавни </w:t>
      </w:r>
      <w:r w:rsidR="00155263" w:rsidRPr="00AF7940">
        <w:rPr>
          <w:spacing w:val="-4"/>
        </w:rPr>
        <w:t xml:space="preserve">пут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w:t>
      </w:r>
      <w:r w:rsidR="00C12A84" w:rsidRPr="00AF7940">
        <w:rPr>
          <w:spacing w:val="-4"/>
          <w:lang w:val="sr-Cyrl-RS"/>
        </w:rPr>
        <w:t>20</w:t>
      </w:r>
      <w:r w:rsidR="00155263" w:rsidRPr="00AF7940">
        <w:rPr>
          <w:spacing w:val="-4"/>
        </w:rPr>
        <w:t>)</w:t>
      </w:r>
      <w:r w:rsidR="00155263" w:rsidRPr="00AF7940">
        <w:rPr>
          <w:spacing w:val="-4"/>
          <w:lang w:val="sr-Cyrl-CS"/>
        </w:rPr>
        <w:t>;</w:t>
      </w:r>
    </w:p>
    <w:p w14:paraId="16171DA2" w14:textId="0DCCFBD6" w:rsidR="00155263" w:rsidRPr="00AF7940" w:rsidRDefault="002D6D62" w:rsidP="00155263">
      <w:pPr>
        <w:pStyle w:val="NormalWeb"/>
        <w:spacing w:after="120"/>
        <w:ind w:firstLine="708"/>
        <w:jc w:val="both"/>
        <w:rPr>
          <w:spacing w:val="-4"/>
          <w:lang w:val="sr-Cyrl-CS"/>
        </w:rPr>
      </w:pPr>
      <w:r w:rsidRPr="00AF7940">
        <w:rPr>
          <w:spacing w:val="-4"/>
          <w:lang w:val="sr-Cyrl-RS"/>
        </w:rPr>
        <w:t>32</w:t>
      </w:r>
      <w:r w:rsidR="00155263" w:rsidRPr="00AF7940">
        <w:rPr>
          <w:spacing w:val="-4"/>
        </w:rPr>
        <w:t xml:space="preserve">) отвара пролазе за возила и пешаке на жичаним оградама пратећих садржаја поред аутопута </w:t>
      </w:r>
      <w:r w:rsidR="00155263" w:rsidRPr="00AF7940">
        <w:rPr>
          <w:spacing w:val="-4"/>
          <w:lang w:val="sr-Cyrl-CS"/>
        </w:rPr>
        <w:t>(</w:t>
      </w:r>
      <w:r w:rsidR="00155263" w:rsidRPr="00AF7940">
        <w:rPr>
          <w:spacing w:val="-4"/>
        </w:rPr>
        <w:t xml:space="preserve">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155263" w:rsidRPr="00AF7940">
        <w:rPr>
          <w:spacing w:val="-4"/>
        </w:rPr>
        <w:t xml:space="preserve">тачка </w:t>
      </w:r>
      <w:r w:rsidR="00C12A84" w:rsidRPr="00AF7940">
        <w:rPr>
          <w:spacing w:val="-4"/>
          <w:lang w:val="sr-Cyrl-RS"/>
        </w:rPr>
        <w:t xml:space="preserve"> 21</w:t>
      </w:r>
      <w:r w:rsidR="00155263" w:rsidRPr="00AF7940">
        <w:rPr>
          <w:spacing w:val="-4"/>
          <w:lang w:val="sr-Cyrl-CS"/>
        </w:rPr>
        <w:t>);</w:t>
      </w:r>
    </w:p>
    <w:p w14:paraId="0FD8856E" w14:textId="3FD25797" w:rsidR="00155263" w:rsidRPr="00AF7940" w:rsidRDefault="002D6D62" w:rsidP="00155263">
      <w:pPr>
        <w:pStyle w:val="NormalWeb"/>
        <w:spacing w:after="120"/>
        <w:ind w:firstLine="708"/>
        <w:jc w:val="both"/>
        <w:rPr>
          <w:spacing w:val="-4"/>
          <w:lang w:val="sr-Cyrl-CS"/>
        </w:rPr>
      </w:pPr>
      <w:r w:rsidRPr="00AF7940">
        <w:rPr>
          <w:spacing w:val="-4"/>
          <w:lang w:val="sr-Cyrl-RS"/>
        </w:rPr>
        <w:t>33</w:t>
      </w:r>
      <w:r w:rsidR="00155263" w:rsidRPr="00AF7940">
        <w:rPr>
          <w:spacing w:val="-4"/>
        </w:rPr>
        <w:t>) врши радње којим се оштећује или би се могао оштетити</w:t>
      </w:r>
      <w:r w:rsidR="00155263" w:rsidRPr="00AF7940">
        <w:rPr>
          <w:spacing w:val="-4"/>
          <w:lang w:val="sr-Cyrl-RS"/>
        </w:rPr>
        <w:t xml:space="preserve"> јавни</w:t>
      </w:r>
      <w:r w:rsidR="00155263" w:rsidRPr="00AF7940">
        <w:rPr>
          <w:spacing w:val="-4"/>
        </w:rPr>
        <w:t xml:space="preserve"> пут, умањити </w:t>
      </w:r>
      <w:r w:rsidR="00E9465D">
        <w:rPr>
          <w:spacing w:val="-4"/>
        </w:rPr>
        <w:t>захтевана прегледност</w:t>
      </w:r>
      <w:r w:rsidR="00155263" w:rsidRPr="00AF7940">
        <w:rPr>
          <w:spacing w:val="-4"/>
        </w:rPr>
        <w:t xml:space="preserve">, омета одвијање саобраћаја односно угрожава безбедно одвијање саобраћаја (члан </w:t>
      </w:r>
      <w:r w:rsidR="00155263" w:rsidRPr="00AF7940">
        <w:rPr>
          <w:spacing w:val="-4"/>
          <w:lang w:val="sr-Cyrl-RS"/>
        </w:rPr>
        <w:t>49</w:t>
      </w:r>
      <w:r w:rsidR="00155263" w:rsidRPr="00AF7940">
        <w:rPr>
          <w:spacing w:val="-4"/>
        </w:rPr>
        <w:t xml:space="preserve">. </w:t>
      </w:r>
      <w:r w:rsidR="00155263" w:rsidRPr="00AF7940">
        <w:rPr>
          <w:spacing w:val="-4"/>
          <w:lang w:val="sr-Cyrl-RS"/>
        </w:rPr>
        <w:t xml:space="preserve">став 1. </w:t>
      </w:r>
      <w:r w:rsidR="00B23105" w:rsidRPr="00AF7940">
        <w:rPr>
          <w:spacing w:val="-4"/>
        </w:rPr>
        <w:t xml:space="preserve">тачка </w:t>
      </w:r>
      <w:r w:rsidR="00C12A84" w:rsidRPr="00AF7940">
        <w:rPr>
          <w:spacing w:val="-4"/>
          <w:lang w:val="sr-Cyrl-RS"/>
        </w:rPr>
        <w:t>22</w:t>
      </w:r>
      <w:r w:rsidR="00155263" w:rsidRPr="00AF7940">
        <w:rPr>
          <w:spacing w:val="-4"/>
        </w:rPr>
        <w:t>)</w:t>
      </w:r>
      <w:r w:rsidR="00155263" w:rsidRPr="00AF7940">
        <w:rPr>
          <w:spacing w:val="-4"/>
          <w:lang w:val="sr-Cyrl-CS"/>
        </w:rPr>
        <w:t>;</w:t>
      </w:r>
    </w:p>
    <w:p w14:paraId="00838712" w14:textId="7E09D344" w:rsidR="00155263" w:rsidRPr="00AF7940" w:rsidRDefault="002D6D62" w:rsidP="00155263">
      <w:pPr>
        <w:spacing w:after="120"/>
        <w:ind w:right="-14" w:firstLine="708"/>
        <w:jc w:val="both"/>
        <w:rPr>
          <w:rFonts w:ascii="Times New Roman" w:hAnsi="Times New Roman" w:cs="Times New Roman"/>
          <w:spacing w:val="-4"/>
          <w:sz w:val="24"/>
          <w:szCs w:val="24"/>
        </w:rPr>
      </w:pPr>
      <w:r w:rsidRPr="00AF7940">
        <w:rPr>
          <w:rFonts w:ascii="Times New Roman" w:hAnsi="Times New Roman" w:cs="Times New Roman"/>
          <w:spacing w:val="-4"/>
          <w:sz w:val="24"/>
          <w:szCs w:val="24"/>
          <w:lang w:val="sr-Cyrl-RS"/>
        </w:rPr>
        <w:t>34</w:t>
      </w:r>
      <w:r w:rsidR="00155263" w:rsidRPr="00AF7940">
        <w:rPr>
          <w:rFonts w:ascii="Times New Roman" w:hAnsi="Times New Roman" w:cs="Times New Roman"/>
          <w:spacing w:val="-4"/>
          <w:sz w:val="24"/>
          <w:szCs w:val="24"/>
        </w:rPr>
        <w:t>) у обављању послова заштите јавног пута не спроводи свакодневно активности прописане</w:t>
      </w:r>
      <w:r w:rsidR="00155263" w:rsidRPr="00AF7940">
        <w:rPr>
          <w:rFonts w:ascii="Times New Roman" w:hAnsi="Times New Roman" w:cs="Times New Roman"/>
          <w:spacing w:val="-4"/>
        </w:rPr>
        <w:t xml:space="preserve"> у </w:t>
      </w:r>
      <w:r w:rsidR="00155263" w:rsidRPr="00AF7940">
        <w:rPr>
          <w:rFonts w:ascii="Times New Roman" w:hAnsi="Times New Roman" w:cs="Times New Roman"/>
          <w:spacing w:val="-4"/>
          <w:sz w:val="24"/>
          <w:szCs w:val="24"/>
        </w:rPr>
        <w:t>члану 5</w:t>
      </w:r>
      <w:r w:rsidR="00155263" w:rsidRPr="00AF7940">
        <w:rPr>
          <w:rFonts w:ascii="Times New Roman" w:hAnsi="Times New Roman" w:cs="Times New Roman"/>
          <w:spacing w:val="-4"/>
          <w:sz w:val="24"/>
          <w:szCs w:val="24"/>
          <w:lang w:val="sr-Cyrl-RS"/>
        </w:rPr>
        <w:t>0</w:t>
      </w:r>
      <w:r w:rsidR="00155263" w:rsidRPr="00AF7940">
        <w:rPr>
          <w:rFonts w:ascii="Times New Roman" w:hAnsi="Times New Roman" w:cs="Times New Roman"/>
          <w:spacing w:val="-4"/>
          <w:sz w:val="24"/>
          <w:szCs w:val="24"/>
        </w:rPr>
        <w:t>. став 1. овог закона;</w:t>
      </w:r>
    </w:p>
    <w:p w14:paraId="50E17EEA" w14:textId="576D40ED" w:rsidR="00155263" w:rsidRPr="00AF7940" w:rsidRDefault="002D6D62" w:rsidP="00155263">
      <w:pPr>
        <w:pStyle w:val="NormalWeb"/>
        <w:spacing w:after="120"/>
        <w:ind w:firstLine="708"/>
        <w:jc w:val="both"/>
        <w:rPr>
          <w:spacing w:val="-4"/>
        </w:rPr>
      </w:pPr>
      <w:r w:rsidRPr="00AF7940">
        <w:rPr>
          <w:spacing w:val="-4"/>
          <w:lang w:val="sr-Cyrl-RS"/>
        </w:rPr>
        <w:t>35</w:t>
      </w:r>
      <w:r w:rsidR="00155263" w:rsidRPr="00AF7940">
        <w:rPr>
          <w:spacing w:val="-4"/>
        </w:rPr>
        <w:t>) не поднесе писани захтев инспекцији за путеве  прописан у члану 5</w:t>
      </w:r>
      <w:r w:rsidR="00155263" w:rsidRPr="00AF7940">
        <w:rPr>
          <w:spacing w:val="-4"/>
          <w:lang w:val="sr-Cyrl-RS"/>
        </w:rPr>
        <w:t>0</w:t>
      </w:r>
      <w:r w:rsidR="00155263" w:rsidRPr="00AF7940">
        <w:rPr>
          <w:spacing w:val="-4"/>
        </w:rPr>
        <w:t xml:space="preserve">. ст. 2 и 3. овог закона; </w:t>
      </w:r>
    </w:p>
    <w:p w14:paraId="75CEB022" w14:textId="59F3946F" w:rsidR="00155263" w:rsidRPr="00AF7940" w:rsidRDefault="002D6D62" w:rsidP="00155263">
      <w:pPr>
        <w:pStyle w:val="NormalWeb"/>
        <w:spacing w:after="120"/>
        <w:ind w:firstLine="708"/>
        <w:jc w:val="both"/>
        <w:rPr>
          <w:spacing w:val="-4"/>
        </w:rPr>
      </w:pPr>
      <w:r w:rsidRPr="00AF7940">
        <w:rPr>
          <w:spacing w:val="-4"/>
          <w:lang w:val="sr-Cyrl-CS"/>
        </w:rPr>
        <w:t>36</w:t>
      </w:r>
      <w:r w:rsidR="00155263" w:rsidRPr="00AF7940">
        <w:rPr>
          <w:spacing w:val="-4"/>
        </w:rPr>
        <w:t xml:space="preserve">) користи у саобраћају на јавном путу моторна и прикључна возила </w:t>
      </w:r>
      <w:r w:rsidR="00155263" w:rsidRPr="00AF7940">
        <w:rPr>
          <w:spacing w:val="-4"/>
          <w:lang w:val="sr-Cyrl-RS"/>
        </w:rPr>
        <w:t xml:space="preserve">са </w:t>
      </w:r>
      <w:r w:rsidR="00155263" w:rsidRPr="00AF7940">
        <w:rPr>
          <w:spacing w:val="-4"/>
        </w:rPr>
        <w:t>точков</w:t>
      </w:r>
      <w:r w:rsidR="00155263" w:rsidRPr="00AF7940">
        <w:rPr>
          <w:spacing w:val="-4"/>
          <w:lang w:val="sr-Cyrl-RS"/>
        </w:rPr>
        <w:t>има</w:t>
      </w:r>
      <w:r w:rsidR="00155263" w:rsidRPr="00AF7940">
        <w:rPr>
          <w:spacing w:val="-4"/>
        </w:rPr>
        <w:t xml:space="preserve"> </w:t>
      </w:r>
      <w:r w:rsidR="00155263" w:rsidRPr="00AF7940">
        <w:rPr>
          <w:spacing w:val="-4"/>
          <w:lang w:val="sr-Cyrl-RS"/>
        </w:rPr>
        <w:t>без</w:t>
      </w:r>
      <w:r w:rsidR="00155263" w:rsidRPr="00AF7940">
        <w:rPr>
          <w:spacing w:val="-4"/>
        </w:rPr>
        <w:t xml:space="preserve"> пнеума</w:t>
      </w:r>
      <w:r w:rsidR="00155263" w:rsidRPr="00AF7940">
        <w:rPr>
          <w:spacing w:val="-4"/>
          <w:lang w:val="sr-Cyrl-RS"/>
        </w:rPr>
        <w:t>тика, изузимајући возила са гусеницама</w:t>
      </w:r>
      <w:r w:rsidR="00155263" w:rsidRPr="00AF7940">
        <w:rPr>
          <w:spacing w:val="-4"/>
        </w:rPr>
        <w:t xml:space="preserve"> (члан </w:t>
      </w:r>
      <w:r w:rsidR="00155263" w:rsidRPr="00AF7940">
        <w:rPr>
          <w:spacing w:val="-4"/>
          <w:lang w:val="sr-Cyrl-RS"/>
        </w:rPr>
        <w:t>53</w:t>
      </w:r>
      <w:r w:rsidR="00155263" w:rsidRPr="00AF7940">
        <w:rPr>
          <w:spacing w:val="-4"/>
        </w:rPr>
        <w:t xml:space="preserve">. став 1); </w:t>
      </w:r>
    </w:p>
    <w:p w14:paraId="1548033D" w14:textId="0E8BC982" w:rsidR="00155263" w:rsidRPr="00AF7940" w:rsidRDefault="002D6D62" w:rsidP="00155263">
      <w:pPr>
        <w:pStyle w:val="NormalWeb"/>
        <w:spacing w:after="120"/>
        <w:ind w:firstLine="708"/>
        <w:jc w:val="both"/>
        <w:rPr>
          <w:spacing w:val="-4"/>
        </w:rPr>
      </w:pPr>
      <w:r w:rsidRPr="00AF7940">
        <w:rPr>
          <w:spacing w:val="-4"/>
          <w:lang w:val="sr-Cyrl-RS"/>
        </w:rPr>
        <w:t>37</w:t>
      </w:r>
      <w:r w:rsidR="00155263" w:rsidRPr="00AF7940">
        <w:rPr>
          <w:spacing w:val="-4"/>
        </w:rPr>
        <w:t xml:space="preserve">) користи у саобраћају на јавном путу, са савременим коловозним застором, возила са гусеницама које нису </w:t>
      </w:r>
      <w:r w:rsidR="00155263" w:rsidRPr="00AF7940">
        <w:rPr>
          <w:spacing w:val="-4"/>
          <w:lang w:val="sr-Cyrl-RS"/>
        </w:rPr>
        <w:t>заштићене</w:t>
      </w:r>
      <w:r w:rsidR="00155263" w:rsidRPr="00AF7940">
        <w:rPr>
          <w:spacing w:val="-4"/>
        </w:rPr>
        <w:t xml:space="preserve"> облогом са равним површинама или другим одговарајућим облогама (члан </w:t>
      </w:r>
      <w:r w:rsidR="00155263" w:rsidRPr="00AF7940">
        <w:rPr>
          <w:spacing w:val="-4"/>
          <w:lang w:val="sr-Cyrl-RS"/>
        </w:rPr>
        <w:t>53</w:t>
      </w:r>
      <w:r w:rsidR="00155263" w:rsidRPr="00AF7940">
        <w:rPr>
          <w:spacing w:val="-4"/>
        </w:rPr>
        <w:t xml:space="preserve">. став 2); </w:t>
      </w:r>
    </w:p>
    <w:p w14:paraId="06B0EA72" w14:textId="0C7AA3E4" w:rsidR="00155263" w:rsidRPr="00AF7940" w:rsidRDefault="002D6D62" w:rsidP="00155263">
      <w:pPr>
        <w:pStyle w:val="NormalWeb"/>
        <w:spacing w:after="120"/>
        <w:ind w:firstLine="708"/>
        <w:jc w:val="both"/>
        <w:rPr>
          <w:spacing w:val="-4"/>
        </w:rPr>
      </w:pPr>
      <w:r w:rsidRPr="00AF7940">
        <w:rPr>
          <w:spacing w:val="-4"/>
          <w:lang w:val="sr-Cyrl-RS"/>
        </w:rPr>
        <w:t>38</w:t>
      </w:r>
      <w:r w:rsidR="00155263" w:rsidRPr="00AF7940">
        <w:rPr>
          <w:spacing w:val="-4"/>
        </w:rPr>
        <w:t xml:space="preserve">) користи запрежна возила са укупном масом преко три тоне </w:t>
      </w:r>
      <w:r w:rsidR="00155263" w:rsidRPr="00AF7940">
        <w:rPr>
          <w:spacing w:val="-4"/>
          <w:lang w:val="sr-Cyrl-RS"/>
        </w:rPr>
        <w:t xml:space="preserve">са </w:t>
      </w:r>
      <w:r w:rsidR="00155263" w:rsidRPr="00AF7940">
        <w:rPr>
          <w:spacing w:val="-4"/>
        </w:rPr>
        <w:t>точковима без пнеумати</w:t>
      </w:r>
      <w:r w:rsidR="00155263" w:rsidRPr="00AF7940">
        <w:rPr>
          <w:spacing w:val="-4"/>
          <w:lang w:val="sr-Cyrl-RS"/>
        </w:rPr>
        <w:t>ка</w:t>
      </w:r>
      <w:r w:rsidR="00155263" w:rsidRPr="00AF7940">
        <w:rPr>
          <w:spacing w:val="-4"/>
        </w:rPr>
        <w:t xml:space="preserve"> (члан </w:t>
      </w:r>
      <w:r w:rsidR="00155263" w:rsidRPr="00AF7940">
        <w:rPr>
          <w:spacing w:val="-4"/>
          <w:lang w:val="sr-Cyrl-RS"/>
        </w:rPr>
        <w:t>53</w:t>
      </w:r>
      <w:r w:rsidR="00155263" w:rsidRPr="00AF7940">
        <w:rPr>
          <w:spacing w:val="-4"/>
        </w:rPr>
        <w:t xml:space="preserve">. став 4); </w:t>
      </w:r>
    </w:p>
    <w:p w14:paraId="4C1EBC21" w14:textId="5B03F199" w:rsidR="00155263" w:rsidRPr="00AF7940" w:rsidRDefault="002D6D62" w:rsidP="00155263">
      <w:pPr>
        <w:pStyle w:val="NormalWeb"/>
        <w:spacing w:after="120"/>
        <w:ind w:firstLine="708"/>
        <w:jc w:val="both"/>
        <w:rPr>
          <w:spacing w:val="-4"/>
          <w:lang w:val="sr-Cyrl-RS"/>
        </w:rPr>
      </w:pPr>
      <w:r w:rsidRPr="00AF7940">
        <w:rPr>
          <w:spacing w:val="-4"/>
          <w:lang w:val="sr-Cyrl-RS"/>
        </w:rPr>
        <w:t>39</w:t>
      </w:r>
      <w:r w:rsidR="00155263" w:rsidRPr="00AF7940">
        <w:rPr>
          <w:spacing w:val="-4"/>
        </w:rPr>
        <w:t xml:space="preserve">) обавља ванредни превоз без дозволе коју издаје Управљач пута (члан </w:t>
      </w:r>
      <w:r w:rsidR="00155263" w:rsidRPr="00AF7940">
        <w:rPr>
          <w:spacing w:val="-4"/>
          <w:lang w:val="sr-Cyrl-RS"/>
        </w:rPr>
        <w:t xml:space="preserve">54. став </w:t>
      </w:r>
      <w:r w:rsidR="00C12A84" w:rsidRPr="00AF7940">
        <w:rPr>
          <w:spacing w:val="-4"/>
          <w:lang w:val="sr-Cyrl-RS"/>
        </w:rPr>
        <w:t>2</w:t>
      </w:r>
      <w:r w:rsidR="00155263" w:rsidRPr="00AF7940">
        <w:rPr>
          <w:spacing w:val="-4"/>
          <w:lang w:val="sr-Cyrl-RS"/>
        </w:rPr>
        <w:t>.);</w:t>
      </w:r>
    </w:p>
    <w:p w14:paraId="522417FA" w14:textId="6563A8A5" w:rsidR="00155263" w:rsidRPr="00AF7940" w:rsidRDefault="002D6D62" w:rsidP="00155263">
      <w:pPr>
        <w:pStyle w:val="NormalWeb"/>
        <w:spacing w:after="120"/>
        <w:ind w:firstLine="708"/>
        <w:jc w:val="both"/>
        <w:rPr>
          <w:spacing w:val="-4"/>
          <w:lang w:val="sr-Cyrl-CS"/>
        </w:rPr>
      </w:pPr>
      <w:r w:rsidRPr="00AF7940">
        <w:rPr>
          <w:spacing w:val="-4"/>
          <w:lang w:val="sr-Cyrl-RS"/>
        </w:rPr>
        <w:t>40</w:t>
      </w:r>
      <w:r w:rsidR="00155263" w:rsidRPr="00AF7940">
        <w:rPr>
          <w:spacing w:val="-4"/>
        </w:rPr>
        <w:t xml:space="preserve">) без одлагања не отклони штету на путу коју је проузроковало извођењем недозвољених радњи односно не поступи на начин прописан чланом </w:t>
      </w:r>
      <w:r w:rsidR="00155263" w:rsidRPr="00AF7940">
        <w:rPr>
          <w:spacing w:val="-4"/>
          <w:lang w:val="sr-Cyrl-RS"/>
        </w:rPr>
        <w:t>59.</w:t>
      </w:r>
      <w:r w:rsidR="00155263" w:rsidRPr="00AF7940">
        <w:rPr>
          <w:spacing w:val="-4"/>
        </w:rPr>
        <w:t xml:space="preserve"> став </w:t>
      </w:r>
      <w:r w:rsidR="00155263" w:rsidRPr="00AF7940">
        <w:rPr>
          <w:spacing w:val="-4"/>
          <w:lang w:val="sr-Cyrl-RS"/>
        </w:rPr>
        <w:t>2.</w:t>
      </w:r>
      <w:r w:rsidR="00155263" w:rsidRPr="00AF7940">
        <w:rPr>
          <w:spacing w:val="-4"/>
        </w:rPr>
        <w:t xml:space="preserve"> овог закона</w:t>
      </w:r>
      <w:r w:rsidR="00155263" w:rsidRPr="00AF7940">
        <w:rPr>
          <w:spacing w:val="-4"/>
          <w:lang w:val="sr-Cyrl-CS"/>
        </w:rPr>
        <w:t>;</w:t>
      </w:r>
    </w:p>
    <w:p w14:paraId="4DB8B16E" w14:textId="6CCB5D9D" w:rsidR="00155263" w:rsidRPr="00AF7940" w:rsidRDefault="002D6D62" w:rsidP="00155263">
      <w:pPr>
        <w:pStyle w:val="NormalWeb"/>
        <w:spacing w:after="120"/>
        <w:ind w:firstLine="708"/>
        <w:jc w:val="both"/>
        <w:rPr>
          <w:spacing w:val="-4"/>
          <w:lang w:val="sr-Cyrl-RS"/>
        </w:rPr>
      </w:pPr>
      <w:r w:rsidRPr="00AF7940">
        <w:rPr>
          <w:spacing w:val="-4"/>
          <w:lang w:val="sr-Cyrl-RS"/>
        </w:rPr>
        <w:t>41</w:t>
      </w:r>
      <w:r w:rsidR="00155263" w:rsidRPr="00AF7940">
        <w:rPr>
          <w:spacing w:val="-4"/>
        </w:rPr>
        <w:t xml:space="preserve">) обавља ванредни превоз на непрописан начин или супротно условима утврђеним у дозволи за ванредни превоз (члан </w:t>
      </w:r>
      <w:r w:rsidRPr="00AF7940">
        <w:rPr>
          <w:spacing w:val="-4"/>
          <w:lang w:val="sr-Cyrl-RS"/>
        </w:rPr>
        <w:t>59.став3.</w:t>
      </w:r>
      <w:r w:rsidR="00155263" w:rsidRPr="00AF7940">
        <w:rPr>
          <w:spacing w:val="-4"/>
        </w:rPr>
        <w:t>)</w:t>
      </w:r>
      <w:r w:rsidR="00155263" w:rsidRPr="00AF7940">
        <w:rPr>
          <w:spacing w:val="-4"/>
          <w:lang w:val="sr-Cyrl-RS"/>
        </w:rPr>
        <w:t>;</w:t>
      </w:r>
    </w:p>
    <w:p w14:paraId="417B9A1C" w14:textId="23C4D1A3" w:rsidR="00155263" w:rsidRPr="00AF7940" w:rsidRDefault="002D6D62" w:rsidP="00155263">
      <w:pPr>
        <w:pStyle w:val="NormalWeb"/>
        <w:spacing w:after="120"/>
        <w:ind w:firstLine="708"/>
        <w:jc w:val="both"/>
        <w:rPr>
          <w:spacing w:val="-4"/>
        </w:rPr>
      </w:pPr>
      <w:r w:rsidRPr="00AF7940">
        <w:rPr>
          <w:spacing w:val="-4"/>
          <w:lang w:val="sr-Cyrl-RS"/>
        </w:rPr>
        <w:t>42</w:t>
      </w:r>
      <w:r w:rsidR="00155263" w:rsidRPr="00AF7940">
        <w:rPr>
          <w:spacing w:val="-4"/>
        </w:rPr>
        <w:t xml:space="preserve">) за време трајања искључења, користи возило које је у вршењу контроле искључено из саобраћаја </w:t>
      </w:r>
      <w:r w:rsidR="00155263" w:rsidRPr="00AF7940">
        <w:rPr>
          <w:spacing w:val="-4"/>
          <w:lang w:val="sr-Cyrl-RS"/>
        </w:rPr>
        <w:t xml:space="preserve">супротно </w:t>
      </w:r>
      <w:r w:rsidR="00155263" w:rsidRPr="00AF7940">
        <w:rPr>
          <w:spacing w:val="-4"/>
        </w:rPr>
        <w:t>члан</w:t>
      </w:r>
      <w:r w:rsidR="00155263" w:rsidRPr="00AF7940">
        <w:rPr>
          <w:spacing w:val="-4"/>
          <w:lang w:val="sr-Cyrl-RS"/>
        </w:rPr>
        <w:t>у</w:t>
      </w:r>
      <w:r w:rsidR="00155263" w:rsidRPr="00AF7940">
        <w:rPr>
          <w:spacing w:val="-4"/>
        </w:rPr>
        <w:t xml:space="preserve"> 6</w:t>
      </w:r>
      <w:r w:rsidR="00155263" w:rsidRPr="00AF7940">
        <w:rPr>
          <w:spacing w:val="-4"/>
          <w:lang w:val="sr-Cyrl-RS"/>
        </w:rPr>
        <w:t>0</w:t>
      </w:r>
      <w:r w:rsidR="00155263" w:rsidRPr="00AF7940">
        <w:rPr>
          <w:spacing w:val="-4"/>
        </w:rPr>
        <w:t>. став 3.;</w:t>
      </w:r>
    </w:p>
    <w:p w14:paraId="3DD3F326" w14:textId="0BA67E82" w:rsidR="00155263" w:rsidRPr="00AF7940" w:rsidRDefault="002D6D62" w:rsidP="00155263">
      <w:pPr>
        <w:pStyle w:val="NormalWeb"/>
        <w:spacing w:after="120"/>
        <w:ind w:firstLine="708"/>
        <w:jc w:val="both"/>
        <w:rPr>
          <w:spacing w:val="-4"/>
        </w:rPr>
      </w:pPr>
      <w:r w:rsidRPr="00AF7940">
        <w:rPr>
          <w:spacing w:val="-4"/>
          <w:lang w:val="sr-Cyrl-CS"/>
        </w:rPr>
        <w:t>43</w:t>
      </w:r>
      <w:r w:rsidR="00155263" w:rsidRPr="00AF7940">
        <w:rPr>
          <w:spacing w:val="-4"/>
        </w:rPr>
        <w:t>) не уклони</w:t>
      </w:r>
      <w:r w:rsidR="00155263" w:rsidRPr="00AF7940">
        <w:rPr>
          <w:spacing w:val="-4"/>
          <w:lang w:val="sr-Cyrl-RS"/>
        </w:rPr>
        <w:t xml:space="preserve"> или не означи</w:t>
      </w:r>
      <w:r w:rsidR="00155263" w:rsidRPr="00AF7940">
        <w:rPr>
          <w:spacing w:val="-4"/>
        </w:rPr>
        <w:t xml:space="preserve"> без одлагања </w:t>
      </w:r>
      <w:r w:rsidR="00155263" w:rsidRPr="00AF7940">
        <w:rPr>
          <w:spacing w:val="-4"/>
          <w:lang w:val="sr-Cyrl-RS"/>
        </w:rPr>
        <w:t>ствари,</w:t>
      </w:r>
      <w:r w:rsidR="00155263" w:rsidRPr="00AF7940">
        <w:rPr>
          <w:spacing w:val="-4"/>
        </w:rPr>
        <w:t xml:space="preserve">  односно материје које су се нашле на </w:t>
      </w:r>
      <w:r w:rsidR="00155263" w:rsidRPr="00AF7940">
        <w:rPr>
          <w:spacing w:val="-4"/>
          <w:lang w:val="sr-Cyrl-RS"/>
        </w:rPr>
        <w:t>јавном путу</w:t>
      </w:r>
      <w:r w:rsidR="00155263" w:rsidRPr="00AF7940">
        <w:rPr>
          <w:spacing w:val="-4"/>
        </w:rPr>
        <w:t xml:space="preserve"> кој</w:t>
      </w:r>
      <w:r w:rsidR="00155263" w:rsidRPr="00AF7940">
        <w:rPr>
          <w:spacing w:val="-4"/>
          <w:lang w:val="sr-Cyrl-RS"/>
        </w:rPr>
        <w:t>е</w:t>
      </w:r>
      <w:r w:rsidR="00155263" w:rsidRPr="00AF7940">
        <w:rPr>
          <w:spacing w:val="-4"/>
        </w:rPr>
        <w:t xml:space="preserve"> могу оштетити </w:t>
      </w:r>
      <w:r w:rsidR="00155263" w:rsidRPr="00AF7940">
        <w:rPr>
          <w:spacing w:val="-4"/>
          <w:lang w:val="sr-Cyrl-RS"/>
        </w:rPr>
        <w:t xml:space="preserve">јавни </w:t>
      </w:r>
      <w:r w:rsidR="00155263" w:rsidRPr="00AF7940">
        <w:rPr>
          <w:spacing w:val="-4"/>
        </w:rPr>
        <w:t xml:space="preserve">пут или угрожавају безбедност саобраћаја  (члан </w:t>
      </w:r>
      <w:r w:rsidR="00155263" w:rsidRPr="00AF7940">
        <w:rPr>
          <w:spacing w:val="-4"/>
          <w:lang w:val="sr-Cyrl-RS"/>
        </w:rPr>
        <w:t>62</w:t>
      </w:r>
      <w:r w:rsidR="00155263" w:rsidRPr="00AF7940">
        <w:rPr>
          <w:spacing w:val="-4"/>
        </w:rPr>
        <w:t>. став 1);</w:t>
      </w:r>
    </w:p>
    <w:p w14:paraId="0723BD85" w14:textId="36AE0C6E" w:rsidR="00155263" w:rsidRPr="00AF7940" w:rsidRDefault="002D6D62" w:rsidP="00155263">
      <w:pPr>
        <w:pStyle w:val="NormalWeb"/>
        <w:spacing w:after="120"/>
        <w:ind w:firstLine="708"/>
        <w:jc w:val="both"/>
        <w:rPr>
          <w:spacing w:val="-4"/>
          <w:lang w:val="sr-Cyrl-RS"/>
        </w:rPr>
      </w:pPr>
      <w:r w:rsidRPr="00AF7940">
        <w:rPr>
          <w:spacing w:val="-4"/>
          <w:lang w:val="sr-Cyrl-RS"/>
        </w:rPr>
        <w:t>44</w:t>
      </w:r>
      <w:r w:rsidR="00155263" w:rsidRPr="00AF7940">
        <w:rPr>
          <w:spacing w:val="-4"/>
          <w:lang w:val="sr-Cyrl-RS"/>
        </w:rPr>
        <w:t>) не предузме мере да се ствари, односно материја уклоне или означе у року који не може бити дужи од 12 часова у складу са чланом 62. став 2.;</w:t>
      </w:r>
    </w:p>
    <w:p w14:paraId="012A3A16" w14:textId="1C8755F5" w:rsidR="00155263" w:rsidRPr="00AF7940" w:rsidRDefault="002D6D62" w:rsidP="00155263">
      <w:pPr>
        <w:pStyle w:val="NormalWeb"/>
        <w:spacing w:after="120"/>
        <w:ind w:firstLine="708"/>
        <w:jc w:val="both"/>
        <w:rPr>
          <w:spacing w:val="-4"/>
        </w:rPr>
      </w:pPr>
      <w:r w:rsidRPr="00AF7940">
        <w:rPr>
          <w:spacing w:val="-4"/>
          <w:lang w:val="sr-Cyrl-RS"/>
        </w:rPr>
        <w:t>45</w:t>
      </w:r>
      <w:r w:rsidR="00155263" w:rsidRPr="00AF7940">
        <w:rPr>
          <w:spacing w:val="-4"/>
          <w:lang w:val="sr-Cyrl-RS"/>
        </w:rPr>
        <w:t xml:space="preserve">) </w:t>
      </w:r>
      <w:r w:rsidR="00155263" w:rsidRPr="00AF7940">
        <w:rPr>
          <w:spacing w:val="-4"/>
        </w:rPr>
        <w:t xml:space="preserve">при уклањању ствари и материја нанесе штету јавном путу (члан </w:t>
      </w:r>
      <w:r w:rsidR="00155263" w:rsidRPr="00AF7940">
        <w:rPr>
          <w:spacing w:val="-4"/>
          <w:lang w:val="sr-Cyrl-RS"/>
        </w:rPr>
        <w:t>62.</w:t>
      </w:r>
      <w:r w:rsidR="00155263" w:rsidRPr="00AF7940">
        <w:rPr>
          <w:spacing w:val="-4"/>
        </w:rPr>
        <w:t xml:space="preserve"> став 4);</w:t>
      </w:r>
    </w:p>
    <w:p w14:paraId="4C031C42" w14:textId="073D7908" w:rsidR="00155263" w:rsidRPr="00AF7940" w:rsidRDefault="002D6D62" w:rsidP="00155263">
      <w:pPr>
        <w:pStyle w:val="NormalWeb"/>
        <w:spacing w:after="120"/>
        <w:ind w:firstLine="708"/>
        <w:jc w:val="both"/>
        <w:rPr>
          <w:spacing w:val="-4"/>
        </w:rPr>
      </w:pPr>
      <w:r w:rsidRPr="00AF7940">
        <w:rPr>
          <w:spacing w:val="-4"/>
          <w:lang w:val="sr-Cyrl-RS"/>
        </w:rPr>
        <w:t>46</w:t>
      </w:r>
      <w:r w:rsidR="00155263" w:rsidRPr="00AF7940">
        <w:rPr>
          <w:spacing w:val="-4"/>
        </w:rPr>
        <w:t xml:space="preserve">) </w:t>
      </w:r>
      <w:r w:rsidR="00155263" w:rsidRPr="00AF7940">
        <w:rPr>
          <w:spacing w:val="-4"/>
          <w:lang w:val="sr-Cyrl-RS"/>
        </w:rPr>
        <w:t xml:space="preserve">у циљу безбедног одвијања саобраћаја </w:t>
      </w:r>
      <w:r w:rsidR="00155263" w:rsidRPr="00AF7940">
        <w:rPr>
          <w:spacing w:val="-4"/>
        </w:rPr>
        <w:t xml:space="preserve">не означи возило на начин одређен прописима о безбедности саобраћаја или не предузме мере да се возило у најкраћем року а не дужем од </w:t>
      </w:r>
      <w:r w:rsidR="00155263" w:rsidRPr="00AF7940">
        <w:rPr>
          <w:spacing w:val="-4"/>
          <w:lang w:val="sr-Cyrl-RS"/>
        </w:rPr>
        <w:t>4</w:t>
      </w:r>
      <w:r w:rsidR="00155263" w:rsidRPr="00AF7940">
        <w:rPr>
          <w:spacing w:val="-4"/>
        </w:rPr>
        <w:t xml:space="preserve"> часова</w:t>
      </w:r>
      <w:r w:rsidR="00155263" w:rsidRPr="00AF7940">
        <w:rPr>
          <w:spacing w:val="-4"/>
          <w:lang w:val="sr-Cyrl-RS"/>
        </w:rPr>
        <w:t>,</w:t>
      </w:r>
      <w:r w:rsidR="00155263" w:rsidRPr="00AF7940">
        <w:rPr>
          <w:spacing w:val="-4"/>
        </w:rPr>
        <w:t xml:space="preserve"> уклони са </w:t>
      </w:r>
      <w:r w:rsidR="00155263" w:rsidRPr="00AF7940">
        <w:rPr>
          <w:spacing w:val="-4"/>
          <w:lang w:val="sr-Cyrl-RS"/>
        </w:rPr>
        <w:t xml:space="preserve">јавног </w:t>
      </w:r>
      <w:r w:rsidR="00155263" w:rsidRPr="00AF7940">
        <w:rPr>
          <w:spacing w:val="-4"/>
        </w:rPr>
        <w:t xml:space="preserve">пута (члан </w:t>
      </w:r>
      <w:r w:rsidR="00155263" w:rsidRPr="00AF7940">
        <w:rPr>
          <w:spacing w:val="-4"/>
          <w:lang w:val="sr-Cyrl-RS"/>
        </w:rPr>
        <w:t>63</w:t>
      </w:r>
      <w:r w:rsidR="00155263" w:rsidRPr="00AF7940">
        <w:rPr>
          <w:spacing w:val="-4"/>
        </w:rPr>
        <w:t>. став 1.);</w:t>
      </w:r>
    </w:p>
    <w:p w14:paraId="2E5FE7A5" w14:textId="1CF149AD" w:rsidR="00155263" w:rsidRPr="00AF7940" w:rsidRDefault="002D6D62" w:rsidP="00155263">
      <w:pPr>
        <w:pStyle w:val="NormalWeb"/>
        <w:spacing w:after="120"/>
        <w:ind w:firstLine="708"/>
        <w:jc w:val="both"/>
        <w:rPr>
          <w:spacing w:val="-4"/>
          <w:lang w:val="sr-Cyrl-RS"/>
        </w:rPr>
      </w:pPr>
      <w:r w:rsidRPr="00AF7940">
        <w:rPr>
          <w:spacing w:val="-4"/>
          <w:lang w:val="sr-Cyrl-RS"/>
        </w:rPr>
        <w:t>47</w:t>
      </w:r>
      <w:r w:rsidR="00155263" w:rsidRPr="00AF7940">
        <w:rPr>
          <w:spacing w:val="-4"/>
        </w:rPr>
        <w:t xml:space="preserve">) не </w:t>
      </w:r>
      <w:r w:rsidR="00155263" w:rsidRPr="00AF7940">
        <w:rPr>
          <w:spacing w:val="-4"/>
          <w:lang w:val="sr-Cyrl-RS"/>
        </w:rPr>
        <w:t xml:space="preserve">предузме мере за означавање, односно уклањање возила </w:t>
      </w:r>
      <w:r w:rsidR="00155263" w:rsidRPr="00AF7940">
        <w:rPr>
          <w:spacing w:val="-4"/>
        </w:rPr>
        <w:t>онеспособљено</w:t>
      </w:r>
      <w:r w:rsidR="00155263" w:rsidRPr="00AF7940">
        <w:rPr>
          <w:spacing w:val="-4"/>
          <w:lang w:val="sr-Cyrl-RS"/>
        </w:rPr>
        <w:t>г</w:t>
      </w:r>
      <w:r w:rsidR="00155263" w:rsidRPr="00AF7940">
        <w:rPr>
          <w:spacing w:val="-4"/>
        </w:rPr>
        <w:t xml:space="preserve"> за даљу вожњу</w:t>
      </w:r>
      <w:r w:rsidR="00155263" w:rsidRPr="00AF7940">
        <w:rPr>
          <w:spacing w:val="-4"/>
          <w:lang w:val="sr-Cyrl-RS"/>
        </w:rPr>
        <w:t xml:space="preserve"> на јавном путу, </w:t>
      </w:r>
      <w:r w:rsidR="00155263" w:rsidRPr="00AF7940">
        <w:rPr>
          <w:spacing w:val="-4"/>
        </w:rPr>
        <w:t xml:space="preserve"> у року који не може бити дужи од 12 часова (члан </w:t>
      </w:r>
      <w:r w:rsidR="00155263" w:rsidRPr="00AF7940">
        <w:rPr>
          <w:spacing w:val="-4"/>
          <w:lang w:val="sr-Cyrl-RS"/>
        </w:rPr>
        <w:t>63</w:t>
      </w:r>
      <w:r w:rsidR="00155263" w:rsidRPr="00AF7940">
        <w:rPr>
          <w:spacing w:val="-4"/>
        </w:rPr>
        <w:t>. став 2.)</w:t>
      </w:r>
      <w:r w:rsidR="00155263" w:rsidRPr="00AF7940">
        <w:rPr>
          <w:spacing w:val="-4"/>
          <w:lang w:val="sr-Cyrl-RS"/>
        </w:rPr>
        <w:t>;</w:t>
      </w:r>
    </w:p>
    <w:p w14:paraId="304677D0" w14:textId="2737234A" w:rsidR="00155263" w:rsidRPr="00AF7940" w:rsidRDefault="002D6D62" w:rsidP="00155263">
      <w:pPr>
        <w:pStyle w:val="NormalWeb"/>
        <w:spacing w:after="120"/>
        <w:ind w:firstLine="708"/>
        <w:jc w:val="both"/>
        <w:rPr>
          <w:spacing w:val="-4"/>
          <w:lang w:val="sr-Cyrl-RS"/>
        </w:rPr>
      </w:pPr>
      <w:r w:rsidRPr="00AF7940">
        <w:rPr>
          <w:spacing w:val="-4"/>
          <w:lang w:val="sr-Cyrl-RS"/>
        </w:rPr>
        <w:t>48</w:t>
      </w:r>
      <w:r w:rsidR="00155263" w:rsidRPr="00AF7940">
        <w:rPr>
          <w:spacing w:val="-4"/>
        </w:rPr>
        <w:t>)</w:t>
      </w:r>
      <w:r w:rsidR="00155263" w:rsidRPr="00AF7940">
        <w:rPr>
          <w:spacing w:val="-4"/>
          <w:lang w:val="sr-Cyrl-RS"/>
        </w:rPr>
        <w:t xml:space="preserve"> </w:t>
      </w:r>
      <w:r w:rsidR="00155263" w:rsidRPr="00AF7940">
        <w:rPr>
          <w:spacing w:val="-4"/>
        </w:rPr>
        <w:t xml:space="preserve">при уклањању возила нанесе штету </w:t>
      </w:r>
      <w:r w:rsidR="00155263" w:rsidRPr="00AF7940">
        <w:rPr>
          <w:spacing w:val="-4"/>
          <w:lang w:val="sr-Cyrl-RS"/>
        </w:rPr>
        <w:t xml:space="preserve"> јавном </w:t>
      </w:r>
      <w:r w:rsidR="00155263" w:rsidRPr="00AF7940">
        <w:rPr>
          <w:spacing w:val="-4"/>
        </w:rPr>
        <w:t xml:space="preserve">путу (члан </w:t>
      </w:r>
      <w:r w:rsidR="00155263" w:rsidRPr="00AF7940">
        <w:rPr>
          <w:spacing w:val="-4"/>
          <w:lang w:val="sr-Cyrl-RS"/>
        </w:rPr>
        <w:t>63</w:t>
      </w:r>
      <w:r w:rsidR="00155263" w:rsidRPr="00AF7940">
        <w:rPr>
          <w:spacing w:val="-4"/>
        </w:rPr>
        <w:t>. став 4.)</w:t>
      </w:r>
      <w:r w:rsidR="00155263" w:rsidRPr="00AF7940">
        <w:rPr>
          <w:spacing w:val="-4"/>
          <w:lang w:val="sr-Cyrl-RS"/>
        </w:rPr>
        <w:t>;</w:t>
      </w:r>
    </w:p>
    <w:p w14:paraId="386B4813" w14:textId="77777777" w:rsidR="00155263" w:rsidRPr="00AF7940" w:rsidRDefault="00155263" w:rsidP="00155263">
      <w:pPr>
        <w:pStyle w:val="NormalWeb"/>
        <w:spacing w:after="0"/>
        <w:ind w:firstLine="720"/>
        <w:jc w:val="both"/>
        <w:rPr>
          <w:spacing w:val="-4"/>
          <w:lang w:val="sr-Cyrl-RS"/>
        </w:rPr>
      </w:pPr>
      <w:r w:rsidRPr="00AF7940">
        <w:rPr>
          <w:spacing w:val="-4"/>
          <w:lang w:val="sr-Cyrl-RS"/>
        </w:rPr>
        <w:t xml:space="preserve">49) </w:t>
      </w:r>
      <w:r w:rsidRPr="00AF7940">
        <w:rPr>
          <w:spacing w:val="-4"/>
        </w:rPr>
        <w:t xml:space="preserve">при реконструкцији или извођењу других радова на јавном путу не измести објекте, постројења, уређаје, инсталације и водове уграђене у труп јавног пута и </w:t>
      </w:r>
      <w:r w:rsidRPr="00AF7940">
        <w:rPr>
          <w:spacing w:val="-4"/>
          <w:lang w:val="sr-Cyrl-RS"/>
        </w:rPr>
        <w:t>путно земљиште</w:t>
      </w:r>
      <w:r w:rsidRPr="00AF7940">
        <w:rPr>
          <w:spacing w:val="-4"/>
        </w:rPr>
        <w:t xml:space="preserve">, односно у путном објекту или их не прилагоди насталим променама (члан </w:t>
      </w:r>
      <w:r w:rsidRPr="00AF7940">
        <w:rPr>
          <w:spacing w:val="-4"/>
          <w:lang w:val="sr-Cyrl-RS"/>
        </w:rPr>
        <w:t>80</w:t>
      </w:r>
      <w:r w:rsidRPr="00AF7940">
        <w:rPr>
          <w:spacing w:val="-4"/>
        </w:rPr>
        <w:t xml:space="preserve">. </w:t>
      </w:r>
      <w:r w:rsidRPr="00AF7940">
        <w:rPr>
          <w:spacing w:val="-4"/>
          <w:lang w:val="sr-Cyrl-RS"/>
        </w:rPr>
        <w:t>с</w:t>
      </w:r>
      <w:r w:rsidRPr="00AF7940">
        <w:rPr>
          <w:spacing w:val="-4"/>
        </w:rPr>
        <w:t>т</w:t>
      </w:r>
      <w:r w:rsidRPr="00AF7940">
        <w:rPr>
          <w:spacing w:val="-4"/>
          <w:lang w:val="sr-Cyrl-RS"/>
        </w:rPr>
        <w:t>.2. и</w:t>
      </w:r>
      <w:r w:rsidRPr="00AF7940">
        <w:rPr>
          <w:spacing w:val="-4"/>
        </w:rPr>
        <w:t xml:space="preserve"> 4); </w:t>
      </w:r>
    </w:p>
    <w:p w14:paraId="06B8D2A7" w14:textId="6C82146E" w:rsidR="00155263" w:rsidRPr="00AF7940" w:rsidRDefault="002D6D62" w:rsidP="00155263">
      <w:pPr>
        <w:pStyle w:val="NormalWeb"/>
        <w:spacing w:after="120"/>
        <w:ind w:firstLine="708"/>
        <w:jc w:val="both"/>
        <w:rPr>
          <w:spacing w:val="-4"/>
          <w:lang w:val="sr-Cyrl-CS"/>
        </w:rPr>
      </w:pPr>
      <w:r w:rsidRPr="00AF7940">
        <w:rPr>
          <w:spacing w:val="-4"/>
          <w:lang w:val="sr-Cyrl-CS"/>
        </w:rPr>
        <w:t>50)</w:t>
      </w:r>
      <w:r w:rsidR="00155263" w:rsidRPr="00AF7940">
        <w:rPr>
          <w:spacing w:val="-4"/>
          <w:lang w:val="sr-Cyrl-CS"/>
        </w:rPr>
        <w:t xml:space="preserve"> ако не поступи по решењу инспектора сходно одредбама члана 105. овог закона.</w:t>
      </w:r>
    </w:p>
    <w:p w14:paraId="5556B29A" w14:textId="77777777" w:rsidR="008D1836" w:rsidRPr="00AF7940" w:rsidRDefault="008D1836" w:rsidP="00155263">
      <w:pPr>
        <w:pStyle w:val="NormalWeb"/>
        <w:spacing w:after="120"/>
        <w:ind w:firstLine="708"/>
        <w:jc w:val="both"/>
        <w:rPr>
          <w:color w:val="0070C0"/>
          <w:spacing w:val="-4"/>
          <w:lang w:val="sr-Cyrl-CS"/>
        </w:rPr>
      </w:pPr>
    </w:p>
    <w:p w14:paraId="7A83E5DC" w14:textId="77777777" w:rsidR="00155263" w:rsidRPr="00AF7940" w:rsidRDefault="00155263" w:rsidP="00155263">
      <w:pPr>
        <w:spacing w:after="120"/>
        <w:jc w:val="center"/>
        <w:rPr>
          <w:rFonts w:ascii="Times New Roman" w:eastAsia="Times New Roman" w:hAnsi="Times New Roman" w:cs="Times New Roman"/>
          <w:b/>
          <w:spacing w:val="-4"/>
          <w:sz w:val="24"/>
          <w:szCs w:val="24"/>
        </w:rPr>
      </w:pPr>
      <w:r w:rsidRPr="00AF7940">
        <w:rPr>
          <w:rFonts w:ascii="Times New Roman" w:eastAsia="Times New Roman" w:hAnsi="Times New Roman" w:cs="Times New Roman"/>
          <w:b/>
          <w:spacing w:val="-4"/>
          <w:sz w:val="24"/>
          <w:szCs w:val="24"/>
        </w:rPr>
        <w:lastRenderedPageBreak/>
        <w:t>Члан 114.</w:t>
      </w:r>
    </w:p>
    <w:p w14:paraId="31161B7D" w14:textId="0D5700E0" w:rsidR="00155263" w:rsidRPr="00AF7940" w:rsidRDefault="00155263" w:rsidP="008D1836">
      <w:pPr>
        <w:spacing w:after="120"/>
        <w:jc w:val="both"/>
        <w:rPr>
          <w:rFonts w:ascii="Times New Roman" w:hAnsi="Times New Roman" w:cs="Times New Roman"/>
          <w:spacing w:val="-4"/>
          <w:sz w:val="24"/>
          <w:szCs w:val="24"/>
        </w:rPr>
      </w:pPr>
      <w:r w:rsidRPr="00AF7940">
        <w:rPr>
          <w:rFonts w:ascii="Times New Roman" w:hAnsi="Times New Roman" w:cs="Times New Roman"/>
          <w:spacing w:val="-4"/>
          <w:sz w:val="24"/>
          <w:szCs w:val="24"/>
        </w:rPr>
        <w:t>Новчаном казном од 10.000 до 150.000 динара казниће се за прекршај одговорно</w:t>
      </w:r>
      <w:r w:rsidR="006634E5" w:rsidRPr="00AF7940">
        <w:rPr>
          <w:rFonts w:ascii="Times New Roman" w:hAnsi="Times New Roman" w:cs="Times New Roman"/>
          <w:spacing w:val="-4"/>
          <w:sz w:val="24"/>
          <w:szCs w:val="24"/>
          <w:lang w:val="sr-Cyrl-RS"/>
        </w:rPr>
        <w:t>г</w:t>
      </w:r>
      <w:r w:rsidRPr="00AF7940">
        <w:rPr>
          <w:rFonts w:ascii="Times New Roman" w:hAnsi="Times New Roman" w:cs="Times New Roman"/>
          <w:spacing w:val="-4"/>
          <w:sz w:val="24"/>
          <w:szCs w:val="24"/>
        </w:rPr>
        <w:t xml:space="preserve"> лиц</w:t>
      </w:r>
      <w:r w:rsidR="006634E5" w:rsidRPr="00AF7940">
        <w:rPr>
          <w:rFonts w:ascii="Times New Roman" w:hAnsi="Times New Roman" w:cs="Times New Roman"/>
          <w:spacing w:val="-4"/>
          <w:sz w:val="24"/>
          <w:szCs w:val="24"/>
          <w:lang w:val="sr-Cyrl-RS"/>
        </w:rPr>
        <w:t>а</w:t>
      </w:r>
      <w:r w:rsidRPr="00AF7940">
        <w:rPr>
          <w:rFonts w:ascii="Times New Roman" w:hAnsi="Times New Roman" w:cs="Times New Roman"/>
          <w:spacing w:val="-4"/>
          <w:sz w:val="24"/>
          <w:szCs w:val="24"/>
        </w:rPr>
        <w:t xml:space="preserve"> у </w:t>
      </w:r>
      <w:r w:rsidRPr="00AF7940">
        <w:rPr>
          <w:rFonts w:ascii="Times New Roman" w:hAnsi="Times New Roman" w:cs="Times New Roman"/>
          <w:spacing w:val="-4"/>
          <w:sz w:val="24"/>
          <w:szCs w:val="24"/>
          <w:lang w:val="sr-Cyrl-RS"/>
        </w:rPr>
        <w:t>дражавном органу, органу аутономне покрајине и органу јединице локалне самоуправе,</w:t>
      </w:r>
      <w:r w:rsidRPr="00AF7940">
        <w:rPr>
          <w:rFonts w:ascii="Times New Roman" w:hAnsi="Times New Roman" w:cs="Times New Roman"/>
          <w:spacing w:val="-4"/>
          <w:sz w:val="24"/>
          <w:szCs w:val="24"/>
        </w:rPr>
        <w:t xml:space="preserve"> ако:</w:t>
      </w:r>
    </w:p>
    <w:p w14:paraId="382959E9" w14:textId="77777777" w:rsidR="00155263" w:rsidRPr="00AF7940" w:rsidRDefault="00155263" w:rsidP="00155263">
      <w:pPr>
        <w:pStyle w:val="ListParagraph"/>
        <w:numPr>
          <w:ilvl w:val="0"/>
          <w:numId w:val="23"/>
        </w:numPr>
        <w:spacing w:after="0"/>
        <w:jc w:val="both"/>
        <w:rPr>
          <w:rFonts w:ascii="Times New Roman" w:hAnsi="Times New Roman" w:cs="Times New Roman"/>
          <w:sz w:val="24"/>
          <w:szCs w:val="24"/>
        </w:rPr>
      </w:pPr>
      <w:r w:rsidRPr="00AF7940">
        <w:rPr>
          <w:rFonts w:ascii="Times New Roman" w:hAnsi="Times New Roman" w:cs="Times New Roman"/>
          <w:sz w:val="24"/>
          <w:szCs w:val="24"/>
        </w:rPr>
        <w:t xml:space="preserve">не донесе одлуку о правцу односно промени правца државног пута који пролази </w:t>
      </w:r>
    </w:p>
    <w:p w14:paraId="256B0EC5" w14:textId="7868710B" w:rsidR="00155263" w:rsidRPr="00AF7940" w:rsidRDefault="00155263" w:rsidP="00155263">
      <w:pPr>
        <w:spacing w:after="0"/>
        <w:jc w:val="both"/>
        <w:rPr>
          <w:rFonts w:ascii="Times New Roman" w:hAnsi="Times New Roman" w:cs="Times New Roman"/>
          <w:sz w:val="24"/>
          <w:szCs w:val="24"/>
        </w:rPr>
      </w:pPr>
      <w:r w:rsidRPr="00AF7940">
        <w:rPr>
          <w:rFonts w:ascii="Times New Roman" w:hAnsi="Times New Roman" w:cs="Times New Roman"/>
          <w:sz w:val="24"/>
          <w:szCs w:val="24"/>
        </w:rPr>
        <w:t>кроз насеље</w:t>
      </w:r>
      <w:r w:rsidRPr="00AF7940">
        <w:rPr>
          <w:rFonts w:ascii="Times New Roman" w:hAnsi="Times New Roman" w:cs="Times New Roman"/>
          <w:sz w:val="24"/>
          <w:szCs w:val="24"/>
          <w:lang w:val="sr-Cyrl-RS"/>
        </w:rPr>
        <w:t>, односно донесе одлуку</w:t>
      </w:r>
      <w:r w:rsidRPr="00AF7940">
        <w:rPr>
          <w:rFonts w:ascii="Times New Roman" w:hAnsi="Times New Roman" w:cs="Times New Roman"/>
          <w:sz w:val="24"/>
          <w:szCs w:val="24"/>
        </w:rPr>
        <w:t xml:space="preserve"> без сагласности министарства за послове саобраћаја (члан </w:t>
      </w:r>
      <w:r w:rsidR="002D6D62" w:rsidRPr="00AF7940">
        <w:rPr>
          <w:rFonts w:ascii="Times New Roman" w:hAnsi="Times New Roman" w:cs="Times New Roman"/>
          <w:sz w:val="24"/>
          <w:szCs w:val="24"/>
          <w:lang w:val="sr-Cyrl-RS"/>
        </w:rPr>
        <w:t>6</w:t>
      </w:r>
      <w:r w:rsidR="00B23105" w:rsidRPr="00AF7940">
        <w:rPr>
          <w:rFonts w:ascii="Times New Roman" w:hAnsi="Times New Roman" w:cs="Times New Roman"/>
          <w:sz w:val="24"/>
          <w:szCs w:val="24"/>
          <w:lang w:val="sr-Cyrl-RS"/>
        </w:rPr>
        <w:t>.</w:t>
      </w:r>
      <w:r w:rsidR="00B23105" w:rsidRPr="00AF7940">
        <w:rPr>
          <w:rFonts w:ascii="Times New Roman" w:hAnsi="Times New Roman" w:cs="Times New Roman"/>
          <w:sz w:val="24"/>
          <w:szCs w:val="24"/>
        </w:rPr>
        <w:t xml:space="preserve"> став</w:t>
      </w:r>
      <w:r w:rsidR="002D6D62" w:rsidRPr="00AF7940">
        <w:rPr>
          <w:rFonts w:ascii="Times New Roman" w:hAnsi="Times New Roman" w:cs="Times New Roman"/>
          <w:sz w:val="24"/>
          <w:szCs w:val="24"/>
          <w:lang w:val="sr-Cyrl-RS"/>
        </w:rPr>
        <w:t xml:space="preserve"> 5</w:t>
      </w:r>
      <w:r w:rsidR="00B23105" w:rsidRPr="00AF7940">
        <w:rPr>
          <w:rFonts w:ascii="Times New Roman" w:hAnsi="Times New Roman" w:cs="Times New Roman"/>
          <w:sz w:val="24"/>
          <w:szCs w:val="24"/>
          <w:lang w:val="sr-Cyrl-RS"/>
        </w:rPr>
        <w:t>.</w:t>
      </w:r>
      <w:r w:rsidRPr="00AF7940">
        <w:rPr>
          <w:rFonts w:ascii="Times New Roman" w:hAnsi="Times New Roman" w:cs="Times New Roman"/>
          <w:sz w:val="24"/>
          <w:szCs w:val="24"/>
        </w:rPr>
        <w:t>)</w:t>
      </w:r>
      <w:r w:rsidRPr="00AF7940">
        <w:rPr>
          <w:rFonts w:ascii="Times New Roman" w:hAnsi="Times New Roman" w:cs="Times New Roman"/>
          <w:sz w:val="24"/>
          <w:szCs w:val="24"/>
          <w:lang w:val="sr-Cyrl-RS"/>
        </w:rPr>
        <w:t>;</w:t>
      </w:r>
    </w:p>
    <w:p w14:paraId="17226E37" w14:textId="7149F0C0" w:rsidR="00155263" w:rsidRPr="00AF7940" w:rsidRDefault="00155263" w:rsidP="00155263">
      <w:pPr>
        <w:pStyle w:val="ListParagraph"/>
        <w:numPr>
          <w:ilvl w:val="0"/>
          <w:numId w:val="23"/>
        </w:numPr>
        <w:spacing w:after="0"/>
        <w:ind w:right="-14"/>
        <w:jc w:val="both"/>
        <w:rPr>
          <w:rFonts w:ascii="Times New Roman" w:hAnsi="Times New Roman" w:cs="Times New Roman"/>
          <w:bCs/>
          <w:iCs/>
          <w:sz w:val="24"/>
          <w:szCs w:val="24"/>
          <w:lang w:val="sr-Cyrl-RS"/>
        </w:rPr>
      </w:pPr>
      <w:r w:rsidRPr="00AF7940">
        <w:rPr>
          <w:rFonts w:ascii="Times New Roman" w:hAnsi="Times New Roman" w:cs="Times New Roman"/>
          <w:spacing w:val="-4"/>
          <w:sz w:val="24"/>
          <w:szCs w:val="24"/>
        </w:rPr>
        <w:t xml:space="preserve">у року од 30 дана од пријема обавештења од </w:t>
      </w:r>
      <w:r w:rsidRPr="00AF7940">
        <w:rPr>
          <w:rFonts w:ascii="Times New Roman" w:hAnsi="Times New Roman" w:cs="Times New Roman"/>
          <w:strike/>
          <w:spacing w:val="-4"/>
          <w:sz w:val="24"/>
          <w:szCs w:val="24"/>
        </w:rPr>
        <w:t>У</w:t>
      </w:r>
      <w:r w:rsidR="002D6D62" w:rsidRPr="00AF7940">
        <w:rPr>
          <w:rFonts w:ascii="Times New Roman" w:hAnsi="Times New Roman" w:cs="Times New Roman"/>
          <w:spacing w:val="-4"/>
          <w:sz w:val="24"/>
          <w:szCs w:val="24"/>
          <w:lang w:val="sr-Cyrl-RS"/>
        </w:rPr>
        <w:t>у</w:t>
      </w:r>
      <w:r w:rsidRPr="00AF7940">
        <w:rPr>
          <w:rFonts w:ascii="Times New Roman" w:hAnsi="Times New Roman" w:cs="Times New Roman"/>
          <w:spacing w:val="-4"/>
          <w:sz w:val="24"/>
          <w:szCs w:val="24"/>
        </w:rPr>
        <w:t>прављача јавног пута</w:t>
      </w:r>
      <w:r w:rsidRPr="00AF7940">
        <w:rPr>
          <w:rFonts w:ascii="Times New Roman" w:hAnsi="Times New Roman" w:cs="Times New Roman"/>
          <w:spacing w:val="-4"/>
          <w:sz w:val="24"/>
          <w:szCs w:val="24"/>
          <w:lang w:val="sr-Cyrl-RS"/>
        </w:rPr>
        <w:t>,</w:t>
      </w:r>
      <w:r w:rsidRPr="00AF7940">
        <w:rPr>
          <w:rFonts w:ascii="Times New Roman" w:hAnsi="Times New Roman" w:cs="Times New Roman"/>
          <w:spacing w:val="-4"/>
          <w:sz w:val="24"/>
          <w:szCs w:val="24"/>
        </w:rPr>
        <w:t xml:space="preserve"> не одлучи о </w:t>
      </w:r>
    </w:p>
    <w:p w14:paraId="1EEAF4DF" w14:textId="0C7FA991" w:rsidR="00155263" w:rsidRPr="00AF7940" w:rsidRDefault="00155263" w:rsidP="00155263">
      <w:pPr>
        <w:spacing w:after="0"/>
        <w:ind w:right="-14"/>
        <w:jc w:val="both"/>
        <w:rPr>
          <w:rFonts w:ascii="Times New Roman" w:hAnsi="Times New Roman" w:cs="Times New Roman"/>
          <w:bCs/>
          <w:iCs/>
          <w:sz w:val="24"/>
          <w:szCs w:val="24"/>
          <w:lang w:val="sr-Cyrl-RS"/>
        </w:rPr>
      </w:pPr>
      <w:r w:rsidRPr="00AF7940">
        <w:rPr>
          <w:rFonts w:ascii="Times New Roman" w:hAnsi="Times New Roman" w:cs="Times New Roman"/>
          <w:spacing w:val="-4"/>
          <w:sz w:val="24"/>
          <w:szCs w:val="24"/>
        </w:rPr>
        <w:t xml:space="preserve">начину и условима коришћења земљишта на коме се налази пут који се не користи </w:t>
      </w:r>
      <w:r w:rsidRPr="00AF7940">
        <w:rPr>
          <w:rFonts w:ascii="Times New Roman" w:hAnsi="Times New Roman" w:cs="Times New Roman"/>
          <w:spacing w:val="-4"/>
          <w:sz w:val="24"/>
          <w:szCs w:val="24"/>
          <w:lang w:val="sr-Cyrl-RS"/>
        </w:rPr>
        <w:t xml:space="preserve">за саобраћај </w:t>
      </w:r>
      <w:r w:rsidRPr="00AF7940">
        <w:rPr>
          <w:rFonts w:ascii="Times New Roman" w:hAnsi="Times New Roman" w:cs="Times New Roman"/>
          <w:spacing w:val="-4"/>
          <w:sz w:val="24"/>
          <w:szCs w:val="24"/>
        </w:rPr>
        <w:t>(члан 16</w:t>
      </w:r>
      <w:r w:rsidR="002D6D62" w:rsidRPr="00AF7940">
        <w:rPr>
          <w:rFonts w:ascii="Times New Roman" w:hAnsi="Times New Roman" w:cs="Times New Roman"/>
          <w:spacing w:val="-4"/>
          <w:sz w:val="24"/>
          <w:szCs w:val="24"/>
          <w:lang w:val="sr-Cyrl-RS"/>
        </w:rPr>
        <w:t>.</w:t>
      </w:r>
      <w:r w:rsidRPr="00AF7940">
        <w:rPr>
          <w:rFonts w:ascii="Times New Roman" w:hAnsi="Times New Roman" w:cs="Times New Roman"/>
          <w:spacing w:val="-4"/>
          <w:sz w:val="24"/>
          <w:szCs w:val="24"/>
        </w:rPr>
        <w:t xml:space="preserve"> став 3</w:t>
      </w:r>
      <w:r w:rsidR="002D6D62" w:rsidRPr="00AF7940">
        <w:rPr>
          <w:rFonts w:ascii="Times New Roman" w:hAnsi="Times New Roman" w:cs="Times New Roman"/>
          <w:spacing w:val="-4"/>
          <w:sz w:val="24"/>
          <w:szCs w:val="24"/>
          <w:lang w:val="sr-Cyrl-RS"/>
        </w:rPr>
        <w:t>.</w:t>
      </w:r>
      <w:r w:rsidRPr="00AF7940">
        <w:rPr>
          <w:rFonts w:ascii="Times New Roman" w:hAnsi="Times New Roman" w:cs="Times New Roman"/>
          <w:spacing w:val="-4"/>
          <w:sz w:val="24"/>
          <w:szCs w:val="24"/>
        </w:rPr>
        <w:t>)</w:t>
      </w:r>
      <w:r w:rsidRPr="00AF7940">
        <w:rPr>
          <w:rFonts w:ascii="Times New Roman" w:hAnsi="Times New Roman" w:cs="Times New Roman"/>
          <w:spacing w:val="-4"/>
          <w:sz w:val="24"/>
          <w:szCs w:val="24"/>
          <w:lang w:val="sr-Cyrl-RS"/>
        </w:rPr>
        <w:t>;</w:t>
      </w:r>
    </w:p>
    <w:p w14:paraId="36C0CE07" w14:textId="6789E5B1" w:rsidR="00155263" w:rsidRPr="00AF7940" w:rsidRDefault="00155263" w:rsidP="00155263">
      <w:pPr>
        <w:pStyle w:val="ListParagraph"/>
        <w:numPr>
          <w:ilvl w:val="0"/>
          <w:numId w:val="23"/>
        </w:numPr>
        <w:spacing w:after="120"/>
        <w:ind w:right="-14"/>
        <w:jc w:val="both"/>
        <w:rPr>
          <w:rFonts w:ascii="Times New Roman" w:hAnsi="Times New Roman" w:cs="Times New Roman"/>
          <w:bCs/>
          <w:iCs/>
          <w:sz w:val="24"/>
          <w:szCs w:val="24"/>
          <w:lang w:val="sr-Cyrl-RS"/>
        </w:rPr>
      </w:pPr>
      <w:r w:rsidRPr="00AF7940">
        <w:rPr>
          <w:rFonts w:ascii="Times New Roman" w:hAnsi="Times New Roman" w:cs="Times New Roman"/>
          <w:bCs/>
          <w:iCs/>
          <w:sz w:val="24"/>
          <w:szCs w:val="24"/>
          <w:lang w:val="sr-Cyrl-RS"/>
        </w:rPr>
        <w:t xml:space="preserve">не усагласи са </w:t>
      </w:r>
      <w:r w:rsidR="002D6D62" w:rsidRPr="00AF7940">
        <w:rPr>
          <w:rFonts w:ascii="Times New Roman" w:hAnsi="Times New Roman" w:cs="Times New Roman"/>
          <w:bCs/>
          <w:iCs/>
          <w:sz w:val="24"/>
          <w:szCs w:val="24"/>
          <w:lang w:val="sr-Cyrl-RS"/>
        </w:rPr>
        <w:t>у</w:t>
      </w:r>
      <w:r w:rsidRPr="00AF7940">
        <w:rPr>
          <w:rFonts w:ascii="Times New Roman" w:hAnsi="Times New Roman" w:cs="Times New Roman"/>
          <w:bCs/>
          <w:iCs/>
          <w:sz w:val="24"/>
          <w:szCs w:val="24"/>
          <w:lang w:val="sr-Cyrl-RS"/>
        </w:rPr>
        <w:t xml:space="preserve">прављачем </w:t>
      </w:r>
      <w:r w:rsidR="002D6D62" w:rsidRPr="00AF7940">
        <w:rPr>
          <w:rFonts w:ascii="Times New Roman" w:hAnsi="Times New Roman" w:cs="Times New Roman"/>
          <w:bCs/>
          <w:iCs/>
          <w:sz w:val="24"/>
          <w:szCs w:val="24"/>
          <w:lang w:val="sr-Cyrl-RS"/>
        </w:rPr>
        <w:t xml:space="preserve">јавног </w:t>
      </w:r>
      <w:r w:rsidRPr="00AF7940">
        <w:rPr>
          <w:rFonts w:ascii="Times New Roman" w:hAnsi="Times New Roman" w:cs="Times New Roman"/>
          <w:bCs/>
          <w:iCs/>
          <w:sz w:val="24"/>
          <w:szCs w:val="24"/>
          <w:lang w:val="sr-Cyrl-RS"/>
        </w:rPr>
        <w:t xml:space="preserve">пута  обављање ванредног превоза </w:t>
      </w:r>
      <w:r w:rsidR="002D6D62" w:rsidRPr="00AF7940">
        <w:rPr>
          <w:rFonts w:ascii="Times New Roman" w:hAnsi="Times New Roman" w:cs="Times New Roman"/>
          <w:bCs/>
          <w:iCs/>
          <w:noProof/>
          <w:sz w:val="24"/>
          <w:szCs w:val="24"/>
          <w:lang w:val="sr-Cyrl-RS" w:eastAsia="hr-HR"/>
        </w:rPr>
        <w:t>( члан 58</w:t>
      </w:r>
      <w:r w:rsidRPr="00AF7940">
        <w:rPr>
          <w:rFonts w:ascii="Times New Roman" w:hAnsi="Times New Roman" w:cs="Times New Roman"/>
          <w:bCs/>
          <w:iCs/>
          <w:noProof/>
          <w:sz w:val="24"/>
          <w:szCs w:val="24"/>
          <w:lang w:val="sr-Cyrl-RS" w:eastAsia="hr-HR"/>
        </w:rPr>
        <w:t>. став 2.);</w:t>
      </w:r>
    </w:p>
    <w:p w14:paraId="24D4F093" w14:textId="21012D23" w:rsidR="00155263" w:rsidRPr="00AF7940" w:rsidRDefault="00155263" w:rsidP="005556F0">
      <w:pPr>
        <w:pStyle w:val="ListParagraph"/>
        <w:numPr>
          <w:ilvl w:val="0"/>
          <w:numId w:val="23"/>
        </w:numPr>
        <w:spacing w:after="0"/>
        <w:ind w:right="-14"/>
        <w:rPr>
          <w:rFonts w:ascii="Times New Roman" w:hAnsi="Times New Roman" w:cs="Times New Roman"/>
          <w:b/>
          <w:bCs/>
          <w:iCs/>
          <w:sz w:val="24"/>
          <w:szCs w:val="24"/>
          <w:lang w:val="sr-Latn-CS"/>
        </w:rPr>
      </w:pPr>
      <w:r w:rsidRPr="00AF7940">
        <w:rPr>
          <w:rFonts w:ascii="Times New Roman" w:hAnsi="Times New Roman" w:cs="Times New Roman"/>
          <w:bCs/>
          <w:iCs/>
          <w:sz w:val="24"/>
          <w:szCs w:val="24"/>
          <w:lang w:val="sr-Cyrl-RS"/>
        </w:rPr>
        <w:t>се не изграде тротоари, пешачке и бициклистичке стазе уз државни пут кроз насеље ( члан 84. став 4.);</w:t>
      </w:r>
    </w:p>
    <w:p w14:paraId="181E0E52" w14:textId="77777777" w:rsidR="00155263" w:rsidRPr="00AF7940" w:rsidRDefault="00155263" w:rsidP="00155263">
      <w:pPr>
        <w:pStyle w:val="ListParagraph"/>
        <w:numPr>
          <w:ilvl w:val="0"/>
          <w:numId w:val="23"/>
        </w:num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се не обезбеде пројекти мапирања ризика, односно идентификација  и рангирање </w:t>
      </w:r>
    </w:p>
    <w:p w14:paraId="54182E3D" w14:textId="77777777" w:rsidR="00155263" w:rsidRPr="00AF7940" w:rsidRDefault="00155263" w:rsidP="00155263">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опасних места (црне тачке) и деоница највећег ризика на путевима којима управља јединица локалне самоуправе (члан 90. став2.); </w:t>
      </w:r>
    </w:p>
    <w:p w14:paraId="3EB2BAD1" w14:textId="77777777" w:rsidR="00155263" w:rsidRPr="00AF7940" w:rsidRDefault="00155263" w:rsidP="00155263">
      <w:pPr>
        <w:pStyle w:val="ListParagraph"/>
        <w:numPr>
          <w:ilvl w:val="0"/>
          <w:numId w:val="23"/>
        </w:num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 xml:space="preserve">се детаљно не сагледају проблеми безбедности саобраћаја, односно не  обезбеде  </w:t>
      </w:r>
    </w:p>
    <w:p w14:paraId="69B5C9E7" w14:textId="77777777" w:rsidR="00155263" w:rsidRPr="00AF7940" w:rsidRDefault="00155263" w:rsidP="00155263">
      <w:pPr>
        <w:spacing w:after="0" w:line="240" w:lineRule="auto"/>
        <w:jc w:val="both"/>
        <w:rPr>
          <w:rFonts w:ascii="Times New Roman" w:eastAsia="Times New Roman" w:hAnsi="Times New Roman" w:cs="Times New Roman"/>
          <w:sz w:val="24"/>
          <w:szCs w:val="24"/>
          <w:lang w:val="ru-RU"/>
        </w:rPr>
      </w:pPr>
      <w:r w:rsidRPr="00AF7940">
        <w:rPr>
          <w:rFonts w:ascii="Times New Roman" w:eastAsia="Times New Roman" w:hAnsi="Times New Roman" w:cs="Times New Roman"/>
          <w:sz w:val="24"/>
          <w:szCs w:val="24"/>
          <w:lang w:val="ru-RU"/>
        </w:rPr>
        <w:t>стручне анализе опасних места и деоница највећег ризика на путу и не предузму мере за отклањање ризика (члан 90. став 3.).</w:t>
      </w:r>
    </w:p>
    <w:p w14:paraId="7E0F84EC" w14:textId="1D9F689E" w:rsidR="00155263" w:rsidRPr="00AF7940" w:rsidRDefault="00155263" w:rsidP="00155263">
      <w:pPr>
        <w:pStyle w:val="ListParagraph"/>
        <w:spacing w:after="0"/>
        <w:ind w:right="-14"/>
        <w:jc w:val="both"/>
        <w:rPr>
          <w:rFonts w:ascii="Times New Roman" w:hAnsi="Times New Roman" w:cs="Times New Roman"/>
          <w:b/>
          <w:bCs/>
          <w:iCs/>
          <w:sz w:val="24"/>
          <w:szCs w:val="24"/>
          <w:lang w:val="sr-Latn-CS"/>
        </w:rPr>
      </w:pPr>
      <w:r w:rsidRPr="00AF7940">
        <w:rPr>
          <w:rFonts w:ascii="Times New Roman" w:hAnsi="Times New Roman" w:cs="Times New Roman"/>
          <w:b/>
          <w:bCs/>
          <w:iCs/>
          <w:sz w:val="24"/>
          <w:szCs w:val="24"/>
          <w:lang w:val="sr-Latn-CS"/>
        </w:rPr>
        <w:t xml:space="preserve"> </w:t>
      </w:r>
    </w:p>
    <w:p w14:paraId="077D2C2D" w14:textId="77777777" w:rsidR="00082D9A" w:rsidRPr="00AF7940" w:rsidRDefault="00082D9A" w:rsidP="00155263">
      <w:pPr>
        <w:pStyle w:val="ListParagraph"/>
        <w:spacing w:after="0"/>
        <w:ind w:right="-14"/>
        <w:jc w:val="both"/>
        <w:rPr>
          <w:rFonts w:ascii="Times New Roman" w:hAnsi="Times New Roman" w:cs="Times New Roman"/>
          <w:b/>
          <w:bCs/>
          <w:iCs/>
          <w:sz w:val="24"/>
          <w:szCs w:val="24"/>
          <w:lang w:val="sr-Latn-CS"/>
        </w:rPr>
      </w:pPr>
    </w:p>
    <w:p w14:paraId="57856C7B" w14:textId="77777777" w:rsidR="007C08A7" w:rsidRDefault="008A39F7" w:rsidP="003C0529">
      <w:pPr>
        <w:pStyle w:val="Heading2"/>
        <w:spacing w:before="0" w:after="120"/>
        <w:jc w:val="center"/>
        <w:rPr>
          <w:rFonts w:ascii="Times New Roman" w:hAnsi="Times New Roman" w:cs="Times New Roman"/>
          <w:b/>
          <w:color w:val="auto"/>
          <w:sz w:val="24"/>
          <w:szCs w:val="24"/>
          <w:lang w:val="sr-Cyrl-RS"/>
        </w:rPr>
      </w:pPr>
      <w:r w:rsidRPr="00AF7940">
        <w:rPr>
          <w:rStyle w:val="lat"/>
          <w:rFonts w:ascii="Times New Roman" w:eastAsia="Times New Roman" w:hAnsi="Times New Roman" w:cs="Times New Roman"/>
          <w:b/>
          <w:color w:val="auto"/>
          <w:spacing w:val="-4"/>
        </w:rPr>
        <w:t>X</w:t>
      </w:r>
      <w:r w:rsidR="00155263" w:rsidRPr="00AF7940">
        <w:rPr>
          <w:rFonts w:ascii="Times New Roman" w:hAnsi="Times New Roman" w:cs="Times New Roman"/>
          <w:b/>
          <w:color w:val="auto"/>
          <w:sz w:val="24"/>
          <w:szCs w:val="24"/>
          <w:lang w:val="hr-HR"/>
        </w:rPr>
        <w:t>V</w:t>
      </w:r>
      <w:r w:rsidRPr="00AF7940">
        <w:rPr>
          <w:rFonts w:ascii="Times New Roman" w:hAnsi="Times New Roman" w:cs="Times New Roman"/>
          <w:b/>
          <w:color w:val="auto"/>
          <w:sz w:val="24"/>
          <w:szCs w:val="24"/>
          <w:lang w:val="hr-HR"/>
        </w:rPr>
        <w:t>I</w:t>
      </w:r>
      <w:r w:rsidR="00C06BF0" w:rsidRPr="00AF7940">
        <w:rPr>
          <w:rFonts w:ascii="Times New Roman" w:hAnsi="Times New Roman" w:cs="Times New Roman"/>
          <w:b/>
          <w:color w:val="auto"/>
          <w:sz w:val="24"/>
          <w:szCs w:val="24"/>
          <w:lang w:val="sr-Cyrl-RS"/>
        </w:rPr>
        <w:t xml:space="preserve"> </w:t>
      </w:r>
      <w:r w:rsidR="00155263" w:rsidRPr="00AF7940">
        <w:rPr>
          <w:rFonts w:ascii="Times New Roman" w:hAnsi="Times New Roman" w:cs="Times New Roman"/>
          <w:b/>
          <w:color w:val="auto"/>
          <w:sz w:val="24"/>
          <w:szCs w:val="24"/>
          <w:lang w:val="sr-Cyrl-RS"/>
        </w:rPr>
        <w:t>ПРЕЛАЗНЕ И ЗАВРШНЕ ОДРЕДБЕ</w:t>
      </w:r>
    </w:p>
    <w:p w14:paraId="5B9FE6FB" w14:textId="589A2AB0" w:rsidR="00BF1F30" w:rsidRDefault="00BF1F30" w:rsidP="003C0529">
      <w:pPr>
        <w:pStyle w:val="Heading2"/>
        <w:spacing w:before="0" w:after="120"/>
        <w:jc w:val="center"/>
        <w:rPr>
          <w:rFonts w:ascii="Times New Roman" w:eastAsia="Times New Roman" w:hAnsi="Times New Roman" w:cs="Times New Roman"/>
          <w:color w:val="auto"/>
          <w:spacing w:val="-4"/>
          <w:lang w:val="sr-Cyrl-RS"/>
        </w:rPr>
      </w:pPr>
      <w:bookmarkStart w:id="5" w:name="_GoBack"/>
      <w:bookmarkEnd w:id="5"/>
    </w:p>
    <w:p w14:paraId="2D6482E5" w14:textId="03FE66AF" w:rsidR="00AF0538" w:rsidRDefault="00AF0538" w:rsidP="00AF0538">
      <w:pPr>
        <w:rPr>
          <w:lang w:val="sr-Cyrl-RS"/>
        </w:rPr>
      </w:pPr>
    </w:p>
    <w:p w14:paraId="51B5F2BB" w14:textId="77777777" w:rsidR="00AF0538" w:rsidRPr="00AF0538" w:rsidRDefault="00AF0538" w:rsidP="00AF0538">
      <w:pPr>
        <w:rPr>
          <w:lang w:val="sr-Cyrl-RS"/>
        </w:rPr>
      </w:pPr>
    </w:p>
    <w:p w14:paraId="11D1D15B" w14:textId="77777777" w:rsidR="00155263" w:rsidRPr="00AF7940" w:rsidRDefault="00155263" w:rsidP="00155263">
      <w:pPr>
        <w:pStyle w:val="Heading4"/>
        <w:spacing w:before="0" w:after="120"/>
        <w:jc w:val="center"/>
        <w:rPr>
          <w:rFonts w:ascii="Times New Roman" w:eastAsia="Times New Roman" w:hAnsi="Times New Roman" w:cs="Times New Roman"/>
          <w:b/>
          <w:i w:val="0"/>
          <w:color w:val="auto"/>
          <w:spacing w:val="-4"/>
          <w:lang w:val="sr-Cyrl-RS"/>
        </w:rPr>
      </w:pPr>
      <w:r w:rsidRPr="00AF7940">
        <w:rPr>
          <w:rFonts w:ascii="Times New Roman" w:eastAsia="Times New Roman" w:hAnsi="Times New Roman" w:cs="Times New Roman"/>
          <w:b/>
          <w:i w:val="0"/>
          <w:color w:val="auto"/>
          <w:spacing w:val="-4"/>
        </w:rPr>
        <w:t xml:space="preserve">Члан </w:t>
      </w:r>
      <w:r w:rsidRPr="00AF7940">
        <w:rPr>
          <w:rFonts w:ascii="Times New Roman" w:eastAsia="Times New Roman" w:hAnsi="Times New Roman" w:cs="Times New Roman"/>
          <w:b/>
          <w:i w:val="0"/>
          <w:color w:val="auto"/>
          <w:spacing w:val="-4"/>
          <w:lang w:val="sr-Cyrl-RS"/>
        </w:rPr>
        <w:t>115</w:t>
      </w:r>
      <w:r w:rsidRPr="00AF7940">
        <w:rPr>
          <w:rFonts w:ascii="Times New Roman" w:eastAsia="Times New Roman" w:hAnsi="Times New Roman" w:cs="Times New Roman"/>
          <w:b/>
          <w:i w:val="0"/>
          <w:color w:val="auto"/>
          <w:spacing w:val="-4"/>
        </w:rPr>
        <w:t>.</w:t>
      </w:r>
    </w:p>
    <w:p w14:paraId="3959415D" w14:textId="3B42682A" w:rsidR="00155263" w:rsidRPr="00AF7940" w:rsidRDefault="00155263" w:rsidP="00074566">
      <w:pPr>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Поступци који су започети и који нису окончани до дана ступања на снагу овог закона, </w:t>
      </w:r>
      <w:r w:rsidR="00FF2D57" w:rsidRPr="00AF7940">
        <w:rPr>
          <w:rFonts w:ascii="Times New Roman" w:hAnsi="Times New Roman" w:cs="Times New Roman"/>
          <w:sz w:val="24"/>
          <w:szCs w:val="24"/>
          <w:lang w:val="sr-Cyrl-RS"/>
        </w:rPr>
        <w:t>о</w:t>
      </w:r>
      <w:r w:rsidRPr="00AF7940">
        <w:rPr>
          <w:rFonts w:ascii="Times New Roman" w:hAnsi="Times New Roman" w:cs="Times New Roman"/>
          <w:sz w:val="24"/>
          <w:szCs w:val="24"/>
          <w:lang w:val="sr-Cyrl-RS"/>
        </w:rPr>
        <w:t>кончаће се по одредбама прописа по којима су започети.</w:t>
      </w:r>
      <w:r w:rsidR="00C06BF0" w:rsidRPr="00AF7940">
        <w:rPr>
          <w:rFonts w:ascii="Times New Roman" w:hAnsi="Times New Roman" w:cs="Times New Roman"/>
          <w:sz w:val="24"/>
          <w:szCs w:val="24"/>
          <w:lang w:val="sr-Cyrl-RS"/>
        </w:rPr>
        <w:t xml:space="preserve"> </w:t>
      </w:r>
    </w:p>
    <w:p w14:paraId="6D9FB79D" w14:textId="6B9D3B6A" w:rsidR="00EB798F" w:rsidRPr="00AF7940" w:rsidRDefault="00EB798F" w:rsidP="00EB798F">
      <w:pPr>
        <w:jc w:val="center"/>
        <w:rPr>
          <w:rFonts w:ascii="Times New Roman" w:hAnsi="Times New Roman" w:cs="Times New Roman"/>
          <w:b/>
          <w:sz w:val="24"/>
          <w:szCs w:val="24"/>
          <w:lang w:val="sr-Cyrl-RS"/>
        </w:rPr>
      </w:pPr>
      <w:r w:rsidRPr="00AF7940">
        <w:rPr>
          <w:rFonts w:ascii="Times New Roman" w:hAnsi="Times New Roman" w:cs="Times New Roman"/>
          <w:b/>
          <w:sz w:val="24"/>
          <w:szCs w:val="24"/>
          <w:lang w:val="sr-Cyrl-RS"/>
        </w:rPr>
        <w:t>Члан 116.</w:t>
      </w:r>
    </w:p>
    <w:p w14:paraId="343C1F93" w14:textId="4E0C1F6E" w:rsidR="00BF1F30" w:rsidRPr="00AF7940" w:rsidRDefault="00F1127D" w:rsidP="00074566">
      <w:pPr>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AA2E3E" w:rsidRPr="00AF7940">
        <w:rPr>
          <w:rFonts w:ascii="Times New Roman" w:hAnsi="Times New Roman" w:cs="Times New Roman"/>
          <w:sz w:val="24"/>
          <w:szCs w:val="24"/>
          <w:lang w:val="sr-Cyrl-RS"/>
        </w:rPr>
        <w:t xml:space="preserve">зрада </w:t>
      </w:r>
      <w:r w:rsidR="002F5291">
        <w:rPr>
          <w:rFonts w:ascii="Times New Roman" w:hAnsi="Times New Roman" w:cs="Times New Roman"/>
          <w:sz w:val="24"/>
          <w:szCs w:val="24"/>
          <w:lang w:val="sr-Cyrl-RS"/>
        </w:rPr>
        <w:t>техничке</w:t>
      </w:r>
      <w:r w:rsidR="00AA2E3E" w:rsidRPr="00AF7940">
        <w:rPr>
          <w:rFonts w:ascii="Times New Roman" w:hAnsi="Times New Roman" w:cs="Times New Roman"/>
          <w:sz w:val="24"/>
          <w:szCs w:val="24"/>
          <w:lang w:val="sr-Cyrl-RS"/>
        </w:rPr>
        <w:t xml:space="preserve"> документације и реализација радова </w:t>
      </w:r>
      <w:r w:rsidR="00456FB9" w:rsidRPr="00AF7940">
        <w:rPr>
          <w:rFonts w:ascii="Times New Roman" w:hAnsi="Times New Roman" w:cs="Times New Roman"/>
          <w:sz w:val="24"/>
          <w:szCs w:val="24"/>
          <w:lang w:val="sr-Cyrl-RS"/>
        </w:rPr>
        <w:t>з</w:t>
      </w:r>
      <w:r w:rsidR="00AA2E3E" w:rsidRPr="00AF7940">
        <w:rPr>
          <w:rFonts w:ascii="Times New Roman" w:hAnsi="Times New Roman" w:cs="Times New Roman"/>
          <w:sz w:val="24"/>
          <w:szCs w:val="24"/>
          <w:lang w:val="sr-Cyrl-RS"/>
        </w:rPr>
        <w:t xml:space="preserve">а </w:t>
      </w:r>
      <w:r w:rsidR="00D227D6" w:rsidRPr="00AF7940">
        <w:rPr>
          <w:rFonts w:ascii="Times New Roman" w:hAnsi="Times New Roman" w:cs="Times New Roman"/>
          <w:sz w:val="24"/>
          <w:szCs w:val="24"/>
          <w:lang w:val="sr-Cyrl-RS"/>
        </w:rPr>
        <w:t>54 деонице</w:t>
      </w:r>
      <w:r w:rsidR="00456FB9" w:rsidRPr="00AF7940">
        <w:rPr>
          <w:rFonts w:ascii="Times New Roman" w:hAnsi="Times New Roman" w:cs="Times New Roman"/>
          <w:sz w:val="24"/>
          <w:szCs w:val="24"/>
          <w:lang w:val="sr-Cyrl-RS"/>
        </w:rPr>
        <w:t xml:space="preserve"> на дефинисаним стационажама</w:t>
      </w:r>
      <w:r w:rsidR="00D227D6" w:rsidRPr="00AF7940">
        <w:rPr>
          <w:rFonts w:ascii="Times New Roman" w:hAnsi="Times New Roman" w:cs="Times New Roman"/>
          <w:sz w:val="24"/>
          <w:szCs w:val="24"/>
          <w:lang w:val="sr-Cyrl-RS"/>
        </w:rPr>
        <w:t xml:space="preserve"> </w:t>
      </w:r>
      <w:r w:rsidR="00A74AC1" w:rsidRPr="00AF7940">
        <w:rPr>
          <w:rFonts w:ascii="Times New Roman" w:hAnsi="Times New Roman" w:cs="Times New Roman"/>
          <w:sz w:val="24"/>
          <w:szCs w:val="24"/>
        </w:rPr>
        <w:t xml:space="preserve">програмом </w:t>
      </w:r>
      <w:r w:rsidR="00A74AC1" w:rsidRPr="00AF7940">
        <w:rPr>
          <w:rFonts w:ascii="Times New Roman" w:hAnsi="Times New Roman" w:cs="Times New Roman"/>
          <w:sz w:val="24"/>
          <w:szCs w:val="24"/>
          <w:lang w:val="sr-Cyrl-RS"/>
        </w:rPr>
        <w:t>рехабилитације путне мреже „</w:t>
      </w:r>
      <w:r w:rsidR="00D227D6" w:rsidRPr="00AF7940">
        <w:rPr>
          <w:rFonts w:ascii="Times New Roman" w:hAnsi="Times New Roman" w:cs="Times New Roman"/>
          <w:sz w:val="24"/>
          <w:szCs w:val="24"/>
          <w:lang w:val="sr-Cyrl-RS"/>
        </w:rPr>
        <w:t>Пројект</w:t>
      </w:r>
      <w:r w:rsidR="00A74AC1" w:rsidRPr="00AF7940">
        <w:rPr>
          <w:rFonts w:ascii="Times New Roman" w:hAnsi="Times New Roman" w:cs="Times New Roman"/>
          <w:sz w:val="24"/>
          <w:szCs w:val="24"/>
          <w:lang w:val="sr-Cyrl-RS"/>
        </w:rPr>
        <w:t>а</w:t>
      </w:r>
      <w:r w:rsidR="00D227D6" w:rsidRPr="00AF7940">
        <w:rPr>
          <w:rFonts w:ascii="Times New Roman" w:hAnsi="Times New Roman" w:cs="Times New Roman"/>
          <w:sz w:val="24"/>
          <w:szCs w:val="24"/>
          <w:lang w:val="sr-Cyrl-RS"/>
        </w:rPr>
        <w:t xml:space="preserve"> рехабилитације путева и унапређења безбедности саобраћаја</w:t>
      </w:r>
      <w:r w:rsidR="00A74AC1" w:rsidRPr="00AF7940">
        <w:rPr>
          <w:rFonts w:ascii="Times New Roman" w:hAnsi="Times New Roman" w:cs="Times New Roman"/>
          <w:sz w:val="24"/>
          <w:szCs w:val="24"/>
          <w:lang w:val="sr-Cyrl-RS"/>
        </w:rPr>
        <w:t>“</w:t>
      </w:r>
      <w:r w:rsidR="00D227D6" w:rsidRPr="00AF7940">
        <w:rPr>
          <w:rFonts w:ascii="Times New Roman" w:hAnsi="Times New Roman" w:cs="Times New Roman"/>
          <w:sz w:val="24"/>
          <w:szCs w:val="24"/>
          <w:lang w:val="sr-Cyrl-RS"/>
        </w:rPr>
        <w:t>, који се финансира средствима</w:t>
      </w:r>
      <w:r w:rsidR="00AA2E3E" w:rsidRPr="00AF7940">
        <w:rPr>
          <w:rFonts w:ascii="Times New Roman" w:hAnsi="Times New Roman" w:cs="Times New Roman"/>
          <w:sz w:val="24"/>
          <w:szCs w:val="24"/>
          <w:lang w:val="sr-Cyrl-RS"/>
        </w:rPr>
        <w:t xml:space="preserve"> зајмова </w:t>
      </w:r>
      <w:r w:rsidR="00D227D6" w:rsidRPr="00AF7940">
        <w:rPr>
          <w:rFonts w:ascii="Times New Roman" w:hAnsi="Times New Roman" w:cs="Times New Roman"/>
          <w:sz w:val="24"/>
          <w:szCs w:val="24"/>
          <w:lang w:val="sr-Cyrl-RS"/>
        </w:rPr>
        <w:t>Европске инвестиционе банке Финансиј</w:t>
      </w:r>
      <w:r w:rsidR="00A74AC1" w:rsidRPr="00AF7940">
        <w:rPr>
          <w:rFonts w:ascii="Times New Roman" w:hAnsi="Times New Roman" w:cs="Times New Roman"/>
          <w:sz w:val="24"/>
          <w:szCs w:val="24"/>
          <w:lang w:val="sr-Cyrl-RS"/>
        </w:rPr>
        <w:t xml:space="preserve">ски уговор, Зајам бр. 82.640, средствима </w:t>
      </w:r>
      <w:r w:rsidR="00D227D6" w:rsidRPr="00AF7940">
        <w:rPr>
          <w:rFonts w:ascii="Times New Roman" w:hAnsi="Times New Roman" w:cs="Times New Roman"/>
          <w:sz w:val="24"/>
          <w:szCs w:val="24"/>
          <w:lang w:val="sr-Cyrl-RS"/>
        </w:rPr>
        <w:t>Европске банке за обнову и развој Споразум</w:t>
      </w:r>
      <w:r w:rsidR="00A74AC1" w:rsidRPr="00AF7940">
        <w:rPr>
          <w:rFonts w:ascii="Times New Roman" w:hAnsi="Times New Roman" w:cs="Times New Roman"/>
          <w:sz w:val="24"/>
          <w:szCs w:val="24"/>
          <w:lang w:val="sr-Cyrl-RS"/>
        </w:rPr>
        <w:t>ом</w:t>
      </w:r>
      <w:r w:rsidR="00D227D6" w:rsidRPr="00AF7940">
        <w:rPr>
          <w:rFonts w:ascii="Times New Roman" w:hAnsi="Times New Roman" w:cs="Times New Roman"/>
          <w:sz w:val="24"/>
          <w:szCs w:val="24"/>
          <w:lang w:val="sr-Cyrl-RS"/>
        </w:rPr>
        <w:t xml:space="preserve"> о зајму, Зајам бр. 44750, Пројекат бр. P127876, и</w:t>
      </w:r>
      <w:r w:rsidR="00A74AC1" w:rsidRPr="00AF7940">
        <w:rPr>
          <w:rFonts w:ascii="Times New Roman" w:hAnsi="Times New Roman" w:cs="Times New Roman"/>
          <w:sz w:val="24"/>
          <w:szCs w:val="24"/>
          <w:lang w:val="sr-Cyrl-RS"/>
        </w:rPr>
        <w:t xml:space="preserve"> средствима</w:t>
      </w:r>
      <w:r w:rsidR="00D227D6" w:rsidRPr="00AF7940">
        <w:rPr>
          <w:rFonts w:ascii="Times New Roman" w:hAnsi="Times New Roman" w:cs="Times New Roman"/>
          <w:sz w:val="24"/>
          <w:szCs w:val="24"/>
          <w:lang w:val="sr-Cyrl-RS"/>
        </w:rPr>
        <w:t xml:space="preserve"> Светске банке по Споразуму о зајму, Зајам бр. 8255-YF, Пројекат бр. P127876, </w:t>
      </w:r>
      <w:r w:rsidR="00AA2E3E" w:rsidRPr="00AF7940">
        <w:rPr>
          <w:rFonts w:ascii="Times New Roman" w:hAnsi="Times New Roman" w:cs="Times New Roman"/>
          <w:sz w:val="24"/>
          <w:szCs w:val="24"/>
          <w:lang w:val="sr-Cyrl-RS"/>
        </w:rPr>
        <w:t xml:space="preserve">сви </w:t>
      </w:r>
      <w:r w:rsidR="00D227D6" w:rsidRPr="00AF7940">
        <w:rPr>
          <w:rFonts w:ascii="Times New Roman" w:hAnsi="Times New Roman" w:cs="Times New Roman"/>
          <w:sz w:val="24"/>
          <w:szCs w:val="24"/>
          <w:lang w:val="sr-Cyrl-RS"/>
        </w:rPr>
        <w:t>склопљен</w:t>
      </w:r>
      <w:r w:rsidR="00AA2E3E" w:rsidRPr="00AF7940">
        <w:rPr>
          <w:rFonts w:ascii="Times New Roman" w:hAnsi="Times New Roman" w:cs="Times New Roman"/>
          <w:sz w:val="24"/>
          <w:szCs w:val="24"/>
          <w:lang w:val="sr-Cyrl-RS"/>
        </w:rPr>
        <w:t>и</w:t>
      </w:r>
      <w:r w:rsidR="00D227D6" w:rsidRPr="00AF7940">
        <w:rPr>
          <w:rFonts w:ascii="Times New Roman" w:hAnsi="Times New Roman" w:cs="Times New Roman"/>
          <w:sz w:val="24"/>
          <w:szCs w:val="24"/>
          <w:lang w:val="sr-Cyrl-RS"/>
        </w:rPr>
        <w:t xml:space="preserve"> дана 27. новембра 2013. године</w:t>
      </w:r>
      <w:r w:rsidR="00AA2E3E" w:rsidRPr="00AF7940">
        <w:rPr>
          <w:rFonts w:ascii="Times New Roman" w:hAnsi="Times New Roman" w:cs="Times New Roman"/>
          <w:sz w:val="24"/>
          <w:szCs w:val="24"/>
          <w:lang w:val="sr-Cyrl-RS"/>
        </w:rPr>
        <w:t xml:space="preserve"> између Републике Србије и наведених кредитора</w:t>
      </w:r>
      <w:r w:rsidR="00456FB9" w:rsidRPr="00AF7940">
        <w:rPr>
          <w:rFonts w:ascii="Times New Roman" w:hAnsi="Times New Roman" w:cs="Times New Roman"/>
          <w:sz w:val="24"/>
          <w:szCs w:val="24"/>
          <w:lang w:val="sr-Cyrl-RS"/>
        </w:rPr>
        <w:t xml:space="preserve">, </w:t>
      </w:r>
      <w:r w:rsidR="00456FB9" w:rsidRPr="00AF7940">
        <w:rPr>
          <w:rFonts w:ascii="Times New Roman" w:hAnsi="Times New Roman" w:cs="Times New Roman"/>
          <w:sz w:val="24"/>
          <w:szCs w:val="24"/>
        </w:rPr>
        <w:t xml:space="preserve">окончаће се по </w:t>
      </w:r>
      <w:r w:rsidR="00456FB9" w:rsidRPr="00AF7940">
        <w:rPr>
          <w:rFonts w:ascii="Times New Roman" w:hAnsi="Times New Roman" w:cs="Times New Roman"/>
          <w:sz w:val="24"/>
          <w:szCs w:val="24"/>
          <w:lang w:val="sr-Cyrl-RS"/>
        </w:rPr>
        <w:t>одредбама члана 59. Закона о јавним путевима (,,Службени гласник РС“, бр. 101/2005, 123/2007, 101/2011, 93/2012 и 104/2013)</w:t>
      </w:r>
      <w:r w:rsidR="00A74AC1" w:rsidRPr="00AF7940">
        <w:rPr>
          <w:rFonts w:ascii="Times New Roman" w:hAnsi="Times New Roman" w:cs="Times New Roman"/>
          <w:sz w:val="24"/>
          <w:szCs w:val="24"/>
          <w:lang w:val="sr-Cyrl-RS"/>
        </w:rPr>
        <w:t>.</w:t>
      </w:r>
    </w:p>
    <w:p w14:paraId="302D5431" w14:textId="51AB391C" w:rsidR="00155263" w:rsidRPr="00AF7940" w:rsidRDefault="00155263" w:rsidP="00155263">
      <w:pPr>
        <w:jc w:val="center"/>
        <w:rPr>
          <w:rFonts w:ascii="Times New Roman" w:hAnsi="Times New Roman" w:cs="Times New Roman"/>
          <w:b/>
          <w:sz w:val="24"/>
          <w:szCs w:val="24"/>
          <w:lang w:val="sr-Cyrl-RS"/>
        </w:rPr>
      </w:pPr>
      <w:r w:rsidRPr="00AF7940">
        <w:rPr>
          <w:rFonts w:ascii="Times New Roman" w:hAnsi="Times New Roman" w:cs="Times New Roman"/>
          <w:b/>
          <w:sz w:val="24"/>
          <w:szCs w:val="24"/>
          <w:lang w:val="sr-Cyrl-RS"/>
        </w:rPr>
        <w:t>Члан 11</w:t>
      </w:r>
      <w:r w:rsidR="00EB798F" w:rsidRPr="00AF7940">
        <w:rPr>
          <w:rFonts w:ascii="Times New Roman" w:hAnsi="Times New Roman" w:cs="Times New Roman"/>
          <w:b/>
          <w:sz w:val="24"/>
          <w:szCs w:val="24"/>
          <w:lang w:val="sr-Cyrl-RS"/>
        </w:rPr>
        <w:t>7</w:t>
      </w:r>
      <w:r w:rsidRPr="00AF7940">
        <w:rPr>
          <w:rFonts w:ascii="Times New Roman" w:hAnsi="Times New Roman" w:cs="Times New Roman"/>
          <w:b/>
          <w:sz w:val="24"/>
          <w:szCs w:val="24"/>
          <w:lang w:val="sr-Cyrl-RS"/>
        </w:rPr>
        <w:t>.</w:t>
      </w:r>
    </w:p>
    <w:p w14:paraId="38DE5B04" w14:textId="77777777" w:rsidR="00EB798F" w:rsidRPr="00AF7940" w:rsidRDefault="00EB798F" w:rsidP="002F5291">
      <w:pPr>
        <w:pStyle w:val="CommentText"/>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Јавна предузећа и други облици организовања који обављају делатност управљања јавним и некатегорисаним путевима, настављају да обављају ту делатност у складу са одредбама овог закона. </w:t>
      </w:r>
    </w:p>
    <w:p w14:paraId="29C82AD9" w14:textId="2CA3D588" w:rsidR="00155263" w:rsidRPr="00AF7940" w:rsidRDefault="00EB798F" w:rsidP="002F5291">
      <w:pPr>
        <w:pStyle w:val="CommentText"/>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 xml:space="preserve">До оснивања управљача државних путева II реда на територији аутономне покрајине, делатност управљања тим путевима обављаће јавно предузеће за управљање државним путевима </w:t>
      </w:r>
      <w:r w:rsidR="00F1127D">
        <w:rPr>
          <w:rFonts w:ascii="Times New Roman" w:hAnsi="Times New Roman" w:cs="Times New Roman"/>
          <w:sz w:val="24"/>
          <w:szCs w:val="24"/>
          <w:lang w:val="sr-Cyrl-RS"/>
        </w:rPr>
        <w:t>Јавно предузеће „Путеви Србије“</w:t>
      </w:r>
      <w:r w:rsidRPr="00AF7940">
        <w:rPr>
          <w:rFonts w:ascii="Times New Roman" w:hAnsi="Times New Roman" w:cs="Times New Roman"/>
          <w:sz w:val="24"/>
          <w:szCs w:val="24"/>
          <w:lang w:val="sr-Cyrl-RS"/>
        </w:rPr>
        <w:t>.</w:t>
      </w:r>
    </w:p>
    <w:p w14:paraId="7F20828C" w14:textId="633CAD69" w:rsidR="00155263" w:rsidRPr="00AF7940" w:rsidRDefault="00EB798F" w:rsidP="002F5291">
      <w:pPr>
        <w:pStyle w:val="CommentText"/>
        <w:spacing w:after="120"/>
        <w:jc w:val="center"/>
        <w:rPr>
          <w:rFonts w:ascii="Times New Roman" w:hAnsi="Times New Roman" w:cs="Times New Roman"/>
          <w:b/>
          <w:sz w:val="24"/>
          <w:szCs w:val="24"/>
          <w:lang w:val="sr-Cyrl-RS"/>
        </w:rPr>
      </w:pPr>
      <w:r w:rsidRPr="00AF7940">
        <w:rPr>
          <w:rFonts w:ascii="Times New Roman" w:hAnsi="Times New Roman" w:cs="Times New Roman"/>
          <w:b/>
          <w:sz w:val="24"/>
          <w:szCs w:val="24"/>
          <w:lang w:val="sr-Cyrl-RS"/>
        </w:rPr>
        <w:lastRenderedPageBreak/>
        <w:t>Члан 118</w:t>
      </w:r>
      <w:r w:rsidR="00155263" w:rsidRPr="00AF7940">
        <w:rPr>
          <w:rFonts w:ascii="Times New Roman" w:hAnsi="Times New Roman" w:cs="Times New Roman"/>
          <w:b/>
          <w:sz w:val="24"/>
          <w:szCs w:val="24"/>
          <w:lang w:val="sr-Cyrl-RS"/>
        </w:rPr>
        <w:t>.</w:t>
      </w:r>
    </w:p>
    <w:p w14:paraId="1D3D2C26" w14:textId="376B6ED2" w:rsidR="00155263" w:rsidRPr="00AF7940" w:rsidRDefault="00155263" w:rsidP="002F5291">
      <w:pPr>
        <w:pStyle w:val="CommentText"/>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Подзаконски акти који се доносе на основу овлашћења из овог закона биће доне</w:t>
      </w:r>
      <w:r w:rsidR="00AE7E20" w:rsidRPr="00AF7940">
        <w:rPr>
          <w:rFonts w:ascii="Times New Roman" w:hAnsi="Times New Roman" w:cs="Times New Roman"/>
          <w:sz w:val="24"/>
          <w:szCs w:val="24"/>
          <w:lang w:val="sr-Cyrl-RS"/>
        </w:rPr>
        <w:t xml:space="preserve">ти у року од </w:t>
      </w:r>
      <w:r w:rsidR="00AE7E20" w:rsidRPr="00AF7940">
        <w:rPr>
          <w:rFonts w:ascii="Times New Roman" w:hAnsi="Times New Roman" w:cs="Times New Roman"/>
          <w:sz w:val="24"/>
          <w:szCs w:val="24"/>
          <w:lang w:val="hr-HR"/>
        </w:rPr>
        <w:t>шест месеци</w:t>
      </w:r>
      <w:r w:rsidRPr="00AF7940">
        <w:rPr>
          <w:rFonts w:ascii="Times New Roman" w:hAnsi="Times New Roman" w:cs="Times New Roman"/>
          <w:sz w:val="24"/>
          <w:szCs w:val="24"/>
          <w:lang w:val="sr-Cyrl-RS"/>
        </w:rPr>
        <w:t xml:space="preserve"> од дана ступања на снагу овог закона.</w:t>
      </w:r>
    </w:p>
    <w:p w14:paraId="1F44CD73" w14:textId="5DC942FA" w:rsidR="00155263" w:rsidRPr="00AF7940" w:rsidRDefault="00155263" w:rsidP="002F5291">
      <w:pPr>
        <w:pStyle w:val="CommentText"/>
        <w:spacing w:after="120"/>
        <w:jc w:val="both"/>
        <w:rPr>
          <w:rFonts w:ascii="Times New Roman" w:hAnsi="Times New Roman" w:cs="Times New Roman"/>
          <w:b/>
          <w:sz w:val="24"/>
          <w:szCs w:val="24"/>
          <w:lang w:val="sr-Cyrl-RS"/>
        </w:rPr>
      </w:pPr>
      <w:r w:rsidRPr="00AF7940">
        <w:rPr>
          <w:rFonts w:ascii="Times New Roman" w:hAnsi="Times New Roman" w:cs="Times New Roman"/>
          <w:sz w:val="24"/>
          <w:szCs w:val="24"/>
          <w:lang w:val="sr-Cyrl-RS"/>
        </w:rPr>
        <w:t>До доношења подзаконских аката из става 1. овог члана, примењиваће се подзаконски акти донети на основу закона који даном ступања на снагу овог закона престаје да важи, ако нису у супротности са овим законом.</w:t>
      </w:r>
    </w:p>
    <w:p w14:paraId="2D8A7CC9" w14:textId="5F46E68E" w:rsidR="00155263" w:rsidRPr="00AF7940" w:rsidRDefault="00EB798F" w:rsidP="002F5291">
      <w:pPr>
        <w:pStyle w:val="CommentText"/>
        <w:spacing w:after="120"/>
        <w:jc w:val="center"/>
        <w:rPr>
          <w:rFonts w:ascii="Times New Roman" w:hAnsi="Times New Roman" w:cs="Times New Roman"/>
          <w:b/>
          <w:sz w:val="24"/>
          <w:szCs w:val="24"/>
          <w:lang w:val="sr-Cyrl-RS"/>
        </w:rPr>
      </w:pPr>
      <w:r w:rsidRPr="00AF7940">
        <w:rPr>
          <w:rFonts w:ascii="Times New Roman" w:hAnsi="Times New Roman" w:cs="Times New Roman"/>
          <w:b/>
          <w:sz w:val="24"/>
          <w:szCs w:val="24"/>
          <w:lang w:val="sr-Cyrl-RS"/>
        </w:rPr>
        <w:t>Члан 119</w:t>
      </w:r>
      <w:r w:rsidR="00155263" w:rsidRPr="00AF7940">
        <w:rPr>
          <w:rFonts w:ascii="Times New Roman" w:hAnsi="Times New Roman" w:cs="Times New Roman"/>
          <w:b/>
          <w:sz w:val="24"/>
          <w:szCs w:val="24"/>
          <w:lang w:val="sr-Cyrl-RS"/>
        </w:rPr>
        <w:t>.</w:t>
      </w:r>
    </w:p>
    <w:p w14:paraId="34E1F3DA" w14:textId="338C8271"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Јавни путеви,</w:t>
      </w:r>
      <w:r w:rsidRPr="00AF7940">
        <w:rPr>
          <w:rFonts w:ascii="Times New Roman" w:hAnsi="Times New Roman" w:cs="Times New Roman"/>
          <w:bCs/>
          <w:sz w:val="24"/>
          <w:szCs w:val="24"/>
          <w:lang w:val="hr-HR"/>
        </w:rPr>
        <w:t xml:space="preserve"> </w:t>
      </w:r>
      <w:r w:rsidRPr="00AF7940">
        <w:rPr>
          <w:rFonts w:ascii="Times New Roman" w:hAnsi="Times New Roman" w:cs="Times New Roman"/>
          <w:bCs/>
          <w:sz w:val="24"/>
          <w:szCs w:val="24"/>
          <w:lang w:val="sr-Cyrl-RS"/>
        </w:rPr>
        <w:t xml:space="preserve">са припадајућим објектима и земљиштем, на којем су изграђени, </w:t>
      </w:r>
      <w:r w:rsidRPr="00AF7940">
        <w:rPr>
          <w:rFonts w:ascii="Times New Roman" w:hAnsi="Times New Roman" w:cs="Times New Roman"/>
          <w:bCs/>
          <w:sz w:val="24"/>
          <w:szCs w:val="24"/>
          <w:lang w:val="hr-HR"/>
        </w:rPr>
        <w:t xml:space="preserve">у оквиру путног појаса, који се </w:t>
      </w:r>
      <w:r w:rsidR="00FD2CC6">
        <w:rPr>
          <w:rFonts w:ascii="Times New Roman" w:hAnsi="Times New Roman" w:cs="Times New Roman"/>
          <w:bCs/>
          <w:sz w:val="24"/>
          <w:szCs w:val="24"/>
          <w:lang w:val="hr-HR"/>
        </w:rPr>
        <w:t>користе за</w:t>
      </w:r>
      <w:r w:rsidRPr="00AF7940">
        <w:rPr>
          <w:rFonts w:ascii="Times New Roman" w:hAnsi="Times New Roman" w:cs="Times New Roman"/>
          <w:bCs/>
          <w:sz w:val="24"/>
          <w:szCs w:val="24"/>
          <w:lang w:val="hr-HR"/>
        </w:rPr>
        <w:t xml:space="preserve"> обављање саобраћаја, а изграђени су до дана ступања на снагу овог закона,</w:t>
      </w:r>
      <w:r w:rsidRPr="00AF7940">
        <w:rPr>
          <w:rFonts w:ascii="Times New Roman" w:hAnsi="Times New Roman" w:cs="Times New Roman"/>
          <w:bCs/>
          <w:sz w:val="24"/>
          <w:szCs w:val="24"/>
          <w:lang w:val="sr-Cyrl-RS"/>
        </w:rPr>
        <w:t xml:space="preserve"> уписаће се у јавне књиге о евиденцији права на непокретностима као јавна својина Републике Србије, аутономне покрајине, односно јединице локалне самоуправе</w:t>
      </w:r>
      <w:r w:rsidR="00FF2D57" w:rsidRPr="00AF7940">
        <w:rPr>
          <w:rFonts w:ascii="Times New Roman" w:hAnsi="Times New Roman" w:cs="Times New Roman"/>
          <w:bCs/>
          <w:sz w:val="24"/>
          <w:szCs w:val="24"/>
          <w:lang w:val="sr-Latn-RS"/>
        </w:rPr>
        <w:t>.</w:t>
      </w:r>
      <w:r w:rsidRPr="00AF7940">
        <w:rPr>
          <w:rFonts w:ascii="Times New Roman" w:hAnsi="Times New Roman" w:cs="Times New Roman"/>
          <w:bCs/>
          <w:sz w:val="24"/>
          <w:szCs w:val="24"/>
          <w:lang w:val="sr-Cyrl-RS"/>
        </w:rPr>
        <w:t xml:space="preserve"> </w:t>
      </w:r>
      <w:r w:rsidR="00B23105" w:rsidRPr="00AF7940">
        <w:rPr>
          <w:rFonts w:ascii="Times New Roman" w:hAnsi="Times New Roman" w:cs="Times New Roman"/>
          <w:bCs/>
          <w:sz w:val="24"/>
          <w:szCs w:val="24"/>
          <w:lang w:val="sr-Cyrl-RS"/>
        </w:rPr>
        <w:t xml:space="preserve"> </w:t>
      </w:r>
    </w:p>
    <w:p w14:paraId="5B54BAF3" w14:textId="0EB8D91D"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 xml:space="preserve">Упис из става 1. овог члана спроводи орган надлежан за послове државног премера и катастра по службеној дужности на основу  члана </w:t>
      </w:r>
      <w:r w:rsidR="00FF2D57" w:rsidRPr="00AF7940">
        <w:rPr>
          <w:rFonts w:ascii="Times New Roman" w:hAnsi="Times New Roman" w:cs="Times New Roman"/>
          <w:bCs/>
          <w:sz w:val="24"/>
          <w:szCs w:val="24"/>
          <w:lang w:val="sr-Latn-RS"/>
        </w:rPr>
        <w:t>5</w:t>
      </w:r>
      <w:r w:rsidRPr="00AF7940">
        <w:rPr>
          <w:rFonts w:ascii="Times New Roman" w:hAnsi="Times New Roman" w:cs="Times New Roman"/>
          <w:bCs/>
          <w:sz w:val="24"/>
          <w:szCs w:val="24"/>
          <w:lang w:val="sr-Cyrl-RS"/>
        </w:rPr>
        <w:t xml:space="preserve">. ст. 3. и </w:t>
      </w:r>
      <w:r w:rsidR="00FF2D57" w:rsidRPr="00AF7940">
        <w:rPr>
          <w:rFonts w:ascii="Times New Roman" w:hAnsi="Times New Roman" w:cs="Times New Roman"/>
          <w:bCs/>
          <w:sz w:val="24"/>
          <w:szCs w:val="24"/>
          <w:lang w:val="sr-Latn-RS"/>
        </w:rPr>
        <w:t>5</w:t>
      </w:r>
      <w:r w:rsidRPr="00AF7940">
        <w:rPr>
          <w:rFonts w:ascii="Times New Roman" w:hAnsi="Times New Roman" w:cs="Times New Roman"/>
          <w:bCs/>
          <w:sz w:val="24"/>
          <w:szCs w:val="24"/>
          <w:lang w:val="sr-Cyrl-RS"/>
        </w:rPr>
        <w:t>. овога закона.</w:t>
      </w:r>
    </w:p>
    <w:p w14:paraId="5C94E46D" w14:textId="72A1F1BA"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 xml:space="preserve">Јавни путеви, изграђени до дана ступања на снагу овога закона, који нису евидентирани у катастру непокретности евидентирају се, по захтеву  управљача јавног пута. код органа надлежног за послове државног премера и катастра  на основу члана </w:t>
      </w:r>
      <w:r w:rsidR="00FF2D57" w:rsidRPr="00AF7940">
        <w:rPr>
          <w:rFonts w:ascii="Times New Roman" w:hAnsi="Times New Roman" w:cs="Times New Roman"/>
          <w:bCs/>
          <w:sz w:val="24"/>
          <w:szCs w:val="24"/>
          <w:lang w:val="sr-Latn-RS"/>
        </w:rPr>
        <w:t>5</w:t>
      </w:r>
      <w:r w:rsidRPr="00AF7940">
        <w:rPr>
          <w:rFonts w:ascii="Times New Roman" w:hAnsi="Times New Roman" w:cs="Times New Roman"/>
          <w:bCs/>
          <w:sz w:val="24"/>
          <w:szCs w:val="24"/>
          <w:lang w:val="sr-Cyrl-RS"/>
        </w:rPr>
        <w:t xml:space="preserve">. став 3. и </w:t>
      </w:r>
      <w:r w:rsidR="00FF2D57" w:rsidRPr="00AF7940">
        <w:rPr>
          <w:rFonts w:ascii="Times New Roman" w:hAnsi="Times New Roman" w:cs="Times New Roman"/>
          <w:bCs/>
          <w:sz w:val="24"/>
          <w:szCs w:val="24"/>
          <w:lang w:val="sr-Latn-RS"/>
        </w:rPr>
        <w:t>5</w:t>
      </w:r>
      <w:r w:rsidRPr="00AF7940">
        <w:rPr>
          <w:rFonts w:ascii="Times New Roman" w:hAnsi="Times New Roman" w:cs="Times New Roman"/>
          <w:bCs/>
          <w:sz w:val="24"/>
          <w:szCs w:val="24"/>
          <w:lang w:val="sr-Cyrl-RS"/>
        </w:rPr>
        <w:t xml:space="preserve">. овога закона и геодетског елабората постојећег стања, израђеног у складу са законом којим се уређује државни премер и катастар, </w:t>
      </w:r>
    </w:p>
    <w:p w14:paraId="570C15DE" w14:textId="1D0BC61E"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 xml:space="preserve">Осим права својине, на јавним путевима са припадајућим објектима, у јавне књиге о евиденцији права на непокретностима, уписаће се и право службености, концесионо право на јавном путу,  </w:t>
      </w:r>
      <w:r w:rsidRPr="00AF7940">
        <w:rPr>
          <w:rFonts w:ascii="Times New Roman" w:hAnsi="Times New Roman" w:cs="Times New Roman"/>
          <w:bCs/>
          <w:sz w:val="24"/>
          <w:szCs w:val="24"/>
          <w:lang w:val="sr-Cyrl-CS"/>
        </w:rPr>
        <w:t>односно друго сродно право</w:t>
      </w:r>
      <w:r w:rsidRPr="00AF7940" w:rsidDel="003F7429">
        <w:rPr>
          <w:rFonts w:ascii="Times New Roman" w:hAnsi="Times New Roman" w:cs="Times New Roman"/>
          <w:bCs/>
          <w:sz w:val="24"/>
          <w:szCs w:val="24"/>
          <w:lang w:val="sr-Cyrl-RS"/>
        </w:rPr>
        <w:t xml:space="preserve"> </w:t>
      </w:r>
      <w:r w:rsidRPr="00AF7940">
        <w:rPr>
          <w:rFonts w:ascii="Times New Roman" w:hAnsi="Times New Roman" w:cs="Times New Roman"/>
          <w:bCs/>
          <w:sz w:val="24"/>
          <w:szCs w:val="24"/>
          <w:lang w:val="sr-Cyrl-RS"/>
        </w:rPr>
        <w:t xml:space="preserve"> смислу члана 3. овог Закона, у складу са прописима који уређују катастар непокретности.</w:t>
      </w:r>
    </w:p>
    <w:p w14:paraId="05AFD18D" w14:textId="6BBF6D80"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Свако заинтересовано лице има право да покрене поступак пред основним судом у року од шест месеци, од дана уписа права  јавне својине из става 1</w:t>
      </w:r>
      <w:r w:rsidR="00C06BF0" w:rsidRPr="00AF7940">
        <w:rPr>
          <w:rFonts w:ascii="Times New Roman" w:hAnsi="Times New Roman" w:cs="Times New Roman"/>
          <w:bCs/>
          <w:sz w:val="24"/>
          <w:szCs w:val="24"/>
          <w:lang w:val="sr-Cyrl-RS"/>
        </w:rPr>
        <w:t>.</w:t>
      </w:r>
      <w:r w:rsidRPr="00AF7940">
        <w:rPr>
          <w:rFonts w:ascii="Times New Roman" w:hAnsi="Times New Roman" w:cs="Times New Roman"/>
          <w:bCs/>
          <w:sz w:val="24"/>
          <w:szCs w:val="24"/>
          <w:lang w:val="sr-Cyrl-RS"/>
        </w:rPr>
        <w:t xml:space="preserve"> овог члана.</w:t>
      </w:r>
    </w:p>
    <w:p w14:paraId="2CBDDEAB" w14:textId="30300B73" w:rsidR="00155263" w:rsidRPr="00AF7940" w:rsidRDefault="00155263"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Лице којем, на основу,  правноснажне судске одлуке буде утврђено право на</w:t>
      </w:r>
      <w:r w:rsidR="00C06BF0" w:rsidRPr="00AF7940">
        <w:rPr>
          <w:rFonts w:ascii="Times New Roman" w:hAnsi="Times New Roman" w:cs="Times New Roman"/>
          <w:bCs/>
          <w:sz w:val="24"/>
          <w:szCs w:val="24"/>
          <w:lang w:val="sr-Cyrl-RS"/>
        </w:rPr>
        <w:t xml:space="preserve"> </w:t>
      </w:r>
      <w:r w:rsidRPr="00AF7940">
        <w:rPr>
          <w:rFonts w:ascii="Times New Roman" w:hAnsi="Times New Roman" w:cs="Times New Roman"/>
          <w:bCs/>
          <w:sz w:val="24"/>
          <w:szCs w:val="24"/>
          <w:lang w:val="sr-Cyrl-RS"/>
        </w:rPr>
        <w:t>накнаду за одузету непокретност, стиче право на накнаду у висини тржишне вредности у складу са   Законом о експропријацији, ако то право није остварило.</w:t>
      </w:r>
    </w:p>
    <w:p w14:paraId="22F8B004" w14:textId="1E494420" w:rsidR="00AE7E20" w:rsidRPr="00AF7940" w:rsidRDefault="00AE7E20" w:rsidP="002F5291">
      <w:pPr>
        <w:spacing w:after="120"/>
        <w:jc w:val="both"/>
        <w:rPr>
          <w:rFonts w:ascii="Times New Roman" w:hAnsi="Times New Roman" w:cs="Times New Roman"/>
          <w:bCs/>
          <w:sz w:val="24"/>
          <w:szCs w:val="24"/>
          <w:lang w:val="sr-Cyrl-RS"/>
        </w:rPr>
      </w:pPr>
      <w:r w:rsidRPr="00AF7940">
        <w:rPr>
          <w:rFonts w:ascii="Times New Roman" w:hAnsi="Times New Roman" w:cs="Times New Roman"/>
          <w:bCs/>
          <w:sz w:val="24"/>
          <w:szCs w:val="24"/>
          <w:lang w:val="sr-Cyrl-RS"/>
        </w:rPr>
        <w:t xml:space="preserve">На упис јавних путева у  јавну књигу о евиденцији непокретности и правима на њима, не примењују се одредбе закона којим се уређује  планирање и  изградња и упис права својине на непокретностима, ако су у супротности са одредбама овог члана Закона.  </w:t>
      </w:r>
    </w:p>
    <w:p w14:paraId="1E65AEAE" w14:textId="73395238" w:rsidR="00155263" w:rsidRPr="00AF7940" w:rsidRDefault="00EB798F" w:rsidP="002F5291">
      <w:pPr>
        <w:spacing w:after="120"/>
        <w:jc w:val="center"/>
        <w:rPr>
          <w:rFonts w:ascii="Times New Roman" w:hAnsi="Times New Roman" w:cs="Times New Roman"/>
          <w:b/>
          <w:bCs/>
          <w:sz w:val="24"/>
          <w:szCs w:val="24"/>
          <w:lang w:val="sr-Cyrl-RS"/>
        </w:rPr>
      </w:pPr>
      <w:r w:rsidRPr="00AF7940">
        <w:rPr>
          <w:rFonts w:ascii="Times New Roman" w:hAnsi="Times New Roman" w:cs="Times New Roman"/>
          <w:b/>
          <w:bCs/>
          <w:sz w:val="24"/>
          <w:szCs w:val="24"/>
          <w:lang w:val="sr-Cyrl-RS"/>
        </w:rPr>
        <w:t>Члан 120</w:t>
      </w:r>
      <w:r w:rsidR="00155263" w:rsidRPr="00AF7940">
        <w:rPr>
          <w:rFonts w:ascii="Times New Roman" w:hAnsi="Times New Roman" w:cs="Times New Roman"/>
          <w:b/>
          <w:bCs/>
          <w:sz w:val="24"/>
          <w:szCs w:val="24"/>
          <w:lang w:val="sr-Cyrl-RS"/>
        </w:rPr>
        <w:t>.</w:t>
      </w:r>
    </w:p>
    <w:p w14:paraId="2925182C" w14:textId="1D188757" w:rsidR="00FF2D57" w:rsidRPr="00AF7940" w:rsidRDefault="00155263" w:rsidP="002F5291">
      <w:pPr>
        <w:spacing w:after="120"/>
        <w:jc w:val="both"/>
        <w:rPr>
          <w:rFonts w:ascii="Times New Roman" w:hAnsi="Times New Roman" w:cs="Times New Roman"/>
          <w:sz w:val="24"/>
          <w:szCs w:val="24"/>
          <w:lang w:val="sr-Cyrl-RS"/>
        </w:rPr>
      </w:pPr>
      <w:r w:rsidRPr="00AF7940">
        <w:rPr>
          <w:rFonts w:ascii="Times New Roman" w:hAnsi="Times New Roman" w:cs="Times New Roman"/>
          <w:sz w:val="24"/>
          <w:szCs w:val="24"/>
          <w:lang w:val="sr-Cyrl-RS"/>
        </w:rPr>
        <w:t>Даном ступања на снагу овог закона престаје да важи Закон о јавним путевима (Службени гласник РС, бр. 101/2005, 123/2007</w:t>
      </w:r>
      <w:r w:rsidR="00FF2D57" w:rsidRPr="00AF7940">
        <w:rPr>
          <w:rFonts w:ascii="Times New Roman" w:hAnsi="Times New Roman" w:cs="Times New Roman"/>
          <w:sz w:val="24"/>
          <w:szCs w:val="24"/>
          <w:lang w:val="sr-Cyrl-RS"/>
        </w:rPr>
        <w:t>, 101/2011, 93/2012 и 104/2013),  члан 115. и члан 156. Закона о безбедности саобраћаја на путевима ( ,,Службени гласник РС“ број 41/2009, 53/2010, 101/2011, 32/2013, -УС, 55/2014, 96/2015 и 9/2016).</w:t>
      </w:r>
    </w:p>
    <w:p w14:paraId="7C0C30AC" w14:textId="3592A6E4" w:rsidR="00155263" w:rsidRPr="00AF7940" w:rsidRDefault="00EB798F" w:rsidP="002F5291">
      <w:pPr>
        <w:pStyle w:val="Heading4"/>
        <w:spacing w:before="0" w:after="120"/>
        <w:jc w:val="center"/>
        <w:rPr>
          <w:rFonts w:ascii="Times New Roman" w:eastAsia="Times New Roman" w:hAnsi="Times New Roman" w:cs="Times New Roman"/>
          <w:b/>
          <w:i w:val="0"/>
          <w:color w:val="auto"/>
          <w:spacing w:val="-4"/>
        </w:rPr>
      </w:pPr>
      <w:r w:rsidRPr="00AF7940">
        <w:rPr>
          <w:rFonts w:ascii="Times New Roman" w:eastAsia="Times New Roman" w:hAnsi="Times New Roman" w:cs="Times New Roman"/>
          <w:b/>
          <w:i w:val="0"/>
          <w:color w:val="auto"/>
          <w:spacing w:val="-4"/>
          <w:lang w:val="sr-Cyrl-RS"/>
        </w:rPr>
        <w:t>Члан 121</w:t>
      </w:r>
      <w:r w:rsidR="00155263" w:rsidRPr="00AF7940">
        <w:rPr>
          <w:rFonts w:ascii="Times New Roman" w:eastAsia="Times New Roman" w:hAnsi="Times New Roman" w:cs="Times New Roman"/>
          <w:b/>
          <w:i w:val="0"/>
          <w:color w:val="auto"/>
          <w:spacing w:val="-4"/>
        </w:rPr>
        <w:t>.</w:t>
      </w:r>
    </w:p>
    <w:p w14:paraId="700CFF63" w14:textId="7942F01D" w:rsidR="00155263" w:rsidRPr="00AF7940" w:rsidRDefault="00155263" w:rsidP="002F5291">
      <w:pPr>
        <w:spacing w:after="120"/>
        <w:jc w:val="both"/>
        <w:rPr>
          <w:rFonts w:ascii="Times New Roman" w:hAnsi="Times New Roman" w:cs="Times New Roman"/>
          <w:bCs/>
          <w:iCs/>
          <w:sz w:val="24"/>
          <w:szCs w:val="24"/>
          <w:lang w:val="sr-Cyrl-RS"/>
        </w:rPr>
      </w:pPr>
      <w:r w:rsidRPr="00AF7940">
        <w:rPr>
          <w:rFonts w:ascii="Times New Roman" w:hAnsi="Times New Roman" w:cs="Times New Roman"/>
          <w:bCs/>
          <w:iCs/>
          <w:sz w:val="24"/>
          <w:szCs w:val="24"/>
          <w:lang w:val="sr-Cyrl-RS"/>
        </w:rPr>
        <w:t>Овај закон ступа на снагу осмог дана од дана објављивања у „Службеном гласнику Републике Србије“, а одредба члан</w:t>
      </w:r>
      <w:r w:rsidR="00C84749" w:rsidRPr="00AF7940">
        <w:rPr>
          <w:rFonts w:ascii="Times New Roman" w:hAnsi="Times New Roman" w:cs="Times New Roman"/>
          <w:bCs/>
          <w:iCs/>
          <w:sz w:val="24"/>
          <w:szCs w:val="24"/>
          <w:lang w:val="sr-Cyrl-RS"/>
        </w:rPr>
        <w:t>ова</w:t>
      </w:r>
      <w:r w:rsidR="00B61232" w:rsidRPr="00AF7940">
        <w:rPr>
          <w:rFonts w:ascii="Times New Roman" w:hAnsi="Times New Roman" w:cs="Times New Roman"/>
          <w:bCs/>
          <w:iCs/>
          <w:sz w:val="24"/>
          <w:szCs w:val="24"/>
          <w:lang w:val="sr-Latn-RS"/>
        </w:rPr>
        <w:t xml:space="preserve"> </w:t>
      </w:r>
      <w:r w:rsidR="00C84749" w:rsidRPr="00AF7940">
        <w:rPr>
          <w:rFonts w:ascii="Times New Roman" w:hAnsi="Times New Roman" w:cs="Times New Roman"/>
          <w:bCs/>
          <w:iCs/>
          <w:sz w:val="24"/>
          <w:szCs w:val="24"/>
          <w:lang w:val="sr-Cyrl-RS"/>
        </w:rPr>
        <w:t>27. став 3. и</w:t>
      </w:r>
      <w:r w:rsidRPr="00AF7940">
        <w:rPr>
          <w:rFonts w:ascii="Times New Roman" w:hAnsi="Times New Roman" w:cs="Times New Roman"/>
          <w:bCs/>
          <w:iCs/>
          <w:sz w:val="24"/>
          <w:szCs w:val="24"/>
          <w:lang w:val="sr-Cyrl-RS"/>
        </w:rPr>
        <w:t xml:space="preserve"> 29. став 1. овог закона  почињ</w:t>
      </w:r>
      <w:r w:rsidR="00C84749" w:rsidRPr="00AF7940">
        <w:rPr>
          <w:rFonts w:ascii="Times New Roman" w:hAnsi="Times New Roman" w:cs="Times New Roman"/>
          <w:bCs/>
          <w:iCs/>
          <w:sz w:val="24"/>
          <w:szCs w:val="24"/>
          <w:lang w:val="sr-Cyrl-RS"/>
        </w:rPr>
        <w:t>у</w:t>
      </w:r>
      <w:r w:rsidRPr="00AF7940">
        <w:rPr>
          <w:rFonts w:ascii="Times New Roman" w:hAnsi="Times New Roman" w:cs="Times New Roman"/>
          <w:bCs/>
          <w:iCs/>
          <w:sz w:val="24"/>
          <w:szCs w:val="24"/>
          <w:lang w:val="sr-Cyrl-RS"/>
        </w:rPr>
        <w:t xml:space="preserve"> да се примењуј</w:t>
      </w:r>
      <w:r w:rsidR="00C84749" w:rsidRPr="00AF7940">
        <w:rPr>
          <w:rFonts w:ascii="Times New Roman" w:hAnsi="Times New Roman" w:cs="Times New Roman"/>
          <w:bCs/>
          <w:iCs/>
          <w:sz w:val="24"/>
          <w:szCs w:val="24"/>
          <w:lang w:val="sr-Cyrl-RS"/>
        </w:rPr>
        <w:t>у</w:t>
      </w:r>
      <w:r w:rsidRPr="00AF7940">
        <w:rPr>
          <w:rFonts w:ascii="Times New Roman" w:hAnsi="Times New Roman" w:cs="Times New Roman"/>
          <w:bCs/>
          <w:iCs/>
          <w:sz w:val="24"/>
          <w:szCs w:val="24"/>
          <w:lang w:val="sr-Cyrl-RS"/>
        </w:rPr>
        <w:t xml:space="preserve"> </w:t>
      </w:r>
      <w:r w:rsidRPr="00AF7940">
        <w:rPr>
          <w:rFonts w:ascii="Times New Roman" w:hAnsi="Times New Roman" w:cs="Times New Roman"/>
          <w:sz w:val="24"/>
          <w:szCs w:val="24"/>
        </w:rPr>
        <w:t>дан</w:t>
      </w:r>
      <w:r w:rsidRPr="00AF7940">
        <w:rPr>
          <w:rFonts w:ascii="Times New Roman" w:hAnsi="Times New Roman" w:cs="Times New Roman"/>
          <w:sz w:val="24"/>
          <w:szCs w:val="24"/>
          <w:lang w:val="sr-Cyrl-RS"/>
        </w:rPr>
        <w:t xml:space="preserve">ом </w:t>
      </w:r>
      <w:r w:rsidRPr="00AF7940">
        <w:rPr>
          <w:rFonts w:ascii="Times New Roman" w:hAnsi="Times New Roman" w:cs="Times New Roman"/>
          <w:sz w:val="24"/>
          <w:szCs w:val="24"/>
        </w:rPr>
        <w:t xml:space="preserve">приступања Републике Србије Европској унији. </w:t>
      </w:r>
    </w:p>
    <w:p w14:paraId="3DAE6B3B" w14:textId="77777777" w:rsidR="00155263" w:rsidRPr="00AF7940" w:rsidRDefault="00155263" w:rsidP="002F5291">
      <w:pPr>
        <w:pStyle w:val="NoSpacing"/>
        <w:tabs>
          <w:tab w:val="left" w:pos="4395"/>
        </w:tabs>
        <w:spacing w:after="120"/>
        <w:jc w:val="both"/>
        <w:rPr>
          <w:rFonts w:ascii="Times New Roman" w:hAnsi="Times New Roman"/>
          <w:sz w:val="24"/>
          <w:szCs w:val="24"/>
        </w:rPr>
      </w:pPr>
    </w:p>
    <w:p w14:paraId="150B5CD9" w14:textId="77777777" w:rsidR="00F812A9" w:rsidRPr="00AF7940" w:rsidRDefault="00F812A9" w:rsidP="002F5291">
      <w:pPr>
        <w:spacing w:after="120"/>
        <w:jc w:val="center"/>
        <w:rPr>
          <w:rFonts w:ascii="Times New Roman" w:hAnsi="Times New Roman" w:cs="Times New Roman"/>
          <w:b/>
          <w:bCs/>
          <w:iCs/>
          <w:sz w:val="24"/>
          <w:szCs w:val="24"/>
          <w:lang w:val="sr-Latn-CS"/>
        </w:rPr>
      </w:pPr>
    </w:p>
    <w:sectPr w:rsidR="00F812A9" w:rsidRPr="00AF7940" w:rsidSect="00EA406C">
      <w:pgSz w:w="12240" w:h="15840"/>
      <w:pgMar w:top="630" w:right="1440" w:bottom="3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4559E" w16cid:durableId="1D2D77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9137" w14:textId="77777777" w:rsidR="00B16E53" w:rsidRDefault="00B16E53" w:rsidP="002D5617">
      <w:pPr>
        <w:spacing w:after="0" w:line="240" w:lineRule="auto"/>
      </w:pPr>
      <w:r>
        <w:separator/>
      </w:r>
    </w:p>
  </w:endnote>
  <w:endnote w:type="continuationSeparator" w:id="0">
    <w:p w14:paraId="0A71B1E2" w14:textId="77777777" w:rsidR="00B16E53" w:rsidRDefault="00B16E53" w:rsidP="002D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 Ciril">
    <w:altName w:val="Courier New"/>
    <w:charset w:val="00"/>
    <w:family w:val="swiss"/>
    <w:pitch w:val="variable"/>
    <w:sig w:usb0="00000003" w:usb1="00000000" w:usb2="00000000" w:usb3="00000000" w:csb0="00000001" w:csb1="00000000"/>
  </w:font>
  <w:font w:name="Times-CirilBold">
    <w:altName w:val="Times New Roman"/>
    <w:panose1 w:val="00000000000000000000"/>
    <w:charset w:val="00"/>
    <w:family w:val="roman"/>
    <w:notTrueType/>
    <w:pitch w:val="default"/>
  </w:font>
  <w:font w:name="Times-Ciri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CE02" w14:textId="77777777" w:rsidR="00B16E53" w:rsidRDefault="00B16E53" w:rsidP="002D5617">
      <w:pPr>
        <w:spacing w:after="0" w:line="240" w:lineRule="auto"/>
      </w:pPr>
      <w:r>
        <w:separator/>
      </w:r>
    </w:p>
  </w:footnote>
  <w:footnote w:type="continuationSeparator" w:id="0">
    <w:p w14:paraId="0D0DD921" w14:textId="77777777" w:rsidR="00B16E53" w:rsidRDefault="00B16E53" w:rsidP="002D5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FF3"/>
    <w:multiLevelType w:val="hybridMultilevel"/>
    <w:tmpl w:val="30B02174"/>
    <w:lvl w:ilvl="0" w:tplc="E83034BA">
      <w:numFmt w:val="bullet"/>
      <w:lvlText w:val="-"/>
      <w:lvlJc w:val="left"/>
      <w:pPr>
        <w:ind w:left="-207" w:hanging="360"/>
      </w:pPr>
      <w:rPr>
        <w:rFonts w:ascii="Times New Roman" w:eastAsia="Times New Roman" w:hAnsi="Times New Roman" w:cs="Times New Roman" w:hint="default"/>
      </w:rPr>
    </w:lvl>
    <w:lvl w:ilvl="1" w:tplc="241A0003" w:tentative="1">
      <w:start w:val="1"/>
      <w:numFmt w:val="bullet"/>
      <w:lvlText w:val="o"/>
      <w:lvlJc w:val="left"/>
      <w:pPr>
        <w:ind w:left="513" w:hanging="360"/>
      </w:pPr>
      <w:rPr>
        <w:rFonts w:ascii="Courier New" w:hAnsi="Courier New" w:cs="Courier New" w:hint="default"/>
      </w:rPr>
    </w:lvl>
    <w:lvl w:ilvl="2" w:tplc="241A0005" w:tentative="1">
      <w:start w:val="1"/>
      <w:numFmt w:val="bullet"/>
      <w:lvlText w:val=""/>
      <w:lvlJc w:val="left"/>
      <w:pPr>
        <w:ind w:left="1233" w:hanging="360"/>
      </w:pPr>
      <w:rPr>
        <w:rFonts w:ascii="Wingdings" w:hAnsi="Wingdings" w:hint="default"/>
      </w:rPr>
    </w:lvl>
    <w:lvl w:ilvl="3" w:tplc="241A0001" w:tentative="1">
      <w:start w:val="1"/>
      <w:numFmt w:val="bullet"/>
      <w:lvlText w:val=""/>
      <w:lvlJc w:val="left"/>
      <w:pPr>
        <w:ind w:left="1953" w:hanging="360"/>
      </w:pPr>
      <w:rPr>
        <w:rFonts w:ascii="Symbol" w:hAnsi="Symbol" w:hint="default"/>
      </w:rPr>
    </w:lvl>
    <w:lvl w:ilvl="4" w:tplc="241A0003" w:tentative="1">
      <w:start w:val="1"/>
      <w:numFmt w:val="bullet"/>
      <w:lvlText w:val="o"/>
      <w:lvlJc w:val="left"/>
      <w:pPr>
        <w:ind w:left="2673" w:hanging="360"/>
      </w:pPr>
      <w:rPr>
        <w:rFonts w:ascii="Courier New" w:hAnsi="Courier New" w:cs="Courier New" w:hint="default"/>
      </w:rPr>
    </w:lvl>
    <w:lvl w:ilvl="5" w:tplc="241A0005" w:tentative="1">
      <w:start w:val="1"/>
      <w:numFmt w:val="bullet"/>
      <w:lvlText w:val=""/>
      <w:lvlJc w:val="left"/>
      <w:pPr>
        <w:ind w:left="3393" w:hanging="360"/>
      </w:pPr>
      <w:rPr>
        <w:rFonts w:ascii="Wingdings" w:hAnsi="Wingdings" w:hint="default"/>
      </w:rPr>
    </w:lvl>
    <w:lvl w:ilvl="6" w:tplc="241A0001" w:tentative="1">
      <w:start w:val="1"/>
      <w:numFmt w:val="bullet"/>
      <w:lvlText w:val=""/>
      <w:lvlJc w:val="left"/>
      <w:pPr>
        <w:ind w:left="4113" w:hanging="360"/>
      </w:pPr>
      <w:rPr>
        <w:rFonts w:ascii="Symbol" w:hAnsi="Symbol" w:hint="default"/>
      </w:rPr>
    </w:lvl>
    <w:lvl w:ilvl="7" w:tplc="241A0003" w:tentative="1">
      <w:start w:val="1"/>
      <w:numFmt w:val="bullet"/>
      <w:lvlText w:val="o"/>
      <w:lvlJc w:val="left"/>
      <w:pPr>
        <w:ind w:left="4833" w:hanging="360"/>
      </w:pPr>
      <w:rPr>
        <w:rFonts w:ascii="Courier New" w:hAnsi="Courier New" w:cs="Courier New" w:hint="default"/>
      </w:rPr>
    </w:lvl>
    <w:lvl w:ilvl="8" w:tplc="241A0005" w:tentative="1">
      <w:start w:val="1"/>
      <w:numFmt w:val="bullet"/>
      <w:lvlText w:val=""/>
      <w:lvlJc w:val="left"/>
      <w:pPr>
        <w:ind w:left="5553" w:hanging="360"/>
      </w:pPr>
      <w:rPr>
        <w:rFonts w:ascii="Wingdings" w:hAnsi="Wingdings" w:hint="default"/>
      </w:rPr>
    </w:lvl>
  </w:abstractNum>
  <w:abstractNum w:abstractNumId="1" w15:restartNumberingAfterBreak="0">
    <w:nsid w:val="09F81EFF"/>
    <w:multiLevelType w:val="hybridMultilevel"/>
    <w:tmpl w:val="86F28592"/>
    <w:lvl w:ilvl="0" w:tplc="6CC2C3A2">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BDB0AFB"/>
    <w:multiLevelType w:val="hybridMultilevel"/>
    <w:tmpl w:val="1EB0A07A"/>
    <w:lvl w:ilvl="0" w:tplc="ED52F0B8">
      <w:start w:val="1"/>
      <w:numFmt w:val="decimal"/>
      <w:lvlText w:val="%1)"/>
      <w:lvlJc w:val="left"/>
      <w:pPr>
        <w:ind w:left="643" w:hanging="360"/>
      </w:pPr>
      <w:rPr>
        <w:rFonts w:hint="default"/>
        <w:b w:val="0"/>
        <w:color w:val="auto"/>
      </w:rPr>
    </w:lvl>
    <w:lvl w:ilvl="1" w:tplc="8A4AA8B2">
      <w:start w:val="3"/>
      <w:numFmt w:val="bullet"/>
      <w:lvlText w:val="-"/>
      <w:lvlJc w:val="left"/>
      <w:pPr>
        <w:ind w:left="1789"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C5275E"/>
    <w:multiLevelType w:val="hybridMultilevel"/>
    <w:tmpl w:val="A882056C"/>
    <w:lvl w:ilvl="0" w:tplc="7618D1F6">
      <w:start w:val="1"/>
      <w:numFmt w:val="decimal"/>
      <w:lvlText w:val="%1."/>
      <w:lvlJc w:val="left"/>
      <w:pPr>
        <w:ind w:left="786"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B5DCD"/>
    <w:multiLevelType w:val="hybridMultilevel"/>
    <w:tmpl w:val="ADFE667E"/>
    <w:lvl w:ilvl="0" w:tplc="D6E46A6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D3BC7"/>
    <w:multiLevelType w:val="hybridMultilevel"/>
    <w:tmpl w:val="065A0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2C06"/>
    <w:multiLevelType w:val="hybridMultilevel"/>
    <w:tmpl w:val="6AF84580"/>
    <w:lvl w:ilvl="0" w:tplc="53D21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02602"/>
    <w:multiLevelType w:val="hybridMultilevel"/>
    <w:tmpl w:val="6F0C8DE6"/>
    <w:lvl w:ilvl="0" w:tplc="915C1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A013F"/>
    <w:multiLevelType w:val="hybridMultilevel"/>
    <w:tmpl w:val="702E2D2C"/>
    <w:lvl w:ilvl="0" w:tplc="04090011">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9" w15:restartNumberingAfterBreak="0">
    <w:nsid w:val="210F7493"/>
    <w:multiLevelType w:val="hybridMultilevel"/>
    <w:tmpl w:val="3150530C"/>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26497A23"/>
    <w:multiLevelType w:val="hybridMultilevel"/>
    <w:tmpl w:val="EA52049A"/>
    <w:lvl w:ilvl="0" w:tplc="0310B76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73E67"/>
    <w:multiLevelType w:val="hybridMultilevel"/>
    <w:tmpl w:val="9ADEE710"/>
    <w:lvl w:ilvl="0" w:tplc="F2182B9E">
      <w:start w:val="1"/>
      <w:numFmt w:val="decimal"/>
      <w:lvlText w:val="(%1)"/>
      <w:lvlJc w:val="left"/>
      <w:pPr>
        <w:ind w:left="856" w:hanging="360"/>
      </w:pPr>
      <w:rPr>
        <w:rFont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2" w15:restartNumberingAfterBreak="0">
    <w:nsid w:val="2726133D"/>
    <w:multiLevelType w:val="hybridMultilevel"/>
    <w:tmpl w:val="62560B02"/>
    <w:lvl w:ilvl="0" w:tplc="6CC2C3A2">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CF86CD3"/>
    <w:multiLevelType w:val="hybridMultilevel"/>
    <w:tmpl w:val="83886728"/>
    <w:lvl w:ilvl="0" w:tplc="6CC2C3A2">
      <w:start w:val="1"/>
      <w:numFmt w:val="decimal"/>
      <w:lvlText w:val="%1)"/>
      <w:lvlJc w:val="left"/>
      <w:pPr>
        <w:ind w:left="785" w:hanging="360"/>
      </w:pPr>
      <w:rPr>
        <w:b w:val="0"/>
        <w:color w:val="auto"/>
      </w:rPr>
    </w:lvl>
    <w:lvl w:ilvl="1" w:tplc="8A4AA8B2">
      <w:start w:val="3"/>
      <w:numFmt w:val="bullet"/>
      <w:lvlText w:val="-"/>
      <w:lvlJc w:val="left"/>
      <w:pPr>
        <w:ind w:left="1789"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DD15D9E"/>
    <w:multiLevelType w:val="hybridMultilevel"/>
    <w:tmpl w:val="A53C9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F27F0"/>
    <w:multiLevelType w:val="hybridMultilevel"/>
    <w:tmpl w:val="2F42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87F09"/>
    <w:multiLevelType w:val="hybridMultilevel"/>
    <w:tmpl w:val="B3D0AA2A"/>
    <w:lvl w:ilvl="0" w:tplc="F2182B9E">
      <w:start w:val="1"/>
      <w:numFmt w:val="decimal"/>
      <w:lvlText w:val="(%1)"/>
      <w:lvlJc w:val="left"/>
      <w:pPr>
        <w:ind w:left="856" w:hanging="360"/>
      </w:pPr>
      <w:rPr>
        <w:rFonts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7" w15:restartNumberingAfterBreak="0">
    <w:nsid w:val="39070390"/>
    <w:multiLevelType w:val="hybridMultilevel"/>
    <w:tmpl w:val="7AB84756"/>
    <w:lvl w:ilvl="0" w:tplc="B7EC51B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9196D"/>
    <w:multiLevelType w:val="hybridMultilevel"/>
    <w:tmpl w:val="1B2815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E607E"/>
    <w:multiLevelType w:val="hybridMultilevel"/>
    <w:tmpl w:val="D5EE8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91719"/>
    <w:multiLevelType w:val="hybridMultilevel"/>
    <w:tmpl w:val="240C4DC6"/>
    <w:lvl w:ilvl="0" w:tplc="C200F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A365A"/>
    <w:multiLevelType w:val="hybridMultilevel"/>
    <w:tmpl w:val="6E8A2D90"/>
    <w:lvl w:ilvl="0" w:tplc="3EB8ADBA">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7D6931"/>
    <w:multiLevelType w:val="hybridMultilevel"/>
    <w:tmpl w:val="8110D8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92BCC"/>
    <w:multiLevelType w:val="hybridMultilevel"/>
    <w:tmpl w:val="2F42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A651E"/>
    <w:multiLevelType w:val="hybridMultilevel"/>
    <w:tmpl w:val="4F26C8DC"/>
    <w:lvl w:ilvl="0" w:tplc="B640688C">
      <w:start w:val="1"/>
      <w:numFmt w:val="decimal"/>
      <w:lvlText w:val="%1)"/>
      <w:lvlJc w:val="left"/>
      <w:pPr>
        <w:ind w:left="271" w:hanging="360"/>
      </w:pPr>
      <w:rPr>
        <w:rFonts w:hint="default"/>
      </w:rPr>
    </w:lvl>
    <w:lvl w:ilvl="1" w:tplc="04090019" w:tentative="1">
      <w:start w:val="1"/>
      <w:numFmt w:val="lowerLetter"/>
      <w:lvlText w:val="%2."/>
      <w:lvlJc w:val="left"/>
      <w:pPr>
        <w:ind w:left="991" w:hanging="360"/>
      </w:pPr>
    </w:lvl>
    <w:lvl w:ilvl="2" w:tplc="0409001B" w:tentative="1">
      <w:start w:val="1"/>
      <w:numFmt w:val="lowerRoman"/>
      <w:lvlText w:val="%3."/>
      <w:lvlJc w:val="right"/>
      <w:pPr>
        <w:ind w:left="1711" w:hanging="180"/>
      </w:pPr>
    </w:lvl>
    <w:lvl w:ilvl="3" w:tplc="0409000F" w:tentative="1">
      <w:start w:val="1"/>
      <w:numFmt w:val="decimal"/>
      <w:lvlText w:val="%4."/>
      <w:lvlJc w:val="left"/>
      <w:pPr>
        <w:ind w:left="2431" w:hanging="360"/>
      </w:pPr>
    </w:lvl>
    <w:lvl w:ilvl="4" w:tplc="04090019" w:tentative="1">
      <w:start w:val="1"/>
      <w:numFmt w:val="lowerLetter"/>
      <w:lvlText w:val="%5."/>
      <w:lvlJc w:val="left"/>
      <w:pPr>
        <w:ind w:left="3151" w:hanging="360"/>
      </w:pPr>
    </w:lvl>
    <w:lvl w:ilvl="5" w:tplc="0409001B" w:tentative="1">
      <w:start w:val="1"/>
      <w:numFmt w:val="lowerRoman"/>
      <w:lvlText w:val="%6."/>
      <w:lvlJc w:val="right"/>
      <w:pPr>
        <w:ind w:left="3871" w:hanging="180"/>
      </w:pPr>
    </w:lvl>
    <w:lvl w:ilvl="6" w:tplc="0409000F" w:tentative="1">
      <w:start w:val="1"/>
      <w:numFmt w:val="decimal"/>
      <w:lvlText w:val="%7."/>
      <w:lvlJc w:val="left"/>
      <w:pPr>
        <w:ind w:left="4591" w:hanging="360"/>
      </w:pPr>
    </w:lvl>
    <w:lvl w:ilvl="7" w:tplc="04090019" w:tentative="1">
      <w:start w:val="1"/>
      <w:numFmt w:val="lowerLetter"/>
      <w:lvlText w:val="%8."/>
      <w:lvlJc w:val="left"/>
      <w:pPr>
        <w:ind w:left="5311" w:hanging="360"/>
      </w:pPr>
    </w:lvl>
    <w:lvl w:ilvl="8" w:tplc="0409001B" w:tentative="1">
      <w:start w:val="1"/>
      <w:numFmt w:val="lowerRoman"/>
      <w:lvlText w:val="%9."/>
      <w:lvlJc w:val="right"/>
      <w:pPr>
        <w:ind w:left="6031" w:hanging="180"/>
      </w:pPr>
    </w:lvl>
  </w:abstractNum>
  <w:abstractNum w:abstractNumId="25" w15:restartNumberingAfterBreak="0">
    <w:nsid w:val="4F734632"/>
    <w:multiLevelType w:val="hybridMultilevel"/>
    <w:tmpl w:val="3A483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65978"/>
    <w:multiLevelType w:val="hybridMultilevel"/>
    <w:tmpl w:val="8166AB20"/>
    <w:lvl w:ilvl="0" w:tplc="ED52F0B8">
      <w:start w:val="1"/>
      <w:numFmt w:val="decimal"/>
      <w:lvlText w:val="%1)"/>
      <w:lvlJc w:val="left"/>
      <w:pPr>
        <w:ind w:left="450" w:hanging="360"/>
      </w:pPr>
      <w:rPr>
        <w:rFonts w:hint="default"/>
        <w:b w:val="0"/>
        <w:color w:val="auto"/>
      </w:rPr>
    </w:lvl>
    <w:lvl w:ilvl="1" w:tplc="8A4AA8B2">
      <w:start w:val="3"/>
      <w:numFmt w:val="bullet"/>
      <w:lvlText w:val="-"/>
      <w:lvlJc w:val="left"/>
      <w:pPr>
        <w:ind w:left="1789"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390CB3"/>
    <w:multiLevelType w:val="hybridMultilevel"/>
    <w:tmpl w:val="791ECF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D37C73"/>
    <w:multiLevelType w:val="hybridMultilevel"/>
    <w:tmpl w:val="00286E2A"/>
    <w:lvl w:ilvl="0" w:tplc="2B2A388E">
      <w:start w:val="58"/>
      <w:numFmt w:val="decimal"/>
      <w:lvlText w:val="%1)"/>
      <w:lvlJc w:val="left"/>
      <w:pPr>
        <w:ind w:left="644"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4563128"/>
    <w:multiLevelType w:val="hybridMultilevel"/>
    <w:tmpl w:val="4B126624"/>
    <w:lvl w:ilvl="0" w:tplc="1C6CA108">
      <w:start w:val="1"/>
      <w:numFmt w:val="decimal"/>
      <w:lvlText w:val="%1)"/>
      <w:lvlJc w:val="left"/>
      <w:pPr>
        <w:ind w:left="810" w:hanging="45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827101"/>
    <w:multiLevelType w:val="hybridMultilevel"/>
    <w:tmpl w:val="A192D0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9E0287B"/>
    <w:multiLevelType w:val="hybridMultilevel"/>
    <w:tmpl w:val="40CC646A"/>
    <w:lvl w:ilvl="0" w:tplc="241A0011">
      <w:start w:val="1"/>
      <w:numFmt w:val="decimal"/>
      <w:lvlText w:val="%1)"/>
      <w:lvlJc w:val="left"/>
      <w:pPr>
        <w:tabs>
          <w:tab w:val="num" w:pos="1429"/>
        </w:tabs>
        <w:ind w:left="1429" w:hanging="360"/>
      </w:pPr>
    </w:lvl>
    <w:lvl w:ilvl="1" w:tplc="241A0019" w:tentative="1">
      <w:start w:val="1"/>
      <w:numFmt w:val="lowerLetter"/>
      <w:lvlText w:val="%2."/>
      <w:lvlJc w:val="left"/>
      <w:pPr>
        <w:tabs>
          <w:tab w:val="num" w:pos="2149"/>
        </w:tabs>
        <w:ind w:left="2149" w:hanging="360"/>
      </w:pPr>
    </w:lvl>
    <w:lvl w:ilvl="2" w:tplc="241A001B" w:tentative="1">
      <w:start w:val="1"/>
      <w:numFmt w:val="lowerRoman"/>
      <w:lvlText w:val="%3."/>
      <w:lvlJc w:val="right"/>
      <w:pPr>
        <w:tabs>
          <w:tab w:val="num" w:pos="2869"/>
        </w:tabs>
        <w:ind w:left="2869" w:hanging="180"/>
      </w:pPr>
    </w:lvl>
    <w:lvl w:ilvl="3" w:tplc="241A000F" w:tentative="1">
      <w:start w:val="1"/>
      <w:numFmt w:val="decimal"/>
      <w:lvlText w:val="%4."/>
      <w:lvlJc w:val="left"/>
      <w:pPr>
        <w:tabs>
          <w:tab w:val="num" w:pos="3589"/>
        </w:tabs>
        <w:ind w:left="3589" w:hanging="360"/>
      </w:pPr>
    </w:lvl>
    <w:lvl w:ilvl="4" w:tplc="241A0019" w:tentative="1">
      <w:start w:val="1"/>
      <w:numFmt w:val="lowerLetter"/>
      <w:lvlText w:val="%5."/>
      <w:lvlJc w:val="left"/>
      <w:pPr>
        <w:tabs>
          <w:tab w:val="num" w:pos="4309"/>
        </w:tabs>
        <w:ind w:left="4309" w:hanging="360"/>
      </w:pPr>
    </w:lvl>
    <w:lvl w:ilvl="5" w:tplc="241A001B" w:tentative="1">
      <w:start w:val="1"/>
      <w:numFmt w:val="lowerRoman"/>
      <w:lvlText w:val="%6."/>
      <w:lvlJc w:val="right"/>
      <w:pPr>
        <w:tabs>
          <w:tab w:val="num" w:pos="5029"/>
        </w:tabs>
        <w:ind w:left="5029" w:hanging="180"/>
      </w:pPr>
    </w:lvl>
    <w:lvl w:ilvl="6" w:tplc="241A000F" w:tentative="1">
      <w:start w:val="1"/>
      <w:numFmt w:val="decimal"/>
      <w:lvlText w:val="%7."/>
      <w:lvlJc w:val="left"/>
      <w:pPr>
        <w:tabs>
          <w:tab w:val="num" w:pos="5749"/>
        </w:tabs>
        <w:ind w:left="5749" w:hanging="360"/>
      </w:pPr>
    </w:lvl>
    <w:lvl w:ilvl="7" w:tplc="241A0019" w:tentative="1">
      <w:start w:val="1"/>
      <w:numFmt w:val="lowerLetter"/>
      <w:lvlText w:val="%8."/>
      <w:lvlJc w:val="left"/>
      <w:pPr>
        <w:tabs>
          <w:tab w:val="num" w:pos="6469"/>
        </w:tabs>
        <w:ind w:left="6469" w:hanging="360"/>
      </w:pPr>
    </w:lvl>
    <w:lvl w:ilvl="8" w:tplc="241A001B" w:tentative="1">
      <w:start w:val="1"/>
      <w:numFmt w:val="lowerRoman"/>
      <w:lvlText w:val="%9."/>
      <w:lvlJc w:val="right"/>
      <w:pPr>
        <w:tabs>
          <w:tab w:val="num" w:pos="7189"/>
        </w:tabs>
        <w:ind w:left="7189" w:hanging="180"/>
      </w:pPr>
    </w:lvl>
  </w:abstractNum>
  <w:abstractNum w:abstractNumId="32" w15:restartNumberingAfterBreak="0">
    <w:nsid w:val="59F30E03"/>
    <w:multiLevelType w:val="hybridMultilevel"/>
    <w:tmpl w:val="F0D49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62A6C"/>
    <w:multiLevelType w:val="hybridMultilevel"/>
    <w:tmpl w:val="50BEE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3692A"/>
    <w:multiLevelType w:val="hybridMultilevel"/>
    <w:tmpl w:val="702E2D2C"/>
    <w:lvl w:ilvl="0" w:tplc="04090011">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5" w15:restartNumberingAfterBreak="0">
    <w:nsid w:val="64DA48E5"/>
    <w:multiLevelType w:val="hybridMultilevel"/>
    <w:tmpl w:val="8B4EB400"/>
    <w:lvl w:ilvl="0" w:tplc="A80C88A6">
      <w:start w:val="1"/>
      <w:numFmt w:val="decimal"/>
      <w:pStyle w:val="a"/>
      <w:lvlText w:val="%1)"/>
      <w:lvlJc w:val="left"/>
      <w:pPr>
        <w:tabs>
          <w:tab w:val="num" w:pos="1070"/>
        </w:tabs>
        <w:ind w:left="1070" w:hanging="360"/>
      </w:pPr>
      <w:rPr>
        <w:rFonts w:hint="default"/>
      </w:rPr>
    </w:lvl>
    <w:lvl w:ilvl="1" w:tplc="241A0019" w:tentative="1">
      <w:start w:val="1"/>
      <w:numFmt w:val="lowerLetter"/>
      <w:lvlText w:val="%2."/>
      <w:lvlJc w:val="left"/>
      <w:pPr>
        <w:tabs>
          <w:tab w:val="num" w:pos="1789"/>
        </w:tabs>
        <w:ind w:left="1789" w:hanging="360"/>
      </w:pPr>
    </w:lvl>
    <w:lvl w:ilvl="2" w:tplc="241A001B" w:tentative="1">
      <w:start w:val="1"/>
      <w:numFmt w:val="lowerRoman"/>
      <w:lvlText w:val="%3."/>
      <w:lvlJc w:val="right"/>
      <w:pPr>
        <w:tabs>
          <w:tab w:val="num" w:pos="2509"/>
        </w:tabs>
        <w:ind w:left="2509" w:hanging="180"/>
      </w:pPr>
    </w:lvl>
    <w:lvl w:ilvl="3" w:tplc="241A000F" w:tentative="1">
      <w:start w:val="1"/>
      <w:numFmt w:val="decimal"/>
      <w:lvlText w:val="%4."/>
      <w:lvlJc w:val="left"/>
      <w:pPr>
        <w:tabs>
          <w:tab w:val="num" w:pos="3229"/>
        </w:tabs>
        <w:ind w:left="3229" w:hanging="360"/>
      </w:pPr>
    </w:lvl>
    <w:lvl w:ilvl="4" w:tplc="241A0019" w:tentative="1">
      <w:start w:val="1"/>
      <w:numFmt w:val="lowerLetter"/>
      <w:lvlText w:val="%5."/>
      <w:lvlJc w:val="left"/>
      <w:pPr>
        <w:tabs>
          <w:tab w:val="num" w:pos="3949"/>
        </w:tabs>
        <w:ind w:left="3949" w:hanging="360"/>
      </w:pPr>
    </w:lvl>
    <w:lvl w:ilvl="5" w:tplc="241A001B" w:tentative="1">
      <w:start w:val="1"/>
      <w:numFmt w:val="lowerRoman"/>
      <w:lvlText w:val="%6."/>
      <w:lvlJc w:val="right"/>
      <w:pPr>
        <w:tabs>
          <w:tab w:val="num" w:pos="4669"/>
        </w:tabs>
        <w:ind w:left="4669" w:hanging="180"/>
      </w:pPr>
    </w:lvl>
    <w:lvl w:ilvl="6" w:tplc="241A000F" w:tentative="1">
      <w:start w:val="1"/>
      <w:numFmt w:val="decimal"/>
      <w:lvlText w:val="%7."/>
      <w:lvlJc w:val="left"/>
      <w:pPr>
        <w:tabs>
          <w:tab w:val="num" w:pos="5389"/>
        </w:tabs>
        <w:ind w:left="5389" w:hanging="360"/>
      </w:pPr>
    </w:lvl>
    <w:lvl w:ilvl="7" w:tplc="241A0019" w:tentative="1">
      <w:start w:val="1"/>
      <w:numFmt w:val="lowerLetter"/>
      <w:lvlText w:val="%8."/>
      <w:lvlJc w:val="left"/>
      <w:pPr>
        <w:tabs>
          <w:tab w:val="num" w:pos="6109"/>
        </w:tabs>
        <w:ind w:left="6109" w:hanging="360"/>
      </w:pPr>
    </w:lvl>
    <w:lvl w:ilvl="8" w:tplc="241A001B" w:tentative="1">
      <w:start w:val="1"/>
      <w:numFmt w:val="lowerRoman"/>
      <w:lvlText w:val="%9."/>
      <w:lvlJc w:val="right"/>
      <w:pPr>
        <w:tabs>
          <w:tab w:val="num" w:pos="6829"/>
        </w:tabs>
        <w:ind w:left="6829" w:hanging="180"/>
      </w:pPr>
    </w:lvl>
  </w:abstractNum>
  <w:abstractNum w:abstractNumId="36" w15:restartNumberingAfterBreak="0">
    <w:nsid w:val="65BD47A1"/>
    <w:multiLevelType w:val="hybridMultilevel"/>
    <w:tmpl w:val="42E83FF2"/>
    <w:lvl w:ilvl="0" w:tplc="04090011">
      <w:start w:val="1"/>
      <w:numFmt w:val="decimal"/>
      <w:lvlText w:val="%1)"/>
      <w:lvlJc w:val="left"/>
      <w:pPr>
        <w:ind w:left="720" w:hanging="360"/>
      </w:pPr>
    </w:lvl>
    <w:lvl w:ilvl="1" w:tplc="B7DE5294">
      <w:numFmt w:val="bullet"/>
      <w:lvlText w:val="–"/>
      <w:lvlJc w:val="left"/>
      <w:pPr>
        <w:ind w:left="1440" w:hanging="360"/>
      </w:pPr>
      <w:rPr>
        <w:rFonts w:ascii="Times New Roman" w:eastAsiaTheme="minorHAnsi"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9215A"/>
    <w:multiLevelType w:val="hybridMultilevel"/>
    <w:tmpl w:val="76F4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C4E4E"/>
    <w:multiLevelType w:val="hybridMultilevel"/>
    <w:tmpl w:val="25D84064"/>
    <w:lvl w:ilvl="0" w:tplc="8256BECC">
      <w:numFmt w:val="bullet"/>
      <w:lvlText w:val="-"/>
      <w:lvlJc w:val="left"/>
      <w:pPr>
        <w:ind w:left="1069" w:hanging="360"/>
      </w:pPr>
      <w:rPr>
        <w:rFonts w:ascii="Book Antiqua" w:eastAsia="Times New Roman" w:hAnsi="Book Antiqua" w:cs="Times New Roman"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39" w15:restartNumberingAfterBreak="0">
    <w:nsid w:val="670B53D0"/>
    <w:multiLevelType w:val="hybridMultilevel"/>
    <w:tmpl w:val="0D921AC8"/>
    <w:lvl w:ilvl="0" w:tplc="6CC2C3A2">
      <w:start w:val="1"/>
      <w:numFmt w:val="decimal"/>
      <w:lvlText w:val="%1)"/>
      <w:lvlJc w:val="left"/>
      <w:pPr>
        <w:ind w:left="791" w:hanging="360"/>
      </w:pPr>
      <w:rPr>
        <w:rFonts w:hint="default"/>
        <w:b w:val="0"/>
        <w:color w:val="auto"/>
      </w:rPr>
    </w:lvl>
    <w:lvl w:ilvl="1" w:tplc="241A0019" w:tentative="1">
      <w:start w:val="1"/>
      <w:numFmt w:val="lowerLetter"/>
      <w:lvlText w:val="%2."/>
      <w:lvlJc w:val="left"/>
      <w:pPr>
        <w:ind w:left="1511" w:hanging="360"/>
      </w:pPr>
    </w:lvl>
    <w:lvl w:ilvl="2" w:tplc="241A001B" w:tentative="1">
      <w:start w:val="1"/>
      <w:numFmt w:val="lowerRoman"/>
      <w:lvlText w:val="%3."/>
      <w:lvlJc w:val="right"/>
      <w:pPr>
        <w:ind w:left="2231" w:hanging="180"/>
      </w:pPr>
    </w:lvl>
    <w:lvl w:ilvl="3" w:tplc="241A000F" w:tentative="1">
      <w:start w:val="1"/>
      <w:numFmt w:val="decimal"/>
      <w:lvlText w:val="%4."/>
      <w:lvlJc w:val="left"/>
      <w:pPr>
        <w:ind w:left="2951" w:hanging="360"/>
      </w:pPr>
    </w:lvl>
    <w:lvl w:ilvl="4" w:tplc="241A0019" w:tentative="1">
      <w:start w:val="1"/>
      <w:numFmt w:val="lowerLetter"/>
      <w:lvlText w:val="%5."/>
      <w:lvlJc w:val="left"/>
      <w:pPr>
        <w:ind w:left="3671" w:hanging="360"/>
      </w:pPr>
    </w:lvl>
    <w:lvl w:ilvl="5" w:tplc="241A001B" w:tentative="1">
      <w:start w:val="1"/>
      <w:numFmt w:val="lowerRoman"/>
      <w:lvlText w:val="%6."/>
      <w:lvlJc w:val="right"/>
      <w:pPr>
        <w:ind w:left="4391" w:hanging="180"/>
      </w:pPr>
    </w:lvl>
    <w:lvl w:ilvl="6" w:tplc="241A000F" w:tentative="1">
      <w:start w:val="1"/>
      <w:numFmt w:val="decimal"/>
      <w:lvlText w:val="%7."/>
      <w:lvlJc w:val="left"/>
      <w:pPr>
        <w:ind w:left="5111" w:hanging="360"/>
      </w:pPr>
    </w:lvl>
    <w:lvl w:ilvl="7" w:tplc="241A0019" w:tentative="1">
      <w:start w:val="1"/>
      <w:numFmt w:val="lowerLetter"/>
      <w:lvlText w:val="%8."/>
      <w:lvlJc w:val="left"/>
      <w:pPr>
        <w:ind w:left="5831" w:hanging="360"/>
      </w:pPr>
    </w:lvl>
    <w:lvl w:ilvl="8" w:tplc="241A001B" w:tentative="1">
      <w:start w:val="1"/>
      <w:numFmt w:val="lowerRoman"/>
      <w:lvlText w:val="%9."/>
      <w:lvlJc w:val="right"/>
      <w:pPr>
        <w:ind w:left="6551" w:hanging="180"/>
      </w:pPr>
    </w:lvl>
  </w:abstractNum>
  <w:abstractNum w:abstractNumId="40" w15:restartNumberingAfterBreak="0">
    <w:nsid w:val="67950672"/>
    <w:multiLevelType w:val="hybridMultilevel"/>
    <w:tmpl w:val="5CE670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535AD"/>
    <w:multiLevelType w:val="hybridMultilevel"/>
    <w:tmpl w:val="2A14A436"/>
    <w:lvl w:ilvl="0" w:tplc="1A6E70B2">
      <w:start w:val="1"/>
      <w:numFmt w:val="decimal"/>
      <w:lvlText w:val="%1)"/>
      <w:lvlJc w:val="left"/>
      <w:pPr>
        <w:ind w:left="644" w:hanging="360"/>
      </w:pPr>
      <w:rPr>
        <w:rFonts w:ascii="Times" w:hAnsi="Times" w:cs="Time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F325E"/>
    <w:multiLevelType w:val="hybridMultilevel"/>
    <w:tmpl w:val="8110D8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160E70"/>
    <w:multiLevelType w:val="hybridMultilevel"/>
    <w:tmpl w:val="C09EF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9000C"/>
    <w:multiLevelType w:val="hybridMultilevel"/>
    <w:tmpl w:val="9A8EC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86CF7"/>
    <w:multiLevelType w:val="hybridMultilevel"/>
    <w:tmpl w:val="B7523A2C"/>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6" w15:restartNumberingAfterBreak="0">
    <w:nsid w:val="77DC7526"/>
    <w:multiLevelType w:val="hybridMultilevel"/>
    <w:tmpl w:val="B3542952"/>
    <w:lvl w:ilvl="0" w:tplc="8F3A3A72">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47" w15:restartNumberingAfterBreak="0">
    <w:nsid w:val="788A2059"/>
    <w:multiLevelType w:val="hybridMultilevel"/>
    <w:tmpl w:val="878EE486"/>
    <w:lvl w:ilvl="0" w:tplc="D1B0081A">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8" w15:restartNumberingAfterBreak="0">
    <w:nsid w:val="7A6F47A3"/>
    <w:multiLevelType w:val="hybridMultilevel"/>
    <w:tmpl w:val="C9EE48A2"/>
    <w:lvl w:ilvl="0" w:tplc="0310B76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A71AD0"/>
    <w:multiLevelType w:val="hybridMultilevel"/>
    <w:tmpl w:val="C2E0B264"/>
    <w:lvl w:ilvl="0" w:tplc="8D22C03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7BFD5AA7"/>
    <w:multiLevelType w:val="hybridMultilevel"/>
    <w:tmpl w:val="E710D26A"/>
    <w:lvl w:ilvl="0" w:tplc="AA5E8968">
      <w:start w:val="1"/>
      <w:numFmt w:val="decimal"/>
      <w:lvlText w:val="%1)"/>
      <w:lvlJc w:val="left"/>
      <w:pPr>
        <w:ind w:left="81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0240C"/>
    <w:multiLevelType w:val="hybridMultilevel"/>
    <w:tmpl w:val="CA4ECF16"/>
    <w:lvl w:ilvl="0" w:tplc="6D44317C">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2"/>
  </w:num>
  <w:num w:numId="2">
    <w:abstractNumId w:val="2"/>
  </w:num>
  <w:num w:numId="3">
    <w:abstractNumId w:val="13"/>
  </w:num>
  <w:num w:numId="4">
    <w:abstractNumId w:val="49"/>
  </w:num>
  <w:num w:numId="5">
    <w:abstractNumId w:val="1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0"/>
  </w:num>
  <w:num w:numId="9">
    <w:abstractNumId w:val="17"/>
  </w:num>
  <w:num w:numId="10">
    <w:abstractNumId w:val="34"/>
  </w:num>
  <w:num w:numId="11">
    <w:abstractNumId w:val="8"/>
  </w:num>
  <w:num w:numId="12">
    <w:abstractNumId w:val="12"/>
  </w:num>
  <w:num w:numId="13">
    <w:abstractNumId w:val="47"/>
  </w:num>
  <w:num w:numId="14">
    <w:abstractNumId w:val="39"/>
  </w:num>
  <w:num w:numId="15">
    <w:abstractNumId w:val="1"/>
  </w:num>
  <w:num w:numId="16">
    <w:abstractNumId w:val="6"/>
  </w:num>
  <w:num w:numId="17">
    <w:abstractNumId w:val="23"/>
  </w:num>
  <w:num w:numId="18">
    <w:abstractNumId w:val="15"/>
  </w:num>
  <w:num w:numId="19">
    <w:abstractNumId w:val="37"/>
  </w:num>
  <w:num w:numId="20">
    <w:abstractNumId w:val="3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1"/>
  </w:num>
  <w:num w:numId="24">
    <w:abstractNumId w:val="7"/>
  </w:num>
  <w:num w:numId="25">
    <w:abstractNumId w:val="19"/>
  </w:num>
  <w:num w:numId="26">
    <w:abstractNumId w:val="5"/>
  </w:num>
  <w:num w:numId="27">
    <w:abstractNumId w:val="40"/>
  </w:num>
  <w:num w:numId="28">
    <w:abstractNumId w:val="44"/>
  </w:num>
  <w:num w:numId="29">
    <w:abstractNumId w:val="48"/>
  </w:num>
  <w:num w:numId="30">
    <w:abstractNumId w:val="43"/>
  </w:num>
  <w:num w:numId="31">
    <w:abstractNumId w:val="10"/>
  </w:num>
  <w:num w:numId="32">
    <w:abstractNumId w:val="32"/>
  </w:num>
  <w:num w:numId="33">
    <w:abstractNumId w:val="16"/>
  </w:num>
  <w:num w:numId="34">
    <w:abstractNumId w:val="33"/>
  </w:num>
  <w:num w:numId="35">
    <w:abstractNumId w:val="36"/>
  </w:num>
  <w:num w:numId="36">
    <w:abstractNumId w:val="4"/>
  </w:num>
  <w:num w:numId="37">
    <w:abstractNumId w:val="24"/>
  </w:num>
  <w:num w:numId="38">
    <w:abstractNumId w:val="50"/>
  </w:num>
  <w:num w:numId="39">
    <w:abstractNumId w:val="22"/>
  </w:num>
  <w:num w:numId="40">
    <w:abstractNumId w:val="14"/>
  </w:num>
  <w:num w:numId="41">
    <w:abstractNumId w:val="18"/>
  </w:num>
  <w:num w:numId="42">
    <w:abstractNumId w:val="51"/>
  </w:num>
  <w:num w:numId="43">
    <w:abstractNumId w:val="42"/>
  </w:num>
  <w:num w:numId="44">
    <w:abstractNumId w:val="31"/>
  </w:num>
  <w:num w:numId="45">
    <w:abstractNumId w:val="35"/>
  </w:num>
  <w:num w:numId="46">
    <w:abstractNumId w:val="35"/>
    <w:lvlOverride w:ilvl="0">
      <w:startOverride w:val="1"/>
    </w:lvlOverride>
  </w:num>
  <w:num w:numId="47">
    <w:abstractNumId w:val="38"/>
  </w:num>
  <w:num w:numId="48">
    <w:abstractNumId w:val="45"/>
  </w:num>
  <w:num w:numId="49">
    <w:abstractNumId w:val="9"/>
  </w:num>
  <w:num w:numId="50">
    <w:abstractNumId w:val="46"/>
  </w:num>
  <w:num w:numId="51">
    <w:abstractNumId w:val="28"/>
  </w:num>
  <w:num w:numId="52">
    <w:abstractNumId w:val="29"/>
  </w:num>
  <w:num w:numId="53">
    <w:abstractNumId w:val="35"/>
    <w:lvlOverride w:ilvl="0">
      <w:startOverride w:val="1"/>
    </w:lvlOverride>
  </w:num>
  <w:num w:numId="54">
    <w:abstractNumId w:val="3"/>
  </w:num>
  <w:num w:numId="55">
    <w:abstractNumId w:val="25"/>
  </w:num>
  <w:num w:numId="56">
    <w:abstractNumId w:val="3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3"/>
    <w:rsid w:val="00000AF1"/>
    <w:rsid w:val="0000229C"/>
    <w:rsid w:val="00002744"/>
    <w:rsid w:val="00002F72"/>
    <w:rsid w:val="00003619"/>
    <w:rsid w:val="0000427B"/>
    <w:rsid w:val="00004CBD"/>
    <w:rsid w:val="00004D1A"/>
    <w:rsid w:val="00006225"/>
    <w:rsid w:val="00007017"/>
    <w:rsid w:val="0000715E"/>
    <w:rsid w:val="000100E8"/>
    <w:rsid w:val="0001068C"/>
    <w:rsid w:val="00010866"/>
    <w:rsid w:val="000112F8"/>
    <w:rsid w:val="00011326"/>
    <w:rsid w:val="0001161E"/>
    <w:rsid w:val="0001185C"/>
    <w:rsid w:val="00012639"/>
    <w:rsid w:val="000126C8"/>
    <w:rsid w:val="0001331B"/>
    <w:rsid w:val="00013FF3"/>
    <w:rsid w:val="000141F6"/>
    <w:rsid w:val="00015B04"/>
    <w:rsid w:val="00015F45"/>
    <w:rsid w:val="00016B15"/>
    <w:rsid w:val="0001747E"/>
    <w:rsid w:val="0001754C"/>
    <w:rsid w:val="00017D9A"/>
    <w:rsid w:val="000217D5"/>
    <w:rsid w:val="000218C9"/>
    <w:rsid w:val="00021D2E"/>
    <w:rsid w:val="00021F35"/>
    <w:rsid w:val="00023257"/>
    <w:rsid w:val="000234AB"/>
    <w:rsid w:val="0002372D"/>
    <w:rsid w:val="00024168"/>
    <w:rsid w:val="00024662"/>
    <w:rsid w:val="0002481B"/>
    <w:rsid w:val="000258A9"/>
    <w:rsid w:val="00026468"/>
    <w:rsid w:val="00026DE2"/>
    <w:rsid w:val="00026E50"/>
    <w:rsid w:val="000279BF"/>
    <w:rsid w:val="000279D7"/>
    <w:rsid w:val="00027FA5"/>
    <w:rsid w:val="00030E9C"/>
    <w:rsid w:val="000327F7"/>
    <w:rsid w:val="000337BE"/>
    <w:rsid w:val="0003433A"/>
    <w:rsid w:val="0003440F"/>
    <w:rsid w:val="00035117"/>
    <w:rsid w:val="000360C9"/>
    <w:rsid w:val="000365BB"/>
    <w:rsid w:val="000367AF"/>
    <w:rsid w:val="0003755A"/>
    <w:rsid w:val="000376AD"/>
    <w:rsid w:val="00040104"/>
    <w:rsid w:val="00040176"/>
    <w:rsid w:val="00040DAE"/>
    <w:rsid w:val="00042A35"/>
    <w:rsid w:val="00042DF3"/>
    <w:rsid w:val="00045593"/>
    <w:rsid w:val="00045622"/>
    <w:rsid w:val="000456C1"/>
    <w:rsid w:val="00045DE9"/>
    <w:rsid w:val="00045E6C"/>
    <w:rsid w:val="000471A6"/>
    <w:rsid w:val="00047406"/>
    <w:rsid w:val="00050B33"/>
    <w:rsid w:val="00050BAC"/>
    <w:rsid w:val="00050ED2"/>
    <w:rsid w:val="0005107C"/>
    <w:rsid w:val="00051194"/>
    <w:rsid w:val="00051C67"/>
    <w:rsid w:val="0005340E"/>
    <w:rsid w:val="000537A9"/>
    <w:rsid w:val="00053C3E"/>
    <w:rsid w:val="00053CEE"/>
    <w:rsid w:val="00053D67"/>
    <w:rsid w:val="00053D85"/>
    <w:rsid w:val="00055091"/>
    <w:rsid w:val="0005593F"/>
    <w:rsid w:val="000566C7"/>
    <w:rsid w:val="00056736"/>
    <w:rsid w:val="00056869"/>
    <w:rsid w:val="00057251"/>
    <w:rsid w:val="00057C4D"/>
    <w:rsid w:val="00062F17"/>
    <w:rsid w:val="000631CD"/>
    <w:rsid w:val="00063B8C"/>
    <w:rsid w:val="00063EED"/>
    <w:rsid w:val="0006461D"/>
    <w:rsid w:val="000647DE"/>
    <w:rsid w:val="00064F85"/>
    <w:rsid w:val="000655E0"/>
    <w:rsid w:val="00066405"/>
    <w:rsid w:val="00070A04"/>
    <w:rsid w:val="00070D36"/>
    <w:rsid w:val="00071B75"/>
    <w:rsid w:val="00072578"/>
    <w:rsid w:val="000727DC"/>
    <w:rsid w:val="00072998"/>
    <w:rsid w:val="00072CC6"/>
    <w:rsid w:val="00072FB7"/>
    <w:rsid w:val="00073D12"/>
    <w:rsid w:val="0007454B"/>
    <w:rsid w:val="00074566"/>
    <w:rsid w:val="00074617"/>
    <w:rsid w:val="00075496"/>
    <w:rsid w:val="00075C56"/>
    <w:rsid w:val="0007608C"/>
    <w:rsid w:val="000766A8"/>
    <w:rsid w:val="000774D7"/>
    <w:rsid w:val="000775D4"/>
    <w:rsid w:val="00077DF5"/>
    <w:rsid w:val="000808DC"/>
    <w:rsid w:val="00081377"/>
    <w:rsid w:val="00081582"/>
    <w:rsid w:val="00082D8D"/>
    <w:rsid w:val="00082D9A"/>
    <w:rsid w:val="00082F67"/>
    <w:rsid w:val="000836AF"/>
    <w:rsid w:val="00084083"/>
    <w:rsid w:val="00084534"/>
    <w:rsid w:val="00084D6C"/>
    <w:rsid w:val="00085E0E"/>
    <w:rsid w:val="00085F54"/>
    <w:rsid w:val="000875EF"/>
    <w:rsid w:val="0008789D"/>
    <w:rsid w:val="0009021F"/>
    <w:rsid w:val="00090677"/>
    <w:rsid w:val="00090DA3"/>
    <w:rsid w:val="00091CCF"/>
    <w:rsid w:val="00094E04"/>
    <w:rsid w:val="00095D93"/>
    <w:rsid w:val="00097ACF"/>
    <w:rsid w:val="000A08F3"/>
    <w:rsid w:val="000A0AEB"/>
    <w:rsid w:val="000A12C7"/>
    <w:rsid w:val="000A18B8"/>
    <w:rsid w:val="000A2281"/>
    <w:rsid w:val="000A2322"/>
    <w:rsid w:val="000A3951"/>
    <w:rsid w:val="000A39F4"/>
    <w:rsid w:val="000A48E3"/>
    <w:rsid w:val="000A6222"/>
    <w:rsid w:val="000B0007"/>
    <w:rsid w:val="000B0336"/>
    <w:rsid w:val="000B5344"/>
    <w:rsid w:val="000B5AF9"/>
    <w:rsid w:val="000B6ADE"/>
    <w:rsid w:val="000C0353"/>
    <w:rsid w:val="000C0CDC"/>
    <w:rsid w:val="000C1A07"/>
    <w:rsid w:val="000C3EF4"/>
    <w:rsid w:val="000C4BAC"/>
    <w:rsid w:val="000C5216"/>
    <w:rsid w:val="000C59EC"/>
    <w:rsid w:val="000C6428"/>
    <w:rsid w:val="000C66A8"/>
    <w:rsid w:val="000C6D0A"/>
    <w:rsid w:val="000C7D1B"/>
    <w:rsid w:val="000C7DBF"/>
    <w:rsid w:val="000C7F4C"/>
    <w:rsid w:val="000D076A"/>
    <w:rsid w:val="000D189D"/>
    <w:rsid w:val="000D19DB"/>
    <w:rsid w:val="000D2343"/>
    <w:rsid w:val="000D27D3"/>
    <w:rsid w:val="000D281C"/>
    <w:rsid w:val="000D2922"/>
    <w:rsid w:val="000D2C3C"/>
    <w:rsid w:val="000D3459"/>
    <w:rsid w:val="000D45A6"/>
    <w:rsid w:val="000D636C"/>
    <w:rsid w:val="000D6DB6"/>
    <w:rsid w:val="000D6DC3"/>
    <w:rsid w:val="000D7115"/>
    <w:rsid w:val="000D7F3B"/>
    <w:rsid w:val="000D7F6B"/>
    <w:rsid w:val="000E005A"/>
    <w:rsid w:val="000E1724"/>
    <w:rsid w:val="000E2791"/>
    <w:rsid w:val="000E41CF"/>
    <w:rsid w:val="000E4614"/>
    <w:rsid w:val="000E48BA"/>
    <w:rsid w:val="000E50B7"/>
    <w:rsid w:val="000E50F1"/>
    <w:rsid w:val="000E53ED"/>
    <w:rsid w:val="000E5F5A"/>
    <w:rsid w:val="000E6120"/>
    <w:rsid w:val="000E6378"/>
    <w:rsid w:val="000E6716"/>
    <w:rsid w:val="000E79E9"/>
    <w:rsid w:val="000E7E86"/>
    <w:rsid w:val="000F02DC"/>
    <w:rsid w:val="000F0D2E"/>
    <w:rsid w:val="000F2071"/>
    <w:rsid w:val="000F4FEE"/>
    <w:rsid w:val="000F52C5"/>
    <w:rsid w:val="000F59F0"/>
    <w:rsid w:val="000F5FBF"/>
    <w:rsid w:val="000F6605"/>
    <w:rsid w:val="000F6758"/>
    <w:rsid w:val="000F700D"/>
    <w:rsid w:val="000F7AAA"/>
    <w:rsid w:val="00100572"/>
    <w:rsid w:val="001010C9"/>
    <w:rsid w:val="0010193A"/>
    <w:rsid w:val="001026CC"/>
    <w:rsid w:val="00103632"/>
    <w:rsid w:val="001038BF"/>
    <w:rsid w:val="001052E8"/>
    <w:rsid w:val="00105DAB"/>
    <w:rsid w:val="00110529"/>
    <w:rsid w:val="00111363"/>
    <w:rsid w:val="001118F3"/>
    <w:rsid w:val="001128C0"/>
    <w:rsid w:val="00113412"/>
    <w:rsid w:val="001134F6"/>
    <w:rsid w:val="001137BC"/>
    <w:rsid w:val="001139DD"/>
    <w:rsid w:val="00115447"/>
    <w:rsid w:val="0011601E"/>
    <w:rsid w:val="00116154"/>
    <w:rsid w:val="00116400"/>
    <w:rsid w:val="001203E7"/>
    <w:rsid w:val="00120D46"/>
    <w:rsid w:val="00120FCC"/>
    <w:rsid w:val="00121797"/>
    <w:rsid w:val="00122182"/>
    <w:rsid w:val="00122249"/>
    <w:rsid w:val="001244B9"/>
    <w:rsid w:val="0012459E"/>
    <w:rsid w:val="0012538E"/>
    <w:rsid w:val="001254C5"/>
    <w:rsid w:val="00127149"/>
    <w:rsid w:val="001272CC"/>
    <w:rsid w:val="00127967"/>
    <w:rsid w:val="00127B09"/>
    <w:rsid w:val="00127C32"/>
    <w:rsid w:val="001304B8"/>
    <w:rsid w:val="00132F67"/>
    <w:rsid w:val="00132F86"/>
    <w:rsid w:val="001349AE"/>
    <w:rsid w:val="00135FFF"/>
    <w:rsid w:val="001361E4"/>
    <w:rsid w:val="0013632A"/>
    <w:rsid w:val="00136520"/>
    <w:rsid w:val="00136976"/>
    <w:rsid w:val="00136BD8"/>
    <w:rsid w:val="00136C2D"/>
    <w:rsid w:val="00137706"/>
    <w:rsid w:val="00137740"/>
    <w:rsid w:val="001403B8"/>
    <w:rsid w:val="001405AB"/>
    <w:rsid w:val="00141B01"/>
    <w:rsid w:val="00141C40"/>
    <w:rsid w:val="0014269E"/>
    <w:rsid w:val="001441A2"/>
    <w:rsid w:val="00144731"/>
    <w:rsid w:val="00144E25"/>
    <w:rsid w:val="00145074"/>
    <w:rsid w:val="00146698"/>
    <w:rsid w:val="0014757C"/>
    <w:rsid w:val="0014764D"/>
    <w:rsid w:val="00150388"/>
    <w:rsid w:val="001511AB"/>
    <w:rsid w:val="0015131E"/>
    <w:rsid w:val="001516C4"/>
    <w:rsid w:val="001524B1"/>
    <w:rsid w:val="001527EA"/>
    <w:rsid w:val="00153D58"/>
    <w:rsid w:val="00153FBB"/>
    <w:rsid w:val="00154A83"/>
    <w:rsid w:val="00155263"/>
    <w:rsid w:val="00156FF2"/>
    <w:rsid w:val="00157932"/>
    <w:rsid w:val="00157AD4"/>
    <w:rsid w:val="00157D51"/>
    <w:rsid w:val="00160243"/>
    <w:rsid w:val="00160A4A"/>
    <w:rsid w:val="001616B8"/>
    <w:rsid w:val="00161939"/>
    <w:rsid w:val="00162F27"/>
    <w:rsid w:val="00163B35"/>
    <w:rsid w:val="00164505"/>
    <w:rsid w:val="0016493D"/>
    <w:rsid w:val="00170C68"/>
    <w:rsid w:val="001716C5"/>
    <w:rsid w:val="00171983"/>
    <w:rsid w:val="0017416F"/>
    <w:rsid w:val="00174DAB"/>
    <w:rsid w:val="001762B0"/>
    <w:rsid w:val="0017662B"/>
    <w:rsid w:val="0017668D"/>
    <w:rsid w:val="0017674C"/>
    <w:rsid w:val="00176DC6"/>
    <w:rsid w:val="00176DED"/>
    <w:rsid w:val="001773C5"/>
    <w:rsid w:val="00180141"/>
    <w:rsid w:val="00180182"/>
    <w:rsid w:val="00180F9D"/>
    <w:rsid w:val="0018192A"/>
    <w:rsid w:val="001847BE"/>
    <w:rsid w:val="00185135"/>
    <w:rsid w:val="00185139"/>
    <w:rsid w:val="00186575"/>
    <w:rsid w:val="00190A1F"/>
    <w:rsid w:val="00191008"/>
    <w:rsid w:val="0019241F"/>
    <w:rsid w:val="001928A3"/>
    <w:rsid w:val="001928EF"/>
    <w:rsid w:val="00193325"/>
    <w:rsid w:val="00193641"/>
    <w:rsid w:val="00194852"/>
    <w:rsid w:val="001948D8"/>
    <w:rsid w:val="0019533A"/>
    <w:rsid w:val="001959F4"/>
    <w:rsid w:val="00196168"/>
    <w:rsid w:val="001965E3"/>
    <w:rsid w:val="00196A9D"/>
    <w:rsid w:val="001977FB"/>
    <w:rsid w:val="001979DC"/>
    <w:rsid w:val="001A00A9"/>
    <w:rsid w:val="001A064E"/>
    <w:rsid w:val="001A0C0D"/>
    <w:rsid w:val="001A352F"/>
    <w:rsid w:val="001A4684"/>
    <w:rsid w:val="001A6697"/>
    <w:rsid w:val="001A71E4"/>
    <w:rsid w:val="001A7D40"/>
    <w:rsid w:val="001A7D5A"/>
    <w:rsid w:val="001B0A76"/>
    <w:rsid w:val="001B0E3F"/>
    <w:rsid w:val="001B1BAB"/>
    <w:rsid w:val="001B1C19"/>
    <w:rsid w:val="001B1FC7"/>
    <w:rsid w:val="001B2240"/>
    <w:rsid w:val="001B2584"/>
    <w:rsid w:val="001B3673"/>
    <w:rsid w:val="001B3B52"/>
    <w:rsid w:val="001B5876"/>
    <w:rsid w:val="001B5DB7"/>
    <w:rsid w:val="001B727C"/>
    <w:rsid w:val="001C082B"/>
    <w:rsid w:val="001C0F2C"/>
    <w:rsid w:val="001C157C"/>
    <w:rsid w:val="001C26D0"/>
    <w:rsid w:val="001C3700"/>
    <w:rsid w:val="001C3805"/>
    <w:rsid w:val="001C3A23"/>
    <w:rsid w:val="001C42DC"/>
    <w:rsid w:val="001C4567"/>
    <w:rsid w:val="001C5490"/>
    <w:rsid w:val="001C565F"/>
    <w:rsid w:val="001C7411"/>
    <w:rsid w:val="001C7B87"/>
    <w:rsid w:val="001C7E6E"/>
    <w:rsid w:val="001D02B1"/>
    <w:rsid w:val="001D0BDA"/>
    <w:rsid w:val="001D13FD"/>
    <w:rsid w:val="001D2307"/>
    <w:rsid w:val="001D30F9"/>
    <w:rsid w:val="001D3FB2"/>
    <w:rsid w:val="001D4010"/>
    <w:rsid w:val="001D4041"/>
    <w:rsid w:val="001D47BF"/>
    <w:rsid w:val="001D4D9C"/>
    <w:rsid w:val="001D4F92"/>
    <w:rsid w:val="001D53EB"/>
    <w:rsid w:val="001D542C"/>
    <w:rsid w:val="001D6A09"/>
    <w:rsid w:val="001D7A68"/>
    <w:rsid w:val="001D7E79"/>
    <w:rsid w:val="001E0162"/>
    <w:rsid w:val="001E0711"/>
    <w:rsid w:val="001E0974"/>
    <w:rsid w:val="001E1360"/>
    <w:rsid w:val="001E18BA"/>
    <w:rsid w:val="001E3096"/>
    <w:rsid w:val="001E332D"/>
    <w:rsid w:val="001E3417"/>
    <w:rsid w:val="001E356C"/>
    <w:rsid w:val="001E3A67"/>
    <w:rsid w:val="001E4C5B"/>
    <w:rsid w:val="001E5AD7"/>
    <w:rsid w:val="001E5D4B"/>
    <w:rsid w:val="001E770C"/>
    <w:rsid w:val="001E7737"/>
    <w:rsid w:val="001F0010"/>
    <w:rsid w:val="001F080F"/>
    <w:rsid w:val="001F0C1D"/>
    <w:rsid w:val="001F25F2"/>
    <w:rsid w:val="001F326D"/>
    <w:rsid w:val="001F5144"/>
    <w:rsid w:val="001F537B"/>
    <w:rsid w:val="001F5BA5"/>
    <w:rsid w:val="001F6828"/>
    <w:rsid w:val="001F74B5"/>
    <w:rsid w:val="001F7996"/>
    <w:rsid w:val="00200A23"/>
    <w:rsid w:val="00201F6D"/>
    <w:rsid w:val="00202F69"/>
    <w:rsid w:val="00203605"/>
    <w:rsid w:val="0020532D"/>
    <w:rsid w:val="00205BA2"/>
    <w:rsid w:val="00206271"/>
    <w:rsid w:val="00206385"/>
    <w:rsid w:val="0020645F"/>
    <w:rsid w:val="00206700"/>
    <w:rsid w:val="00207523"/>
    <w:rsid w:val="00207A12"/>
    <w:rsid w:val="00211044"/>
    <w:rsid w:val="0021214A"/>
    <w:rsid w:val="002137F9"/>
    <w:rsid w:val="00215068"/>
    <w:rsid w:val="00215683"/>
    <w:rsid w:val="002163E7"/>
    <w:rsid w:val="00216B37"/>
    <w:rsid w:val="00216DE5"/>
    <w:rsid w:val="00216E3C"/>
    <w:rsid w:val="002173C7"/>
    <w:rsid w:val="002206D3"/>
    <w:rsid w:val="00220D7E"/>
    <w:rsid w:val="00220E06"/>
    <w:rsid w:val="00221C8F"/>
    <w:rsid w:val="0022351B"/>
    <w:rsid w:val="00223E45"/>
    <w:rsid w:val="00223FD2"/>
    <w:rsid w:val="00224168"/>
    <w:rsid w:val="00224A4E"/>
    <w:rsid w:val="002252EA"/>
    <w:rsid w:val="0022571A"/>
    <w:rsid w:val="00226293"/>
    <w:rsid w:val="00227A95"/>
    <w:rsid w:val="00230E93"/>
    <w:rsid w:val="002319B2"/>
    <w:rsid w:val="00231DBC"/>
    <w:rsid w:val="00232C92"/>
    <w:rsid w:val="00232EA5"/>
    <w:rsid w:val="002332F0"/>
    <w:rsid w:val="0023367F"/>
    <w:rsid w:val="002337D8"/>
    <w:rsid w:val="0023455F"/>
    <w:rsid w:val="002345D3"/>
    <w:rsid w:val="002348D0"/>
    <w:rsid w:val="00234C8D"/>
    <w:rsid w:val="00235994"/>
    <w:rsid w:val="00236693"/>
    <w:rsid w:val="00237C6D"/>
    <w:rsid w:val="00240202"/>
    <w:rsid w:val="00240B6C"/>
    <w:rsid w:val="00240C5C"/>
    <w:rsid w:val="002414C7"/>
    <w:rsid w:val="002425D3"/>
    <w:rsid w:val="00243D70"/>
    <w:rsid w:val="00243DE1"/>
    <w:rsid w:val="00243EF8"/>
    <w:rsid w:val="00244818"/>
    <w:rsid w:val="0024494B"/>
    <w:rsid w:val="00244BB3"/>
    <w:rsid w:val="00244CC8"/>
    <w:rsid w:val="002454ED"/>
    <w:rsid w:val="00245764"/>
    <w:rsid w:val="002475C8"/>
    <w:rsid w:val="00250210"/>
    <w:rsid w:val="00250468"/>
    <w:rsid w:val="00250E07"/>
    <w:rsid w:val="00251ECF"/>
    <w:rsid w:val="00252235"/>
    <w:rsid w:val="002531DA"/>
    <w:rsid w:val="00253BA3"/>
    <w:rsid w:val="00253D91"/>
    <w:rsid w:val="0025484B"/>
    <w:rsid w:val="00254B23"/>
    <w:rsid w:val="00254EF8"/>
    <w:rsid w:val="002558A5"/>
    <w:rsid w:val="002568CB"/>
    <w:rsid w:val="002571A4"/>
    <w:rsid w:val="002577E5"/>
    <w:rsid w:val="00257F27"/>
    <w:rsid w:val="00260056"/>
    <w:rsid w:val="00260402"/>
    <w:rsid w:val="002609F6"/>
    <w:rsid w:val="00260AD9"/>
    <w:rsid w:val="00261330"/>
    <w:rsid w:val="00261D55"/>
    <w:rsid w:val="0026268C"/>
    <w:rsid w:val="0026329C"/>
    <w:rsid w:val="00264B92"/>
    <w:rsid w:val="00265FCC"/>
    <w:rsid w:val="002661E3"/>
    <w:rsid w:val="0026647F"/>
    <w:rsid w:val="0026665C"/>
    <w:rsid w:val="00267644"/>
    <w:rsid w:val="00271976"/>
    <w:rsid w:val="002721FB"/>
    <w:rsid w:val="00272771"/>
    <w:rsid w:val="00272F13"/>
    <w:rsid w:val="00273BFC"/>
    <w:rsid w:val="002744B1"/>
    <w:rsid w:val="002756F1"/>
    <w:rsid w:val="0027691B"/>
    <w:rsid w:val="0027723B"/>
    <w:rsid w:val="002777E9"/>
    <w:rsid w:val="00277FA0"/>
    <w:rsid w:val="00280AAB"/>
    <w:rsid w:val="00281751"/>
    <w:rsid w:val="00283057"/>
    <w:rsid w:val="002830FB"/>
    <w:rsid w:val="002834AA"/>
    <w:rsid w:val="00283AE6"/>
    <w:rsid w:val="00284D9B"/>
    <w:rsid w:val="00284F94"/>
    <w:rsid w:val="00285FC1"/>
    <w:rsid w:val="00287077"/>
    <w:rsid w:val="0028744B"/>
    <w:rsid w:val="00290707"/>
    <w:rsid w:val="00290BA1"/>
    <w:rsid w:val="00291E55"/>
    <w:rsid w:val="00292130"/>
    <w:rsid w:val="00292D98"/>
    <w:rsid w:val="0029336C"/>
    <w:rsid w:val="002943DF"/>
    <w:rsid w:val="00294892"/>
    <w:rsid w:val="00294BD3"/>
    <w:rsid w:val="00295006"/>
    <w:rsid w:val="00295CF5"/>
    <w:rsid w:val="0029618E"/>
    <w:rsid w:val="00296F0D"/>
    <w:rsid w:val="00297939"/>
    <w:rsid w:val="00297D20"/>
    <w:rsid w:val="00297E66"/>
    <w:rsid w:val="002A0818"/>
    <w:rsid w:val="002A1342"/>
    <w:rsid w:val="002A16FE"/>
    <w:rsid w:val="002A232F"/>
    <w:rsid w:val="002A2763"/>
    <w:rsid w:val="002A280F"/>
    <w:rsid w:val="002A340B"/>
    <w:rsid w:val="002A366A"/>
    <w:rsid w:val="002A5094"/>
    <w:rsid w:val="002A52D6"/>
    <w:rsid w:val="002A5693"/>
    <w:rsid w:val="002A617D"/>
    <w:rsid w:val="002A6829"/>
    <w:rsid w:val="002A73CF"/>
    <w:rsid w:val="002A7870"/>
    <w:rsid w:val="002B0007"/>
    <w:rsid w:val="002B0E4C"/>
    <w:rsid w:val="002B1BCD"/>
    <w:rsid w:val="002B2872"/>
    <w:rsid w:val="002B351F"/>
    <w:rsid w:val="002B407C"/>
    <w:rsid w:val="002B60B8"/>
    <w:rsid w:val="002B6323"/>
    <w:rsid w:val="002B6A6E"/>
    <w:rsid w:val="002B7085"/>
    <w:rsid w:val="002C063A"/>
    <w:rsid w:val="002C1895"/>
    <w:rsid w:val="002C1CB6"/>
    <w:rsid w:val="002C24B2"/>
    <w:rsid w:val="002C39E1"/>
    <w:rsid w:val="002C3F8C"/>
    <w:rsid w:val="002C425D"/>
    <w:rsid w:val="002C4BA4"/>
    <w:rsid w:val="002C68D2"/>
    <w:rsid w:val="002C78FB"/>
    <w:rsid w:val="002D0223"/>
    <w:rsid w:val="002D03FE"/>
    <w:rsid w:val="002D0A2D"/>
    <w:rsid w:val="002D0DA4"/>
    <w:rsid w:val="002D1094"/>
    <w:rsid w:val="002D2BEE"/>
    <w:rsid w:val="002D2F27"/>
    <w:rsid w:val="002D34F3"/>
    <w:rsid w:val="002D3B87"/>
    <w:rsid w:val="002D523F"/>
    <w:rsid w:val="002D5617"/>
    <w:rsid w:val="002D65BC"/>
    <w:rsid w:val="002D6D62"/>
    <w:rsid w:val="002D6EF4"/>
    <w:rsid w:val="002D7422"/>
    <w:rsid w:val="002E069D"/>
    <w:rsid w:val="002E0A4A"/>
    <w:rsid w:val="002E0E30"/>
    <w:rsid w:val="002E2893"/>
    <w:rsid w:val="002E2C2D"/>
    <w:rsid w:val="002E2FA7"/>
    <w:rsid w:val="002E3A3D"/>
    <w:rsid w:val="002E42DD"/>
    <w:rsid w:val="002E6623"/>
    <w:rsid w:val="002E6B7B"/>
    <w:rsid w:val="002F0B83"/>
    <w:rsid w:val="002F1869"/>
    <w:rsid w:val="002F19A4"/>
    <w:rsid w:val="002F2468"/>
    <w:rsid w:val="002F27E5"/>
    <w:rsid w:val="002F4EBA"/>
    <w:rsid w:val="002F5291"/>
    <w:rsid w:val="002F6ACB"/>
    <w:rsid w:val="002F6ACE"/>
    <w:rsid w:val="002F77E4"/>
    <w:rsid w:val="002F781B"/>
    <w:rsid w:val="003004C8"/>
    <w:rsid w:val="00300D21"/>
    <w:rsid w:val="003011E3"/>
    <w:rsid w:val="00301B33"/>
    <w:rsid w:val="00302BF4"/>
    <w:rsid w:val="003030F3"/>
    <w:rsid w:val="00304175"/>
    <w:rsid w:val="00304ACD"/>
    <w:rsid w:val="003059E9"/>
    <w:rsid w:val="003063AA"/>
    <w:rsid w:val="00306A9B"/>
    <w:rsid w:val="00311CBA"/>
    <w:rsid w:val="00312114"/>
    <w:rsid w:val="003126DA"/>
    <w:rsid w:val="003128DE"/>
    <w:rsid w:val="0031474B"/>
    <w:rsid w:val="003154C7"/>
    <w:rsid w:val="00315C28"/>
    <w:rsid w:val="00317A0D"/>
    <w:rsid w:val="00320598"/>
    <w:rsid w:val="00320F7C"/>
    <w:rsid w:val="00322409"/>
    <w:rsid w:val="00323277"/>
    <w:rsid w:val="00323B55"/>
    <w:rsid w:val="00324167"/>
    <w:rsid w:val="00324536"/>
    <w:rsid w:val="0032481D"/>
    <w:rsid w:val="0032567B"/>
    <w:rsid w:val="003260DB"/>
    <w:rsid w:val="00327050"/>
    <w:rsid w:val="0032779B"/>
    <w:rsid w:val="003305CC"/>
    <w:rsid w:val="00331324"/>
    <w:rsid w:val="003316B0"/>
    <w:rsid w:val="00331CB9"/>
    <w:rsid w:val="00334509"/>
    <w:rsid w:val="00336FFA"/>
    <w:rsid w:val="003400AF"/>
    <w:rsid w:val="00340F35"/>
    <w:rsid w:val="00341291"/>
    <w:rsid w:val="003417DA"/>
    <w:rsid w:val="00341DBE"/>
    <w:rsid w:val="00342446"/>
    <w:rsid w:val="003425D3"/>
    <w:rsid w:val="00343222"/>
    <w:rsid w:val="0034335E"/>
    <w:rsid w:val="003438F5"/>
    <w:rsid w:val="00343D99"/>
    <w:rsid w:val="00343FEB"/>
    <w:rsid w:val="00344160"/>
    <w:rsid w:val="0034763D"/>
    <w:rsid w:val="00350199"/>
    <w:rsid w:val="00350551"/>
    <w:rsid w:val="003508EA"/>
    <w:rsid w:val="0035152F"/>
    <w:rsid w:val="00351541"/>
    <w:rsid w:val="0035160C"/>
    <w:rsid w:val="00352994"/>
    <w:rsid w:val="00352A16"/>
    <w:rsid w:val="003530C7"/>
    <w:rsid w:val="00353482"/>
    <w:rsid w:val="003537CE"/>
    <w:rsid w:val="003542DD"/>
    <w:rsid w:val="0035480A"/>
    <w:rsid w:val="00354973"/>
    <w:rsid w:val="0035533C"/>
    <w:rsid w:val="003563C3"/>
    <w:rsid w:val="0035644F"/>
    <w:rsid w:val="003569AC"/>
    <w:rsid w:val="00357511"/>
    <w:rsid w:val="0036073B"/>
    <w:rsid w:val="003608EC"/>
    <w:rsid w:val="003608F9"/>
    <w:rsid w:val="00362D9C"/>
    <w:rsid w:val="00363F46"/>
    <w:rsid w:val="00364373"/>
    <w:rsid w:val="0036520D"/>
    <w:rsid w:val="00365361"/>
    <w:rsid w:val="0036631B"/>
    <w:rsid w:val="00366A33"/>
    <w:rsid w:val="00371835"/>
    <w:rsid w:val="0037192E"/>
    <w:rsid w:val="00371D57"/>
    <w:rsid w:val="00372953"/>
    <w:rsid w:val="00372BD9"/>
    <w:rsid w:val="00373AD9"/>
    <w:rsid w:val="00373E05"/>
    <w:rsid w:val="00374AB0"/>
    <w:rsid w:val="00374E71"/>
    <w:rsid w:val="003750D2"/>
    <w:rsid w:val="00375618"/>
    <w:rsid w:val="00375DD5"/>
    <w:rsid w:val="003768CE"/>
    <w:rsid w:val="00376A39"/>
    <w:rsid w:val="00376C41"/>
    <w:rsid w:val="00377D4B"/>
    <w:rsid w:val="00380B7C"/>
    <w:rsid w:val="00380F74"/>
    <w:rsid w:val="00382734"/>
    <w:rsid w:val="003830D6"/>
    <w:rsid w:val="003834FD"/>
    <w:rsid w:val="003837BC"/>
    <w:rsid w:val="00383AB1"/>
    <w:rsid w:val="0038412E"/>
    <w:rsid w:val="00384B0E"/>
    <w:rsid w:val="00385ACE"/>
    <w:rsid w:val="00386A1E"/>
    <w:rsid w:val="00386D90"/>
    <w:rsid w:val="00386ED5"/>
    <w:rsid w:val="00386FDC"/>
    <w:rsid w:val="003870B8"/>
    <w:rsid w:val="00390756"/>
    <w:rsid w:val="00391C46"/>
    <w:rsid w:val="00391CA7"/>
    <w:rsid w:val="0039311E"/>
    <w:rsid w:val="003948C2"/>
    <w:rsid w:val="00394B02"/>
    <w:rsid w:val="00394EC9"/>
    <w:rsid w:val="00395627"/>
    <w:rsid w:val="00395834"/>
    <w:rsid w:val="00395842"/>
    <w:rsid w:val="0039649E"/>
    <w:rsid w:val="003964EF"/>
    <w:rsid w:val="00396A46"/>
    <w:rsid w:val="003A18D7"/>
    <w:rsid w:val="003A1E74"/>
    <w:rsid w:val="003A1EDD"/>
    <w:rsid w:val="003A2077"/>
    <w:rsid w:val="003A2FFC"/>
    <w:rsid w:val="003A5593"/>
    <w:rsid w:val="003A58D2"/>
    <w:rsid w:val="003A5F0D"/>
    <w:rsid w:val="003B03A0"/>
    <w:rsid w:val="003B0964"/>
    <w:rsid w:val="003B0D90"/>
    <w:rsid w:val="003B12BF"/>
    <w:rsid w:val="003B1461"/>
    <w:rsid w:val="003B1C27"/>
    <w:rsid w:val="003B2964"/>
    <w:rsid w:val="003B50D1"/>
    <w:rsid w:val="003B6D57"/>
    <w:rsid w:val="003C0529"/>
    <w:rsid w:val="003C1323"/>
    <w:rsid w:val="003C330F"/>
    <w:rsid w:val="003C3B58"/>
    <w:rsid w:val="003C5258"/>
    <w:rsid w:val="003C535C"/>
    <w:rsid w:val="003C5447"/>
    <w:rsid w:val="003C5994"/>
    <w:rsid w:val="003C5C4B"/>
    <w:rsid w:val="003C64C6"/>
    <w:rsid w:val="003C775D"/>
    <w:rsid w:val="003C7E71"/>
    <w:rsid w:val="003D18EC"/>
    <w:rsid w:val="003D218A"/>
    <w:rsid w:val="003D4A1F"/>
    <w:rsid w:val="003D51E3"/>
    <w:rsid w:val="003D6772"/>
    <w:rsid w:val="003D6A64"/>
    <w:rsid w:val="003D77CD"/>
    <w:rsid w:val="003E1795"/>
    <w:rsid w:val="003E1F0D"/>
    <w:rsid w:val="003E4B17"/>
    <w:rsid w:val="003E5317"/>
    <w:rsid w:val="003E56B4"/>
    <w:rsid w:val="003E6EBC"/>
    <w:rsid w:val="003F05A3"/>
    <w:rsid w:val="003F3949"/>
    <w:rsid w:val="003F4972"/>
    <w:rsid w:val="003F4E8F"/>
    <w:rsid w:val="003F57A6"/>
    <w:rsid w:val="003F601D"/>
    <w:rsid w:val="003F694F"/>
    <w:rsid w:val="003F6BE8"/>
    <w:rsid w:val="003F6E38"/>
    <w:rsid w:val="003F6F28"/>
    <w:rsid w:val="003F7429"/>
    <w:rsid w:val="004002C0"/>
    <w:rsid w:val="0040185C"/>
    <w:rsid w:val="00401930"/>
    <w:rsid w:val="00401C74"/>
    <w:rsid w:val="00401E58"/>
    <w:rsid w:val="00402969"/>
    <w:rsid w:val="00403CF1"/>
    <w:rsid w:val="00403F6D"/>
    <w:rsid w:val="004049CA"/>
    <w:rsid w:val="0040524F"/>
    <w:rsid w:val="00405A03"/>
    <w:rsid w:val="00405C54"/>
    <w:rsid w:val="004075E5"/>
    <w:rsid w:val="00410146"/>
    <w:rsid w:val="00411238"/>
    <w:rsid w:val="00411DF4"/>
    <w:rsid w:val="004132ED"/>
    <w:rsid w:val="00413416"/>
    <w:rsid w:val="00414A62"/>
    <w:rsid w:val="004154C0"/>
    <w:rsid w:val="00415A86"/>
    <w:rsid w:val="00415C6F"/>
    <w:rsid w:val="00416516"/>
    <w:rsid w:val="004176DF"/>
    <w:rsid w:val="00417E89"/>
    <w:rsid w:val="004210F8"/>
    <w:rsid w:val="00422508"/>
    <w:rsid w:val="00422E82"/>
    <w:rsid w:val="00423D2A"/>
    <w:rsid w:val="00424300"/>
    <w:rsid w:val="00425DEA"/>
    <w:rsid w:val="00426E07"/>
    <w:rsid w:val="00426EFF"/>
    <w:rsid w:val="00430735"/>
    <w:rsid w:val="004308DC"/>
    <w:rsid w:val="00430987"/>
    <w:rsid w:val="00433160"/>
    <w:rsid w:val="00434302"/>
    <w:rsid w:val="00434355"/>
    <w:rsid w:val="00435D9E"/>
    <w:rsid w:val="004360FF"/>
    <w:rsid w:val="00436492"/>
    <w:rsid w:val="004364B2"/>
    <w:rsid w:val="00436693"/>
    <w:rsid w:val="004367A4"/>
    <w:rsid w:val="00436DD2"/>
    <w:rsid w:val="00437051"/>
    <w:rsid w:val="004403F7"/>
    <w:rsid w:val="00440877"/>
    <w:rsid w:val="00440C8E"/>
    <w:rsid w:val="00441676"/>
    <w:rsid w:val="00441AF7"/>
    <w:rsid w:val="00443127"/>
    <w:rsid w:val="00444B93"/>
    <w:rsid w:val="004464DB"/>
    <w:rsid w:val="00446D9F"/>
    <w:rsid w:val="00446E65"/>
    <w:rsid w:val="00447030"/>
    <w:rsid w:val="00447F3C"/>
    <w:rsid w:val="00450C35"/>
    <w:rsid w:val="00452F4D"/>
    <w:rsid w:val="0045321B"/>
    <w:rsid w:val="00453779"/>
    <w:rsid w:val="004537B8"/>
    <w:rsid w:val="004543BB"/>
    <w:rsid w:val="00454404"/>
    <w:rsid w:val="00454792"/>
    <w:rsid w:val="00455731"/>
    <w:rsid w:val="00455BD2"/>
    <w:rsid w:val="00455E32"/>
    <w:rsid w:val="0045633C"/>
    <w:rsid w:val="00456A0B"/>
    <w:rsid w:val="00456AD4"/>
    <w:rsid w:val="00456CFC"/>
    <w:rsid w:val="00456FB9"/>
    <w:rsid w:val="00457032"/>
    <w:rsid w:val="004571FD"/>
    <w:rsid w:val="00462624"/>
    <w:rsid w:val="00463168"/>
    <w:rsid w:val="004639FF"/>
    <w:rsid w:val="00463AD0"/>
    <w:rsid w:val="00463D5F"/>
    <w:rsid w:val="00463FF8"/>
    <w:rsid w:val="0046513E"/>
    <w:rsid w:val="004654D3"/>
    <w:rsid w:val="0046575F"/>
    <w:rsid w:val="00465C3B"/>
    <w:rsid w:val="0046641B"/>
    <w:rsid w:val="00467554"/>
    <w:rsid w:val="004676EC"/>
    <w:rsid w:val="004678DD"/>
    <w:rsid w:val="004716E2"/>
    <w:rsid w:val="00473470"/>
    <w:rsid w:val="00473B19"/>
    <w:rsid w:val="00474288"/>
    <w:rsid w:val="00474C9A"/>
    <w:rsid w:val="004759D6"/>
    <w:rsid w:val="00475C98"/>
    <w:rsid w:val="00475D94"/>
    <w:rsid w:val="00476956"/>
    <w:rsid w:val="00477637"/>
    <w:rsid w:val="00477A23"/>
    <w:rsid w:val="00477A51"/>
    <w:rsid w:val="00480ADC"/>
    <w:rsid w:val="004819B4"/>
    <w:rsid w:val="00481D22"/>
    <w:rsid w:val="0048211C"/>
    <w:rsid w:val="00483867"/>
    <w:rsid w:val="0048451D"/>
    <w:rsid w:val="004849C4"/>
    <w:rsid w:val="00485079"/>
    <w:rsid w:val="00485C5E"/>
    <w:rsid w:val="00486289"/>
    <w:rsid w:val="00486311"/>
    <w:rsid w:val="004863FB"/>
    <w:rsid w:val="00486B55"/>
    <w:rsid w:val="00486D1D"/>
    <w:rsid w:val="00487D28"/>
    <w:rsid w:val="00491D43"/>
    <w:rsid w:val="0049300E"/>
    <w:rsid w:val="00493B44"/>
    <w:rsid w:val="00493DC0"/>
    <w:rsid w:val="00493EAB"/>
    <w:rsid w:val="00493F94"/>
    <w:rsid w:val="00494EE7"/>
    <w:rsid w:val="004956F8"/>
    <w:rsid w:val="00495F2B"/>
    <w:rsid w:val="0049693F"/>
    <w:rsid w:val="00497319"/>
    <w:rsid w:val="00497F49"/>
    <w:rsid w:val="004A0488"/>
    <w:rsid w:val="004A0506"/>
    <w:rsid w:val="004A16F5"/>
    <w:rsid w:val="004A1ECF"/>
    <w:rsid w:val="004A3595"/>
    <w:rsid w:val="004A4B4E"/>
    <w:rsid w:val="004A588D"/>
    <w:rsid w:val="004A68DE"/>
    <w:rsid w:val="004A7631"/>
    <w:rsid w:val="004A78FA"/>
    <w:rsid w:val="004A7D1F"/>
    <w:rsid w:val="004A7E85"/>
    <w:rsid w:val="004B05FF"/>
    <w:rsid w:val="004B16F6"/>
    <w:rsid w:val="004B2EE0"/>
    <w:rsid w:val="004B39C5"/>
    <w:rsid w:val="004B49A1"/>
    <w:rsid w:val="004B5439"/>
    <w:rsid w:val="004B6C7B"/>
    <w:rsid w:val="004B6E9D"/>
    <w:rsid w:val="004C0544"/>
    <w:rsid w:val="004C06F2"/>
    <w:rsid w:val="004C0CBB"/>
    <w:rsid w:val="004C2033"/>
    <w:rsid w:val="004C37E2"/>
    <w:rsid w:val="004C403B"/>
    <w:rsid w:val="004C4631"/>
    <w:rsid w:val="004C5803"/>
    <w:rsid w:val="004C6B5F"/>
    <w:rsid w:val="004C759D"/>
    <w:rsid w:val="004C7CAB"/>
    <w:rsid w:val="004D18C0"/>
    <w:rsid w:val="004D37A1"/>
    <w:rsid w:val="004D38C9"/>
    <w:rsid w:val="004D3C6C"/>
    <w:rsid w:val="004D54A1"/>
    <w:rsid w:val="004D5586"/>
    <w:rsid w:val="004D55C1"/>
    <w:rsid w:val="004D575E"/>
    <w:rsid w:val="004D5C30"/>
    <w:rsid w:val="004D6787"/>
    <w:rsid w:val="004D72C5"/>
    <w:rsid w:val="004D76AA"/>
    <w:rsid w:val="004E1114"/>
    <w:rsid w:val="004E21C0"/>
    <w:rsid w:val="004E28F3"/>
    <w:rsid w:val="004E2A3D"/>
    <w:rsid w:val="004E2EB7"/>
    <w:rsid w:val="004E3737"/>
    <w:rsid w:val="004E403F"/>
    <w:rsid w:val="004E49D2"/>
    <w:rsid w:val="004E56A4"/>
    <w:rsid w:val="004E57B7"/>
    <w:rsid w:val="004E7A63"/>
    <w:rsid w:val="004E7CA7"/>
    <w:rsid w:val="004F1415"/>
    <w:rsid w:val="004F1700"/>
    <w:rsid w:val="004F2C91"/>
    <w:rsid w:val="004F3A51"/>
    <w:rsid w:val="004F3FED"/>
    <w:rsid w:val="004F4C92"/>
    <w:rsid w:val="004F5D28"/>
    <w:rsid w:val="004F6E34"/>
    <w:rsid w:val="004F7140"/>
    <w:rsid w:val="004F7E20"/>
    <w:rsid w:val="005025ED"/>
    <w:rsid w:val="00503DCC"/>
    <w:rsid w:val="00505638"/>
    <w:rsid w:val="00505CF2"/>
    <w:rsid w:val="005067FA"/>
    <w:rsid w:val="00506AE1"/>
    <w:rsid w:val="00513A48"/>
    <w:rsid w:val="00515340"/>
    <w:rsid w:val="00520646"/>
    <w:rsid w:val="00520FEE"/>
    <w:rsid w:val="0052116E"/>
    <w:rsid w:val="00521395"/>
    <w:rsid w:val="00521CE1"/>
    <w:rsid w:val="00522D46"/>
    <w:rsid w:val="005245C4"/>
    <w:rsid w:val="005249CA"/>
    <w:rsid w:val="00525111"/>
    <w:rsid w:val="00525E45"/>
    <w:rsid w:val="005263CA"/>
    <w:rsid w:val="00527B67"/>
    <w:rsid w:val="00530688"/>
    <w:rsid w:val="00530B21"/>
    <w:rsid w:val="00530FD8"/>
    <w:rsid w:val="0053120E"/>
    <w:rsid w:val="00531D0E"/>
    <w:rsid w:val="005322FF"/>
    <w:rsid w:val="005331E5"/>
    <w:rsid w:val="0053432E"/>
    <w:rsid w:val="00534586"/>
    <w:rsid w:val="00534A2E"/>
    <w:rsid w:val="005361BB"/>
    <w:rsid w:val="00536C90"/>
    <w:rsid w:val="00537920"/>
    <w:rsid w:val="005410D9"/>
    <w:rsid w:val="005411FE"/>
    <w:rsid w:val="00541A9A"/>
    <w:rsid w:val="00541C02"/>
    <w:rsid w:val="00543330"/>
    <w:rsid w:val="0054341A"/>
    <w:rsid w:val="0054370C"/>
    <w:rsid w:val="0054519B"/>
    <w:rsid w:val="005459D3"/>
    <w:rsid w:val="00546014"/>
    <w:rsid w:val="00547D83"/>
    <w:rsid w:val="00551176"/>
    <w:rsid w:val="00551234"/>
    <w:rsid w:val="00551783"/>
    <w:rsid w:val="0055201B"/>
    <w:rsid w:val="0055293A"/>
    <w:rsid w:val="00555150"/>
    <w:rsid w:val="00555423"/>
    <w:rsid w:val="005556F0"/>
    <w:rsid w:val="00556165"/>
    <w:rsid w:val="00556D1E"/>
    <w:rsid w:val="00557BF5"/>
    <w:rsid w:val="005608AE"/>
    <w:rsid w:val="00562BDC"/>
    <w:rsid w:val="005636D0"/>
    <w:rsid w:val="00563CBF"/>
    <w:rsid w:val="00565309"/>
    <w:rsid w:val="005670AE"/>
    <w:rsid w:val="00567196"/>
    <w:rsid w:val="00570048"/>
    <w:rsid w:val="00570156"/>
    <w:rsid w:val="00570ADC"/>
    <w:rsid w:val="005715BC"/>
    <w:rsid w:val="005718A2"/>
    <w:rsid w:val="00572792"/>
    <w:rsid w:val="00572B9E"/>
    <w:rsid w:val="00573698"/>
    <w:rsid w:val="00573E5D"/>
    <w:rsid w:val="00574800"/>
    <w:rsid w:val="00576740"/>
    <w:rsid w:val="00576C1D"/>
    <w:rsid w:val="00577B68"/>
    <w:rsid w:val="005807D0"/>
    <w:rsid w:val="00582497"/>
    <w:rsid w:val="005826FD"/>
    <w:rsid w:val="0058316A"/>
    <w:rsid w:val="00583456"/>
    <w:rsid w:val="0058380E"/>
    <w:rsid w:val="005844DA"/>
    <w:rsid w:val="005848B1"/>
    <w:rsid w:val="00587805"/>
    <w:rsid w:val="00587C1B"/>
    <w:rsid w:val="00587E32"/>
    <w:rsid w:val="00590F62"/>
    <w:rsid w:val="005916BA"/>
    <w:rsid w:val="00592086"/>
    <w:rsid w:val="005924F0"/>
    <w:rsid w:val="00592DCB"/>
    <w:rsid w:val="00592E8D"/>
    <w:rsid w:val="00594023"/>
    <w:rsid w:val="005942CD"/>
    <w:rsid w:val="00595D09"/>
    <w:rsid w:val="0059621F"/>
    <w:rsid w:val="00596277"/>
    <w:rsid w:val="0059684E"/>
    <w:rsid w:val="00596995"/>
    <w:rsid w:val="00597378"/>
    <w:rsid w:val="005A0548"/>
    <w:rsid w:val="005A0B37"/>
    <w:rsid w:val="005A123F"/>
    <w:rsid w:val="005A28B1"/>
    <w:rsid w:val="005A2C54"/>
    <w:rsid w:val="005A31B4"/>
    <w:rsid w:val="005A40F0"/>
    <w:rsid w:val="005A47F9"/>
    <w:rsid w:val="005A4A6B"/>
    <w:rsid w:val="005B0C24"/>
    <w:rsid w:val="005B2693"/>
    <w:rsid w:val="005B3F11"/>
    <w:rsid w:val="005B433C"/>
    <w:rsid w:val="005B44AE"/>
    <w:rsid w:val="005B5338"/>
    <w:rsid w:val="005B5D8F"/>
    <w:rsid w:val="005B6807"/>
    <w:rsid w:val="005B7004"/>
    <w:rsid w:val="005B719C"/>
    <w:rsid w:val="005B7DB5"/>
    <w:rsid w:val="005C05F2"/>
    <w:rsid w:val="005C12E5"/>
    <w:rsid w:val="005C280A"/>
    <w:rsid w:val="005C31EA"/>
    <w:rsid w:val="005C3ECA"/>
    <w:rsid w:val="005C57A0"/>
    <w:rsid w:val="005C6244"/>
    <w:rsid w:val="005C69AD"/>
    <w:rsid w:val="005C7239"/>
    <w:rsid w:val="005C72D3"/>
    <w:rsid w:val="005C76AC"/>
    <w:rsid w:val="005D02CE"/>
    <w:rsid w:val="005D0543"/>
    <w:rsid w:val="005D0C89"/>
    <w:rsid w:val="005D0D42"/>
    <w:rsid w:val="005D0DC3"/>
    <w:rsid w:val="005D11F6"/>
    <w:rsid w:val="005D1B92"/>
    <w:rsid w:val="005D1CB5"/>
    <w:rsid w:val="005D2251"/>
    <w:rsid w:val="005D24F9"/>
    <w:rsid w:val="005D2DE2"/>
    <w:rsid w:val="005D40F6"/>
    <w:rsid w:val="005D4982"/>
    <w:rsid w:val="005D4DC0"/>
    <w:rsid w:val="005D730A"/>
    <w:rsid w:val="005D7758"/>
    <w:rsid w:val="005D77C2"/>
    <w:rsid w:val="005E0090"/>
    <w:rsid w:val="005E02D9"/>
    <w:rsid w:val="005E0FD7"/>
    <w:rsid w:val="005E246C"/>
    <w:rsid w:val="005E2781"/>
    <w:rsid w:val="005E28C9"/>
    <w:rsid w:val="005E331F"/>
    <w:rsid w:val="005E37C3"/>
    <w:rsid w:val="005E3EF8"/>
    <w:rsid w:val="005E3F63"/>
    <w:rsid w:val="005E4521"/>
    <w:rsid w:val="005E46CE"/>
    <w:rsid w:val="005E4E84"/>
    <w:rsid w:val="005E5F2D"/>
    <w:rsid w:val="005E6D57"/>
    <w:rsid w:val="005F047C"/>
    <w:rsid w:val="005F08D7"/>
    <w:rsid w:val="005F0B39"/>
    <w:rsid w:val="005F0DF2"/>
    <w:rsid w:val="005F1D6C"/>
    <w:rsid w:val="005F1FA4"/>
    <w:rsid w:val="005F236D"/>
    <w:rsid w:val="005F36B0"/>
    <w:rsid w:val="005F374D"/>
    <w:rsid w:val="005F3B7B"/>
    <w:rsid w:val="005F55FB"/>
    <w:rsid w:val="00600006"/>
    <w:rsid w:val="006005A5"/>
    <w:rsid w:val="00600A0B"/>
    <w:rsid w:val="00600CF5"/>
    <w:rsid w:val="006010FC"/>
    <w:rsid w:val="00601F4D"/>
    <w:rsid w:val="00602FDC"/>
    <w:rsid w:val="006037FD"/>
    <w:rsid w:val="00604231"/>
    <w:rsid w:val="00604481"/>
    <w:rsid w:val="006049D8"/>
    <w:rsid w:val="00605B83"/>
    <w:rsid w:val="00606AF1"/>
    <w:rsid w:val="0060701B"/>
    <w:rsid w:val="00610797"/>
    <w:rsid w:val="006116C7"/>
    <w:rsid w:val="00611B06"/>
    <w:rsid w:val="00611EAD"/>
    <w:rsid w:val="00612BDE"/>
    <w:rsid w:val="00613243"/>
    <w:rsid w:val="006134D8"/>
    <w:rsid w:val="00613D2A"/>
    <w:rsid w:val="00614CB5"/>
    <w:rsid w:val="006150F1"/>
    <w:rsid w:val="00615639"/>
    <w:rsid w:val="00615E30"/>
    <w:rsid w:val="00615FCD"/>
    <w:rsid w:val="00617B31"/>
    <w:rsid w:val="006221B5"/>
    <w:rsid w:val="00622728"/>
    <w:rsid w:val="0062291B"/>
    <w:rsid w:val="00622DCA"/>
    <w:rsid w:val="0062426D"/>
    <w:rsid w:val="006246C6"/>
    <w:rsid w:val="0062476E"/>
    <w:rsid w:val="006251D0"/>
    <w:rsid w:val="006256AA"/>
    <w:rsid w:val="00625A96"/>
    <w:rsid w:val="00626000"/>
    <w:rsid w:val="0062605A"/>
    <w:rsid w:val="00626861"/>
    <w:rsid w:val="00626EA4"/>
    <w:rsid w:val="00627975"/>
    <w:rsid w:val="00627B60"/>
    <w:rsid w:val="006302B1"/>
    <w:rsid w:val="00630DFC"/>
    <w:rsid w:val="006313C6"/>
    <w:rsid w:val="0063142C"/>
    <w:rsid w:val="00631572"/>
    <w:rsid w:val="00631677"/>
    <w:rsid w:val="006325D7"/>
    <w:rsid w:val="00634364"/>
    <w:rsid w:val="006350DD"/>
    <w:rsid w:val="00636785"/>
    <w:rsid w:val="00636AC7"/>
    <w:rsid w:val="00636E92"/>
    <w:rsid w:val="0063733A"/>
    <w:rsid w:val="00637EB6"/>
    <w:rsid w:val="00637ED2"/>
    <w:rsid w:val="0064045B"/>
    <w:rsid w:val="006411E1"/>
    <w:rsid w:val="006419F3"/>
    <w:rsid w:val="006436B2"/>
    <w:rsid w:val="00643DBB"/>
    <w:rsid w:val="00644F0F"/>
    <w:rsid w:val="00644FC6"/>
    <w:rsid w:val="00646616"/>
    <w:rsid w:val="00647180"/>
    <w:rsid w:val="0064722C"/>
    <w:rsid w:val="00647570"/>
    <w:rsid w:val="00647669"/>
    <w:rsid w:val="00653BFD"/>
    <w:rsid w:val="00653ED2"/>
    <w:rsid w:val="006540C4"/>
    <w:rsid w:val="00654360"/>
    <w:rsid w:val="00654654"/>
    <w:rsid w:val="00654FAA"/>
    <w:rsid w:val="00655965"/>
    <w:rsid w:val="0065598A"/>
    <w:rsid w:val="00655FB3"/>
    <w:rsid w:val="00656DBF"/>
    <w:rsid w:val="00656F45"/>
    <w:rsid w:val="006579CB"/>
    <w:rsid w:val="00660322"/>
    <w:rsid w:val="00660C4C"/>
    <w:rsid w:val="00661C7B"/>
    <w:rsid w:val="00661CD8"/>
    <w:rsid w:val="006620D1"/>
    <w:rsid w:val="00662BA0"/>
    <w:rsid w:val="00662E3C"/>
    <w:rsid w:val="006634E5"/>
    <w:rsid w:val="00663C09"/>
    <w:rsid w:val="00664B1E"/>
    <w:rsid w:val="00664EEA"/>
    <w:rsid w:val="0066531B"/>
    <w:rsid w:val="006658C2"/>
    <w:rsid w:val="00665BF7"/>
    <w:rsid w:val="00665DF2"/>
    <w:rsid w:val="00665DF4"/>
    <w:rsid w:val="00666F82"/>
    <w:rsid w:val="0066755D"/>
    <w:rsid w:val="00667586"/>
    <w:rsid w:val="006677F5"/>
    <w:rsid w:val="0066781C"/>
    <w:rsid w:val="00667F0F"/>
    <w:rsid w:val="0067198F"/>
    <w:rsid w:val="00671F09"/>
    <w:rsid w:val="00672EE6"/>
    <w:rsid w:val="00673D02"/>
    <w:rsid w:val="00674222"/>
    <w:rsid w:val="0067434D"/>
    <w:rsid w:val="0067600C"/>
    <w:rsid w:val="00677510"/>
    <w:rsid w:val="00680605"/>
    <w:rsid w:val="00680699"/>
    <w:rsid w:val="00680CFF"/>
    <w:rsid w:val="00681AE9"/>
    <w:rsid w:val="006824BB"/>
    <w:rsid w:val="00682F4C"/>
    <w:rsid w:val="00683F1F"/>
    <w:rsid w:val="00684563"/>
    <w:rsid w:val="00685CB4"/>
    <w:rsid w:val="00686AA1"/>
    <w:rsid w:val="00686AC6"/>
    <w:rsid w:val="00686BF7"/>
    <w:rsid w:val="00687E44"/>
    <w:rsid w:val="00687FCD"/>
    <w:rsid w:val="006915B0"/>
    <w:rsid w:val="00691844"/>
    <w:rsid w:val="00691C12"/>
    <w:rsid w:val="00691C6E"/>
    <w:rsid w:val="00694385"/>
    <w:rsid w:val="006946BC"/>
    <w:rsid w:val="00694CD7"/>
    <w:rsid w:val="00694E41"/>
    <w:rsid w:val="006979F7"/>
    <w:rsid w:val="006A0BEC"/>
    <w:rsid w:val="006A2150"/>
    <w:rsid w:val="006A21EA"/>
    <w:rsid w:val="006A421B"/>
    <w:rsid w:val="006A49ED"/>
    <w:rsid w:val="006A4B09"/>
    <w:rsid w:val="006A65E2"/>
    <w:rsid w:val="006A6A58"/>
    <w:rsid w:val="006A6E2D"/>
    <w:rsid w:val="006A7B5F"/>
    <w:rsid w:val="006A7E93"/>
    <w:rsid w:val="006B064C"/>
    <w:rsid w:val="006B1464"/>
    <w:rsid w:val="006B2624"/>
    <w:rsid w:val="006B2789"/>
    <w:rsid w:val="006B320D"/>
    <w:rsid w:val="006B3941"/>
    <w:rsid w:val="006B39A2"/>
    <w:rsid w:val="006B452B"/>
    <w:rsid w:val="006B4716"/>
    <w:rsid w:val="006B7290"/>
    <w:rsid w:val="006B74B9"/>
    <w:rsid w:val="006B7E77"/>
    <w:rsid w:val="006C1B07"/>
    <w:rsid w:val="006C1E5D"/>
    <w:rsid w:val="006C226B"/>
    <w:rsid w:val="006C2A6C"/>
    <w:rsid w:val="006C4C8B"/>
    <w:rsid w:val="006C4D02"/>
    <w:rsid w:val="006C5D30"/>
    <w:rsid w:val="006C5F92"/>
    <w:rsid w:val="006C64DA"/>
    <w:rsid w:val="006C6525"/>
    <w:rsid w:val="006D0160"/>
    <w:rsid w:val="006D0507"/>
    <w:rsid w:val="006D0C62"/>
    <w:rsid w:val="006D2832"/>
    <w:rsid w:val="006D28E7"/>
    <w:rsid w:val="006D2FF5"/>
    <w:rsid w:val="006D32F5"/>
    <w:rsid w:val="006D4A36"/>
    <w:rsid w:val="006D58C5"/>
    <w:rsid w:val="006D686A"/>
    <w:rsid w:val="006D730E"/>
    <w:rsid w:val="006E053D"/>
    <w:rsid w:val="006E1332"/>
    <w:rsid w:val="006E1504"/>
    <w:rsid w:val="006E2F2B"/>
    <w:rsid w:val="006E4C66"/>
    <w:rsid w:val="006E54B4"/>
    <w:rsid w:val="006E554F"/>
    <w:rsid w:val="006E5B03"/>
    <w:rsid w:val="006E660A"/>
    <w:rsid w:val="006E6E18"/>
    <w:rsid w:val="006E703E"/>
    <w:rsid w:val="006E7745"/>
    <w:rsid w:val="006F0435"/>
    <w:rsid w:val="006F176B"/>
    <w:rsid w:val="006F1C41"/>
    <w:rsid w:val="006F2340"/>
    <w:rsid w:val="006F27E4"/>
    <w:rsid w:val="006F2ADB"/>
    <w:rsid w:val="006F3470"/>
    <w:rsid w:val="006F483A"/>
    <w:rsid w:val="006F5BE6"/>
    <w:rsid w:val="006F7815"/>
    <w:rsid w:val="006F7EB6"/>
    <w:rsid w:val="0070054C"/>
    <w:rsid w:val="00700BF4"/>
    <w:rsid w:val="007028D6"/>
    <w:rsid w:val="00704F4E"/>
    <w:rsid w:val="007057E5"/>
    <w:rsid w:val="00705E4E"/>
    <w:rsid w:val="007103D3"/>
    <w:rsid w:val="00710577"/>
    <w:rsid w:val="007106F7"/>
    <w:rsid w:val="007121DD"/>
    <w:rsid w:val="00712C83"/>
    <w:rsid w:val="00712EBC"/>
    <w:rsid w:val="00713B0A"/>
    <w:rsid w:val="007148C6"/>
    <w:rsid w:val="0071520D"/>
    <w:rsid w:val="007153F4"/>
    <w:rsid w:val="00715DBF"/>
    <w:rsid w:val="00716DC3"/>
    <w:rsid w:val="007179BC"/>
    <w:rsid w:val="00717E66"/>
    <w:rsid w:val="007212C4"/>
    <w:rsid w:val="00722275"/>
    <w:rsid w:val="00722617"/>
    <w:rsid w:val="00723111"/>
    <w:rsid w:val="007245E5"/>
    <w:rsid w:val="00726A45"/>
    <w:rsid w:val="00726ED3"/>
    <w:rsid w:val="00731156"/>
    <w:rsid w:val="00731521"/>
    <w:rsid w:val="00732179"/>
    <w:rsid w:val="0073299E"/>
    <w:rsid w:val="00732E0B"/>
    <w:rsid w:val="00733F63"/>
    <w:rsid w:val="00733F8B"/>
    <w:rsid w:val="007347EE"/>
    <w:rsid w:val="007349F8"/>
    <w:rsid w:val="007356E0"/>
    <w:rsid w:val="00735B95"/>
    <w:rsid w:val="00736F80"/>
    <w:rsid w:val="00737835"/>
    <w:rsid w:val="00740A0A"/>
    <w:rsid w:val="00740D9E"/>
    <w:rsid w:val="00741DB2"/>
    <w:rsid w:val="00742EE7"/>
    <w:rsid w:val="007435FE"/>
    <w:rsid w:val="00743867"/>
    <w:rsid w:val="007438FC"/>
    <w:rsid w:val="00743BC4"/>
    <w:rsid w:val="00744791"/>
    <w:rsid w:val="007460F0"/>
    <w:rsid w:val="00746C81"/>
    <w:rsid w:val="00746FAB"/>
    <w:rsid w:val="00747715"/>
    <w:rsid w:val="0074783E"/>
    <w:rsid w:val="00750A2F"/>
    <w:rsid w:val="00751083"/>
    <w:rsid w:val="00751425"/>
    <w:rsid w:val="007514A1"/>
    <w:rsid w:val="00752277"/>
    <w:rsid w:val="00752D76"/>
    <w:rsid w:val="00754AE9"/>
    <w:rsid w:val="00754BA7"/>
    <w:rsid w:val="00754DE8"/>
    <w:rsid w:val="0075500F"/>
    <w:rsid w:val="00755519"/>
    <w:rsid w:val="00762F78"/>
    <w:rsid w:val="00763EAC"/>
    <w:rsid w:val="00766498"/>
    <w:rsid w:val="0076677A"/>
    <w:rsid w:val="007671C2"/>
    <w:rsid w:val="00767D27"/>
    <w:rsid w:val="00767D6C"/>
    <w:rsid w:val="007752DE"/>
    <w:rsid w:val="00775387"/>
    <w:rsid w:val="007761D3"/>
    <w:rsid w:val="00776503"/>
    <w:rsid w:val="007766AE"/>
    <w:rsid w:val="00777326"/>
    <w:rsid w:val="00780414"/>
    <w:rsid w:val="00781266"/>
    <w:rsid w:val="00783477"/>
    <w:rsid w:val="0078380C"/>
    <w:rsid w:val="00783A80"/>
    <w:rsid w:val="00784082"/>
    <w:rsid w:val="00784B3A"/>
    <w:rsid w:val="007852B3"/>
    <w:rsid w:val="00786081"/>
    <w:rsid w:val="007875CE"/>
    <w:rsid w:val="007909DA"/>
    <w:rsid w:val="007914CB"/>
    <w:rsid w:val="007918E9"/>
    <w:rsid w:val="00791ABA"/>
    <w:rsid w:val="00791B90"/>
    <w:rsid w:val="007923F7"/>
    <w:rsid w:val="00795064"/>
    <w:rsid w:val="00795F88"/>
    <w:rsid w:val="0079641E"/>
    <w:rsid w:val="00796445"/>
    <w:rsid w:val="00796AB1"/>
    <w:rsid w:val="00796F46"/>
    <w:rsid w:val="0079712E"/>
    <w:rsid w:val="00797ABB"/>
    <w:rsid w:val="007A0504"/>
    <w:rsid w:val="007A0896"/>
    <w:rsid w:val="007A1E6B"/>
    <w:rsid w:val="007A25CA"/>
    <w:rsid w:val="007A269B"/>
    <w:rsid w:val="007A30AA"/>
    <w:rsid w:val="007A34D6"/>
    <w:rsid w:val="007A385E"/>
    <w:rsid w:val="007A4A05"/>
    <w:rsid w:val="007A6D40"/>
    <w:rsid w:val="007A6D76"/>
    <w:rsid w:val="007A6EC8"/>
    <w:rsid w:val="007A79A5"/>
    <w:rsid w:val="007A7BB7"/>
    <w:rsid w:val="007B0652"/>
    <w:rsid w:val="007B0B87"/>
    <w:rsid w:val="007B392A"/>
    <w:rsid w:val="007B3B05"/>
    <w:rsid w:val="007B3D09"/>
    <w:rsid w:val="007B4F48"/>
    <w:rsid w:val="007B6716"/>
    <w:rsid w:val="007B6E30"/>
    <w:rsid w:val="007B71AD"/>
    <w:rsid w:val="007B7657"/>
    <w:rsid w:val="007B788B"/>
    <w:rsid w:val="007C08A7"/>
    <w:rsid w:val="007C159D"/>
    <w:rsid w:val="007C15A0"/>
    <w:rsid w:val="007C18A7"/>
    <w:rsid w:val="007C1C71"/>
    <w:rsid w:val="007C21B3"/>
    <w:rsid w:val="007C2578"/>
    <w:rsid w:val="007C311B"/>
    <w:rsid w:val="007C36EC"/>
    <w:rsid w:val="007C479B"/>
    <w:rsid w:val="007C4C73"/>
    <w:rsid w:val="007C55A7"/>
    <w:rsid w:val="007C59E8"/>
    <w:rsid w:val="007D29A3"/>
    <w:rsid w:val="007D31B2"/>
    <w:rsid w:val="007D34B8"/>
    <w:rsid w:val="007D3724"/>
    <w:rsid w:val="007D3759"/>
    <w:rsid w:val="007D3784"/>
    <w:rsid w:val="007D3EF3"/>
    <w:rsid w:val="007D4413"/>
    <w:rsid w:val="007D447E"/>
    <w:rsid w:val="007D4866"/>
    <w:rsid w:val="007D4EF5"/>
    <w:rsid w:val="007D50CF"/>
    <w:rsid w:val="007D5104"/>
    <w:rsid w:val="007D527B"/>
    <w:rsid w:val="007D5398"/>
    <w:rsid w:val="007D6890"/>
    <w:rsid w:val="007D6E16"/>
    <w:rsid w:val="007D775E"/>
    <w:rsid w:val="007E07D3"/>
    <w:rsid w:val="007E08EF"/>
    <w:rsid w:val="007E0CDB"/>
    <w:rsid w:val="007E1B3E"/>
    <w:rsid w:val="007E1B8C"/>
    <w:rsid w:val="007E2673"/>
    <w:rsid w:val="007E2A5E"/>
    <w:rsid w:val="007E2CC0"/>
    <w:rsid w:val="007E3165"/>
    <w:rsid w:val="007E47FF"/>
    <w:rsid w:val="007E4843"/>
    <w:rsid w:val="007E575A"/>
    <w:rsid w:val="007E63FF"/>
    <w:rsid w:val="007E7970"/>
    <w:rsid w:val="007F2909"/>
    <w:rsid w:val="007F30AC"/>
    <w:rsid w:val="007F3154"/>
    <w:rsid w:val="007F35D3"/>
    <w:rsid w:val="007F3819"/>
    <w:rsid w:val="007F38A2"/>
    <w:rsid w:val="007F42A0"/>
    <w:rsid w:val="007F62C4"/>
    <w:rsid w:val="007F6D7E"/>
    <w:rsid w:val="008006A7"/>
    <w:rsid w:val="0080180F"/>
    <w:rsid w:val="00801DC5"/>
    <w:rsid w:val="00801F13"/>
    <w:rsid w:val="008024B5"/>
    <w:rsid w:val="0080275A"/>
    <w:rsid w:val="00802843"/>
    <w:rsid w:val="00802A05"/>
    <w:rsid w:val="00804126"/>
    <w:rsid w:val="00804DD0"/>
    <w:rsid w:val="00804F44"/>
    <w:rsid w:val="00806515"/>
    <w:rsid w:val="0080687E"/>
    <w:rsid w:val="00807222"/>
    <w:rsid w:val="0081079D"/>
    <w:rsid w:val="008128AB"/>
    <w:rsid w:val="008136C6"/>
    <w:rsid w:val="00815EF8"/>
    <w:rsid w:val="0081742D"/>
    <w:rsid w:val="00817950"/>
    <w:rsid w:val="00817A3C"/>
    <w:rsid w:val="00820459"/>
    <w:rsid w:val="00820C78"/>
    <w:rsid w:val="008219B0"/>
    <w:rsid w:val="00821A02"/>
    <w:rsid w:val="00821E65"/>
    <w:rsid w:val="008224B1"/>
    <w:rsid w:val="0082472B"/>
    <w:rsid w:val="00824A4F"/>
    <w:rsid w:val="00824CA1"/>
    <w:rsid w:val="00826441"/>
    <w:rsid w:val="00827DD0"/>
    <w:rsid w:val="008312C7"/>
    <w:rsid w:val="00831B92"/>
    <w:rsid w:val="00831D5C"/>
    <w:rsid w:val="00832C5B"/>
    <w:rsid w:val="00834021"/>
    <w:rsid w:val="008345D4"/>
    <w:rsid w:val="00834CAC"/>
    <w:rsid w:val="00835B4D"/>
    <w:rsid w:val="00835FEA"/>
    <w:rsid w:val="00836712"/>
    <w:rsid w:val="00837413"/>
    <w:rsid w:val="008376C7"/>
    <w:rsid w:val="00837988"/>
    <w:rsid w:val="00837D1C"/>
    <w:rsid w:val="0084125D"/>
    <w:rsid w:val="00841D50"/>
    <w:rsid w:val="008425DA"/>
    <w:rsid w:val="00842F93"/>
    <w:rsid w:val="00843A7E"/>
    <w:rsid w:val="00843C0A"/>
    <w:rsid w:val="00844967"/>
    <w:rsid w:val="008459A2"/>
    <w:rsid w:val="008462D1"/>
    <w:rsid w:val="008464D4"/>
    <w:rsid w:val="00846FA4"/>
    <w:rsid w:val="0084730E"/>
    <w:rsid w:val="00847587"/>
    <w:rsid w:val="00847CBE"/>
    <w:rsid w:val="00847F51"/>
    <w:rsid w:val="008504F2"/>
    <w:rsid w:val="00850782"/>
    <w:rsid w:val="008511A5"/>
    <w:rsid w:val="008520E6"/>
    <w:rsid w:val="00852D15"/>
    <w:rsid w:val="00853DAE"/>
    <w:rsid w:val="00854E09"/>
    <w:rsid w:val="008550C3"/>
    <w:rsid w:val="00855A52"/>
    <w:rsid w:val="00856009"/>
    <w:rsid w:val="0085626C"/>
    <w:rsid w:val="008569E7"/>
    <w:rsid w:val="00856F34"/>
    <w:rsid w:val="00857E5B"/>
    <w:rsid w:val="0086048D"/>
    <w:rsid w:val="00860804"/>
    <w:rsid w:val="00861167"/>
    <w:rsid w:val="0086158B"/>
    <w:rsid w:val="008619AD"/>
    <w:rsid w:val="00861D0E"/>
    <w:rsid w:val="00861E4C"/>
    <w:rsid w:val="00862211"/>
    <w:rsid w:val="00862CCD"/>
    <w:rsid w:val="00863ABB"/>
    <w:rsid w:val="00864111"/>
    <w:rsid w:val="008648F5"/>
    <w:rsid w:val="00865213"/>
    <w:rsid w:val="008652D0"/>
    <w:rsid w:val="008654C6"/>
    <w:rsid w:val="00866754"/>
    <w:rsid w:val="00867763"/>
    <w:rsid w:val="00867DB8"/>
    <w:rsid w:val="00867EDC"/>
    <w:rsid w:val="0087066E"/>
    <w:rsid w:val="008707FD"/>
    <w:rsid w:val="00870BC1"/>
    <w:rsid w:val="00871DA2"/>
    <w:rsid w:val="00872DA4"/>
    <w:rsid w:val="00874F6A"/>
    <w:rsid w:val="0087513C"/>
    <w:rsid w:val="0087583E"/>
    <w:rsid w:val="0087704F"/>
    <w:rsid w:val="008800F4"/>
    <w:rsid w:val="00880469"/>
    <w:rsid w:val="0088188E"/>
    <w:rsid w:val="008820F4"/>
    <w:rsid w:val="00882494"/>
    <w:rsid w:val="0088255B"/>
    <w:rsid w:val="008833B4"/>
    <w:rsid w:val="008837FD"/>
    <w:rsid w:val="00884BFD"/>
    <w:rsid w:val="008865A7"/>
    <w:rsid w:val="00886908"/>
    <w:rsid w:val="00887243"/>
    <w:rsid w:val="0088741B"/>
    <w:rsid w:val="00887BE3"/>
    <w:rsid w:val="00890B10"/>
    <w:rsid w:val="00890B12"/>
    <w:rsid w:val="00891858"/>
    <w:rsid w:val="00891A59"/>
    <w:rsid w:val="008940AF"/>
    <w:rsid w:val="00894740"/>
    <w:rsid w:val="0089483E"/>
    <w:rsid w:val="008949A3"/>
    <w:rsid w:val="008959DF"/>
    <w:rsid w:val="00896CC2"/>
    <w:rsid w:val="00897A27"/>
    <w:rsid w:val="008A1D48"/>
    <w:rsid w:val="008A207D"/>
    <w:rsid w:val="008A216A"/>
    <w:rsid w:val="008A2ABD"/>
    <w:rsid w:val="008A3595"/>
    <w:rsid w:val="008A39F7"/>
    <w:rsid w:val="008A40B8"/>
    <w:rsid w:val="008A4145"/>
    <w:rsid w:val="008A4F5C"/>
    <w:rsid w:val="008A58F5"/>
    <w:rsid w:val="008A5B41"/>
    <w:rsid w:val="008A7366"/>
    <w:rsid w:val="008A7D77"/>
    <w:rsid w:val="008B0FB3"/>
    <w:rsid w:val="008B1F07"/>
    <w:rsid w:val="008B45A2"/>
    <w:rsid w:val="008B4790"/>
    <w:rsid w:val="008B49B3"/>
    <w:rsid w:val="008B4AA6"/>
    <w:rsid w:val="008B5B81"/>
    <w:rsid w:val="008B5CFD"/>
    <w:rsid w:val="008B600A"/>
    <w:rsid w:val="008B66FA"/>
    <w:rsid w:val="008B6B16"/>
    <w:rsid w:val="008B7273"/>
    <w:rsid w:val="008C0A2D"/>
    <w:rsid w:val="008C10AD"/>
    <w:rsid w:val="008C11C8"/>
    <w:rsid w:val="008C1941"/>
    <w:rsid w:val="008C21FB"/>
    <w:rsid w:val="008C2499"/>
    <w:rsid w:val="008C287E"/>
    <w:rsid w:val="008C29AA"/>
    <w:rsid w:val="008C3F44"/>
    <w:rsid w:val="008C4A81"/>
    <w:rsid w:val="008C4CF7"/>
    <w:rsid w:val="008C5EAA"/>
    <w:rsid w:val="008C5FB4"/>
    <w:rsid w:val="008C67C0"/>
    <w:rsid w:val="008D143B"/>
    <w:rsid w:val="008D1836"/>
    <w:rsid w:val="008D270B"/>
    <w:rsid w:val="008D2A6D"/>
    <w:rsid w:val="008D4602"/>
    <w:rsid w:val="008D50A2"/>
    <w:rsid w:val="008D51E5"/>
    <w:rsid w:val="008D570E"/>
    <w:rsid w:val="008E0DB6"/>
    <w:rsid w:val="008E0E97"/>
    <w:rsid w:val="008E1265"/>
    <w:rsid w:val="008E1530"/>
    <w:rsid w:val="008E1BD0"/>
    <w:rsid w:val="008E1DD1"/>
    <w:rsid w:val="008E2325"/>
    <w:rsid w:val="008E2BEE"/>
    <w:rsid w:val="008E3076"/>
    <w:rsid w:val="008E4410"/>
    <w:rsid w:val="008E4918"/>
    <w:rsid w:val="008E49C0"/>
    <w:rsid w:val="008E4FC0"/>
    <w:rsid w:val="008E5FDD"/>
    <w:rsid w:val="008E786A"/>
    <w:rsid w:val="008E7A0A"/>
    <w:rsid w:val="008F11D4"/>
    <w:rsid w:val="008F1A6A"/>
    <w:rsid w:val="008F23D9"/>
    <w:rsid w:val="008F29E1"/>
    <w:rsid w:val="008F3E14"/>
    <w:rsid w:val="008F45F3"/>
    <w:rsid w:val="008F48CE"/>
    <w:rsid w:val="008F4AA4"/>
    <w:rsid w:val="008F4EA8"/>
    <w:rsid w:val="008F6B15"/>
    <w:rsid w:val="008F7073"/>
    <w:rsid w:val="008F7CEC"/>
    <w:rsid w:val="0090001B"/>
    <w:rsid w:val="00901761"/>
    <w:rsid w:val="009017F6"/>
    <w:rsid w:val="00903260"/>
    <w:rsid w:val="00903318"/>
    <w:rsid w:val="00903DC5"/>
    <w:rsid w:val="00904A9B"/>
    <w:rsid w:val="00904F46"/>
    <w:rsid w:val="0090598E"/>
    <w:rsid w:val="009061B8"/>
    <w:rsid w:val="00906769"/>
    <w:rsid w:val="00906EBC"/>
    <w:rsid w:val="0090735C"/>
    <w:rsid w:val="00907524"/>
    <w:rsid w:val="009076E0"/>
    <w:rsid w:val="00910326"/>
    <w:rsid w:val="00910332"/>
    <w:rsid w:val="009108C4"/>
    <w:rsid w:val="00910CE7"/>
    <w:rsid w:val="009122FE"/>
    <w:rsid w:val="00912696"/>
    <w:rsid w:val="0091363D"/>
    <w:rsid w:val="00913E39"/>
    <w:rsid w:val="00913F45"/>
    <w:rsid w:val="00914B42"/>
    <w:rsid w:val="00915AB7"/>
    <w:rsid w:val="00917A0F"/>
    <w:rsid w:val="009201D8"/>
    <w:rsid w:val="00922108"/>
    <w:rsid w:val="00922902"/>
    <w:rsid w:val="0092347B"/>
    <w:rsid w:val="009235CF"/>
    <w:rsid w:val="00924199"/>
    <w:rsid w:val="009249E5"/>
    <w:rsid w:val="00927D8E"/>
    <w:rsid w:val="00930F20"/>
    <w:rsid w:val="0093160D"/>
    <w:rsid w:val="009317E6"/>
    <w:rsid w:val="00931A18"/>
    <w:rsid w:val="00931DCE"/>
    <w:rsid w:val="0093388A"/>
    <w:rsid w:val="009341C4"/>
    <w:rsid w:val="009346C6"/>
    <w:rsid w:val="00934B7E"/>
    <w:rsid w:val="00934F56"/>
    <w:rsid w:val="009354CE"/>
    <w:rsid w:val="00935510"/>
    <w:rsid w:val="00935711"/>
    <w:rsid w:val="00935A65"/>
    <w:rsid w:val="009406FF"/>
    <w:rsid w:val="00940AB3"/>
    <w:rsid w:val="00941794"/>
    <w:rsid w:val="00941DD0"/>
    <w:rsid w:val="00943E85"/>
    <w:rsid w:val="00944228"/>
    <w:rsid w:val="00944DD0"/>
    <w:rsid w:val="00944F35"/>
    <w:rsid w:val="00945102"/>
    <w:rsid w:val="00945120"/>
    <w:rsid w:val="00945240"/>
    <w:rsid w:val="0094578A"/>
    <w:rsid w:val="00947656"/>
    <w:rsid w:val="009476AD"/>
    <w:rsid w:val="009477FB"/>
    <w:rsid w:val="00947F94"/>
    <w:rsid w:val="00950F4B"/>
    <w:rsid w:val="009515FA"/>
    <w:rsid w:val="00951B0B"/>
    <w:rsid w:val="00952874"/>
    <w:rsid w:val="00954CE4"/>
    <w:rsid w:val="00955419"/>
    <w:rsid w:val="0095675B"/>
    <w:rsid w:val="00957CF9"/>
    <w:rsid w:val="00957EED"/>
    <w:rsid w:val="00960777"/>
    <w:rsid w:val="00960E02"/>
    <w:rsid w:val="009624EF"/>
    <w:rsid w:val="00963266"/>
    <w:rsid w:val="00964757"/>
    <w:rsid w:val="00967E22"/>
    <w:rsid w:val="00972370"/>
    <w:rsid w:val="0097345A"/>
    <w:rsid w:val="009742D9"/>
    <w:rsid w:val="00975422"/>
    <w:rsid w:val="00976605"/>
    <w:rsid w:val="00977E0D"/>
    <w:rsid w:val="009804A2"/>
    <w:rsid w:val="00980668"/>
    <w:rsid w:val="009808FA"/>
    <w:rsid w:val="00981A5E"/>
    <w:rsid w:val="00982716"/>
    <w:rsid w:val="00983BEB"/>
    <w:rsid w:val="009848D1"/>
    <w:rsid w:val="00984CAC"/>
    <w:rsid w:val="00985A66"/>
    <w:rsid w:val="00987BFB"/>
    <w:rsid w:val="0099016F"/>
    <w:rsid w:val="009904CD"/>
    <w:rsid w:val="00990AA8"/>
    <w:rsid w:val="009917BB"/>
    <w:rsid w:val="00991B46"/>
    <w:rsid w:val="009921C2"/>
    <w:rsid w:val="00992BA5"/>
    <w:rsid w:val="0099427A"/>
    <w:rsid w:val="00994B70"/>
    <w:rsid w:val="0099579C"/>
    <w:rsid w:val="009959A9"/>
    <w:rsid w:val="00995D8B"/>
    <w:rsid w:val="00995EE7"/>
    <w:rsid w:val="00996154"/>
    <w:rsid w:val="00996AEE"/>
    <w:rsid w:val="00997C33"/>
    <w:rsid w:val="009A0C58"/>
    <w:rsid w:val="009A1003"/>
    <w:rsid w:val="009A153C"/>
    <w:rsid w:val="009A34B3"/>
    <w:rsid w:val="009A3ECD"/>
    <w:rsid w:val="009A4DE1"/>
    <w:rsid w:val="009A5FBA"/>
    <w:rsid w:val="009A63EE"/>
    <w:rsid w:val="009A6C0F"/>
    <w:rsid w:val="009B094F"/>
    <w:rsid w:val="009B0B3F"/>
    <w:rsid w:val="009B171F"/>
    <w:rsid w:val="009B1C18"/>
    <w:rsid w:val="009B1DF4"/>
    <w:rsid w:val="009B3A24"/>
    <w:rsid w:val="009B42DE"/>
    <w:rsid w:val="009B592B"/>
    <w:rsid w:val="009B5C2D"/>
    <w:rsid w:val="009B5CC5"/>
    <w:rsid w:val="009B5EE0"/>
    <w:rsid w:val="009B63F6"/>
    <w:rsid w:val="009B6A96"/>
    <w:rsid w:val="009B6DAE"/>
    <w:rsid w:val="009B784B"/>
    <w:rsid w:val="009B7974"/>
    <w:rsid w:val="009B79B0"/>
    <w:rsid w:val="009C0292"/>
    <w:rsid w:val="009C11A4"/>
    <w:rsid w:val="009C1BE2"/>
    <w:rsid w:val="009C1D2E"/>
    <w:rsid w:val="009C3263"/>
    <w:rsid w:val="009C364A"/>
    <w:rsid w:val="009C4652"/>
    <w:rsid w:val="009C5ACB"/>
    <w:rsid w:val="009C6B1F"/>
    <w:rsid w:val="009C6E22"/>
    <w:rsid w:val="009C7891"/>
    <w:rsid w:val="009D054A"/>
    <w:rsid w:val="009D09F6"/>
    <w:rsid w:val="009D0EC6"/>
    <w:rsid w:val="009D148E"/>
    <w:rsid w:val="009D1894"/>
    <w:rsid w:val="009D2523"/>
    <w:rsid w:val="009D2F14"/>
    <w:rsid w:val="009D4558"/>
    <w:rsid w:val="009D551C"/>
    <w:rsid w:val="009D5E7A"/>
    <w:rsid w:val="009D6198"/>
    <w:rsid w:val="009D77E9"/>
    <w:rsid w:val="009D7AE4"/>
    <w:rsid w:val="009D7B2C"/>
    <w:rsid w:val="009D7DA6"/>
    <w:rsid w:val="009E04D5"/>
    <w:rsid w:val="009E143F"/>
    <w:rsid w:val="009E1698"/>
    <w:rsid w:val="009E2EDC"/>
    <w:rsid w:val="009E35AC"/>
    <w:rsid w:val="009E3F30"/>
    <w:rsid w:val="009E3F6B"/>
    <w:rsid w:val="009E425E"/>
    <w:rsid w:val="009E47C4"/>
    <w:rsid w:val="009E4EBD"/>
    <w:rsid w:val="009E58E5"/>
    <w:rsid w:val="009E5F1D"/>
    <w:rsid w:val="009E5FCE"/>
    <w:rsid w:val="009E645C"/>
    <w:rsid w:val="009E6819"/>
    <w:rsid w:val="009E68C2"/>
    <w:rsid w:val="009F01D6"/>
    <w:rsid w:val="009F124E"/>
    <w:rsid w:val="009F1435"/>
    <w:rsid w:val="009F1FF3"/>
    <w:rsid w:val="009F4859"/>
    <w:rsid w:val="009F4B08"/>
    <w:rsid w:val="009F636F"/>
    <w:rsid w:val="009F64F6"/>
    <w:rsid w:val="00A008DB"/>
    <w:rsid w:val="00A030C1"/>
    <w:rsid w:val="00A038CA"/>
    <w:rsid w:val="00A03969"/>
    <w:rsid w:val="00A04402"/>
    <w:rsid w:val="00A0446B"/>
    <w:rsid w:val="00A05172"/>
    <w:rsid w:val="00A05D10"/>
    <w:rsid w:val="00A05D46"/>
    <w:rsid w:val="00A05EB8"/>
    <w:rsid w:val="00A0661E"/>
    <w:rsid w:val="00A0722E"/>
    <w:rsid w:val="00A10140"/>
    <w:rsid w:val="00A10673"/>
    <w:rsid w:val="00A110A3"/>
    <w:rsid w:val="00A1381A"/>
    <w:rsid w:val="00A13EE9"/>
    <w:rsid w:val="00A1426B"/>
    <w:rsid w:val="00A1479C"/>
    <w:rsid w:val="00A14B7E"/>
    <w:rsid w:val="00A14EF3"/>
    <w:rsid w:val="00A15425"/>
    <w:rsid w:val="00A155C1"/>
    <w:rsid w:val="00A15B26"/>
    <w:rsid w:val="00A15E48"/>
    <w:rsid w:val="00A16016"/>
    <w:rsid w:val="00A1630B"/>
    <w:rsid w:val="00A163FB"/>
    <w:rsid w:val="00A20040"/>
    <w:rsid w:val="00A22032"/>
    <w:rsid w:val="00A2415A"/>
    <w:rsid w:val="00A24C07"/>
    <w:rsid w:val="00A2670B"/>
    <w:rsid w:val="00A27B5F"/>
    <w:rsid w:val="00A300DA"/>
    <w:rsid w:val="00A31464"/>
    <w:rsid w:val="00A3153A"/>
    <w:rsid w:val="00A32867"/>
    <w:rsid w:val="00A341CB"/>
    <w:rsid w:val="00A341EB"/>
    <w:rsid w:val="00A35966"/>
    <w:rsid w:val="00A422B3"/>
    <w:rsid w:val="00A4371E"/>
    <w:rsid w:val="00A43E28"/>
    <w:rsid w:val="00A43E88"/>
    <w:rsid w:val="00A444DB"/>
    <w:rsid w:val="00A461BB"/>
    <w:rsid w:val="00A4750E"/>
    <w:rsid w:val="00A50147"/>
    <w:rsid w:val="00A50B4B"/>
    <w:rsid w:val="00A51090"/>
    <w:rsid w:val="00A51AD4"/>
    <w:rsid w:val="00A52829"/>
    <w:rsid w:val="00A52D6D"/>
    <w:rsid w:val="00A52DD0"/>
    <w:rsid w:val="00A52F0D"/>
    <w:rsid w:val="00A532CE"/>
    <w:rsid w:val="00A55034"/>
    <w:rsid w:val="00A5532C"/>
    <w:rsid w:val="00A55A6F"/>
    <w:rsid w:val="00A569B8"/>
    <w:rsid w:val="00A56ABA"/>
    <w:rsid w:val="00A571AA"/>
    <w:rsid w:val="00A57429"/>
    <w:rsid w:val="00A60924"/>
    <w:rsid w:val="00A62BD5"/>
    <w:rsid w:val="00A6379A"/>
    <w:rsid w:val="00A644C3"/>
    <w:rsid w:val="00A65D30"/>
    <w:rsid w:val="00A6787C"/>
    <w:rsid w:val="00A7279A"/>
    <w:rsid w:val="00A733EE"/>
    <w:rsid w:val="00A73B9D"/>
    <w:rsid w:val="00A73C7A"/>
    <w:rsid w:val="00A73DAE"/>
    <w:rsid w:val="00A74AC1"/>
    <w:rsid w:val="00A75028"/>
    <w:rsid w:val="00A750DE"/>
    <w:rsid w:val="00A7606E"/>
    <w:rsid w:val="00A76EDB"/>
    <w:rsid w:val="00A7703A"/>
    <w:rsid w:val="00A77AA3"/>
    <w:rsid w:val="00A80A79"/>
    <w:rsid w:val="00A80E9E"/>
    <w:rsid w:val="00A812FE"/>
    <w:rsid w:val="00A81E8B"/>
    <w:rsid w:val="00A83210"/>
    <w:rsid w:val="00A8344F"/>
    <w:rsid w:val="00A8348A"/>
    <w:rsid w:val="00A83F4F"/>
    <w:rsid w:val="00A84999"/>
    <w:rsid w:val="00A84D63"/>
    <w:rsid w:val="00A84FB9"/>
    <w:rsid w:val="00A85445"/>
    <w:rsid w:val="00A85C43"/>
    <w:rsid w:val="00A85D51"/>
    <w:rsid w:val="00A8628C"/>
    <w:rsid w:val="00A8628D"/>
    <w:rsid w:val="00A86B0D"/>
    <w:rsid w:val="00A86B84"/>
    <w:rsid w:val="00A86C50"/>
    <w:rsid w:val="00A87053"/>
    <w:rsid w:val="00A90E85"/>
    <w:rsid w:val="00A90F9A"/>
    <w:rsid w:val="00A9143C"/>
    <w:rsid w:val="00A918C3"/>
    <w:rsid w:val="00A922D1"/>
    <w:rsid w:val="00A92ECF"/>
    <w:rsid w:val="00A93BF2"/>
    <w:rsid w:val="00A94FDA"/>
    <w:rsid w:val="00A95841"/>
    <w:rsid w:val="00A964A7"/>
    <w:rsid w:val="00A96DA9"/>
    <w:rsid w:val="00AA013F"/>
    <w:rsid w:val="00AA09A9"/>
    <w:rsid w:val="00AA1CDC"/>
    <w:rsid w:val="00AA2BD4"/>
    <w:rsid w:val="00AA2E3E"/>
    <w:rsid w:val="00AA34BB"/>
    <w:rsid w:val="00AA34EC"/>
    <w:rsid w:val="00AA37DB"/>
    <w:rsid w:val="00AA3D9C"/>
    <w:rsid w:val="00AA5F83"/>
    <w:rsid w:val="00AA7DFF"/>
    <w:rsid w:val="00AB0249"/>
    <w:rsid w:val="00AB0713"/>
    <w:rsid w:val="00AB0B22"/>
    <w:rsid w:val="00AB1673"/>
    <w:rsid w:val="00AB186D"/>
    <w:rsid w:val="00AB2D95"/>
    <w:rsid w:val="00AB340C"/>
    <w:rsid w:val="00AB356F"/>
    <w:rsid w:val="00AB3CD1"/>
    <w:rsid w:val="00AB465D"/>
    <w:rsid w:val="00AB4ADA"/>
    <w:rsid w:val="00AB6614"/>
    <w:rsid w:val="00AB6932"/>
    <w:rsid w:val="00AB6C2B"/>
    <w:rsid w:val="00AB6E0D"/>
    <w:rsid w:val="00AB718C"/>
    <w:rsid w:val="00AB783D"/>
    <w:rsid w:val="00AC0A13"/>
    <w:rsid w:val="00AC0B67"/>
    <w:rsid w:val="00AC1822"/>
    <w:rsid w:val="00AC1DFF"/>
    <w:rsid w:val="00AC1E7F"/>
    <w:rsid w:val="00AC1F87"/>
    <w:rsid w:val="00AC2989"/>
    <w:rsid w:val="00AC3394"/>
    <w:rsid w:val="00AC347F"/>
    <w:rsid w:val="00AC43FB"/>
    <w:rsid w:val="00AC5244"/>
    <w:rsid w:val="00AC5477"/>
    <w:rsid w:val="00AC7CBD"/>
    <w:rsid w:val="00AD1567"/>
    <w:rsid w:val="00AD17C8"/>
    <w:rsid w:val="00AD1889"/>
    <w:rsid w:val="00AD2428"/>
    <w:rsid w:val="00AD4E6D"/>
    <w:rsid w:val="00AD6944"/>
    <w:rsid w:val="00AD6A0B"/>
    <w:rsid w:val="00AD713C"/>
    <w:rsid w:val="00AD72B3"/>
    <w:rsid w:val="00AD7A51"/>
    <w:rsid w:val="00AE02B3"/>
    <w:rsid w:val="00AE140A"/>
    <w:rsid w:val="00AE1F9E"/>
    <w:rsid w:val="00AE2105"/>
    <w:rsid w:val="00AE242D"/>
    <w:rsid w:val="00AE266E"/>
    <w:rsid w:val="00AE2E63"/>
    <w:rsid w:val="00AE31A1"/>
    <w:rsid w:val="00AE4900"/>
    <w:rsid w:val="00AE5E63"/>
    <w:rsid w:val="00AE5EA3"/>
    <w:rsid w:val="00AE6B28"/>
    <w:rsid w:val="00AE6D83"/>
    <w:rsid w:val="00AE799D"/>
    <w:rsid w:val="00AE7CF6"/>
    <w:rsid w:val="00AE7E20"/>
    <w:rsid w:val="00AF01A0"/>
    <w:rsid w:val="00AF0538"/>
    <w:rsid w:val="00AF06FA"/>
    <w:rsid w:val="00AF2103"/>
    <w:rsid w:val="00AF22BF"/>
    <w:rsid w:val="00AF3060"/>
    <w:rsid w:val="00AF68BA"/>
    <w:rsid w:val="00AF6FE4"/>
    <w:rsid w:val="00AF6FFD"/>
    <w:rsid w:val="00AF7940"/>
    <w:rsid w:val="00B00117"/>
    <w:rsid w:val="00B00831"/>
    <w:rsid w:val="00B00BF6"/>
    <w:rsid w:val="00B011B8"/>
    <w:rsid w:val="00B013B3"/>
    <w:rsid w:val="00B01FDE"/>
    <w:rsid w:val="00B034DB"/>
    <w:rsid w:val="00B03A73"/>
    <w:rsid w:val="00B04072"/>
    <w:rsid w:val="00B0586F"/>
    <w:rsid w:val="00B0594F"/>
    <w:rsid w:val="00B06286"/>
    <w:rsid w:val="00B06C76"/>
    <w:rsid w:val="00B11299"/>
    <w:rsid w:val="00B114BC"/>
    <w:rsid w:val="00B11512"/>
    <w:rsid w:val="00B124F9"/>
    <w:rsid w:val="00B1258B"/>
    <w:rsid w:val="00B1263F"/>
    <w:rsid w:val="00B12CAC"/>
    <w:rsid w:val="00B13A8B"/>
    <w:rsid w:val="00B14DDA"/>
    <w:rsid w:val="00B15932"/>
    <w:rsid w:val="00B15F84"/>
    <w:rsid w:val="00B16E53"/>
    <w:rsid w:val="00B17B22"/>
    <w:rsid w:val="00B17B94"/>
    <w:rsid w:val="00B206A6"/>
    <w:rsid w:val="00B208DB"/>
    <w:rsid w:val="00B20EB9"/>
    <w:rsid w:val="00B21BFE"/>
    <w:rsid w:val="00B21C74"/>
    <w:rsid w:val="00B21E3D"/>
    <w:rsid w:val="00B228AE"/>
    <w:rsid w:val="00B23105"/>
    <w:rsid w:val="00B23489"/>
    <w:rsid w:val="00B2432B"/>
    <w:rsid w:val="00B24469"/>
    <w:rsid w:val="00B2453E"/>
    <w:rsid w:val="00B254DC"/>
    <w:rsid w:val="00B25C85"/>
    <w:rsid w:val="00B272DC"/>
    <w:rsid w:val="00B2741F"/>
    <w:rsid w:val="00B30113"/>
    <w:rsid w:val="00B30B56"/>
    <w:rsid w:val="00B30BD3"/>
    <w:rsid w:val="00B30C7A"/>
    <w:rsid w:val="00B312D9"/>
    <w:rsid w:val="00B31719"/>
    <w:rsid w:val="00B31CAE"/>
    <w:rsid w:val="00B31DEA"/>
    <w:rsid w:val="00B3464C"/>
    <w:rsid w:val="00B3589A"/>
    <w:rsid w:val="00B37594"/>
    <w:rsid w:val="00B40379"/>
    <w:rsid w:val="00B403E6"/>
    <w:rsid w:val="00B416FD"/>
    <w:rsid w:val="00B41D7B"/>
    <w:rsid w:val="00B41F1C"/>
    <w:rsid w:val="00B42361"/>
    <w:rsid w:val="00B429EF"/>
    <w:rsid w:val="00B42C7F"/>
    <w:rsid w:val="00B42CAE"/>
    <w:rsid w:val="00B437F1"/>
    <w:rsid w:val="00B43FC2"/>
    <w:rsid w:val="00B45734"/>
    <w:rsid w:val="00B46A30"/>
    <w:rsid w:val="00B47E6C"/>
    <w:rsid w:val="00B50159"/>
    <w:rsid w:val="00B50702"/>
    <w:rsid w:val="00B50A00"/>
    <w:rsid w:val="00B51C26"/>
    <w:rsid w:val="00B5264E"/>
    <w:rsid w:val="00B52B27"/>
    <w:rsid w:val="00B52DCC"/>
    <w:rsid w:val="00B534C4"/>
    <w:rsid w:val="00B53F78"/>
    <w:rsid w:val="00B54F37"/>
    <w:rsid w:val="00B556FE"/>
    <w:rsid w:val="00B55715"/>
    <w:rsid w:val="00B55D2E"/>
    <w:rsid w:val="00B56132"/>
    <w:rsid w:val="00B56BA3"/>
    <w:rsid w:val="00B61232"/>
    <w:rsid w:val="00B61ABF"/>
    <w:rsid w:val="00B61BC5"/>
    <w:rsid w:val="00B61FF0"/>
    <w:rsid w:val="00B6217B"/>
    <w:rsid w:val="00B62A97"/>
    <w:rsid w:val="00B62B4C"/>
    <w:rsid w:val="00B63690"/>
    <w:rsid w:val="00B63DBD"/>
    <w:rsid w:val="00B6500A"/>
    <w:rsid w:val="00B656C1"/>
    <w:rsid w:val="00B65E66"/>
    <w:rsid w:val="00B66DF0"/>
    <w:rsid w:val="00B67F40"/>
    <w:rsid w:val="00B71A1E"/>
    <w:rsid w:val="00B7239D"/>
    <w:rsid w:val="00B726D5"/>
    <w:rsid w:val="00B72727"/>
    <w:rsid w:val="00B727A7"/>
    <w:rsid w:val="00B729A7"/>
    <w:rsid w:val="00B72B4C"/>
    <w:rsid w:val="00B7321B"/>
    <w:rsid w:val="00B737D8"/>
    <w:rsid w:val="00B73B88"/>
    <w:rsid w:val="00B743B5"/>
    <w:rsid w:val="00B76D6E"/>
    <w:rsid w:val="00B76E2F"/>
    <w:rsid w:val="00B77210"/>
    <w:rsid w:val="00B80872"/>
    <w:rsid w:val="00B80A90"/>
    <w:rsid w:val="00B81C8A"/>
    <w:rsid w:val="00B81E28"/>
    <w:rsid w:val="00B82206"/>
    <w:rsid w:val="00B83605"/>
    <w:rsid w:val="00B836C3"/>
    <w:rsid w:val="00B83993"/>
    <w:rsid w:val="00B84C78"/>
    <w:rsid w:val="00B86931"/>
    <w:rsid w:val="00B877BF"/>
    <w:rsid w:val="00B90C07"/>
    <w:rsid w:val="00B9122E"/>
    <w:rsid w:val="00B92881"/>
    <w:rsid w:val="00B92FB9"/>
    <w:rsid w:val="00B93298"/>
    <w:rsid w:val="00B94164"/>
    <w:rsid w:val="00BA1A24"/>
    <w:rsid w:val="00BA25EB"/>
    <w:rsid w:val="00BA2940"/>
    <w:rsid w:val="00BA3934"/>
    <w:rsid w:val="00BA4869"/>
    <w:rsid w:val="00BA49F8"/>
    <w:rsid w:val="00BA4BE7"/>
    <w:rsid w:val="00BA4D37"/>
    <w:rsid w:val="00BA4D66"/>
    <w:rsid w:val="00BA51E2"/>
    <w:rsid w:val="00BA619D"/>
    <w:rsid w:val="00BA660F"/>
    <w:rsid w:val="00BA7264"/>
    <w:rsid w:val="00BB0207"/>
    <w:rsid w:val="00BB17CD"/>
    <w:rsid w:val="00BB47A9"/>
    <w:rsid w:val="00BB5A70"/>
    <w:rsid w:val="00BB5C87"/>
    <w:rsid w:val="00BB6CB7"/>
    <w:rsid w:val="00BB7018"/>
    <w:rsid w:val="00BB79B6"/>
    <w:rsid w:val="00BC2322"/>
    <w:rsid w:val="00BC3139"/>
    <w:rsid w:val="00BC51FB"/>
    <w:rsid w:val="00BC67D5"/>
    <w:rsid w:val="00BC6892"/>
    <w:rsid w:val="00BD117B"/>
    <w:rsid w:val="00BD13F7"/>
    <w:rsid w:val="00BD29C3"/>
    <w:rsid w:val="00BD3FD6"/>
    <w:rsid w:val="00BD456C"/>
    <w:rsid w:val="00BD4A5C"/>
    <w:rsid w:val="00BD56A9"/>
    <w:rsid w:val="00BD6666"/>
    <w:rsid w:val="00BD6A9D"/>
    <w:rsid w:val="00BD7AB6"/>
    <w:rsid w:val="00BE016E"/>
    <w:rsid w:val="00BE0384"/>
    <w:rsid w:val="00BE0451"/>
    <w:rsid w:val="00BE04D7"/>
    <w:rsid w:val="00BE1694"/>
    <w:rsid w:val="00BE2B42"/>
    <w:rsid w:val="00BE3E69"/>
    <w:rsid w:val="00BE57CF"/>
    <w:rsid w:val="00BE5AD7"/>
    <w:rsid w:val="00BE5D48"/>
    <w:rsid w:val="00BE6AA6"/>
    <w:rsid w:val="00BE7789"/>
    <w:rsid w:val="00BE77B2"/>
    <w:rsid w:val="00BF069F"/>
    <w:rsid w:val="00BF0FEB"/>
    <w:rsid w:val="00BF14BB"/>
    <w:rsid w:val="00BF191B"/>
    <w:rsid w:val="00BF1F30"/>
    <w:rsid w:val="00BF2965"/>
    <w:rsid w:val="00BF2C39"/>
    <w:rsid w:val="00BF35DF"/>
    <w:rsid w:val="00BF4089"/>
    <w:rsid w:val="00BF4208"/>
    <w:rsid w:val="00BF4F49"/>
    <w:rsid w:val="00BF55FA"/>
    <w:rsid w:val="00BF704D"/>
    <w:rsid w:val="00BF7A44"/>
    <w:rsid w:val="00C02120"/>
    <w:rsid w:val="00C0338B"/>
    <w:rsid w:val="00C03770"/>
    <w:rsid w:val="00C04038"/>
    <w:rsid w:val="00C053EB"/>
    <w:rsid w:val="00C05A23"/>
    <w:rsid w:val="00C06BF0"/>
    <w:rsid w:val="00C06EB1"/>
    <w:rsid w:val="00C075A9"/>
    <w:rsid w:val="00C0766F"/>
    <w:rsid w:val="00C0780E"/>
    <w:rsid w:val="00C11736"/>
    <w:rsid w:val="00C118AB"/>
    <w:rsid w:val="00C11DCD"/>
    <w:rsid w:val="00C1239D"/>
    <w:rsid w:val="00C124DA"/>
    <w:rsid w:val="00C129FF"/>
    <w:rsid w:val="00C12A84"/>
    <w:rsid w:val="00C13AF3"/>
    <w:rsid w:val="00C13E68"/>
    <w:rsid w:val="00C14387"/>
    <w:rsid w:val="00C14446"/>
    <w:rsid w:val="00C1473B"/>
    <w:rsid w:val="00C15C8B"/>
    <w:rsid w:val="00C1705D"/>
    <w:rsid w:val="00C170B0"/>
    <w:rsid w:val="00C177AA"/>
    <w:rsid w:val="00C20184"/>
    <w:rsid w:val="00C2073A"/>
    <w:rsid w:val="00C20DCC"/>
    <w:rsid w:val="00C217E2"/>
    <w:rsid w:val="00C23A32"/>
    <w:rsid w:val="00C23F39"/>
    <w:rsid w:val="00C244C9"/>
    <w:rsid w:val="00C24537"/>
    <w:rsid w:val="00C24FE3"/>
    <w:rsid w:val="00C26E7A"/>
    <w:rsid w:val="00C27553"/>
    <w:rsid w:val="00C27744"/>
    <w:rsid w:val="00C27DFD"/>
    <w:rsid w:val="00C33D63"/>
    <w:rsid w:val="00C34230"/>
    <w:rsid w:val="00C35137"/>
    <w:rsid w:val="00C367A1"/>
    <w:rsid w:val="00C36A44"/>
    <w:rsid w:val="00C36B79"/>
    <w:rsid w:val="00C36EEB"/>
    <w:rsid w:val="00C371AA"/>
    <w:rsid w:val="00C37A42"/>
    <w:rsid w:val="00C40D16"/>
    <w:rsid w:val="00C41F97"/>
    <w:rsid w:val="00C43E2B"/>
    <w:rsid w:val="00C43E44"/>
    <w:rsid w:val="00C44533"/>
    <w:rsid w:val="00C44686"/>
    <w:rsid w:val="00C44FDF"/>
    <w:rsid w:val="00C459FC"/>
    <w:rsid w:val="00C46844"/>
    <w:rsid w:val="00C51584"/>
    <w:rsid w:val="00C52327"/>
    <w:rsid w:val="00C528D9"/>
    <w:rsid w:val="00C53DF8"/>
    <w:rsid w:val="00C54AFD"/>
    <w:rsid w:val="00C561B4"/>
    <w:rsid w:val="00C5782A"/>
    <w:rsid w:val="00C61E7F"/>
    <w:rsid w:val="00C62CF0"/>
    <w:rsid w:val="00C661AF"/>
    <w:rsid w:val="00C6623E"/>
    <w:rsid w:val="00C67069"/>
    <w:rsid w:val="00C67241"/>
    <w:rsid w:val="00C676DD"/>
    <w:rsid w:val="00C70CAF"/>
    <w:rsid w:val="00C70CCD"/>
    <w:rsid w:val="00C70F68"/>
    <w:rsid w:val="00C72CB8"/>
    <w:rsid w:val="00C740AB"/>
    <w:rsid w:val="00C744D2"/>
    <w:rsid w:val="00C754A6"/>
    <w:rsid w:val="00C762DD"/>
    <w:rsid w:val="00C76844"/>
    <w:rsid w:val="00C76B2F"/>
    <w:rsid w:val="00C77147"/>
    <w:rsid w:val="00C7775C"/>
    <w:rsid w:val="00C77CCE"/>
    <w:rsid w:val="00C828DC"/>
    <w:rsid w:val="00C82909"/>
    <w:rsid w:val="00C82C6D"/>
    <w:rsid w:val="00C83A14"/>
    <w:rsid w:val="00C83F3A"/>
    <w:rsid w:val="00C84749"/>
    <w:rsid w:val="00C85B90"/>
    <w:rsid w:val="00C874CD"/>
    <w:rsid w:val="00C9070B"/>
    <w:rsid w:val="00C9274F"/>
    <w:rsid w:val="00C93231"/>
    <w:rsid w:val="00C932B9"/>
    <w:rsid w:val="00C939ED"/>
    <w:rsid w:val="00C9418D"/>
    <w:rsid w:val="00C94D1F"/>
    <w:rsid w:val="00C956FB"/>
    <w:rsid w:val="00C9635A"/>
    <w:rsid w:val="00C96A2B"/>
    <w:rsid w:val="00C96A59"/>
    <w:rsid w:val="00C96B58"/>
    <w:rsid w:val="00C97680"/>
    <w:rsid w:val="00C97736"/>
    <w:rsid w:val="00CA00BE"/>
    <w:rsid w:val="00CA0AF7"/>
    <w:rsid w:val="00CA2288"/>
    <w:rsid w:val="00CA2E0A"/>
    <w:rsid w:val="00CA3AB4"/>
    <w:rsid w:val="00CA5FEE"/>
    <w:rsid w:val="00CB1F52"/>
    <w:rsid w:val="00CB32AE"/>
    <w:rsid w:val="00CB3932"/>
    <w:rsid w:val="00CB4E7F"/>
    <w:rsid w:val="00CB5796"/>
    <w:rsid w:val="00CB5A14"/>
    <w:rsid w:val="00CB5D7A"/>
    <w:rsid w:val="00CB6184"/>
    <w:rsid w:val="00CB7118"/>
    <w:rsid w:val="00CB7221"/>
    <w:rsid w:val="00CB74C5"/>
    <w:rsid w:val="00CB7CF1"/>
    <w:rsid w:val="00CB7FB7"/>
    <w:rsid w:val="00CC1622"/>
    <w:rsid w:val="00CC1B41"/>
    <w:rsid w:val="00CC3118"/>
    <w:rsid w:val="00CC36DF"/>
    <w:rsid w:val="00CC3878"/>
    <w:rsid w:val="00CC3948"/>
    <w:rsid w:val="00CC41DC"/>
    <w:rsid w:val="00CC4602"/>
    <w:rsid w:val="00CC47A6"/>
    <w:rsid w:val="00CC4DFF"/>
    <w:rsid w:val="00CC4ED6"/>
    <w:rsid w:val="00CD045A"/>
    <w:rsid w:val="00CD2676"/>
    <w:rsid w:val="00CD2C34"/>
    <w:rsid w:val="00CD326C"/>
    <w:rsid w:val="00CD37E0"/>
    <w:rsid w:val="00CD420E"/>
    <w:rsid w:val="00CD460A"/>
    <w:rsid w:val="00CD4C71"/>
    <w:rsid w:val="00CD4DD5"/>
    <w:rsid w:val="00CD50EC"/>
    <w:rsid w:val="00CD55AA"/>
    <w:rsid w:val="00CD5664"/>
    <w:rsid w:val="00CD57AD"/>
    <w:rsid w:val="00CD6561"/>
    <w:rsid w:val="00CD66E1"/>
    <w:rsid w:val="00CD76FF"/>
    <w:rsid w:val="00CD7CF3"/>
    <w:rsid w:val="00CE06F6"/>
    <w:rsid w:val="00CE2058"/>
    <w:rsid w:val="00CE2A76"/>
    <w:rsid w:val="00CE2E4D"/>
    <w:rsid w:val="00CE2FF2"/>
    <w:rsid w:val="00CE4C61"/>
    <w:rsid w:val="00CE4E73"/>
    <w:rsid w:val="00CE595C"/>
    <w:rsid w:val="00CE5F27"/>
    <w:rsid w:val="00CE608B"/>
    <w:rsid w:val="00CE67B1"/>
    <w:rsid w:val="00CE77A0"/>
    <w:rsid w:val="00CF0A00"/>
    <w:rsid w:val="00CF0B20"/>
    <w:rsid w:val="00CF0ECA"/>
    <w:rsid w:val="00CF2513"/>
    <w:rsid w:val="00CF27C6"/>
    <w:rsid w:val="00CF2B85"/>
    <w:rsid w:val="00CF3B81"/>
    <w:rsid w:val="00CF4FBE"/>
    <w:rsid w:val="00CF5AA9"/>
    <w:rsid w:val="00CF673B"/>
    <w:rsid w:val="00CF6C29"/>
    <w:rsid w:val="00CF7DEC"/>
    <w:rsid w:val="00D00653"/>
    <w:rsid w:val="00D007BF"/>
    <w:rsid w:val="00D00A57"/>
    <w:rsid w:val="00D01CAB"/>
    <w:rsid w:val="00D02201"/>
    <w:rsid w:val="00D036FC"/>
    <w:rsid w:val="00D038B0"/>
    <w:rsid w:val="00D03DD7"/>
    <w:rsid w:val="00D05DE0"/>
    <w:rsid w:val="00D0670E"/>
    <w:rsid w:val="00D06D4C"/>
    <w:rsid w:val="00D12A4B"/>
    <w:rsid w:val="00D139EF"/>
    <w:rsid w:val="00D13ED0"/>
    <w:rsid w:val="00D14669"/>
    <w:rsid w:val="00D14D6D"/>
    <w:rsid w:val="00D1541A"/>
    <w:rsid w:val="00D161F2"/>
    <w:rsid w:val="00D1744A"/>
    <w:rsid w:val="00D17DE2"/>
    <w:rsid w:val="00D17E2C"/>
    <w:rsid w:val="00D20A2F"/>
    <w:rsid w:val="00D214D4"/>
    <w:rsid w:val="00D21A7C"/>
    <w:rsid w:val="00D221E7"/>
    <w:rsid w:val="00D22692"/>
    <w:rsid w:val="00D227D6"/>
    <w:rsid w:val="00D23467"/>
    <w:rsid w:val="00D246F0"/>
    <w:rsid w:val="00D24913"/>
    <w:rsid w:val="00D257E4"/>
    <w:rsid w:val="00D25F90"/>
    <w:rsid w:val="00D265D3"/>
    <w:rsid w:val="00D266CB"/>
    <w:rsid w:val="00D27CA3"/>
    <w:rsid w:val="00D30E67"/>
    <w:rsid w:val="00D326F3"/>
    <w:rsid w:val="00D327CB"/>
    <w:rsid w:val="00D33536"/>
    <w:rsid w:val="00D33D97"/>
    <w:rsid w:val="00D340D0"/>
    <w:rsid w:val="00D34EBD"/>
    <w:rsid w:val="00D35785"/>
    <w:rsid w:val="00D35C06"/>
    <w:rsid w:val="00D35EC4"/>
    <w:rsid w:val="00D36A02"/>
    <w:rsid w:val="00D36E3F"/>
    <w:rsid w:val="00D3739D"/>
    <w:rsid w:val="00D3751D"/>
    <w:rsid w:val="00D37D31"/>
    <w:rsid w:val="00D40050"/>
    <w:rsid w:val="00D40750"/>
    <w:rsid w:val="00D418CC"/>
    <w:rsid w:val="00D42296"/>
    <w:rsid w:val="00D4254E"/>
    <w:rsid w:val="00D431CC"/>
    <w:rsid w:val="00D43292"/>
    <w:rsid w:val="00D434D8"/>
    <w:rsid w:val="00D4404C"/>
    <w:rsid w:val="00D44243"/>
    <w:rsid w:val="00D449D4"/>
    <w:rsid w:val="00D45022"/>
    <w:rsid w:val="00D4533C"/>
    <w:rsid w:val="00D45550"/>
    <w:rsid w:val="00D45F73"/>
    <w:rsid w:val="00D465C8"/>
    <w:rsid w:val="00D46B81"/>
    <w:rsid w:val="00D46E19"/>
    <w:rsid w:val="00D474CA"/>
    <w:rsid w:val="00D47AC7"/>
    <w:rsid w:val="00D50433"/>
    <w:rsid w:val="00D50677"/>
    <w:rsid w:val="00D5107C"/>
    <w:rsid w:val="00D51A1C"/>
    <w:rsid w:val="00D53594"/>
    <w:rsid w:val="00D5411E"/>
    <w:rsid w:val="00D554A9"/>
    <w:rsid w:val="00D55CE9"/>
    <w:rsid w:val="00D56A25"/>
    <w:rsid w:val="00D574BB"/>
    <w:rsid w:val="00D579F3"/>
    <w:rsid w:val="00D57F5F"/>
    <w:rsid w:val="00D57FB0"/>
    <w:rsid w:val="00D60BEF"/>
    <w:rsid w:val="00D60F4D"/>
    <w:rsid w:val="00D62E4A"/>
    <w:rsid w:val="00D63276"/>
    <w:rsid w:val="00D64168"/>
    <w:rsid w:val="00D644CC"/>
    <w:rsid w:val="00D64667"/>
    <w:rsid w:val="00D6481C"/>
    <w:rsid w:val="00D66D81"/>
    <w:rsid w:val="00D71A09"/>
    <w:rsid w:val="00D71AB9"/>
    <w:rsid w:val="00D7204D"/>
    <w:rsid w:val="00D725B8"/>
    <w:rsid w:val="00D72EF3"/>
    <w:rsid w:val="00D73AFD"/>
    <w:rsid w:val="00D73C20"/>
    <w:rsid w:val="00D7491B"/>
    <w:rsid w:val="00D75C64"/>
    <w:rsid w:val="00D76EFE"/>
    <w:rsid w:val="00D77051"/>
    <w:rsid w:val="00D80ECA"/>
    <w:rsid w:val="00D81022"/>
    <w:rsid w:val="00D810C7"/>
    <w:rsid w:val="00D81CD3"/>
    <w:rsid w:val="00D8280A"/>
    <w:rsid w:val="00D857AF"/>
    <w:rsid w:val="00D8641A"/>
    <w:rsid w:val="00D86ED3"/>
    <w:rsid w:val="00D871A4"/>
    <w:rsid w:val="00D904F2"/>
    <w:rsid w:val="00D909EF"/>
    <w:rsid w:val="00D90C4C"/>
    <w:rsid w:val="00D9138F"/>
    <w:rsid w:val="00D91B87"/>
    <w:rsid w:val="00D92A18"/>
    <w:rsid w:val="00D92A58"/>
    <w:rsid w:val="00D92B6B"/>
    <w:rsid w:val="00D92EFF"/>
    <w:rsid w:val="00D9311C"/>
    <w:rsid w:val="00D938CF"/>
    <w:rsid w:val="00D966A4"/>
    <w:rsid w:val="00D968A6"/>
    <w:rsid w:val="00D979C1"/>
    <w:rsid w:val="00DA2238"/>
    <w:rsid w:val="00DA2CE7"/>
    <w:rsid w:val="00DA453E"/>
    <w:rsid w:val="00DA4F35"/>
    <w:rsid w:val="00DA4FF0"/>
    <w:rsid w:val="00DA53EC"/>
    <w:rsid w:val="00DA583F"/>
    <w:rsid w:val="00DA5E38"/>
    <w:rsid w:val="00DB0D8B"/>
    <w:rsid w:val="00DB207A"/>
    <w:rsid w:val="00DB4BCE"/>
    <w:rsid w:val="00DB4D4C"/>
    <w:rsid w:val="00DB596F"/>
    <w:rsid w:val="00DB5A3F"/>
    <w:rsid w:val="00DB5AAB"/>
    <w:rsid w:val="00DB7CB8"/>
    <w:rsid w:val="00DC0A25"/>
    <w:rsid w:val="00DC12E2"/>
    <w:rsid w:val="00DC2247"/>
    <w:rsid w:val="00DC2F11"/>
    <w:rsid w:val="00DC342B"/>
    <w:rsid w:val="00DC3D63"/>
    <w:rsid w:val="00DC5358"/>
    <w:rsid w:val="00DC5C30"/>
    <w:rsid w:val="00DC5D07"/>
    <w:rsid w:val="00DC5D67"/>
    <w:rsid w:val="00DC63D6"/>
    <w:rsid w:val="00DD0285"/>
    <w:rsid w:val="00DD0BD5"/>
    <w:rsid w:val="00DD0C19"/>
    <w:rsid w:val="00DD1537"/>
    <w:rsid w:val="00DD27B2"/>
    <w:rsid w:val="00DD2915"/>
    <w:rsid w:val="00DD314F"/>
    <w:rsid w:val="00DD4467"/>
    <w:rsid w:val="00DD4E9E"/>
    <w:rsid w:val="00DD55B9"/>
    <w:rsid w:val="00DD5686"/>
    <w:rsid w:val="00DD620C"/>
    <w:rsid w:val="00DD6F47"/>
    <w:rsid w:val="00DD7134"/>
    <w:rsid w:val="00DD7381"/>
    <w:rsid w:val="00DD79CB"/>
    <w:rsid w:val="00DD7A52"/>
    <w:rsid w:val="00DE06B8"/>
    <w:rsid w:val="00DE231E"/>
    <w:rsid w:val="00DE284F"/>
    <w:rsid w:val="00DE3921"/>
    <w:rsid w:val="00DE3D7E"/>
    <w:rsid w:val="00DE3FB0"/>
    <w:rsid w:val="00DE52B3"/>
    <w:rsid w:val="00DE5624"/>
    <w:rsid w:val="00DE5C08"/>
    <w:rsid w:val="00DE7166"/>
    <w:rsid w:val="00DF08AD"/>
    <w:rsid w:val="00DF0F15"/>
    <w:rsid w:val="00DF12EA"/>
    <w:rsid w:val="00DF1B8B"/>
    <w:rsid w:val="00DF1D19"/>
    <w:rsid w:val="00DF3150"/>
    <w:rsid w:val="00DF32DE"/>
    <w:rsid w:val="00DF46C4"/>
    <w:rsid w:val="00DF72FB"/>
    <w:rsid w:val="00DF751B"/>
    <w:rsid w:val="00E007CC"/>
    <w:rsid w:val="00E011C5"/>
    <w:rsid w:val="00E01810"/>
    <w:rsid w:val="00E01C1C"/>
    <w:rsid w:val="00E01DA1"/>
    <w:rsid w:val="00E0202D"/>
    <w:rsid w:val="00E03566"/>
    <w:rsid w:val="00E03CF2"/>
    <w:rsid w:val="00E055A5"/>
    <w:rsid w:val="00E059E4"/>
    <w:rsid w:val="00E06F39"/>
    <w:rsid w:val="00E0719E"/>
    <w:rsid w:val="00E0763B"/>
    <w:rsid w:val="00E10E19"/>
    <w:rsid w:val="00E12064"/>
    <w:rsid w:val="00E1309A"/>
    <w:rsid w:val="00E14172"/>
    <w:rsid w:val="00E143EC"/>
    <w:rsid w:val="00E14B15"/>
    <w:rsid w:val="00E15546"/>
    <w:rsid w:val="00E15874"/>
    <w:rsid w:val="00E167FD"/>
    <w:rsid w:val="00E16F43"/>
    <w:rsid w:val="00E17747"/>
    <w:rsid w:val="00E20AD6"/>
    <w:rsid w:val="00E20B4D"/>
    <w:rsid w:val="00E22368"/>
    <w:rsid w:val="00E2238E"/>
    <w:rsid w:val="00E223A3"/>
    <w:rsid w:val="00E224C4"/>
    <w:rsid w:val="00E226A0"/>
    <w:rsid w:val="00E23752"/>
    <w:rsid w:val="00E23CF9"/>
    <w:rsid w:val="00E242B8"/>
    <w:rsid w:val="00E25DE1"/>
    <w:rsid w:val="00E265C6"/>
    <w:rsid w:val="00E26897"/>
    <w:rsid w:val="00E2714C"/>
    <w:rsid w:val="00E2725A"/>
    <w:rsid w:val="00E27FFD"/>
    <w:rsid w:val="00E30202"/>
    <w:rsid w:val="00E31144"/>
    <w:rsid w:val="00E33FAD"/>
    <w:rsid w:val="00E34B94"/>
    <w:rsid w:val="00E361CD"/>
    <w:rsid w:val="00E40EC7"/>
    <w:rsid w:val="00E42261"/>
    <w:rsid w:val="00E42AE8"/>
    <w:rsid w:val="00E43E11"/>
    <w:rsid w:val="00E45AAA"/>
    <w:rsid w:val="00E523E0"/>
    <w:rsid w:val="00E5240E"/>
    <w:rsid w:val="00E53500"/>
    <w:rsid w:val="00E54ACA"/>
    <w:rsid w:val="00E55FE0"/>
    <w:rsid w:val="00E562B3"/>
    <w:rsid w:val="00E56FA8"/>
    <w:rsid w:val="00E57213"/>
    <w:rsid w:val="00E57E67"/>
    <w:rsid w:val="00E57FC9"/>
    <w:rsid w:val="00E6037B"/>
    <w:rsid w:val="00E61077"/>
    <w:rsid w:val="00E6132E"/>
    <w:rsid w:val="00E617FF"/>
    <w:rsid w:val="00E63193"/>
    <w:rsid w:val="00E63370"/>
    <w:rsid w:val="00E63D04"/>
    <w:rsid w:val="00E65D3D"/>
    <w:rsid w:val="00E66FE9"/>
    <w:rsid w:val="00E7041A"/>
    <w:rsid w:val="00E70ACF"/>
    <w:rsid w:val="00E70DE9"/>
    <w:rsid w:val="00E7172E"/>
    <w:rsid w:val="00E71E82"/>
    <w:rsid w:val="00E721F0"/>
    <w:rsid w:val="00E722EA"/>
    <w:rsid w:val="00E729E1"/>
    <w:rsid w:val="00E72A35"/>
    <w:rsid w:val="00E73586"/>
    <w:rsid w:val="00E73F42"/>
    <w:rsid w:val="00E7495A"/>
    <w:rsid w:val="00E74BD0"/>
    <w:rsid w:val="00E74BFC"/>
    <w:rsid w:val="00E75E15"/>
    <w:rsid w:val="00E77FE4"/>
    <w:rsid w:val="00E80766"/>
    <w:rsid w:val="00E81B91"/>
    <w:rsid w:val="00E82B83"/>
    <w:rsid w:val="00E83E7E"/>
    <w:rsid w:val="00E8547C"/>
    <w:rsid w:val="00E85659"/>
    <w:rsid w:val="00E85B6F"/>
    <w:rsid w:val="00E85E4C"/>
    <w:rsid w:val="00E86216"/>
    <w:rsid w:val="00E86BFB"/>
    <w:rsid w:val="00E8783B"/>
    <w:rsid w:val="00E87A25"/>
    <w:rsid w:val="00E87A47"/>
    <w:rsid w:val="00E87EC6"/>
    <w:rsid w:val="00E9199C"/>
    <w:rsid w:val="00E91A72"/>
    <w:rsid w:val="00E91F34"/>
    <w:rsid w:val="00E92B13"/>
    <w:rsid w:val="00E93FE2"/>
    <w:rsid w:val="00E9465D"/>
    <w:rsid w:val="00E94789"/>
    <w:rsid w:val="00E97029"/>
    <w:rsid w:val="00E97712"/>
    <w:rsid w:val="00EA0286"/>
    <w:rsid w:val="00EA0528"/>
    <w:rsid w:val="00EA0743"/>
    <w:rsid w:val="00EA0E9D"/>
    <w:rsid w:val="00EA1F81"/>
    <w:rsid w:val="00EA2AB4"/>
    <w:rsid w:val="00EA3492"/>
    <w:rsid w:val="00EA3510"/>
    <w:rsid w:val="00EA3689"/>
    <w:rsid w:val="00EA3B1A"/>
    <w:rsid w:val="00EA406C"/>
    <w:rsid w:val="00EA4D7D"/>
    <w:rsid w:val="00EA5FAF"/>
    <w:rsid w:val="00EA6A3C"/>
    <w:rsid w:val="00EA7283"/>
    <w:rsid w:val="00EA747F"/>
    <w:rsid w:val="00EB1003"/>
    <w:rsid w:val="00EB305F"/>
    <w:rsid w:val="00EB434B"/>
    <w:rsid w:val="00EB5A87"/>
    <w:rsid w:val="00EB610D"/>
    <w:rsid w:val="00EB64BA"/>
    <w:rsid w:val="00EB66E2"/>
    <w:rsid w:val="00EB798F"/>
    <w:rsid w:val="00EB7CAC"/>
    <w:rsid w:val="00EC0908"/>
    <w:rsid w:val="00EC1C8C"/>
    <w:rsid w:val="00EC1DE7"/>
    <w:rsid w:val="00EC21C8"/>
    <w:rsid w:val="00EC4283"/>
    <w:rsid w:val="00EC467A"/>
    <w:rsid w:val="00EC597B"/>
    <w:rsid w:val="00EC5A0A"/>
    <w:rsid w:val="00EC5F4C"/>
    <w:rsid w:val="00EC6A23"/>
    <w:rsid w:val="00EC6B87"/>
    <w:rsid w:val="00EC6F8D"/>
    <w:rsid w:val="00EC7129"/>
    <w:rsid w:val="00ED06F7"/>
    <w:rsid w:val="00ED0744"/>
    <w:rsid w:val="00ED0DC9"/>
    <w:rsid w:val="00ED14BD"/>
    <w:rsid w:val="00ED1802"/>
    <w:rsid w:val="00ED1B71"/>
    <w:rsid w:val="00ED1D8A"/>
    <w:rsid w:val="00ED1E62"/>
    <w:rsid w:val="00ED22AE"/>
    <w:rsid w:val="00ED2448"/>
    <w:rsid w:val="00ED34A0"/>
    <w:rsid w:val="00ED4551"/>
    <w:rsid w:val="00ED4C50"/>
    <w:rsid w:val="00ED4CD4"/>
    <w:rsid w:val="00ED4CD6"/>
    <w:rsid w:val="00ED4CDA"/>
    <w:rsid w:val="00ED4F8B"/>
    <w:rsid w:val="00ED5435"/>
    <w:rsid w:val="00ED543B"/>
    <w:rsid w:val="00ED5B34"/>
    <w:rsid w:val="00ED5C63"/>
    <w:rsid w:val="00ED5D69"/>
    <w:rsid w:val="00ED6C1B"/>
    <w:rsid w:val="00ED70A3"/>
    <w:rsid w:val="00ED7980"/>
    <w:rsid w:val="00ED7AAA"/>
    <w:rsid w:val="00ED7E03"/>
    <w:rsid w:val="00EE1275"/>
    <w:rsid w:val="00EE1850"/>
    <w:rsid w:val="00EE1C27"/>
    <w:rsid w:val="00EE2D2E"/>
    <w:rsid w:val="00EE3908"/>
    <w:rsid w:val="00EE40FF"/>
    <w:rsid w:val="00EE45B8"/>
    <w:rsid w:val="00EE5251"/>
    <w:rsid w:val="00EE5C68"/>
    <w:rsid w:val="00EE67E7"/>
    <w:rsid w:val="00EE7D60"/>
    <w:rsid w:val="00EF0873"/>
    <w:rsid w:val="00EF0BE6"/>
    <w:rsid w:val="00EF0EBD"/>
    <w:rsid w:val="00EF221E"/>
    <w:rsid w:val="00EF251F"/>
    <w:rsid w:val="00EF2BD5"/>
    <w:rsid w:val="00EF2C3D"/>
    <w:rsid w:val="00EF3993"/>
    <w:rsid w:val="00EF3C09"/>
    <w:rsid w:val="00EF3F10"/>
    <w:rsid w:val="00EF40BA"/>
    <w:rsid w:val="00EF464F"/>
    <w:rsid w:val="00EF4709"/>
    <w:rsid w:val="00EF5AAD"/>
    <w:rsid w:val="00EF5D17"/>
    <w:rsid w:val="00EF74A1"/>
    <w:rsid w:val="00EF79DF"/>
    <w:rsid w:val="00F006AB"/>
    <w:rsid w:val="00F01865"/>
    <w:rsid w:val="00F01966"/>
    <w:rsid w:val="00F01C4B"/>
    <w:rsid w:val="00F024AE"/>
    <w:rsid w:val="00F04148"/>
    <w:rsid w:val="00F04F7B"/>
    <w:rsid w:val="00F0516E"/>
    <w:rsid w:val="00F065FB"/>
    <w:rsid w:val="00F0661C"/>
    <w:rsid w:val="00F06A18"/>
    <w:rsid w:val="00F10D08"/>
    <w:rsid w:val="00F1127D"/>
    <w:rsid w:val="00F11E0D"/>
    <w:rsid w:val="00F11EBE"/>
    <w:rsid w:val="00F120FB"/>
    <w:rsid w:val="00F123AC"/>
    <w:rsid w:val="00F13EB5"/>
    <w:rsid w:val="00F14818"/>
    <w:rsid w:val="00F15022"/>
    <w:rsid w:val="00F154A3"/>
    <w:rsid w:val="00F15678"/>
    <w:rsid w:val="00F15793"/>
    <w:rsid w:val="00F157C6"/>
    <w:rsid w:val="00F163D5"/>
    <w:rsid w:val="00F16C26"/>
    <w:rsid w:val="00F2177D"/>
    <w:rsid w:val="00F22342"/>
    <w:rsid w:val="00F233A9"/>
    <w:rsid w:val="00F2358E"/>
    <w:rsid w:val="00F24F1C"/>
    <w:rsid w:val="00F2708B"/>
    <w:rsid w:val="00F27C68"/>
    <w:rsid w:val="00F30136"/>
    <w:rsid w:val="00F306CA"/>
    <w:rsid w:val="00F30F99"/>
    <w:rsid w:val="00F3105C"/>
    <w:rsid w:val="00F31335"/>
    <w:rsid w:val="00F31AC7"/>
    <w:rsid w:val="00F31C87"/>
    <w:rsid w:val="00F31FB5"/>
    <w:rsid w:val="00F32CB1"/>
    <w:rsid w:val="00F32E23"/>
    <w:rsid w:val="00F336AC"/>
    <w:rsid w:val="00F354EB"/>
    <w:rsid w:val="00F362FB"/>
    <w:rsid w:val="00F375CD"/>
    <w:rsid w:val="00F37BDD"/>
    <w:rsid w:val="00F4040B"/>
    <w:rsid w:val="00F406E3"/>
    <w:rsid w:val="00F40E10"/>
    <w:rsid w:val="00F41688"/>
    <w:rsid w:val="00F41801"/>
    <w:rsid w:val="00F42BEC"/>
    <w:rsid w:val="00F431B9"/>
    <w:rsid w:val="00F438E3"/>
    <w:rsid w:val="00F446A1"/>
    <w:rsid w:val="00F448F9"/>
    <w:rsid w:val="00F460B6"/>
    <w:rsid w:val="00F46C99"/>
    <w:rsid w:val="00F478A0"/>
    <w:rsid w:val="00F47995"/>
    <w:rsid w:val="00F479DA"/>
    <w:rsid w:val="00F51D88"/>
    <w:rsid w:val="00F51E8B"/>
    <w:rsid w:val="00F547F2"/>
    <w:rsid w:val="00F556A0"/>
    <w:rsid w:val="00F5595F"/>
    <w:rsid w:val="00F55FAA"/>
    <w:rsid w:val="00F57B0F"/>
    <w:rsid w:val="00F6254E"/>
    <w:rsid w:val="00F62A87"/>
    <w:rsid w:val="00F639A4"/>
    <w:rsid w:val="00F639BC"/>
    <w:rsid w:val="00F64643"/>
    <w:rsid w:val="00F648DE"/>
    <w:rsid w:val="00F6552C"/>
    <w:rsid w:val="00F65F4F"/>
    <w:rsid w:val="00F66254"/>
    <w:rsid w:val="00F669FB"/>
    <w:rsid w:val="00F673D2"/>
    <w:rsid w:val="00F67B60"/>
    <w:rsid w:val="00F67BA4"/>
    <w:rsid w:val="00F716E2"/>
    <w:rsid w:val="00F71D87"/>
    <w:rsid w:val="00F72051"/>
    <w:rsid w:val="00F72159"/>
    <w:rsid w:val="00F721CD"/>
    <w:rsid w:val="00F73F7A"/>
    <w:rsid w:val="00F7415E"/>
    <w:rsid w:val="00F74F79"/>
    <w:rsid w:val="00F7560A"/>
    <w:rsid w:val="00F75C4E"/>
    <w:rsid w:val="00F76ED4"/>
    <w:rsid w:val="00F7754A"/>
    <w:rsid w:val="00F812A9"/>
    <w:rsid w:val="00F81889"/>
    <w:rsid w:val="00F81CCA"/>
    <w:rsid w:val="00F832E3"/>
    <w:rsid w:val="00F84949"/>
    <w:rsid w:val="00F84B00"/>
    <w:rsid w:val="00F85839"/>
    <w:rsid w:val="00F85AD7"/>
    <w:rsid w:val="00F86362"/>
    <w:rsid w:val="00F865BD"/>
    <w:rsid w:val="00F873E4"/>
    <w:rsid w:val="00F90DF6"/>
    <w:rsid w:val="00F92879"/>
    <w:rsid w:val="00F928ED"/>
    <w:rsid w:val="00F93075"/>
    <w:rsid w:val="00F93AE7"/>
    <w:rsid w:val="00F940EF"/>
    <w:rsid w:val="00F94279"/>
    <w:rsid w:val="00F94481"/>
    <w:rsid w:val="00F95DB4"/>
    <w:rsid w:val="00F9616B"/>
    <w:rsid w:val="00F96EFE"/>
    <w:rsid w:val="00FA0AD9"/>
    <w:rsid w:val="00FA0B6A"/>
    <w:rsid w:val="00FA0CEA"/>
    <w:rsid w:val="00FA1857"/>
    <w:rsid w:val="00FA1963"/>
    <w:rsid w:val="00FA245A"/>
    <w:rsid w:val="00FA2573"/>
    <w:rsid w:val="00FA359B"/>
    <w:rsid w:val="00FA3E57"/>
    <w:rsid w:val="00FA6643"/>
    <w:rsid w:val="00FA674B"/>
    <w:rsid w:val="00FA7157"/>
    <w:rsid w:val="00FA7573"/>
    <w:rsid w:val="00FA7D5B"/>
    <w:rsid w:val="00FB01EE"/>
    <w:rsid w:val="00FB0EEE"/>
    <w:rsid w:val="00FB0FF1"/>
    <w:rsid w:val="00FB1812"/>
    <w:rsid w:val="00FB35BE"/>
    <w:rsid w:val="00FB3E10"/>
    <w:rsid w:val="00FB493E"/>
    <w:rsid w:val="00FB4D62"/>
    <w:rsid w:val="00FB52A1"/>
    <w:rsid w:val="00FB6339"/>
    <w:rsid w:val="00FC06A0"/>
    <w:rsid w:val="00FC0C0E"/>
    <w:rsid w:val="00FC1BFB"/>
    <w:rsid w:val="00FC1CCF"/>
    <w:rsid w:val="00FC3E0D"/>
    <w:rsid w:val="00FC4765"/>
    <w:rsid w:val="00FC5293"/>
    <w:rsid w:val="00FC5CA2"/>
    <w:rsid w:val="00FC7308"/>
    <w:rsid w:val="00FC760E"/>
    <w:rsid w:val="00FC7ECD"/>
    <w:rsid w:val="00FC7F87"/>
    <w:rsid w:val="00FD0DB3"/>
    <w:rsid w:val="00FD10AC"/>
    <w:rsid w:val="00FD17E1"/>
    <w:rsid w:val="00FD1AAF"/>
    <w:rsid w:val="00FD2375"/>
    <w:rsid w:val="00FD26B3"/>
    <w:rsid w:val="00FD2852"/>
    <w:rsid w:val="00FD2CC6"/>
    <w:rsid w:val="00FD4C84"/>
    <w:rsid w:val="00FD551C"/>
    <w:rsid w:val="00FD5E2E"/>
    <w:rsid w:val="00FD7684"/>
    <w:rsid w:val="00FD76BC"/>
    <w:rsid w:val="00FD7CE8"/>
    <w:rsid w:val="00FD7CFB"/>
    <w:rsid w:val="00FE0FB9"/>
    <w:rsid w:val="00FE183E"/>
    <w:rsid w:val="00FE2253"/>
    <w:rsid w:val="00FE2F90"/>
    <w:rsid w:val="00FE34EE"/>
    <w:rsid w:val="00FE3DD8"/>
    <w:rsid w:val="00FE4349"/>
    <w:rsid w:val="00FE43D5"/>
    <w:rsid w:val="00FE4BF4"/>
    <w:rsid w:val="00FE5741"/>
    <w:rsid w:val="00FE6329"/>
    <w:rsid w:val="00FE7CAE"/>
    <w:rsid w:val="00FF1044"/>
    <w:rsid w:val="00FF162C"/>
    <w:rsid w:val="00FF1902"/>
    <w:rsid w:val="00FF23C9"/>
    <w:rsid w:val="00FF2D57"/>
    <w:rsid w:val="00FF5D4C"/>
    <w:rsid w:val="00FF5DC7"/>
    <w:rsid w:val="00FF61E1"/>
    <w:rsid w:val="00FF6B0F"/>
    <w:rsid w:val="00FF79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42FC68"/>
  <w15:docId w15:val="{C3C9F834-D6F8-40D7-8D19-A450AA3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17"/>
  </w:style>
  <w:style w:type="paragraph" w:styleId="Heading1">
    <w:name w:val="heading 1"/>
    <w:basedOn w:val="Normal"/>
    <w:link w:val="Heading1Char"/>
    <w:uiPriority w:val="9"/>
    <w:qFormat/>
    <w:rsid w:val="00AC0A13"/>
    <w:pPr>
      <w:spacing w:before="210" w:after="225" w:line="240" w:lineRule="auto"/>
      <w:jc w:val="center"/>
      <w:outlineLvl w:val="0"/>
    </w:pPr>
    <w:rPr>
      <w:rFonts w:ascii="Times New Roman" w:eastAsiaTheme="minorEastAsia" w:hAnsi="Times New Roman" w:cs="Times New Roman"/>
      <w:b/>
      <w:bCs/>
      <w:color w:val="333333"/>
      <w:kern w:val="36"/>
      <w:sz w:val="40"/>
      <w:szCs w:val="40"/>
    </w:rPr>
  </w:style>
  <w:style w:type="paragraph" w:styleId="Heading2">
    <w:name w:val="heading 2"/>
    <w:basedOn w:val="Normal"/>
    <w:next w:val="Normal"/>
    <w:link w:val="Heading2Char"/>
    <w:uiPriority w:val="9"/>
    <w:unhideWhenUsed/>
    <w:qFormat/>
    <w:rsid w:val="00AC0A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AC0A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0A13"/>
    <w:rPr>
      <w:rFonts w:ascii="Times New Roman" w:eastAsiaTheme="minorEastAsia" w:hAnsi="Times New Roman" w:cs="Times New Roman"/>
      <w:b/>
      <w:bCs/>
      <w:color w:val="333333"/>
      <w:kern w:val="36"/>
      <w:sz w:val="40"/>
      <w:szCs w:val="40"/>
    </w:rPr>
  </w:style>
  <w:style w:type="paragraph" w:customStyle="1" w:styleId="pn1">
    <w:name w:val="pn1"/>
    <w:basedOn w:val="Normal"/>
    <w:uiPriority w:val="99"/>
    <w:rsid w:val="00AC0A13"/>
    <w:pPr>
      <w:spacing w:after="450" w:line="240" w:lineRule="auto"/>
      <w:ind w:left="750" w:right="750"/>
      <w:jc w:val="center"/>
    </w:pPr>
    <w:rPr>
      <w:rFonts w:ascii="Times New Roman" w:eastAsiaTheme="minorEastAsia" w:hAnsi="Times New Roman" w:cs="Times New Roman"/>
      <w:b/>
      <w:bCs/>
      <w:color w:val="006633"/>
      <w:sz w:val="24"/>
      <w:szCs w:val="24"/>
    </w:rPr>
  </w:style>
  <w:style w:type="character" w:customStyle="1" w:styleId="Heading2Char">
    <w:name w:val="Heading 2 Char"/>
    <w:basedOn w:val="DefaultParagraphFont"/>
    <w:link w:val="Heading2"/>
    <w:uiPriority w:val="9"/>
    <w:rsid w:val="00AC0A1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C0A1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C0A13"/>
    <w:pPr>
      <w:spacing w:after="90" w:line="240" w:lineRule="auto"/>
    </w:pPr>
    <w:rPr>
      <w:rFonts w:ascii="Times New Roman" w:eastAsiaTheme="minorEastAsia" w:hAnsi="Times New Roman" w:cs="Times New Roman"/>
      <w:sz w:val="24"/>
      <w:szCs w:val="24"/>
    </w:rPr>
  </w:style>
  <w:style w:type="character" w:customStyle="1" w:styleId="lat">
    <w:name w:val="lat"/>
    <w:basedOn w:val="DefaultParagraphFont"/>
    <w:rsid w:val="00AC0A13"/>
    <w:rPr>
      <w:sz w:val="24"/>
      <w:szCs w:val="24"/>
    </w:rPr>
  </w:style>
  <w:style w:type="character" w:styleId="CommentReference">
    <w:name w:val="annotation reference"/>
    <w:basedOn w:val="DefaultParagraphFont"/>
    <w:uiPriority w:val="99"/>
    <w:semiHidden/>
    <w:unhideWhenUsed/>
    <w:rsid w:val="00726ED3"/>
    <w:rPr>
      <w:sz w:val="16"/>
      <w:szCs w:val="16"/>
    </w:rPr>
  </w:style>
  <w:style w:type="paragraph" w:styleId="CommentText">
    <w:name w:val="annotation text"/>
    <w:basedOn w:val="Normal"/>
    <w:link w:val="CommentTextChar"/>
    <w:uiPriority w:val="99"/>
    <w:unhideWhenUsed/>
    <w:rsid w:val="00726ED3"/>
    <w:pPr>
      <w:spacing w:line="240" w:lineRule="auto"/>
    </w:pPr>
    <w:rPr>
      <w:sz w:val="20"/>
      <w:szCs w:val="20"/>
    </w:rPr>
  </w:style>
  <w:style w:type="character" w:customStyle="1" w:styleId="CommentTextChar">
    <w:name w:val="Comment Text Char"/>
    <w:basedOn w:val="DefaultParagraphFont"/>
    <w:link w:val="CommentText"/>
    <w:uiPriority w:val="99"/>
    <w:rsid w:val="00726ED3"/>
    <w:rPr>
      <w:sz w:val="20"/>
      <w:szCs w:val="20"/>
    </w:rPr>
  </w:style>
  <w:style w:type="paragraph" w:styleId="CommentSubject">
    <w:name w:val="annotation subject"/>
    <w:basedOn w:val="CommentText"/>
    <w:next w:val="CommentText"/>
    <w:link w:val="CommentSubjectChar"/>
    <w:uiPriority w:val="99"/>
    <w:semiHidden/>
    <w:unhideWhenUsed/>
    <w:rsid w:val="00726ED3"/>
    <w:rPr>
      <w:b/>
      <w:bCs/>
    </w:rPr>
  </w:style>
  <w:style w:type="character" w:customStyle="1" w:styleId="CommentSubjectChar">
    <w:name w:val="Comment Subject Char"/>
    <w:basedOn w:val="CommentTextChar"/>
    <w:link w:val="CommentSubject"/>
    <w:uiPriority w:val="99"/>
    <w:semiHidden/>
    <w:rsid w:val="00726ED3"/>
    <w:rPr>
      <w:b/>
      <w:bCs/>
      <w:sz w:val="20"/>
      <w:szCs w:val="20"/>
    </w:rPr>
  </w:style>
  <w:style w:type="paragraph" w:styleId="BalloonText">
    <w:name w:val="Balloon Text"/>
    <w:basedOn w:val="Normal"/>
    <w:link w:val="BalloonTextChar"/>
    <w:uiPriority w:val="99"/>
    <w:semiHidden/>
    <w:unhideWhenUsed/>
    <w:rsid w:val="0072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D3"/>
    <w:rPr>
      <w:rFonts w:ascii="Segoe UI" w:hAnsi="Segoe UI" w:cs="Segoe UI"/>
      <w:sz w:val="18"/>
      <w:szCs w:val="18"/>
    </w:rPr>
  </w:style>
  <w:style w:type="paragraph" w:styleId="ListParagraph">
    <w:name w:val="List Paragraph"/>
    <w:basedOn w:val="Normal"/>
    <w:uiPriority w:val="34"/>
    <w:qFormat/>
    <w:rsid w:val="00691C12"/>
    <w:pPr>
      <w:ind w:left="720"/>
      <w:contextualSpacing/>
    </w:pPr>
  </w:style>
  <w:style w:type="paragraph" w:styleId="Revision">
    <w:name w:val="Revision"/>
    <w:hidden/>
    <w:uiPriority w:val="99"/>
    <w:semiHidden/>
    <w:rsid w:val="000808DC"/>
    <w:pPr>
      <w:spacing w:after="0" w:line="240" w:lineRule="auto"/>
    </w:pPr>
  </w:style>
  <w:style w:type="paragraph" w:styleId="Header">
    <w:name w:val="header"/>
    <w:basedOn w:val="Normal"/>
    <w:link w:val="HeaderChar"/>
    <w:uiPriority w:val="99"/>
    <w:unhideWhenUsed/>
    <w:rsid w:val="002D5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17"/>
  </w:style>
  <w:style w:type="paragraph" w:styleId="Footer">
    <w:name w:val="footer"/>
    <w:basedOn w:val="Normal"/>
    <w:link w:val="FooterChar"/>
    <w:uiPriority w:val="99"/>
    <w:unhideWhenUsed/>
    <w:rsid w:val="002D5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17"/>
  </w:style>
  <w:style w:type="character" w:customStyle="1" w:styleId="clanChar">
    <w:name w:val="clan Char"/>
    <w:link w:val="clan"/>
    <w:locked/>
    <w:rsid w:val="008F6B15"/>
    <w:rPr>
      <w:rFonts w:ascii="Arial" w:eastAsia="Times New Roman" w:hAnsi="Arial" w:cs="Arial"/>
      <w:b/>
      <w:bCs/>
      <w:sz w:val="24"/>
      <w:szCs w:val="24"/>
    </w:rPr>
  </w:style>
  <w:style w:type="paragraph" w:customStyle="1" w:styleId="clan">
    <w:name w:val="clan"/>
    <w:basedOn w:val="Normal"/>
    <w:link w:val="clanChar"/>
    <w:rsid w:val="008F6B15"/>
    <w:pPr>
      <w:spacing w:before="240" w:after="120" w:line="240" w:lineRule="auto"/>
      <w:jc w:val="center"/>
    </w:pPr>
    <w:rPr>
      <w:rFonts w:ascii="Arial" w:eastAsia="Times New Roman" w:hAnsi="Arial" w:cs="Arial"/>
      <w:b/>
      <w:bCs/>
      <w:sz w:val="24"/>
      <w:szCs w:val="24"/>
    </w:rPr>
  </w:style>
  <w:style w:type="paragraph" w:customStyle="1" w:styleId="Default">
    <w:name w:val="Default"/>
    <w:rsid w:val="008F6B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1E3096"/>
    <w:pPr>
      <w:spacing w:after="0" w:line="240" w:lineRule="auto"/>
    </w:pPr>
    <w:rPr>
      <w:rFonts w:ascii="Calibri" w:eastAsia="Calibri" w:hAnsi="Calibri" w:cs="Times New Roman"/>
    </w:rPr>
  </w:style>
  <w:style w:type="paragraph" w:customStyle="1" w:styleId="trs">
    <w:name w:val="trs"/>
    <w:basedOn w:val="Normal"/>
    <w:uiPriority w:val="99"/>
    <w:semiHidden/>
    <w:rsid w:val="001E3096"/>
    <w:pPr>
      <w:spacing w:after="90" w:line="240" w:lineRule="auto"/>
    </w:pPr>
    <w:rPr>
      <w:rFonts w:ascii="Times New Roman" w:eastAsia="Times New Roman" w:hAnsi="Times New Roman" w:cs="Times New Roman"/>
      <w:color w:val="000000"/>
      <w:sz w:val="20"/>
      <w:szCs w:val="20"/>
      <w:lang w:val="sr-Latn-CS" w:eastAsia="sr-Latn-CS"/>
    </w:rPr>
  </w:style>
  <w:style w:type="paragraph" w:customStyle="1" w:styleId="Clan0">
    <w:name w:val="Clan"/>
    <w:basedOn w:val="Normal"/>
    <w:uiPriority w:val="99"/>
    <w:rsid w:val="001E3096"/>
    <w:pPr>
      <w:keepNext/>
      <w:tabs>
        <w:tab w:val="left" w:pos="1800"/>
      </w:tabs>
      <w:spacing w:before="120" w:after="240" w:line="240" w:lineRule="auto"/>
      <w:ind w:left="720" w:right="720"/>
      <w:jc w:val="center"/>
    </w:pPr>
    <w:rPr>
      <w:rFonts w:ascii="Helv Ciril" w:eastAsia="Times New Roman" w:hAnsi="Helv Ciril" w:cs="Times New Roman"/>
      <w:b/>
      <w:sz w:val="24"/>
      <w:szCs w:val="20"/>
    </w:rPr>
  </w:style>
  <w:style w:type="paragraph" w:customStyle="1" w:styleId="t-9-8">
    <w:name w:val="t-9-8"/>
    <w:basedOn w:val="Normal"/>
    <w:rsid w:val="001E309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clbrisan">
    <w:name w:val="clbrisan"/>
    <w:basedOn w:val="Normal"/>
    <w:rsid w:val="00631677"/>
    <w:pPr>
      <w:spacing w:after="9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D35C06"/>
    <w:rPr>
      <w:b/>
      <w:bCs/>
      <w:color w:val="660000"/>
      <w:u w:val="single"/>
    </w:rPr>
  </w:style>
  <w:style w:type="paragraph" w:styleId="BodyTextIndent2">
    <w:name w:val="Body Text Indent 2"/>
    <w:basedOn w:val="Normal"/>
    <w:link w:val="BodyTextIndent2Char"/>
    <w:semiHidden/>
    <w:unhideWhenUsed/>
    <w:rsid w:val="00A15425"/>
    <w:pPr>
      <w:suppressAutoHyphens/>
      <w:spacing w:after="0" w:line="240" w:lineRule="auto"/>
      <w:ind w:firstLine="720"/>
      <w:jc w:val="both"/>
    </w:pPr>
    <w:rPr>
      <w:rFonts w:ascii="Times New Roman" w:eastAsia="Times New Roman" w:hAnsi="Times New Roman" w:cs="Times New Roman"/>
      <w:i/>
      <w:sz w:val="24"/>
      <w:szCs w:val="20"/>
      <w:lang w:val="sr-Cyrl-CS" w:eastAsia="ar-SA"/>
    </w:rPr>
  </w:style>
  <w:style w:type="character" w:customStyle="1" w:styleId="BodyTextIndent2Char">
    <w:name w:val="Body Text Indent 2 Char"/>
    <w:basedOn w:val="DefaultParagraphFont"/>
    <w:link w:val="BodyTextIndent2"/>
    <w:semiHidden/>
    <w:rsid w:val="00A15425"/>
    <w:rPr>
      <w:rFonts w:ascii="Times New Roman" w:eastAsia="Times New Roman" w:hAnsi="Times New Roman" w:cs="Times New Roman"/>
      <w:i/>
      <w:sz w:val="24"/>
      <w:szCs w:val="20"/>
      <w:lang w:val="sr-Cyrl-CS" w:eastAsia="ar-SA"/>
    </w:rPr>
  </w:style>
  <w:style w:type="paragraph" w:customStyle="1" w:styleId="Normal1">
    <w:name w:val="Normal1"/>
    <w:basedOn w:val="Normal"/>
    <w:rsid w:val="00E56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E07D3"/>
    <w:rPr>
      <w:rFonts w:ascii="Times-CirilBold" w:hAnsi="Times-CirilBold" w:hint="default"/>
      <w:b/>
      <w:bCs/>
      <w:i w:val="0"/>
      <w:iCs w:val="0"/>
      <w:color w:val="000000"/>
      <w:sz w:val="22"/>
      <w:szCs w:val="22"/>
    </w:rPr>
  </w:style>
  <w:style w:type="character" w:customStyle="1" w:styleId="fontstyle21">
    <w:name w:val="fontstyle21"/>
    <w:basedOn w:val="DefaultParagraphFont"/>
    <w:rsid w:val="007E07D3"/>
    <w:rPr>
      <w:rFonts w:ascii="Times-Ciril" w:hAnsi="Times-Ciril" w:hint="default"/>
      <w:b w:val="0"/>
      <w:bCs w:val="0"/>
      <w:i w:val="0"/>
      <w:iCs w:val="0"/>
      <w:color w:val="000000"/>
      <w:sz w:val="22"/>
      <w:szCs w:val="22"/>
    </w:rPr>
  </w:style>
  <w:style w:type="paragraph" w:customStyle="1" w:styleId="Normal2">
    <w:name w:val="Normal2"/>
    <w:basedOn w:val="Normal"/>
    <w:rsid w:val="000100E8"/>
    <w:pPr>
      <w:spacing w:before="100" w:beforeAutospacing="1" w:after="100" w:afterAutospacing="1" w:line="240" w:lineRule="auto"/>
    </w:pPr>
    <w:rPr>
      <w:rFonts w:ascii="Arial" w:eastAsia="Times New Roman" w:hAnsi="Arial" w:cs="Arial"/>
    </w:rPr>
  </w:style>
  <w:style w:type="paragraph" w:customStyle="1" w:styleId="Normal3">
    <w:name w:val="Normal3"/>
    <w:basedOn w:val="Normal"/>
    <w:rsid w:val="00087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C37A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253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50F1"/>
  </w:style>
  <w:style w:type="paragraph" w:customStyle="1" w:styleId="nivosadrzaja6">
    <w:name w:val="nivosadrzaja6"/>
    <w:basedOn w:val="Normal"/>
    <w:rsid w:val="007D447E"/>
    <w:pPr>
      <w:spacing w:after="90" w:line="240" w:lineRule="auto"/>
      <w:ind w:left="1350"/>
    </w:pPr>
    <w:rPr>
      <w:rFonts w:ascii="Times New Roman" w:eastAsiaTheme="minorEastAsia" w:hAnsi="Times New Roman" w:cs="Times New Roman"/>
      <w:sz w:val="24"/>
      <w:szCs w:val="24"/>
      <w:lang w:val="sr-Latn-CS" w:eastAsia="sr-Latn-CS"/>
    </w:rPr>
  </w:style>
  <w:style w:type="paragraph" w:customStyle="1" w:styleId="Normal6">
    <w:name w:val="Normal6"/>
    <w:basedOn w:val="Normal"/>
    <w:rsid w:val="00364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7">
    <w:name w:val="Normal7"/>
    <w:basedOn w:val="Normal"/>
    <w:rsid w:val="003A1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lana">
    <w:name w:val="Tekst clana"/>
    <w:basedOn w:val="Normal"/>
    <w:link w:val="TekstclanaChar"/>
    <w:rsid w:val="00ED6C1B"/>
    <w:pPr>
      <w:spacing w:before="120" w:after="0" w:line="240" w:lineRule="auto"/>
      <w:ind w:firstLine="709"/>
      <w:jc w:val="both"/>
    </w:pPr>
    <w:rPr>
      <w:rFonts w:ascii="Book Antiqua" w:eastAsia="Times New Roman" w:hAnsi="Book Antiqua" w:cs="Times New Roman"/>
      <w:sz w:val="24"/>
      <w:szCs w:val="20"/>
      <w:lang w:val="sr-Latn-CS" w:eastAsia="sr-Latn-CS"/>
    </w:rPr>
  </w:style>
  <w:style w:type="character" w:customStyle="1" w:styleId="TekstclanaChar">
    <w:name w:val="Tekst clana Char"/>
    <w:link w:val="Tekstclana"/>
    <w:rsid w:val="00ED6C1B"/>
    <w:rPr>
      <w:rFonts w:ascii="Book Antiqua" w:eastAsia="Times New Roman" w:hAnsi="Book Antiqua" w:cs="Times New Roman"/>
      <w:sz w:val="24"/>
      <w:szCs w:val="20"/>
      <w:lang w:val="sr-Latn-CS" w:eastAsia="sr-Latn-CS"/>
    </w:rPr>
  </w:style>
  <w:style w:type="paragraph" w:customStyle="1" w:styleId="a">
    <w:name w:val="тачке"/>
    <w:basedOn w:val="Normal"/>
    <w:rsid w:val="000217D5"/>
    <w:pPr>
      <w:numPr>
        <w:numId w:val="45"/>
      </w:numPr>
      <w:tabs>
        <w:tab w:val="clear" w:pos="1070"/>
        <w:tab w:val="num" w:pos="360"/>
      </w:tabs>
      <w:spacing w:before="120" w:after="0" w:line="240" w:lineRule="auto"/>
      <w:ind w:left="0" w:firstLine="709"/>
      <w:jc w:val="both"/>
    </w:pPr>
    <w:rPr>
      <w:rFonts w:ascii="Book Antiqua" w:eastAsia="Times New Roman" w:hAnsi="Book Antiqua" w:cs="Times New Roman"/>
      <w:sz w:val="24"/>
      <w:szCs w:val="20"/>
      <w:lang w:val="sr-Latn-CS" w:eastAsia="sr-Latn-CS"/>
    </w:rPr>
  </w:style>
  <w:style w:type="paragraph" w:customStyle="1" w:styleId="Normal8">
    <w:name w:val="Normal8"/>
    <w:basedOn w:val="Normal"/>
    <w:rsid w:val="00155263"/>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8446">
      <w:bodyDiv w:val="1"/>
      <w:marLeft w:val="0"/>
      <w:marRight w:val="0"/>
      <w:marTop w:val="0"/>
      <w:marBottom w:val="0"/>
      <w:divBdr>
        <w:top w:val="none" w:sz="0" w:space="0" w:color="auto"/>
        <w:left w:val="none" w:sz="0" w:space="0" w:color="auto"/>
        <w:bottom w:val="none" w:sz="0" w:space="0" w:color="auto"/>
        <w:right w:val="none" w:sz="0" w:space="0" w:color="auto"/>
      </w:divBdr>
    </w:div>
    <w:div w:id="297957014">
      <w:bodyDiv w:val="1"/>
      <w:marLeft w:val="0"/>
      <w:marRight w:val="0"/>
      <w:marTop w:val="0"/>
      <w:marBottom w:val="0"/>
      <w:divBdr>
        <w:top w:val="none" w:sz="0" w:space="0" w:color="auto"/>
        <w:left w:val="none" w:sz="0" w:space="0" w:color="auto"/>
        <w:bottom w:val="none" w:sz="0" w:space="0" w:color="auto"/>
        <w:right w:val="none" w:sz="0" w:space="0" w:color="auto"/>
      </w:divBdr>
    </w:div>
    <w:div w:id="343632915">
      <w:bodyDiv w:val="1"/>
      <w:marLeft w:val="0"/>
      <w:marRight w:val="0"/>
      <w:marTop w:val="0"/>
      <w:marBottom w:val="0"/>
      <w:divBdr>
        <w:top w:val="none" w:sz="0" w:space="0" w:color="auto"/>
        <w:left w:val="none" w:sz="0" w:space="0" w:color="auto"/>
        <w:bottom w:val="none" w:sz="0" w:space="0" w:color="auto"/>
        <w:right w:val="none" w:sz="0" w:space="0" w:color="auto"/>
      </w:divBdr>
    </w:div>
    <w:div w:id="547881247">
      <w:bodyDiv w:val="1"/>
      <w:marLeft w:val="0"/>
      <w:marRight w:val="0"/>
      <w:marTop w:val="0"/>
      <w:marBottom w:val="0"/>
      <w:divBdr>
        <w:top w:val="none" w:sz="0" w:space="0" w:color="auto"/>
        <w:left w:val="none" w:sz="0" w:space="0" w:color="auto"/>
        <w:bottom w:val="none" w:sz="0" w:space="0" w:color="auto"/>
        <w:right w:val="none" w:sz="0" w:space="0" w:color="auto"/>
      </w:divBdr>
    </w:div>
    <w:div w:id="751925020">
      <w:bodyDiv w:val="1"/>
      <w:marLeft w:val="0"/>
      <w:marRight w:val="0"/>
      <w:marTop w:val="0"/>
      <w:marBottom w:val="0"/>
      <w:divBdr>
        <w:top w:val="none" w:sz="0" w:space="0" w:color="auto"/>
        <w:left w:val="none" w:sz="0" w:space="0" w:color="auto"/>
        <w:bottom w:val="none" w:sz="0" w:space="0" w:color="auto"/>
        <w:right w:val="none" w:sz="0" w:space="0" w:color="auto"/>
      </w:divBdr>
    </w:div>
    <w:div w:id="960376374">
      <w:bodyDiv w:val="1"/>
      <w:marLeft w:val="0"/>
      <w:marRight w:val="0"/>
      <w:marTop w:val="0"/>
      <w:marBottom w:val="0"/>
      <w:divBdr>
        <w:top w:val="none" w:sz="0" w:space="0" w:color="auto"/>
        <w:left w:val="none" w:sz="0" w:space="0" w:color="auto"/>
        <w:bottom w:val="none" w:sz="0" w:space="0" w:color="auto"/>
        <w:right w:val="none" w:sz="0" w:space="0" w:color="auto"/>
      </w:divBdr>
    </w:div>
    <w:div w:id="1003895295">
      <w:bodyDiv w:val="1"/>
      <w:marLeft w:val="0"/>
      <w:marRight w:val="0"/>
      <w:marTop w:val="0"/>
      <w:marBottom w:val="0"/>
      <w:divBdr>
        <w:top w:val="none" w:sz="0" w:space="0" w:color="auto"/>
        <w:left w:val="none" w:sz="0" w:space="0" w:color="auto"/>
        <w:bottom w:val="none" w:sz="0" w:space="0" w:color="auto"/>
        <w:right w:val="none" w:sz="0" w:space="0" w:color="auto"/>
      </w:divBdr>
    </w:div>
    <w:div w:id="1038893615">
      <w:bodyDiv w:val="1"/>
      <w:marLeft w:val="0"/>
      <w:marRight w:val="0"/>
      <w:marTop w:val="0"/>
      <w:marBottom w:val="0"/>
      <w:divBdr>
        <w:top w:val="none" w:sz="0" w:space="0" w:color="auto"/>
        <w:left w:val="none" w:sz="0" w:space="0" w:color="auto"/>
        <w:bottom w:val="none" w:sz="0" w:space="0" w:color="auto"/>
        <w:right w:val="none" w:sz="0" w:space="0" w:color="auto"/>
      </w:divBdr>
    </w:div>
    <w:div w:id="1060834474">
      <w:bodyDiv w:val="1"/>
      <w:marLeft w:val="0"/>
      <w:marRight w:val="0"/>
      <w:marTop w:val="0"/>
      <w:marBottom w:val="0"/>
      <w:divBdr>
        <w:top w:val="none" w:sz="0" w:space="0" w:color="auto"/>
        <w:left w:val="none" w:sz="0" w:space="0" w:color="auto"/>
        <w:bottom w:val="none" w:sz="0" w:space="0" w:color="auto"/>
        <w:right w:val="none" w:sz="0" w:space="0" w:color="auto"/>
      </w:divBdr>
    </w:div>
    <w:div w:id="1097483584">
      <w:bodyDiv w:val="1"/>
      <w:marLeft w:val="0"/>
      <w:marRight w:val="0"/>
      <w:marTop w:val="0"/>
      <w:marBottom w:val="0"/>
      <w:divBdr>
        <w:top w:val="none" w:sz="0" w:space="0" w:color="auto"/>
        <w:left w:val="none" w:sz="0" w:space="0" w:color="auto"/>
        <w:bottom w:val="none" w:sz="0" w:space="0" w:color="auto"/>
        <w:right w:val="none" w:sz="0" w:space="0" w:color="auto"/>
      </w:divBdr>
    </w:div>
    <w:div w:id="1160464300">
      <w:bodyDiv w:val="1"/>
      <w:marLeft w:val="0"/>
      <w:marRight w:val="0"/>
      <w:marTop w:val="0"/>
      <w:marBottom w:val="0"/>
      <w:divBdr>
        <w:top w:val="none" w:sz="0" w:space="0" w:color="auto"/>
        <w:left w:val="none" w:sz="0" w:space="0" w:color="auto"/>
        <w:bottom w:val="none" w:sz="0" w:space="0" w:color="auto"/>
        <w:right w:val="none" w:sz="0" w:space="0" w:color="auto"/>
      </w:divBdr>
    </w:div>
    <w:div w:id="1368336307">
      <w:bodyDiv w:val="1"/>
      <w:marLeft w:val="0"/>
      <w:marRight w:val="0"/>
      <w:marTop w:val="0"/>
      <w:marBottom w:val="0"/>
      <w:divBdr>
        <w:top w:val="none" w:sz="0" w:space="0" w:color="auto"/>
        <w:left w:val="none" w:sz="0" w:space="0" w:color="auto"/>
        <w:bottom w:val="none" w:sz="0" w:space="0" w:color="auto"/>
        <w:right w:val="none" w:sz="0" w:space="0" w:color="auto"/>
      </w:divBdr>
    </w:div>
    <w:div w:id="1611476331">
      <w:bodyDiv w:val="1"/>
      <w:marLeft w:val="0"/>
      <w:marRight w:val="0"/>
      <w:marTop w:val="0"/>
      <w:marBottom w:val="0"/>
      <w:divBdr>
        <w:top w:val="none" w:sz="0" w:space="0" w:color="auto"/>
        <w:left w:val="none" w:sz="0" w:space="0" w:color="auto"/>
        <w:bottom w:val="none" w:sz="0" w:space="0" w:color="auto"/>
        <w:right w:val="none" w:sz="0" w:space="0" w:color="auto"/>
      </w:divBdr>
    </w:div>
    <w:div w:id="1732118607">
      <w:bodyDiv w:val="1"/>
      <w:marLeft w:val="0"/>
      <w:marRight w:val="0"/>
      <w:marTop w:val="0"/>
      <w:marBottom w:val="0"/>
      <w:divBdr>
        <w:top w:val="none" w:sz="0" w:space="0" w:color="auto"/>
        <w:left w:val="none" w:sz="0" w:space="0" w:color="auto"/>
        <w:bottom w:val="none" w:sz="0" w:space="0" w:color="auto"/>
        <w:right w:val="none" w:sz="0" w:space="0" w:color="auto"/>
      </w:divBdr>
    </w:div>
    <w:div w:id="1794322594">
      <w:bodyDiv w:val="1"/>
      <w:marLeft w:val="0"/>
      <w:marRight w:val="0"/>
      <w:marTop w:val="0"/>
      <w:marBottom w:val="0"/>
      <w:divBdr>
        <w:top w:val="none" w:sz="0" w:space="0" w:color="auto"/>
        <w:left w:val="none" w:sz="0" w:space="0" w:color="auto"/>
        <w:bottom w:val="none" w:sz="0" w:space="0" w:color="auto"/>
        <w:right w:val="none" w:sz="0" w:space="0" w:color="auto"/>
      </w:divBdr>
    </w:div>
    <w:div w:id="1924948534">
      <w:bodyDiv w:val="1"/>
      <w:marLeft w:val="0"/>
      <w:marRight w:val="0"/>
      <w:marTop w:val="0"/>
      <w:marBottom w:val="0"/>
      <w:divBdr>
        <w:top w:val="none" w:sz="0" w:space="0" w:color="auto"/>
        <w:left w:val="none" w:sz="0" w:space="0" w:color="auto"/>
        <w:bottom w:val="none" w:sz="0" w:space="0" w:color="auto"/>
        <w:right w:val="none" w:sz="0" w:space="0" w:color="auto"/>
      </w:divBdr>
    </w:div>
    <w:div w:id="2018772728">
      <w:bodyDiv w:val="1"/>
      <w:marLeft w:val="0"/>
      <w:marRight w:val="0"/>
      <w:marTop w:val="0"/>
      <w:marBottom w:val="0"/>
      <w:divBdr>
        <w:top w:val="none" w:sz="0" w:space="0" w:color="auto"/>
        <w:left w:val="none" w:sz="0" w:space="0" w:color="auto"/>
        <w:bottom w:val="none" w:sz="0" w:space="0" w:color="auto"/>
        <w:right w:val="none" w:sz="0" w:space="0" w:color="auto"/>
      </w:divBdr>
    </w:div>
    <w:div w:id="2032799821">
      <w:bodyDiv w:val="1"/>
      <w:marLeft w:val="0"/>
      <w:marRight w:val="0"/>
      <w:marTop w:val="0"/>
      <w:marBottom w:val="0"/>
      <w:divBdr>
        <w:top w:val="none" w:sz="0" w:space="0" w:color="auto"/>
        <w:left w:val="none" w:sz="0" w:space="0" w:color="auto"/>
        <w:bottom w:val="none" w:sz="0" w:space="0" w:color="auto"/>
        <w:right w:val="none" w:sz="0" w:space="0" w:color="auto"/>
      </w:divBdr>
    </w:div>
    <w:div w:id="20628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CF85-75B4-4F98-A2EE-1D35A1BB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24675</Words>
  <Characters>140650</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Dragan-PC</dc:creator>
  <cp:lastModifiedBy>Svetlana Krstic</cp:lastModifiedBy>
  <cp:revision>3</cp:revision>
  <cp:lastPrinted>2017-08-01T08:39:00Z</cp:lastPrinted>
  <dcterms:created xsi:type="dcterms:W3CDTF">2017-08-14T09:02:00Z</dcterms:created>
  <dcterms:modified xsi:type="dcterms:W3CDTF">2017-08-14T09:13:00Z</dcterms:modified>
</cp:coreProperties>
</file>