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1281" w:rsidRPr="00BD46F4" w:rsidRDefault="002F1281" w:rsidP="002F1281">
      <w:pPr>
        <w:jc w:val="center"/>
        <w:rPr>
          <w:rFonts w:ascii="Arial" w:hAnsi="Arial" w:cs="Arial"/>
          <w:color w:val="7030A0"/>
          <w:sz w:val="32"/>
          <w:szCs w:val="32"/>
          <w:lang w:val="sr-Cyrl-RS"/>
        </w:rPr>
      </w:pPr>
    </w:p>
    <w:p w:rsidR="002F1281" w:rsidRDefault="002F1281" w:rsidP="002F1281">
      <w:pPr>
        <w:jc w:val="center"/>
        <w:rPr>
          <w:rFonts w:ascii="Arial" w:hAnsi="Arial" w:cs="Arial"/>
          <w:sz w:val="32"/>
          <w:szCs w:val="32"/>
        </w:rPr>
      </w:pPr>
    </w:p>
    <w:p w:rsidR="002F1281" w:rsidRPr="00902D38" w:rsidRDefault="002F1281" w:rsidP="002F1281">
      <w:pPr>
        <w:jc w:val="center"/>
        <w:rPr>
          <w:sz w:val="32"/>
          <w:szCs w:val="32"/>
        </w:rPr>
      </w:pPr>
    </w:p>
    <w:p w:rsidR="00E83E61" w:rsidRDefault="00E83E61" w:rsidP="002F1281">
      <w:pPr>
        <w:jc w:val="center"/>
        <w:rPr>
          <w:sz w:val="28"/>
          <w:szCs w:val="28"/>
        </w:rPr>
      </w:pPr>
    </w:p>
    <w:p w:rsidR="00C95203" w:rsidRPr="00C95203" w:rsidRDefault="00C95203" w:rsidP="00C95203">
      <w:pPr>
        <w:suppressAutoHyphens w:val="0"/>
        <w:spacing w:after="200" w:line="276" w:lineRule="auto"/>
        <w:jc w:val="center"/>
        <w:rPr>
          <w:rFonts w:eastAsia="Times New Roman"/>
          <w:noProof/>
          <w:color w:val="auto"/>
          <w:spacing w:val="6"/>
          <w:kern w:val="0"/>
          <w:lang w:eastAsia="en-US"/>
        </w:rPr>
      </w:pPr>
      <w:r w:rsidRPr="00C95203">
        <w:rPr>
          <w:rFonts w:eastAsia="Times New Roman"/>
          <w:noProof/>
          <w:color w:val="auto"/>
          <w:spacing w:val="6"/>
          <w:kern w:val="0"/>
          <w:lang w:eastAsia="en-US"/>
        </w:rPr>
        <w:br w:type="textWrapping" w:clear="all"/>
      </w:r>
      <w:r>
        <w:rPr>
          <w:rFonts w:eastAsia="Times New Roman"/>
          <w:noProof/>
          <w:color w:val="auto"/>
          <w:spacing w:val="6"/>
          <w:kern w:val="0"/>
          <w:lang w:eastAsia="en-US"/>
        </w:rPr>
        <w:drawing>
          <wp:inline distT="0" distB="0" distL="0" distR="0">
            <wp:extent cx="584835" cy="882650"/>
            <wp:effectExtent l="0" t="0" r="5715" b="0"/>
            <wp:docPr id="8" name="Picture 8" descr="grb srb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srbij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835" cy="882650"/>
                    </a:xfrm>
                    <a:prstGeom prst="rect">
                      <a:avLst/>
                    </a:prstGeom>
                    <a:noFill/>
                    <a:ln>
                      <a:noFill/>
                    </a:ln>
                  </pic:spPr>
                </pic:pic>
              </a:graphicData>
            </a:graphic>
          </wp:inline>
        </w:drawing>
      </w:r>
    </w:p>
    <w:p w:rsidR="00C95203" w:rsidRPr="00C95203" w:rsidRDefault="00C95203" w:rsidP="00C95203">
      <w:pPr>
        <w:suppressAutoHyphens w:val="0"/>
        <w:spacing w:line="276" w:lineRule="auto"/>
        <w:jc w:val="center"/>
        <w:rPr>
          <w:rFonts w:eastAsia="Times New Roman"/>
          <w:b/>
          <w:noProof/>
          <w:color w:val="auto"/>
          <w:spacing w:val="6"/>
          <w:kern w:val="0"/>
          <w:lang w:val="sr-Cyrl-CS" w:eastAsia="en-US"/>
        </w:rPr>
      </w:pPr>
      <w:r w:rsidRPr="00C95203">
        <w:rPr>
          <w:rFonts w:eastAsia="Times New Roman"/>
          <w:b/>
          <w:noProof/>
          <w:color w:val="auto"/>
          <w:spacing w:val="6"/>
          <w:kern w:val="0"/>
          <w:lang w:val="sr-Cyrl-CS" w:eastAsia="en-US"/>
        </w:rPr>
        <w:t>Република Србија</w:t>
      </w:r>
    </w:p>
    <w:p w:rsidR="00C95203" w:rsidRPr="00C95203" w:rsidRDefault="00C95203" w:rsidP="00C95203">
      <w:pPr>
        <w:suppressAutoHyphens w:val="0"/>
        <w:spacing w:line="276" w:lineRule="auto"/>
        <w:jc w:val="center"/>
        <w:rPr>
          <w:rFonts w:eastAsia="Times New Roman"/>
          <w:b/>
          <w:bCs/>
          <w:noProof/>
          <w:color w:val="auto"/>
          <w:spacing w:val="6"/>
          <w:kern w:val="0"/>
          <w:lang w:eastAsia="en-US"/>
        </w:rPr>
      </w:pPr>
      <w:r w:rsidRPr="00C95203">
        <w:rPr>
          <w:rFonts w:eastAsia="Times New Roman"/>
          <w:b/>
          <w:bCs/>
          <w:noProof/>
          <w:color w:val="auto"/>
          <w:spacing w:val="6"/>
          <w:kern w:val="0"/>
          <w:lang w:val="sr-Cyrl-CS" w:eastAsia="en-US"/>
        </w:rPr>
        <w:t>МИНИСТАРСТВО</w:t>
      </w:r>
      <w:r w:rsidRPr="00C95203">
        <w:rPr>
          <w:rFonts w:eastAsia="Times New Roman"/>
          <w:b/>
          <w:bCs/>
          <w:noProof/>
          <w:color w:val="auto"/>
          <w:spacing w:val="6"/>
          <w:kern w:val="0"/>
          <w:lang w:eastAsia="en-US"/>
        </w:rPr>
        <w:t xml:space="preserve"> </w:t>
      </w:r>
      <w:r w:rsidRPr="00C95203">
        <w:rPr>
          <w:rFonts w:eastAsia="Times New Roman"/>
          <w:b/>
          <w:bCs/>
          <w:noProof/>
          <w:color w:val="auto"/>
          <w:spacing w:val="6"/>
          <w:kern w:val="0"/>
          <w:lang w:val="sr-Cyrl-CS" w:eastAsia="en-US"/>
        </w:rPr>
        <w:t>ГРАЂЕВИНАРСТВА</w:t>
      </w:r>
      <w:r w:rsidRPr="00C95203">
        <w:rPr>
          <w:rFonts w:eastAsia="Times New Roman"/>
          <w:b/>
          <w:bCs/>
          <w:noProof/>
          <w:color w:val="auto"/>
          <w:spacing w:val="6"/>
          <w:kern w:val="0"/>
          <w:lang w:eastAsia="en-US"/>
        </w:rPr>
        <w:t>,</w:t>
      </w:r>
    </w:p>
    <w:p w:rsidR="00C95203" w:rsidRPr="00C95203" w:rsidRDefault="00C95203" w:rsidP="00C95203">
      <w:pPr>
        <w:suppressAutoHyphens w:val="0"/>
        <w:spacing w:line="276" w:lineRule="auto"/>
        <w:jc w:val="center"/>
        <w:rPr>
          <w:rFonts w:eastAsia="Times New Roman"/>
          <w:b/>
          <w:bCs/>
          <w:noProof/>
          <w:color w:val="auto"/>
          <w:spacing w:val="6"/>
          <w:kern w:val="0"/>
          <w:lang w:val="sr-Cyrl-CS" w:eastAsia="en-US"/>
        </w:rPr>
      </w:pPr>
      <w:r w:rsidRPr="00C95203">
        <w:rPr>
          <w:rFonts w:eastAsia="Times New Roman"/>
          <w:b/>
          <w:bCs/>
          <w:noProof/>
          <w:color w:val="auto"/>
          <w:spacing w:val="6"/>
          <w:kern w:val="0"/>
          <w:lang w:eastAsia="en-US"/>
        </w:rPr>
        <w:t xml:space="preserve">САОБРАЋАЈА И ИНФРАСТРУКТУРЕ </w:t>
      </w:r>
    </w:p>
    <w:p w:rsidR="00C95203" w:rsidRPr="00C95203" w:rsidRDefault="00C95203" w:rsidP="00C95203">
      <w:pPr>
        <w:suppressAutoHyphens w:val="0"/>
        <w:spacing w:line="276" w:lineRule="auto"/>
        <w:jc w:val="center"/>
        <w:rPr>
          <w:rFonts w:eastAsia="Times New Roman"/>
          <w:noProof/>
          <w:color w:val="auto"/>
          <w:spacing w:val="6"/>
          <w:kern w:val="0"/>
          <w:lang w:val="ru-RU" w:eastAsia="en-US"/>
        </w:rPr>
      </w:pPr>
      <w:r w:rsidRPr="00C95203">
        <w:rPr>
          <w:rFonts w:eastAsia="Times New Roman"/>
          <w:b/>
          <w:noProof/>
          <w:color w:val="auto"/>
          <w:spacing w:val="6"/>
          <w:kern w:val="0"/>
          <w:lang w:val="sr-Cyrl-CS" w:eastAsia="en-US"/>
        </w:rPr>
        <w:t>Београд, Немањина 22-26</w:t>
      </w:r>
    </w:p>
    <w:p w:rsidR="00C95203" w:rsidRPr="00C95203" w:rsidRDefault="00C95203" w:rsidP="00C95203">
      <w:pPr>
        <w:tabs>
          <w:tab w:val="left" w:pos="3900"/>
        </w:tabs>
        <w:suppressAutoHyphens w:val="0"/>
        <w:spacing w:line="276" w:lineRule="auto"/>
        <w:rPr>
          <w:rFonts w:eastAsia="Calibri"/>
          <w:color w:val="auto"/>
          <w:kern w:val="0"/>
          <w:lang w:val="ru-RU"/>
        </w:rPr>
      </w:pPr>
    </w:p>
    <w:p w:rsidR="00E83E61" w:rsidRDefault="00E83E61" w:rsidP="002F1281">
      <w:pPr>
        <w:jc w:val="center"/>
        <w:rPr>
          <w:sz w:val="28"/>
          <w:szCs w:val="28"/>
        </w:rPr>
      </w:pPr>
    </w:p>
    <w:p w:rsidR="00E83E61" w:rsidRDefault="00E83E61" w:rsidP="002F1281">
      <w:pPr>
        <w:jc w:val="center"/>
        <w:rPr>
          <w:sz w:val="28"/>
          <w:szCs w:val="28"/>
        </w:rPr>
      </w:pPr>
    </w:p>
    <w:p w:rsidR="00E83E61" w:rsidRDefault="00E83E61" w:rsidP="002F1281">
      <w:pPr>
        <w:jc w:val="center"/>
        <w:rPr>
          <w:sz w:val="28"/>
          <w:szCs w:val="28"/>
        </w:rPr>
      </w:pPr>
    </w:p>
    <w:p w:rsidR="00E83E61" w:rsidRDefault="00E83E61" w:rsidP="002F1281">
      <w:pPr>
        <w:jc w:val="center"/>
        <w:rPr>
          <w:sz w:val="28"/>
          <w:szCs w:val="28"/>
        </w:rPr>
      </w:pPr>
    </w:p>
    <w:p w:rsidR="00E83E61" w:rsidRDefault="00E83E61" w:rsidP="002F1281">
      <w:pPr>
        <w:jc w:val="center"/>
        <w:rPr>
          <w:sz w:val="28"/>
          <w:szCs w:val="28"/>
        </w:rPr>
      </w:pPr>
    </w:p>
    <w:p w:rsidR="00E83E61" w:rsidRDefault="00E83E61" w:rsidP="002F1281">
      <w:pPr>
        <w:jc w:val="center"/>
        <w:rPr>
          <w:sz w:val="28"/>
          <w:szCs w:val="28"/>
        </w:rPr>
      </w:pPr>
    </w:p>
    <w:p w:rsidR="002F1281" w:rsidRPr="00C95203" w:rsidRDefault="002F1281" w:rsidP="002F1281">
      <w:pPr>
        <w:jc w:val="center"/>
        <w:rPr>
          <w:b/>
        </w:rPr>
      </w:pPr>
      <w:r w:rsidRPr="00C95203">
        <w:rPr>
          <w:b/>
        </w:rPr>
        <w:t>КОНКУРСНА ДОКУМЕНТАЦИЈА</w:t>
      </w:r>
    </w:p>
    <w:p w:rsidR="002F1281" w:rsidRPr="00C95203" w:rsidRDefault="002F1281" w:rsidP="002F1281">
      <w:pPr>
        <w:jc w:val="center"/>
        <w:rPr>
          <w:b/>
        </w:rPr>
      </w:pPr>
    </w:p>
    <w:p w:rsidR="002F1281" w:rsidRPr="00C95203" w:rsidRDefault="002F1281" w:rsidP="002F1281">
      <w:pPr>
        <w:suppressAutoHyphens w:val="0"/>
        <w:spacing w:line="240" w:lineRule="auto"/>
        <w:jc w:val="center"/>
        <w:rPr>
          <w:rFonts w:eastAsia="Times New Roman"/>
          <w:b/>
          <w:color w:val="auto"/>
          <w:kern w:val="0"/>
          <w:lang w:val="ru-RU" w:eastAsia="sr-Latn-CS"/>
        </w:rPr>
      </w:pPr>
    </w:p>
    <w:p w:rsidR="002F1281" w:rsidRPr="00C95203" w:rsidRDefault="002F1281" w:rsidP="002F1281">
      <w:pPr>
        <w:suppressAutoHyphens w:val="0"/>
        <w:spacing w:line="240" w:lineRule="auto"/>
        <w:jc w:val="center"/>
        <w:rPr>
          <w:rFonts w:eastAsia="Times New Roman"/>
          <w:b/>
          <w:color w:val="auto"/>
          <w:kern w:val="0"/>
          <w:lang w:val="ru-RU" w:eastAsia="sr-Latn-CS"/>
        </w:rPr>
      </w:pPr>
    </w:p>
    <w:p w:rsidR="002F1281" w:rsidRPr="00C95203" w:rsidRDefault="004A5CD2" w:rsidP="002F1281">
      <w:pPr>
        <w:suppressAutoHyphens w:val="0"/>
        <w:spacing w:line="240" w:lineRule="auto"/>
        <w:jc w:val="center"/>
        <w:rPr>
          <w:rFonts w:eastAsia="Times New Roman"/>
          <w:b/>
          <w:color w:val="auto"/>
          <w:kern w:val="0"/>
          <w:lang w:val="sr-Latn-CS" w:eastAsia="sr-Latn-CS"/>
        </w:rPr>
      </w:pPr>
      <w:r>
        <w:rPr>
          <w:rFonts w:eastAsia="Times New Roman"/>
          <w:b/>
          <w:color w:val="auto"/>
          <w:kern w:val="0"/>
          <w:lang w:val="ru-RU" w:eastAsia="sr-Latn-CS"/>
        </w:rPr>
        <w:t xml:space="preserve">ЗА </w:t>
      </w:r>
      <w:r w:rsidR="002F1281" w:rsidRPr="00C95203">
        <w:rPr>
          <w:rFonts w:eastAsia="Times New Roman"/>
          <w:b/>
          <w:color w:val="auto"/>
          <w:kern w:val="0"/>
          <w:lang w:val="ru-RU" w:eastAsia="sr-Latn-CS"/>
        </w:rPr>
        <w:t>ЈАВНУ НАБАВКУ</w:t>
      </w:r>
    </w:p>
    <w:p w:rsidR="002F1281" w:rsidRPr="00C95203" w:rsidRDefault="002F1281" w:rsidP="002F1281">
      <w:pPr>
        <w:suppressAutoHyphens w:val="0"/>
        <w:spacing w:line="240" w:lineRule="auto"/>
        <w:jc w:val="center"/>
        <w:rPr>
          <w:rFonts w:eastAsia="Times New Roman"/>
          <w:b/>
          <w:color w:val="auto"/>
          <w:kern w:val="0"/>
          <w:lang w:val="sr-Latn-CS" w:eastAsia="sr-Latn-CS"/>
        </w:rPr>
      </w:pPr>
    </w:p>
    <w:p w:rsidR="002F1281" w:rsidRPr="00C95203" w:rsidRDefault="00BD46F4" w:rsidP="002F1281">
      <w:pPr>
        <w:pStyle w:val="Heading3"/>
        <w:numPr>
          <w:ilvl w:val="0"/>
          <w:numId w:val="0"/>
        </w:numPr>
        <w:tabs>
          <w:tab w:val="left" w:pos="720"/>
        </w:tabs>
        <w:jc w:val="center"/>
        <w:rPr>
          <w:rFonts w:ascii="Times New Roman" w:hAnsi="Times New Roman"/>
          <w:b w:val="0"/>
          <w:color w:val="auto"/>
          <w:kern w:val="0"/>
          <w:sz w:val="24"/>
          <w:szCs w:val="24"/>
          <w:lang w:val="ru-RU"/>
        </w:rPr>
      </w:pPr>
      <w:r w:rsidRPr="00D73B34">
        <w:rPr>
          <w:rFonts w:ascii="Times New Roman" w:hAnsi="Times New Roman"/>
          <w:color w:val="000000" w:themeColor="text1"/>
          <w:kern w:val="0"/>
          <w:sz w:val="24"/>
          <w:szCs w:val="24"/>
          <w:lang w:val="sr-Cyrl-RS" w:eastAsia="en-US"/>
        </w:rPr>
        <w:t xml:space="preserve">ДОДАТНЕ </w:t>
      </w:r>
      <w:r w:rsidRPr="00D73B34">
        <w:rPr>
          <w:rFonts w:ascii="Times New Roman" w:hAnsi="Times New Roman"/>
          <w:color w:val="000000" w:themeColor="text1"/>
          <w:kern w:val="0"/>
          <w:sz w:val="24"/>
          <w:szCs w:val="24"/>
          <w:lang w:eastAsia="en-US"/>
        </w:rPr>
        <w:t>УСЛУГ</w:t>
      </w:r>
      <w:r w:rsidRPr="00D73B34">
        <w:rPr>
          <w:rFonts w:ascii="Times New Roman" w:hAnsi="Times New Roman"/>
          <w:color w:val="000000" w:themeColor="text1"/>
          <w:kern w:val="0"/>
          <w:sz w:val="24"/>
          <w:szCs w:val="24"/>
          <w:lang w:val="sr-Cyrl-RS" w:eastAsia="en-US"/>
        </w:rPr>
        <w:t xml:space="preserve">Е </w:t>
      </w:r>
      <w:r w:rsidR="002F1281" w:rsidRPr="00D73B34">
        <w:rPr>
          <w:rFonts w:ascii="Times New Roman" w:hAnsi="Times New Roman"/>
          <w:color w:val="000000" w:themeColor="text1"/>
          <w:kern w:val="0"/>
          <w:sz w:val="24"/>
          <w:szCs w:val="24"/>
          <w:lang w:eastAsia="en-US"/>
        </w:rPr>
        <w:t xml:space="preserve">НАДЗОРНОГ ОРГАНА КОЈИ ЋЕ ВРШИТИ И СТРУЧНИ НАДЗОР НАД ИЗВОЂЕЊЕМ </w:t>
      </w:r>
      <w:r w:rsidR="002F1281" w:rsidRPr="00C95203">
        <w:rPr>
          <w:rFonts w:ascii="Times New Roman" w:hAnsi="Times New Roman"/>
          <w:color w:val="auto"/>
          <w:kern w:val="0"/>
          <w:sz w:val="24"/>
          <w:szCs w:val="24"/>
          <w:lang w:eastAsia="en-US"/>
        </w:rPr>
        <w:t>РАДОВА НА ИЗГРАДЊИ МОСТА ЗЕМУН</w:t>
      </w:r>
      <w:r w:rsidR="00BE2288">
        <w:rPr>
          <w:rFonts w:ascii="Times New Roman" w:hAnsi="Times New Roman"/>
          <w:color w:val="auto"/>
          <w:kern w:val="0"/>
          <w:sz w:val="24"/>
          <w:szCs w:val="24"/>
          <w:lang w:eastAsia="en-US"/>
        </w:rPr>
        <w:t>-</w:t>
      </w:r>
      <w:r w:rsidR="002F1281" w:rsidRPr="00C95203">
        <w:rPr>
          <w:rFonts w:ascii="Times New Roman" w:hAnsi="Times New Roman"/>
          <w:color w:val="auto"/>
          <w:kern w:val="0"/>
          <w:sz w:val="24"/>
          <w:szCs w:val="24"/>
          <w:lang w:eastAsia="en-US"/>
        </w:rPr>
        <w:t>БОРЧА СА ПРИПАДАЈУЋИМ САОБРАЋАЈНИЦАМА</w:t>
      </w:r>
    </w:p>
    <w:p w:rsidR="002F1281" w:rsidRPr="00C95203" w:rsidRDefault="002F1281" w:rsidP="002F1281">
      <w:pPr>
        <w:tabs>
          <w:tab w:val="center" w:pos="4320"/>
          <w:tab w:val="right" w:pos="8640"/>
        </w:tabs>
        <w:suppressAutoHyphens w:val="0"/>
        <w:spacing w:line="240" w:lineRule="auto"/>
        <w:jc w:val="center"/>
        <w:rPr>
          <w:rFonts w:eastAsia="Times New Roman"/>
          <w:i/>
          <w:color w:val="auto"/>
          <w:kern w:val="0"/>
          <w:lang w:eastAsia="sr-Latn-CS"/>
        </w:rPr>
      </w:pPr>
    </w:p>
    <w:p w:rsidR="002F1281" w:rsidRPr="00C95203" w:rsidRDefault="002F1281" w:rsidP="002F1281">
      <w:pPr>
        <w:jc w:val="center"/>
        <w:rPr>
          <w:b/>
          <w:bCs/>
          <w:lang w:val="sr-Cyrl-CS"/>
        </w:rPr>
      </w:pPr>
      <w:r w:rsidRPr="00C95203">
        <w:rPr>
          <w:b/>
          <w:bCs/>
          <w:lang w:val="sr-Cyrl-CS"/>
        </w:rPr>
        <w:t xml:space="preserve">ПРЕГОВАРАЧКИ ПОСТУПАК БЕЗ ОБЈАВЉИВАЊА ПОЗИВА ЗА ПОДНОШЕЊЕ ПОНУДА </w:t>
      </w:r>
    </w:p>
    <w:p w:rsidR="002F1281" w:rsidRPr="00C95203" w:rsidRDefault="002F1281" w:rsidP="002F1281">
      <w:pPr>
        <w:jc w:val="center"/>
        <w:rPr>
          <w:b/>
          <w:bCs/>
          <w:lang w:val="sr-Cyrl-CS"/>
        </w:rPr>
      </w:pPr>
    </w:p>
    <w:p w:rsidR="002F1281" w:rsidRPr="00D73B34" w:rsidRDefault="002F1281" w:rsidP="002F1281">
      <w:pPr>
        <w:jc w:val="center"/>
        <w:rPr>
          <w:b/>
          <w:i/>
          <w:iCs/>
          <w:color w:val="000000" w:themeColor="text1"/>
          <w:lang w:val="sr-Cyrl-RS"/>
        </w:rPr>
      </w:pPr>
      <w:r w:rsidRPr="00C95203">
        <w:rPr>
          <w:b/>
          <w:bCs/>
        </w:rPr>
        <w:t xml:space="preserve">ЈАВНА НАБАВКА </w:t>
      </w:r>
      <w:r w:rsidR="00BD46F4">
        <w:rPr>
          <w:b/>
          <w:bCs/>
          <w:color w:val="auto"/>
        </w:rPr>
        <w:t>бр.</w:t>
      </w:r>
      <w:r w:rsidR="00BD46F4">
        <w:rPr>
          <w:b/>
          <w:bCs/>
          <w:color w:val="auto"/>
          <w:lang w:val="sr-Cyrl-RS"/>
        </w:rPr>
        <w:t xml:space="preserve"> </w:t>
      </w:r>
      <w:r w:rsidR="00BD46F4" w:rsidRPr="00D73B34">
        <w:rPr>
          <w:b/>
          <w:bCs/>
          <w:color w:val="000000" w:themeColor="text1"/>
          <w:lang w:val="sr-Cyrl-RS"/>
        </w:rPr>
        <w:t>3/2016</w:t>
      </w:r>
    </w:p>
    <w:p w:rsidR="002F1281" w:rsidRPr="00C95203" w:rsidRDefault="002F1281" w:rsidP="002F1281">
      <w:pPr>
        <w:suppressAutoHyphens w:val="0"/>
        <w:spacing w:line="240" w:lineRule="auto"/>
        <w:jc w:val="center"/>
        <w:rPr>
          <w:rFonts w:eastAsia="Times New Roman"/>
          <w:b/>
          <w:bCs/>
          <w:kern w:val="0"/>
          <w:lang w:val="sr-Cyrl-CS" w:eastAsia="sr-Latn-CS"/>
        </w:rPr>
      </w:pPr>
      <w:r w:rsidRPr="00C95203">
        <w:rPr>
          <w:rFonts w:eastAsia="Times New Roman"/>
          <w:b/>
          <w:bCs/>
          <w:kern w:val="0"/>
          <w:lang w:val="sr-Cyrl-CS" w:eastAsia="sr-Latn-CS"/>
        </w:rPr>
        <w:t xml:space="preserve"> </w:t>
      </w:r>
    </w:p>
    <w:p w:rsidR="002F1281" w:rsidRPr="00C95203" w:rsidRDefault="002F1281" w:rsidP="002F1281">
      <w:pPr>
        <w:jc w:val="center"/>
        <w:rPr>
          <w:i/>
          <w:iCs/>
        </w:rPr>
      </w:pPr>
    </w:p>
    <w:p w:rsidR="002F1281" w:rsidRPr="00C95203" w:rsidRDefault="002F1281" w:rsidP="002F1281">
      <w:pPr>
        <w:jc w:val="center"/>
        <w:rPr>
          <w:i/>
          <w:iCs/>
        </w:rPr>
      </w:pPr>
    </w:p>
    <w:p w:rsidR="002F1281" w:rsidRPr="00C95203" w:rsidRDefault="002F1281" w:rsidP="002F1281">
      <w:pPr>
        <w:jc w:val="center"/>
        <w:rPr>
          <w:i/>
          <w:iCs/>
        </w:rPr>
      </w:pPr>
    </w:p>
    <w:p w:rsidR="002F1281" w:rsidRPr="00C95203" w:rsidRDefault="002F1281" w:rsidP="002F1281">
      <w:pPr>
        <w:jc w:val="center"/>
        <w:rPr>
          <w:i/>
          <w:iCs/>
        </w:rPr>
      </w:pPr>
    </w:p>
    <w:p w:rsidR="002F1281" w:rsidRPr="00C95203" w:rsidRDefault="002F1281" w:rsidP="002F1281">
      <w:pPr>
        <w:jc w:val="center"/>
        <w:rPr>
          <w:i/>
          <w:iCs/>
        </w:rPr>
      </w:pPr>
    </w:p>
    <w:p w:rsidR="002F1281" w:rsidRPr="00C95203" w:rsidRDefault="002F1281" w:rsidP="002F1281">
      <w:pPr>
        <w:jc w:val="center"/>
        <w:rPr>
          <w:i/>
          <w:iCs/>
        </w:rPr>
      </w:pPr>
    </w:p>
    <w:p w:rsidR="002F1281" w:rsidRPr="00C95203" w:rsidRDefault="002F1281" w:rsidP="002F1281">
      <w:pPr>
        <w:jc w:val="center"/>
        <w:rPr>
          <w:i/>
          <w:iCs/>
        </w:rPr>
      </w:pPr>
    </w:p>
    <w:p w:rsidR="002F1281" w:rsidRPr="00C95203" w:rsidRDefault="002F1281" w:rsidP="002F1281">
      <w:pPr>
        <w:jc w:val="center"/>
        <w:rPr>
          <w:i/>
          <w:iCs/>
        </w:rPr>
      </w:pPr>
    </w:p>
    <w:p w:rsidR="002F1281" w:rsidRPr="00C95203" w:rsidRDefault="002F1281" w:rsidP="002F1281">
      <w:pPr>
        <w:jc w:val="center"/>
        <w:rPr>
          <w:i/>
          <w:iCs/>
        </w:rPr>
      </w:pPr>
    </w:p>
    <w:p w:rsidR="002F1281" w:rsidRPr="00C95203" w:rsidRDefault="002F1281" w:rsidP="002F1281">
      <w:pPr>
        <w:jc w:val="center"/>
        <w:rPr>
          <w:i/>
          <w:iCs/>
        </w:rPr>
      </w:pPr>
    </w:p>
    <w:p w:rsidR="002F1281" w:rsidRPr="00C95203" w:rsidRDefault="002F1281" w:rsidP="002F1281">
      <w:pPr>
        <w:jc w:val="center"/>
        <w:rPr>
          <w:i/>
          <w:iCs/>
        </w:rPr>
      </w:pPr>
    </w:p>
    <w:p w:rsidR="002F1281" w:rsidRPr="00C95203" w:rsidRDefault="002F1281" w:rsidP="002F1281">
      <w:pPr>
        <w:jc w:val="center"/>
        <w:rPr>
          <w:i/>
          <w:iCs/>
        </w:rPr>
      </w:pPr>
    </w:p>
    <w:p w:rsidR="002F1281" w:rsidRPr="00C95203" w:rsidRDefault="00BD46F4" w:rsidP="002F1281">
      <w:pPr>
        <w:jc w:val="center"/>
        <w:rPr>
          <w:b/>
        </w:rPr>
      </w:pPr>
      <w:r>
        <w:rPr>
          <w:b/>
          <w:iCs/>
          <w:lang w:val="sr-Cyrl-RS"/>
        </w:rPr>
        <w:t xml:space="preserve">Фебруар </w:t>
      </w:r>
      <w:r w:rsidR="002F1281" w:rsidRPr="00C95203">
        <w:rPr>
          <w:b/>
          <w:bCs/>
        </w:rPr>
        <w:t>201</w:t>
      </w:r>
      <w:r w:rsidR="008242ED">
        <w:rPr>
          <w:b/>
          <w:bCs/>
          <w:lang w:val="sr-Cyrl-RS"/>
        </w:rPr>
        <w:t>6</w:t>
      </w:r>
      <w:r w:rsidR="002F1281" w:rsidRPr="00C95203">
        <w:rPr>
          <w:b/>
          <w:bCs/>
        </w:rPr>
        <w:t>. године</w:t>
      </w:r>
    </w:p>
    <w:p w:rsidR="002F1281" w:rsidRPr="00C95203" w:rsidRDefault="002F1281" w:rsidP="002F1281">
      <w:pPr>
        <w:jc w:val="both"/>
      </w:pPr>
    </w:p>
    <w:p w:rsidR="002F1281" w:rsidRPr="00D73B34" w:rsidRDefault="002F1281" w:rsidP="009247D6">
      <w:pPr>
        <w:ind w:firstLine="720"/>
        <w:jc w:val="both"/>
        <w:rPr>
          <w:rFonts w:eastAsia="TimesNewRomanPSMT"/>
          <w:color w:val="000000" w:themeColor="text1"/>
        </w:rPr>
      </w:pPr>
      <w:r w:rsidRPr="00E83E61">
        <w:rPr>
          <w:rFonts w:eastAsia="TimesNewRomanPSMT"/>
        </w:rPr>
        <w:lastRenderedPageBreak/>
        <w:t xml:space="preserve">На </w:t>
      </w:r>
      <w:r w:rsidRPr="00D73B34">
        <w:rPr>
          <w:rFonts w:eastAsia="TimesNewRomanPSMT"/>
          <w:color w:val="000000" w:themeColor="text1"/>
        </w:rPr>
        <w:t xml:space="preserve">основу чл. </w:t>
      </w:r>
      <w:r w:rsidRPr="00D73B34">
        <w:rPr>
          <w:color w:val="000000" w:themeColor="text1"/>
        </w:rPr>
        <w:t xml:space="preserve">36. став 1. тачка 2) </w:t>
      </w:r>
      <w:r w:rsidRPr="00D73B34">
        <w:rPr>
          <w:rFonts w:eastAsia="TimesNewRomanPSMT"/>
          <w:color w:val="000000" w:themeColor="text1"/>
        </w:rPr>
        <w:t>и чл. 61.</w:t>
      </w:r>
      <w:r w:rsidR="00A3291F" w:rsidRPr="00D73B34">
        <w:rPr>
          <w:rFonts w:eastAsia="TimesNewRomanPSMT"/>
          <w:color w:val="000000" w:themeColor="text1"/>
        </w:rPr>
        <w:t xml:space="preserve"> Закона о јавним набавкама („Службени</w:t>
      </w:r>
      <w:r w:rsidRPr="00D73B34">
        <w:rPr>
          <w:rFonts w:eastAsia="TimesNewRomanPSMT"/>
          <w:color w:val="000000" w:themeColor="text1"/>
        </w:rPr>
        <w:t xml:space="preserve"> гласник РС”</w:t>
      </w:r>
      <w:r w:rsidR="00A3291F" w:rsidRPr="00D73B34">
        <w:rPr>
          <w:rFonts w:eastAsia="TimesNewRomanPSMT"/>
          <w:color w:val="000000" w:themeColor="text1"/>
        </w:rPr>
        <w:t>,</w:t>
      </w:r>
      <w:r w:rsidRPr="00D73B34">
        <w:rPr>
          <w:rFonts w:eastAsia="TimesNewRomanPSMT"/>
          <w:color w:val="000000" w:themeColor="text1"/>
        </w:rPr>
        <w:t xml:space="preserve"> бр</w:t>
      </w:r>
      <w:r w:rsidR="00A3291F" w:rsidRPr="00D73B34">
        <w:rPr>
          <w:rFonts w:eastAsia="TimesNewRomanPSMT"/>
          <w:color w:val="000000" w:themeColor="text1"/>
        </w:rPr>
        <w:t>ој 124/</w:t>
      </w:r>
      <w:r w:rsidRPr="00D73B34">
        <w:rPr>
          <w:rFonts w:eastAsia="TimesNewRomanPSMT"/>
          <w:color w:val="000000" w:themeColor="text1"/>
        </w:rPr>
        <w:t xml:space="preserve">12, </w:t>
      </w:r>
      <w:r w:rsidR="00AD0FCF" w:rsidRPr="00D73B34">
        <w:rPr>
          <w:rFonts w:eastAsia="TimesNewRomanPSMT"/>
          <w:color w:val="000000" w:themeColor="text1"/>
          <w:lang w:val="sr-Cyrl-RS"/>
        </w:rPr>
        <w:t xml:space="preserve">14/15 и 68/15 </w:t>
      </w:r>
      <w:r w:rsidRPr="00D73B34">
        <w:rPr>
          <w:rFonts w:eastAsia="TimesNewRomanPSMT"/>
          <w:color w:val="000000" w:themeColor="text1"/>
        </w:rPr>
        <w:t>у даљем тексту: Закон), чл. 5. Правилника о обавезним елементима конкурсне документације у поступцима јавних набавки и начину доказивања испуњености услова („Сл</w:t>
      </w:r>
      <w:r w:rsidR="00A3291F" w:rsidRPr="00D73B34">
        <w:rPr>
          <w:rFonts w:eastAsia="TimesNewRomanPSMT"/>
          <w:color w:val="000000" w:themeColor="text1"/>
        </w:rPr>
        <w:t>ужбени</w:t>
      </w:r>
      <w:r w:rsidRPr="00D73B34">
        <w:rPr>
          <w:rFonts w:eastAsia="TimesNewRomanPSMT"/>
          <w:color w:val="000000" w:themeColor="text1"/>
        </w:rPr>
        <w:t>. гласник РС”</w:t>
      </w:r>
      <w:r w:rsidR="008F3ADD" w:rsidRPr="00D73B34">
        <w:rPr>
          <w:rFonts w:eastAsia="TimesNewRomanPSMT"/>
          <w:color w:val="000000" w:themeColor="text1"/>
        </w:rPr>
        <w:t>, бр.</w:t>
      </w:r>
      <w:r w:rsidR="008F3ADD" w:rsidRPr="00D73B34">
        <w:rPr>
          <w:rFonts w:eastAsia="TimesNewRomanPSMT"/>
          <w:color w:val="000000" w:themeColor="text1"/>
          <w:lang w:val="sr-Cyrl-RS"/>
        </w:rPr>
        <w:t xml:space="preserve"> 86</w:t>
      </w:r>
      <w:r w:rsidR="00A3291F" w:rsidRPr="00D73B34">
        <w:rPr>
          <w:rFonts w:eastAsia="TimesNewRomanPSMT"/>
          <w:color w:val="000000" w:themeColor="text1"/>
        </w:rPr>
        <w:t>/</w:t>
      </w:r>
      <w:r w:rsidR="008F3ADD" w:rsidRPr="00D73B34">
        <w:rPr>
          <w:rFonts w:eastAsia="TimesNewRomanPSMT"/>
          <w:color w:val="000000" w:themeColor="text1"/>
        </w:rPr>
        <w:t>1</w:t>
      </w:r>
      <w:r w:rsidR="008F3ADD" w:rsidRPr="00D73B34">
        <w:rPr>
          <w:rFonts w:eastAsia="TimesNewRomanPSMT"/>
          <w:color w:val="000000" w:themeColor="text1"/>
          <w:lang w:val="sr-Cyrl-RS"/>
        </w:rPr>
        <w:t>5</w:t>
      </w:r>
      <w:r w:rsidRPr="00D73B34">
        <w:rPr>
          <w:rFonts w:eastAsia="TimesNewRomanPSMT"/>
          <w:color w:val="000000" w:themeColor="text1"/>
        </w:rPr>
        <w:t>),</w:t>
      </w:r>
      <w:r w:rsidR="00BE2288" w:rsidRPr="00D73B34">
        <w:rPr>
          <w:rFonts w:eastAsia="TimesNewRomanPSMT"/>
          <w:color w:val="000000" w:themeColor="text1"/>
          <w:lang w:val="sr-Cyrl-CS"/>
        </w:rPr>
        <w:t xml:space="preserve"> м</w:t>
      </w:r>
      <w:r w:rsidRPr="00D73B34">
        <w:rPr>
          <w:rFonts w:eastAsia="TimesNewRomanPSMT"/>
          <w:color w:val="000000" w:themeColor="text1"/>
          <w:lang w:val="sr-Cyrl-CS"/>
        </w:rPr>
        <w:t>ишљења Управе за јавне набавке број 404-</w:t>
      </w:r>
      <w:r w:rsidRPr="00D73B34">
        <w:rPr>
          <w:rFonts w:eastAsia="TimesNewRomanPSMT"/>
          <w:color w:val="000000" w:themeColor="text1"/>
        </w:rPr>
        <w:t>02-3</w:t>
      </w:r>
      <w:r w:rsidR="008F6A3D" w:rsidRPr="00D73B34">
        <w:rPr>
          <w:rFonts w:eastAsia="TimesNewRomanPSMT"/>
          <w:color w:val="000000" w:themeColor="text1"/>
          <w:lang w:val="sr-Cyrl-RS"/>
        </w:rPr>
        <w:t>988</w:t>
      </w:r>
      <w:r w:rsidRPr="00D73B34">
        <w:rPr>
          <w:rFonts w:eastAsia="TimesNewRomanPSMT"/>
          <w:color w:val="000000" w:themeColor="text1"/>
          <w:lang w:val="sr-Cyrl-CS"/>
        </w:rPr>
        <w:t>/1</w:t>
      </w:r>
      <w:r w:rsidR="004137DF" w:rsidRPr="00D73B34">
        <w:rPr>
          <w:rFonts w:eastAsia="TimesNewRomanPSMT"/>
          <w:color w:val="000000" w:themeColor="text1"/>
          <w:lang w:val="sr-Cyrl-CS"/>
        </w:rPr>
        <w:t>5</w:t>
      </w:r>
      <w:r w:rsidRPr="00D73B34">
        <w:rPr>
          <w:rFonts w:eastAsia="TimesNewRomanPSMT"/>
          <w:color w:val="000000" w:themeColor="text1"/>
          <w:lang w:val="sr-Cyrl-CS"/>
        </w:rPr>
        <w:t xml:space="preserve"> од </w:t>
      </w:r>
      <w:r w:rsidR="004137DF" w:rsidRPr="00D73B34">
        <w:rPr>
          <w:rFonts w:eastAsia="TimesNewRomanPSMT"/>
          <w:color w:val="000000" w:themeColor="text1"/>
          <w:lang w:val="sr-Cyrl-CS"/>
        </w:rPr>
        <w:t>07</w:t>
      </w:r>
      <w:r w:rsidRPr="00D73B34">
        <w:rPr>
          <w:rFonts w:eastAsia="TimesNewRomanPSMT"/>
          <w:color w:val="000000" w:themeColor="text1"/>
          <w:lang w:val="sr-Cyrl-CS"/>
        </w:rPr>
        <w:t>.1</w:t>
      </w:r>
      <w:r w:rsidR="004137DF" w:rsidRPr="00D73B34">
        <w:rPr>
          <w:rFonts w:eastAsia="TimesNewRomanPSMT"/>
          <w:color w:val="000000" w:themeColor="text1"/>
          <w:lang w:val="sr-Cyrl-CS"/>
        </w:rPr>
        <w:t>2</w:t>
      </w:r>
      <w:r w:rsidRPr="00D73B34">
        <w:rPr>
          <w:rFonts w:eastAsia="TimesNewRomanPSMT"/>
          <w:color w:val="000000" w:themeColor="text1"/>
          <w:lang w:val="sr-Cyrl-CS"/>
        </w:rPr>
        <w:t>.201</w:t>
      </w:r>
      <w:r w:rsidR="004137DF" w:rsidRPr="00D73B34">
        <w:rPr>
          <w:rFonts w:eastAsia="TimesNewRomanPSMT"/>
          <w:color w:val="000000" w:themeColor="text1"/>
          <w:lang w:val="sr-Cyrl-CS"/>
        </w:rPr>
        <w:t>5</w:t>
      </w:r>
      <w:r w:rsidRPr="00D73B34">
        <w:rPr>
          <w:rFonts w:eastAsia="TimesNewRomanPSMT"/>
          <w:color w:val="000000" w:themeColor="text1"/>
          <w:lang w:val="sr-Cyrl-CS"/>
        </w:rPr>
        <w:t xml:space="preserve">. год, припремљена је: </w:t>
      </w:r>
    </w:p>
    <w:p w:rsidR="002F1281" w:rsidRPr="00D73B34" w:rsidRDefault="002F1281" w:rsidP="002F1281">
      <w:pPr>
        <w:ind w:firstLine="720"/>
        <w:jc w:val="both"/>
        <w:rPr>
          <w:rFonts w:eastAsia="TimesNewRomanPSMT"/>
          <w:color w:val="000000" w:themeColor="text1"/>
        </w:rPr>
      </w:pPr>
    </w:p>
    <w:p w:rsidR="002F1281" w:rsidRPr="00D73B34" w:rsidRDefault="002F1281" w:rsidP="002F1281">
      <w:pPr>
        <w:shd w:val="clear" w:color="auto" w:fill="C6D9F1"/>
        <w:jc w:val="center"/>
        <w:rPr>
          <w:rFonts w:eastAsia="TimesNewRomanPS-BoldMT"/>
          <w:b/>
          <w:bCs/>
          <w:color w:val="000000" w:themeColor="text1"/>
          <w:lang w:val="ru-RU"/>
        </w:rPr>
      </w:pPr>
      <w:r w:rsidRPr="00D73B34">
        <w:rPr>
          <w:rFonts w:eastAsia="TimesNewRomanPS-BoldMT"/>
          <w:b/>
          <w:bCs/>
          <w:color w:val="000000" w:themeColor="text1"/>
        </w:rPr>
        <w:t>КОНКУРСНА ДОКУМЕНТАЦИЈА</w:t>
      </w:r>
    </w:p>
    <w:p w:rsidR="002F1281" w:rsidRPr="00D73B34" w:rsidRDefault="002F1281" w:rsidP="002F1281">
      <w:pPr>
        <w:pStyle w:val="Heading3"/>
        <w:numPr>
          <w:ilvl w:val="0"/>
          <w:numId w:val="0"/>
        </w:numPr>
        <w:tabs>
          <w:tab w:val="left" w:pos="720"/>
        </w:tabs>
        <w:jc w:val="center"/>
        <w:rPr>
          <w:rFonts w:ascii="Times New Roman" w:hAnsi="Times New Roman"/>
          <w:color w:val="000000" w:themeColor="text1"/>
          <w:kern w:val="0"/>
          <w:sz w:val="24"/>
          <w:szCs w:val="24"/>
          <w:lang w:val="ru-RU"/>
        </w:rPr>
      </w:pPr>
      <w:r w:rsidRPr="00D73B34">
        <w:rPr>
          <w:rFonts w:ascii="Times New Roman" w:eastAsia="TimesNewRomanPS-BoldMT" w:hAnsi="Times New Roman"/>
          <w:bCs w:val="0"/>
          <w:color w:val="000000" w:themeColor="text1"/>
          <w:sz w:val="24"/>
          <w:szCs w:val="24"/>
          <w:lang w:val="sr-Cyrl-CS"/>
        </w:rPr>
        <w:t xml:space="preserve">у преговарачком поступку без објављивања позива за подношење понуда за </w:t>
      </w:r>
      <w:r w:rsidR="008F3ADD" w:rsidRPr="00D73B34">
        <w:rPr>
          <w:rFonts w:ascii="Times New Roman" w:eastAsia="TimesNewRomanPS-BoldMT" w:hAnsi="Times New Roman"/>
          <w:bCs w:val="0"/>
          <w:color w:val="000000" w:themeColor="text1"/>
          <w:sz w:val="24"/>
          <w:szCs w:val="24"/>
          <w:lang w:val="sr-Cyrl-CS"/>
        </w:rPr>
        <w:t xml:space="preserve">додатне </w:t>
      </w:r>
      <w:r w:rsidRPr="00D73B34">
        <w:rPr>
          <w:rFonts w:ascii="Times New Roman" w:eastAsia="TimesNewRomanPS-BoldMT" w:hAnsi="Times New Roman"/>
          <w:bCs w:val="0"/>
          <w:color w:val="000000" w:themeColor="text1"/>
          <w:sz w:val="24"/>
          <w:szCs w:val="24"/>
        </w:rPr>
        <w:t xml:space="preserve">услуге </w:t>
      </w:r>
      <w:r w:rsidRPr="00D73B34">
        <w:rPr>
          <w:rFonts w:ascii="Times New Roman" w:eastAsia="TimesNewRomanPS-BoldMT" w:hAnsi="Times New Roman"/>
          <w:bCs w:val="0"/>
          <w:color w:val="000000" w:themeColor="text1"/>
          <w:sz w:val="24"/>
          <w:szCs w:val="24"/>
          <w:lang w:val="sr-Cyrl-CS"/>
        </w:rPr>
        <w:t xml:space="preserve">надзорног органа који ће вршити и стручни надзор над извођењем радова на изградњи моста </w:t>
      </w:r>
      <w:r w:rsidRPr="00D73B34">
        <w:rPr>
          <w:rFonts w:ascii="Times New Roman" w:eastAsia="TimesNewRomanPS-BoldMT" w:hAnsi="Times New Roman"/>
          <w:bCs w:val="0"/>
          <w:color w:val="000000" w:themeColor="text1"/>
          <w:sz w:val="24"/>
          <w:szCs w:val="24"/>
        </w:rPr>
        <w:t>З</w:t>
      </w:r>
      <w:r w:rsidRPr="00D73B34">
        <w:rPr>
          <w:rFonts w:ascii="Times New Roman" w:eastAsia="TimesNewRomanPS-BoldMT" w:hAnsi="Times New Roman"/>
          <w:bCs w:val="0"/>
          <w:color w:val="000000" w:themeColor="text1"/>
          <w:sz w:val="24"/>
          <w:szCs w:val="24"/>
          <w:lang w:val="sr-Cyrl-CS"/>
        </w:rPr>
        <w:t>емун</w:t>
      </w:r>
      <w:r w:rsidR="00BE2288" w:rsidRPr="00D73B34">
        <w:rPr>
          <w:rFonts w:ascii="Times New Roman" w:eastAsia="TimesNewRomanPS-BoldMT" w:hAnsi="Times New Roman"/>
          <w:bCs w:val="0"/>
          <w:color w:val="000000" w:themeColor="text1"/>
          <w:sz w:val="24"/>
          <w:szCs w:val="24"/>
        </w:rPr>
        <w:t>-</w:t>
      </w:r>
      <w:r w:rsidRPr="00D73B34">
        <w:rPr>
          <w:rFonts w:ascii="Times New Roman" w:eastAsia="TimesNewRomanPS-BoldMT" w:hAnsi="Times New Roman"/>
          <w:bCs w:val="0"/>
          <w:color w:val="000000" w:themeColor="text1"/>
          <w:sz w:val="24"/>
          <w:szCs w:val="24"/>
          <w:lang w:val="sr-Cyrl-CS"/>
        </w:rPr>
        <w:t>Борча са припадајућим саобраћајницама</w:t>
      </w:r>
    </w:p>
    <w:p w:rsidR="002F1281" w:rsidRPr="00D73B34" w:rsidRDefault="002F1281" w:rsidP="002F1281">
      <w:pPr>
        <w:jc w:val="center"/>
        <w:rPr>
          <w:rFonts w:eastAsia="TimesNewRomanPS-BoldMT"/>
          <w:b/>
          <w:bCs/>
          <w:color w:val="000000" w:themeColor="text1"/>
          <w:lang w:val="sr-Cyrl-RS"/>
        </w:rPr>
      </w:pPr>
      <w:r w:rsidRPr="00D73B34">
        <w:rPr>
          <w:rFonts w:eastAsia="TimesNewRomanPS-BoldMT"/>
          <w:b/>
          <w:bCs/>
          <w:color w:val="000000" w:themeColor="text1"/>
        </w:rPr>
        <w:t xml:space="preserve">ЈН бр. </w:t>
      </w:r>
      <w:r w:rsidR="008F3ADD" w:rsidRPr="00D73B34">
        <w:rPr>
          <w:rFonts w:eastAsia="TimesNewRomanPS-BoldMT"/>
          <w:b/>
          <w:bCs/>
          <w:color w:val="000000" w:themeColor="text1"/>
          <w:lang w:val="sr-Cyrl-RS"/>
        </w:rPr>
        <w:t>3/2016</w:t>
      </w:r>
    </w:p>
    <w:p w:rsidR="002F1281" w:rsidRPr="00D73B34" w:rsidRDefault="002F1281" w:rsidP="002F1281">
      <w:pPr>
        <w:jc w:val="both"/>
        <w:rPr>
          <w:rFonts w:eastAsia="TimesNewRomanPS-BoldMT"/>
          <w:b/>
          <w:bCs/>
          <w:color w:val="000000" w:themeColor="text1"/>
        </w:rPr>
      </w:pPr>
    </w:p>
    <w:p w:rsidR="002F1281" w:rsidRPr="00D73B34" w:rsidRDefault="002F1281" w:rsidP="007562C0">
      <w:pPr>
        <w:shd w:val="clear" w:color="auto" w:fill="C6D9F1"/>
        <w:jc w:val="center"/>
        <w:rPr>
          <w:b/>
          <w:bCs/>
          <w:iCs/>
          <w:color w:val="000000" w:themeColor="text1"/>
        </w:rPr>
      </w:pPr>
      <w:r w:rsidRPr="00D73B34">
        <w:rPr>
          <w:b/>
          <w:bCs/>
          <w:iCs/>
          <w:color w:val="000000" w:themeColor="text1"/>
        </w:rPr>
        <w:t>I</w:t>
      </w:r>
      <w:r w:rsidR="007562C0" w:rsidRPr="00D73B34">
        <w:rPr>
          <w:b/>
          <w:bCs/>
          <w:iCs/>
          <w:color w:val="000000" w:themeColor="text1"/>
          <w:lang w:val="ru-RU"/>
        </w:rPr>
        <w:t xml:space="preserve">  </w:t>
      </w:r>
      <w:r w:rsidRPr="00D73B34">
        <w:rPr>
          <w:b/>
          <w:bCs/>
          <w:iCs/>
          <w:color w:val="000000" w:themeColor="text1"/>
        </w:rPr>
        <w:t>ОПШТИ ПОДАЦИ О ЈАВНОЈ НАБАВЦИ</w:t>
      </w:r>
    </w:p>
    <w:p w:rsidR="007562C0" w:rsidRPr="00D73B34" w:rsidRDefault="007562C0" w:rsidP="007562C0">
      <w:pPr>
        <w:suppressAutoHyphens w:val="0"/>
        <w:spacing w:line="240" w:lineRule="auto"/>
        <w:jc w:val="both"/>
        <w:rPr>
          <w:rFonts w:eastAsia="Times New Roman"/>
          <w:b/>
          <w:noProof/>
          <w:color w:val="000000" w:themeColor="text1"/>
          <w:kern w:val="0"/>
          <w:lang w:val="sr-Cyrl-CS" w:eastAsia="sr-Latn-CS"/>
        </w:rPr>
      </w:pPr>
    </w:p>
    <w:p w:rsidR="002F1281" w:rsidRPr="00D73B34" w:rsidRDefault="002F1281" w:rsidP="002F1281">
      <w:pPr>
        <w:numPr>
          <w:ilvl w:val="0"/>
          <w:numId w:val="2"/>
        </w:numPr>
        <w:suppressAutoHyphens w:val="0"/>
        <w:spacing w:line="240" w:lineRule="auto"/>
        <w:jc w:val="both"/>
        <w:rPr>
          <w:rFonts w:eastAsia="Times New Roman"/>
          <w:b/>
          <w:noProof/>
          <w:color w:val="000000" w:themeColor="text1"/>
          <w:kern w:val="0"/>
          <w:lang w:val="sr-Cyrl-CS" w:eastAsia="sr-Latn-CS"/>
        </w:rPr>
      </w:pPr>
      <w:r w:rsidRPr="00D73B34">
        <w:rPr>
          <w:rFonts w:eastAsia="Times New Roman"/>
          <w:b/>
          <w:noProof/>
          <w:color w:val="000000" w:themeColor="text1"/>
          <w:kern w:val="0"/>
          <w:lang w:val="sr-Cyrl-CS" w:eastAsia="sr-Latn-CS"/>
        </w:rPr>
        <w:t>Назив и седиште наручиоца:</w:t>
      </w:r>
    </w:p>
    <w:p w:rsidR="002F1281" w:rsidRPr="00D73B34" w:rsidRDefault="002F1281" w:rsidP="002F1281">
      <w:pPr>
        <w:suppressAutoHyphens w:val="0"/>
        <w:spacing w:line="240" w:lineRule="auto"/>
        <w:ind w:left="1080"/>
        <w:jc w:val="both"/>
        <w:rPr>
          <w:rFonts w:eastAsia="Times New Roman"/>
          <w:b/>
          <w:noProof/>
          <w:color w:val="000000" w:themeColor="text1"/>
          <w:kern w:val="0"/>
          <w:lang w:val="sr-Cyrl-CS" w:eastAsia="sr-Latn-CS"/>
        </w:rPr>
      </w:pPr>
    </w:p>
    <w:p w:rsidR="002F1281" w:rsidRPr="00D73B34" w:rsidRDefault="002F1281" w:rsidP="002F1281">
      <w:pPr>
        <w:suppressAutoHyphens w:val="0"/>
        <w:spacing w:line="276" w:lineRule="auto"/>
        <w:ind w:firstLine="709"/>
        <w:rPr>
          <w:b/>
          <w:color w:val="000000" w:themeColor="text1"/>
          <w:lang w:val="sr-Cyrl-CS"/>
        </w:rPr>
      </w:pPr>
      <w:r w:rsidRPr="00D73B34">
        <w:rPr>
          <w:b/>
          <w:color w:val="000000" w:themeColor="text1"/>
          <w:lang w:val="sr-Cyrl-CS"/>
        </w:rPr>
        <w:t>Министарство грађевинарства, саобр</w:t>
      </w:r>
      <w:r w:rsidR="007562C0" w:rsidRPr="00D73B34">
        <w:rPr>
          <w:b/>
          <w:color w:val="000000" w:themeColor="text1"/>
          <w:lang w:val="sr-Cyrl-CS"/>
        </w:rPr>
        <w:t>аћаја и инфраструктуре</w:t>
      </w:r>
      <w:r w:rsidRPr="00D73B34">
        <w:rPr>
          <w:b/>
          <w:color w:val="000000" w:themeColor="text1"/>
          <w:lang w:val="sr-Cyrl-CS"/>
        </w:rPr>
        <w:t xml:space="preserve">, </w:t>
      </w:r>
    </w:p>
    <w:p w:rsidR="002F1281" w:rsidRPr="00D73B34" w:rsidRDefault="002F1281" w:rsidP="002F1281">
      <w:pPr>
        <w:suppressAutoHyphens w:val="0"/>
        <w:spacing w:line="276" w:lineRule="auto"/>
        <w:ind w:firstLine="709"/>
        <w:rPr>
          <w:b/>
          <w:color w:val="000000" w:themeColor="text1"/>
          <w:lang w:val="sr-Cyrl-CS"/>
        </w:rPr>
      </w:pPr>
      <w:r w:rsidRPr="00D73B34">
        <w:rPr>
          <w:b/>
          <w:color w:val="000000" w:themeColor="text1"/>
          <w:lang w:val="sr-Cyrl-CS"/>
        </w:rPr>
        <w:t>11000 Београд,</w:t>
      </w:r>
    </w:p>
    <w:p w:rsidR="002F1281" w:rsidRPr="00D73B34" w:rsidRDefault="002F1281" w:rsidP="002F1281">
      <w:pPr>
        <w:suppressAutoHyphens w:val="0"/>
        <w:spacing w:line="276" w:lineRule="auto"/>
        <w:ind w:firstLine="709"/>
        <w:rPr>
          <w:b/>
          <w:color w:val="000000" w:themeColor="text1"/>
        </w:rPr>
      </w:pPr>
      <w:r w:rsidRPr="00D73B34">
        <w:rPr>
          <w:b/>
          <w:color w:val="000000" w:themeColor="text1"/>
          <w:lang w:val="sr-Cyrl-CS"/>
        </w:rPr>
        <w:t xml:space="preserve">Немањина 22-26, </w:t>
      </w:r>
    </w:p>
    <w:p w:rsidR="002F1281" w:rsidRPr="00D73B34" w:rsidRDefault="002F1281" w:rsidP="002F1281">
      <w:pPr>
        <w:suppressAutoHyphens w:val="0"/>
        <w:spacing w:line="240" w:lineRule="auto"/>
        <w:ind w:left="709"/>
        <w:jc w:val="both"/>
        <w:rPr>
          <w:b/>
          <w:color w:val="000000" w:themeColor="text1"/>
          <w:lang w:val="sr-Cyrl-CS"/>
        </w:rPr>
      </w:pPr>
      <w:r w:rsidRPr="00D73B34">
        <w:rPr>
          <w:b/>
          <w:color w:val="000000" w:themeColor="text1"/>
          <w:lang w:val="sr-Cyrl-CS"/>
        </w:rPr>
        <w:t>ПИБ 1</w:t>
      </w:r>
      <w:r w:rsidR="00BE215D" w:rsidRPr="00D73B34">
        <w:rPr>
          <w:b/>
          <w:color w:val="000000" w:themeColor="text1"/>
          <w:lang w:val="sr-Cyrl-CS"/>
        </w:rPr>
        <w:t>08510088</w:t>
      </w:r>
      <w:r w:rsidRPr="00D73B34">
        <w:rPr>
          <w:b/>
          <w:color w:val="000000" w:themeColor="text1"/>
          <w:lang w:val="sr-Cyrl-CS"/>
        </w:rPr>
        <w:t xml:space="preserve"> </w:t>
      </w:r>
    </w:p>
    <w:p w:rsidR="002F1281" w:rsidRPr="00D73B34" w:rsidRDefault="002F1281" w:rsidP="002F1281">
      <w:pPr>
        <w:suppressAutoHyphens w:val="0"/>
        <w:spacing w:line="240" w:lineRule="auto"/>
        <w:ind w:left="709"/>
        <w:jc w:val="both"/>
        <w:rPr>
          <w:b/>
          <w:color w:val="000000" w:themeColor="text1"/>
          <w:lang w:val="sr-Cyrl-CS"/>
        </w:rPr>
      </w:pPr>
      <w:r w:rsidRPr="00D73B34">
        <w:rPr>
          <w:b/>
          <w:color w:val="000000" w:themeColor="text1"/>
          <w:lang w:val="sr-Cyrl-CS"/>
        </w:rPr>
        <w:t xml:space="preserve">МБ </w:t>
      </w:r>
      <w:r w:rsidR="00BE215D" w:rsidRPr="00D73B34">
        <w:rPr>
          <w:b/>
          <w:color w:val="000000" w:themeColor="text1"/>
          <w:lang w:val="sr-Cyrl-CS"/>
        </w:rPr>
        <w:t>17855212</w:t>
      </w:r>
    </w:p>
    <w:p w:rsidR="002F1281" w:rsidRPr="00D73B34" w:rsidRDefault="002F1281" w:rsidP="002F1281">
      <w:pPr>
        <w:suppressAutoHyphens w:val="0"/>
        <w:spacing w:line="240" w:lineRule="auto"/>
        <w:ind w:left="709"/>
        <w:jc w:val="both"/>
        <w:rPr>
          <w:rFonts w:eastAsia="Times New Roman"/>
          <w:b/>
          <w:noProof/>
          <w:color w:val="000000" w:themeColor="text1"/>
          <w:kern w:val="0"/>
          <w:lang w:eastAsia="sr-Latn-CS"/>
        </w:rPr>
      </w:pPr>
    </w:p>
    <w:p w:rsidR="002F1281" w:rsidRPr="00D73B34" w:rsidRDefault="002F1281" w:rsidP="002F1281">
      <w:pPr>
        <w:suppressAutoHyphens w:val="0"/>
        <w:spacing w:line="240" w:lineRule="auto"/>
        <w:ind w:left="709"/>
        <w:jc w:val="both"/>
        <w:rPr>
          <w:rFonts w:eastAsia="Times New Roman"/>
          <w:b/>
          <w:noProof/>
          <w:color w:val="000000" w:themeColor="text1"/>
          <w:kern w:val="0"/>
          <w:lang w:val="sr-Cyrl-CS" w:eastAsia="sr-Latn-CS"/>
        </w:rPr>
      </w:pPr>
      <w:r w:rsidRPr="00D73B34">
        <w:rPr>
          <w:rFonts w:eastAsia="Times New Roman"/>
          <w:b/>
          <w:noProof/>
          <w:color w:val="000000" w:themeColor="text1"/>
          <w:kern w:val="0"/>
          <w:lang w:val="sr-Cyrl-CS" w:eastAsia="sr-Latn-CS"/>
        </w:rPr>
        <w:t xml:space="preserve">Интернет страна наручиоца: </w:t>
      </w:r>
      <w:r w:rsidR="00140621" w:rsidRPr="00D73B34">
        <w:rPr>
          <w:rFonts w:eastAsia="Times New Roman"/>
          <w:b/>
          <w:noProof/>
          <w:color w:val="000000" w:themeColor="text1"/>
          <w:kern w:val="0"/>
          <w:lang w:val="sr-Cyrl-CS" w:eastAsia="sr-Latn-CS"/>
        </w:rPr>
        <w:fldChar w:fldCharType="begin"/>
      </w:r>
      <w:r w:rsidRPr="00D73B34">
        <w:rPr>
          <w:rFonts w:eastAsia="Times New Roman"/>
          <w:b/>
          <w:noProof/>
          <w:color w:val="000000" w:themeColor="text1"/>
          <w:kern w:val="0"/>
          <w:lang w:val="sr-Cyrl-CS" w:eastAsia="sr-Latn-CS"/>
        </w:rPr>
        <w:instrText xml:space="preserve"> ХYПЕРЛИНК "хттп://www.беоланд.цом" </w:instrText>
      </w:r>
      <w:r w:rsidR="00140621" w:rsidRPr="00D73B34">
        <w:rPr>
          <w:rFonts w:eastAsia="Times New Roman"/>
          <w:b/>
          <w:noProof/>
          <w:color w:val="000000" w:themeColor="text1"/>
          <w:kern w:val="0"/>
          <w:lang w:val="sr-Cyrl-CS" w:eastAsia="sr-Latn-CS"/>
        </w:rPr>
        <w:fldChar w:fldCharType="separate"/>
      </w:r>
      <w:r w:rsidRPr="00D73B34">
        <w:rPr>
          <w:rFonts w:eastAsia="Times New Roman"/>
          <w:b/>
          <w:noProof/>
          <w:color w:val="000000" w:themeColor="text1"/>
          <w:kern w:val="0"/>
          <w:lang w:val="sr-Cyrl-CS" w:eastAsia="sr-Latn-CS"/>
        </w:rPr>
        <w:t>www.</w:t>
      </w:r>
      <w:r w:rsidRPr="00D73B34">
        <w:rPr>
          <w:rFonts w:eastAsia="Times New Roman"/>
          <w:b/>
          <w:noProof/>
          <w:color w:val="000000" w:themeColor="text1"/>
          <w:kern w:val="0"/>
          <w:lang w:eastAsia="sr-Latn-CS"/>
        </w:rPr>
        <w:t>mgs</w:t>
      </w:r>
      <w:r w:rsidR="00BE215D" w:rsidRPr="00D73B34">
        <w:rPr>
          <w:rFonts w:eastAsia="Times New Roman"/>
          <w:b/>
          <w:noProof/>
          <w:color w:val="000000" w:themeColor="text1"/>
          <w:kern w:val="0"/>
          <w:lang w:eastAsia="sr-Latn-CS"/>
        </w:rPr>
        <w:t>i</w:t>
      </w:r>
      <w:r w:rsidRPr="00D73B34">
        <w:rPr>
          <w:rFonts w:eastAsia="Times New Roman"/>
          <w:b/>
          <w:noProof/>
          <w:color w:val="000000" w:themeColor="text1"/>
          <w:kern w:val="0"/>
          <w:lang w:eastAsia="sr-Latn-CS"/>
        </w:rPr>
        <w:t>.gov.rs</w:t>
      </w:r>
      <w:r w:rsidR="00140621" w:rsidRPr="00D73B34">
        <w:rPr>
          <w:rFonts w:eastAsia="Times New Roman"/>
          <w:b/>
          <w:noProof/>
          <w:color w:val="000000" w:themeColor="text1"/>
          <w:kern w:val="0"/>
          <w:lang w:val="sr-Cyrl-CS" w:eastAsia="sr-Latn-CS"/>
        </w:rPr>
        <w:fldChar w:fldCharType="end"/>
      </w:r>
    </w:p>
    <w:p w:rsidR="002F1281" w:rsidRPr="00D73B34" w:rsidRDefault="002F1281" w:rsidP="002F1281">
      <w:pPr>
        <w:suppressAutoHyphens w:val="0"/>
        <w:spacing w:line="240" w:lineRule="auto"/>
        <w:ind w:left="709"/>
        <w:jc w:val="both"/>
        <w:rPr>
          <w:rFonts w:eastAsia="Times New Roman"/>
          <w:b/>
          <w:noProof/>
          <w:color w:val="000000" w:themeColor="text1"/>
          <w:kern w:val="0"/>
          <w:lang w:val="sr-Cyrl-CS" w:eastAsia="sr-Latn-CS"/>
        </w:rPr>
      </w:pPr>
      <w:r w:rsidRPr="00D73B34">
        <w:rPr>
          <w:rFonts w:eastAsia="Times New Roman"/>
          <w:b/>
          <w:noProof/>
          <w:color w:val="000000" w:themeColor="text1"/>
          <w:kern w:val="0"/>
          <w:lang w:val="sr-Cyrl-CS" w:eastAsia="sr-Latn-CS"/>
        </w:rPr>
        <w:t>(</w:t>
      </w:r>
      <w:r w:rsidR="007562C0" w:rsidRPr="00D73B34">
        <w:rPr>
          <w:rFonts w:eastAsia="Times New Roman"/>
          <w:noProof/>
          <w:color w:val="000000" w:themeColor="text1"/>
          <w:kern w:val="0"/>
          <w:lang w:val="sr-Cyrl-CS" w:eastAsia="sr-Latn-CS"/>
        </w:rPr>
        <w:t>у даљ</w:t>
      </w:r>
      <w:r w:rsidRPr="00D73B34">
        <w:rPr>
          <w:rFonts w:eastAsia="Times New Roman"/>
          <w:noProof/>
          <w:color w:val="000000" w:themeColor="text1"/>
          <w:kern w:val="0"/>
          <w:lang w:val="sr-Cyrl-CS" w:eastAsia="sr-Latn-CS"/>
        </w:rPr>
        <w:t xml:space="preserve">ем тексту: </w:t>
      </w:r>
      <w:r w:rsidRPr="00D73B34">
        <w:rPr>
          <w:rFonts w:eastAsia="Times New Roman"/>
          <w:noProof/>
          <w:color w:val="000000" w:themeColor="text1"/>
          <w:kern w:val="0"/>
          <w:lang w:eastAsia="sr-Latn-CS"/>
        </w:rPr>
        <w:t>н</w:t>
      </w:r>
      <w:r w:rsidRPr="00D73B34">
        <w:rPr>
          <w:rFonts w:eastAsia="Times New Roman"/>
          <w:noProof/>
          <w:color w:val="000000" w:themeColor="text1"/>
          <w:kern w:val="0"/>
          <w:lang w:val="sr-Cyrl-CS" w:eastAsia="sr-Latn-CS"/>
        </w:rPr>
        <w:t>аручилац</w:t>
      </w:r>
      <w:r w:rsidRPr="00D73B34">
        <w:rPr>
          <w:rFonts w:eastAsia="Times New Roman"/>
          <w:b/>
          <w:noProof/>
          <w:color w:val="000000" w:themeColor="text1"/>
          <w:kern w:val="0"/>
          <w:lang w:val="sr-Cyrl-CS" w:eastAsia="sr-Latn-CS"/>
        </w:rPr>
        <w:t>)</w:t>
      </w:r>
    </w:p>
    <w:p w:rsidR="002F1281" w:rsidRPr="00D73B34" w:rsidRDefault="002F1281" w:rsidP="002F1281">
      <w:pPr>
        <w:suppressAutoHyphens w:val="0"/>
        <w:spacing w:line="240" w:lineRule="auto"/>
        <w:ind w:left="708" w:firstLine="24"/>
        <w:jc w:val="both"/>
        <w:rPr>
          <w:rFonts w:eastAsia="Times New Roman"/>
          <w:b/>
          <w:noProof/>
          <w:color w:val="000000" w:themeColor="text1"/>
          <w:kern w:val="0"/>
          <w:lang w:val="sr-Cyrl-CS" w:eastAsia="sr-Latn-CS"/>
        </w:rPr>
      </w:pPr>
    </w:p>
    <w:p w:rsidR="002F1281" w:rsidRPr="00D73B34" w:rsidRDefault="002F1281" w:rsidP="002F1281">
      <w:pPr>
        <w:numPr>
          <w:ilvl w:val="0"/>
          <w:numId w:val="2"/>
        </w:numPr>
        <w:suppressAutoHyphens w:val="0"/>
        <w:spacing w:line="240" w:lineRule="auto"/>
        <w:jc w:val="both"/>
        <w:rPr>
          <w:rFonts w:eastAsia="Times New Roman"/>
          <w:b/>
          <w:noProof/>
          <w:color w:val="000000" w:themeColor="text1"/>
          <w:kern w:val="0"/>
          <w:lang w:val="sr-Cyrl-CS" w:eastAsia="sr-Latn-CS"/>
        </w:rPr>
      </w:pPr>
      <w:r w:rsidRPr="00D73B34">
        <w:rPr>
          <w:rFonts w:eastAsia="Times New Roman"/>
          <w:b/>
          <w:noProof/>
          <w:color w:val="000000" w:themeColor="text1"/>
          <w:kern w:val="0"/>
          <w:lang w:val="sr-Cyrl-CS" w:eastAsia="sr-Latn-CS"/>
        </w:rPr>
        <w:t>Особа или служба задужена за контакт и адреса електронске поште:</w:t>
      </w:r>
    </w:p>
    <w:p w:rsidR="009363C8" w:rsidRPr="00D73B34" w:rsidRDefault="009363C8" w:rsidP="009363C8">
      <w:pPr>
        <w:suppressAutoHyphens w:val="0"/>
        <w:spacing w:line="240" w:lineRule="auto"/>
        <w:ind w:left="709"/>
        <w:jc w:val="both"/>
        <w:rPr>
          <w:rFonts w:eastAsia="Times New Roman"/>
          <w:noProof/>
          <w:color w:val="000000" w:themeColor="text1"/>
          <w:kern w:val="0"/>
          <w:lang w:val="sr-Cyrl-CS" w:eastAsia="sr-Latn-CS"/>
        </w:rPr>
      </w:pPr>
      <w:r w:rsidRPr="00D73B34">
        <w:rPr>
          <w:rFonts w:eastAsia="Times New Roman"/>
          <w:noProof/>
          <w:color w:val="000000" w:themeColor="text1"/>
          <w:kern w:val="0"/>
          <w:lang w:val="sr-Cyrl-CS" w:eastAsia="sr-Latn-CS"/>
        </w:rPr>
        <w:t xml:space="preserve">Име и презиме: </w:t>
      </w:r>
      <w:r w:rsidR="008F3ADD" w:rsidRPr="00D73B34">
        <w:rPr>
          <w:rFonts w:eastAsia="Times New Roman"/>
          <w:noProof/>
          <w:color w:val="000000" w:themeColor="text1"/>
          <w:kern w:val="0"/>
          <w:lang w:val="sr-Cyrl-CS" w:eastAsia="sr-Latn-CS"/>
        </w:rPr>
        <w:t>Наташа Костић</w:t>
      </w:r>
      <w:r w:rsidRPr="00D73B34">
        <w:rPr>
          <w:rFonts w:eastAsia="Times New Roman"/>
          <w:noProof/>
          <w:color w:val="000000" w:themeColor="text1"/>
          <w:kern w:val="0"/>
          <w:lang w:val="sr-Cyrl-CS" w:eastAsia="sr-Latn-CS"/>
        </w:rPr>
        <w:t xml:space="preserve">, дипл. </w:t>
      </w:r>
      <w:r w:rsidR="008F3ADD" w:rsidRPr="00D73B34">
        <w:rPr>
          <w:rFonts w:eastAsia="Times New Roman"/>
          <w:noProof/>
          <w:color w:val="000000" w:themeColor="text1"/>
          <w:kern w:val="0"/>
          <w:lang w:val="sr-Cyrl-CS" w:eastAsia="sr-Latn-CS"/>
        </w:rPr>
        <w:t>правник</w:t>
      </w:r>
    </w:p>
    <w:p w:rsidR="009363C8" w:rsidRPr="00D73B34" w:rsidRDefault="009363C8" w:rsidP="009363C8">
      <w:pPr>
        <w:suppressAutoHyphens w:val="0"/>
        <w:spacing w:line="240" w:lineRule="auto"/>
        <w:ind w:left="709"/>
        <w:jc w:val="both"/>
        <w:rPr>
          <w:rFonts w:eastAsia="Times New Roman"/>
          <w:noProof/>
          <w:color w:val="000000" w:themeColor="text1"/>
          <w:kern w:val="0"/>
          <w:lang w:val="sr-Cyrl-CS" w:eastAsia="sr-Latn-CS"/>
        </w:rPr>
      </w:pPr>
      <w:r w:rsidRPr="00D73B34">
        <w:rPr>
          <w:rFonts w:eastAsia="Times New Roman"/>
          <w:noProof/>
          <w:color w:val="000000" w:themeColor="text1"/>
          <w:kern w:val="0"/>
          <w:lang w:val="sr-Cyrl-CS" w:eastAsia="sr-Latn-CS"/>
        </w:rPr>
        <w:t>Адреса</w:t>
      </w:r>
      <w:r w:rsidR="008F3ADD" w:rsidRPr="00D73B34">
        <w:rPr>
          <w:rFonts w:eastAsia="Times New Roman"/>
          <w:noProof/>
          <w:color w:val="000000" w:themeColor="text1"/>
          <w:kern w:val="0"/>
          <w:lang w:val="sr-Cyrl-CS" w:eastAsia="sr-Latn-CS"/>
        </w:rPr>
        <w:t xml:space="preserve"> електронске поште: </w:t>
      </w:r>
      <w:r w:rsidR="00CD4774" w:rsidRPr="00D73B34">
        <w:rPr>
          <w:rFonts w:eastAsia="Times New Roman"/>
          <w:noProof/>
          <w:color w:val="000000" w:themeColor="text1"/>
          <w:kern w:val="0"/>
          <w:lang w:eastAsia="sr-Latn-CS"/>
        </w:rPr>
        <w:t>natasa.kostic</w:t>
      </w:r>
      <w:r w:rsidRPr="00D73B34">
        <w:rPr>
          <w:rFonts w:eastAsia="Times New Roman"/>
          <w:noProof/>
          <w:color w:val="000000" w:themeColor="text1"/>
          <w:kern w:val="0"/>
          <w:lang w:val="sr-Cyrl-CS" w:eastAsia="sr-Latn-CS"/>
        </w:rPr>
        <w:t>@beoland.com</w:t>
      </w:r>
    </w:p>
    <w:p w:rsidR="009363C8" w:rsidRPr="001D2533" w:rsidRDefault="009363C8" w:rsidP="009363C8">
      <w:pPr>
        <w:suppressAutoHyphens w:val="0"/>
        <w:spacing w:line="240" w:lineRule="auto"/>
        <w:ind w:left="709"/>
        <w:jc w:val="both"/>
        <w:rPr>
          <w:rFonts w:eastAsia="Times New Roman"/>
          <w:noProof/>
          <w:color w:val="auto"/>
          <w:kern w:val="0"/>
          <w:lang w:val="sr-Cyrl-CS" w:eastAsia="sr-Latn-CS"/>
        </w:rPr>
      </w:pPr>
    </w:p>
    <w:p w:rsidR="002F1281" w:rsidRPr="00E83E61" w:rsidRDefault="002F1281" w:rsidP="002F1281">
      <w:pPr>
        <w:numPr>
          <w:ilvl w:val="0"/>
          <w:numId w:val="2"/>
        </w:numPr>
        <w:suppressAutoHyphens w:val="0"/>
        <w:spacing w:line="240" w:lineRule="auto"/>
        <w:jc w:val="both"/>
        <w:rPr>
          <w:rFonts w:eastAsia="Times New Roman"/>
          <w:b/>
          <w:noProof/>
          <w:color w:val="auto"/>
          <w:kern w:val="0"/>
          <w:lang w:val="sr-Cyrl-CS" w:eastAsia="sr-Latn-CS"/>
        </w:rPr>
      </w:pPr>
      <w:r w:rsidRPr="00E83E61">
        <w:rPr>
          <w:rFonts w:eastAsia="Times New Roman"/>
          <w:b/>
          <w:noProof/>
          <w:color w:val="auto"/>
          <w:kern w:val="0"/>
          <w:lang w:val="sr-Cyrl-CS" w:eastAsia="sr-Latn-CS"/>
        </w:rPr>
        <w:t>Врста поступка јавне набавке:</w:t>
      </w:r>
    </w:p>
    <w:p w:rsidR="002F1281" w:rsidRPr="00CD4774" w:rsidRDefault="002F1281" w:rsidP="002F1281">
      <w:pPr>
        <w:ind w:left="720"/>
        <w:jc w:val="both"/>
        <w:rPr>
          <w:lang w:val="sr-Cyrl-RS"/>
        </w:rPr>
      </w:pPr>
      <w:r w:rsidRPr="00E83E61">
        <w:t xml:space="preserve">Предметна јавна набавка се спроводи у </w:t>
      </w:r>
      <w:r w:rsidRPr="00E83E61">
        <w:rPr>
          <w:lang w:val="sr-Cyrl-CS"/>
        </w:rPr>
        <w:t>преговарачком поступку без објављивања позива за подношење понуда</w:t>
      </w:r>
      <w:r w:rsidRPr="00E83E61">
        <w:t xml:space="preserve"> </w:t>
      </w:r>
      <w:r w:rsidR="00BE2288">
        <w:t>(ч</w:t>
      </w:r>
      <w:r w:rsidRPr="00E83E61">
        <w:t>лан 36</w:t>
      </w:r>
      <w:r w:rsidR="00BE2288">
        <w:t xml:space="preserve">. став 1. </w:t>
      </w:r>
      <w:r w:rsidRPr="00E83E61">
        <w:t>тачка 2) Закона о јавни</w:t>
      </w:r>
      <w:r w:rsidR="00BE2288">
        <w:t>м</w:t>
      </w:r>
      <w:r w:rsidRPr="00E83E61">
        <w:t xml:space="preserve"> набавкама</w:t>
      </w:r>
      <w:r w:rsidR="00CD4774">
        <w:rPr>
          <w:lang w:val="sr-Cyrl-RS"/>
        </w:rPr>
        <w:t>.</w:t>
      </w:r>
    </w:p>
    <w:p w:rsidR="002F1281" w:rsidRPr="00E83E61" w:rsidRDefault="002F1281" w:rsidP="002F1281">
      <w:pPr>
        <w:suppressAutoHyphens w:val="0"/>
        <w:spacing w:line="240" w:lineRule="auto"/>
        <w:ind w:left="1080"/>
        <w:jc w:val="both"/>
        <w:rPr>
          <w:rFonts w:eastAsia="Times New Roman"/>
          <w:b/>
          <w:noProof/>
          <w:color w:val="auto"/>
          <w:kern w:val="0"/>
          <w:lang w:eastAsia="sr-Latn-CS"/>
        </w:rPr>
      </w:pPr>
    </w:p>
    <w:p w:rsidR="002F1281" w:rsidRPr="00E83E61" w:rsidRDefault="002F1281" w:rsidP="002F1281">
      <w:pPr>
        <w:numPr>
          <w:ilvl w:val="0"/>
          <w:numId w:val="2"/>
        </w:numPr>
        <w:suppressAutoHyphens w:val="0"/>
        <w:spacing w:line="240" w:lineRule="auto"/>
        <w:jc w:val="both"/>
        <w:rPr>
          <w:rFonts w:eastAsia="Times New Roman"/>
          <w:b/>
          <w:noProof/>
          <w:color w:val="auto"/>
          <w:kern w:val="0"/>
          <w:lang w:val="sr-Cyrl-CS" w:eastAsia="sr-Latn-CS"/>
        </w:rPr>
      </w:pPr>
      <w:r w:rsidRPr="00E83E61">
        <w:rPr>
          <w:rFonts w:eastAsia="Times New Roman"/>
          <w:b/>
          <w:noProof/>
          <w:color w:val="auto"/>
          <w:kern w:val="0"/>
          <w:lang w:val="sr-Cyrl-CS" w:eastAsia="sr-Latn-CS"/>
        </w:rPr>
        <w:t>Предмет јавне набавке:</w:t>
      </w:r>
    </w:p>
    <w:p w:rsidR="002F1281" w:rsidRPr="00E83E61" w:rsidRDefault="009247D6" w:rsidP="002F1281">
      <w:pPr>
        <w:suppressAutoHyphens w:val="0"/>
        <w:spacing w:line="240" w:lineRule="auto"/>
        <w:ind w:left="709"/>
        <w:jc w:val="both"/>
        <w:rPr>
          <w:rFonts w:eastAsia="Times New Roman"/>
          <w:noProof/>
          <w:color w:val="auto"/>
          <w:kern w:val="0"/>
          <w:lang w:eastAsia="sr-Latn-CS"/>
        </w:rPr>
      </w:pPr>
      <w:r>
        <w:rPr>
          <w:rFonts w:eastAsia="Times New Roman"/>
          <w:noProof/>
          <w:color w:val="auto"/>
          <w:kern w:val="0"/>
          <w:lang w:eastAsia="sr-Latn-CS"/>
        </w:rPr>
        <w:t>У</w:t>
      </w:r>
      <w:r w:rsidR="002F1281" w:rsidRPr="00E83E61">
        <w:rPr>
          <w:rFonts w:eastAsia="Times New Roman"/>
          <w:noProof/>
          <w:color w:val="auto"/>
          <w:kern w:val="0"/>
          <w:lang w:eastAsia="sr-Latn-CS"/>
        </w:rPr>
        <w:t>слуге</w:t>
      </w:r>
    </w:p>
    <w:p w:rsidR="002F1281" w:rsidRPr="00E83E61" w:rsidRDefault="002F1281" w:rsidP="002F1281">
      <w:pPr>
        <w:suppressAutoHyphens w:val="0"/>
        <w:spacing w:line="240" w:lineRule="auto"/>
        <w:ind w:left="1080"/>
        <w:jc w:val="both"/>
        <w:rPr>
          <w:rFonts w:eastAsia="Times New Roman"/>
          <w:noProof/>
          <w:color w:val="auto"/>
          <w:kern w:val="0"/>
          <w:lang w:val="sr-Cyrl-CS" w:eastAsia="sr-Latn-CS"/>
        </w:rPr>
      </w:pPr>
    </w:p>
    <w:p w:rsidR="002F1281" w:rsidRPr="00E83E61" w:rsidRDefault="002F1281" w:rsidP="002F1281">
      <w:pPr>
        <w:numPr>
          <w:ilvl w:val="0"/>
          <w:numId w:val="2"/>
        </w:numPr>
        <w:suppressAutoHyphens w:val="0"/>
        <w:spacing w:line="240" w:lineRule="auto"/>
        <w:jc w:val="both"/>
        <w:rPr>
          <w:rFonts w:eastAsia="Times New Roman"/>
          <w:b/>
          <w:noProof/>
          <w:color w:val="auto"/>
          <w:kern w:val="0"/>
          <w:lang w:val="sr-Cyrl-CS" w:eastAsia="sr-Latn-CS"/>
        </w:rPr>
      </w:pPr>
      <w:r w:rsidRPr="00E83E61">
        <w:rPr>
          <w:rFonts w:eastAsia="Times New Roman"/>
          <w:b/>
          <w:noProof/>
          <w:color w:val="auto"/>
          <w:kern w:val="0"/>
          <w:lang w:val="sr-Cyrl-CS" w:eastAsia="sr-Latn-CS"/>
        </w:rPr>
        <w:t>Уговор о јавној набавци:</w:t>
      </w:r>
    </w:p>
    <w:p w:rsidR="002F1281" w:rsidRPr="00E83E61" w:rsidRDefault="002F1281" w:rsidP="002F1281">
      <w:pPr>
        <w:suppressAutoHyphens w:val="0"/>
        <w:spacing w:line="240" w:lineRule="auto"/>
        <w:ind w:left="709"/>
        <w:jc w:val="both"/>
        <w:rPr>
          <w:rFonts w:eastAsia="Times New Roman"/>
          <w:noProof/>
          <w:color w:val="auto"/>
          <w:kern w:val="0"/>
          <w:lang w:val="sr-Cyrl-CS" w:eastAsia="sr-Latn-CS"/>
        </w:rPr>
      </w:pPr>
      <w:r w:rsidRPr="00E83E61">
        <w:rPr>
          <w:rFonts w:eastAsia="Times New Roman"/>
          <w:noProof/>
          <w:color w:val="auto"/>
          <w:kern w:val="0"/>
          <w:lang w:val="sr-Cyrl-CS" w:eastAsia="sr-Latn-CS"/>
        </w:rPr>
        <w:t>Наручилац ће по спроведеном поступку јавне набавке закључити уговор о јавној набавци услуга.</w:t>
      </w:r>
    </w:p>
    <w:p w:rsidR="002F1281" w:rsidRPr="00E83E61" w:rsidRDefault="002F1281" w:rsidP="002F1281">
      <w:pPr>
        <w:suppressAutoHyphens w:val="0"/>
        <w:spacing w:line="240" w:lineRule="auto"/>
        <w:ind w:left="709"/>
        <w:jc w:val="both"/>
        <w:rPr>
          <w:rFonts w:eastAsia="Times New Roman"/>
          <w:noProof/>
          <w:color w:val="auto"/>
          <w:kern w:val="0"/>
          <w:lang w:val="sr-Cyrl-CS" w:eastAsia="sr-Latn-CS"/>
        </w:rPr>
      </w:pPr>
      <w:r w:rsidRPr="00E83E61">
        <w:rPr>
          <w:rFonts w:eastAsia="Times New Roman"/>
          <w:noProof/>
          <w:color w:val="auto"/>
          <w:kern w:val="0"/>
          <w:lang w:val="sr-Cyrl-CS" w:eastAsia="sr-Latn-CS"/>
        </w:rPr>
        <w:t>Правни</w:t>
      </w:r>
      <w:r w:rsidR="00BE2288">
        <w:rPr>
          <w:rFonts w:eastAsia="Times New Roman"/>
          <w:noProof/>
          <w:color w:val="auto"/>
          <w:kern w:val="0"/>
          <w:lang w:val="sr-Cyrl-CS" w:eastAsia="sr-Latn-CS"/>
        </w:rPr>
        <w:t xml:space="preserve"> основ за спровођење поступка - ч</w:t>
      </w:r>
      <w:r w:rsidR="00BE2288">
        <w:t xml:space="preserve">лан 36. став 1. </w:t>
      </w:r>
      <w:r w:rsidRPr="00E83E61">
        <w:t xml:space="preserve">тачка 2) Закона о јавним набавкама и </w:t>
      </w:r>
      <w:r w:rsidR="00BE2288">
        <w:rPr>
          <w:rFonts w:eastAsia="Times New Roman"/>
          <w:noProof/>
          <w:color w:val="auto"/>
          <w:kern w:val="0"/>
          <w:lang w:val="sr-Cyrl-CS" w:eastAsia="sr-Latn-CS"/>
        </w:rPr>
        <w:t>м</w:t>
      </w:r>
      <w:r w:rsidRPr="00E83E61">
        <w:rPr>
          <w:rFonts w:eastAsia="Times New Roman"/>
          <w:noProof/>
          <w:color w:val="auto"/>
          <w:kern w:val="0"/>
          <w:lang w:val="sr-Cyrl-CS" w:eastAsia="sr-Latn-CS"/>
        </w:rPr>
        <w:t xml:space="preserve">ишљење Управе за јавне набавке број </w:t>
      </w:r>
      <w:r w:rsidR="00B52D00" w:rsidRPr="00B52D00">
        <w:t>404-02-3</w:t>
      </w:r>
      <w:r w:rsidR="008F6A3D">
        <w:rPr>
          <w:lang w:val="sr-Cyrl-RS"/>
        </w:rPr>
        <w:t>988</w:t>
      </w:r>
      <w:r w:rsidR="00B52D00" w:rsidRPr="00B52D00">
        <w:t xml:space="preserve">/15 од 07.12.2015. </w:t>
      </w:r>
      <w:r w:rsidR="007562C0">
        <w:t>године</w:t>
      </w:r>
      <w:r w:rsidR="006D156D">
        <w:t>.</w:t>
      </w:r>
    </w:p>
    <w:p w:rsidR="002F1281" w:rsidRDefault="002F1281" w:rsidP="002F1281">
      <w:pPr>
        <w:jc w:val="both"/>
      </w:pPr>
    </w:p>
    <w:p w:rsidR="00A3291F" w:rsidRDefault="00A3291F" w:rsidP="002F1281">
      <w:pPr>
        <w:jc w:val="both"/>
      </w:pPr>
    </w:p>
    <w:p w:rsidR="00A3291F" w:rsidRDefault="00A3291F" w:rsidP="002F1281">
      <w:pPr>
        <w:jc w:val="both"/>
      </w:pPr>
    </w:p>
    <w:p w:rsidR="00A3291F" w:rsidRDefault="00A3291F" w:rsidP="002F1281">
      <w:pPr>
        <w:jc w:val="both"/>
      </w:pPr>
    </w:p>
    <w:p w:rsidR="00A3291F" w:rsidRDefault="00A3291F" w:rsidP="002F1281">
      <w:pPr>
        <w:jc w:val="both"/>
      </w:pPr>
    </w:p>
    <w:p w:rsidR="00A3291F" w:rsidRDefault="00A3291F" w:rsidP="002F1281">
      <w:pPr>
        <w:jc w:val="both"/>
      </w:pPr>
    </w:p>
    <w:p w:rsidR="00A3291F" w:rsidRDefault="00A3291F" w:rsidP="002F1281">
      <w:pPr>
        <w:jc w:val="both"/>
      </w:pPr>
    </w:p>
    <w:p w:rsidR="00A3291F" w:rsidRDefault="00A3291F" w:rsidP="002F1281">
      <w:pPr>
        <w:jc w:val="both"/>
      </w:pPr>
    </w:p>
    <w:p w:rsidR="00A3291F" w:rsidRDefault="00A3291F" w:rsidP="002F1281">
      <w:pPr>
        <w:jc w:val="both"/>
      </w:pPr>
    </w:p>
    <w:p w:rsidR="00A3291F" w:rsidRDefault="00A3291F" w:rsidP="002F1281">
      <w:pPr>
        <w:jc w:val="both"/>
      </w:pPr>
    </w:p>
    <w:p w:rsidR="005D578B" w:rsidRDefault="005D578B" w:rsidP="002F1281">
      <w:pPr>
        <w:jc w:val="both"/>
      </w:pPr>
    </w:p>
    <w:p w:rsidR="002F1281" w:rsidRPr="007562C0" w:rsidRDefault="002F1281" w:rsidP="007562C0">
      <w:pPr>
        <w:shd w:val="clear" w:color="auto" w:fill="C6D9F1"/>
        <w:jc w:val="center"/>
        <w:rPr>
          <w:b/>
          <w:bCs/>
          <w:iCs/>
        </w:rPr>
      </w:pPr>
      <w:r w:rsidRPr="007562C0">
        <w:rPr>
          <w:b/>
          <w:bCs/>
          <w:iCs/>
        </w:rPr>
        <w:lastRenderedPageBreak/>
        <w:t>II  ПОДАЦИ О ПРЕДМЕТУ ЈАВНЕ НАБАВКЕ</w:t>
      </w:r>
    </w:p>
    <w:p w:rsidR="002F1281" w:rsidRPr="00E83E61" w:rsidRDefault="002F1281" w:rsidP="00CD4774">
      <w:pPr>
        <w:ind w:left="142" w:hanging="142"/>
        <w:jc w:val="both"/>
        <w:rPr>
          <w:b/>
          <w:bCs/>
          <w:i/>
          <w:iCs/>
        </w:rPr>
      </w:pPr>
    </w:p>
    <w:p w:rsidR="00CD4774" w:rsidRPr="00CD4774" w:rsidRDefault="002F1281" w:rsidP="00CD4774">
      <w:pPr>
        <w:pStyle w:val="ListParagraph"/>
        <w:numPr>
          <w:ilvl w:val="0"/>
          <w:numId w:val="38"/>
        </w:numPr>
        <w:jc w:val="both"/>
      </w:pPr>
      <w:r w:rsidRPr="00CD4774">
        <w:rPr>
          <w:b/>
          <w:bCs/>
        </w:rPr>
        <w:t>Предмет јавне набавке</w:t>
      </w:r>
    </w:p>
    <w:p w:rsidR="00CD4774" w:rsidRDefault="00CD4774" w:rsidP="00CD4774">
      <w:pPr>
        <w:pStyle w:val="ListParagraph"/>
        <w:jc w:val="both"/>
        <w:rPr>
          <w:lang w:val="sr-Cyrl-RS"/>
        </w:rPr>
      </w:pPr>
    </w:p>
    <w:p w:rsidR="002F1281" w:rsidRPr="005D578B" w:rsidRDefault="002F1281" w:rsidP="00CD4774">
      <w:pPr>
        <w:pStyle w:val="ListParagraph"/>
        <w:jc w:val="both"/>
        <w:rPr>
          <w:color w:val="000000" w:themeColor="text1"/>
        </w:rPr>
      </w:pPr>
      <w:r w:rsidRPr="005D578B">
        <w:rPr>
          <w:color w:val="000000" w:themeColor="text1"/>
        </w:rPr>
        <w:t>Предмет јавне набавке бр</w:t>
      </w:r>
      <w:r w:rsidR="007E6AF5" w:rsidRPr="005D578B">
        <w:rPr>
          <w:color w:val="000000" w:themeColor="text1"/>
          <w:lang w:val="ru-RU"/>
        </w:rPr>
        <w:t>.</w:t>
      </w:r>
      <w:r w:rsidR="00CD4774" w:rsidRPr="005D578B">
        <w:rPr>
          <w:color w:val="000000" w:themeColor="text1"/>
          <w:lang w:val="ru-RU"/>
        </w:rPr>
        <w:t xml:space="preserve"> 3/2016 </w:t>
      </w:r>
      <w:r w:rsidRPr="005D578B">
        <w:rPr>
          <w:color w:val="000000" w:themeColor="text1"/>
        </w:rPr>
        <w:t xml:space="preserve">су </w:t>
      </w:r>
      <w:r w:rsidR="00CD4774" w:rsidRPr="005D578B">
        <w:rPr>
          <w:color w:val="000000" w:themeColor="text1"/>
          <w:lang w:val="sr-Cyrl-RS"/>
        </w:rPr>
        <w:t xml:space="preserve">додатне </w:t>
      </w:r>
      <w:r w:rsidRPr="005D578B">
        <w:rPr>
          <w:rFonts w:eastAsia="TimesNewRomanPS-BoldMT"/>
          <w:color w:val="000000" w:themeColor="text1"/>
        </w:rPr>
        <w:t xml:space="preserve">услуге </w:t>
      </w:r>
      <w:r w:rsidRPr="005D578B">
        <w:rPr>
          <w:rFonts w:eastAsia="TimesNewRomanPS-BoldMT"/>
          <w:color w:val="000000" w:themeColor="text1"/>
          <w:lang w:val="sr-Cyrl-CS"/>
        </w:rPr>
        <w:t xml:space="preserve">надзорног органа који ће вршити и стручни надзор над извођењем радова на изградњи моста </w:t>
      </w:r>
      <w:r w:rsidRPr="005D578B">
        <w:rPr>
          <w:rFonts w:eastAsia="TimesNewRomanPS-BoldMT"/>
          <w:color w:val="000000" w:themeColor="text1"/>
        </w:rPr>
        <w:t>З</w:t>
      </w:r>
      <w:r w:rsidRPr="005D578B">
        <w:rPr>
          <w:rFonts w:eastAsia="TimesNewRomanPS-BoldMT"/>
          <w:color w:val="000000" w:themeColor="text1"/>
          <w:lang w:val="sr-Cyrl-CS"/>
        </w:rPr>
        <w:t>емун-Борча са припадајућим саобраћајницама</w:t>
      </w:r>
      <w:r w:rsidR="00CD4774" w:rsidRPr="005D578B">
        <w:rPr>
          <w:rFonts w:eastAsia="TimesNewRomanPS-BoldMT"/>
          <w:color w:val="000000" w:themeColor="text1"/>
          <w:lang w:val="sr-Cyrl-CS"/>
        </w:rPr>
        <w:t>.</w:t>
      </w:r>
    </w:p>
    <w:p w:rsidR="002F1281" w:rsidRPr="005D578B" w:rsidRDefault="002F1281" w:rsidP="00CD4774">
      <w:pPr>
        <w:suppressAutoHyphens w:val="0"/>
        <w:spacing w:line="240" w:lineRule="auto"/>
        <w:ind w:left="142" w:hanging="142"/>
        <w:jc w:val="both"/>
        <w:rPr>
          <w:rFonts w:eastAsia="Times New Roman"/>
          <w:b/>
          <w:noProof/>
          <w:color w:val="000000" w:themeColor="text1"/>
          <w:kern w:val="0"/>
          <w:lang w:val="sr-Cyrl-CS" w:eastAsia="sr-Latn-CS"/>
        </w:rPr>
      </w:pPr>
    </w:p>
    <w:p w:rsidR="007E6AF5" w:rsidRPr="005D578B" w:rsidRDefault="002F1281" w:rsidP="00CD4774">
      <w:pPr>
        <w:pStyle w:val="ListParagraph"/>
        <w:numPr>
          <w:ilvl w:val="0"/>
          <w:numId w:val="34"/>
        </w:numPr>
        <w:suppressAutoHyphens w:val="0"/>
        <w:spacing w:line="240" w:lineRule="auto"/>
        <w:jc w:val="both"/>
        <w:rPr>
          <w:rFonts w:eastAsia="Times New Roman"/>
          <w:b/>
          <w:noProof/>
          <w:color w:val="000000" w:themeColor="text1"/>
          <w:kern w:val="0"/>
          <w:lang w:val="sr-Cyrl-CS" w:eastAsia="sr-Latn-CS"/>
        </w:rPr>
      </w:pPr>
      <w:r w:rsidRPr="005D578B">
        <w:rPr>
          <w:rFonts w:eastAsia="Times New Roman"/>
          <w:b/>
          <w:noProof/>
          <w:color w:val="000000" w:themeColor="text1"/>
          <w:kern w:val="0"/>
          <w:lang w:val="sr-Cyrl-CS" w:eastAsia="sr-Latn-CS"/>
        </w:rPr>
        <w:t>Назив и ознака из општег речника набавке:</w:t>
      </w:r>
      <w:r w:rsidRPr="005D578B">
        <w:rPr>
          <w:color w:val="000000" w:themeColor="text1"/>
        </w:rPr>
        <w:t xml:space="preserve"> </w:t>
      </w:r>
      <w:r w:rsidR="006D156D" w:rsidRPr="005D578B">
        <w:rPr>
          <w:color w:val="000000" w:themeColor="text1"/>
          <w:lang w:val="sr-Cyrl-RS"/>
        </w:rPr>
        <w:t>У</w:t>
      </w:r>
      <w:r w:rsidR="00CD4774" w:rsidRPr="005D578B">
        <w:rPr>
          <w:color w:val="000000" w:themeColor="text1"/>
        </w:rPr>
        <w:t>слуге грађевинског надзора</w:t>
      </w:r>
      <w:r w:rsidR="00CD4774" w:rsidRPr="005D578B">
        <w:rPr>
          <w:color w:val="000000" w:themeColor="text1"/>
          <w:lang w:val="sr-Cyrl-RS"/>
        </w:rPr>
        <w:t xml:space="preserve"> </w:t>
      </w:r>
      <w:r w:rsidR="006D156D" w:rsidRPr="005D578B">
        <w:rPr>
          <w:rFonts w:eastAsia="Times New Roman"/>
          <w:b/>
          <w:noProof/>
          <w:color w:val="000000" w:themeColor="text1"/>
          <w:kern w:val="0"/>
          <w:lang w:val="sr-Cyrl-CS" w:eastAsia="sr-Latn-CS"/>
        </w:rPr>
        <w:t>–</w:t>
      </w:r>
      <w:r w:rsidR="00CD4774" w:rsidRPr="005D578B">
        <w:rPr>
          <w:rFonts w:eastAsia="Times New Roman"/>
          <w:b/>
          <w:noProof/>
          <w:color w:val="000000" w:themeColor="text1"/>
          <w:kern w:val="0"/>
          <w:lang w:val="sr-Cyrl-CS" w:eastAsia="sr-Latn-CS"/>
        </w:rPr>
        <w:t xml:space="preserve"> </w:t>
      </w:r>
      <w:r w:rsidR="00CD4774" w:rsidRPr="005D578B">
        <w:rPr>
          <w:color w:val="000000" w:themeColor="text1"/>
        </w:rPr>
        <w:t>71520000</w:t>
      </w:r>
      <w:r w:rsidR="006D156D" w:rsidRPr="005D578B">
        <w:rPr>
          <w:color w:val="000000" w:themeColor="text1"/>
          <w:lang w:val="sr-Cyrl-RS"/>
        </w:rPr>
        <w:t>.</w:t>
      </w:r>
      <w:r w:rsidR="00CD4774" w:rsidRPr="005D578B">
        <w:rPr>
          <w:color w:val="000000" w:themeColor="text1"/>
          <w:lang w:val="sr-Cyrl-RS"/>
        </w:rPr>
        <w:t xml:space="preserve"> </w:t>
      </w:r>
    </w:p>
    <w:p w:rsidR="00CD4774" w:rsidRPr="005D578B" w:rsidRDefault="00CD4774" w:rsidP="00CD4774">
      <w:pPr>
        <w:pStyle w:val="ListParagraph"/>
        <w:suppressAutoHyphens w:val="0"/>
        <w:spacing w:line="240" w:lineRule="auto"/>
        <w:jc w:val="both"/>
        <w:rPr>
          <w:rFonts w:eastAsia="Times New Roman"/>
          <w:b/>
          <w:noProof/>
          <w:color w:val="000000" w:themeColor="text1"/>
          <w:kern w:val="0"/>
          <w:lang w:val="sr-Cyrl-CS" w:eastAsia="sr-Latn-CS"/>
        </w:rPr>
      </w:pPr>
    </w:p>
    <w:p w:rsidR="002F1281" w:rsidRPr="005D578B" w:rsidRDefault="002F1281" w:rsidP="00CD4774">
      <w:pPr>
        <w:pStyle w:val="ListParagraph"/>
        <w:numPr>
          <w:ilvl w:val="0"/>
          <w:numId w:val="34"/>
        </w:numPr>
        <w:suppressAutoHyphens w:val="0"/>
        <w:spacing w:line="240" w:lineRule="auto"/>
        <w:jc w:val="both"/>
        <w:rPr>
          <w:rFonts w:eastAsia="Times New Roman"/>
          <w:b/>
          <w:noProof/>
          <w:color w:val="000000" w:themeColor="text1"/>
          <w:kern w:val="0"/>
          <w:lang w:val="sr-Cyrl-CS" w:eastAsia="sr-Latn-CS"/>
        </w:rPr>
      </w:pPr>
      <w:r w:rsidRPr="005D578B">
        <w:rPr>
          <w:rFonts w:eastAsia="Times New Roman"/>
          <w:b/>
          <w:noProof/>
          <w:color w:val="000000" w:themeColor="text1"/>
          <w:kern w:val="0"/>
          <w:lang w:val="sr-Cyrl-CS" w:eastAsia="sr-Latn-CS"/>
        </w:rPr>
        <w:t>Врста, количина и опис услуге</w:t>
      </w:r>
    </w:p>
    <w:p w:rsidR="00CD4774" w:rsidRPr="005D578B" w:rsidRDefault="00CD4774" w:rsidP="00CD4774">
      <w:pPr>
        <w:suppressAutoHyphens w:val="0"/>
        <w:spacing w:line="240" w:lineRule="auto"/>
        <w:ind w:left="720"/>
        <w:jc w:val="both"/>
        <w:rPr>
          <w:rFonts w:eastAsia="Times New Roman"/>
          <w:noProof/>
          <w:color w:val="000000" w:themeColor="text1"/>
          <w:kern w:val="0"/>
          <w:lang w:val="sr-Cyrl-CS" w:eastAsia="sr-Latn-CS"/>
        </w:rPr>
      </w:pPr>
    </w:p>
    <w:p w:rsidR="002F1281" w:rsidRPr="005D578B" w:rsidRDefault="002F1281" w:rsidP="00CD4774">
      <w:pPr>
        <w:suppressAutoHyphens w:val="0"/>
        <w:spacing w:line="240" w:lineRule="auto"/>
        <w:ind w:left="720"/>
        <w:jc w:val="both"/>
        <w:rPr>
          <w:rFonts w:eastAsia="Times New Roman"/>
          <w:noProof/>
          <w:color w:val="000000" w:themeColor="text1"/>
          <w:kern w:val="0"/>
          <w:lang w:val="sr-Latn-BA" w:eastAsia="sr-Latn-CS"/>
        </w:rPr>
      </w:pPr>
      <w:r w:rsidRPr="005D578B">
        <w:rPr>
          <w:rFonts w:eastAsia="Times New Roman"/>
          <w:noProof/>
          <w:color w:val="000000" w:themeColor="text1"/>
          <w:kern w:val="0"/>
          <w:lang w:val="sr-Cyrl-CS" w:eastAsia="sr-Latn-CS"/>
        </w:rPr>
        <w:t>Детаљан опис и ра</w:t>
      </w:r>
      <w:r w:rsidR="00284489" w:rsidRPr="005D578B">
        <w:rPr>
          <w:rFonts w:eastAsia="Times New Roman"/>
          <w:noProof/>
          <w:color w:val="000000" w:themeColor="text1"/>
          <w:kern w:val="0"/>
          <w:lang w:val="sr-Cyrl-CS" w:eastAsia="sr-Latn-CS"/>
        </w:rPr>
        <w:t xml:space="preserve">зрада предмета набавке садржани су </w:t>
      </w:r>
      <w:r w:rsidRPr="005D578B">
        <w:rPr>
          <w:rFonts w:eastAsia="Times New Roman"/>
          <w:noProof/>
          <w:color w:val="000000" w:themeColor="text1"/>
          <w:kern w:val="0"/>
          <w:lang w:val="sr-Cyrl-CS" w:eastAsia="sr-Latn-CS"/>
        </w:rPr>
        <w:t xml:space="preserve">у Техничкој спецификацији, која се налази у делу </w:t>
      </w:r>
      <w:r w:rsidRPr="005D578B">
        <w:rPr>
          <w:rFonts w:eastAsia="Times New Roman"/>
          <w:b/>
          <w:noProof/>
          <w:color w:val="000000" w:themeColor="text1"/>
          <w:kern w:val="0"/>
          <w:lang w:eastAsia="sr-Latn-CS"/>
        </w:rPr>
        <w:t>VI</w:t>
      </w:r>
      <w:r w:rsidRPr="005D578B">
        <w:rPr>
          <w:rFonts w:eastAsia="Times New Roman"/>
          <w:b/>
          <w:noProof/>
          <w:color w:val="000000" w:themeColor="text1"/>
          <w:kern w:val="0"/>
          <w:lang w:val="sr-Cyrl-CS" w:eastAsia="sr-Latn-CS"/>
        </w:rPr>
        <w:t xml:space="preserve"> </w:t>
      </w:r>
      <w:r w:rsidRPr="005D578B">
        <w:rPr>
          <w:rFonts w:eastAsia="Times New Roman"/>
          <w:noProof/>
          <w:color w:val="000000" w:themeColor="text1"/>
          <w:kern w:val="0"/>
          <w:lang w:val="sr-Cyrl-CS" w:eastAsia="sr-Latn-CS"/>
        </w:rPr>
        <w:t>и саставни је део ове конкурсне документације.</w:t>
      </w:r>
    </w:p>
    <w:p w:rsidR="002F1281" w:rsidRPr="005D578B" w:rsidRDefault="002F1281" w:rsidP="002F1281">
      <w:pPr>
        <w:suppressAutoHyphens w:val="0"/>
        <w:spacing w:line="240" w:lineRule="auto"/>
        <w:jc w:val="both"/>
        <w:rPr>
          <w:rFonts w:eastAsia="Times New Roman"/>
          <w:b/>
          <w:noProof/>
          <w:color w:val="000000" w:themeColor="text1"/>
          <w:kern w:val="0"/>
          <w:lang w:val="sr-Latn-BA" w:eastAsia="sr-Latn-CS"/>
        </w:rPr>
      </w:pPr>
    </w:p>
    <w:p w:rsidR="002F1281" w:rsidRPr="00E83E61" w:rsidRDefault="002F1281" w:rsidP="002F1281">
      <w:pPr>
        <w:rPr>
          <w:i/>
          <w:iCs/>
        </w:rPr>
      </w:pPr>
    </w:p>
    <w:p w:rsidR="00BE215D" w:rsidRPr="00E83E61" w:rsidRDefault="00BE215D" w:rsidP="002F1281">
      <w:pPr>
        <w:rPr>
          <w:i/>
          <w:iCs/>
        </w:rPr>
      </w:pPr>
    </w:p>
    <w:p w:rsidR="00BE215D" w:rsidRPr="00E83E61" w:rsidRDefault="00BE215D" w:rsidP="002F1281">
      <w:pPr>
        <w:rPr>
          <w:i/>
          <w:iCs/>
        </w:rPr>
      </w:pPr>
    </w:p>
    <w:p w:rsidR="00BE215D" w:rsidRPr="00E83E61" w:rsidRDefault="00BE215D" w:rsidP="002F1281">
      <w:pPr>
        <w:rPr>
          <w:i/>
          <w:iCs/>
        </w:rPr>
      </w:pPr>
    </w:p>
    <w:p w:rsidR="00902D38" w:rsidRPr="00E83E61" w:rsidRDefault="00902D38" w:rsidP="002F1281">
      <w:pPr>
        <w:rPr>
          <w:i/>
          <w:iCs/>
        </w:rPr>
      </w:pPr>
    </w:p>
    <w:p w:rsidR="00902D38" w:rsidRPr="00E83E61" w:rsidRDefault="00902D38" w:rsidP="002F1281">
      <w:pPr>
        <w:rPr>
          <w:i/>
          <w:iCs/>
        </w:rPr>
      </w:pPr>
    </w:p>
    <w:p w:rsidR="00902D38" w:rsidRPr="00E83E61" w:rsidRDefault="00902D38" w:rsidP="002F1281">
      <w:pPr>
        <w:rPr>
          <w:i/>
          <w:iCs/>
        </w:rPr>
      </w:pPr>
    </w:p>
    <w:p w:rsidR="00902D38" w:rsidRPr="00E83E61" w:rsidRDefault="00902D38" w:rsidP="002F1281">
      <w:pPr>
        <w:rPr>
          <w:i/>
          <w:iCs/>
        </w:rPr>
      </w:pPr>
    </w:p>
    <w:p w:rsidR="00902D38" w:rsidRPr="00E83E61" w:rsidRDefault="00902D38" w:rsidP="002F1281">
      <w:pPr>
        <w:rPr>
          <w:i/>
          <w:iCs/>
        </w:rPr>
      </w:pPr>
    </w:p>
    <w:p w:rsidR="00BE215D" w:rsidRDefault="00BE215D" w:rsidP="002F1281">
      <w:pPr>
        <w:rPr>
          <w:i/>
          <w:iCs/>
        </w:rPr>
      </w:pPr>
    </w:p>
    <w:p w:rsidR="00A3291F" w:rsidRDefault="00A3291F" w:rsidP="002F1281">
      <w:pPr>
        <w:rPr>
          <w:i/>
          <w:iCs/>
        </w:rPr>
      </w:pPr>
    </w:p>
    <w:p w:rsidR="00A3291F" w:rsidRDefault="00A3291F" w:rsidP="002F1281">
      <w:pPr>
        <w:rPr>
          <w:i/>
          <w:iCs/>
        </w:rPr>
      </w:pPr>
    </w:p>
    <w:p w:rsidR="00A3291F" w:rsidRDefault="00A3291F" w:rsidP="002F1281">
      <w:pPr>
        <w:rPr>
          <w:i/>
          <w:iCs/>
        </w:rPr>
      </w:pPr>
    </w:p>
    <w:p w:rsidR="00A3291F" w:rsidRDefault="00A3291F" w:rsidP="002F1281">
      <w:pPr>
        <w:rPr>
          <w:i/>
          <w:iCs/>
        </w:rPr>
      </w:pPr>
    </w:p>
    <w:p w:rsidR="00A3291F" w:rsidRDefault="00A3291F" w:rsidP="002F1281">
      <w:pPr>
        <w:rPr>
          <w:i/>
          <w:iCs/>
        </w:rPr>
      </w:pPr>
    </w:p>
    <w:p w:rsidR="00A3291F" w:rsidRDefault="00A3291F" w:rsidP="002F1281">
      <w:pPr>
        <w:rPr>
          <w:i/>
          <w:iCs/>
        </w:rPr>
      </w:pPr>
    </w:p>
    <w:p w:rsidR="00A3291F" w:rsidRDefault="00A3291F" w:rsidP="002F1281">
      <w:pPr>
        <w:rPr>
          <w:i/>
          <w:iCs/>
        </w:rPr>
      </w:pPr>
    </w:p>
    <w:p w:rsidR="00A3291F" w:rsidRDefault="00A3291F" w:rsidP="002F1281">
      <w:pPr>
        <w:rPr>
          <w:i/>
          <w:iCs/>
        </w:rPr>
      </w:pPr>
    </w:p>
    <w:p w:rsidR="00A3291F" w:rsidRDefault="00A3291F" w:rsidP="002F1281">
      <w:pPr>
        <w:rPr>
          <w:i/>
          <w:iCs/>
        </w:rPr>
      </w:pPr>
    </w:p>
    <w:p w:rsidR="00A3291F" w:rsidRDefault="00A3291F" w:rsidP="002F1281">
      <w:pPr>
        <w:rPr>
          <w:i/>
          <w:iCs/>
        </w:rPr>
      </w:pPr>
    </w:p>
    <w:p w:rsidR="00A3291F" w:rsidRDefault="00A3291F" w:rsidP="002F1281">
      <w:pPr>
        <w:rPr>
          <w:i/>
          <w:iCs/>
        </w:rPr>
      </w:pPr>
    </w:p>
    <w:p w:rsidR="00A3291F" w:rsidRDefault="00A3291F" w:rsidP="002F1281">
      <w:pPr>
        <w:rPr>
          <w:i/>
          <w:iCs/>
        </w:rPr>
      </w:pPr>
    </w:p>
    <w:p w:rsidR="00A3291F" w:rsidRDefault="00A3291F" w:rsidP="002F1281">
      <w:pPr>
        <w:rPr>
          <w:i/>
          <w:iCs/>
        </w:rPr>
      </w:pPr>
    </w:p>
    <w:p w:rsidR="00A3291F" w:rsidRDefault="00A3291F" w:rsidP="002F1281">
      <w:pPr>
        <w:rPr>
          <w:i/>
          <w:iCs/>
        </w:rPr>
      </w:pPr>
    </w:p>
    <w:p w:rsidR="00A3291F" w:rsidRDefault="00A3291F" w:rsidP="002F1281">
      <w:pPr>
        <w:rPr>
          <w:i/>
          <w:iCs/>
        </w:rPr>
      </w:pPr>
    </w:p>
    <w:p w:rsidR="00A3291F" w:rsidRDefault="00A3291F" w:rsidP="002F1281">
      <w:pPr>
        <w:rPr>
          <w:i/>
          <w:iCs/>
        </w:rPr>
      </w:pPr>
    </w:p>
    <w:p w:rsidR="00A3291F" w:rsidRDefault="00A3291F" w:rsidP="002F1281">
      <w:pPr>
        <w:rPr>
          <w:i/>
          <w:iCs/>
        </w:rPr>
      </w:pPr>
    </w:p>
    <w:p w:rsidR="00A3291F" w:rsidRDefault="00A3291F" w:rsidP="002F1281">
      <w:pPr>
        <w:rPr>
          <w:i/>
          <w:iCs/>
        </w:rPr>
      </w:pPr>
    </w:p>
    <w:p w:rsidR="00A3291F" w:rsidRDefault="00A3291F" w:rsidP="002F1281">
      <w:pPr>
        <w:rPr>
          <w:i/>
          <w:iCs/>
        </w:rPr>
      </w:pPr>
    </w:p>
    <w:p w:rsidR="00A3291F" w:rsidRDefault="00A3291F" w:rsidP="002F1281">
      <w:pPr>
        <w:rPr>
          <w:i/>
          <w:iCs/>
        </w:rPr>
      </w:pPr>
    </w:p>
    <w:p w:rsidR="00A3291F" w:rsidRDefault="00A3291F" w:rsidP="002F1281">
      <w:pPr>
        <w:rPr>
          <w:i/>
          <w:iCs/>
        </w:rPr>
      </w:pPr>
    </w:p>
    <w:p w:rsidR="00A3291F" w:rsidRDefault="00A3291F" w:rsidP="002F1281">
      <w:pPr>
        <w:rPr>
          <w:i/>
          <w:iCs/>
        </w:rPr>
      </w:pPr>
    </w:p>
    <w:p w:rsidR="00A3291F" w:rsidRDefault="00A3291F" w:rsidP="002F1281">
      <w:pPr>
        <w:rPr>
          <w:i/>
          <w:iCs/>
        </w:rPr>
      </w:pPr>
    </w:p>
    <w:p w:rsidR="00A3291F" w:rsidRDefault="00A3291F" w:rsidP="002F1281">
      <w:pPr>
        <w:rPr>
          <w:i/>
          <w:iCs/>
        </w:rPr>
      </w:pPr>
    </w:p>
    <w:p w:rsidR="00A3291F" w:rsidRDefault="00A3291F" w:rsidP="002F1281">
      <w:pPr>
        <w:rPr>
          <w:i/>
          <w:iCs/>
        </w:rPr>
      </w:pPr>
    </w:p>
    <w:p w:rsidR="00A3291F" w:rsidRDefault="00A3291F" w:rsidP="002F1281">
      <w:pPr>
        <w:rPr>
          <w:i/>
          <w:iCs/>
        </w:rPr>
      </w:pPr>
    </w:p>
    <w:p w:rsidR="00A3291F" w:rsidRDefault="00A3291F" w:rsidP="002F1281">
      <w:pPr>
        <w:rPr>
          <w:i/>
          <w:iCs/>
        </w:rPr>
      </w:pPr>
    </w:p>
    <w:p w:rsidR="00676D69" w:rsidRDefault="00676D69" w:rsidP="002F1281">
      <w:pPr>
        <w:rPr>
          <w:i/>
          <w:iCs/>
        </w:rPr>
      </w:pPr>
    </w:p>
    <w:p w:rsidR="002F1281" w:rsidRPr="007562C0" w:rsidRDefault="002F1281" w:rsidP="007562C0">
      <w:pPr>
        <w:shd w:val="clear" w:color="auto" w:fill="C6D9F1"/>
        <w:jc w:val="center"/>
        <w:rPr>
          <w:b/>
          <w:bCs/>
          <w:iCs/>
        </w:rPr>
      </w:pPr>
      <w:r w:rsidRPr="007562C0">
        <w:rPr>
          <w:b/>
          <w:bCs/>
          <w:iCs/>
        </w:rPr>
        <w:lastRenderedPageBreak/>
        <w:t>III УСЛОВИ ЗА УЧЕШЋЕ У ПОСТУПКУ И УПУТСТВО ЗА ДОКАЗИВАЊЕ ИСПУЊЕНОСТИ УСЛОВА</w:t>
      </w:r>
    </w:p>
    <w:p w:rsidR="002F1281" w:rsidRPr="00E83E61" w:rsidRDefault="002F1281" w:rsidP="002F1281">
      <w:pPr>
        <w:jc w:val="both"/>
        <w:rPr>
          <w:b/>
          <w:bCs/>
          <w:i/>
          <w:iCs/>
        </w:rPr>
      </w:pPr>
    </w:p>
    <w:p w:rsidR="002F1281" w:rsidRPr="00E83E61" w:rsidRDefault="002F1281" w:rsidP="00BE2288">
      <w:pPr>
        <w:pStyle w:val="ListParagraph"/>
        <w:tabs>
          <w:tab w:val="left" w:pos="680"/>
        </w:tabs>
        <w:ind w:left="0"/>
        <w:jc w:val="both"/>
        <w:rPr>
          <w:b/>
          <w:noProof/>
        </w:rPr>
      </w:pPr>
      <w:r w:rsidRPr="00E83E61">
        <w:rPr>
          <w:b/>
          <w:noProof/>
          <w:lang w:val="sr-Cyrl-CS"/>
        </w:rPr>
        <w:t xml:space="preserve">1. </w:t>
      </w:r>
      <w:r w:rsidR="003D21A0">
        <w:rPr>
          <w:b/>
          <w:noProof/>
          <w:lang w:val="sr-Cyrl-CS"/>
        </w:rPr>
        <w:t xml:space="preserve">ОБАВЕЗНИ УСЛОВИ ЧЛАН </w:t>
      </w:r>
      <w:r w:rsidR="008F55B3" w:rsidRPr="00E83E61">
        <w:rPr>
          <w:b/>
          <w:noProof/>
          <w:lang w:val="sr-Cyrl-CS"/>
        </w:rPr>
        <w:t>75.</w:t>
      </w:r>
      <w:r w:rsidR="003D21A0">
        <w:rPr>
          <w:b/>
          <w:noProof/>
          <w:lang w:val="sr-Cyrl-CS"/>
        </w:rPr>
        <w:t xml:space="preserve"> </w:t>
      </w:r>
      <w:r w:rsidR="008F55B3" w:rsidRPr="00E83E61">
        <w:rPr>
          <w:b/>
          <w:noProof/>
          <w:lang w:val="sr-Cyrl-CS"/>
        </w:rPr>
        <w:t>СТ</w:t>
      </w:r>
      <w:r w:rsidR="003D21A0">
        <w:rPr>
          <w:b/>
          <w:noProof/>
          <w:lang w:val="sr-Cyrl-CS"/>
        </w:rPr>
        <w:t xml:space="preserve">АВ </w:t>
      </w:r>
      <w:r w:rsidR="00CD4774">
        <w:rPr>
          <w:b/>
          <w:noProof/>
          <w:lang w:val="sr-Cyrl-CS"/>
        </w:rPr>
        <w:t>1. ТАЧКА 1</w:t>
      </w:r>
      <w:r w:rsidR="00CD4774" w:rsidRPr="00C91890">
        <w:rPr>
          <w:b/>
          <w:noProof/>
          <w:color w:val="000000" w:themeColor="text1"/>
          <w:lang w:val="sr-Cyrl-CS"/>
        </w:rPr>
        <w:t xml:space="preserve">) ДО </w:t>
      </w:r>
      <w:r w:rsidR="00C91890" w:rsidRPr="00C91890">
        <w:rPr>
          <w:b/>
          <w:noProof/>
          <w:color w:val="000000" w:themeColor="text1"/>
          <w:lang w:val="sr-Cyrl-CS"/>
        </w:rPr>
        <w:t>4</w:t>
      </w:r>
      <w:r w:rsidR="008F55B3" w:rsidRPr="00C91890">
        <w:rPr>
          <w:b/>
          <w:noProof/>
          <w:color w:val="000000" w:themeColor="text1"/>
          <w:lang w:val="sr-Cyrl-CS"/>
        </w:rPr>
        <w:t>)</w:t>
      </w:r>
      <w:r w:rsidR="008F55B3" w:rsidRPr="00C91890">
        <w:rPr>
          <w:b/>
          <w:noProof/>
          <w:color w:val="000000" w:themeColor="text1"/>
        </w:rPr>
        <w:t xml:space="preserve"> </w:t>
      </w:r>
      <w:r w:rsidR="003D21A0">
        <w:rPr>
          <w:b/>
          <w:noProof/>
        </w:rPr>
        <w:t>И СТАВ</w:t>
      </w:r>
      <w:r w:rsidR="008F55B3" w:rsidRPr="00E83E61">
        <w:rPr>
          <w:b/>
          <w:noProof/>
        </w:rPr>
        <w:t xml:space="preserve"> 2. ЗЈН</w:t>
      </w:r>
    </w:p>
    <w:p w:rsidR="00E064F2" w:rsidRDefault="00E064F2" w:rsidP="00E064F2">
      <w:pPr>
        <w:jc w:val="both"/>
        <w:rPr>
          <w:b/>
          <w:bCs/>
          <w:lang w:val="sr-Cyrl-CS"/>
        </w:rPr>
      </w:pPr>
      <w:r>
        <w:rPr>
          <w:b/>
          <w:bCs/>
          <w:lang w:val="sr-Cyrl-CS"/>
        </w:rPr>
        <w:t>Докази:</w:t>
      </w:r>
    </w:p>
    <w:p w:rsidR="00E064F2" w:rsidRDefault="00E064F2" w:rsidP="00E064F2">
      <w:pPr>
        <w:jc w:val="both"/>
        <w:rPr>
          <w:b/>
          <w:bCs/>
          <w:lang w:val="sr-Cyrl-CS"/>
        </w:rPr>
      </w:pPr>
    </w:p>
    <w:p w:rsidR="00E064F2" w:rsidRPr="005D578B" w:rsidRDefault="00E064F2" w:rsidP="00E064F2">
      <w:pPr>
        <w:spacing w:after="200"/>
        <w:jc w:val="both"/>
        <w:rPr>
          <w:b/>
          <w:bCs/>
          <w:color w:val="000000" w:themeColor="text1"/>
          <w:lang w:val="sr-Cyrl-RS"/>
        </w:rPr>
      </w:pPr>
      <w:r w:rsidRPr="005D578B">
        <w:rPr>
          <w:b/>
          <w:bCs/>
          <w:color w:val="000000" w:themeColor="text1"/>
          <w:lang w:val="sr-Cyrl-RS"/>
        </w:rPr>
        <w:t>Обавезни услови</w:t>
      </w:r>
    </w:p>
    <w:p w:rsidR="00E064F2" w:rsidRPr="005D578B" w:rsidRDefault="00E064F2" w:rsidP="00E064F2">
      <w:pPr>
        <w:spacing w:after="200" w:line="276" w:lineRule="auto"/>
        <w:rPr>
          <w:color w:val="000000" w:themeColor="text1"/>
          <w:lang w:val="sr-Cyrl-CS"/>
        </w:rPr>
      </w:pPr>
      <w:r w:rsidRPr="005D578B">
        <w:rPr>
          <w:color w:val="000000" w:themeColor="text1"/>
          <w:lang w:val="sr-Cyrl-CS"/>
        </w:rPr>
        <w:t>Понуђач у поступку јавне набавке мора доказати:</w:t>
      </w:r>
    </w:p>
    <w:p w:rsidR="00E064F2" w:rsidRPr="005D578B" w:rsidRDefault="00E064F2" w:rsidP="00E064F2">
      <w:pPr>
        <w:spacing w:after="200" w:line="276" w:lineRule="auto"/>
        <w:ind w:firstLine="720"/>
        <w:rPr>
          <w:color w:val="000000" w:themeColor="text1"/>
          <w:lang w:val="sr-Cyrl-CS"/>
        </w:rPr>
      </w:pPr>
      <w:r w:rsidRPr="005D578B">
        <w:rPr>
          <w:b/>
          <w:bCs/>
          <w:color w:val="000000" w:themeColor="text1"/>
          <w:lang w:val="sr-Cyrl-RS"/>
        </w:rPr>
        <w:t>1.1.</w:t>
      </w:r>
      <w:r w:rsidRPr="005D578B">
        <w:rPr>
          <w:color w:val="000000" w:themeColor="text1"/>
          <w:lang w:val="sr-Cyrl-CS"/>
        </w:rPr>
        <w:t>      да је регистрован код надлежног органа, односно уписан у одговарајући регистар;</w:t>
      </w:r>
    </w:p>
    <w:p w:rsidR="00E064F2" w:rsidRPr="005D578B" w:rsidRDefault="00E064F2" w:rsidP="00E064F2">
      <w:pPr>
        <w:spacing w:after="200" w:line="276" w:lineRule="auto"/>
        <w:ind w:firstLine="1440"/>
        <w:rPr>
          <w:color w:val="000000" w:themeColor="text1"/>
          <w:lang w:val="sr-Cyrl-CS"/>
        </w:rPr>
      </w:pPr>
    </w:p>
    <w:tbl>
      <w:tblPr>
        <w:tblW w:w="8412" w:type="dxa"/>
        <w:jc w:val="center"/>
        <w:tblCellMar>
          <w:left w:w="0" w:type="dxa"/>
          <w:right w:w="0" w:type="dxa"/>
        </w:tblCellMar>
        <w:tblLook w:val="04A0" w:firstRow="1" w:lastRow="0" w:firstColumn="1" w:lastColumn="0" w:noHBand="0" w:noVBand="1"/>
      </w:tblPr>
      <w:tblGrid>
        <w:gridCol w:w="2113"/>
        <w:gridCol w:w="6299"/>
      </w:tblGrid>
      <w:tr w:rsidR="005D578B" w:rsidRPr="005D578B" w:rsidTr="00E064F2">
        <w:trPr>
          <w:trHeight w:val="467"/>
          <w:jc w:val="center"/>
        </w:trPr>
        <w:tc>
          <w:tcPr>
            <w:tcW w:w="2113" w:type="dxa"/>
            <w:tcBorders>
              <w:top w:val="dotted" w:sz="8" w:space="0" w:color="auto"/>
              <w:left w:val="dotted" w:sz="8" w:space="0" w:color="auto"/>
              <w:bottom w:val="dotted" w:sz="8" w:space="0" w:color="auto"/>
              <w:right w:val="dotted" w:sz="8" w:space="0" w:color="auto"/>
            </w:tcBorders>
            <w:shd w:val="clear" w:color="auto" w:fill="FFFFFF"/>
            <w:tcMar>
              <w:top w:w="0" w:type="dxa"/>
              <w:left w:w="108" w:type="dxa"/>
              <w:bottom w:w="0" w:type="dxa"/>
              <w:right w:w="108" w:type="dxa"/>
            </w:tcMar>
            <w:hideMark/>
          </w:tcPr>
          <w:p w:rsidR="00E064F2" w:rsidRPr="005D578B" w:rsidRDefault="00E064F2">
            <w:pPr>
              <w:shd w:val="clear" w:color="auto" w:fill="FFFFFF"/>
              <w:spacing w:after="200" w:line="276" w:lineRule="auto"/>
              <w:jc w:val="right"/>
              <w:rPr>
                <w:rFonts w:ascii="Calibri" w:eastAsiaTheme="minorHAnsi" w:hAnsi="Calibri"/>
                <w:b/>
                <w:bCs/>
                <w:color w:val="000000" w:themeColor="text1"/>
              </w:rPr>
            </w:pPr>
            <w:r w:rsidRPr="005D578B">
              <w:rPr>
                <w:b/>
                <w:bCs/>
                <w:color w:val="000000" w:themeColor="text1"/>
              </w:rPr>
              <w:t>Доказ за правно лице:</w:t>
            </w:r>
          </w:p>
        </w:tc>
        <w:tc>
          <w:tcPr>
            <w:tcW w:w="6299" w:type="dxa"/>
            <w:tcBorders>
              <w:top w:val="dotted" w:sz="8" w:space="0" w:color="auto"/>
              <w:left w:val="nil"/>
              <w:bottom w:val="dotted" w:sz="8" w:space="0" w:color="auto"/>
              <w:right w:val="dotted" w:sz="8" w:space="0" w:color="auto"/>
            </w:tcBorders>
            <w:shd w:val="clear" w:color="auto" w:fill="FFFFFF"/>
            <w:tcMar>
              <w:top w:w="0" w:type="dxa"/>
              <w:left w:w="108" w:type="dxa"/>
              <w:bottom w:w="0" w:type="dxa"/>
              <w:right w:w="108" w:type="dxa"/>
            </w:tcMar>
            <w:vAlign w:val="bottom"/>
            <w:hideMark/>
          </w:tcPr>
          <w:p w:rsidR="00E064F2" w:rsidRPr="005D578B" w:rsidRDefault="00E064F2" w:rsidP="00E064F2">
            <w:pPr>
              <w:shd w:val="clear" w:color="auto" w:fill="FFFFFF"/>
              <w:spacing w:after="200" w:line="276" w:lineRule="auto"/>
              <w:jc w:val="both"/>
              <w:rPr>
                <w:rFonts w:ascii="Calibri" w:eastAsiaTheme="minorHAnsi" w:hAnsi="Calibri"/>
                <w:b/>
                <w:bCs/>
                <w:color w:val="000000" w:themeColor="text1"/>
              </w:rPr>
            </w:pPr>
            <w:r w:rsidRPr="005D578B">
              <w:rPr>
                <w:color w:val="000000" w:themeColor="text1"/>
              </w:rPr>
              <w:t>Извод из регистра Агенције за привредне регистре, односно извод из регистра надлежног Привредног суда;</w:t>
            </w:r>
          </w:p>
        </w:tc>
      </w:tr>
      <w:tr w:rsidR="005D578B" w:rsidRPr="005D578B" w:rsidTr="00E064F2">
        <w:trPr>
          <w:trHeight w:val="467"/>
          <w:jc w:val="center"/>
        </w:trPr>
        <w:tc>
          <w:tcPr>
            <w:tcW w:w="2113" w:type="dxa"/>
            <w:tcBorders>
              <w:top w:val="nil"/>
              <w:left w:val="dotted" w:sz="8" w:space="0" w:color="auto"/>
              <w:bottom w:val="dotted" w:sz="8" w:space="0" w:color="auto"/>
              <w:right w:val="dotted" w:sz="8" w:space="0" w:color="auto"/>
            </w:tcBorders>
            <w:shd w:val="clear" w:color="auto" w:fill="FFFFFF"/>
            <w:tcMar>
              <w:top w:w="0" w:type="dxa"/>
              <w:left w:w="108" w:type="dxa"/>
              <w:bottom w:w="0" w:type="dxa"/>
              <w:right w:w="108" w:type="dxa"/>
            </w:tcMar>
            <w:hideMark/>
          </w:tcPr>
          <w:p w:rsidR="00E064F2" w:rsidRPr="005D578B" w:rsidRDefault="00E064F2">
            <w:pPr>
              <w:shd w:val="clear" w:color="auto" w:fill="FFFFFF"/>
              <w:spacing w:after="200" w:line="276" w:lineRule="auto"/>
              <w:jc w:val="right"/>
              <w:rPr>
                <w:rFonts w:ascii="Calibri" w:eastAsiaTheme="minorHAnsi" w:hAnsi="Calibri"/>
                <w:b/>
                <w:bCs/>
                <w:color w:val="000000" w:themeColor="text1"/>
              </w:rPr>
            </w:pPr>
            <w:r w:rsidRPr="005D578B">
              <w:rPr>
                <w:b/>
                <w:bCs/>
                <w:color w:val="000000" w:themeColor="text1"/>
              </w:rPr>
              <w:t>Доказ за предузетнике:</w:t>
            </w:r>
          </w:p>
        </w:tc>
        <w:tc>
          <w:tcPr>
            <w:tcW w:w="6299" w:type="dxa"/>
            <w:tcBorders>
              <w:top w:val="nil"/>
              <w:left w:val="nil"/>
              <w:bottom w:val="dotted" w:sz="8" w:space="0" w:color="auto"/>
              <w:right w:val="dotted" w:sz="8" w:space="0" w:color="auto"/>
            </w:tcBorders>
            <w:shd w:val="clear" w:color="auto" w:fill="FFFFFF"/>
            <w:tcMar>
              <w:top w:w="0" w:type="dxa"/>
              <w:left w:w="108" w:type="dxa"/>
              <w:bottom w:w="0" w:type="dxa"/>
              <w:right w:w="108" w:type="dxa"/>
            </w:tcMar>
            <w:vAlign w:val="bottom"/>
            <w:hideMark/>
          </w:tcPr>
          <w:p w:rsidR="00E064F2" w:rsidRPr="005D578B" w:rsidRDefault="00E064F2" w:rsidP="00E064F2">
            <w:pPr>
              <w:shd w:val="clear" w:color="auto" w:fill="FFFFFF"/>
              <w:spacing w:after="200" w:line="276" w:lineRule="auto"/>
              <w:jc w:val="both"/>
              <w:rPr>
                <w:rFonts w:ascii="Calibri" w:eastAsiaTheme="minorHAnsi" w:hAnsi="Calibri"/>
                <w:color w:val="000000" w:themeColor="text1"/>
              </w:rPr>
            </w:pPr>
            <w:r w:rsidRPr="005D578B">
              <w:rPr>
                <w:color w:val="000000" w:themeColor="text1"/>
              </w:rPr>
              <w:t>Извод из регистра Агенције за привредне регистре, односно из одговарајућег регистра;</w:t>
            </w:r>
          </w:p>
        </w:tc>
      </w:tr>
    </w:tbl>
    <w:p w:rsidR="00E064F2" w:rsidRPr="005D578B" w:rsidRDefault="00E064F2" w:rsidP="00E064F2">
      <w:pPr>
        <w:spacing w:after="200" w:line="276" w:lineRule="auto"/>
        <w:ind w:firstLine="1440"/>
        <w:rPr>
          <w:rFonts w:ascii="Calibri" w:eastAsiaTheme="minorHAnsi" w:hAnsi="Calibri"/>
          <w:color w:val="000000" w:themeColor="text1"/>
        </w:rPr>
      </w:pPr>
    </w:p>
    <w:p w:rsidR="00E064F2" w:rsidRPr="005D578B" w:rsidRDefault="00E064F2" w:rsidP="00E064F2">
      <w:pPr>
        <w:spacing w:after="200" w:line="276" w:lineRule="auto"/>
        <w:ind w:firstLine="720"/>
        <w:jc w:val="both"/>
        <w:rPr>
          <w:color w:val="000000" w:themeColor="text1"/>
          <w:lang w:val="sr-Cyrl-RS"/>
        </w:rPr>
      </w:pPr>
      <w:r w:rsidRPr="005D578B">
        <w:rPr>
          <w:b/>
          <w:bCs/>
          <w:color w:val="000000" w:themeColor="text1"/>
        </w:rPr>
        <w:t xml:space="preserve">1.2.      </w:t>
      </w:r>
      <w:r w:rsidRPr="005D578B">
        <w:rPr>
          <w:color w:val="000000" w:themeColor="text1"/>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tbl>
      <w:tblPr>
        <w:tblW w:w="8412" w:type="dxa"/>
        <w:jc w:val="center"/>
        <w:tblCellMar>
          <w:left w:w="0" w:type="dxa"/>
          <w:right w:w="0" w:type="dxa"/>
        </w:tblCellMar>
        <w:tblLook w:val="04A0" w:firstRow="1" w:lastRow="0" w:firstColumn="1" w:lastColumn="0" w:noHBand="0" w:noVBand="1"/>
      </w:tblPr>
      <w:tblGrid>
        <w:gridCol w:w="2125"/>
        <w:gridCol w:w="6287"/>
      </w:tblGrid>
      <w:tr w:rsidR="005D578B" w:rsidRPr="005D578B" w:rsidTr="00E064F2">
        <w:trPr>
          <w:trHeight w:val="428"/>
          <w:jc w:val="center"/>
        </w:trPr>
        <w:tc>
          <w:tcPr>
            <w:tcW w:w="2125" w:type="dxa"/>
            <w:tcBorders>
              <w:top w:val="dotted" w:sz="8" w:space="0" w:color="auto"/>
              <w:left w:val="dotted" w:sz="8" w:space="0" w:color="auto"/>
              <w:bottom w:val="dotted" w:sz="8" w:space="0" w:color="auto"/>
              <w:right w:val="dotted" w:sz="8" w:space="0" w:color="auto"/>
            </w:tcBorders>
            <w:shd w:val="clear" w:color="auto" w:fill="FFFFFF"/>
            <w:tcMar>
              <w:top w:w="0" w:type="dxa"/>
              <w:left w:w="108" w:type="dxa"/>
              <w:bottom w:w="0" w:type="dxa"/>
              <w:right w:w="108" w:type="dxa"/>
            </w:tcMar>
            <w:hideMark/>
          </w:tcPr>
          <w:p w:rsidR="00E064F2" w:rsidRPr="005D578B" w:rsidRDefault="00E064F2">
            <w:pPr>
              <w:shd w:val="clear" w:color="auto" w:fill="FFFFFF"/>
              <w:spacing w:after="200" w:line="276" w:lineRule="auto"/>
              <w:jc w:val="right"/>
              <w:rPr>
                <w:rFonts w:ascii="Calibri" w:eastAsiaTheme="minorHAnsi" w:hAnsi="Calibri"/>
                <w:b/>
                <w:bCs/>
                <w:color w:val="000000" w:themeColor="text1"/>
              </w:rPr>
            </w:pPr>
            <w:r w:rsidRPr="005D578B">
              <w:rPr>
                <w:b/>
                <w:bCs/>
                <w:color w:val="000000" w:themeColor="text1"/>
              </w:rPr>
              <w:t>Доказ за правно  лице:</w:t>
            </w:r>
          </w:p>
        </w:tc>
        <w:tc>
          <w:tcPr>
            <w:tcW w:w="6287" w:type="dxa"/>
            <w:tcBorders>
              <w:top w:val="dotted" w:sz="8" w:space="0" w:color="auto"/>
              <w:left w:val="nil"/>
              <w:bottom w:val="dotted" w:sz="8" w:space="0" w:color="auto"/>
              <w:right w:val="dotted" w:sz="8" w:space="0" w:color="auto"/>
            </w:tcBorders>
            <w:shd w:val="clear" w:color="auto" w:fill="FFFFFF"/>
            <w:tcMar>
              <w:top w:w="0" w:type="dxa"/>
              <w:left w:w="108" w:type="dxa"/>
              <w:bottom w:w="0" w:type="dxa"/>
              <w:right w:w="108" w:type="dxa"/>
            </w:tcMar>
            <w:vAlign w:val="center"/>
            <w:hideMark/>
          </w:tcPr>
          <w:p w:rsidR="00E064F2" w:rsidRPr="005D578B" w:rsidRDefault="00E064F2" w:rsidP="00E064F2">
            <w:pPr>
              <w:spacing w:after="200" w:line="276" w:lineRule="auto"/>
              <w:jc w:val="both"/>
              <w:rPr>
                <w:rFonts w:ascii="Calibri" w:eastAsiaTheme="minorHAnsi" w:hAnsi="Calibri"/>
                <w:color w:val="000000" w:themeColor="text1"/>
              </w:rPr>
            </w:pPr>
            <w:r w:rsidRPr="005D578B">
              <w:rPr>
                <w:color w:val="000000" w:themeColor="text1"/>
              </w:rPr>
              <w:t>1) Извод из казнене евиденције, односно уверењe основног суда на чијем подручју се налази седиште домаћег правног лица</w:t>
            </w:r>
            <w:r w:rsidRPr="005D578B">
              <w:rPr>
                <w:color w:val="000000" w:themeColor="text1"/>
                <w:lang w:val="ru-RU"/>
              </w:rPr>
              <w:t xml:space="preserve">, </w:t>
            </w:r>
            <w:r w:rsidRPr="005D578B">
              <w:rPr>
                <w:color w:val="000000" w:themeColor="text1"/>
              </w:rPr>
              <w:t>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w:t>
            </w:r>
          </w:p>
          <w:p w:rsidR="00E064F2" w:rsidRPr="005D578B" w:rsidRDefault="00E064F2" w:rsidP="00E064F2">
            <w:pPr>
              <w:spacing w:after="200" w:line="276" w:lineRule="auto"/>
              <w:jc w:val="both"/>
              <w:rPr>
                <w:color w:val="000000" w:themeColor="text1"/>
              </w:rPr>
            </w:pPr>
            <w:r w:rsidRPr="005D578B">
              <w:rPr>
                <w:color w:val="000000" w:themeColor="text1"/>
              </w:rPr>
              <w:t>2) Извод из казнене евиденције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w:t>
            </w:r>
          </w:p>
          <w:p w:rsidR="00E064F2" w:rsidRPr="005D578B" w:rsidRDefault="00E064F2" w:rsidP="00E064F2">
            <w:pPr>
              <w:spacing w:after="200" w:line="276" w:lineRule="auto"/>
              <w:jc w:val="both"/>
              <w:rPr>
                <w:rFonts w:ascii="Calibri" w:eastAsiaTheme="minorHAnsi" w:hAnsi="Calibri"/>
                <w:color w:val="000000" w:themeColor="text1"/>
              </w:rPr>
            </w:pPr>
            <w:r w:rsidRPr="005D578B">
              <w:rPr>
                <w:color w:val="000000" w:themeColor="text1"/>
              </w:rPr>
              <w:t>3) Извод из казнене евиденције, односно уверење надлежне полицијске управе МУП-а,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Уколико понуђач има више законских заступника дужан је да достави доказ за сваког од њих.</w:t>
            </w:r>
          </w:p>
        </w:tc>
      </w:tr>
      <w:tr w:rsidR="005D578B" w:rsidRPr="005D578B" w:rsidTr="00E064F2">
        <w:trPr>
          <w:trHeight w:val="2293"/>
          <w:jc w:val="center"/>
        </w:trPr>
        <w:tc>
          <w:tcPr>
            <w:tcW w:w="2125" w:type="dxa"/>
            <w:tcBorders>
              <w:top w:val="nil"/>
              <w:left w:val="dotted" w:sz="8" w:space="0" w:color="auto"/>
              <w:bottom w:val="dotted" w:sz="8" w:space="0" w:color="auto"/>
              <w:right w:val="dotted" w:sz="8" w:space="0" w:color="auto"/>
            </w:tcBorders>
            <w:shd w:val="clear" w:color="auto" w:fill="FFFFFF"/>
            <w:tcMar>
              <w:top w:w="0" w:type="dxa"/>
              <w:left w:w="108" w:type="dxa"/>
              <w:bottom w:w="0" w:type="dxa"/>
              <w:right w:w="108" w:type="dxa"/>
            </w:tcMar>
            <w:hideMark/>
          </w:tcPr>
          <w:p w:rsidR="00E064F2" w:rsidRPr="005D578B" w:rsidRDefault="00E064F2">
            <w:pPr>
              <w:shd w:val="clear" w:color="auto" w:fill="FFFFFF"/>
              <w:spacing w:after="200" w:line="170" w:lineRule="atLeast"/>
              <w:jc w:val="right"/>
              <w:rPr>
                <w:rFonts w:ascii="Calibri" w:eastAsiaTheme="minorHAnsi" w:hAnsi="Calibri"/>
                <w:b/>
                <w:bCs/>
                <w:color w:val="000000" w:themeColor="text1"/>
              </w:rPr>
            </w:pPr>
            <w:r w:rsidRPr="005D578B">
              <w:rPr>
                <w:b/>
                <w:bCs/>
                <w:color w:val="000000" w:themeColor="text1"/>
              </w:rPr>
              <w:lastRenderedPageBreak/>
              <w:t>Доказ за предузетнике и за физичко лице:</w:t>
            </w:r>
          </w:p>
        </w:tc>
        <w:tc>
          <w:tcPr>
            <w:tcW w:w="6287" w:type="dxa"/>
            <w:tcBorders>
              <w:top w:val="nil"/>
              <w:left w:val="nil"/>
              <w:bottom w:val="dotted" w:sz="8" w:space="0" w:color="auto"/>
              <w:right w:val="dotted" w:sz="8" w:space="0" w:color="auto"/>
            </w:tcBorders>
            <w:shd w:val="clear" w:color="auto" w:fill="FFFFFF"/>
            <w:tcMar>
              <w:top w:w="0" w:type="dxa"/>
              <w:left w:w="108" w:type="dxa"/>
              <w:bottom w:w="0" w:type="dxa"/>
              <w:right w:w="108" w:type="dxa"/>
            </w:tcMar>
            <w:vAlign w:val="center"/>
            <w:hideMark/>
          </w:tcPr>
          <w:p w:rsidR="00E064F2" w:rsidRPr="005D578B" w:rsidRDefault="00E064F2">
            <w:pPr>
              <w:spacing w:after="200" w:line="170" w:lineRule="atLeast"/>
              <w:contextualSpacing/>
              <w:jc w:val="both"/>
              <w:rPr>
                <w:rFonts w:ascii="Calibri" w:eastAsiaTheme="minorHAnsi" w:hAnsi="Calibri"/>
                <w:b/>
                <w:bCs/>
                <w:color w:val="000000" w:themeColor="text1"/>
              </w:rPr>
            </w:pPr>
            <w:r w:rsidRPr="005D578B">
              <w:rPr>
                <w:color w:val="000000" w:themeColor="text1"/>
              </w:rPr>
              <w:t>Извод из казнене евиденције, односно уверење надлежне полицијске управе МУП-а, којим се 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tc>
      </w:tr>
      <w:tr w:rsidR="005D578B" w:rsidRPr="005D578B" w:rsidTr="00E064F2">
        <w:trPr>
          <w:trHeight w:val="765"/>
          <w:jc w:val="center"/>
        </w:trPr>
        <w:tc>
          <w:tcPr>
            <w:tcW w:w="8412" w:type="dxa"/>
            <w:gridSpan w:val="2"/>
            <w:tcBorders>
              <w:top w:val="nil"/>
              <w:left w:val="dotted" w:sz="8" w:space="0" w:color="auto"/>
              <w:bottom w:val="dotted" w:sz="8" w:space="0" w:color="auto"/>
              <w:right w:val="dotted" w:sz="8" w:space="0" w:color="auto"/>
            </w:tcBorders>
            <w:shd w:val="clear" w:color="auto" w:fill="FFFFFF"/>
            <w:tcMar>
              <w:top w:w="0" w:type="dxa"/>
              <w:left w:w="108" w:type="dxa"/>
              <w:bottom w:w="0" w:type="dxa"/>
              <w:right w:w="108" w:type="dxa"/>
            </w:tcMar>
          </w:tcPr>
          <w:p w:rsidR="00E064F2" w:rsidRPr="005D578B" w:rsidRDefault="00E064F2" w:rsidP="00E064F2">
            <w:pPr>
              <w:spacing w:after="200" w:line="276" w:lineRule="auto"/>
              <w:rPr>
                <w:rFonts w:ascii="Calibri" w:eastAsiaTheme="minorHAnsi" w:hAnsi="Calibri"/>
                <w:b/>
                <w:bCs/>
                <w:color w:val="000000" w:themeColor="text1"/>
                <w:lang w:val="sr-Cyrl-RS"/>
              </w:rPr>
            </w:pPr>
          </w:p>
          <w:p w:rsidR="00E064F2" w:rsidRPr="005D578B" w:rsidRDefault="00E064F2">
            <w:pPr>
              <w:spacing w:after="200" w:line="276" w:lineRule="auto"/>
              <w:jc w:val="center"/>
              <w:rPr>
                <w:rFonts w:ascii="Calibri" w:eastAsiaTheme="minorHAnsi" w:hAnsi="Calibri"/>
                <w:b/>
                <w:bCs/>
                <w:color w:val="000000" w:themeColor="text1"/>
              </w:rPr>
            </w:pPr>
            <w:r w:rsidRPr="005D578B">
              <w:rPr>
                <w:b/>
                <w:bCs/>
                <w:color w:val="000000" w:themeColor="text1"/>
              </w:rPr>
              <w:t>Доказ не може бити старији од 2 месеца пре</w:t>
            </w:r>
            <w:r w:rsidR="009A5216">
              <w:rPr>
                <w:b/>
                <w:bCs/>
                <w:color w:val="000000" w:themeColor="text1"/>
                <w:lang w:val="sr-Cyrl-RS"/>
              </w:rPr>
              <w:t xml:space="preserve"> датума</w:t>
            </w:r>
            <w:r w:rsidRPr="005D578B">
              <w:rPr>
                <w:b/>
                <w:bCs/>
                <w:color w:val="000000" w:themeColor="text1"/>
              </w:rPr>
              <w:t xml:space="preserve"> отварања понуда.</w:t>
            </w:r>
          </w:p>
        </w:tc>
      </w:tr>
    </w:tbl>
    <w:p w:rsidR="00E064F2" w:rsidRPr="005D578B" w:rsidRDefault="00E064F2" w:rsidP="00E064F2">
      <w:pPr>
        <w:spacing w:after="200" w:line="276" w:lineRule="auto"/>
        <w:rPr>
          <w:color w:val="000000" w:themeColor="text1"/>
          <w:lang w:val="sr-Cyrl-RS" w:eastAsia="ko-KR"/>
        </w:rPr>
      </w:pPr>
    </w:p>
    <w:p w:rsidR="00E064F2" w:rsidRPr="005D578B" w:rsidRDefault="00E064F2" w:rsidP="00E064F2">
      <w:pPr>
        <w:spacing w:after="200" w:line="276" w:lineRule="auto"/>
        <w:ind w:firstLine="720"/>
        <w:jc w:val="both"/>
        <w:rPr>
          <w:color w:val="000000" w:themeColor="text1"/>
          <w:lang w:val="sr-Cyrl-RS" w:eastAsia="en-US"/>
        </w:rPr>
      </w:pPr>
      <w:r w:rsidRPr="005D578B">
        <w:rPr>
          <w:b/>
          <w:bCs/>
          <w:color w:val="000000" w:themeColor="text1"/>
          <w:lang w:val="sr-Cyrl-RS"/>
        </w:rPr>
        <w:t>1.4.</w:t>
      </w:r>
      <w:r w:rsidR="007F4BC4" w:rsidRPr="005D578B">
        <w:rPr>
          <w:color w:val="000000" w:themeColor="text1"/>
          <w:lang w:val="sr-Cyrl-RS"/>
        </w:rPr>
        <w:t xml:space="preserve"> </w:t>
      </w:r>
      <w:r w:rsidRPr="005D578B">
        <w:rPr>
          <w:color w:val="000000" w:themeColor="text1"/>
          <w:lang w:val="sr-Cyrl-RS"/>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tbl>
      <w:tblPr>
        <w:tblW w:w="8412" w:type="dxa"/>
        <w:jc w:val="center"/>
        <w:tblCellMar>
          <w:left w:w="0" w:type="dxa"/>
          <w:right w:w="0" w:type="dxa"/>
        </w:tblCellMar>
        <w:tblLook w:val="04A0" w:firstRow="1" w:lastRow="0" w:firstColumn="1" w:lastColumn="0" w:noHBand="0" w:noVBand="1"/>
      </w:tblPr>
      <w:tblGrid>
        <w:gridCol w:w="2113"/>
        <w:gridCol w:w="6299"/>
      </w:tblGrid>
      <w:tr w:rsidR="005D578B" w:rsidRPr="005D578B" w:rsidTr="00E064F2">
        <w:trPr>
          <w:trHeight w:val="413"/>
          <w:jc w:val="center"/>
        </w:trPr>
        <w:tc>
          <w:tcPr>
            <w:tcW w:w="2113" w:type="dxa"/>
            <w:tcBorders>
              <w:top w:val="dotted" w:sz="8" w:space="0" w:color="auto"/>
              <w:left w:val="dotted" w:sz="8" w:space="0" w:color="auto"/>
              <w:bottom w:val="dotted" w:sz="8" w:space="0" w:color="auto"/>
              <w:right w:val="dotted" w:sz="8" w:space="0" w:color="auto"/>
            </w:tcBorders>
            <w:shd w:val="clear" w:color="auto" w:fill="FFFFFF"/>
            <w:tcMar>
              <w:top w:w="0" w:type="dxa"/>
              <w:left w:w="108" w:type="dxa"/>
              <w:bottom w:w="0" w:type="dxa"/>
              <w:right w:w="108" w:type="dxa"/>
            </w:tcMar>
            <w:hideMark/>
          </w:tcPr>
          <w:p w:rsidR="00E064F2" w:rsidRPr="005D578B" w:rsidRDefault="00E064F2">
            <w:pPr>
              <w:shd w:val="clear" w:color="auto" w:fill="FFFFFF"/>
              <w:spacing w:after="200" w:line="276" w:lineRule="auto"/>
              <w:jc w:val="right"/>
              <w:rPr>
                <w:rFonts w:ascii="Calibri" w:eastAsiaTheme="minorHAnsi" w:hAnsi="Calibri"/>
                <w:b/>
                <w:bCs/>
                <w:color w:val="000000" w:themeColor="text1"/>
              </w:rPr>
            </w:pPr>
            <w:r w:rsidRPr="005D578B">
              <w:rPr>
                <w:b/>
                <w:bCs/>
                <w:color w:val="000000" w:themeColor="text1"/>
              </w:rPr>
              <w:t>Доказ за правно  лице:</w:t>
            </w:r>
          </w:p>
        </w:tc>
        <w:tc>
          <w:tcPr>
            <w:tcW w:w="6299" w:type="dxa"/>
            <w:tcBorders>
              <w:top w:val="dotted" w:sz="8" w:space="0" w:color="auto"/>
              <w:left w:val="nil"/>
              <w:bottom w:val="dotted" w:sz="8" w:space="0" w:color="auto"/>
              <w:right w:val="dotted" w:sz="8" w:space="0" w:color="auto"/>
            </w:tcBorders>
            <w:shd w:val="clear" w:color="auto" w:fill="FFFFFF"/>
            <w:tcMar>
              <w:top w:w="0" w:type="dxa"/>
              <w:left w:w="108" w:type="dxa"/>
              <w:bottom w:w="0" w:type="dxa"/>
              <w:right w:w="108" w:type="dxa"/>
            </w:tcMar>
            <w:vAlign w:val="center"/>
            <w:hideMark/>
          </w:tcPr>
          <w:p w:rsidR="00E064F2" w:rsidRPr="005D578B" w:rsidRDefault="00E064F2" w:rsidP="00E064F2">
            <w:pPr>
              <w:spacing w:before="100" w:beforeAutospacing="1" w:after="200" w:line="210" w:lineRule="atLeast"/>
              <w:jc w:val="both"/>
              <w:rPr>
                <w:rFonts w:ascii="Calibri" w:eastAsiaTheme="minorHAnsi" w:hAnsi="Calibri"/>
                <w:color w:val="000000" w:themeColor="text1"/>
              </w:rPr>
            </w:pPr>
            <w:r w:rsidRPr="005D578B">
              <w:rPr>
                <w:color w:val="000000" w:themeColor="text1"/>
              </w:rPr>
              <w:t>Уверења Пореске управе Министарства финансија да је измирио доспеле порезе и доприносе и уверења надлежне локалне самоуправе да је измирио обавезе по основу изворних локалних јавних прихода;</w:t>
            </w:r>
          </w:p>
        </w:tc>
      </w:tr>
      <w:tr w:rsidR="005D578B" w:rsidRPr="005D578B" w:rsidTr="00E064F2">
        <w:trPr>
          <w:trHeight w:val="467"/>
          <w:jc w:val="center"/>
        </w:trPr>
        <w:tc>
          <w:tcPr>
            <w:tcW w:w="2113" w:type="dxa"/>
            <w:tcBorders>
              <w:top w:val="nil"/>
              <w:left w:val="dotted" w:sz="8" w:space="0" w:color="auto"/>
              <w:bottom w:val="dotted" w:sz="8" w:space="0" w:color="auto"/>
              <w:right w:val="dotted" w:sz="8" w:space="0" w:color="auto"/>
            </w:tcBorders>
            <w:shd w:val="clear" w:color="auto" w:fill="FFFFFF"/>
            <w:tcMar>
              <w:top w:w="0" w:type="dxa"/>
              <w:left w:w="108" w:type="dxa"/>
              <w:bottom w:w="0" w:type="dxa"/>
              <w:right w:w="108" w:type="dxa"/>
            </w:tcMar>
            <w:hideMark/>
          </w:tcPr>
          <w:p w:rsidR="00E064F2" w:rsidRPr="005D578B" w:rsidRDefault="00E064F2">
            <w:pPr>
              <w:shd w:val="clear" w:color="auto" w:fill="FFFFFF"/>
              <w:spacing w:after="200" w:line="276" w:lineRule="auto"/>
              <w:jc w:val="right"/>
              <w:rPr>
                <w:rFonts w:ascii="Calibri" w:eastAsiaTheme="minorHAnsi" w:hAnsi="Calibri"/>
                <w:b/>
                <w:bCs/>
                <w:color w:val="000000" w:themeColor="text1"/>
              </w:rPr>
            </w:pPr>
            <w:r w:rsidRPr="005D578B">
              <w:rPr>
                <w:b/>
                <w:bCs/>
                <w:color w:val="000000" w:themeColor="text1"/>
              </w:rPr>
              <w:t>Доказ за предузетнике:</w:t>
            </w:r>
          </w:p>
        </w:tc>
        <w:tc>
          <w:tcPr>
            <w:tcW w:w="6299" w:type="dxa"/>
            <w:tcBorders>
              <w:top w:val="nil"/>
              <w:left w:val="nil"/>
              <w:bottom w:val="dotted" w:sz="8" w:space="0" w:color="auto"/>
              <w:right w:val="dotted" w:sz="8" w:space="0" w:color="auto"/>
            </w:tcBorders>
            <w:shd w:val="clear" w:color="auto" w:fill="FFFFFF"/>
            <w:tcMar>
              <w:top w:w="0" w:type="dxa"/>
              <w:left w:w="108" w:type="dxa"/>
              <w:bottom w:w="0" w:type="dxa"/>
              <w:right w:w="108" w:type="dxa"/>
            </w:tcMar>
            <w:vAlign w:val="center"/>
            <w:hideMark/>
          </w:tcPr>
          <w:p w:rsidR="00E064F2" w:rsidRPr="005D578B" w:rsidRDefault="00E064F2" w:rsidP="00E064F2">
            <w:pPr>
              <w:spacing w:before="100" w:beforeAutospacing="1" w:after="200" w:line="210" w:lineRule="atLeast"/>
              <w:jc w:val="both"/>
              <w:rPr>
                <w:rFonts w:ascii="Calibri" w:eastAsiaTheme="minorHAnsi" w:hAnsi="Calibri"/>
                <w:color w:val="000000" w:themeColor="text1"/>
              </w:rPr>
            </w:pPr>
            <w:r w:rsidRPr="005D578B">
              <w:rPr>
                <w:color w:val="000000" w:themeColor="text1"/>
              </w:rPr>
              <w:t>Уверења Пореске управе Министарства финансија да је измирио доспеле порезе и доприносе и уверења надлежне управе локалне самоуправе да је измирио обавезе по основу изворних локалних јавних прихода;</w:t>
            </w:r>
          </w:p>
        </w:tc>
      </w:tr>
      <w:tr w:rsidR="005D578B" w:rsidRPr="005D578B" w:rsidTr="00E064F2">
        <w:trPr>
          <w:trHeight w:val="467"/>
          <w:jc w:val="center"/>
        </w:trPr>
        <w:tc>
          <w:tcPr>
            <w:tcW w:w="2113" w:type="dxa"/>
            <w:tcBorders>
              <w:top w:val="nil"/>
              <w:left w:val="dotted" w:sz="8" w:space="0" w:color="auto"/>
              <w:bottom w:val="dotted" w:sz="8" w:space="0" w:color="auto"/>
              <w:right w:val="dotted" w:sz="8" w:space="0" w:color="auto"/>
            </w:tcBorders>
            <w:shd w:val="clear" w:color="auto" w:fill="FFFFFF"/>
            <w:tcMar>
              <w:top w:w="0" w:type="dxa"/>
              <w:left w:w="108" w:type="dxa"/>
              <w:bottom w:w="0" w:type="dxa"/>
              <w:right w:w="108" w:type="dxa"/>
            </w:tcMar>
            <w:hideMark/>
          </w:tcPr>
          <w:p w:rsidR="00E064F2" w:rsidRPr="005D578B" w:rsidRDefault="00E064F2">
            <w:pPr>
              <w:shd w:val="clear" w:color="auto" w:fill="FFFFFF"/>
              <w:spacing w:after="200" w:line="276" w:lineRule="auto"/>
              <w:jc w:val="right"/>
              <w:rPr>
                <w:rFonts w:ascii="Calibri" w:eastAsiaTheme="minorHAnsi" w:hAnsi="Calibri"/>
                <w:b/>
                <w:bCs/>
                <w:color w:val="000000" w:themeColor="text1"/>
              </w:rPr>
            </w:pPr>
            <w:r w:rsidRPr="005D578B">
              <w:rPr>
                <w:b/>
                <w:bCs/>
                <w:color w:val="000000" w:themeColor="text1"/>
              </w:rPr>
              <w:t>Доказ за физичко лице:</w:t>
            </w:r>
          </w:p>
        </w:tc>
        <w:tc>
          <w:tcPr>
            <w:tcW w:w="6299" w:type="dxa"/>
            <w:tcBorders>
              <w:top w:val="nil"/>
              <w:left w:val="nil"/>
              <w:bottom w:val="dotted" w:sz="8" w:space="0" w:color="auto"/>
              <w:right w:val="dotted" w:sz="8" w:space="0" w:color="auto"/>
            </w:tcBorders>
            <w:shd w:val="clear" w:color="auto" w:fill="FFFFFF"/>
            <w:tcMar>
              <w:top w:w="0" w:type="dxa"/>
              <w:left w:w="108" w:type="dxa"/>
              <w:bottom w:w="0" w:type="dxa"/>
              <w:right w:w="108" w:type="dxa"/>
            </w:tcMar>
            <w:vAlign w:val="center"/>
            <w:hideMark/>
          </w:tcPr>
          <w:p w:rsidR="00E064F2" w:rsidRPr="005D578B" w:rsidRDefault="00E064F2" w:rsidP="00E064F2">
            <w:pPr>
              <w:spacing w:before="100" w:beforeAutospacing="1" w:after="200" w:line="210" w:lineRule="atLeast"/>
              <w:jc w:val="both"/>
              <w:rPr>
                <w:rFonts w:ascii="Calibri" w:eastAsiaTheme="minorHAnsi" w:hAnsi="Calibri"/>
                <w:color w:val="000000" w:themeColor="text1"/>
              </w:rPr>
            </w:pPr>
            <w:r w:rsidRPr="005D578B">
              <w:rPr>
                <w:color w:val="000000" w:themeColor="text1"/>
              </w:rPr>
              <w:t>Уверења Пореске управе Министарства финансија да је измирио доспеле порезе и доприносе и уверења надлежне управе локалне самоуправе да је измирио обавезе по основу изворних локалних јавних прихода;</w:t>
            </w:r>
          </w:p>
        </w:tc>
      </w:tr>
      <w:tr w:rsidR="005D578B" w:rsidRPr="005D578B" w:rsidTr="00E064F2">
        <w:trPr>
          <w:trHeight w:val="467"/>
          <w:jc w:val="center"/>
        </w:trPr>
        <w:tc>
          <w:tcPr>
            <w:tcW w:w="8412" w:type="dxa"/>
            <w:gridSpan w:val="2"/>
            <w:tcBorders>
              <w:top w:val="nil"/>
              <w:left w:val="dotted" w:sz="8" w:space="0" w:color="auto"/>
              <w:bottom w:val="dotted" w:sz="8" w:space="0" w:color="auto"/>
              <w:right w:val="dotted" w:sz="8" w:space="0" w:color="auto"/>
            </w:tcBorders>
            <w:shd w:val="clear" w:color="auto" w:fill="FFFFFF"/>
            <w:tcMar>
              <w:top w:w="0" w:type="dxa"/>
              <w:left w:w="108" w:type="dxa"/>
              <w:bottom w:w="0" w:type="dxa"/>
              <w:right w:w="108" w:type="dxa"/>
            </w:tcMar>
          </w:tcPr>
          <w:p w:rsidR="00E064F2" w:rsidRPr="005D578B" w:rsidRDefault="00E064F2">
            <w:pPr>
              <w:spacing w:before="100" w:beforeAutospacing="1" w:after="200" w:line="210" w:lineRule="atLeast"/>
              <w:rPr>
                <w:rFonts w:ascii="Calibri" w:eastAsiaTheme="minorHAnsi" w:hAnsi="Calibri"/>
                <w:b/>
                <w:bCs/>
                <w:color w:val="000000" w:themeColor="text1"/>
              </w:rPr>
            </w:pPr>
          </w:p>
          <w:p w:rsidR="00E064F2" w:rsidRPr="005D578B" w:rsidRDefault="00E064F2">
            <w:pPr>
              <w:spacing w:after="200" w:line="276" w:lineRule="auto"/>
              <w:jc w:val="center"/>
              <w:rPr>
                <w:rFonts w:ascii="Calibri" w:eastAsiaTheme="minorHAnsi" w:hAnsi="Calibri"/>
                <w:b/>
                <w:bCs/>
                <w:color w:val="000000" w:themeColor="text1"/>
              </w:rPr>
            </w:pPr>
            <w:r w:rsidRPr="005D578B">
              <w:rPr>
                <w:b/>
                <w:bCs/>
                <w:color w:val="000000" w:themeColor="text1"/>
              </w:rPr>
              <w:t xml:space="preserve">Доказ не може бити старији од 2 месеца пре </w:t>
            </w:r>
            <w:r w:rsidR="009A5216">
              <w:rPr>
                <w:b/>
                <w:bCs/>
                <w:color w:val="000000" w:themeColor="text1"/>
                <w:lang w:val="sr-Cyrl-RS"/>
              </w:rPr>
              <w:t xml:space="preserve">датума </w:t>
            </w:r>
            <w:r w:rsidRPr="005D578B">
              <w:rPr>
                <w:b/>
                <w:bCs/>
                <w:color w:val="000000" w:themeColor="text1"/>
              </w:rPr>
              <w:t>отварања понуда</w:t>
            </w:r>
          </w:p>
        </w:tc>
      </w:tr>
    </w:tbl>
    <w:p w:rsidR="00E064F2" w:rsidRDefault="00E064F2" w:rsidP="00E064F2">
      <w:pPr>
        <w:jc w:val="both"/>
        <w:rPr>
          <w:rFonts w:ascii="Calibri" w:eastAsiaTheme="minorHAnsi" w:hAnsi="Calibri"/>
          <w:b/>
          <w:bCs/>
          <w:lang w:val="sr-Cyrl-RS"/>
        </w:rPr>
      </w:pPr>
    </w:p>
    <w:p w:rsidR="00E064F2" w:rsidRDefault="00E064F2" w:rsidP="00E064F2">
      <w:pPr>
        <w:jc w:val="both"/>
        <w:rPr>
          <w:b/>
          <w:bCs/>
          <w:lang w:val="sr-Cyrl-RS"/>
        </w:rPr>
      </w:pPr>
      <w:r>
        <w:rPr>
          <w:b/>
          <w:bCs/>
          <w:lang w:val="ru-RU"/>
        </w:rPr>
        <w:t>Р</w:t>
      </w:r>
      <w:r>
        <w:rPr>
          <w:b/>
          <w:bCs/>
          <w:lang w:val="sr-Cyrl-RS"/>
        </w:rPr>
        <w:t xml:space="preserve">егистар понуђача: </w:t>
      </w:r>
    </w:p>
    <w:p w:rsidR="00E064F2" w:rsidRDefault="00E064F2" w:rsidP="00E064F2">
      <w:pPr>
        <w:jc w:val="both"/>
        <w:rPr>
          <w:b/>
          <w:bCs/>
          <w:i/>
          <w:iCs/>
          <w:u w:val="single"/>
          <w:lang w:val="sr-Cyrl-RS"/>
        </w:rPr>
      </w:pPr>
    </w:p>
    <w:p w:rsidR="00E064F2" w:rsidRDefault="00E064F2" w:rsidP="00E064F2">
      <w:pPr>
        <w:jc w:val="both"/>
        <w:rPr>
          <w:lang w:val="sr-Cyrl-RS"/>
        </w:rPr>
      </w:pPr>
      <w:r>
        <w:rPr>
          <w:lang w:val="ru-RU"/>
        </w:rPr>
        <w:t xml:space="preserve">Лице уписано у регистар понуђача није дужно да приликом подношења понуде доказује испуњеност обавезних услова из члана 75. </w:t>
      </w:r>
      <w:r>
        <w:rPr>
          <w:lang w:val="sr-Cyrl-RS"/>
        </w:rPr>
        <w:t>став 1. тачка 1) до 4) Закона о јавним набавкама.</w:t>
      </w:r>
      <w:r>
        <w:rPr>
          <w:b/>
          <w:bCs/>
          <w:u w:val="single"/>
          <w:lang w:val="sr-Cyrl-RS"/>
        </w:rPr>
        <w:t xml:space="preserve"> Понуђач је дужан да на свом меморандуму у виду изјаве наведе интернет страницу на којој су тражени подаци (докази) јавно доступни.</w:t>
      </w:r>
    </w:p>
    <w:p w:rsidR="00E064F2" w:rsidRDefault="00E064F2" w:rsidP="00E064F2">
      <w:pPr>
        <w:jc w:val="both"/>
        <w:rPr>
          <w:b/>
          <w:bCs/>
          <w:i/>
          <w:iCs/>
          <w:color w:val="auto"/>
          <w:u w:val="single"/>
          <w:lang w:val="sr-Cyrl-CS"/>
        </w:rPr>
      </w:pPr>
    </w:p>
    <w:p w:rsidR="00E502E5" w:rsidRDefault="00E502E5" w:rsidP="00E502E5">
      <w:pPr>
        <w:pStyle w:val="ListParagraph"/>
        <w:suppressAutoHyphens w:val="0"/>
        <w:spacing w:before="240" w:after="200" w:line="240" w:lineRule="auto"/>
        <w:ind w:left="735"/>
        <w:jc w:val="both"/>
        <w:rPr>
          <w:rFonts w:eastAsia="Calibri"/>
          <w:strike/>
          <w:color w:val="7030A0"/>
          <w:lang w:eastAsia="en-US"/>
        </w:rPr>
      </w:pPr>
    </w:p>
    <w:p w:rsidR="00FC7805" w:rsidRDefault="00FC7805" w:rsidP="00E502E5">
      <w:pPr>
        <w:pStyle w:val="ListParagraph"/>
        <w:suppressAutoHyphens w:val="0"/>
        <w:spacing w:before="240" w:after="200" w:line="240" w:lineRule="auto"/>
        <w:ind w:left="735"/>
        <w:jc w:val="both"/>
        <w:rPr>
          <w:rFonts w:eastAsia="Calibri"/>
          <w:strike/>
          <w:color w:val="7030A0"/>
          <w:lang w:eastAsia="en-US"/>
        </w:rPr>
      </w:pPr>
    </w:p>
    <w:p w:rsidR="00B0659D" w:rsidRDefault="00B0659D" w:rsidP="00E502E5">
      <w:pPr>
        <w:pStyle w:val="ListParagraph"/>
        <w:suppressAutoHyphens w:val="0"/>
        <w:spacing w:before="240" w:after="200" w:line="240" w:lineRule="auto"/>
        <w:ind w:left="735"/>
        <w:jc w:val="both"/>
        <w:rPr>
          <w:rFonts w:eastAsia="Calibri"/>
          <w:strike/>
          <w:color w:val="7030A0"/>
          <w:lang w:eastAsia="en-US"/>
        </w:rPr>
      </w:pPr>
    </w:p>
    <w:p w:rsidR="00B0659D" w:rsidRDefault="00B0659D" w:rsidP="00E502E5">
      <w:pPr>
        <w:pStyle w:val="ListParagraph"/>
        <w:suppressAutoHyphens w:val="0"/>
        <w:spacing w:before="240" w:after="200" w:line="240" w:lineRule="auto"/>
        <w:ind w:left="735"/>
        <w:jc w:val="both"/>
        <w:rPr>
          <w:rFonts w:eastAsia="Calibri"/>
          <w:strike/>
          <w:color w:val="7030A0"/>
          <w:lang w:eastAsia="en-US"/>
        </w:rPr>
      </w:pPr>
    </w:p>
    <w:p w:rsidR="00B0659D" w:rsidRPr="00E502E5" w:rsidRDefault="00B0659D" w:rsidP="00E502E5">
      <w:pPr>
        <w:pStyle w:val="ListParagraph"/>
        <w:suppressAutoHyphens w:val="0"/>
        <w:spacing w:before="240" w:after="200" w:line="240" w:lineRule="auto"/>
        <w:ind w:left="735"/>
        <w:jc w:val="both"/>
        <w:rPr>
          <w:rFonts w:eastAsia="Calibri"/>
          <w:strike/>
          <w:color w:val="7030A0"/>
          <w:lang w:eastAsia="en-US"/>
        </w:rPr>
      </w:pPr>
    </w:p>
    <w:p w:rsidR="002F1281" w:rsidRDefault="002F1281" w:rsidP="002F1281">
      <w:pPr>
        <w:numPr>
          <w:ilvl w:val="0"/>
          <w:numId w:val="4"/>
        </w:numPr>
        <w:jc w:val="both"/>
        <w:rPr>
          <w:b/>
          <w:noProof/>
          <w:lang w:val="sr-Cyrl-CS"/>
        </w:rPr>
      </w:pPr>
      <w:r w:rsidRPr="00E83E61">
        <w:rPr>
          <w:b/>
          <w:noProof/>
          <w:lang w:val="sr-Cyrl-CS"/>
        </w:rPr>
        <w:lastRenderedPageBreak/>
        <w:t xml:space="preserve"> </w:t>
      </w:r>
      <w:r w:rsidR="003D21A0">
        <w:rPr>
          <w:b/>
          <w:noProof/>
          <w:lang w:val="sr-Cyrl-CS"/>
        </w:rPr>
        <w:t xml:space="preserve">ДОДАТНИ УСЛОВИ (ЧЛАН </w:t>
      </w:r>
      <w:r w:rsidR="008F55B3" w:rsidRPr="00E83E61">
        <w:rPr>
          <w:b/>
          <w:noProof/>
          <w:lang w:val="sr-Cyrl-CS"/>
        </w:rPr>
        <w:t>76. ЗЈН)</w:t>
      </w:r>
    </w:p>
    <w:p w:rsidR="008F55B3" w:rsidRPr="00E83E61" w:rsidRDefault="008F55B3" w:rsidP="008F55B3">
      <w:pPr>
        <w:ind w:left="360"/>
        <w:jc w:val="both"/>
        <w:rPr>
          <w:b/>
          <w:noProof/>
          <w:lang w:val="sr-Cyrl-CS"/>
        </w:rPr>
      </w:pPr>
    </w:p>
    <w:p w:rsidR="002F1281" w:rsidRPr="00E83E61" w:rsidRDefault="002F1281" w:rsidP="002F1281">
      <w:pPr>
        <w:ind w:left="1146" w:hanging="720"/>
        <w:jc w:val="both"/>
        <w:rPr>
          <w:b/>
          <w:noProof/>
          <w:lang w:val="sr-Cyrl-CS"/>
        </w:rPr>
      </w:pPr>
      <w:r w:rsidRPr="00E83E61">
        <w:rPr>
          <w:b/>
          <w:noProof/>
          <w:lang w:val="sr-Cyrl-CS"/>
        </w:rPr>
        <w:t xml:space="preserve">Понуђач је дужан да </w:t>
      </w:r>
      <w:r w:rsidRPr="00E83E61">
        <w:rPr>
          <w:b/>
          <w:noProof/>
        </w:rPr>
        <w:t>испуни</w:t>
      </w:r>
      <w:r w:rsidRPr="00E83E61">
        <w:rPr>
          <w:b/>
          <w:noProof/>
          <w:lang w:val="sr-Cyrl-CS"/>
        </w:rPr>
        <w:t xml:space="preserve"> следеће </w:t>
      </w:r>
      <w:r w:rsidRPr="00E83E61">
        <w:rPr>
          <w:b/>
          <w:noProof/>
          <w:u w:val="single"/>
          <w:lang w:val="sr-Cyrl-CS"/>
        </w:rPr>
        <w:t>додатне услове</w:t>
      </w:r>
      <w:r w:rsidRPr="00E83E61">
        <w:rPr>
          <w:b/>
          <w:noProof/>
          <w:lang w:val="sr-Cyrl-CS"/>
        </w:rPr>
        <w:t>:</w:t>
      </w:r>
    </w:p>
    <w:p w:rsidR="00B0659D" w:rsidRPr="002631FE" w:rsidRDefault="00E101CF" w:rsidP="002631FE">
      <w:pPr>
        <w:numPr>
          <w:ilvl w:val="1"/>
          <w:numId w:val="6"/>
        </w:numPr>
        <w:suppressAutoHyphens w:val="0"/>
        <w:spacing w:before="240" w:after="200" w:line="240" w:lineRule="auto"/>
        <w:jc w:val="both"/>
        <w:rPr>
          <w:rFonts w:eastAsia="Calibri"/>
          <w:color w:val="000000" w:themeColor="text1"/>
          <w:lang w:val="sr-Cyrl-CS" w:eastAsia="en-US"/>
        </w:rPr>
      </w:pPr>
      <w:r w:rsidRPr="002631FE">
        <w:rPr>
          <w:rFonts w:eastAsia="Calibri"/>
          <w:color w:val="000000" w:themeColor="text1"/>
          <w:lang w:val="sr-Cyrl-CS" w:eastAsia="en-US"/>
        </w:rPr>
        <w:t>Услов да п</w:t>
      </w:r>
      <w:r w:rsidR="002F1281" w:rsidRPr="002631FE">
        <w:rPr>
          <w:rFonts w:eastAsia="Calibri"/>
          <w:color w:val="000000" w:themeColor="text1"/>
          <w:lang w:val="sr-Cyrl-CS" w:eastAsia="en-US"/>
        </w:rPr>
        <w:t>онуђач р</w:t>
      </w:r>
      <w:r w:rsidR="002F1281" w:rsidRPr="002631FE">
        <w:rPr>
          <w:rFonts w:eastAsia="Calibri"/>
          <w:color w:val="000000" w:themeColor="text1"/>
          <w:lang w:eastAsia="en-US"/>
        </w:rPr>
        <w:t xml:space="preserve">асполаже неопходним </w:t>
      </w:r>
      <w:r w:rsidR="002F1281" w:rsidRPr="002631FE">
        <w:rPr>
          <w:rFonts w:eastAsia="Calibri"/>
          <w:b/>
          <w:color w:val="000000" w:themeColor="text1"/>
          <w:lang w:eastAsia="en-US"/>
        </w:rPr>
        <w:t>финансијским капацитетом</w:t>
      </w:r>
      <w:r w:rsidR="002F1281" w:rsidRPr="002631FE">
        <w:rPr>
          <w:rFonts w:eastAsia="Calibri"/>
          <w:color w:val="000000" w:themeColor="text1"/>
          <w:lang w:eastAsia="en-US"/>
        </w:rPr>
        <w:t xml:space="preserve"> и то </w:t>
      </w:r>
      <w:r w:rsidR="002F1281" w:rsidRPr="002631FE">
        <w:rPr>
          <w:rFonts w:eastAsia="Calibri"/>
          <w:color w:val="000000" w:themeColor="text1"/>
          <w:lang w:val="sr-Cyrl-CS" w:eastAsia="en-US"/>
        </w:rPr>
        <w:t xml:space="preserve">да </w:t>
      </w:r>
      <w:r w:rsidR="007562C0" w:rsidRPr="002631FE">
        <w:rPr>
          <w:rFonts w:eastAsia="Calibri"/>
          <w:color w:val="000000" w:themeColor="text1"/>
          <w:lang w:eastAsia="en-US"/>
        </w:rPr>
        <w:t xml:space="preserve">је </w:t>
      </w:r>
      <w:r w:rsidR="002F1281" w:rsidRPr="002631FE">
        <w:rPr>
          <w:rFonts w:eastAsia="Calibri"/>
          <w:color w:val="000000" w:themeColor="text1"/>
          <w:lang w:eastAsia="en-US"/>
        </w:rPr>
        <w:t>у пре</w:t>
      </w:r>
      <w:r w:rsidR="007562C0" w:rsidRPr="002631FE">
        <w:rPr>
          <w:rFonts w:eastAsia="Calibri"/>
          <w:color w:val="000000" w:themeColor="text1"/>
          <w:lang w:eastAsia="en-US"/>
        </w:rPr>
        <w:t>т</w:t>
      </w:r>
      <w:r w:rsidR="002F1281" w:rsidRPr="002631FE">
        <w:rPr>
          <w:rFonts w:eastAsia="Calibri"/>
          <w:color w:val="000000" w:themeColor="text1"/>
          <w:lang w:eastAsia="en-US"/>
        </w:rPr>
        <w:t>ходне 3 (три) обрачунске године (201</w:t>
      </w:r>
      <w:r w:rsidR="00B0659D" w:rsidRPr="002631FE">
        <w:rPr>
          <w:rFonts w:eastAsia="Calibri"/>
          <w:color w:val="000000" w:themeColor="text1"/>
          <w:lang w:val="sr-Cyrl-RS" w:eastAsia="en-US"/>
        </w:rPr>
        <w:t>3</w:t>
      </w:r>
      <w:r w:rsidR="002F1281" w:rsidRPr="002631FE">
        <w:rPr>
          <w:rFonts w:eastAsia="Calibri"/>
          <w:color w:val="000000" w:themeColor="text1"/>
          <w:lang w:eastAsia="en-US"/>
        </w:rPr>
        <w:t>, 201</w:t>
      </w:r>
      <w:r w:rsidR="00B0659D" w:rsidRPr="002631FE">
        <w:rPr>
          <w:rFonts w:eastAsia="Calibri"/>
          <w:color w:val="000000" w:themeColor="text1"/>
          <w:lang w:val="sr-Cyrl-RS" w:eastAsia="en-US"/>
        </w:rPr>
        <w:t>4</w:t>
      </w:r>
      <w:r w:rsidR="002F1281" w:rsidRPr="002631FE">
        <w:rPr>
          <w:rFonts w:eastAsia="Calibri"/>
          <w:color w:val="000000" w:themeColor="text1"/>
          <w:lang w:eastAsia="en-US"/>
        </w:rPr>
        <w:t>. и 201</w:t>
      </w:r>
      <w:r w:rsidR="00B0659D" w:rsidRPr="002631FE">
        <w:rPr>
          <w:rFonts w:eastAsia="Calibri"/>
          <w:color w:val="000000" w:themeColor="text1"/>
          <w:lang w:val="sr-Cyrl-RS" w:eastAsia="en-US"/>
        </w:rPr>
        <w:t>5</w:t>
      </w:r>
      <w:r w:rsidRPr="002631FE">
        <w:rPr>
          <w:rFonts w:eastAsia="Calibri"/>
          <w:color w:val="000000" w:themeColor="text1"/>
          <w:lang w:eastAsia="en-US"/>
        </w:rPr>
        <w:t>. год.</w:t>
      </w:r>
      <w:r w:rsidR="002F1281" w:rsidRPr="002631FE">
        <w:rPr>
          <w:rFonts w:eastAsia="Calibri"/>
          <w:color w:val="000000" w:themeColor="text1"/>
          <w:lang w:eastAsia="en-US"/>
        </w:rPr>
        <w:t xml:space="preserve">) имао укупни пословни приход од најмање </w:t>
      </w:r>
      <w:r w:rsidR="00B0659D" w:rsidRPr="002631FE">
        <w:rPr>
          <w:rFonts w:eastAsia="Calibri"/>
          <w:b/>
          <w:color w:val="000000" w:themeColor="text1"/>
          <w:lang w:eastAsia="en-US"/>
        </w:rPr>
        <w:t>75</w:t>
      </w:r>
      <w:r w:rsidR="002F1281" w:rsidRPr="002631FE">
        <w:rPr>
          <w:rFonts w:eastAsia="Calibri"/>
          <w:b/>
          <w:color w:val="000000" w:themeColor="text1"/>
          <w:lang w:eastAsia="en-US"/>
        </w:rPr>
        <w:t xml:space="preserve">.000.000,00 </w:t>
      </w:r>
      <w:r w:rsidR="00B0659D" w:rsidRPr="002631FE">
        <w:rPr>
          <w:rFonts w:eastAsia="Calibri"/>
          <w:b/>
          <w:color w:val="000000" w:themeColor="text1"/>
          <w:lang w:val="sr-Cyrl-RS" w:eastAsia="en-US"/>
        </w:rPr>
        <w:t xml:space="preserve">динара. </w:t>
      </w:r>
    </w:p>
    <w:p w:rsidR="00B0659D" w:rsidRPr="002631FE" w:rsidRDefault="002F1281" w:rsidP="00B0659D">
      <w:pPr>
        <w:suppressAutoHyphens w:val="0"/>
        <w:spacing w:before="240" w:after="200" w:line="240" w:lineRule="auto"/>
        <w:jc w:val="both"/>
        <w:rPr>
          <w:color w:val="000000" w:themeColor="text1"/>
          <w:lang w:val="sr-Cyrl-CS"/>
        </w:rPr>
      </w:pPr>
      <w:r w:rsidRPr="002631FE">
        <w:rPr>
          <w:rFonts w:eastAsia="Calibri"/>
          <w:b/>
          <w:color w:val="000000" w:themeColor="text1"/>
          <w:lang w:eastAsia="en-US"/>
        </w:rPr>
        <w:t>Доказ:</w:t>
      </w:r>
      <w:r w:rsidRPr="002631FE">
        <w:rPr>
          <w:rFonts w:eastAsia="Calibri"/>
          <w:color w:val="000000" w:themeColor="text1"/>
          <w:lang w:eastAsia="en-US"/>
        </w:rPr>
        <w:t xml:space="preserve"> </w:t>
      </w:r>
      <w:r w:rsidR="00B0659D" w:rsidRPr="002631FE">
        <w:rPr>
          <w:color w:val="000000" w:themeColor="text1"/>
          <w:lang w:val="sr-Cyrl-CS"/>
        </w:rPr>
        <w:t>Извештај о бонитету за јавне набавке (образац БОН-ЈН) који издаје Агенција за привредне регистре</w:t>
      </w:r>
      <w:r w:rsidR="00B0659D" w:rsidRPr="002631FE">
        <w:rPr>
          <w:b/>
          <w:color w:val="000000" w:themeColor="text1"/>
          <w:lang w:val="sr-Cyrl-CS"/>
        </w:rPr>
        <w:t>,</w:t>
      </w:r>
      <w:r w:rsidR="00B0659D" w:rsidRPr="002631FE">
        <w:rPr>
          <w:color w:val="000000" w:themeColor="text1"/>
          <w:lang w:val="sr-Cyrl-CS"/>
        </w:rPr>
        <w:t xml:space="preserve"> који мора да садржи: статусне податке понуђача, сажети биланс стања и биланс успеха за претходне 3 (три) обрачунске године (2013, 201</w:t>
      </w:r>
      <w:r w:rsidR="00B0659D" w:rsidRPr="002631FE">
        <w:rPr>
          <w:color w:val="000000" w:themeColor="text1"/>
          <w:lang w:val="sr-Latn-CS"/>
        </w:rPr>
        <w:t>4</w:t>
      </w:r>
      <w:r w:rsidR="00B0659D" w:rsidRPr="002631FE">
        <w:rPr>
          <w:color w:val="000000" w:themeColor="text1"/>
          <w:lang w:val="sr-Cyrl-CS"/>
        </w:rPr>
        <w:t xml:space="preserve"> и 201</w:t>
      </w:r>
      <w:r w:rsidR="00B0659D" w:rsidRPr="002631FE">
        <w:rPr>
          <w:color w:val="000000" w:themeColor="text1"/>
          <w:lang w:val="sr-Latn-CS"/>
        </w:rPr>
        <w:t>5</w:t>
      </w:r>
      <w:r w:rsidR="00B0659D" w:rsidRPr="002631FE">
        <w:rPr>
          <w:color w:val="000000" w:themeColor="text1"/>
          <w:lang w:val="sr-Cyrl-CS"/>
        </w:rPr>
        <w:t>). Уколико у образцу БОН-ЈН нису доступни подаци за 2015. годину, понуђач је у обавези да достави биланс стања и биланс успеха за 2015. годину.</w:t>
      </w:r>
    </w:p>
    <w:p w:rsidR="002F1281" w:rsidRPr="00E83E61" w:rsidRDefault="00B0659D" w:rsidP="00B0659D">
      <w:pPr>
        <w:suppressAutoHyphens w:val="0"/>
        <w:spacing w:before="240" w:after="200" w:line="240" w:lineRule="auto"/>
        <w:jc w:val="both"/>
        <w:rPr>
          <w:rFonts w:eastAsia="Calibri"/>
          <w:b/>
          <w:lang w:eastAsia="en-US"/>
        </w:rPr>
      </w:pPr>
      <w:r>
        <w:rPr>
          <w:rFonts w:eastAsia="Calibri"/>
          <w:lang w:val="sr-Cyrl-CS" w:eastAsia="en-US"/>
        </w:rPr>
        <w:t xml:space="preserve"> </w:t>
      </w:r>
      <w:r w:rsidR="00E101CF">
        <w:rPr>
          <w:rFonts w:eastAsia="Calibri"/>
          <w:lang w:val="sr-Cyrl-CS" w:eastAsia="en-US"/>
        </w:rPr>
        <w:t>Услов да п</w:t>
      </w:r>
      <w:r w:rsidR="002F1281" w:rsidRPr="00E83E61">
        <w:rPr>
          <w:rFonts w:eastAsia="Calibri"/>
          <w:lang w:val="sr-Cyrl-CS" w:eastAsia="en-US"/>
        </w:rPr>
        <w:t>онуђач р</w:t>
      </w:r>
      <w:r w:rsidR="002F1281" w:rsidRPr="00E83E61">
        <w:rPr>
          <w:rFonts w:eastAsia="Calibri"/>
          <w:lang w:eastAsia="en-US"/>
        </w:rPr>
        <w:t xml:space="preserve">асполаже неопходним </w:t>
      </w:r>
      <w:r w:rsidR="002F1281" w:rsidRPr="00E101CF">
        <w:rPr>
          <w:rFonts w:eastAsia="Calibri"/>
          <w:b/>
          <w:lang w:val="sr-Cyrl-CS" w:eastAsia="en-US"/>
        </w:rPr>
        <w:t xml:space="preserve">пословним </w:t>
      </w:r>
      <w:r w:rsidR="002F1281" w:rsidRPr="00E101CF">
        <w:rPr>
          <w:rFonts w:eastAsia="Calibri"/>
          <w:b/>
          <w:lang w:eastAsia="en-US"/>
        </w:rPr>
        <w:t>капацитетом</w:t>
      </w:r>
      <w:r w:rsidR="002F1281" w:rsidRPr="00E83E61">
        <w:rPr>
          <w:rFonts w:eastAsia="Calibri"/>
          <w:lang w:eastAsia="en-US"/>
        </w:rPr>
        <w:t xml:space="preserve"> и то:</w:t>
      </w:r>
    </w:p>
    <w:p w:rsidR="00AC3BCF" w:rsidRPr="00562B6A" w:rsidRDefault="00562B6A" w:rsidP="009247D6">
      <w:pPr>
        <w:numPr>
          <w:ilvl w:val="2"/>
          <w:numId w:val="6"/>
        </w:numPr>
        <w:suppressAutoHyphens w:val="0"/>
        <w:spacing w:before="240" w:after="200" w:line="240" w:lineRule="auto"/>
        <w:jc w:val="both"/>
        <w:rPr>
          <w:rFonts w:eastAsia="Calibri"/>
          <w:color w:val="000000" w:themeColor="text1"/>
          <w:lang w:eastAsia="en-US"/>
        </w:rPr>
      </w:pPr>
      <w:r w:rsidRPr="00562B6A">
        <w:rPr>
          <w:color w:val="000000" w:themeColor="text1"/>
          <w:lang w:val="sr-Cyrl-CS"/>
        </w:rPr>
        <w:t xml:space="preserve">да је у претходних 5 (пет) обрачунских година (2011, 2012, 2013, 2014 и 2015.) </w:t>
      </w:r>
      <w:r w:rsidR="002F1281" w:rsidRPr="00562B6A">
        <w:rPr>
          <w:rFonts w:eastAsia="Calibri"/>
          <w:color w:val="000000" w:themeColor="text1"/>
          <w:lang w:eastAsia="en-US"/>
        </w:rPr>
        <w:t xml:space="preserve">има најмање </w:t>
      </w:r>
      <w:r w:rsidRPr="00562B6A">
        <w:rPr>
          <w:rFonts w:eastAsia="Calibri"/>
          <w:color w:val="000000" w:themeColor="text1"/>
          <w:lang w:val="sr-Cyrl-CS" w:eastAsia="en-US"/>
        </w:rPr>
        <w:t>2 (две)</w:t>
      </w:r>
      <w:r w:rsidR="002F1281" w:rsidRPr="00562B6A">
        <w:rPr>
          <w:rFonts w:eastAsia="Calibri"/>
          <w:color w:val="000000" w:themeColor="text1"/>
          <w:lang w:eastAsia="en-US"/>
        </w:rPr>
        <w:t xml:space="preserve"> извршен</w:t>
      </w:r>
      <w:r w:rsidR="002F1281" w:rsidRPr="00562B6A">
        <w:rPr>
          <w:rFonts w:eastAsia="Calibri"/>
          <w:color w:val="000000" w:themeColor="text1"/>
          <w:lang w:val="sr-Cyrl-CS" w:eastAsia="en-US"/>
        </w:rPr>
        <w:t>е</w:t>
      </w:r>
      <w:r w:rsidR="002F1281" w:rsidRPr="00562B6A">
        <w:rPr>
          <w:rFonts w:eastAsia="Calibri"/>
          <w:color w:val="000000" w:themeColor="text1"/>
          <w:lang w:eastAsia="en-US"/>
        </w:rPr>
        <w:t xml:space="preserve"> услуг</w:t>
      </w:r>
      <w:r w:rsidR="002F1281" w:rsidRPr="00562B6A">
        <w:rPr>
          <w:rFonts w:eastAsia="Calibri"/>
          <w:color w:val="000000" w:themeColor="text1"/>
          <w:lang w:val="sr-Cyrl-CS" w:eastAsia="en-US"/>
        </w:rPr>
        <w:t>е</w:t>
      </w:r>
      <w:r w:rsidR="002F1281" w:rsidRPr="00562B6A">
        <w:rPr>
          <w:rFonts w:eastAsia="Calibri"/>
          <w:color w:val="000000" w:themeColor="text1"/>
          <w:lang w:eastAsia="en-US"/>
        </w:rPr>
        <w:t xml:space="preserve"> стручног надзора у улози Инжењера по </w:t>
      </w:r>
      <w:r w:rsidR="002F1281" w:rsidRPr="00562B6A">
        <w:rPr>
          <w:rFonts w:eastAsia="Calibri"/>
          <w:color w:val="000000" w:themeColor="text1"/>
          <w:lang w:val="sr-Latn-CS" w:eastAsia="en-US"/>
        </w:rPr>
        <w:t>FIDIC</w:t>
      </w:r>
      <w:r w:rsidR="002F1281" w:rsidRPr="00562B6A">
        <w:rPr>
          <w:rFonts w:eastAsia="Calibri"/>
          <w:color w:val="000000" w:themeColor="text1"/>
          <w:lang w:eastAsia="en-US"/>
        </w:rPr>
        <w:t>-у на изградњи ауто-путева са припадајућ</w:t>
      </w:r>
      <w:r w:rsidR="002F1281" w:rsidRPr="00562B6A">
        <w:rPr>
          <w:rFonts w:eastAsia="Calibri"/>
          <w:color w:val="000000" w:themeColor="text1"/>
          <w:lang w:val="sr-Cyrl-CS" w:eastAsia="en-US"/>
        </w:rPr>
        <w:t>и</w:t>
      </w:r>
      <w:r w:rsidR="002F1281" w:rsidRPr="00562B6A">
        <w:rPr>
          <w:rFonts w:eastAsia="Calibri"/>
          <w:color w:val="000000" w:themeColor="text1"/>
          <w:lang w:eastAsia="en-US"/>
        </w:rPr>
        <w:t>м обј</w:t>
      </w:r>
      <w:r w:rsidRPr="00562B6A">
        <w:rPr>
          <w:rFonts w:eastAsia="Calibri"/>
          <w:color w:val="000000" w:themeColor="text1"/>
          <w:lang w:eastAsia="en-US"/>
        </w:rPr>
        <w:t xml:space="preserve">ектима укупне минималне дужине </w:t>
      </w:r>
      <w:r w:rsidR="002F1281" w:rsidRPr="00562B6A">
        <w:rPr>
          <w:rFonts w:eastAsia="Calibri"/>
          <w:color w:val="000000" w:themeColor="text1"/>
          <w:lang w:eastAsia="en-US"/>
        </w:rPr>
        <w:t>50</w:t>
      </w:r>
      <w:r w:rsidR="002F1281" w:rsidRPr="00562B6A">
        <w:rPr>
          <w:rFonts w:eastAsia="Calibri"/>
          <w:color w:val="000000" w:themeColor="text1"/>
          <w:lang w:val="sr-Latn-CS" w:eastAsia="en-US"/>
        </w:rPr>
        <w:t xml:space="preserve"> km</w:t>
      </w:r>
      <w:r w:rsidR="002F1281" w:rsidRPr="00562B6A">
        <w:rPr>
          <w:rFonts w:eastAsia="Calibri"/>
          <w:color w:val="000000" w:themeColor="text1"/>
          <w:lang w:eastAsia="en-US"/>
        </w:rPr>
        <w:t>;</w:t>
      </w:r>
      <w:r w:rsidR="00AC3BCF" w:rsidRPr="00562B6A">
        <w:rPr>
          <w:rFonts w:eastAsia="Calibri"/>
          <w:color w:val="000000" w:themeColor="text1"/>
          <w:lang w:val="sr-Cyrl-RS" w:eastAsia="en-US"/>
        </w:rPr>
        <w:t xml:space="preserve"> </w:t>
      </w:r>
    </w:p>
    <w:p w:rsidR="00E101CF" w:rsidRPr="00562B6A" w:rsidRDefault="002F1281" w:rsidP="00E101CF">
      <w:pPr>
        <w:jc w:val="both"/>
        <w:rPr>
          <w:rFonts w:eastAsia="Calibri"/>
          <w:color w:val="000000" w:themeColor="text1"/>
          <w:lang w:eastAsia="en-US"/>
        </w:rPr>
      </w:pPr>
      <w:r w:rsidRPr="00562B6A">
        <w:rPr>
          <w:rFonts w:eastAsia="Calibri"/>
          <w:b/>
          <w:color w:val="000000" w:themeColor="text1"/>
          <w:lang w:eastAsia="en-US"/>
        </w:rPr>
        <w:t>Доказ:</w:t>
      </w:r>
      <w:r w:rsidR="00562B6A" w:rsidRPr="00562B6A">
        <w:rPr>
          <w:rFonts w:eastAsia="Calibri"/>
          <w:color w:val="000000" w:themeColor="text1"/>
          <w:lang w:eastAsia="en-US"/>
        </w:rPr>
        <w:t xml:space="preserve"> потврде наручилаца (са</w:t>
      </w:r>
      <w:r w:rsidR="00562B6A" w:rsidRPr="00562B6A">
        <w:rPr>
          <w:rFonts w:eastAsia="Calibri"/>
          <w:color w:val="000000" w:themeColor="text1"/>
          <w:lang w:val="sr-Cyrl-RS" w:eastAsia="en-US"/>
        </w:rPr>
        <w:t xml:space="preserve"> подацима за</w:t>
      </w:r>
      <w:r w:rsidR="00562B6A" w:rsidRPr="00562B6A">
        <w:rPr>
          <w:rFonts w:eastAsia="Calibri"/>
          <w:color w:val="000000" w:themeColor="text1"/>
          <w:lang w:eastAsia="en-US"/>
        </w:rPr>
        <w:t xml:space="preserve"> контакт </w:t>
      </w:r>
      <w:r w:rsidRPr="00562B6A">
        <w:rPr>
          <w:rFonts w:eastAsia="Calibri"/>
          <w:color w:val="000000" w:themeColor="text1"/>
          <w:lang w:eastAsia="en-US"/>
        </w:rPr>
        <w:t>), потписане од овлашћеног лица и оверене печатом, o пруженим услугама</w:t>
      </w:r>
      <w:r w:rsidRPr="00562B6A">
        <w:rPr>
          <w:rFonts w:eastAsia="Calibri"/>
          <w:color w:val="000000" w:themeColor="text1"/>
          <w:lang w:val="sr-Cyrl-CS" w:eastAsia="en-US"/>
        </w:rPr>
        <w:t xml:space="preserve"> </w:t>
      </w:r>
      <w:r w:rsidRPr="00562B6A">
        <w:rPr>
          <w:rFonts w:eastAsia="Calibri"/>
          <w:color w:val="000000" w:themeColor="text1"/>
          <w:lang w:eastAsia="en-US"/>
        </w:rPr>
        <w:t xml:space="preserve">стручног надзора у улози Инжењера по </w:t>
      </w:r>
      <w:r w:rsidRPr="00562B6A">
        <w:rPr>
          <w:rFonts w:eastAsia="Calibri"/>
          <w:color w:val="000000" w:themeColor="text1"/>
          <w:lang w:val="sr-Latn-CS" w:eastAsia="en-US"/>
        </w:rPr>
        <w:t>FIDIC</w:t>
      </w:r>
      <w:r w:rsidRPr="00562B6A">
        <w:rPr>
          <w:rFonts w:eastAsia="Calibri"/>
          <w:color w:val="000000" w:themeColor="text1"/>
          <w:lang w:eastAsia="en-US"/>
        </w:rPr>
        <w:t xml:space="preserve">-у, </w:t>
      </w:r>
      <w:r w:rsidRPr="00562B6A">
        <w:rPr>
          <w:rFonts w:eastAsia="Calibri"/>
          <w:color w:val="000000" w:themeColor="text1"/>
          <w:lang w:val="sr-Cyrl-CS" w:eastAsia="en-US"/>
        </w:rPr>
        <w:t>укључујући следеће информације о пруж</w:t>
      </w:r>
      <w:r w:rsidR="00562B6A" w:rsidRPr="00562B6A">
        <w:rPr>
          <w:rFonts w:eastAsia="Calibri"/>
          <w:color w:val="000000" w:themeColor="text1"/>
          <w:lang w:val="sr-Cyrl-CS" w:eastAsia="en-US"/>
        </w:rPr>
        <w:t>еним услугама: назив наручиоца</w:t>
      </w:r>
      <w:r w:rsidRPr="00562B6A">
        <w:rPr>
          <w:rFonts w:eastAsia="Calibri"/>
          <w:color w:val="000000" w:themeColor="text1"/>
          <w:lang w:val="sr-Cyrl-CS" w:eastAsia="en-US"/>
        </w:rPr>
        <w:t xml:space="preserve"> и извршиоца, </w:t>
      </w:r>
      <w:r w:rsidR="0077665C" w:rsidRPr="00562B6A">
        <w:rPr>
          <w:rFonts w:eastAsia="Calibri"/>
          <w:color w:val="000000" w:themeColor="text1"/>
          <w:lang w:eastAsia="en-US"/>
        </w:rPr>
        <w:t>период пружених</w:t>
      </w:r>
      <w:r w:rsidRPr="00562B6A">
        <w:rPr>
          <w:rFonts w:eastAsia="Calibri"/>
          <w:color w:val="000000" w:themeColor="text1"/>
          <w:lang w:eastAsia="en-US"/>
        </w:rPr>
        <w:t xml:space="preserve"> услуга, врста уговора, општи подаци о ауто-путу над чијом изградњом је вршен надзор и његова дужина.</w:t>
      </w:r>
    </w:p>
    <w:p w:rsidR="002F1281" w:rsidRPr="00562B6A" w:rsidRDefault="00562B6A" w:rsidP="009247D6">
      <w:pPr>
        <w:numPr>
          <w:ilvl w:val="2"/>
          <w:numId w:val="6"/>
        </w:numPr>
        <w:suppressAutoHyphens w:val="0"/>
        <w:spacing w:before="240" w:after="200" w:line="240" w:lineRule="auto"/>
        <w:jc w:val="both"/>
        <w:rPr>
          <w:rFonts w:eastAsia="Calibri"/>
          <w:color w:val="000000" w:themeColor="text1"/>
          <w:lang w:eastAsia="en-US"/>
        </w:rPr>
      </w:pPr>
      <w:r w:rsidRPr="00562B6A">
        <w:rPr>
          <w:rFonts w:eastAsia="Calibri"/>
          <w:color w:val="000000" w:themeColor="text1"/>
          <w:lang w:eastAsia="en-US"/>
        </w:rPr>
        <w:t>Да је у последњих 5</w:t>
      </w:r>
      <w:r w:rsidR="002F1281" w:rsidRPr="00562B6A">
        <w:rPr>
          <w:rFonts w:eastAsia="Calibri"/>
          <w:color w:val="000000" w:themeColor="text1"/>
          <w:lang w:eastAsia="en-US"/>
        </w:rPr>
        <w:t xml:space="preserve"> </w:t>
      </w:r>
      <w:r w:rsidRPr="00562B6A">
        <w:rPr>
          <w:rFonts w:eastAsia="Calibri"/>
          <w:color w:val="000000" w:themeColor="text1"/>
          <w:lang w:eastAsia="en-US"/>
        </w:rPr>
        <w:t>(пет</w:t>
      </w:r>
      <w:r w:rsidR="00E101CF" w:rsidRPr="00562B6A">
        <w:rPr>
          <w:rFonts w:eastAsia="Calibri"/>
          <w:color w:val="000000" w:themeColor="text1"/>
          <w:lang w:eastAsia="en-US"/>
        </w:rPr>
        <w:t xml:space="preserve">) </w:t>
      </w:r>
      <w:r w:rsidRPr="00562B6A">
        <w:rPr>
          <w:color w:val="000000" w:themeColor="text1"/>
          <w:lang w:val="sr-Cyrl-CS"/>
        </w:rPr>
        <w:t xml:space="preserve">обрачунских година (2011, 2012, 2013, 2014 и 2015.) </w:t>
      </w:r>
      <w:r w:rsidR="002F1281" w:rsidRPr="00562B6A">
        <w:rPr>
          <w:rFonts w:eastAsia="Calibri"/>
          <w:color w:val="000000" w:themeColor="text1"/>
          <w:lang w:eastAsia="en-US"/>
        </w:rPr>
        <w:t>вршио услуге стручног надзора у улози инжењ</w:t>
      </w:r>
      <w:r w:rsidR="00516FDA" w:rsidRPr="00562B6A">
        <w:rPr>
          <w:rFonts w:eastAsia="Calibri"/>
          <w:color w:val="000000" w:themeColor="text1"/>
          <w:lang w:eastAsia="en-US"/>
        </w:rPr>
        <w:t>e</w:t>
      </w:r>
      <w:r w:rsidR="002F1281" w:rsidRPr="00562B6A">
        <w:rPr>
          <w:rFonts w:eastAsia="Calibri"/>
          <w:color w:val="000000" w:themeColor="text1"/>
          <w:lang w:eastAsia="en-US"/>
        </w:rPr>
        <w:t xml:space="preserve">ра по FIDIC-у на изградњи најмање </w:t>
      </w:r>
      <w:r w:rsidR="00B74FB2" w:rsidRPr="00562B6A">
        <w:rPr>
          <w:rFonts w:eastAsia="Calibri"/>
          <w:color w:val="000000" w:themeColor="text1"/>
          <w:lang w:val="sr-Cyrl-RS" w:eastAsia="en-US"/>
        </w:rPr>
        <w:t>2</w:t>
      </w:r>
      <w:r w:rsidR="002F1281" w:rsidRPr="00562B6A">
        <w:rPr>
          <w:rFonts w:eastAsia="Calibri"/>
          <w:color w:val="000000" w:themeColor="text1"/>
          <w:lang w:eastAsia="en-US"/>
        </w:rPr>
        <w:t xml:space="preserve"> </w:t>
      </w:r>
      <w:r w:rsidRPr="00562B6A">
        <w:rPr>
          <w:rFonts w:eastAsia="Calibri"/>
          <w:color w:val="000000" w:themeColor="text1"/>
          <w:lang w:val="sr-Cyrl-RS" w:eastAsia="en-US"/>
        </w:rPr>
        <w:t xml:space="preserve">(два) </w:t>
      </w:r>
      <w:r w:rsidR="002F1281" w:rsidRPr="00562B6A">
        <w:rPr>
          <w:rFonts w:eastAsia="Calibri"/>
          <w:color w:val="000000" w:themeColor="text1"/>
          <w:lang w:eastAsia="en-US"/>
        </w:rPr>
        <w:t xml:space="preserve">моста преко водених површина мин. дужине </w:t>
      </w:r>
      <w:r w:rsidR="008049A9" w:rsidRPr="00562B6A">
        <w:rPr>
          <w:rFonts w:eastAsia="Calibri"/>
          <w:color w:val="000000" w:themeColor="text1"/>
          <w:lang w:eastAsia="en-US"/>
        </w:rPr>
        <w:t>1</w:t>
      </w:r>
      <w:r w:rsidR="002F1281" w:rsidRPr="00562B6A">
        <w:rPr>
          <w:rFonts w:eastAsia="Calibri"/>
          <w:color w:val="000000" w:themeColor="text1"/>
          <w:lang w:eastAsia="en-US"/>
        </w:rPr>
        <w:t xml:space="preserve">00 метара (по мосту) са минималним главним распоном од </w:t>
      </w:r>
      <w:r w:rsidR="00B74FB2" w:rsidRPr="00562B6A">
        <w:rPr>
          <w:rFonts w:eastAsia="Calibri"/>
          <w:color w:val="000000" w:themeColor="text1"/>
          <w:lang w:val="sr-Cyrl-RS" w:eastAsia="en-US"/>
        </w:rPr>
        <w:t>50</w:t>
      </w:r>
      <w:r w:rsidR="002F1281" w:rsidRPr="00562B6A">
        <w:rPr>
          <w:rFonts w:eastAsia="Calibri"/>
          <w:color w:val="000000" w:themeColor="text1"/>
          <w:lang w:eastAsia="en-US"/>
        </w:rPr>
        <w:t>м;</w:t>
      </w:r>
    </w:p>
    <w:p w:rsidR="002F1281" w:rsidRPr="00562B6A" w:rsidRDefault="002F1281" w:rsidP="00E101CF">
      <w:pPr>
        <w:jc w:val="both"/>
        <w:rPr>
          <w:rFonts w:eastAsia="Calibri"/>
          <w:color w:val="000000" w:themeColor="text1"/>
          <w:lang w:eastAsia="en-US"/>
        </w:rPr>
      </w:pPr>
      <w:r w:rsidRPr="00562B6A">
        <w:rPr>
          <w:rFonts w:eastAsia="Calibri"/>
          <w:b/>
          <w:color w:val="000000" w:themeColor="text1"/>
          <w:lang w:eastAsia="en-US"/>
        </w:rPr>
        <w:t>Доказ:</w:t>
      </w:r>
      <w:r w:rsidRPr="00562B6A">
        <w:rPr>
          <w:rFonts w:eastAsia="Calibri"/>
          <w:color w:val="000000" w:themeColor="text1"/>
          <w:lang w:eastAsia="en-US"/>
        </w:rPr>
        <w:t xml:space="preserve"> </w:t>
      </w:r>
      <w:r w:rsidR="00562B6A" w:rsidRPr="00562B6A">
        <w:rPr>
          <w:rFonts w:eastAsia="Calibri"/>
          <w:color w:val="000000" w:themeColor="text1"/>
          <w:lang w:eastAsia="en-US"/>
        </w:rPr>
        <w:t xml:space="preserve"> потврде наручилаца (са</w:t>
      </w:r>
      <w:r w:rsidR="00562B6A" w:rsidRPr="00562B6A">
        <w:rPr>
          <w:rFonts w:eastAsia="Calibri"/>
          <w:color w:val="000000" w:themeColor="text1"/>
          <w:lang w:val="sr-Cyrl-RS" w:eastAsia="en-US"/>
        </w:rPr>
        <w:t xml:space="preserve"> подацима за</w:t>
      </w:r>
      <w:r w:rsidR="00562B6A" w:rsidRPr="00562B6A">
        <w:rPr>
          <w:rFonts w:eastAsia="Calibri"/>
          <w:color w:val="000000" w:themeColor="text1"/>
          <w:lang w:eastAsia="en-US"/>
        </w:rPr>
        <w:t xml:space="preserve"> контакт ), потписане од овлашћеног лица и оверене печатом, o пруженим услугама</w:t>
      </w:r>
      <w:r w:rsidR="00562B6A" w:rsidRPr="00562B6A">
        <w:rPr>
          <w:rFonts w:eastAsia="Calibri"/>
          <w:color w:val="000000" w:themeColor="text1"/>
          <w:lang w:val="sr-Cyrl-CS" w:eastAsia="en-US"/>
        </w:rPr>
        <w:t xml:space="preserve"> </w:t>
      </w:r>
      <w:r w:rsidR="00562B6A" w:rsidRPr="00562B6A">
        <w:rPr>
          <w:rFonts w:eastAsia="Calibri"/>
          <w:color w:val="000000" w:themeColor="text1"/>
          <w:lang w:eastAsia="en-US"/>
        </w:rPr>
        <w:t xml:space="preserve">стручног надзора у улози Инжењера по </w:t>
      </w:r>
      <w:r w:rsidR="00562B6A" w:rsidRPr="00562B6A">
        <w:rPr>
          <w:rFonts w:eastAsia="Calibri"/>
          <w:color w:val="000000" w:themeColor="text1"/>
          <w:lang w:val="sr-Latn-CS" w:eastAsia="en-US"/>
        </w:rPr>
        <w:t>FIDIC</w:t>
      </w:r>
      <w:r w:rsidR="00562B6A" w:rsidRPr="00562B6A">
        <w:rPr>
          <w:rFonts w:eastAsia="Calibri"/>
          <w:color w:val="000000" w:themeColor="text1"/>
          <w:lang w:eastAsia="en-US"/>
        </w:rPr>
        <w:t xml:space="preserve">-у, </w:t>
      </w:r>
      <w:r w:rsidR="00562B6A" w:rsidRPr="00562B6A">
        <w:rPr>
          <w:rFonts w:eastAsia="Calibri"/>
          <w:color w:val="000000" w:themeColor="text1"/>
          <w:lang w:val="sr-Cyrl-CS" w:eastAsia="en-US"/>
        </w:rPr>
        <w:t xml:space="preserve">укључујући следеће информације о пруженим услугама: назив наручиоца и извршиоца, </w:t>
      </w:r>
      <w:r w:rsidR="00562B6A" w:rsidRPr="00562B6A">
        <w:rPr>
          <w:rFonts w:eastAsia="Calibri"/>
          <w:color w:val="000000" w:themeColor="text1"/>
          <w:lang w:eastAsia="en-US"/>
        </w:rPr>
        <w:t>период пружених услуга, врста уговора</w:t>
      </w:r>
      <w:r w:rsidRPr="00562B6A">
        <w:rPr>
          <w:rFonts w:eastAsia="Calibri"/>
          <w:color w:val="000000" w:themeColor="text1"/>
          <w:lang w:eastAsia="en-US"/>
        </w:rPr>
        <w:t xml:space="preserve">, општи подаци о мосту, укупна дужина моста, дужина главног распона моста и врста мостовских конструција. </w:t>
      </w:r>
    </w:p>
    <w:p w:rsidR="00AC3BCF" w:rsidRPr="00562B6A" w:rsidRDefault="00AC3BCF" w:rsidP="00E101CF">
      <w:pPr>
        <w:tabs>
          <w:tab w:val="left" w:pos="5670"/>
        </w:tabs>
        <w:ind w:right="-170"/>
        <w:jc w:val="both"/>
        <w:rPr>
          <w:color w:val="000000" w:themeColor="text1"/>
          <w:lang w:val="ru-RU"/>
        </w:rPr>
      </w:pPr>
    </w:p>
    <w:p w:rsidR="002F1281" w:rsidRPr="00E83E61" w:rsidRDefault="00E101CF" w:rsidP="009247D6">
      <w:pPr>
        <w:numPr>
          <w:ilvl w:val="1"/>
          <w:numId w:val="6"/>
        </w:numPr>
        <w:suppressAutoHyphens w:val="0"/>
        <w:spacing w:line="240" w:lineRule="auto"/>
        <w:jc w:val="both"/>
        <w:rPr>
          <w:u w:val="single"/>
          <w:lang w:val="sr-Cyrl-CS"/>
        </w:rPr>
      </w:pPr>
      <w:r>
        <w:rPr>
          <w:lang w:val="sr-Cyrl-CS"/>
        </w:rPr>
        <w:t>Услов да понуђач р</w:t>
      </w:r>
      <w:r w:rsidR="002F1281" w:rsidRPr="00E83E61">
        <w:rPr>
          <w:lang w:val="sr-Cyrl-CS"/>
        </w:rPr>
        <w:t xml:space="preserve">асполаже </w:t>
      </w:r>
      <w:r w:rsidR="002F1281" w:rsidRPr="00E83E61">
        <w:rPr>
          <w:b/>
          <w:lang w:val="sr-Cyrl-CS"/>
        </w:rPr>
        <w:t>довољним техничким</w:t>
      </w:r>
      <w:r w:rsidR="002F1281" w:rsidRPr="00E83E61">
        <w:rPr>
          <w:b/>
          <w:lang w:val="sr-Latn-CS"/>
        </w:rPr>
        <w:t xml:space="preserve"> </w:t>
      </w:r>
      <w:r w:rsidR="002F1281" w:rsidRPr="00E83E61">
        <w:rPr>
          <w:b/>
          <w:lang w:val="sr-Cyrl-CS"/>
        </w:rPr>
        <w:t>капацитетом</w:t>
      </w:r>
      <w:r w:rsidR="002F1281" w:rsidRPr="00E83E61">
        <w:rPr>
          <w:lang w:val="sr-Cyrl-CS"/>
        </w:rPr>
        <w:t xml:space="preserve"> и то:</w:t>
      </w:r>
    </w:p>
    <w:p w:rsidR="002F1281" w:rsidRPr="00E83E61" w:rsidRDefault="002F1281" w:rsidP="002F1281">
      <w:pPr>
        <w:ind w:left="360"/>
        <w:rPr>
          <w:u w:val="single"/>
          <w:lang w:val="sr-Cyrl-CS"/>
        </w:rPr>
      </w:pPr>
    </w:p>
    <w:p w:rsidR="002F1281" w:rsidRPr="00E83E61" w:rsidRDefault="002F1281" w:rsidP="009247D6">
      <w:pPr>
        <w:numPr>
          <w:ilvl w:val="2"/>
          <w:numId w:val="6"/>
        </w:numPr>
        <w:tabs>
          <w:tab w:val="left" w:pos="0"/>
          <w:tab w:val="left" w:pos="567"/>
        </w:tabs>
        <w:suppressAutoHyphens w:val="0"/>
        <w:spacing w:line="240" w:lineRule="auto"/>
        <w:jc w:val="both"/>
        <w:rPr>
          <w:lang w:val="sr-Latn-CS"/>
        </w:rPr>
      </w:pPr>
      <w:r w:rsidRPr="00E83E61">
        <w:rPr>
          <w:lang w:val="sr-Cyrl-CS"/>
        </w:rPr>
        <w:t xml:space="preserve">Да поседује 5 рачунара </w:t>
      </w:r>
      <w:r w:rsidRPr="00E83E61">
        <w:rPr>
          <w:lang w:val="sr-Latn-CS"/>
        </w:rPr>
        <w:t>„laptop</w:t>
      </w:r>
      <w:r w:rsidR="00521F28">
        <w:rPr>
          <w:lang w:val="sr-Latn-CS"/>
        </w:rPr>
        <w:t>”</w:t>
      </w:r>
      <w:r w:rsidRPr="00E83E61">
        <w:rPr>
          <w:lang w:val="sr-Cyrl-CS"/>
        </w:rPr>
        <w:t xml:space="preserve"> са инсталираним лиценцираним „</w:t>
      </w:r>
      <w:r w:rsidRPr="00E83E61">
        <w:rPr>
          <w:lang w:val="sr-Latn-CS"/>
        </w:rPr>
        <w:t>Software</w:t>
      </w:r>
      <w:r w:rsidR="00521F28">
        <w:rPr>
          <w:lang w:val="sr-Latn-CS"/>
        </w:rPr>
        <w:t>”</w:t>
      </w:r>
      <w:r w:rsidRPr="00E83E61">
        <w:rPr>
          <w:lang w:val="sr-Latn-CS"/>
        </w:rPr>
        <w:t>-</w:t>
      </w:r>
      <w:r w:rsidRPr="00E83E61">
        <w:rPr>
          <w:lang w:val="sr-Cyrl-CS"/>
        </w:rPr>
        <w:t xml:space="preserve">ом који подржава формате </w:t>
      </w:r>
      <w:r w:rsidRPr="00E83E61">
        <w:rPr>
          <w:lang w:val="sr-Latn-CS"/>
        </w:rPr>
        <w:t>DWG, PPT, DOC, XLS</w:t>
      </w:r>
      <w:r w:rsidRPr="00E83E61">
        <w:rPr>
          <w:lang w:val="sr-Cyrl-CS"/>
        </w:rPr>
        <w:t xml:space="preserve">, </w:t>
      </w:r>
      <w:r w:rsidRPr="00E83E61">
        <w:rPr>
          <w:lang w:val="sr-Latn-CS"/>
        </w:rPr>
        <w:t>MPP</w:t>
      </w:r>
      <w:r w:rsidRPr="00E83E61">
        <w:rPr>
          <w:lang w:val="sr-Cyrl-CS"/>
        </w:rPr>
        <w:t>;</w:t>
      </w:r>
    </w:p>
    <w:p w:rsidR="003243FD" w:rsidRPr="002B2F7F" w:rsidRDefault="002F1281" w:rsidP="003243FD">
      <w:pPr>
        <w:jc w:val="both"/>
        <w:rPr>
          <w:lang w:val="sr-Cyrl-CS"/>
        </w:rPr>
      </w:pPr>
      <w:r w:rsidRPr="007917E3">
        <w:rPr>
          <w:b/>
          <w:lang w:val="sr-Cyrl-CS"/>
        </w:rPr>
        <w:t>Доказ</w:t>
      </w:r>
      <w:r w:rsidR="007E3E90">
        <w:rPr>
          <w:b/>
          <w:lang w:val="sr-Cyrl-RS"/>
        </w:rPr>
        <w:t xml:space="preserve"> да понуђач поседује опрему</w:t>
      </w:r>
      <w:r w:rsidRPr="007917E3">
        <w:rPr>
          <w:b/>
          <w:lang w:val="sr-Cyrl-CS"/>
        </w:rPr>
        <w:t>:</w:t>
      </w:r>
      <w:r w:rsidRPr="00E83E61">
        <w:rPr>
          <w:lang w:val="sr-Cyrl-CS"/>
        </w:rPr>
        <w:t xml:space="preserve"> </w:t>
      </w:r>
    </w:p>
    <w:p w:rsidR="003243FD" w:rsidRPr="002B2F7F" w:rsidRDefault="003243FD" w:rsidP="003243FD">
      <w:pPr>
        <w:jc w:val="both"/>
        <w:rPr>
          <w:lang w:val="sr-Cyrl-CS"/>
        </w:rPr>
      </w:pPr>
      <w:r w:rsidRPr="002B2F7F">
        <w:rPr>
          <w:lang w:val="sr-Cyrl-CS"/>
        </w:rPr>
        <w:t>а) за сред</w:t>
      </w:r>
      <w:r>
        <w:rPr>
          <w:lang w:val="sr-Cyrl-CS"/>
        </w:rPr>
        <w:t>ства набављена до 31.12.2015</w:t>
      </w:r>
      <w:r w:rsidRPr="002B2F7F">
        <w:rPr>
          <w:lang w:val="sr-Cyrl-CS"/>
        </w:rPr>
        <w:t>. године – пописна листа или аналитичкa картицa основних средстава, на којима ће видно бити означена тражена техничка опрема, потписанa од стране овлашћеног лица и оверенa печатом. Пописна листа</w:t>
      </w:r>
      <w:r>
        <w:rPr>
          <w:lang w:val="sr-Cyrl-CS"/>
        </w:rPr>
        <w:t xml:space="preserve"> мора бити са датумом 31.12.2015</w:t>
      </w:r>
      <w:r w:rsidRPr="002B2F7F">
        <w:rPr>
          <w:lang w:val="sr-Cyrl-CS"/>
        </w:rPr>
        <w:t>. године;</w:t>
      </w:r>
    </w:p>
    <w:p w:rsidR="003243FD" w:rsidRPr="002B2F7F" w:rsidRDefault="003243FD" w:rsidP="003243FD">
      <w:pPr>
        <w:jc w:val="both"/>
        <w:rPr>
          <w:lang w:val="sr-Cyrl-CS"/>
        </w:rPr>
      </w:pPr>
      <w:r w:rsidRPr="002B2F7F">
        <w:rPr>
          <w:lang w:val="sr-Cyrl-CS"/>
        </w:rPr>
        <w:t>б) з</w:t>
      </w:r>
      <w:r>
        <w:rPr>
          <w:lang w:val="sr-Cyrl-CS"/>
        </w:rPr>
        <w:t>а средства набављена од 1.1.2016</w:t>
      </w:r>
      <w:r w:rsidRPr="002B2F7F">
        <w:rPr>
          <w:lang w:val="sr-Cyrl-CS"/>
        </w:rPr>
        <w:t>. године рачун и отпремницa;</w:t>
      </w:r>
    </w:p>
    <w:p w:rsidR="007E3E90" w:rsidRPr="007E3E90" w:rsidRDefault="007E3E90" w:rsidP="007E3E90">
      <w:pPr>
        <w:jc w:val="both"/>
        <w:rPr>
          <w:b/>
          <w:lang w:val="sr-Cyrl-CS"/>
        </w:rPr>
      </w:pPr>
      <w:r w:rsidRPr="007E3E90">
        <w:rPr>
          <w:b/>
          <w:lang w:val="sr-Cyrl-CS"/>
        </w:rPr>
        <w:t>Доказ да понуђач располаже лиценцираним софтверима:</w:t>
      </w:r>
    </w:p>
    <w:p w:rsidR="007E3E90" w:rsidRDefault="000246A1" w:rsidP="007E3E90">
      <w:pPr>
        <w:pStyle w:val="Style11"/>
        <w:tabs>
          <w:tab w:val="num" w:pos="1560"/>
          <w:tab w:val="left" w:pos="1920"/>
          <w:tab w:val="right" w:pos="9148"/>
        </w:tabs>
        <w:kinsoku w:val="0"/>
        <w:autoSpaceDE/>
        <w:autoSpaceDN/>
        <w:ind w:left="0"/>
        <w:jc w:val="both"/>
        <w:rPr>
          <w:lang w:val="sr-Cyrl-CS" w:eastAsia="sr-Cyrl-CS"/>
        </w:rPr>
      </w:pPr>
      <w:r>
        <w:rPr>
          <w:lang w:val="sr-Cyrl-CS" w:eastAsia="sr-Cyrl-CS"/>
        </w:rPr>
        <w:t>а)</w:t>
      </w:r>
      <w:r w:rsidR="007E3E90" w:rsidRPr="0087652D">
        <w:rPr>
          <w:lang w:val="sr-Cyrl-CS" w:eastAsia="sr-Cyrl-CS"/>
        </w:rPr>
        <w:t xml:space="preserve"> одговарајући лиценцни сертификати или рачуни </w:t>
      </w:r>
      <w:r w:rsidR="00E33B0E">
        <w:rPr>
          <w:lang w:val="sr-Cyrl-CS" w:eastAsia="sr-Cyrl-CS"/>
        </w:rPr>
        <w:t>или потврде о куповини софтвера.</w:t>
      </w:r>
      <w:bookmarkStart w:id="0" w:name="_GoBack"/>
      <w:bookmarkEnd w:id="0"/>
    </w:p>
    <w:p w:rsidR="002F1281" w:rsidRPr="007917E3" w:rsidRDefault="002F1281" w:rsidP="002E0C71">
      <w:pPr>
        <w:tabs>
          <w:tab w:val="left" w:pos="5670"/>
        </w:tabs>
        <w:ind w:right="-170"/>
        <w:jc w:val="both"/>
        <w:rPr>
          <w:lang w:val="sr-Latn-CS"/>
        </w:rPr>
      </w:pPr>
    </w:p>
    <w:p w:rsidR="002F1281" w:rsidRPr="00E83E61" w:rsidRDefault="003D21A0" w:rsidP="002E0C71">
      <w:pPr>
        <w:numPr>
          <w:ilvl w:val="1"/>
          <w:numId w:val="6"/>
        </w:numPr>
        <w:suppressAutoHyphens w:val="0"/>
        <w:spacing w:line="240" w:lineRule="auto"/>
        <w:jc w:val="both"/>
        <w:rPr>
          <w:u w:val="single"/>
          <w:lang w:val="sr-Cyrl-CS"/>
        </w:rPr>
      </w:pPr>
      <w:r>
        <w:rPr>
          <w:lang w:val="sr-Cyrl-CS"/>
        </w:rPr>
        <w:t>Услов да понуђач р</w:t>
      </w:r>
      <w:r w:rsidR="002F1281" w:rsidRPr="00E83E61">
        <w:rPr>
          <w:lang w:val="sr-Cyrl-CS"/>
        </w:rPr>
        <w:t xml:space="preserve">асполаже </w:t>
      </w:r>
      <w:r w:rsidR="002F1281" w:rsidRPr="00E83E61">
        <w:rPr>
          <w:b/>
          <w:lang w:val="sr-Cyrl-CS"/>
        </w:rPr>
        <w:t>довољним кадровским капацитетом</w:t>
      </w:r>
      <w:r w:rsidR="002F1281" w:rsidRPr="00E83E61">
        <w:rPr>
          <w:lang w:val="sr-Cyrl-CS"/>
        </w:rPr>
        <w:t xml:space="preserve"> и то:</w:t>
      </w:r>
    </w:p>
    <w:p w:rsidR="002F1281" w:rsidRDefault="002F1281" w:rsidP="00B63920">
      <w:pPr>
        <w:pStyle w:val="ListParagraph"/>
        <w:numPr>
          <w:ilvl w:val="2"/>
          <w:numId w:val="6"/>
        </w:numPr>
        <w:rPr>
          <w:rFonts w:eastAsia="Calibri"/>
          <w:lang w:eastAsia="en-US"/>
        </w:rPr>
      </w:pPr>
      <w:r w:rsidRPr="00B63920">
        <w:rPr>
          <w:rFonts w:eastAsia="Calibri"/>
          <w:lang w:val="sr-Cyrl-CS" w:eastAsia="en-US"/>
        </w:rPr>
        <w:t>Д</w:t>
      </w:r>
      <w:r w:rsidRPr="00B63920">
        <w:rPr>
          <w:rFonts w:eastAsia="Calibri"/>
          <w:lang w:eastAsia="en-US"/>
        </w:rPr>
        <w:t xml:space="preserve">а </w:t>
      </w:r>
      <w:r w:rsidRPr="00B63920">
        <w:rPr>
          <w:rFonts w:eastAsia="Calibri"/>
          <w:lang w:val="sr-Cyrl-CS" w:eastAsia="en-US"/>
        </w:rPr>
        <w:t xml:space="preserve">располаже </w:t>
      </w:r>
      <w:r w:rsidRPr="00B63920">
        <w:rPr>
          <w:rFonts w:eastAsia="Calibri"/>
          <w:lang w:eastAsia="en-US"/>
        </w:rPr>
        <w:t>кадровима са доле наведеним квалификацијама</w:t>
      </w:r>
    </w:p>
    <w:p w:rsidR="0006023B" w:rsidRPr="00B63920" w:rsidRDefault="0006023B" w:rsidP="0006023B">
      <w:pPr>
        <w:pStyle w:val="ListParagraph"/>
        <w:ind w:left="1288"/>
        <w:rPr>
          <w:rFonts w:eastAsia="Calibri"/>
          <w:lang w:eastAsia="en-US"/>
        </w:rPr>
      </w:pPr>
    </w:p>
    <w:p w:rsidR="002F1281" w:rsidRDefault="002F1281" w:rsidP="0006023B">
      <w:pPr>
        <w:pStyle w:val="ListParagraph"/>
        <w:numPr>
          <w:ilvl w:val="0"/>
          <w:numId w:val="32"/>
        </w:numPr>
        <w:rPr>
          <w:rFonts w:eastAsia="Calibri"/>
          <w:b/>
        </w:rPr>
      </w:pPr>
      <w:r w:rsidRPr="00E83E61">
        <w:rPr>
          <w:rFonts w:eastAsia="Calibri"/>
          <w:b/>
        </w:rPr>
        <w:lastRenderedPageBreak/>
        <w:t>Тим за управљање пројектом:</w:t>
      </w:r>
    </w:p>
    <w:p w:rsidR="0006023B" w:rsidRPr="00E83E61" w:rsidRDefault="0006023B" w:rsidP="0006023B">
      <w:pPr>
        <w:pStyle w:val="ListParagraph"/>
        <w:ind w:left="1080"/>
        <w:rPr>
          <w:rFonts w:eastAsia="Calibri"/>
          <w:b/>
        </w:rPr>
      </w:pPr>
    </w:p>
    <w:tbl>
      <w:tblPr>
        <w:tblW w:w="493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35"/>
        <w:gridCol w:w="1842"/>
        <w:gridCol w:w="7654"/>
      </w:tblGrid>
      <w:tr w:rsidR="002F1281" w:rsidRPr="00E83E61" w:rsidTr="00B979F9">
        <w:tc>
          <w:tcPr>
            <w:tcW w:w="267" w:type="pct"/>
            <w:shd w:val="pct12" w:color="auto" w:fill="auto"/>
            <w:vAlign w:val="center"/>
            <w:hideMark/>
          </w:tcPr>
          <w:p w:rsidR="002F1281" w:rsidRPr="00E83E61" w:rsidRDefault="002F1281">
            <w:pPr>
              <w:spacing w:line="276" w:lineRule="auto"/>
              <w:jc w:val="center"/>
              <w:rPr>
                <w:rFonts w:eastAsia="Calibri"/>
                <w:lang w:val="sr-Cyrl-CS" w:eastAsia="en-US"/>
              </w:rPr>
            </w:pPr>
            <w:r w:rsidRPr="00E83E61">
              <w:rPr>
                <w:rFonts w:eastAsia="Calibri"/>
                <w:lang w:val="sr-Cyrl-CS" w:eastAsia="en-US"/>
              </w:rPr>
              <w:t>Рб</w:t>
            </w:r>
          </w:p>
        </w:tc>
        <w:tc>
          <w:tcPr>
            <w:tcW w:w="918" w:type="pct"/>
            <w:shd w:val="pct12" w:color="auto" w:fill="auto"/>
            <w:vAlign w:val="center"/>
            <w:hideMark/>
          </w:tcPr>
          <w:p w:rsidR="002F1281" w:rsidRPr="00E83E61" w:rsidRDefault="002F1281">
            <w:pPr>
              <w:spacing w:line="276" w:lineRule="auto"/>
              <w:jc w:val="center"/>
              <w:rPr>
                <w:rFonts w:eastAsia="Calibri"/>
                <w:lang w:eastAsia="en-US"/>
              </w:rPr>
            </w:pPr>
            <w:r w:rsidRPr="00E83E61">
              <w:rPr>
                <w:rFonts w:eastAsia="Calibri"/>
                <w:lang w:val="sr-Cyrl-CS" w:eastAsia="en-US"/>
              </w:rPr>
              <w:t>Назив</w:t>
            </w:r>
          </w:p>
        </w:tc>
        <w:tc>
          <w:tcPr>
            <w:tcW w:w="3815" w:type="pct"/>
            <w:shd w:val="pct12" w:color="auto" w:fill="auto"/>
            <w:vAlign w:val="center"/>
            <w:hideMark/>
          </w:tcPr>
          <w:p w:rsidR="002F1281" w:rsidRPr="00E83E61" w:rsidRDefault="002F1281">
            <w:pPr>
              <w:spacing w:line="276" w:lineRule="auto"/>
              <w:jc w:val="center"/>
              <w:rPr>
                <w:rFonts w:eastAsia="Calibri"/>
                <w:lang w:eastAsia="en-US"/>
              </w:rPr>
            </w:pPr>
            <w:r w:rsidRPr="00E83E61">
              <w:rPr>
                <w:rFonts w:eastAsia="Calibri"/>
                <w:lang w:val="sr-Cyrl-CS" w:eastAsia="en-US"/>
              </w:rPr>
              <w:t>Опис позиције и квалификације</w:t>
            </w:r>
          </w:p>
        </w:tc>
      </w:tr>
      <w:tr w:rsidR="00B75CC0" w:rsidRPr="00B75CC0" w:rsidTr="00B979F9">
        <w:tc>
          <w:tcPr>
            <w:tcW w:w="267" w:type="pct"/>
            <w:vAlign w:val="center"/>
            <w:hideMark/>
          </w:tcPr>
          <w:p w:rsidR="002F1281" w:rsidRPr="00B75CC0" w:rsidRDefault="002F1281">
            <w:pPr>
              <w:spacing w:line="276" w:lineRule="auto"/>
              <w:jc w:val="center"/>
              <w:rPr>
                <w:rFonts w:eastAsia="Calibri"/>
                <w:color w:val="000000" w:themeColor="text1"/>
                <w:lang w:val="sr-Cyrl-CS" w:eastAsia="en-US"/>
              </w:rPr>
            </w:pPr>
            <w:r w:rsidRPr="00B75CC0">
              <w:rPr>
                <w:rFonts w:eastAsia="Calibri"/>
                <w:color w:val="000000" w:themeColor="text1"/>
                <w:lang w:val="sr-Cyrl-CS" w:eastAsia="en-US"/>
              </w:rPr>
              <w:t>1</w:t>
            </w:r>
          </w:p>
        </w:tc>
        <w:tc>
          <w:tcPr>
            <w:tcW w:w="918" w:type="pct"/>
            <w:vAlign w:val="center"/>
            <w:hideMark/>
          </w:tcPr>
          <w:p w:rsidR="002F1281" w:rsidRPr="00B75CC0" w:rsidRDefault="002F1281">
            <w:pPr>
              <w:spacing w:line="276" w:lineRule="auto"/>
              <w:jc w:val="center"/>
              <w:rPr>
                <w:rFonts w:eastAsia="Calibri"/>
                <w:b/>
                <w:color w:val="000000" w:themeColor="text1"/>
                <w:lang w:val="sr-Cyrl-CS" w:eastAsia="en-US"/>
              </w:rPr>
            </w:pPr>
            <w:r w:rsidRPr="00B75CC0">
              <w:rPr>
                <w:rFonts w:eastAsia="Calibri"/>
                <w:b/>
                <w:color w:val="000000" w:themeColor="text1"/>
                <w:lang w:eastAsia="en-US"/>
              </w:rPr>
              <w:t xml:space="preserve">Руководилац пројекта </w:t>
            </w:r>
            <w:r w:rsidRPr="00B75CC0">
              <w:rPr>
                <w:rFonts w:eastAsia="Calibri"/>
                <w:b/>
                <w:color w:val="000000" w:themeColor="text1"/>
                <w:lang w:val="sr-Cyrl-CS" w:eastAsia="en-US"/>
              </w:rPr>
              <w:t>и инжењер</w:t>
            </w:r>
          </w:p>
        </w:tc>
        <w:tc>
          <w:tcPr>
            <w:tcW w:w="3815" w:type="pct"/>
            <w:vAlign w:val="center"/>
            <w:hideMark/>
          </w:tcPr>
          <w:p w:rsidR="002F1281" w:rsidRPr="00B75CC0" w:rsidRDefault="002F1281" w:rsidP="00B74FB2">
            <w:pPr>
              <w:spacing w:line="276" w:lineRule="auto"/>
              <w:jc w:val="both"/>
              <w:rPr>
                <w:rFonts w:eastAsia="Calibri"/>
                <w:color w:val="000000" w:themeColor="text1"/>
                <w:lang w:val="sr-Cyrl-CS" w:eastAsia="en-US"/>
              </w:rPr>
            </w:pPr>
            <w:r w:rsidRPr="00B75CC0">
              <w:rPr>
                <w:rFonts w:eastAsia="Calibri"/>
                <w:color w:val="000000" w:themeColor="text1"/>
                <w:lang w:eastAsia="en-US"/>
              </w:rPr>
              <w:t>Дипл</w:t>
            </w:r>
            <w:r w:rsidRPr="00B75CC0">
              <w:rPr>
                <w:rFonts w:eastAsia="Calibri"/>
                <w:color w:val="000000" w:themeColor="text1"/>
                <w:lang w:val="sr-Cyrl-CS" w:eastAsia="en-US"/>
              </w:rPr>
              <w:t>омирани</w:t>
            </w:r>
            <w:r w:rsidRPr="00B75CC0">
              <w:rPr>
                <w:rFonts w:eastAsia="Calibri"/>
                <w:color w:val="000000" w:themeColor="text1"/>
                <w:lang w:eastAsia="en-US"/>
              </w:rPr>
              <w:t xml:space="preserve"> грађевински инжењер</w:t>
            </w:r>
            <w:r w:rsidRPr="00B75CC0">
              <w:rPr>
                <w:rFonts w:eastAsia="Calibri"/>
                <w:color w:val="000000" w:themeColor="text1"/>
                <w:lang w:val="sr-Cyrl-CS" w:eastAsia="en-US"/>
              </w:rPr>
              <w:t xml:space="preserve">, </w:t>
            </w:r>
            <w:r w:rsidRPr="00B75CC0">
              <w:rPr>
                <w:rFonts w:eastAsia="Calibri"/>
                <w:color w:val="000000" w:themeColor="text1"/>
                <w:lang w:eastAsia="en-US"/>
              </w:rPr>
              <w:t>са не мање од 20 година професионалног искуства. Захтева се искуство на руководећој позицији у надзору или изградњи најмање 3 моста мин. главног распона 50м.</w:t>
            </w:r>
            <w:r w:rsidRPr="00B75CC0">
              <w:rPr>
                <w:rFonts w:eastAsia="Calibri"/>
                <w:color w:val="000000" w:themeColor="text1"/>
                <w:lang w:val="sr-Cyrl-CS" w:eastAsia="en-US"/>
              </w:rPr>
              <w:t xml:space="preserve"> </w:t>
            </w:r>
            <w:r w:rsidRPr="00B75CC0">
              <w:rPr>
                <w:rFonts w:eastAsia="Calibri"/>
                <w:color w:val="000000" w:themeColor="text1"/>
                <w:lang w:eastAsia="en-US"/>
              </w:rPr>
              <w:t xml:space="preserve">Захтева се </w:t>
            </w:r>
            <w:r w:rsidRPr="00B75CC0">
              <w:rPr>
                <w:rFonts w:eastAsia="Calibri"/>
                <w:color w:val="000000" w:themeColor="text1"/>
                <w:lang w:val="sr-Cyrl-CS" w:eastAsia="en-US"/>
              </w:rPr>
              <w:t xml:space="preserve">одлично </w:t>
            </w:r>
            <w:r w:rsidRPr="00B75CC0">
              <w:rPr>
                <w:rFonts w:eastAsia="Calibri"/>
                <w:color w:val="000000" w:themeColor="text1"/>
                <w:lang w:eastAsia="en-US"/>
              </w:rPr>
              <w:t>писмено и усмено знање енглеског језика;</w:t>
            </w:r>
          </w:p>
        </w:tc>
      </w:tr>
      <w:tr w:rsidR="00B75CC0" w:rsidRPr="00B75CC0" w:rsidTr="00B979F9">
        <w:tc>
          <w:tcPr>
            <w:tcW w:w="267" w:type="pct"/>
            <w:vAlign w:val="center"/>
            <w:hideMark/>
          </w:tcPr>
          <w:p w:rsidR="002F1281" w:rsidRPr="00B75CC0" w:rsidRDefault="002F1281">
            <w:pPr>
              <w:spacing w:line="276" w:lineRule="auto"/>
              <w:jc w:val="center"/>
              <w:rPr>
                <w:rFonts w:eastAsia="Calibri"/>
                <w:color w:val="000000" w:themeColor="text1"/>
                <w:lang w:val="sr-Cyrl-CS" w:eastAsia="en-US"/>
              </w:rPr>
            </w:pPr>
            <w:r w:rsidRPr="00B75CC0">
              <w:rPr>
                <w:rFonts w:eastAsia="Calibri"/>
                <w:color w:val="000000" w:themeColor="text1"/>
                <w:lang w:val="sr-Cyrl-CS" w:eastAsia="en-US"/>
              </w:rPr>
              <w:t>2</w:t>
            </w:r>
          </w:p>
        </w:tc>
        <w:tc>
          <w:tcPr>
            <w:tcW w:w="918" w:type="pct"/>
            <w:vAlign w:val="center"/>
            <w:hideMark/>
          </w:tcPr>
          <w:p w:rsidR="002F1281" w:rsidRPr="00B75CC0" w:rsidRDefault="002F1281">
            <w:pPr>
              <w:spacing w:line="276" w:lineRule="auto"/>
              <w:jc w:val="center"/>
              <w:rPr>
                <w:rFonts w:eastAsia="Calibri"/>
                <w:b/>
                <w:color w:val="000000" w:themeColor="text1"/>
                <w:lang w:val="sr-Cyrl-CS" w:eastAsia="en-US"/>
              </w:rPr>
            </w:pPr>
            <w:r w:rsidRPr="00B75CC0">
              <w:rPr>
                <w:rFonts w:eastAsia="Calibri"/>
                <w:b/>
                <w:color w:val="000000" w:themeColor="text1"/>
                <w:lang w:eastAsia="en-US"/>
              </w:rPr>
              <w:t>Стручњак за уговорна питања</w:t>
            </w:r>
          </w:p>
        </w:tc>
        <w:tc>
          <w:tcPr>
            <w:tcW w:w="3815" w:type="pct"/>
            <w:vAlign w:val="center"/>
            <w:hideMark/>
          </w:tcPr>
          <w:p w:rsidR="002F1281" w:rsidRPr="00B75CC0" w:rsidRDefault="002F1281" w:rsidP="007917E3">
            <w:pPr>
              <w:spacing w:line="276" w:lineRule="auto"/>
              <w:jc w:val="both"/>
              <w:rPr>
                <w:rFonts w:eastAsia="Calibri"/>
                <w:color w:val="000000" w:themeColor="text1"/>
                <w:lang w:val="sr-Cyrl-CS" w:eastAsia="en-US"/>
              </w:rPr>
            </w:pPr>
            <w:r w:rsidRPr="00B75CC0">
              <w:rPr>
                <w:rFonts w:eastAsia="Calibri"/>
                <w:color w:val="000000" w:themeColor="text1"/>
                <w:lang w:val="sr-Cyrl-CS" w:eastAsia="en-US"/>
              </w:rPr>
              <w:t>Д</w:t>
            </w:r>
            <w:r w:rsidRPr="00B75CC0">
              <w:rPr>
                <w:rFonts w:eastAsia="Calibri"/>
                <w:color w:val="000000" w:themeColor="text1"/>
                <w:lang w:eastAsia="en-US"/>
              </w:rPr>
              <w:t>ипломирани инжењер са не мање од 15 година професионалног искуства</w:t>
            </w:r>
            <w:r w:rsidRPr="00B75CC0">
              <w:rPr>
                <w:rFonts w:eastAsia="Calibri"/>
                <w:color w:val="000000" w:themeColor="text1"/>
                <w:lang w:val="sr-Cyrl-CS" w:eastAsia="en-US"/>
              </w:rPr>
              <w:t>,</w:t>
            </w:r>
            <w:r w:rsidRPr="00B75CC0">
              <w:rPr>
                <w:rFonts w:eastAsia="Calibri"/>
                <w:color w:val="000000" w:themeColor="text1"/>
                <w:lang w:eastAsia="en-US"/>
              </w:rPr>
              <w:t xml:space="preserve"> од којих </w:t>
            </w:r>
            <w:r w:rsidRPr="00B75CC0">
              <w:rPr>
                <w:rFonts w:eastAsia="Calibri"/>
                <w:color w:val="000000" w:themeColor="text1"/>
                <w:lang w:val="sr-Cyrl-CS" w:eastAsia="en-US"/>
              </w:rPr>
              <w:t>најмање</w:t>
            </w:r>
            <w:r w:rsidRPr="00B75CC0">
              <w:rPr>
                <w:rFonts w:eastAsia="Calibri"/>
                <w:color w:val="000000" w:themeColor="text1"/>
                <w:lang w:eastAsia="en-US"/>
              </w:rPr>
              <w:t xml:space="preserve"> 8 година на позициј</w:t>
            </w:r>
            <w:r w:rsidRPr="00B75CC0">
              <w:rPr>
                <w:rFonts w:eastAsia="Calibri"/>
                <w:color w:val="000000" w:themeColor="text1"/>
                <w:lang w:val="sr-Cyrl-CS" w:eastAsia="en-US"/>
              </w:rPr>
              <w:t xml:space="preserve">и стручњака за уговорна питања по </w:t>
            </w:r>
            <w:r w:rsidRPr="00B75CC0">
              <w:rPr>
                <w:rFonts w:eastAsia="Calibri"/>
                <w:color w:val="000000" w:themeColor="text1"/>
                <w:lang w:val="sr-Latn-CS" w:eastAsia="en-US"/>
              </w:rPr>
              <w:t>FIDIC</w:t>
            </w:r>
            <w:r w:rsidRPr="00B75CC0">
              <w:rPr>
                <w:rFonts w:eastAsia="Calibri"/>
                <w:color w:val="000000" w:themeColor="text1"/>
                <w:lang w:val="sr-Cyrl-CS" w:eastAsia="en-US"/>
              </w:rPr>
              <w:t xml:space="preserve"> условима уговора или томе еквивалентних уговора</w:t>
            </w:r>
            <w:r w:rsidRPr="00B75CC0">
              <w:rPr>
                <w:rFonts w:eastAsia="Calibri"/>
                <w:color w:val="000000" w:themeColor="text1"/>
                <w:lang w:eastAsia="en-US"/>
              </w:rPr>
              <w:t xml:space="preserve">. Захтева се </w:t>
            </w:r>
            <w:r w:rsidRPr="00B75CC0">
              <w:rPr>
                <w:rFonts w:eastAsia="Calibri"/>
                <w:color w:val="000000" w:themeColor="text1"/>
                <w:lang w:val="sr-Cyrl-CS" w:eastAsia="en-US"/>
              </w:rPr>
              <w:t xml:space="preserve">одлично </w:t>
            </w:r>
            <w:r w:rsidRPr="00B75CC0">
              <w:rPr>
                <w:rFonts w:eastAsia="Calibri"/>
                <w:color w:val="000000" w:themeColor="text1"/>
                <w:lang w:eastAsia="en-US"/>
              </w:rPr>
              <w:t xml:space="preserve">писмено и усмено знање </w:t>
            </w:r>
            <w:r w:rsidRPr="00B75CC0">
              <w:rPr>
                <w:rFonts w:eastAsia="Calibri"/>
                <w:color w:val="000000" w:themeColor="text1"/>
                <w:lang w:val="sr-Cyrl-CS" w:eastAsia="en-US"/>
              </w:rPr>
              <w:t>е</w:t>
            </w:r>
            <w:r w:rsidRPr="00B75CC0">
              <w:rPr>
                <w:rFonts w:eastAsia="Calibri"/>
                <w:color w:val="000000" w:themeColor="text1"/>
                <w:lang w:eastAsia="en-US"/>
              </w:rPr>
              <w:t>нглеског језика.</w:t>
            </w:r>
          </w:p>
        </w:tc>
      </w:tr>
      <w:tr w:rsidR="00B75CC0" w:rsidRPr="00B75CC0" w:rsidTr="00B979F9">
        <w:tc>
          <w:tcPr>
            <w:tcW w:w="267" w:type="pct"/>
            <w:vAlign w:val="center"/>
            <w:hideMark/>
          </w:tcPr>
          <w:p w:rsidR="002F1281" w:rsidRPr="00B75CC0" w:rsidRDefault="00D07A56">
            <w:pPr>
              <w:spacing w:line="276" w:lineRule="auto"/>
              <w:jc w:val="center"/>
              <w:rPr>
                <w:rFonts w:eastAsia="Calibri"/>
                <w:color w:val="000000" w:themeColor="text1"/>
                <w:lang w:val="sr-Latn-RS" w:eastAsia="en-US"/>
              </w:rPr>
            </w:pPr>
            <w:r w:rsidRPr="00B75CC0">
              <w:rPr>
                <w:rFonts w:eastAsia="Calibri"/>
                <w:color w:val="000000" w:themeColor="text1"/>
                <w:lang w:val="sr-Latn-RS" w:eastAsia="en-US"/>
              </w:rPr>
              <w:t>3</w:t>
            </w:r>
          </w:p>
        </w:tc>
        <w:tc>
          <w:tcPr>
            <w:tcW w:w="918" w:type="pct"/>
            <w:vAlign w:val="center"/>
            <w:hideMark/>
          </w:tcPr>
          <w:p w:rsidR="002F1281" w:rsidRPr="00B75CC0" w:rsidRDefault="002F1281">
            <w:pPr>
              <w:spacing w:line="276" w:lineRule="auto"/>
              <w:jc w:val="center"/>
              <w:rPr>
                <w:rFonts w:eastAsia="Calibri"/>
                <w:b/>
                <w:color w:val="000000" w:themeColor="text1"/>
                <w:lang w:eastAsia="en-US"/>
              </w:rPr>
            </w:pPr>
            <w:r w:rsidRPr="00B75CC0">
              <w:rPr>
                <w:rFonts w:eastAsia="Calibri"/>
                <w:b/>
                <w:color w:val="000000" w:themeColor="text1"/>
                <w:lang w:val="sr-Cyrl-CS" w:eastAsia="en-US"/>
              </w:rPr>
              <w:t>Руководилац за ауто-путеве</w:t>
            </w:r>
          </w:p>
        </w:tc>
        <w:tc>
          <w:tcPr>
            <w:tcW w:w="3815" w:type="pct"/>
            <w:vAlign w:val="center"/>
            <w:hideMark/>
          </w:tcPr>
          <w:p w:rsidR="002F1281" w:rsidRPr="00B75CC0" w:rsidRDefault="002F1281" w:rsidP="007917E3">
            <w:pPr>
              <w:spacing w:line="276" w:lineRule="auto"/>
              <w:jc w:val="both"/>
              <w:rPr>
                <w:rFonts w:eastAsia="Calibri"/>
                <w:color w:val="000000" w:themeColor="text1"/>
                <w:lang w:val="sr-Cyrl-CS" w:eastAsia="en-US"/>
              </w:rPr>
            </w:pPr>
            <w:r w:rsidRPr="00B75CC0">
              <w:rPr>
                <w:rFonts w:eastAsia="Calibri"/>
                <w:color w:val="000000" w:themeColor="text1"/>
                <w:lang w:val="sr-Cyrl-CS" w:eastAsia="en-US"/>
              </w:rPr>
              <w:t xml:space="preserve">Дипломирани грађевински инжењер са не мање од 15 година професионалног искуства, од којих најмање 8 година рада на позицији инжењера по </w:t>
            </w:r>
            <w:r w:rsidRPr="00B75CC0">
              <w:rPr>
                <w:rFonts w:eastAsia="Calibri"/>
                <w:color w:val="000000" w:themeColor="text1"/>
                <w:lang w:val="sr-Latn-CS" w:eastAsia="en-US"/>
              </w:rPr>
              <w:t>FIDIC</w:t>
            </w:r>
            <w:r w:rsidRPr="00B75CC0">
              <w:rPr>
                <w:rFonts w:eastAsia="Calibri"/>
                <w:color w:val="000000" w:themeColor="text1"/>
                <w:lang w:val="sr-Cyrl-CS" w:eastAsia="en-US"/>
              </w:rPr>
              <w:t xml:space="preserve"> условима уговора или томе еквивалентних уговора. </w:t>
            </w:r>
            <w:r w:rsidRPr="00B75CC0">
              <w:rPr>
                <w:rFonts w:eastAsia="Calibri"/>
                <w:color w:val="000000" w:themeColor="text1"/>
                <w:lang w:eastAsia="en-US"/>
              </w:rPr>
              <w:t xml:space="preserve">Захтева се </w:t>
            </w:r>
            <w:r w:rsidRPr="00B75CC0">
              <w:rPr>
                <w:rFonts w:eastAsia="Calibri"/>
                <w:color w:val="000000" w:themeColor="text1"/>
                <w:lang w:val="sr-Cyrl-CS" w:eastAsia="en-US"/>
              </w:rPr>
              <w:t xml:space="preserve">одлично </w:t>
            </w:r>
            <w:r w:rsidRPr="00B75CC0">
              <w:rPr>
                <w:rFonts w:eastAsia="Calibri"/>
                <w:color w:val="000000" w:themeColor="text1"/>
                <w:lang w:eastAsia="en-US"/>
              </w:rPr>
              <w:t xml:space="preserve">писмено и усмено знање </w:t>
            </w:r>
            <w:r w:rsidRPr="00B75CC0">
              <w:rPr>
                <w:rFonts w:eastAsia="Calibri"/>
                <w:color w:val="000000" w:themeColor="text1"/>
                <w:lang w:val="sr-Cyrl-CS" w:eastAsia="en-US"/>
              </w:rPr>
              <w:t>е</w:t>
            </w:r>
            <w:r w:rsidRPr="00B75CC0">
              <w:rPr>
                <w:rFonts w:eastAsia="Calibri"/>
                <w:color w:val="000000" w:themeColor="text1"/>
                <w:lang w:eastAsia="en-US"/>
              </w:rPr>
              <w:t>нглеског језика.</w:t>
            </w:r>
          </w:p>
        </w:tc>
      </w:tr>
      <w:tr w:rsidR="00B75CC0" w:rsidRPr="00B75CC0" w:rsidTr="00B979F9">
        <w:tc>
          <w:tcPr>
            <w:tcW w:w="267" w:type="pct"/>
            <w:vAlign w:val="center"/>
            <w:hideMark/>
          </w:tcPr>
          <w:p w:rsidR="002F1281" w:rsidRPr="00B75CC0" w:rsidRDefault="00D07A56">
            <w:pPr>
              <w:spacing w:line="276" w:lineRule="auto"/>
              <w:jc w:val="center"/>
              <w:rPr>
                <w:rFonts w:eastAsia="Calibri"/>
                <w:color w:val="000000" w:themeColor="text1"/>
                <w:lang w:val="sr-Latn-RS" w:eastAsia="en-US"/>
              </w:rPr>
            </w:pPr>
            <w:r w:rsidRPr="00B75CC0">
              <w:rPr>
                <w:rFonts w:eastAsia="Calibri"/>
                <w:color w:val="000000" w:themeColor="text1"/>
                <w:lang w:val="sr-Latn-RS" w:eastAsia="en-US"/>
              </w:rPr>
              <w:t>4</w:t>
            </w:r>
          </w:p>
        </w:tc>
        <w:tc>
          <w:tcPr>
            <w:tcW w:w="918" w:type="pct"/>
            <w:vAlign w:val="center"/>
            <w:hideMark/>
          </w:tcPr>
          <w:p w:rsidR="002F1281" w:rsidRPr="00B75CC0" w:rsidRDefault="002F1281">
            <w:pPr>
              <w:spacing w:line="276" w:lineRule="auto"/>
              <w:jc w:val="center"/>
              <w:rPr>
                <w:rFonts w:eastAsia="Calibri"/>
                <w:b/>
                <w:color w:val="000000" w:themeColor="text1"/>
                <w:lang w:eastAsia="en-US"/>
              </w:rPr>
            </w:pPr>
            <w:r w:rsidRPr="00B75CC0">
              <w:rPr>
                <w:rFonts w:eastAsia="Calibri"/>
                <w:b/>
                <w:color w:val="000000" w:themeColor="text1"/>
                <w:lang w:eastAsia="en-US"/>
              </w:rPr>
              <w:t>Стручњак за заштиту на раду</w:t>
            </w:r>
          </w:p>
        </w:tc>
        <w:tc>
          <w:tcPr>
            <w:tcW w:w="3815" w:type="pct"/>
            <w:vAlign w:val="center"/>
          </w:tcPr>
          <w:p w:rsidR="002F1281" w:rsidRPr="00B75CC0" w:rsidRDefault="002F1281" w:rsidP="007917E3">
            <w:pPr>
              <w:spacing w:line="276" w:lineRule="auto"/>
              <w:jc w:val="both"/>
              <w:rPr>
                <w:rFonts w:eastAsia="Calibri"/>
                <w:color w:val="000000" w:themeColor="text1"/>
                <w:lang w:eastAsia="en-US"/>
              </w:rPr>
            </w:pPr>
            <w:r w:rsidRPr="00B75CC0">
              <w:rPr>
                <w:rFonts w:eastAsia="Calibri"/>
                <w:color w:val="000000" w:themeColor="text1"/>
                <w:lang w:val="sr-Cyrl-CS" w:eastAsia="en-US"/>
              </w:rPr>
              <w:t>Лице са</w:t>
            </w:r>
            <w:r w:rsidRPr="00B75CC0">
              <w:rPr>
                <w:rFonts w:eastAsia="Calibri"/>
                <w:color w:val="000000" w:themeColor="text1"/>
                <w:lang w:eastAsia="en-US"/>
              </w:rPr>
              <w:t xml:space="preserve"> најмање 3 године професионалног искуства на пословима заштите на раду.</w:t>
            </w:r>
            <w:r w:rsidR="007917E3" w:rsidRPr="00B75CC0">
              <w:rPr>
                <w:rFonts w:eastAsia="Calibri"/>
                <w:color w:val="000000" w:themeColor="text1"/>
                <w:lang w:eastAsia="en-US"/>
              </w:rPr>
              <w:t xml:space="preserve"> </w:t>
            </w:r>
          </w:p>
        </w:tc>
      </w:tr>
      <w:tr w:rsidR="00B75CC0" w:rsidRPr="00B75CC0" w:rsidTr="00B979F9">
        <w:tc>
          <w:tcPr>
            <w:tcW w:w="267" w:type="pct"/>
            <w:vAlign w:val="center"/>
            <w:hideMark/>
          </w:tcPr>
          <w:p w:rsidR="002F1281" w:rsidRPr="00B75CC0" w:rsidRDefault="00D07A56">
            <w:pPr>
              <w:spacing w:line="276" w:lineRule="auto"/>
              <w:jc w:val="center"/>
              <w:rPr>
                <w:rFonts w:eastAsia="Calibri"/>
                <w:color w:val="000000" w:themeColor="text1"/>
                <w:lang w:val="sr-Latn-RS" w:eastAsia="en-US"/>
              </w:rPr>
            </w:pPr>
            <w:r w:rsidRPr="00B75CC0">
              <w:rPr>
                <w:rFonts w:eastAsia="Calibri"/>
                <w:color w:val="000000" w:themeColor="text1"/>
                <w:lang w:val="sr-Latn-RS" w:eastAsia="en-US"/>
              </w:rPr>
              <w:t>5</w:t>
            </w:r>
          </w:p>
        </w:tc>
        <w:tc>
          <w:tcPr>
            <w:tcW w:w="918" w:type="pct"/>
            <w:vAlign w:val="center"/>
            <w:hideMark/>
          </w:tcPr>
          <w:p w:rsidR="002F1281" w:rsidRPr="00B75CC0" w:rsidRDefault="002F1281">
            <w:pPr>
              <w:spacing w:line="276" w:lineRule="auto"/>
              <w:jc w:val="center"/>
              <w:rPr>
                <w:rFonts w:eastAsia="Calibri"/>
                <w:b/>
                <w:color w:val="000000" w:themeColor="text1"/>
                <w:lang w:eastAsia="en-US"/>
              </w:rPr>
            </w:pPr>
            <w:r w:rsidRPr="00B75CC0">
              <w:rPr>
                <w:rFonts w:eastAsia="Calibri"/>
                <w:b/>
                <w:color w:val="000000" w:themeColor="text1"/>
                <w:lang w:eastAsia="en-US"/>
              </w:rPr>
              <w:t>Стручњак за заштиту животне средине</w:t>
            </w:r>
          </w:p>
        </w:tc>
        <w:tc>
          <w:tcPr>
            <w:tcW w:w="3815" w:type="pct"/>
            <w:vAlign w:val="center"/>
          </w:tcPr>
          <w:p w:rsidR="002F1281" w:rsidRPr="00B75CC0" w:rsidRDefault="002F1281" w:rsidP="007917E3">
            <w:pPr>
              <w:spacing w:line="276" w:lineRule="auto"/>
              <w:jc w:val="both"/>
              <w:rPr>
                <w:rFonts w:eastAsia="Calibri"/>
                <w:color w:val="000000" w:themeColor="text1"/>
                <w:lang w:eastAsia="en-US"/>
              </w:rPr>
            </w:pPr>
            <w:r w:rsidRPr="00B75CC0">
              <w:rPr>
                <w:rFonts w:eastAsia="Calibri"/>
                <w:color w:val="000000" w:themeColor="text1"/>
                <w:lang w:val="sr-Cyrl-CS" w:eastAsia="en-US"/>
              </w:rPr>
              <w:t xml:space="preserve">Лице </w:t>
            </w:r>
            <w:r w:rsidRPr="00B75CC0">
              <w:rPr>
                <w:rFonts w:eastAsia="Calibri"/>
                <w:color w:val="000000" w:themeColor="text1"/>
                <w:lang w:eastAsia="en-US"/>
              </w:rPr>
              <w:t>са најмање 3 године професионалног искуства на пословима заштите животне средине.</w:t>
            </w:r>
          </w:p>
        </w:tc>
      </w:tr>
    </w:tbl>
    <w:p w:rsidR="002F1281" w:rsidRPr="00B75CC0" w:rsidRDefault="002F1281" w:rsidP="007917E3">
      <w:pPr>
        <w:spacing w:before="240" w:after="200"/>
        <w:jc w:val="both"/>
        <w:rPr>
          <w:rFonts w:eastAsia="Calibri"/>
          <w:color w:val="000000" w:themeColor="text1"/>
          <w:lang w:val="sr-Cyrl-CS" w:eastAsia="en-US"/>
        </w:rPr>
      </w:pPr>
      <w:r w:rsidRPr="00B75CC0">
        <w:rPr>
          <w:rFonts w:eastAsia="Calibri"/>
          <w:b/>
          <w:color w:val="000000" w:themeColor="text1"/>
          <w:lang w:val="sr-Cyrl-CS" w:eastAsia="en-US"/>
        </w:rPr>
        <w:t>Доказ:</w:t>
      </w:r>
      <w:r w:rsidRPr="00B75CC0">
        <w:rPr>
          <w:rFonts w:eastAsia="Calibri"/>
          <w:color w:val="000000" w:themeColor="text1"/>
          <w:lang w:val="sr-Cyrl-CS" w:eastAsia="en-US"/>
        </w:rPr>
        <w:t xml:space="preserve"> Изјава </w:t>
      </w:r>
      <w:r w:rsidRPr="00B75CC0">
        <w:rPr>
          <w:color w:val="000000" w:themeColor="text1"/>
        </w:rPr>
        <w:t xml:space="preserve">потписана од </w:t>
      </w:r>
      <w:r w:rsidR="00B563DF" w:rsidRPr="00B75CC0">
        <w:rPr>
          <w:color w:val="000000" w:themeColor="text1"/>
        </w:rPr>
        <w:t xml:space="preserve">стране </w:t>
      </w:r>
      <w:r w:rsidRPr="00B75CC0">
        <w:rPr>
          <w:color w:val="000000" w:themeColor="text1"/>
        </w:rPr>
        <w:t xml:space="preserve">овлашћеног лица и оверена печатом </w:t>
      </w:r>
      <w:r w:rsidRPr="00B75CC0">
        <w:rPr>
          <w:rFonts w:eastAsia="Calibri"/>
          <w:color w:val="000000" w:themeColor="text1"/>
          <w:lang w:val="sr-Cyrl-CS" w:eastAsia="en-US"/>
        </w:rPr>
        <w:t>(Образац бр. 6)</w:t>
      </w:r>
      <w:r w:rsidR="000D4EFC" w:rsidRPr="00B75CC0">
        <w:rPr>
          <w:rFonts w:eastAsia="Calibri"/>
          <w:color w:val="000000" w:themeColor="text1"/>
          <w:lang w:val="sr-Cyrl-CS" w:eastAsia="en-US"/>
        </w:rPr>
        <w:t>.</w:t>
      </w:r>
      <w:r w:rsidR="00B63920" w:rsidRPr="00B75CC0">
        <w:rPr>
          <w:color w:val="000000" w:themeColor="text1"/>
        </w:rPr>
        <w:t xml:space="preserve"> </w:t>
      </w:r>
      <w:r w:rsidR="00B63920" w:rsidRPr="00B75CC0">
        <w:rPr>
          <w:color w:val="000000" w:themeColor="text1"/>
          <w:lang w:val="sr-Cyrl-CS"/>
        </w:rPr>
        <w:t xml:space="preserve">Уз изјаву, понуђач је у обавези да </w:t>
      </w:r>
      <w:r w:rsidR="00B63920" w:rsidRPr="00B75CC0">
        <w:rPr>
          <w:rFonts w:eastAsia="Calibri"/>
          <w:color w:val="000000" w:themeColor="text1"/>
          <w:lang w:val="sr-Cyrl-CS" w:eastAsia="en-US"/>
        </w:rPr>
        <w:t>прил</w:t>
      </w:r>
      <w:r w:rsidR="00ED4D26" w:rsidRPr="00B75CC0">
        <w:rPr>
          <w:rFonts w:eastAsia="Calibri"/>
          <w:color w:val="000000" w:themeColor="text1"/>
          <w:lang w:val="sr-Latn-BA" w:eastAsia="en-US"/>
        </w:rPr>
        <w:t>o</w:t>
      </w:r>
      <w:r w:rsidR="00B63920" w:rsidRPr="00B75CC0">
        <w:rPr>
          <w:rFonts w:eastAsia="Calibri"/>
          <w:color w:val="000000" w:themeColor="text1"/>
          <w:lang w:val="sr-Cyrl-CS" w:eastAsia="en-US"/>
        </w:rPr>
        <w:t>жи и потврде послодавца или уговоре о ангажовању код послодаваца из којих је видљиво захтевано професионално искуство.</w:t>
      </w:r>
    </w:p>
    <w:p w:rsidR="002F1281" w:rsidRPr="00B75CC0" w:rsidRDefault="002F1281" w:rsidP="0006023B">
      <w:pPr>
        <w:pStyle w:val="ListParagraph"/>
        <w:numPr>
          <w:ilvl w:val="0"/>
          <w:numId w:val="32"/>
        </w:numPr>
        <w:rPr>
          <w:rFonts w:eastAsia="Calibri"/>
          <w:b/>
          <w:color w:val="000000" w:themeColor="text1"/>
          <w:lang w:val="sr-Cyrl-CS" w:eastAsia="en-US"/>
        </w:rPr>
      </w:pPr>
      <w:r w:rsidRPr="00B75CC0">
        <w:rPr>
          <w:rFonts w:eastAsia="Calibri"/>
          <w:b/>
          <w:color w:val="000000" w:themeColor="text1"/>
          <w:lang w:eastAsia="en-US"/>
        </w:rPr>
        <w:t xml:space="preserve">Тим за вршење стручног </w:t>
      </w:r>
      <w:r w:rsidRPr="00B75CC0">
        <w:rPr>
          <w:rFonts w:eastAsia="Calibri"/>
          <w:b/>
          <w:color w:val="000000" w:themeColor="text1"/>
          <w:lang w:val="sr-Cyrl-CS" w:eastAsia="en-US"/>
        </w:rPr>
        <w:t>надзора:</w:t>
      </w:r>
    </w:p>
    <w:p w:rsidR="0006023B" w:rsidRPr="00B75CC0" w:rsidRDefault="0006023B" w:rsidP="0006023B">
      <w:pPr>
        <w:pStyle w:val="ListParagraph"/>
        <w:ind w:left="1080"/>
        <w:rPr>
          <w:rFonts w:eastAsia="Calibri"/>
          <w:b/>
          <w:color w:val="000000" w:themeColor="text1"/>
          <w:lang w:val="sr-Cyrl-CS" w:eastAsia="en-US"/>
        </w:rPr>
      </w:pPr>
    </w:p>
    <w:tbl>
      <w:tblPr>
        <w:tblpPr w:leftFromText="180" w:rightFromText="180" w:vertAnchor="text" w:tblpY="1"/>
        <w:tblOverlap w:val="never"/>
        <w:tblW w:w="493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32"/>
        <w:gridCol w:w="9499"/>
      </w:tblGrid>
      <w:tr w:rsidR="00B75CC0" w:rsidRPr="00B75CC0" w:rsidTr="002C0A4C">
        <w:trPr>
          <w:trHeight w:val="254"/>
        </w:trPr>
        <w:tc>
          <w:tcPr>
            <w:tcW w:w="265" w:type="pct"/>
            <w:shd w:val="pct12" w:color="auto" w:fill="auto"/>
            <w:vAlign w:val="center"/>
            <w:hideMark/>
          </w:tcPr>
          <w:p w:rsidR="00B563DF" w:rsidRPr="00B75CC0" w:rsidRDefault="00B563DF" w:rsidP="00B563DF">
            <w:pPr>
              <w:jc w:val="center"/>
              <w:rPr>
                <w:rFonts w:eastAsia="Calibri"/>
                <w:color w:val="000000" w:themeColor="text1"/>
                <w:lang w:val="sr-Cyrl-CS" w:eastAsia="en-US"/>
              </w:rPr>
            </w:pPr>
            <w:r w:rsidRPr="00B75CC0">
              <w:rPr>
                <w:rFonts w:eastAsia="Calibri"/>
                <w:color w:val="000000" w:themeColor="text1"/>
                <w:lang w:val="sr-Cyrl-CS" w:eastAsia="en-US"/>
              </w:rPr>
              <w:t>Рб</w:t>
            </w:r>
          </w:p>
        </w:tc>
        <w:tc>
          <w:tcPr>
            <w:tcW w:w="4735" w:type="pct"/>
            <w:shd w:val="pct12" w:color="auto" w:fill="auto"/>
            <w:vAlign w:val="center"/>
            <w:hideMark/>
          </w:tcPr>
          <w:p w:rsidR="00B563DF" w:rsidRPr="00B75CC0" w:rsidRDefault="00B563DF" w:rsidP="00B563DF">
            <w:pPr>
              <w:jc w:val="center"/>
              <w:rPr>
                <w:rFonts w:eastAsia="Calibri"/>
                <w:b/>
                <w:color w:val="000000" w:themeColor="text1"/>
                <w:lang w:val="sr-Cyrl-CS" w:eastAsia="en-US"/>
              </w:rPr>
            </w:pPr>
            <w:r w:rsidRPr="00B75CC0">
              <w:rPr>
                <w:rFonts w:eastAsia="Calibri"/>
                <w:color w:val="000000" w:themeColor="text1"/>
                <w:lang w:val="sr-Cyrl-CS" w:eastAsia="en-US"/>
              </w:rPr>
              <w:t>Опис позиције и квалификације</w:t>
            </w:r>
          </w:p>
        </w:tc>
      </w:tr>
      <w:tr w:rsidR="00B75CC0" w:rsidRPr="00B75CC0" w:rsidTr="002C0A4C">
        <w:trPr>
          <w:trHeight w:val="1237"/>
        </w:trPr>
        <w:tc>
          <w:tcPr>
            <w:tcW w:w="265" w:type="pct"/>
            <w:vAlign w:val="center"/>
            <w:hideMark/>
          </w:tcPr>
          <w:p w:rsidR="00D07A56" w:rsidRPr="00B75CC0" w:rsidRDefault="00D07A56" w:rsidP="00B563DF">
            <w:pPr>
              <w:spacing w:line="240" w:lineRule="auto"/>
              <w:rPr>
                <w:color w:val="000000" w:themeColor="text1"/>
                <w:lang w:val="sr-Cyrl-CS"/>
              </w:rPr>
            </w:pPr>
            <w:r w:rsidRPr="00B75CC0">
              <w:rPr>
                <w:color w:val="000000" w:themeColor="text1"/>
                <w:lang w:val="sr-Cyrl-CS"/>
              </w:rPr>
              <w:t xml:space="preserve">  1</w:t>
            </w:r>
          </w:p>
        </w:tc>
        <w:tc>
          <w:tcPr>
            <w:tcW w:w="4735" w:type="pct"/>
            <w:vAlign w:val="center"/>
          </w:tcPr>
          <w:p w:rsidR="00D07A56" w:rsidRPr="00B75CC0" w:rsidRDefault="00D07A56" w:rsidP="00B74FB2">
            <w:pPr>
              <w:jc w:val="both"/>
              <w:rPr>
                <w:rFonts w:eastAsia="Calibri"/>
                <w:b/>
                <w:color w:val="000000" w:themeColor="text1"/>
                <w:lang w:val="sr-Cyrl-CS" w:eastAsia="en-US"/>
              </w:rPr>
            </w:pPr>
            <w:r w:rsidRPr="00B75CC0">
              <w:rPr>
                <w:color w:val="000000" w:themeColor="text1"/>
                <w:lang w:val="sr-Cyrl-CS"/>
              </w:rPr>
              <w:t>1 дипломирани инжењер грађевине са лиценцом ИКС 410 или 310 са професионалним искуством у вршењу стручног надзора или изградњи најмање три моста, од којих један са минималним главним распоном од 50</w:t>
            </w:r>
            <w:r w:rsidRPr="00B75CC0">
              <w:rPr>
                <w:color w:val="000000" w:themeColor="text1"/>
                <w:lang w:val="sr-Latn-CS"/>
              </w:rPr>
              <w:t>m</w:t>
            </w:r>
            <w:r w:rsidRPr="00B75CC0">
              <w:rPr>
                <w:color w:val="000000" w:themeColor="text1"/>
                <w:lang w:val="sr-Cyrl-CS"/>
              </w:rPr>
              <w:t>. Захтева се писмено и усмено знање енглеског језика.</w:t>
            </w:r>
          </w:p>
        </w:tc>
      </w:tr>
      <w:tr w:rsidR="00B75CC0" w:rsidRPr="00B75CC0" w:rsidTr="002C0A4C">
        <w:tc>
          <w:tcPr>
            <w:tcW w:w="265" w:type="pct"/>
            <w:vAlign w:val="center"/>
            <w:hideMark/>
          </w:tcPr>
          <w:p w:rsidR="002F1281" w:rsidRPr="00B75CC0" w:rsidRDefault="002F1281" w:rsidP="00B563DF">
            <w:pPr>
              <w:jc w:val="center"/>
              <w:rPr>
                <w:color w:val="000000" w:themeColor="text1"/>
                <w:lang w:val="sr-Cyrl-CS"/>
              </w:rPr>
            </w:pPr>
            <w:r w:rsidRPr="00B75CC0">
              <w:rPr>
                <w:color w:val="000000" w:themeColor="text1"/>
                <w:lang w:val="sr-Cyrl-CS"/>
              </w:rPr>
              <w:t>2</w:t>
            </w:r>
          </w:p>
        </w:tc>
        <w:tc>
          <w:tcPr>
            <w:tcW w:w="4735" w:type="pct"/>
            <w:vAlign w:val="center"/>
          </w:tcPr>
          <w:p w:rsidR="002F1281" w:rsidRPr="00B75CC0" w:rsidRDefault="00E37DB8" w:rsidP="00E37DB8">
            <w:pPr>
              <w:jc w:val="both"/>
              <w:rPr>
                <w:rFonts w:eastAsia="Calibri"/>
                <w:b/>
                <w:color w:val="000000" w:themeColor="text1"/>
                <w:lang w:val="sr-Cyrl-CS" w:eastAsia="en-US"/>
              </w:rPr>
            </w:pPr>
            <w:r w:rsidRPr="00B75CC0">
              <w:rPr>
                <w:color w:val="000000" w:themeColor="text1"/>
                <w:lang w:val="sr-Cyrl-CS"/>
              </w:rPr>
              <w:t>1</w:t>
            </w:r>
            <w:r w:rsidR="002F1281" w:rsidRPr="00B75CC0">
              <w:rPr>
                <w:color w:val="000000" w:themeColor="text1"/>
                <w:lang w:val="sr-Cyrl-CS"/>
              </w:rPr>
              <w:t xml:space="preserve"> дипломиран</w:t>
            </w:r>
            <w:r w:rsidRPr="00B75CC0">
              <w:rPr>
                <w:color w:val="000000" w:themeColor="text1"/>
                <w:lang w:val="sr-Cyrl-CS"/>
              </w:rPr>
              <w:t>и</w:t>
            </w:r>
            <w:r w:rsidR="002F1281" w:rsidRPr="00B75CC0">
              <w:rPr>
                <w:color w:val="000000" w:themeColor="text1"/>
                <w:lang w:val="sr-Cyrl-CS"/>
              </w:rPr>
              <w:t xml:space="preserve"> инжењер грађевине са лиценц</w:t>
            </w:r>
            <w:r w:rsidRPr="00B75CC0">
              <w:rPr>
                <w:color w:val="000000" w:themeColor="text1"/>
                <w:lang w:val="sr-Cyrl-CS"/>
              </w:rPr>
              <w:t>ом</w:t>
            </w:r>
            <w:r w:rsidR="002F1281" w:rsidRPr="00B75CC0">
              <w:rPr>
                <w:color w:val="000000" w:themeColor="text1"/>
                <w:lang w:val="sr-Cyrl-CS"/>
              </w:rPr>
              <w:t xml:space="preserve"> ИКС 414 или 314 са професионалним искуством од најмање 5 година на вршењу стручног надзора или извођењу радова.</w:t>
            </w:r>
          </w:p>
        </w:tc>
      </w:tr>
      <w:tr w:rsidR="00B75CC0" w:rsidRPr="00B75CC0" w:rsidTr="002C0A4C">
        <w:trPr>
          <w:trHeight w:val="813"/>
        </w:trPr>
        <w:tc>
          <w:tcPr>
            <w:tcW w:w="265" w:type="pct"/>
            <w:vAlign w:val="center"/>
            <w:hideMark/>
          </w:tcPr>
          <w:p w:rsidR="00E37DB8" w:rsidRPr="00B75CC0" w:rsidRDefault="00E37DB8" w:rsidP="00B563DF">
            <w:pPr>
              <w:jc w:val="center"/>
              <w:rPr>
                <w:color w:val="000000" w:themeColor="text1"/>
                <w:lang w:val="sr-Cyrl-CS"/>
              </w:rPr>
            </w:pPr>
            <w:r w:rsidRPr="00B75CC0">
              <w:rPr>
                <w:color w:val="000000" w:themeColor="text1"/>
                <w:lang w:val="sr-Cyrl-CS"/>
              </w:rPr>
              <w:t>3</w:t>
            </w:r>
          </w:p>
        </w:tc>
        <w:tc>
          <w:tcPr>
            <w:tcW w:w="4735" w:type="pct"/>
            <w:vAlign w:val="center"/>
          </w:tcPr>
          <w:p w:rsidR="00E37DB8" w:rsidRPr="00B75CC0" w:rsidRDefault="00E37DB8" w:rsidP="008242ED">
            <w:pPr>
              <w:jc w:val="both"/>
              <w:rPr>
                <w:rFonts w:eastAsia="Calibri"/>
                <w:b/>
                <w:color w:val="000000" w:themeColor="text1"/>
                <w:lang w:val="sr-Cyrl-CS" w:eastAsia="en-US"/>
              </w:rPr>
            </w:pPr>
            <w:r w:rsidRPr="00B75CC0">
              <w:rPr>
                <w:color w:val="000000" w:themeColor="text1"/>
                <w:lang w:val="sr-Cyrl-CS"/>
              </w:rPr>
              <w:t>1  дипломирани инжењер грађевине са лиценцом ИКС 415 или 315  са професионалним искуством од најмање 5 година на вршењу стручног надзора</w:t>
            </w:r>
            <w:r w:rsidRPr="00B75CC0">
              <w:rPr>
                <w:color w:val="000000" w:themeColor="text1"/>
                <w:lang w:val="sr-Latn-CS"/>
              </w:rPr>
              <w:t xml:space="preserve"> </w:t>
            </w:r>
            <w:r w:rsidRPr="00B75CC0">
              <w:rPr>
                <w:color w:val="000000" w:themeColor="text1"/>
                <w:lang w:val="sr-Cyrl-CS"/>
              </w:rPr>
              <w:t>или извођењу радова.</w:t>
            </w:r>
          </w:p>
        </w:tc>
      </w:tr>
      <w:tr w:rsidR="00B75CC0" w:rsidRPr="00B75CC0" w:rsidTr="002C0A4C">
        <w:tc>
          <w:tcPr>
            <w:tcW w:w="265" w:type="pct"/>
            <w:vAlign w:val="center"/>
            <w:hideMark/>
          </w:tcPr>
          <w:p w:rsidR="002C0A4C" w:rsidRPr="00B75CC0" w:rsidRDefault="002C0A4C" w:rsidP="00B563DF">
            <w:pPr>
              <w:jc w:val="center"/>
              <w:rPr>
                <w:color w:val="000000" w:themeColor="text1"/>
                <w:lang w:val="sr-Latn-RS"/>
              </w:rPr>
            </w:pPr>
            <w:r w:rsidRPr="00B75CC0">
              <w:rPr>
                <w:color w:val="000000" w:themeColor="text1"/>
                <w:lang w:val="sr-Latn-RS"/>
              </w:rPr>
              <w:t>4</w:t>
            </w:r>
          </w:p>
        </w:tc>
        <w:tc>
          <w:tcPr>
            <w:tcW w:w="4735" w:type="pct"/>
            <w:vAlign w:val="center"/>
          </w:tcPr>
          <w:p w:rsidR="002C0A4C" w:rsidRPr="00B75CC0" w:rsidRDefault="002C0A4C" w:rsidP="00B563DF">
            <w:pPr>
              <w:jc w:val="both"/>
              <w:rPr>
                <w:rFonts w:eastAsia="Calibri"/>
                <w:b/>
                <w:strike/>
                <w:color w:val="000000" w:themeColor="text1"/>
                <w:lang w:val="sr-Cyrl-CS" w:eastAsia="en-US"/>
              </w:rPr>
            </w:pPr>
            <w:r w:rsidRPr="00B75CC0">
              <w:rPr>
                <w:color w:val="000000" w:themeColor="text1"/>
                <w:lang w:val="sr-Cyrl-CS"/>
              </w:rPr>
              <w:t>1 дипломирани инжењер електротехнике са лиценцама 450 или 350 и са радним искуством од најмање 5 година;</w:t>
            </w:r>
          </w:p>
        </w:tc>
      </w:tr>
      <w:tr w:rsidR="00B75CC0" w:rsidRPr="00B75CC0" w:rsidTr="002C0A4C">
        <w:tc>
          <w:tcPr>
            <w:tcW w:w="265" w:type="pct"/>
            <w:vAlign w:val="center"/>
            <w:hideMark/>
          </w:tcPr>
          <w:p w:rsidR="002C0A4C" w:rsidRPr="00B75CC0" w:rsidRDefault="002C0A4C" w:rsidP="00B563DF">
            <w:pPr>
              <w:jc w:val="center"/>
              <w:rPr>
                <w:color w:val="000000" w:themeColor="text1"/>
                <w:lang w:val="sr-Latn-RS"/>
              </w:rPr>
            </w:pPr>
            <w:r w:rsidRPr="00B75CC0">
              <w:rPr>
                <w:color w:val="000000" w:themeColor="text1"/>
                <w:lang w:val="sr-Latn-RS"/>
              </w:rPr>
              <w:t>5</w:t>
            </w:r>
          </w:p>
        </w:tc>
        <w:tc>
          <w:tcPr>
            <w:tcW w:w="4735" w:type="pct"/>
            <w:vAlign w:val="center"/>
            <w:hideMark/>
          </w:tcPr>
          <w:p w:rsidR="002C0A4C" w:rsidRPr="00B75CC0" w:rsidRDefault="002C0A4C" w:rsidP="00B563DF">
            <w:pPr>
              <w:jc w:val="both"/>
              <w:rPr>
                <w:rFonts w:eastAsia="Calibri"/>
                <w:b/>
                <w:color w:val="000000" w:themeColor="text1"/>
                <w:lang w:val="sr-Cyrl-CS" w:eastAsia="en-US"/>
              </w:rPr>
            </w:pPr>
            <w:r w:rsidRPr="00B75CC0">
              <w:rPr>
                <w:color w:val="000000" w:themeColor="text1"/>
                <w:lang w:val="sr-Cyrl-CS"/>
              </w:rPr>
              <w:t>1 дипломирани инжењер саобраћаја са лиценцама ИКС 470 или 370;</w:t>
            </w:r>
          </w:p>
        </w:tc>
      </w:tr>
      <w:tr w:rsidR="00B75CC0" w:rsidRPr="00B75CC0" w:rsidTr="002C0A4C">
        <w:tc>
          <w:tcPr>
            <w:tcW w:w="265" w:type="pct"/>
            <w:vAlign w:val="center"/>
            <w:hideMark/>
          </w:tcPr>
          <w:p w:rsidR="002C0A4C" w:rsidRPr="00B75CC0" w:rsidRDefault="002C0A4C" w:rsidP="00B563DF">
            <w:pPr>
              <w:jc w:val="center"/>
              <w:rPr>
                <w:color w:val="000000" w:themeColor="text1"/>
                <w:lang w:val="sr-Latn-RS"/>
              </w:rPr>
            </w:pPr>
            <w:r w:rsidRPr="00B75CC0">
              <w:rPr>
                <w:color w:val="000000" w:themeColor="text1"/>
                <w:lang w:val="sr-Latn-RS"/>
              </w:rPr>
              <w:t>6</w:t>
            </w:r>
          </w:p>
        </w:tc>
        <w:tc>
          <w:tcPr>
            <w:tcW w:w="4735" w:type="pct"/>
            <w:vAlign w:val="center"/>
            <w:hideMark/>
          </w:tcPr>
          <w:p w:rsidR="002C0A4C" w:rsidRPr="00B75CC0" w:rsidRDefault="002C0A4C" w:rsidP="00B563DF">
            <w:pPr>
              <w:jc w:val="both"/>
              <w:rPr>
                <w:color w:val="000000" w:themeColor="text1"/>
                <w:lang w:val="sr-Cyrl-CS"/>
              </w:rPr>
            </w:pPr>
            <w:r w:rsidRPr="00B75CC0">
              <w:rPr>
                <w:color w:val="000000" w:themeColor="text1"/>
                <w:lang w:val="sr-Cyrl-CS"/>
              </w:rPr>
              <w:t>1 дипломирани инжењер геодезије са лиценцама ИКС 471 или 371;</w:t>
            </w:r>
          </w:p>
        </w:tc>
      </w:tr>
      <w:tr w:rsidR="00B75CC0" w:rsidRPr="00B75CC0" w:rsidTr="002C0A4C">
        <w:tc>
          <w:tcPr>
            <w:tcW w:w="265" w:type="pct"/>
            <w:vAlign w:val="center"/>
            <w:hideMark/>
          </w:tcPr>
          <w:p w:rsidR="002C0A4C" w:rsidRPr="00B75CC0" w:rsidRDefault="002C0A4C" w:rsidP="00AB1CFC">
            <w:pPr>
              <w:jc w:val="center"/>
              <w:rPr>
                <w:color w:val="000000" w:themeColor="text1"/>
                <w:lang w:val="sr-Latn-RS"/>
              </w:rPr>
            </w:pPr>
            <w:r w:rsidRPr="00B75CC0">
              <w:rPr>
                <w:color w:val="000000" w:themeColor="text1"/>
                <w:lang w:val="sr-Latn-RS"/>
              </w:rPr>
              <w:t>7</w:t>
            </w:r>
          </w:p>
        </w:tc>
        <w:tc>
          <w:tcPr>
            <w:tcW w:w="4735" w:type="pct"/>
            <w:vAlign w:val="center"/>
            <w:hideMark/>
          </w:tcPr>
          <w:p w:rsidR="002C0A4C" w:rsidRPr="00B75CC0" w:rsidRDefault="002C0A4C" w:rsidP="00AB1CFC">
            <w:pPr>
              <w:jc w:val="both"/>
              <w:rPr>
                <w:color w:val="000000" w:themeColor="text1"/>
                <w:lang w:val="sr-Cyrl-CS"/>
              </w:rPr>
            </w:pPr>
            <w:r w:rsidRPr="00B75CC0">
              <w:rPr>
                <w:color w:val="000000" w:themeColor="text1"/>
                <w:lang w:val="sr-Cyrl-CS"/>
              </w:rPr>
              <w:t>1 дипломирани инжењер пејзажне архитектуре са лиценцама ИКС 474 или 373;</w:t>
            </w:r>
          </w:p>
        </w:tc>
      </w:tr>
    </w:tbl>
    <w:tbl>
      <w:tblPr>
        <w:tblpPr w:leftFromText="180" w:rightFromText="180" w:vertAnchor="text" w:tblpX="10306" w:tblpY="-6713"/>
        <w:tblW w:w="155" w:type="pct"/>
        <w:tblLook w:val="0000" w:firstRow="0" w:lastRow="0" w:firstColumn="0" w:lastColumn="0" w:noHBand="0" w:noVBand="0"/>
      </w:tblPr>
      <w:tblGrid>
        <w:gridCol w:w="315"/>
      </w:tblGrid>
      <w:tr w:rsidR="00B75CC0" w:rsidRPr="00B75CC0" w:rsidTr="00AA4E35">
        <w:trPr>
          <w:trHeight w:val="318"/>
        </w:trPr>
        <w:tc>
          <w:tcPr>
            <w:tcW w:w="315" w:type="dxa"/>
          </w:tcPr>
          <w:p w:rsidR="00B563DF" w:rsidRPr="00B75CC0" w:rsidRDefault="00B563DF" w:rsidP="00B563DF">
            <w:pPr>
              <w:jc w:val="both"/>
              <w:rPr>
                <w:rFonts w:eastAsia="Calibri"/>
                <w:b/>
                <w:color w:val="000000" w:themeColor="text1"/>
                <w:lang w:val="sr-Cyrl-CS" w:eastAsia="en-US"/>
              </w:rPr>
            </w:pPr>
          </w:p>
        </w:tc>
      </w:tr>
    </w:tbl>
    <w:p w:rsidR="00B563DF" w:rsidRPr="00B75CC0" w:rsidRDefault="00B563DF" w:rsidP="007917E3">
      <w:pPr>
        <w:jc w:val="both"/>
        <w:rPr>
          <w:rFonts w:eastAsia="Calibri"/>
          <w:b/>
          <w:color w:val="000000" w:themeColor="text1"/>
          <w:lang w:val="sr-Cyrl-CS" w:eastAsia="en-US"/>
        </w:rPr>
      </w:pPr>
    </w:p>
    <w:p w:rsidR="00062482" w:rsidRPr="00062482" w:rsidRDefault="002F1281" w:rsidP="00062482">
      <w:pPr>
        <w:widowControl w:val="0"/>
        <w:kinsoku w:val="0"/>
        <w:spacing w:line="240" w:lineRule="auto"/>
        <w:jc w:val="both"/>
        <w:rPr>
          <w:bCs/>
        </w:rPr>
      </w:pPr>
      <w:r w:rsidRPr="00062482">
        <w:rPr>
          <w:rFonts w:eastAsia="Calibri"/>
          <w:b/>
          <w:lang w:val="sr-Cyrl-CS" w:eastAsia="en-US"/>
        </w:rPr>
        <w:t>Доказ</w:t>
      </w:r>
      <w:r w:rsidRPr="00062482">
        <w:rPr>
          <w:rFonts w:eastAsia="Calibri"/>
          <w:b/>
          <w:color w:val="auto"/>
          <w:lang w:val="sr-Cyrl-CS" w:eastAsia="en-US"/>
        </w:rPr>
        <w:t>:</w:t>
      </w:r>
      <w:r w:rsidRPr="00062482">
        <w:rPr>
          <w:rFonts w:eastAsia="Calibri"/>
          <w:color w:val="auto"/>
          <w:lang w:val="sr-Cyrl-CS" w:eastAsia="en-US"/>
        </w:rPr>
        <w:t xml:space="preserve"> Изјава </w:t>
      </w:r>
      <w:r w:rsidRPr="00E83E61">
        <w:t xml:space="preserve">потписана од </w:t>
      </w:r>
      <w:r w:rsidR="00B563DF">
        <w:t xml:space="preserve">стране </w:t>
      </w:r>
      <w:r w:rsidRPr="00E83E61">
        <w:t xml:space="preserve">овлашћеног лица и оверена печатом </w:t>
      </w:r>
      <w:r w:rsidRPr="00062482">
        <w:rPr>
          <w:rFonts w:eastAsia="Calibri"/>
          <w:lang w:val="sr-Cyrl-CS" w:eastAsia="en-US"/>
        </w:rPr>
        <w:t>(Образац бр. 6</w:t>
      </w:r>
      <w:r w:rsidR="00B63920" w:rsidRPr="00062482">
        <w:rPr>
          <w:rFonts w:eastAsia="Calibri"/>
          <w:lang w:val="sr-Cyrl-CS" w:eastAsia="en-US"/>
        </w:rPr>
        <w:t xml:space="preserve">). Уз изјаву, понуђач је у обавези да приложи </w:t>
      </w:r>
      <w:r w:rsidR="00AA4E35">
        <w:rPr>
          <w:rFonts w:eastAsia="Calibri"/>
          <w:lang w:val="sr-Cyrl-RS" w:eastAsia="en-US"/>
        </w:rPr>
        <w:t xml:space="preserve">оверену </w:t>
      </w:r>
      <w:r w:rsidR="00AA4E35">
        <w:rPr>
          <w:bCs/>
          <w:lang w:val="pl-PL"/>
        </w:rPr>
        <w:t>фотокопију</w:t>
      </w:r>
      <w:r w:rsidR="00062482" w:rsidRPr="00062482">
        <w:rPr>
          <w:bCs/>
          <w:lang w:val="pl-PL"/>
        </w:rPr>
        <w:t xml:space="preserve"> личних лиценци издатих од Инжењерске коморе Србије са потврдама о важности лиценце. </w:t>
      </w:r>
      <w:r w:rsidR="00AA4E35">
        <w:rPr>
          <w:bCs/>
          <w:lang w:val="sr-Cyrl-RS"/>
        </w:rPr>
        <w:t xml:space="preserve">Оверене </w:t>
      </w:r>
      <w:r w:rsidR="00AA4E35">
        <w:rPr>
          <w:bCs/>
          <w:lang w:val="pl-PL"/>
        </w:rPr>
        <w:t>фотокопије потврда</w:t>
      </w:r>
      <w:r w:rsidR="00062482" w:rsidRPr="00062482">
        <w:rPr>
          <w:bCs/>
          <w:lang w:val="pl-PL"/>
        </w:rPr>
        <w:t xml:space="preserve"> о важности лиценце морају се оверити печатом имаоца лиценце и његовим потписом и доставити </w:t>
      </w:r>
      <w:r w:rsidR="00062482" w:rsidRPr="00062482">
        <w:rPr>
          <w:bCs/>
          <w:lang w:val="pl-PL"/>
        </w:rPr>
        <w:lastRenderedPageBreak/>
        <w:t xml:space="preserve">заједно са доказима о радном статусу (докази о радном статусу: за наведеног носиоца лиценце који је код понуђача запослен – </w:t>
      </w:r>
      <w:r w:rsidR="00715425">
        <w:rPr>
          <w:bCs/>
          <w:lang w:val="sr-Cyrl-RS"/>
        </w:rPr>
        <w:t xml:space="preserve">оверена </w:t>
      </w:r>
      <w:r w:rsidR="00062482" w:rsidRPr="00062482">
        <w:rPr>
          <w:bCs/>
          <w:lang w:val="pl-PL"/>
        </w:rPr>
        <w:t xml:space="preserve">фотокопија радне књижице и МА или другог одговарајућег обрасца, односно за носиоца лиценце који није запослен код понуђача: уговор </w:t>
      </w:r>
      <w:r w:rsidR="00715425">
        <w:rPr>
          <w:bCs/>
          <w:lang w:val="pl-PL"/>
        </w:rPr>
        <w:t>–</w:t>
      </w:r>
      <w:r w:rsidR="00062482" w:rsidRPr="00062482">
        <w:rPr>
          <w:bCs/>
          <w:lang w:val="pl-PL"/>
        </w:rPr>
        <w:t xml:space="preserve"> </w:t>
      </w:r>
      <w:r w:rsidR="00715425">
        <w:rPr>
          <w:bCs/>
          <w:lang w:val="sr-Cyrl-RS"/>
        </w:rPr>
        <w:t xml:space="preserve">оверена </w:t>
      </w:r>
      <w:r w:rsidR="00062482" w:rsidRPr="00062482">
        <w:rPr>
          <w:bCs/>
          <w:lang w:val="pl-PL"/>
        </w:rPr>
        <w:t>фотокопија уговора о обављању привремених и повремених послова)</w:t>
      </w:r>
      <w:r w:rsidR="00062482" w:rsidRPr="00062482">
        <w:rPr>
          <w:bCs/>
        </w:rPr>
        <w:t>,</w:t>
      </w:r>
      <w:r w:rsidR="00062482" w:rsidRPr="00062482">
        <w:rPr>
          <w:bCs/>
          <w:lang w:val="pl-PL"/>
        </w:rPr>
        <w:t xml:space="preserve"> уз изјаву понуђача о </w:t>
      </w:r>
      <w:r w:rsidR="00062482" w:rsidRPr="00062482">
        <w:rPr>
          <w:bCs/>
          <w:lang w:val="sr-Cyrl-CS"/>
        </w:rPr>
        <w:t>члановима тима</w:t>
      </w:r>
      <w:r w:rsidR="00062482" w:rsidRPr="00062482">
        <w:rPr>
          <w:bCs/>
          <w:lang w:val="pl-PL"/>
        </w:rPr>
        <w:t xml:space="preserve">, који ће решењем бити именовани за </w:t>
      </w:r>
      <w:r w:rsidR="00062482" w:rsidRPr="00062482">
        <w:rPr>
          <w:bCs/>
          <w:lang w:val="sr-Cyrl-CS"/>
        </w:rPr>
        <w:t>вршење стручног надзора</w:t>
      </w:r>
      <w:r w:rsidR="00062482" w:rsidRPr="00062482">
        <w:rPr>
          <w:bCs/>
          <w:lang w:val="pl-PL"/>
        </w:rPr>
        <w:t xml:space="preserve"> у предметној јавној набавци и који ће бити расположиви у периоду извршења уговора за предметну јавну набавку (Образац из конкурсне документације). Ако у уговору није наведена ова јавна набавка, приложити и Анекс уговора којим ће се Наручилац и одговорни извођач радова обавезати да ће наведено лице бити на располагању за време реализације конкретне јавне набавке</w:t>
      </w:r>
      <w:r w:rsidR="00062482" w:rsidRPr="00062482">
        <w:rPr>
          <w:bCs/>
          <w:lang w:val="sr-Cyrl-CS"/>
        </w:rPr>
        <w:t>.</w:t>
      </w:r>
    </w:p>
    <w:p w:rsidR="007917E3" w:rsidRDefault="007917E3" w:rsidP="007917E3">
      <w:pPr>
        <w:jc w:val="both"/>
        <w:rPr>
          <w:rFonts w:eastAsia="Calibri"/>
          <w:lang w:val="sr-Cyrl-CS" w:eastAsia="en-US"/>
        </w:rPr>
      </w:pPr>
    </w:p>
    <w:p w:rsidR="002F1281" w:rsidRDefault="002F1281" w:rsidP="00A065A9">
      <w:pPr>
        <w:rPr>
          <w:u w:val="single"/>
          <w:lang w:val="sr-Cyrl-RS"/>
        </w:rPr>
      </w:pPr>
      <w:r w:rsidRPr="0068482E">
        <w:rPr>
          <w:u w:val="single"/>
          <w:lang w:val="sr-Cyrl-RS"/>
        </w:rPr>
        <w:t>Понуђач је дужан да обезбеди технички и кадровски капацитет</w:t>
      </w:r>
      <w:r w:rsidR="00ED4D26" w:rsidRPr="0068482E">
        <w:rPr>
          <w:u w:val="single"/>
          <w:lang w:val="sr-Cyrl-RS"/>
        </w:rPr>
        <w:t xml:space="preserve"> </w:t>
      </w:r>
      <w:r w:rsidR="00F26372" w:rsidRPr="0068482E">
        <w:rPr>
          <w:u w:val="single"/>
          <w:lang w:val="sr-Cyrl-RS"/>
        </w:rPr>
        <w:t>за потребе реализације ове јавне набавке током целокупног периода извршења набавке.</w:t>
      </w:r>
      <w:r w:rsidR="00ED4D26" w:rsidRPr="0068482E">
        <w:rPr>
          <w:u w:val="single"/>
          <w:lang w:val="sr-Cyrl-RS"/>
        </w:rPr>
        <w:t xml:space="preserve"> </w:t>
      </w:r>
    </w:p>
    <w:p w:rsidR="00062482" w:rsidRPr="0068482E" w:rsidRDefault="00062482" w:rsidP="00A065A9">
      <w:pPr>
        <w:rPr>
          <w:u w:val="single"/>
          <w:lang w:val="sr-Cyrl-RS"/>
        </w:rPr>
      </w:pPr>
    </w:p>
    <w:p w:rsidR="00062482" w:rsidRPr="002A3DAE" w:rsidRDefault="00BE2288" w:rsidP="00062482">
      <w:pPr>
        <w:pStyle w:val="NoSpacing"/>
        <w:ind w:firstLine="720"/>
        <w:jc w:val="both"/>
        <w:outlineLvl w:val="0"/>
        <w:rPr>
          <w:rFonts w:ascii="Times New Roman" w:hAnsi="Times New Roman"/>
          <w:b/>
          <w:color w:val="000000"/>
          <w:sz w:val="24"/>
          <w:szCs w:val="24"/>
        </w:rPr>
      </w:pPr>
      <w:r>
        <w:rPr>
          <w:rFonts w:eastAsia="TimesNewRomanPS-BoldMT"/>
          <w:bCs/>
          <w:lang w:val="sr-Cyrl-CS"/>
        </w:rPr>
        <w:tab/>
      </w:r>
      <w:r w:rsidR="00062482" w:rsidRPr="002B2F7F">
        <w:rPr>
          <w:rFonts w:ascii="Times New Roman" w:hAnsi="Times New Roman"/>
          <w:b/>
          <w:color w:val="000000"/>
          <w:sz w:val="24"/>
          <w:szCs w:val="24"/>
          <w:lang w:val="ru-RU"/>
        </w:rPr>
        <w:t>Р</w:t>
      </w:r>
      <w:r w:rsidR="00062482" w:rsidRPr="002B2F7F">
        <w:rPr>
          <w:rFonts w:ascii="Times New Roman" w:hAnsi="Times New Roman"/>
          <w:b/>
          <w:color w:val="000000"/>
          <w:sz w:val="24"/>
          <w:szCs w:val="24"/>
        </w:rPr>
        <w:t>ЕГИСТАР ПОНУЂАЧА:</w:t>
      </w:r>
    </w:p>
    <w:p w:rsidR="00062482" w:rsidRPr="002A3DAE" w:rsidRDefault="00062482" w:rsidP="00062482">
      <w:pPr>
        <w:pStyle w:val="NoSpacing"/>
        <w:ind w:firstLine="720"/>
        <w:jc w:val="both"/>
        <w:rPr>
          <w:rFonts w:ascii="Times New Roman" w:hAnsi="Times New Roman"/>
          <w:color w:val="000000"/>
          <w:sz w:val="24"/>
          <w:szCs w:val="24"/>
        </w:rPr>
      </w:pPr>
      <w:r w:rsidRPr="002A3DAE">
        <w:rPr>
          <w:rFonts w:ascii="Times New Roman" w:hAnsi="Times New Roman"/>
          <w:color w:val="000000"/>
          <w:sz w:val="24"/>
          <w:szCs w:val="24"/>
          <w:lang w:val="ru-RU"/>
        </w:rPr>
        <w:t xml:space="preserve">Лице уписано у регистар понуђача није дужно да приликом подношења понуде доказује испуњеност обавезних услова из члана 75. став 1. тач. 1) до 4) (члан 78. </w:t>
      </w:r>
      <w:r w:rsidRPr="002A3DAE">
        <w:rPr>
          <w:rFonts w:ascii="Times New Roman" w:hAnsi="Times New Roman"/>
          <w:color w:val="000000"/>
          <w:sz w:val="24"/>
          <w:szCs w:val="24"/>
        </w:rPr>
        <w:t>став 1. Закона о јавним набавкама).</w:t>
      </w:r>
    </w:p>
    <w:p w:rsidR="00062482" w:rsidRPr="002A3DAE" w:rsidRDefault="00062482" w:rsidP="00062482">
      <w:pPr>
        <w:widowControl w:val="0"/>
        <w:tabs>
          <w:tab w:val="left" w:pos="1440"/>
        </w:tabs>
        <w:spacing w:line="240" w:lineRule="auto"/>
        <w:jc w:val="both"/>
        <w:rPr>
          <w:rFonts w:eastAsia="Malgun Gothic"/>
        </w:rPr>
      </w:pPr>
    </w:p>
    <w:p w:rsidR="00062482" w:rsidRPr="002A3DAE" w:rsidRDefault="00062482" w:rsidP="00062482">
      <w:pPr>
        <w:widowControl w:val="0"/>
        <w:tabs>
          <w:tab w:val="left" w:pos="1440"/>
        </w:tabs>
        <w:spacing w:line="240" w:lineRule="auto"/>
        <w:jc w:val="both"/>
        <w:rPr>
          <w:rFonts w:eastAsia="Malgun Gothic"/>
          <w:b/>
          <w:lang w:val="sr-Cyrl-CS"/>
        </w:rPr>
      </w:pPr>
      <w:r w:rsidRPr="002A3DAE">
        <w:rPr>
          <w:rFonts w:eastAsia="Malgun Gothic"/>
          <w:b/>
          <w:lang w:val="sr-Cyrl-CS"/>
        </w:rPr>
        <w:t>УСЛОВИ КОЈЕ МОРА ДА ИСПУНИ ПОНУЂАЧ АКО ИЗВРШЕЊЕ НАБАВКЕ ДЕЛИМИЧНО ПОВЕРАВА ПОДИЗВОЂАЧУ</w:t>
      </w:r>
    </w:p>
    <w:p w:rsidR="00062482" w:rsidRPr="002A3DAE" w:rsidRDefault="00062482" w:rsidP="00062482">
      <w:pPr>
        <w:widowControl w:val="0"/>
        <w:tabs>
          <w:tab w:val="left" w:pos="1440"/>
        </w:tabs>
        <w:spacing w:line="240" w:lineRule="auto"/>
        <w:jc w:val="both"/>
        <w:rPr>
          <w:rFonts w:eastAsia="Malgun Gothic"/>
          <w:spacing w:val="-6"/>
          <w:lang w:val="sr-Cyrl-CS"/>
        </w:rPr>
      </w:pPr>
      <w:r w:rsidRPr="002A3DAE">
        <w:rPr>
          <w:rFonts w:eastAsia="Malgun Gothic"/>
          <w:b/>
          <w:spacing w:val="-6"/>
          <w:lang w:val="sr-Cyrl-CS"/>
        </w:rPr>
        <w:tab/>
      </w:r>
    </w:p>
    <w:p w:rsidR="00062482" w:rsidRDefault="00062482" w:rsidP="00062482">
      <w:pPr>
        <w:widowControl w:val="0"/>
        <w:tabs>
          <w:tab w:val="left" w:pos="1440"/>
        </w:tabs>
        <w:spacing w:line="240" w:lineRule="auto"/>
        <w:jc w:val="both"/>
        <w:rPr>
          <w:rFonts w:eastAsia="Malgun Gothic"/>
          <w:spacing w:val="-6"/>
          <w:lang w:val="sr-Cyrl-CS"/>
        </w:rPr>
      </w:pPr>
      <w:r w:rsidRPr="002A3DAE">
        <w:rPr>
          <w:rFonts w:eastAsia="Malgun Gothic"/>
          <w:spacing w:val="-6"/>
          <w:lang w:val="sr-Cyrl-CS"/>
        </w:rPr>
        <w:t>Понуђач је дужан да за подизвођаче достави доказе о испуњености обавезних услова Поглављ</w:t>
      </w:r>
      <w:r w:rsidRPr="002A3DAE">
        <w:rPr>
          <w:rFonts w:eastAsia="Malgun Gothic"/>
          <w:spacing w:val="-6"/>
        </w:rPr>
        <w:t>e</w:t>
      </w:r>
      <w:r>
        <w:rPr>
          <w:rFonts w:eastAsia="Malgun Gothic"/>
          <w:spacing w:val="-6"/>
          <w:lang w:val="sr-Cyrl-RS"/>
        </w:rPr>
        <w:t xml:space="preserve"> </w:t>
      </w:r>
      <w:r w:rsidRPr="002A3DAE">
        <w:rPr>
          <w:rFonts w:eastAsia="Malgun Gothic"/>
          <w:spacing w:val="-6"/>
          <w:lang w:val="sr-Latn-CS"/>
        </w:rPr>
        <w:t>IV</w:t>
      </w:r>
      <w:r w:rsidRPr="002A3DAE">
        <w:rPr>
          <w:rFonts w:eastAsia="Malgun Gothic"/>
          <w:spacing w:val="-6"/>
          <w:lang w:val="sr-Cyrl-CS"/>
        </w:rPr>
        <w:t>. УСЛОВИ ЗА УЧЕШЋЕ У ПОСТУПКУ ЈАВНЕ НАБАВКЕ (члан 75. став 1. тачке 1), 2), 3) и 4) Закона о јавним набавкама)</w:t>
      </w:r>
      <w:r>
        <w:rPr>
          <w:rFonts w:eastAsia="Malgun Gothic"/>
          <w:spacing w:val="-6"/>
          <w:lang w:val="sr-Cyrl-CS"/>
        </w:rPr>
        <w:t xml:space="preserve"> И УПУТСТВО КАКО СЕ ДОКАЗУЈЕ ИСПУЊЕНОСТ УСЛОВА</w:t>
      </w:r>
      <w:r w:rsidRPr="002A3DAE">
        <w:rPr>
          <w:rFonts w:eastAsia="Malgun Gothic"/>
          <w:spacing w:val="-6"/>
          <w:lang w:val="sr-Latn-CS"/>
        </w:rPr>
        <w:t>,</w:t>
      </w:r>
      <w:r>
        <w:rPr>
          <w:rFonts w:eastAsia="Malgun Gothic"/>
          <w:spacing w:val="-6"/>
          <w:lang w:val="sr-Cyrl-RS"/>
        </w:rPr>
        <w:t xml:space="preserve"> </w:t>
      </w:r>
      <w:r w:rsidRPr="002A3DAE">
        <w:rPr>
          <w:rFonts w:eastAsia="Malgun Gothic"/>
          <w:spacing w:val="-6"/>
          <w:lang w:val="sr-Cyrl-CS"/>
        </w:rPr>
        <w:t>а доказ о испуњености услова из члана 75. став 1. тачка 5) за део набавке који ће извршити преко подизвођача.</w:t>
      </w:r>
    </w:p>
    <w:p w:rsidR="00062482" w:rsidRPr="002A3DAE" w:rsidRDefault="00062482" w:rsidP="00062482">
      <w:pPr>
        <w:widowControl w:val="0"/>
        <w:tabs>
          <w:tab w:val="left" w:pos="1440"/>
        </w:tabs>
        <w:spacing w:line="240" w:lineRule="auto"/>
        <w:jc w:val="both"/>
        <w:rPr>
          <w:rFonts w:eastAsia="Malgun Gothic"/>
          <w:b/>
          <w:lang w:val="sr-Cyrl-CS"/>
        </w:rPr>
      </w:pPr>
      <w:r w:rsidRPr="002A3DAE">
        <w:rPr>
          <w:rFonts w:eastAsia="Malgun Gothic"/>
          <w:b/>
          <w:lang w:val="sr-Cyrl-CS"/>
        </w:rPr>
        <w:t>УСЛОВИ КОЈЕ МОРА ДА ИСПУНИ СВАКИ ОД ПОНУЂАЧА ИЗ ГРУПЕ ПОНУЂАЧА</w:t>
      </w:r>
    </w:p>
    <w:p w:rsidR="00062482" w:rsidRPr="002A3DAE" w:rsidRDefault="00062482" w:rsidP="00062482">
      <w:pPr>
        <w:widowControl w:val="0"/>
        <w:tabs>
          <w:tab w:val="left" w:pos="1440"/>
        </w:tabs>
        <w:spacing w:line="240" w:lineRule="auto"/>
        <w:jc w:val="both"/>
        <w:rPr>
          <w:rFonts w:eastAsia="Malgun Gothic"/>
          <w:lang w:val="sr-Cyrl-CS"/>
        </w:rPr>
      </w:pPr>
      <w:r w:rsidRPr="002A3DAE">
        <w:rPr>
          <w:rFonts w:eastAsia="Malgun Gothic"/>
          <w:lang w:val="sr-Cyrl-CS"/>
        </w:rPr>
        <w:tab/>
      </w:r>
    </w:p>
    <w:p w:rsidR="00062482" w:rsidRPr="002A3DAE" w:rsidRDefault="00062482" w:rsidP="00062482">
      <w:pPr>
        <w:widowControl w:val="0"/>
        <w:tabs>
          <w:tab w:val="left" w:pos="1440"/>
        </w:tabs>
        <w:spacing w:line="240" w:lineRule="auto"/>
        <w:jc w:val="both"/>
        <w:rPr>
          <w:rFonts w:eastAsia="Malgun Gothic"/>
          <w:lang w:val="sr-Cyrl-CS"/>
        </w:rPr>
      </w:pPr>
      <w:r w:rsidRPr="002A3DAE">
        <w:rPr>
          <w:rFonts w:eastAsia="Malgun Gothic"/>
          <w:lang w:val="sr-Cyrl-CS"/>
        </w:rPr>
        <w:t xml:space="preserve">Сваки понуђач из групе понуђача мора да испуни обавезне услове из Поглавља </w:t>
      </w:r>
      <w:r w:rsidRPr="002A3DAE">
        <w:rPr>
          <w:rFonts w:eastAsia="Malgun Gothic"/>
          <w:lang w:val="sr-Latn-CS"/>
        </w:rPr>
        <w:t>IV</w:t>
      </w:r>
      <w:r w:rsidRPr="002A3DAE">
        <w:rPr>
          <w:rFonts w:eastAsia="Malgun Gothic"/>
          <w:lang w:val="sr-Cyrl-CS"/>
        </w:rPr>
        <w:t>. УСЛОВИ ЗА УЧЕШЋЕ У ПОСТУПКУ ЈАВНЕ НАБАВКЕ (члан 75. став 1. тач. 1), 2), 3) и 4) Закона о јавним набавкама)</w:t>
      </w:r>
      <w:r>
        <w:rPr>
          <w:rFonts w:eastAsia="Malgun Gothic"/>
          <w:lang w:val="sr-Cyrl-CS"/>
        </w:rPr>
        <w:t xml:space="preserve"> </w:t>
      </w:r>
      <w:r>
        <w:rPr>
          <w:rFonts w:eastAsia="Malgun Gothic"/>
          <w:spacing w:val="-6"/>
          <w:lang w:val="sr-Cyrl-CS"/>
        </w:rPr>
        <w:t>И УПУТСТВО КАКО СЕ ДОКАЗУЈЕ ИСПУЊЕНОСТ УСЛОВА</w:t>
      </w:r>
      <w:r w:rsidRPr="002A3DAE">
        <w:rPr>
          <w:rFonts w:eastAsia="Malgun Gothic"/>
          <w:lang w:val="sr-Cyrl-CS"/>
        </w:rPr>
        <w:t>, а додатне услове из члана 76. Закона, испуњавају заједно, осим ако наручилац из оправданих разлога не одреди другачије.</w:t>
      </w:r>
    </w:p>
    <w:p w:rsidR="00062482" w:rsidRPr="002A3DAE" w:rsidRDefault="00062482" w:rsidP="00062482">
      <w:pPr>
        <w:autoSpaceDE w:val="0"/>
        <w:autoSpaceDN w:val="0"/>
        <w:adjustRightInd w:val="0"/>
        <w:spacing w:line="240" w:lineRule="auto"/>
        <w:jc w:val="both"/>
        <w:rPr>
          <w:rFonts w:eastAsia="Malgun Gothic"/>
          <w:b/>
          <w:lang w:val="sr-Cyrl-CS"/>
        </w:rPr>
      </w:pPr>
      <w:r w:rsidRPr="002A3DAE">
        <w:rPr>
          <w:rFonts w:eastAsia="Malgun Gothic"/>
          <w:lang w:val="sr-Cyrl-CS"/>
        </w:rPr>
        <w:tab/>
      </w:r>
      <w:r w:rsidR="009A5216">
        <w:rPr>
          <w:rFonts w:eastAsia="Malgun Gothic"/>
          <w:b/>
          <w:lang w:val="sr-Cyrl-CS"/>
        </w:rPr>
        <w:t xml:space="preserve">Докази о испуњености услова достављају се у </w:t>
      </w:r>
      <w:r w:rsidRPr="002A3DAE">
        <w:rPr>
          <w:rFonts w:eastAsia="Malgun Gothic"/>
          <w:b/>
          <w:lang w:val="sr-Cyrl-CS"/>
        </w:rPr>
        <w:t>овереним копијама.</w:t>
      </w:r>
    </w:p>
    <w:p w:rsidR="00062482" w:rsidRPr="009A5216" w:rsidRDefault="00062482" w:rsidP="009A5216">
      <w:pPr>
        <w:autoSpaceDE w:val="0"/>
        <w:autoSpaceDN w:val="0"/>
        <w:adjustRightInd w:val="0"/>
        <w:spacing w:line="240" w:lineRule="auto"/>
        <w:jc w:val="both"/>
        <w:rPr>
          <w:b/>
          <w:bCs/>
          <w:lang w:val="ru-RU"/>
        </w:rPr>
      </w:pPr>
      <w:r>
        <w:rPr>
          <w:b/>
          <w:bCs/>
          <w:lang w:val="ru-RU"/>
        </w:rPr>
        <w:tab/>
        <w:t>А</w:t>
      </w:r>
      <w:r w:rsidRPr="002A3DAE">
        <w:rPr>
          <w:b/>
          <w:bCs/>
          <w:lang w:val="ru-RU"/>
        </w:rPr>
        <w:t>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Pr>
          <w:b/>
          <w:bCs/>
          <w:lang w:val="ru-RU"/>
        </w:rPr>
        <w:t xml:space="preserve"> </w:t>
      </w:r>
      <w:r w:rsidRPr="002A3DAE">
        <w:rPr>
          <w:b/>
          <w:bCs/>
          <w:lang w:val="ru-RU"/>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062482" w:rsidRPr="002A3DAE" w:rsidRDefault="00062482" w:rsidP="00062482">
      <w:pPr>
        <w:widowControl w:val="0"/>
        <w:spacing w:line="240" w:lineRule="auto"/>
        <w:jc w:val="both"/>
        <w:rPr>
          <w:rFonts w:eastAsia="Malgun Gothic"/>
          <w:b/>
          <w:lang w:val="sr-Cyrl-CS"/>
        </w:rPr>
      </w:pPr>
      <w:r w:rsidRPr="002A3DAE">
        <w:rPr>
          <w:rFonts w:eastAsia="Malgun Gothic"/>
          <w:b/>
          <w:lang w:val="sr-Cyrl-CS"/>
        </w:rPr>
        <w:tab/>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062482" w:rsidRPr="002A3DAE" w:rsidRDefault="00062482" w:rsidP="00062482">
      <w:pPr>
        <w:widowControl w:val="0"/>
        <w:tabs>
          <w:tab w:val="left" w:pos="0"/>
        </w:tabs>
        <w:spacing w:line="240" w:lineRule="auto"/>
        <w:jc w:val="both"/>
        <w:rPr>
          <w:rFonts w:eastAsia="Malgun Gothic"/>
          <w:b/>
          <w:lang w:val="sr-Cyrl-CS"/>
        </w:rPr>
      </w:pPr>
      <w:r w:rsidRPr="002A3DAE">
        <w:rPr>
          <w:rFonts w:eastAsia="Malgun Gothic"/>
          <w:b/>
          <w:lang w:val="sr-Cyrl-CS"/>
        </w:rPr>
        <w:tab/>
        <w:t>Понуђач није дужан да доставља доказе који су јавно доступни на интернет страницама надлежних органа ако наведе интернет страницу на којој су тражени подаци (докази) јавно доступни.</w:t>
      </w:r>
    </w:p>
    <w:p w:rsidR="00062482" w:rsidRDefault="00062482" w:rsidP="00062482">
      <w:pPr>
        <w:widowControl w:val="0"/>
        <w:tabs>
          <w:tab w:val="left" w:pos="0"/>
        </w:tabs>
        <w:spacing w:line="240" w:lineRule="auto"/>
        <w:jc w:val="both"/>
        <w:rPr>
          <w:rFonts w:eastAsia="Malgun Gothic"/>
          <w:b/>
          <w:lang w:val="sr-Cyrl-CS"/>
        </w:rPr>
      </w:pPr>
      <w:r w:rsidRPr="002A3DAE">
        <w:rPr>
          <w:rFonts w:eastAsia="Malgun Gothic"/>
          <w:b/>
          <w:lang w:val="sr-Cyrl-CS"/>
        </w:rPr>
        <w:tab/>
        <w:t>Уколико је понуђач у складу са чланом 78. Закона о јавним набавкама, уписан у регистар понуђача, није дужан да приликом подношења понуде доказује испуњеност обавезних услова</w:t>
      </w:r>
      <w:r>
        <w:rPr>
          <w:rFonts w:eastAsia="Malgun Gothic"/>
          <w:b/>
          <w:lang w:val="sr-Cyrl-CS"/>
        </w:rPr>
        <w:t xml:space="preserve"> из члана 75. став 1. тач. 1) до 4)</w:t>
      </w:r>
      <w:r w:rsidRPr="002A3DAE">
        <w:rPr>
          <w:rFonts w:eastAsia="Malgun Gothic"/>
          <w:b/>
          <w:lang w:val="sr-Cyrl-CS"/>
        </w:rPr>
        <w:t>, ако наведе интернет страницу на којој су тражени подац</w:t>
      </w:r>
      <w:r>
        <w:rPr>
          <w:rFonts w:eastAsia="Malgun Gothic"/>
          <w:b/>
          <w:lang w:val="sr-Cyrl-CS"/>
        </w:rPr>
        <w:t>и (докази) јавно доступни.</w:t>
      </w:r>
    </w:p>
    <w:p w:rsidR="00AA4E35" w:rsidRDefault="00AA4E35" w:rsidP="00062482">
      <w:pPr>
        <w:widowControl w:val="0"/>
        <w:tabs>
          <w:tab w:val="left" w:pos="0"/>
        </w:tabs>
        <w:spacing w:line="240" w:lineRule="auto"/>
        <w:jc w:val="both"/>
        <w:rPr>
          <w:rFonts w:eastAsia="Malgun Gothic"/>
          <w:b/>
          <w:lang w:val="sr-Cyrl-CS"/>
        </w:rPr>
      </w:pPr>
    </w:p>
    <w:p w:rsidR="00AA4E35" w:rsidRDefault="00AA4E35" w:rsidP="00062482">
      <w:pPr>
        <w:widowControl w:val="0"/>
        <w:tabs>
          <w:tab w:val="left" w:pos="0"/>
        </w:tabs>
        <w:spacing w:line="240" w:lineRule="auto"/>
        <w:jc w:val="both"/>
        <w:rPr>
          <w:rFonts w:eastAsia="Malgun Gothic"/>
          <w:b/>
          <w:lang w:val="sr-Cyrl-CS"/>
        </w:rPr>
      </w:pPr>
    </w:p>
    <w:p w:rsidR="001A3F54" w:rsidRPr="007562C0" w:rsidRDefault="001A3F54" w:rsidP="001A3F54">
      <w:pPr>
        <w:shd w:val="clear" w:color="auto" w:fill="C6D9F1"/>
        <w:jc w:val="center"/>
        <w:rPr>
          <w:b/>
          <w:bCs/>
          <w:iCs/>
        </w:rPr>
      </w:pPr>
      <w:r w:rsidRPr="007562C0">
        <w:rPr>
          <w:b/>
          <w:bCs/>
          <w:iCs/>
        </w:rPr>
        <w:lastRenderedPageBreak/>
        <w:t>I</w:t>
      </w:r>
      <w:r>
        <w:rPr>
          <w:b/>
          <w:bCs/>
          <w:iCs/>
        </w:rPr>
        <w:t xml:space="preserve">V УПУТСТВО </w:t>
      </w:r>
      <w:r>
        <w:rPr>
          <w:b/>
        </w:rPr>
        <w:t>ПОНУЂАЧУ</w:t>
      </w:r>
      <w:r w:rsidRPr="00E83E61">
        <w:rPr>
          <w:b/>
        </w:rPr>
        <w:t xml:space="preserve"> КАКО ДА САЧИН</w:t>
      </w:r>
      <w:r>
        <w:rPr>
          <w:b/>
        </w:rPr>
        <w:t>И</w:t>
      </w:r>
      <w:r w:rsidRPr="00E83E61">
        <w:rPr>
          <w:b/>
        </w:rPr>
        <w:t xml:space="preserve"> ПОНУДУ</w:t>
      </w:r>
    </w:p>
    <w:p w:rsidR="002F1281" w:rsidRPr="00E83E61" w:rsidRDefault="002F1281" w:rsidP="002F1281">
      <w:pPr>
        <w:jc w:val="both"/>
        <w:rPr>
          <w:b/>
          <w:bCs/>
          <w:i/>
          <w:iCs/>
        </w:rPr>
      </w:pPr>
    </w:p>
    <w:p w:rsidR="002F1281" w:rsidRPr="001A3F54" w:rsidRDefault="002F1281" w:rsidP="002F1281">
      <w:pPr>
        <w:jc w:val="both"/>
        <w:rPr>
          <w:b/>
          <w:bCs/>
          <w:iCs/>
        </w:rPr>
      </w:pPr>
      <w:r w:rsidRPr="001A3F54">
        <w:rPr>
          <w:b/>
          <w:bCs/>
          <w:iCs/>
        </w:rPr>
        <w:t>1. ПОДАЦИ О ЈЕЗИКУ НА КОЈЕМ ПОНУДА МОРА ДА БУДЕ САСТАВЉЕНА</w:t>
      </w:r>
    </w:p>
    <w:p w:rsidR="002F1281" w:rsidRPr="0068482E" w:rsidRDefault="002F1281" w:rsidP="002F1281">
      <w:pPr>
        <w:tabs>
          <w:tab w:val="left" w:pos="0"/>
        </w:tabs>
        <w:rPr>
          <w:lang w:val="sr-Cyrl-RS"/>
        </w:rPr>
      </w:pPr>
      <w:r w:rsidRPr="0068482E">
        <w:rPr>
          <w:lang w:val="sr-Cyrl-RS"/>
        </w:rPr>
        <w:t xml:space="preserve">Понуђач подноси понуду на српском језику. </w:t>
      </w:r>
    </w:p>
    <w:p w:rsidR="002F1281" w:rsidRPr="0068482E" w:rsidRDefault="002F1281" w:rsidP="006549CF">
      <w:pPr>
        <w:tabs>
          <w:tab w:val="left" w:pos="0"/>
        </w:tabs>
        <w:jc w:val="both"/>
        <w:rPr>
          <w:color w:val="auto"/>
          <w:lang w:val="sr-Cyrl-RS"/>
        </w:rPr>
      </w:pPr>
      <w:r w:rsidRPr="0068482E">
        <w:rPr>
          <w:color w:val="auto"/>
          <w:lang w:val="sr-Cyrl-RS"/>
        </w:rPr>
        <w:t>Понуда, сва документа уз понуду и сва коресподенција између понуђача и наручиоца мора да буде писана на српском. Уз сва достављена документа на страном језику мора бити приложен и оверен превод овлашћеног тумача на српски језик.</w:t>
      </w:r>
    </w:p>
    <w:p w:rsidR="002F1281" w:rsidRPr="0068482E" w:rsidRDefault="002F1281" w:rsidP="002F1281">
      <w:pPr>
        <w:jc w:val="both"/>
        <w:rPr>
          <w:lang w:val="sr-Cyrl-RS"/>
        </w:rPr>
      </w:pPr>
    </w:p>
    <w:p w:rsidR="002F1281" w:rsidRPr="0068482E" w:rsidRDefault="002F1281" w:rsidP="002F1281">
      <w:pPr>
        <w:jc w:val="both"/>
        <w:rPr>
          <w:rFonts w:eastAsia="TimesNewRomanPSMT"/>
          <w:bCs/>
          <w:lang w:val="sr-Cyrl-RS"/>
        </w:rPr>
      </w:pPr>
      <w:r w:rsidRPr="0068482E">
        <w:rPr>
          <w:b/>
          <w:bCs/>
          <w:iCs/>
          <w:lang w:val="sr-Cyrl-RS"/>
        </w:rPr>
        <w:t>2. НАЧИН НА КОЈИ ПОНУДА МОРА ДА БУДЕ САЧИЊЕНА</w:t>
      </w:r>
    </w:p>
    <w:p w:rsidR="002F1281" w:rsidRPr="0068482E" w:rsidRDefault="002F1281" w:rsidP="002F1281">
      <w:pPr>
        <w:jc w:val="both"/>
        <w:rPr>
          <w:rFonts w:eastAsia="TimesNewRomanPSMT"/>
          <w:bCs/>
          <w:lang w:val="sr-Cyrl-RS"/>
        </w:rPr>
      </w:pPr>
      <w:r w:rsidRPr="0068482E">
        <w:rPr>
          <w:rFonts w:eastAsia="TimesNewRomanPSMT"/>
          <w:bCs/>
          <w:lang w:val="sr-Cyrl-RS"/>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2F1281" w:rsidRPr="0068482E" w:rsidRDefault="002F1281" w:rsidP="002F1281">
      <w:pPr>
        <w:jc w:val="both"/>
        <w:rPr>
          <w:rFonts w:eastAsia="TimesNewRomanPSMT"/>
          <w:bCs/>
          <w:lang w:val="sr-Cyrl-RS"/>
        </w:rPr>
      </w:pPr>
      <w:r w:rsidRPr="0068482E">
        <w:rPr>
          <w:rFonts w:eastAsia="TimesNewRomanPSMT"/>
          <w:bCs/>
          <w:lang w:val="sr-Cyrl-RS"/>
        </w:rPr>
        <w:t xml:space="preserve">На полеђини коверте или на кутији навести назив и адресу понуђача. </w:t>
      </w:r>
    </w:p>
    <w:p w:rsidR="002F1281" w:rsidRPr="0068482E" w:rsidRDefault="002F1281" w:rsidP="002F1281">
      <w:pPr>
        <w:jc w:val="both"/>
        <w:rPr>
          <w:rFonts w:eastAsia="TimesNewRomanPSMT"/>
          <w:bCs/>
          <w:lang w:val="sr-Cyrl-RS"/>
        </w:rPr>
      </w:pPr>
      <w:r w:rsidRPr="0068482E">
        <w:rPr>
          <w:rFonts w:eastAsia="TimesNewRomanPSMT"/>
          <w:bCs/>
          <w:lang w:val="sr-Cyrl-R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7E6AF5" w:rsidRPr="0048497F" w:rsidRDefault="002F1281" w:rsidP="0048497F">
      <w:pPr>
        <w:pStyle w:val="Heading3"/>
        <w:numPr>
          <w:ilvl w:val="0"/>
          <w:numId w:val="0"/>
        </w:numPr>
        <w:tabs>
          <w:tab w:val="left" w:pos="720"/>
        </w:tabs>
        <w:jc w:val="both"/>
        <w:rPr>
          <w:rFonts w:ascii="Times New Roman" w:hAnsi="Times New Roman"/>
          <w:color w:val="auto"/>
          <w:kern w:val="0"/>
          <w:sz w:val="24"/>
          <w:szCs w:val="24"/>
          <w:lang w:val="ru-RU"/>
        </w:rPr>
      </w:pPr>
      <w:r w:rsidRPr="0048497F">
        <w:rPr>
          <w:rFonts w:ascii="Times New Roman" w:eastAsia="TimesNewRomanPSMT" w:hAnsi="Times New Roman"/>
          <w:bCs w:val="0"/>
          <w:sz w:val="24"/>
          <w:szCs w:val="24"/>
          <w:lang w:val="sr-Cyrl-RS"/>
        </w:rPr>
        <w:t xml:space="preserve">Понуду доставити на адресу: </w:t>
      </w:r>
      <w:r w:rsidRPr="0048497F">
        <w:rPr>
          <w:rFonts w:ascii="Times New Roman" w:hAnsi="Times New Roman"/>
          <w:sz w:val="24"/>
          <w:szCs w:val="24"/>
          <w:lang w:val="sr-Cyrl-RS"/>
        </w:rPr>
        <w:t>Министарство грађевинарст</w:t>
      </w:r>
      <w:r w:rsidR="001A3F54" w:rsidRPr="0048497F">
        <w:rPr>
          <w:rFonts w:ascii="Times New Roman" w:hAnsi="Times New Roman"/>
          <w:sz w:val="24"/>
          <w:szCs w:val="24"/>
          <w:lang w:val="sr-Cyrl-RS"/>
        </w:rPr>
        <w:t>ва, саобраћаја и инфраструктуре</w:t>
      </w:r>
      <w:r w:rsidRPr="0048497F">
        <w:rPr>
          <w:rFonts w:ascii="Times New Roman" w:hAnsi="Times New Roman"/>
          <w:sz w:val="24"/>
          <w:szCs w:val="24"/>
          <w:lang w:val="sr-Cyrl-RS"/>
        </w:rPr>
        <w:t>, Немањина 22-26</w:t>
      </w:r>
      <w:r w:rsidRPr="0048497F">
        <w:rPr>
          <w:rFonts w:ascii="Times New Roman" w:eastAsia="TimesNewRomanPSMT" w:hAnsi="Times New Roman"/>
          <w:bCs w:val="0"/>
          <w:sz w:val="24"/>
          <w:szCs w:val="24"/>
          <w:lang w:val="sr-Cyrl-RS"/>
        </w:rPr>
        <w:t>,</w:t>
      </w:r>
      <w:r w:rsidR="00B90FE9" w:rsidRPr="0048497F">
        <w:rPr>
          <w:rFonts w:ascii="Times New Roman" w:hAnsi="Times New Roman"/>
          <w:sz w:val="24"/>
          <w:szCs w:val="24"/>
          <w:lang w:val="sr-Cyrl-RS"/>
        </w:rPr>
        <w:t xml:space="preserve"> </w:t>
      </w:r>
      <w:r w:rsidR="00B90FE9" w:rsidRPr="0048497F">
        <w:rPr>
          <w:rFonts w:ascii="Times New Roman" w:eastAsia="TimesNewRomanPSMT" w:hAnsi="Times New Roman"/>
          <w:bCs w:val="0"/>
          <w:sz w:val="24"/>
          <w:szCs w:val="24"/>
          <w:lang w:val="sr-Cyrl-RS"/>
        </w:rPr>
        <w:t xml:space="preserve">преко </w:t>
      </w:r>
      <w:r w:rsidR="00B90FE9" w:rsidRPr="00C01514">
        <w:rPr>
          <w:rFonts w:ascii="Times New Roman" w:eastAsia="TimesNewRomanPSMT" w:hAnsi="Times New Roman"/>
          <w:bCs w:val="0"/>
          <w:color w:val="auto"/>
          <w:sz w:val="24"/>
          <w:szCs w:val="24"/>
          <w:lang w:val="sr-Cyrl-RS"/>
        </w:rPr>
        <w:t>писарнице Управе за заједничке послове републичких органа,</w:t>
      </w:r>
      <w:r w:rsidRPr="00C01514">
        <w:rPr>
          <w:rFonts w:ascii="Times New Roman" w:eastAsia="TimesNewRomanPSMT" w:hAnsi="Times New Roman"/>
          <w:bCs w:val="0"/>
          <w:color w:val="auto"/>
          <w:sz w:val="24"/>
          <w:szCs w:val="24"/>
          <w:lang w:val="sr-Cyrl-RS"/>
        </w:rPr>
        <w:t xml:space="preserve"> са назнаком: ,,Понуда за јавну набавку </w:t>
      </w:r>
      <w:r w:rsidR="0048497F" w:rsidRPr="00C01514">
        <w:rPr>
          <w:rFonts w:ascii="Times New Roman" w:eastAsia="TimesNewRomanPS-BoldMT" w:hAnsi="Times New Roman"/>
          <w:bCs w:val="0"/>
          <w:color w:val="auto"/>
          <w:sz w:val="24"/>
          <w:szCs w:val="24"/>
          <w:lang w:val="sr-Cyrl-CS"/>
        </w:rPr>
        <w:t xml:space="preserve">додатне </w:t>
      </w:r>
      <w:r w:rsidR="0048497F" w:rsidRPr="00C01514">
        <w:rPr>
          <w:rFonts w:ascii="Times New Roman" w:eastAsia="TimesNewRomanPS-BoldMT" w:hAnsi="Times New Roman"/>
          <w:bCs w:val="0"/>
          <w:color w:val="auto"/>
          <w:sz w:val="24"/>
          <w:szCs w:val="24"/>
        </w:rPr>
        <w:t xml:space="preserve">услуге </w:t>
      </w:r>
      <w:r w:rsidR="0048497F" w:rsidRPr="00C01514">
        <w:rPr>
          <w:rFonts w:ascii="Times New Roman" w:eastAsia="TimesNewRomanPS-BoldMT" w:hAnsi="Times New Roman"/>
          <w:bCs w:val="0"/>
          <w:color w:val="auto"/>
          <w:sz w:val="24"/>
          <w:szCs w:val="24"/>
          <w:lang w:val="sr-Cyrl-CS"/>
        </w:rPr>
        <w:t xml:space="preserve">надзорног органа који ће вршити и стручни надзор над извођењем радова на изградњи моста </w:t>
      </w:r>
      <w:r w:rsidR="0048497F" w:rsidRPr="00C01514">
        <w:rPr>
          <w:rFonts w:ascii="Times New Roman" w:eastAsia="TimesNewRomanPS-BoldMT" w:hAnsi="Times New Roman"/>
          <w:bCs w:val="0"/>
          <w:color w:val="auto"/>
          <w:sz w:val="24"/>
          <w:szCs w:val="24"/>
        </w:rPr>
        <w:t>З</w:t>
      </w:r>
      <w:r w:rsidR="0048497F" w:rsidRPr="00C01514">
        <w:rPr>
          <w:rFonts w:ascii="Times New Roman" w:eastAsia="TimesNewRomanPS-BoldMT" w:hAnsi="Times New Roman"/>
          <w:bCs w:val="0"/>
          <w:color w:val="auto"/>
          <w:sz w:val="24"/>
          <w:szCs w:val="24"/>
          <w:lang w:val="sr-Cyrl-CS"/>
        </w:rPr>
        <w:t>емун</w:t>
      </w:r>
      <w:r w:rsidR="0048497F" w:rsidRPr="00C01514">
        <w:rPr>
          <w:rFonts w:ascii="Times New Roman" w:eastAsia="TimesNewRomanPS-BoldMT" w:hAnsi="Times New Roman"/>
          <w:bCs w:val="0"/>
          <w:color w:val="auto"/>
          <w:sz w:val="24"/>
          <w:szCs w:val="24"/>
        </w:rPr>
        <w:t>-</w:t>
      </w:r>
      <w:r w:rsidR="0048497F" w:rsidRPr="00C01514">
        <w:rPr>
          <w:rFonts w:ascii="Times New Roman" w:eastAsia="TimesNewRomanPS-BoldMT" w:hAnsi="Times New Roman"/>
          <w:bCs w:val="0"/>
          <w:color w:val="auto"/>
          <w:sz w:val="24"/>
          <w:szCs w:val="24"/>
          <w:lang w:val="sr-Cyrl-CS"/>
        </w:rPr>
        <w:t>Борча са припадајућим саобраћајницама</w:t>
      </w:r>
      <w:r w:rsidR="007E6AF5" w:rsidRPr="00C01514">
        <w:rPr>
          <w:rFonts w:ascii="Times New Roman" w:eastAsia="TimesNewRomanPSMT" w:hAnsi="Times New Roman"/>
          <w:b w:val="0"/>
          <w:bCs w:val="0"/>
          <w:color w:val="auto"/>
          <w:sz w:val="24"/>
          <w:szCs w:val="24"/>
          <w:lang w:val="sr-Cyrl-RS"/>
        </w:rPr>
        <w:t xml:space="preserve">, </w:t>
      </w:r>
      <w:r w:rsidRPr="00C01514">
        <w:rPr>
          <w:rFonts w:ascii="Times New Roman" w:eastAsia="TimesNewRomanPSMT" w:hAnsi="Times New Roman"/>
          <w:bCs w:val="0"/>
          <w:color w:val="auto"/>
          <w:sz w:val="24"/>
          <w:szCs w:val="24"/>
          <w:lang w:val="sr-Cyrl-RS"/>
        </w:rPr>
        <w:t xml:space="preserve">бр. </w:t>
      </w:r>
      <w:r w:rsidR="0048497F" w:rsidRPr="00C01514">
        <w:rPr>
          <w:rFonts w:ascii="Times New Roman" w:eastAsia="TimesNewRomanPSMT" w:hAnsi="Times New Roman"/>
          <w:bCs w:val="0"/>
          <w:color w:val="auto"/>
          <w:sz w:val="24"/>
          <w:szCs w:val="24"/>
          <w:lang w:val="sr-Cyrl-RS"/>
        </w:rPr>
        <w:t>3/2016</w:t>
      </w:r>
      <w:r w:rsidRPr="00C01514">
        <w:rPr>
          <w:rFonts w:ascii="Times New Roman" w:eastAsia="TimesNewRomanPSMT" w:hAnsi="Times New Roman"/>
          <w:bCs w:val="0"/>
          <w:color w:val="auto"/>
          <w:sz w:val="24"/>
          <w:szCs w:val="24"/>
          <w:lang w:val="sr-Cyrl-RS"/>
        </w:rPr>
        <w:t>- НЕ ОТВАРАТИ</w:t>
      </w:r>
      <w:r w:rsidRPr="0048497F">
        <w:rPr>
          <w:rFonts w:ascii="Times New Roman" w:eastAsia="TimesNewRomanPSMT" w:hAnsi="Times New Roman"/>
          <w:bCs w:val="0"/>
          <w:color w:val="000000" w:themeColor="text1"/>
          <w:sz w:val="24"/>
          <w:szCs w:val="24"/>
          <w:lang w:val="sr-Cyrl-RS"/>
        </w:rPr>
        <w:t xml:space="preserve">”. </w:t>
      </w:r>
    </w:p>
    <w:p w:rsidR="003154C8" w:rsidRPr="00D74BEC" w:rsidRDefault="003154C8" w:rsidP="003154C8">
      <w:pPr>
        <w:jc w:val="both"/>
        <w:rPr>
          <w:rFonts w:eastAsia="TimesNewRomanPSMT"/>
          <w:bCs/>
          <w:color w:val="auto"/>
          <w:lang w:val="sr-Cyrl-RS"/>
        </w:rPr>
      </w:pPr>
      <w:r w:rsidRPr="0068482E">
        <w:rPr>
          <w:rFonts w:eastAsia="TimesNewRomanPSMT"/>
          <w:bCs/>
          <w:lang w:val="sr-Cyrl-RS"/>
        </w:rPr>
        <w:t xml:space="preserve">Понуда се сматра благовременом уколико је примљена од стране наручиоца до </w:t>
      </w:r>
      <w:r w:rsidRPr="00D74BEC">
        <w:rPr>
          <w:rFonts w:eastAsia="TimesNewRomanPSMT"/>
          <w:bCs/>
          <w:color w:val="auto"/>
          <w:lang w:val="sr-Cyrl-RS"/>
        </w:rPr>
        <w:t>12.02.2016. године, до 8.30 часова.</w:t>
      </w:r>
    </w:p>
    <w:p w:rsidR="003154C8" w:rsidRPr="0068482E" w:rsidRDefault="003154C8" w:rsidP="003154C8">
      <w:pPr>
        <w:jc w:val="both"/>
        <w:rPr>
          <w:rFonts w:eastAsia="TimesNewRomanPSMT"/>
          <w:b/>
          <w:bCs/>
          <w:lang w:val="sr-Cyrl-RS"/>
        </w:rPr>
      </w:pPr>
      <w:r w:rsidRPr="0068482E">
        <w:rPr>
          <w:rFonts w:eastAsia="TimesNewRomanPSMT"/>
          <w:bCs/>
          <w:lang w:val="sr-Cyrl-RS"/>
        </w:rPr>
        <w:t xml:space="preserve">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w:t>
      </w:r>
      <w:r w:rsidRPr="0068482E">
        <w:rPr>
          <w:rFonts w:eastAsia="TimesNewRomanPSMT"/>
          <w:b/>
          <w:bCs/>
          <w:lang w:val="sr-Cyrl-RS"/>
        </w:rPr>
        <w:t>неблаговременом.</w:t>
      </w:r>
    </w:p>
    <w:p w:rsidR="003154C8" w:rsidRPr="00D74BEC" w:rsidRDefault="003154C8" w:rsidP="003154C8">
      <w:pPr>
        <w:jc w:val="both"/>
        <w:rPr>
          <w:rFonts w:eastAsia="TimesNewRomanPSMT"/>
          <w:bCs/>
          <w:color w:val="auto"/>
          <w:lang w:val="sr-Cyrl-RS"/>
        </w:rPr>
      </w:pPr>
      <w:r w:rsidRPr="009B0760">
        <w:rPr>
          <w:rFonts w:eastAsia="TimesNewRomanPSMT"/>
          <w:bCs/>
          <w:color w:val="000000" w:themeColor="text1"/>
          <w:lang w:val="sr-Cyrl-RS"/>
        </w:rPr>
        <w:t xml:space="preserve">Отварање понуде обавиће се јавно, последњег дана рока за доставу понуде, тј. дана 12.02.2016. године, са почетком у 9.00 часова на адреси наручиоца – Министарство грађевинарства, саобраћаја и инфраструктуре, Немањина 22-26, Београд, </w:t>
      </w:r>
      <w:r>
        <w:rPr>
          <w:rFonts w:eastAsia="TimesNewRomanPSMT"/>
          <w:bCs/>
          <w:color w:val="000000" w:themeColor="text1"/>
          <w:lang w:val="sr-Cyrl-RS"/>
        </w:rPr>
        <w:t xml:space="preserve">Велика сала, крило А на </w:t>
      </w:r>
      <w:r>
        <w:rPr>
          <w:rFonts w:eastAsia="TimesNewRomanPSMT"/>
          <w:bCs/>
          <w:color w:val="000000" w:themeColor="text1"/>
        </w:rPr>
        <w:t>VI</w:t>
      </w:r>
      <w:r>
        <w:rPr>
          <w:rFonts w:eastAsia="TimesNewRomanPSMT"/>
          <w:bCs/>
          <w:color w:val="000000" w:themeColor="text1"/>
          <w:lang w:val="sr-Cyrl-RS"/>
        </w:rPr>
        <w:t xml:space="preserve"> спрату.</w:t>
      </w:r>
      <w:r>
        <w:rPr>
          <w:rFonts w:eastAsia="TimesNewRomanPSMT"/>
          <w:bCs/>
          <w:color w:val="000000" w:themeColor="text1"/>
        </w:rPr>
        <w:t xml:space="preserve"> </w:t>
      </w:r>
      <w:r>
        <w:rPr>
          <w:rFonts w:eastAsia="TimesNewRomanPSMT"/>
          <w:bCs/>
          <w:color w:val="FF0000"/>
          <w:lang w:val="sr-Cyrl-RS"/>
        </w:rPr>
        <w:t xml:space="preserve"> </w:t>
      </w:r>
      <w:r w:rsidRPr="0068482E">
        <w:rPr>
          <w:rFonts w:eastAsia="TimesNewRomanPSMT"/>
          <w:bCs/>
          <w:color w:val="auto"/>
          <w:lang w:val="sr-Cyrl-RS"/>
        </w:rPr>
        <w:t xml:space="preserve">Поступак преговарања ће се обавити истог дана са почетком у 13.00 часова, </w:t>
      </w:r>
      <w:r>
        <w:rPr>
          <w:rFonts w:eastAsia="TimesNewRomanPSMT"/>
          <w:bCs/>
          <w:color w:val="auto"/>
          <w:lang w:val="sr-Cyrl-RS"/>
        </w:rPr>
        <w:t xml:space="preserve">Свечана сала, крило А на </w:t>
      </w:r>
      <w:r>
        <w:rPr>
          <w:rFonts w:eastAsia="TimesNewRomanPSMT"/>
          <w:bCs/>
          <w:color w:val="auto"/>
        </w:rPr>
        <w:t xml:space="preserve">II </w:t>
      </w:r>
      <w:r>
        <w:rPr>
          <w:rFonts w:eastAsia="TimesNewRomanPSMT"/>
          <w:bCs/>
          <w:color w:val="auto"/>
          <w:lang w:val="sr-Cyrl-RS"/>
        </w:rPr>
        <w:t>спрату.</w:t>
      </w:r>
    </w:p>
    <w:p w:rsidR="002F1281" w:rsidRPr="000E4CB2" w:rsidRDefault="002F1281" w:rsidP="002F1281">
      <w:pPr>
        <w:jc w:val="both"/>
        <w:rPr>
          <w:rFonts w:eastAsia="TimesNewRomanPSMT"/>
          <w:bCs/>
          <w:lang w:val="sr-Cyrl-RS"/>
        </w:rPr>
      </w:pPr>
      <w:r w:rsidRPr="000E4CB2">
        <w:rPr>
          <w:rFonts w:eastAsia="TimesNewRomanPSMT"/>
          <w:bCs/>
          <w:lang w:val="sr-Cyrl-RS"/>
        </w:rPr>
        <w:t>Обрасце дате у конкурсној документацији, односно податке који морају да буду њихов саставни део, понуђачи попуњавају јасно и недвосмисл</w:t>
      </w:r>
      <w:r w:rsidR="00B90FE9" w:rsidRPr="000E4CB2">
        <w:rPr>
          <w:rFonts w:eastAsia="TimesNewRomanPSMT"/>
          <w:bCs/>
          <w:lang w:val="sr-Cyrl-RS"/>
        </w:rPr>
        <w:t>ено, читко-</w:t>
      </w:r>
      <w:r w:rsidRPr="000E4CB2">
        <w:rPr>
          <w:rFonts w:eastAsia="TimesNewRomanPSMT"/>
          <w:bCs/>
          <w:lang w:val="sr-Cyrl-RS"/>
        </w:rPr>
        <w:t xml:space="preserve">штампаним словима, </w:t>
      </w:r>
      <w:r w:rsidR="00B90FE9" w:rsidRPr="000E4CB2">
        <w:rPr>
          <w:rFonts w:eastAsia="TimesNewRomanPSMT"/>
          <w:bCs/>
          <w:lang w:val="sr-Cyrl-RS"/>
        </w:rPr>
        <w:t xml:space="preserve">а </w:t>
      </w:r>
      <w:r w:rsidRPr="000E4CB2">
        <w:rPr>
          <w:rFonts w:eastAsia="TimesNewRomanPSMT"/>
          <w:bCs/>
          <w:lang w:val="sr-Cyrl-RS"/>
        </w:rPr>
        <w:t xml:space="preserve">овлашћено лице понуђача исте потписује и печатом оверава. </w:t>
      </w:r>
    </w:p>
    <w:p w:rsidR="002F1281" w:rsidRPr="000E4CB2" w:rsidRDefault="002F1281" w:rsidP="002F1281">
      <w:pPr>
        <w:jc w:val="both"/>
        <w:rPr>
          <w:rFonts w:eastAsia="TimesNewRomanPSMT"/>
          <w:bCs/>
          <w:lang w:val="sr-Cyrl-RS"/>
        </w:rPr>
      </w:pPr>
      <w:r w:rsidRPr="000E4CB2">
        <w:rPr>
          <w:rFonts w:eastAsia="TimesNewRomanPSMT"/>
          <w:bCs/>
          <w:lang w:val="sr-Cyrl-RS"/>
        </w:rPr>
        <w:t>Понуда не сме да садржи речи унете између редова, бр</w:t>
      </w:r>
      <w:r w:rsidR="00B90FE9" w:rsidRPr="000E4CB2">
        <w:rPr>
          <w:rFonts w:eastAsia="TimesNewRomanPSMT"/>
          <w:bCs/>
          <w:lang w:val="sr-Cyrl-RS"/>
        </w:rPr>
        <w:t xml:space="preserve">исане речи, речи писане преко </w:t>
      </w:r>
      <w:r w:rsidRPr="000E4CB2">
        <w:rPr>
          <w:rFonts w:eastAsia="TimesNewRomanPSMT"/>
          <w:bCs/>
          <w:lang w:val="sr-Cyrl-RS"/>
        </w:rPr>
        <w:t>других речи, изузев када је неопходно да понуђач исправи</w:t>
      </w:r>
      <w:r w:rsidR="00B90FE9" w:rsidRPr="000E4CB2">
        <w:rPr>
          <w:rFonts w:eastAsia="TimesNewRomanPSMT"/>
          <w:bCs/>
          <w:lang w:val="sr-Cyrl-RS"/>
        </w:rPr>
        <w:t xml:space="preserve"> грешке које је направио.</w:t>
      </w:r>
      <w:r w:rsidRPr="000E4CB2">
        <w:rPr>
          <w:rFonts w:eastAsia="TimesNewRomanPSMT"/>
          <w:bCs/>
          <w:lang w:val="sr-Cyrl-RS"/>
        </w:rPr>
        <w:t xml:space="preserve"> </w:t>
      </w:r>
      <w:r w:rsidR="00B90FE9" w:rsidRPr="000E4CB2">
        <w:rPr>
          <w:rFonts w:eastAsia="TimesNewRomanPSMT"/>
          <w:bCs/>
          <w:lang w:val="sr-Cyrl-RS"/>
        </w:rPr>
        <w:t>У</w:t>
      </w:r>
      <w:r w:rsidR="00833522" w:rsidRPr="000E4CB2">
        <w:rPr>
          <w:rFonts w:eastAsia="TimesNewRomanPSMT"/>
          <w:bCs/>
          <w:lang w:val="sr-Cyrl-RS"/>
        </w:rPr>
        <w:t xml:space="preserve"> т</w:t>
      </w:r>
      <w:r w:rsidR="00B90FE9" w:rsidRPr="000E4CB2">
        <w:rPr>
          <w:rFonts w:eastAsia="TimesNewRomanPSMT"/>
          <w:bCs/>
          <w:lang w:val="sr-Cyrl-RS"/>
        </w:rPr>
        <w:t xml:space="preserve">ом случају ће </w:t>
      </w:r>
      <w:r w:rsidRPr="000E4CB2">
        <w:rPr>
          <w:rFonts w:eastAsia="TimesNewRomanPSMT"/>
          <w:bCs/>
          <w:lang w:val="sr-Cyrl-RS"/>
        </w:rPr>
        <w:t xml:space="preserve">исправке остати </w:t>
      </w:r>
      <w:r w:rsidR="00B90FE9" w:rsidRPr="000E4CB2">
        <w:rPr>
          <w:rFonts w:eastAsia="TimesNewRomanPSMT"/>
          <w:bCs/>
          <w:lang w:val="sr-Cyrl-RS"/>
        </w:rPr>
        <w:t xml:space="preserve">видљиве и бити оверене парафом </w:t>
      </w:r>
      <w:r w:rsidRPr="000E4CB2">
        <w:rPr>
          <w:rFonts w:eastAsia="TimesNewRomanPSMT"/>
          <w:bCs/>
          <w:lang w:val="sr-Cyrl-RS"/>
        </w:rPr>
        <w:t>овлашћеног лица које је потписало понуду и печатом понуђача.</w:t>
      </w:r>
    </w:p>
    <w:p w:rsidR="002F1281" w:rsidRPr="000E4CB2" w:rsidRDefault="002F1281" w:rsidP="002F1281">
      <w:pPr>
        <w:jc w:val="both"/>
        <w:rPr>
          <w:rFonts w:eastAsia="TimesNewRomanPSMT"/>
          <w:bCs/>
          <w:lang w:val="sr-Cyrl-RS"/>
        </w:rPr>
      </w:pPr>
      <w:r w:rsidRPr="000E4CB2">
        <w:rPr>
          <w:rFonts w:eastAsia="TimesNewRomanPSMT"/>
          <w:bCs/>
          <w:lang w:val="sr-Cyrl-RS"/>
        </w:rPr>
        <w:t>Подношењем понуде понуђач потврђује да је потпуно упознат са важећим законима, подзаконским актима и правилима која на било који начин могу утицати или се примењивати на поступак уговарања и извршења предмета набавке.</w:t>
      </w:r>
    </w:p>
    <w:p w:rsidR="002F1281" w:rsidRPr="000E4CB2" w:rsidRDefault="002F1281" w:rsidP="002F1281">
      <w:pPr>
        <w:jc w:val="both"/>
        <w:rPr>
          <w:rFonts w:eastAsia="TimesNewRomanPSMT"/>
          <w:bCs/>
          <w:lang w:val="sr-Cyrl-RS"/>
        </w:rPr>
      </w:pPr>
      <w:r w:rsidRPr="000E4CB2">
        <w:rPr>
          <w:rFonts w:eastAsia="TimesNewRomanPSMT"/>
          <w:bCs/>
          <w:lang w:val="sr-Cyrl-RS"/>
        </w:rPr>
        <w:t>Трошкове припреме и подношења понуде сноси искључиво понуђач и не може тражити од наручиоца накнаду трошкова, осим за трошкове предвиђене у обрасцу трошкова припреме понуде (Образац бр. 3).</w:t>
      </w:r>
    </w:p>
    <w:p w:rsidR="002F1281" w:rsidRPr="000E4CB2" w:rsidRDefault="002F1281" w:rsidP="002F1281">
      <w:pPr>
        <w:jc w:val="both"/>
        <w:rPr>
          <w:rFonts w:eastAsia="TimesNewRomanPSMT"/>
          <w:bCs/>
          <w:lang w:val="sr-Cyrl-RS"/>
        </w:rPr>
      </w:pPr>
      <w:r w:rsidRPr="000E4CB2">
        <w:rPr>
          <w:rFonts w:eastAsia="TimesNewRomanPSMT"/>
          <w:bCs/>
          <w:lang w:val="sr-Cyrl-RS"/>
        </w:rPr>
        <w:t xml:space="preserve">Понуде и документација приложена уз понуду, не враћају се, осим у случају неблаговремено поднесене понуде и одустајања понуђача од понуде у року за подношење понуда. </w:t>
      </w:r>
    </w:p>
    <w:p w:rsidR="002F1281" w:rsidRPr="000E4CB2" w:rsidRDefault="002F1281" w:rsidP="002F1281">
      <w:pPr>
        <w:jc w:val="both"/>
        <w:rPr>
          <w:rFonts w:eastAsia="TimesNewRomanPSMT"/>
          <w:bCs/>
          <w:lang w:val="sr-Cyrl-RS"/>
        </w:rPr>
      </w:pPr>
      <w:r w:rsidRPr="000E4CB2">
        <w:rPr>
          <w:b/>
          <w:lang w:val="sr-Cyrl-RS"/>
        </w:rPr>
        <w:t xml:space="preserve">   </w:t>
      </w:r>
    </w:p>
    <w:p w:rsidR="002F1281" w:rsidRPr="000E4CB2" w:rsidRDefault="002F1281" w:rsidP="002F1281">
      <w:pPr>
        <w:numPr>
          <w:ilvl w:val="0"/>
          <w:numId w:val="4"/>
        </w:numPr>
        <w:jc w:val="both"/>
        <w:rPr>
          <w:bCs/>
          <w:iCs/>
          <w:lang w:val="sr-Cyrl-RS"/>
        </w:rPr>
      </w:pPr>
      <w:r w:rsidRPr="000E4CB2">
        <w:rPr>
          <w:b/>
          <w:bCs/>
          <w:iCs/>
          <w:lang w:val="sr-Cyrl-RS"/>
        </w:rPr>
        <w:t>ПОНУДА СА ВАРИЈАНТАМА</w:t>
      </w:r>
    </w:p>
    <w:p w:rsidR="002F1281" w:rsidRPr="000E4CB2" w:rsidRDefault="002F1281" w:rsidP="002F1281">
      <w:pPr>
        <w:jc w:val="both"/>
        <w:rPr>
          <w:bCs/>
          <w:iCs/>
          <w:lang w:val="sr-Cyrl-RS"/>
        </w:rPr>
      </w:pPr>
      <w:r w:rsidRPr="000E4CB2">
        <w:rPr>
          <w:bCs/>
          <w:iCs/>
          <w:lang w:val="sr-Cyrl-RS"/>
        </w:rPr>
        <w:t>Подношење понуде са варијантама није дозвољено.</w:t>
      </w:r>
    </w:p>
    <w:p w:rsidR="00FE6C75" w:rsidRPr="000E4CB2" w:rsidRDefault="00FE6C75" w:rsidP="002F1281">
      <w:pPr>
        <w:jc w:val="both"/>
        <w:rPr>
          <w:bCs/>
          <w:iCs/>
          <w:lang w:val="sr-Cyrl-RS"/>
        </w:rPr>
      </w:pPr>
    </w:p>
    <w:p w:rsidR="002F1281" w:rsidRPr="000E4CB2" w:rsidRDefault="002F1281" w:rsidP="002F1281">
      <w:pPr>
        <w:numPr>
          <w:ilvl w:val="0"/>
          <w:numId w:val="4"/>
        </w:numPr>
        <w:jc w:val="both"/>
        <w:rPr>
          <w:b/>
          <w:lang w:val="sr-Cyrl-RS"/>
        </w:rPr>
      </w:pPr>
      <w:r w:rsidRPr="000E4CB2">
        <w:rPr>
          <w:b/>
          <w:iCs/>
          <w:lang w:val="sr-Cyrl-RS"/>
        </w:rPr>
        <w:t>НАЧИН ИЗМЕНЕ, ДОПУНЕ И ОПОЗИВА ПОНУДЕ</w:t>
      </w:r>
    </w:p>
    <w:p w:rsidR="002F1281" w:rsidRPr="000E4CB2" w:rsidRDefault="002F1281" w:rsidP="002F1281">
      <w:pPr>
        <w:jc w:val="both"/>
        <w:rPr>
          <w:lang w:val="sr-Cyrl-RS"/>
        </w:rPr>
      </w:pPr>
      <w:r w:rsidRPr="000E4CB2">
        <w:rPr>
          <w:lang w:val="sr-Cyrl-RS"/>
        </w:rPr>
        <w:t>У року за подношење понуде понуђач може да измени, допуни или опозове своју понуду на начин који је одређен за подношење понуде.</w:t>
      </w:r>
    </w:p>
    <w:p w:rsidR="002F1281" w:rsidRPr="004976EC" w:rsidRDefault="002F1281" w:rsidP="002F1281">
      <w:pPr>
        <w:jc w:val="both"/>
        <w:rPr>
          <w:rFonts w:eastAsia="TimesNewRomanPSMT"/>
          <w:bCs/>
          <w:iCs/>
          <w:color w:val="000000" w:themeColor="text1"/>
          <w:lang w:val="sr-Cyrl-RS"/>
        </w:rPr>
      </w:pPr>
      <w:r w:rsidRPr="000E4CB2">
        <w:rPr>
          <w:lang w:val="sr-Cyrl-RS"/>
        </w:rPr>
        <w:lastRenderedPageBreak/>
        <w:t>Понуђач је дужан да јасно назначи који део понуде мења</w:t>
      </w:r>
      <w:r w:rsidR="007E6AF5" w:rsidRPr="000E4CB2">
        <w:rPr>
          <w:lang w:val="sr-Cyrl-RS"/>
        </w:rPr>
        <w:t>,</w:t>
      </w:r>
      <w:r w:rsidRPr="000E4CB2">
        <w:rPr>
          <w:lang w:val="sr-Cyrl-RS"/>
        </w:rPr>
        <w:t xml:space="preserve"> односно која документа накнадно </w:t>
      </w:r>
      <w:r w:rsidRPr="004976EC">
        <w:rPr>
          <w:color w:val="000000" w:themeColor="text1"/>
          <w:lang w:val="sr-Cyrl-RS"/>
        </w:rPr>
        <w:t xml:space="preserve">доставља. </w:t>
      </w:r>
    </w:p>
    <w:p w:rsidR="002F1281" w:rsidRPr="004976EC" w:rsidRDefault="002F1281" w:rsidP="002F1281">
      <w:pPr>
        <w:jc w:val="both"/>
        <w:rPr>
          <w:rFonts w:eastAsia="TimesNewRomanPSMT"/>
          <w:bCs/>
          <w:iCs/>
          <w:color w:val="000000" w:themeColor="text1"/>
          <w:lang w:val="sr-Cyrl-RS"/>
        </w:rPr>
      </w:pPr>
      <w:r w:rsidRPr="004976EC">
        <w:rPr>
          <w:rFonts w:eastAsia="TimesNewRomanPSMT"/>
          <w:bCs/>
          <w:iCs/>
          <w:color w:val="000000" w:themeColor="text1"/>
          <w:lang w:val="sr-Cyrl-RS"/>
        </w:rPr>
        <w:t xml:space="preserve">Измену, допуну или опозив понуде треба доставити на адресу: </w:t>
      </w:r>
      <w:r w:rsidR="007E6AF5" w:rsidRPr="004976EC">
        <w:rPr>
          <w:color w:val="000000" w:themeColor="text1"/>
          <w:lang w:val="sr-Cyrl-RS"/>
        </w:rPr>
        <w:t>Министарство грађевинарства, саобраћаја и инфраструктуре, Немањина 22-26, преко писарнице Управе за заједничке послове републичких органа</w:t>
      </w:r>
      <w:r w:rsidRPr="004976EC">
        <w:rPr>
          <w:i/>
          <w:iCs/>
          <w:color w:val="000000" w:themeColor="text1"/>
          <w:lang w:val="sr-Cyrl-RS"/>
        </w:rPr>
        <w:t>,</w:t>
      </w:r>
      <w:r w:rsidRPr="004976EC">
        <w:rPr>
          <w:rFonts w:eastAsia="TimesNewRomanPSMT"/>
          <w:bCs/>
          <w:iCs/>
          <w:color w:val="000000" w:themeColor="text1"/>
          <w:lang w:val="sr-Cyrl-RS"/>
        </w:rPr>
        <w:t xml:space="preserve"> са назнаком:</w:t>
      </w:r>
    </w:p>
    <w:p w:rsidR="007E6AF5" w:rsidRPr="004976EC" w:rsidRDefault="002F1281" w:rsidP="002F1281">
      <w:pPr>
        <w:jc w:val="both"/>
        <w:rPr>
          <w:rFonts w:eastAsia="TimesNewRomanPSMT"/>
          <w:bCs/>
          <w:iCs/>
          <w:color w:val="000000" w:themeColor="text1"/>
          <w:lang w:val="sr-Cyrl-RS"/>
        </w:rPr>
      </w:pPr>
      <w:r w:rsidRPr="004976EC">
        <w:rPr>
          <w:rFonts w:eastAsia="TimesNewRomanPSMT"/>
          <w:bCs/>
          <w:iCs/>
          <w:color w:val="000000" w:themeColor="text1"/>
          <w:lang w:val="sr-Cyrl-RS"/>
        </w:rPr>
        <w:t>„</w:t>
      </w:r>
      <w:r w:rsidRPr="004976EC">
        <w:rPr>
          <w:rFonts w:eastAsia="TimesNewRomanPSMT"/>
          <w:b/>
          <w:bCs/>
          <w:iCs/>
          <w:color w:val="000000" w:themeColor="text1"/>
          <w:lang w:val="sr-Cyrl-RS"/>
        </w:rPr>
        <w:t>Измена понуде</w:t>
      </w:r>
      <w:r w:rsidRPr="004976EC">
        <w:rPr>
          <w:rFonts w:eastAsia="TimesNewRomanPS-BoldMT"/>
          <w:b/>
          <w:bCs/>
          <w:color w:val="000000" w:themeColor="text1"/>
          <w:lang w:val="sr-Cyrl-RS"/>
        </w:rPr>
        <w:t xml:space="preserve"> за јавну набавку</w:t>
      </w:r>
      <w:r w:rsidRPr="004976EC">
        <w:rPr>
          <w:b/>
          <w:color w:val="000000" w:themeColor="text1"/>
          <w:lang w:val="sr-Cyrl-RS"/>
        </w:rPr>
        <w:t xml:space="preserve"> </w:t>
      </w:r>
      <w:r w:rsidR="0034587E" w:rsidRPr="004976EC">
        <w:rPr>
          <w:rFonts w:eastAsia="TimesNewRomanPS-BoldMT"/>
          <w:b/>
          <w:bCs/>
          <w:color w:val="000000" w:themeColor="text1"/>
          <w:lang w:val="sr-Cyrl-CS"/>
        </w:rPr>
        <w:t xml:space="preserve">додатне </w:t>
      </w:r>
      <w:r w:rsidR="0034587E" w:rsidRPr="004976EC">
        <w:rPr>
          <w:rFonts w:eastAsia="TimesNewRomanPS-BoldMT"/>
          <w:b/>
          <w:bCs/>
          <w:color w:val="000000" w:themeColor="text1"/>
        </w:rPr>
        <w:t xml:space="preserve">услуге </w:t>
      </w:r>
      <w:r w:rsidR="0034587E" w:rsidRPr="004976EC">
        <w:rPr>
          <w:rFonts w:eastAsia="TimesNewRomanPS-BoldMT"/>
          <w:b/>
          <w:bCs/>
          <w:color w:val="000000" w:themeColor="text1"/>
          <w:lang w:val="sr-Cyrl-CS"/>
        </w:rPr>
        <w:t xml:space="preserve">надзорног органа који ће вршити и стручни надзор над извођењем радова на изградњи моста </w:t>
      </w:r>
      <w:r w:rsidR="0034587E" w:rsidRPr="004976EC">
        <w:rPr>
          <w:rFonts w:eastAsia="TimesNewRomanPS-BoldMT"/>
          <w:b/>
          <w:bCs/>
          <w:color w:val="000000" w:themeColor="text1"/>
        </w:rPr>
        <w:t>З</w:t>
      </w:r>
      <w:r w:rsidR="0034587E" w:rsidRPr="004976EC">
        <w:rPr>
          <w:rFonts w:eastAsia="TimesNewRomanPS-BoldMT"/>
          <w:b/>
          <w:bCs/>
          <w:color w:val="000000" w:themeColor="text1"/>
          <w:lang w:val="sr-Cyrl-CS"/>
        </w:rPr>
        <w:t>емун</w:t>
      </w:r>
      <w:r w:rsidR="0034587E" w:rsidRPr="004976EC">
        <w:rPr>
          <w:rFonts w:eastAsia="TimesNewRomanPS-BoldMT"/>
          <w:b/>
          <w:bCs/>
          <w:color w:val="000000" w:themeColor="text1"/>
        </w:rPr>
        <w:t>-</w:t>
      </w:r>
      <w:r w:rsidR="0034587E" w:rsidRPr="004976EC">
        <w:rPr>
          <w:rFonts w:eastAsia="TimesNewRomanPS-BoldMT"/>
          <w:b/>
          <w:bCs/>
          <w:color w:val="000000" w:themeColor="text1"/>
          <w:lang w:val="sr-Cyrl-CS"/>
        </w:rPr>
        <w:t>Борча са припадајућим саобраћајницама</w:t>
      </w:r>
      <w:r w:rsidR="007E6AF5" w:rsidRPr="004976EC">
        <w:rPr>
          <w:b/>
          <w:color w:val="000000" w:themeColor="text1"/>
          <w:lang w:val="sr-Cyrl-RS"/>
        </w:rPr>
        <w:t xml:space="preserve">, </w:t>
      </w:r>
      <w:r w:rsidRPr="004976EC">
        <w:rPr>
          <w:rFonts w:eastAsia="TimesNewRomanPS-BoldMT"/>
          <w:b/>
          <w:bCs/>
          <w:color w:val="000000" w:themeColor="text1"/>
          <w:lang w:val="sr-Cyrl-RS"/>
        </w:rPr>
        <w:t xml:space="preserve">бр. </w:t>
      </w:r>
      <w:r w:rsidR="0034587E" w:rsidRPr="004976EC">
        <w:rPr>
          <w:rFonts w:eastAsia="TimesNewRomanPS-BoldMT"/>
          <w:b/>
          <w:bCs/>
          <w:color w:val="000000" w:themeColor="text1"/>
          <w:lang w:val="sr-Cyrl-RS"/>
        </w:rPr>
        <w:t>3/2016</w:t>
      </w:r>
      <w:r w:rsidRPr="004976EC">
        <w:rPr>
          <w:rFonts w:eastAsia="TimesNewRomanPS-BoldMT"/>
          <w:b/>
          <w:bCs/>
          <w:color w:val="000000" w:themeColor="text1"/>
          <w:lang w:val="sr-Cyrl-RS"/>
        </w:rPr>
        <w:t xml:space="preserve"> </w:t>
      </w:r>
      <w:r w:rsidRPr="004976EC">
        <w:rPr>
          <w:rFonts w:eastAsia="TimesNewRomanPSMT"/>
          <w:b/>
          <w:bCs/>
          <w:color w:val="000000" w:themeColor="text1"/>
          <w:lang w:val="sr-Cyrl-RS"/>
        </w:rPr>
        <w:t xml:space="preserve">- </w:t>
      </w:r>
      <w:r w:rsidRPr="004976EC">
        <w:rPr>
          <w:rFonts w:eastAsia="TimesNewRomanPS-BoldMT"/>
          <w:b/>
          <w:bCs/>
          <w:color w:val="000000" w:themeColor="text1"/>
          <w:lang w:val="sr-Cyrl-RS"/>
        </w:rPr>
        <w:t>НЕ ОТВАРАТИ”</w:t>
      </w:r>
      <w:r w:rsidRPr="004976EC">
        <w:rPr>
          <w:rFonts w:eastAsia="TimesNewRomanPSMT"/>
          <w:bCs/>
          <w:iCs/>
          <w:color w:val="000000" w:themeColor="text1"/>
          <w:lang w:val="sr-Cyrl-RS"/>
        </w:rPr>
        <w:t xml:space="preserve"> </w:t>
      </w:r>
    </w:p>
    <w:p w:rsidR="002F1281" w:rsidRPr="004976EC" w:rsidRDefault="002F1281" w:rsidP="002F1281">
      <w:pPr>
        <w:jc w:val="both"/>
        <w:rPr>
          <w:rFonts w:eastAsia="TimesNewRomanPSMT"/>
          <w:bCs/>
          <w:iCs/>
          <w:color w:val="000000" w:themeColor="text1"/>
          <w:lang w:val="sr-Cyrl-RS"/>
        </w:rPr>
      </w:pPr>
      <w:r w:rsidRPr="004976EC">
        <w:rPr>
          <w:rFonts w:eastAsia="TimesNewRomanPSMT"/>
          <w:bCs/>
          <w:iCs/>
          <w:color w:val="000000" w:themeColor="text1"/>
          <w:lang w:val="sr-Cyrl-RS"/>
        </w:rPr>
        <w:t>или</w:t>
      </w:r>
    </w:p>
    <w:p w:rsidR="007E6AF5" w:rsidRPr="004976EC" w:rsidRDefault="002F1281" w:rsidP="002F1281">
      <w:pPr>
        <w:jc w:val="both"/>
        <w:rPr>
          <w:rFonts w:eastAsia="TimesNewRomanPSMT"/>
          <w:bCs/>
          <w:iCs/>
          <w:color w:val="000000" w:themeColor="text1"/>
          <w:lang w:val="sr-Cyrl-RS"/>
        </w:rPr>
      </w:pPr>
      <w:r w:rsidRPr="004976EC">
        <w:rPr>
          <w:rFonts w:eastAsia="TimesNewRomanPSMT"/>
          <w:b/>
          <w:bCs/>
          <w:iCs/>
          <w:color w:val="000000" w:themeColor="text1"/>
          <w:lang w:val="sr-Cyrl-RS"/>
        </w:rPr>
        <w:t xml:space="preserve">„Допуна понуде </w:t>
      </w:r>
      <w:r w:rsidRPr="004976EC">
        <w:rPr>
          <w:rFonts w:eastAsia="TimesNewRomanPS-BoldMT"/>
          <w:b/>
          <w:bCs/>
          <w:color w:val="000000" w:themeColor="text1"/>
          <w:lang w:val="sr-Cyrl-RS"/>
        </w:rPr>
        <w:t>за јавну набавку</w:t>
      </w:r>
      <w:r w:rsidRPr="004976EC">
        <w:rPr>
          <w:b/>
          <w:color w:val="000000" w:themeColor="text1"/>
          <w:lang w:val="sr-Cyrl-RS"/>
        </w:rPr>
        <w:t xml:space="preserve"> </w:t>
      </w:r>
      <w:r w:rsidR="0034587E" w:rsidRPr="004976EC">
        <w:rPr>
          <w:rFonts w:eastAsia="TimesNewRomanPS-BoldMT"/>
          <w:b/>
          <w:bCs/>
          <w:color w:val="000000" w:themeColor="text1"/>
          <w:lang w:val="sr-Cyrl-CS"/>
        </w:rPr>
        <w:t xml:space="preserve">додатне </w:t>
      </w:r>
      <w:r w:rsidR="0034587E" w:rsidRPr="004976EC">
        <w:rPr>
          <w:rFonts w:eastAsia="TimesNewRomanPS-BoldMT"/>
          <w:b/>
          <w:bCs/>
          <w:color w:val="000000" w:themeColor="text1"/>
        </w:rPr>
        <w:t xml:space="preserve">услуге </w:t>
      </w:r>
      <w:r w:rsidR="0034587E" w:rsidRPr="004976EC">
        <w:rPr>
          <w:rFonts w:eastAsia="TimesNewRomanPS-BoldMT"/>
          <w:b/>
          <w:bCs/>
          <w:color w:val="000000" w:themeColor="text1"/>
          <w:lang w:val="sr-Cyrl-CS"/>
        </w:rPr>
        <w:t xml:space="preserve">надзорног органа који ће вршити и стручни надзор над извођењем радова на изградњи моста </w:t>
      </w:r>
      <w:r w:rsidR="0034587E" w:rsidRPr="004976EC">
        <w:rPr>
          <w:rFonts w:eastAsia="TimesNewRomanPS-BoldMT"/>
          <w:b/>
          <w:bCs/>
          <w:color w:val="000000" w:themeColor="text1"/>
        </w:rPr>
        <w:t>З</w:t>
      </w:r>
      <w:r w:rsidR="0034587E" w:rsidRPr="004976EC">
        <w:rPr>
          <w:rFonts w:eastAsia="TimesNewRomanPS-BoldMT"/>
          <w:b/>
          <w:bCs/>
          <w:color w:val="000000" w:themeColor="text1"/>
          <w:lang w:val="sr-Cyrl-CS"/>
        </w:rPr>
        <w:t>емун</w:t>
      </w:r>
      <w:r w:rsidR="0034587E" w:rsidRPr="004976EC">
        <w:rPr>
          <w:rFonts w:eastAsia="TimesNewRomanPS-BoldMT"/>
          <w:b/>
          <w:bCs/>
          <w:color w:val="000000" w:themeColor="text1"/>
        </w:rPr>
        <w:t>-</w:t>
      </w:r>
      <w:r w:rsidR="0034587E" w:rsidRPr="004976EC">
        <w:rPr>
          <w:rFonts w:eastAsia="TimesNewRomanPS-BoldMT"/>
          <w:b/>
          <w:bCs/>
          <w:color w:val="000000" w:themeColor="text1"/>
          <w:lang w:val="sr-Cyrl-CS"/>
        </w:rPr>
        <w:t>Борча са припадајућим саобраћајницама</w:t>
      </w:r>
      <w:r w:rsidR="0034587E" w:rsidRPr="004976EC">
        <w:rPr>
          <w:b/>
          <w:color w:val="000000" w:themeColor="text1"/>
          <w:lang w:val="sr-Cyrl-RS"/>
        </w:rPr>
        <w:t xml:space="preserve">, </w:t>
      </w:r>
      <w:r w:rsidR="0034587E" w:rsidRPr="004976EC">
        <w:rPr>
          <w:rFonts w:eastAsia="TimesNewRomanPS-BoldMT"/>
          <w:b/>
          <w:bCs/>
          <w:color w:val="000000" w:themeColor="text1"/>
          <w:lang w:val="sr-Cyrl-RS"/>
        </w:rPr>
        <w:t>бр. 3/2016</w:t>
      </w:r>
      <w:r w:rsidRPr="004976EC">
        <w:rPr>
          <w:rFonts w:eastAsia="TimesNewRomanPSMT"/>
          <w:b/>
          <w:bCs/>
          <w:color w:val="000000" w:themeColor="text1"/>
          <w:lang w:val="sr-Cyrl-RS"/>
        </w:rPr>
        <w:t xml:space="preserve">- </w:t>
      </w:r>
      <w:r w:rsidRPr="004976EC">
        <w:rPr>
          <w:rFonts w:eastAsia="TimesNewRomanPS-BoldMT"/>
          <w:b/>
          <w:bCs/>
          <w:color w:val="000000" w:themeColor="text1"/>
          <w:lang w:val="sr-Cyrl-RS"/>
        </w:rPr>
        <w:t>НЕ ОТВАРАТИ”</w:t>
      </w:r>
      <w:r w:rsidRPr="004976EC">
        <w:rPr>
          <w:rFonts w:eastAsia="TimesNewRomanPSMT"/>
          <w:bCs/>
          <w:iCs/>
          <w:color w:val="000000" w:themeColor="text1"/>
          <w:lang w:val="sr-Cyrl-RS"/>
        </w:rPr>
        <w:t xml:space="preserve"> </w:t>
      </w:r>
    </w:p>
    <w:p w:rsidR="002F1281" w:rsidRPr="004976EC" w:rsidRDefault="002F1281" w:rsidP="002F1281">
      <w:pPr>
        <w:jc w:val="both"/>
        <w:rPr>
          <w:rFonts w:eastAsia="TimesNewRomanPSMT"/>
          <w:bCs/>
          <w:iCs/>
          <w:color w:val="000000" w:themeColor="text1"/>
          <w:lang w:val="sr-Cyrl-RS"/>
        </w:rPr>
      </w:pPr>
      <w:r w:rsidRPr="004976EC">
        <w:rPr>
          <w:rFonts w:eastAsia="TimesNewRomanPSMT"/>
          <w:bCs/>
          <w:iCs/>
          <w:color w:val="000000" w:themeColor="text1"/>
          <w:lang w:val="sr-Cyrl-RS"/>
        </w:rPr>
        <w:t>или</w:t>
      </w:r>
    </w:p>
    <w:p w:rsidR="007E6AF5" w:rsidRPr="004976EC" w:rsidRDefault="002F1281" w:rsidP="002F1281">
      <w:pPr>
        <w:jc w:val="both"/>
        <w:rPr>
          <w:rFonts w:eastAsia="TimesNewRomanPS-BoldMT"/>
          <w:bCs/>
          <w:color w:val="000000" w:themeColor="text1"/>
          <w:lang w:val="sr-Cyrl-RS"/>
        </w:rPr>
      </w:pPr>
      <w:r w:rsidRPr="004976EC">
        <w:rPr>
          <w:rFonts w:eastAsia="TimesNewRomanPSMT"/>
          <w:bCs/>
          <w:iCs/>
          <w:color w:val="000000" w:themeColor="text1"/>
          <w:lang w:val="sr-Cyrl-RS"/>
        </w:rPr>
        <w:t>„</w:t>
      </w:r>
      <w:r w:rsidRPr="004976EC">
        <w:rPr>
          <w:rFonts w:eastAsia="TimesNewRomanPSMT"/>
          <w:b/>
          <w:bCs/>
          <w:iCs/>
          <w:color w:val="000000" w:themeColor="text1"/>
          <w:lang w:val="sr-Cyrl-RS"/>
        </w:rPr>
        <w:t xml:space="preserve">Опозив понуде </w:t>
      </w:r>
      <w:r w:rsidRPr="004976EC">
        <w:rPr>
          <w:rFonts w:eastAsia="TimesNewRomanPS-BoldMT"/>
          <w:b/>
          <w:bCs/>
          <w:color w:val="000000" w:themeColor="text1"/>
          <w:lang w:val="sr-Cyrl-RS"/>
        </w:rPr>
        <w:t>за јавну набавку</w:t>
      </w:r>
      <w:r w:rsidRPr="004976EC">
        <w:rPr>
          <w:b/>
          <w:color w:val="000000" w:themeColor="text1"/>
          <w:lang w:val="sr-Cyrl-RS"/>
        </w:rPr>
        <w:t xml:space="preserve"> </w:t>
      </w:r>
      <w:r w:rsidR="0034587E" w:rsidRPr="004976EC">
        <w:rPr>
          <w:rFonts w:eastAsia="TimesNewRomanPS-BoldMT"/>
          <w:b/>
          <w:bCs/>
          <w:color w:val="000000" w:themeColor="text1"/>
          <w:lang w:val="sr-Cyrl-CS"/>
        </w:rPr>
        <w:t xml:space="preserve">додатне </w:t>
      </w:r>
      <w:r w:rsidR="0034587E" w:rsidRPr="004976EC">
        <w:rPr>
          <w:rFonts w:eastAsia="TimesNewRomanPS-BoldMT"/>
          <w:b/>
          <w:bCs/>
          <w:color w:val="000000" w:themeColor="text1"/>
        </w:rPr>
        <w:t xml:space="preserve">услуге </w:t>
      </w:r>
      <w:r w:rsidR="0034587E" w:rsidRPr="004976EC">
        <w:rPr>
          <w:rFonts w:eastAsia="TimesNewRomanPS-BoldMT"/>
          <w:b/>
          <w:bCs/>
          <w:color w:val="000000" w:themeColor="text1"/>
          <w:lang w:val="sr-Cyrl-CS"/>
        </w:rPr>
        <w:t xml:space="preserve">надзорног органа који ће вршити и стручни надзор над извођењем радова на изградњи моста </w:t>
      </w:r>
      <w:r w:rsidR="0034587E" w:rsidRPr="004976EC">
        <w:rPr>
          <w:rFonts w:eastAsia="TimesNewRomanPS-BoldMT"/>
          <w:b/>
          <w:bCs/>
          <w:color w:val="000000" w:themeColor="text1"/>
        </w:rPr>
        <w:t>З</w:t>
      </w:r>
      <w:r w:rsidR="0034587E" w:rsidRPr="004976EC">
        <w:rPr>
          <w:rFonts w:eastAsia="TimesNewRomanPS-BoldMT"/>
          <w:b/>
          <w:bCs/>
          <w:color w:val="000000" w:themeColor="text1"/>
          <w:lang w:val="sr-Cyrl-CS"/>
        </w:rPr>
        <w:t>емун</w:t>
      </w:r>
      <w:r w:rsidR="0034587E" w:rsidRPr="004976EC">
        <w:rPr>
          <w:rFonts w:eastAsia="TimesNewRomanPS-BoldMT"/>
          <w:b/>
          <w:bCs/>
          <w:color w:val="000000" w:themeColor="text1"/>
        </w:rPr>
        <w:t>-</w:t>
      </w:r>
      <w:r w:rsidR="0034587E" w:rsidRPr="004976EC">
        <w:rPr>
          <w:rFonts w:eastAsia="TimesNewRomanPS-BoldMT"/>
          <w:b/>
          <w:bCs/>
          <w:color w:val="000000" w:themeColor="text1"/>
          <w:lang w:val="sr-Cyrl-CS"/>
        </w:rPr>
        <w:t>Борча са припадајућим саобраћајницама</w:t>
      </w:r>
      <w:r w:rsidR="0034587E" w:rsidRPr="004976EC">
        <w:rPr>
          <w:b/>
          <w:color w:val="000000" w:themeColor="text1"/>
          <w:lang w:val="sr-Cyrl-RS"/>
        </w:rPr>
        <w:t xml:space="preserve">, </w:t>
      </w:r>
      <w:r w:rsidR="0034587E" w:rsidRPr="004976EC">
        <w:rPr>
          <w:rFonts w:eastAsia="TimesNewRomanPS-BoldMT"/>
          <w:b/>
          <w:bCs/>
          <w:color w:val="000000" w:themeColor="text1"/>
          <w:lang w:val="sr-Cyrl-RS"/>
        </w:rPr>
        <w:t>бр. 3/2016</w:t>
      </w:r>
      <w:r w:rsidRPr="004976EC">
        <w:rPr>
          <w:rFonts w:eastAsia="TimesNewRomanPSMT"/>
          <w:b/>
          <w:bCs/>
          <w:color w:val="000000" w:themeColor="text1"/>
          <w:lang w:val="sr-Cyrl-RS"/>
        </w:rPr>
        <w:t xml:space="preserve">- </w:t>
      </w:r>
      <w:r w:rsidRPr="004976EC">
        <w:rPr>
          <w:rFonts w:eastAsia="TimesNewRomanPS-BoldMT"/>
          <w:b/>
          <w:bCs/>
          <w:color w:val="000000" w:themeColor="text1"/>
          <w:lang w:val="sr-Cyrl-RS"/>
        </w:rPr>
        <w:t>НЕ ОТВАРАТИ”</w:t>
      </w:r>
      <w:r w:rsidRPr="004976EC">
        <w:rPr>
          <w:rFonts w:eastAsia="TimesNewRomanPS-BoldMT"/>
          <w:bCs/>
          <w:color w:val="000000" w:themeColor="text1"/>
          <w:lang w:val="sr-Cyrl-RS"/>
        </w:rPr>
        <w:t xml:space="preserve"> </w:t>
      </w:r>
    </w:p>
    <w:p w:rsidR="002F1281" w:rsidRPr="004976EC" w:rsidRDefault="002F1281" w:rsidP="002F1281">
      <w:pPr>
        <w:jc w:val="both"/>
        <w:rPr>
          <w:rFonts w:eastAsia="TimesNewRomanPSMT"/>
          <w:bCs/>
          <w:iCs/>
          <w:color w:val="000000" w:themeColor="text1"/>
          <w:lang w:val="sr-Cyrl-RS"/>
        </w:rPr>
      </w:pPr>
      <w:r w:rsidRPr="004976EC">
        <w:rPr>
          <w:rFonts w:eastAsia="TimesNewRomanPS-BoldMT"/>
          <w:bCs/>
          <w:color w:val="000000" w:themeColor="text1"/>
          <w:lang w:val="sr-Cyrl-RS"/>
        </w:rPr>
        <w:t>или</w:t>
      </w:r>
    </w:p>
    <w:p w:rsidR="002F1281" w:rsidRPr="004976EC" w:rsidRDefault="002F1281" w:rsidP="002F1281">
      <w:pPr>
        <w:jc w:val="both"/>
        <w:rPr>
          <w:rFonts w:eastAsia="TimesNewRomanPSMT"/>
          <w:bCs/>
          <w:color w:val="000000" w:themeColor="text1"/>
          <w:lang w:val="sr-Cyrl-RS"/>
        </w:rPr>
      </w:pPr>
      <w:r w:rsidRPr="004976EC">
        <w:rPr>
          <w:rFonts w:eastAsia="TimesNewRomanPSMT"/>
          <w:bCs/>
          <w:iCs/>
          <w:color w:val="000000" w:themeColor="text1"/>
          <w:lang w:val="sr-Cyrl-RS"/>
        </w:rPr>
        <w:t>„</w:t>
      </w:r>
      <w:r w:rsidRPr="004976EC">
        <w:rPr>
          <w:rFonts w:eastAsia="TimesNewRomanPSMT"/>
          <w:b/>
          <w:bCs/>
          <w:iCs/>
          <w:color w:val="000000" w:themeColor="text1"/>
          <w:lang w:val="sr-Cyrl-RS"/>
        </w:rPr>
        <w:t>Измена и допуна понуде</w:t>
      </w:r>
      <w:r w:rsidRPr="004976EC">
        <w:rPr>
          <w:rFonts w:eastAsia="TimesNewRomanPS-BoldMT"/>
          <w:b/>
          <w:bCs/>
          <w:color w:val="000000" w:themeColor="text1"/>
          <w:lang w:val="sr-Cyrl-RS"/>
        </w:rPr>
        <w:t xml:space="preserve"> за јавну набавку</w:t>
      </w:r>
      <w:r w:rsidRPr="004976EC">
        <w:rPr>
          <w:b/>
          <w:color w:val="000000" w:themeColor="text1"/>
          <w:lang w:val="sr-Cyrl-RS"/>
        </w:rPr>
        <w:t xml:space="preserve"> </w:t>
      </w:r>
      <w:r w:rsidR="0034587E" w:rsidRPr="004976EC">
        <w:rPr>
          <w:rFonts w:eastAsia="TimesNewRomanPS-BoldMT"/>
          <w:b/>
          <w:bCs/>
          <w:color w:val="000000" w:themeColor="text1"/>
          <w:lang w:val="sr-Cyrl-CS"/>
        </w:rPr>
        <w:t xml:space="preserve">додатне </w:t>
      </w:r>
      <w:r w:rsidR="0034587E" w:rsidRPr="004976EC">
        <w:rPr>
          <w:rFonts w:eastAsia="TimesNewRomanPS-BoldMT"/>
          <w:b/>
          <w:bCs/>
          <w:color w:val="000000" w:themeColor="text1"/>
        </w:rPr>
        <w:t xml:space="preserve">услуге </w:t>
      </w:r>
      <w:r w:rsidR="0034587E" w:rsidRPr="004976EC">
        <w:rPr>
          <w:rFonts w:eastAsia="TimesNewRomanPS-BoldMT"/>
          <w:b/>
          <w:bCs/>
          <w:color w:val="000000" w:themeColor="text1"/>
          <w:lang w:val="sr-Cyrl-CS"/>
        </w:rPr>
        <w:t xml:space="preserve">надзорног органа који ће вршити и стручни надзор над извођењем радова на изградњи моста </w:t>
      </w:r>
      <w:r w:rsidR="0034587E" w:rsidRPr="004976EC">
        <w:rPr>
          <w:rFonts w:eastAsia="TimesNewRomanPS-BoldMT"/>
          <w:b/>
          <w:bCs/>
          <w:color w:val="000000" w:themeColor="text1"/>
        </w:rPr>
        <w:t>З</w:t>
      </w:r>
      <w:r w:rsidR="0034587E" w:rsidRPr="004976EC">
        <w:rPr>
          <w:rFonts w:eastAsia="TimesNewRomanPS-BoldMT"/>
          <w:b/>
          <w:bCs/>
          <w:color w:val="000000" w:themeColor="text1"/>
          <w:lang w:val="sr-Cyrl-CS"/>
        </w:rPr>
        <w:t>емун</w:t>
      </w:r>
      <w:r w:rsidR="0034587E" w:rsidRPr="004976EC">
        <w:rPr>
          <w:rFonts w:eastAsia="TimesNewRomanPS-BoldMT"/>
          <w:b/>
          <w:bCs/>
          <w:color w:val="000000" w:themeColor="text1"/>
        </w:rPr>
        <w:t>-</w:t>
      </w:r>
      <w:r w:rsidR="0034587E" w:rsidRPr="004976EC">
        <w:rPr>
          <w:rFonts w:eastAsia="TimesNewRomanPS-BoldMT"/>
          <w:b/>
          <w:bCs/>
          <w:color w:val="000000" w:themeColor="text1"/>
          <w:lang w:val="sr-Cyrl-CS"/>
        </w:rPr>
        <w:t>Борча са припадајућим саобраћајницама</w:t>
      </w:r>
      <w:r w:rsidR="0034587E" w:rsidRPr="004976EC">
        <w:rPr>
          <w:b/>
          <w:color w:val="000000" w:themeColor="text1"/>
          <w:lang w:val="sr-Cyrl-RS"/>
        </w:rPr>
        <w:t xml:space="preserve">, </w:t>
      </w:r>
      <w:r w:rsidR="0034587E" w:rsidRPr="004976EC">
        <w:rPr>
          <w:rFonts w:eastAsia="TimesNewRomanPS-BoldMT"/>
          <w:b/>
          <w:bCs/>
          <w:color w:val="000000" w:themeColor="text1"/>
          <w:lang w:val="sr-Cyrl-RS"/>
        </w:rPr>
        <w:t>бр. 3/2016</w:t>
      </w:r>
      <w:r w:rsidRPr="004976EC">
        <w:rPr>
          <w:rFonts w:eastAsia="TimesNewRomanPS-BoldMT"/>
          <w:b/>
          <w:bCs/>
          <w:color w:val="000000" w:themeColor="text1"/>
          <w:lang w:val="sr-Cyrl-RS"/>
        </w:rPr>
        <w:t xml:space="preserve"> </w:t>
      </w:r>
      <w:r w:rsidRPr="004976EC">
        <w:rPr>
          <w:rFonts w:eastAsia="TimesNewRomanPSMT"/>
          <w:b/>
          <w:bCs/>
          <w:color w:val="000000" w:themeColor="text1"/>
          <w:lang w:val="sr-Cyrl-RS"/>
        </w:rPr>
        <w:t xml:space="preserve">- </w:t>
      </w:r>
      <w:r w:rsidRPr="004976EC">
        <w:rPr>
          <w:rFonts w:eastAsia="TimesNewRomanPS-BoldMT"/>
          <w:b/>
          <w:bCs/>
          <w:color w:val="000000" w:themeColor="text1"/>
          <w:lang w:val="sr-Cyrl-RS"/>
        </w:rPr>
        <w:t>НЕ ОТВАРАТИ”.</w:t>
      </w:r>
    </w:p>
    <w:p w:rsidR="002F1281" w:rsidRPr="000E4CB2" w:rsidRDefault="002F1281" w:rsidP="002F1281">
      <w:pPr>
        <w:jc w:val="both"/>
        <w:rPr>
          <w:lang w:val="sr-Cyrl-RS"/>
        </w:rPr>
      </w:pPr>
      <w:r w:rsidRPr="000E4CB2">
        <w:rPr>
          <w:rFonts w:eastAsia="TimesNewRomanPSMT"/>
          <w:bCs/>
          <w:lang w:val="sr-Cyrl-RS"/>
        </w:rPr>
        <w:t>На полеђини коверте или на кутији навести назив и адресу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2F1281" w:rsidRPr="000E4CB2" w:rsidRDefault="002F1281" w:rsidP="002F1281">
      <w:pPr>
        <w:jc w:val="both"/>
        <w:rPr>
          <w:b/>
          <w:i/>
          <w:iCs/>
          <w:lang w:val="sr-Cyrl-RS"/>
        </w:rPr>
      </w:pPr>
      <w:r w:rsidRPr="000E4CB2">
        <w:rPr>
          <w:lang w:val="sr-Cyrl-RS"/>
        </w:rPr>
        <w:t>По истеку рока за подношење понуда понуђач не може да повуче нити да мења своју понуду.</w:t>
      </w:r>
    </w:p>
    <w:p w:rsidR="002F1281" w:rsidRPr="000E4CB2" w:rsidRDefault="002F1281" w:rsidP="002F1281">
      <w:pPr>
        <w:jc w:val="both"/>
        <w:rPr>
          <w:b/>
          <w:iCs/>
          <w:lang w:val="sr-Cyrl-RS"/>
        </w:rPr>
      </w:pPr>
    </w:p>
    <w:p w:rsidR="002F1281" w:rsidRPr="000E4CB2" w:rsidRDefault="002F1281" w:rsidP="002F1281">
      <w:pPr>
        <w:numPr>
          <w:ilvl w:val="0"/>
          <w:numId w:val="4"/>
        </w:numPr>
        <w:jc w:val="both"/>
        <w:rPr>
          <w:bCs/>
          <w:iCs/>
          <w:lang w:val="sr-Cyrl-RS"/>
        </w:rPr>
      </w:pPr>
      <w:r w:rsidRPr="000E4CB2">
        <w:rPr>
          <w:b/>
          <w:bCs/>
          <w:iCs/>
          <w:lang w:val="sr-Cyrl-RS"/>
        </w:rPr>
        <w:t xml:space="preserve">УЧЕСТВОВАЊЕ У ЗАЈЕДНИЧКОЈ ПОНУДИ ИЛИ КАО ПОДИЗВОЂАЧ </w:t>
      </w:r>
    </w:p>
    <w:p w:rsidR="002F1281" w:rsidRPr="000E4CB2" w:rsidRDefault="002F1281" w:rsidP="002F1281">
      <w:pPr>
        <w:jc w:val="both"/>
        <w:rPr>
          <w:iCs/>
          <w:lang w:val="sr-Cyrl-RS"/>
        </w:rPr>
      </w:pPr>
      <w:r w:rsidRPr="000E4CB2">
        <w:rPr>
          <w:bCs/>
          <w:iCs/>
          <w:lang w:val="sr-Cyrl-RS"/>
        </w:rPr>
        <w:t>Понуђач може да поднесе само једну понуду.</w:t>
      </w:r>
      <w:r w:rsidRPr="000E4CB2">
        <w:rPr>
          <w:i/>
          <w:iCs/>
          <w:lang w:val="sr-Cyrl-RS"/>
        </w:rPr>
        <w:t xml:space="preserve"> </w:t>
      </w:r>
    </w:p>
    <w:p w:rsidR="002F1281" w:rsidRPr="000E4CB2" w:rsidRDefault="002F1281" w:rsidP="002F1281">
      <w:pPr>
        <w:jc w:val="both"/>
        <w:rPr>
          <w:iCs/>
          <w:lang w:val="sr-Cyrl-RS"/>
        </w:rPr>
      </w:pPr>
      <w:r w:rsidRPr="000E4CB2">
        <w:rPr>
          <w:iCs/>
          <w:lang w:val="sr-Cyrl-RS"/>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2F1281" w:rsidRPr="000E4CB2" w:rsidRDefault="002F1281" w:rsidP="002F1281">
      <w:pPr>
        <w:jc w:val="both"/>
        <w:rPr>
          <w:i/>
          <w:iCs/>
          <w:color w:val="FF0000"/>
          <w:lang w:val="sr-Cyrl-RS"/>
        </w:rPr>
      </w:pPr>
      <w:r w:rsidRPr="000E4CB2">
        <w:rPr>
          <w:iCs/>
          <w:lang w:val="sr-Cyrl-RS"/>
        </w:rPr>
        <w:t>У Обрасцу понуде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2F1281" w:rsidRPr="000E4CB2" w:rsidRDefault="002F1281" w:rsidP="002F1281">
      <w:pPr>
        <w:jc w:val="both"/>
        <w:rPr>
          <w:lang w:val="sr-Cyrl-RS"/>
        </w:rPr>
      </w:pPr>
    </w:p>
    <w:p w:rsidR="002F1281" w:rsidRPr="000E4CB2" w:rsidRDefault="002F1281" w:rsidP="002F1281">
      <w:pPr>
        <w:numPr>
          <w:ilvl w:val="0"/>
          <w:numId w:val="4"/>
        </w:numPr>
        <w:jc w:val="both"/>
        <w:rPr>
          <w:b/>
          <w:iCs/>
          <w:lang w:val="sr-Cyrl-RS"/>
        </w:rPr>
      </w:pPr>
      <w:r w:rsidRPr="000E4CB2">
        <w:rPr>
          <w:b/>
          <w:bCs/>
          <w:iCs/>
          <w:lang w:val="sr-Cyrl-RS"/>
        </w:rPr>
        <w:t>ПОНУДА СА ПОДИЗВОЂАЧЕМ</w:t>
      </w:r>
    </w:p>
    <w:p w:rsidR="002F1281" w:rsidRPr="000E4CB2" w:rsidRDefault="002F1281" w:rsidP="00FF5BAD">
      <w:pPr>
        <w:suppressAutoHyphens w:val="0"/>
        <w:spacing w:line="240" w:lineRule="auto"/>
        <w:ind w:right="-108"/>
        <w:jc w:val="both"/>
        <w:rPr>
          <w:rFonts w:eastAsia="Times New Roman"/>
          <w:color w:val="auto"/>
          <w:kern w:val="0"/>
          <w:lang w:val="sr-Cyrl-RS" w:eastAsia="sr-Latn-CS"/>
        </w:rPr>
      </w:pPr>
      <w:r w:rsidRPr="000E4CB2">
        <w:rPr>
          <w:rFonts w:eastAsia="Times New Roman"/>
          <w:color w:val="auto"/>
          <w:kern w:val="0"/>
          <w:lang w:val="sr-Cyrl-RS" w:eastAsia="sr-Latn-CS"/>
        </w:rPr>
        <w:t>Понуђач је дужан да у понуди наведе да ли ће извршење јавне набавке делимично поверити подизвођачу и да наведе у својој понуди, проценат укупне вредности набавке који ће поверити подизвођачу,</w:t>
      </w:r>
      <w:r w:rsidR="003314B1" w:rsidRPr="000E4CB2">
        <w:rPr>
          <w:rFonts w:eastAsia="Times New Roman"/>
          <w:color w:val="auto"/>
          <w:kern w:val="0"/>
          <w:lang w:val="sr-Cyrl-RS" w:eastAsia="sr-Latn-CS"/>
        </w:rPr>
        <w:t xml:space="preserve"> а који не може бити већи од 50</w:t>
      </w:r>
      <w:r w:rsidRPr="000E4CB2">
        <w:rPr>
          <w:rFonts w:eastAsia="Times New Roman"/>
          <w:color w:val="auto"/>
          <w:kern w:val="0"/>
          <w:lang w:val="sr-Cyrl-RS" w:eastAsia="sr-Latn-CS"/>
        </w:rPr>
        <w:t>%, као и део предмета набавке који ће извршити преко подизвођача.</w:t>
      </w:r>
    </w:p>
    <w:p w:rsidR="002F1281" w:rsidRPr="000E4CB2" w:rsidRDefault="002F1281" w:rsidP="00FF5BAD">
      <w:pPr>
        <w:suppressAutoHyphens w:val="0"/>
        <w:spacing w:line="240" w:lineRule="auto"/>
        <w:ind w:right="-108"/>
        <w:jc w:val="both"/>
        <w:rPr>
          <w:rFonts w:eastAsia="Times New Roman"/>
          <w:color w:val="auto"/>
          <w:kern w:val="0"/>
          <w:lang w:val="sr-Cyrl-RS" w:eastAsia="sr-Latn-CS"/>
        </w:rPr>
      </w:pPr>
      <w:r w:rsidRPr="000E4CB2">
        <w:rPr>
          <w:rFonts w:eastAsia="Times New Roman"/>
          <w:color w:val="auto"/>
          <w:kern w:val="0"/>
          <w:lang w:val="sr-Cyrl-RS" w:eastAsia="sr-Latn-CS"/>
        </w:rPr>
        <w:t>Ако понуђач у понуди наведе да ће делимично извршење набавке поверити подизвођачу, дужан је да наведе назив подизвођача, а уколико уговор између наручиоца и понуђача буде закључен, тај подизвођач ће бити наведен у уговору.</w:t>
      </w:r>
    </w:p>
    <w:p w:rsidR="002F1281" w:rsidRPr="000E4CB2" w:rsidRDefault="003314B1" w:rsidP="00FF5BAD">
      <w:pPr>
        <w:suppressAutoHyphens w:val="0"/>
        <w:spacing w:line="240" w:lineRule="auto"/>
        <w:ind w:right="-108"/>
        <w:jc w:val="both"/>
        <w:rPr>
          <w:rFonts w:eastAsia="Times New Roman"/>
          <w:color w:val="auto"/>
          <w:kern w:val="0"/>
          <w:lang w:val="sr-Cyrl-RS" w:eastAsia="sr-Latn-CS"/>
        </w:rPr>
      </w:pPr>
      <w:r w:rsidRPr="000E4CB2">
        <w:rPr>
          <w:rFonts w:eastAsia="Times New Roman"/>
          <w:color w:val="auto"/>
          <w:kern w:val="0"/>
          <w:lang w:val="sr-Cyrl-RS" w:eastAsia="sr-Latn-CS"/>
        </w:rPr>
        <w:t>Понуђач</w:t>
      </w:r>
      <w:r w:rsidR="002F1281" w:rsidRPr="000E4CB2">
        <w:rPr>
          <w:rFonts w:eastAsia="Times New Roman"/>
          <w:color w:val="auto"/>
          <w:kern w:val="0"/>
          <w:lang w:val="sr-Cyrl-RS" w:eastAsia="sr-Latn-CS"/>
        </w:rPr>
        <w:t xml:space="preserve">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2F1281" w:rsidRPr="000E4CB2" w:rsidRDefault="002F1281" w:rsidP="00FF5BAD">
      <w:pPr>
        <w:suppressAutoHyphens w:val="0"/>
        <w:spacing w:line="240" w:lineRule="auto"/>
        <w:ind w:right="-108"/>
        <w:jc w:val="both"/>
        <w:rPr>
          <w:rFonts w:eastAsia="Times New Roman"/>
          <w:color w:val="auto"/>
          <w:kern w:val="0"/>
          <w:lang w:val="sr-Cyrl-RS" w:eastAsia="sr-Latn-CS"/>
        </w:rPr>
      </w:pPr>
      <w:r w:rsidRPr="000E4CB2">
        <w:rPr>
          <w:rFonts w:eastAsia="Times New Roman"/>
          <w:color w:val="auto"/>
          <w:kern w:val="0"/>
          <w:lang w:val="sr-Cyrl-RS" w:eastAsia="sr-Latn-CS"/>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2F1281" w:rsidRPr="000E4CB2" w:rsidRDefault="002F1281" w:rsidP="00FF5BAD">
      <w:pPr>
        <w:tabs>
          <w:tab w:val="left" w:pos="0"/>
        </w:tabs>
        <w:suppressAutoHyphens w:val="0"/>
        <w:spacing w:line="240" w:lineRule="auto"/>
        <w:ind w:right="-108"/>
        <w:jc w:val="both"/>
        <w:rPr>
          <w:rFonts w:eastAsia="Times New Roman"/>
          <w:color w:val="auto"/>
          <w:kern w:val="0"/>
          <w:lang w:val="sr-Cyrl-RS" w:eastAsia="sr-Latn-CS"/>
        </w:rPr>
      </w:pPr>
      <w:r w:rsidRPr="000E4CB2">
        <w:rPr>
          <w:rFonts w:eastAsia="Times New Roman"/>
          <w:color w:val="auto"/>
          <w:kern w:val="0"/>
          <w:lang w:val="sr-Cyrl-RS" w:eastAsia="sr-Latn-CS"/>
        </w:rPr>
        <w:t>Лице у односу са којим постоји сукоб интереса, не може бити подизвођач понуђачу којем је додељен уговор.</w:t>
      </w:r>
    </w:p>
    <w:p w:rsidR="002F1281" w:rsidRPr="000E4CB2" w:rsidRDefault="002F1281" w:rsidP="00FF5BAD">
      <w:pPr>
        <w:tabs>
          <w:tab w:val="left" w:pos="0"/>
        </w:tabs>
        <w:suppressAutoHyphens w:val="0"/>
        <w:spacing w:line="240" w:lineRule="auto"/>
        <w:ind w:right="-108"/>
        <w:jc w:val="both"/>
        <w:rPr>
          <w:rFonts w:eastAsia="Times New Roman"/>
          <w:color w:val="auto"/>
          <w:kern w:val="0"/>
          <w:lang w:val="sr-Cyrl-RS" w:eastAsia="sr-Latn-CS"/>
        </w:rPr>
      </w:pPr>
      <w:r w:rsidRPr="000E4CB2">
        <w:rPr>
          <w:rFonts w:eastAsia="Times New Roman"/>
          <w:color w:val="auto"/>
          <w:kern w:val="0"/>
          <w:lang w:val="sr-Cyrl-RS" w:eastAsia="sr-Latn-CS"/>
        </w:rPr>
        <w:t>Уколико ће понуђач извршење дела јавне набавке поверити подизвођачу, обавезни елементи понуде и уговора о јавној набавци биће:</w:t>
      </w:r>
    </w:p>
    <w:p w:rsidR="002F1281" w:rsidRPr="000E4CB2" w:rsidRDefault="002F1281" w:rsidP="00FF5BAD">
      <w:pPr>
        <w:numPr>
          <w:ilvl w:val="0"/>
          <w:numId w:val="7"/>
        </w:numPr>
        <w:tabs>
          <w:tab w:val="left" w:pos="0"/>
        </w:tabs>
        <w:suppressAutoHyphens w:val="0"/>
        <w:spacing w:line="240" w:lineRule="auto"/>
        <w:ind w:right="-108"/>
        <w:jc w:val="both"/>
        <w:rPr>
          <w:rFonts w:eastAsia="Times New Roman"/>
          <w:iCs/>
          <w:color w:val="auto"/>
          <w:kern w:val="0"/>
          <w:lang w:val="sr-Cyrl-RS" w:eastAsia="sr-Latn-CS"/>
        </w:rPr>
      </w:pPr>
      <w:r w:rsidRPr="000E4CB2">
        <w:rPr>
          <w:rFonts w:eastAsia="Times New Roman"/>
          <w:iCs/>
          <w:color w:val="auto"/>
          <w:kern w:val="0"/>
          <w:lang w:val="sr-Cyrl-RS" w:eastAsia="sr-Latn-CS"/>
        </w:rPr>
        <w:t xml:space="preserve">подаци о подизвођачу (назив, адреса, седиште, ПИБ и </w:t>
      </w:r>
      <w:r w:rsidR="003314B1" w:rsidRPr="000E4CB2">
        <w:rPr>
          <w:rFonts w:eastAsia="Times New Roman"/>
          <w:iCs/>
          <w:color w:val="auto"/>
          <w:kern w:val="0"/>
          <w:lang w:val="sr-Cyrl-RS" w:eastAsia="sr-Latn-CS"/>
        </w:rPr>
        <w:t>матични</w:t>
      </w:r>
      <w:r w:rsidR="0092299E" w:rsidRPr="000E4CB2">
        <w:rPr>
          <w:rFonts w:eastAsia="Times New Roman"/>
          <w:iCs/>
          <w:color w:val="auto"/>
          <w:kern w:val="0"/>
          <w:lang w:val="sr-Cyrl-RS" w:eastAsia="sr-Latn-CS"/>
        </w:rPr>
        <w:t xml:space="preserve"> број</w:t>
      </w:r>
      <w:r w:rsidRPr="000E4CB2">
        <w:rPr>
          <w:rFonts w:eastAsia="Times New Roman"/>
          <w:iCs/>
          <w:color w:val="auto"/>
          <w:kern w:val="0"/>
          <w:lang w:val="sr-Cyrl-RS" w:eastAsia="sr-Latn-CS"/>
        </w:rPr>
        <w:t xml:space="preserve"> подизвођача);</w:t>
      </w:r>
    </w:p>
    <w:p w:rsidR="002F1281" w:rsidRPr="000E4CB2" w:rsidRDefault="002F1281" w:rsidP="00FF5BAD">
      <w:pPr>
        <w:numPr>
          <w:ilvl w:val="0"/>
          <w:numId w:val="7"/>
        </w:numPr>
        <w:tabs>
          <w:tab w:val="left" w:pos="0"/>
        </w:tabs>
        <w:suppressAutoHyphens w:val="0"/>
        <w:spacing w:line="240" w:lineRule="auto"/>
        <w:ind w:right="-108"/>
        <w:jc w:val="both"/>
        <w:rPr>
          <w:rFonts w:eastAsia="Times New Roman"/>
          <w:iCs/>
          <w:color w:val="auto"/>
          <w:kern w:val="0"/>
          <w:lang w:val="sr-Cyrl-RS" w:eastAsia="sr-Latn-CS"/>
        </w:rPr>
      </w:pPr>
      <w:r w:rsidRPr="000E4CB2">
        <w:rPr>
          <w:rFonts w:eastAsia="Times New Roman"/>
          <w:iCs/>
          <w:color w:val="auto"/>
          <w:kern w:val="0"/>
          <w:lang w:val="sr-Cyrl-RS" w:eastAsia="sr-Latn-CS"/>
        </w:rPr>
        <w:t xml:space="preserve">део предмета набавке које ће </w:t>
      </w:r>
      <w:r w:rsidR="003314B1" w:rsidRPr="000E4CB2">
        <w:rPr>
          <w:rFonts w:eastAsia="Times New Roman"/>
          <w:iCs/>
          <w:color w:val="auto"/>
          <w:kern w:val="0"/>
          <w:lang w:val="sr-Cyrl-RS" w:eastAsia="sr-Latn-CS"/>
        </w:rPr>
        <w:t>извршити</w:t>
      </w:r>
      <w:r w:rsidRPr="000E4CB2">
        <w:rPr>
          <w:rFonts w:eastAsia="Times New Roman"/>
          <w:iCs/>
          <w:color w:val="auto"/>
          <w:kern w:val="0"/>
          <w:lang w:val="sr-Cyrl-RS" w:eastAsia="sr-Latn-CS"/>
        </w:rPr>
        <w:t xml:space="preserve"> подизвођач;</w:t>
      </w:r>
    </w:p>
    <w:p w:rsidR="00430C08" w:rsidRPr="000E4CB2" w:rsidRDefault="002F1281" w:rsidP="00FF5BAD">
      <w:pPr>
        <w:numPr>
          <w:ilvl w:val="0"/>
          <w:numId w:val="7"/>
        </w:numPr>
        <w:tabs>
          <w:tab w:val="left" w:pos="0"/>
        </w:tabs>
        <w:suppressAutoHyphens w:val="0"/>
        <w:autoSpaceDE w:val="0"/>
        <w:autoSpaceDN w:val="0"/>
        <w:adjustRightInd w:val="0"/>
        <w:spacing w:line="240" w:lineRule="auto"/>
        <w:ind w:right="-108"/>
        <w:jc w:val="both"/>
        <w:rPr>
          <w:rFonts w:eastAsia="Times New Roman"/>
          <w:iCs/>
          <w:color w:val="auto"/>
          <w:kern w:val="0"/>
          <w:lang w:val="sr-Cyrl-RS" w:eastAsia="sr-Latn-CS"/>
        </w:rPr>
      </w:pPr>
      <w:r w:rsidRPr="000E4CB2">
        <w:rPr>
          <w:rFonts w:eastAsia="Times New Roman"/>
          <w:iCs/>
          <w:color w:val="auto"/>
          <w:kern w:val="0"/>
          <w:lang w:val="sr-Cyrl-RS" w:eastAsia="sr-Latn-CS"/>
        </w:rPr>
        <w:t>% укупне вредности набавке који ће поверити подизв</w:t>
      </w:r>
      <w:r w:rsidR="0092299E" w:rsidRPr="000E4CB2">
        <w:rPr>
          <w:rFonts w:eastAsia="Times New Roman"/>
          <w:iCs/>
          <w:color w:val="auto"/>
          <w:kern w:val="0"/>
          <w:lang w:val="sr-Cyrl-RS" w:eastAsia="sr-Latn-CS"/>
        </w:rPr>
        <w:t>о</w:t>
      </w:r>
      <w:r w:rsidRPr="000E4CB2">
        <w:rPr>
          <w:rFonts w:eastAsia="Times New Roman"/>
          <w:iCs/>
          <w:color w:val="auto"/>
          <w:kern w:val="0"/>
          <w:lang w:val="sr-Cyrl-RS" w:eastAsia="sr-Latn-CS"/>
        </w:rPr>
        <w:t>ђачу.</w:t>
      </w:r>
    </w:p>
    <w:p w:rsidR="002F1281" w:rsidRDefault="00430C08" w:rsidP="00430C08">
      <w:pPr>
        <w:tabs>
          <w:tab w:val="left" w:pos="0"/>
        </w:tabs>
        <w:suppressAutoHyphens w:val="0"/>
        <w:autoSpaceDE w:val="0"/>
        <w:autoSpaceDN w:val="0"/>
        <w:adjustRightInd w:val="0"/>
        <w:spacing w:line="240" w:lineRule="auto"/>
        <w:jc w:val="both"/>
        <w:rPr>
          <w:rFonts w:eastAsia="Times New Roman"/>
          <w:iCs/>
          <w:noProof/>
          <w:color w:val="auto"/>
          <w:kern w:val="0"/>
          <w:lang w:val="sr-Cyrl-CS" w:eastAsia="sr-Latn-CS"/>
        </w:rPr>
      </w:pPr>
      <w:r w:rsidRPr="00430C08">
        <w:rPr>
          <w:rFonts w:eastAsia="Times New Roman"/>
          <w:iCs/>
          <w:noProof/>
          <w:color w:val="auto"/>
          <w:kern w:val="0"/>
          <w:lang w:val="sr-Cyrl-CS" w:eastAsia="sr-Latn-CS"/>
        </w:rPr>
        <w:lastRenderedPageBreak/>
        <w:t>Понуђач је дужан да за подизвођаче достави доказе о испуњености обавезних услова из члана 75. ста</w:t>
      </w:r>
      <w:r>
        <w:rPr>
          <w:rFonts w:eastAsia="Times New Roman"/>
          <w:iCs/>
          <w:noProof/>
          <w:color w:val="auto"/>
          <w:kern w:val="0"/>
          <w:lang w:val="sr-Cyrl-CS" w:eastAsia="sr-Latn-CS"/>
        </w:rPr>
        <w:t>в 1. тач. 1) до 4) Закона о</w:t>
      </w:r>
      <w:r w:rsidR="00937B6E">
        <w:rPr>
          <w:rFonts w:eastAsia="Times New Roman"/>
          <w:iCs/>
          <w:noProof/>
          <w:color w:val="auto"/>
          <w:kern w:val="0"/>
          <w:lang w:val="sr-Cyrl-CS" w:eastAsia="sr-Latn-CS"/>
        </w:rPr>
        <w:t xml:space="preserve"> </w:t>
      </w:r>
      <w:r>
        <w:rPr>
          <w:rFonts w:eastAsia="Times New Roman"/>
          <w:iCs/>
          <w:noProof/>
          <w:color w:val="auto"/>
          <w:kern w:val="0"/>
          <w:lang w:val="sr-Cyrl-CS" w:eastAsia="sr-Latn-CS"/>
        </w:rPr>
        <w:t>јавним набавкама.</w:t>
      </w:r>
    </w:p>
    <w:p w:rsidR="00675F15" w:rsidRPr="00E83E61" w:rsidRDefault="00675F15" w:rsidP="00430C08">
      <w:pPr>
        <w:tabs>
          <w:tab w:val="left" w:pos="0"/>
        </w:tabs>
        <w:suppressAutoHyphens w:val="0"/>
        <w:autoSpaceDE w:val="0"/>
        <w:autoSpaceDN w:val="0"/>
        <w:adjustRightInd w:val="0"/>
        <w:spacing w:line="240" w:lineRule="auto"/>
        <w:jc w:val="both"/>
        <w:rPr>
          <w:rFonts w:eastAsia="Times New Roman"/>
          <w:iCs/>
          <w:noProof/>
          <w:color w:val="auto"/>
          <w:kern w:val="0"/>
          <w:lang w:val="sr-Cyrl-CS" w:eastAsia="sr-Latn-CS"/>
        </w:rPr>
      </w:pPr>
    </w:p>
    <w:p w:rsidR="002F1281" w:rsidRPr="00E83E61" w:rsidRDefault="002F1281" w:rsidP="002F1281">
      <w:pPr>
        <w:numPr>
          <w:ilvl w:val="0"/>
          <w:numId w:val="4"/>
        </w:numPr>
        <w:suppressAutoHyphens w:val="0"/>
        <w:spacing w:line="240" w:lineRule="auto"/>
        <w:jc w:val="both"/>
        <w:rPr>
          <w:rFonts w:eastAsia="Times New Roman"/>
          <w:b/>
          <w:noProof/>
          <w:color w:val="auto"/>
          <w:kern w:val="0"/>
          <w:lang w:val="sr-Cyrl-CS" w:eastAsia="sr-Latn-CS"/>
        </w:rPr>
      </w:pPr>
      <w:r w:rsidRPr="00E83E61">
        <w:rPr>
          <w:rFonts w:eastAsia="Times New Roman"/>
          <w:b/>
          <w:noProof/>
          <w:color w:val="auto"/>
          <w:kern w:val="0"/>
          <w:lang w:val="sr-Cyrl-CS" w:eastAsia="sr-Latn-CS"/>
        </w:rPr>
        <w:t>ЗАЈЕДНИЧКА ПОНУДА</w:t>
      </w:r>
    </w:p>
    <w:p w:rsidR="004B6CC4" w:rsidRPr="00D95D77" w:rsidRDefault="004B6CC4" w:rsidP="004B6CC4">
      <w:pPr>
        <w:spacing w:line="240" w:lineRule="auto"/>
        <w:jc w:val="both"/>
      </w:pPr>
      <w:r w:rsidRPr="00D95D77">
        <w:t xml:space="preserve">Понуду може поднети група понуђача. </w:t>
      </w:r>
    </w:p>
    <w:p w:rsidR="004B6CC4" w:rsidRPr="00D95D77" w:rsidRDefault="004B6CC4" w:rsidP="004B6CC4">
      <w:pPr>
        <w:spacing w:line="240" w:lineRule="auto"/>
        <w:jc w:val="both"/>
      </w:pPr>
      <w:r w:rsidRPr="00D95D77">
        <w:t xml:space="preserve">Сваки понуђач из групе понуђача мора да испуни обавезне услове из члана 75. став 1. тач. 1) до 4) овог закона, а додатне услове испуњавају заједно, осим ако наручилац из оправданих разлога не одреди другачије. </w:t>
      </w:r>
    </w:p>
    <w:p w:rsidR="004B6CC4" w:rsidRPr="00D95D77" w:rsidRDefault="004B6CC4" w:rsidP="004B6CC4">
      <w:pPr>
        <w:spacing w:line="240" w:lineRule="auto"/>
        <w:jc w:val="both"/>
      </w:pPr>
      <w:r w:rsidRPr="00D95D77">
        <w:t xml:space="preserve">Саставни део заједничке понуде је споразум којим се понуђачи из групе међусобно и према наручиоцу обавезују на извршење јавне набавке, а који садржи: </w:t>
      </w:r>
    </w:p>
    <w:p w:rsidR="004B6CC4" w:rsidRPr="00D95D77" w:rsidRDefault="004B6CC4" w:rsidP="004B6CC4">
      <w:pPr>
        <w:spacing w:line="240" w:lineRule="auto"/>
        <w:jc w:val="both"/>
      </w:pPr>
    </w:p>
    <w:p w:rsidR="004B6CC4" w:rsidRPr="00D95D77" w:rsidRDefault="004B6CC4" w:rsidP="004B6CC4">
      <w:pPr>
        <w:spacing w:line="240" w:lineRule="auto"/>
        <w:jc w:val="both"/>
      </w:pPr>
      <w:r w:rsidRPr="00D95D77">
        <w:t xml:space="preserve">1) податке о члану групе који ће бити носилац посла, односно који ће поднети понуду и који ће заступати групу понуђача пред наручиоцем и </w:t>
      </w:r>
    </w:p>
    <w:p w:rsidR="004B6CC4" w:rsidRPr="00D95D77" w:rsidRDefault="004B6CC4" w:rsidP="004B6CC4">
      <w:pPr>
        <w:spacing w:line="240" w:lineRule="auto"/>
        <w:jc w:val="both"/>
      </w:pPr>
      <w:r w:rsidRPr="00D95D77">
        <w:t>2) опис послова сваког од понуђача из групе понуђача у извршењу уговора.</w:t>
      </w:r>
    </w:p>
    <w:p w:rsidR="004B6CC4" w:rsidRPr="00D95D77" w:rsidRDefault="004B6CC4" w:rsidP="004B6CC4">
      <w:pPr>
        <w:spacing w:line="240" w:lineRule="auto"/>
        <w:jc w:val="both"/>
      </w:pPr>
    </w:p>
    <w:p w:rsidR="004B6CC4" w:rsidRPr="00D95D77" w:rsidRDefault="004B6CC4" w:rsidP="004B6CC4">
      <w:pPr>
        <w:spacing w:line="240" w:lineRule="auto"/>
        <w:jc w:val="both"/>
      </w:pPr>
      <w:r w:rsidRPr="00D95D77">
        <w:t xml:space="preserve">Наручилац не може од групе понуђача да захтева да се повезују у одређени правни облик како би могли да поднесу заједничку понуду. </w:t>
      </w:r>
    </w:p>
    <w:p w:rsidR="004B6CC4" w:rsidRPr="00D95D77" w:rsidRDefault="004B6CC4" w:rsidP="004B6CC4">
      <w:pPr>
        <w:spacing w:line="240" w:lineRule="auto"/>
        <w:jc w:val="both"/>
      </w:pPr>
      <w:r w:rsidRPr="00D95D77">
        <w:t xml:space="preserve">Понуђачи који поднесу заједничку понуду одговарају неограничено солидарно према наручиоцу. </w:t>
      </w:r>
    </w:p>
    <w:p w:rsidR="004B6CC4" w:rsidRPr="00D95D77" w:rsidRDefault="004B6CC4" w:rsidP="004B6CC4">
      <w:pPr>
        <w:spacing w:line="240" w:lineRule="auto"/>
        <w:jc w:val="both"/>
      </w:pPr>
      <w:r w:rsidRPr="00D95D77">
        <w:t xml:space="preserve">Наручилац може да тражи од чланова групе понуђача да у понудама наведу имена и одговарајуће професионалне квалификације лица која ће бити одговорна за извршење уговора. </w:t>
      </w:r>
    </w:p>
    <w:p w:rsidR="004B6CC4" w:rsidRDefault="004B6CC4" w:rsidP="004B6CC4">
      <w:pPr>
        <w:jc w:val="both"/>
        <w:rPr>
          <w:lang w:val="sr-Cyrl-RS"/>
        </w:rPr>
      </w:pPr>
    </w:p>
    <w:p w:rsidR="002F1281" w:rsidRPr="00E83E61" w:rsidRDefault="002F1281" w:rsidP="002F1281">
      <w:pPr>
        <w:numPr>
          <w:ilvl w:val="0"/>
          <w:numId w:val="9"/>
        </w:numPr>
        <w:tabs>
          <w:tab w:val="left" w:pos="0"/>
        </w:tabs>
        <w:suppressAutoHyphens w:val="0"/>
        <w:spacing w:line="240" w:lineRule="auto"/>
        <w:jc w:val="both"/>
        <w:rPr>
          <w:rFonts w:eastAsia="Times New Roman"/>
          <w:b/>
          <w:noProof/>
          <w:kern w:val="0"/>
          <w:lang w:val="sr-Cyrl-CS" w:eastAsia="sr-Latn-CS"/>
        </w:rPr>
      </w:pPr>
      <w:r w:rsidRPr="00E83E61">
        <w:rPr>
          <w:rFonts w:eastAsia="Times New Roman"/>
          <w:b/>
          <w:noProof/>
          <w:kern w:val="0"/>
          <w:lang w:val="sr-Cyrl-CS" w:eastAsia="sr-Latn-CS"/>
        </w:rPr>
        <w:t>ЗАХ</w:t>
      </w:r>
      <w:r w:rsidR="00284489">
        <w:rPr>
          <w:rFonts w:eastAsia="Times New Roman"/>
          <w:b/>
          <w:noProof/>
          <w:kern w:val="0"/>
          <w:lang w:val="sr-Cyrl-CS" w:eastAsia="sr-Latn-CS"/>
        </w:rPr>
        <w:t xml:space="preserve">ТЕВИ У ПОГЛЕДУ ТРАЖЕНОГ НАЧИНА </w:t>
      </w:r>
      <w:r w:rsidRPr="00E83E61">
        <w:rPr>
          <w:rFonts w:eastAsia="Times New Roman"/>
          <w:b/>
          <w:noProof/>
          <w:kern w:val="0"/>
          <w:lang w:val="sr-Cyrl-CS" w:eastAsia="sr-Latn-CS"/>
        </w:rPr>
        <w:t xml:space="preserve">И УСЛОВА ПЛАЋАЊА, </w:t>
      </w:r>
      <w:r w:rsidRPr="00E83E61">
        <w:rPr>
          <w:rFonts w:eastAsia="Times New Roman"/>
          <w:b/>
          <w:color w:val="auto"/>
          <w:kern w:val="0"/>
          <w:lang w:val="sr-Cyrl-CS" w:eastAsia="sr-Latn-CS"/>
        </w:rPr>
        <w:t>РОКОВА ЗА ИЗВРШЕЊЕ УСЛУГЕ И ДРУГЕ ОКОЛНОСТИ ОД КОЈИХ ЗАВИСИ ИСПРАВНОСТ ПОНУДЕ</w:t>
      </w:r>
    </w:p>
    <w:p w:rsidR="00263F62" w:rsidRPr="007E5A71" w:rsidRDefault="002F1281" w:rsidP="00263F62">
      <w:pPr>
        <w:jc w:val="both"/>
        <w:rPr>
          <w:color w:val="000000" w:themeColor="text1"/>
        </w:rPr>
      </w:pPr>
      <w:r w:rsidRPr="007E5A71">
        <w:rPr>
          <w:bCs/>
          <w:color w:val="000000" w:themeColor="text1"/>
          <w:lang w:val="ru-RU"/>
        </w:rPr>
        <w:t xml:space="preserve">Понуђач је дужан да пружа услугу </w:t>
      </w:r>
      <w:r w:rsidR="007E5A71" w:rsidRPr="007E5A71">
        <w:rPr>
          <w:bCs/>
          <w:color w:val="000000" w:themeColor="text1"/>
          <w:lang w:val="ru-RU"/>
        </w:rPr>
        <w:t>најмање 3</w:t>
      </w:r>
      <w:r w:rsidR="004369BB">
        <w:rPr>
          <w:bCs/>
          <w:color w:val="000000" w:themeColor="text1"/>
          <w:lang w:val="ru-RU"/>
        </w:rPr>
        <w:t xml:space="preserve"> (три)</w:t>
      </w:r>
      <w:r w:rsidR="007E5A71" w:rsidRPr="007E5A71">
        <w:rPr>
          <w:bCs/>
          <w:color w:val="000000" w:themeColor="text1"/>
          <w:lang w:val="ru-RU"/>
        </w:rPr>
        <w:t xml:space="preserve"> месеца </w:t>
      </w:r>
      <w:r w:rsidR="004369BB">
        <w:rPr>
          <w:bCs/>
          <w:color w:val="000000" w:themeColor="text1"/>
          <w:lang w:val="ru-RU"/>
        </w:rPr>
        <w:t xml:space="preserve">односно </w:t>
      </w:r>
      <w:r w:rsidR="007E5A71" w:rsidRPr="007E5A71">
        <w:rPr>
          <w:bCs/>
          <w:color w:val="000000" w:themeColor="text1"/>
          <w:lang w:val="ru-RU"/>
        </w:rPr>
        <w:t xml:space="preserve">до прибављања </w:t>
      </w:r>
      <w:r w:rsidR="00D95D77" w:rsidRPr="007E5A71">
        <w:rPr>
          <w:bCs/>
          <w:color w:val="000000" w:themeColor="text1"/>
          <w:lang w:val="ru-RU"/>
        </w:rPr>
        <w:t>позитивног извештаја Комисије за технички преглед објекта</w:t>
      </w:r>
      <w:r w:rsidR="00D22077" w:rsidRPr="007E5A71">
        <w:rPr>
          <w:bCs/>
          <w:color w:val="000000" w:themeColor="text1"/>
          <w:lang w:val="ru-RU"/>
        </w:rPr>
        <w:t xml:space="preserve"> за пројекат изградње моста Земун-Борча са припадајућим саобраћајницама,</w:t>
      </w:r>
      <w:r w:rsidR="00B74FB2" w:rsidRPr="007E5A71">
        <w:rPr>
          <w:bCs/>
          <w:color w:val="000000" w:themeColor="text1"/>
          <w:lang w:val="ru-RU"/>
        </w:rPr>
        <w:t xml:space="preserve"> </w:t>
      </w:r>
      <w:r w:rsidR="00263F62" w:rsidRPr="007E5A71">
        <w:rPr>
          <w:color w:val="000000" w:themeColor="text1"/>
          <w:lang w:val="sr-Cyrl-CS"/>
        </w:rPr>
        <w:t>као и у току гарантног рока за изведене радове - до 27.</w:t>
      </w:r>
      <w:r w:rsidR="00584E1D" w:rsidRPr="007E5A71">
        <w:rPr>
          <w:color w:val="000000" w:themeColor="text1"/>
          <w:lang w:val="sr-Cyrl-CS"/>
        </w:rPr>
        <w:t>12</w:t>
      </w:r>
      <w:r w:rsidR="00263F62" w:rsidRPr="007E5A71">
        <w:rPr>
          <w:color w:val="000000" w:themeColor="text1"/>
          <w:lang w:val="sr-Cyrl-CS"/>
        </w:rPr>
        <w:t>.2017. године.</w:t>
      </w:r>
    </w:p>
    <w:p w:rsidR="002F1281" w:rsidRPr="007E5A71" w:rsidRDefault="002F1281" w:rsidP="00430C08">
      <w:pPr>
        <w:tabs>
          <w:tab w:val="left" w:pos="0"/>
        </w:tabs>
        <w:rPr>
          <w:color w:val="000000" w:themeColor="text1"/>
          <w:lang w:val="sr-Cyrl-CS"/>
        </w:rPr>
      </w:pPr>
      <w:r w:rsidRPr="007E5A71">
        <w:rPr>
          <w:color w:val="000000" w:themeColor="text1"/>
          <w:lang w:val="sr-Cyrl-CS"/>
        </w:rPr>
        <w:t xml:space="preserve">Цена </w:t>
      </w:r>
      <w:r w:rsidR="005E16A2" w:rsidRPr="007E5A71">
        <w:rPr>
          <w:color w:val="000000" w:themeColor="text1"/>
          <w:lang w:val="sr-Cyrl-CS"/>
        </w:rPr>
        <w:t xml:space="preserve">услуге </w:t>
      </w:r>
      <w:r w:rsidRPr="007E5A71">
        <w:rPr>
          <w:color w:val="000000" w:themeColor="text1"/>
          <w:lang w:val="sr-Cyrl-CS"/>
        </w:rPr>
        <w:t>је фиксна и не може се мењати.</w:t>
      </w:r>
    </w:p>
    <w:p w:rsidR="00D52A9D" w:rsidRPr="007E5A71" w:rsidRDefault="00443124" w:rsidP="00443124">
      <w:pPr>
        <w:tabs>
          <w:tab w:val="left" w:pos="0"/>
        </w:tabs>
        <w:jc w:val="both"/>
        <w:rPr>
          <w:color w:val="000000" w:themeColor="text1"/>
          <w:lang w:val="sr-Cyrl-CS"/>
        </w:rPr>
      </w:pPr>
      <w:r w:rsidRPr="007E5A71">
        <w:rPr>
          <w:color w:val="000000" w:themeColor="text1"/>
          <w:lang w:val="sr-Cyrl-CS"/>
        </w:rPr>
        <w:t>Укупна вредност услуге исплатиће се до 31.12.201</w:t>
      </w:r>
      <w:r w:rsidR="00FB2E49" w:rsidRPr="007E5A71">
        <w:rPr>
          <w:color w:val="000000" w:themeColor="text1"/>
          <w:lang w:val="sr-Cyrl-CS"/>
        </w:rPr>
        <w:t>6</w:t>
      </w:r>
      <w:r w:rsidRPr="007E5A71">
        <w:rPr>
          <w:color w:val="000000" w:themeColor="text1"/>
          <w:lang w:val="sr-Cyrl-CS"/>
        </w:rPr>
        <w:t xml:space="preserve">. године </w:t>
      </w:r>
      <w:r w:rsidR="000F5589" w:rsidRPr="007E5A71">
        <w:rPr>
          <w:color w:val="000000" w:themeColor="text1"/>
          <w:lang w:val="sr-Cyrl-CS"/>
        </w:rPr>
        <w:t>путем оверених привремених ситуација и окончане ситуације</w:t>
      </w:r>
      <w:r w:rsidRPr="007E5A71">
        <w:rPr>
          <w:color w:val="000000" w:themeColor="text1"/>
          <w:lang w:val="sr-Cyrl-CS"/>
        </w:rPr>
        <w:t>, на основу Извештаја о напредовању радова.</w:t>
      </w:r>
      <w:r w:rsidR="000F5589" w:rsidRPr="007E5A71">
        <w:rPr>
          <w:color w:val="000000" w:themeColor="text1"/>
          <w:lang w:val="sr-Cyrl-CS"/>
        </w:rPr>
        <w:t xml:space="preserve">Окончана ситуација не може бити мања од 5% од укупне вредности уговорене услуге са ПДВ. Услов за исплату окончане ситуације је прибављање позитивног извештаја </w:t>
      </w:r>
      <w:r w:rsidR="000F5589" w:rsidRPr="007E5A71">
        <w:rPr>
          <w:bCs/>
          <w:color w:val="000000" w:themeColor="text1"/>
          <w:lang w:val="ru-RU"/>
        </w:rPr>
        <w:t>Комисије за технички преглед објекта.</w:t>
      </w:r>
      <w:r w:rsidR="000F5589" w:rsidRPr="007E5A71">
        <w:rPr>
          <w:rFonts w:eastAsia="Calibri"/>
          <w:color w:val="000000" w:themeColor="text1"/>
          <w:lang w:val="sr-Cyrl-CS"/>
        </w:rPr>
        <w:t xml:space="preserve"> Плаћање ситуација (привремен</w:t>
      </w:r>
      <w:r w:rsidR="00011BB7" w:rsidRPr="007E5A71">
        <w:rPr>
          <w:rFonts w:eastAsia="Calibri"/>
          <w:color w:val="000000" w:themeColor="text1"/>
          <w:lang w:val="sr-Cyrl-CS"/>
        </w:rPr>
        <w:t>их</w:t>
      </w:r>
      <w:r w:rsidR="000F5589" w:rsidRPr="007E5A71">
        <w:rPr>
          <w:rFonts w:eastAsia="Calibri"/>
          <w:color w:val="000000" w:themeColor="text1"/>
          <w:lang w:val="sr-Cyrl-CS"/>
        </w:rPr>
        <w:t xml:space="preserve"> и окончан</w:t>
      </w:r>
      <w:r w:rsidR="00011BB7" w:rsidRPr="007E5A71">
        <w:rPr>
          <w:rFonts w:eastAsia="Calibri"/>
          <w:color w:val="000000" w:themeColor="text1"/>
          <w:lang w:val="sr-Cyrl-CS"/>
        </w:rPr>
        <w:t>е</w:t>
      </w:r>
      <w:r w:rsidR="000F5589" w:rsidRPr="007E5A71">
        <w:rPr>
          <w:rFonts w:eastAsia="Calibri"/>
          <w:color w:val="000000" w:themeColor="text1"/>
          <w:lang w:val="sr-Cyrl-CS"/>
        </w:rPr>
        <w:t xml:space="preserve">) обављаће се уз важеће банкарске гаранције </w:t>
      </w:r>
      <w:r w:rsidR="000F5589" w:rsidRPr="007E5A71">
        <w:rPr>
          <w:rFonts w:eastAsia="Calibri"/>
          <w:color w:val="000000" w:themeColor="text1"/>
        </w:rPr>
        <w:t xml:space="preserve">у року од </w:t>
      </w:r>
      <w:r w:rsidR="000F5589" w:rsidRPr="007E5A71">
        <w:rPr>
          <w:rFonts w:eastAsia="Calibri"/>
          <w:color w:val="000000" w:themeColor="text1"/>
          <w:lang w:val="sr-Cyrl-CS"/>
        </w:rPr>
        <w:t>45</w:t>
      </w:r>
      <w:r w:rsidR="000F5589" w:rsidRPr="007E5A71">
        <w:rPr>
          <w:rFonts w:eastAsia="Calibri"/>
          <w:color w:val="000000" w:themeColor="text1"/>
        </w:rPr>
        <w:t xml:space="preserve"> дана од дана пријема овере</w:t>
      </w:r>
      <w:r w:rsidR="000F5589" w:rsidRPr="007E5A71">
        <w:rPr>
          <w:rFonts w:eastAsia="Calibri"/>
          <w:color w:val="000000" w:themeColor="text1"/>
          <w:lang w:val="sr-Cyrl-CS"/>
        </w:rPr>
        <w:t>не</w:t>
      </w:r>
      <w:r w:rsidR="000F5589" w:rsidRPr="007E5A71">
        <w:rPr>
          <w:rFonts w:eastAsia="Calibri"/>
          <w:color w:val="000000" w:themeColor="text1"/>
        </w:rPr>
        <w:t xml:space="preserve"> ситуације</w:t>
      </w:r>
      <w:r w:rsidR="000F5589" w:rsidRPr="007E5A71">
        <w:rPr>
          <w:rFonts w:eastAsia="Calibri"/>
          <w:color w:val="000000" w:themeColor="text1"/>
          <w:lang w:val="sr-Cyrl-CS"/>
        </w:rPr>
        <w:t>,</w:t>
      </w:r>
      <w:r w:rsidR="000F5589" w:rsidRPr="007E5A71">
        <w:rPr>
          <w:rFonts w:eastAsia="Calibri"/>
          <w:color w:val="000000" w:themeColor="text1"/>
        </w:rPr>
        <w:t xml:space="preserve"> са свим неопходним документима којима се доказује испуњеност услова за плаћање</w:t>
      </w:r>
      <w:r w:rsidR="000F5589" w:rsidRPr="007E5A71">
        <w:rPr>
          <w:rFonts w:eastAsia="Calibri"/>
          <w:color w:val="000000" w:themeColor="text1"/>
          <w:lang w:val="sr-Cyrl-CS"/>
        </w:rPr>
        <w:t>, у складу са Законом о роковима измирења новчаних обавеза у комерцијалним трансакцијама („Службени гла</w:t>
      </w:r>
      <w:r w:rsidR="000F5589" w:rsidRPr="007E5A71">
        <w:rPr>
          <w:rFonts w:eastAsia="Calibri"/>
          <w:color w:val="000000" w:themeColor="text1"/>
          <w:lang w:val="sr-Cyrl-RS"/>
        </w:rPr>
        <w:t>с</w:t>
      </w:r>
      <w:r w:rsidR="000F5589" w:rsidRPr="007E5A71">
        <w:rPr>
          <w:rFonts w:eastAsia="Calibri"/>
          <w:color w:val="000000" w:themeColor="text1"/>
          <w:lang w:val="sr-Cyrl-CS"/>
        </w:rPr>
        <w:t>ник РС”, број 119/12 и 68/15).</w:t>
      </w:r>
    </w:p>
    <w:p w:rsidR="00443124" w:rsidRPr="00CE7DD3" w:rsidRDefault="00443124" w:rsidP="00D52A9D">
      <w:pPr>
        <w:tabs>
          <w:tab w:val="num" w:pos="709"/>
          <w:tab w:val="left" w:pos="851"/>
        </w:tabs>
        <w:ind w:right="142"/>
        <w:jc w:val="both"/>
        <w:rPr>
          <w:color w:val="auto"/>
          <w:lang w:val="sr-Cyrl-CS"/>
        </w:rPr>
      </w:pPr>
    </w:p>
    <w:p w:rsidR="002F1281" w:rsidRPr="00430C08" w:rsidRDefault="002F1281" w:rsidP="00B65AC6">
      <w:pPr>
        <w:numPr>
          <w:ilvl w:val="0"/>
          <w:numId w:val="9"/>
        </w:numPr>
        <w:jc w:val="both"/>
        <w:rPr>
          <w:b/>
          <w:bCs/>
          <w:iCs/>
        </w:rPr>
      </w:pPr>
      <w:r w:rsidRPr="00430C08">
        <w:rPr>
          <w:b/>
          <w:bCs/>
          <w:iCs/>
        </w:rPr>
        <w:t>ВАЛУТА И НАЧИН НА КОЈИ МОРА ДА БУДЕ НАВЕДЕНА И ИЗРАЖЕНА ЦЕНА У ПОНУДИ</w:t>
      </w:r>
    </w:p>
    <w:p w:rsidR="002F1281" w:rsidRPr="00E83E61" w:rsidRDefault="002F1281" w:rsidP="00430C08">
      <w:pPr>
        <w:tabs>
          <w:tab w:val="left" w:pos="0"/>
        </w:tabs>
        <w:jc w:val="both"/>
        <w:rPr>
          <w:lang w:val="sr-Cyrl-CS"/>
        </w:rPr>
      </w:pPr>
      <w:r w:rsidRPr="00E83E61">
        <w:rPr>
          <w:lang w:val="sr-Cyrl-CS"/>
        </w:rPr>
        <w:t xml:space="preserve">Цена услуге, </w:t>
      </w:r>
      <w:r w:rsidRPr="00E83E61">
        <w:rPr>
          <w:rFonts w:eastAsia="Times New Roman"/>
          <w:noProof/>
          <w:color w:val="auto"/>
          <w:kern w:val="0"/>
          <w:lang w:val="sr-Cyrl-CS" w:eastAsia="sr-Latn-CS"/>
        </w:rPr>
        <w:t>са</w:t>
      </w:r>
      <w:r w:rsidR="005E16A2">
        <w:rPr>
          <w:rFonts w:eastAsia="Times New Roman"/>
          <w:noProof/>
          <w:color w:val="auto"/>
          <w:kern w:val="0"/>
          <w:lang w:val="sr-Cyrl-CS" w:eastAsia="sr-Latn-CS"/>
        </w:rPr>
        <w:t xml:space="preserve"> свим урачунатим трошковима</w:t>
      </w:r>
      <w:r w:rsidRPr="00E83E61">
        <w:rPr>
          <w:rFonts w:eastAsia="Times New Roman"/>
          <w:noProof/>
          <w:color w:val="auto"/>
          <w:kern w:val="0"/>
          <w:lang w:val="sr-Cyrl-CS" w:eastAsia="sr-Latn-CS"/>
        </w:rPr>
        <w:t>,</w:t>
      </w:r>
      <w:r w:rsidR="00C32C39">
        <w:rPr>
          <w:lang w:val="sr-Cyrl-CS"/>
        </w:rPr>
        <w:t xml:space="preserve"> мора бити исказана у динарима без и са ПДВ.</w:t>
      </w:r>
    </w:p>
    <w:p w:rsidR="002F1281" w:rsidRPr="00E83E61" w:rsidRDefault="002F1281" w:rsidP="00430C08">
      <w:pPr>
        <w:jc w:val="both"/>
        <w:rPr>
          <w:b/>
          <w:i/>
          <w:iCs/>
        </w:rPr>
      </w:pPr>
    </w:p>
    <w:p w:rsidR="002F1281" w:rsidRDefault="00BF4115" w:rsidP="00FF5BAD">
      <w:pPr>
        <w:pStyle w:val="BodyText"/>
        <w:numPr>
          <w:ilvl w:val="0"/>
          <w:numId w:val="9"/>
        </w:numPr>
        <w:suppressAutoHyphens w:val="0"/>
        <w:spacing w:after="0" w:line="240" w:lineRule="auto"/>
        <w:ind w:right="142"/>
        <w:jc w:val="both"/>
        <w:rPr>
          <w:b/>
          <w:lang w:val="sr-Cyrl-CS"/>
        </w:rPr>
      </w:pPr>
      <w:r>
        <w:rPr>
          <w:b/>
          <w:lang w:val="sr-Cyrl-CS"/>
        </w:rPr>
        <w:t xml:space="preserve"> </w:t>
      </w:r>
      <w:r w:rsidR="008D5305">
        <w:rPr>
          <w:b/>
          <w:lang w:val="sr-Cyrl-CS"/>
        </w:rPr>
        <w:t xml:space="preserve">СРЕДСТВА </w:t>
      </w:r>
      <w:r w:rsidR="002F1281" w:rsidRPr="00E83E61">
        <w:rPr>
          <w:b/>
          <w:lang w:val="sr-Cyrl-CS"/>
        </w:rPr>
        <w:t>ОБЕЗБЕЂЕЊА</w:t>
      </w:r>
    </w:p>
    <w:p w:rsidR="002F1281" w:rsidRPr="00B65AC6" w:rsidRDefault="00B65AC6" w:rsidP="00FF5BAD">
      <w:pPr>
        <w:pStyle w:val="BodyText"/>
        <w:tabs>
          <w:tab w:val="num" w:pos="709"/>
        </w:tabs>
        <w:spacing w:after="0"/>
        <w:ind w:right="142"/>
        <w:jc w:val="both"/>
        <w:rPr>
          <w:lang w:val="sr-Cyrl-CS"/>
        </w:rPr>
      </w:pPr>
      <w:r w:rsidRPr="00B65AC6">
        <w:rPr>
          <w:lang w:val="sr-Cyrl-CS"/>
        </w:rPr>
        <w:t>Као део своје понуде</w:t>
      </w:r>
      <w:r>
        <w:rPr>
          <w:lang w:val="sr-Cyrl-CS"/>
        </w:rPr>
        <w:t>, понуђач мора да достави:</w:t>
      </w:r>
    </w:p>
    <w:p w:rsidR="002F1281" w:rsidRPr="00024A54" w:rsidRDefault="00B65AC6" w:rsidP="00FF5BAD">
      <w:pPr>
        <w:pStyle w:val="BodyText"/>
        <w:tabs>
          <w:tab w:val="num" w:pos="709"/>
        </w:tabs>
        <w:spacing w:after="0"/>
        <w:ind w:right="142"/>
        <w:jc w:val="both"/>
        <w:rPr>
          <w:b/>
          <w:lang w:val="en-US"/>
        </w:rPr>
      </w:pPr>
      <w:r>
        <w:rPr>
          <w:b/>
          <w:lang w:val="sr-Cyrl-CS"/>
        </w:rPr>
        <w:t>1. Банкарску</w:t>
      </w:r>
      <w:r w:rsidR="002F1281" w:rsidRPr="00E83E61">
        <w:rPr>
          <w:b/>
          <w:lang w:val="sr-Cyrl-CS"/>
        </w:rPr>
        <w:t xml:space="preserve"> гаранциј</w:t>
      </w:r>
      <w:r>
        <w:rPr>
          <w:b/>
          <w:lang w:val="sr-Cyrl-CS"/>
        </w:rPr>
        <w:t>у</w:t>
      </w:r>
      <w:r w:rsidR="002F1281" w:rsidRPr="00E83E61">
        <w:rPr>
          <w:b/>
          <w:lang w:val="sr-Cyrl-CS"/>
        </w:rPr>
        <w:t xml:space="preserve"> за озбиљност понуде</w:t>
      </w:r>
      <w:r w:rsidR="00024A54">
        <w:rPr>
          <w:b/>
          <w:lang w:val="sr-Cyrl-CS"/>
        </w:rPr>
        <w:t xml:space="preserve"> – оригинал, </w:t>
      </w:r>
      <w:r w:rsidR="00024A54" w:rsidRPr="00024A54">
        <w:rPr>
          <w:lang w:val="sr-Cyrl-CS"/>
        </w:rPr>
        <w:t>у корист</w:t>
      </w:r>
      <w:r w:rsidR="00024A54">
        <w:rPr>
          <w:b/>
          <w:lang w:val="sr-Cyrl-CS"/>
        </w:rPr>
        <w:t xml:space="preserve"> </w:t>
      </w:r>
      <w:r w:rsidR="00024A54">
        <w:rPr>
          <w:color w:val="auto"/>
          <w:lang w:val="sr-Cyrl-CS"/>
        </w:rPr>
        <w:t>Министарства</w:t>
      </w:r>
      <w:r w:rsidR="002F1281" w:rsidRPr="00024A54">
        <w:rPr>
          <w:color w:val="auto"/>
          <w:lang w:val="sr-Cyrl-CS"/>
        </w:rPr>
        <w:t xml:space="preserve"> грађевинарства, саобр</w:t>
      </w:r>
      <w:r w:rsidRPr="00024A54">
        <w:rPr>
          <w:color w:val="auto"/>
          <w:lang w:val="sr-Cyrl-CS"/>
        </w:rPr>
        <w:t>аћаја и инфраструктуре</w:t>
      </w:r>
      <w:r w:rsidR="002F1281" w:rsidRPr="00024A54">
        <w:rPr>
          <w:color w:val="auto"/>
          <w:lang w:val="sr-Cyrl-CS"/>
        </w:rPr>
        <w:t>, Београд, Немањина 22-26,</w:t>
      </w:r>
      <w:r w:rsidR="002F1281" w:rsidRPr="00024A54">
        <w:rPr>
          <w:color w:val="auto"/>
        </w:rPr>
        <w:t xml:space="preserve"> </w:t>
      </w:r>
      <w:r w:rsidR="00F8421A" w:rsidRPr="00AA785C">
        <w:rPr>
          <w:color w:val="auto"/>
          <w:lang w:val="sr-Cyrl-CS"/>
        </w:rPr>
        <w:t>ПИБ 108510088, Матични број 1</w:t>
      </w:r>
      <w:r w:rsidR="002F1281" w:rsidRPr="00AA785C">
        <w:rPr>
          <w:color w:val="auto"/>
          <w:lang w:val="sr-Cyrl-CS"/>
        </w:rPr>
        <w:t>7</w:t>
      </w:r>
      <w:r w:rsidR="00F8421A" w:rsidRPr="00AA785C">
        <w:rPr>
          <w:color w:val="auto"/>
          <w:lang w:val="sr-Cyrl-CS"/>
        </w:rPr>
        <w:t>855212</w:t>
      </w:r>
      <w:r w:rsidR="002F1281" w:rsidRPr="00AA785C">
        <w:rPr>
          <w:color w:val="auto"/>
          <w:lang w:val="sr-Cyrl-CS"/>
        </w:rPr>
        <w:t xml:space="preserve">, Шифра делатности 8411, </w:t>
      </w:r>
      <w:r w:rsidR="00024A54" w:rsidRPr="00AA785C">
        <w:rPr>
          <w:color w:val="auto"/>
          <w:lang w:val="sr-Cyrl-CS"/>
        </w:rPr>
        <w:t>б</w:t>
      </w:r>
      <w:r w:rsidR="002F1281" w:rsidRPr="00AA785C">
        <w:rPr>
          <w:color w:val="auto"/>
          <w:lang w:val="sr-Cyrl-CS"/>
        </w:rPr>
        <w:t>рој жиро рачуна банке 840-1620-21</w:t>
      </w:r>
      <w:r w:rsidR="00024A54">
        <w:rPr>
          <w:color w:val="auto"/>
          <w:lang w:val="sr-Cyrl-CS"/>
        </w:rPr>
        <w:t>,</w:t>
      </w:r>
      <w:r w:rsidR="00024A54" w:rsidRPr="00024A54">
        <w:t xml:space="preserve"> </w:t>
      </w:r>
      <w:r w:rsidR="00024A54" w:rsidRPr="00024A54">
        <w:rPr>
          <w:color w:val="auto"/>
          <w:lang w:val="sr-Cyrl-CS"/>
        </w:rPr>
        <w:t>која мора бити неопозивa, без права на приговор, безусловна и платива на први позив</w:t>
      </w:r>
      <w:r w:rsidR="00024A54">
        <w:rPr>
          <w:color w:val="auto"/>
          <w:lang w:val="sr-Cyrl-CS"/>
        </w:rPr>
        <w:t>.</w:t>
      </w:r>
    </w:p>
    <w:tbl>
      <w:tblPr>
        <w:tblW w:w="9639" w:type="dxa"/>
        <w:tblInd w:w="108" w:type="dxa"/>
        <w:tblLook w:val="04A0" w:firstRow="1" w:lastRow="0" w:firstColumn="1" w:lastColumn="0" w:noHBand="0" w:noVBand="1"/>
      </w:tblPr>
      <w:tblGrid>
        <w:gridCol w:w="9639"/>
      </w:tblGrid>
      <w:tr w:rsidR="002F1281" w:rsidRPr="00E83E61" w:rsidTr="002F1281">
        <w:trPr>
          <w:trHeight w:val="595"/>
        </w:trPr>
        <w:tc>
          <w:tcPr>
            <w:tcW w:w="9639" w:type="dxa"/>
            <w:vAlign w:val="bottom"/>
            <w:hideMark/>
          </w:tcPr>
          <w:p w:rsidR="002F1281" w:rsidRPr="00024A54" w:rsidRDefault="002F1281" w:rsidP="00610D3D">
            <w:pPr>
              <w:numPr>
                <w:ilvl w:val="0"/>
                <w:numId w:val="11"/>
              </w:numPr>
              <w:suppressAutoHyphens w:val="0"/>
              <w:spacing w:line="240" w:lineRule="auto"/>
              <w:ind w:left="176" w:hanging="176"/>
              <w:jc w:val="both"/>
              <w:rPr>
                <w:color w:val="auto"/>
                <w:lang w:val="sr-Cyrl-CS"/>
              </w:rPr>
            </w:pPr>
            <w:r w:rsidRPr="00024A54">
              <w:rPr>
                <w:color w:val="auto"/>
                <w:lang w:val="sr-Cyrl-CS"/>
              </w:rPr>
              <w:t>Банкарска гаранција за озбиљност понуде треба да буде у износу од 3% од вредности понуде</w:t>
            </w:r>
            <w:r w:rsidR="004039CE">
              <w:rPr>
                <w:color w:val="auto"/>
                <w:lang w:val="sr-Cyrl-CS"/>
              </w:rPr>
              <w:t xml:space="preserve"> без</w:t>
            </w:r>
            <w:r w:rsidR="00B65AC6" w:rsidRPr="00024A54">
              <w:rPr>
                <w:color w:val="auto"/>
                <w:lang w:val="sr-Cyrl-CS"/>
              </w:rPr>
              <w:t xml:space="preserve"> ПДВ</w:t>
            </w:r>
            <w:r w:rsidRPr="00024A54">
              <w:rPr>
                <w:color w:val="auto"/>
                <w:lang w:val="sr-Cyrl-CS"/>
              </w:rPr>
              <w:t>.</w:t>
            </w:r>
          </w:p>
          <w:p w:rsidR="00B65AC6" w:rsidRPr="00024A54" w:rsidRDefault="002F1281" w:rsidP="00610D3D">
            <w:pPr>
              <w:numPr>
                <w:ilvl w:val="0"/>
                <w:numId w:val="11"/>
              </w:numPr>
              <w:suppressAutoHyphens w:val="0"/>
              <w:spacing w:line="240" w:lineRule="auto"/>
              <w:ind w:left="176" w:hanging="176"/>
              <w:jc w:val="both"/>
              <w:rPr>
                <w:color w:val="auto"/>
                <w:lang w:val="sr-Cyrl-CS"/>
              </w:rPr>
            </w:pPr>
            <w:r w:rsidRPr="00024A54">
              <w:rPr>
                <w:color w:val="auto"/>
                <w:lang w:val="sr-Cyrl-CS"/>
              </w:rPr>
              <w:t xml:space="preserve">Рок </w:t>
            </w:r>
            <w:r w:rsidR="004039CE">
              <w:rPr>
                <w:color w:val="auto"/>
                <w:lang w:val="sr-Cyrl-CS"/>
              </w:rPr>
              <w:t>важења банкарске гаранције је 90</w:t>
            </w:r>
            <w:r w:rsidR="00C57B0A">
              <w:rPr>
                <w:color w:val="auto"/>
                <w:lang w:val="sr-Cyrl-CS"/>
              </w:rPr>
              <w:t xml:space="preserve"> дана од дана отварања понуде</w:t>
            </w:r>
            <w:r w:rsidR="00B65AC6" w:rsidRPr="00024A54">
              <w:rPr>
                <w:color w:val="auto"/>
                <w:lang w:val="sr-Cyrl-CS"/>
              </w:rPr>
              <w:t>.</w:t>
            </w:r>
          </w:p>
          <w:p w:rsidR="002F1281" w:rsidRPr="00024A54" w:rsidRDefault="002F1281" w:rsidP="00610D3D">
            <w:pPr>
              <w:numPr>
                <w:ilvl w:val="0"/>
                <w:numId w:val="11"/>
              </w:numPr>
              <w:suppressAutoHyphens w:val="0"/>
              <w:spacing w:line="240" w:lineRule="auto"/>
              <w:ind w:left="176" w:hanging="176"/>
              <w:jc w:val="both"/>
              <w:rPr>
                <w:color w:val="auto"/>
                <w:lang w:val="sr-Cyrl-CS"/>
              </w:rPr>
            </w:pPr>
            <w:r w:rsidRPr="00024A54">
              <w:rPr>
                <w:color w:val="auto"/>
                <w:lang w:val="sr-Cyrl-CS"/>
              </w:rPr>
              <w:t>Понуда достављена без банкарске гара</w:t>
            </w:r>
            <w:r w:rsidR="00B65AC6" w:rsidRPr="00024A54">
              <w:rPr>
                <w:color w:val="auto"/>
                <w:lang w:val="sr-Cyrl-CS"/>
              </w:rPr>
              <w:t>нције, сматраће се неприхватљивом</w:t>
            </w:r>
            <w:r w:rsidRPr="00024A54">
              <w:rPr>
                <w:color w:val="auto"/>
                <w:lang w:val="sr-Cyrl-CS"/>
              </w:rPr>
              <w:t xml:space="preserve"> и биће одбијена.</w:t>
            </w:r>
          </w:p>
          <w:p w:rsidR="002F1281" w:rsidRPr="00024A54" w:rsidRDefault="00B65AC6" w:rsidP="00610D3D">
            <w:pPr>
              <w:numPr>
                <w:ilvl w:val="0"/>
                <w:numId w:val="11"/>
              </w:numPr>
              <w:suppressAutoHyphens w:val="0"/>
              <w:spacing w:line="240" w:lineRule="auto"/>
              <w:ind w:left="176" w:hanging="176"/>
              <w:jc w:val="both"/>
              <w:rPr>
                <w:color w:val="auto"/>
                <w:lang w:val="sr-Cyrl-CS"/>
              </w:rPr>
            </w:pPr>
            <w:r w:rsidRPr="00024A54">
              <w:rPr>
                <w:color w:val="auto"/>
                <w:lang w:val="sr-Cyrl-CS"/>
              </w:rPr>
              <w:lastRenderedPageBreak/>
              <w:t xml:space="preserve">Банкарска гаранција </w:t>
            </w:r>
            <w:r w:rsidR="002D5DF5" w:rsidRPr="00024A54">
              <w:rPr>
                <w:color w:val="auto"/>
                <w:lang w:val="sr-Cyrl-CS"/>
              </w:rPr>
              <w:t xml:space="preserve">за озбиљност понуде </w:t>
            </w:r>
            <w:r w:rsidR="002F1281" w:rsidRPr="00024A54">
              <w:rPr>
                <w:color w:val="auto"/>
                <w:lang w:val="sr-Cyrl-CS"/>
              </w:rPr>
              <w:t xml:space="preserve">биће активирана </w:t>
            </w:r>
            <w:r w:rsidR="00610D3D">
              <w:rPr>
                <w:color w:val="auto"/>
                <w:lang w:val="sr-Cyrl-CS"/>
              </w:rPr>
              <w:t>уколико понуђач</w:t>
            </w:r>
            <w:r w:rsidR="002F1281" w:rsidRPr="00024A54">
              <w:rPr>
                <w:color w:val="auto"/>
                <w:lang w:val="sr-Cyrl-CS"/>
              </w:rPr>
              <w:t>:</w:t>
            </w:r>
          </w:p>
          <w:p w:rsidR="002F1281" w:rsidRPr="00024A54" w:rsidRDefault="002F1281" w:rsidP="008C504B">
            <w:pPr>
              <w:ind w:left="176" w:hanging="176"/>
              <w:jc w:val="both"/>
              <w:rPr>
                <w:color w:val="auto"/>
                <w:lang w:val="sr-Cyrl-CS"/>
              </w:rPr>
            </w:pPr>
            <w:r w:rsidRPr="00024A54">
              <w:rPr>
                <w:color w:val="auto"/>
                <w:lang w:val="sr-Cyrl-CS"/>
              </w:rPr>
              <w:t>- из било ког разлога</w:t>
            </w:r>
            <w:r w:rsidR="002D5DF5" w:rsidRPr="00024A54">
              <w:rPr>
                <w:color w:val="auto"/>
                <w:lang w:val="sr-Cyrl-CS"/>
              </w:rPr>
              <w:t>,</w:t>
            </w:r>
            <w:r w:rsidRPr="00024A54">
              <w:rPr>
                <w:color w:val="auto"/>
                <w:lang w:val="sr-Cyrl-CS"/>
              </w:rPr>
              <w:t xml:space="preserve"> након позива наручиоца</w:t>
            </w:r>
            <w:r w:rsidR="002D5DF5" w:rsidRPr="00024A54">
              <w:rPr>
                <w:color w:val="auto"/>
                <w:lang w:val="sr-Cyrl-CS"/>
              </w:rPr>
              <w:t>,</w:t>
            </w:r>
            <w:r w:rsidRPr="00024A54">
              <w:rPr>
                <w:color w:val="auto"/>
                <w:lang w:val="sr-Cyrl-CS"/>
              </w:rPr>
              <w:t xml:space="preserve"> не приступи закључењу уговора;</w:t>
            </w:r>
          </w:p>
          <w:p w:rsidR="008C504B" w:rsidRDefault="002F1281" w:rsidP="008C504B">
            <w:pPr>
              <w:ind w:left="176" w:hanging="176"/>
              <w:jc w:val="both"/>
              <w:rPr>
                <w:color w:val="auto"/>
                <w:lang w:val="sr-Cyrl-CS"/>
              </w:rPr>
            </w:pPr>
            <w:r w:rsidRPr="00024A54">
              <w:rPr>
                <w:color w:val="auto"/>
                <w:lang w:val="sr-Cyrl-CS"/>
              </w:rPr>
              <w:t xml:space="preserve">- не достави </w:t>
            </w:r>
            <w:r w:rsidR="002D5DF5" w:rsidRPr="00024A54">
              <w:rPr>
                <w:color w:val="auto"/>
                <w:lang w:val="sr-Cyrl-CS"/>
              </w:rPr>
              <w:t xml:space="preserve">банкарску гаранцију за добро извршење посла </w:t>
            </w:r>
            <w:r w:rsidR="0036204B">
              <w:rPr>
                <w:color w:val="auto"/>
                <w:lang w:val="sr-Cyrl-CS"/>
              </w:rPr>
              <w:t xml:space="preserve">у року од </w:t>
            </w:r>
            <w:r w:rsidR="0036204B" w:rsidRPr="0036204B">
              <w:rPr>
                <w:color w:val="auto"/>
                <w:lang w:val="sr-Cyrl-CS"/>
              </w:rPr>
              <w:t>14 (четрнаест) дана од дана закључења уговора</w:t>
            </w:r>
            <w:r w:rsidR="008C504B">
              <w:rPr>
                <w:color w:val="auto"/>
                <w:lang w:val="sr-Cyrl-CS"/>
              </w:rPr>
              <w:t>;</w:t>
            </w:r>
          </w:p>
          <w:p w:rsidR="002F1281" w:rsidRPr="0036204B" w:rsidRDefault="00752B6B" w:rsidP="008C504B">
            <w:pPr>
              <w:ind w:left="176" w:hanging="176"/>
              <w:jc w:val="both"/>
              <w:rPr>
                <w:color w:val="auto"/>
                <w:lang w:val="sr-Cyrl-CS"/>
              </w:rPr>
            </w:pPr>
            <w:r>
              <w:rPr>
                <w:color w:val="auto"/>
                <w:lang w:val="sr-Cyrl-CS"/>
              </w:rPr>
              <w:t>- не достави полису</w:t>
            </w:r>
            <w:r w:rsidR="008C504B">
              <w:rPr>
                <w:color w:val="auto"/>
                <w:lang w:val="sr-Cyrl-CS"/>
              </w:rPr>
              <w:t xml:space="preserve"> осигурања у року од </w:t>
            </w:r>
            <w:r w:rsidR="008C504B" w:rsidRPr="0036204B">
              <w:rPr>
                <w:color w:val="auto"/>
                <w:lang w:val="sr-Cyrl-CS"/>
              </w:rPr>
              <w:t>14 (четрнаест) дана од дана закључења уговора</w:t>
            </w:r>
            <w:r w:rsidR="0036204B" w:rsidRPr="0036204B">
              <w:rPr>
                <w:color w:val="auto"/>
                <w:lang w:val="sr-Cyrl-CS"/>
              </w:rPr>
              <w:t>.</w:t>
            </w:r>
          </w:p>
          <w:p w:rsidR="002F1281" w:rsidRPr="00024A54" w:rsidRDefault="002F1281" w:rsidP="00FF5BAD">
            <w:pPr>
              <w:ind w:left="176" w:hanging="176"/>
              <w:jc w:val="both"/>
              <w:rPr>
                <w:color w:val="auto"/>
                <w:lang w:val="sr-Cyrl-CS"/>
              </w:rPr>
            </w:pPr>
          </w:p>
        </w:tc>
      </w:tr>
    </w:tbl>
    <w:p w:rsidR="00752B6B" w:rsidRPr="00D87871" w:rsidRDefault="002D5DF5" w:rsidP="00FF5BAD">
      <w:pPr>
        <w:tabs>
          <w:tab w:val="left" w:pos="0"/>
        </w:tabs>
        <w:jc w:val="both"/>
        <w:rPr>
          <w:color w:val="000000" w:themeColor="text1"/>
          <w:lang w:val="sr-Cyrl-CS"/>
        </w:rPr>
      </w:pPr>
      <w:r>
        <w:rPr>
          <w:b/>
          <w:lang w:val="sr-Cyrl-CS"/>
        </w:rPr>
        <w:lastRenderedPageBreak/>
        <w:t>2</w:t>
      </w:r>
      <w:r w:rsidRPr="00D87871">
        <w:rPr>
          <w:b/>
          <w:color w:val="000000" w:themeColor="text1"/>
          <w:lang w:val="sr-Cyrl-CS"/>
        </w:rPr>
        <w:t>. Писмо о намерама за издавање б</w:t>
      </w:r>
      <w:r w:rsidR="002F1281" w:rsidRPr="00D87871">
        <w:rPr>
          <w:b/>
          <w:color w:val="000000" w:themeColor="text1"/>
          <w:lang w:val="sr-Cyrl-CS"/>
        </w:rPr>
        <w:t>анкарск</w:t>
      </w:r>
      <w:r w:rsidRPr="00D87871">
        <w:rPr>
          <w:b/>
          <w:color w:val="000000" w:themeColor="text1"/>
          <w:lang w:val="sr-Cyrl-CS"/>
        </w:rPr>
        <w:t>е</w:t>
      </w:r>
      <w:r w:rsidR="002F1281" w:rsidRPr="00D87871">
        <w:rPr>
          <w:b/>
          <w:color w:val="000000" w:themeColor="text1"/>
          <w:lang w:val="sr-Cyrl-CS"/>
        </w:rPr>
        <w:t xml:space="preserve"> гаранциј</w:t>
      </w:r>
      <w:r w:rsidRPr="00D87871">
        <w:rPr>
          <w:b/>
          <w:color w:val="000000" w:themeColor="text1"/>
          <w:lang w:val="sr-Cyrl-CS"/>
        </w:rPr>
        <w:t>е</w:t>
      </w:r>
      <w:r w:rsidR="0036204B" w:rsidRPr="00D87871">
        <w:rPr>
          <w:b/>
          <w:color w:val="000000" w:themeColor="text1"/>
          <w:lang w:val="sr-Cyrl-CS"/>
        </w:rPr>
        <w:t xml:space="preserve"> за добро извршење посла, </w:t>
      </w:r>
      <w:r w:rsidR="0036204B" w:rsidRPr="00D87871">
        <w:rPr>
          <w:color w:val="000000" w:themeColor="text1"/>
          <w:lang w:val="sr-Cyrl-CS"/>
        </w:rPr>
        <w:t xml:space="preserve">у корист </w:t>
      </w:r>
      <w:r w:rsidR="002F1281" w:rsidRPr="00D87871">
        <w:rPr>
          <w:color w:val="000000" w:themeColor="text1"/>
          <w:lang w:val="sr-Cyrl-CS"/>
        </w:rPr>
        <w:t>Министарств</w:t>
      </w:r>
      <w:r w:rsidR="0036204B" w:rsidRPr="00D87871">
        <w:rPr>
          <w:color w:val="000000" w:themeColor="text1"/>
          <w:lang w:val="sr-Cyrl-CS"/>
        </w:rPr>
        <w:t>а</w:t>
      </w:r>
      <w:r w:rsidR="002F1281" w:rsidRPr="00D87871">
        <w:rPr>
          <w:color w:val="000000" w:themeColor="text1"/>
          <w:lang w:val="sr-Cyrl-CS"/>
        </w:rPr>
        <w:t xml:space="preserve"> грађевинарства, саобр</w:t>
      </w:r>
      <w:r w:rsidR="0036204B" w:rsidRPr="00D87871">
        <w:rPr>
          <w:color w:val="000000" w:themeColor="text1"/>
          <w:lang w:val="sr-Cyrl-CS"/>
        </w:rPr>
        <w:t xml:space="preserve">аћаја и инфраструктуре, у износу од 10% од вредности уговора без ПДВ и са роком важења најмање </w:t>
      </w:r>
      <w:r w:rsidR="00300925" w:rsidRPr="00D87871">
        <w:rPr>
          <w:color w:val="000000" w:themeColor="text1"/>
          <w:lang w:val="sr-Cyrl-CS"/>
        </w:rPr>
        <w:t>60</w:t>
      </w:r>
      <w:r w:rsidR="0036204B" w:rsidRPr="00D87871">
        <w:rPr>
          <w:color w:val="000000" w:themeColor="text1"/>
          <w:lang w:val="sr-Cyrl-CS"/>
        </w:rPr>
        <w:t xml:space="preserve"> дана дуже од истека </w:t>
      </w:r>
      <w:r w:rsidR="00C57B0A" w:rsidRPr="00D87871">
        <w:rPr>
          <w:color w:val="000000" w:themeColor="text1"/>
          <w:lang w:val="sr-Cyrl-CS"/>
        </w:rPr>
        <w:t>гарантног периода за изведене радове</w:t>
      </w:r>
      <w:r w:rsidR="0036204B" w:rsidRPr="00D87871">
        <w:rPr>
          <w:color w:val="000000" w:themeColor="text1"/>
          <w:lang w:val="sr-Cyrl-CS"/>
        </w:rPr>
        <w:t xml:space="preserve">, </w:t>
      </w:r>
      <w:r w:rsidR="00C57B0A" w:rsidRPr="00D87871">
        <w:rPr>
          <w:color w:val="000000" w:themeColor="text1"/>
          <w:lang w:val="sr-Cyrl-CS"/>
        </w:rPr>
        <w:t xml:space="preserve">тј. до </w:t>
      </w:r>
      <w:r w:rsidR="00797DDD" w:rsidRPr="00D87871">
        <w:rPr>
          <w:color w:val="000000" w:themeColor="text1"/>
          <w:lang w:val="sr-Cyrl-CS"/>
        </w:rPr>
        <w:t>2</w:t>
      </w:r>
      <w:r w:rsidR="007E24A6" w:rsidRPr="00D87871">
        <w:rPr>
          <w:color w:val="000000" w:themeColor="text1"/>
          <w:lang w:val="sr-Cyrl-CS"/>
        </w:rPr>
        <w:t>6</w:t>
      </w:r>
      <w:r w:rsidR="00C57B0A" w:rsidRPr="00D87871">
        <w:rPr>
          <w:color w:val="000000" w:themeColor="text1"/>
          <w:lang w:val="sr-Cyrl-CS"/>
        </w:rPr>
        <w:t>.</w:t>
      </w:r>
      <w:r w:rsidR="007E24A6" w:rsidRPr="00D87871">
        <w:rPr>
          <w:color w:val="000000" w:themeColor="text1"/>
          <w:lang w:val="sr-Cyrl-CS"/>
        </w:rPr>
        <w:t>02</w:t>
      </w:r>
      <w:r w:rsidR="00C57B0A" w:rsidRPr="00D87871">
        <w:rPr>
          <w:color w:val="000000" w:themeColor="text1"/>
          <w:lang w:val="sr-Cyrl-CS"/>
        </w:rPr>
        <w:t>.201</w:t>
      </w:r>
      <w:r w:rsidR="007E24A6" w:rsidRPr="00D87871">
        <w:rPr>
          <w:color w:val="000000" w:themeColor="text1"/>
          <w:lang w:val="sr-Cyrl-CS"/>
        </w:rPr>
        <w:t>8</w:t>
      </w:r>
      <w:r w:rsidR="00C57B0A" w:rsidRPr="00D87871">
        <w:rPr>
          <w:color w:val="000000" w:themeColor="text1"/>
          <w:lang w:val="sr-Cyrl-CS"/>
        </w:rPr>
        <w:t>. године</w:t>
      </w:r>
      <w:r w:rsidR="00752B6B" w:rsidRPr="00D87871">
        <w:rPr>
          <w:color w:val="000000" w:themeColor="text1"/>
          <w:lang w:val="sr-Cyrl-CS"/>
        </w:rPr>
        <w:t>.</w:t>
      </w:r>
    </w:p>
    <w:p w:rsidR="0036204B" w:rsidRPr="00D87871" w:rsidRDefault="0036204B" w:rsidP="00FF5BAD">
      <w:pPr>
        <w:tabs>
          <w:tab w:val="left" w:pos="0"/>
        </w:tabs>
        <w:jc w:val="both"/>
        <w:rPr>
          <w:color w:val="000000" w:themeColor="text1"/>
          <w:lang w:val="sr-Cyrl-CS"/>
        </w:rPr>
      </w:pPr>
      <w:r w:rsidRPr="00D87871">
        <w:rPr>
          <w:color w:val="000000" w:themeColor="text1"/>
          <w:lang w:val="sr-Cyrl-CS"/>
        </w:rPr>
        <w:t>Напомена: износи наведени у писму о намерама банке могу бити изражени номинално или процентуално од вредности понуде.</w:t>
      </w:r>
    </w:p>
    <w:p w:rsidR="0036204B" w:rsidRPr="00D87871" w:rsidRDefault="0036204B" w:rsidP="00FF5BAD">
      <w:pPr>
        <w:tabs>
          <w:tab w:val="left" w:pos="0"/>
        </w:tabs>
        <w:jc w:val="both"/>
        <w:rPr>
          <w:color w:val="000000" w:themeColor="text1"/>
          <w:lang w:val="sr-Cyrl-CS"/>
        </w:rPr>
      </w:pPr>
      <w:r w:rsidRPr="00D87871">
        <w:rPr>
          <w:color w:val="000000" w:themeColor="text1"/>
          <w:lang w:val="sr-Cyrl-CS"/>
        </w:rPr>
        <w:t>Понуђач је дужан да достави Наручиоцу банкарску гаранцију за добро извршење посла,</w:t>
      </w:r>
      <w:r w:rsidRPr="00D87871">
        <w:rPr>
          <w:color w:val="000000" w:themeColor="text1"/>
        </w:rPr>
        <w:t xml:space="preserve"> </w:t>
      </w:r>
      <w:r w:rsidRPr="00D87871">
        <w:rPr>
          <w:color w:val="000000" w:themeColor="text1"/>
          <w:lang w:val="sr-Cyrl-CS"/>
        </w:rPr>
        <w:t>која мора бити неопозивa, без права на приговор, безусловна и платива на први позив, у року од 14 (четрнаест) дана од дана закључења уговора.</w:t>
      </w:r>
    </w:p>
    <w:p w:rsidR="002F1281" w:rsidRPr="00D87871" w:rsidRDefault="002F1281" w:rsidP="00FF5BAD">
      <w:pPr>
        <w:autoSpaceDE w:val="0"/>
        <w:autoSpaceDN w:val="0"/>
        <w:adjustRightInd w:val="0"/>
        <w:jc w:val="both"/>
        <w:rPr>
          <w:iCs/>
          <w:color w:val="000000" w:themeColor="text1"/>
          <w:lang w:val="sr-Cyrl-CS"/>
        </w:rPr>
      </w:pPr>
      <w:r w:rsidRPr="00D87871">
        <w:rPr>
          <w:iCs/>
          <w:color w:val="000000" w:themeColor="text1"/>
          <w:lang w:val="ru-RU"/>
        </w:rPr>
        <w:t xml:space="preserve">Наручилац ће уновчити </w:t>
      </w:r>
      <w:r w:rsidRPr="00D87871">
        <w:rPr>
          <w:iCs/>
          <w:color w:val="000000" w:themeColor="text1"/>
          <w:lang w:val="sr-Cyrl-CS"/>
        </w:rPr>
        <w:t>гаранцију</w:t>
      </w:r>
      <w:r w:rsidRPr="00D87871">
        <w:rPr>
          <w:iCs/>
          <w:color w:val="000000" w:themeColor="text1"/>
          <w:lang w:val="sr-Latn-CS"/>
        </w:rPr>
        <w:t xml:space="preserve"> </w:t>
      </w:r>
      <w:r w:rsidRPr="00D87871">
        <w:rPr>
          <w:iCs/>
          <w:color w:val="000000" w:themeColor="text1"/>
          <w:lang w:val="ru-RU"/>
        </w:rPr>
        <w:t>за добро</w:t>
      </w:r>
      <w:r w:rsidRPr="00D87871">
        <w:rPr>
          <w:iCs/>
          <w:color w:val="000000" w:themeColor="text1"/>
          <w:lang w:val="sr-Cyrl-CS"/>
        </w:rPr>
        <w:t xml:space="preserve"> </w:t>
      </w:r>
      <w:r w:rsidRPr="00D87871">
        <w:rPr>
          <w:iCs/>
          <w:color w:val="000000" w:themeColor="text1"/>
          <w:lang w:val="ru-RU"/>
        </w:rPr>
        <w:t>извршење посла у случају да понуђач не буде извршавао</w:t>
      </w:r>
      <w:r w:rsidRPr="00D87871">
        <w:rPr>
          <w:iCs/>
          <w:color w:val="000000" w:themeColor="text1"/>
          <w:lang w:val="sr-Cyrl-CS"/>
        </w:rPr>
        <w:t xml:space="preserve"> </w:t>
      </w:r>
      <w:r w:rsidRPr="00D87871">
        <w:rPr>
          <w:iCs/>
          <w:color w:val="000000" w:themeColor="text1"/>
          <w:lang w:val="ru-RU"/>
        </w:rPr>
        <w:t>своје уговорне обавезе у роковима и на начин предвиђен</w:t>
      </w:r>
      <w:r w:rsidRPr="00D87871">
        <w:rPr>
          <w:iCs/>
          <w:color w:val="000000" w:themeColor="text1"/>
          <w:lang w:val="sr-Cyrl-CS"/>
        </w:rPr>
        <w:t xml:space="preserve"> </w:t>
      </w:r>
      <w:r w:rsidRPr="00D87871">
        <w:rPr>
          <w:iCs/>
          <w:color w:val="000000" w:themeColor="text1"/>
          <w:lang w:val="ru-RU"/>
        </w:rPr>
        <w:t>уговором.</w:t>
      </w:r>
    </w:p>
    <w:p w:rsidR="002F1281" w:rsidRPr="00D87871" w:rsidRDefault="002F1281" w:rsidP="00FF5BAD">
      <w:pPr>
        <w:autoSpaceDE w:val="0"/>
        <w:autoSpaceDN w:val="0"/>
        <w:adjustRightInd w:val="0"/>
        <w:jc w:val="both"/>
        <w:rPr>
          <w:iCs/>
          <w:color w:val="000000" w:themeColor="text1"/>
          <w:lang w:val="ru-RU"/>
        </w:rPr>
      </w:pPr>
      <w:r w:rsidRPr="00D87871">
        <w:rPr>
          <w:iCs/>
          <w:color w:val="000000" w:themeColor="text1"/>
          <w:lang w:val="ru-RU"/>
        </w:rPr>
        <w:t>Ако се за време трајања уговора промене рокови за</w:t>
      </w:r>
      <w:r w:rsidRPr="00D87871">
        <w:rPr>
          <w:iCs/>
          <w:color w:val="000000" w:themeColor="text1"/>
          <w:lang w:val="sr-Cyrl-CS"/>
        </w:rPr>
        <w:t xml:space="preserve"> </w:t>
      </w:r>
      <w:r w:rsidRPr="00D87871">
        <w:rPr>
          <w:iCs/>
          <w:color w:val="000000" w:themeColor="text1"/>
          <w:lang w:val="ru-RU"/>
        </w:rPr>
        <w:t xml:space="preserve">извршење уговорне обавезе, </w:t>
      </w:r>
      <w:r w:rsidR="0036204B" w:rsidRPr="00D87871">
        <w:rPr>
          <w:iCs/>
          <w:color w:val="000000" w:themeColor="text1"/>
          <w:lang w:val="ru-RU"/>
        </w:rPr>
        <w:t xml:space="preserve">рок </w:t>
      </w:r>
      <w:r w:rsidRPr="00D87871">
        <w:rPr>
          <w:iCs/>
          <w:color w:val="000000" w:themeColor="text1"/>
          <w:lang w:val="ru-RU"/>
        </w:rPr>
        <w:t>важност</w:t>
      </w:r>
      <w:r w:rsidR="004A37CD" w:rsidRPr="00D87871">
        <w:rPr>
          <w:iCs/>
          <w:color w:val="000000" w:themeColor="text1"/>
          <w:lang w:val="ru-RU"/>
        </w:rPr>
        <w:t>и</w:t>
      </w:r>
      <w:r w:rsidRPr="00D87871">
        <w:rPr>
          <w:iCs/>
          <w:color w:val="000000" w:themeColor="text1"/>
          <w:lang w:val="ru-RU"/>
        </w:rPr>
        <w:t xml:space="preserve"> </w:t>
      </w:r>
      <w:r w:rsidRPr="00D87871">
        <w:rPr>
          <w:iCs/>
          <w:color w:val="000000" w:themeColor="text1"/>
          <w:lang w:val="sr-Cyrl-CS"/>
        </w:rPr>
        <w:t xml:space="preserve">гаранције </w:t>
      </w:r>
      <w:r w:rsidRPr="00D87871">
        <w:rPr>
          <w:iCs/>
          <w:color w:val="000000" w:themeColor="text1"/>
          <w:lang w:val="ru-RU"/>
        </w:rPr>
        <w:t>мора се продужити.</w:t>
      </w:r>
    </w:p>
    <w:p w:rsidR="008D5305" w:rsidRPr="00D87871" w:rsidRDefault="008D5305" w:rsidP="00FF5BAD">
      <w:pPr>
        <w:autoSpaceDE w:val="0"/>
        <w:autoSpaceDN w:val="0"/>
        <w:adjustRightInd w:val="0"/>
        <w:jc w:val="both"/>
        <w:rPr>
          <w:iCs/>
          <w:color w:val="000000" w:themeColor="text1"/>
          <w:lang w:val="ru-RU"/>
        </w:rPr>
      </w:pPr>
    </w:p>
    <w:p w:rsidR="00A323AF" w:rsidRPr="00D87871" w:rsidRDefault="00A323AF" w:rsidP="00A323AF">
      <w:pPr>
        <w:spacing w:line="240" w:lineRule="auto"/>
        <w:contextualSpacing/>
        <w:jc w:val="both"/>
        <w:rPr>
          <w:b/>
          <w:color w:val="000000" w:themeColor="text1"/>
          <w:lang w:val="ru-RU"/>
        </w:rPr>
      </w:pPr>
      <w:r w:rsidRPr="00D87871">
        <w:rPr>
          <w:b/>
          <w:color w:val="000000" w:themeColor="text1"/>
          <w:lang w:val="ru-RU"/>
        </w:rPr>
        <w:t>3. Полиса осигурања</w:t>
      </w:r>
    </w:p>
    <w:p w:rsidR="00A323AF" w:rsidRPr="00D87871" w:rsidRDefault="00A323AF" w:rsidP="00A323AF">
      <w:pPr>
        <w:spacing w:line="240" w:lineRule="auto"/>
        <w:contextualSpacing/>
        <w:jc w:val="both"/>
        <w:rPr>
          <w:color w:val="000000" w:themeColor="text1"/>
          <w:lang w:val="ru-RU"/>
        </w:rPr>
      </w:pPr>
      <w:r w:rsidRPr="00D87871">
        <w:rPr>
          <w:color w:val="000000" w:themeColor="text1"/>
          <w:lang w:val="ru-RU"/>
        </w:rPr>
        <w:t>Понуђач који наступа самостално</w:t>
      </w:r>
      <w:r w:rsidRPr="00D87871">
        <w:rPr>
          <w:color w:val="000000" w:themeColor="text1"/>
          <w:lang w:val="sr-Cyrl-CS"/>
        </w:rPr>
        <w:t xml:space="preserve">, понуђач који наступа </w:t>
      </w:r>
      <w:r w:rsidRPr="00D87871">
        <w:rPr>
          <w:color w:val="000000" w:themeColor="text1"/>
          <w:lang w:val="ru-RU"/>
        </w:rPr>
        <w:t>са подиз</w:t>
      </w:r>
      <w:r w:rsidRPr="00D87871">
        <w:rPr>
          <w:color w:val="000000" w:themeColor="text1"/>
          <w:lang w:val="sr-Cyrl-CS"/>
        </w:rPr>
        <w:t>вођачима</w:t>
      </w:r>
      <w:r w:rsidRPr="00D87871">
        <w:rPr>
          <w:color w:val="000000" w:themeColor="text1"/>
          <w:lang w:val="ru-RU"/>
        </w:rPr>
        <w:t>,</w:t>
      </w:r>
      <w:r w:rsidRPr="00D87871">
        <w:rPr>
          <w:color w:val="000000" w:themeColor="text1"/>
          <w:lang w:val="sr-Cyrl-CS"/>
        </w:rPr>
        <w:t xml:space="preserve"> односно група понуђача </w:t>
      </w:r>
      <w:r w:rsidRPr="00D87871">
        <w:rPr>
          <w:color w:val="000000" w:themeColor="text1"/>
          <w:lang w:val="ru-RU"/>
        </w:rPr>
        <w:t xml:space="preserve">у обавези </w:t>
      </w:r>
      <w:r w:rsidRPr="00D87871">
        <w:rPr>
          <w:color w:val="000000" w:themeColor="text1"/>
          <w:lang w:val="sr-Cyrl-CS"/>
        </w:rPr>
        <w:t>је</w:t>
      </w:r>
      <w:r w:rsidRPr="00D87871">
        <w:rPr>
          <w:color w:val="000000" w:themeColor="text1"/>
          <w:lang w:val="ru-RU"/>
        </w:rPr>
        <w:t xml:space="preserve"> да уз понуду</w:t>
      </w:r>
      <w:r w:rsidRPr="00D87871">
        <w:rPr>
          <w:color w:val="000000" w:themeColor="text1"/>
        </w:rPr>
        <w:t xml:space="preserve"> достави и</w:t>
      </w:r>
      <w:r w:rsidRPr="00D87871">
        <w:rPr>
          <w:color w:val="000000" w:themeColor="text1"/>
          <w:lang w:val="sr-Cyrl-CS"/>
        </w:rPr>
        <w:t xml:space="preserve">зјаву о прибављању </w:t>
      </w:r>
      <w:r w:rsidRPr="00D87871">
        <w:rPr>
          <w:bCs/>
          <w:iCs/>
          <w:color w:val="000000" w:themeColor="text1"/>
          <w:lang w:val="ru-RU"/>
        </w:rPr>
        <w:t>полис</w:t>
      </w:r>
      <w:r w:rsidRPr="00D87871">
        <w:rPr>
          <w:bCs/>
          <w:iCs/>
          <w:color w:val="000000" w:themeColor="text1"/>
        </w:rPr>
        <w:t>e</w:t>
      </w:r>
      <w:r w:rsidRPr="00D87871">
        <w:rPr>
          <w:bCs/>
          <w:iCs/>
          <w:color w:val="000000" w:themeColor="text1"/>
          <w:lang w:val="ru-RU"/>
        </w:rPr>
        <w:t xml:space="preserve"> осигурања у складу са Правилником о условима осигурања од професионалне одговорности („Служ</w:t>
      </w:r>
      <w:r w:rsidR="00E75146">
        <w:rPr>
          <w:bCs/>
          <w:iCs/>
          <w:color w:val="000000" w:themeColor="text1"/>
          <w:lang w:val="ru-RU"/>
        </w:rPr>
        <w:t>бени гласник РСˮ, број 40/2015) и полисе осигурања за своје запослене за све време пружања услуге, као и до краја гарантног рока изведених радова.</w:t>
      </w:r>
      <w:r w:rsidRPr="00D87871">
        <w:rPr>
          <w:bCs/>
          <w:iCs/>
          <w:color w:val="000000" w:themeColor="text1"/>
          <w:lang w:val="ru-RU"/>
        </w:rPr>
        <w:t xml:space="preserve"> </w:t>
      </w:r>
      <w:r w:rsidRPr="00D87871">
        <w:rPr>
          <w:color w:val="000000" w:themeColor="text1"/>
          <w:lang w:val="ru-RU"/>
        </w:rPr>
        <w:t>Образац изјаве је саставни део конкурсне документације</w:t>
      </w:r>
      <w:r w:rsidRPr="00D87871">
        <w:rPr>
          <w:color w:val="000000" w:themeColor="text1"/>
          <w:lang w:val="sr-Cyrl-CS"/>
        </w:rPr>
        <w:t>.</w:t>
      </w:r>
      <w:r w:rsidRPr="00D87871">
        <w:rPr>
          <w:color w:val="000000" w:themeColor="text1"/>
          <w:lang w:val="ru-RU"/>
        </w:rPr>
        <w:t xml:space="preserve"> </w:t>
      </w:r>
    </w:p>
    <w:p w:rsidR="00A323AF" w:rsidRPr="00D87871" w:rsidRDefault="00A323AF" w:rsidP="00A323AF">
      <w:pPr>
        <w:spacing w:line="240" w:lineRule="auto"/>
        <w:contextualSpacing/>
        <w:jc w:val="both"/>
        <w:rPr>
          <w:color w:val="000000" w:themeColor="text1"/>
          <w:lang w:val="ru-RU"/>
        </w:rPr>
      </w:pPr>
      <w:r w:rsidRPr="00D87871">
        <w:rPr>
          <w:color w:val="000000" w:themeColor="text1"/>
          <w:lang w:val="ru-RU"/>
        </w:rPr>
        <w:t>Понуђач чија понуда буде изабрана као најпо</w:t>
      </w:r>
      <w:r w:rsidR="00E75146">
        <w:rPr>
          <w:color w:val="000000" w:themeColor="text1"/>
          <w:lang w:val="ru-RU"/>
        </w:rPr>
        <w:t>вољнија дужан је да у року од 14 (четрнаест</w:t>
      </w:r>
      <w:r w:rsidRPr="00D87871">
        <w:rPr>
          <w:color w:val="000000" w:themeColor="text1"/>
          <w:lang w:val="ru-RU"/>
        </w:rPr>
        <w:t xml:space="preserve">) дана од дана закључења уговора, Наручиоцу достави </w:t>
      </w:r>
      <w:r w:rsidR="00E75146">
        <w:rPr>
          <w:color w:val="000000" w:themeColor="text1"/>
          <w:lang w:val="ru-RU"/>
        </w:rPr>
        <w:t>наведене</w:t>
      </w:r>
      <w:r w:rsidRPr="00D87871">
        <w:rPr>
          <w:color w:val="000000" w:themeColor="text1"/>
          <w:lang w:val="ru-RU"/>
        </w:rPr>
        <w:t xml:space="preserve"> </w:t>
      </w:r>
      <w:r w:rsidR="00E75146">
        <w:rPr>
          <w:color w:val="000000" w:themeColor="text1"/>
          <w:lang w:val="ru-RU"/>
        </w:rPr>
        <w:t>полисе</w:t>
      </w:r>
      <w:r w:rsidRPr="00D87871">
        <w:rPr>
          <w:color w:val="000000" w:themeColor="text1"/>
          <w:lang w:val="ru-RU"/>
        </w:rPr>
        <w:t xml:space="preserve"> осигурања.</w:t>
      </w:r>
    </w:p>
    <w:p w:rsidR="00FE6C75" w:rsidRPr="00D87871" w:rsidRDefault="00FE6C75" w:rsidP="00FF5BAD">
      <w:pPr>
        <w:autoSpaceDE w:val="0"/>
        <w:autoSpaceDN w:val="0"/>
        <w:adjustRightInd w:val="0"/>
        <w:jc w:val="both"/>
        <w:rPr>
          <w:iCs/>
          <w:color w:val="000000" w:themeColor="text1"/>
          <w:lang w:val="sr-Latn-CS"/>
        </w:rPr>
      </w:pPr>
    </w:p>
    <w:p w:rsidR="00FE6C75" w:rsidRPr="00D87871" w:rsidRDefault="00BF4115" w:rsidP="00FF5BAD">
      <w:pPr>
        <w:autoSpaceDE w:val="0"/>
        <w:autoSpaceDN w:val="0"/>
        <w:adjustRightInd w:val="0"/>
        <w:jc w:val="both"/>
        <w:rPr>
          <w:b/>
          <w:iCs/>
          <w:color w:val="000000" w:themeColor="text1"/>
          <w:lang w:val="sr-Latn-CS"/>
        </w:rPr>
      </w:pPr>
      <w:r w:rsidRPr="00D87871">
        <w:rPr>
          <w:b/>
          <w:iCs/>
          <w:color w:val="000000" w:themeColor="text1"/>
          <w:lang w:val="sr-Latn-CS"/>
        </w:rPr>
        <w:t>1</w:t>
      </w:r>
      <w:r w:rsidR="001D2E7F" w:rsidRPr="00D87871">
        <w:rPr>
          <w:b/>
          <w:iCs/>
          <w:color w:val="000000" w:themeColor="text1"/>
          <w:lang w:val="sr-Cyrl-CS"/>
        </w:rPr>
        <w:t>1</w:t>
      </w:r>
      <w:r w:rsidRPr="00D87871">
        <w:rPr>
          <w:b/>
          <w:iCs/>
          <w:color w:val="000000" w:themeColor="text1"/>
          <w:lang w:val="sr-Latn-CS"/>
        </w:rPr>
        <w:t xml:space="preserve">.  </w:t>
      </w:r>
      <w:r w:rsidR="00FE6C75" w:rsidRPr="00D87871">
        <w:rPr>
          <w:b/>
          <w:iCs/>
          <w:color w:val="000000" w:themeColor="text1"/>
          <w:lang w:val="sr-Latn-CS"/>
        </w:rPr>
        <w:t>НАЧИН ОЗНАЧАВАЊА ПОВЕРЉИВИХ ПОДАТАКА</w:t>
      </w:r>
    </w:p>
    <w:p w:rsidR="00A323AF" w:rsidRPr="00D87871" w:rsidRDefault="00A323AF" w:rsidP="00A323AF">
      <w:pPr>
        <w:autoSpaceDE w:val="0"/>
        <w:autoSpaceDN w:val="0"/>
        <w:adjustRightInd w:val="0"/>
        <w:jc w:val="both"/>
        <w:rPr>
          <w:iCs/>
          <w:color w:val="000000" w:themeColor="text1"/>
          <w:lang w:val="sr-Latn-CS"/>
        </w:rPr>
      </w:pPr>
      <w:r w:rsidRPr="00D87871">
        <w:rPr>
          <w:iCs/>
          <w:color w:val="000000" w:themeColor="text1"/>
          <w:lang w:val="sr-Latn-CS"/>
        </w:rPr>
        <w:t>Наручилац ће чувати као поверљиве све податке о понуђачима садржане у понуди које је као такве, у складу са законом, понуђач означио у понуди; одбиће давање информације која би значила повреду поверљивости података добијених у понуди; чуваће као пословну тајну имена заинтересованих лица понуђача, као и податке о поднетим понудама до отварања понуде.</w:t>
      </w:r>
    </w:p>
    <w:p w:rsidR="00A323AF" w:rsidRPr="00D87871" w:rsidRDefault="00A323AF" w:rsidP="00A323AF">
      <w:pPr>
        <w:autoSpaceDE w:val="0"/>
        <w:autoSpaceDN w:val="0"/>
        <w:adjustRightInd w:val="0"/>
        <w:jc w:val="both"/>
        <w:rPr>
          <w:iCs/>
          <w:color w:val="000000" w:themeColor="text1"/>
          <w:lang w:val="sr-Latn-CS"/>
        </w:rPr>
      </w:pPr>
      <w:r w:rsidRPr="00D87871">
        <w:rPr>
          <w:iCs/>
          <w:color w:val="000000" w:themeColor="text1"/>
          <w:lang w:val="sr-Latn-CS"/>
        </w:rPr>
        <w:t>Неће се сматрати поверљивим докази о испуњености обавезних услова, цена и други подаци из понуде који су од значаја за примену елемената критеријума и рангирање понуде.</w:t>
      </w:r>
    </w:p>
    <w:p w:rsidR="00A323AF" w:rsidRPr="00D87871" w:rsidRDefault="00A323AF" w:rsidP="00A323AF">
      <w:pPr>
        <w:autoSpaceDE w:val="0"/>
        <w:autoSpaceDN w:val="0"/>
        <w:adjustRightInd w:val="0"/>
        <w:jc w:val="both"/>
        <w:rPr>
          <w:iCs/>
          <w:color w:val="000000" w:themeColor="text1"/>
          <w:lang w:val="sr-Latn-CS"/>
        </w:rPr>
      </w:pPr>
      <w:r w:rsidRPr="00D87871">
        <w:rPr>
          <w:iCs/>
          <w:color w:val="000000" w:themeColor="text1"/>
          <w:lang w:val="sr-Latn-CS"/>
        </w:rPr>
        <w:t xml:space="preserve">Наручилац ће као поверљиве третирати податке у понуди који су садржани у документима који су означени као такви, односно који у горњем десном углу садрже ознаку „ПОВЕРЉИВОˮ, као и испод поменуте ознаке потпис овлашћеног лица понуђача. </w:t>
      </w:r>
    </w:p>
    <w:p w:rsidR="00A323AF" w:rsidRPr="00D87871" w:rsidRDefault="00A323AF" w:rsidP="00A323AF">
      <w:pPr>
        <w:autoSpaceDE w:val="0"/>
        <w:autoSpaceDN w:val="0"/>
        <w:adjustRightInd w:val="0"/>
        <w:jc w:val="both"/>
        <w:rPr>
          <w:iCs/>
          <w:color w:val="000000" w:themeColor="text1"/>
          <w:lang w:val="sr-Latn-CS"/>
        </w:rPr>
      </w:pPr>
      <w:r w:rsidRPr="00D87871">
        <w:rPr>
          <w:iCs/>
          <w:color w:val="000000" w:themeColor="text1"/>
          <w:lang w:val="sr-Latn-CS"/>
        </w:rPr>
        <w:t xml:space="preserve">Уколико се поверљивим сматра само одређени податак садржан у документу који је достављен уз понуду, поверљив податак мора да буде обележен црвеном бојом, поред њега мора да буде наведено „ПОВЕРЉИВОˮ, а испод поменуте ознаке потпис овлашћеног лица понуђача. </w:t>
      </w:r>
    </w:p>
    <w:p w:rsidR="00FE6C75" w:rsidRPr="00D87871" w:rsidRDefault="00A323AF" w:rsidP="00A323AF">
      <w:pPr>
        <w:autoSpaceDE w:val="0"/>
        <w:autoSpaceDN w:val="0"/>
        <w:adjustRightInd w:val="0"/>
        <w:jc w:val="both"/>
        <w:rPr>
          <w:iCs/>
          <w:color w:val="000000" w:themeColor="text1"/>
          <w:lang w:val="sr-Latn-CS"/>
        </w:rPr>
      </w:pPr>
      <w:r w:rsidRPr="00D87871">
        <w:rPr>
          <w:iCs/>
          <w:color w:val="000000" w:themeColor="text1"/>
          <w:lang w:val="sr-Latn-CS"/>
        </w:rPr>
        <w:t xml:space="preserve">Наручилац не одговара за поверљивост података који нису означени на поменути начин. </w:t>
      </w:r>
      <w:r w:rsidR="00FE6C75" w:rsidRPr="00D87871">
        <w:rPr>
          <w:iCs/>
          <w:color w:val="000000" w:themeColor="text1"/>
          <w:lang w:val="sr-Latn-CS"/>
        </w:rPr>
        <w:t xml:space="preserve"> </w:t>
      </w:r>
    </w:p>
    <w:p w:rsidR="00FE6C75" w:rsidRPr="00D87871" w:rsidRDefault="00FE6C75" w:rsidP="00FE6C75">
      <w:pPr>
        <w:autoSpaceDE w:val="0"/>
        <w:autoSpaceDN w:val="0"/>
        <w:adjustRightInd w:val="0"/>
        <w:jc w:val="both"/>
        <w:rPr>
          <w:iCs/>
          <w:color w:val="000000" w:themeColor="text1"/>
          <w:lang w:val="sr-Latn-CS"/>
        </w:rPr>
      </w:pPr>
      <w:r w:rsidRPr="00D87871">
        <w:rPr>
          <w:iCs/>
          <w:color w:val="000000" w:themeColor="text1"/>
          <w:lang w:val="sr-Latn-CS"/>
        </w:rPr>
        <w:t xml:space="preserve">  </w:t>
      </w:r>
    </w:p>
    <w:p w:rsidR="00FE6C75" w:rsidRPr="00D87871" w:rsidRDefault="00BF4115" w:rsidP="00FE6C75">
      <w:pPr>
        <w:autoSpaceDE w:val="0"/>
        <w:autoSpaceDN w:val="0"/>
        <w:adjustRightInd w:val="0"/>
        <w:jc w:val="both"/>
        <w:rPr>
          <w:b/>
          <w:iCs/>
          <w:color w:val="000000" w:themeColor="text1"/>
          <w:lang w:val="sr-Latn-CS"/>
        </w:rPr>
      </w:pPr>
      <w:r w:rsidRPr="00D87871">
        <w:rPr>
          <w:b/>
          <w:iCs/>
          <w:color w:val="000000" w:themeColor="text1"/>
          <w:lang w:val="sr-Latn-CS"/>
        </w:rPr>
        <w:t>1</w:t>
      </w:r>
      <w:r w:rsidR="001D2E7F" w:rsidRPr="00D87871">
        <w:rPr>
          <w:b/>
          <w:iCs/>
          <w:color w:val="000000" w:themeColor="text1"/>
          <w:lang w:val="sr-Cyrl-CS"/>
        </w:rPr>
        <w:t>2</w:t>
      </w:r>
      <w:r w:rsidRPr="00D87871">
        <w:rPr>
          <w:b/>
          <w:iCs/>
          <w:color w:val="000000" w:themeColor="text1"/>
          <w:lang w:val="sr-Latn-CS"/>
        </w:rPr>
        <w:t xml:space="preserve">. </w:t>
      </w:r>
      <w:r w:rsidR="00FE6C75" w:rsidRPr="00D87871">
        <w:rPr>
          <w:b/>
          <w:iCs/>
          <w:color w:val="000000" w:themeColor="text1"/>
          <w:lang w:val="sr-Latn-CS"/>
        </w:rPr>
        <w:t>ДЕФИНИСАЊЕ ПОСЕБНИХ ЗАХТЕВА, УКОЛИКО ПОСТОЈЕ, У ПОГЛЕДУ ЗАШТИТЕ ПОВЕРЉИВОСТИ ПОДАТАКА КОЈЕ НАРУЧИЛАЦ СТАВЉА ПОНУЂАЧИМА НА РАСПОЛАГАЊЕ, УКЉУЧУЈУЋИ И ЊИХОВЕ ПОДИЗВОЂАЧЕ</w:t>
      </w:r>
    </w:p>
    <w:p w:rsidR="00FE6C75" w:rsidRPr="00D87871" w:rsidRDefault="00FE6C75" w:rsidP="00FE6C75">
      <w:pPr>
        <w:autoSpaceDE w:val="0"/>
        <w:autoSpaceDN w:val="0"/>
        <w:adjustRightInd w:val="0"/>
        <w:jc w:val="both"/>
        <w:rPr>
          <w:iCs/>
          <w:color w:val="000000" w:themeColor="text1"/>
          <w:lang w:val="sr-Latn-CS"/>
        </w:rPr>
      </w:pPr>
      <w:r w:rsidRPr="00D87871">
        <w:rPr>
          <w:iCs/>
          <w:color w:val="000000" w:themeColor="text1"/>
          <w:lang w:val="sr-Latn-CS"/>
        </w:rPr>
        <w:t>Подаци који се налазе у конкурсној документацији нису поверљиви.</w:t>
      </w:r>
    </w:p>
    <w:p w:rsidR="00FE6C75" w:rsidRPr="00D87871" w:rsidRDefault="00BF4115" w:rsidP="00FE6C75">
      <w:pPr>
        <w:autoSpaceDE w:val="0"/>
        <w:autoSpaceDN w:val="0"/>
        <w:adjustRightInd w:val="0"/>
        <w:jc w:val="both"/>
        <w:rPr>
          <w:b/>
          <w:iCs/>
          <w:color w:val="000000" w:themeColor="text1"/>
          <w:lang w:val="sr-Latn-CS"/>
        </w:rPr>
      </w:pPr>
      <w:r w:rsidRPr="00D87871">
        <w:rPr>
          <w:b/>
          <w:iCs/>
          <w:color w:val="000000" w:themeColor="text1"/>
          <w:lang w:val="sr-Latn-CS"/>
        </w:rPr>
        <w:t>1</w:t>
      </w:r>
      <w:r w:rsidR="001D2E7F" w:rsidRPr="00D87871">
        <w:rPr>
          <w:b/>
          <w:iCs/>
          <w:color w:val="000000" w:themeColor="text1"/>
          <w:lang w:val="sr-Cyrl-CS"/>
        </w:rPr>
        <w:t>3</w:t>
      </w:r>
      <w:r w:rsidRPr="00D87871">
        <w:rPr>
          <w:b/>
          <w:iCs/>
          <w:color w:val="000000" w:themeColor="text1"/>
          <w:lang w:val="sr-Latn-CS"/>
        </w:rPr>
        <w:t xml:space="preserve">. </w:t>
      </w:r>
      <w:r w:rsidR="00FE6C75" w:rsidRPr="00D87871">
        <w:rPr>
          <w:b/>
          <w:iCs/>
          <w:color w:val="000000" w:themeColor="text1"/>
          <w:lang w:val="sr-Latn-CS"/>
        </w:rPr>
        <w:t>ДОДАТНЕ ИНФОРМАЦИЈЕ И ПОЈАШЊЕЊА У ВЕЗИ СА ПРИПРЕМАЊЕМ ПОНУДЕ</w:t>
      </w:r>
    </w:p>
    <w:p w:rsidR="00B01A95" w:rsidRPr="00D87871" w:rsidRDefault="00B01A95" w:rsidP="00B01A95">
      <w:pPr>
        <w:spacing w:line="240" w:lineRule="auto"/>
        <w:jc w:val="both"/>
        <w:rPr>
          <w:b/>
          <w:color w:val="000000" w:themeColor="text1"/>
          <w:lang w:val="sr-Cyrl-CS"/>
        </w:rPr>
      </w:pPr>
      <w:r w:rsidRPr="00D87871">
        <w:rPr>
          <w:rFonts w:eastAsia="Arial"/>
          <w:color w:val="000000" w:themeColor="text1"/>
          <w:lang w:val="sr-Cyrl-CS"/>
        </w:rPr>
        <w:t>Заинте</w:t>
      </w:r>
      <w:r w:rsidR="00A323AF" w:rsidRPr="00D87871">
        <w:rPr>
          <w:rFonts w:eastAsia="Arial"/>
          <w:color w:val="000000" w:themeColor="text1"/>
          <w:lang w:val="sr-Cyrl-CS"/>
        </w:rPr>
        <w:t xml:space="preserve">ресовано лице може, </w:t>
      </w:r>
      <w:r w:rsidR="00A323AF" w:rsidRPr="00D87871">
        <w:rPr>
          <w:rFonts w:eastAsia="Arial"/>
          <w:color w:val="000000" w:themeColor="text1"/>
          <w:lang w:val="sr-Cyrl-CS"/>
        </w:rPr>
        <w:tab/>
        <w:t xml:space="preserve">у писаном облику, </w:t>
      </w:r>
      <w:r w:rsidRPr="00D87871">
        <w:rPr>
          <w:rFonts w:eastAsia="Arial"/>
          <w:color w:val="000000" w:themeColor="text1"/>
          <w:lang w:val="sr-Cyrl-CS"/>
        </w:rPr>
        <w:t xml:space="preserve">на </w:t>
      </w:r>
      <w:r w:rsidRPr="00D87871">
        <w:rPr>
          <w:rFonts w:eastAsia="Arial"/>
          <w:color w:val="000000" w:themeColor="text1"/>
        </w:rPr>
        <w:t>e</w:t>
      </w:r>
      <w:r w:rsidRPr="00D87871">
        <w:rPr>
          <w:rFonts w:eastAsia="Arial"/>
          <w:color w:val="000000" w:themeColor="text1"/>
          <w:lang w:val="sr-Cyrl-CS"/>
        </w:rPr>
        <w:t>-</w:t>
      </w:r>
      <w:r w:rsidRPr="00D87871">
        <w:rPr>
          <w:rFonts w:eastAsia="Arial"/>
          <w:color w:val="000000" w:themeColor="text1"/>
        </w:rPr>
        <w:t>mail</w:t>
      </w:r>
      <w:r w:rsidRPr="00D87871">
        <w:rPr>
          <w:rFonts w:eastAsia="Arial"/>
          <w:color w:val="000000" w:themeColor="text1"/>
          <w:lang w:val="sr-Cyrl-CS"/>
        </w:rPr>
        <w:t xml:space="preserve"> </w:t>
      </w:r>
      <w:hyperlink r:id="rId9" w:history="1">
        <w:r w:rsidR="00A323AF" w:rsidRPr="00D87871">
          <w:rPr>
            <w:rStyle w:val="Hyperlink"/>
            <w:rFonts w:eastAsia="Times New Roman"/>
            <w:noProof/>
            <w:color w:val="000000" w:themeColor="text1"/>
            <w:kern w:val="0"/>
            <w:u w:val="none"/>
            <w:lang w:eastAsia="sr-Latn-CS"/>
          </w:rPr>
          <w:t>natasa.kostic</w:t>
        </w:r>
        <w:r w:rsidR="00A323AF" w:rsidRPr="00D87871">
          <w:rPr>
            <w:rStyle w:val="Hyperlink"/>
            <w:rFonts w:eastAsia="Times New Roman"/>
            <w:noProof/>
            <w:color w:val="000000" w:themeColor="text1"/>
            <w:kern w:val="0"/>
            <w:u w:val="none"/>
            <w:lang w:val="sr-Cyrl-CS" w:eastAsia="sr-Latn-CS"/>
          </w:rPr>
          <w:t>@beoland.com</w:t>
        </w:r>
      </w:hyperlink>
      <w:r w:rsidRPr="00D87871">
        <w:rPr>
          <w:rFonts w:eastAsia="Arial"/>
          <w:color w:val="000000" w:themeColor="text1"/>
          <w:lang w:val="sr-Cyrl-CS"/>
        </w:rPr>
        <w:t>,</w:t>
      </w:r>
      <w:r w:rsidR="00A323AF" w:rsidRPr="00D87871">
        <w:rPr>
          <w:rFonts w:eastAsia="Arial"/>
          <w:color w:val="000000" w:themeColor="text1"/>
          <w:lang w:val="sr-Cyrl-CS"/>
        </w:rPr>
        <w:t xml:space="preserve"> </w:t>
      </w:r>
      <w:r w:rsidRPr="00D87871">
        <w:rPr>
          <w:rStyle w:val="Bodytext0"/>
          <w:b/>
          <w:color w:val="000000" w:themeColor="text1"/>
          <w:lang w:val="sr-Cyrl-CS" w:eastAsia="sr-Cyrl-CS"/>
        </w:rPr>
        <w:t>сваког радног дана од 7.30 до 15.30 часова</w:t>
      </w:r>
      <w:r w:rsidRPr="00D87871">
        <w:rPr>
          <w:rFonts w:eastAsia="Arial"/>
          <w:color w:val="000000" w:themeColor="text1"/>
          <w:lang w:val="sr-Cyrl-CS"/>
        </w:rPr>
        <w:t xml:space="preserve">, </w:t>
      </w:r>
      <w:r w:rsidRPr="00D87871">
        <w:rPr>
          <w:color w:val="000000" w:themeColor="text1"/>
        </w:rPr>
        <w:t xml:space="preserve">тражити од наручиоца додатне информације или појашњења у вези са припремањем понуде, при чему може да укаже наручиоцу и на евентуално </w:t>
      </w:r>
      <w:r w:rsidRPr="00D87871">
        <w:rPr>
          <w:color w:val="000000" w:themeColor="text1"/>
        </w:rPr>
        <w:lastRenderedPageBreak/>
        <w:t>уочене недостатке и неправилности у конкурсној документацији, најкасније пет дана пре истека рока за подношење понуде.</w:t>
      </w:r>
    </w:p>
    <w:p w:rsidR="00B01A95" w:rsidRPr="00D87871" w:rsidRDefault="00B01A95" w:rsidP="00B01A95">
      <w:pPr>
        <w:spacing w:line="240" w:lineRule="auto"/>
        <w:jc w:val="both"/>
        <w:rPr>
          <w:color w:val="000000" w:themeColor="text1"/>
        </w:rPr>
      </w:pPr>
      <w:r w:rsidRPr="00D87871">
        <w:rPr>
          <w:color w:val="000000" w:themeColor="text1"/>
          <w:lang w:val="sr-Cyrl-CS"/>
        </w:rPr>
        <w:t>Н</w:t>
      </w:r>
      <w:r w:rsidRPr="00D87871">
        <w:rPr>
          <w:color w:val="000000" w:themeColor="text1"/>
        </w:rPr>
        <w:t>аручилац је дужан да у року од три дана од дана пријема захтева, одговор објави на Порталу јавних набавки и на својој интернет страници.</w:t>
      </w:r>
    </w:p>
    <w:p w:rsidR="00B01A95" w:rsidRPr="00D87871" w:rsidRDefault="00B01A95" w:rsidP="00B01A95">
      <w:pPr>
        <w:autoSpaceDE w:val="0"/>
        <w:autoSpaceDN w:val="0"/>
        <w:adjustRightInd w:val="0"/>
        <w:jc w:val="both"/>
        <w:rPr>
          <w:b/>
          <w:iCs/>
          <w:color w:val="000000" w:themeColor="text1"/>
          <w:lang w:val="sr-Latn-CS"/>
        </w:rPr>
      </w:pPr>
      <w:r w:rsidRPr="00D87871">
        <w:rPr>
          <w:color w:val="000000" w:themeColor="text1"/>
        </w:rPr>
        <w:t xml:space="preserve">Комуникација у вези са додатним информацијама, појашњењима и одговорима врши се на начин одређен чланом 20. </w:t>
      </w:r>
      <w:r w:rsidRPr="00D87871">
        <w:rPr>
          <w:color w:val="000000" w:themeColor="text1"/>
          <w:lang w:val="sr-Cyrl-CS"/>
        </w:rPr>
        <w:t>ЗЈН</w:t>
      </w:r>
      <w:r w:rsidRPr="00D87871">
        <w:rPr>
          <w:color w:val="000000" w:themeColor="text1"/>
        </w:rPr>
        <w:t>.</w:t>
      </w:r>
    </w:p>
    <w:p w:rsidR="00D92587" w:rsidRPr="00D87871" w:rsidRDefault="00FE6C75" w:rsidP="00FE6C75">
      <w:pPr>
        <w:autoSpaceDE w:val="0"/>
        <w:autoSpaceDN w:val="0"/>
        <w:adjustRightInd w:val="0"/>
        <w:jc w:val="both"/>
        <w:rPr>
          <w:iCs/>
          <w:color w:val="000000" w:themeColor="text1"/>
          <w:lang w:val="sr-Cyrl-CS"/>
        </w:rPr>
      </w:pPr>
      <w:r w:rsidRPr="00D87871">
        <w:rPr>
          <w:iCs/>
          <w:color w:val="000000" w:themeColor="text1"/>
          <w:lang w:val="sr-Latn-CS"/>
        </w:rPr>
        <w:t>Питања је потребно упутити на адресу Наручиоца: М</w:t>
      </w:r>
      <w:r w:rsidR="003E3EF4" w:rsidRPr="00D87871">
        <w:rPr>
          <w:iCs/>
          <w:color w:val="000000" w:themeColor="text1"/>
          <w:lang w:val="sr-Latn-CS"/>
        </w:rPr>
        <w:t>инистарство грађевинарства, саобраћаја и инфраструктуре</w:t>
      </w:r>
      <w:r w:rsidR="003E3EF4" w:rsidRPr="00D87871">
        <w:rPr>
          <w:iCs/>
          <w:color w:val="000000" w:themeColor="text1"/>
          <w:lang w:val="sr-Cyrl-CS"/>
        </w:rPr>
        <w:t>,</w:t>
      </w:r>
      <w:r w:rsidR="003E3EF4" w:rsidRPr="00D87871">
        <w:rPr>
          <w:iCs/>
          <w:color w:val="000000" w:themeColor="text1"/>
          <w:lang w:val="sr-Latn-CS"/>
        </w:rPr>
        <w:t xml:space="preserve"> </w:t>
      </w:r>
      <w:r w:rsidRPr="00D87871">
        <w:rPr>
          <w:iCs/>
          <w:color w:val="000000" w:themeColor="text1"/>
          <w:lang w:val="sr-Latn-CS"/>
        </w:rPr>
        <w:t xml:space="preserve">Немањина 22-26, Београд, са назнаком: </w:t>
      </w:r>
      <w:r w:rsidRPr="00D87871">
        <w:rPr>
          <w:b/>
          <w:iCs/>
          <w:color w:val="000000" w:themeColor="text1"/>
          <w:lang w:val="sr-Latn-CS"/>
        </w:rPr>
        <w:t xml:space="preserve">„За комисију за јавну набавку - </w:t>
      </w:r>
      <w:r w:rsidR="0034587E" w:rsidRPr="00D87871">
        <w:rPr>
          <w:rFonts w:eastAsia="TimesNewRomanPS-BoldMT"/>
          <w:b/>
          <w:bCs/>
          <w:color w:val="000000" w:themeColor="text1"/>
          <w:lang w:val="sr-Cyrl-CS"/>
        </w:rPr>
        <w:t xml:space="preserve">додатне </w:t>
      </w:r>
      <w:r w:rsidR="0034587E" w:rsidRPr="00D87871">
        <w:rPr>
          <w:rFonts w:eastAsia="TimesNewRomanPS-BoldMT"/>
          <w:b/>
          <w:bCs/>
          <w:color w:val="000000" w:themeColor="text1"/>
        </w:rPr>
        <w:t xml:space="preserve">услуге </w:t>
      </w:r>
      <w:r w:rsidR="0034587E" w:rsidRPr="00D87871">
        <w:rPr>
          <w:rFonts w:eastAsia="TimesNewRomanPS-BoldMT"/>
          <w:b/>
          <w:bCs/>
          <w:color w:val="000000" w:themeColor="text1"/>
          <w:lang w:val="sr-Cyrl-CS"/>
        </w:rPr>
        <w:t xml:space="preserve">надзорног органа који ће вршити и стручни надзор над извођењем радова на изградњи моста </w:t>
      </w:r>
      <w:r w:rsidR="0034587E" w:rsidRPr="00D87871">
        <w:rPr>
          <w:rFonts w:eastAsia="TimesNewRomanPS-BoldMT"/>
          <w:b/>
          <w:bCs/>
          <w:color w:val="000000" w:themeColor="text1"/>
        </w:rPr>
        <w:t>З</w:t>
      </w:r>
      <w:r w:rsidR="0034587E" w:rsidRPr="00D87871">
        <w:rPr>
          <w:rFonts w:eastAsia="TimesNewRomanPS-BoldMT"/>
          <w:b/>
          <w:bCs/>
          <w:color w:val="000000" w:themeColor="text1"/>
          <w:lang w:val="sr-Cyrl-CS"/>
        </w:rPr>
        <w:t>емун</w:t>
      </w:r>
      <w:r w:rsidR="0034587E" w:rsidRPr="00D87871">
        <w:rPr>
          <w:rFonts w:eastAsia="TimesNewRomanPS-BoldMT"/>
          <w:b/>
          <w:bCs/>
          <w:color w:val="000000" w:themeColor="text1"/>
        </w:rPr>
        <w:t>-</w:t>
      </w:r>
      <w:r w:rsidR="0034587E" w:rsidRPr="00D87871">
        <w:rPr>
          <w:rFonts w:eastAsia="TimesNewRomanPS-BoldMT"/>
          <w:b/>
          <w:bCs/>
          <w:color w:val="000000" w:themeColor="text1"/>
          <w:lang w:val="sr-Cyrl-CS"/>
        </w:rPr>
        <w:t>Борча са припадајућим саобраћајницама</w:t>
      </w:r>
      <w:r w:rsidR="0034587E" w:rsidRPr="00D87871">
        <w:rPr>
          <w:b/>
          <w:color w:val="000000" w:themeColor="text1"/>
          <w:lang w:val="sr-Cyrl-RS"/>
        </w:rPr>
        <w:t xml:space="preserve">, </w:t>
      </w:r>
      <w:r w:rsidR="0034587E" w:rsidRPr="00D87871">
        <w:rPr>
          <w:rFonts w:eastAsia="TimesNewRomanPS-BoldMT"/>
          <w:b/>
          <w:bCs/>
          <w:color w:val="000000" w:themeColor="text1"/>
          <w:lang w:val="sr-Cyrl-RS"/>
        </w:rPr>
        <w:t>бр. 3/2016</w:t>
      </w:r>
      <w:r w:rsidRPr="00D87871">
        <w:rPr>
          <w:b/>
          <w:iCs/>
          <w:color w:val="000000" w:themeColor="text1"/>
          <w:lang w:val="sr-Latn-CS"/>
        </w:rPr>
        <w:t>”</w:t>
      </w:r>
      <w:r w:rsidRPr="00D87871">
        <w:rPr>
          <w:iCs/>
          <w:color w:val="000000" w:themeColor="text1"/>
          <w:lang w:val="sr-Latn-CS"/>
        </w:rPr>
        <w:t xml:space="preserve">, или послати електронском поштом на адресу </w:t>
      </w:r>
      <w:hyperlink r:id="rId10" w:history="1">
        <w:r w:rsidR="00D92587" w:rsidRPr="00D87871">
          <w:rPr>
            <w:rStyle w:val="Hyperlink"/>
            <w:rFonts w:eastAsia="Times New Roman"/>
            <w:noProof/>
            <w:color w:val="000000" w:themeColor="text1"/>
            <w:kern w:val="0"/>
            <w:lang w:eastAsia="sr-Latn-CS"/>
          </w:rPr>
          <w:t>natasa.kostic</w:t>
        </w:r>
        <w:r w:rsidR="00D92587" w:rsidRPr="00D87871">
          <w:rPr>
            <w:rStyle w:val="Hyperlink"/>
            <w:rFonts w:eastAsia="Times New Roman"/>
            <w:noProof/>
            <w:color w:val="000000" w:themeColor="text1"/>
            <w:kern w:val="0"/>
            <w:lang w:val="sr-Cyrl-CS" w:eastAsia="sr-Latn-CS"/>
          </w:rPr>
          <w:t>@beoland.com</w:t>
        </w:r>
      </w:hyperlink>
      <w:r w:rsidR="00D92587" w:rsidRPr="00D87871">
        <w:rPr>
          <w:iCs/>
          <w:color w:val="000000" w:themeColor="text1"/>
          <w:lang w:val="sr-Cyrl-CS"/>
        </w:rPr>
        <w:t>.</w:t>
      </w:r>
    </w:p>
    <w:p w:rsidR="00FE6C75" w:rsidRPr="00D87871" w:rsidRDefault="00FE6C75" w:rsidP="00FE6C75">
      <w:pPr>
        <w:autoSpaceDE w:val="0"/>
        <w:autoSpaceDN w:val="0"/>
        <w:adjustRightInd w:val="0"/>
        <w:jc w:val="both"/>
        <w:rPr>
          <w:iCs/>
          <w:color w:val="000000" w:themeColor="text1"/>
          <w:lang w:val="sr-Latn-CS"/>
        </w:rPr>
      </w:pPr>
      <w:r w:rsidRPr="00D87871">
        <w:rPr>
          <w:iCs/>
          <w:color w:val="000000" w:themeColor="text1"/>
          <w:lang w:val="sr-Latn-CS"/>
        </w:rPr>
        <w:t xml:space="preserve">Наручилац ће у року од три дана од дана пријема захтева, послати одговор у писаном облику и истовремено ту информацију објавити на Порталу јавних набавки и на својој интернет страници. Тражење додатних информација или појашњења телефоном није дозвољено. </w:t>
      </w:r>
    </w:p>
    <w:p w:rsidR="002F1281" w:rsidRPr="00D87871" w:rsidRDefault="00FE6C75" w:rsidP="00FE6C75">
      <w:pPr>
        <w:autoSpaceDE w:val="0"/>
        <w:autoSpaceDN w:val="0"/>
        <w:adjustRightInd w:val="0"/>
        <w:jc w:val="both"/>
        <w:rPr>
          <w:iCs/>
          <w:color w:val="000000" w:themeColor="text1"/>
          <w:lang w:val="sr-Latn-CS"/>
        </w:rPr>
      </w:pPr>
      <w:r w:rsidRPr="00D87871">
        <w:rPr>
          <w:iCs/>
          <w:color w:val="000000" w:themeColor="text1"/>
          <w:lang w:val="sr-Latn-CS"/>
        </w:rPr>
        <w:t>Комуникација у поступку јавне набавке врши се искључиво на начин одређен чланом 20. Закона</w:t>
      </w:r>
      <w:r w:rsidR="00005A4A" w:rsidRPr="00D87871">
        <w:rPr>
          <w:iCs/>
          <w:color w:val="000000" w:themeColor="text1"/>
          <w:lang w:val="sr-Cyrl-CS"/>
        </w:rPr>
        <w:t xml:space="preserve"> о јавним набавкама</w:t>
      </w:r>
      <w:r w:rsidRPr="00D87871">
        <w:rPr>
          <w:iCs/>
          <w:color w:val="000000" w:themeColor="text1"/>
          <w:lang w:val="sr-Latn-CS"/>
        </w:rPr>
        <w:t>.</w:t>
      </w:r>
      <w:r w:rsidR="002F1281" w:rsidRPr="00D87871">
        <w:rPr>
          <w:iCs/>
          <w:color w:val="000000" w:themeColor="text1"/>
          <w:lang w:val="sr-Latn-CS"/>
        </w:rPr>
        <w:t xml:space="preserve">  </w:t>
      </w:r>
    </w:p>
    <w:p w:rsidR="00505B31" w:rsidRPr="00D87871" w:rsidRDefault="00505B31" w:rsidP="00FE6C75">
      <w:pPr>
        <w:autoSpaceDE w:val="0"/>
        <w:autoSpaceDN w:val="0"/>
        <w:adjustRightInd w:val="0"/>
        <w:jc w:val="both"/>
        <w:rPr>
          <w:iCs/>
          <w:color w:val="000000" w:themeColor="text1"/>
          <w:lang w:val="sr-Cyrl-CS"/>
        </w:rPr>
      </w:pPr>
    </w:p>
    <w:p w:rsidR="002F1281" w:rsidRPr="00D87871" w:rsidRDefault="00BF4115" w:rsidP="00BF4115">
      <w:pPr>
        <w:pStyle w:val="ListParagraph"/>
        <w:ind w:left="0"/>
        <w:jc w:val="both"/>
        <w:rPr>
          <w:b/>
          <w:bCs/>
          <w:color w:val="000000" w:themeColor="text1"/>
        </w:rPr>
      </w:pPr>
      <w:r w:rsidRPr="00D87871">
        <w:rPr>
          <w:b/>
          <w:bCs/>
          <w:color w:val="000000" w:themeColor="text1"/>
          <w:lang w:val="sr-Cyrl-CS"/>
        </w:rPr>
        <w:t>1</w:t>
      </w:r>
      <w:r w:rsidR="001D2E7F" w:rsidRPr="00D87871">
        <w:rPr>
          <w:b/>
          <w:bCs/>
          <w:color w:val="000000" w:themeColor="text1"/>
          <w:lang w:val="sr-Cyrl-CS"/>
        </w:rPr>
        <w:t>4</w:t>
      </w:r>
      <w:r w:rsidRPr="00D87871">
        <w:rPr>
          <w:b/>
          <w:bCs/>
          <w:color w:val="000000" w:themeColor="text1"/>
          <w:lang w:val="sr-Cyrl-CS"/>
        </w:rPr>
        <w:t xml:space="preserve">. </w:t>
      </w:r>
      <w:r w:rsidR="002F1281" w:rsidRPr="00D87871">
        <w:rPr>
          <w:b/>
          <w:bCs/>
          <w:color w:val="000000" w:themeColor="text1"/>
        </w:rPr>
        <w:t xml:space="preserve">ДОДАТНА ОБЈАШЊЕЊА ОД ПОНУЂАЧА ПОСЛЕ ОТВАРАЊА ПОНУДА И КОНТРОЛА КОД ПОНУЂАЧА ОДНОСНО ЊЕГОВОГ ПОДИЗВОЂАЧА </w:t>
      </w:r>
    </w:p>
    <w:p w:rsidR="002F1281" w:rsidRPr="00D87871" w:rsidRDefault="002F1281" w:rsidP="002F1281">
      <w:pPr>
        <w:jc w:val="both"/>
        <w:rPr>
          <w:b/>
          <w:bCs/>
          <w:color w:val="000000" w:themeColor="text1"/>
        </w:rPr>
      </w:pPr>
    </w:p>
    <w:p w:rsidR="002F1281" w:rsidRPr="00D87871" w:rsidRDefault="002F1281" w:rsidP="002F1281">
      <w:pPr>
        <w:tabs>
          <w:tab w:val="left" w:pos="-135"/>
          <w:tab w:val="left" w:pos="0"/>
          <w:tab w:val="left" w:pos="120"/>
        </w:tabs>
        <w:jc w:val="both"/>
        <w:rPr>
          <w:color w:val="000000" w:themeColor="text1"/>
          <w:lang w:val="sr-Cyrl-RS"/>
        </w:rPr>
      </w:pPr>
      <w:r w:rsidRPr="00D87871">
        <w:rPr>
          <w:color w:val="000000" w:themeColor="text1"/>
          <w:lang w:val="sr-Cyrl-RS"/>
        </w:rPr>
        <w:t>Наручилац може уз сагласност понуђача да изврши исправке рачунских грешака уочени</w:t>
      </w:r>
      <w:r w:rsidR="00162716" w:rsidRPr="00D87871">
        <w:rPr>
          <w:color w:val="000000" w:themeColor="text1"/>
          <w:lang w:val="sr-Cyrl-RS"/>
        </w:rPr>
        <w:t>х приликом разматрања понуде</w:t>
      </w:r>
      <w:r w:rsidRPr="00D87871">
        <w:rPr>
          <w:color w:val="000000" w:themeColor="text1"/>
          <w:lang w:val="sr-Cyrl-RS"/>
        </w:rPr>
        <w:t xml:space="preserve">. </w:t>
      </w:r>
    </w:p>
    <w:p w:rsidR="002F1281" w:rsidRPr="00D87871" w:rsidRDefault="002F1281" w:rsidP="002F1281">
      <w:pPr>
        <w:tabs>
          <w:tab w:val="left" w:pos="-135"/>
          <w:tab w:val="left" w:pos="0"/>
          <w:tab w:val="left" w:pos="120"/>
        </w:tabs>
        <w:jc w:val="both"/>
        <w:rPr>
          <w:color w:val="000000" w:themeColor="text1"/>
          <w:lang w:val="sr-Cyrl-RS"/>
        </w:rPr>
      </w:pPr>
      <w:r w:rsidRPr="00D87871">
        <w:rPr>
          <w:color w:val="000000" w:themeColor="text1"/>
          <w:lang w:val="sr-Cyrl-RS"/>
        </w:rPr>
        <w:t>У случају разлике између јединичне и укупне цене, меродавна је јединична цена.</w:t>
      </w:r>
    </w:p>
    <w:p w:rsidR="002F1281" w:rsidRPr="00D87871" w:rsidRDefault="002F1281" w:rsidP="002F1281">
      <w:pPr>
        <w:jc w:val="both"/>
        <w:rPr>
          <w:color w:val="000000" w:themeColor="text1"/>
          <w:lang w:val="sr-Cyrl-RS"/>
        </w:rPr>
      </w:pPr>
      <w:r w:rsidRPr="00D87871">
        <w:rPr>
          <w:color w:val="000000" w:themeColor="text1"/>
          <w:lang w:val="sr-Cyrl-RS"/>
        </w:rPr>
        <w:t xml:space="preserve">Ако се понуђач не сагласи са исправком рачунских грешака, наручилац ће његову понуду одбити као неприхватљиву. </w:t>
      </w:r>
    </w:p>
    <w:p w:rsidR="00BF4115" w:rsidRPr="00D87871" w:rsidRDefault="00BF4115" w:rsidP="002F1281">
      <w:pPr>
        <w:jc w:val="both"/>
        <w:rPr>
          <w:color w:val="000000" w:themeColor="text1"/>
          <w:lang w:val="sr-Cyrl-RS"/>
        </w:rPr>
      </w:pPr>
    </w:p>
    <w:p w:rsidR="00BF4115" w:rsidRPr="00D87871" w:rsidRDefault="00BF4115" w:rsidP="00BF4115">
      <w:pPr>
        <w:jc w:val="both"/>
        <w:rPr>
          <w:b/>
          <w:bCs/>
          <w:color w:val="000000" w:themeColor="text1"/>
          <w:lang w:val="sr-Cyrl-RS"/>
        </w:rPr>
      </w:pPr>
      <w:r w:rsidRPr="00D87871">
        <w:rPr>
          <w:b/>
          <w:bCs/>
          <w:color w:val="000000" w:themeColor="text1"/>
          <w:lang w:val="sr-Cyrl-RS"/>
        </w:rPr>
        <w:t>1</w:t>
      </w:r>
      <w:r w:rsidR="001D2E7F" w:rsidRPr="00D87871">
        <w:rPr>
          <w:b/>
          <w:bCs/>
          <w:color w:val="000000" w:themeColor="text1"/>
          <w:lang w:val="sr-Cyrl-RS"/>
        </w:rPr>
        <w:t>5</w:t>
      </w:r>
      <w:r w:rsidRPr="00D87871">
        <w:rPr>
          <w:b/>
          <w:bCs/>
          <w:color w:val="000000" w:themeColor="text1"/>
          <w:lang w:val="sr-Cyrl-RS"/>
        </w:rPr>
        <w:t>.  ВАЖНОСТ ПОНУДЕ</w:t>
      </w:r>
    </w:p>
    <w:p w:rsidR="00BF4115" w:rsidRPr="00D87871" w:rsidRDefault="00BF4115" w:rsidP="00B71EB1">
      <w:pPr>
        <w:rPr>
          <w:bCs/>
          <w:color w:val="000000" w:themeColor="text1"/>
          <w:lang w:val="sr-Cyrl-RS"/>
        </w:rPr>
      </w:pPr>
      <w:r w:rsidRPr="00D87871">
        <w:rPr>
          <w:bCs/>
          <w:color w:val="000000" w:themeColor="text1"/>
          <w:lang w:val="sr-Cyrl-RS"/>
        </w:rPr>
        <w:t>Понуђач је дужан да у обрасцу конкурсне документације наведе рок важења понуде.</w:t>
      </w:r>
    </w:p>
    <w:p w:rsidR="00BF4115" w:rsidRPr="00D87871" w:rsidRDefault="00BF4115" w:rsidP="00B71EB1">
      <w:pPr>
        <w:rPr>
          <w:bCs/>
          <w:color w:val="000000" w:themeColor="text1"/>
          <w:lang w:val="sr-Cyrl-RS"/>
        </w:rPr>
      </w:pPr>
      <w:r w:rsidRPr="00D87871">
        <w:rPr>
          <w:bCs/>
          <w:color w:val="000000" w:themeColor="text1"/>
          <w:lang w:val="sr-Cyrl-RS"/>
        </w:rPr>
        <w:t xml:space="preserve">Понуда мора да важи најмање </w:t>
      </w:r>
      <w:r w:rsidR="00C94E23" w:rsidRPr="00D87871">
        <w:rPr>
          <w:bCs/>
          <w:color w:val="000000" w:themeColor="text1"/>
          <w:lang w:val="sr-Cyrl-RS"/>
        </w:rPr>
        <w:t xml:space="preserve">90 </w:t>
      </w:r>
      <w:r w:rsidRPr="00D87871">
        <w:rPr>
          <w:bCs/>
          <w:color w:val="000000" w:themeColor="text1"/>
          <w:lang w:val="sr-Cyrl-RS"/>
        </w:rPr>
        <w:t xml:space="preserve">дана од дана отварања понуда. </w:t>
      </w:r>
    </w:p>
    <w:p w:rsidR="00BF4115" w:rsidRPr="00D87871" w:rsidRDefault="00BF4115" w:rsidP="00B71EB1">
      <w:pPr>
        <w:rPr>
          <w:bCs/>
          <w:color w:val="000000" w:themeColor="text1"/>
          <w:lang w:val="sr-Cyrl-RS"/>
        </w:rPr>
      </w:pPr>
      <w:r w:rsidRPr="00D87871">
        <w:rPr>
          <w:bCs/>
          <w:color w:val="000000" w:themeColor="text1"/>
          <w:lang w:val="sr-Cyrl-RS"/>
        </w:rPr>
        <w:t>У случају да понуђач наведе краћи рок важења понуде, таква понуда ће бити одбијена.</w:t>
      </w:r>
    </w:p>
    <w:p w:rsidR="002F1281" w:rsidRPr="00D87871" w:rsidRDefault="002F1281" w:rsidP="00BF4115">
      <w:pPr>
        <w:rPr>
          <w:bCs/>
          <w:color w:val="000000" w:themeColor="text1"/>
          <w:lang w:val="sr-Cyrl-RS"/>
        </w:rPr>
      </w:pPr>
    </w:p>
    <w:p w:rsidR="002F1281" w:rsidRPr="00D87871" w:rsidRDefault="00BF4115" w:rsidP="00BF4115">
      <w:pPr>
        <w:jc w:val="both"/>
        <w:rPr>
          <w:b/>
          <w:bCs/>
          <w:color w:val="000000" w:themeColor="text1"/>
        </w:rPr>
      </w:pPr>
      <w:r w:rsidRPr="00D87871">
        <w:rPr>
          <w:b/>
          <w:bCs/>
          <w:color w:val="000000" w:themeColor="text1"/>
        </w:rPr>
        <w:t>1</w:t>
      </w:r>
      <w:r w:rsidR="00675F15">
        <w:rPr>
          <w:b/>
          <w:bCs/>
          <w:color w:val="000000" w:themeColor="text1"/>
          <w:lang w:val="sr-Cyrl-CS"/>
        </w:rPr>
        <w:t>6</w:t>
      </w:r>
      <w:r w:rsidRPr="00D87871">
        <w:rPr>
          <w:b/>
          <w:bCs/>
          <w:color w:val="000000" w:themeColor="text1"/>
        </w:rPr>
        <w:t xml:space="preserve">. </w:t>
      </w:r>
      <w:r w:rsidR="002F1281" w:rsidRPr="00D87871">
        <w:rPr>
          <w:b/>
          <w:bCs/>
          <w:color w:val="000000" w:themeColor="text1"/>
        </w:rPr>
        <w:t>ЕЛЕМЕНТИ УГОВОРА О КОЈИМА ЋЕ СЕ ПРЕГОВАРАТИ И НАЧИН ПРЕГОВАРАЊА</w:t>
      </w:r>
    </w:p>
    <w:p w:rsidR="002F1281" w:rsidRPr="00D87871" w:rsidRDefault="002F1281" w:rsidP="00E07C48">
      <w:pPr>
        <w:jc w:val="both"/>
        <w:rPr>
          <w:bCs/>
          <w:color w:val="000000" w:themeColor="text1"/>
          <w:lang w:val="sr-Cyrl-RS"/>
        </w:rPr>
      </w:pPr>
      <w:r w:rsidRPr="00D87871">
        <w:rPr>
          <w:bCs/>
          <w:color w:val="000000" w:themeColor="text1"/>
          <w:lang w:val="sr-Cyrl-RS"/>
        </w:rPr>
        <w:t>Представник понуђача који је поднео понуду, пре почетка поступка, мора предати комисији посебно писано овлашћење за преговарање, оверено и потписано од стране заступника понуђача.</w:t>
      </w:r>
    </w:p>
    <w:p w:rsidR="003E7F0E" w:rsidRPr="00D87871" w:rsidRDefault="002F1281" w:rsidP="00E07C48">
      <w:pPr>
        <w:jc w:val="both"/>
        <w:rPr>
          <w:bCs/>
          <w:color w:val="000000" w:themeColor="text1"/>
          <w:lang w:val="sr-Cyrl-RS"/>
        </w:rPr>
      </w:pPr>
      <w:r w:rsidRPr="00D87871">
        <w:rPr>
          <w:bCs/>
          <w:color w:val="000000" w:themeColor="text1"/>
          <w:lang w:val="sr-Cyrl-RS"/>
        </w:rPr>
        <w:t>Предмет преговарања је укупна понуђена нето цена. Поступку преговања ће се приступити након отварања понуда. Преговарање ће се вршити у једном кругу и једном дану и то усменим путем</w:t>
      </w:r>
      <w:r w:rsidR="003E7F0E" w:rsidRPr="00D87871">
        <w:rPr>
          <w:bCs/>
          <w:color w:val="000000" w:themeColor="text1"/>
          <w:lang w:val="sr-Cyrl-RS"/>
        </w:rPr>
        <w:t>,</w:t>
      </w:r>
      <w:r w:rsidRPr="00D87871">
        <w:rPr>
          <w:bCs/>
          <w:color w:val="000000" w:themeColor="text1"/>
          <w:lang w:val="sr-Cyrl-RS"/>
        </w:rPr>
        <w:t xml:space="preserve"> што ће се констатовати записником.</w:t>
      </w:r>
      <w:r w:rsidR="003E7F0E" w:rsidRPr="00D87871">
        <w:rPr>
          <w:bCs/>
          <w:color w:val="000000" w:themeColor="text1"/>
          <w:lang w:val="sr-Cyrl-RS"/>
        </w:rPr>
        <w:t xml:space="preserve"> Овлашћени п</w:t>
      </w:r>
      <w:r w:rsidR="00E07C48" w:rsidRPr="00D87871">
        <w:rPr>
          <w:bCs/>
          <w:color w:val="000000" w:themeColor="text1"/>
          <w:lang w:val="sr-Cyrl-RS"/>
        </w:rPr>
        <w:t xml:space="preserve">редставник понуђача ће понуђену </w:t>
      </w:r>
      <w:r w:rsidR="003E7F0E" w:rsidRPr="00D87871">
        <w:rPr>
          <w:bCs/>
          <w:color w:val="000000" w:themeColor="text1"/>
          <w:lang w:val="sr-Cyrl-RS"/>
        </w:rPr>
        <w:t>цену уписати у образац који му доставља Комисија. Понуђена цена биће унета</w:t>
      </w:r>
      <w:r w:rsidR="00E07C48" w:rsidRPr="00D87871">
        <w:rPr>
          <w:bCs/>
          <w:color w:val="000000" w:themeColor="text1"/>
          <w:lang w:val="sr-Cyrl-RS"/>
        </w:rPr>
        <w:t xml:space="preserve"> у записник о </w:t>
      </w:r>
      <w:r w:rsidR="003E7F0E" w:rsidRPr="00D87871">
        <w:rPr>
          <w:bCs/>
          <w:color w:val="000000" w:themeColor="text1"/>
          <w:lang w:val="sr-Cyrl-RS"/>
        </w:rPr>
        <w:t>преговарању.</w:t>
      </w:r>
    </w:p>
    <w:p w:rsidR="002F1281" w:rsidRPr="00D87871" w:rsidRDefault="002F1281" w:rsidP="00E07C48">
      <w:pPr>
        <w:jc w:val="both"/>
        <w:rPr>
          <w:bCs/>
          <w:color w:val="000000" w:themeColor="text1"/>
          <w:lang w:val="sr-Cyrl-RS"/>
        </w:rPr>
      </w:pPr>
      <w:r w:rsidRPr="00D87871">
        <w:rPr>
          <w:bCs/>
          <w:color w:val="000000" w:themeColor="text1"/>
          <w:lang w:val="sr-Cyrl-RS"/>
        </w:rPr>
        <w:t xml:space="preserve">Ако овлашћени представник понуђача не присуствује преговарачком поступку сматраће се његовом коначном ценом она цена која је наведена у достављеној понуди. </w:t>
      </w:r>
    </w:p>
    <w:p w:rsidR="002F1281" w:rsidRPr="000C2925" w:rsidRDefault="002F1281" w:rsidP="00E07C48">
      <w:pPr>
        <w:jc w:val="both"/>
        <w:rPr>
          <w:bCs/>
          <w:lang w:val="sr-Cyrl-RS"/>
        </w:rPr>
      </w:pPr>
      <w:r w:rsidRPr="00D87871">
        <w:rPr>
          <w:bCs/>
          <w:color w:val="000000" w:themeColor="text1"/>
          <w:lang w:val="sr-Cyrl-RS"/>
        </w:rPr>
        <w:t xml:space="preserve">У </w:t>
      </w:r>
      <w:r w:rsidRPr="000C2925">
        <w:rPr>
          <w:bCs/>
          <w:lang w:val="sr-Cyrl-RS"/>
        </w:rPr>
        <w:t xml:space="preserve">поступку преговарања не може се понудити виша цена од цене исказане у достављеној понуди.  </w:t>
      </w:r>
    </w:p>
    <w:p w:rsidR="002F1281" w:rsidRPr="000C2925" w:rsidRDefault="002F1281" w:rsidP="002F1281">
      <w:pPr>
        <w:jc w:val="both"/>
        <w:rPr>
          <w:b/>
          <w:bCs/>
          <w:i/>
          <w:lang w:val="sr-Cyrl-RS"/>
        </w:rPr>
      </w:pPr>
    </w:p>
    <w:p w:rsidR="002F1281" w:rsidRPr="000C2925" w:rsidRDefault="00866C83" w:rsidP="002F1281">
      <w:pPr>
        <w:jc w:val="both"/>
        <w:rPr>
          <w:lang w:val="sr-Cyrl-RS"/>
        </w:rPr>
      </w:pPr>
      <w:r w:rsidRPr="000C2925">
        <w:rPr>
          <w:b/>
          <w:bCs/>
          <w:lang w:val="sr-Cyrl-RS"/>
        </w:rPr>
        <w:t>1</w:t>
      </w:r>
      <w:r w:rsidR="00675F15">
        <w:rPr>
          <w:b/>
          <w:bCs/>
          <w:lang w:val="sr-Cyrl-RS"/>
        </w:rPr>
        <w:t>7</w:t>
      </w:r>
      <w:r w:rsidR="00BF4115" w:rsidRPr="000C2925">
        <w:rPr>
          <w:b/>
          <w:bCs/>
          <w:lang w:val="sr-Cyrl-RS"/>
        </w:rPr>
        <w:t xml:space="preserve">.  </w:t>
      </w:r>
      <w:r w:rsidR="002F1281" w:rsidRPr="000C2925">
        <w:rPr>
          <w:b/>
          <w:bCs/>
          <w:lang w:val="sr-Cyrl-RS"/>
        </w:rPr>
        <w:t xml:space="preserve">ВРСТА КРИТЕРИЈУМА ЗА ДОДЕЛУ УГОВОРА, ЕЛЕМЕНТИ КРИТЕРИЈУМА НА ОСНОВУ КОЈИХ СЕ ДОДЕЉУЈЕ УГОВОР </w:t>
      </w:r>
    </w:p>
    <w:p w:rsidR="002F1281" w:rsidRDefault="00CC3E2A" w:rsidP="002F1281">
      <w:pPr>
        <w:jc w:val="both"/>
        <w:rPr>
          <w:color w:val="auto"/>
          <w:lang w:val="sr-Cyrl-RS"/>
        </w:rPr>
      </w:pPr>
      <w:r w:rsidRPr="000C2925">
        <w:rPr>
          <w:color w:val="auto"/>
          <w:lang w:val="sr-Cyrl-RS"/>
        </w:rPr>
        <w:t>Одлука о додели уговора донеће се применом критеријума најнижа понуђена цена постигнута у поступку преговарања.</w:t>
      </w:r>
    </w:p>
    <w:p w:rsidR="00326FDC" w:rsidRDefault="00326FDC" w:rsidP="002F1281">
      <w:pPr>
        <w:jc w:val="both"/>
        <w:rPr>
          <w:color w:val="auto"/>
          <w:lang w:val="sr-Cyrl-RS"/>
        </w:rPr>
      </w:pPr>
    </w:p>
    <w:p w:rsidR="00326FDC" w:rsidRPr="000C2925" w:rsidRDefault="00326FDC" w:rsidP="002F1281">
      <w:pPr>
        <w:jc w:val="both"/>
        <w:rPr>
          <w:color w:val="auto"/>
          <w:lang w:val="sr-Cyrl-RS"/>
        </w:rPr>
      </w:pPr>
    </w:p>
    <w:p w:rsidR="00BF4115" w:rsidRPr="000C2925" w:rsidRDefault="00BF4115" w:rsidP="002F1281">
      <w:pPr>
        <w:jc w:val="both"/>
        <w:rPr>
          <w:color w:val="auto"/>
          <w:lang w:val="sr-Cyrl-RS"/>
        </w:rPr>
      </w:pPr>
    </w:p>
    <w:p w:rsidR="00A22967" w:rsidRPr="00A22967" w:rsidRDefault="00675F15" w:rsidP="00A22967">
      <w:pPr>
        <w:rPr>
          <w:rFonts w:eastAsiaTheme="minorHAnsi"/>
          <w:color w:val="000000" w:themeColor="text1"/>
          <w:kern w:val="0"/>
          <w:sz w:val="22"/>
          <w:szCs w:val="22"/>
          <w:lang w:eastAsia="en-US"/>
        </w:rPr>
      </w:pPr>
      <w:r>
        <w:rPr>
          <w:b/>
          <w:color w:val="000000" w:themeColor="text1"/>
        </w:rPr>
        <w:lastRenderedPageBreak/>
        <w:t>18</w:t>
      </w:r>
      <w:r w:rsidR="00A22967" w:rsidRPr="00A22967">
        <w:rPr>
          <w:b/>
          <w:color w:val="000000" w:themeColor="text1"/>
        </w:rPr>
        <w:t>.  Н</w:t>
      </w:r>
      <w:r w:rsidR="00A22967" w:rsidRPr="00A22967">
        <w:rPr>
          <w:b/>
          <w:color w:val="000000" w:themeColor="text1"/>
          <w:lang w:val="sr-Cyrl-RS"/>
        </w:rPr>
        <w:t>АКНАДА ЗА КОРИШЋЕЊЕ ПАТЕНТА</w:t>
      </w:r>
      <w:r w:rsidR="00A22967" w:rsidRPr="00A22967">
        <w:rPr>
          <w:color w:val="000000" w:themeColor="text1"/>
        </w:rPr>
        <w:t xml:space="preserve"> (обавезе понуђача по члану 74. став 2. ЗЈН)</w:t>
      </w:r>
    </w:p>
    <w:p w:rsidR="00A22967" w:rsidRPr="00A22967" w:rsidRDefault="00A22967" w:rsidP="00A22967">
      <w:pPr>
        <w:rPr>
          <w:color w:val="000000" w:themeColor="text1"/>
        </w:rPr>
      </w:pPr>
      <w:r w:rsidRPr="00A22967">
        <w:rPr>
          <w:color w:val="000000" w:themeColor="text1"/>
        </w:rPr>
        <w:t>Накнаду за коришћење патената, као и одговорност за повреду заштићених права интелектуалне својине трећих лица сноси Понуђач.</w:t>
      </w:r>
    </w:p>
    <w:p w:rsidR="00A22967" w:rsidRDefault="00A22967" w:rsidP="00CC3E2A">
      <w:pPr>
        <w:jc w:val="both"/>
        <w:rPr>
          <w:b/>
          <w:bCs/>
          <w:color w:val="auto"/>
          <w:lang w:val="sr-Cyrl-RS"/>
        </w:rPr>
      </w:pPr>
    </w:p>
    <w:p w:rsidR="002F1281" w:rsidRPr="00D92587" w:rsidRDefault="00675F15" w:rsidP="00CC3E2A">
      <w:pPr>
        <w:jc w:val="both"/>
        <w:rPr>
          <w:b/>
          <w:bCs/>
          <w:color w:val="auto"/>
          <w:lang w:val="sr-Cyrl-RS"/>
        </w:rPr>
      </w:pPr>
      <w:r>
        <w:rPr>
          <w:b/>
          <w:bCs/>
          <w:color w:val="auto"/>
          <w:lang w:val="sr-Cyrl-RS"/>
        </w:rPr>
        <w:t>19</w:t>
      </w:r>
      <w:r w:rsidR="00BF4115" w:rsidRPr="00D92587">
        <w:rPr>
          <w:b/>
          <w:bCs/>
          <w:color w:val="auto"/>
          <w:lang w:val="sr-Cyrl-RS"/>
        </w:rPr>
        <w:t xml:space="preserve">.  </w:t>
      </w:r>
      <w:r w:rsidR="002F1281" w:rsidRPr="00D92587">
        <w:rPr>
          <w:b/>
          <w:bCs/>
          <w:color w:val="auto"/>
          <w:lang w:val="sr-Cyrl-RS"/>
        </w:rPr>
        <w:t>НАЧИН И РОК ЗА ПОДНОШЕЊЕ ЗАХ</w:t>
      </w:r>
      <w:r w:rsidR="009D594C" w:rsidRPr="00D92587">
        <w:rPr>
          <w:b/>
          <w:bCs/>
          <w:color w:val="auto"/>
          <w:lang w:val="sr-Cyrl-RS"/>
        </w:rPr>
        <w:t xml:space="preserve">ТЕВА ЗА ЗАШТИТУ ПРАВА ПОНУЂАЧА </w:t>
      </w:r>
    </w:p>
    <w:p w:rsidR="000A0E9F" w:rsidRDefault="000A0E9F" w:rsidP="000A0E9F">
      <w:pPr>
        <w:jc w:val="both"/>
        <w:rPr>
          <w:rFonts w:eastAsiaTheme="minorHAnsi"/>
          <w:color w:val="auto"/>
          <w:kern w:val="0"/>
          <w:lang w:eastAsia="en-US"/>
        </w:rPr>
      </w:pPr>
      <w:r>
        <w:t xml:space="preserve">Захтев за заштиту права подноси се наручиоцу, а копија се истовремено доставља Републичкој комисији. </w:t>
      </w:r>
    </w:p>
    <w:p w:rsidR="000A0E9F" w:rsidRDefault="000A0E9F" w:rsidP="000A0E9F">
      <w:pPr>
        <w:jc w:val="both"/>
      </w:pPr>
      <w:r>
        <w:t xml:space="preserve">Захтев за заштиту права може се поднети у току целог поступка јавне набавке, против сваке радње наручиоца, осим ако законом није другачије одређено. </w:t>
      </w:r>
    </w:p>
    <w:p w:rsidR="000A0E9F" w:rsidRDefault="000A0E9F" w:rsidP="000A0E9F">
      <w:pPr>
        <w:spacing w:after="11" w:line="264" w:lineRule="auto"/>
        <w:ind w:right="72"/>
        <w:jc w:val="both"/>
        <w:rPr>
          <w:color w:val="auto"/>
          <w:lang w:val="en-GB"/>
        </w:rPr>
      </w:pPr>
      <w:r>
        <w:t xml:space="preserve">После доношења одлуке о додели уговора, и одлуке о обустави поступка, рок за подношење захтева за заштиту права је </w:t>
      </w:r>
      <w:r>
        <w:rPr>
          <w:lang w:val="sr-Cyrl-RS"/>
        </w:rPr>
        <w:t>десет</w:t>
      </w:r>
      <w:r>
        <w:t xml:space="preserve"> дана од дана објављивања одлуке на Порталу јавних набавки.</w:t>
      </w:r>
    </w:p>
    <w:p w:rsidR="000A0E9F" w:rsidRDefault="000A0E9F" w:rsidP="000A0E9F">
      <w:pPr>
        <w:spacing w:after="11" w:line="264" w:lineRule="auto"/>
        <w:ind w:right="72"/>
        <w:jc w:val="both"/>
      </w:pPr>
      <w:r>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  </w:t>
      </w:r>
    </w:p>
    <w:p w:rsidR="000A0E9F" w:rsidRDefault="000A0E9F" w:rsidP="000A0E9F">
      <w:pPr>
        <w:spacing w:after="99" w:line="244" w:lineRule="auto"/>
        <w:ind w:left="10" w:right="43"/>
        <w:jc w:val="both"/>
        <w:rPr>
          <w:color w:val="auto"/>
          <w:sz w:val="23"/>
          <w:szCs w:val="23"/>
        </w:rPr>
      </w:pPr>
      <w:r>
        <w:t xml:space="preserve">Подносилац захтева је дужан да на рачун буџета Републике Србије уплати таксу од 60.000 динара. </w:t>
      </w:r>
      <w:r>
        <w:rPr>
          <w:b/>
          <w:bCs/>
        </w:rPr>
        <w:t>Потврда о извршеној уплати таксе из члана 156. ЗЈН која садржи следеће елементе:</w:t>
      </w:r>
      <w:r>
        <w:t xml:space="preserve"> </w:t>
      </w:r>
    </w:p>
    <w:p w:rsidR="000A0E9F" w:rsidRDefault="000A0E9F" w:rsidP="000A0E9F">
      <w:pPr>
        <w:numPr>
          <w:ilvl w:val="1"/>
          <w:numId w:val="39"/>
        </w:numPr>
        <w:suppressAutoHyphens w:val="0"/>
        <w:spacing w:after="105" w:line="242" w:lineRule="auto"/>
        <w:ind w:right="43" w:hanging="494"/>
        <w:jc w:val="both"/>
        <w:rPr>
          <w:sz w:val="22"/>
          <w:szCs w:val="22"/>
        </w:rPr>
      </w:pPr>
      <w:r>
        <w:t xml:space="preserve">да буде издата од стране банке и да садржи печат банке; </w:t>
      </w:r>
    </w:p>
    <w:p w:rsidR="000A0E9F" w:rsidRDefault="000A0E9F" w:rsidP="000A0E9F">
      <w:pPr>
        <w:numPr>
          <w:ilvl w:val="1"/>
          <w:numId w:val="39"/>
        </w:numPr>
        <w:suppressAutoHyphens w:val="0"/>
        <w:spacing w:after="110" w:line="240" w:lineRule="auto"/>
        <w:ind w:right="43" w:hanging="494"/>
        <w:jc w:val="both"/>
      </w:pPr>
      <w:r>
        <w:t xml:space="preserve">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r>
        <w:rPr>
          <w:b/>
          <w:bC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r>
        <w:t xml:space="preserve"> </w:t>
      </w:r>
    </w:p>
    <w:p w:rsidR="000A0E9F" w:rsidRDefault="000A0E9F" w:rsidP="000A0E9F">
      <w:pPr>
        <w:numPr>
          <w:ilvl w:val="1"/>
          <w:numId w:val="39"/>
        </w:numPr>
        <w:suppressAutoHyphens w:val="0"/>
        <w:spacing w:after="105" w:line="242" w:lineRule="auto"/>
        <w:ind w:right="43" w:hanging="494"/>
        <w:jc w:val="both"/>
      </w:pPr>
      <w:r>
        <w:t xml:space="preserve">износ таксе из члана 156. ЗЈН чија се уплата врши; </w:t>
      </w:r>
    </w:p>
    <w:p w:rsidR="000A0E9F" w:rsidRDefault="000A0E9F" w:rsidP="000A0E9F">
      <w:pPr>
        <w:numPr>
          <w:ilvl w:val="1"/>
          <w:numId w:val="39"/>
        </w:numPr>
        <w:suppressAutoHyphens w:val="0"/>
        <w:spacing w:after="95" w:line="252" w:lineRule="auto"/>
        <w:ind w:right="43" w:hanging="494"/>
        <w:jc w:val="both"/>
      </w:pPr>
      <w:r>
        <w:t xml:space="preserve">број рачуна: 840-30678845-06; </w:t>
      </w:r>
    </w:p>
    <w:p w:rsidR="000A0E9F" w:rsidRDefault="000A0E9F" w:rsidP="000A0E9F">
      <w:pPr>
        <w:numPr>
          <w:ilvl w:val="1"/>
          <w:numId w:val="39"/>
        </w:numPr>
        <w:suppressAutoHyphens w:val="0"/>
        <w:spacing w:after="95" w:line="252" w:lineRule="auto"/>
        <w:ind w:right="43" w:hanging="494"/>
        <w:jc w:val="both"/>
      </w:pPr>
      <w:r>
        <w:t xml:space="preserve">шифру плаћања: 153 или 253; </w:t>
      </w:r>
    </w:p>
    <w:p w:rsidR="000A0E9F" w:rsidRDefault="000A0E9F" w:rsidP="000A0E9F">
      <w:pPr>
        <w:numPr>
          <w:ilvl w:val="1"/>
          <w:numId w:val="39"/>
        </w:numPr>
        <w:suppressAutoHyphens w:val="0"/>
        <w:spacing w:after="105" w:line="242" w:lineRule="auto"/>
        <w:ind w:right="43" w:hanging="494"/>
        <w:jc w:val="both"/>
      </w:pPr>
      <w:r>
        <w:t xml:space="preserve">позив на број: подаци о броју или ознаци јавне набавке поводом које се подноси захтев за заштиту права; </w:t>
      </w:r>
    </w:p>
    <w:p w:rsidR="000A0E9F" w:rsidRDefault="000A0E9F" w:rsidP="000A0E9F">
      <w:pPr>
        <w:numPr>
          <w:ilvl w:val="1"/>
          <w:numId w:val="39"/>
        </w:numPr>
        <w:suppressAutoHyphens w:val="0"/>
        <w:spacing w:after="105" w:line="242" w:lineRule="auto"/>
        <w:ind w:right="43" w:hanging="494"/>
        <w:jc w:val="both"/>
      </w:pPr>
      <w:r>
        <w:t xml:space="preserve">сврха: ЗЗП;  назив наручиоца; број или ознака јавне набавке поводом које се подноси захтев за заштиту права; </w:t>
      </w:r>
    </w:p>
    <w:p w:rsidR="000A0E9F" w:rsidRDefault="000A0E9F" w:rsidP="000A0E9F">
      <w:pPr>
        <w:numPr>
          <w:ilvl w:val="1"/>
          <w:numId w:val="39"/>
        </w:numPr>
        <w:suppressAutoHyphens w:val="0"/>
        <w:spacing w:after="105" w:line="242" w:lineRule="auto"/>
        <w:ind w:right="43" w:hanging="494"/>
        <w:jc w:val="both"/>
      </w:pPr>
      <w:r>
        <w:t xml:space="preserve">корисник: буџет Републике Србије; </w:t>
      </w:r>
    </w:p>
    <w:p w:rsidR="000A0E9F" w:rsidRDefault="000A0E9F" w:rsidP="000A0E9F">
      <w:pPr>
        <w:numPr>
          <w:ilvl w:val="1"/>
          <w:numId w:val="39"/>
        </w:numPr>
        <w:suppressAutoHyphens w:val="0"/>
        <w:spacing w:after="105" w:line="242" w:lineRule="auto"/>
        <w:ind w:right="43" w:hanging="494"/>
        <w:jc w:val="both"/>
      </w:pPr>
      <w:r>
        <w:t xml:space="preserve">назив уплатиоца, односно назив подносиоца захтева за заштиту права за којег је извршена уплата таксе; </w:t>
      </w:r>
    </w:p>
    <w:p w:rsidR="000A0E9F" w:rsidRDefault="000A0E9F" w:rsidP="000A0E9F">
      <w:pPr>
        <w:numPr>
          <w:ilvl w:val="1"/>
          <w:numId w:val="39"/>
        </w:numPr>
        <w:suppressAutoHyphens w:val="0"/>
        <w:spacing w:after="105" w:line="242" w:lineRule="auto"/>
        <w:ind w:right="43" w:hanging="494"/>
        <w:jc w:val="both"/>
      </w:pPr>
      <w:r>
        <w:t xml:space="preserve">потпис овлашћеног лица банке. </w:t>
      </w:r>
    </w:p>
    <w:p w:rsidR="00FE6C75" w:rsidRPr="00D92587" w:rsidRDefault="00FE6C75" w:rsidP="00FE6C75">
      <w:pPr>
        <w:jc w:val="both"/>
        <w:rPr>
          <w:color w:val="auto"/>
          <w:lang w:val="sr-Cyrl-RS"/>
        </w:rPr>
      </w:pPr>
    </w:p>
    <w:p w:rsidR="00FE6C75" w:rsidRPr="00D87871" w:rsidRDefault="00BF4115" w:rsidP="00BF4115">
      <w:pPr>
        <w:jc w:val="both"/>
        <w:rPr>
          <w:b/>
          <w:color w:val="000000" w:themeColor="text1"/>
          <w:lang w:val="sr-Cyrl-RS"/>
        </w:rPr>
      </w:pPr>
      <w:r w:rsidRPr="00D87871">
        <w:rPr>
          <w:b/>
          <w:color w:val="000000" w:themeColor="text1"/>
          <w:lang w:val="sr-Cyrl-RS"/>
        </w:rPr>
        <w:t>2</w:t>
      </w:r>
      <w:r w:rsidR="00675F15">
        <w:rPr>
          <w:b/>
          <w:color w:val="000000" w:themeColor="text1"/>
          <w:lang w:val="sr-Cyrl-RS"/>
        </w:rPr>
        <w:t>0</w:t>
      </w:r>
      <w:r w:rsidRPr="00D87871">
        <w:rPr>
          <w:b/>
          <w:color w:val="000000" w:themeColor="text1"/>
          <w:lang w:val="sr-Cyrl-RS"/>
        </w:rPr>
        <w:t xml:space="preserve">.  </w:t>
      </w:r>
      <w:r w:rsidR="00FE6C75" w:rsidRPr="00D87871">
        <w:rPr>
          <w:b/>
          <w:color w:val="000000" w:themeColor="text1"/>
          <w:lang w:val="sr-Cyrl-RS"/>
        </w:rPr>
        <w:t>ЗАКЉУЧЕЊЕ УГОВОРА</w:t>
      </w:r>
    </w:p>
    <w:p w:rsidR="000A0E9F" w:rsidRDefault="00B07FF7" w:rsidP="000A0E9F">
      <w:pPr>
        <w:spacing w:line="259" w:lineRule="auto"/>
        <w:jc w:val="both"/>
        <w:rPr>
          <w:color w:val="000000" w:themeColor="text1"/>
        </w:rPr>
      </w:pPr>
      <w:r w:rsidRPr="00D87871">
        <w:rPr>
          <w:color w:val="000000" w:themeColor="text1"/>
        </w:rPr>
        <w:t xml:space="preserve">Наручилац </w:t>
      </w:r>
      <w:r w:rsidRPr="00D87871">
        <w:rPr>
          <w:color w:val="000000" w:themeColor="text1"/>
          <w:lang w:val="sr-Cyrl-CS"/>
        </w:rPr>
        <w:t>ће</w:t>
      </w:r>
      <w:r w:rsidRPr="00D87871">
        <w:rPr>
          <w:color w:val="000000" w:themeColor="text1"/>
        </w:rPr>
        <w:t xml:space="preserve"> уговор о јавној набавци достави понуђачу којем је уговор додељен у року од осам дана од дана протека рока за подношење захтева за заштиту права.</w:t>
      </w:r>
    </w:p>
    <w:p w:rsidR="00D87871" w:rsidRPr="00D87871" w:rsidRDefault="00D87871" w:rsidP="000A0E9F">
      <w:pPr>
        <w:spacing w:line="259" w:lineRule="auto"/>
        <w:jc w:val="both"/>
        <w:rPr>
          <w:rFonts w:eastAsia="Arial"/>
          <w:color w:val="000000" w:themeColor="text1"/>
        </w:rPr>
      </w:pPr>
    </w:p>
    <w:p w:rsidR="007010D0" w:rsidRPr="00D87871" w:rsidRDefault="00675F15" w:rsidP="007010D0">
      <w:pPr>
        <w:spacing w:line="240" w:lineRule="auto"/>
        <w:contextualSpacing/>
        <w:rPr>
          <w:rFonts w:eastAsia="Calibri"/>
          <w:b/>
          <w:color w:val="000000" w:themeColor="text1"/>
          <w:lang w:val="sr-Cyrl-CS"/>
        </w:rPr>
      </w:pPr>
      <w:r>
        <w:rPr>
          <w:rFonts w:eastAsia="Calibri"/>
          <w:b/>
          <w:color w:val="000000" w:themeColor="text1"/>
        </w:rPr>
        <w:t>21</w:t>
      </w:r>
      <w:r w:rsidR="007010D0" w:rsidRPr="00D87871">
        <w:rPr>
          <w:rFonts w:eastAsia="Calibri"/>
          <w:b/>
          <w:color w:val="000000" w:themeColor="text1"/>
        </w:rPr>
        <w:t xml:space="preserve">. </w:t>
      </w:r>
      <w:r w:rsidR="007010D0" w:rsidRPr="00D87871">
        <w:rPr>
          <w:rFonts w:eastAsia="Calibri"/>
          <w:b/>
          <w:color w:val="000000" w:themeColor="text1"/>
          <w:lang w:val="sr-Cyrl-CS"/>
        </w:rPr>
        <w:t>ИЗМЕНЕ УГОВОРА</w:t>
      </w:r>
    </w:p>
    <w:p w:rsidR="007010D0" w:rsidRPr="00D87871" w:rsidRDefault="007010D0" w:rsidP="007010D0">
      <w:pPr>
        <w:spacing w:line="240" w:lineRule="auto"/>
        <w:contextualSpacing/>
        <w:jc w:val="center"/>
        <w:rPr>
          <w:rFonts w:eastAsia="Calibri"/>
          <w:b/>
          <w:color w:val="000000" w:themeColor="text1"/>
          <w:lang w:val="sr-Cyrl-CS"/>
        </w:rPr>
      </w:pPr>
    </w:p>
    <w:p w:rsidR="007010D0" w:rsidRPr="00D87871" w:rsidRDefault="007010D0" w:rsidP="007010D0">
      <w:pPr>
        <w:spacing w:line="240" w:lineRule="auto"/>
        <w:contextualSpacing/>
        <w:jc w:val="both"/>
        <w:rPr>
          <w:rFonts w:eastAsia="Calibri"/>
          <w:b/>
          <w:color w:val="000000" w:themeColor="text1"/>
          <w:lang w:val="sr-Cyrl-CS"/>
        </w:rPr>
      </w:pPr>
      <w:r w:rsidRPr="00D87871">
        <w:rPr>
          <w:rFonts w:eastAsia="Times New Roman"/>
          <w:color w:val="000000" w:themeColor="text1"/>
        </w:rPr>
        <w:t>Наручилац може након закључења уговора о јавној набавци без спровођења поступка јавне набавке повећати обим предмета набавке, с тим да се вредност уговора може повећати максимално до 5% од укупне вредности првобитно закљученог уговора</w:t>
      </w:r>
    </w:p>
    <w:p w:rsidR="00FE6C75" w:rsidRPr="00D87871" w:rsidRDefault="00FE6C75" w:rsidP="00FE6C75">
      <w:pPr>
        <w:jc w:val="both"/>
        <w:rPr>
          <w:color w:val="000000" w:themeColor="text1"/>
          <w:lang w:val="sr-Cyrl-RS"/>
        </w:rPr>
      </w:pPr>
    </w:p>
    <w:p w:rsidR="002F1281" w:rsidRPr="00D87871" w:rsidRDefault="002F1281" w:rsidP="002F1281">
      <w:pPr>
        <w:jc w:val="both"/>
        <w:rPr>
          <w:color w:val="000000" w:themeColor="text1"/>
          <w:lang w:val="sr-Cyrl-RS"/>
        </w:rPr>
      </w:pPr>
    </w:p>
    <w:p w:rsidR="002F1281" w:rsidRPr="000C2925" w:rsidRDefault="002F1281" w:rsidP="002F1281">
      <w:pPr>
        <w:jc w:val="both"/>
        <w:rPr>
          <w:rFonts w:ascii="Arial" w:hAnsi="Arial" w:cs="Arial"/>
          <w:sz w:val="22"/>
          <w:szCs w:val="22"/>
          <w:lang w:val="sr-Cyrl-RS"/>
        </w:rPr>
      </w:pPr>
    </w:p>
    <w:p w:rsidR="002F1281" w:rsidRPr="00FE6C75" w:rsidRDefault="002F1281" w:rsidP="00FE6C75">
      <w:pPr>
        <w:shd w:val="clear" w:color="auto" w:fill="C6D9F1"/>
        <w:jc w:val="center"/>
        <w:rPr>
          <w:b/>
          <w:bCs/>
          <w:iCs/>
        </w:rPr>
      </w:pPr>
      <w:r w:rsidRPr="00FE6C75">
        <w:rPr>
          <w:b/>
          <w:bCs/>
          <w:iCs/>
        </w:rPr>
        <w:lastRenderedPageBreak/>
        <w:t>V ОБРАСЦИ</w:t>
      </w:r>
    </w:p>
    <w:p w:rsidR="002F1281" w:rsidRPr="00E83E61" w:rsidRDefault="002F1281" w:rsidP="002F1281">
      <w:pPr>
        <w:tabs>
          <w:tab w:val="left" w:pos="9180"/>
        </w:tabs>
        <w:suppressAutoHyphens w:val="0"/>
        <w:spacing w:line="240" w:lineRule="auto"/>
        <w:rPr>
          <w:rFonts w:eastAsia="Times New Roman"/>
          <w:b/>
          <w:bCs/>
          <w:i/>
          <w:iCs/>
          <w:noProof/>
          <w:color w:val="auto"/>
          <w:kern w:val="0"/>
          <w:lang w:val="sr-Cyrl-CS" w:eastAsia="sr-Latn-CS"/>
        </w:rPr>
      </w:pPr>
      <w:r w:rsidRPr="00E83E61">
        <w:rPr>
          <w:rFonts w:eastAsia="Times New Roman"/>
          <w:b/>
          <w:noProof/>
          <w:color w:val="auto"/>
          <w:kern w:val="0"/>
          <w:lang w:val="sr-Cyrl-CS" w:eastAsia="sr-Latn-CS"/>
        </w:rPr>
        <w:t>Образац бр. 1.</w:t>
      </w:r>
      <w:r w:rsidRPr="00E83E61">
        <w:rPr>
          <w:rFonts w:eastAsia="Times New Roman"/>
          <w:b/>
          <w:bCs/>
          <w:i/>
          <w:iCs/>
          <w:noProof/>
          <w:color w:val="auto"/>
          <w:kern w:val="0"/>
          <w:lang w:val="sr-Cyrl-CS" w:eastAsia="sr-Latn-CS"/>
        </w:rPr>
        <w:t xml:space="preserve"> </w:t>
      </w:r>
    </w:p>
    <w:p w:rsidR="002F1281" w:rsidRPr="00E83E61" w:rsidRDefault="002F1281" w:rsidP="002F1281">
      <w:pPr>
        <w:tabs>
          <w:tab w:val="left" w:pos="9180"/>
        </w:tabs>
        <w:suppressAutoHyphens w:val="0"/>
        <w:spacing w:line="240" w:lineRule="auto"/>
        <w:jc w:val="center"/>
        <w:rPr>
          <w:rFonts w:eastAsia="Times New Roman"/>
          <w:b/>
          <w:bCs/>
          <w:i/>
          <w:iCs/>
          <w:noProof/>
          <w:color w:val="auto"/>
          <w:kern w:val="0"/>
          <w:lang w:val="sr-Cyrl-CS" w:eastAsia="sr-Latn-CS"/>
        </w:rPr>
      </w:pPr>
      <w:r w:rsidRPr="00E83E61">
        <w:rPr>
          <w:rFonts w:eastAsia="Times New Roman"/>
          <w:b/>
          <w:noProof/>
          <w:color w:val="auto"/>
          <w:kern w:val="0"/>
          <w:lang w:val="sr-Cyrl-CS" w:eastAsia="sr-Latn-CS"/>
        </w:rPr>
        <w:t>ОБРАЗАЦ</w:t>
      </w:r>
      <w:r w:rsidRPr="00E83E61">
        <w:rPr>
          <w:rFonts w:eastAsia="Times New Roman"/>
          <w:noProof/>
          <w:color w:val="auto"/>
          <w:kern w:val="0"/>
          <w:lang w:val="sr-Cyrl-CS" w:eastAsia="sr-Latn-CS"/>
        </w:rPr>
        <w:t xml:space="preserve"> </w:t>
      </w:r>
      <w:r w:rsidRPr="00E83E61">
        <w:rPr>
          <w:rFonts w:eastAsia="Times New Roman"/>
          <w:b/>
          <w:bCs/>
          <w:iCs/>
          <w:noProof/>
          <w:color w:val="auto"/>
          <w:kern w:val="0"/>
          <w:lang w:val="sr-Cyrl-CS" w:eastAsia="sr-Latn-CS"/>
        </w:rPr>
        <w:t>ПОНУДЕ</w:t>
      </w:r>
    </w:p>
    <w:p w:rsidR="002F1281" w:rsidRPr="00D92587" w:rsidRDefault="0074749A" w:rsidP="002F1281">
      <w:pPr>
        <w:jc w:val="center"/>
        <w:rPr>
          <w:bCs/>
          <w:iCs/>
          <w:color w:val="auto"/>
          <w:lang w:val="sr-Cyrl-CS"/>
        </w:rPr>
      </w:pPr>
      <w:r w:rsidRPr="00D92587">
        <w:rPr>
          <w:rFonts w:eastAsia="Times New Roman"/>
          <w:iCs/>
          <w:noProof/>
          <w:color w:val="auto"/>
          <w:kern w:val="0"/>
          <w:lang w:val="sr-Cyrl-CS" w:eastAsia="sr-Latn-CS"/>
        </w:rPr>
        <w:t>за јавну набавку</w:t>
      </w:r>
      <w:r w:rsidRPr="00D92587">
        <w:rPr>
          <w:color w:val="auto"/>
          <w:lang w:val="sr-Cyrl-CS"/>
        </w:rPr>
        <w:t xml:space="preserve"> </w:t>
      </w:r>
      <w:r w:rsidR="00A574F6" w:rsidRPr="00D92587">
        <w:rPr>
          <w:rFonts w:eastAsia="TimesNewRomanPS-BoldMT"/>
          <w:bCs/>
          <w:color w:val="auto"/>
          <w:lang w:val="sr-Cyrl-CS"/>
        </w:rPr>
        <w:t xml:space="preserve">додатне </w:t>
      </w:r>
      <w:r w:rsidR="00A574F6" w:rsidRPr="00D92587">
        <w:rPr>
          <w:rFonts w:eastAsia="TimesNewRomanPS-BoldMT"/>
          <w:bCs/>
          <w:color w:val="auto"/>
        </w:rPr>
        <w:t xml:space="preserve">услуге </w:t>
      </w:r>
      <w:r w:rsidR="00A574F6" w:rsidRPr="00D92587">
        <w:rPr>
          <w:rFonts w:eastAsia="TimesNewRomanPS-BoldMT"/>
          <w:bCs/>
          <w:color w:val="auto"/>
          <w:lang w:val="sr-Cyrl-CS"/>
        </w:rPr>
        <w:t xml:space="preserve">надзорног органа који ће вршити и стручни надзор над извођењем радова на изградњи моста </w:t>
      </w:r>
      <w:r w:rsidR="00A574F6" w:rsidRPr="00D92587">
        <w:rPr>
          <w:rFonts w:eastAsia="TimesNewRomanPS-BoldMT"/>
          <w:bCs/>
          <w:color w:val="auto"/>
        </w:rPr>
        <w:t>З</w:t>
      </w:r>
      <w:r w:rsidR="00A574F6" w:rsidRPr="00D92587">
        <w:rPr>
          <w:rFonts w:eastAsia="TimesNewRomanPS-BoldMT"/>
          <w:bCs/>
          <w:color w:val="auto"/>
          <w:lang w:val="sr-Cyrl-CS"/>
        </w:rPr>
        <w:t>емун</w:t>
      </w:r>
      <w:r w:rsidR="00A574F6" w:rsidRPr="00D92587">
        <w:rPr>
          <w:rFonts w:eastAsia="TimesNewRomanPS-BoldMT"/>
          <w:bCs/>
          <w:color w:val="auto"/>
        </w:rPr>
        <w:t>-</w:t>
      </w:r>
      <w:r w:rsidR="00A574F6" w:rsidRPr="00D92587">
        <w:rPr>
          <w:rFonts w:eastAsia="TimesNewRomanPS-BoldMT"/>
          <w:bCs/>
          <w:color w:val="auto"/>
          <w:lang w:val="sr-Cyrl-CS"/>
        </w:rPr>
        <w:t>Борча са припадајућим саобраћајницама</w:t>
      </w:r>
    </w:p>
    <w:p w:rsidR="002F1281" w:rsidRPr="00D92587" w:rsidRDefault="00482019" w:rsidP="002F1281">
      <w:pPr>
        <w:suppressAutoHyphens w:val="0"/>
        <w:spacing w:line="240" w:lineRule="auto"/>
        <w:jc w:val="center"/>
        <w:rPr>
          <w:rFonts w:eastAsia="Times New Roman"/>
          <w:b/>
          <w:iCs/>
          <w:noProof/>
          <w:color w:val="auto"/>
          <w:kern w:val="0"/>
          <w:lang w:val="sr-Cyrl-CS" w:eastAsia="sr-Latn-CS"/>
        </w:rPr>
      </w:pPr>
      <w:r w:rsidRPr="00D92587">
        <w:rPr>
          <w:rFonts w:eastAsia="Times New Roman"/>
          <w:b/>
          <w:noProof/>
          <w:color w:val="auto"/>
          <w:kern w:val="0"/>
          <w:lang w:val="sr-Cyrl-CS" w:eastAsia="sr-Latn-CS"/>
        </w:rPr>
        <w:t>(</w:t>
      </w:r>
      <w:r w:rsidR="00AF6C9D" w:rsidRPr="00D92587">
        <w:rPr>
          <w:rFonts w:eastAsia="Times New Roman"/>
          <w:b/>
          <w:iCs/>
          <w:noProof/>
          <w:color w:val="auto"/>
          <w:kern w:val="0"/>
          <w:lang w:val="sr-Cyrl-CS" w:eastAsia="sr-Latn-CS"/>
        </w:rPr>
        <w:t>ЈН број</w:t>
      </w:r>
      <w:r w:rsidRPr="00D92587">
        <w:rPr>
          <w:rFonts w:eastAsia="Times New Roman"/>
          <w:b/>
          <w:iCs/>
          <w:noProof/>
          <w:color w:val="auto"/>
          <w:kern w:val="0"/>
          <w:lang w:val="sr-Cyrl-CS" w:eastAsia="sr-Latn-CS"/>
        </w:rPr>
        <w:t xml:space="preserve"> </w:t>
      </w:r>
      <w:r w:rsidR="00A574F6" w:rsidRPr="00D92587">
        <w:rPr>
          <w:rFonts w:eastAsia="Times New Roman"/>
          <w:b/>
          <w:iCs/>
          <w:noProof/>
          <w:color w:val="auto"/>
          <w:kern w:val="0"/>
          <w:lang w:val="sr-Cyrl-CS" w:eastAsia="sr-Latn-CS"/>
        </w:rPr>
        <w:t>3/2016</w:t>
      </w:r>
      <w:r w:rsidRPr="00D92587">
        <w:rPr>
          <w:rFonts w:eastAsia="Times New Roman"/>
          <w:b/>
          <w:iCs/>
          <w:noProof/>
          <w:color w:val="auto"/>
          <w:kern w:val="0"/>
          <w:lang w:val="sr-Cyrl-CS" w:eastAsia="sr-Latn-CS"/>
        </w:rPr>
        <w:t>)</w:t>
      </w:r>
    </w:p>
    <w:p w:rsidR="0074749A" w:rsidRPr="00482019" w:rsidRDefault="0074749A" w:rsidP="002F1281">
      <w:pPr>
        <w:suppressAutoHyphens w:val="0"/>
        <w:spacing w:line="240" w:lineRule="auto"/>
        <w:jc w:val="center"/>
        <w:rPr>
          <w:rFonts w:eastAsia="Times New Roman"/>
          <w:b/>
          <w:iCs/>
          <w:noProof/>
          <w:color w:val="auto"/>
          <w:kern w:val="0"/>
          <w:lang w:val="sr-Cyrl-CS" w:eastAsia="sr-Latn-CS"/>
        </w:rPr>
      </w:pPr>
    </w:p>
    <w:tbl>
      <w:tblPr>
        <w:tblpPr w:leftFromText="141" w:rightFromText="141" w:vertAnchor="text" w:horzAnchor="margin" w:tblpXSpec="center" w:tblpY="-36"/>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242"/>
      </w:tblGrid>
      <w:tr w:rsidR="002F1281" w:rsidRPr="00E83E61" w:rsidTr="009247D6">
        <w:trPr>
          <w:trHeight w:val="349"/>
        </w:trPr>
        <w:tc>
          <w:tcPr>
            <w:tcW w:w="9242" w:type="dxa"/>
            <w:shd w:val="pct15" w:color="auto" w:fill="auto"/>
            <w:vAlign w:val="center"/>
            <w:hideMark/>
          </w:tcPr>
          <w:p w:rsidR="002F1281" w:rsidRPr="00E83E61" w:rsidRDefault="002F1281">
            <w:pPr>
              <w:suppressAutoHyphens w:val="0"/>
              <w:spacing w:line="240" w:lineRule="auto"/>
              <w:ind w:left="360"/>
              <w:jc w:val="center"/>
              <w:rPr>
                <w:rFonts w:eastAsia="Times New Roman"/>
                <w:b/>
                <w:bCs/>
                <w:iCs/>
                <w:noProof/>
                <w:color w:val="auto"/>
                <w:kern w:val="0"/>
                <w:lang w:val="sr-Cyrl-CS" w:eastAsia="sr-Latn-CS"/>
              </w:rPr>
            </w:pPr>
            <w:r w:rsidRPr="00E83E61">
              <w:rPr>
                <w:rFonts w:eastAsia="Times New Roman"/>
                <w:iCs/>
                <w:noProof/>
                <w:color w:val="auto"/>
                <w:kern w:val="0"/>
                <w:lang w:val="sr-Cyrl-CS" w:eastAsia="sr-Latn-CS"/>
              </w:rPr>
              <w:t>НАЧИН ПОДНОШЕЊА ПОНУДЕ</w:t>
            </w:r>
          </w:p>
        </w:tc>
      </w:tr>
      <w:tr w:rsidR="002F1281" w:rsidRPr="00E83E61" w:rsidTr="00011BB7">
        <w:trPr>
          <w:trHeight w:val="1185"/>
        </w:trPr>
        <w:tc>
          <w:tcPr>
            <w:tcW w:w="9242" w:type="dxa"/>
            <w:vAlign w:val="center"/>
          </w:tcPr>
          <w:p w:rsidR="002F1281" w:rsidRPr="00E83E61" w:rsidRDefault="002F1281">
            <w:pPr>
              <w:numPr>
                <w:ilvl w:val="0"/>
                <w:numId w:val="15"/>
              </w:numPr>
              <w:suppressAutoHyphens w:val="0"/>
              <w:spacing w:line="240" w:lineRule="auto"/>
              <w:rPr>
                <w:rFonts w:eastAsia="Times New Roman"/>
                <w:b/>
                <w:bCs/>
                <w:iCs/>
                <w:noProof/>
                <w:color w:val="auto"/>
                <w:kern w:val="0"/>
                <w:lang w:val="sr-Cyrl-CS" w:eastAsia="sr-Latn-CS"/>
              </w:rPr>
            </w:pPr>
            <w:r w:rsidRPr="00E83E61">
              <w:rPr>
                <w:rFonts w:eastAsia="Times New Roman"/>
                <w:b/>
                <w:bCs/>
                <w:iCs/>
                <w:noProof/>
                <w:color w:val="auto"/>
                <w:kern w:val="0"/>
                <w:lang w:eastAsia="sr-Latn-CS"/>
              </w:rPr>
              <w:t xml:space="preserve">Самостално </w:t>
            </w:r>
          </w:p>
          <w:p w:rsidR="002F1281" w:rsidRPr="00E83E61" w:rsidRDefault="002F1281">
            <w:pPr>
              <w:numPr>
                <w:ilvl w:val="0"/>
                <w:numId w:val="15"/>
              </w:numPr>
              <w:suppressAutoHyphens w:val="0"/>
              <w:spacing w:line="240" w:lineRule="auto"/>
              <w:rPr>
                <w:rFonts w:eastAsia="Times New Roman"/>
                <w:b/>
                <w:bCs/>
                <w:iCs/>
                <w:noProof/>
                <w:color w:val="auto"/>
                <w:kern w:val="0"/>
                <w:lang w:val="sr-Cyrl-CS" w:eastAsia="sr-Latn-CS"/>
              </w:rPr>
            </w:pPr>
            <w:r w:rsidRPr="00E83E61">
              <w:rPr>
                <w:rFonts w:eastAsia="Times New Roman"/>
                <w:b/>
                <w:bCs/>
                <w:iCs/>
                <w:noProof/>
                <w:color w:val="auto"/>
                <w:kern w:val="0"/>
                <w:lang w:eastAsia="sr-Latn-CS"/>
              </w:rPr>
              <w:t>Са подизвођем/има</w:t>
            </w:r>
          </w:p>
          <w:p w:rsidR="002F1281" w:rsidRPr="00E83E61" w:rsidRDefault="002F1281">
            <w:pPr>
              <w:numPr>
                <w:ilvl w:val="0"/>
                <w:numId w:val="15"/>
              </w:numPr>
              <w:suppressAutoHyphens w:val="0"/>
              <w:spacing w:line="240" w:lineRule="auto"/>
              <w:rPr>
                <w:rFonts w:eastAsia="Times New Roman"/>
                <w:b/>
                <w:bCs/>
                <w:iCs/>
                <w:noProof/>
                <w:color w:val="auto"/>
                <w:kern w:val="0"/>
                <w:lang w:val="sr-Cyrl-CS" w:eastAsia="sr-Latn-CS"/>
              </w:rPr>
            </w:pPr>
            <w:r w:rsidRPr="00E83E61">
              <w:rPr>
                <w:rFonts w:eastAsia="Times New Roman"/>
                <w:b/>
                <w:bCs/>
                <w:iCs/>
                <w:noProof/>
                <w:color w:val="auto"/>
                <w:kern w:val="0"/>
                <w:lang w:val="sr-Cyrl-CS" w:eastAsia="sr-Latn-CS"/>
              </w:rPr>
              <w:t xml:space="preserve">Заједничка понуда </w:t>
            </w:r>
            <w:r w:rsidRPr="00E83E61">
              <w:rPr>
                <w:rFonts w:eastAsia="Times New Roman"/>
                <w:b/>
                <w:bCs/>
                <w:iCs/>
                <w:noProof/>
                <w:color w:val="auto"/>
                <w:kern w:val="0"/>
                <w:lang w:eastAsia="sr-Latn-CS"/>
              </w:rPr>
              <w:t xml:space="preserve"> </w:t>
            </w:r>
          </w:p>
          <w:p w:rsidR="002F1281" w:rsidRPr="00E83E61" w:rsidRDefault="00AF6C9D" w:rsidP="00011BB7">
            <w:pPr>
              <w:suppressAutoHyphens w:val="0"/>
              <w:spacing w:line="240" w:lineRule="auto"/>
              <w:rPr>
                <w:rFonts w:eastAsia="Times New Roman"/>
                <w:noProof/>
                <w:color w:val="auto"/>
                <w:kern w:val="0"/>
                <w:lang w:val="sr-Latn-CS" w:eastAsia="sr-Latn-CS"/>
              </w:rPr>
            </w:pPr>
            <w:r>
              <w:rPr>
                <w:rFonts w:eastAsia="Times New Roman"/>
                <w:bCs/>
                <w:i/>
                <w:iCs/>
                <w:noProof/>
                <w:color w:val="auto"/>
                <w:kern w:val="0"/>
                <w:lang w:val="sr-Cyrl-CS" w:eastAsia="sr-Latn-CS"/>
              </w:rPr>
              <w:t xml:space="preserve">           </w:t>
            </w:r>
            <w:r w:rsidR="002F1281" w:rsidRPr="00E83E61">
              <w:rPr>
                <w:rFonts w:eastAsia="Times New Roman"/>
                <w:bCs/>
                <w:i/>
                <w:iCs/>
                <w:noProof/>
                <w:color w:val="auto"/>
                <w:kern w:val="0"/>
                <w:lang w:val="sr-Cyrl-CS" w:eastAsia="sr-Latn-CS"/>
              </w:rPr>
              <w:t xml:space="preserve">(означити </w:t>
            </w:r>
            <w:r w:rsidR="002F1281" w:rsidRPr="00E83E61">
              <w:rPr>
                <w:rFonts w:eastAsia="Times New Roman"/>
                <w:bCs/>
                <w:iCs/>
                <w:noProof/>
                <w:color w:val="auto"/>
                <w:kern w:val="0"/>
                <w:lang w:val="sr-Cyrl-CS" w:eastAsia="sr-Latn-CS"/>
              </w:rPr>
              <w:sym w:font="Wingdings" w:char="F0FE"/>
            </w:r>
            <w:r w:rsidR="002F1281" w:rsidRPr="00E83E61">
              <w:rPr>
                <w:rFonts w:eastAsia="Times New Roman"/>
                <w:bCs/>
                <w:iCs/>
                <w:noProof/>
                <w:color w:val="auto"/>
                <w:kern w:val="0"/>
                <w:lang w:val="sr-Cyrl-CS" w:eastAsia="sr-Latn-CS"/>
              </w:rPr>
              <w:t xml:space="preserve"> </w:t>
            </w:r>
            <w:r w:rsidR="002F1281" w:rsidRPr="00E83E61">
              <w:rPr>
                <w:rFonts w:eastAsia="Times New Roman"/>
                <w:bCs/>
                <w:i/>
                <w:iCs/>
                <w:noProof/>
                <w:color w:val="auto"/>
                <w:kern w:val="0"/>
                <w:lang w:val="sr-Cyrl-CS" w:eastAsia="sr-Latn-CS"/>
              </w:rPr>
              <w:t>у зависности од начина подошења понуде)</w:t>
            </w:r>
          </w:p>
        </w:tc>
      </w:tr>
    </w:tbl>
    <w:p w:rsidR="002F1281" w:rsidRPr="00E83E61" w:rsidRDefault="002F1281" w:rsidP="002F1281">
      <w:pPr>
        <w:rPr>
          <w:vanish/>
        </w:rPr>
      </w:pPr>
    </w:p>
    <w:tbl>
      <w:tblPr>
        <w:tblpPr w:leftFromText="141" w:rightFromText="141" w:vertAnchor="text" w:horzAnchor="margin" w:tblpXSpec="center" w:tblpY="-51"/>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5"/>
        <w:gridCol w:w="1081"/>
        <w:gridCol w:w="620"/>
        <w:gridCol w:w="1276"/>
        <w:gridCol w:w="1275"/>
        <w:gridCol w:w="1988"/>
      </w:tblGrid>
      <w:tr w:rsidR="002F1281" w:rsidRPr="00E83E61" w:rsidTr="00D92587">
        <w:trPr>
          <w:trHeight w:val="332"/>
        </w:trPr>
        <w:tc>
          <w:tcPr>
            <w:tcW w:w="9465" w:type="dxa"/>
            <w:gridSpan w:val="6"/>
            <w:tcBorders>
              <w:top w:val="single" w:sz="8" w:space="0" w:color="auto"/>
              <w:left w:val="single" w:sz="8" w:space="0" w:color="auto"/>
              <w:bottom w:val="single" w:sz="8" w:space="0" w:color="auto"/>
              <w:right w:val="single" w:sz="8" w:space="0" w:color="auto"/>
            </w:tcBorders>
            <w:shd w:val="pct5" w:color="auto" w:fill="auto"/>
            <w:vAlign w:val="center"/>
            <w:hideMark/>
          </w:tcPr>
          <w:p w:rsidR="002F1281" w:rsidRPr="00E83E61" w:rsidRDefault="002F1281">
            <w:pPr>
              <w:suppressAutoHyphens w:val="0"/>
              <w:spacing w:line="240" w:lineRule="auto"/>
              <w:jc w:val="center"/>
              <w:rPr>
                <w:rFonts w:eastAsia="Times New Roman"/>
                <w:b/>
                <w:i/>
                <w:noProof/>
                <w:color w:val="auto"/>
                <w:kern w:val="0"/>
                <w:lang w:val="sr-Cyrl-CS" w:eastAsia="sr-Latn-CS"/>
              </w:rPr>
            </w:pPr>
            <w:r w:rsidRPr="00E83E61">
              <w:rPr>
                <w:rFonts w:eastAsia="Times New Roman"/>
                <w:b/>
                <w:i/>
                <w:noProof/>
                <w:color w:val="auto"/>
                <w:kern w:val="0"/>
                <w:lang w:val="sr-Cyrl-CS" w:eastAsia="sr-Latn-CS"/>
              </w:rPr>
              <w:t>Општи подаци о понуђачу / носиоцу посла</w:t>
            </w:r>
          </w:p>
        </w:tc>
      </w:tr>
      <w:tr w:rsidR="002F1281" w:rsidRPr="00E83E61" w:rsidTr="00D92587">
        <w:trPr>
          <w:trHeight w:hRule="exact" w:val="1088"/>
        </w:trPr>
        <w:tc>
          <w:tcPr>
            <w:tcW w:w="6202" w:type="dxa"/>
            <w:gridSpan w:val="4"/>
            <w:tcBorders>
              <w:top w:val="single" w:sz="8" w:space="0" w:color="auto"/>
              <w:left w:val="single" w:sz="8" w:space="0" w:color="auto"/>
              <w:bottom w:val="single" w:sz="4" w:space="0" w:color="auto"/>
              <w:right w:val="single" w:sz="4" w:space="0" w:color="auto"/>
            </w:tcBorders>
          </w:tcPr>
          <w:p w:rsidR="00857857" w:rsidRDefault="00857857" w:rsidP="00285682">
            <w:pPr>
              <w:suppressAutoHyphens w:val="0"/>
              <w:spacing w:line="240" w:lineRule="auto"/>
              <w:rPr>
                <w:rFonts w:eastAsia="Times New Roman"/>
                <w:noProof/>
                <w:color w:val="auto"/>
                <w:kern w:val="0"/>
                <w:lang w:val="sr-Cyrl-CS" w:eastAsia="sr-Latn-CS"/>
              </w:rPr>
            </w:pPr>
          </w:p>
          <w:p w:rsidR="002F1281" w:rsidRPr="00E83E61" w:rsidRDefault="002F1281" w:rsidP="00285682">
            <w:pPr>
              <w:suppressAutoHyphens w:val="0"/>
              <w:spacing w:line="240" w:lineRule="auto"/>
              <w:rPr>
                <w:rFonts w:eastAsia="Times New Roman"/>
                <w:noProof/>
                <w:color w:val="auto"/>
                <w:kern w:val="0"/>
                <w:lang w:val="sr-Cyrl-CS" w:eastAsia="sr-Latn-CS"/>
              </w:rPr>
            </w:pPr>
            <w:r w:rsidRPr="00E83E61">
              <w:rPr>
                <w:rFonts w:eastAsia="Times New Roman"/>
                <w:noProof/>
                <w:color w:val="auto"/>
                <w:kern w:val="0"/>
                <w:lang w:val="sr-Cyrl-CS" w:eastAsia="sr-Latn-CS"/>
              </w:rPr>
              <w:t xml:space="preserve">пословно име или скраћени назив из одговарајућег регистра </w:t>
            </w:r>
          </w:p>
        </w:tc>
        <w:tc>
          <w:tcPr>
            <w:tcW w:w="3263" w:type="dxa"/>
            <w:gridSpan w:val="2"/>
            <w:tcBorders>
              <w:top w:val="single" w:sz="8" w:space="0" w:color="auto"/>
              <w:left w:val="single" w:sz="4" w:space="0" w:color="auto"/>
              <w:bottom w:val="single" w:sz="4" w:space="0" w:color="auto"/>
              <w:right w:val="single" w:sz="8" w:space="0" w:color="auto"/>
            </w:tcBorders>
            <w:vAlign w:val="center"/>
          </w:tcPr>
          <w:p w:rsidR="002F1281" w:rsidRPr="00E83E61" w:rsidRDefault="002F1281">
            <w:pPr>
              <w:suppressAutoHyphens w:val="0"/>
              <w:spacing w:line="240" w:lineRule="auto"/>
              <w:jc w:val="both"/>
              <w:rPr>
                <w:rFonts w:eastAsia="Times New Roman"/>
                <w:noProof/>
                <w:color w:val="auto"/>
                <w:kern w:val="0"/>
                <w:lang w:val="sr-Cyrl-CS" w:eastAsia="sr-Latn-CS"/>
              </w:rPr>
            </w:pPr>
          </w:p>
        </w:tc>
      </w:tr>
      <w:tr w:rsidR="002F1281" w:rsidRPr="00E83E61" w:rsidTr="00D92587">
        <w:trPr>
          <w:trHeight w:hRule="exact" w:val="648"/>
        </w:trPr>
        <w:tc>
          <w:tcPr>
            <w:tcW w:w="6202" w:type="dxa"/>
            <w:gridSpan w:val="4"/>
            <w:tcBorders>
              <w:top w:val="single" w:sz="4" w:space="0" w:color="auto"/>
              <w:left w:val="single" w:sz="8" w:space="0" w:color="auto"/>
              <w:bottom w:val="single" w:sz="4" w:space="0" w:color="auto"/>
              <w:right w:val="single" w:sz="4" w:space="0" w:color="auto"/>
            </w:tcBorders>
            <w:vAlign w:val="center"/>
            <w:hideMark/>
          </w:tcPr>
          <w:p w:rsidR="002F1281" w:rsidRPr="00E83E61" w:rsidRDefault="002F1281">
            <w:pPr>
              <w:suppressAutoHyphens w:val="0"/>
              <w:spacing w:line="240" w:lineRule="auto"/>
              <w:jc w:val="both"/>
              <w:rPr>
                <w:rFonts w:eastAsia="Times New Roman"/>
                <w:noProof/>
                <w:color w:val="auto"/>
                <w:kern w:val="0"/>
                <w:lang w:val="sr-Cyrl-CS" w:eastAsia="sr-Latn-CS"/>
              </w:rPr>
            </w:pPr>
            <w:r w:rsidRPr="00E83E61">
              <w:rPr>
                <w:rFonts w:eastAsia="Times New Roman"/>
                <w:iCs/>
                <w:noProof/>
                <w:color w:val="auto"/>
                <w:kern w:val="0"/>
                <w:lang w:val="sr-Cyrl-CS" w:eastAsia="sr-Latn-CS"/>
              </w:rPr>
              <w:t>адреса седишта</w:t>
            </w:r>
          </w:p>
        </w:tc>
        <w:tc>
          <w:tcPr>
            <w:tcW w:w="3263" w:type="dxa"/>
            <w:gridSpan w:val="2"/>
            <w:tcBorders>
              <w:top w:val="single" w:sz="4" w:space="0" w:color="auto"/>
              <w:left w:val="single" w:sz="4" w:space="0" w:color="auto"/>
              <w:bottom w:val="single" w:sz="4" w:space="0" w:color="auto"/>
              <w:right w:val="single" w:sz="8" w:space="0" w:color="auto"/>
            </w:tcBorders>
            <w:vAlign w:val="center"/>
          </w:tcPr>
          <w:p w:rsidR="002F1281" w:rsidRPr="00E83E61" w:rsidRDefault="002F1281">
            <w:pPr>
              <w:suppressAutoHyphens w:val="0"/>
              <w:spacing w:line="240" w:lineRule="auto"/>
              <w:jc w:val="both"/>
              <w:rPr>
                <w:rFonts w:eastAsia="Times New Roman"/>
                <w:noProof/>
                <w:color w:val="auto"/>
                <w:kern w:val="0"/>
                <w:lang w:val="sr-Cyrl-CS" w:eastAsia="sr-Latn-CS"/>
              </w:rPr>
            </w:pPr>
          </w:p>
        </w:tc>
      </w:tr>
      <w:tr w:rsidR="002F1281" w:rsidRPr="00E83E61" w:rsidTr="00D92587">
        <w:trPr>
          <w:trHeight w:hRule="exact" w:val="752"/>
        </w:trPr>
        <w:tc>
          <w:tcPr>
            <w:tcW w:w="6202" w:type="dxa"/>
            <w:gridSpan w:val="4"/>
            <w:tcBorders>
              <w:top w:val="single" w:sz="4" w:space="0" w:color="auto"/>
              <w:left w:val="single" w:sz="8" w:space="0" w:color="auto"/>
              <w:bottom w:val="single" w:sz="4" w:space="0" w:color="auto"/>
              <w:right w:val="single" w:sz="4" w:space="0" w:color="auto"/>
            </w:tcBorders>
            <w:vAlign w:val="center"/>
            <w:hideMark/>
          </w:tcPr>
          <w:p w:rsidR="002F1281" w:rsidRPr="00E83E61" w:rsidRDefault="002F1281">
            <w:pPr>
              <w:suppressAutoHyphens w:val="0"/>
              <w:spacing w:line="240" w:lineRule="auto"/>
              <w:rPr>
                <w:rFonts w:eastAsia="Times New Roman"/>
                <w:bCs/>
                <w:i/>
                <w:iCs/>
                <w:noProof/>
                <w:color w:val="auto"/>
                <w:kern w:val="0"/>
                <w:lang w:val="sr-Cyrl-CS" w:eastAsia="sr-Latn-CS"/>
              </w:rPr>
            </w:pPr>
            <w:r w:rsidRPr="00E83E61">
              <w:rPr>
                <w:rFonts w:eastAsia="Times New Roman"/>
                <w:noProof/>
                <w:color w:val="auto"/>
                <w:kern w:val="0"/>
                <w:lang w:val="sr-Cyrl-CS" w:eastAsia="sr-Latn-CS"/>
              </w:rPr>
              <w:t>овлашћена особа (потписник уговора)</w:t>
            </w:r>
            <w:r w:rsidRPr="00E83E61">
              <w:rPr>
                <w:rFonts w:eastAsia="Times New Roman"/>
                <w:bCs/>
                <w:i/>
                <w:iCs/>
                <w:noProof/>
                <w:color w:val="auto"/>
                <w:kern w:val="0"/>
                <w:lang w:val="sr-Cyrl-CS" w:eastAsia="sr-Latn-CS"/>
              </w:rPr>
              <w:t xml:space="preserve"> </w:t>
            </w:r>
          </w:p>
        </w:tc>
        <w:tc>
          <w:tcPr>
            <w:tcW w:w="3263" w:type="dxa"/>
            <w:gridSpan w:val="2"/>
            <w:tcBorders>
              <w:top w:val="single" w:sz="4" w:space="0" w:color="auto"/>
              <w:left w:val="single" w:sz="4" w:space="0" w:color="auto"/>
              <w:bottom w:val="single" w:sz="4" w:space="0" w:color="auto"/>
              <w:right w:val="single" w:sz="8" w:space="0" w:color="auto"/>
            </w:tcBorders>
            <w:vAlign w:val="center"/>
          </w:tcPr>
          <w:p w:rsidR="002F1281" w:rsidRPr="00E83E61" w:rsidRDefault="002F1281">
            <w:pPr>
              <w:suppressAutoHyphens w:val="0"/>
              <w:spacing w:line="240" w:lineRule="auto"/>
              <w:jc w:val="both"/>
              <w:rPr>
                <w:rFonts w:eastAsia="Times New Roman"/>
                <w:noProof/>
                <w:color w:val="auto"/>
                <w:kern w:val="0"/>
                <w:lang w:val="sr-Cyrl-CS" w:eastAsia="sr-Latn-CS"/>
              </w:rPr>
            </w:pPr>
            <w:r w:rsidRPr="00E83E61">
              <w:rPr>
                <w:rFonts w:eastAsia="Times New Roman"/>
                <w:bCs/>
                <w:i/>
                <w:iCs/>
                <w:noProof/>
                <w:color w:val="auto"/>
                <w:kern w:val="0"/>
                <w:lang w:val="sr-Cyrl-CS" w:eastAsia="sr-Latn-CS"/>
              </w:rPr>
              <w:t xml:space="preserve"> </w:t>
            </w:r>
          </w:p>
        </w:tc>
      </w:tr>
      <w:tr w:rsidR="002F1281" w:rsidRPr="00E83E61" w:rsidTr="00D92587">
        <w:trPr>
          <w:trHeight w:hRule="exact" w:val="675"/>
        </w:trPr>
        <w:tc>
          <w:tcPr>
            <w:tcW w:w="3225" w:type="dxa"/>
            <w:tcBorders>
              <w:top w:val="single" w:sz="4" w:space="0" w:color="auto"/>
              <w:left w:val="single" w:sz="8" w:space="0" w:color="auto"/>
              <w:bottom w:val="single" w:sz="4" w:space="0" w:color="auto"/>
              <w:right w:val="single" w:sz="4" w:space="0" w:color="auto"/>
            </w:tcBorders>
            <w:hideMark/>
          </w:tcPr>
          <w:p w:rsidR="002F1281" w:rsidRPr="00E83E61" w:rsidRDefault="002F1281" w:rsidP="00BF4115">
            <w:pPr>
              <w:pStyle w:val="Heading2"/>
              <w:jc w:val="left"/>
              <w:rPr>
                <w:rFonts w:ascii="Times New Roman" w:hAnsi="Times New Roman"/>
                <w:b w:val="0"/>
                <w:sz w:val="24"/>
              </w:rPr>
            </w:pPr>
            <w:r w:rsidRPr="00E83E61">
              <w:rPr>
                <w:rFonts w:ascii="Times New Roman" w:hAnsi="Times New Roman"/>
                <w:b w:val="0"/>
                <w:sz w:val="24"/>
              </w:rPr>
              <w:t>особа за контакт:</w:t>
            </w:r>
          </w:p>
        </w:tc>
        <w:tc>
          <w:tcPr>
            <w:tcW w:w="6240" w:type="dxa"/>
            <w:gridSpan w:val="5"/>
            <w:tcBorders>
              <w:top w:val="single" w:sz="4" w:space="0" w:color="auto"/>
              <w:left w:val="single" w:sz="4" w:space="0" w:color="auto"/>
              <w:bottom w:val="single" w:sz="4" w:space="0" w:color="auto"/>
              <w:right w:val="single" w:sz="8" w:space="0" w:color="auto"/>
            </w:tcBorders>
            <w:vAlign w:val="center"/>
            <w:hideMark/>
          </w:tcPr>
          <w:p w:rsidR="002F1281" w:rsidRPr="00E83E61" w:rsidRDefault="002F1281">
            <w:pPr>
              <w:pStyle w:val="Heading2"/>
              <w:rPr>
                <w:rFonts w:ascii="Times New Roman" w:hAnsi="Times New Roman"/>
                <w:b w:val="0"/>
                <w:sz w:val="24"/>
              </w:rPr>
            </w:pPr>
            <w:r w:rsidRPr="00E83E61">
              <w:rPr>
                <w:rFonts w:ascii="Times New Roman" w:hAnsi="Times New Roman"/>
                <w:b w:val="0"/>
                <w:sz w:val="24"/>
              </w:rPr>
              <w:t xml:space="preserve"> </w:t>
            </w:r>
          </w:p>
        </w:tc>
      </w:tr>
      <w:tr w:rsidR="002F1281" w:rsidRPr="00E83E61" w:rsidTr="00D92587">
        <w:trPr>
          <w:trHeight w:hRule="exact" w:val="572"/>
        </w:trPr>
        <w:tc>
          <w:tcPr>
            <w:tcW w:w="3225" w:type="dxa"/>
            <w:tcBorders>
              <w:top w:val="single" w:sz="4" w:space="0" w:color="auto"/>
              <w:left w:val="single" w:sz="8" w:space="0" w:color="auto"/>
              <w:bottom w:val="single" w:sz="4" w:space="0" w:color="auto"/>
              <w:right w:val="single" w:sz="4" w:space="0" w:color="auto"/>
            </w:tcBorders>
            <w:hideMark/>
          </w:tcPr>
          <w:p w:rsidR="002F1281" w:rsidRPr="00E83E61" w:rsidRDefault="002F1281" w:rsidP="00BF4115">
            <w:pPr>
              <w:pStyle w:val="Heading2"/>
              <w:jc w:val="left"/>
              <w:rPr>
                <w:rFonts w:ascii="Times New Roman" w:hAnsi="Times New Roman"/>
                <w:b w:val="0"/>
                <w:sz w:val="24"/>
              </w:rPr>
            </w:pPr>
            <w:r w:rsidRPr="00E83E61">
              <w:rPr>
                <w:rFonts w:ascii="Times New Roman" w:hAnsi="Times New Roman"/>
                <w:b w:val="0"/>
                <w:sz w:val="24"/>
              </w:rPr>
              <w:t>телефон:</w:t>
            </w:r>
          </w:p>
        </w:tc>
        <w:tc>
          <w:tcPr>
            <w:tcW w:w="2977" w:type="dxa"/>
            <w:gridSpan w:val="3"/>
            <w:tcBorders>
              <w:top w:val="single" w:sz="4" w:space="0" w:color="auto"/>
              <w:left w:val="single" w:sz="4" w:space="0" w:color="auto"/>
              <w:bottom w:val="single" w:sz="4" w:space="0" w:color="auto"/>
              <w:right w:val="single" w:sz="4" w:space="0" w:color="auto"/>
            </w:tcBorders>
          </w:tcPr>
          <w:p w:rsidR="002F1281" w:rsidRPr="00E83E61" w:rsidRDefault="002F1281">
            <w:pPr>
              <w:pStyle w:val="Heading2"/>
              <w:rPr>
                <w:rFonts w:ascii="Times New Roman" w:hAnsi="Times New Roman"/>
                <w:b w:val="0"/>
                <w:sz w:val="24"/>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2F1281" w:rsidRPr="00E83E61" w:rsidRDefault="002F1281" w:rsidP="00285682">
            <w:pPr>
              <w:pStyle w:val="Heading2"/>
              <w:jc w:val="left"/>
              <w:rPr>
                <w:rFonts w:ascii="Times New Roman" w:hAnsi="Times New Roman"/>
                <w:b w:val="0"/>
                <w:sz w:val="24"/>
              </w:rPr>
            </w:pPr>
            <w:r w:rsidRPr="00E83E61">
              <w:rPr>
                <w:rFonts w:ascii="Times New Roman" w:hAnsi="Times New Roman"/>
                <w:b w:val="0"/>
                <w:sz w:val="24"/>
              </w:rPr>
              <w:t>телефакс:</w:t>
            </w:r>
          </w:p>
        </w:tc>
        <w:tc>
          <w:tcPr>
            <w:tcW w:w="1988" w:type="dxa"/>
            <w:tcBorders>
              <w:top w:val="single" w:sz="4" w:space="0" w:color="auto"/>
              <w:left w:val="single" w:sz="4" w:space="0" w:color="auto"/>
              <w:bottom w:val="single" w:sz="4" w:space="0" w:color="auto"/>
              <w:right w:val="single" w:sz="8" w:space="0" w:color="auto"/>
            </w:tcBorders>
            <w:vAlign w:val="center"/>
          </w:tcPr>
          <w:p w:rsidR="002F1281" w:rsidRPr="00E83E61" w:rsidRDefault="002F1281">
            <w:pPr>
              <w:suppressAutoHyphens w:val="0"/>
              <w:spacing w:before="240" w:after="240" w:line="240" w:lineRule="auto"/>
              <w:jc w:val="both"/>
              <w:rPr>
                <w:rFonts w:eastAsia="Times New Roman"/>
                <w:noProof/>
                <w:color w:val="auto"/>
                <w:kern w:val="0"/>
                <w:lang w:val="sr-Cyrl-CS" w:eastAsia="sr-Latn-CS"/>
              </w:rPr>
            </w:pPr>
          </w:p>
        </w:tc>
      </w:tr>
      <w:tr w:rsidR="002F1281" w:rsidRPr="00E83E61" w:rsidTr="00D92587">
        <w:trPr>
          <w:trHeight w:hRule="exact" w:val="708"/>
        </w:trPr>
        <w:tc>
          <w:tcPr>
            <w:tcW w:w="3225" w:type="dxa"/>
            <w:tcBorders>
              <w:top w:val="single" w:sz="4" w:space="0" w:color="auto"/>
              <w:left w:val="single" w:sz="8" w:space="0" w:color="auto"/>
              <w:bottom w:val="single" w:sz="4" w:space="0" w:color="auto"/>
              <w:right w:val="single" w:sz="4" w:space="0" w:color="auto"/>
            </w:tcBorders>
            <w:hideMark/>
          </w:tcPr>
          <w:p w:rsidR="002F1281" w:rsidRPr="00E83E61" w:rsidRDefault="002F1281" w:rsidP="00BF4115">
            <w:pPr>
              <w:pStyle w:val="Heading2"/>
              <w:jc w:val="left"/>
              <w:rPr>
                <w:rFonts w:ascii="Times New Roman" w:hAnsi="Times New Roman"/>
                <w:b w:val="0"/>
                <w:sz w:val="24"/>
              </w:rPr>
            </w:pPr>
            <w:r w:rsidRPr="00E83E61">
              <w:rPr>
                <w:rFonts w:ascii="Times New Roman" w:hAnsi="Times New Roman"/>
                <w:b w:val="0"/>
                <w:sz w:val="24"/>
              </w:rPr>
              <w:t>матични број:</w:t>
            </w:r>
          </w:p>
        </w:tc>
        <w:tc>
          <w:tcPr>
            <w:tcW w:w="2977" w:type="dxa"/>
            <w:gridSpan w:val="3"/>
            <w:tcBorders>
              <w:top w:val="single" w:sz="4" w:space="0" w:color="auto"/>
              <w:left w:val="single" w:sz="4" w:space="0" w:color="auto"/>
              <w:bottom w:val="single" w:sz="4" w:space="0" w:color="auto"/>
              <w:right w:val="single" w:sz="4" w:space="0" w:color="auto"/>
            </w:tcBorders>
          </w:tcPr>
          <w:p w:rsidR="002F1281" w:rsidRPr="00E83E61" w:rsidRDefault="002F1281">
            <w:pPr>
              <w:pStyle w:val="Heading2"/>
              <w:rPr>
                <w:rFonts w:ascii="Times New Roman" w:hAnsi="Times New Roman"/>
                <w:b w:val="0"/>
                <w:sz w:val="24"/>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2F1281" w:rsidRPr="00E83E61" w:rsidRDefault="002F1281" w:rsidP="00285682">
            <w:pPr>
              <w:pStyle w:val="Heading2"/>
              <w:jc w:val="left"/>
              <w:rPr>
                <w:rFonts w:ascii="Times New Roman" w:hAnsi="Times New Roman"/>
                <w:b w:val="0"/>
                <w:sz w:val="24"/>
              </w:rPr>
            </w:pPr>
            <w:r w:rsidRPr="00E83E61">
              <w:rPr>
                <w:rFonts w:ascii="Times New Roman" w:hAnsi="Times New Roman"/>
                <w:b w:val="0"/>
                <w:sz w:val="24"/>
              </w:rPr>
              <w:t>ПИБ:</w:t>
            </w:r>
          </w:p>
        </w:tc>
        <w:tc>
          <w:tcPr>
            <w:tcW w:w="1988" w:type="dxa"/>
            <w:tcBorders>
              <w:top w:val="single" w:sz="4" w:space="0" w:color="auto"/>
              <w:left w:val="single" w:sz="4" w:space="0" w:color="auto"/>
              <w:bottom w:val="single" w:sz="4" w:space="0" w:color="auto"/>
              <w:right w:val="single" w:sz="8" w:space="0" w:color="auto"/>
            </w:tcBorders>
            <w:vAlign w:val="center"/>
          </w:tcPr>
          <w:p w:rsidR="002F1281" w:rsidRPr="00E83E61" w:rsidRDefault="002F1281">
            <w:pPr>
              <w:suppressAutoHyphens w:val="0"/>
              <w:spacing w:before="240" w:after="240" w:line="240" w:lineRule="auto"/>
              <w:jc w:val="both"/>
              <w:rPr>
                <w:rFonts w:eastAsia="Times New Roman"/>
                <w:noProof/>
                <w:color w:val="auto"/>
                <w:kern w:val="0"/>
                <w:lang w:val="sr-Cyrl-CS" w:eastAsia="sr-Latn-CS"/>
              </w:rPr>
            </w:pPr>
          </w:p>
        </w:tc>
      </w:tr>
      <w:tr w:rsidR="002F1281" w:rsidRPr="00E83E61" w:rsidTr="00D92587">
        <w:trPr>
          <w:trHeight w:hRule="exact" w:val="704"/>
        </w:trPr>
        <w:tc>
          <w:tcPr>
            <w:tcW w:w="4306" w:type="dxa"/>
            <w:gridSpan w:val="2"/>
            <w:tcBorders>
              <w:top w:val="single" w:sz="4" w:space="0" w:color="auto"/>
              <w:left w:val="single" w:sz="8" w:space="0" w:color="auto"/>
              <w:bottom w:val="single" w:sz="4" w:space="0" w:color="auto"/>
              <w:right w:val="nil"/>
            </w:tcBorders>
            <w:hideMark/>
          </w:tcPr>
          <w:p w:rsidR="002F1281" w:rsidRPr="00E83E61" w:rsidRDefault="002F1281">
            <w:pPr>
              <w:rPr>
                <w:rFonts w:eastAsia="Times New Roman"/>
                <w:bCs/>
              </w:rPr>
            </w:pPr>
            <w:r w:rsidRPr="00E83E61">
              <w:rPr>
                <w:rFonts w:eastAsia="Times New Roman"/>
                <w:bCs/>
              </w:rPr>
              <w:t xml:space="preserve">е-маил адреса (електронска пошта): </w:t>
            </w:r>
          </w:p>
        </w:tc>
        <w:tc>
          <w:tcPr>
            <w:tcW w:w="1896" w:type="dxa"/>
            <w:gridSpan w:val="2"/>
            <w:tcBorders>
              <w:top w:val="single" w:sz="4" w:space="0" w:color="auto"/>
              <w:left w:val="nil"/>
              <w:bottom w:val="single" w:sz="4" w:space="0" w:color="auto"/>
              <w:right w:val="single" w:sz="4" w:space="0" w:color="auto"/>
            </w:tcBorders>
            <w:hideMark/>
          </w:tcPr>
          <w:p w:rsidR="002F1281" w:rsidRPr="00E83E61" w:rsidRDefault="002F1281">
            <w:pPr>
              <w:rPr>
                <w:rFonts w:eastAsia="Times New Roman"/>
                <w:bCs/>
              </w:rPr>
            </w:pPr>
            <w:r w:rsidRPr="00E83E61">
              <w:rPr>
                <w:rFonts w:eastAsia="Times New Roman"/>
                <w:bCs/>
              </w:rPr>
              <w:t xml:space="preserve"> </w:t>
            </w:r>
          </w:p>
        </w:tc>
        <w:tc>
          <w:tcPr>
            <w:tcW w:w="3263" w:type="dxa"/>
            <w:gridSpan w:val="2"/>
            <w:tcBorders>
              <w:top w:val="single" w:sz="4" w:space="0" w:color="auto"/>
              <w:left w:val="single" w:sz="4" w:space="0" w:color="auto"/>
              <w:bottom w:val="single" w:sz="4" w:space="0" w:color="auto"/>
              <w:right w:val="single" w:sz="8" w:space="0" w:color="auto"/>
            </w:tcBorders>
            <w:vAlign w:val="center"/>
          </w:tcPr>
          <w:p w:rsidR="002F1281" w:rsidRPr="00E83E61" w:rsidRDefault="002F1281">
            <w:pPr>
              <w:suppressAutoHyphens w:val="0"/>
              <w:spacing w:before="240" w:after="240" w:line="240" w:lineRule="auto"/>
              <w:jc w:val="both"/>
              <w:rPr>
                <w:rFonts w:eastAsia="Times New Roman"/>
                <w:noProof/>
                <w:color w:val="auto"/>
                <w:kern w:val="0"/>
                <w:lang w:val="sr-Cyrl-CS" w:eastAsia="sr-Latn-CS"/>
              </w:rPr>
            </w:pPr>
          </w:p>
        </w:tc>
      </w:tr>
      <w:tr w:rsidR="002F1281" w:rsidRPr="00E83E61" w:rsidTr="00D92587">
        <w:trPr>
          <w:trHeight w:val="821"/>
        </w:trPr>
        <w:tc>
          <w:tcPr>
            <w:tcW w:w="3225" w:type="dxa"/>
            <w:tcBorders>
              <w:top w:val="single" w:sz="4" w:space="0" w:color="auto"/>
              <w:left w:val="single" w:sz="8" w:space="0" w:color="auto"/>
              <w:bottom w:val="single" w:sz="4" w:space="0" w:color="auto"/>
              <w:right w:val="single" w:sz="4" w:space="0" w:color="auto"/>
            </w:tcBorders>
            <w:vAlign w:val="center"/>
            <w:hideMark/>
          </w:tcPr>
          <w:p w:rsidR="002F1281" w:rsidRPr="00E83E61" w:rsidRDefault="002F1281">
            <w:pPr>
              <w:suppressAutoHyphens w:val="0"/>
              <w:spacing w:line="240" w:lineRule="auto"/>
              <w:rPr>
                <w:rFonts w:eastAsia="Times New Roman"/>
                <w:noProof/>
                <w:color w:val="auto"/>
                <w:kern w:val="0"/>
                <w:lang w:val="sr-Cyrl-CS" w:eastAsia="sr-Latn-CS"/>
              </w:rPr>
            </w:pPr>
            <w:r w:rsidRPr="00E83E61">
              <w:rPr>
                <w:rFonts w:eastAsia="Times New Roman"/>
                <w:noProof/>
                <w:color w:val="auto"/>
                <w:kern w:val="0"/>
                <w:lang w:val="sr-Cyrl-CS" w:eastAsia="sr-Latn-CS"/>
              </w:rPr>
              <w:t>број текућег рачуна:</w:t>
            </w:r>
          </w:p>
        </w:tc>
        <w:tc>
          <w:tcPr>
            <w:tcW w:w="6240" w:type="dxa"/>
            <w:gridSpan w:val="5"/>
            <w:tcBorders>
              <w:top w:val="single" w:sz="4" w:space="0" w:color="auto"/>
              <w:left w:val="single" w:sz="4" w:space="0" w:color="auto"/>
              <w:bottom w:val="single" w:sz="4" w:space="0" w:color="auto"/>
              <w:right w:val="single" w:sz="8" w:space="0" w:color="auto"/>
            </w:tcBorders>
            <w:vAlign w:val="center"/>
          </w:tcPr>
          <w:p w:rsidR="002F1281" w:rsidRPr="00E83E61" w:rsidRDefault="002F1281">
            <w:pPr>
              <w:suppressAutoHyphens w:val="0"/>
              <w:spacing w:line="240" w:lineRule="auto"/>
              <w:rPr>
                <w:rFonts w:eastAsia="Times New Roman"/>
                <w:noProof/>
                <w:color w:val="auto"/>
                <w:kern w:val="0"/>
                <w:lang w:val="sr-Cyrl-CS" w:eastAsia="sr-Latn-CS"/>
              </w:rPr>
            </w:pPr>
          </w:p>
        </w:tc>
      </w:tr>
      <w:tr w:rsidR="002F1281" w:rsidRPr="00E83E61" w:rsidTr="00D92587">
        <w:trPr>
          <w:trHeight w:val="1003"/>
        </w:trPr>
        <w:tc>
          <w:tcPr>
            <w:tcW w:w="3225" w:type="dxa"/>
            <w:tcBorders>
              <w:top w:val="single" w:sz="4" w:space="0" w:color="auto"/>
              <w:left w:val="single" w:sz="8" w:space="0" w:color="auto"/>
              <w:bottom w:val="single" w:sz="4" w:space="0" w:color="auto"/>
              <w:right w:val="single" w:sz="4" w:space="0" w:color="auto"/>
            </w:tcBorders>
            <w:vAlign w:val="center"/>
            <w:hideMark/>
          </w:tcPr>
          <w:p w:rsidR="002F1281" w:rsidRPr="00E83E61" w:rsidRDefault="002F1281">
            <w:pPr>
              <w:suppressAutoHyphens w:val="0"/>
              <w:spacing w:line="240" w:lineRule="auto"/>
              <w:rPr>
                <w:rFonts w:eastAsia="Times New Roman"/>
                <w:noProof/>
                <w:color w:val="auto"/>
                <w:kern w:val="0"/>
                <w:lang w:val="sr-Cyrl-CS" w:eastAsia="sr-Latn-CS"/>
              </w:rPr>
            </w:pPr>
            <w:r w:rsidRPr="00E83E61">
              <w:rPr>
                <w:rFonts w:eastAsia="Times New Roman"/>
                <w:noProof/>
                <w:color w:val="auto"/>
                <w:kern w:val="0"/>
                <w:lang w:val="sr-Cyrl-CS" w:eastAsia="sr-Latn-CS"/>
              </w:rPr>
              <w:t>назив банке код које је тек.рач.отворен:</w:t>
            </w:r>
          </w:p>
        </w:tc>
        <w:tc>
          <w:tcPr>
            <w:tcW w:w="6240" w:type="dxa"/>
            <w:gridSpan w:val="5"/>
            <w:tcBorders>
              <w:top w:val="single" w:sz="4" w:space="0" w:color="auto"/>
              <w:left w:val="single" w:sz="4" w:space="0" w:color="auto"/>
              <w:bottom w:val="single" w:sz="4" w:space="0" w:color="auto"/>
              <w:right w:val="single" w:sz="8" w:space="0" w:color="auto"/>
            </w:tcBorders>
            <w:vAlign w:val="center"/>
          </w:tcPr>
          <w:p w:rsidR="002F1281" w:rsidRPr="00E83E61" w:rsidRDefault="002F1281">
            <w:pPr>
              <w:suppressAutoHyphens w:val="0"/>
              <w:spacing w:line="240" w:lineRule="auto"/>
              <w:rPr>
                <w:rFonts w:eastAsia="Times New Roman"/>
                <w:noProof/>
                <w:color w:val="auto"/>
                <w:kern w:val="0"/>
                <w:lang w:val="sr-Cyrl-CS" w:eastAsia="sr-Latn-CS"/>
              </w:rPr>
            </w:pPr>
          </w:p>
        </w:tc>
      </w:tr>
      <w:tr w:rsidR="002F1281" w:rsidRPr="00E83E61" w:rsidTr="00D92587">
        <w:trPr>
          <w:trHeight w:val="837"/>
        </w:trPr>
        <w:tc>
          <w:tcPr>
            <w:tcW w:w="6202" w:type="dxa"/>
            <w:gridSpan w:val="4"/>
            <w:tcBorders>
              <w:top w:val="single" w:sz="4" w:space="0" w:color="auto"/>
              <w:left w:val="single" w:sz="8" w:space="0" w:color="auto"/>
              <w:bottom w:val="single" w:sz="8" w:space="0" w:color="auto"/>
              <w:right w:val="single" w:sz="4" w:space="0" w:color="auto"/>
            </w:tcBorders>
            <w:vAlign w:val="center"/>
            <w:hideMark/>
          </w:tcPr>
          <w:p w:rsidR="002F1281" w:rsidRPr="00E83E61" w:rsidRDefault="002F1281">
            <w:pPr>
              <w:suppressAutoHyphens w:val="0"/>
              <w:spacing w:line="240" w:lineRule="auto"/>
              <w:jc w:val="both"/>
              <w:rPr>
                <w:rFonts w:eastAsia="Times New Roman"/>
                <w:noProof/>
                <w:color w:val="auto"/>
                <w:kern w:val="0"/>
                <w:lang w:val="sr-Cyrl-CS" w:eastAsia="sr-Latn-CS"/>
              </w:rPr>
            </w:pPr>
            <w:r w:rsidRPr="00E83E61">
              <w:rPr>
                <w:rFonts w:eastAsia="Times New Roman"/>
                <w:noProof/>
                <w:color w:val="auto"/>
                <w:kern w:val="0"/>
                <w:lang w:val="sr-Cyrl-CS" w:eastAsia="sr-Latn-CS"/>
              </w:rPr>
              <w:t xml:space="preserve">обвезник ПДВ-а      </w:t>
            </w:r>
          </w:p>
        </w:tc>
        <w:tc>
          <w:tcPr>
            <w:tcW w:w="3263" w:type="dxa"/>
            <w:gridSpan w:val="2"/>
            <w:tcBorders>
              <w:top w:val="single" w:sz="4" w:space="0" w:color="auto"/>
              <w:left w:val="single" w:sz="4" w:space="0" w:color="auto"/>
              <w:bottom w:val="single" w:sz="8" w:space="0" w:color="auto"/>
              <w:right w:val="single" w:sz="8" w:space="0" w:color="auto"/>
            </w:tcBorders>
            <w:vAlign w:val="center"/>
            <w:hideMark/>
          </w:tcPr>
          <w:p w:rsidR="002F1281" w:rsidRPr="00E83E61" w:rsidRDefault="002F1281" w:rsidP="00285682">
            <w:pPr>
              <w:suppressAutoHyphens w:val="0"/>
              <w:spacing w:line="240" w:lineRule="auto"/>
              <w:jc w:val="both"/>
              <w:rPr>
                <w:rFonts w:eastAsia="Times New Roman"/>
                <w:iCs/>
                <w:noProof/>
                <w:color w:val="auto"/>
                <w:kern w:val="0"/>
                <w:lang w:val="sr-Cyrl-CS" w:eastAsia="sr-Latn-CS"/>
              </w:rPr>
            </w:pPr>
            <w:r w:rsidRPr="00E83E61">
              <w:rPr>
                <w:rFonts w:eastAsia="Times New Roman"/>
                <w:iCs/>
                <w:noProof/>
                <w:color w:val="auto"/>
                <w:kern w:val="0"/>
                <w:lang w:val="sr-Cyrl-CS" w:eastAsia="sr-Latn-CS"/>
              </w:rPr>
              <w:t xml:space="preserve">                        </w:t>
            </w:r>
            <w:r w:rsidR="00285682">
              <w:rPr>
                <w:rFonts w:eastAsia="Times New Roman"/>
                <w:iCs/>
                <w:noProof/>
                <w:color w:val="auto"/>
                <w:kern w:val="0"/>
                <w:lang w:val="sr-Cyrl-CS" w:eastAsia="sr-Latn-CS"/>
              </w:rPr>
              <w:t xml:space="preserve">    </w:t>
            </w:r>
            <w:r w:rsidRPr="00E83E61">
              <w:rPr>
                <w:rFonts w:eastAsia="Times New Roman"/>
                <w:iCs/>
                <w:noProof/>
                <w:color w:val="auto"/>
                <w:kern w:val="0"/>
                <w:lang w:val="sr-Cyrl-CS" w:eastAsia="sr-Latn-CS"/>
              </w:rPr>
              <w:t>ДА (заокружити)     НЕ</w:t>
            </w:r>
          </w:p>
        </w:tc>
      </w:tr>
      <w:tr w:rsidR="002F1281" w:rsidRPr="00E83E61" w:rsidTr="00D92587">
        <w:trPr>
          <w:trHeight w:val="1167"/>
        </w:trPr>
        <w:tc>
          <w:tcPr>
            <w:tcW w:w="6202" w:type="dxa"/>
            <w:gridSpan w:val="4"/>
            <w:tcBorders>
              <w:top w:val="single" w:sz="8" w:space="0" w:color="auto"/>
              <w:left w:val="single" w:sz="8" w:space="0" w:color="auto"/>
              <w:bottom w:val="single" w:sz="8" w:space="0" w:color="auto"/>
              <w:right w:val="single" w:sz="4" w:space="0" w:color="auto"/>
            </w:tcBorders>
            <w:vAlign w:val="center"/>
            <w:hideMark/>
          </w:tcPr>
          <w:p w:rsidR="002F1281" w:rsidRPr="00E83E61" w:rsidRDefault="002F1281">
            <w:pPr>
              <w:suppressAutoHyphens w:val="0"/>
              <w:spacing w:line="240" w:lineRule="auto"/>
              <w:jc w:val="both"/>
              <w:rPr>
                <w:rFonts w:eastAsia="Times New Roman"/>
                <w:b/>
                <w:noProof/>
                <w:color w:val="auto"/>
                <w:kern w:val="0"/>
                <w:lang w:eastAsia="sr-Latn-CS"/>
              </w:rPr>
            </w:pPr>
            <w:r w:rsidRPr="00E83E61">
              <w:rPr>
                <w:rFonts w:eastAsia="Times New Roman"/>
                <w:b/>
                <w:noProof/>
                <w:color w:val="auto"/>
                <w:kern w:val="0"/>
                <w:lang w:val="sr-Cyrl-CS" w:eastAsia="sr-Latn-CS"/>
              </w:rPr>
              <w:t>понуђач је уписан у Регистар понуђача</w:t>
            </w:r>
          </w:p>
          <w:p w:rsidR="002F1281" w:rsidRPr="00E83E61" w:rsidRDefault="002F1281">
            <w:pPr>
              <w:suppressAutoHyphens w:val="0"/>
              <w:spacing w:line="240" w:lineRule="auto"/>
              <w:jc w:val="both"/>
              <w:rPr>
                <w:rFonts w:eastAsia="Times New Roman"/>
                <w:b/>
                <w:noProof/>
                <w:color w:val="auto"/>
                <w:kern w:val="0"/>
                <w:lang w:eastAsia="sr-Latn-CS"/>
              </w:rPr>
            </w:pPr>
            <w:r w:rsidRPr="00E83E61">
              <w:rPr>
                <w:rFonts w:eastAsia="Times New Roman"/>
                <w:b/>
                <w:noProof/>
                <w:color w:val="auto"/>
                <w:kern w:val="0"/>
                <w:lang w:eastAsia="sr-Latn-CS"/>
              </w:rPr>
              <w:t>(www.apr.gov.rs/Регистри/Регистарпонуђача/Регистарпонуђача-Претрагаподатака.aspx)</w:t>
            </w:r>
          </w:p>
        </w:tc>
        <w:tc>
          <w:tcPr>
            <w:tcW w:w="3263" w:type="dxa"/>
            <w:gridSpan w:val="2"/>
            <w:tcBorders>
              <w:top w:val="single" w:sz="8" w:space="0" w:color="auto"/>
              <w:left w:val="single" w:sz="4" w:space="0" w:color="auto"/>
              <w:bottom w:val="single" w:sz="8" w:space="0" w:color="auto"/>
              <w:right w:val="single" w:sz="8" w:space="0" w:color="auto"/>
            </w:tcBorders>
            <w:vAlign w:val="center"/>
            <w:hideMark/>
          </w:tcPr>
          <w:p w:rsidR="002F1281" w:rsidRPr="00E83E61" w:rsidRDefault="002F1281" w:rsidP="00BF4115">
            <w:pPr>
              <w:suppressAutoHyphens w:val="0"/>
              <w:spacing w:line="240" w:lineRule="auto"/>
              <w:jc w:val="both"/>
              <w:rPr>
                <w:rFonts w:eastAsia="Times New Roman"/>
                <w:iCs/>
                <w:noProof/>
                <w:color w:val="auto"/>
                <w:kern w:val="0"/>
                <w:lang w:val="sr-Cyrl-CS" w:eastAsia="sr-Latn-CS"/>
              </w:rPr>
            </w:pPr>
            <w:r w:rsidRPr="00E83E61">
              <w:rPr>
                <w:rFonts w:eastAsia="Times New Roman"/>
                <w:iCs/>
                <w:noProof/>
                <w:color w:val="auto"/>
                <w:kern w:val="0"/>
                <w:lang w:val="sr-Cyrl-CS" w:eastAsia="sr-Latn-CS"/>
              </w:rPr>
              <w:t xml:space="preserve">                         </w:t>
            </w:r>
            <w:r w:rsidR="00BF4115">
              <w:rPr>
                <w:rFonts w:eastAsia="Times New Roman"/>
                <w:iCs/>
                <w:noProof/>
                <w:color w:val="auto"/>
                <w:kern w:val="0"/>
                <w:lang w:val="sr-Cyrl-CS" w:eastAsia="sr-Latn-CS"/>
              </w:rPr>
              <w:t xml:space="preserve">   </w:t>
            </w:r>
            <w:r w:rsidRPr="00E83E61">
              <w:rPr>
                <w:rFonts w:eastAsia="Times New Roman"/>
                <w:iCs/>
                <w:noProof/>
                <w:color w:val="auto"/>
                <w:kern w:val="0"/>
                <w:lang w:val="sr-Cyrl-CS" w:eastAsia="sr-Latn-CS"/>
              </w:rPr>
              <w:t>ДА (заокружити)     НЕ</w:t>
            </w:r>
          </w:p>
        </w:tc>
      </w:tr>
      <w:tr w:rsidR="009E36A3" w:rsidRPr="009E36A3" w:rsidTr="00D92587">
        <w:trPr>
          <w:trHeight w:val="2366"/>
        </w:trPr>
        <w:tc>
          <w:tcPr>
            <w:tcW w:w="6202" w:type="dxa"/>
            <w:gridSpan w:val="4"/>
            <w:tcBorders>
              <w:top w:val="single" w:sz="8" w:space="0" w:color="auto"/>
              <w:left w:val="single" w:sz="8" w:space="0" w:color="auto"/>
              <w:bottom w:val="single" w:sz="8" w:space="0" w:color="auto"/>
              <w:right w:val="single" w:sz="4" w:space="0" w:color="auto"/>
            </w:tcBorders>
            <w:vAlign w:val="center"/>
            <w:hideMark/>
          </w:tcPr>
          <w:p w:rsidR="002F1281" w:rsidRPr="009E36A3" w:rsidRDefault="002F1281">
            <w:pPr>
              <w:suppressAutoHyphens w:val="0"/>
              <w:spacing w:line="240" w:lineRule="auto"/>
              <w:jc w:val="both"/>
              <w:rPr>
                <w:rFonts w:eastAsia="Times New Roman"/>
                <w:b/>
                <w:noProof/>
                <w:color w:val="000000" w:themeColor="text1"/>
                <w:kern w:val="0"/>
                <w:lang w:val="sr-Cyrl-CS" w:eastAsia="sr-Latn-CS"/>
              </w:rPr>
            </w:pPr>
            <w:r w:rsidRPr="009E36A3">
              <w:rPr>
                <w:rFonts w:eastAsia="Times New Roman"/>
                <w:b/>
                <w:noProof/>
                <w:color w:val="000000" w:themeColor="text1"/>
                <w:kern w:val="0"/>
                <w:lang w:val="sr-Cyrl-CS" w:eastAsia="sr-Latn-CS"/>
              </w:rPr>
              <w:lastRenderedPageBreak/>
              <w:t xml:space="preserve">*Доказ </w:t>
            </w:r>
            <w:r w:rsidRPr="009E36A3">
              <w:rPr>
                <w:rFonts w:eastAsia="Times New Roman"/>
                <w:b/>
                <w:noProof/>
                <w:color w:val="000000" w:themeColor="text1"/>
                <w:kern w:val="0"/>
                <w:u w:val="single"/>
                <w:lang w:val="sr-Cyrl-CS" w:eastAsia="sr-Latn-CS"/>
              </w:rPr>
              <w:t xml:space="preserve">                                                   ____________________</w:t>
            </w:r>
            <w:r w:rsidRPr="009E36A3">
              <w:rPr>
                <w:rFonts w:eastAsia="Times New Roman"/>
                <w:b/>
                <w:noProof/>
                <w:color w:val="000000" w:themeColor="text1"/>
                <w:kern w:val="0"/>
                <w:lang w:val="sr-Cyrl-CS" w:eastAsia="sr-Latn-CS"/>
              </w:rPr>
              <w:t xml:space="preserve"> </w:t>
            </w:r>
          </w:p>
          <w:p w:rsidR="002F1281" w:rsidRPr="009E36A3" w:rsidRDefault="002F1281">
            <w:pPr>
              <w:suppressAutoHyphens w:val="0"/>
              <w:spacing w:line="240" w:lineRule="auto"/>
              <w:jc w:val="both"/>
              <w:rPr>
                <w:rFonts w:eastAsia="Times New Roman"/>
                <w:b/>
                <w:noProof/>
                <w:color w:val="000000" w:themeColor="text1"/>
                <w:kern w:val="0"/>
                <w:lang w:val="sr-Cyrl-CS" w:eastAsia="sr-Latn-CS"/>
              </w:rPr>
            </w:pPr>
            <w:r w:rsidRPr="009E36A3">
              <w:rPr>
                <w:rFonts w:eastAsia="Times New Roman"/>
                <w:b/>
                <w:i/>
                <w:noProof/>
                <w:color w:val="000000" w:themeColor="text1"/>
                <w:kern w:val="0"/>
                <w:lang w:val="sr-Cyrl-CS" w:eastAsia="sr-Latn-CS"/>
              </w:rPr>
              <w:t>(уписати доказ услова који је доступан на интернет страници)</w:t>
            </w:r>
            <w:r w:rsidRPr="009E36A3">
              <w:rPr>
                <w:rFonts w:eastAsia="Times New Roman"/>
                <w:b/>
                <w:noProof/>
                <w:color w:val="000000" w:themeColor="text1"/>
                <w:kern w:val="0"/>
                <w:lang w:val="sr-Cyrl-CS" w:eastAsia="sr-Latn-CS"/>
              </w:rPr>
              <w:t xml:space="preserve"> </w:t>
            </w:r>
          </w:p>
          <w:p w:rsidR="002F1281" w:rsidRPr="009E36A3" w:rsidRDefault="002F1281">
            <w:pPr>
              <w:suppressAutoHyphens w:val="0"/>
              <w:spacing w:line="240" w:lineRule="auto"/>
              <w:jc w:val="both"/>
              <w:rPr>
                <w:rFonts w:eastAsia="Times New Roman"/>
                <w:b/>
                <w:noProof/>
                <w:color w:val="000000" w:themeColor="text1"/>
                <w:kern w:val="0"/>
                <w:lang w:val="sr-Cyrl-CS" w:eastAsia="sr-Latn-CS"/>
              </w:rPr>
            </w:pPr>
            <w:r w:rsidRPr="009E36A3">
              <w:rPr>
                <w:rFonts w:eastAsia="Times New Roman"/>
                <w:b/>
                <w:noProof/>
                <w:color w:val="000000" w:themeColor="text1"/>
                <w:kern w:val="0"/>
                <w:lang w:val="sr-Cyrl-CS" w:eastAsia="sr-Latn-CS"/>
              </w:rPr>
              <w:t>доступан је на интернет страници ______________</w:t>
            </w:r>
          </w:p>
          <w:p w:rsidR="002F1281" w:rsidRPr="009E36A3" w:rsidRDefault="002F1281">
            <w:pPr>
              <w:suppressAutoHyphens w:val="0"/>
              <w:spacing w:line="240" w:lineRule="auto"/>
              <w:jc w:val="both"/>
              <w:rPr>
                <w:rFonts w:eastAsia="Times New Roman"/>
                <w:b/>
                <w:i/>
                <w:noProof/>
                <w:color w:val="000000" w:themeColor="text1"/>
                <w:kern w:val="0"/>
                <w:lang w:val="sr-Cyrl-CS" w:eastAsia="sr-Latn-CS"/>
              </w:rPr>
            </w:pPr>
            <w:r w:rsidRPr="009E36A3">
              <w:rPr>
                <w:rFonts w:eastAsia="Times New Roman"/>
                <w:b/>
                <w:i/>
                <w:noProof/>
                <w:color w:val="000000" w:themeColor="text1"/>
                <w:kern w:val="0"/>
                <w:lang w:val="sr-Cyrl-CS" w:eastAsia="sr-Latn-CS"/>
              </w:rPr>
              <w:t xml:space="preserve">(навести адресу интернет странице на </w:t>
            </w:r>
            <w:r w:rsidRPr="009E36A3">
              <w:rPr>
                <w:rFonts w:eastAsia="Times New Roman"/>
                <w:b/>
                <w:noProof/>
                <w:color w:val="000000" w:themeColor="text1"/>
                <w:kern w:val="0"/>
                <w:lang w:val="sr-Cyrl-CS" w:eastAsia="sr-Latn-CS"/>
              </w:rPr>
              <w:t xml:space="preserve">којој је   </w:t>
            </w:r>
            <w:r w:rsidRPr="009E36A3">
              <w:rPr>
                <w:rFonts w:eastAsia="Times New Roman"/>
                <w:b/>
                <w:i/>
                <w:noProof/>
                <w:color w:val="000000" w:themeColor="text1"/>
                <w:kern w:val="0"/>
                <w:lang w:val="sr-Cyrl-CS" w:eastAsia="sr-Latn-CS"/>
              </w:rPr>
              <w:t>доступан</w:t>
            </w:r>
            <w:r w:rsidRPr="009E36A3">
              <w:rPr>
                <w:rFonts w:eastAsia="Times New Roman"/>
                <w:b/>
                <w:noProof/>
                <w:color w:val="000000" w:themeColor="text1"/>
                <w:kern w:val="0"/>
                <w:lang w:val="sr-Cyrl-CS" w:eastAsia="sr-Latn-CS"/>
              </w:rPr>
              <w:t>)</w:t>
            </w:r>
          </w:p>
        </w:tc>
        <w:tc>
          <w:tcPr>
            <w:tcW w:w="3263" w:type="dxa"/>
            <w:gridSpan w:val="2"/>
            <w:tcBorders>
              <w:top w:val="single" w:sz="8" w:space="0" w:color="auto"/>
              <w:left w:val="single" w:sz="4" w:space="0" w:color="auto"/>
              <w:bottom w:val="single" w:sz="8" w:space="0" w:color="auto"/>
              <w:right w:val="single" w:sz="8" w:space="0" w:color="auto"/>
            </w:tcBorders>
            <w:vAlign w:val="center"/>
            <w:hideMark/>
          </w:tcPr>
          <w:p w:rsidR="002F1281" w:rsidRPr="009E36A3" w:rsidRDefault="002F1281" w:rsidP="00285682">
            <w:pPr>
              <w:suppressAutoHyphens w:val="0"/>
              <w:spacing w:line="240" w:lineRule="auto"/>
              <w:jc w:val="both"/>
              <w:rPr>
                <w:rFonts w:eastAsia="Times New Roman"/>
                <w:noProof/>
                <w:color w:val="000000" w:themeColor="text1"/>
                <w:kern w:val="0"/>
                <w:lang w:val="sr-Cyrl-CS" w:eastAsia="sr-Latn-CS"/>
              </w:rPr>
            </w:pPr>
            <w:r w:rsidRPr="009E36A3">
              <w:rPr>
                <w:rFonts w:eastAsia="Times New Roman"/>
                <w:color w:val="000000" w:themeColor="text1"/>
                <w:kern w:val="0"/>
                <w:sz w:val="22"/>
                <w:szCs w:val="22"/>
                <w:lang w:eastAsia="sr-Latn-CS"/>
              </w:rPr>
              <w:t xml:space="preserve">*Понуђач није дужан да доставља доказ који је јавно доступан на интернет страници надлежног органа, али је дужан да наведе који је то доказ и на којој је </w:t>
            </w:r>
            <w:r w:rsidRPr="009E36A3">
              <w:rPr>
                <w:rFonts w:eastAsia="Times New Roman"/>
                <w:noProof/>
                <w:color w:val="000000" w:themeColor="text1"/>
                <w:kern w:val="0"/>
                <w:sz w:val="22"/>
                <w:szCs w:val="22"/>
                <w:lang w:val="sr-Cyrl-CS" w:eastAsia="sr-Latn-CS"/>
              </w:rPr>
              <w:t>интернет страници доступан</w:t>
            </w:r>
          </w:p>
        </w:tc>
      </w:tr>
      <w:tr w:rsidR="009E36A3" w:rsidRPr="009E36A3" w:rsidTr="00D92587">
        <w:trPr>
          <w:trHeight w:val="236"/>
        </w:trPr>
        <w:tc>
          <w:tcPr>
            <w:tcW w:w="6202" w:type="dxa"/>
            <w:gridSpan w:val="4"/>
            <w:tcBorders>
              <w:top w:val="single" w:sz="8" w:space="0" w:color="auto"/>
              <w:left w:val="single" w:sz="8" w:space="0" w:color="auto"/>
              <w:bottom w:val="single" w:sz="4" w:space="0" w:color="auto"/>
              <w:right w:val="single" w:sz="4" w:space="0" w:color="auto"/>
            </w:tcBorders>
            <w:vAlign w:val="center"/>
            <w:hideMark/>
          </w:tcPr>
          <w:p w:rsidR="002F1281" w:rsidRPr="009E36A3" w:rsidRDefault="002F1281" w:rsidP="00BF4115">
            <w:pPr>
              <w:suppressAutoHyphens w:val="0"/>
              <w:spacing w:line="240" w:lineRule="auto"/>
              <w:jc w:val="both"/>
              <w:rPr>
                <w:rFonts w:eastAsia="Times New Roman"/>
                <w:noProof/>
                <w:color w:val="000000" w:themeColor="text1"/>
                <w:kern w:val="0"/>
                <w:lang w:val="sr-Cyrl-CS" w:eastAsia="sr-Latn-CS"/>
              </w:rPr>
            </w:pPr>
            <w:r w:rsidRPr="009E36A3">
              <w:rPr>
                <w:color w:val="000000" w:themeColor="text1"/>
                <w:lang w:val="sr-Cyrl-CS"/>
              </w:rPr>
              <w:t xml:space="preserve">Укупна цена </w:t>
            </w:r>
            <w:r w:rsidR="00BF4115" w:rsidRPr="009E36A3">
              <w:rPr>
                <w:color w:val="000000" w:themeColor="text1"/>
                <w:lang w:val="sr-Cyrl-CS"/>
              </w:rPr>
              <w:t>без ПДВ</w:t>
            </w:r>
            <w:r w:rsidR="00D92587" w:rsidRPr="009E36A3">
              <w:rPr>
                <w:color w:val="000000" w:themeColor="text1"/>
                <w:lang w:val="sr-Cyrl-CS"/>
              </w:rPr>
              <w:t xml:space="preserve"> </w:t>
            </w:r>
            <w:r w:rsidRPr="009E36A3">
              <w:rPr>
                <w:color w:val="000000" w:themeColor="text1"/>
                <w:lang w:val="sr-Cyrl-CS"/>
              </w:rPr>
              <w:t>изражена у динарима (</w:t>
            </w:r>
            <w:r w:rsidR="00D92587" w:rsidRPr="009E36A3">
              <w:rPr>
                <w:color w:val="000000" w:themeColor="text1"/>
                <w:lang w:val="sr-Cyrl-CS"/>
              </w:rPr>
              <w:t>РСД)</w:t>
            </w:r>
            <w:r w:rsidRPr="009E36A3">
              <w:rPr>
                <w:color w:val="000000" w:themeColor="text1"/>
                <w:lang w:val="sr-Cyrl-CS"/>
              </w:rPr>
              <w:t>:</w:t>
            </w:r>
          </w:p>
        </w:tc>
        <w:tc>
          <w:tcPr>
            <w:tcW w:w="3263" w:type="dxa"/>
            <w:gridSpan w:val="2"/>
            <w:tcBorders>
              <w:top w:val="single" w:sz="8" w:space="0" w:color="auto"/>
              <w:left w:val="single" w:sz="4" w:space="0" w:color="auto"/>
              <w:bottom w:val="single" w:sz="4" w:space="0" w:color="auto"/>
              <w:right w:val="single" w:sz="8" w:space="0" w:color="auto"/>
            </w:tcBorders>
            <w:vAlign w:val="center"/>
            <w:hideMark/>
          </w:tcPr>
          <w:p w:rsidR="002F1281" w:rsidRPr="009E36A3" w:rsidRDefault="002F1281">
            <w:pPr>
              <w:suppressAutoHyphens w:val="0"/>
              <w:spacing w:line="240" w:lineRule="auto"/>
              <w:jc w:val="right"/>
              <w:rPr>
                <w:rFonts w:eastAsia="Times New Roman"/>
                <w:noProof/>
                <w:color w:val="000000" w:themeColor="text1"/>
                <w:kern w:val="0"/>
                <w:lang w:val="sr-Cyrl-CS" w:eastAsia="sr-Latn-CS"/>
              </w:rPr>
            </w:pPr>
            <w:r w:rsidRPr="009E36A3">
              <w:rPr>
                <w:rFonts w:eastAsia="Times New Roman"/>
                <w:noProof/>
                <w:color w:val="000000" w:themeColor="text1"/>
                <w:kern w:val="0"/>
                <w:lang w:val="sr-Cyrl-CS" w:eastAsia="sr-Latn-CS"/>
              </w:rPr>
              <w:t xml:space="preserve"> </w:t>
            </w:r>
          </w:p>
        </w:tc>
      </w:tr>
      <w:tr w:rsidR="009E36A3" w:rsidRPr="009E36A3" w:rsidTr="00D92587">
        <w:trPr>
          <w:trHeight w:val="236"/>
        </w:trPr>
        <w:tc>
          <w:tcPr>
            <w:tcW w:w="6202" w:type="dxa"/>
            <w:gridSpan w:val="4"/>
            <w:tcBorders>
              <w:top w:val="single" w:sz="8" w:space="0" w:color="auto"/>
              <w:left w:val="single" w:sz="8" w:space="0" w:color="auto"/>
              <w:bottom w:val="single" w:sz="4" w:space="0" w:color="auto"/>
              <w:right w:val="single" w:sz="4" w:space="0" w:color="auto"/>
            </w:tcBorders>
            <w:vAlign w:val="center"/>
          </w:tcPr>
          <w:p w:rsidR="00D92587" w:rsidRPr="009E36A3" w:rsidRDefault="00D92587" w:rsidP="00BF4115">
            <w:pPr>
              <w:suppressAutoHyphens w:val="0"/>
              <w:spacing w:line="240" w:lineRule="auto"/>
              <w:jc w:val="both"/>
              <w:rPr>
                <w:color w:val="000000" w:themeColor="text1"/>
                <w:lang w:val="sr-Cyrl-CS"/>
              </w:rPr>
            </w:pPr>
            <w:r w:rsidRPr="009E36A3">
              <w:rPr>
                <w:color w:val="000000" w:themeColor="text1"/>
                <w:lang w:val="sr-Cyrl-CS"/>
              </w:rPr>
              <w:t>ПДВ у динарима (РСД):</w:t>
            </w:r>
          </w:p>
        </w:tc>
        <w:tc>
          <w:tcPr>
            <w:tcW w:w="3263" w:type="dxa"/>
            <w:gridSpan w:val="2"/>
            <w:tcBorders>
              <w:top w:val="single" w:sz="8" w:space="0" w:color="auto"/>
              <w:left w:val="single" w:sz="4" w:space="0" w:color="auto"/>
              <w:bottom w:val="single" w:sz="4" w:space="0" w:color="auto"/>
              <w:right w:val="single" w:sz="8" w:space="0" w:color="auto"/>
            </w:tcBorders>
            <w:vAlign w:val="center"/>
          </w:tcPr>
          <w:p w:rsidR="00D92587" w:rsidRPr="009E36A3" w:rsidRDefault="00D92587">
            <w:pPr>
              <w:suppressAutoHyphens w:val="0"/>
              <w:spacing w:line="240" w:lineRule="auto"/>
              <w:jc w:val="right"/>
              <w:rPr>
                <w:rFonts w:eastAsia="Times New Roman"/>
                <w:noProof/>
                <w:color w:val="000000" w:themeColor="text1"/>
                <w:kern w:val="0"/>
                <w:lang w:val="sr-Cyrl-CS" w:eastAsia="sr-Latn-CS"/>
              </w:rPr>
            </w:pPr>
          </w:p>
        </w:tc>
      </w:tr>
      <w:tr w:rsidR="009E36A3" w:rsidRPr="009E36A3" w:rsidTr="00D92587">
        <w:trPr>
          <w:trHeight w:val="217"/>
        </w:trPr>
        <w:tc>
          <w:tcPr>
            <w:tcW w:w="6202" w:type="dxa"/>
            <w:gridSpan w:val="4"/>
            <w:tcBorders>
              <w:top w:val="single" w:sz="4" w:space="0" w:color="auto"/>
              <w:left w:val="single" w:sz="8" w:space="0" w:color="auto"/>
              <w:bottom w:val="single" w:sz="4" w:space="0" w:color="auto"/>
              <w:right w:val="single" w:sz="4" w:space="0" w:color="auto"/>
            </w:tcBorders>
            <w:vAlign w:val="center"/>
          </w:tcPr>
          <w:p w:rsidR="002770A0" w:rsidRPr="009E36A3" w:rsidRDefault="002770A0" w:rsidP="002770A0">
            <w:pPr>
              <w:suppressAutoHyphens w:val="0"/>
              <w:spacing w:line="240" w:lineRule="auto"/>
              <w:jc w:val="both"/>
              <w:rPr>
                <w:rFonts w:eastAsia="Times New Roman"/>
                <w:noProof/>
                <w:color w:val="000000" w:themeColor="text1"/>
                <w:kern w:val="0"/>
                <w:lang w:val="sr-Cyrl-CS" w:eastAsia="sr-Latn-CS"/>
              </w:rPr>
            </w:pPr>
            <w:r w:rsidRPr="009E36A3">
              <w:rPr>
                <w:rFonts w:eastAsia="Times New Roman"/>
                <w:noProof/>
                <w:color w:val="000000" w:themeColor="text1"/>
                <w:kern w:val="0"/>
                <w:lang w:val="sr-Cyrl-CS" w:eastAsia="sr-Latn-CS"/>
              </w:rPr>
              <w:t>Укупна цена са</w:t>
            </w:r>
            <w:r w:rsidR="00D92587" w:rsidRPr="009E36A3">
              <w:rPr>
                <w:rFonts w:eastAsia="Times New Roman"/>
                <w:noProof/>
                <w:color w:val="000000" w:themeColor="text1"/>
                <w:kern w:val="0"/>
                <w:lang w:val="sr-Cyrl-CS" w:eastAsia="sr-Latn-CS"/>
              </w:rPr>
              <w:t xml:space="preserve"> ПДВ </w:t>
            </w:r>
            <w:r w:rsidRPr="009E36A3">
              <w:rPr>
                <w:rFonts w:eastAsia="Times New Roman"/>
                <w:noProof/>
                <w:color w:val="000000" w:themeColor="text1"/>
                <w:kern w:val="0"/>
                <w:lang w:val="sr-Cyrl-CS" w:eastAsia="sr-Latn-CS"/>
              </w:rPr>
              <w:t>изражена у динарима (</w:t>
            </w:r>
            <w:r w:rsidR="00D92587" w:rsidRPr="009E36A3">
              <w:rPr>
                <w:rFonts w:eastAsia="Times New Roman"/>
                <w:noProof/>
                <w:color w:val="000000" w:themeColor="text1"/>
                <w:kern w:val="0"/>
                <w:lang w:val="sr-Cyrl-CS" w:eastAsia="sr-Latn-CS"/>
              </w:rPr>
              <w:t>РСД)</w:t>
            </w:r>
            <w:r w:rsidRPr="009E36A3">
              <w:rPr>
                <w:rFonts w:eastAsia="Times New Roman"/>
                <w:noProof/>
                <w:color w:val="000000" w:themeColor="text1"/>
                <w:kern w:val="0"/>
                <w:lang w:val="sr-Cyrl-CS" w:eastAsia="sr-Latn-CS"/>
              </w:rPr>
              <w:t>:</w:t>
            </w:r>
          </w:p>
        </w:tc>
        <w:tc>
          <w:tcPr>
            <w:tcW w:w="3263" w:type="dxa"/>
            <w:gridSpan w:val="2"/>
            <w:tcBorders>
              <w:top w:val="single" w:sz="4" w:space="0" w:color="auto"/>
              <w:left w:val="single" w:sz="4" w:space="0" w:color="auto"/>
              <w:bottom w:val="single" w:sz="4" w:space="0" w:color="auto"/>
              <w:right w:val="single" w:sz="8" w:space="0" w:color="auto"/>
            </w:tcBorders>
            <w:vAlign w:val="center"/>
          </w:tcPr>
          <w:p w:rsidR="002770A0" w:rsidRPr="009E36A3" w:rsidRDefault="002770A0" w:rsidP="00BF4115">
            <w:pPr>
              <w:suppressAutoHyphens w:val="0"/>
              <w:spacing w:line="240" w:lineRule="auto"/>
              <w:jc w:val="both"/>
              <w:rPr>
                <w:color w:val="000000" w:themeColor="text1"/>
                <w:lang w:val="sr-Cyrl-CS"/>
              </w:rPr>
            </w:pPr>
          </w:p>
        </w:tc>
      </w:tr>
      <w:tr w:rsidR="009E36A3" w:rsidRPr="009E36A3" w:rsidTr="00D92587">
        <w:trPr>
          <w:trHeight w:val="217"/>
        </w:trPr>
        <w:tc>
          <w:tcPr>
            <w:tcW w:w="6202" w:type="dxa"/>
            <w:gridSpan w:val="4"/>
            <w:tcBorders>
              <w:top w:val="single" w:sz="4" w:space="0" w:color="auto"/>
              <w:left w:val="single" w:sz="8" w:space="0" w:color="auto"/>
              <w:bottom w:val="single" w:sz="4" w:space="0" w:color="auto"/>
              <w:right w:val="single" w:sz="4" w:space="0" w:color="auto"/>
            </w:tcBorders>
            <w:vAlign w:val="center"/>
            <w:hideMark/>
          </w:tcPr>
          <w:p w:rsidR="002F1281" w:rsidRPr="009E36A3" w:rsidRDefault="002F1281">
            <w:pPr>
              <w:suppressAutoHyphens w:val="0"/>
              <w:spacing w:line="240" w:lineRule="auto"/>
              <w:jc w:val="both"/>
              <w:rPr>
                <w:rFonts w:eastAsia="Times New Roman"/>
                <w:noProof/>
                <w:color w:val="000000" w:themeColor="text1"/>
                <w:kern w:val="0"/>
                <w:lang w:val="sr-Cyrl-CS" w:eastAsia="sr-Latn-CS"/>
              </w:rPr>
            </w:pPr>
            <w:r w:rsidRPr="009E36A3">
              <w:rPr>
                <w:rFonts w:eastAsia="Times New Roman"/>
                <w:noProof/>
                <w:color w:val="000000" w:themeColor="text1"/>
                <w:kern w:val="0"/>
                <w:lang w:val="sr-Cyrl-CS" w:eastAsia="sr-Latn-CS"/>
              </w:rPr>
              <w:t xml:space="preserve">рок важења понуде </w:t>
            </w:r>
          </w:p>
        </w:tc>
        <w:tc>
          <w:tcPr>
            <w:tcW w:w="3263" w:type="dxa"/>
            <w:gridSpan w:val="2"/>
            <w:tcBorders>
              <w:top w:val="single" w:sz="4" w:space="0" w:color="auto"/>
              <w:left w:val="single" w:sz="4" w:space="0" w:color="auto"/>
              <w:bottom w:val="single" w:sz="4" w:space="0" w:color="auto"/>
              <w:right w:val="single" w:sz="8" w:space="0" w:color="auto"/>
            </w:tcBorders>
            <w:vAlign w:val="center"/>
            <w:hideMark/>
          </w:tcPr>
          <w:p w:rsidR="002F1281" w:rsidRPr="009E36A3" w:rsidRDefault="002F1281" w:rsidP="00BF4115">
            <w:pPr>
              <w:suppressAutoHyphens w:val="0"/>
              <w:spacing w:line="240" w:lineRule="auto"/>
              <w:jc w:val="both"/>
              <w:rPr>
                <w:rFonts w:eastAsia="Times New Roman"/>
                <w:noProof/>
                <w:color w:val="000000" w:themeColor="text1"/>
                <w:kern w:val="0"/>
                <w:lang w:val="sr-Cyrl-CS" w:eastAsia="sr-Latn-CS"/>
              </w:rPr>
            </w:pPr>
            <w:r w:rsidRPr="009E36A3">
              <w:rPr>
                <w:color w:val="000000" w:themeColor="text1"/>
                <w:lang w:val="sr-Cyrl-CS"/>
              </w:rPr>
              <w:t>90 дана од дана отварања понуд</w:t>
            </w:r>
            <w:r w:rsidR="00BF4115" w:rsidRPr="009E36A3">
              <w:rPr>
                <w:color w:val="000000" w:themeColor="text1"/>
                <w:lang w:val="sr-Cyrl-CS"/>
              </w:rPr>
              <w:t>е</w:t>
            </w:r>
            <w:r w:rsidRPr="009E36A3">
              <w:rPr>
                <w:color w:val="000000" w:themeColor="text1"/>
                <w:lang w:val="sr-Cyrl-CS"/>
              </w:rPr>
              <w:t xml:space="preserve"> и преговарања</w:t>
            </w:r>
          </w:p>
        </w:tc>
      </w:tr>
      <w:tr w:rsidR="009E36A3" w:rsidRPr="009E36A3" w:rsidTr="00D92587">
        <w:trPr>
          <w:trHeight w:val="1257"/>
        </w:trPr>
        <w:tc>
          <w:tcPr>
            <w:tcW w:w="4926" w:type="dxa"/>
            <w:gridSpan w:val="3"/>
            <w:tcBorders>
              <w:top w:val="single" w:sz="4" w:space="0" w:color="auto"/>
              <w:left w:val="single" w:sz="8" w:space="0" w:color="auto"/>
              <w:bottom w:val="single" w:sz="4" w:space="0" w:color="auto"/>
              <w:right w:val="single" w:sz="4" w:space="0" w:color="auto"/>
            </w:tcBorders>
            <w:vAlign w:val="center"/>
            <w:hideMark/>
          </w:tcPr>
          <w:p w:rsidR="002F1281" w:rsidRPr="009E36A3" w:rsidRDefault="002F1281">
            <w:pPr>
              <w:suppressAutoHyphens w:val="0"/>
              <w:spacing w:line="240" w:lineRule="auto"/>
              <w:ind w:right="34"/>
              <w:jc w:val="both"/>
              <w:rPr>
                <w:rFonts w:eastAsia="Times New Roman"/>
                <w:noProof/>
                <w:color w:val="000000" w:themeColor="text1"/>
                <w:kern w:val="0"/>
                <w:lang w:val="sr-Cyrl-CS" w:eastAsia="sr-Latn-CS"/>
              </w:rPr>
            </w:pPr>
            <w:r w:rsidRPr="009E36A3">
              <w:rPr>
                <w:color w:val="000000" w:themeColor="text1"/>
                <w:lang w:val="sr-Cyrl-CS"/>
              </w:rPr>
              <w:t>Начин плаћања:</w:t>
            </w:r>
          </w:p>
        </w:tc>
        <w:tc>
          <w:tcPr>
            <w:tcW w:w="4539" w:type="dxa"/>
            <w:gridSpan w:val="3"/>
            <w:tcBorders>
              <w:top w:val="single" w:sz="4" w:space="0" w:color="auto"/>
              <w:left w:val="single" w:sz="4" w:space="0" w:color="auto"/>
              <w:bottom w:val="single" w:sz="4" w:space="0" w:color="auto"/>
              <w:right w:val="single" w:sz="8" w:space="0" w:color="auto"/>
            </w:tcBorders>
            <w:vAlign w:val="center"/>
          </w:tcPr>
          <w:p w:rsidR="00F876E7" w:rsidRPr="009E36A3" w:rsidRDefault="00D92587" w:rsidP="00C8744F">
            <w:pPr>
              <w:suppressAutoHyphens w:val="0"/>
              <w:autoSpaceDE w:val="0"/>
              <w:autoSpaceDN w:val="0"/>
              <w:adjustRightInd w:val="0"/>
              <w:spacing w:line="240" w:lineRule="auto"/>
              <w:ind w:right="34"/>
              <w:jc w:val="both"/>
              <w:rPr>
                <w:color w:val="000000" w:themeColor="text1"/>
                <w:lang w:val="sr-Cyrl-CS"/>
              </w:rPr>
            </w:pPr>
            <w:r w:rsidRPr="009E36A3">
              <w:rPr>
                <w:color w:val="000000" w:themeColor="text1"/>
                <w:lang w:val="sr-Cyrl-CS"/>
              </w:rPr>
              <w:t>Укупна вредност услуге исплатиће се до 31.12.2016. године путем оверених привремених ситуација и окончане ситуације, на основу Извештаја о напредовању радова.Окончана ситуација не може бити мања од 5% од укупне вредности уговорене услуге са ПДВ. Услов за исплату окончане ситуације је прибављање позитивног извештаја Комисије за технички преглед објекта.</w:t>
            </w:r>
          </w:p>
        </w:tc>
      </w:tr>
      <w:tr w:rsidR="009E36A3" w:rsidRPr="009E36A3" w:rsidTr="00D92587">
        <w:trPr>
          <w:trHeight w:val="2550"/>
        </w:trPr>
        <w:tc>
          <w:tcPr>
            <w:tcW w:w="4926" w:type="dxa"/>
            <w:gridSpan w:val="3"/>
            <w:tcBorders>
              <w:top w:val="single" w:sz="4" w:space="0" w:color="auto"/>
              <w:left w:val="single" w:sz="8" w:space="0" w:color="auto"/>
              <w:bottom w:val="single" w:sz="8" w:space="0" w:color="auto"/>
              <w:right w:val="single" w:sz="4" w:space="0" w:color="auto"/>
            </w:tcBorders>
            <w:vAlign w:val="center"/>
            <w:hideMark/>
          </w:tcPr>
          <w:p w:rsidR="002F1281" w:rsidRPr="009E36A3" w:rsidRDefault="002F1281">
            <w:pPr>
              <w:suppressAutoHyphens w:val="0"/>
              <w:spacing w:line="240" w:lineRule="auto"/>
              <w:ind w:right="34"/>
              <w:jc w:val="both"/>
              <w:rPr>
                <w:rFonts w:eastAsia="Times New Roman"/>
                <w:noProof/>
                <w:color w:val="000000" w:themeColor="text1"/>
                <w:kern w:val="0"/>
                <w:lang w:val="sr-Cyrl-CS" w:eastAsia="sr-Latn-CS"/>
              </w:rPr>
            </w:pPr>
            <w:r w:rsidRPr="009E36A3">
              <w:rPr>
                <w:color w:val="000000" w:themeColor="text1"/>
                <w:lang w:val="sr-Cyrl-CS"/>
              </w:rPr>
              <w:t>Рок за пружање услуге:</w:t>
            </w:r>
          </w:p>
        </w:tc>
        <w:tc>
          <w:tcPr>
            <w:tcW w:w="4539" w:type="dxa"/>
            <w:gridSpan w:val="3"/>
            <w:tcBorders>
              <w:top w:val="single" w:sz="4" w:space="0" w:color="auto"/>
              <w:left w:val="single" w:sz="4" w:space="0" w:color="auto"/>
              <w:bottom w:val="single" w:sz="8" w:space="0" w:color="auto"/>
              <w:right w:val="single" w:sz="8" w:space="0" w:color="auto"/>
            </w:tcBorders>
            <w:vAlign w:val="center"/>
          </w:tcPr>
          <w:p w:rsidR="00D95D77" w:rsidRPr="009E36A3" w:rsidRDefault="002F1281" w:rsidP="00D95D77">
            <w:pPr>
              <w:jc w:val="both"/>
              <w:rPr>
                <w:color w:val="000000" w:themeColor="text1"/>
              </w:rPr>
            </w:pPr>
            <w:r w:rsidRPr="009E36A3">
              <w:rPr>
                <w:rFonts w:eastAsia="Times New Roman"/>
                <w:color w:val="000000" w:themeColor="text1"/>
                <w:kern w:val="0"/>
                <w:lang w:val="sr-Cyrl-CS" w:eastAsia="sr-Latn-CS"/>
              </w:rPr>
              <w:t xml:space="preserve">Понуђач је дужан да пружа услугу која је предмет </w:t>
            </w:r>
            <w:r w:rsidR="00F876E7" w:rsidRPr="009E36A3">
              <w:rPr>
                <w:rFonts w:eastAsia="Times New Roman"/>
                <w:color w:val="000000" w:themeColor="text1"/>
                <w:kern w:val="0"/>
                <w:lang w:val="sr-Cyrl-CS" w:eastAsia="sr-Latn-CS"/>
              </w:rPr>
              <w:t>јавне набавке</w:t>
            </w:r>
            <w:r w:rsidR="00D95D77" w:rsidRPr="009E36A3">
              <w:rPr>
                <w:bCs/>
                <w:color w:val="000000" w:themeColor="text1"/>
                <w:lang w:val="ru-RU"/>
              </w:rPr>
              <w:t xml:space="preserve"> најмање 3 месеца односно до </w:t>
            </w:r>
            <w:r w:rsidR="002627CA" w:rsidRPr="009E36A3">
              <w:rPr>
                <w:bCs/>
                <w:color w:val="000000" w:themeColor="text1"/>
                <w:lang w:val="ru-RU"/>
              </w:rPr>
              <w:t xml:space="preserve">прибављања </w:t>
            </w:r>
            <w:r w:rsidR="00D95D77" w:rsidRPr="009E36A3">
              <w:rPr>
                <w:bCs/>
                <w:color w:val="000000" w:themeColor="text1"/>
                <w:lang w:val="ru-RU"/>
              </w:rPr>
              <w:t xml:space="preserve">позитивног извештаја Комисије за технички преглед објекта за пројекат изградње моста Земун-Борча са припадајућим саобраћајницама, </w:t>
            </w:r>
            <w:r w:rsidR="00D95D77" w:rsidRPr="009E36A3">
              <w:rPr>
                <w:color w:val="000000" w:themeColor="text1"/>
                <w:lang w:val="sr-Cyrl-CS"/>
              </w:rPr>
              <w:t>као и у току гарантног рока за изведене радове - до 27.12.2017. године.</w:t>
            </w:r>
          </w:p>
          <w:p w:rsidR="00FB01AE" w:rsidRPr="009E36A3" w:rsidRDefault="00FB01AE" w:rsidP="00300570">
            <w:pPr>
              <w:ind w:right="34"/>
              <w:jc w:val="both"/>
              <w:rPr>
                <w:rFonts w:eastAsia="Times New Roman"/>
                <w:noProof/>
                <w:color w:val="000000" w:themeColor="text1"/>
                <w:kern w:val="0"/>
                <w:lang w:val="sr-Cyrl-CS" w:eastAsia="sr-Latn-CS"/>
              </w:rPr>
            </w:pPr>
          </w:p>
        </w:tc>
      </w:tr>
    </w:tbl>
    <w:p w:rsidR="002F1281" w:rsidRPr="00E83E61" w:rsidRDefault="002F1281" w:rsidP="002F1281">
      <w:pPr>
        <w:suppressAutoHyphens w:val="0"/>
        <w:autoSpaceDE w:val="0"/>
        <w:autoSpaceDN w:val="0"/>
        <w:adjustRightInd w:val="0"/>
        <w:spacing w:line="240" w:lineRule="auto"/>
        <w:jc w:val="both"/>
        <w:rPr>
          <w:rFonts w:eastAsia="Times New Roman"/>
          <w:b/>
          <w:bCs/>
          <w:iCs/>
          <w:noProof/>
          <w:color w:val="auto"/>
          <w:kern w:val="0"/>
          <w:lang w:val="sr-Cyrl-CS" w:eastAsia="sr-Latn-CS"/>
        </w:rPr>
      </w:pPr>
      <w:r w:rsidRPr="00E83E61">
        <w:rPr>
          <w:rFonts w:eastAsia="Times New Roman"/>
          <w:iCs/>
          <w:noProof/>
          <w:color w:val="auto"/>
          <w:kern w:val="0"/>
          <w:lang w:val="sr-Cyrl-CS" w:eastAsia="sr-Latn-CS"/>
        </w:rPr>
        <w:t>Саставни део ове понуде чине општи подаци о сваком понуђачу из групе понуђача</w:t>
      </w:r>
      <w:r w:rsidR="00F876E7">
        <w:rPr>
          <w:rFonts w:eastAsia="Times New Roman"/>
          <w:iCs/>
          <w:noProof/>
          <w:color w:val="auto"/>
          <w:kern w:val="0"/>
          <w:lang w:val="sr-Cyrl-CS" w:eastAsia="sr-Latn-CS"/>
        </w:rPr>
        <w:t xml:space="preserve"> </w:t>
      </w:r>
      <w:r w:rsidRPr="00BF4115">
        <w:rPr>
          <w:rFonts w:eastAsia="Times New Roman"/>
          <w:iCs/>
          <w:noProof/>
          <w:color w:val="auto"/>
          <w:kern w:val="0"/>
          <w:lang w:val="sr-Cyrl-CS" w:eastAsia="sr-Latn-CS"/>
        </w:rPr>
        <w:t>(Образац</w:t>
      </w:r>
      <w:r w:rsidRPr="00E83E61">
        <w:rPr>
          <w:rFonts w:eastAsia="Times New Roman"/>
          <w:iCs/>
          <w:noProof/>
          <w:color w:val="auto"/>
          <w:kern w:val="0"/>
          <w:lang w:val="sr-Cyrl-CS" w:eastAsia="sr-Latn-CS"/>
        </w:rPr>
        <w:t xml:space="preserve"> 1а), и подизвођачем/има (Образац 1б).</w:t>
      </w:r>
    </w:p>
    <w:p w:rsidR="002F1281" w:rsidRPr="00E83E61" w:rsidRDefault="002F1281" w:rsidP="002F1281">
      <w:pPr>
        <w:suppressAutoHyphens w:val="0"/>
        <w:spacing w:line="240" w:lineRule="auto"/>
        <w:ind w:left="5954" w:hanging="5954"/>
        <w:rPr>
          <w:rFonts w:eastAsia="Times New Roman"/>
          <w:noProof/>
          <w:color w:val="auto"/>
          <w:kern w:val="0"/>
          <w:lang w:val="sr-Cyrl-CS" w:eastAsia="sr-Latn-CS"/>
        </w:rPr>
      </w:pPr>
      <w:r w:rsidRPr="00E83E61">
        <w:rPr>
          <w:rFonts w:eastAsia="Times New Roman"/>
          <w:noProof/>
          <w:color w:val="auto"/>
          <w:kern w:val="0"/>
          <w:lang w:val="sr-Cyrl-CS" w:eastAsia="sr-Latn-CS"/>
        </w:rPr>
        <w:t xml:space="preserve">  </w:t>
      </w:r>
      <w:r w:rsidR="00011BB7">
        <w:rPr>
          <w:rFonts w:eastAsia="Times New Roman"/>
          <w:noProof/>
          <w:color w:val="auto"/>
          <w:kern w:val="0"/>
          <w:lang w:val="sr-Cyrl-CS" w:eastAsia="sr-Latn-CS"/>
        </w:rPr>
        <w:t>Датум:</w:t>
      </w:r>
      <w:r w:rsidRPr="00E83E61">
        <w:rPr>
          <w:rFonts w:eastAsia="Times New Roman"/>
          <w:noProof/>
          <w:color w:val="auto"/>
          <w:kern w:val="0"/>
          <w:lang w:val="sr-Cyrl-CS" w:eastAsia="sr-Latn-CS"/>
        </w:rPr>
        <w:t xml:space="preserve">                                                                                                  </w:t>
      </w:r>
    </w:p>
    <w:p w:rsidR="002F1281" w:rsidRPr="00E83E61" w:rsidRDefault="002F1281" w:rsidP="002F1281">
      <w:pPr>
        <w:suppressAutoHyphens w:val="0"/>
        <w:spacing w:line="240" w:lineRule="auto"/>
        <w:ind w:left="5954" w:hanging="914"/>
        <w:rPr>
          <w:rFonts w:eastAsia="Times New Roman"/>
          <w:noProof/>
          <w:color w:val="auto"/>
          <w:kern w:val="0"/>
          <w:lang w:val="sr-Cyrl-CS" w:eastAsia="sr-Latn-CS"/>
        </w:rPr>
      </w:pPr>
      <w:r w:rsidRPr="00E83E61">
        <w:rPr>
          <w:rFonts w:eastAsia="Times New Roman"/>
          <w:noProof/>
          <w:color w:val="auto"/>
          <w:kern w:val="0"/>
          <w:lang w:val="sr-Cyrl-CS" w:eastAsia="sr-Latn-CS"/>
        </w:rPr>
        <w:t xml:space="preserve">       М.П. </w:t>
      </w:r>
      <w:r w:rsidR="00D92155">
        <w:rPr>
          <w:rFonts w:eastAsia="Times New Roman"/>
          <w:noProof/>
          <w:color w:val="auto"/>
          <w:kern w:val="0"/>
          <w:lang w:val="sr-Cyrl-CS" w:eastAsia="sr-Latn-CS"/>
        </w:rPr>
        <w:t xml:space="preserve">         </w:t>
      </w:r>
      <w:r w:rsidRPr="00E83E61">
        <w:rPr>
          <w:rFonts w:eastAsia="Times New Roman"/>
          <w:noProof/>
          <w:color w:val="auto"/>
          <w:kern w:val="0"/>
          <w:lang w:val="sr-Cyrl-CS" w:eastAsia="sr-Latn-CS"/>
        </w:rPr>
        <w:t>________________________</w:t>
      </w:r>
    </w:p>
    <w:p w:rsidR="002F1281" w:rsidRDefault="002F1281" w:rsidP="002F1281">
      <w:pPr>
        <w:suppressAutoHyphens w:val="0"/>
        <w:autoSpaceDE w:val="0"/>
        <w:autoSpaceDN w:val="0"/>
        <w:adjustRightInd w:val="0"/>
        <w:spacing w:line="240" w:lineRule="auto"/>
        <w:ind w:left="4320" w:firstLine="720"/>
        <w:rPr>
          <w:rFonts w:eastAsia="Times New Roman"/>
          <w:iCs/>
          <w:noProof/>
          <w:color w:val="auto"/>
          <w:kern w:val="0"/>
          <w:lang w:val="sr-Cyrl-CS" w:eastAsia="sr-Latn-CS"/>
        </w:rPr>
      </w:pPr>
      <w:r w:rsidRPr="00E83E61">
        <w:rPr>
          <w:rFonts w:eastAsia="Times New Roman"/>
          <w:iCs/>
          <w:noProof/>
          <w:color w:val="auto"/>
          <w:kern w:val="0"/>
          <w:lang w:val="sr-Cyrl-CS" w:eastAsia="sr-Latn-CS"/>
        </w:rPr>
        <w:t xml:space="preserve">                  </w:t>
      </w:r>
      <w:r w:rsidR="00D92155">
        <w:rPr>
          <w:rFonts w:eastAsia="Times New Roman"/>
          <w:iCs/>
          <w:noProof/>
          <w:color w:val="auto"/>
          <w:kern w:val="0"/>
          <w:lang w:val="sr-Cyrl-CS" w:eastAsia="sr-Latn-CS"/>
        </w:rPr>
        <w:t xml:space="preserve">          </w:t>
      </w:r>
      <w:r w:rsidRPr="00E83E61">
        <w:rPr>
          <w:rFonts w:eastAsia="Times New Roman"/>
          <w:iCs/>
          <w:noProof/>
          <w:color w:val="auto"/>
          <w:kern w:val="0"/>
          <w:lang w:val="sr-Cyrl-CS" w:eastAsia="sr-Latn-CS"/>
        </w:rPr>
        <w:t>(потпис овлашћеног лица)</w:t>
      </w:r>
    </w:p>
    <w:p w:rsidR="00C8652A" w:rsidRDefault="00C8652A" w:rsidP="002F1281">
      <w:pPr>
        <w:suppressAutoHyphens w:val="0"/>
        <w:autoSpaceDE w:val="0"/>
        <w:autoSpaceDN w:val="0"/>
        <w:adjustRightInd w:val="0"/>
        <w:spacing w:line="240" w:lineRule="auto"/>
        <w:ind w:left="4320" w:firstLine="720"/>
        <w:rPr>
          <w:rFonts w:eastAsia="Times New Roman"/>
          <w:iCs/>
          <w:noProof/>
          <w:color w:val="auto"/>
          <w:kern w:val="0"/>
          <w:lang w:val="sr-Cyrl-CS" w:eastAsia="sr-Latn-CS"/>
        </w:rPr>
      </w:pPr>
    </w:p>
    <w:p w:rsidR="00C8652A" w:rsidRPr="00C8652A" w:rsidRDefault="00C8652A" w:rsidP="00C8652A">
      <w:pPr>
        <w:suppressAutoHyphens w:val="0"/>
        <w:autoSpaceDE w:val="0"/>
        <w:autoSpaceDN w:val="0"/>
        <w:adjustRightInd w:val="0"/>
        <w:spacing w:line="240" w:lineRule="auto"/>
        <w:ind w:left="4320" w:firstLine="720"/>
        <w:rPr>
          <w:rFonts w:eastAsia="Times New Roman"/>
          <w:iCs/>
          <w:noProof/>
          <w:color w:val="auto"/>
          <w:kern w:val="0"/>
          <w:lang w:val="sr-Cyrl-CS" w:eastAsia="sr-Latn-CS"/>
        </w:rPr>
      </w:pPr>
      <w:r w:rsidRPr="00C8652A">
        <w:rPr>
          <w:rFonts w:eastAsia="Times New Roman"/>
          <w:iCs/>
          <w:noProof/>
          <w:color w:val="auto"/>
          <w:kern w:val="0"/>
          <w:lang w:val="sr-Cyrl-CS" w:eastAsia="sr-Latn-CS"/>
        </w:rPr>
        <w:t xml:space="preserve">       М.П.          ________________________</w:t>
      </w:r>
    </w:p>
    <w:p w:rsidR="00C8652A" w:rsidRDefault="00C8652A" w:rsidP="00C8652A">
      <w:pPr>
        <w:suppressAutoHyphens w:val="0"/>
        <w:autoSpaceDE w:val="0"/>
        <w:autoSpaceDN w:val="0"/>
        <w:adjustRightInd w:val="0"/>
        <w:spacing w:line="240" w:lineRule="auto"/>
        <w:ind w:left="4320" w:firstLine="720"/>
        <w:rPr>
          <w:rFonts w:eastAsia="Times New Roman"/>
          <w:iCs/>
          <w:noProof/>
          <w:color w:val="auto"/>
          <w:kern w:val="0"/>
          <w:lang w:val="sr-Cyrl-CS" w:eastAsia="sr-Latn-CS"/>
        </w:rPr>
      </w:pPr>
      <w:r w:rsidRPr="00C8652A">
        <w:rPr>
          <w:rFonts w:eastAsia="Times New Roman"/>
          <w:iCs/>
          <w:noProof/>
          <w:color w:val="auto"/>
          <w:kern w:val="0"/>
          <w:lang w:val="sr-Cyrl-CS" w:eastAsia="sr-Latn-CS"/>
        </w:rPr>
        <w:t xml:space="preserve">                            (потпис овлашћеног лица)</w:t>
      </w:r>
    </w:p>
    <w:p w:rsidR="00C8652A" w:rsidRDefault="00C8652A" w:rsidP="00C8652A">
      <w:pPr>
        <w:suppressAutoHyphens w:val="0"/>
        <w:autoSpaceDE w:val="0"/>
        <w:autoSpaceDN w:val="0"/>
        <w:adjustRightInd w:val="0"/>
        <w:spacing w:line="240" w:lineRule="auto"/>
        <w:ind w:left="4320" w:firstLine="720"/>
        <w:rPr>
          <w:rFonts w:eastAsia="Times New Roman"/>
          <w:iCs/>
          <w:noProof/>
          <w:color w:val="auto"/>
          <w:kern w:val="0"/>
          <w:lang w:val="sr-Cyrl-CS" w:eastAsia="sr-Latn-CS"/>
        </w:rPr>
      </w:pPr>
    </w:p>
    <w:p w:rsidR="00C8652A" w:rsidRPr="00C8652A" w:rsidRDefault="00C8652A" w:rsidP="00C8652A">
      <w:pPr>
        <w:suppressAutoHyphens w:val="0"/>
        <w:autoSpaceDE w:val="0"/>
        <w:autoSpaceDN w:val="0"/>
        <w:adjustRightInd w:val="0"/>
        <w:spacing w:line="240" w:lineRule="auto"/>
        <w:ind w:left="4320" w:firstLine="720"/>
        <w:rPr>
          <w:rFonts w:eastAsia="Times New Roman"/>
          <w:iCs/>
          <w:noProof/>
          <w:color w:val="auto"/>
          <w:kern w:val="0"/>
          <w:lang w:val="sr-Cyrl-CS" w:eastAsia="sr-Latn-CS"/>
        </w:rPr>
      </w:pPr>
      <w:r w:rsidRPr="00C8652A">
        <w:rPr>
          <w:rFonts w:eastAsia="Times New Roman"/>
          <w:iCs/>
          <w:noProof/>
          <w:color w:val="auto"/>
          <w:kern w:val="0"/>
          <w:lang w:val="sr-Cyrl-CS" w:eastAsia="sr-Latn-CS"/>
        </w:rPr>
        <w:t xml:space="preserve">       М.П.          ________________________</w:t>
      </w:r>
    </w:p>
    <w:p w:rsidR="00C8652A" w:rsidRDefault="00C8652A" w:rsidP="00C8652A">
      <w:pPr>
        <w:suppressAutoHyphens w:val="0"/>
        <w:autoSpaceDE w:val="0"/>
        <w:autoSpaceDN w:val="0"/>
        <w:adjustRightInd w:val="0"/>
        <w:spacing w:line="240" w:lineRule="auto"/>
        <w:ind w:left="4320" w:firstLine="720"/>
        <w:rPr>
          <w:rFonts w:eastAsia="Times New Roman"/>
          <w:iCs/>
          <w:noProof/>
          <w:color w:val="auto"/>
          <w:kern w:val="0"/>
          <w:lang w:val="sr-Cyrl-CS" w:eastAsia="sr-Latn-CS"/>
        </w:rPr>
      </w:pPr>
      <w:r w:rsidRPr="00C8652A">
        <w:rPr>
          <w:rFonts w:eastAsia="Times New Roman"/>
          <w:iCs/>
          <w:noProof/>
          <w:color w:val="auto"/>
          <w:kern w:val="0"/>
          <w:lang w:val="sr-Cyrl-CS" w:eastAsia="sr-Latn-CS"/>
        </w:rPr>
        <w:t xml:space="preserve">                            (потпис овлашћеног лица)</w:t>
      </w:r>
    </w:p>
    <w:p w:rsidR="00C8652A" w:rsidRDefault="00C8652A" w:rsidP="00C8652A">
      <w:pPr>
        <w:suppressAutoHyphens w:val="0"/>
        <w:autoSpaceDE w:val="0"/>
        <w:autoSpaceDN w:val="0"/>
        <w:adjustRightInd w:val="0"/>
        <w:spacing w:line="240" w:lineRule="auto"/>
        <w:ind w:left="4320" w:firstLine="720"/>
        <w:rPr>
          <w:rFonts w:eastAsia="Times New Roman"/>
          <w:iCs/>
          <w:noProof/>
          <w:color w:val="auto"/>
          <w:kern w:val="0"/>
          <w:lang w:val="sr-Cyrl-CS" w:eastAsia="sr-Latn-CS"/>
        </w:rPr>
      </w:pPr>
    </w:p>
    <w:p w:rsidR="00C8652A" w:rsidRPr="00E83E61" w:rsidRDefault="00C8652A" w:rsidP="00C8652A">
      <w:pPr>
        <w:suppressAutoHyphens w:val="0"/>
        <w:autoSpaceDE w:val="0"/>
        <w:autoSpaceDN w:val="0"/>
        <w:adjustRightInd w:val="0"/>
        <w:spacing w:line="240" w:lineRule="auto"/>
        <w:ind w:left="4320" w:firstLine="720"/>
        <w:rPr>
          <w:rFonts w:eastAsia="Times New Roman"/>
          <w:iCs/>
          <w:noProof/>
          <w:color w:val="auto"/>
          <w:kern w:val="0"/>
          <w:lang w:val="sr-Cyrl-CS" w:eastAsia="sr-Latn-CS"/>
        </w:rPr>
      </w:pPr>
    </w:p>
    <w:p w:rsidR="001E43FC" w:rsidRPr="0050643F" w:rsidRDefault="002F1281" w:rsidP="00C8652A">
      <w:pPr>
        <w:suppressAutoHyphens w:val="0"/>
        <w:autoSpaceDE w:val="0"/>
        <w:autoSpaceDN w:val="0"/>
        <w:adjustRightInd w:val="0"/>
        <w:spacing w:line="240" w:lineRule="auto"/>
        <w:jc w:val="both"/>
        <w:rPr>
          <w:rFonts w:eastAsia="Times New Roman"/>
          <w:i/>
          <w:iCs/>
          <w:noProof/>
          <w:color w:val="auto"/>
          <w:kern w:val="0"/>
          <w:lang w:val="sr-Cyrl-CS" w:eastAsia="sr-Latn-CS"/>
        </w:rPr>
      </w:pPr>
      <w:r w:rsidRPr="0074749A">
        <w:rPr>
          <w:rFonts w:eastAsia="Times New Roman"/>
          <w:noProof/>
          <w:color w:val="auto"/>
          <w:kern w:val="0"/>
          <w:u w:val="single"/>
          <w:lang w:val="sr-Cyrl-CS" w:eastAsia="sr-Latn-CS"/>
        </w:rPr>
        <w:t>Напомена</w:t>
      </w:r>
      <w:r w:rsidRPr="0074749A">
        <w:rPr>
          <w:rFonts w:eastAsia="Times New Roman"/>
          <w:noProof/>
          <w:color w:val="auto"/>
          <w:kern w:val="0"/>
          <w:lang w:val="sr-Cyrl-CS" w:eastAsia="sr-Latn-CS"/>
        </w:rPr>
        <w:t>:</w:t>
      </w:r>
      <w:r w:rsidR="0074749A" w:rsidRPr="0074749A">
        <w:rPr>
          <w:rFonts w:eastAsia="Times New Roman"/>
          <w:b/>
          <w:noProof/>
          <w:color w:val="auto"/>
          <w:kern w:val="0"/>
          <w:lang w:val="sr-Cyrl-CS" w:eastAsia="sr-Latn-CS"/>
        </w:rPr>
        <w:t xml:space="preserve"> </w:t>
      </w:r>
      <w:r w:rsidR="00C8652A" w:rsidRPr="0050643F">
        <w:rPr>
          <w:rFonts w:eastAsia="Times New Roman"/>
          <w:i/>
          <w:noProof/>
          <w:color w:val="auto"/>
          <w:kern w:val="0"/>
          <w:lang w:val="sr-Cyrl-CS" w:eastAsia="sr-Latn-CS"/>
        </w:rPr>
        <w:t>У случају подношења заједничке понуде образац потписују сви чланови.</w:t>
      </w:r>
    </w:p>
    <w:tbl>
      <w:tblPr>
        <w:tblpPr w:leftFromText="141" w:rightFromText="141" w:vertAnchor="text" w:horzAnchor="margin" w:tblpY="-5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5"/>
        <w:gridCol w:w="405"/>
        <w:gridCol w:w="3531"/>
        <w:gridCol w:w="1935"/>
        <w:gridCol w:w="1037"/>
      </w:tblGrid>
      <w:tr w:rsidR="002F1281" w:rsidRPr="00E83E61" w:rsidTr="00CC083D">
        <w:trPr>
          <w:trHeight w:val="403"/>
        </w:trPr>
        <w:tc>
          <w:tcPr>
            <w:tcW w:w="9242" w:type="dxa"/>
            <w:gridSpan w:val="5"/>
            <w:tcBorders>
              <w:top w:val="nil"/>
              <w:left w:val="nil"/>
              <w:bottom w:val="single" w:sz="8" w:space="0" w:color="auto"/>
              <w:right w:val="nil"/>
            </w:tcBorders>
            <w:vAlign w:val="center"/>
          </w:tcPr>
          <w:p w:rsidR="002F1281" w:rsidRPr="00E83E61" w:rsidRDefault="002F1281">
            <w:pPr>
              <w:suppressAutoHyphens w:val="0"/>
              <w:spacing w:line="240" w:lineRule="auto"/>
              <w:rPr>
                <w:rFonts w:eastAsia="Times New Roman"/>
                <w:b/>
                <w:noProof/>
                <w:color w:val="auto"/>
                <w:kern w:val="0"/>
                <w:lang w:val="sr-Cyrl-CS" w:eastAsia="sr-Latn-CS"/>
              </w:rPr>
            </w:pPr>
            <w:r w:rsidRPr="00E83E61">
              <w:rPr>
                <w:rFonts w:eastAsia="Times New Roman"/>
                <w:b/>
                <w:noProof/>
                <w:color w:val="auto"/>
                <w:kern w:val="0"/>
                <w:lang w:val="sr-Cyrl-CS" w:eastAsia="sr-Latn-CS"/>
              </w:rPr>
              <w:lastRenderedPageBreak/>
              <w:t>Образац 1а</w:t>
            </w:r>
          </w:p>
          <w:p w:rsidR="002F1281" w:rsidRPr="00E83E61" w:rsidRDefault="002F1281">
            <w:pPr>
              <w:suppressAutoHyphens w:val="0"/>
              <w:spacing w:line="240" w:lineRule="auto"/>
              <w:rPr>
                <w:rFonts w:eastAsia="Times New Roman"/>
                <w:i/>
                <w:noProof/>
                <w:color w:val="auto"/>
                <w:kern w:val="0"/>
                <w:lang w:val="sr-Cyrl-CS" w:eastAsia="sr-Latn-CS"/>
              </w:rPr>
            </w:pPr>
          </w:p>
        </w:tc>
      </w:tr>
      <w:tr w:rsidR="002F1281" w:rsidRPr="00E83E61" w:rsidTr="00CC083D">
        <w:trPr>
          <w:trHeight w:val="403"/>
        </w:trPr>
        <w:tc>
          <w:tcPr>
            <w:tcW w:w="9242" w:type="dxa"/>
            <w:gridSpan w:val="5"/>
            <w:tcBorders>
              <w:top w:val="single" w:sz="8" w:space="0" w:color="auto"/>
              <w:left w:val="single" w:sz="8" w:space="0" w:color="auto"/>
              <w:bottom w:val="single" w:sz="8" w:space="0" w:color="auto"/>
              <w:right w:val="single" w:sz="8" w:space="0" w:color="auto"/>
            </w:tcBorders>
            <w:shd w:val="pct5" w:color="auto" w:fill="auto"/>
            <w:vAlign w:val="center"/>
            <w:hideMark/>
          </w:tcPr>
          <w:p w:rsidR="002F1281" w:rsidRPr="0074749A" w:rsidRDefault="002F1281">
            <w:pPr>
              <w:suppressAutoHyphens w:val="0"/>
              <w:spacing w:line="240" w:lineRule="auto"/>
              <w:jc w:val="center"/>
              <w:rPr>
                <w:rFonts w:eastAsia="Times New Roman"/>
                <w:b/>
                <w:noProof/>
                <w:color w:val="auto"/>
                <w:kern w:val="0"/>
                <w:lang w:val="sr-Cyrl-CS" w:eastAsia="sr-Latn-CS"/>
              </w:rPr>
            </w:pPr>
            <w:r w:rsidRPr="0074749A">
              <w:rPr>
                <w:rFonts w:eastAsia="Times New Roman"/>
                <w:b/>
                <w:i/>
                <w:noProof/>
                <w:color w:val="auto"/>
                <w:kern w:val="0"/>
                <w:lang w:val="sr-Cyrl-CS" w:eastAsia="sr-Latn-CS"/>
              </w:rPr>
              <w:t>Општи подаци о члану заједничке понуде</w:t>
            </w:r>
          </w:p>
        </w:tc>
      </w:tr>
      <w:tr w:rsidR="002F1281" w:rsidRPr="00E83E61" w:rsidTr="00CC083D">
        <w:trPr>
          <w:trHeight w:hRule="exact" w:val="508"/>
        </w:trPr>
        <w:tc>
          <w:tcPr>
            <w:tcW w:w="5065" w:type="dxa"/>
            <w:gridSpan w:val="3"/>
            <w:tcBorders>
              <w:top w:val="single" w:sz="8" w:space="0" w:color="auto"/>
              <w:left w:val="single" w:sz="8" w:space="0" w:color="auto"/>
              <w:bottom w:val="single" w:sz="4" w:space="0" w:color="auto"/>
              <w:right w:val="single" w:sz="4" w:space="0" w:color="auto"/>
            </w:tcBorders>
            <w:hideMark/>
          </w:tcPr>
          <w:p w:rsidR="002F1281" w:rsidRPr="00E83E61" w:rsidRDefault="002F1281">
            <w:pPr>
              <w:suppressAutoHyphens w:val="0"/>
              <w:spacing w:line="240" w:lineRule="auto"/>
              <w:rPr>
                <w:rFonts w:eastAsia="Times New Roman"/>
                <w:noProof/>
                <w:color w:val="auto"/>
                <w:kern w:val="0"/>
                <w:lang w:val="sr-Cyrl-CS" w:eastAsia="sr-Latn-CS"/>
              </w:rPr>
            </w:pPr>
            <w:r w:rsidRPr="00E83E61">
              <w:rPr>
                <w:rFonts w:eastAsia="Times New Roman"/>
                <w:noProof/>
                <w:color w:val="auto"/>
                <w:kern w:val="0"/>
                <w:lang w:val="sr-Cyrl-CS" w:eastAsia="sr-Latn-CS"/>
              </w:rPr>
              <w:t xml:space="preserve">пословно име или скраћени назив из одговарајућег регистра </w:t>
            </w:r>
          </w:p>
        </w:tc>
        <w:tc>
          <w:tcPr>
            <w:tcW w:w="4177" w:type="dxa"/>
            <w:gridSpan w:val="2"/>
            <w:tcBorders>
              <w:top w:val="single" w:sz="8" w:space="0" w:color="auto"/>
              <w:left w:val="single" w:sz="4" w:space="0" w:color="auto"/>
              <w:bottom w:val="single" w:sz="4" w:space="0" w:color="auto"/>
              <w:right w:val="single" w:sz="8" w:space="0" w:color="auto"/>
            </w:tcBorders>
            <w:vAlign w:val="center"/>
          </w:tcPr>
          <w:p w:rsidR="002F1281" w:rsidRPr="00E83E61" w:rsidRDefault="002F1281">
            <w:pPr>
              <w:suppressAutoHyphens w:val="0"/>
              <w:spacing w:line="240" w:lineRule="auto"/>
              <w:jc w:val="both"/>
              <w:rPr>
                <w:rFonts w:eastAsia="Times New Roman"/>
                <w:noProof/>
                <w:color w:val="auto"/>
                <w:kern w:val="0"/>
                <w:lang w:val="sr-Cyrl-CS" w:eastAsia="sr-Latn-CS"/>
              </w:rPr>
            </w:pPr>
          </w:p>
        </w:tc>
      </w:tr>
      <w:tr w:rsidR="002F1281" w:rsidRPr="00E83E61" w:rsidTr="009247D6">
        <w:trPr>
          <w:trHeight w:hRule="exact" w:val="459"/>
        </w:trPr>
        <w:tc>
          <w:tcPr>
            <w:tcW w:w="2391" w:type="dxa"/>
            <w:tcBorders>
              <w:top w:val="single" w:sz="4" w:space="0" w:color="auto"/>
              <w:left w:val="single" w:sz="8" w:space="0" w:color="auto"/>
              <w:bottom w:val="single" w:sz="4" w:space="0" w:color="auto"/>
              <w:right w:val="single" w:sz="4" w:space="0" w:color="auto"/>
            </w:tcBorders>
            <w:vAlign w:val="center"/>
            <w:hideMark/>
          </w:tcPr>
          <w:p w:rsidR="002F1281" w:rsidRDefault="002F1281">
            <w:pPr>
              <w:suppressAutoHyphens w:val="0"/>
              <w:spacing w:line="240" w:lineRule="auto"/>
              <w:jc w:val="both"/>
              <w:rPr>
                <w:rFonts w:eastAsia="Times New Roman"/>
                <w:iCs/>
                <w:noProof/>
                <w:color w:val="auto"/>
                <w:kern w:val="0"/>
                <w:lang w:val="sr-Cyrl-CS" w:eastAsia="sr-Latn-CS"/>
              </w:rPr>
            </w:pPr>
            <w:r w:rsidRPr="00E83E61">
              <w:rPr>
                <w:rFonts w:eastAsia="Times New Roman"/>
                <w:iCs/>
                <w:noProof/>
                <w:color w:val="auto"/>
                <w:kern w:val="0"/>
                <w:lang w:val="sr-Cyrl-CS" w:eastAsia="sr-Latn-CS"/>
              </w:rPr>
              <w:t>адреса седишта</w:t>
            </w:r>
          </w:p>
          <w:p w:rsidR="00285682" w:rsidRPr="00E83E61" w:rsidRDefault="00285682">
            <w:pPr>
              <w:suppressAutoHyphens w:val="0"/>
              <w:spacing w:line="240" w:lineRule="auto"/>
              <w:jc w:val="both"/>
              <w:rPr>
                <w:rFonts w:eastAsia="Times New Roman"/>
                <w:noProof/>
                <w:color w:val="auto"/>
                <w:kern w:val="0"/>
                <w:lang w:val="sr-Cyrl-CS" w:eastAsia="sr-Latn-CS"/>
              </w:rPr>
            </w:pPr>
          </w:p>
        </w:tc>
        <w:tc>
          <w:tcPr>
            <w:tcW w:w="6851" w:type="dxa"/>
            <w:gridSpan w:val="4"/>
            <w:tcBorders>
              <w:top w:val="single" w:sz="4" w:space="0" w:color="auto"/>
              <w:left w:val="single" w:sz="4" w:space="0" w:color="auto"/>
              <w:bottom w:val="single" w:sz="4" w:space="0" w:color="auto"/>
              <w:right w:val="single" w:sz="8" w:space="0" w:color="auto"/>
            </w:tcBorders>
            <w:vAlign w:val="center"/>
          </w:tcPr>
          <w:p w:rsidR="002F1281" w:rsidRPr="00E83E61" w:rsidRDefault="002F1281">
            <w:pPr>
              <w:suppressAutoHyphens w:val="0"/>
              <w:spacing w:line="240" w:lineRule="auto"/>
              <w:jc w:val="both"/>
              <w:rPr>
                <w:rFonts w:eastAsia="Times New Roman"/>
                <w:noProof/>
                <w:color w:val="auto"/>
                <w:kern w:val="0"/>
                <w:lang w:val="sr-Cyrl-CS" w:eastAsia="sr-Latn-CS"/>
              </w:rPr>
            </w:pPr>
          </w:p>
        </w:tc>
      </w:tr>
      <w:tr w:rsidR="002F1281" w:rsidRPr="00E83E61" w:rsidTr="009247D6">
        <w:trPr>
          <w:trHeight w:hRule="exact" w:val="432"/>
        </w:trPr>
        <w:tc>
          <w:tcPr>
            <w:tcW w:w="5065" w:type="dxa"/>
            <w:gridSpan w:val="3"/>
            <w:tcBorders>
              <w:top w:val="single" w:sz="4" w:space="0" w:color="auto"/>
              <w:left w:val="single" w:sz="8" w:space="0" w:color="auto"/>
              <w:bottom w:val="single" w:sz="4" w:space="0" w:color="auto"/>
              <w:right w:val="single" w:sz="4" w:space="0" w:color="auto"/>
            </w:tcBorders>
            <w:vAlign w:val="center"/>
            <w:hideMark/>
          </w:tcPr>
          <w:p w:rsidR="002F1281" w:rsidRPr="00E83E61" w:rsidRDefault="002F1281">
            <w:pPr>
              <w:suppressAutoHyphens w:val="0"/>
              <w:spacing w:line="240" w:lineRule="auto"/>
              <w:rPr>
                <w:rFonts w:eastAsia="Times New Roman"/>
                <w:bCs/>
                <w:i/>
                <w:iCs/>
                <w:noProof/>
                <w:color w:val="auto"/>
                <w:kern w:val="0"/>
                <w:lang w:val="sr-Cyrl-CS" w:eastAsia="sr-Latn-CS"/>
              </w:rPr>
            </w:pPr>
            <w:r w:rsidRPr="00E83E61">
              <w:rPr>
                <w:rFonts w:eastAsia="Times New Roman"/>
                <w:noProof/>
                <w:color w:val="auto"/>
                <w:kern w:val="0"/>
                <w:lang w:val="sr-Cyrl-CS" w:eastAsia="sr-Latn-CS"/>
              </w:rPr>
              <w:t>овлашћена особа (потписник уговора)</w:t>
            </w:r>
            <w:r w:rsidRPr="00E83E61">
              <w:rPr>
                <w:rFonts w:eastAsia="Times New Roman"/>
                <w:bCs/>
                <w:i/>
                <w:iCs/>
                <w:noProof/>
                <w:color w:val="auto"/>
                <w:kern w:val="0"/>
                <w:lang w:val="sr-Cyrl-CS" w:eastAsia="sr-Latn-CS"/>
              </w:rPr>
              <w:t xml:space="preserve"> </w:t>
            </w:r>
          </w:p>
        </w:tc>
        <w:tc>
          <w:tcPr>
            <w:tcW w:w="4177" w:type="dxa"/>
            <w:gridSpan w:val="2"/>
            <w:tcBorders>
              <w:top w:val="single" w:sz="4" w:space="0" w:color="auto"/>
              <w:left w:val="single" w:sz="4" w:space="0" w:color="auto"/>
              <w:bottom w:val="single" w:sz="4" w:space="0" w:color="auto"/>
              <w:right w:val="single" w:sz="8" w:space="0" w:color="auto"/>
            </w:tcBorders>
            <w:vAlign w:val="center"/>
          </w:tcPr>
          <w:p w:rsidR="002F1281" w:rsidRPr="00E83E61" w:rsidRDefault="002F1281">
            <w:pPr>
              <w:suppressAutoHyphens w:val="0"/>
              <w:spacing w:line="240" w:lineRule="auto"/>
              <w:rPr>
                <w:rFonts w:eastAsia="Times New Roman"/>
                <w:bCs/>
                <w:i/>
                <w:iCs/>
                <w:noProof/>
                <w:color w:val="auto"/>
                <w:kern w:val="0"/>
                <w:lang w:val="sr-Cyrl-CS" w:eastAsia="sr-Latn-CS"/>
              </w:rPr>
            </w:pPr>
          </w:p>
          <w:p w:rsidR="002F1281" w:rsidRPr="00E83E61" w:rsidRDefault="002F1281">
            <w:pPr>
              <w:suppressAutoHyphens w:val="0"/>
              <w:spacing w:line="240" w:lineRule="auto"/>
              <w:jc w:val="both"/>
              <w:rPr>
                <w:rFonts w:eastAsia="Times New Roman"/>
                <w:noProof/>
                <w:color w:val="auto"/>
                <w:kern w:val="0"/>
                <w:lang w:val="sr-Cyrl-CS" w:eastAsia="sr-Latn-CS"/>
              </w:rPr>
            </w:pPr>
            <w:r w:rsidRPr="00E83E61">
              <w:rPr>
                <w:rFonts w:eastAsia="Times New Roman"/>
                <w:bCs/>
                <w:i/>
                <w:iCs/>
                <w:noProof/>
                <w:color w:val="auto"/>
                <w:kern w:val="0"/>
                <w:lang w:val="sr-Cyrl-CS" w:eastAsia="sr-Latn-CS"/>
              </w:rPr>
              <w:t xml:space="preserve"> </w:t>
            </w:r>
          </w:p>
        </w:tc>
      </w:tr>
      <w:tr w:rsidR="002F1281" w:rsidRPr="00E83E61" w:rsidTr="009247D6">
        <w:trPr>
          <w:trHeight w:hRule="exact" w:val="430"/>
        </w:trPr>
        <w:tc>
          <w:tcPr>
            <w:tcW w:w="2391" w:type="dxa"/>
            <w:tcBorders>
              <w:top w:val="single" w:sz="4" w:space="0" w:color="auto"/>
              <w:left w:val="single" w:sz="8" w:space="0" w:color="auto"/>
              <w:bottom w:val="single" w:sz="4" w:space="0" w:color="auto"/>
              <w:right w:val="single" w:sz="4" w:space="0" w:color="auto"/>
            </w:tcBorders>
            <w:vAlign w:val="center"/>
            <w:hideMark/>
          </w:tcPr>
          <w:p w:rsidR="002F1281" w:rsidRPr="00E83E61" w:rsidRDefault="002F1281">
            <w:pPr>
              <w:suppressAutoHyphens w:val="0"/>
              <w:spacing w:line="240" w:lineRule="auto"/>
              <w:rPr>
                <w:rFonts w:eastAsia="Times New Roman"/>
                <w:noProof/>
                <w:color w:val="auto"/>
                <w:kern w:val="0"/>
                <w:lang w:val="sr-Cyrl-CS" w:eastAsia="sr-Latn-CS"/>
              </w:rPr>
            </w:pPr>
            <w:r w:rsidRPr="00E83E61">
              <w:rPr>
                <w:rFonts w:eastAsia="Times New Roman"/>
                <w:noProof/>
                <w:color w:val="auto"/>
                <w:kern w:val="0"/>
                <w:lang w:val="sr-Cyrl-CS" w:eastAsia="sr-Latn-CS"/>
              </w:rPr>
              <w:t>особа за контакт:</w:t>
            </w:r>
          </w:p>
        </w:tc>
        <w:tc>
          <w:tcPr>
            <w:tcW w:w="6851" w:type="dxa"/>
            <w:gridSpan w:val="4"/>
            <w:tcBorders>
              <w:top w:val="single" w:sz="4" w:space="0" w:color="auto"/>
              <w:left w:val="single" w:sz="4" w:space="0" w:color="auto"/>
              <w:bottom w:val="single" w:sz="4" w:space="0" w:color="auto"/>
              <w:right w:val="single" w:sz="8" w:space="0" w:color="auto"/>
            </w:tcBorders>
          </w:tcPr>
          <w:p w:rsidR="002F1281" w:rsidRPr="00E83E61" w:rsidRDefault="002F1281">
            <w:pPr>
              <w:suppressAutoHyphens w:val="0"/>
              <w:spacing w:before="240" w:after="240" w:line="240" w:lineRule="auto"/>
              <w:rPr>
                <w:rFonts w:eastAsia="Times New Roman"/>
                <w:noProof/>
                <w:color w:val="auto"/>
                <w:kern w:val="0"/>
                <w:lang w:val="sr-Cyrl-CS" w:eastAsia="sr-Latn-CS"/>
              </w:rPr>
            </w:pPr>
          </w:p>
        </w:tc>
      </w:tr>
      <w:tr w:rsidR="002F1281" w:rsidRPr="00E83E61" w:rsidTr="009247D6">
        <w:trPr>
          <w:trHeight w:hRule="exact" w:val="423"/>
        </w:trPr>
        <w:tc>
          <w:tcPr>
            <w:tcW w:w="2391" w:type="dxa"/>
            <w:tcBorders>
              <w:top w:val="single" w:sz="4" w:space="0" w:color="auto"/>
              <w:left w:val="single" w:sz="8" w:space="0" w:color="auto"/>
              <w:bottom w:val="single" w:sz="4" w:space="0" w:color="auto"/>
              <w:right w:val="single" w:sz="4" w:space="0" w:color="auto"/>
            </w:tcBorders>
            <w:vAlign w:val="center"/>
            <w:hideMark/>
          </w:tcPr>
          <w:p w:rsidR="002F1281" w:rsidRPr="00E83E61" w:rsidRDefault="002F1281">
            <w:pPr>
              <w:suppressAutoHyphens w:val="0"/>
              <w:spacing w:line="240" w:lineRule="auto"/>
              <w:rPr>
                <w:rFonts w:eastAsia="Times New Roman"/>
                <w:noProof/>
                <w:color w:val="auto"/>
                <w:kern w:val="0"/>
                <w:lang w:val="sr-Cyrl-CS" w:eastAsia="sr-Latn-CS"/>
              </w:rPr>
            </w:pPr>
            <w:r w:rsidRPr="00E83E61">
              <w:rPr>
                <w:rFonts w:eastAsia="Times New Roman"/>
                <w:noProof/>
                <w:color w:val="auto"/>
                <w:kern w:val="0"/>
                <w:lang w:val="sr-Cyrl-CS" w:eastAsia="sr-Latn-CS"/>
              </w:rPr>
              <w:t>телефон:</w:t>
            </w:r>
          </w:p>
        </w:tc>
        <w:tc>
          <w:tcPr>
            <w:tcW w:w="2674" w:type="dxa"/>
            <w:gridSpan w:val="2"/>
            <w:tcBorders>
              <w:top w:val="single" w:sz="4" w:space="0" w:color="auto"/>
              <w:left w:val="single" w:sz="4" w:space="0" w:color="auto"/>
              <w:bottom w:val="single" w:sz="4" w:space="0" w:color="auto"/>
              <w:right w:val="single" w:sz="4" w:space="0" w:color="auto"/>
            </w:tcBorders>
          </w:tcPr>
          <w:p w:rsidR="002F1281" w:rsidRPr="00E83E61" w:rsidRDefault="002F1281">
            <w:pPr>
              <w:suppressAutoHyphens w:val="0"/>
              <w:spacing w:before="240" w:after="240" w:line="240" w:lineRule="auto"/>
              <w:rPr>
                <w:rFonts w:eastAsia="Times New Roman"/>
                <w:noProof/>
                <w:color w:val="auto"/>
                <w:kern w:val="0"/>
                <w:lang w:val="sr-Cyrl-CS" w:eastAsia="sr-Latn-CS"/>
              </w:rPr>
            </w:pPr>
          </w:p>
        </w:tc>
        <w:tc>
          <w:tcPr>
            <w:tcW w:w="2002" w:type="dxa"/>
            <w:tcBorders>
              <w:top w:val="single" w:sz="4" w:space="0" w:color="auto"/>
              <w:left w:val="single" w:sz="4" w:space="0" w:color="auto"/>
              <w:bottom w:val="single" w:sz="4" w:space="0" w:color="auto"/>
              <w:right w:val="single" w:sz="4" w:space="0" w:color="auto"/>
            </w:tcBorders>
            <w:hideMark/>
          </w:tcPr>
          <w:p w:rsidR="002F1281" w:rsidRPr="00E83E61" w:rsidRDefault="002F1281">
            <w:pPr>
              <w:suppressAutoHyphens w:val="0"/>
              <w:spacing w:line="240" w:lineRule="auto"/>
              <w:rPr>
                <w:rFonts w:eastAsia="Times New Roman"/>
                <w:noProof/>
                <w:color w:val="auto"/>
                <w:kern w:val="0"/>
                <w:lang w:val="sr-Cyrl-CS" w:eastAsia="sr-Latn-CS"/>
              </w:rPr>
            </w:pPr>
            <w:r w:rsidRPr="00E83E61">
              <w:rPr>
                <w:rFonts w:eastAsia="Times New Roman"/>
                <w:noProof/>
                <w:color w:val="auto"/>
                <w:kern w:val="0"/>
                <w:lang w:val="sr-Cyrl-CS" w:eastAsia="sr-Latn-CS"/>
              </w:rPr>
              <w:t>телефакс:</w:t>
            </w:r>
          </w:p>
        </w:tc>
        <w:tc>
          <w:tcPr>
            <w:tcW w:w="2175" w:type="dxa"/>
            <w:tcBorders>
              <w:top w:val="single" w:sz="4" w:space="0" w:color="auto"/>
              <w:left w:val="single" w:sz="4" w:space="0" w:color="auto"/>
              <w:bottom w:val="single" w:sz="4" w:space="0" w:color="auto"/>
              <w:right w:val="single" w:sz="8" w:space="0" w:color="auto"/>
            </w:tcBorders>
          </w:tcPr>
          <w:p w:rsidR="002F1281" w:rsidRPr="00E83E61" w:rsidRDefault="002F1281">
            <w:pPr>
              <w:suppressAutoHyphens w:val="0"/>
              <w:spacing w:line="240" w:lineRule="auto"/>
              <w:rPr>
                <w:rFonts w:eastAsia="Times New Roman"/>
                <w:noProof/>
                <w:color w:val="auto"/>
                <w:kern w:val="0"/>
                <w:lang w:val="sr-Cyrl-CS" w:eastAsia="sr-Latn-CS"/>
              </w:rPr>
            </w:pPr>
          </w:p>
        </w:tc>
      </w:tr>
      <w:tr w:rsidR="002F1281" w:rsidRPr="00E83E61" w:rsidTr="009247D6">
        <w:trPr>
          <w:trHeight w:hRule="exact" w:val="423"/>
        </w:trPr>
        <w:tc>
          <w:tcPr>
            <w:tcW w:w="2391" w:type="dxa"/>
            <w:tcBorders>
              <w:top w:val="single" w:sz="4" w:space="0" w:color="auto"/>
              <w:left w:val="single" w:sz="8" w:space="0" w:color="auto"/>
              <w:bottom w:val="single" w:sz="4" w:space="0" w:color="auto"/>
              <w:right w:val="single" w:sz="4" w:space="0" w:color="auto"/>
            </w:tcBorders>
            <w:vAlign w:val="center"/>
            <w:hideMark/>
          </w:tcPr>
          <w:p w:rsidR="002F1281" w:rsidRPr="00E83E61" w:rsidRDefault="002F1281">
            <w:pPr>
              <w:suppressAutoHyphens w:val="0"/>
              <w:spacing w:line="240" w:lineRule="auto"/>
              <w:rPr>
                <w:rFonts w:eastAsia="Times New Roman"/>
                <w:noProof/>
                <w:color w:val="auto"/>
                <w:kern w:val="0"/>
                <w:lang w:val="sr-Cyrl-CS" w:eastAsia="sr-Latn-CS"/>
              </w:rPr>
            </w:pPr>
            <w:r w:rsidRPr="00E83E61">
              <w:rPr>
                <w:rFonts w:eastAsia="Times New Roman"/>
                <w:noProof/>
                <w:color w:val="auto"/>
                <w:kern w:val="0"/>
                <w:lang w:val="sr-Cyrl-CS" w:eastAsia="sr-Latn-CS"/>
              </w:rPr>
              <w:t>матични број:</w:t>
            </w:r>
          </w:p>
        </w:tc>
        <w:tc>
          <w:tcPr>
            <w:tcW w:w="2674" w:type="dxa"/>
            <w:gridSpan w:val="2"/>
            <w:tcBorders>
              <w:top w:val="single" w:sz="4" w:space="0" w:color="auto"/>
              <w:left w:val="single" w:sz="4" w:space="0" w:color="auto"/>
              <w:bottom w:val="single" w:sz="4" w:space="0" w:color="auto"/>
              <w:right w:val="single" w:sz="4" w:space="0" w:color="auto"/>
            </w:tcBorders>
          </w:tcPr>
          <w:p w:rsidR="002F1281" w:rsidRPr="00E83E61" w:rsidRDefault="002F1281">
            <w:pPr>
              <w:suppressAutoHyphens w:val="0"/>
              <w:spacing w:before="240" w:after="240" w:line="240" w:lineRule="auto"/>
              <w:rPr>
                <w:rFonts w:eastAsia="Times New Roman"/>
                <w:noProof/>
                <w:color w:val="auto"/>
                <w:kern w:val="0"/>
                <w:lang w:val="sr-Cyrl-CS" w:eastAsia="sr-Latn-CS"/>
              </w:rPr>
            </w:pPr>
          </w:p>
        </w:tc>
        <w:tc>
          <w:tcPr>
            <w:tcW w:w="2002" w:type="dxa"/>
            <w:tcBorders>
              <w:top w:val="single" w:sz="4" w:space="0" w:color="auto"/>
              <w:left w:val="single" w:sz="4" w:space="0" w:color="auto"/>
              <w:bottom w:val="single" w:sz="4" w:space="0" w:color="auto"/>
              <w:right w:val="single" w:sz="4" w:space="0" w:color="auto"/>
            </w:tcBorders>
            <w:hideMark/>
          </w:tcPr>
          <w:p w:rsidR="002F1281" w:rsidRPr="00E83E61" w:rsidRDefault="002F1281">
            <w:pPr>
              <w:suppressAutoHyphens w:val="0"/>
              <w:spacing w:line="240" w:lineRule="auto"/>
              <w:rPr>
                <w:rFonts w:eastAsia="Times New Roman"/>
                <w:noProof/>
                <w:color w:val="auto"/>
                <w:kern w:val="0"/>
                <w:lang w:val="sr-Cyrl-CS" w:eastAsia="sr-Latn-CS"/>
              </w:rPr>
            </w:pPr>
            <w:r w:rsidRPr="00E83E61">
              <w:rPr>
                <w:rFonts w:eastAsia="Times New Roman"/>
                <w:noProof/>
                <w:color w:val="auto"/>
                <w:kern w:val="0"/>
                <w:lang w:val="sr-Cyrl-CS" w:eastAsia="sr-Latn-CS"/>
              </w:rPr>
              <w:t>ПИБ:</w:t>
            </w:r>
          </w:p>
        </w:tc>
        <w:tc>
          <w:tcPr>
            <w:tcW w:w="2175" w:type="dxa"/>
            <w:tcBorders>
              <w:top w:val="single" w:sz="4" w:space="0" w:color="auto"/>
              <w:left w:val="single" w:sz="4" w:space="0" w:color="auto"/>
              <w:bottom w:val="single" w:sz="4" w:space="0" w:color="auto"/>
              <w:right w:val="single" w:sz="8" w:space="0" w:color="auto"/>
            </w:tcBorders>
          </w:tcPr>
          <w:p w:rsidR="002F1281" w:rsidRPr="00E83E61" w:rsidRDefault="002F1281">
            <w:pPr>
              <w:suppressAutoHyphens w:val="0"/>
              <w:spacing w:before="240" w:after="240" w:line="240" w:lineRule="auto"/>
              <w:rPr>
                <w:rFonts w:eastAsia="Times New Roman"/>
                <w:noProof/>
                <w:color w:val="auto"/>
                <w:kern w:val="0"/>
                <w:lang w:val="sr-Cyrl-CS" w:eastAsia="sr-Latn-CS"/>
              </w:rPr>
            </w:pPr>
          </w:p>
        </w:tc>
      </w:tr>
      <w:tr w:rsidR="002F1281" w:rsidRPr="00E83E61" w:rsidTr="009247D6">
        <w:trPr>
          <w:trHeight w:hRule="exact" w:val="384"/>
        </w:trPr>
        <w:tc>
          <w:tcPr>
            <w:tcW w:w="2811" w:type="dxa"/>
            <w:gridSpan w:val="2"/>
            <w:tcBorders>
              <w:top w:val="single" w:sz="4" w:space="0" w:color="auto"/>
              <w:left w:val="single" w:sz="8" w:space="0" w:color="auto"/>
              <w:bottom w:val="single" w:sz="4" w:space="0" w:color="auto"/>
              <w:right w:val="nil"/>
            </w:tcBorders>
            <w:vAlign w:val="center"/>
            <w:hideMark/>
          </w:tcPr>
          <w:p w:rsidR="002F1281" w:rsidRPr="00E83E61" w:rsidRDefault="002F1281">
            <w:pPr>
              <w:suppressAutoHyphens w:val="0"/>
              <w:spacing w:line="240" w:lineRule="auto"/>
              <w:jc w:val="right"/>
              <w:rPr>
                <w:rFonts w:eastAsia="Times New Roman"/>
                <w:noProof/>
                <w:color w:val="auto"/>
                <w:kern w:val="0"/>
                <w:lang w:val="sr-Cyrl-CS" w:eastAsia="sr-Latn-CS"/>
              </w:rPr>
            </w:pPr>
            <w:r w:rsidRPr="00E83E61">
              <w:rPr>
                <w:rFonts w:eastAsia="Times New Roman"/>
                <w:iCs/>
                <w:noProof/>
                <w:color w:val="auto"/>
                <w:kern w:val="0"/>
                <w:lang w:val="sr-Cyrl-CS" w:eastAsia="sr-Latn-CS"/>
              </w:rPr>
              <w:t>е-маил адреса</w:t>
            </w:r>
          </w:p>
        </w:tc>
        <w:tc>
          <w:tcPr>
            <w:tcW w:w="2254" w:type="dxa"/>
            <w:tcBorders>
              <w:top w:val="single" w:sz="4" w:space="0" w:color="auto"/>
              <w:left w:val="nil"/>
              <w:bottom w:val="single" w:sz="4" w:space="0" w:color="auto"/>
              <w:right w:val="single" w:sz="4" w:space="0" w:color="auto"/>
            </w:tcBorders>
            <w:vAlign w:val="center"/>
            <w:hideMark/>
          </w:tcPr>
          <w:p w:rsidR="002F1281" w:rsidRPr="00E83E61" w:rsidRDefault="002F1281">
            <w:pPr>
              <w:suppressAutoHyphens w:val="0"/>
              <w:spacing w:line="240" w:lineRule="auto"/>
              <w:rPr>
                <w:rFonts w:eastAsia="Times New Roman"/>
                <w:noProof/>
                <w:color w:val="auto"/>
                <w:kern w:val="0"/>
                <w:lang w:val="sr-Cyrl-CS" w:eastAsia="sr-Latn-CS"/>
              </w:rPr>
            </w:pPr>
            <w:r w:rsidRPr="00E83E61">
              <w:rPr>
                <w:rFonts w:eastAsia="Times New Roman"/>
                <w:noProof/>
                <w:color w:val="auto"/>
                <w:kern w:val="0"/>
                <w:lang w:val="sr-Cyrl-CS" w:eastAsia="sr-Latn-CS"/>
              </w:rPr>
              <w:t>(електронска пошта):</w:t>
            </w:r>
          </w:p>
        </w:tc>
        <w:tc>
          <w:tcPr>
            <w:tcW w:w="4177" w:type="dxa"/>
            <w:gridSpan w:val="2"/>
            <w:tcBorders>
              <w:top w:val="single" w:sz="4" w:space="0" w:color="auto"/>
              <w:left w:val="single" w:sz="4" w:space="0" w:color="auto"/>
              <w:bottom w:val="single" w:sz="4" w:space="0" w:color="auto"/>
              <w:right w:val="single" w:sz="8" w:space="0" w:color="auto"/>
            </w:tcBorders>
            <w:vAlign w:val="center"/>
          </w:tcPr>
          <w:p w:rsidR="002F1281" w:rsidRPr="00E83E61" w:rsidRDefault="002F1281">
            <w:pPr>
              <w:suppressAutoHyphens w:val="0"/>
              <w:spacing w:before="240" w:after="240" w:line="240" w:lineRule="auto"/>
              <w:jc w:val="both"/>
              <w:rPr>
                <w:rFonts w:eastAsia="Times New Roman"/>
                <w:noProof/>
                <w:color w:val="auto"/>
                <w:kern w:val="0"/>
                <w:lang w:val="sr-Cyrl-CS" w:eastAsia="sr-Latn-CS"/>
              </w:rPr>
            </w:pPr>
          </w:p>
        </w:tc>
      </w:tr>
      <w:tr w:rsidR="002F1281" w:rsidRPr="00E83E61" w:rsidTr="009247D6">
        <w:trPr>
          <w:trHeight w:val="437"/>
        </w:trPr>
        <w:tc>
          <w:tcPr>
            <w:tcW w:w="2391" w:type="dxa"/>
            <w:tcBorders>
              <w:top w:val="single" w:sz="4" w:space="0" w:color="auto"/>
              <w:left w:val="single" w:sz="8" w:space="0" w:color="auto"/>
              <w:bottom w:val="single" w:sz="4" w:space="0" w:color="auto"/>
              <w:right w:val="single" w:sz="4" w:space="0" w:color="auto"/>
            </w:tcBorders>
            <w:vAlign w:val="center"/>
            <w:hideMark/>
          </w:tcPr>
          <w:p w:rsidR="002F1281" w:rsidRPr="00E83E61" w:rsidRDefault="002F1281">
            <w:pPr>
              <w:suppressAutoHyphens w:val="0"/>
              <w:spacing w:line="240" w:lineRule="auto"/>
              <w:rPr>
                <w:rFonts w:eastAsia="Times New Roman"/>
                <w:noProof/>
                <w:color w:val="auto"/>
                <w:kern w:val="0"/>
                <w:lang w:val="sr-Cyrl-CS" w:eastAsia="sr-Latn-CS"/>
              </w:rPr>
            </w:pPr>
            <w:r w:rsidRPr="00E83E61">
              <w:rPr>
                <w:rFonts w:eastAsia="Times New Roman"/>
                <w:noProof/>
                <w:color w:val="auto"/>
                <w:kern w:val="0"/>
                <w:lang w:val="sr-Cyrl-CS" w:eastAsia="sr-Latn-CS"/>
              </w:rPr>
              <w:t>број текућег рачуна:</w:t>
            </w:r>
          </w:p>
        </w:tc>
        <w:tc>
          <w:tcPr>
            <w:tcW w:w="2674" w:type="dxa"/>
            <w:gridSpan w:val="2"/>
            <w:tcBorders>
              <w:top w:val="single" w:sz="4" w:space="0" w:color="auto"/>
              <w:left w:val="single" w:sz="4" w:space="0" w:color="auto"/>
              <w:bottom w:val="single" w:sz="4" w:space="0" w:color="auto"/>
              <w:right w:val="single" w:sz="4" w:space="0" w:color="auto"/>
            </w:tcBorders>
            <w:vAlign w:val="center"/>
          </w:tcPr>
          <w:p w:rsidR="002F1281" w:rsidRPr="00E83E61" w:rsidRDefault="002F1281">
            <w:pPr>
              <w:suppressAutoHyphens w:val="0"/>
              <w:spacing w:line="240" w:lineRule="auto"/>
              <w:rPr>
                <w:rFonts w:eastAsia="Times New Roman"/>
                <w:noProof/>
                <w:color w:val="auto"/>
                <w:kern w:val="0"/>
                <w:lang w:val="sr-Cyrl-CS" w:eastAsia="sr-Latn-CS"/>
              </w:rPr>
            </w:pPr>
          </w:p>
        </w:tc>
        <w:tc>
          <w:tcPr>
            <w:tcW w:w="1882" w:type="dxa"/>
            <w:tcBorders>
              <w:top w:val="single" w:sz="4" w:space="0" w:color="auto"/>
              <w:left w:val="single" w:sz="4" w:space="0" w:color="auto"/>
              <w:bottom w:val="single" w:sz="4" w:space="0" w:color="auto"/>
              <w:right w:val="single" w:sz="4" w:space="0" w:color="auto"/>
            </w:tcBorders>
            <w:vAlign w:val="center"/>
            <w:hideMark/>
          </w:tcPr>
          <w:p w:rsidR="002F1281" w:rsidRPr="00E83E61" w:rsidRDefault="002F1281">
            <w:pPr>
              <w:suppressAutoHyphens w:val="0"/>
              <w:spacing w:line="240" w:lineRule="auto"/>
              <w:rPr>
                <w:rFonts w:eastAsia="Times New Roman"/>
                <w:noProof/>
                <w:color w:val="auto"/>
                <w:kern w:val="0"/>
                <w:lang w:val="sr-Cyrl-CS" w:eastAsia="sr-Latn-CS"/>
              </w:rPr>
            </w:pPr>
            <w:r w:rsidRPr="00E83E61">
              <w:rPr>
                <w:rFonts w:eastAsia="Times New Roman"/>
                <w:noProof/>
                <w:color w:val="auto"/>
                <w:kern w:val="0"/>
                <w:lang w:val="sr-Cyrl-CS" w:eastAsia="sr-Latn-CS"/>
              </w:rPr>
              <w:t>назив банке код које је тек.рач.отворен:</w:t>
            </w:r>
          </w:p>
        </w:tc>
        <w:tc>
          <w:tcPr>
            <w:tcW w:w="2295" w:type="dxa"/>
            <w:tcBorders>
              <w:top w:val="single" w:sz="4" w:space="0" w:color="auto"/>
              <w:left w:val="single" w:sz="4" w:space="0" w:color="auto"/>
              <w:bottom w:val="single" w:sz="4" w:space="0" w:color="auto"/>
              <w:right w:val="single" w:sz="8" w:space="0" w:color="auto"/>
            </w:tcBorders>
          </w:tcPr>
          <w:p w:rsidR="002F1281" w:rsidRPr="00E83E61" w:rsidRDefault="002F1281">
            <w:pPr>
              <w:suppressAutoHyphens w:val="0"/>
              <w:spacing w:line="240" w:lineRule="auto"/>
              <w:rPr>
                <w:rFonts w:eastAsia="Times New Roman"/>
                <w:noProof/>
                <w:color w:val="auto"/>
                <w:kern w:val="0"/>
                <w:lang w:val="sr-Cyrl-CS" w:eastAsia="sr-Latn-CS"/>
              </w:rPr>
            </w:pPr>
          </w:p>
        </w:tc>
      </w:tr>
      <w:tr w:rsidR="002F1281" w:rsidRPr="00E83E61" w:rsidTr="009247D6">
        <w:trPr>
          <w:trHeight w:val="389"/>
        </w:trPr>
        <w:tc>
          <w:tcPr>
            <w:tcW w:w="5065" w:type="dxa"/>
            <w:gridSpan w:val="3"/>
            <w:tcBorders>
              <w:top w:val="single" w:sz="4" w:space="0" w:color="auto"/>
              <w:left w:val="single" w:sz="8" w:space="0" w:color="auto"/>
              <w:bottom w:val="single" w:sz="4" w:space="0" w:color="auto"/>
              <w:right w:val="single" w:sz="4" w:space="0" w:color="auto"/>
            </w:tcBorders>
            <w:vAlign w:val="center"/>
            <w:hideMark/>
          </w:tcPr>
          <w:p w:rsidR="002F1281" w:rsidRPr="00E83E61" w:rsidRDefault="002F1281">
            <w:pPr>
              <w:suppressAutoHyphens w:val="0"/>
              <w:spacing w:line="240" w:lineRule="auto"/>
              <w:jc w:val="both"/>
              <w:rPr>
                <w:rFonts w:eastAsia="Times New Roman"/>
                <w:noProof/>
                <w:color w:val="auto"/>
                <w:kern w:val="0"/>
                <w:lang w:val="sr-Cyrl-CS" w:eastAsia="sr-Latn-CS"/>
              </w:rPr>
            </w:pPr>
            <w:r w:rsidRPr="00E83E61">
              <w:rPr>
                <w:rFonts w:eastAsia="Times New Roman"/>
                <w:noProof/>
                <w:color w:val="auto"/>
                <w:kern w:val="0"/>
                <w:lang w:val="sr-Cyrl-CS" w:eastAsia="sr-Latn-CS"/>
              </w:rPr>
              <w:t xml:space="preserve">обвезник ПДВ-а      </w:t>
            </w:r>
          </w:p>
        </w:tc>
        <w:tc>
          <w:tcPr>
            <w:tcW w:w="4177" w:type="dxa"/>
            <w:gridSpan w:val="2"/>
            <w:tcBorders>
              <w:top w:val="single" w:sz="4" w:space="0" w:color="auto"/>
              <w:left w:val="single" w:sz="4" w:space="0" w:color="auto"/>
              <w:bottom w:val="single" w:sz="4" w:space="0" w:color="auto"/>
              <w:right w:val="single" w:sz="8" w:space="0" w:color="auto"/>
            </w:tcBorders>
            <w:vAlign w:val="center"/>
            <w:hideMark/>
          </w:tcPr>
          <w:p w:rsidR="002F1281" w:rsidRPr="00E83E61" w:rsidRDefault="002F1281" w:rsidP="00285682">
            <w:pPr>
              <w:suppressAutoHyphens w:val="0"/>
              <w:spacing w:line="240" w:lineRule="auto"/>
              <w:jc w:val="both"/>
              <w:rPr>
                <w:rFonts w:eastAsia="Times New Roman"/>
                <w:noProof/>
                <w:color w:val="auto"/>
                <w:kern w:val="0"/>
                <w:lang w:val="sr-Cyrl-CS" w:eastAsia="sr-Latn-CS"/>
              </w:rPr>
            </w:pPr>
            <w:r w:rsidRPr="00E83E61">
              <w:rPr>
                <w:rFonts w:eastAsia="Times New Roman"/>
                <w:noProof/>
                <w:color w:val="auto"/>
                <w:kern w:val="0"/>
                <w:lang w:val="sr-Cyrl-CS" w:eastAsia="sr-Latn-CS"/>
              </w:rPr>
              <w:t xml:space="preserve">                </w:t>
            </w:r>
            <w:r w:rsidR="00285682">
              <w:rPr>
                <w:rFonts w:eastAsia="Times New Roman"/>
                <w:noProof/>
                <w:color w:val="auto"/>
                <w:kern w:val="0"/>
                <w:lang w:val="sr-Cyrl-CS" w:eastAsia="sr-Latn-CS"/>
              </w:rPr>
              <w:t xml:space="preserve">             </w:t>
            </w:r>
            <w:r w:rsidRPr="00E83E61">
              <w:rPr>
                <w:rFonts w:eastAsia="Times New Roman"/>
                <w:noProof/>
                <w:color w:val="auto"/>
                <w:kern w:val="0"/>
                <w:lang w:val="sr-Cyrl-CS" w:eastAsia="sr-Latn-CS"/>
              </w:rPr>
              <w:t xml:space="preserve">ДА </w:t>
            </w:r>
            <w:r w:rsidRPr="00E83E61">
              <w:rPr>
                <w:rFonts w:eastAsia="Times New Roman"/>
                <w:i/>
                <w:noProof/>
                <w:color w:val="auto"/>
                <w:kern w:val="0"/>
                <w:lang w:val="sr-Cyrl-CS" w:eastAsia="sr-Latn-CS"/>
              </w:rPr>
              <w:t>(заокружити)</w:t>
            </w:r>
            <w:r w:rsidRPr="00E83E61">
              <w:rPr>
                <w:rFonts w:eastAsia="Times New Roman"/>
                <w:noProof/>
                <w:color w:val="auto"/>
                <w:kern w:val="0"/>
                <w:lang w:val="sr-Cyrl-CS" w:eastAsia="sr-Latn-CS"/>
              </w:rPr>
              <w:t xml:space="preserve">     НЕ</w:t>
            </w:r>
          </w:p>
        </w:tc>
      </w:tr>
      <w:tr w:rsidR="002F1281" w:rsidRPr="00E83E61" w:rsidTr="00011BB7">
        <w:trPr>
          <w:trHeight w:val="389"/>
        </w:trPr>
        <w:tc>
          <w:tcPr>
            <w:tcW w:w="5065" w:type="dxa"/>
            <w:gridSpan w:val="3"/>
            <w:tcBorders>
              <w:top w:val="single" w:sz="4" w:space="0" w:color="auto"/>
              <w:left w:val="single" w:sz="8" w:space="0" w:color="auto"/>
              <w:bottom w:val="single" w:sz="4" w:space="0" w:color="auto"/>
              <w:right w:val="single" w:sz="4" w:space="0" w:color="auto"/>
            </w:tcBorders>
            <w:vAlign w:val="center"/>
            <w:hideMark/>
          </w:tcPr>
          <w:p w:rsidR="002F1281" w:rsidRPr="00E83E61" w:rsidRDefault="002F1281">
            <w:pPr>
              <w:suppressAutoHyphens w:val="0"/>
              <w:spacing w:line="240" w:lineRule="auto"/>
              <w:jc w:val="both"/>
              <w:rPr>
                <w:rFonts w:eastAsia="Times New Roman"/>
                <w:b/>
                <w:noProof/>
                <w:color w:val="auto"/>
                <w:kern w:val="0"/>
                <w:lang w:eastAsia="sr-Latn-CS"/>
              </w:rPr>
            </w:pPr>
            <w:r w:rsidRPr="00E83E61">
              <w:rPr>
                <w:rFonts w:eastAsia="Times New Roman"/>
                <w:b/>
                <w:noProof/>
                <w:color w:val="auto"/>
                <w:kern w:val="0"/>
                <w:lang w:val="sr-Cyrl-CS" w:eastAsia="sr-Latn-CS"/>
              </w:rPr>
              <w:t>понуђач је уписан у Регистар понуђача</w:t>
            </w:r>
          </w:p>
          <w:p w:rsidR="002F1281" w:rsidRPr="00E83E61" w:rsidRDefault="002F1281">
            <w:pPr>
              <w:suppressAutoHyphens w:val="0"/>
              <w:spacing w:line="240" w:lineRule="auto"/>
              <w:jc w:val="both"/>
              <w:rPr>
                <w:rFonts w:eastAsia="Times New Roman"/>
                <w:noProof/>
                <w:color w:val="auto"/>
                <w:kern w:val="0"/>
                <w:lang w:val="sr-Cyrl-CS" w:eastAsia="sr-Latn-CS"/>
              </w:rPr>
            </w:pPr>
            <w:r w:rsidRPr="00E83E61">
              <w:rPr>
                <w:rFonts w:eastAsia="Times New Roman"/>
                <w:b/>
                <w:noProof/>
                <w:color w:val="auto"/>
                <w:kern w:val="0"/>
                <w:lang w:eastAsia="sr-Latn-CS"/>
              </w:rPr>
              <w:t>(www.apr.gov.rs/Регистри/Регистарпонуђача/Регистарпонуђача-Претрагаподатака.aspx)</w:t>
            </w:r>
          </w:p>
        </w:tc>
        <w:tc>
          <w:tcPr>
            <w:tcW w:w="4177" w:type="dxa"/>
            <w:gridSpan w:val="2"/>
            <w:tcBorders>
              <w:top w:val="single" w:sz="4" w:space="0" w:color="auto"/>
              <w:left w:val="single" w:sz="4" w:space="0" w:color="auto"/>
              <w:bottom w:val="single" w:sz="4" w:space="0" w:color="auto"/>
              <w:right w:val="single" w:sz="8" w:space="0" w:color="auto"/>
            </w:tcBorders>
            <w:vAlign w:val="center"/>
            <w:hideMark/>
          </w:tcPr>
          <w:p w:rsidR="002F1281" w:rsidRPr="00E83E61" w:rsidRDefault="002F1281" w:rsidP="00285682">
            <w:pPr>
              <w:suppressAutoHyphens w:val="0"/>
              <w:spacing w:line="240" w:lineRule="auto"/>
              <w:jc w:val="both"/>
              <w:rPr>
                <w:rFonts w:eastAsia="Times New Roman"/>
                <w:noProof/>
                <w:color w:val="auto"/>
                <w:kern w:val="0"/>
                <w:lang w:val="sr-Cyrl-CS" w:eastAsia="sr-Latn-CS"/>
              </w:rPr>
            </w:pPr>
            <w:r w:rsidRPr="00E83E61">
              <w:rPr>
                <w:rFonts w:eastAsia="Times New Roman"/>
                <w:noProof/>
                <w:color w:val="auto"/>
                <w:kern w:val="0"/>
                <w:lang w:val="sr-Cyrl-CS" w:eastAsia="sr-Latn-CS"/>
              </w:rPr>
              <w:t xml:space="preserve">               </w:t>
            </w:r>
            <w:r w:rsidR="00285682">
              <w:rPr>
                <w:rFonts w:eastAsia="Times New Roman"/>
                <w:noProof/>
                <w:color w:val="auto"/>
                <w:kern w:val="0"/>
                <w:lang w:val="sr-Cyrl-CS" w:eastAsia="sr-Latn-CS"/>
              </w:rPr>
              <w:t xml:space="preserve">              </w:t>
            </w:r>
            <w:r w:rsidRPr="00E83E61">
              <w:rPr>
                <w:rFonts w:eastAsia="Times New Roman"/>
                <w:noProof/>
                <w:color w:val="auto"/>
                <w:kern w:val="0"/>
                <w:lang w:val="sr-Cyrl-CS" w:eastAsia="sr-Latn-CS"/>
              </w:rPr>
              <w:t xml:space="preserve">ДА </w:t>
            </w:r>
            <w:r w:rsidRPr="00E83E61">
              <w:rPr>
                <w:rFonts w:eastAsia="Times New Roman"/>
                <w:i/>
                <w:noProof/>
                <w:color w:val="auto"/>
                <w:kern w:val="0"/>
                <w:lang w:val="sr-Cyrl-CS" w:eastAsia="sr-Latn-CS"/>
              </w:rPr>
              <w:t>(заокружити)</w:t>
            </w:r>
            <w:r w:rsidRPr="00E83E61">
              <w:rPr>
                <w:rFonts w:eastAsia="Times New Roman"/>
                <w:noProof/>
                <w:color w:val="auto"/>
                <w:kern w:val="0"/>
                <w:lang w:val="sr-Cyrl-CS" w:eastAsia="sr-Latn-CS"/>
              </w:rPr>
              <w:t xml:space="preserve">     НЕ</w:t>
            </w:r>
          </w:p>
        </w:tc>
      </w:tr>
      <w:tr w:rsidR="002F1281" w:rsidRPr="00E83E61" w:rsidTr="00011BB7">
        <w:trPr>
          <w:trHeight w:val="389"/>
        </w:trPr>
        <w:tc>
          <w:tcPr>
            <w:tcW w:w="5065" w:type="dxa"/>
            <w:gridSpan w:val="3"/>
            <w:tcBorders>
              <w:top w:val="single" w:sz="4" w:space="0" w:color="auto"/>
              <w:left w:val="single" w:sz="8" w:space="0" w:color="auto"/>
              <w:bottom w:val="single" w:sz="4" w:space="0" w:color="auto"/>
              <w:right w:val="single" w:sz="4" w:space="0" w:color="auto"/>
            </w:tcBorders>
            <w:vAlign w:val="center"/>
            <w:hideMark/>
          </w:tcPr>
          <w:p w:rsidR="002F1281" w:rsidRPr="00E83E61" w:rsidRDefault="002F1281">
            <w:pPr>
              <w:suppressAutoHyphens w:val="0"/>
              <w:spacing w:line="240" w:lineRule="auto"/>
              <w:jc w:val="both"/>
              <w:rPr>
                <w:rFonts w:eastAsia="Times New Roman"/>
                <w:b/>
                <w:noProof/>
                <w:color w:val="auto"/>
                <w:kern w:val="0"/>
                <w:lang w:val="sr-Cyrl-CS" w:eastAsia="sr-Latn-CS"/>
              </w:rPr>
            </w:pPr>
            <w:r w:rsidRPr="00E83E61">
              <w:rPr>
                <w:rFonts w:eastAsia="Times New Roman"/>
                <w:b/>
                <w:noProof/>
                <w:color w:val="auto"/>
                <w:kern w:val="0"/>
                <w:lang w:val="sr-Cyrl-CS" w:eastAsia="sr-Latn-CS"/>
              </w:rPr>
              <w:t xml:space="preserve">*Доказ </w:t>
            </w:r>
            <w:r w:rsidRPr="00E83E61">
              <w:rPr>
                <w:rFonts w:eastAsia="Times New Roman"/>
                <w:b/>
                <w:noProof/>
                <w:color w:val="auto"/>
                <w:kern w:val="0"/>
                <w:u w:val="single"/>
                <w:lang w:val="sr-Cyrl-CS" w:eastAsia="sr-Latn-CS"/>
              </w:rPr>
              <w:t xml:space="preserve">                                                   ____________________</w:t>
            </w:r>
            <w:r w:rsidRPr="00E83E61">
              <w:rPr>
                <w:rFonts w:eastAsia="Times New Roman"/>
                <w:b/>
                <w:noProof/>
                <w:color w:val="auto"/>
                <w:kern w:val="0"/>
                <w:lang w:val="sr-Cyrl-CS" w:eastAsia="sr-Latn-CS"/>
              </w:rPr>
              <w:t xml:space="preserve"> </w:t>
            </w:r>
          </w:p>
          <w:p w:rsidR="002F1281" w:rsidRPr="00E83E61" w:rsidRDefault="002F1281">
            <w:pPr>
              <w:suppressAutoHyphens w:val="0"/>
              <w:spacing w:line="240" w:lineRule="auto"/>
              <w:jc w:val="both"/>
              <w:rPr>
                <w:rFonts w:eastAsia="Times New Roman"/>
                <w:b/>
                <w:noProof/>
                <w:color w:val="auto"/>
                <w:kern w:val="0"/>
                <w:lang w:val="sr-Cyrl-CS" w:eastAsia="sr-Latn-CS"/>
              </w:rPr>
            </w:pPr>
            <w:r w:rsidRPr="00E83E61">
              <w:rPr>
                <w:rFonts w:eastAsia="Times New Roman"/>
                <w:b/>
                <w:i/>
                <w:noProof/>
                <w:color w:val="auto"/>
                <w:kern w:val="0"/>
                <w:lang w:val="sr-Cyrl-CS" w:eastAsia="sr-Latn-CS"/>
              </w:rPr>
              <w:t>(уписати доказ услова који је доступан на интернет страници)</w:t>
            </w:r>
            <w:r w:rsidRPr="00E83E61">
              <w:rPr>
                <w:rFonts w:eastAsia="Times New Roman"/>
                <w:b/>
                <w:noProof/>
                <w:color w:val="auto"/>
                <w:kern w:val="0"/>
                <w:lang w:val="sr-Cyrl-CS" w:eastAsia="sr-Latn-CS"/>
              </w:rPr>
              <w:t xml:space="preserve"> </w:t>
            </w:r>
          </w:p>
          <w:p w:rsidR="002F1281" w:rsidRPr="00E83E61" w:rsidRDefault="002F1281">
            <w:pPr>
              <w:suppressAutoHyphens w:val="0"/>
              <w:spacing w:line="240" w:lineRule="auto"/>
              <w:jc w:val="both"/>
              <w:rPr>
                <w:rFonts w:eastAsia="Times New Roman"/>
                <w:b/>
                <w:noProof/>
                <w:color w:val="auto"/>
                <w:kern w:val="0"/>
                <w:lang w:val="sr-Cyrl-CS" w:eastAsia="sr-Latn-CS"/>
              </w:rPr>
            </w:pPr>
            <w:r w:rsidRPr="00E83E61">
              <w:rPr>
                <w:rFonts w:eastAsia="Times New Roman"/>
                <w:b/>
                <w:noProof/>
                <w:color w:val="auto"/>
                <w:kern w:val="0"/>
                <w:lang w:val="sr-Cyrl-CS" w:eastAsia="sr-Latn-CS"/>
              </w:rPr>
              <w:t>доступан је на интернет страници ______________</w:t>
            </w:r>
          </w:p>
          <w:p w:rsidR="00011BB7" w:rsidRDefault="002F1281">
            <w:pPr>
              <w:suppressAutoHyphens w:val="0"/>
              <w:spacing w:line="240" w:lineRule="auto"/>
              <w:jc w:val="both"/>
              <w:rPr>
                <w:rFonts w:eastAsia="Times New Roman"/>
                <w:noProof/>
                <w:color w:val="auto"/>
                <w:kern w:val="0"/>
                <w:lang w:val="sr-Cyrl-CS" w:eastAsia="sr-Latn-CS"/>
              </w:rPr>
            </w:pPr>
            <w:r w:rsidRPr="00E83E61">
              <w:rPr>
                <w:rFonts w:eastAsia="Times New Roman"/>
                <w:b/>
                <w:i/>
                <w:noProof/>
                <w:color w:val="auto"/>
                <w:kern w:val="0"/>
                <w:lang w:val="sr-Cyrl-CS" w:eastAsia="sr-Latn-CS"/>
              </w:rPr>
              <w:t xml:space="preserve">(навести адресу интернет странице на </w:t>
            </w:r>
            <w:r w:rsidR="00055657">
              <w:rPr>
                <w:rFonts w:eastAsia="Times New Roman"/>
                <w:b/>
                <w:noProof/>
                <w:color w:val="auto"/>
                <w:kern w:val="0"/>
                <w:lang w:val="sr-Cyrl-CS" w:eastAsia="sr-Latn-CS"/>
              </w:rPr>
              <w:t xml:space="preserve">којој је </w:t>
            </w:r>
            <w:r w:rsidRPr="00055657">
              <w:rPr>
                <w:rFonts w:eastAsia="Times New Roman"/>
                <w:b/>
                <w:i/>
                <w:noProof/>
                <w:color w:val="auto"/>
                <w:kern w:val="0"/>
                <w:lang w:val="sr-Cyrl-CS" w:eastAsia="sr-Latn-CS"/>
              </w:rPr>
              <w:t>доступан</w:t>
            </w:r>
            <w:r w:rsidRPr="00E83E61">
              <w:rPr>
                <w:rFonts w:eastAsia="Times New Roman"/>
                <w:b/>
                <w:noProof/>
                <w:color w:val="auto"/>
                <w:kern w:val="0"/>
                <w:lang w:val="sr-Cyrl-CS" w:eastAsia="sr-Latn-CS"/>
              </w:rPr>
              <w:t>)</w:t>
            </w:r>
          </w:p>
          <w:p w:rsidR="00011BB7" w:rsidRPr="00011BB7" w:rsidRDefault="00011BB7" w:rsidP="00011BB7">
            <w:pPr>
              <w:rPr>
                <w:rFonts w:eastAsia="Times New Roman"/>
                <w:lang w:val="sr-Cyrl-CS" w:eastAsia="sr-Latn-CS"/>
              </w:rPr>
            </w:pPr>
          </w:p>
          <w:p w:rsidR="00011BB7" w:rsidRDefault="00011BB7" w:rsidP="00011BB7">
            <w:pPr>
              <w:rPr>
                <w:rFonts w:eastAsia="Times New Roman"/>
                <w:lang w:val="sr-Cyrl-CS" w:eastAsia="sr-Latn-CS"/>
              </w:rPr>
            </w:pPr>
          </w:p>
          <w:p w:rsidR="00011BB7" w:rsidRPr="00011BB7" w:rsidRDefault="00011BB7" w:rsidP="00011BB7">
            <w:pPr>
              <w:rPr>
                <w:rFonts w:eastAsia="Times New Roman"/>
                <w:lang w:val="sr-Cyrl-CS" w:eastAsia="sr-Latn-CS"/>
              </w:rPr>
            </w:pPr>
          </w:p>
          <w:p w:rsidR="00011BB7" w:rsidRDefault="00011BB7" w:rsidP="00011BB7">
            <w:pPr>
              <w:rPr>
                <w:rFonts w:eastAsia="Times New Roman"/>
                <w:lang w:val="sr-Cyrl-CS" w:eastAsia="sr-Latn-CS"/>
              </w:rPr>
            </w:pPr>
          </w:p>
          <w:p w:rsidR="002F1281" w:rsidRPr="00011BB7" w:rsidRDefault="002F1281" w:rsidP="00011BB7">
            <w:pPr>
              <w:rPr>
                <w:rFonts w:eastAsia="Times New Roman"/>
                <w:lang w:val="sr-Cyrl-CS" w:eastAsia="sr-Latn-CS"/>
              </w:rPr>
            </w:pPr>
          </w:p>
        </w:tc>
        <w:tc>
          <w:tcPr>
            <w:tcW w:w="4177" w:type="dxa"/>
            <w:gridSpan w:val="2"/>
            <w:tcBorders>
              <w:top w:val="single" w:sz="4" w:space="0" w:color="auto"/>
              <w:left w:val="single" w:sz="4" w:space="0" w:color="auto"/>
              <w:bottom w:val="single" w:sz="4" w:space="0" w:color="auto"/>
              <w:right w:val="single" w:sz="8" w:space="0" w:color="auto"/>
            </w:tcBorders>
            <w:vAlign w:val="center"/>
            <w:hideMark/>
          </w:tcPr>
          <w:p w:rsidR="002F1281" w:rsidRDefault="002F1281" w:rsidP="00285682">
            <w:pPr>
              <w:suppressAutoHyphens w:val="0"/>
              <w:spacing w:line="240" w:lineRule="auto"/>
              <w:jc w:val="both"/>
              <w:rPr>
                <w:rFonts w:eastAsia="Times New Roman"/>
                <w:noProof/>
                <w:color w:val="auto"/>
                <w:kern w:val="0"/>
                <w:lang w:val="sr-Cyrl-CS" w:eastAsia="sr-Latn-CS"/>
              </w:rPr>
            </w:pPr>
            <w:r w:rsidRPr="00E83E61">
              <w:rPr>
                <w:rFonts w:eastAsia="Times New Roman"/>
                <w:color w:val="auto"/>
                <w:kern w:val="0"/>
                <w:lang w:eastAsia="sr-Latn-CS"/>
              </w:rPr>
              <w:t xml:space="preserve">*Понуђач није дужан да доставља доказ који је јавно доступан на интернет страници надлежног органа, али је дужан да наведе који је то доказ и на којој је </w:t>
            </w:r>
            <w:r w:rsidRPr="00E83E61">
              <w:rPr>
                <w:rFonts w:eastAsia="Times New Roman"/>
                <w:noProof/>
                <w:color w:val="auto"/>
                <w:kern w:val="0"/>
                <w:lang w:val="sr-Cyrl-CS" w:eastAsia="sr-Latn-CS"/>
              </w:rPr>
              <w:t>интернет страници доступан</w:t>
            </w:r>
          </w:p>
          <w:p w:rsidR="00011BB7" w:rsidRPr="00E83E61" w:rsidRDefault="00011BB7" w:rsidP="00285682">
            <w:pPr>
              <w:suppressAutoHyphens w:val="0"/>
              <w:spacing w:line="240" w:lineRule="auto"/>
              <w:jc w:val="both"/>
              <w:rPr>
                <w:rFonts w:eastAsia="Times New Roman"/>
                <w:color w:val="auto"/>
                <w:kern w:val="0"/>
                <w:lang w:eastAsia="sr-Latn-CS"/>
              </w:rPr>
            </w:pPr>
          </w:p>
        </w:tc>
      </w:tr>
    </w:tbl>
    <w:p w:rsidR="0074749A" w:rsidRDefault="0074749A" w:rsidP="002F1281">
      <w:pPr>
        <w:tabs>
          <w:tab w:val="left" w:pos="708"/>
          <w:tab w:val="left" w:pos="1416"/>
          <w:tab w:val="left" w:pos="2124"/>
          <w:tab w:val="left" w:pos="2832"/>
          <w:tab w:val="left" w:pos="3540"/>
          <w:tab w:val="left" w:pos="4248"/>
          <w:tab w:val="left" w:pos="8035"/>
        </w:tabs>
        <w:suppressAutoHyphens w:val="0"/>
        <w:autoSpaceDE w:val="0"/>
        <w:autoSpaceDN w:val="0"/>
        <w:adjustRightInd w:val="0"/>
        <w:spacing w:line="240" w:lineRule="auto"/>
        <w:jc w:val="both"/>
        <w:rPr>
          <w:rFonts w:eastAsia="Times New Roman"/>
          <w:bCs/>
          <w:iCs/>
          <w:noProof/>
          <w:color w:val="auto"/>
          <w:kern w:val="0"/>
          <w:u w:val="single"/>
          <w:lang w:val="sr-Cyrl-CS" w:eastAsia="sr-Latn-CS"/>
        </w:rPr>
      </w:pPr>
    </w:p>
    <w:p w:rsidR="00953F9F" w:rsidRDefault="00953F9F" w:rsidP="002F1281">
      <w:pPr>
        <w:tabs>
          <w:tab w:val="left" w:pos="708"/>
          <w:tab w:val="left" w:pos="1416"/>
          <w:tab w:val="left" w:pos="2124"/>
          <w:tab w:val="left" w:pos="2832"/>
          <w:tab w:val="left" w:pos="3540"/>
          <w:tab w:val="left" w:pos="4248"/>
          <w:tab w:val="left" w:pos="8035"/>
        </w:tabs>
        <w:suppressAutoHyphens w:val="0"/>
        <w:autoSpaceDE w:val="0"/>
        <w:autoSpaceDN w:val="0"/>
        <w:adjustRightInd w:val="0"/>
        <w:spacing w:line="240" w:lineRule="auto"/>
        <w:jc w:val="both"/>
        <w:rPr>
          <w:rFonts w:eastAsia="Times New Roman"/>
          <w:bCs/>
          <w:iCs/>
          <w:noProof/>
          <w:color w:val="auto"/>
          <w:kern w:val="0"/>
          <w:u w:val="single"/>
          <w:lang w:val="sr-Cyrl-CS" w:eastAsia="sr-Latn-CS"/>
        </w:rPr>
      </w:pPr>
    </w:p>
    <w:p w:rsidR="002F1281" w:rsidRPr="00E83E61" w:rsidRDefault="002F1281" w:rsidP="002F1281">
      <w:pPr>
        <w:tabs>
          <w:tab w:val="left" w:pos="708"/>
          <w:tab w:val="left" w:pos="1416"/>
          <w:tab w:val="left" w:pos="2124"/>
          <w:tab w:val="left" w:pos="2832"/>
          <w:tab w:val="left" w:pos="3540"/>
          <w:tab w:val="left" w:pos="4248"/>
          <w:tab w:val="left" w:pos="8035"/>
        </w:tabs>
        <w:suppressAutoHyphens w:val="0"/>
        <w:autoSpaceDE w:val="0"/>
        <w:autoSpaceDN w:val="0"/>
        <w:adjustRightInd w:val="0"/>
        <w:spacing w:line="240" w:lineRule="auto"/>
        <w:jc w:val="both"/>
        <w:rPr>
          <w:rFonts w:eastAsia="Times New Roman"/>
          <w:bCs/>
          <w:i/>
          <w:iCs/>
          <w:noProof/>
          <w:color w:val="auto"/>
          <w:kern w:val="0"/>
          <w:lang w:val="sr-Cyrl-CS" w:eastAsia="sr-Latn-CS"/>
        </w:rPr>
      </w:pPr>
      <w:r w:rsidRPr="0074749A">
        <w:rPr>
          <w:rFonts w:eastAsia="Times New Roman"/>
          <w:bCs/>
          <w:iCs/>
          <w:noProof/>
          <w:color w:val="auto"/>
          <w:kern w:val="0"/>
          <w:u w:val="single"/>
          <w:lang w:val="sr-Cyrl-CS" w:eastAsia="sr-Latn-CS"/>
        </w:rPr>
        <w:t>Напомена</w:t>
      </w:r>
      <w:r w:rsidRPr="00E83E61">
        <w:rPr>
          <w:rFonts w:eastAsia="Times New Roman"/>
          <w:bCs/>
          <w:iCs/>
          <w:noProof/>
          <w:color w:val="auto"/>
          <w:kern w:val="0"/>
          <w:lang w:val="sr-Cyrl-CS" w:eastAsia="sr-Latn-CS"/>
        </w:rPr>
        <w:t xml:space="preserve">: </w:t>
      </w:r>
      <w:r w:rsidRPr="00E83E61">
        <w:rPr>
          <w:rFonts w:eastAsia="Times New Roman"/>
          <w:bCs/>
          <w:i/>
          <w:iCs/>
          <w:noProof/>
          <w:color w:val="auto"/>
          <w:kern w:val="0"/>
          <w:lang w:val="sr-Cyrl-CS" w:eastAsia="sr-Latn-CS"/>
        </w:rPr>
        <w:t xml:space="preserve">Попуњава се само у случају подношења заједничке понуде. </w:t>
      </w:r>
    </w:p>
    <w:p w:rsidR="002F1281" w:rsidRDefault="002F1281" w:rsidP="002F1281">
      <w:pPr>
        <w:tabs>
          <w:tab w:val="left" w:pos="708"/>
          <w:tab w:val="left" w:pos="1416"/>
          <w:tab w:val="left" w:pos="2124"/>
          <w:tab w:val="left" w:pos="2832"/>
          <w:tab w:val="left" w:pos="3540"/>
          <w:tab w:val="left" w:pos="4248"/>
          <w:tab w:val="left" w:pos="8035"/>
        </w:tabs>
        <w:suppressAutoHyphens w:val="0"/>
        <w:autoSpaceDE w:val="0"/>
        <w:autoSpaceDN w:val="0"/>
        <w:adjustRightInd w:val="0"/>
        <w:spacing w:line="240" w:lineRule="auto"/>
        <w:jc w:val="both"/>
        <w:rPr>
          <w:rFonts w:eastAsia="Times New Roman"/>
          <w:b/>
          <w:bCs/>
          <w:iCs/>
          <w:noProof/>
          <w:color w:val="auto"/>
          <w:kern w:val="0"/>
          <w:lang w:val="sr-Cyrl-CS" w:eastAsia="sr-Latn-CS"/>
        </w:rPr>
      </w:pPr>
      <w:r w:rsidRPr="00E83E61">
        <w:rPr>
          <w:rFonts w:eastAsia="Times New Roman"/>
          <w:bCs/>
          <w:i/>
          <w:iCs/>
          <w:noProof/>
          <w:color w:val="auto"/>
          <w:kern w:val="0"/>
          <w:lang w:val="sr-Cyrl-CS" w:eastAsia="sr-Latn-CS"/>
        </w:rPr>
        <w:t>Образац попунити за сваког ч</w:t>
      </w:r>
      <w:r w:rsidR="00A06CFE">
        <w:rPr>
          <w:rFonts w:eastAsia="Times New Roman"/>
          <w:bCs/>
          <w:i/>
          <w:iCs/>
          <w:noProof/>
          <w:color w:val="auto"/>
          <w:kern w:val="0"/>
          <w:lang w:val="sr-Cyrl-CS" w:eastAsia="sr-Latn-CS"/>
        </w:rPr>
        <w:t xml:space="preserve">лана групе понуђача (образац копирати у потребном броју примерака), изузев за </w:t>
      </w:r>
      <w:r w:rsidRPr="00E83E61">
        <w:rPr>
          <w:rFonts w:eastAsia="Times New Roman"/>
          <w:bCs/>
          <w:i/>
          <w:iCs/>
          <w:noProof/>
          <w:color w:val="auto"/>
          <w:kern w:val="0"/>
          <w:lang w:val="sr-Cyrl-CS" w:eastAsia="sr-Latn-CS"/>
        </w:rPr>
        <w:t>члана означеног у спора</w:t>
      </w:r>
      <w:r w:rsidR="00A06CFE">
        <w:rPr>
          <w:rFonts w:eastAsia="Times New Roman"/>
          <w:bCs/>
          <w:i/>
          <w:iCs/>
          <w:noProof/>
          <w:color w:val="auto"/>
          <w:kern w:val="0"/>
          <w:lang w:val="sr-Cyrl-CS" w:eastAsia="sr-Latn-CS"/>
        </w:rPr>
        <w:t xml:space="preserve">зуму као носилац </w:t>
      </w:r>
      <w:r w:rsidRPr="00E83E61">
        <w:rPr>
          <w:rFonts w:eastAsia="Times New Roman"/>
          <w:bCs/>
          <w:i/>
          <w:iCs/>
          <w:noProof/>
          <w:color w:val="auto"/>
          <w:kern w:val="0"/>
          <w:lang w:val="sr-Cyrl-CS" w:eastAsia="sr-Latn-CS"/>
        </w:rPr>
        <w:t>посла и приложити уз понуду</w:t>
      </w:r>
      <w:r w:rsidRPr="00E83E61">
        <w:rPr>
          <w:rFonts w:eastAsia="Times New Roman"/>
          <w:bCs/>
          <w:iCs/>
          <w:noProof/>
          <w:color w:val="auto"/>
          <w:kern w:val="0"/>
          <w:lang w:val="sr-Cyrl-CS" w:eastAsia="sr-Latn-CS"/>
        </w:rPr>
        <w:t>.</w:t>
      </w:r>
      <w:r w:rsidRPr="00E83E61">
        <w:rPr>
          <w:rFonts w:eastAsia="Times New Roman"/>
          <w:b/>
          <w:bCs/>
          <w:iCs/>
          <w:noProof/>
          <w:color w:val="auto"/>
          <w:kern w:val="0"/>
          <w:lang w:val="sr-Cyrl-CS" w:eastAsia="sr-Latn-CS"/>
        </w:rPr>
        <w:t xml:space="preserve"> </w:t>
      </w:r>
    </w:p>
    <w:p w:rsidR="00285682" w:rsidRPr="00E83E61" w:rsidRDefault="00285682" w:rsidP="002F1281">
      <w:pPr>
        <w:tabs>
          <w:tab w:val="left" w:pos="708"/>
          <w:tab w:val="left" w:pos="1416"/>
          <w:tab w:val="left" w:pos="2124"/>
          <w:tab w:val="left" w:pos="2832"/>
          <w:tab w:val="left" w:pos="3540"/>
          <w:tab w:val="left" w:pos="4248"/>
          <w:tab w:val="left" w:pos="8035"/>
        </w:tabs>
        <w:suppressAutoHyphens w:val="0"/>
        <w:autoSpaceDE w:val="0"/>
        <w:autoSpaceDN w:val="0"/>
        <w:adjustRightInd w:val="0"/>
        <w:spacing w:line="240" w:lineRule="auto"/>
        <w:jc w:val="both"/>
        <w:rPr>
          <w:rFonts w:eastAsia="Times New Roman"/>
          <w:b/>
          <w:bCs/>
          <w:iCs/>
          <w:noProof/>
          <w:color w:val="auto"/>
          <w:kern w:val="0"/>
          <w:lang w:val="sr-Cyrl-CS" w:eastAsia="sr-Latn-CS"/>
        </w:rPr>
      </w:pPr>
    </w:p>
    <w:p w:rsidR="00D92587" w:rsidRDefault="00D92587" w:rsidP="002F1281">
      <w:pPr>
        <w:suppressAutoHyphens w:val="0"/>
        <w:spacing w:line="240" w:lineRule="auto"/>
        <w:ind w:left="5954" w:hanging="5954"/>
        <w:rPr>
          <w:rFonts w:eastAsia="Times New Roman"/>
          <w:noProof/>
          <w:color w:val="auto"/>
          <w:kern w:val="0"/>
          <w:lang w:val="sr-Cyrl-CS" w:eastAsia="sr-Latn-CS"/>
        </w:rPr>
      </w:pPr>
      <w:r>
        <w:rPr>
          <w:rFonts w:eastAsia="Times New Roman"/>
          <w:noProof/>
          <w:color w:val="auto"/>
          <w:kern w:val="0"/>
          <w:lang w:val="sr-Cyrl-CS" w:eastAsia="sr-Latn-CS"/>
        </w:rPr>
        <w:t>Датум:</w:t>
      </w:r>
    </w:p>
    <w:p w:rsidR="002F1281" w:rsidRPr="00E83E61" w:rsidRDefault="002F1281" w:rsidP="002F1281">
      <w:pPr>
        <w:suppressAutoHyphens w:val="0"/>
        <w:spacing w:line="240" w:lineRule="auto"/>
        <w:ind w:left="5954" w:hanging="5954"/>
        <w:rPr>
          <w:rFonts w:eastAsia="Times New Roman"/>
          <w:noProof/>
          <w:color w:val="auto"/>
          <w:kern w:val="0"/>
          <w:lang w:val="sr-Cyrl-CS" w:eastAsia="sr-Latn-CS"/>
        </w:rPr>
      </w:pPr>
      <w:r w:rsidRPr="00E83E61">
        <w:rPr>
          <w:rFonts w:eastAsia="Times New Roman"/>
          <w:noProof/>
          <w:color w:val="auto"/>
          <w:kern w:val="0"/>
          <w:lang w:val="sr-Cyrl-CS" w:eastAsia="sr-Latn-CS"/>
        </w:rPr>
        <w:t xml:space="preserve">                                                                          </w:t>
      </w:r>
      <w:r w:rsidR="00285682">
        <w:rPr>
          <w:rFonts w:eastAsia="Times New Roman"/>
          <w:noProof/>
          <w:color w:val="auto"/>
          <w:kern w:val="0"/>
          <w:lang w:val="sr-Cyrl-CS" w:eastAsia="sr-Latn-CS"/>
        </w:rPr>
        <w:t xml:space="preserve">                </w:t>
      </w:r>
      <w:r w:rsidRPr="00E83E61">
        <w:rPr>
          <w:rFonts w:eastAsia="Times New Roman"/>
          <w:noProof/>
          <w:color w:val="auto"/>
          <w:kern w:val="0"/>
          <w:lang w:val="sr-Cyrl-CS" w:eastAsia="sr-Latn-CS"/>
        </w:rPr>
        <w:t xml:space="preserve"> М.П.</w:t>
      </w:r>
      <w:r w:rsidR="00285682">
        <w:rPr>
          <w:rFonts w:eastAsia="Times New Roman"/>
          <w:noProof/>
          <w:color w:val="auto"/>
          <w:kern w:val="0"/>
          <w:lang w:val="sr-Cyrl-CS" w:eastAsia="sr-Latn-CS"/>
        </w:rPr>
        <w:t xml:space="preserve">          </w:t>
      </w:r>
      <w:r w:rsidRPr="00E83E61">
        <w:rPr>
          <w:rFonts w:eastAsia="Times New Roman"/>
          <w:noProof/>
          <w:color w:val="auto"/>
          <w:kern w:val="0"/>
          <w:lang w:val="sr-Cyrl-CS" w:eastAsia="sr-Latn-CS"/>
        </w:rPr>
        <w:t xml:space="preserve"> _________________________</w:t>
      </w:r>
    </w:p>
    <w:p w:rsidR="002F1281" w:rsidRPr="00E83E61" w:rsidRDefault="002F1281" w:rsidP="002F1281">
      <w:pPr>
        <w:suppressAutoHyphens w:val="0"/>
        <w:autoSpaceDE w:val="0"/>
        <w:autoSpaceDN w:val="0"/>
        <w:adjustRightInd w:val="0"/>
        <w:spacing w:line="240" w:lineRule="auto"/>
        <w:ind w:left="4320" w:firstLine="720"/>
        <w:rPr>
          <w:rFonts w:eastAsia="Times New Roman"/>
          <w:iCs/>
          <w:noProof/>
          <w:color w:val="auto"/>
          <w:kern w:val="0"/>
          <w:lang w:val="sr-Cyrl-CS" w:eastAsia="sr-Latn-CS"/>
        </w:rPr>
      </w:pPr>
      <w:r w:rsidRPr="00E83E61">
        <w:rPr>
          <w:rFonts w:eastAsia="Times New Roman"/>
          <w:iCs/>
          <w:noProof/>
          <w:color w:val="auto"/>
          <w:kern w:val="0"/>
          <w:lang w:val="sr-Cyrl-CS" w:eastAsia="sr-Latn-CS"/>
        </w:rPr>
        <w:t xml:space="preserve">                     </w:t>
      </w:r>
      <w:r w:rsidR="00285682">
        <w:rPr>
          <w:rFonts w:eastAsia="Times New Roman"/>
          <w:iCs/>
          <w:noProof/>
          <w:color w:val="auto"/>
          <w:kern w:val="0"/>
          <w:lang w:val="sr-Cyrl-CS" w:eastAsia="sr-Latn-CS"/>
        </w:rPr>
        <w:t xml:space="preserve">        </w:t>
      </w:r>
      <w:r w:rsidRPr="00E83E61">
        <w:rPr>
          <w:rFonts w:eastAsia="Times New Roman"/>
          <w:iCs/>
          <w:noProof/>
          <w:color w:val="auto"/>
          <w:kern w:val="0"/>
          <w:lang w:val="sr-Cyrl-CS" w:eastAsia="sr-Latn-CS"/>
        </w:rPr>
        <w:t>(потпис овлашћеног лица)</w:t>
      </w:r>
    </w:p>
    <w:p w:rsidR="00285682" w:rsidRDefault="00285682" w:rsidP="002F1281">
      <w:pPr>
        <w:suppressAutoHyphens w:val="0"/>
        <w:autoSpaceDE w:val="0"/>
        <w:autoSpaceDN w:val="0"/>
        <w:adjustRightInd w:val="0"/>
        <w:spacing w:line="240" w:lineRule="auto"/>
        <w:jc w:val="both"/>
        <w:rPr>
          <w:rFonts w:eastAsia="Times New Roman"/>
          <w:b/>
          <w:bCs/>
          <w:iCs/>
          <w:noProof/>
          <w:color w:val="auto"/>
          <w:kern w:val="0"/>
          <w:lang w:val="sr-Cyrl-CS" w:eastAsia="sr-Latn-CS"/>
        </w:rPr>
      </w:pPr>
    </w:p>
    <w:p w:rsidR="00285682" w:rsidRDefault="00285682" w:rsidP="002F1281">
      <w:pPr>
        <w:suppressAutoHyphens w:val="0"/>
        <w:autoSpaceDE w:val="0"/>
        <w:autoSpaceDN w:val="0"/>
        <w:adjustRightInd w:val="0"/>
        <w:spacing w:line="240" w:lineRule="auto"/>
        <w:jc w:val="both"/>
        <w:rPr>
          <w:rFonts w:eastAsia="Times New Roman"/>
          <w:b/>
          <w:bCs/>
          <w:iCs/>
          <w:noProof/>
          <w:color w:val="auto"/>
          <w:kern w:val="0"/>
          <w:lang w:val="sr-Cyrl-CS" w:eastAsia="sr-Latn-CS"/>
        </w:rPr>
      </w:pPr>
    </w:p>
    <w:p w:rsidR="00285682" w:rsidRDefault="00285682" w:rsidP="002F1281">
      <w:pPr>
        <w:suppressAutoHyphens w:val="0"/>
        <w:autoSpaceDE w:val="0"/>
        <w:autoSpaceDN w:val="0"/>
        <w:adjustRightInd w:val="0"/>
        <w:spacing w:line="240" w:lineRule="auto"/>
        <w:jc w:val="both"/>
        <w:rPr>
          <w:rFonts w:eastAsia="Times New Roman"/>
          <w:b/>
          <w:bCs/>
          <w:iCs/>
          <w:noProof/>
          <w:color w:val="auto"/>
          <w:kern w:val="0"/>
          <w:lang w:val="sr-Cyrl-CS" w:eastAsia="sr-Latn-CS"/>
        </w:rPr>
      </w:pPr>
    </w:p>
    <w:p w:rsidR="00285682" w:rsidRDefault="00285682" w:rsidP="002F1281">
      <w:pPr>
        <w:suppressAutoHyphens w:val="0"/>
        <w:autoSpaceDE w:val="0"/>
        <w:autoSpaceDN w:val="0"/>
        <w:adjustRightInd w:val="0"/>
        <w:spacing w:line="240" w:lineRule="auto"/>
        <w:jc w:val="both"/>
        <w:rPr>
          <w:rFonts w:eastAsia="Times New Roman"/>
          <w:b/>
          <w:bCs/>
          <w:iCs/>
          <w:noProof/>
          <w:color w:val="auto"/>
          <w:kern w:val="0"/>
          <w:lang w:val="sr-Cyrl-CS" w:eastAsia="sr-Latn-CS"/>
        </w:rPr>
      </w:pPr>
    </w:p>
    <w:p w:rsidR="00285682" w:rsidRDefault="00285682" w:rsidP="002F1281">
      <w:pPr>
        <w:suppressAutoHyphens w:val="0"/>
        <w:autoSpaceDE w:val="0"/>
        <w:autoSpaceDN w:val="0"/>
        <w:adjustRightInd w:val="0"/>
        <w:spacing w:line="240" w:lineRule="auto"/>
        <w:jc w:val="both"/>
        <w:rPr>
          <w:rFonts w:eastAsia="Times New Roman"/>
          <w:b/>
          <w:bCs/>
          <w:iCs/>
          <w:noProof/>
          <w:color w:val="auto"/>
          <w:kern w:val="0"/>
          <w:lang w:val="sr-Cyrl-CS" w:eastAsia="sr-Latn-CS"/>
        </w:rPr>
      </w:pPr>
    </w:p>
    <w:p w:rsidR="00285682" w:rsidRDefault="00285682" w:rsidP="002F1281">
      <w:pPr>
        <w:suppressAutoHyphens w:val="0"/>
        <w:autoSpaceDE w:val="0"/>
        <w:autoSpaceDN w:val="0"/>
        <w:adjustRightInd w:val="0"/>
        <w:spacing w:line="240" w:lineRule="auto"/>
        <w:jc w:val="both"/>
        <w:rPr>
          <w:rFonts w:eastAsia="Times New Roman"/>
          <w:b/>
          <w:bCs/>
          <w:iCs/>
          <w:noProof/>
          <w:color w:val="auto"/>
          <w:kern w:val="0"/>
          <w:lang w:val="sr-Cyrl-CS" w:eastAsia="sr-Latn-CS"/>
        </w:rPr>
      </w:pPr>
    </w:p>
    <w:p w:rsidR="00285682" w:rsidRDefault="00285682" w:rsidP="002F1281">
      <w:pPr>
        <w:suppressAutoHyphens w:val="0"/>
        <w:autoSpaceDE w:val="0"/>
        <w:autoSpaceDN w:val="0"/>
        <w:adjustRightInd w:val="0"/>
        <w:spacing w:line="240" w:lineRule="auto"/>
        <w:jc w:val="both"/>
        <w:rPr>
          <w:rFonts w:eastAsia="Times New Roman"/>
          <w:b/>
          <w:bCs/>
          <w:iCs/>
          <w:noProof/>
          <w:color w:val="auto"/>
          <w:kern w:val="0"/>
          <w:lang w:val="sr-Cyrl-CS" w:eastAsia="sr-Latn-CS"/>
        </w:rPr>
      </w:pPr>
    </w:p>
    <w:p w:rsidR="00285682" w:rsidRDefault="00285682" w:rsidP="002F1281">
      <w:pPr>
        <w:suppressAutoHyphens w:val="0"/>
        <w:autoSpaceDE w:val="0"/>
        <w:autoSpaceDN w:val="0"/>
        <w:adjustRightInd w:val="0"/>
        <w:spacing w:line="240" w:lineRule="auto"/>
        <w:jc w:val="both"/>
        <w:rPr>
          <w:rFonts w:eastAsia="Times New Roman"/>
          <w:b/>
          <w:bCs/>
          <w:iCs/>
          <w:noProof/>
          <w:color w:val="auto"/>
          <w:kern w:val="0"/>
          <w:lang w:val="sr-Cyrl-CS" w:eastAsia="sr-Latn-CS"/>
        </w:rPr>
      </w:pPr>
    </w:p>
    <w:p w:rsidR="00285682" w:rsidRDefault="00285682" w:rsidP="002F1281">
      <w:pPr>
        <w:suppressAutoHyphens w:val="0"/>
        <w:autoSpaceDE w:val="0"/>
        <w:autoSpaceDN w:val="0"/>
        <w:adjustRightInd w:val="0"/>
        <w:spacing w:line="240" w:lineRule="auto"/>
        <w:jc w:val="both"/>
        <w:rPr>
          <w:rFonts w:eastAsia="Times New Roman"/>
          <w:b/>
          <w:bCs/>
          <w:iCs/>
          <w:noProof/>
          <w:color w:val="auto"/>
          <w:kern w:val="0"/>
          <w:lang w:val="sr-Cyrl-CS" w:eastAsia="sr-Latn-CS"/>
        </w:rPr>
      </w:pPr>
    </w:p>
    <w:p w:rsidR="00285682" w:rsidRDefault="00285682" w:rsidP="002F1281">
      <w:pPr>
        <w:suppressAutoHyphens w:val="0"/>
        <w:autoSpaceDE w:val="0"/>
        <w:autoSpaceDN w:val="0"/>
        <w:adjustRightInd w:val="0"/>
        <w:spacing w:line="240" w:lineRule="auto"/>
        <w:jc w:val="both"/>
        <w:rPr>
          <w:rFonts w:eastAsia="Times New Roman"/>
          <w:b/>
          <w:bCs/>
          <w:iCs/>
          <w:noProof/>
          <w:color w:val="auto"/>
          <w:kern w:val="0"/>
          <w:lang w:val="sr-Cyrl-CS" w:eastAsia="sr-Latn-CS"/>
        </w:rPr>
      </w:pPr>
    </w:p>
    <w:p w:rsidR="00285682" w:rsidRDefault="00285682" w:rsidP="002F1281">
      <w:pPr>
        <w:suppressAutoHyphens w:val="0"/>
        <w:autoSpaceDE w:val="0"/>
        <w:autoSpaceDN w:val="0"/>
        <w:adjustRightInd w:val="0"/>
        <w:spacing w:line="240" w:lineRule="auto"/>
        <w:jc w:val="both"/>
        <w:rPr>
          <w:rFonts w:eastAsia="Times New Roman"/>
          <w:b/>
          <w:bCs/>
          <w:iCs/>
          <w:noProof/>
          <w:color w:val="auto"/>
          <w:kern w:val="0"/>
          <w:lang w:val="sr-Cyrl-CS" w:eastAsia="sr-Latn-CS"/>
        </w:rPr>
      </w:pPr>
    </w:p>
    <w:p w:rsidR="00285682" w:rsidRDefault="00285682" w:rsidP="002F1281">
      <w:pPr>
        <w:suppressAutoHyphens w:val="0"/>
        <w:autoSpaceDE w:val="0"/>
        <w:autoSpaceDN w:val="0"/>
        <w:adjustRightInd w:val="0"/>
        <w:spacing w:line="240" w:lineRule="auto"/>
        <w:jc w:val="both"/>
        <w:rPr>
          <w:rFonts w:eastAsia="Times New Roman"/>
          <w:b/>
          <w:bCs/>
          <w:iCs/>
          <w:noProof/>
          <w:color w:val="auto"/>
          <w:kern w:val="0"/>
          <w:lang w:val="sr-Cyrl-CS" w:eastAsia="sr-Latn-CS"/>
        </w:rPr>
      </w:pPr>
    </w:p>
    <w:p w:rsidR="00285682" w:rsidRDefault="00285682" w:rsidP="002F1281">
      <w:pPr>
        <w:suppressAutoHyphens w:val="0"/>
        <w:autoSpaceDE w:val="0"/>
        <w:autoSpaceDN w:val="0"/>
        <w:adjustRightInd w:val="0"/>
        <w:spacing w:line="240" w:lineRule="auto"/>
        <w:jc w:val="both"/>
        <w:rPr>
          <w:rFonts w:eastAsia="Times New Roman"/>
          <w:b/>
          <w:bCs/>
          <w:iCs/>
          <w:noProof/>
          <w:color w:val="auto"/>
          <w:kern w:val="0"/>
          <w:lang w:val="sr-Cyrl-CS" w:eastAsia="sr-Latn-CS"/>
        </w:rPr>
      </w:pPr>
    </w:p>
    <w:p w:rsidR="002F1281" w:rsidRPr="00E83E61" w:rsidRDefault="002F1281" w:rsidP="002F1281">
      <w:pPr>
        <w:suppressAutoHyphens w:val="0"/>
        <w:autoSpaceDE w:val="0"/>
        <w:autoSpaceDN w:val="0"/>
        <w:adjustRightInd w:val="0"/>
        <w:spacing w:line="240" w:lineRule="auto"/>
        <w:jc w:val="both"/>
        <w:rPr>
          <w:rFonts w:eastAsia="Times New Roman"/>
          <w:b/>
          <w:bCs/>
          <w:iCs/>
          <w:noProof/>
          <w:color w:val="auto"/>
          <w:kern w:val="0"/>
          <w:lang w:val="sr-Cyrl-CS" w:eastAsia="sr-Latn-CS"/>
        </w:rPr>
      </w:pPr>
      <w:r w:rsidRPr="00E83E61">
        <w:rPr>
          <w:rFonts w:eastAsia="Times New Roman"/>
          <w:b/>
          <w:bCs/>
          <w:iCs/>
          <w:noProof/>
          <w:color w:val="auto"/>
          <w:kern w:val="0"/>
          <w:lang w:val="sr-Cyrl-CS" w:eastAsia="sr-Latn-CS"/>
        </w:rPr>
        <w:lastRenderedPageBreak/>
        <w:t>Образац 1б</w:t>
      </w:r>
    </w:p>
    <w:p w:rsidR="002F1281" w:rsidRPr="00E83E61" w:rsidRDefault="002F1281" w:rsidP="002F1281">
      <w:pPr>
        <w:suppressAutoHyphens w:val="0"/>
        <w:autoSpaceDE w:val="0"/>
        <w:autoSpaceDN w:val="0"/>
        <w:adjustRightInd w:val="0"/>
        <w:spacing w:line="240" w:lineRule="auto"/>
        <w:jc w:val="both"/>
        <w:rPr>
          <w:rFonts w:eastAsia="Times New Roman"/>
          <w:iCs/>
          <w:noProof/>
          <w:color w:val="auto"/>
          <w:kern w:val="0"/>
          <w:lang w:val="sr-Cyrl-CS" w:eastAsia="sr-Latn-CS"/>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6"/>
        <w:gridCol w:w="7191"/>
        <w:gridCol w:w="2646"/>
      </w:tblGrid>
      <w:tr w:rsidR="002F1281" w:rsidRPr="00E83E61" w:rsidTr="00EC7D85">
        <w:trPr>
          <w:jc w:val="center"/>
        </w:trPr>
        <w:tc>
          <w:tcPr>
            <w:tcW w:w="0" w:type="auto"/>
            <w:shd w:val="pct15" w:color="auto" w:fill="auto"/>
            <w:vAlign w:val="center"/>
          </w:tcPr>
          <w:p w:rsidR="002F1281" w:rsidRPr="00E83E61" w:rsidRDefault="002F1281">
            <w:pPr>
              <w:suppressAutoHyphens w:val="0"/>
              <w:spacing w:before="240" w:line="240" w:lineRule="auto"/>
              <w:jc w:val="center"/>
              <w:rPr>
                <w:rFonts w:eastAsia="Times New Roman"/>
                <w:b/>
                <w:noProof/>
                <w:color w:val="auto"/>
                <w:kern w:val="0"/>
                <w:lang w:val="sr-Cyrl-CS" w:eastAsia="sr-Latn-CS"/>
              </w:rPr>
            </w:pPr>
          </w:p>
        </w:tc>
        <w:tc>
          <w:tcPr>
            <w:tcW w:w="9800" w:type="dxa"/>
            <w:gridSpan w:val="2"/>
            <w:shd w:val="pct15" w:color="auto" w:fill="auto"/>
            <w:vAlign w:val="center"/>
            <w:hideMark/>
          </w:tcPr>
          <w:p w:rsidR="002F1281" w:rsidRPr="00E83E61" w:rsidRDefault="002F1281">
            <w:pPr>
              <w:suppressAutoHyphens w:val="0"/>
              <w:autoSpaceDE w:val="0"/>
              <w:autoSpaceDN w:val="0"/>
              <w:adjustRightInd w:val="0"/>
              <w:spacing w:line="240" w:lineRule="auto"/>
              <w:jc w:val="center"/>
              <w:rPr>
                <w:rFonts w:eastAsia="Times New Roman"/>
                <w:b/>
                <w:bCs/>
                <w:iCs/>
                <w:noProof/>
                <w:color w:val="auto"/>
                <w:kern w:val="0"/>
                <w:lang w:val="sr-Cyrl-CS" w:eastAsia="sr-Latn-CS"/>
              </w:rPr>
            </w:pPr>
            <w:r w:rsidRPr="00E83E61">
              <w:rPr>
                <w:rFonts w:eastAsia="Times New Roman"/>
                <w:b/>
                <w:i/>
                <w:noProof/>
                <w:color w:val="auto"/>
                <w:kern w:val="0"/>
                <w:lang w:val="sr-Cyrl-CS" w:eastAsia="sr-Latn-CS"/>
              </w:rPr>
              <w:t>Општи подаци о подизвођачу</w:t>
            </w:r>
          </w:p>
        </w:tc>
      </w:tr>
      <w:tr w:rsidR="002F1281" w:rsidRPr="00E83E61" w:rsidTr="00EC7D85">
        <w:trPr>
          <w:jc w:val="center"/>
        </w:trPr>
        <w:tc>
          <w:tcPr>
            <w:tcW w:w="0" w:type="auto"/>
            <w:vAlign w:val="center"/>
            <w:hideMark/>
          </w:tcPr>
          <w:p w:rsidR="002F1281" w:rsidRPr="00E83E61" w:rsidRDefault="002F1281">
            <w:pPr>
              <w:suppressAutoHyphens w:val="0"/>
              <w:spacing w:before="240" w:line="240" w:lineRule="auto"/>
              <w:jc w:val="center"/>
              <w:rPr>
                <w:rFonts w:eastAsia="Times New Roman"/>
                <w:b/>
                <w:noProof/>
                <w:color w:val="auto"/>
                <w:kern w:val="0"/>
                <w:lang w:val="sr-Cyrl-CS" w:eastAsia="sr-Latn-CS"/>
              </w:rPr>
            </w:pPr>
            <w:r w:rsidRPr="00E83E61">
              <w:rPr>
                <w:rFonts w:eastAsia="Times New Roman"/>
                <w:b/>
                <w:noProof/>
                <w:color w:val="auto"/>
                <w:kern w:val="0"/>
                <w:lang w:val="sr-Cyrl-CS" w:eastAsia="sr-Latn-CS"/>
              </w:rPr>
              <w:t>1</w:t>
            </w:r>
          </w:p>
        </w:tc>
        <w:tc>
          <w:tcPr>
            <w:tcW w:w="4872" w:type="dxa"/>
            <w:vAlign w:val="center"/>
            <w:hideMark/>
          </w:tcPr>
          <w:p w:rsidR="002F1281" w:rsidRPr="00E83E61" w:rsidRDefault="002F1281">
            <w:pPr>
              <w:suppressAutoHyphens w:val="0"/>
              <w:spacing w:before="240" w:line="240" w:lineRule="auto"/>
              <w:rPr>
                <w:rFonts w:eastAsia="Times New Roman"/>
                <w:noProof/>
                <w:color w:val="auto"/>
                <w:kern w:val="0"/>
                <w:lang w:val="sr-Cyrl-CS" w:eastAsia="sr-Latn-CS"/>
              </w:rPr>
            </w:pPr>
            <w:r w:rsidRPr="00E83E61">
              <w:rPr>
                <w:rFonts w:eastAsia="Times New Roman"/>
                <w:noProof/>
                <w:color w:val="auto"/>
                <w:kern w:val="0"/>
                <w:lang w:val="sr-Cyrl-CS" w:eastAsia="sr-Latn-CS"/>
              </w:rPr>
              <w:t>пословно име или скраћени назив из одговарајућег регистра</w:t>
            </w:r>
          </w:p>
        </w:tc>
        <w:tc>
          <w:tcPr>
            <w:tcW w:w="4928" w:type="dxa"/>
            <w:vAlign w:val="center"/>
          </w:tcPr>
          <w:p w:rsidR="002F1281" w:rsidRPr="00E83E61" w:rsidRDefault="002F1281">
            <w:pPr>
              <w:suppressAutoHyphens w:val="0"/>
              <w:spacing w:before="240" w:line="240" w:lineRule="auto"/>
              <w:jc w:val="center"/>
              <w:rPr>
                <w:rFonts w:eastAsia="Times New Roman"/>
                <w:noProof/>
                <w:color w:val="auto"/>
                <w:kern w:val="0"/>
                <w:lang w:val="sr-Cyrl-CS" w:eastAsia="sr-Latn-CS"/>
              </w:rPr>
            </w:pPr>
          </w:p>
        </w:tc>
      </w:tr>
      <w:tr w:rsidR="002F1281" w:rsidRPr="00E83E61" w:rsidTr="00EC7D85">
        <w:trPr>
          <w:trHeight w:val="304"/>
          <w:jc w:val="center"/>
        </w:trPr>
        <w:tc>
          <w:tcPr>
            <w:tcW w:w="0" w:type="auto"/>
            <w:vAlign w:val="center"/>
            <w:hideMark/>
          </w:tcPr>
          <w:p w:rsidR="002F1281" w:rsidRPr="00E83E61" w:rsidRDefault="002F1281">
            <w:pPr>
              <w:suppressAutoHyphens w:val="0"/>
              <w:spacing w:before="240" w:line="240" w:lineRule="auto"/>
              <w:jc w:val="center"/>
              <w:rPr>
                <w:rFonts w:eastAsia="Times New Roman"/>
                <w:b/>
                <w:noProof/>
                <w:color w:val="auto"/>
                <w:kern w:val="0"/>
                <w:lang w:val="sr-Cyrl-CS" w:eastAsia="sr-Latn-CS"/>
              </w:rPr>
            </w:pPr>
            <w:r w:rsidRPr="00E83E61">
              <w:rPr>
                <w:rFonts w:eastAsia="Times New Roman"/>
                <w:b/>
                <w:noProof/>
                <w:color w:val="auto"/>
                <w:kern w:val="0"/>
                <w:lang w:val="sr-Cyrl-CS" w:eastAsia="sr-Latn-CS"/>
              </w:rPr>
              <w:t>2</w:t>
            </w:r>
          </w:p>
        </w:tc>
        <w:tc>
          <w:tcPr>
            <w:tcW w:w="4872" w:type="dxa"/>
            <w:vAlign w:val="center"/>
            <w:hideMark/>
          </w:tcPr>
          <w:p w:rsidR="002F1281" w:rsidRPr="00E83E61" w:rsidRDefault="002F1281">
            <w:pPr>
              <w:suppressAutoHyphens w:val="0"/>
              <w:spacing w:before="240" w:line="240" w:lineRule="auto"/>
              <w:rPr>
                <w:rFonts w:eastAsia="Times New Roman"/>
                <w:noProof/>
                <w:color w:val="auto"/>
                <w:kern w:val="0"/>
                <w:lang w:val="sr-Cyrl-CS" w:eastAsia="sr-Latn-CS"/>
              </w:rPr>
            </w:pPr>
            <w:r w:rsidRPr="00E83E61">
              <w:rPr>
                <w:rFonts w:eastAsia="Times New Roman"/>
                <w:noProof/>
                <w:color w:val="auto"/>
                <w:kern w:val="0"/>
                <w:lang w:val="sr-Cyrl-CS" w:eastAsia="sr-Latn-CS"/>
              </w:rPr>
              <w:t>адреса седишта</w:t>
            </w:r>
          </w:p>
        </w:tc>
        <w:tc>
          <w:tcPr>
            <w:tcW w:w="4928" w:type="dxa"/>
            <w:vAlign w:val="center"/>
          </w:tcPr>
          <w:p w:rsidR="002F1281" w:rsidRPr="00E83E61" w:rsidRDefault="002F1281">
            <w:pPr>
              <w:suppressAutoHyphens w:val="0"/>
              <w:spacing w:before="240" w:line="240" w:lineRule="auto"/>
              <w:jc w:val="center"/>
              <w:rPr>
                <w:rFonts w:eastAsia="Times New Roman"/>
                <w:b/>
                <w:noProof/>
                <w:color w:val="auto"/>
                <w:kern w:val="0"/>
                <w:lang w:val="sr-Cyrl-CS" w:eastAsia="sr-Latn-CS"/>
              </w:rPr>
            </w:pPr>
          </w:p>
        </w:tc>
      </w:tr>
      <w:tr w:rsidR="002F1281" w:rsidRPr="00E83E61" w:rsidTr="00EC7D85">
        <w:trPr>
          <w:jc w:val="center"/>
        </w:trPr>
        <w:tc>
          <w:tcPr>
            <w:tcW w:w="0" w:type="auto"/>
            <w:vAlign w:val="center"/>
            <w:hideMark/>
          </w:tcPr>
          <w:p w:rsidR="002F1281" w:rsidRPr="00E83E61" w:rsidRDefault="002F1281">
            <w:pPr>
              <w:suppressAutoHyphens w:val="0"/>
              <w:spacing w:line="240" w:lineRule="auto"/>
              <w:jc w:val="center"/>
              <w:rPr>
                <w:rFonts w:eastAsia="Times New Roman"/>
                <w:b/>
                <w:noProof/>
                <w:color w:val="auto"/>
                <w:kern w:val="0"/>
                <w:lang w:val="sr-Cyrl-CS" w:eastAsia="sr-Latn-CS"/>
              </w:rPr>
            </w:pPr>
            <w:r w:rsidRPr="00E83E61">
              <w:rPr>
                <w:rFonts w:eastAsia="Times New Roman"/>
                <w:b/>
                <w:noProof/>
                <w:color w:val="auto"/>
                <w:kern w:val="0"/>
                <w:lang w:val="sr-Cyrl-CS" w:eastAsia="sr-Latn-CS"/>
              </w:rPr>
              <w:t>3</w:t>
            </w:r>
          </w:p>
        </w:tc>
        <w:tc>
          <w:tcPr>
            <w:tcW w:w="4872" w:type="dxa"/>
            <w:vAlign w:val="center"/>
            <w:hideMark/>
          </w:tcPr>
          <w:p w:rsidR="002F1281" w:rsidRPr="00E83E61" w:rsidRDefault="002F1281">
            <w:pPr>
              <w:suppressAutoHyphens w:val="0"/>
              <w:spacing w:line="240" w:lineRule="auto"/>
              <w:rPr>
                <w:rFonts w:eastAsia="Times New Roman"/>
                <w:noProof/>
                <w:color w:val="auto"/>
                <w:kern w:val="0"/>
                <w:lang w:val="sr-Cyrl-CS" w:eastAsia="sr-Latn-CS"/>
              </w:rPr>
            </w:pPr>
            <w:r w:rsidRPr="00E83E61">
              <w:rPr>
                <w:rFonts w:eastAsia="Times New Roman"/>
                <w:noProof/>
                <w:color w:val="auto"/>
                <w:kern w:val="0"/>
                <w:lang w:val="sr-Cyrl-CS" w:eastAsia="sr-Latn-CS"/>
              </w:rPr>
              <w:t>матични број:</w:t>
            </w:r>
          </w:p>
        </w:tc>
        <w:tc>
          <w:tcPr>
            <w:tcW w:w="4928" w:type="dxa"/>
            <w:vAlign w:val="center"/>
          </w:tcPr>
          <w:p w:rsidR="002F1281" w:rsidRPr="00E83E61" w:rsidRDefault="002F1281">
            <w:pPr>
              <w:suppressAutoHyphens w:val="0"/>
              <w:spacing w:before="60" w:after="60" w:line="240" w:lineRule="auto"/>
              <w:rPr>
                <w:rFonts w:eastAsia="Times New Roman"/>
                <w:noProof/>
                <w:color w:val="auto"/>
                <w:kern w:val="0"/>
                <w:lang w:val="sr-Cyrl-CS" w:eastAsia="sr-Latn-CS"/>
              </w:rPr>
            </w:pPr>
          </w:p>
        </w:tc>
      </w:tr>
      <w:tr w:rsidR="002F1281" w:rsidRPr="00E83E61" w:rsidTr="00EC7D85">
        <w:trPr>
          <w:trHeight w:val="261"/>
          <w:jc w:val="center"/>
        </w:trPr>
        <w:tc>
          <w:tcPr>
            <w:tcW w:w="0" w:type="auto"/>
            <w:vAlign w:val="center"/>
            <w:hideMark/>
          </w:tcPr>
          <w:p w:rsidR="002F1281" w:rsidRPr="00E83E61" w:rsidRDefault="002F1281">
            <w:pPr>
              <w:suppressAutoHyphens w:val="0"/>
              <w:spacing w:before="120" w:line="240" w:lineRule="auto"/>
              <w:jc w:val="center"/>
              <w:rPr>
                <w:rFonts w:eastAsia="Times New Roman"/>
                <w:b/>
                <w:noProof/>
                <w:color w:val="auto"/>
                <w:kern w:val="0"/>
                <w:lang w:val="sr-Cyrl-CS" w:eastAsia="sr-Latn-CS"/>
              </w:rPr>
            </w:pPr>
            <w:r w:rsidRPr="00E83E61">
              <w:rPr>
                <w:rFonts w:eastAsia="Times New Roman"/>
                <w:b/>
                <w:noProof/>
                <w:color w:val="auto"/>
                <w:kern w:val="0"/>
                <w:lang w:val="sr-Cyrl-CS" w:eastAsia="sr-Latn-CS"/>
              </w:rPr>
              <w:t>4</w:t>
            </w:r>
          </w:p>
        </w:tc>
        <w:tc>
          <w:tcPr>
            <w:tcW w:w="4872" w:type="dxa"/>
            <w:vAlign w:val="center"/>
            <w:hideMark/>
          </w:tcPr>
          <w:p w:rsidR="002F1281" w:rsidRPr="00E83E61" w:rsidRDefault="002F1281">
            <w:pPr>
              <w:suppressAutoHyphens w:val="0"/>
              <w:spacing w:before="120" w:after="120" w:line="240" w:lineRule="auto"/>
              <w:jc w:val="both"/>
              <w:rPr>
                <w:rFonts w:eastAsia="Times New Roman"/>
                <w:b/>
                <w:noProof/>
                <w:color w:val="auto"/>
                <w:kern w:val="0"/>
                <w:lang w:val="sr-Cyrl-CS" w:eastAsia="sr-Latn-CS"/>
              </w:rPr>
            </w:pPr>
            <w:r w:rsidRPr="00E83E61">
              <w:rPr>
                <w:rFonts w:eastAsia="Times New Roman"/>
                <w:noProof/>
                <w:color w:val="auto"/>
                <w:kern w:val="0"/>
                <w:lang w:val="sr-Cyrl-CS" w:eastAsia="sr-Latn-CS"/>
              </w:rPr>
              <w:t>ПИБ:</w:t>
            </w:r>
          </w:p>
        </w:tc>
        <w:tc>
          <w:tcPr>
            <w:tcW w:w="4928" w:type="dxa"/>
            <w:vAlign w:val="center"/>
          </w:tcPr>
          <w:p w:rsidR="002F1281" w:rsidRPr="00E83E61" w:rsidRDefault="002F1281">
            <w:pPr>
              <w:suppressAutoHyphens w:val="0"/>
              <w:spacing w:before="60" w:after="60" w:line="240" w:lineRule="auto"/>
              <w:rPr>
                <w:rFonts w:eastAsia="Times New Roman"/>
                <w:noProof/>
                <w:color w:val="auto"/>
                <w:kern w:val="0"/>
                <w:lang w:val="sr-Cyrl-CS" w:eastAsia="sr-Latn-CS"/>
              </w:rPr>
            </w:pPr>
          </w:p>
        </w:tc>
      </w:tr>
      <w:tr w:rsidR="002F1281" w:rsidRPr="00E83E61" w:rsidTr="00EC7D85">
        <w:trPr>
          <w:trHeight w:val="846"/>
          <w:jc w:val="center"/>
        </w:trPr>
        <w:tc>
          <w:tcPr>
            <w:tcW w:w="0" w:type="auto"/>
            <w:vAlign w:val="center"/>
            <w:hideMark/>
          </w:tcPr>
          <w:p w:rsidR="002F1281" w:rsidRPr="00E83E61" w:rsidRDefault="002F1281">
            <w:pPr>
              <w:suppressAutoHyphens w:val="0"/>
              <w:spacing w:before="120" w:after="120" w:line="240" w:lineRule="auto"/>
              <w:jc w:val="center"/>
              <w:rPr>
                <w:rFonts w:eastAsia="Times New Roman"/>
                <w:b/>
                <w:noProof/>
                <w:color w:val="auto"/>
                <w:kern w:val="0"/>
                <w:lang w:val="sr-Cyrl-CS" w:eastAsia="sr-Latn-CS"/>
              </w:rPr>
            </w:pPr>
            <w:r w:rsidRPr="00E83E61">
              <w:rPr>
                <w:rFonts w:eastAsia="Times New Roman"/>
                <w:b/>
                <w:noProof/>
                <w:color w:val="auto"/>
                <w:kern w:val="0"/>
                <w:lang w:val="sr-Cyrl-CS" w:eastAsia="sr-Latn-CS"/>
              </w:rPr>
              <w:t>5</w:t>
            </w:r>
          </w:p>
        </w:tc>
        <w:tc>
          <w:tcPr>
            <w:tcW w:w="4872" w:type="dxa"/>
            <w:vAlign w:val="center"/>
            <w:hideMark/>
          </w:tcPr>
          <w:p w:rsidR="002F1281" w:rsidRPr="00E83E61" w:rsidRDefault="002F1281">
            <w:pPr>
              <w:suppressAutoHyphens w:val="0"/>
              <w:spacing w:before="120" w:after="120" w:line="240" w:lineRule="auto"/>
              <w:rPr>
                <w:rFonts w:eastAsia="Times New Roman"/>
                <w:noProof/>
                <w:color w:val="auto"/>
                <w:kern w:val="0"/>
                <w:lang w:val="sr-Cyrl-CS" w:eastAsia="sr-Latn-CS"/>
              </w:rPr>
            </w:pPr>
            <w:r w:rsidRPr="00E83E61">
              <w:rPr>
                <w:rFonts w:eastAsia="Times New Roman"/>
                <w:noProof/>
                <w:color w:val="auto"/>
                <w:kern w:val="0"/>
                <w:lang w:val="sr-Cyrl-CS" w:eastAsia="sr-Latn-CS"/>
              </w:rPr>
              <w:t>део предмета набавке који ће извршити подизвођач</w:t>
            </w:r>
          </w:p>
        </w:tc>
        <w:tc>
          <w:tcPr>
            <w:tcW w:w="4928" w:type="dxa"/>
            <w:vAlign w:val="center"/>
          </w:tcPr>
          <w:p w:rsidR="002F1281" w:rsidRPr="00E83E61" w:rsidRDefault="002F1281">
            <w:pPr>
              <w:suppressAutoHyphens w:val="0"/>
              <w:spacing w:before="60" w:after="60" w:line="240" w:lineRule="auto"/>
              <w:rPr>
                <w:rFonts w:eastAsia="Times New Roman"/>
                <w:b/>
                <w:noProof/>
                <w:color w:val="auto"/>
                <w:kern w:val="0"/>
                <w:lang w:val="sr-Cyrl-CS" w:eastAsia="sr-Latn-CS"/>
              </w:rPr>
            </w:pPr>
          </w:p>
        </w:tc>
      </w:tr>
      <w:tr w:rsidR="002F1281" w:rsidRPr="00E83E61" w:rsidTr="00EC7D85">
        <w:trPr>
          <w:jc w:val="center"/>
        </w:trPr>
        <w:tc>
          <w:tcPr>
            <w:tcW w:w="0" w:type="auto"/>
            <w:vAlign w:val="center"/>
            <w:hideMark/>
          </w:tcPr>
          <w:p w:rsidR="002F1281" w:rsidRPr="00E83E61" w:rsidRDefault="002F1281">
            <w:pPr>
              <w:suppressAutoHyphens w:val="0"/>
              <w:spacing w:before="120" w:after="120" w:line="240" w:lineRule="auto"/>
              <w:jc w:val="center"/>
              <w:rPr>
                <w:rFonts w:eastAsia="Times New Roman"/>
                <w:b/>
                <w:noProof/>
                <w:color w:val="auto"/>
                <w:kern w:val="0"/>
                <w:lang w:val="sr-Cyrl-CS" w:eastAsia="sr-Latn-CS"/>
              </w:rPr>
            </w:pPr>
            <w:r w:rsidRPr="00E83E61">
              <w:rPr>
                <w:rFonts w:eastAsia="Times New Roman"/>
                <w:b/>
                <w:noProof/>
                <w:color w:val="auto"/>
                <w:kern w:val="0"/>
                <w:lang w:val="sr-Cyrl-CS" w:eastAsia="sr-Latn-CS"/>
              </w:rPr>
              <w:t>6</w:t>
            </w:r>
          </w:p>
        </w:tc>
        <w:tc>
          <w:tcPr>
            <w:tcW w:w="4872" w:type="dxa"/>
            <w:vAlign w:val="center"/>
            <w:hideMark/>
          </w:tcPr>
          <w:p w:rsidR="002F1281" w:rsidRPr="00E83E61" w:rsidRDefault="002F1281">
            <w:pPr>
              <w:suppressAutoHyphens w:val="0"/>
              <w:spacing w:before="120" w:after="120" w:line="240" w:lineRule="auto"/>
              <w:rPr>
                <w:rFonts w:eastAsia="Times New Roman"/>
                <w:noProof/>
                <w:color w:val="auto"/>
                <w:kern w:val="0"/>
                <w:lang w:val="sr-Cyrl-CS" w:eastAsia="sr-Latn-CS"/>
              </w:rPr>
            </w:pPr>
            <w:r w:rsidRPr="00E83E61">
              <w:rPr>
                <w:rFonts w:eastAsia="Times New Roman"/>
                <w:noProof/>
                <w:color w:val="auto"/>
                <w:kern w:val="0"/>
                <w:lang w:val="sr-Cyrl-CS" w:eastAsia="sr-Latn-CS"/>
              </w:rPr>
              <w:t>проценат укупне вредности набавке који ће се извршити преко подизвођача:</w:t>
            </w:r>
          </w:p>
        </w:tc>
        <w:tc>
          <w:tcPr>
            <w:tcW w:w="4928" w:type="dxa"/>
            <w:vAlign w:val="center"/>
          </w:tcPr>
          <w:p w:rsidR="002F1281" w:rsidRPr="00E83E61" w:rsidRDefault="002F1281">
            <w:pPr>
              <w:suppressAutoHyphens w:val="0"/>
              <w:spacing w:before="60" w:after="60" w:line="240" w:lineRule="auto"/>
              <w:rPr>
                <w:rFonts w:eastAsia="Times New Roman"/>
                <w:b/>
                <w:noProof/>
                <w:color w:val="auto"/>
                <w:kern w:val="0"/>
                <w:lang w:val="sr-Cyrl-CS" w:eastAsia="sr-Latn-CS"/>
              </w:rPr>
            </w:pPr>
          </w:p>
        </w:tc>
      </w:tr>
      <w:tr w:rsidR="002F1281" w:rsidRPr="00E83E61" w:rsidTr="00EC7D85">
        <w:trPr>
          <w:jc w:val="center"/>
        </w:trPr>
        <w:tc>
          <w:tcPr>
            <w:tcW w:w="0" w:type="auto"/>
            <w:vAlign w:val="center"/>
            <w:hideMark/>
          </w:tcPr>
          <w:p w:rsidR="002F1281" w:rsidRPr="00E83E61" w:rsidRDefault="002F1281">
            <w:pPr>
              <w:suppressAutoHyphens w:val="0"/>
              <w:spacing w:before="120" w:after="120" w:line="240" w:lineRule="auto"/>
              <w:jc w:val="center"/>
              <w:rPr>
                <w:rFonts w:eastAsia="Times New Roman"/>
                <w:b/>
                <w:noProof/>
                <w:color w:val="auto"/>
                <w:kern w:val="0"/>
                <w:lang w:val="sr-Cyrl-CS" w:eastAsia="sr-Latn-CS"/>
              </w:rPr>
            </w:pPr>
            <w:r w:rsidRPr="00E83E61">
              <w:rPr>
                <w:rFonts w:eastAsia="Times New Roman"/>
                <w:b/>
                <w:noProof/>
                <w:color w:val="auto"/>
                <w:kern w:val="0"/>
                <w:lang w:val="sr-Cyrl-CS" w:eastAsia="sr-Latn-CS"/>
              </w:rPr>
              <w:t>7</w:t>
            </w:r>
          </w:p>
        </w:tc>
        <w:tc>
          <w:tcPr>
            <w:tcW w:w="4872" w:type="dxa"/>
            <w:vAlign w:val="center"/>
            <w:hideMark/>
          </w:tcPr>
          <w:p w:rsidR="002F1281" w:rsidRPr="00E83E61" w:rsidRDefault="002F1281">
            <w:pPr>
              <w:suppressAutoHyphens w:val="0"/>
              <w:spacing w:line="240" w:lineRule="auto"/>
              <w:jc w:val="both"/>
              <w:rPr>
                <w:rFonts w:eastAsia="Times New Roman"/>
                <w:b/>
                <w:noProof/>
                <w:color w:val="auto"/>
                <w:kern w:val="0"/>
                <w:lang w:eastAsia="sr-Latn-CS"/>
              </w:rPr>
            </w:pPr>
            <w:r w:rsidRPr="00E83E61">
              <w:rPr>
                <w:rFonts w:eastAsia="Times New Roman"/>
                <w:b/>
                <w:noProof/>
                <w:color w:val="auto"/>
                <w:kern w:val="0"/>
                <w:lang w:val="sr-Cyrl-CS" w:eastAsia="sr-Latn-CS"/>
              </w:rPr>
              <w:t>понуђач је уписан у Регистар понуђача</w:t>
            </w:r>
          </w:p>
          <w:p w:rsidR="002F1281" w:rsidRPr="00E83E61" w:rsidRDefault="002F1281">
            <w:pPr>
              <w:suppressAutoHyphens w:val="0"/>
              <w:spacing w:before="120" w:after="120" w:line="240" w:lineRule="auto"/>
              <w:rPr>
                <w:rFonts w:eastAsia="Times New Roman"/>
                <w:noProof/>
                <w:color w:val="auto"/>
                <w:kern w:val="0"/>
                <w:lang w:val="sr-Cyrl-CS" w:eastAsia="sr-Latn-CS"/>
              </w:rPr>
            </w:pPr>
            <w:r w:rsidRPr="00E83E61">
              <w:rPr>
                <w:rFonts w:eastAsia="Times New Roman"/>
                <w:b/>
                <w:noProof/>
                <w:color w:val="auto"/>
                <w:kern w:val="0"/>
                <w:lang w:eastAsia="sr-Latn-CS"/>
              </w:rPr>
              <w:t>(www.apr.gov.rs/Регистри/Регистарпонуђача/Регистарпонуђача-Претрагаподатака.aspx)</w:t>
            </w:r>
          </w:p>
        </w:tc>
        <w:tc>
          <w:tcPr>
            <w:tcW w:w="4928" w:type="dxa"/>
            <w:vAlign w:val="center"/>
            <w:hideMark/>
          </w:tcPr>
          <w:p w:rsidR="002F1281" w:rsidRPr="00E83E61" w:rsidRDefault="002F1281" w:rsidP="00055657">
            <w:pPr>
              <w:suppressAutoHyphens w:val="0"/>
              <w:spacing w:before="60" w:after="60" w:line="240" w:lineRule="auto"/>
              <w:rPr>
                <w:rFonts w:eastAsia="Times New Roman"/>
                <w:b/>
                <w:noProof/>
                <w:color w:val="auto"/>
                <w:kern w:val="0"/>
                <w:lang w:val="sr-Cyrl-CS" w:eastAsia="sr-Latn-CS"/>
              </w:rPr>
            </w:pPr>
            <w:r w:rsidRPr="00E83E61">
              <w:rPr>
                <w:rFonts w:eastAsia="Times New Roman"/>
                <w:noProof/>
                <w:color w:val="auto"/>
                <w:kern w:val="0"/>
                <w:lang w:val="sr-Cyrl-CS" w:eastAsia="sr-Latn-CS"/>
              </w:rPr>
              <w:t xml:space="preserve">              </w:t>
            </w:r>
            <w:r w:rsidR="00055657">
              <w:rPr>
                <w:rFonts w:eastAsia="Times New Roman"/>
                <w:noProof/>
                <w:color w:val="auto"/>
                <w:kern w:val="0"/>
                <w:lang w:val="sr-Cyrl-CS" w:eastAsia="sr-Latn-CS"/>
              </w:rPr>
              <w:t xml:space="preserve">              </w:t>
            </w:r>
            <w:r w:rsidRPr="00E83E61">
              <w:rPr>
                <w:rFonts w:eastAsia="Times New Roman"/>
                <w:noProof/>
                <w:color w:val="auto"/>
                <w:kern w:val="0"/>
                <w:lang w:val="sr-Cyrl-CS" w:eastAsia="sr-Latn-CS"/>
              </w:rPr>
              <w:t xml:space="preserve"> ДА </w:t>
            </w:r>
            <w:r w:rsidRPr="00E83E61">
              <w:rPr>
                <w:rFonts w:eastAsia="Times New Roman"/>
                <w:i/>
                <w:noProof/>
                <w:color w:val="auto"/>
                <w:kern w:val="0"/>
                <w:lang w:val="sr-Cyrl-CS" w:eastAsia="sr-Latn-CS"/>
              </w:rPr>
              <w:t>(заокружити)</w:t>
            </w:r>
            <w:r w:rsidRPr="00E83E61">
              <w:rPr>
                <w:rFonts w:eastAsia="Times New Roman"/>
                <w:noProof/>
                <w:color w:val="auto"/>
                <w:kern w:val="0"/>
                <w:lang w:val="sr-Cyrl-CS" w:eastAsia="sr-Latn-CS"/>
              </w:rPr>
              <w:t xml:space="preserve">     НЕ</w:t>
            </w:r>
          </w:p>
        </w:tc>
      </w:tr>
      <w:tr w:rsidR="002F1281" w:rsidRPr="00E83E61" w:rsidTr="00EC7D85">
        <w:trPr>
          <w:jc w:val="center"/>
        </w:trPr>
        <w:tc>
          <w:tcPr>
            <w:tcW w:w="0" w:type="auto"/>
            <w:vAlign w:val="center"/>
            <w:hideMark/>
          </w:tcPr>
          <w:p w:rsidR="002F1281" w:rsidRPr="00E83E61" w:rsidRDefault="002F1281">
            <w:pPr>
              <w:suppressAutoHyphens w:val="0"/>
              <w:spacing w:before="120" w:after="120" w:line="240" w:lineRule="auto"/>
              <w:jc w:val="center"/>
              <w:rPr>
                <w:rFonts w:eastAsia="Times New Roman"/>
                <w:b/>
                <w:noProof/>
                <w:color w:val="auto"/>
                <w:kern w:val="0"/>
                <w:lang w:val="sr-Cyrl-CS" w:eastAsia="sr-Latn-CS"/>
              </w:rPr>
            </w:pPr>
            <w:r w:rsidRPr="00E83E61">
              <w:rPr>
                <w:rFonts w:eastAsia="Times New Roman"/>
                <w:b/>
                <w:noProof/>
                <w:color w:val="auto"/>
                <w:kern w:val="0"/>
                <w:lang w:val="sr-Cyrl-CS" w:eastAsia="sr-Latn-CS"/>
              </w:rPr>
              <w:t>8</w:t>
            </w:r>
          </w:p>
        </w:tc>
        <w:tc>
          <w:tcPr>
            <w:tcW w:w="4872" w:type="dxa"/>
            <w:vAlign w:val="center"/>
            <w:hideMark/>
          </w:tcPr>
          <w:p w:rsidR="002F1281" w:rsidRPr="00E83E61" w:rsidRDefault="002F1281">
            <w:pPr>
              <w:suppressAutoHyphens w:val="0"/>
              <w:spacing w:line="240" w:lineRule="auto"/>
              <w:jc w:val="both"/>
              <w:rPr>
                <w:rFonts w:eastAsia="Times New Roman"/>
                <w:b/>
                <w:noProof/>
                <w:color w:val="auto"/>
                <w:kern w:val="0"/>
                <w:lang w:val="sr-Cyrl-CS" w:eastAsia="sr-Latn-CS"/>
              </w:rPr>
            </w:pPr>
            <w:r w:rsidRPr="00E83E61">
              <w:rPr>
                <w:rFonts w:eastAsia="Times New Roman"/>
                <w:b/>
                <w:noProof/>
                <w:color w:val="auto"/>
                <w:kern w:val="0"/>
                <w:lang w:val="sr-Cyrl-CS" w:eastAsia="sr-Latn-CS"/>
              </w:rPr>
              <w:t xml:space="preserve">*Доказ </w:t>
            </w:r>
            <w:r w:rsidRPr="00E83E61">
              <w:rPr>
                <w:rFonts w:eastAsia="Times New Roman"/>
                <w:b/>
                <w:noProof/>
                <w:color w:val="auto"/>
                <w:kern w:val="0"/>
                <w:u w:val="single"/>
                <w:lang w:val="sr-Cyrl-CS" w:eastAsia="sr-Latn-CS"/>
              </w:rPr>
              <w:t xml:space="preserve">                                                   ____________________</w:t>
            </w:r>
            <w:r w:rsidRPr="00E83E61">
              <w:rPr>
                <w:rFonts w:eastAsia="Times New Roman"/>
                <w:b/>
                <w:noProof/>
                <w:color w:val="auto"/>
                <w:kern w:val="0"/>
                <w:lang w:val="sr-Cyrl-CS" w:eastAsia="sr-Latn-CS"/>
              </w:rPr>
              <w:t xml:space="preserve"> </w:t>
            </w:r>
          </w:p>
          <w:p w:rsidR="002F1281" w:rsidRPr="00E83E61" w:rsidRDefault="002F1281">
            <w:pPr>
              <w:suppressAutoHyphens w:val="0"/>
              <w:spacing w:line="240" w:lineRule="auto"/>
              <w:jc w:val="both"/>
              <w:rPr>
                <w:rFonts w:eastAsia="Times New Roman"/>
                <w:b/>
                <w:noProof/>
                <w:color w:val="auto"/>
                <w:kern w:val="0"/>
                <w:lang w:val="sr-Cyrl-CS" w:eastAsia="sr-Latn-CS"/>
              </w:rPr>
            </w:pPr>
            <w:r w:rsidRPr="00E83E61">
              <w:rPr>
                <w:rFonts w:eastAsia="Times New Roman"/>
                <w:b/>
                <w:i/>
                <w:noProof/>
                <w:color w:val="auto"/>
                <w:kern w:val="0"/>
                <w:lang w:val="sr-Cyrl-CS" w:eastAsia="sr-Latn-CS"/>
              </w:rPr>
              <w:t>(уписати доказ услова који је доступан на интернет страници)</w:t>
            </w:r>
            <w:r w:rsidRPr="00E83E61">
              <w:rPr>
                <w:rFonts w:eastAsia="Times New Roman"/>
                <w:b/>
                <w:noProof/>
                <w:color w:val="auto"/>
                <w:kern w:val="0"/>
                <w:lang w:val="sr-Cyrl-CS" w:eastAsia="sr-Latn-CS"/>
              </w:rPr>
              <w:t xml:space="preserve"> </w:t>
            </w:r>
          </w:p>
          <w:p w:rsidR="002F1281" w:rsidRPr="00E83E61" w:rsidRDefault="002F1281">
            <w:pPr>
              <w:suppressAutoHyphens w:val="0"/>
              <w:spacing w:line="240" w:lineRule="auto"/>
              <w:jc w:val="both"/>
              <w:rPr>
                <w:rFonts w:eastAsia="Times New Roman"/>
                <w:b/>
                <w:noProof/>
                <w:color w:val="auto"/>
                <w:kern w:val="0"/>
                <w:lang w:val="sr-Cyrl-CS" w:eastAsia="sr-Latn-CS"/>
              </w:rPr>
            </w:pPr>
            <w:r w:rsidRPr="00E83E61">
              <w:rPr>
                <w:rFonts w:eastAsia="Times New Roman"/>
                <w:b/>
                <w:noProof/>
                <w:color w:val="auto"/>
                <w:kern w:val="0"/>
                <w:lang w:val="sr-Cyrl-CS" w:eastAsia="sr-Latn-CS"/>
              </w:rPr>
              <w:t>доступан је на интернет страници ______________</w:t>
            </w:r>
          </w:p>
          <w:p w:rsidR="002F1281" w:rsidRPr="00E83E61" w:rsidRDefault="002F1281">
            <w:pPr>
              <w:suppressAutoHyphens w:val="0"/>
              <w:spacing w:before="120" w:after="120" w:line="240" w:lineRule="auto"/>
              <w:rPr>
                <w:rFonts w:eastAsia="Times New Roman"/>
                <w:noProof/>
                <w:color w:val="auto"/>
                <w:kern w:val="0"/>
                <w:lang w:val="sr-Cyrl-CS" w:eastAsia="sr-Latn-CS"/>
              </w:rPr>
            </w:pPr>
            <w:r w:rsidRPr="00E83E61">
              <w:rPr>
                <w:rFonts w:eastAsia="Times New Roman"/>
                <w:b/>
                <w:i/>
                <w:noProof/>
                <w:color w:val="auto"/>
                <w:kern w:val="0"/>
                <w:lang w:val="sr-Cyrl-CS" w:eastAsia="sr-Latn-CS"/>
              </w:rPr>
              <w:t xml:space="preserve">(навести адресу интернет странице на </w:t>
            </w:r>
            <w:r w:rsidR="00055657">
              <w:rPr>
                <w:rFonts w:eastAsia="Times New Roman"/>
                <w:b/>
                <w:noProof/>
                <w:color w:val="auto"/>
                <w:kern w:val="0"/>
                <w:lang w:val="sr-Cyrl-CS" w:eastAsia="sr-Latn-CS"/>
              </w:rPr>
              <w:t xml:space="preserve">којој је </w:t>
            </w:r>
            <w:r w:rsidRPr="00055657">
              <w:rPr>
                <w:rFonts w:eastAsia="Times New Roman"/>
                <w:b/>
                <w:i/>
                <w:noProof/>
                <w:color w:val="auto"/>
                <w:kern w:val="0"/>
                <w:lang w:val="sr-Cyrl-CS" w:eastAsia="sr-Latn-CS"/>
              </w:rPr>
              <w:t>доступан</w:t>
            </w:r>
            <w:r w:rsidRPr="00E83E61">
              <w:rPr>
                <w:rFonts w:eastAsia="Times New Roman"/>
                <w:b/>
                <w:noProof/>
                <w:color w:val="auto"/>
                <w:kern w:val="0"/>
                <w:lang w:val="sr-Cyrl-CS" w:eastAsia="sr-Latn-CS"/>
              </w:rPr>
              <w:t>)</w:t>
            </w:r>
          </w:p>
        </w:tc>
        <w:tc>
          <w:tcPr>
            <w:tcW w:w="4928" w:type="dxa"/>
            <w:vAlign w:val="center"/>
            <w:hideMark/>
          </w:tcPr>
          <w:p w:rsidR="002F1281" w:rsidRPr="00E83E61" w:rsidRDefault="002F1281" w:rsidP="00055657">
            <w:pPr>
              <w:suppressAutoHyphens w:val="0"/>
              <w:spacing w:line="240" w:lineRule="auto"/>
              <w:jc w:val="both"/>
              <w:rPr>
                <w:rFonts w:eastAsia="Times New Roman"/>
                <w:color w:val="auto"/>
                <w:kern w:val="0"/>
                <w:lang w:eastAsia="sr-Latn-CS"/>
              </w:rPr>
            </w:pPr>
            <w:r w:rsidRPr="00E83E61">
              <w:rPr>
                <w:rFonts w:eastAsia="Times New Roman"/>
                <w:color w:val="auto"/>
                <w:kern w:val="0"/>
                <w:lang w:eastAsia="sr-Latn-CS"/>
              </w:rPr>
              <w:t xml:space="preserve">*Понуђач није дужан да доставља доказ који је јавно доступан на интернет страници надлежног органа, али је дужан да наведе који је то доказ и на којој је </w:t>
            </w:r>
            <w:r w:rsidRPr="00E83E61">
              <w:rPr>
                <w:rFonts w:eastAsia="Times New Roman"/>
                <w:noProof/>
                <w:color w:val="auto"/>
                <w:kern w:val="0"/>
                <w:lang w:val="sr-Cyrl-CS" w:eastAsia="sr-Latn-CS"/>
              </w:rPr>
              <w:t>интернет страници доступан</w:t>
            </w:r>
          </w:p>
        </w:tc>
      </w:tr>
    </w:tbl>
    <w:p w:rsidR="002F1281" w:rsidRPr="00E83E61" w:rsidRDefault="002F1281" w:rsidP="002F1281">
      <w:pPr>
        <w:suppressAutoHyphens w:val="0"/>
        <w:spacing w:line="240" w:lineRule="auto"/>
        <w:rPr>
          <w:rFonts w:eastAsia="Times New Roman"/>
          <w:noProof/>
          <w:color w:val="auto"/>
          <w:kern w:val="0"/>
          <w:lang w:val="sr-Cyrl-CS" w:eastAsia="sr-Latn-CS"/>
        </w:rPr>
      </w:pPr>
      <w:r w:rsidRPr="00E83E61">
        <w:rPr>
          <w:rFonts w:eastAsia="Times New Roman"/>
          <w:noProof/>
          <w:color w:val="auto"/>
          <w:kern w:val="0"/>
          <w:lang w:val="sr-Cyrl-CS" w:eastAsia="sr-Latn-CS"/>
        </w:rPr>
        <w:t xml:space="preserve"> </w:t>
      </w:r>
    </w:p>
    <w:p w:rsidR="002F1281" w:rsidRPr="00E83E61" w:rsidRDefault="002F1281" w:rsidP="008C719D">
      <w:pPr>
        <w:suppressAutoHyphens w:val="0"/>
        <w:autoSpaceDE w:val="0"/>
        <w:autoSpaceDN w:val="0"/>
        <w:adjustRightInd w:val="0"/>
        <w:spacing w:line="240" w:lineRule="auto"/>
        <w:jc w:val="both"/>
        <w:rPr>
          <w:rFonts w:eastAsia="Times New Roman"/>
          <w:i/>
          <w:iCs/>
          <w:noProof/>
          <w:color w:val="auto"/>
          <w:kern w:val="0"/>
          <w:lang w:val="sr-Cyrl-CS" w:eastAsia="sr-Latn-CS"/>
        </w:rPr>
      </w:pPr>
      <w:r w:rsidRPr="00E83E61">
        <w:rPr>
          <w:rFonts w:eastAsia="Times New Roman"/>
          <w:iCs/>
          <w:noProof/>
          <w:color w:val="auto"/>
          <w:kern w:val="0"/>
          <w:u w:val="single"/>
          <w:lang w:val="sr-Cyrl-CS" w:eastAsia="sr-Latn-CS"/>
        </w:rPr>
        <w:t>Напомена</w:t>
      </w:r>
      <w:r w:rsidRPr="00E83E61">
        <w:rPr>
          <w:rFonts w:eastAsia="Times New Roman"/>
          <w:iCs/>
          <w:noProof/>
          <w:color w:val="auto"/>
          <w:kern w:val="0"/>
          <w:lang w:val="sr-Cyrl-CS" w:eastAsia="sr-Latn-CS"/>
        </w:rPr>
        <w:t xml:space="preserve">: </w:t>
      </w:r>
      <w:r w:rsidRPr="00E83E61">
        <w:rPr>
          <w:rFonts w:eastAsia="Times New Roman"/>
          <w:i/>
          <w:iCs/>
          <w:noProof/>
          <w:color w:val="auto"/>
          <w:kern w:val="0"/>
          <w:lang w:val="sr-Cyrl-CS" w:eastAsia="sr-Latn-CS"/>
        </w:rPr>
        <w:t>Попуњава се само у случају да понуђач намерава део набавке извршити преко подизвођача.</w:t>
      </w:r>
      <w:r w:rsidR="008C719D">
        <w:rPr>
          <w:rFonts w:eastAsia="Times New Roman"/>
          <w:i/>
          <w:iCs/>
          <w:noProof/>
          <w:color w:val="auto"/>
          <w:kern w:val="0"/>
          <w:lang w:val="sr-Cyrl-CS" w:eastAsia="sr-Latn-CS"/>
        </w:rPr>
        <w:t xml:space="preserve"> </w:t>
      </w:r>
      <w:r w:rsidRPr="00E83E61">
        <w:rPr>
          <w:rFonts w:eastAsia="Times New Roman"/>
          <w:i/>
          <w:iCs/>
          <w:noProof/>
          <w:color w:val="auto"/>
          <w:kern w:val="0"/>
          <w:lang w:val="sr-Cyrl-CS" w:eastAsia="sr-Latn-CS"/>
        </w:rPr>
        <w:t>Уколико понуђач ангажује више подизвођача, обавезан је попунити овај образац за сваког подизвођача и приложити уз понуду</w:t>
      </w:r>
      <w:r w:rsidR="00015973">
        <w:rPr>
          <w:rFonts w:eastAsia="Times New Roman"/>
          <w:i/>
          <w:iCs/>
          <w:noProof/>
          <w:color w:val="auto"/>
          <w:kern w:val="0"/>
          <w:lang w:val="sr-Cyrl-CS" w:eastAsia="sr-Latn-CS"/>
        </w:rPr>
        <w:t xml:space="preserve"> </w:t>
      </w:r>
      <w:r w:rsidR="00015973" w:rsidRPr="00015973">
        <w:rPr>
          <w:rFonts w:eastAsia="Times New Roman"/>
          <w:i/>
          <w:iCs/>
          <w:noProof/>
          <w:color w:val="auto"/>
          <w:kern w:val="0"/>
          <w:lang w:val="sr-Cyrl-CS" w:eastAsia="sr-Latn-CS"/>
        </w:rPr>
        <w:t>(образац копирати у потребном броју примерака)</w:t>
      </w:r>
      <w:r w:rsidRPr="00E83E61">
        <w:rPr>
          <w:rFonts w:eastAsia="Times New Roman"/>
          <w:i/>
          <w:iCs/>
          <w:noProof/>
          <w:color w:val="auto"/>
          <w:kern w:val="0"/>
          <w:lang w:val="sr-Cyrl-CS" w:eastAsia="sr-Latn-CS"/>
        </w:rPr>
        <w:t>.</w:t>
      </w:r>
    </w:p>
    <w:p w:rsidR="002F1281" w:rsidRPr="00E83E61" w:rsidRDefault="002F1281" w:rsidP="002F1281">
      <w:pPr>
        <w:tabs>
          <w:tab w:val="left" w:pos="708"/>
          <w:tab w:val="left" w:pos="1416"/>
          <w:tab w:val="left" w:pos="2124"/>
          <w:tab w:val="left" w:pos="2832"/>
          <w:tab w:val="left" w:pos="3540"/>
          <w:tab w:val="left" w:pos="4248"/>
          <w:tab w:val="left" w:pos="8035"/>
        </w:tabs>
        <w:suppressAutoHyphens w:val="0"/>
        <w:autoSpaceDE w:val="0"/>
        <w:autoSpaceDN w:val="0"/>
        <w:adjustRightInd w:val="0"/>
        <w:spacing w:line="240" w:lineRule="auto"/>
        <w:jc w:val="right"/>
        <w:rPr>
          <w:rFonts w:eastAsia="Times New Roman"/>
          <w:b/>
          <w:bCs/>
          <w:iCs/>
          <w:noProof/>
          <w:color w:val="auto"/>
          <w:kern w:val="0"/>
          <w:lang w:val="sr-Cyrl-CS" w:eastAsia="sr-Latn-CS"/>
        </w:rPr>
      </w:pPr>
    </w:p>
    <w:p w:rsidR="00D92587" w:rsidRDefault="00D92587" w:rsidP="002F1281">
      <w:pPr>
        <w:suppressAutoHyphens w:val="0"/>
        <w:spacing w:line="240" w:lineRule="auto"/>
        <w:ind w:left="5954" w:hanging="5954"/>
        <w:rPr>
          <w:rFonts w:eastAsia="Times New Roman"/>
          <w:noProof/>
          <w:color w:val="auto"/>
          <w:kern w:val="0"/>
          <w:lang w:val="sr-Cyrl-CS" w:eastAsia="sr-Latn-CS"/>
        </w:rPr>
      </w:pPr>
      <w:r>
        <w:rPr>
          <w:rFonts w:eastAsia="Times New Roman"/>
          <w:noProof/>
          <w:color w:val="auto"/>
          <w:kern w:val="0"/>
          <w:lang w:val="sr-Cyrl-CS" w:eastAsia="sr-Latn-CS"/>
        </w:rPr>
        <w:t>Датум:</w:t>
      </w:r>
    </w:p>
    <w:p w:rsidR="00055657" w:rsidRDefault="002F1281" w:rsidP="002F1281">
      <w:pPr>
        <w:suppressAutoHyphens w:val="0"/>
        <w:spacing w:line="240" w:lineRule="auto"/>
        <w:ind w:left="5954" w:hanging="5954"/>
        <w:rPr>
          <w:rFonts w:eastAsia="Times New Roman"/>
          <w:noProof/>
          <w:color w:val="auto"/>
          <w:kern w:val="0"/>
          <w:lang w:val="sr-Cyrl-CS" w:eastAsia="sr-Latn-CS"/>
        </w:rPr>
      </w:pPr>
      <w:r w:rsidRPr="00E83E61">
        <w:rPr>
          <w:rFonts w:eastAsia="Times New Roman"/>
          <w:noProof/>
          <w:color w:val="auto"/>
          <w:kern w:val="0"/>
          <w:lang w:val="sr-Cyrl-CS" w:eastAsia="sr-Latn-CS"/>
        </w:rPr>
        <w:t xml:space="preserve">                                                                             </w:t>
      </w:r>
      <w:r w:rsidR="00055657">
        <w:rPr>
          <w:rFonts w:eastAsia="Times New Roman"/>
          <w:noProof/>
          <w:color w:val="auto"/>
          <w:kern w:val="0"/>
          <w:lang w:val="sr-Cyrl-CS" w:eastAsia="sr-Latn-CS"/>
        </w:rPr>
        <w:t xml:space="preserve">                           </w:t>
      </w:r>
      <w:r w:rsidRPr="00E83E61">
        <w:rPr>
          <w:rFonts w:eastAsia="Times New Roman"/>
          <w:noProof/>
          <w:color w:val="auto"/>
          <w:kern w:val="0"/>
          <w:lang w:val="sr-Cyrl-CS" w:eastAsia="sr-Latn-CS"/>
        </w:rPr>
        <w:t xml:space="preserve">М.П. </w:t>
      </w:r>
    </w:p>
    <w:p w:rsidR="002F1281" w:rsidRPr="00E83E61" w:rsidRDefault="00055657" w:rsidP="002F1281">
      <w:pPr>
        <w:suppressAutoHyphens w:val="0"/>
        <w:spacing w:line="240" w:lineRule="auto"/>
        <w:ind w:left="5954" w:hanging="5954"/>
        <w:rPr>
          <w:rFonts w:eastAsia="Times New Roman"/>
          <w:noProof/>
          <w:color w:val="auto"/>
          <w:kern w:val="0"/>
          <w:lang w:val="sr-Cyrl-CS" w:eastAsia="sr-Latn-CS"/>
        </w:rPr>
      </w:pPr>
      <w:r>
        <w:rPr>
          <w:rFonts w:eastAsia="Times New Roman"/>
          <w:noProof/>
          <w:color w:val="auto"/>
          <w:kern w:val="0"/>
          <w:lang w:val="sr-Cyrl-CS" w:eastAsia="sr-Latn-CS"/>
        </w:rPr>
        <w:t xml:space="preserve">                                                                                                                   </w:t>
      </w:r>
      <w:r w:rsidR="002F1281" w:rsidRPr="00E83E61">
        <w:rPr>
          <w:rFonts w:eastAsia="Times New Roman"/>
          <w:noProof/>
          <w:color w:val="auto"/>
          <w:kern w:val="0"/>
          <w:lang w:val="sr-Cyrl-CS" w:eastAsia="sr-Latn-CS"/>
        </w:rPr>
        <w:t>_________________________</w:t>
      </w:r>
    </w:p>
    <w:p w:rsidR="002F1281" w:rsidRPr="00E83E61" w:rsidRDefault="002F1281" w:rsidP="002F1281">
      <w:pPr>
        <w:suppressAutoHyphens w:val="0"/>
        <w:autoSpaceDE w:val="0"/>
        <w:autoSpaceDN w:val="0"/>
        <w:adjustRightInd w:val="0"/>
        <w:spacing w:line="240" w:lineRule="auto"/>
        <w:ind w:left="4320" w:firstLine="720"/>
        <w:rPr>
          <w:rFonts w:eastAsia="Times New Roman"/>
          <w:iCs/>
          <w:noProof/>
          <w:color w:val="auto"/>
          <w:kern w:val="0"/>
          <w:lang w:val="sr-Cyrl-CS" w:eastAsia="sr-Latn-CS"/>
        </w:rPr>
      </w:pPr>
      <w:r w:rsidRPr="00E83E61">
        <w:rPr>
          <w:rFonts w:eastAsia="Times New Roman"/>
          <w:iCs/>
          <w:noProof/>
          <w:color w:val="auto"/>
          <w:kern w:val="0"/>
          <w:lang w:val="sr-Cyrl-CS" w:eastAsia="sr-Latn-CS"/>
        </w:rPr>
        <w:t xml:space="preserve">                    </w:t>
      </w:r>
      <w:r w:rsidR="00055657">
        <w:rPr>
          <w:rFonts w:eastAsia="Times New Roman"/>
          <w:iCs/>
          <w:noProof/>
          <w:color w:val="auto"/>
          <w:kern w:val="0"/>
          <w:lang w:val="sr-Cyrl-CS" w:eastAsia="sr-Latn-CS"/>
        </w:rPr>
        <w:t xml:space="preserve">               </w:t>
      </w:r>
      <w:r w:rsidRPr="00E83E61">
        <w:rPr>
          <w:rFonts w:eastAsia="Times New Roman"/>
          <w:iCs/>
          <w:noProof/>
          <w:color w:val="auto"/>
          <w:kern w:val="0"/>
          <w:lang w:val="sr-Cyrl-CS" w:eastAsia="sr-Latn-CS"/>
        </w:rPr>
        <w:t>(потпис овлашћеног лица)</w:t>
      </w:r>
    </w:p>
    <w:p w:rsidR="002F1281" w:rsidRPr="00E83E61" w:rsidRDefault="002F1281" w:rsidP="002F1281">
      <w:pPr>
        <w:rPr>
          <w:bCs/>
          <w:iCs/>
        </w:rPr>
      </w:pPr>
    </w:p>
    <w:p w:rsidR="002F1281" w:rsidRPr="00E83E61" w:rsidRDefault="002F1281" w:rsidP="002F1281">
      <w:pPr>
        <w:rPr>
          <w:bCs/>
          <w:iCs/>
        </w:rPr>
      </w:pPr>
    </w:p>
    <w:p w:rsidR="002F1281" w:rsidRPr="00E83E61" w:rsidRDefault="002F1281" w:rsidP="002F1281">
      <w:pPr>
        <w:rPr>
          <w:bCs/>
          <w:iCs/>
        </w:rPr>
      </w:pPr>
    </w:p>
    <w:p w:rsidR="002F1281" w:rsidRPr="00E83E61" w:rsidRDefault="002F1281" w:rsidP="002F1281">
      <w:pPr>
        <w:rPr>
          <w:bCs/>
          <w:iCs/>
        </w:rPr>
      </w:pPr>
    </w:p>
    <w:p w:rsidR="002F1281" w:rsidRPr="00E83E61" w:rsidRDefault="002F1281" w:rsidP="002F1281">
      <w:pPr>
        <w:suppressAutoHyphens w:val="0"/>
        <w:spacing w:line="240" w:lineRule="auto"/>
        <w:rPr>
          <w:rFonts w:eastAsia="Times New Roman"/>
          <w:b/>
          <w:noProof/>
          <w:color w:val="auto"/>
          <w:kern w:val="0"/>
          <w:lang w:val="sr-Latn-BA" w:eastAsia="sr-Latn-CS"/>
        </w:rPr>
      </w:pPr>
    </w:p>
    <w:p w:rsidR="002F1281" w:rsidRPr="00E83E61" w:rsidRDefault="002F1281" w:rsidP="002F1281">
      <w:pPr>
        <w:suppressAutoHyphens w:val="0"/>
        <w:spacing w:line="240" w:lineRule="auto"/>
        <w:rPr>
          <w:rFonts w:eastAsia="Times New Roman"/>
          <w:b/>
          <w:noProof/>
          <w:color w:val="auto"/>
          <w:kern w:val="0"/>
          <w:lang w:val="sr-Latn-BA" w:eastAsia="sr-Latn-CS"/>
        </w:rPr>
      </w:pPr>
    </w:p>
    <w:p w:rsidR="002F1281" w:rsidRPr="00E83E61" w:rsidRDefault="002F1281" w:rsidP="002F1281">
      <w:pPr>
        <w:suppressAutoHyphens w:val="0"/>
        <w:spacing w:line="240" w:lineRule="auto"/>
        <w:rPr>
          <w:rFonts w:eastAsia="Times New Roman"/>
          <w:b/>
          <w:noProof/>
          <w:color w:val="auto"/>
          <w:kern w:val="0"/>
          <w:lang w:val="sr-Latn-BA" w:eastAsia="sr-Latn-CS"/>
        </w:rPr>
      </w:pPr>
    </w:p>
    <w:p w:rsidR="002F1281" w:rsidRPr="00E83E61" w:rsidRDefault="002F1281" w:rsidP="002F1281">
      <w:pPr>
        <w:suppressAutoHyphens w:val="0"/>
        <w:spacing w:line="240" w:lineRule="auto"/>
        <w:rPr>
          <w:rFonts w:eastAsia="Times New Roman"/>
          <w:b/>
          <w:noProof/>
          <w:color w:val="auto"/>
          <w:kern w:val="0"/>
          <w:lang w:val="sr-Latn-BA" w:eastAsia="sr-Latn-CS"/>
        </w:rPr>
      </w:pPr>
    </w:p>
    <w:p w:rsidR="002F1281" w:rsidRPr="00E83E61" w:rsidRDefault="002F1281" w:rsidP="002F1281">
      <w:pPr>
        <w:suppressAutoHyphens w:val="0"/>
        <w:spacing w:line="240" w:lineRule="auto"/>
        <w:rPr>
          <w:rFonts w:eastAsia="Times New Roman"/>
          <w:b/>
          <w:noProof/>
          <w:color w:val="auto"/>
          <w:kern w:val="0"/>
          <w:lang w:val="sr-Latn-BA" w:eastAsia="sr-Latn-CS"/>
        </w:rPr>
      </w:pPr>
    </w:p>
    <w:p w:rsidR="002F1281" w:rsidRPr="00E83E61" w:rsidRDefault="002F1281" w:rsidP="002F1281">
      <w:pPr>
        <w:suppressAutoHyphens w:val="0"/>
        <w:spacing w:line="240" w:lineRule="auto"/>
        <w:rPr>
          <w:rFonts w:eastAsia="Times New Roman"/>
          <w:b/>
          <w:noProof/>
          <w:color w:val="auto"/>
          <w:kern w:val="0"/>
          <w:lang w:val="sr-Latn-BA" w:eastAsia="sr-Latn-CS"/>
        </w:rPr>
      </w:pPr>
    </w:p>
    <w:p w:rsidR="002F1281" w:rsidRPr="00E83E61" w:rsidRDefault="002F1281" w:rsidP="002F1281">
      <w:pPr>
        <w:suppressAutoHyphens w:val="0"/>
        <w:spacing w:line="240" w:lineRule="auto"/>
        <w:rPr>
          <w:rFonts w:eastAsia="Times New Roman"/>
          <w:b/>
          <w:noProof/>
          <w:color w:val="auto"/>
          <w:kern w:val="0"/>
          <w:lang w:val="sr-Latn-BA" w:eastAsia="sr-Latn-CS"/>
        </w:rPr>
      </w:pPr>
    </w:p>
    <w:p w:rsidR="002F1281" w:rsidRDefault="002F1281" w:rsidP="002F1281">
      <w:pPr>
        <w:suppressAutoHyphens w:val="0"/>
        <w:spacing w:line="240" w:lineRule="auto"/>
        <w:rPr>
          <w:rFonts w:eastAsia="Times New Roman"/>
          <w:b/>
          <w:noProof/>
          <w:color w:val="auto"/>
          <w:kern w:val="0"/>
          <w:lang w:val="sr-Latn-BA" w:eastAsia="sr-Latn-CS"/>
        </w:rPr>
      </w:pPr>
    </w:p>
    <w:p w:rsidR="00F93F43" w:rsidRDefault="00F93F43" w:rsidP="002F1281">
      <w:pPr>
        <w:suppressAutoHyphens w:val="0"/>
        <w:spacing w:line="240" w:lineRule="auto"/>
        <w:rPr>
          <w:rFonts w:eastAsia="Times New Roman"/>
          <w:b/>
          <w:noProof/>
          <w:color w:val="auto"/>
          <w:kern w:val="0"/>
          <w:lang w:val="sr-Latn-BA" w:eastAsia="sr-Latn-CS"/>
        </w:rPr>
      </w:pPr>
    </w:p>
    <w:p w:rsidR="002F1281" w:rsidRPr="00E83E61" w:rsidRDefault="002F1281" w:rsidP="002F1281">
      <w:pPr>
        <w:suppressAutoHyphens w:val="0"/>
        <w:spacing w:line="240" w:lineRule="auto"/>
        <w:rPr>
          <w:rFonts w:eastAsia="Times New Roman"/>
          <w:b/>
          <w:noProof/>
          <w:color w:val="auto"/>
          <w:kern w:val="0"/>
          <w:lang w:val="sr-Cyrl-CS" w:eastAsia="sr-Latn-CS"/>
        </w:rPr>
      </w:pPr>
      <w:r w:rsidRPr="00E83E61">
        <w:rPr>
          <w:rFonts w:eastAsia="Times New Roman"/>
          <w:b/>
          <w:noProof/>
          <w:color w:val="auto"/>
          <w:kern w:val="0"/>
          <w:lang w:val="sr-Cyrl-CS" w:eastAsia="sr-Latn-CS"/>
        </w:rPr>
        <w:lastRenderedPageBreak/>
        <w:t xml:space="preserve">Образац бр. </w:t>
      </w:r>
      <w:r w:rsidRPr="00E83E61">
        <w:rPr>
          <w:rFonts w:eastAsia="Times New Roman"/>
          <w:b/>
          <w:noProof/>
          <w:color w:val="auto"/>
          <w:kern w:val="0"/>
          <w:lang w:eastAsia="sr-Latn-CS"/>
        </w:rPr>
        <w:t>2</w:t>
      </w:r>
      <w:r w:rsidRPr="00E83E61">
        <w:rPr>
          <w:rFonts w:eastAsia="Times New Roman"/>
          <w:b/>
          <w:noProof/>
          <w:color w:val="auto"/>
          <w:kern w:val="0"/>
          <w:lang w:val="sr-Cyrl-CS" w:eastAsia="sr-Latn-CS"/>
        </w:rPr>
        <w:t xml:space="preserve">   </w:t>
      </w:r>
    </w:p>
    <w:p w:rsidR="002F1281" w:rsidRPr="00D92587" w:rsidRDefault="002F1281" w:rsidP="002F1281">
      <w:pPr>
        <w:suppressAutoHyphens w:val="0"/>
        <w:spacing w:line="240" w:lineRule="auto"/>
        <w:ind w:left="-142"/>
        <w:jc w:val="center"/>
        <w:rPr>
          <w:rFonts w:eastAsia="Times New Roman"/>
          <w:b/>
          <w:noProof/>
          <w:color w:val="auto"/>
          <w:kern w:val="0"/>
          <w:lang w:val="sr-Cyrl-CS" w:eastAsia="sr-Latn-CS"/>
        </w:rPr>
      </w:pPr>
      <w:r w:rsidRPr="00D92587">
        <w:rPr>
          <w:rFonts w:eastAsia="Times New Roman"/>
          <w:b/>
          <w:bCs/>
          <w:noProof/>
          <w:color w:val="auto"/>
          <w:kern w:val="0"/>
          <w:lang w:val="sr-Cyrl-CS" w:eastAsia="sr-Latn-CS"/>
        </w:rPr>
        <w:t xml:space="preserve">ОБРАЗАЦ СТРУКТУРЕ ЦЕНЕ </w:t>
      </w:r>
      <w:r w:rsidRPr="00D92587">
        <w:rPr>
          <w:rFonts w:eastAsia="Times New Roman"/>
          <w:b/>
          <w:noProof/>
          <w:color w:val="auto"/>
          <w:kern w:val="0"/>
          <w:lang w:val="sr-Cyrl-CS" w:eastAsia="sr-Latn-CS"/>
        </w:rPr>
        <w:t>СА УПУТСТВОМ КАКО ДА СЕ ПОПУНИ</w:t>
      </w:r>
    </w:p>
    <w:p w:rsidR="002F1281" w:rsidRPr="00D92587" w:rsidRDefault="001E43FC" w:rsidP="002F1281">
      <w:pPr>
        <w:suppressAutoHyphens w:val="0"/>
        <w:spacing w:line="240" w:lineRule="auto"/>
        <w:ind w:left="-142"/>
        <w:jc w:val="center"/>
        <w:rPr>
          <w:rFonts w:eastAsia="Times New Roman"/>
          <w:b/>
          <w:iCs/>
          <w:noProof/>
          <w:color w:val="auto"/>
          <w:kern w:val="0"/>
          <w:lang w:val="sr-Cyrl-CS" w:eastAsia="sr-Latn-CS"/>
        </w:rPr>
      </w:pPr>
      <w:r w:rsidRPr="00D92587">
        <w:rPr>
          <w:rFonts w:eastAsia="Times New Roman"/>
          <w:b/>
          <w:iCs/>
          <w:noProof/>
          <w:color w:val="auto"/>
          <w:kern w:val="0"/>
          <w:lang w:val="sr-Cyrl-CS" w:eastAsia="sr-Latn-CS"/>
        </w:rPr>
        <w:t xml:space="preserve">ЈН број </w:t>
      </w:r>
      <w:r w:rsidR="00C26BD6" w:rsidRPr="00D92587">
        <w:rPr>
          <w:rFonts w:eastAsia="Times New Roman"/>
          <w:b/>
          <w:iCs/>
          <w:noProof/>
          <w:color w:val="auto"/>
          <w:kern w:val="0"/>
          <w:lang w:val="sr-Cyrl-CS" w:eastAsia="sr-Latn-CS"/>
        </w:rPr>
        <w:t>3/2016</w:t>
      </w:r>
    </w:p>
    <w:p w:rsidR="002F1281" w:rsidRPr="00E83E61" w:rsidRDefault="002F1281" w:rsidP="002F1281">
      <w:pPr>
        <w:suppressAutoHyphens w:val="0"/>
        <w:spacing w:line="240" w:lineRule="auto"/>
        <w:ind w:left="-142"/>
        <w:jc w:val="both"/>
        <w:rPr>
          <w:rFonts w:eastAsia="Times New Roman"/>
          <w:b/>
          <w:iCs/>
          <w:noProof/>
          <w:color w:val="auto"/>
          <w:kern w:val="0"/>
          <w:lang w:val="sr-Cyrl-CS" w:eastAsia="sr-Latn-CS"/>
        </w:rPr>
      </w:pPr>
      <w:r w:rsidRPr="00E83E61">
        <w:rPr>
          <w:rFonts w:eastAsia="Times New Roman"/>
          <w:b/>
          <w:iCs/>
          <w:noProof/>
          <w:color w:val="auto"/>
          <w:kern w:val="0"/>
          <w:lang w:val="sr-Cyrl-CS" w:eastAsia="sr-Latn-CS"/>
        </w:rPr>
        <w:t>Табела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2"/>
        <w:gridCol w:w="4346"/>
        <w:gridCol w:w="2519"/>
        <w:gridCol w:w="1296"/>
        <w:gridCol w:w="1300"/>
      </w:tblGrid>
      <w:tr w:rsidR="002F1281" w:rsidRPr="00E83E61" w:rsidTr="00EC7D85">
        <w:trPr>
          <w:trHeight w:val="563"/>
        </w:trPr>
        <w:tc>
          <w:tcPr>
            <w:tcW w:w="5000" w:type="pct"/>
            <w:gridSpan w:val="5"/>
            <w:tcBorders>
              <w:top w:val="single" w:sz="8" w:space="0" w:color="auto"/>
              <w:left w:val="single" w:sz="8" w:space="0" w:color="auto"/>
              <w:bottom w:val="single" w:sz="8" w:space="0" w:color="auto"/>
              <w:right w:val="single" w:sz="8" w:space="0" w:color="auto"/>
            </w:tcBorders>
            <w:shd w:val="clear" w:color="auto" w:fill="D9D9D9"/>
            <w:vAlign w:val="center"/>
            <w:hideMark/>
          </w:tcPr>
          <w:p w:rsidR="002F1281" w:rsidRPr="00D92587" w:rsidRDefault="002F1281" w:rsidP="00482019">
            <w:pPr>
              <w:jc w:val="center"/>
              <w:rPr>
                <w:b/>
                <w:bCs/>
                <w:color w:val="auto"/>
                <w:lang w:val="sr-Cyrl-CS"/>
              </w:rPr>
            </w:pPr>
            <w:r w:rsidRPr="00D92587">
              <w:rPr>
                <w:b/>
                <w:bCs/>
                <w:color w:val="auto"/>
                <w:lang w:val="sr-Cyrl-CS"/>
              </w:rPr>
              <w:t>ОБРАЗАЦ СТРУКТУРЕ ЦЕНЕ</w:t>
            </w:r>
          </w:p>
          <w:p w:rsidR="00C26BD6" w:rsidRPr="00D92587" w:rsidRDefault="00C26BD6" w:rsidP="00C26BD6">
            <w:pPr>
              <w:jc w:val="center"/>
              <w:rPr>
                <w:bCs/>
                <w:iCs/>
                <w:color w:val="auto"/>
                <w:lang w:val="sr-Cyrl-CS"/>
              </w:rPr>
            </w:pPr>
            <w:r w:rsidRPr="00D92587">
              <w:rPr>
                <w:rFonts w:eastAsia="TimesNewRomanPS-BoldMT"/>
                <w:bCs/>
                <w:color w:val="auto"/>
                <w:lang w:val="sr-Cyrl-CS"/>
              </w:rPr>
              <w:t xml:space="preserve">додатне </w:t>
            </w:r>
            <w:r w:rsidRPr="00D92587">
              <w:rPr>
                <w:rFonts w:eastAsia="TimesNewRomanPS-BoldMT"/>
                <w:bCs/>
                <w:color w:val="auto"/>
              </w:rPr>
              <w:t xml:space="preserve">услуге </w:t>
            </w:r>
            <w:r w:rsidRPr="00D92587">
              <w:rPr>
                <w:rFonts w:eastAsia="TimesNewRomanPS-BoldMT"/>
                <w:bCs/>
                <w:color w:val="auto"/>
                <w:lang w:val="sr-Cyrl-CS"/>
              </w:rPr>
              <w:t xml:space="preserve">надзорног органа који ће вршити и стручни надзор над извођењем радова на изградњи моста </w:t>
            </w:r>
            <w:r w:rsidRPr="00D92587">
              <w:rPr>
                <w:rFonts w:eastAsia="TimesNewRomanPS-BoldMT"/>
                <w:bCs/>
                <w:color w:val="auto"/>
              </w:rPr>
              <w:t>З</w:t>
            </w:r>
            <w:r w:rsidRPr="00D92587">
              <w:rPr>
                <w:rFonts w:eastAsia="TimesNewRomanPS-BoldMT"/>
                <w:bCs/>
                <w:color w:val="auto"/>
                <w:lang w:val="sr-Cyrl-CS"/>
              </w:rPr>
              <w:t>емун</w:t>
            </w:r>
            <w:r w:rsidRPr="00D92587">
              <w:rPr>
                <w:rFonts w:eastAsia="TimesNewRomanPS-BoldMT"/>
                <w:bCs/>
                <w:color w:val="auto"/>
              </w:rPr>
              <w:t>-</w:t>
            </w:r>
            <w:r w:rsidRPr="00D92587">
              <w:rPr>
                <w:rFonts w:eastAsia="TimesNewRomanPS-BoldMT"/>
                <w:bCs/>
                <w:color w:val="auto"/>
                <w:lang w:val="sr-Cyrl-CS"/>
              </w:rPr>
              <w:t>Борча са припадајућим саобраћајницама</w:t>
            </w:r>
          </w:p>
          <w:p w:rsidR="00015973" w:rsidRPr="00E83E61" w:rsidRDefault="00C26BD6" w:rsidP="00482019">
            <w:pPr>
              <w:jc w:val="center"/>
              <w:rPr>
                <w:b/>
                <w:bCs/>
                <w:iCs/>
                <w:lang w:val="sr-Cyrl-CS"/>
              </w:rPr>
            </w:pPr>
            <w:r w:rsidRPr="00D92587">
              <w:rPr>
                <w:b/>
                <w:bCs/>
                <w:iCs/>
                <w:color w:val="auto"/>
                <w:lang w:val="sr-Cyrl-CS"/>
              </w:rPr>
              <w:t>ЈН бр. 3/2016</w:t>
            </w:r>
          </w:p>
        </w:tc>
      </w:tr>
      <w:tr w:rsidR="002F1281" w:rsidRPr="00E83E61" w:rsidTr="00D92587">
        <w:tc>
          <w:tcPr>
            <w:tcW w:w="350" w:type="pct"/>
            <w:tcBorders>
              <w:top w:val="single" w:sz="8" w:space="0" w:color="auto"/>
              <w:left w:val="single" w:sz="8" w:space="0" w:color="auto"/>
              <w:bottom w:val="single" w:sz="8" w:space="0" w:color="auto"/>
              <w:right w:val="single" w:sz="8" w:space="0" w:color="auto"/>
            </w:tcBorders>
            <w:shd w:val="clear" w:color="auto" w:fill="D9D9D9"/>
            <w:vAlign w:val="center"/>
            <w:hideMark/>
          </w:tcPr>
          <w:p w:rsidR="002F1281" w:rsidRPr="00E83E61" w:rsidRDefault="008C719D" w:rsidP="00482019">
            <w:pPr>
              <w:pStyle w:val="BodyText"/>
              <w:jc w:val="center"/>
              <w:rPr>
                <w:lang w:val="ru-RU"/>
              </w:rPr>
            </w:pPr>
            <w:r>
              <w:rPr>
                <w:lang w:val="sr-Cyrl-CS"/>
              </w:rPr>
              <w:t>Р</w:t>
            </w:r>
            <w:r w:rsidR="002F1281" w:rsidRPr="00E83E61">
              <w:t>.бр.</w:t>
            </w:r>
          </w:p>
        </w:tc>
        <w:tc>
          <w:tcPr>
            <w:tcW w:w="3374" w:type="pct"/>
            <w:gridSpan w:val="2"/>
            <w:tcBorders>
              <w:top w:val="single" w:sz="8" w:space="0" w:color="auto"/>
              <w:left w:val="single" w:sz="8" w:space="0" w:color="auto"/>
              <w:bottom w:val="single" w:sz="8" w:space="0" w:color="auto"/>
              <w:right w:val="single" w:sz="8" w:space="0" w:color="auto"/>
            </w:tcBorders>
            <w:shd w:val="clear" w:color="auto" w:fill="D9D9D9"/>
            <w:vAlign w:val="center"/>
            <w:hideMark/>
          </w:tcPr>
          <w:p w:rsidR="002F1281" w:rsidRPr="00E83E61" w:rsidRDefault="002F1281" w:rsidP="008C719D">
            <w:pPr>
              <w:pStyle w:val="BodyText"/>
              <w:jc w:val="center"/>
              <w:rPr>
                <w:lang w:val="ru-RU"/>
              </w:rPr>
            </w:pPr>
            <w:r w:rsidRPr="00E83E61">
              <w:t xml:space="preserve">Назив </w:t>
            </w:r>
          </w:p>
        </w:tc>
        <w:tc>
          <w:tcPr>
            <w:tcW w:w="637" w:type="pct"/>
            <w:tcBorders>
              <w:top w:val="single" w:sz="8" w:space="0" w:color="auto"/>
              <w:left w:val="single" w:sz="8" w:space="0" w:color="auto"/>
              <w:bottom w:val="single" w:sz="8" w:space="0" w:color="auto"/>
              <w:right w:val="single" w:sz="8" w:space="0" w:color="auto"/>
            </w:tcBorders>
            <w:shd w:val="clear" w:color="auto" w:fill="D9D9D9"/>
            <w:vAlign w:val="center"/>
            <w:hideMark/>
          </w:tcPr>
          <w:p w:rsidR="002F1281" w:rsidRPr="00E83E61" w:rsidRDefault="002F1281" w:rsidP="009E36A3">
            <w:pPr>
              <w:pStyle w:val="BodyText"/>
              <w:jc w:val="center"/>
              <w:rPr>
                <w:lang w:val="ru-RU"/>
              </w:rPr>
            </w:pPr>
            <w:r w:rsidRPr="00E83E61">
              <w:t>Цена у РСД без ПДВ / час</w:t>
            </w:r>
          </w:p>
        </w:tc>
        <w:tc>
          <w:tcPr>
            <w:tcW w:w="639" w:type="pct"/>
            <w:tcBorders>
              <w:top w:val="single" w:sz="8" w:space="0" w:color="auto"/>
              <w:left w:val="single" w:sz="8" w:space="0" w:color="auto"/>
              <w:bottom w:val="single" w:sz="8" w:space="0" w:color="auto"/>
              <w:right w:val="single" w:sz="8" w:space="0" w:color="auto"/>
            </w:tcBorders>
            <w:shd w:val="clear" w:color="auto" w:fill="D9D9D9"/>
            <w:vAlign w:val="center"/>
            <w:hideMark/>
          </w:tcPr>
          <w:p w:rsidR="002F1281" w:rsidRPr="00E83E61" w:rsidRDefault="002F1281" w:rsidP="009E36A3">
            <w:pPr>
              <w:pStyle w:val="BodyText"/>
              <w:jc w:val="center"/>
              <w:rPr>
                <w:lang w:val="ru-RU"/>
              </w:rPr>
            </w:pPr>
            <w:r w:rsidRPr="00E83E61">
              <w:t>Цена у РСД са ПДВ / час</w:t>
            </w:r>
          </w:p>
        </w:tc>
      </w:tr>
      <w:tr w:rsidR="002F1281" w:rsidRPr="00E83E61" w:rsidTr="00D92587">
        <w:trPr>
          <w:trHeight w:val="300"/>
        </w:trPr>
        <w:tc>
          <w:tcPr>
            <w:tcW w:w="350" w:type="pct"/>
            <w:tcBorders>
              <w:top w:val="single" w:sz="8" w:space="0" w:color="auto"/>
              <w:left w:val="single" w:sz="8" w:space="0" w:color="auto"/>
              <w:bottom w:val="single" w:sz="4" w:space="0" w:color="auto"/>
              <w:right w:val="single" w:sz="4" w:space="0" w:color="auto"/>
            </w:tcBorders>
            <w:noWrap/>
            <w:tcMar>
              <w:top w:w="0" w:type="dxa"/>
              <w:left w:w="70" w:type="dxa"/>
              <w:bottom w:w="0" w:type="dxa"/>
              <w:right w:w="70" w:type="dxa"/>
            </w:tcMar>
            <w:vAlign w:val="bottom"/>
            <w:hideMark/>
          </w:tcPr>
          <w:p w:rsidR="002F1281" w:rsidRPr="00E83E61" w:rsidRDefault="002F1281" w:rsidP="00482019">
            <w:pPr>
              <w:jc w:val="center"/>
              <w:rPr>
                <w:lang w:val="sr-Latn-CS"/>
              </w:rPr>
            </w:pPr>
          </w:p>
        </w:tc>
        <w:tc>
          <w:tcPr>
            <w:tcW w:w="3374" w:type="pct"/>
            <w:gridSpan w:val="2"/>
            <w:tcBorders>
              <w:top w:val="single" w:sz="8" w:space="0" w:color="auto"/>
              <w:left w:val="nil"/>
              <w:bottom w:val="single" w:sz="4" w:space="0" w:color="auto"/>
              <w:right w:val="single" w:sz="4" w:space="0" w:color="000000"/>
            </w:tcBorders>
            <w:noWrap/>
            <w:tcMar>
              <w:top w:w="0" w:type="dxa"/>
              <w:left w:w="70" w:type="dxa"/>
              <w:bottom w:w="0" w:type="dxa"/>
              <w:right w:w="70" w:type="dxa"/>
            </w:tcMar>
            <w:vAlign w:val="bottom"/>
            <w:hideMark/>
          </w:tcPr>
          <w:p w:rsidR="002F1281" w:rsidRPr="00E83E61" w:rsidRDefault="002F1281" w:rsidP="00482019">
            <w:pPr>
              <w:jc w:val="center"/>
              <w:rPr>
                <w:b/>
                <w:bCs/>
                <w:color w:val="FF0000"/>
                <w:lang w:val="sr-Latn-CS"/>
              </w:rPr>
            </w:pPr>
            <w:r w:rsidRPr="00E83E61">
              <w:rPr>
                <w:b/>
                <w:bCs/>
                <w:lang w:val="sr-Latn-CS"/>
              </w:rPr>
              <w:t>I. Тим за управљање пројектом</w:t>
            </w:r>
          </w:p>
        </w:tc>
        <w:tc>
          <w:tcPr>
            <w:tcW w:w="637" w:type="pct"/>
            <w:tcBorders>
              <w:top w:val="single" w:sz="8" w:space="0" w:color="auto"/>
              <w:left w:val="nil"/>
              <w:bottom w:val="single" w:sz="4" w:space="0" w:color="auto"/>
              <w:right w:val="single" w:sz="4" w:space="0" w:color="auto"/>
            </w:tcBorders>
            <w:noWrap/>
            <w:tcMar>
              <w:top w:w="0" w:type="dxa"/>
              <w:left w:w="70" w:type="dxa"/>
              <w:bottom w:w="0" w:type="dxa"/>
              <w:right w:w="70" w:type="dxa"/>
            </w:tcMar>
            <w:vAlign w:val="bottom"/>
            <w:hideMark/>
          </w:tcPr>
          <w:p w:rsidR="002F1281" w:rsidRPr="00E83E61" w:rsidRDefault="002F1281" w:rsidP="00482019">
            <w:pPr>
              <w:jc w:val="center"/>
              <w:rPr>
                <w:lang w:val="sr-Latn-CS"/>
              </w:rPr>
            </w:pPr>
          </w:p>
        </w:tc>
        <w:tc>
          <w:tcPr>
            <w:tcW w:w="639" w:type="pct"/>
            <w:tcBorders>
              <w:top w:val="single" w:sz="8" w:space="0" w:color="auto"/>
              <w:left w:val="nil"/>
              <w:bottom w:val="single" w:sz="4" w:space="0" w:color="auto"/>
              <w:right w:val="single" w:sz="8" w:space="0" w:color="auto"/>
            </w:tcBorders>
            <w:tcMar>
              <w:top w:w="0" w:type="dxa"/>
              <w:left w:w="70" w:type="dxa"/>
              <w:bottom w:w="0" w:type="dxa"/>
              <w:right w:w="70" w:type="dxa"/>
            </w:tcMar>
            <w:vAlign w:val="bottom"/>
          </w:tcPr>
          <w:p w:rsidR="002F1281" w:rsidRPr="00E83E61" w:rsidRDefault="002F1281" w:rsidP="00482019">
            <w:pPr>
              <w:jc w:val="center"/>
              <w:rPr>
                <w:lang w:val="sr-Latn-CS"/>
              </w:rPr>
            </w:pPr>
          </w:p>
        </w:tc>
      </w:tr>
      <w:tr w:rsidR="002F1281" w:rsidRPr="00E83E61" w:rsidTr="00D92587">
        <w:trPr>
          <w:trHeight w:val="300"/>
        </w:trPr>
        <w:tc>
          <w:tcPr>
            <w:tcW w:w="350" w:type="pct"/>
            <w:tcBorders>
              <w:top w:val="nil"/>
              <w:left w:val="single" w:sz="8" w:space="0" w:color="auto"/>
              <w:bottom w:val="single" w:sz="4" w:space="0" w:color="auto"/>
              <w:right w:val="single" w:sz="4" w:space="0" w:color="auto"/>
            </w:tcBorders>
            <w:noWrap/>
            <w:tcMar>
              <w:top w:w="0" w:type="dxa"/>
              <w:left w:w="70" w:type="dxa"/>
              <w:bottom w:w="0" w:type="dxa"/>
              <w:right w:w="70" w:type="dxa"/>
            </w:tcMar>
            <w:vAlign w:val="center"/>
            <w:hideMark/>
          </w:tcPr>
          <w:p w:rsidR="002F1281" w:rsidRPr="00E83E61" w:rsidRDefault="002F1281" w:rsidP="00482019">
            <w:pPr>
              <w:jc w:val="center"/>
              <w:rPr>
                <w:lang w:val="sr-Latn-CS"/>
              </w:rPr>
            </w:pPr>
            <w:r w:rsidRPr="00E83E61">
              <w:rPr>
                <w:lang w:val="sr-Latn-CS"/>
              </w:rPr>
              <w:t>1</w:t>
            </w:r>
          </w:p>
        </w:tc>
        <w:tc>
          <w:tcPr>
            <w:tcW w:w="3374" w:type="pct"/>
            <w:gridSpan w:val="2"/>
            <w:tcBorders>
              <w:top w:val="single" w:sz="4" w:space="0" w:color="auto"/>
              <w:left w:val="nil"/>
              <w:bottom w:val="single" w:sz="4" w:space="0" w:color="auto"/>
              <w:right w:val="single" w:sz="4" w:space="0" w:color="auto"/>
            </w:tcBorders>
            <w:noWrap/>
            <w:tcMar>
              <w:top w:w="0" w:type="dxa"/>
              <w:left w:w="70" w:type="dxa"/>
              <w:bottom w:w="0" w:type="dxa"/>
              <w:right w:w="70" w:type="dxa"/>
            </w:tcMar>
            <w:vAlign w:val="center"/>
            <w:hideMark/>
          </w:tcPr>
          <w:p w:rsidR="002F1281" w:rsidRPr="00E83E61" w:rsidRDefault="002F1281" w:rsidP="00482019">
            <w:pPr>
              <w:jc w:val="center"/>
              <w:rPr>
                <w:lang w:val="sr-Latn-CS"/>
              </w:rPr>
            </w:pPr>
            <w:r w:rsidRPr="00E83E61">
              <w:rPr>
                <w:lang w:val="sr-Latn-CS"/>
              </w:rPr>
              <w:t>Руководилац пројекта и инжењер</w:t>
            </w:r>
          </w:p>
        </w:tc>
        <w:tc>
          <w:tcPr>
            <w:tcW w:w="637" w:type="pct"/>
            <w:tcBorders>
              <w:top w:val="nil"/>
              <w:left w:val="nil"/>
              <w:bottom w:val="single" w:sz="4" w:space="0" w:color="auto"/>
              <w:right w:val="single" w:sz="4" w:space="0" w:color="auto"/>
            </w:tcBorders>
            <w:noWrap/>
            <w:tcMar>
              <w:top w:w="0" w:type="dxa"/>
              <w:left w:w="70" w:type="dxa"/>
              <w:bottom w:w="0" w:type="dxa"/>
              <w:right w:w="70" w:type="dxa"/>
            </w:tcMar>
            <w:vAlign w:val="bottom"/>
            <w:hideMark/>
          </w:tcPr>
          <w:p w:rsidR="002F1281" w:rsidRPr="00E83E61" w:rsidRDefault="002F1281" w:rsidP="00482019">
            <w:pPr>
              <w:jc w:val="center"/>
              <w:rPr>
                <w:lang w:val="sr-Latn-CS"/>
              </w:rPr>
            </w:pPr>
          </w:p>
        </w:tc>
        <w:tc>
          <w:tcPr>
            <w:tcW w:w="639" w:type="pct"/>
            <w:tcBorders>
              <w:top w:val="nil"/>
              <w:left w:val="nil"/>
              <w:bottom w:val="single" w:sz="4" w:space="0" w:color="auto"/>
              <w:right w:val="single" w:sz="8" w:space="0" w:color="auto"/>
            </w:tcBorders>
            <w:tcMar>
              <w:top w:w="0" w:type="dxa"/>
              <w:left w:w="70" w:type="dxa"/>
              <w:bottom w:w="0" w:type="dxa"/>
              <w:right w:w="70" w:type="dxa"/>
            </w:tcMar>
            <w:vAlign w:val="bottom"/>
          </w:tcPr>
          <w:p w:rsidR="002F1281" w:rsidRPr="00E83E61" w:rsidRDefault="002F1281" w:rsidP="00482019">
            <w:pPr>
              <w:jc w:val="center"/>
              <w:rPr>
                <w:lang w:val="sr-Latn-CS"/>
              </w:rPr>
            </w:pPr>
          </w:p>
        </w:tc>
      </w:tr>
      <w:tr w:rsidR="002F1281" w:rsidRPr="00E83E61" w:rsidTr="00D92587">
        <w:trPr>
          <w:trHeight w:val="300"/>
        </w:trPr>
        <w:tc>
          <w:tcPr>
            <w:tcW w:w="350" w:type="pct"/>
            <w:tcBorders>
              <w:top w:val="nil"/>
              <w:left w:val="single" w:sz="8" w:space="0" w:color="auto"/>
              <w:bottom w:val="single" w:sz="4" w:space="0" w:color="auto"/>
              <w:right w:val="single" w:sz="4" w:space="0" w:color="auto"/>
            </w:tcBorders>
            <w:noWrap/>
            <w:tcMar>
              <w:top w:w="0" w:type="dxa"/>
              <w:left w:w="70" w:type="dxa"/>
              <w:bottom w:w="0" w:type="dxa"/>
              <w:right w:w="70" w:type="dxa"/>
            </w:tcMar>
            <w:vAlign w:val="center"/>
            <w:hideMark/>
          </w:tcPr>
          <w:p w:rsidR="002F1281" w:rsidRPr="00E83E61" w:rsidRDefault="002F1281" w:rsidP="00482019">
            <w:pPr>
              <w:jc w:val="center"/>
              <w:rPr>
                <w:lang w:val="sr-Latn-CS"/>
              </w:rPr>
            </w:pPr>
            <w:r w:rsidRPr="00E83E61">
              <w:rPr>
                <w:lang w:val="sr-Latn-CS"/>
              </w:rPr>
              <w:t>2</w:t>
            </w:r>
          </w:p>
        </w:tc>
        <w:tc>
          <w:tcPr>
            <w:tcW w:w="3374" w:type="pct"/>
            <w:gridSpan w:val="2"/>
            <w:tcBorders>
              <w:top w:val="single" w:sz="4" w:space="0" w:color="auto"/>
              <w:left w:val="nil"/>
              <w:bottom w:val="single" w:sz="4" w:space="0" w:color="auto"/>
              <w:right w:val="single" w:sz="4" w:space="0" w:color="auto"/>
            </w:tcBorders>
            <w:noWrap/>
            <w:tcMar>
              <w:top w:w="0" w:type="dxa"/>
              <w:left w:w="70" w:type="dxa"/>
              <w:bottom w:w="0" w:type="dxa"/>
              <w:right w:w="70" w:type="dxa"/>
            </w:tcMar>
            <w:vAlign w:val="center"/>
            <w:hideMark/>
          </w:tcPr>
          <w:p w:rsidR="002F1281" w:rsidRPr="00E83E61" w:rsidRDefault="002F1281" w:rsidP="00482019">
            <w:pPr>
              <w:jc w:val="center"/>
              <w:rPr>
                <w:lang w:val="sr-Latn-CS"/>
              </w:rPr>
            </w:pPr>
            <w:r w:rsidRPr="00E83E61">
              <w:rPr>
                <w:lang w:val="sr-Latn-CS"/>
              </w:rPr>
              <w:t>Стручњак за уговорна питања</w:t>
            </w:r>
          </w:p>
        </w:tc>
        <w:tc>
          <w:tcPr>
            <w:tcW w:w="637" w:type="pct"/>
            <w:tcBorders>
              <w:top w:val="nil"/>
              <w:left w:val="nil"/>
              <w:bottom w:val="single" w:sz="4" w:space="0" w:color="auto"/>
              <w:right w:val="single" w:sz="4" w:space="0" w:color="auto"/>
            </w:tcBorders>
            <w:noWrap/>
            <w:tcMar>
              <w:top w:w="0" w:type="dxa"/>
              <w:left w:w="70" w:type="dxa"/>
              <w:bottom w:w="0" w:type="dxa"/>
              <w:right w:w="70" w:type="dxa"/>
            </w:tcMar>
            <w:vAlign w:val="bottom"/>
            <w:hideMark/>
          </w:tcPr>
          <w:p w:rsidR="002F1281" w:rsidRPr="00E83E61" w:rsidRDefault="002F1281" w:rsidP="00482019">
            <w:pPr>
              <w:jc w:val="center"/>
              <w:rPr>
                <w:lang w:val="sr-Latn-CS"/>
              </w:rPr>
            </w:pPr>
          </w:p>
        </w:tc>
        <w:tc>
          <w:tcPr>
            <w:tcW w:w="639" w:type="pct"/>
            <w:tcBorders>
              <w:top w:val="nil"/>
              <w:left w:val="nil"/>
              <w:bottom w:val="single" w:sz="4" w:space="0" w:color="auto"/>
              <w:right w:val="single" w:sz="8" w:space="0" w:color="auto"/>
            </w:tcBorders>
            <w:tcMar>
              <w:top w:w="0" w:type="dxa"/>
              <w:left w:w="70" w:type="dxa"/>
              <w:bottom w:w="0" w:type="dxa"/>
              <w:right w:w="70" w:type="dxa"/>
            </w:tcMar>
            <w:vAlign w:val="bottom"/>
          </w:tcPr>
          <w:p w:rsidR="002F1281" w:rsidRPr="00E83E61" w:rsidRDefault="002F1281" w:rsidP="00482019">
            <w:pPr>
              <w:jc w:val="center"/>
              <w:rPr>
                <w:lang w:val="sr-Latn-CS"/>
              </w:rPr>
            </w:pPr>
          </w:p>
        </w:tc>
      </w:tr>
      <w:tr w:rsidR="002F1281" w:rsidRPr="00E83E61" w:rsidTr="00D92587">
        <w:trPr>
          <w:trHeight w:val="300"/>
        </w:trPr>
        <w:tc>
          <w:tcPr>
            <w:tcW w:w="350" w:type="pct"/>
            <w:tcBorders>
              <w:top w:val="nil"/>
              <w:left w:val="single" w:sz="8" w:space="0" w:color="auto"/>
              <w:bottom w:val="single" w:sz="4" w:space="0" w:color="auto"/>
              <w:right w:val="single" w:sz="4" w:space="0" w:color="auto"/>
            </w:tcBorders>
            <w:noWrap/>
            <w:tcMar>
              <w:top w:w="0" w:type="dxa"/>
              <w:left w:w="70" w:type="dxa"/>
              <w:bottom w:w="0" w:type="dxa"/>
              <w:right w:w="70" w:type="dxa"/>
            </w:tcMar>
            <w:vAlign w:val="center"/>
            <w:hideMark/>
          </w:tcPr>
          <w:p w:rsidR="002F1281" w:rsidRPr="00F367F6" w:rsidRDefault="00F367F6" w:rsidP="00482019">
            <w:pPr>
              <w:jc w:val="center"/>
              <w:rPr>
                <w:lang w:val="sr-Cyrl-RS"/>
              </w:rPr>
            </w:pPr>
            <w:r>
              <w:rPr>
                <w:lang w:val="sr-Cyrl-RS"/>
              </w:rPr>
              <w:t>3</w:t>
            </w:r>
          </w:p>
        </w:tc>
        <w:tc>
          <w:tcPr>
            <w:tcW w:w="3374" w:type="pct"/>
            <w:gridSpan w:val="2"/>
            <w:tcBorders>
              <w:top w:val="single" w:sz="4" w:space="0" w:color="auto"/>
              <w:left w:val="nil"/>
              <w:bottom w:val="single" w:sz="4" w:space="0" w:color="auto"/>
              <w:right w:val="single" w:sz="4" w:space="0" w:color="auto"/>
            </w:tcBorders>
            <w:noWrap/>
            <w:tcMar>
              <w:top w:w="0" w:type="dxa"/>
              <w:left w:w="70" w:type="dxa"/>
              <w:bottom w:w="0" w:type="dxa"/>
              <w:right w:w="70" w:type="dxa"/>
            </w:tcMar>
            <w:vAlign w:val="center"/>
            <w:hideMark/>
          </w:tcPr>
          <w:p w:rsidR="002F1281" w:rsidRPr="00E83E61" w:rsidRDefault="002F1281" w:rsidP="00482019">
            <w:pPr>
              <w:jc w:val="center"/>
              <w:rPr>
                <w:lang w:val="sr-Latn-CS"/>
              </w:rPr>
            </w:pPr>
            <w:r w:rsidRPr="00E83E61">
              <w:rPr>
                <w:lang w:val="sr-Latn-CS"/>
              </w:rPr>
              <w:t>Руководилац за ауто-путеве</w:t>
            </w:r>
          </w:p>
        </w:tc>
        <w:tc>
          <w:tcPr>
            <w:tcW w:w="637" w:type="pct"/>
            <w:tcBorders>
              <w:top w:val="nil"/>
              <w:left w:val="nil"/>
              <w:bottom w:val="single" w:sz="4" w:space="0" w:color="auto"/>
              <w:right w:val="single" w:sz="4" w:space="0" w:color="auto"/>
            </w:tcBorders>
            <w:noWrap/>
            <w:tcMar>
              <w:top w:w="0" w:type="dxa"/>
              <w:left w:w="70" w:type="dxa"/>
              <w:bottom w:w="0" w:type="dxa"/>
              <w:right w:w="70" w:type="dxa"/>
            </w:tcMar>
            <w:vAlign w:val="bottom"/>
            <w:hideMark/>
          </w:tcPr>
          <w:p w:rsidR="002F1281" w:rsidRPr="00E83E61" w:rsidRDefault="002F1281" w:rsidP="00482019">
            <w:pPr>
              <w:jc w:val="center"/>
              <w:rPr>
                <w:lang w:val="sr-Latn-CS"/>
              </w:rPr>
            </w:pPr>
          </w:p>
        </w:tc>
        <w:tc>
          <w:tcPr>
            <w:tcW w:w="639" w:type="pct"/>
            <w:tcBorders>
              <w:top w:val="nil"/>
              <w:left w:val="nil"/>
              <w:bottom w:val="single" w:sz="4" w:space="0" w:color="auto"/>
              <w:right w:val="single" w:sz="8" w:space="0" w:color="auto"/>
            </w:tcBorders>
            <w:tcMar>
              <w:top w:w="0" w:type="dxa"/>
              <w:left w:w="70" w:type="dxa"/>
              <w:bottom w:w="0" w:type="dxa"/>
              <w:right w:w="70" w:type="dxa"/>
            </w:tcMar>
            <w:vAlign w:val="bottom"/>
          </w:tcPr>
          <w:p w:rsidR="002F1281" w:rsidRPr="00E83E61" w:rsidRDefault="002F1281" w:rsidP="00482019">
            <w:pPr>
              <w:jc w:val="center"/>
              <w:rPr>
                <w:lang w:val="sr-Latn-CS"/>
              </w:rPr>
            </w:pPr>
          </w:p>
        </w:tc>
      </w:tr>
      <w:tr w:rsidR="002F1281" w:rsidRPr="00E83E61" w:rsidTr="00D92587">
        <w:trPr>
          <w:trHeight w:val="300"/>
        </w:trPr>
        <w:tc>
          <w:tcPr>
            <w:tcW w:w="350" w:type="pct"/>
            <w:tcBorders>
              <w:top w:val="nil"/>
              <w:left w:val="single" w:sz="8" w:space="0" w:color="auto"/>
              <w:bottom w:val="single" w:sz="4" w:space="0" w:color="auto"/>
              <w:right w:val="single" w:sz="4" w:space="0" w:color="auto"/>
            </w:tcBorders>
            <w:noWrap/>
            <w:tcMar>
              <w:top w:w="0" w:type="dxa"/>
              <w:left w:w="70" w:type="dxa"/>
              <w:bottom w:w="0" w:type="dxa"/>
              <w:right w:w="70" w:type="dxa"/>
            </w:tcMar>
            <w:vAlign w:val="center"/>
            <w:hideMark/>
          </w:tcPr>
          <w:p w:rsidR="002F1281" w:rsidRPr="00F367F6" w:rsidRDefault="00F367F6" w:rsidP="00482019">
            <w:pPr>
              <w:jc w:val="center"/>
              <w:rPr>
                <w:lang w:val="sr-Cyrl-RS"/>
              </w:rPr>
            </w:pPr>
            <w:r>
              <w:rPr>
                <w:lang w:val="sr-Cyrl-RS"/>
              </w:rPr>
              <w:t>4</w:t>
            </w:r>
          </w:p>
        </w:tc>
        <w:tc>
          <w:tcPr>
            <w:tcW w:w="3374" w:type="pct"/>
            <w:gridSpan w:val="2"/>
            <w:tcBorders>
              <w:top w:val="single" w:sz="4" w:space="0" w:color="auto"/>
              <w:left w:val="nil"/>
              <w:bottom w:val="single" w:sz="4" w:space="0" w:color="auto"/>
              <w:right w:val="single" w:sz="4" w:space="0" w:color="auto"/>
            </w:tcBorders>
            <w:noWrap/>
            <w:tcMar>
              <w:top w:w="0" w:type="dxa"/>
              <w:left w:w="70" w:type="dxa"/>
              <w:bottom w:w="0" w:type="dxa"/>
              <w:right w:w="70" w:type="dxa"/>
            </w:tcMar>
            <w:vAlign w:val="center"/>
            <w:hideMark/>
          </w:tcPr>
          <w:p w:rsidR="002F1281" w:rsidRPr="0060576F" w:rsidRDefault="002F1281" w:rsidP="00482019">
            <w:pPr>
              <w:jc w:val="center"/>
              <w:rPr>
                <w:lang w:val="sr-Latn-CS"/>
              </w:rPr>
            </w:pPr>
            <w:r w:rsidRPr="0060576F">
              <w:rPr>
                <w:lang w:val="sr-Latn-CS"/>
              </w:rPr>
              <w:t>Стручњак за заштиту на раду</w:t>
            </w:r>
          </w:p>
        </w:tc>
        <w:tc>
          <w:tcPr>
            <w:tcW w:w="637" w:type="pct"/>
            <w:tcBorders>
              <w:top w:val="nil"/>
              <w:left w:val="nil"/>
              <w:bottom w:val="single" w:sz="4" w:space="0" w:color="auto"/>
              <w:right w:val="single" w:sz="4" w:space="0" w:color="auto"/>
            </w:tcBorders>
            <w:noWrap/>
            <w:tcMar>
              <w:top w:w="0" w:type="dxa"/>
              <w:left w:w="70" w:type="dxa"/>
              <w:bottom w:w="0" w:type="dxa"/>
              <w:right w:w="70" w:type="dxa"/>
            </w:tcMar>
            <w:vAlign w:val="bottom"/>
            <w:hideMark/>
          </w:tcPr>
          <w:p w:rsidR="002F1281" w:rsidRPr="00E83E61" w:rsidRDefault="002F1281" w:rsidP="00482019">
            <w:pPr>
              <w:jc w:val="center"/>
              <w:rPr>
                <w:lang w:val="sr-Latn-CS"/>
              </w:rPr>
            </w:pPr>
          </w:p>
        </w:tc>
        <w:tc>
          <w:tcPr>
            <w:tcW w:w="639" w:type="pct"/>
            <w:tcBorders>
              <w:top w:val="nil"/>
              <w:left w:val="nil"/>
              <w:bottom w:val="single" w:sz="4" w:space="0" w:color="auto"/>
              <w:right w:val="single" w:sz="8" w:space="0" w:color="auto"/>
            </w:tcBorders>
            <w:tcMar>
              <w:top w:w="0" w:type="dxa"/>
              <w:left w:w="70" w:type="dxa"/>
              <w:bottom w:w="0" w:type="dxa"/>
              <w:right w:w="70" w:type="dxa"/>
            </w:tcMar>
            <w:vAlign w:val="bottom"/>
          </w:tcPr>
          <w:p w:rsidR="002F1281" w:rsidRPr="00E83E61" w:rsidRDefault="002F1281" w:rsidP="00482019">
            <w:pPr>
              <w:jc w:val="center"/>
              <w:rPr>
                <w:lang w:val="sr-Latn-CS"/>
              </w:rPr>
            </w:pPr>
          </w:p>
        </w:tc>
      </w:tr>
      <w:tr w:rsidR="002F1281" w:rsidRPr="00E83E61" w:rsidTr="00D92587">
        <w:trPr>
          <w:trHeight w:val="300"/>
        </w:trPr>
        <w:tc>
          <w:tcPr>
            <w:tcW w:w="350" w:type="pct"/>
            <w:tcBorders>
              <w:top w:val="nil"/>
              <w:left w:val="single" w:sz="8" w:space="0" w:color="auto"/>
              <w:bottom w:val="single" w:sz="4" w:space="0" w:color="auto"/>
              <w:right w:val="single" w:sz="4" w:space="0" w:color="auto"/>
            </w:tcBorders>
            <w:noWrap/>
            <w:tcMar>
              <w:top w:w="0" w:type="dxa"/>
              <w:left w:w="70" w:type="dxa"/>
              <w:bottom w:w="0" w:type="dxa"/>
              <w:right w:w="70" w:type="dxa"/>
            </w:tcMar>
            <w:vAlign w:val="center"/>
            <w:hideMark/>
          </w:tcPr>
          <w:p w:rsidR="002F1281" w:rsidRPr="00F367F6" w:rsidRDefault="00F367F6" w:rsidP="00482019">
            <w:pPr>
              <w:jc w:val="center"/>
              <w:rPr>
                <w:lang w:val="sr-Cyrl-RS"/>
              </w:rPr>
            </w:pPr>
            <w:r>
              <w:rPr>
                <w:lang w:val="sr-Cyrl-RS"/>
              </w:rPr>
              <w:t>5</w:t>
            </w:r>
          </w:p>
        </w:tc>
        <w:tc>
          <w:tcPr>
            <w:tcW w:w="3374" w:type="pct"/>
            <w:gridSpan w:val="2"/>
            <w:tcBorders>
              <w:top w:val="single" w:sz="4" w:space="0" w:color="auto"/>
              <w:left w:val="nil"/>
              <w:bottom w:val="single" w:sz="4" w:space="0" w:color="auto"/>
              <w:right w:val="single" w:sz="4" w:space="0" w:color="auto"/>
            </w:tcBorders>
            <w:noWrap/>
            <w:tcMar>
              <w:top w:w="0" w:type="dxa"/>
              <w:left w:w="70" w:type="dxa"/>
              <w:bottom w:w="0" w:type="dxa"/>
              <w:right w:w="70" w:type="dxa"/>
            </w:tcMar>
            <w:vAlign w:val="center"/>
            <w:hideMark/>
          </w:tcPr>
          <w:p w:rsidR="002F1281" w:rsidRPr="00E83E61" w:rsidRDefault="002F1281" w:rsidP="00482019">
            <w:pPr>
              <w:jc w:val="center"/>
              <w:rPr>
                <w:lang w:val="sr-Latn-CS"/>
              </w:rPr>
            </w:pPr>
            <w:r w:rsidRPr="00E83E61">
              <w:rPr>
                <w:lang w:val="sr-Latn-CS"/>
              </w:rPr>
              <w:t>Стручњак за заштиту животне средине</w:t>
            </w:r>
          </w:p>
        </w:tc>
        <w:tc>
          <w:tcPr>
            <w:tcW w:w="637" w:type="pct"/>
            <w:tcBorders>
              <w:top w:val="nil"/>
              <w:left w:val="nil"/>
              <w:bottom w:val="single" w:sz="4" w:space="0" w:color="auto"/>
              <w:right w:val="single" w:sz="4" w:space="0" w:color="auto"/>
            </w:tcBorders>
            <w:noWrap/>
            <w:tcMar>
              <w:top w:w="0" w:type="dxa"/>
              <w:left w:w="70" w:type="dxa"/>
              <w:bottom w:w="0" w:type="dxa"/>
              <w:right w:w="70" w:type="dxa"/>
            </w:tcMar>
            <w:vAlign w:val="bottom"/>
            <w:hideMark/>
          </w:tcPr>
          <w:p w:rsidR="002F1281" w:rsidRPr="00E83E61" w:rsidRDefault="002F1281" w:rsidP="00482019">
            <w:pPr>
              <w:jc w:val="center"/>
              <w:rPr>
                <w:lang w:val="sr-Latn-CS"/>
              </w:rPr>
            </w:pPr>
          </w:p>
        </w:tc>
        <w:tc>
          <w:tcPr>
            <w:tcW w:w="639" w:type="pct"/>
            <w:tcBorders>
              <w:top w:val="nil"/>
              <w:left w:val="nil"/>
              <w:bottom w:val="single" w:sz="4" w:space="0" w:color="auto"/>
              <w:right w:val="single" w:sz="8" w:space="0" w:color="auto"/>
            </w:tcBorders>
            <w:tcMar>
              <w:top w:w="0" w:type="dxa"/>
              <w:left w:w="70" w:type="dxa"/>
              <w:bottom w:w="0" w:type="dxa"/>
              <w:right w:w="70" w:type="dxa"/>
            </w:tcMar>
            <w:vAlign w:val="bottom"/>
          </w:tcPr>
          <w:p w:rsidR="002F1281" w:rsidRPr="00E83E61" w:rsidRDefault="002F1281" w:rsidP="00482019">
            <w:pPr>
              <w:jc w:val="center"/>
              <w:rPr>
                <w:lang w:val="sr-Latn-CS"/>
              </w:rPr>
            </w:pPr>
          </w:p>
        </w:tc>
      </w:tr>
      <w:tr w:rsidR="002F1281" w:rsidRPr="00E83E61" w:rsidTr="00D92587">
        <w:trPr>
          <w:trHeight w:val="300"/>
        </w:trPr>
        <w:tc>
          <w:tcPr>
            <w:tcW w:w="350" w:type="pct"/>
            <w:tcBorders>
              <w:top w:val="nil"/>
              <w:left w:val="single" w:sz="8" w:space="0" w:color="auto"/>
              <w:bottom w:val="single" w:sz="4" w:space="0" w:color="auto"/>
              <w:right w:val="single" w:sz="4" w:space="0" w:color="auto"/>
            </w:tcBorders>
            <w:noWrap/>
            <w:tcMar>
              <w:top w:w="0" w:type="dxa"/>
              <w:left w:w="70" w:type="dxa"/>
              <w:bottom w:w="0" w:type="dxa"/>
              <w:right w:w="70" w:type="dxa"/>
            </w:tcMar>
            <w:vAlign w:val="bottom"/>
            <w:hideMark/>
          </w:tcPr>
          <w:p w:rsidR="002F1281" w:rsidRPr="00E83E61" w:rsidRDefault="002F1281" w:rsidP="00482019">
            <w:pPr>
              <w:jc w:val="center"/>
              <w:rPr>
                <w:lang w:val="sr-Latn-CS"/>
              </w:rPr>
            </w:pPr>
          </w:p>
        </w:tc>
        <w:tc>
          <w:tcPr>
            <w:tcW w:w="3374" w:type="pct"/>
            <w:gridSpan w:val="2"/>
            <w:tcBorders>
              <w:top w:val="single" w:sz="4" w:space="0" w:color="auto"/>
              <w:left w:val="nil"/>
              <w:bottom w:val="single" w:sz="4" w:space="0" w:color="auto"/>
              <w:right w:val="single" w:sz="4" w:space="0" w:color="000000"/>
            </w:tcBorders>
            <w:noWrap/>
            <w:tcMar>
              <w:top w:w="0" w:type="dxa"/>
              <w:left w:w="70" w:type="dxa"/>
              <w:bottom w:w="0" w:type="dxa"/>
              <w:right w:w="70" w:type="dxa"/>
            </w:tcMar>
            <w:vAlign w:val="bottom"/>
            <w:hideMark/>
          </w:tcPr>
          <w:p w:rsidR="002F1281" w:rsidRPr="00E83E61" w:rsidRDefault="002F1281" w:rsidP="00482019">
            <w:pPr>
              <w:jc w:val="center"/>
              <w:rPr>
                <w:b/>
                <w:bCs/>
                <w:color w:val="FF0000"/>
                <w:lang w:val="sr-Latn-CS"/>
              </w:rPr>
            </w:pPr>
            <w:r w:rsidRPr="00E83E61">
              <w:rPr>
                <w:b/>
                <w:bCs/>
                <w:lang w:val="sr-Latn-CS"/>
              </w:rPr>
              <w:t>II.</w:t>
            </w:r>
            <w:r w:rsidRPr="00E83E61">
              <w:rPr>
                <w:b/>
                <w:bCs/>
                <w:color w:val="FF0000"/>
                <w:lang w:val="sr-Latn-CS"/>
              </w:rPr>
              <w:t xml:space="preserve"> </w:t>
            </w:r>
            <w:r w:rsidRPr="00E83E61">
              <w:rPr>
                <w:b/>
                <w:bCs/>
                <w:lang w:val="sr-Latn-CS"/>
              </w:rPr>
              <w:t>Тим за вршење стручног надзора</w:t>
            </w:r>
          </w:p>
        </w:tc>
        <w:tc>
          <w:tcPr>
            <w:tcW w:w="637" w:type="pct"/>
            <w:tcBorders>
              <w:top w:val="nil"/>
              <w:left w:val="nil"/>
              <w:bottom w:val="single" w:sz="4" w:space="0" w:color="auto"/>
              <w:right w:val="single" w:sz="4" w:space="0" w:color="auto"/>
            </w:tcBorders>
            <w:noWrap/>
            <w:tcMar>
              <w:top w:w="0" w:type="dxa"/>
              <w:left w:w="70" w:type="dxa"/>
              <w:bottom w:w="0" w:type="dxa"/>
              <w:right w:w="70" w:type="dxa"/>
            </w:tcMar>
            <w:vAlign w:val="bottom"/>
            <w:hideMark/>
          </w:tcPr>
          <w:p w:rsidR="002F1281" w:rsidRPr="00E83E61" w:rsidRDefault="002F1281" w:rsidP="00482019">
            <w:pPr>
              <w:jc w:val="center"/>
              <w:rPr>
                <w:lang w:val="sr-Latn-CS"/>
              </w:rPr>
            </w:pPr>
          </w:p>
        </w:tc>
        <w:tc>
          <w:tcPr>
            <w:tcW w:w="639" w:type="pct"/>
            <w:tcBorders>
              <w:top w:val="nil"/>
              <w:left w:val="nil"/>
              <w:bottom w:val="single" w:sz="4" w:space="0" w:color="auto"/>
              <w:right w:val="single" w:sz="8" w:space="0" w:color="auto"/>
            </w:tcBorders>
            <w:tcMar>
              <w:top w:w="0" w:type="dxa"/>
              <w:left w:w="70" w:type="dxa"/>
              <w:bottom w:w="0" w:type="dxa"/>
              <w:right w:w="70" w:type="dxa"/>
            </w:tcMar>
            <w:vAlign w:val="bottom"/>
          </w:tcPr>
          <w:p w:rsidR="002F1281" w:rsidRPr="00E83E61" w:rsidRDefault="002F1281" w:rsidP="00482019">
            <w:pPr>
              <w:jc w:val="center"/>
              <w:rPr>
                <w:lang w:val="sr-Latn-CS"/>
              </w:rPr>
            </w:pPr>
          </w:p>
        </w:tc>
      </w:tr>
      <w:tr w:rsidR="0060576F" w:rsidRPr="00E83E61" w:rsidTr="00D92587">
        <w:trPr>
          <w:trHeight w:val="579"/>
        </w:trPr>
        <w:tc>
          <w:tcPr>
            <w:tcW w:w="350" w:type="pct"/>
            <w:tcBorders>
              <w:top w:val="nil"/>
              <w:left w:val="single" w:sz="8" w:space="0" w:color="auto"/>
              <w:bottom w:val="single" w:sz="4" w:space="0" w:color="auto"/>
              <w:right w:val="single" w:sz="4" w:space="0" w:color="auto"/>
            </w:tcBorders>
            <w:noWrap/>
            <w:tcMar>
              <w:top w:w="0" w:type="dxa"/>
              <w:left w:w="70" w:type="dxa"/>
              <w:bottom w:w="0" w:type="dxa"/>
              <w:right w:w="70" w:type="dxa"/>
            </w:tcMar>
            <w:hideMark/>
          </w:tcPr>
          <w:p w:rsidR="0060576F" w:rsidRDefault="0060576F" w:rsidP="0060576F">
            <w:pPr>
              <w:jc w:val="center"/>
              <w:rPr>
                <w:lang w:val="sr-Cyrl-RS"/>
              </w:rPr>
            </w:pPr>
            <w:r>
              <w:rPr>
                <w:lang w:val="sr-Cyrl-RS"/>
              </w:rPr>
              <w:t>1</w:t>
            </w:r>
          </w:p>
          <w:p w:rsidR="0060576F" w:rsidRPr="0060576F" w:rsidRDefault="0060576F" w:rsidP="0060576F">
            <w:pPr>
              <w:jc w:val="center"/>
              <w:rPr>
                <w:lang w:val="sr-Cyrl-RS"/>
              </w:rPr>
            </w:pPr>
          </w:p>
        </w:tc>
        <w:tc>
          <w:tcPr>
            <w:tcW w:w="3374" w:type="pct"/>
            <w:gridSpan w:val="2"/>
            <w:tcBorders>
              <w:top w:val="nil"/>
              <w:left w:val="nil"/>
              <w:bottom w:val="single" w:sz="4" w:space="0" w:color="auto"/>
              <w:right w:val="single" w:sz="4" w:space="0" w:color="auto"/>
            </w:tcBorders>
            <w:tcMar>
              <w:top w:w="0" w:type="dxa"/>
              <w:left w:w="70" w:type="dxa"/>
              <w:bottom w:w="0" w:type="dxa"/>
              <w:right w:w="70" w:type="dxa"/>
            </w:tcMar>
            <w:vAlign w:val="center"/>
            <w:hideMark/>
          </w:tcPr>
          <w:p w:rsidR="0060576F" w:rsidRPr="00E83E61" w:rsidRDefault="0060576F" w:rsidP="0020788F">
            <w:pPr>
              <w:jc w:val="both"/>
              <w:rPr>
                <w:rFonts w:eastAsia="Calibri"/>
                <w:b/>
                <w:lang w:val="sr-Cyrl-CS" w:eastAsia="en-US"/>
              </w:rPr>
            </w:pPr>
            <w:r>
              <w:rPr>
                <w:lang w:val="sr-Cyrl-CS"/>
              </w:rPr>
              <w:t>Дипломирани инжењер грађевине са лиценцом ИКС 410 или 310</w:t>
            </w:r>
            <w:r w:rsidRPr="00E83E61">
              <w:rPr>
                <w:lang w:val="sr-Cyrl-CS"/>
              </w:rPr>
              <w:t xml:space="preserve"> са професионалним искуством у вршењу стручног надзора или изградњи најмање три моста, од којих један са минималним главним распоном од </w:t>
            </w:r>
            <w:r w:rsidRPr="00D92587">
              <w:rPr>
                <w:color w:val="auto"/>
                <w:lang w:val="sr-Cyrl-CS"/>
              </w:rPr>
              <w:t>50</w:t>
            </w:r>
            <w:r w:rsidRPr="00D92587">
              <w:rPr>
                <w:color w:val="auto"/>
                <w:lang w:val="sr-Latn-CS"/>
              </w:rPr>
              <w:t>m</w:t>
            </w:r>
            <w:r w:rsidRPr="00D92587">
              <w:rPr>
                <w:color w:val="auto"/>
                <w:lang w:val="sr-Cyrl-CS"/>
              </w:rPr>
              <w:t>.</w:t>
            </w:r>
            <w:r w:rsidRPr="00E83E61">
              <w:rPr>
                <w:lang w:val="sr-Cyrl-CS"/>
              </w:rPr>
              <w:t xml:space="preserve"> Захтева се писмено и усмено знање енглеског језика.</w:t>
            </w:r>
          </w:p>
        </w:tc>
        <w:tc>
          <w:tcPr>
            <w:tcW w:w="637" w:type="pct"/>
            <w:tcBorders>
              <w:top w:val="nil"/>
              <w:left w:val="nil"/>
              <w:bottom w:val="single" w:sz="4" w:space="0" w:color="auto"/>
              <w:right w:val="single" w:sz="4" w:space="0" w:color="auto"/>
            </w:tcBorders>
            <w:noWrap/>
            <w:tcMar>
              <w:top w:w="0" w:type="dxa"/>
              <w:left w:w="70" w:type="dxa"/>
              <w:bottom w:w="0" w:type="dxa"/>
              <w:right w:w="70" w:type="dxa"/>
            </w:tcMar>
            <w:vAlign w:val="bottom"/>
            <w:hideMark/>
          </w:tcPr>
          <w:p w:rsidR="0060576F" w:rsidRPr="00E83E61" w:rsidRDefault="0060576F" w:rsidP="00592A41">
            <w:pPr>
              <w:jc w:val="center"/>
              <w:rPr>
                <w:lang w:val="sr-Latn-CS"/>
              </w:rPr>
            </w:pPr>
          </w:p>
        </w:tc>
        <w:tc>
          <w:tcPr>
            <w:tcW w:w="639" w:type="pct"/>
            <w:tcBorders>
              <w:top w:val="nil"/>
              <w:left w:val="nil"/>
              <w:bottom w:val="single" w:sz="4" w:space="0" w:color="auto"/>
              <w:right w:val="single" w:sz="8" w:space="0" w:color="auto"/>
            </w:tcBorders>
            <w:tcMar>
              <w:top w:w="0" w:type="dxa"/>
              <w:left w:w="70" w:type="dxa"/>
              <w:bottom w:w="0" w:type="dxa"/>
              <w:right w:w="70" w:type="dxa"/>
            </w:tcMar>
            <w:vAlign w:val="bottom"/>
          </w:tcPr>
          <w:p w:rsidR="0060576F" w:rsidRPr="00E83E61" w:rsidRDefault="0060576F" w:rsidP="00592A41">
            <w:pPr>
              <w:jc w:val="center"/>
              <w:rPr>
                <w:lang w:val="sr-Latn-CS"/>
              </w:rPr>
            </w:pPr>
          </w:p>
        </w:tc>
      </w:tr>
      <w:tr w:rsidR="00592A41" w:rsidRPr="00E83E61" w:rsidTr="00D92587">
        <w:trPr>
          <w:trHeight w:val="659"/>
        </w:trPr>
        <w:tc>
          <w:tcPr>
            <w:tcW w:w="350" w:type="pct"/>
            <w:tcBorders>
              <w:top w:val="nil"/>
              <w:left w:val="single" w:sz="8" w:space="0" w:color="auto"/>
              <w:bottom w:val="single" w:sz="4" w:space="0" w:color="auto"/>
              <w:right w:val="single" w:sz="4" w:space="0" w:color="auto"/>
            </w:tcBorders>
            <w:noWrap/>
            <w:tcMar>
              <w:top w:w="0" w:type="dxa"/>
              <w:left w:w="70" w:type="dxa"/>
              <w:bottom w:w="0" w:type="dxa"/>
              <w:right w:w="70" w:type="dxa"/>
            </w:tcMar>
            <w:hideMark/>
          </w:tcPr>
          <w:p w:rsidR="00592A41" w:rsidRPr="00E83E61" w:rsidRDefault="00592A41" w:rsidP="00592A41">
            <w:pPr>
              <w:jc w:val="center"/>
              <w:rPr>
                <w:lang w:val="sr-Latn-CS"/>
              </w:rPr>
            </w:pPr>
            <w:r w:rsidRPr="00E83E61">
              <w:rPr>
                <w:lang w:val="sr-Latn-CS"/>
              </w:rPr>
              <w:t>2</w:t>
            </w:r>
          </w:p>
        </w:tc>
        <w:tc>
          <w:tcPr>
            <w:tcW w:w="3374" w:type="pct"/>
            <w:gridSpan w:val="2"/>
            <w:tcBorders>
              <w:top w:val="single" w:sz="4" w:space="0" w:color="auto"/>
              <w:left w:val="nil"/>
              <w:bottom w:val="single" w:sz="4" w:space="0" w:color="auto"/>
              <w:right w:val="single" w:sz="4" w:space="0" w:color="000000"/>
            </w:tcBorders>
            <w:tcMar>
              <w:top w:w="0" w:type="dxa"/>
              <w:left w:w="70" w:type="dxa"/>
              <w:bottom w:w="0" w:type="dxa"/>
              <w:right w:w="70" w:type="dxa"/>
            </w:tcMar>
            <w:hideMark/>
          </w:tcPr>
          <w:p w:rsidR="00592A41" w:rsidRPr="00E83E61" w:rsidRDefault="00592A41" w:rsidP="007B67BC">
            <w:pPr>
              <w:jc w:val="center"/>
              <w:rPr>
                <w:lang w:val="sr-Latn-CS"/>
              </w:rPr>
            </w:pPr>
            <w:r w:rsidRPr="00E83E61">
              <w:rPr>
                <w:lang w:val="sr-Latn-CS"/>
              </w:rPr>
              <w:t>Дипломирани инжењер грађевине са лицен</w:t>
            </w:r>
            <w:r w:rsidR="007B67BC">
              <w:rPr>
                <w:lang w:val="sr-Latn-CS"/>
              </w:rPr>
              <w:t xml:space="preserve">цама ИКС 414 или 314 </w:t>
            </w:r>
            <w:r w:rsidRPr="00E83E61">
              <w:rPr>
                <w:lang w:val="sr-Latn-CS"/>
              </w:rPr>
              <w:t>са професионалним искуством од најмање 5 година на вршењу стручног надзора или извођењу радова.</w:t>
            </w:r>
          </w:p>
        </w:tc>
        <w:tc>
          <w:tcPr>
            <w:tcW w:w="637" w:type="pct"/>
            <w:tcBorders>
              <w:top w:val="nil"/>
              <w:left w:val="nil"/>
              <w:bottom w:val="single" w:sz="4" w:space="0" w:color="auto"/>
              <w:right w:val="single" w:sz="4" w:space="0" w:color="auto"/>
            </w:tcBorders>
            <w:noWrap/>
            <w:tcMar>
              <w:top w:w="0" w:type="dxa"/>
              <w:left w:w="70" w:type="dxa"/>
              <w:bottom w:w="0" w:type="dxa"/>
              <w:right w:w="70" w:type="dxa"/>
            </w:tcMar>
            <w:vAlign w:val="bottom"/>
            <w:hideMark/>
          </w:tcPr>
          <w:p w:rsidR="00592A41" w:rsidRPr="00E83E61" w:rsidRDefault="00592A41" w:rsidP="00592A41">
            <w:pPr>
              <w:jc w:val="center"/>
              <w:rPr>
                <w:lang w:val="sr-Latn-CS"/>
              </w:rPr>
            </w:pPr>
          </w:p>
        </w:tc>
        <w:tc>
          <w:tcPr>
            <w:tcW w:w="639" w:type="pct"/>
            <w:tcBorders>
              <w:top w:val="nil"/>
              <w:left w:val="nil"/>
              <w:bottom w:val="single" w:sz="4" w:space="0" w:color="auto"/>
              <w:right w:val="single" w:sz="8" w:space="0" w:color="auto"/>
            </w:tcBorders>
            <w:tcMar>
              <w:top w:w="0" w:type="dxa"/>
              <w:left w:w="70" w:type="dxa"/>
              <w:bottom w:w="0" w:type="dxa"/>
              <w:right w:w="70" w:type="dxa"/>
            </w:tcMar>
            <w:vAlign w:val="bottom"/>
          </w:tcPr>
          <w:p w:rsidR="00592A41" w:rsidRPr="00E83E61" w:rsidRDefault="00592A41" w:rsidP="00592A41">
            <w:pPr>
              <w:jc w:val="center"/>
              <w:rPr>
                <w:lang w:val="sr-Latn-CS"/>
              </w:rPr>
            </w:pPr>
          </w:p>
        </w:tc>
      </w:tr>
      <w:tr w:rsidR="0060576F" w:rsidRPr="00E83E61" w:rsidTr="00D92587">
        <w:trPr>
          <w:trHeight w:val="586"/>
        </w:trPr>
        <w:tc>
          <w:tcPr>
            <w:tcW w:w="350" w:type="pct"/>
            <w:tcBorders>
              <w:top w:val="nil"/>
              <w:left w:val="single" w:sz="8" w:space="0" w:color="auto"/>
              <w:bottom w:val="single" w:sz="6" w:space="0" w:color="auto"/>
              <w:right w:val="single" w:sz="4" w:space="0" w:color="auto"/>
            </w:tcBorders>
            <w:noWrap/>
            <w:tcMar>
              <w:top w:w="0" w:type="dxa"/>
              <w:left w:w="70" w:type="dxa"/>
              <w:bottom w:w="0" w:type="dxa"/>
              <w:right w:w="70" w:type="dxa"/>
            </w:tcMar>
            <w:hideMark/>
          </w:tcPr>
          <w:p w:rsidR="0060576F" w:rsidRPr="00DE2460" w:rsidRDefault="0060576F" w:rsidP="00DE2460">
            <w:pPr>
              <w:jc w:val="center"/>
              <w:rPr>
                <w:lang w:val="sr-Cyrl-RS"/>
              </w:rPr>
            </w:pPr>
            <w:r>
              <w:rPr>
                <w:lang w:val="sr-Cyrl-RS"/>
              </w:rPr>
              <w:t>3</w:t>
            </w:r>
          </w:p>
        </w:tc>
        <w:tc>
          <w:tcPr>
            <w:tcW w:w="3374" w:type="pct"/>
            <w:gridSpan w:val="2"/>
            <w:tcBorders>
              <w:top w:val="nil"/>
              <w:left w:val="nil"/>
              <w:bottom w:val="single" w:sz="6" w:space="0" w:color="auto"/>
              <w:right w:val="single" w:sz="4" w:space="0" w:color="auto"/>
            </w:tcBorders>
            <w:tcMar>
              <w:top w:w="0" w:type="dxa"/>
              <w:left w:w="70" w:type="dxa"/>
              <w:bottom w:w="0" w:type="dxa"/>
              <w:right w:w="70" w:type="dxa"/>
            </w:tcMar>
            <w:hideMark/>
          </w:tcPr>
          <w:p w:rsidR="0060576F" w:rsidRPr="00E83E61" w:rsidRDefault="0060576F" w:rsidP="007E24A6">
            <w:pPr>
              <w:jc w:val="center"/>
              <w:rPr>
                <w:lang w:val="sr-Latn-CS"/>
              </w:rPr>
            </w:pPr>
            <w:r w:rsidRPr="00E83E61">
              <w:rPr>
                <w:lang w:val="sr-Cyrl-CS"/>
              </w:rPr>
              <w:t xml:space="preserve"> </w:t>
            </w:r>
            <w:r>
              <w:rPr>
                <w:lang w:val="sr-Cyrl-CS"/>
              </w:rPr>
              <w:t>Дипломирани инжењер грађевине са лиценцом ИКС 415 или 315</w:t>
            </w:r>
            <w:r w:rsidRPr="00E83E61">
              <w:rPr>
                <w:lang w:val="sr-Cyrl-CS"/>
              </w:rPr>
              <w:t xml:space="preserve">  са професионалним искуством од најмање 5 година на вршењу стручног надзора или </w:t>
            </w:r>
            <w:r w:rsidR="00F367F6">
              <w:rPr>
                <w:lang w:val="sr-Cyrl-RS"/>
              </w:rPr>
              <w:t>извођењу</w:t>
            </w:r>
            <w:r w:rsidR="007E24A6">
              <w:rPr>
                <w:lang w:val="sr-Latn-RS"/>
              </w:rPr>
              <w:t xml:space="preserve"> </w:t>
            </w:r>
            <w:r w:rsidR="007E24A6">
              <w:rPr>
                <w:lang w:val="sr-Cyrl-RS"/>
              </w:rPr>
              <w:t>радова</w:t>
            </w:r>
            <w:r w:rsidR="00F367F6">
              <w:rPr>
                <w:lang w:val="sr-Cyrl-RS"/>
              </w:rPr>
              <w:t xml:space="preserve">. </w:t>
            </w:r>
          </w:p>
        </w:tc>
        <w:tc>
          <w:tcPr>
            <w:tcW w:w="637" w:type="pct"/>
            <w:tcBorders>
              <w:top w:val="nil"/>
              <w:left w:val="nil"/>
              <w:bottom w:val="single" w:sz="6" w:space="0" w:color="auto"/>
              <w:right w:val="single" w:sz="4" w:space="0" w:color="auto"/>
            </w:tcBorders>
            <w:noWrap/>
            <w:tcMar>
              <w:top w:w="0" w:type="dxa"/>
              <w:left w:w="70" w:type="dxa"/>
              <w:bottom w:w="0" w:type="dxa"/>
              <w:right w:w="70" w:type="dxa"/>
            </w:tcMar>
            <w:vAlign w:val="bottom"/>
            <w:hideMark/>
          </w:tcPr>
          <w:p w:rsidR="0060576F" w:rsidRPr="00E83E61" w:rsidRDefault="0060576F" w:rsidP="00592A41">
            <w:pPr>
              <w:jc w:val="center"/>
              <w:rPr>
                <w:lang w:val="sr-Latn-CS"/>
              </w:rPr>
            </w:pPr>
          </w:p>
        </w:tc>
        <w:tc>
          <w:tcPr>
            <w:tcW w:w="639" w:type="pct"/>
            <w:tcBorders>
              <w:top w:val="nil"/>
              <w:left w:val="nil"/>
              <w:bottom w:val="single" w:sz="6" w:space="0" w:color="auto"/>
              <w:right w:val="single" w:sz="8" w:space="0" w:color="auto"/>
            </w:tcBorders>
            <w:tcMar>
              <w:top w:w="0" w:type="dxa"/>
              <w:left w:w="70" w:type="dxa"/>
              <w:bottom w:w="0" w:type="dxa"/>
              <w:right w:w="70" w:type="dxa"/>
            </w:tcMar>
            <w:vAlign w:val="bottom"/>
          </w:tcPr>
          <w:p w:rsidR="0060576F" w:rsidRPr="00E83E61" w:rsidRDefault="0060576F" w:rsidP="00592A41">
            <w:pPr>
              <w:jc w:val="center"/>
              <w:rPr>
                <w:lang w:val="sr-Latn-CS"/>
              </w:rPr>
            </w:pPr>
          </w:p>
        </w:tc>
      </w:tr>
      <w:tr w:rsidR="00592A41" w:rsidRPr="00E83E61" w:rsidTr="00D92587">
        <w:trPr>
          <w:trHeight w:val="422"/>
        </w:trPr>
        <w:tc>
          <w:tcPr>
            <w:tcW w:w="350" w:type="pct"/>
            <w:tcBorders>
              <w:top w:val="nil"/>
              <w:left w:val="single" w:sz="8" w:space="0" w:color="auto"/>
              <w:bottom w:val="single" w:sz="4" w:space="0" w:color="auto"/>
              <w:right w:val="single" w:sz="4" w:space="0" w:color="auto"/>
            </w:tcBorders>
            <w:noWrap/>
            <w:tcMar>
              <w:top w:w="0" w:type="dxa"/>
              <w:left w:w="70" w:type="dxa"/>
              <w:bottom w:w="0" w:type="dxa"/>
              <w:right w:w="70" w:type="dxa"/>
            </w:tcMar>
            <w:hideMark/>
          </w:tcPr>
          <w:p w:rsidR="00592A41" w:rsidRPr="0060576F" w:rsidRDefault="0060576F" w:rsidP="00592A41">
            <w:pPr>
              <w:jc w:val="center"/>
              <w:rPr>
                <w:lang w:val="sr-Cyrl-RS"/>
              </w:rPr>
            </w:pPr>
            <w:r>
              <w:rPr>
                <w:lang w:val="sr-Cyrl-RS"/>
              </w:rPr>
              <w:t>4</w:t>
            </w:r>
          </w:p>
        </w:tc>
        <w:tc>
          <w:tcPr>
            <w:tcW w:w="3374" w:type="pct"/>
            <w:gridSpan w:val="2"/>
            <w:tcBorders>
              <w:top w:val="single" w:sz="4" w:space="0" w:color="auto"/>
              <w:left w:val="nil"/>
              <w:bottom w:val="single" w:sz="4" w:space="0" w:color="auto"/>
              <w:right w:val="single" w:sz="4" w:space="0" w:color="000000"/>
            </w:tcBorders>
            <w:tcMar>
              <w:top w:w="0" w:type="dxa"/>
              <w:left w:w="70" w:type="dxa"/>
              <w:bottom w:w="0" w:type="dxa"/>
              <w:right w:w="70" w:type="dxa"/>
            </w:tcMar>
            <w:hideMark/>
          </w:tcPr>
          <w:p w:rsidR="00592A41" w:rsidRPr="00E83E61" w:rsidRDefault="00592A41" w:rsidP="00592A41">
            <w:pPr>
              <w:jc w:val="center"/>
              <w:rPr>
                <w:lang w:val="sr-Latn-CS"/>
              </w:rPr>
            </w:pPr>
            <w:r w:rsidRPr="00E83E61">
              <w:rPr>
                <w:lang w:val="sr-Latn-CS"/>
              </w:rPr>
              <w:t>Дипломирани инжењер електротехнике са лиценцама 450 или 350 и са радним искуством од најмање 5 година;</w:t>
            </w:r>
          </w:p>
        </w:tc>
        <w:tc>
          <w:tcPr>
            <w:tcW w:w="637" w:type="pct"/>
            <w:tcBorders>
              <w:top w:val="nil"/>
              <w:left w:val="nil"/>
              <w:bottom w:val="single" w:sz="4" w:space="0" w:color="auto"/>
              <w:right w:val="single" w:sz="4" w:space="0" w:color="auto"/>
            </w:tcBorders>
            <w:noWrap/>
            <w:tcMar>
              <w:top w:w="0" w:type="dxa"/>
              <w:left w:w="70" w:type="dxa"/>
              <w:bottom w:w="0" w:type="dxa"/>
              <w:right w:w="70" w:type="dxa"/>
            </w:tcMar>
            <w:vAlign w:val="bottom"/>
            <w:hideMark/>
          </w:tcPr>
          <w:p w:rsidR="00592A41" w:rsidRPr="00E83E61" w:rsidRDefault="00592A41" w:rsidP="00592A41">
            <w:pPr>
              <w:jc w:val="center"/>
              <w:rPr>
                <w:lang w:val="sr-Latn-CS"/>
              </w:rPr>
            </w:pPr>
          </w:p>
        </w:tc>
        <w:tc>
          <w:tcPr>
            <w:tcW w:w="639" w:type="pct"/>
            <w:tcBorders>
              <w:top w:val="nil"/>
              <w:left w:val="nil"/>
              <w:bottom w:val="single" w:sz="4" w:space="0" w:color="auto"/>
              <w:right w:val="single" w:sz="8" w:space="0" w:color="auto"/>
            </w:tcBorders>
            <w:tcMar>
              <w:top w:w="0" w:type="dxa"/>
              <w:left w:w="70" w:type="dxa"/>
              <w:bottom w:w="0" w:type="dxa"/>
              <w:right w:w="70" w:type="dxa"/>
            </w:tcMar>
            <w:vAlign w:val="bottom"/>
          </w:tcPr>
          <w:p w:rsidR="00592A41" w:rsidRPr="00E83E61" w:rsidRDefault="00592A41" w:rsidP="00592A41">
            <w:pPr>
              <w:jc w:val="center"/>
              <w:rPr>
                <w:lang w:val="sr-Latn-CS"/>
              </w:rPr>
            </w:pPr>
          </w:p>
        </w:tc>
      </w:tr>
      <w:tr w:rsidR="00592A41" w:rsidRPr="00E83E61" w:rsidTr="00D92587">
        <w:trPr>
          <w:trHeight w:val="255"/>
        </w:trPr>
        <w:tc>
          <w:tcPr>
            <w:tcW w:w="350" w:type="pct"/>
            <w:tcBorders>
              <w:top w:val="nil"/>
              <w:left w:val="single" w:sz="8" w:space="0" w:color="auto"/>
              <w:bottom w:val="single" w:sz="6" w:space="0" w:color="auto"/>
              <w:right w:val="single" w:sz="4" w:space="0" w:color="auto"/>
            </w:tcBorders>
            <w:noWrap/>
            <w:tcMar>
              <w:top w:w="0" w:type="dxa"/>
              <w:left w:w="70" w:type="dxa"/>
              <w:bottom w:w="0" w:type="dxa"/>
              <w:right w:w="70" w:type="dxa"/>
            </w:tcMar>
            <w:hideMark/>
          </w:tcPr>
          <w:p w:rsidR="00592A41" w:rsidRPr="0060576F" w:rsidRDefault="0060576F" w:rsidP="00592A41">
            <w:pPr>
              <w:jc w:val="center"/>
              <w:rPr>
                <w:lang w:val="sr-Cyrl-RS"/>
              </w:rPr>
            </w:pPr>
            <w:r>
              <w:rPr>
                <w:lang w:val="sr-Cyrl-RS"/>
              </w:rPr>
              <w:t>5</w:t>
            </w:r>
          </w:p>
        </w:tc>
        <w:tc>
          <w:tcPr>
            <w:tcW w:w="3374" w:type="pct"/>
            <w:gridSpan w:val="2"/>
            <w:tcBorders>
              <w:top w:val="single" w:sz="4" w:space="0" w:color="auto"/>
              <w:left w:val="nil"/>
              <w:bottom w:val="single" w:sz="6" w:space="0" w:color="auto"/>
              <w:right w:val="single" w:sz="4" w:space="0" w:color="000000"/>
            </w:tcBorders>
            <w:tcMar>
              <w:top w:w="0" w:type="dxa"/>
              <w:left w:w="70" w:type="dxa"/>
              <w:bottom w:w="0" w:type="dxa"/>
              <w:right w:w="70" w:type="dxa"/>
            </w:tcMar>
            <w:hideMark/>
          </w:tcPr>
          <w:p w:rsidR="00592A41" w:rsidRPr="00E83E61" w:rsidRDefault="00592A41" w:rsidP="00592A41">
            <w:pPr>
              <w:jc w:val="center"/>
              <w:rPr>
                <w:lang w:val="sr-Latn-CS"/>
              </w:rPr>
            </w:pPr>
            <w:r w:rsidRPr="00E83E61">
              <w:rPr>
                <w:lang w:val="sr-Latn-CS"/>
              </w:rPr>
              <w:t xml:space="preserve">Дипломирани инжењер саобраћаја са лиценцама ИКС 470 или </w:t>
            </w:r>
            <w:r w:rsidRPr="006E7CC5">
              <w:rPr>
                <w:lang w:val="sr-Latn-CS"/>
              </w:rPr>
              <w:t>370;</w:t>
            </w:r>
          </w:p>
        </w:tc>
        <w:tc>
          <w:tcPr>
            <w:tcW w:w="637" w:type="pct"/>
            <w:tcBorders>
              <w:top w:val="nil"/>
              <w:left w:val="nil"/>
              <w:bottom w:val="single" w:sz="6" w:space="0" w:color="auto"/>
              <w:right w:val="single" w:sz="4" w:space="0" w:color="auto"/>
            </w:tcBorders>
            <w:noWrap/>
            <w:tcMar>
              <w:top w:w="0" w:type="dxa"/>
              <w:left w:w="70" w:type="dxa"/>
              <w:bottom w:w="0" w:type="dxa"/>
              <w:right w:w="70" w:type="dxa"/>
            </w:tcMar>
            <w:vAlign w:val="bottom"/>
            <w:hideMark/>
          </w:tcPr>
          <w:p w:rsidR="00592A41" w:rsidRPr="00E83E61" w:rsidRDefault="00592A41" w:rsidP="00592A41">
            <w:pPr>
              <w:jc w:val="center"/>
              <w:rPr>
                <w:lang w:val="sr-Latn-CS"/>
              </w:rPr>
            </w:pPr>
          </w:p>
        </w:tc>
        <w:tc>
          <w:tcPr>
            <w:tcW w:w="639" w:type="pct"/>
            <w:tcBorders>
              <w:top w:val="nil"/>
              <w:left w:val="nil"/>
              <w:bottom w:val="single" w:sz="6" w:space="0" w:color="auto"/>
              <w:right w:val="single" w:sz="8" w:space="0" w:color="auto"/>
            </w:tcBorders>
            <w:tcMar>
              <w:top w:w="0" w:type="dxa"/>
              <w:left w:w="70" w:type="dxa"/>
              <w:bottom w:w="0" w:type="dxa"/>
              <w:right w:w="70" w:type="dxa"/>
            </w:tcMar>
            <w:vAlign w:val="bottom"/>
          </w:tcPr>
          <w:p w:rsidR="00592A41" w:rsidRPr="00E83E61" w:rsidRDefault="00592A41" w:rsidP="00592A41">
            <w:pPr>
              <w:jc w:val="center"/>
              <w:rPr>
                <w:lang w:val="sr-Latn-CS"/>
              </w:rPr>
            </w:pPr>
          </w:p>
        </w:tc>
      </w:tr>
      <w:tr w:rsidR="00592A41" w:rsidRPr="00E83E61" w:rsidTr="00D92587">
        <w:trPr>
          <w:trHeight w:val="255"/>
        </w:trPr>
        <w:tc>
          <w:tcPr>
            <w:tcW w:w="350" w:type="pct"/>
            <w:tcBorders>
              <w:top w:val="single" w:sz="6" w:space="0" w:color="auto"/>
              <w:left w:val="single" w:sz="8" w:space="0" w:color="auto"/>
              <w:bottom w:val="single" w:sz="6" w:space="0" w:color="auto"/>
              <w:right w:val="single" w:sz="4" w:space="0" w:color="auto"/>
            </w:tcBorders>
            <w:noWrap/>
            <w:tcMar>
              <w:top w:w="0" w:type="dxa"/>
              <w:left w:w="70" w:type="dxa"/>
              <w:bottom w:w="0" w:type="dxa"/>
              <w:right w:w="70" w:type="dxa"/>
            </w:tcMar>
            <w:hideMark/>
          </w:tcPr>
          <w:p w:rsidR="00592A41" w:rsidRPr="0060576F" w:rsidRDefault="0060576F" w:rsidP="00592A41">
            <w:pPr>
              <w:jc w:val="center"/>
              <w:rPr>
                <w:lang w:val="sr-Cyrl-RS"/>
              </w:rPr>
            </w:pPr>
            <w:r>
              <w:rPr>
                <w:lang w:val="sr-Cyrl-RS"/>
              </w:rPr>
              <w:t>6</w:t>
            </w:r>
          </w:p>
        </w:tc>
        <w:tc>
          <w:tcPr>
            <w:tcW w:w="3374" w:type="pct"/>
            <w:gridSpan w:val="2"/>
            <w:tcBorders>
              <w:top w:val="single" w:sz="6" w:space="0" w:color="auto"/>
              <w:left w:val="nil"/>
              <w:bottom w:val="single" w:sz="6" w:space="0" w:color="auto"/>
              <w:right w:val="single" w:sz="4" w:space="0" w:color="000000"/>
            </w:tcBorders>
            <w:tcMar>
              <w:top w:w="0" w:type="dxa"/>
              <w:left w:w="70" w:type="dxa"/>
              <w:bottom w:w="0" w:type="dxa"/>
              <w:right w:w="70" w:type="dxa"/>
            </w:tcMar>
            <w:hideMark/>
          </w:tcPr>
          <w:p w:rsidR="00592A41" w:rsidRPr="00E83E61" w:rsidRDefault="00592A41" w:rsidP="00592A41">
            <w:pPr>
              <w:jc w:val="center"/>
              <w:rPr>
                <w:lang w:val="sr-Latn-CS"/>
              </w:rPr>
            </w:pPr>
            <w:r w:rsidRPr="00E83E61">
              <w:rPr>
                <w:lang w:val="sr-Latn-CS"/>
              </w:rPr>
              <w:t>Дипломирани инжењер геодезије са лиценцама ИКС 471 или 371;</w:t>
            </w:r>
          </w:p>
        </w:tc>
        <w:tc>
          <w:tcPr>
            <w:tcW w:w="637" w:type="pct"/>
            <w:tcBorders>
              <w:top w:val="single" w:sz="6" w:space="0" w:color="auto"/>
              <w:left w:val="nil"/>
              <w:bottom w:val="single" w:sz="6" w:space="0" w:color="auto"/>
              <w:right w:val="single" w:sz="4" w:space="0" w:color="auto"/>
            </w:tcBorders>
            <w:noWrap/>
            <w:tcMar>
              <w:top w:w="0" w:type="dxa"/>
              <w:left w:w="70" w:type="dxa"/>
              <w:bottom w:w="0" w:type="dxa"/>
              <w:right w:w="70" w:type="dxa"/>
            </w:tcMar>
            <w:vAlign w:val="bottom"/>
            <w:hideMark/>
          </w:tcPr>
          <w:p w:rsidR="00592A41" w:rsidRPr="00E83E61" w:rsidRDefault="00592A41" w:rsidP="00592A41">
            <w:pPr>
              <w:jc w:val="center"/>
              <w:rPr>
                <w:lang w:val="sr-Latn-CS"/>
              </w:rPr>
            </w:pPr>
          </w:p>
        </w:tc>
        <w:tc>
          <w:tcPr>
            <w:tcW w:w="639" w:type="pct"/>
            <w:tcBorders>
              <w:top w:val="single" w:sz="6" w:space="0" w:color="auto"/>
              <w:left w:val="nil"/>
              <w:bottom w:val="single" w:sz="6" w:space="0" w:color="auto"/>
              <w:right w:val="single" w:sz="8" w:space="0" w:color="auto"/>
            </w:tcBorders>
            <w:tcMar>
              <w:top w:w="0" w:type="dxa"/>
              <w:left w:w="70" w:type="dxa"/>
              <w:bottom w:w="0" w:type="dxa"/>
              <w:right w:w="70" w:type="dxa"/>
            </w:tcMar>
            <w:vAlign w:val="bottom"/>
          </w:tcPr>
          <w:p w:rsidR="00592A41" w:rsidRPr="00E83E61" w:rsidRDefault="00592A41" w:rsidP="00592A41">
            <w:pPr>
              <w:jc w:val="center"/>
              <w:rPr>
                <w:lang w:val="sr-Latn-CS"/>
              </w:rPr>
            </w:pPr>
          </w:p>
        </w:tc>
      </w:tr>
      <w:tr w:rsidR="00592A41" w:rsidRPr="00E83E61" w:rsidTr="00D92587">
        <w:trPr>
          <w:trHeight w:val="255"/>
        </w:trPr>
        <w:tc>
          <w:tcPr>
            <w:tcW w:w="350" w:type="pct"/>
            <w:tcBorders>
              <w:top w:val="single" w:sz="6" w:space="0" w:color="auto"/>
              <w:left w:val="single" w:sz="8" w:space="0" w:color="auto"/>
              <w:bottom w:val="single" w:sz="8" w:space="0" w:color="auto"/>
              <w:right w:val="single" w:sz="4" w:space="0" w:color="auto"/>
            </w:tcBorders>
            <w:noWrap/>
            <w:tcMar>
              <w:top w:w="0" w:type="dxa"/>
              <w:left w:w="70" w:type="dxa"/>
              <w:bottom w:w="0" w:type="dxa"/>
              <w:right w:w="70" w:type="dxa"/>
            </w:tcMar>
            <w:hideMark/>
          </w:tcPr>
          <w:p w:rsidR="00592A41" w:rsidRPr="0060576F" w:rsidRDefault="0060576F" w:rsidP="00592A41">
            <w:pPr>
              <w:jc w:val="center"/>
              <w:rPr>
                <w:lang w:val="sr-Cyrl-RS"/>
              </w:rPr>
            </w:pPr>
            <w:r>
              <w:rPr>
                <w:lang w:val="sr-Cyrl-RS"/>
              </w:rPr>
              <w:t>7</w:t>
            </w:r>
          </w:p>
        </w:tc>
        <w:tc>
          <w:tcPr>
            <w:tcW w:w="3374" w:type="pct"/>
            <w:gridSpan w:val="2"/>
            <w:tcBorders>
              <w:top w:val="single" w:sz="6" w:space="0" w:color="auto"/>
              <w:left w:val="nil"/>
              <w:bottom w:val="single" w:sz="8" w:space="0" w:color="auto"/>
              <w:right w:val="single" w:sz="4" w:space="0" w:color="000000"/>
            </w:tcBorders>
            <w:tcMar>
              <w:top w:w="0" w:type="dxa"/>
              <w:left w:w="70" w:type="dxa"/>
              <w:bottom w:w="0" w:type="dxa"/>
              <w:right w:w="70" w:type="dxa"/>
            </w:tcMar>
            <w:hideMark/>
          </w:tcPr>
          <w:p w:rsidR="00592A41" w:rsidRPr="00E83E61" w:rsidRDefault="00592A41" w:rsidP="00592A41">
            <w:pPr>
              <w:jc w:val="center"/>
              <w:rPr>
                <w:lang w:val="sr-Latn-CS"/>
              </w:rPr>
            </w:pPr>
            <w:r>
              <w:rPr>
                <w:lang w:val="sr-Cyrl-CS"/>
              </w:rPr>
              <w:t>Д</w:t>
            </w:r>
            <w:r w:rsidRPr="00E83E61">
              <w:rPr>
                <w:lang w:val="sr-Cyrl-CS"/>
              </w:rPr>
              <w:t xml:space="preserve">ипломирани инжењер </w:t>
            </w:r>
            <w:r>
              <w:rPr>
                <w:lang w:val="sr-Cyrl-CS"/>
              </w:rPr>
              <w:t>пејзажне архитектуре</w:t>
            </w:r>
            <w:r w:rsidRPr="00E83E61">
              <w:rPr>
                <w:lang w:val="sr-Cyrl-CS"/>
              </w:rPr>
              <w:t xml:space="preserve"> са лиценцама ИКС 47</w:t>
            </w:r>
            <w:r>
              <w:rPr>
                <w:lang w:val="sr-Cyrl-CS"/>
              </w:rPr>
              <w:t>4</w:t>
            </w:r>
            <w:r w:rsidRPr="00E83E61">
              <w:rPr>
                <w:lang w:val="sr-Cyrl-CS"/>
              </w:rPr>
              <w:t xml:space="preserve"> или 37</w:t>
            </w:r>
            <w:r>
              <w:rPr>
                <w:lang w:val="sr-Cyrl-CS"/>
              </w:rPr>
              <w:t>3</w:t>
            </w:r>
          </w:p>
        </w:tc>
        <w:tc>
          <w:tcPr>
            <w:tcW w:w="637" w:type="pct"/>
            <w:tcBorders>
              <w:top w:val="single" w:sz="6" w:space="0" w:color="auto"/>
              <w:left w:val="nil"/>
              <w:bottom w:val="single" w:sz="8" w:space="0" w:color="auto"/>
              <w:right w:val="single" w:sz="4" w:space="0" w:color="auto"/>
            </w:tcBorders>
            <w:noWrap/>
            <w:tcMar>
              <w:top w:w="0" w:type="dxa"/>
              <w:left w:w="70" w:type="dxa"/>
              <w:bottom w:w="0" w:type="dxa"/>
              <w:right w:w="70" w:type="dxa"/>
            </w:tcMar>
            <w:vAlign w:val="bottom"/>
            <w:hideMark/>
          </w:tcPr>
          <w:p w:rsidR="00592A41" w:rsidRPr="00E83E61" w:rsidRDefault="00592A41" w:rsidP="00592A41">
            <w:pPr>
              <w:jc w:val="center"/>
              <w:rPr>
                <w:lang w:val="sr-Latn-CS"/>
              </w:rPr>
            </w:pPr>
          </w:p>
        </w:tc>
        <w:tc>
          <w:tcPr>
            <w:tcW w:w="639" w:type="pct"/>
            <w:tcBorders>
              <w:top w:val="single" w:sz="6" w:space="0" w:color="auto"/>
              <w:left w:val="nil"/>
              <w:bottom w:val="single" w:sz="8" w:space="0" w:color="auto"/>
              <w:right w:val="single" w:sz="8" w:space="0" w:color="auto"/>
            </w:tcBorders>
            <w:tcMar>
              <w:top w:w="0" w:type="dxa"/>
              <w:left w:w="70" w:type="dxa"/>
              <w:bottom w:w="0" w:type="dxa"/>
              <w:right w:w="70" w:type="dxa"/>
            </w:tcMar>
            <w:vAlign w:val="bottom"/>
          </w:tcPr>
          <w:p w:rsidR="00592A41" w:rsidRPr="00E83E61" w:rsidRDefault="00592A41" w:rsidP="00592A41">
            <w:pPr>
              <w:jc w:val="center"/>
              <w:rPr>
                <w:lang w:val="sr-Latn-CS"/>
              </w:rPr>
            </w:pPr>
          </w:p>
        </w:tc>
      </w:tr>
      <w:tr w:rsidR="00592A41" w:rsidRPr="00E83E61" w:rsidTr="00EC7D85">
        <w:trPr>
          <w:trHeight w:val="582"/>
        </w:trPr>
        <w:tc>
          <w:tcPr>
            <w:tcW w:w="5000" w:type="pct"/>
            <w:gridSpan w:val="5"/>
            <w:tcBorders>
              <w:top w:val="single" w:sz="8" w:space="0" w:color="auto"/>
              <w:left w:val="single" w:sz="8" w:space="0" w:color="auto"/>
              <w:bottom w:val="single" w:sz="8" w:space="0" w:color="auto"/>
              <w:right w:val="single" w:sz="8" w:space="0" w:color="auto"/>
            </w:tcBorders>
            <w:hideMark/>
          </w:tcPr>
          <w:p w:rsidR="00592A41" w:rsidRPr="00E83E61" w:rsidRDefault="00592A41" w:rsidP="00592A41">
            <w:pPr>
              <w:pStyle w:val="BodyText"/>
              <w:jc w:val="both"/>
              <w:rPr>
                <w:b/>
                <w:bCs/>
                <w:color w:val="auto"/>
                <w:u w:val="single"/>
                <w:lang w:val="ru-RU"/>
              </w:rPr>
            </w:pPr>
            <w:r w:rsidRPr="00E83E61">
              <w:rPr>
                <w:u w:val="single"/>
                <w:lang w:val="ru-RU"/>
              </w:rPr>
              <w:t xml:space="preserve">Напомена: </w:t>
            </w:r>
            <w:r w:rsidRPr="00E83E61">
              <w:rPr>
                <w:b/>
                <w:bCs/>
                <w:lang w:val="ru-RU"/>
              </w:rPr>
              <w:t>Све цене се</w:t>
            </w:r>
            <w:r w:rsidR="00675F15">
              <w:rPr>
                <w:b/>
                <w:bCs/>
                <w:lang w:val="ru-RU"/>
              </w:rPr>
              <w:t xml:space="preserve"> изражавају у динарима (РСД)</w:t>
            </w:r>
            <w:r w:rsidRPr="00E83E61">
              <w:rPr>
                <w:b/>
                <w:bCs/>
                <w:lang w:val="ru-RU"/>
              </w:rPr>
              <w:t xml:space="preserve"> (обавезно назначити понуђену валуту) на час.</w:t>
            </w:r>
          </w:p>
        </w:tc>
      </w:tr>
      <w:tr w:rsidR="00592A41" w:rsidRPr="00E83E61" w:rsidTr="00D92587">
        <w:trPr>
          <w:trHeight w:val="727"/>
        </w:trPr>
        <w:tc>
          <w:tcPr>
            <w:tcW w:w="2486" w:type="pct"/>
            <w:gridSpan w:val="2"/>
            <w:tcBorders>
              <w:top w:val="single" w:sz="8" w:space="0" w:color="auto"/>
              <w:left w:val="single" w:sz="8" w:space="0" w:color="auto"/>
              <w:bottom w:val="single" w:sz="4" w:space="0" w:color="auto"/>
              <w:right w:val="nil"/>
            </w:tcBorders>
            <w:vAlign w:val="center"/>
            <w:hideMark/>
          </w:tcPr>
          <w:p w:rsidR="00CC47E4" w:rsidRPr="008D5305" w:rsidRDefault="00CC47E4" w:rsidP="00CC47E4">
            <w:pPr>
              <w:pStyle w:val="BodyText"/>
              <w:jc w:val="center"/>
              <w:rPr>
                <w:b/>
                <w:bCs/>
                <w:i/>
                <w:iCs/>
                <w:color w:val="auto"/>
                <w:sz w:val="22"/>
                <w:szCs w:val="22"/>
              </w:rPr>
            </w:pPr>
            <w:r w:rsidRPr="008D5305">
              <w:rPr>
                <w:b/>
                <w:bCs/>
                <w:i/>
                <w:iCs/>
                <w:color w:val="auto"/>
                <w:sz w:val="22"/>
                <w:szCs w:val="22"/>
              </w:rPr>
              <w:t>Датум:____________</w:t>
            </w:r>
            <w:r w:rsidRPr="008D5305">
              <w:rPr>
                <w:b/>
                <w:bCs/>
                <w:i/>
                <w:iCs/>
                <w:color w:val="auto"/>
                <w:sz w:val="22"/>
                <w:szCs w:val="22"/>
              </w:rPr>
              <w:tab/>
            </w:r>
          </w:p>
          <w:p w:rsidR="00ED6445" w:rsidRPr="008D5305" w:rsidRDefault="00CC47E4" w:rsidP="00ED6445">
            <w:pPr>
              <w:pStyle w:val="BodyText"/>
              <w:rPr>
                <w:b/>
                <w:bCs/>
                <w:i/>
                <w:iCs/>
                <w:color w:val="auto"/>
                <w:sz w:val="22"/>
                <w:szCs w:val="22"/>
              </w:rPr>
            </w:pPr>
            <w:r w:rsidRPr="008D5305">
              <w:rPr>
                <w:b/>
                <w:bCs/>
                <w:i/>
                <w:iCs/>
                <w:color w:val="auto"/>
                <w:sz w:val="22"/>
                <w:szCs w:val="22"/>
              </w:rPr>
              <w:t xml:space="preserve">           </w:t>
            </w:r>
          </w:p>
          <w:p w:rsidR="00CC47E4" w:rsidRPr="008D5305" w:rsidRDefault="00CC47E4" w:rsidP="00CC47E4">
            <w:pPr>
              <w:pStyle w:val="BodyText"/>
              <w:jc w:val="center"/>
              <w:rPr>
                <w:b/>
                <w:bCs/>
                <w:i/>
                <w:iCs/>
                <w:color w:val="auto"/>
                <w:sz w:val="22"/>
                <w:szCs w:val="22"/>
              </w:rPr>
            </w:pPr>
          </w:p>
          <w:p w:rsidR="00CC47E4" w:rsidRPr="008D5305" w:rsidRDefault="00ED6445" w:rsidP="00CC47E4">
            <w:pPr>
              <w:pStyle w:val="BodyText"/>
              <w:jc w:val="center"/>
              <w:rPr>
                <w:b/>
                <w:bCs/>
                <w:i/>
                <w:iCs/>
                <w:color w:val="auto"/>
                <w:sz w:val="22"/>
                <w:szCs w:val="22"/>
              </w:rPr>
            </w:pPr>
            <w:r w:rsidRPr="008D5305">
              <w:rPr>
                <w:b/>
                <w:bCs/>
                <w:i/>
                <w:iCs/>
                <w:color w:val="auto"/>
                <w:sz w:val="22"/>
                <w:szCs w:val="22"/>
              </w:rPr>
              <w:t xml:space="preserve">                            </w:t>
            </w:r>
          </w:p>
          <w:p w:rsidR="00592A41" w:rsidRPr="008D5305" w:rsidRDefault="00592A41" w:rsidP="00592A41">
            <w:pPr>
              <w:pStyle w:val="BodyText"/>
              <w:jc w:val="center"/>
              <w:rPr>
                <w:b/>
                <w:bCs/>
                <w:color w:val="auto"/>
                <w:sz w:val="22"/>
                <w:szCs w:val="22"/>
                <w:lang w:val="ru-RU"/>
              </w:rPr>
            </w:pPr>
          </w:p>
        </w:tc>
        <w:tc>
          <w:tcPr>
            <w:tcW w:w="2514" w:type="pct"/>
            <w:gridSpan w:val="3"/>
            <w:tcBorders>
              <w:top w:val="single" w:sz="8" w:space="0" w:color="auto"/>
              <w:left w:val="nil"/>
              <w:bottom w:val="single" w:sz="4" w:space="0" w:color="auto"/>
              <w:right w:val="single" w:sz="8" w:space="0" w:color="auto"/>
            </w:tcBorders>
            <w:vAlign w:val="bottom"/>
          </w:tcPr>
          <w:p w:rsidR="00D92587" w:rsidRPr="008D5305" w:rsidRDefault="00ED6445" w:rsidP="00D92587">
            <w:pPr>
              <w:pStyle w:val="BodyText"/>
              <w:rPr>
                <w:b/>
                <w:bCs/>
                <w:i/>
                <w:iCs/>
                <w:color w:val="auto"/>
                <w:sz w:val="22"/>
                <w:szCs w:val="22"/>
              </w:rPr>
            </w:pPr>
            <w:r w:rsidRPr="008D5305">
              <w:rPr>
                <w:b/>
                <w:bCs/>
                <w:i/>
                <w:iCs/>
                <w:color w:val="auto"/>
                <w:sz w:val="22"/>
                <w:szCs w:val="22"/>
              </w:rPr>
              <w:t xml:space="preserve">м.п.      </w:t>
            </w:r>
            <w:r w:rsidR="00D92587" w:rsidRPr="008D5305">
              <w:rPr>
                <w:b/>
                <w:bCs/>
                <w:i/>
                <w:iCs/>
                <w:color w:val="auto"/>
                <w:sz w:val="22"/>
                <w:szCs w:val="22"/>
              </w:rPr>
              <w:t>______________________________</w:t>
            </w:r>
          </w:p>
          <w:p w:rsidR="00ED6445" w:rsidRPr="008D5305" w:rsidRDefault="00D92587" w:rsidP="00D92587">
            <w:pPr>
              <w:pStyle w:val="BodyText"/>
              <w:rPr>
                <w:b/>
                <w:bCs/>
                <w:i/>
                <w:iCs/>
                <w:color w:val="auto"/>
                <w:sz w:val="22"/>
                <w:szCs w:val="22"/>
              </w:rPr>
            </w:pPr>
            <w:r w:rsidRPr="008D5305">
              <w:rPr>
                <w:b/>
                <w:bCs/>
                <w:i/>
                <w:iCs/>
                <w:color w:val="auto"/>
                <w:sz w:val="22"/>
                <w:szCs w:val="22"/>
                <w:lang w:val="sr-Cyrl-RS"/>
              </w:rPr>
              <w:t xml:space="preserve">             </w:t>
            </w:r>
            <w:r w:rsidRPr="008D5305">
              <w:rPr>
                <w:b/>
                <w:bCs/>
                <w:i/>
                <w:iCs/>
                <w:color w:val="auto"/>
                <w:sz w:val="22"/>
                <w:szCs w:val="22"/>
              </w:rPr>
              <w:t>(Потпис овлашћеног лица)</w:t>
            </w:r>
            <w:r w:rsidR="00ED6445" w:rsidRPr="008D5305">
              <w:rPr>
                <w:b/>
                <w:bCs/>
                <w:i/>
                <w:iCs/>
                <w:color w:val="auto"/>
                <w:sz w:val="22"/>
                <w:szCs w:val="22"/>
              </w:rPr>
              <w:t xml:space="preserve">         </w:t>
            </w:r>
          </w:p>
          <w:p w:rsidR="00D92587" w:rsidRPr="008D5305" w:rsidRDefault="00ED6445" w:rsidP="00D92587">
            <w:pPr>
              <w:pStyle w:val="BodyText"/>
              <w:rPr>
                <w:b/>
                <w:bCs/>
                <w:i/>
                <w:iCs/>
                <w:color w:val="auto"/>
                <w:sz w:val="22"/>
                <w:szCs w:val="22"/>
              </w:rPr>
            </w:pPr>
            <w:r w:rsidRPr="008D5305">
              <w:rPr>
                <w:b/>
                <w:bCs/>
                <w:i/>
                <w:iCs/>
                <w:color w:val="auto"/>
                <w:sz w:val="22"/>
                <w:szCs w:val="22"/>
              </w:rPr>
              <w:t xml:space="preserve">м.п.      </w:t>
            </w:r>
            <w:r w:rsidR="00D92587" w:rsidRPr="008D5305">
              <w:rPr>
                <w:b/>
                <w:bCs/>
                <w:i/>
                <w:iCs/>
                <w:color w:val="auto"/>
                <w:sz w:val="22"/>
                <w:szCs w:val="22"/>
              </w:rPr>
              <w:t>______________________________</w:t>
            </w:r>
          </w:p>
          <w:p w:rsidR="00ED6445" w:rsidRPr="008D5305" w:rsidRDefault="00D92587" w:rsidP="00D92587">
            <w:pPr>
              <w:pStyle w:val="BodyText"/>
              <w:rPr>
                <w:b/>
                <w:bCs/>
                <w:i/>
                <w:iCs/>
                <w:color w:val="auto"/>
                <w:sz w:val="22"/>
                <w:szCs w:val="22"/>
              </w:rPr>
            </w:pPr>
            <w:r w:rsidRPr="008D5305">
              <w:rPr>
                <w:b/>
                <w:bCs/>
                <w:i/>
                <w:iCs/>
                <w:color w:val="auto"/>
                <w:sz w:val="22"/>
                <w:szCs w:val="22"/>
                <w:lang w:val="sr-Cyrl-RS"/>
              </w:rPr>
              <w:t xml:space="preserve">             </w:t>
            </w:r>
            <w:r w:rsidRPr="008D5305">
              <w:rPr>
                <w:b/>
                <w:bCs/>
                <w:i/>
                <w:iCs/>
                <w:color w:val="auto"/>
                <w:sz w:val="22"/>
                <w:szCs w:val="22"/>
              </w:rPr>
              <w:t>(Потпис овлашћеног лица)</w:t>
            </w:r>
            <w:r w:rsidR="00ED6445" w:rsidRPr="008D5305">
              <w:rPr>
                <w:b/>
                <w:bCs/>
                <w:i/>
                <w:iCs/>
                <w:color w:val="auto"/>
                <w:sz w:val="22"/>
                <w:szCs w:val="22"/>
              </w:rPr>
              <w:t xml:space="preserve">         </w:t>
            </w:r>
          </w:p>
          <w:p w:rsidR="00D92587" w:rsidRPr="008D5305" w:rsidRDefault="00ED6445" w:rsidP="00D92587">
            <w:pPr>
              <w:pStyle w:val="BodyText"/>
              <w:rPr>
                <w:b/>
                <w:bCs/>
                <w:i/>
                <w:iCs/>
                <w:color w:val="auto"/>
                <w:sz w:val="22"/>
                <w:szCs w:val="22"/>
              </w:rPr>
            </w:pPr>
            <w:r w:rsidRPr="008D5305">
              <w:rPr>
                <w:b/>
                <w:bCs/>
                <w:i/>
                <w:iCs/>
                <w:color w:val="auto"/>
                <w:sz w:val="22"/>
                <w:szCs w:val="22"/>
              </w:rPr>
              <w:t xml:space="preserve">м.п.  </w:t>
            </w:r>
            <w:r w:rsidR="00D92587" w:rsidRPr="008D5305">
              <w:rPr>
                <w:b/>
                <w:bCs/>
                <w:i/>
                <w:iCs/>
                <w:color w:val="auto"/>
                <w:sz w:val="22"/>
                <w:szCs w:val="22"/>
                <w:lang w:val="sr-Cyrl-RS"/>
              </w:rPr>
              <w:t xml:space="preserve">    </w:t>
            </w:r>
            <w:r w:rsidRPr="008D5305">
              <w:rPr>
                <w:b/>
                <w:bCs/>
                <w:i/>
                <w:iCs/>
                <w:color w:val="auto"/>
                <w:sz w:val="22"/>
                <w:szCs w:val="22"/>
              </w:rPr>
              <w:t xml:space="preserve"> </w:t>
            </w:r>
            <w:r w:rsidR="00D92587" w:rsidRPr="008D5305">
              <w:rPr>
                <w:b/>
                <w:bCs/>
                <w:i/>
                <w:iCs/>
                <w:color w:val="auto"/>
                <w:sz w:val="22"/>
                <w:szCs w:val="22"/>
              </w:rPr>
              <w:t>______________________________</w:t>
            </w:r>
          </w:p>
          <w:p w:rsidR="00592A41" w:rsidRPr="008D5305" w:rsidRDefault="00D92587" w:rsidP="00D92587">
            <w:pPr>
              <w:pStyle w:val="BodyText"/>
              <w:rPr>
                <w:color w:val="auto"/>
                <w:sz w:val="22"/>
                <w:szCs w:val="22"/>
                <w:lang w:val="ru-RU"/>
              </w:rPr>
            </w:pPr>
            <w:r w:rsidRPr="008D5305">
              <w:rPr>
                <w:b/>
                <w:bCs/>
                <w:i/>
                <w:iCs/>
                <w:color w:val="auto"/>
                <w:sz w:val="22"/>
                <w:szCs w:val="22"/>
                <w:lang w:val="sr-Cyrl-RS"/>
              </w:rPr>
              <w:t xml:space="preserve">             </w:t>
            </w:r>
            <w:r w:rsidRPr="008D5305">
              <w:rPr>
                <w:b/>
                <w:bCs/>
                <w:i/>
                <w:iCs/>
                <w:color w:val="auto"/>
                <w:sz w:val="22"/>
                <w:szCs w:val="22"/>
              </w:rPr>
              <w:t>(Потпис овлашћеног лица)</w:t>
            </w:r>
          </w:p>
        </w:tc>
      </w:tr>
    </w:tbl>
    <w:p w:rsidR="002F1281" w:rsidRPr="008D5305" w:rsidRDefault="002F1281" w:rsidP="002F1281">
      <w:pPr>
        <w:suppressAutoHyphens w:val="0"/>
        <w:spacing w:line="240" w:lineRule="auto"/>
        <w:ind w:right="284"/>
        <w:jc w:val="both"/>
        <w:rPr>
          <w:rFonts w:eastAsia="Times New Roman"/>
          <w:b/>
          <w:noProof/>
          <w:color w:val="auto"/>
          <w:kern w:val="0"/>
          <w:sz w:val="20"/>
          <w:szCs w:val="20"/>
          <w:lang w:val="sr-Cyrl-CS" w:eastAsia="sr-Latn-CS"/>
        </w:rPr>
      </w:pPr>
      <w:r w:rsidRPr="008D5305">
        <w:rPr>
          <w:rFonts w:eastAsia="Times New Roman"/>
          <w:b/>
          <w:noProof/>
          <w:color w:val="auto"/>
          <w:kern w:val="0"/>
          <w:sz w:val="20"/>
          <w:szCs w:val="20"/>
          <w:lang w:val="sr-Cyrl-CS" w:eastAsia="sr-Latn-CS"/>
        </w:rPr>
        <w:t>Упутство како да се попуни образац</w:t>
      </w:r>
      <w:r w:rsidR="008D5305">
        <w:rPr>
          <w:rFonts w:eastAsia="Times New Roman"/>
          <w:b/>
          <w:noProof/>
          <w:color w:val="auto"/>
          <w:kern w:val="0"/>
          <w:sz w:val="20"/>
          <w:szCs w:val="20"/>
          <w:lang w:val="sr-Cyrl-CS" w:eastAsia="sr-Latn-CS"/>
        </w:rPr>
        <w:t xml:space="preserve"> -</w:t>
      </w:r>
      <w:r w:rsidR="008D5305" w:rsidRPr="008D5305">
        <w:t xml:space="preserve"> </w:t>
      </w:r>
      <w:r w:rsidR="008D5305" w:rsidRPr="008D5305">
        <w:rPr>
          <w:rFonts w:eastAsia="Times New Roman"/>
          <w:b/>
          <w:noProof/>
          <w:color w:val="auto"/>
          <w:kern w:val="0"/>
          <w:sz w:val="20"/>
          <w:szCs w:val="20"/>
          <w:lang w:val="sr-Cyrl-CS" w:eastAsia="sr-Latn-CS"/>
        </w:rPr>
        <w:t>бавезно попунити све тражене позиције</w:t>
      </w:r>
      <w:r w:rsidRPr="008D5305">
        <w:rPr>
          <w:rFonts w:eastAsia="Times New Roman"/>
          <w:b/>
          <w:noProof/>
          <w:color w:val="auto"/>
          <w:kern w:val="0"/>
          <w:sz w:val="20"/>
          <w:szCs w:val="20"/>
          <w:lang w:val="sr-Cyrl-CS" w:eastAsia="sr-Latn-CS"/>
        </w:rPr>
        <w:t>:</w:t>
      </w:r>
    </w:p>
    <w:p w:rsidR="002F1281" w:rsidRPr="008D5305" w:rsidRDefault="002F1281" w:rsidP="002F1281">
      <w:pPr>
        <w:suppressAutoHyphens w:val="0"/>
        <w:spacing w:line="240" w:lineRule="auto"/>
        <w:ind w:right="284"/>
        <w:jc w:val="both"/>
        <w:rPr>
          <w:rFonts w:eastAsia="Times New Roman"/>
          <w:noProof/>
          <w:color w:val="auto"/>
          <w:kern w:val="0"/>
          <w:sz w:val="20"/>
          <w:szCs w:val="20"/>
          <w:lang w:val="sr-Cyrl-CS" w:eastAsia="sr-Latn-CS"/>
        </w:rPr>
      </w:pPr>
      <w:r w:rsidRPr="008D5305">
        <w:rPr>
          <w:rFonts w:eastAsia="Times New Roman"/>
          <w:noProof/>
          <w:color w:val="auto"/>
          <w:kern w:val="0"/>
          <w:sz w:val="20"/>
          <w:szCs w:val="20"/>
          <w:lang w:val="sr-Cyrl-CS" w:eastAsia="sr-Latn-CS"/>
        </w:rPr>
        <w:t>У табели 1 уписати:</w:t>
      </w:r>
    </w:p>
    <w:p w:rsidR="002F1281" w:rsidRPr="008D5305" w:rsidRDefault="002F1281" w:rsidP="002F1281">
      <w:pPr>
        <w:suppressAutoHyphens w:val="0"/>
        <w:spacing w:line="240" w:lineRule="auto"/>
        <w:ind w:right="284"/>
        <w:jc w:val="both"/>
        <w:rPr>
          <w:rFonts w:eastAsia="Times New Roman"/>
          <w:noProof/>
          <w:snapToGrid w:val="0"/>
          <w:color w:val="auto"/>
          <w:kern w:val="0"/>
          <w:sz w:val="20"/>
          <w:szCs w:val="20"/>
          <w:lang w:val="sr-Cyrl-CS" w:eastAsia="en-US"/>
        </w:rPr>
      </w:pPr>
      <w:r w:rsidRPr="008D5305">
        <w:rPr>
          <w:rFonts w:eastAsia="Times New Roman"/>
          <w:noProof/>
          <w:color w:val="auto"/>
          <w:kern w:val="0"/>
          <w:sz w:val="20"/>
          <w:szCs w:val="20"/>
          <w:lang w:val="sr-Cyrl-CS" w:eastAsia="sr-Latn-CS"/>
        </w:rPr>
        <w:t>-у колони „</w:t>
      </w:r>
      <w:r w:rsidRPr="008D5305">
        <w:rPr>
          <w:rFonts w:eastAsia="Times New Roman"/>
          <w:noProof/>
          <w:snapToGrid w:val="0"/>
          <w:color w:val="auto"/>
          <w:kern w:val="0"/>
          <w:sz w:val="20"/>
          <w:szCs w:val="20"/>
          <w:u w:val="single"/>
          <w:lang w:val="sr-Cyrl-CS" w:eastAsia="en-US"/>
        </w:rPr>
        <w:t>једнична цена без ПДВ-а</w:t>
      </w:r>
      <w:r w:rsidR="00482019" w:rsidRPr="008D5305">
        <w:rPr>
          <w:rFonts w:eastAsia="Times New Roman"/>
          <w:noProof/>
          <w:snapToGrid w:val="0"/>
          <w:color w:val="auto"/>
          <w:kern w:val="0"/>
          <w:sz w:val="20"/>
          <w:szCs w:val="20"/>
          <w:lang w:val="sr-Cyrl-CS" w:eastAsia="en-US"/>
        </w:rPr>
        <w:t>”</w:t>
      </w:r>
      <w:r w:rsidRPr="008D5305">
        <w:rPr>
          <w:rFonts w:eastAsia="Times New Roman"/>
          <w:noProof/>
          <w:snapToGrid w:val="0"/>
          <w:color w:val="auto"/>
          <w:kern w:val="0"/>
          <w:sz w:val="20"/>
          <w:szCs w:val="20"/>
          <w:lang w:val="sr-Cyrl-CS" w:eastAsia="en-US"/>
        </w:rPr>
        <w:t>, уписати нето цену, односно цену без ПДВ-а;</w:t>
      </w:r>
    </w:p>
    <w:p w:rsidR="002F1281" w:rsidRPr="008D5305" w:rsidRDefault="002F1281" w:rsidP="002F1281">
      <w:pPr>
        <w:suppressAutoHyphens w:val="0"/>
        <w:spacing w:line="240" w:lineRule="auto"/>
        <w:ind w:right="284"/>
        <w:jc w:val="both"/>
        <w:rPr>
          <w:rFonts w:eastAsia="Times New Roman"/>
          <w:noProof/>
          <w:snapToGrid w:val="0"/>
          <w:color w:val="auto"/>
          <w:kern w:val="0"/>
          <w:sz w:val="20"/>
          <w:szCs w:val="20"/>
          <w:lang w:val="sr-Cyrl-CS" w:eastAsia="en-US"/>
        </w:rPr>
      </w:pPr>
      <w:r w:rsidRPr="008D5305">
        <w:rPr>
          <w:rFonts w:eastAsia="Times New Roman"/>
          <w:noProof/>
          <w:color w:val="auto"/>
          <w:kern w:val="0"/>
          <w:sz w:val="20"/>
          <w:szCs w:val="20"/>
          <w:lang w:val="sr-Cyrl-CS" w:eastAsia="sr-Latn-CS"/>
        </w:rPr>
        <w:t>-у колони „</w:t>
      </w:r>
      <w:r w:rsidRPr="008D5305">
        <w:rPr>
          <w:rFonts w:eastAsia="Times New Roman"/>
          <w:noProof/>
          <w:snapToGrid w:val="0"/>
          <w:color w:val="auto"/>
          <w:kern w:val="0"/>
          <w:sz w:val="20"/>
          <w:szCs w:val="20"/>
          <w:u w:val="single"/>
          <w:lang w:val="sr-Cyrl-CS" w:eastAsia="en-US"/>
        </w:rPr>
        <w:t>цена са ПДВ-ом</w:t>
      </w:r>
      <w:r w:rsidR="00482019" w:rsidRPr="008D5305">
        <w:rPr>
          <w:rFonts w:eastAsia="Times New Roman"/>
          <w:noProof/>
          <w:snapToGrid w:val="0"/>
          <w:color w:val="auto"/>
          <w:kern w:val="0"/>
          <w:sz w:val="20"/>
          <w:szCs w:val="20"/>
          <w:lang w:val="sr-Cyrl-CS" w:eastAsia="en-US"/>
        </w:rPr>
        <w:t>”</w:t>
      </w:r>
      <w:r w:rsidRPr="008D5305">
        <w:rPr>
          <w:rFonts w:eastAsia="Times New Roman"/>
          <w:noProof/>
          <w:snapToGrid w:val="0"/>
          <w:color w:val="auto"/>
          <w:kern w:val="0"/>
          <w:sz w:val="20"/>
          <w:szCs w:val="20"/>
          <w:lang w:val="sr-Cyrl-CS" w:eastAsia="en-US"/>
        </w:rPr>
        <w:t>, уписати бруто цену, односно цену са ПДВ-ом.</w:t>
      </w:r>
    </w:p>
    <w:p w:rsidR="002F1281" w:rsidRPr="00E83E61" w:rsidRDefault="002F1281" w:rsidP="002F1281">
      <w:pPr>
        <w:suppressAutoHyphens w:val="0"/>
        <w:spacing w:line="240" w:lineRule="auto"/>
        <w:rPr>
          <w:rFonts w:eastAsia="Times New Roman"/>
          <w:b/>
          <w:noProof/>
          <w:color w:val="auto"/>
          <w:kern w:val="0"/>
          <w:lang w:eastAsia="sr-Latn-CS"/>
        </w:rPr>
      </w:pPr>
      <w:r w:rsidRPr="00E83E61">
        <w:rPr>
          <w:rFonts w:eastAsia="Times New Roman"/>
          <w:b/>
          <w:noProof/>
          <w:color w:val="auto"/>
          <w:kern w:val="0"/>
          <w:lang w:val="sr-Cyrl-CS" w:eastAsia="sr-Latn-CS"/>
        </w:rPr>
        <w:lastRenderedPageBreak/>
        <w:t xml:space="preserve">Образац бр. </w:t>
      </w:r>
      <w:r w:rsidRPr="00E83E61">
        <w:rPr>
          <w:rFonts w:eastAsia="Times New Roman"/>
          <w:b/>
          <w:noProof/>
          <w:color w:val="auto"/>
          <w:kern w:val="0"/>
          <w:lang w:eastAsia="sr-Latn-CS"/>
        </w:rPr>
        <w:t>3</w:t>
      </w:r>
    </w:p>
    <w:p w:rsidR="002F1281" w:rsidRPr="00E83E61" w:rsidRDefault="002F1281" w:rsidP="002F1281">
      <w:pPr>
        <w:suppressAutoHyphens w:val="0"/>
        <w:spacing w:line="240" w:lineRule="auto"/>
        <w:jc w:val="right"/>
        <w:rPr>
          <w:rFonts w:eastAsia="Times New Roman"/>
          <w:b/>
          <w:noProof/>
          <w:color w:val="auto"/>
          <w:kern w:val="0"/>
          <w:lang w:val="sr-Cyrl-CS" w:eastAsia="sr-Latn-CS"/>
        </w:rPr>
      </w:pPr>
    </w:p>
    <w:p w:rsidR="002F1281" w:rsidRPr="008D5305" w:rsidRDefault="002F1281" w:rsidP="002F1281">
      <w:pPr>
        <w:suppressAutoHyphens w:val="0"/>
        <w:spacing w:line="240" w:lineRule="auto"/>
        <w:jc w:val="both"/>
        <w:rPr>
          <w:rFonts w:eastAsia="Times New Roman"/>
          <w:b/>
          <w:noProof/>
          <w:color w:val="auto"/>
          <w:kern w:val="0"/>
          <w:lang w:val="sr-Cyrl-CS" w:eastAsia="sr-Latn-CS"/>
        </w:rPr>
      </w:pPr>
      <w:r w:rsidRPr="008D5305">
        <w:rPr>
          <w:rFonts w:eastAsia="Times New Roman"/>
          <w:bCs/>
          <w:iCs/>
          <w:noProof/>
          <w:color w:val="auto"/>
          <w:kern w:val="0"/>
          <w:lang w:val="sr-Cyrl-CS" w:eastAsia="sr-Latn-CS"/>
        </w:rPr>
        <w:t>У складу са чланом 88. Закона о јавним набавкама</w:t>
      </w:r>
      <w:r w:rsidR="00A8533A" w:rsidRPr="008D5305">
        <w:rPr>
          <w:rFonts w:eastAsia="Times New Roman"/>
          <w:bCs/>
          <w:iCs/>
          <w:noProof/>
          <w:color w:val="auto"/>
          <w:kern w:val="0"/>
          <w:lang w:val="sr-Cyrl-CS" w:eastAsia="sr-Latn-CS"/>
        </w:rPr>
        <w:t xml:space="preserve"> („Службени гласник РС”, број 124/12</w:t>
      </w:r>
      <w:r w:rsidR="0091408C" w:rsidRPr="008D5305">
        <w:rPr>
          <w:rFonts w:eastAsia="Times New Roman"/>
          <w:bCs/>
          <w:iCs/>
          <w:noProof/>
          <w:color w:val="auto"/>
          <w:kern w:val="0"/>
          <w:lang w:val="sr-Cyrl-CS" w:eastAsia="sr-Latn-CS"/>
        </w:rPr>
        <w:t>,</w:t>
      </w:r>
      <w:r w:rsidR="00A15C8B" w:rsidRPr="008D5305">
        <w:rPr>
          <w:rFonts w:eastAsia="Times New Roman"/>
          <w:bCs/>
          <w:iCs/>
          <w:noProof/>
          <w:color w:val="auto"/>
          <w:kern w:val="0"/>
          <w:lang w:val="sr-Cyrl-CS" w:eastAsia="sr-Latn-CS"/>
        </w:rPr>
        <w:t xml:space="preserve"> </w:t>
      </w:r>
      <w:r w:rsidR="0091408C" w:rsidRPr="008D5305">
        <w:rPr>
          <w:rFonts w:eastAsia="Times New Roman"/>
          <w:bCs/>
          <w:iCs/>
          <w:noProof/>
          <w:color w:val="auto"/>
          <w:kern w:val="0"/>
          <w:lang w:val="sr-Cyrl-CS" w:eastAsia="sr-Latn-CS"/>
        </w:rPr>
        <w:t>14/15 и 68/15</w:t>
      </w:r>
      <w:r w:rsidR="00A8533A" w:rsidRPr="008D5305">
        <w:rPr>
          <w:rFonts w:eastAsia="Times New Roman"/>
          <w:bCs/>
          <w:iCs/>
          <w:noProof/>
          <w:color w:val="auto"/>
          <w:kern w:val="0"/>
          <w:lang w:val="sr-Cyrl-CS" w:eastAsia="sr-Latn-CS"/>
        </w:rPr>
        <w:t>)</w:t>
      </w:r>
      <w:r w:rsidRPr="008D5305">
        <w:rPr>
          <w:rFonts w:eastAsia="Times New Roman"/>
          <w:bCs/>
          <w:iCs/>
          <w:noProof/>
          <w:color w:val="auto"/>
          <w:kern w:val="0"/>
          <w:lang w:val="sr-Cyrl-CS" w:eastAsia="sr-Latn-CS"/>
        </w:rPr>
        <w:t xml:space="preserve"> и чл</w:t>
      </w:r>
      <w:r w:rsidR="00A8533A" w:rsidRPr="008D5305">
        <w:rPr>
          <w:rFonts w:eastAsia="Times New Roman"/>
          <w:bCs/>
          <w:iCs/>
          <w:noProof/>
          <w:color w:val="auto"/>
          <w:kern w:val="0"/>
          <w:lang w:val="sr-Cyrl-CS" w:eastAsia="sr-Latn-CS"/>
        </w:rPr>
        <w:t>аном</w:t>
      </w:r>
      <w:r w:rsidRPr="008D5305">
        <w:rPr>
          <w:rFonts w:eastAsia="Times New Roman"/>
          <w:bCs/>
          <w:iCs/>
          <w:noProof/>
          <w:color w:val="auto"/>
          <w:kern w:val="0"/>
          <w:lang w:val="sr-Cyrl-CS" w:eastAsia="sr-Latn-CS"/>
        </w:rPr>
        <w:t xml:space="preserve"> </w:t>
      </w:r>
      <w:r w:rsidR="001878AF" w:rsidRPr="008D5305">
        <w:rPr>
          <w:rFonts w:eastAsia="Times New Roman"/>
          <w:bCs/>
          <w:iCs/>
          <w:noProof/>
          <w:color w:val="auto"/>
          <w:kern w:val="0"/>
          <w:lang w:val="sr-Cyrl-CS" w:eastAsia="sr-Latn-CS"/>
        </w:rPr>
        <w:t xml:space="preserve">5. </w:t>
      </w:r>
      <w:r w:rsidRPr="008D5305">
        <w:rPr>
          <w:rFonts w:eastAsia="Times New Roman"/>
          <w:bCs/>
          <w:iCs/>
          <w:noProof/>
          <w:color w:val="auto"/>
          <w:kern w:val="0"/>
          <w:lang w:val="sr-Cyrl-CS" w:eastAsia="sr-Latn-CS"/>
        </w:rPr>
        <w:t>Правилника о обавезним елементима конкурсне документације у поступцима јавних набавки и начину док</w:t>
      </w:r>
      <w:r w:rsidR="00A8533A" w:rsidRPr="008D5305">
        <w:rPr>
          <w:rFonts w:eastAsia="Times New Roman"/>
          <w:bCs/>
          <w:iCs/>
          <w:noProof/>
          <w:color w:val="auto"/>
          <w:kern w:val="0"/>
          <w:lang w:val="sr-Cyrl-CS" w:eastAsia="sr-Latn-CS"/>
        </w:rPr>
        <w:t xml:space="preserve">азивања испуњености услова („Службени </w:t>
      </w:r>
      <w:r w:rsidRPr="008D5305">
        <w:rPr>
          <w:rFonts w:eastAsia="Times New Roman"/>
          <w:bCs/>
          <w:iCs/>
          <w:noProof/>
          <w:color w:val="auto"/>
          <w:kern w:val="0"/>
          <w:lang w:val="sr-Cyrl-CS" w:eastAsia="sr-Latn-CS"/>
        </w:rPr>
        <w:t>гласник РС</w:t>
      </w:r>
      <w:r w:rsidR="00A8533A" w:rsidRPr="008D5305">
        <w:rPr>
          <w:rFonts w:eastAsia="Times New Roman"/>
          <w:bCs/>
          <w:iCs/>
          <w:noProof/>
          <w:color w:val="auto"/>
          <w:kern w:val="0"/>
          <w:lang w:val="sr-Cyrl-CS" w:eastAsia="sr-Latn-CS"/>
        </w:rPr>
        <w:t xml:space="preserve">”, број </w:t>
      </w:r>
      <w:r w:rsidR="001878AF" w:rsidRPr="008D5305">
        <w:rPr>
          <w:rFonts w:eastAsia="Times New Roman"/>
          <w:bCs/>
          <w:iCs/>
          <w:noProof/>
          <w:color w:val="auto"/>
          <w:kern w:val="0"/>
          <w:lang w:val="sr-Cyrl-CS" w:eastAsia="sr-Latn-CS"/>
        </w:rPr>
        <w:t>86/15</w:t>
      </w:r>
      <w:r w:rsidRPr="008D5305">
        <w:rPr>
          <w:rFonts w:eastAsia="Times New Roman"/>
          <w:bCs/>
          <w:iCs/>
          <w:noProof/>
          <w:color w:val="auto"/>
          <w:kern w:val="0"/>
          <w:lang w:val="sr-Cyrl-CS" w:eastAsia="sr-Latn-CS"/>
        </w:rPr>
        <w:t>), достављамо:</w:t>
      </w:r>
    </w:p>
    <w:p w:rsidR="002F1281" w:rsidRPr="008D5305" w:rsidRDefault="002F1281" w:rsidP="002F1281">
      <w:pPr>
        <w:suppressAutoHyphens w:val="0"/>
        <w:spacing w:line="240" w:lineRule="auto"/>
        <w:rPr>
          <w:rFonts w:eastAsia="Times New Roman"/>
          <w:b/>
          <w:noProof/>
          <w:color w:val="auto"/>
          <w:kern w:val="0"/>
          <w:lang w:val="sr-Cyrl-CS" w:eastAsia="sr-Latn-CS"/>
        </w:rPr>
      </w:pPr>
    </w:p>
    <w:p w:rsidR="002F1281" w:rsidRPr="008D5305" w:rsidRDefault="002F1281" w:rsidP="002F1281">
      <w:pPr>
        <w:suppressAutoHyphens w:val="0"/>
        <w:spacing w:line="240" w:lineRule="auto"/>
        <w:jc w:val="center"/>
        <w:rPr>
          <w:rFonts w:eastAsia="Times New Roman"/>
          <w:b/>
          <w:noProof/>
          <w:color w:val="auto"/>
          <w:kern w:val="0"/>
          <w:lang w:val="sr-Cyrl-CS" w:eastAsia="sr-Latn-CS"/>
        </w:rPr>
      </w:pPr>
      <w:r w:rsidRPr="008D5305">
        <w:rPr>
          <w:rFonts w:eastAsia="Times New Roman"/>
          <w:b/>
          <w:noProof/>
          <w:color w:val="auto"/>
          <w:kern w:val="0"/>
          <w:lang w:val="sr-Cyrl-CS" w:eastAsia="sr-Latn-CS"/>
        </w:rPr>
        <w:t>ТРОШКОВЕ ПРИПРЕМЕ ПОНУДЕ</w:t>
      </w:r>
    </w:p>
    <w:p w:rsidR="002F1281" w:rsidRPr="008D5305" w:rsidRDefault="00A8533A" w:rsidP="00946BDF">
      <w:pPr>
        <w:suppressAutoHyphens w:val="0"/>
        <w:autoSpaceDE w:val="0"/>
        <w:autoSpaceDN w:val="0"/>
        <w:adjustRightInd w:val="0"/>
        <w:spacing w:line="240" w:lineRule="auto"/>
        <w:jc w:val="center"/>
        <w:rPr>
          <w:rFonts w:eastAsia="Times New Roman"/>
          <w:b/>
          <w:bCs/>
          <w:iCs/>
          <w:noProof/>
          <w:color w:val="auto"/>
          <w:kern w:val="0"/>
          <w:lang w:val="sr-Cyrl-CS" w:eastAsia="sr-Latn-CS"/>
        </w:rPr>
      </w:pPr>
      <w:r w:rsidRPr="008D5305">
        <w:rPr>
          <w:rFonts w:eastAsia="Times New Roman"/>
          <w:b/>
          <w:bCs/>
          <w:iCs/>
          <w:noProof/>
          <w:color w:val="auto"/>
          <w:kern w:val="0"/>
          <w:lang w:val="sr-Cyrl-CS" w:eastAsia="sr-Latn-CS"/>
        </w:rPr>
        <w:t xml:space="preserve">за ЈН бр. </w:t>
      </w:r>
      <w:r w:rsidR="008F2EBA" w:rsidRPr="008D5305">
        <w:rPr>
          <w:rFonts w:eastAsia="Times New Roman"/>
          <w:b/>
          <w:bCs/>
          <w:iCs/>
          <w:noProof/>
          <w:color w:val="auto"/>
          <w:kern w:val="0"/>
          <w:lang w:val="sr-Cyrl-CS" w:eastAsia="sr-Latn-CS"/>
        </w:rPr>
        <w:t>3/2016</w:t>
      </w:r>
    </w:p>
    <w:p w:rsidR="00946BDF" w:rsidRPr="008D5305" w:rsidRDefault="00946BDF" w:rsidP="00946BDF">
      <w:pPr>
        <w:suppressAutoHyphens w:val="0"/>
        <w:autoSpaceDE w:val="0"/>
        <w:autoSpaceDN w:val="0"/>
        <w:adjustRightInd w:val="0"/>
        <w:spacing w:line="240" w:lineRule="auto"/>
        <w:jc w:val="both"/>
        <w:rPr>
          <w:rFonts w:eastAsia="Times New Roman"/>
          <w:bCs/>
          <w:iCs/>
          <w:noProof/>
          <w:color w:val="auto"/>
          <w:kern w:val="0"/>
          <w:lang w:val="sr-Cyrl-CS" w:eastAsia="sr-Latn-CS"/>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90"/>
        <w:gridCol w:w="3994"/>
        <w:gridCol w:w="2328"/>
        <w:gridCol w:w="2608"/>
      </w:tblGrid>
      <w:tr w:rsidR="002F1281" w:rsidRPr="00E83E61" w:rsidTr="00946BDF">
        <w:trPr>
          <w:jc w:val="center"/>
        </w:trPr>
        <w:tc>
          <w:tcPr>
            <w:tcW w:w="890" w:type="dxa"/>
            <w:vAlign w:val="center"/>
            <w:hideMark/>
          </w:tcPr>
          <w:p w:rsidR="002F1281" w:rsidRPr="00E83E61" w:rsidRDefault="002F1281">
            <w:pPr>
              <w:suppressAutoHyphens w:val="0"/>
              <w:autoSpaceDE w:val="0"/>
              <w:autoSpaceDN w:val="0"/>
              <w:adjustRightInd w:val="0"/>
              <w:spacing w:line="360" w:lineRule="auto"/>
              <w:jc w:val="center"/>
              <w:rPr>
                <w:rFonts w:eastAsia="Times New Roman"/>
                <w:bCs/>
                <w:iCs/>
                <w:noProof/>
                <w:color w:val="auto"/>
                <w:kern w:val="0"/>
                <w:lang w:val="sr-Cyrl-CS"/>
              </w:rPr>
            </w:pPr>
            <w:r w:rsidRPr="00E83E61">
              <w:rPr>
                <w:rFonts w:eastAsia="Times New Roman"/>
                <w:bCs/>
                <w:iCs/>
                <w:noProof/>
                <w:color w:val="auto"/>
                <w:kern w:val="0"/>
                <w:lang w:val="sr-Cyrl-CS"/>
              </w:rPr>
              <w:t>р.бр.</w:t>
            </w:r>
          </w:p>
        </w:tc>
        <w:tc>
          <w:tcPr>
            <w:tcW w:w="3994" w:type="dxa"/>
            <w:vAlign w:val="center"/>
            <w:hideMark/>
          </w:tcPr>
          <w:p w:rsidR="002F1281" w:rsidRPr="00E83E61" w:rsidRDefault="002F1281">
            <w:pPr>
              <w:suppressAutoHyphens w:val="0"/>
              <w:autoSpaceDE w:val="0"/>
              <w:autoSpaceDN w:val="0"/>
              <w:adjustRightInd w:val="0"/>
              <w:spacing w:line="360" w:lineRule="auto"/>
              <w:jc w:val="center"/>
              <w:rPr>
                <w:rFonts w:eastAsia="Times New Roman"/>
                <w:bCs/>
                <w:iCs/>
                <w:noProof/>
                <w:color w:val="auto"/>
                <w:kern w:val="0"/>
                <w:lang w:val="sr-Cyrl-CS"/>
              </w:rPr>
            </w:pPr>
            <w:r w:rsidRPr="00E83E61">
              <w:rPr>
                <w:rFonts w:eastAsia="Times New Roman"/>
                <w:bCs/>
                <w:iCs/>
                <w:noProof/>
                <w:color w:val="auto"/>
                <w:kern w:val="0"/>
                <w:lang w:val="sr-Cyrl-CS"/>
              </w:rPr>
              <w:t>трошкови</w:t>
            </w:r>
          </w:p>
        </w:tc>
        <w:tc>
          <w:tcPr>
            <w:tcW w:w="2328" w:type="dxa"/>
            <w:vAlign w:val="center"/>
            <w:hideMark/>
          </w:tcPr>
          <w:p w:rsidR="002F1281" w:rsidRPr="00E83E61" w:rsidRDefault="002F1281">
            <w:pPr>
              <w:suppressAutoHyphens w:val="0"/>
              <w:autoSpaceDE w:val="0"/>
              <w:autoSpaceDN w:val="0"/>
              <w:adjustRightInd w:val="0"/>
              <w:spacing w:line="360" w:lineRule="auto"/>
              <w:jc w:val="center"/>
              <w:rPr>
                <w:rFonts w:eastAsia="Times New Roman"/>
                <w:bCs/>
                <w:iCs/>
                <w:noProof/>
                <w:color w:val="auto"/>
                <w:kern w:val="0"/>
                <w:lang w:val="sr-Cyrl-CS"/>
              </w:rPr>
            </w:pPr>
            <w:r w:rsidRPr="00E83E61">
              <w:rPr>
                <w:rFonts w:eastAsia="Times New Roman"/>
                <w:bCs/>
                <w:iCs/>
                <w:noProof/>
                <w:color w:val="auto"/>
                <w:kern w:val="0"/>
                <w:lang w:val="sr-Cyrl-CS"/>
              </w:rPr>
              <w:t>цена без ПДВ-а</w:t>
            </w:r>
          </w:p>
          <w:p w:rsidR="002F1281" w:rsidRPr="00E83E61" w:rsidRDefault="002F1281">
            <w:pPr>
              <w:suppressAutoHyphens w:val="0"/>
              <w:autoSpaceDE w:val="0"/>
              <w:autoSpaceDN w:val="0"/>
              <w:adjustRightInd w:val="0"/>
              <w:spacing w:line="360" w:lineRule="auto"/>
              <w:jc w:val="center"/>
              <w:rPr>
                <w:rFonts w:eastAsia="Times New Roman"/>
                <w:bCs/>
                <w:iCs/>
                <w:noProof/>
                <w:color w:val="auto"/>
                <w:kern w:val="0"/>
                <w:lang w:val="sr-Cyrl-CS"/>
              </w:rPr>
            </w:pPr>
            <w:r w:rsidRPr="00E83E61">
              <w:rPr>
                <w:rFonts w:eastAsia="Times New Roman"/>
                <w:bCs/>
                <w:iCs/>
                <w:noProof/>
                <w:color w:val="auto"/>
                <w:kern w:val="0"/>
                <w:lang w:val="sr-Cyrl-CS"/>
              </w:rPr>
              <w:t>(дин.)</w:t>
            </w:r>
          </w:p>
        </w:tc>
        <w:tc>
          <w:tcPr>
            <w:tcW w:w="2608" w:type="dxa"/>
            <w:vAlign w:val="center"/>
            <w:hideMark/>
          </w:tcPr>
          <w:p w:rsidR="002F1281" w:rsidRPr="00E83E61" w:rsidRDefault="002F1281">
            <w:pPr>
              <w:suppressAutoHyphens w:val="0"/>
              <w:autoSpaceDE w:val="0"/>
              <w:autoSpaceDN w:val="0"/>
              <w:adjustRightInd w:val="0"/>
              <w:spacing w:line="360" w:lineRule="auto"/>
              <w:jc w:val="center"/>
              <w:rPr>
                <w:rFonts w:eastAsia="Times New Roman"/>
                <w:bCs/>
                <w:iCs/>
                <w:noProof/>
                <w:color w:val="auto"/>
                <w:kern w:val="0"/>
                <w:lang w:val="sr-Cyrl-CS"/>
              </w:rPr>
            </w:pPr>
            <w:r w:rsidRPr="00E83E61">
              <w:rPr>
                <w:rFonts w:eastAsia="Times New Roman"/>
                <w:bCs/>
                <w:iCs/>
                <w:noProof/>
                <w:color w:val="auto"/>
                <w:kern w:val="0"/>
                <w:lang w:val="sr-Cyrl-CS"/>
              </w:rPr>
              <w:t>цена са ПДВ-ом</w:t>
            </w:r>
          </w:p>
          <w:p w:rsidR="002F1281" w:rsidRPr="00E83E61" w:rsidRDefault="002F1281">
            <w:pPr>
              <w:suppressAutoHyphens w:val="0"/>
              <w:autoSpaceDE w:val="0"/>
              <w:autoSpaceDN w:val="0"/>
              <w:adjustRightInd w:val="0"/>
              <w:spacing w:line="360" w:lineRule="auto"/>
              <w:jc w:val="center"/>
              <w:rPr>
                <w:rFonts w:eastAsia="Times New Roman"/>
                <w:bCs/>
                <w:iCs/>
                <w:noProof/>
                <w:color w:val="auto"/>
                <w:kern w:val="0"/>
                <w:lang w:val="sr-Cyrl-CS"/>
              </w:rPr>
            </w:pPr>
            <w:r w:rsidRPr="00E83E61">
              <w:rPr>
                <w:rFonts w:eastAsia="Times New Roman"/>
                <w:bCs/>
                <w:iCs/>
                <w:noProof/>
                <w:color w:val="auto"/>
                <w:kern w:val="0"/>
                <w:lang w:val="sr-Cyrl-CS"/>
              </w:rPr>
              <w:t>(дин.)</w:t>
            </w:r>
          </w:p>
        </w:tc>
      </w:tr>
      <w:tr w:rsidR="002F1281" w:rsidRPr="00E83E61" w:rsidTr="00946BDF">
        <w:trPr>
          <w:jc w:val="center"/>
        </w:trPr>
        <w:tc>
          <w:tcPr>
            <w:tcW w:w="890" w:type="dxa"/>
            <w:hideMark/>
          </w:tcPr>
          <w:p w:rsidR="002F1281" w:rsidRPr="00E83E61" w:rsidRDefault="002F1281">
            <w:pPr>
              <w:suppressAutoHyphens w:val="0"/>
              <w:autoSpaceDE w:val="0"/>
              <w:autoSpaceDN w:val="0"/>
              <w:adjustRightInd w:val="0"/>
              <w:spacing w:line="360" w:lineRule="auto"/>
              <w:jc w:val="both"/>
              <w:rPr>
                <w:rFonts w:eastAsia="Times New Roman"/>
                <w:noProof/>
                <w:color w:val="auto"/>
                <w:kern w:val="0"/>
                <w:lang w:val="sr-Cyrl-CS"/>
              </w:rPr>
            </w:pPr>
            <w:r w:rsidRPr="00E83E61">
              <w:rPr>
                <w:rFonts w:eastAsia="Times New Roman"/>
                <w:noProof/>
                <w:color w:val="auto"/>
                <w:kern w:val="0"/>
                <w:lang w:val="sr-Cyrl-CS"/>
              </w:rPr>
              <w:t>1.</w:t>
            </w:r>
          </w:p>
        </w:tc>
        <w:tc>
          <w:tcPr>
            <w:tcW w:w="3994" w:type="dxa"/>
            <w:hideMark/>
          </w:tcPr>
          <w:p w:rsidR="002F1281" w:rsidRPr="00E83E61" w:rsidRDefault="002F1281">
            <w:pPr>
              <w:suppressAutoHyphens w:val="0"/>
              <w:autoSpaceDE w:val="0"/>
              <w:autoSpaceDN w:val="0"/>
              <w:adjustRightInd w:val="0"/>
              <w:spacing w:line="360" w:lineRule="auto"/>
              <w:jc w:val="both"/>
              <w:rPr>
                <w:rFonts w:eastAsia="Times New Roman"/>
                <w:bCs/>
                <w:iCs/>
                <w:noProof/>
                <w:color w:val="auto"/>
                <w:kern w:val="0"/>
                <w:lang w:val="sr-Cyrl-CS"/>
              </w:rPr>
            </w:pPr>
            <w:r w:rsidRPr="00E83E61">
              <w:rPr>
                <w:rFonts w:eastAsia="Times New Roman"/>
                <w:noProof/>
                <w:color w:val="auto"/>
                <w:kern w:val="0"/>
                <w:lang w:val="sr-Cyrl-CS"/>
              </w:rPr>
              <w:t>трошкови израде узорка или модела у складу са траженом техничком спецификацијом наручиоца</w:t>
            </w:r>
          </w:p>
        </w:tc>
        <w:tc>
          <w:tcPr>
            <w:tcW w:w="2328" w:type="dxa"/>
          </w:tcPr>
          <w:p w:rsidR="002F1281" w:rsidRPr="00E83E61" w:rsidRDefault="002F1281">
            <w:pPr>
              <w:suppressAutoHyphens w:val="0"/>
              <w:autoSpaceDE w:val="0"/>
              <w:autoSpaceDN w:val="0"/>
              <w:adjustRightInd w:val="0"/>
              <w:spacing w:line="360" w:lineRule="auto"/>
              <w:jc w:val="both"/>
              <w:rPr>
                <w:rFonts w:eastAsia="Times New Roman"/>
                <w:bCs/>
                <w:iCs/>
                <w:noProof/>
                <w:color w:val="auto"/>
                <w:kern w:val="0"/>
                <w:lang w:val="sr-Cyrl-CS"/>
              </w:rPr>
            </w:pPr>
          </w:p>
        </w:tc>
        <w:tc>
          <w:tcPr>
            <w:tcW w:w="2608" w:type="dxa"/>
          </w:tcPr>
          <w:p w:rsidR="002F1281" w:rsidRPr="00E83E61" w:rsidRDefault="002F1281">
            <w:pPr>
              <w:suppressAutoHyphens w:val="0"/>
              <w:autoSpaceDE w:val="0"/>
              <w:autoSpaceDN w:val="0"/>
              <w:adjustRightInd w:val="0"/>
              <w:spacing w:line="360" w:lineRule="auto"/>
              <w:jc w:val="both"/>
              <w:rPr>
                <w:rFonts w:eastAsia="Times New Roman"/>
                <w:bCs/>
                <w:iCs/>
                <w:noProof/>
                <w:color w:val="auto"/>
                <w:kern w:val="0"/>
                <w:lang w:val="sr-Cyrl-CS"/>
              </w:rPr>
            </w:pPr>
          </w:p>
        </w:tc>
      </w:tr>
      <w:tr w:rsidR="002F1281" w:rsidRPr="00E83E61" w:rsidTr="00946BDF">
        <w:trPr>
          <w:jc w:val="center"/>
        </w:trPr>
        <w:tc>
          <w:tcPr>
            <w:tcW w:w="890" w:type="dxa"/>
            <w:hideMark/>
          </w:tcPr>
          <w:p w:rsidR="002F1281" w:rsidRPr="00E83E61" w:rsidRDefault="002F1281">
            <w:pPr>
              <w:suppressAutoHyphens w:val="0"/>
              <w:autoSpaceDE w:val="0"/>
              <w:autoSpaceDN w:val="0"/>
              <w:adjustRightInd w:val="0"/>
              <w:spacing w:line="360" w:lineRule="auto"/>
              <w:jc w:val="both"/>
              <w:rPr>
                <w:rFonts w:eastAsia="Times New Roman"/>
                <w:noProof/>
                <w:color w:val="auto"/>
                <w:kern w:val="0"/>
                <w:lang w:val="sr-Cyrl-CS"/>
              </w:rPr>
            </w:pPr>
            <w:r w:rsidRPr="00E83E61">
              <w:rPr>
                <w:rFonts w:eastAsia="Times New Roman"/>
                <w:noProof/>
                <w:color w:val="auto"/>
                <w:kern w:val="0"/>
                <w:lang w:val="sr-Cyrl-CS"/>
              </w:rPr>
              <w:t>2.</w:t>
            </w:r>
          </w:p>
        </w:tc>
        <w:tc>
          <w:tcPr>
            <w:tcW w:w="3994" w:type="dxa"/>
            <w:hideMark/>
          </w:tcPr>
          <w:p w:rsidR="002F1281" w:rsidRPr="00E83E61" w:rsidRDefault="002F1281">
            <w:pPr>
              <w:suppressAutoHyphens w:val="0"/>
              <w:autoSpaceDE w:val="0"/>
              <w:autoSpaceDN w:val="0"/>
              <w:adjustRightInd w:val="0"/>
              <w:spacing w:line="360" w:lineRule="auto"/>
              <w:jc w:val="both"/>
              <w:rPr>
                <w:rFonts w:eastAsia="Times New Roman"/>
                <w:bCs/>
                <w:iCs/>
                <w:noProof/>
                <w:color w:val="auto"/>
                <w:kern w:val="0"/>
                <w:lang w:val="sr-Cyrl-CS"/>
              </w:rPr>
            </w:pPr>
            <w:r w:rsidRPr="00E83E61">
              <w:rPr>
                <w:rFonts w:eastAsia="Times New Roman"/>
                <w:noProof/>
                <w:color w:val="auto"/>
                <w:kern w:val="0"/>
                <w:lang w:val="sr-Cyrl-CS"/>
              </w:rPr>
              <w:t>трошкови прибављања средстава обезбеђења</w:t>
            </w:r>
          </w:p>
        </w:tc>
        <w:tc>
          <w:tcPr>
            <w:tcW w:w="2328" w:type="dxa"/>
          </w:tcPr>
          <w:p w:rsidR="002F1281" w:rsidRPr="00E83E61" w:rsidRDefault="002F1281">
            <w:pPr>
              <w:suppressAutoHyphens w:val="0"/>
              <w:autoSpaceDE w:val="0"/>
              <w:autoSpaceDN w:val="0"/>
              <w:adjustRightInd w:val="0"/>
              <w:spacing w:line="360" w:lineRule="auto"/>
              <w:jc w:val="both"/>
              <w:rPr>
                <w:rFonts w:eastAsia="Times New Roman"/>
                <w:bCs/>
                <w:iCs/>
                <w:noProof/>
                <w:color w:val="auto"/>
                <w:kern w:val="0"/>
                <w:lang w:val="sr-Cyrl-CS"/>
              </w:rPr>
            </w:pPr>
          </w:p>
        </w:tc>
        <w:tc>
          <w:tcPr>
            <w:tcW w:w="2608" w:type="dxa"/>
          </w:tcPr>
          <w:p w:rsidR="002F1281" w:rsidRPr="00E83E61" w:rsidRDefault="002F1281">
            <w:pPr>
              <w:suppressAutoHyphens w:val="0"/>
              <w:autoSpaceDE w:val="0"/>
              <w:autoSpaceDN w:val="0"/>
              <w:adjustRightInd w:val="0"/>
              <w:spacing w:line="360" w:lineRule="auto"/>
              <w:jc w:val="both"/>
              <w:rPr>
                <w:rFonts w:eastAsia="Times New Roman"/>
                <w:bCs/>
                <w:iCs/>
                <w:noProof/>
                <w:color w:val="auto"/>
                <w:kern w:val="0"/>
                <w:lang w:val="sr-Cyrl-CS"/>
              </w:rPr>
            </w:pPr>
          </w:p>
        </w:tc>
      </w:tr>
      <w:tr w:rsidR="002F1281" w:rsidRPr="00E83E61" w:rsidTr="00946BDF">
        <w:trPr>
          <w:jc w:val="center"/>
        </w:trPr>
        <w:tc>
          <w:tcPr>
            <w:tcW w:w="890" w:type="dxa"/>
            <w:hideMark/>
          </w:tcPr>
          <w:p w:rsidR="002F1281" w:rsidRPr="00E83E61" w:rsidRDefault="002F1281">
            <w:pPr>
              <w:suppressAutoHyphens w:val="0"/>
              <w:autoSpaceDE w:val="0"/>
              <w:autoSpaceDN w:val="0"/>
              <w:adjustRightInd w:val="0"/>
              <w:spacing w:line="360" w:lineRule="auto"/>
              <w:jc w:val="both"/>
              <w:rPr>
                <w:rFonts w:eastAsia="Times New Roman"/>
                <w:noProof/>
                <w:color w:val="auto"/>
                <w:kern w:val="0"/>
                <w:lang w:val="sr-Cyrl-CS"/>
              </w:rPr>
            </w:pPr>
            <w:r w:rsidRPr="00E83E61">
              <w:rPr>
                <w:rFonts w:eastAsia="Times New Roman"/>
                <w:noProof/>
                <w:color w:val="auto"/>
                <w:kern w:val="0"/>
                <w:lang w:val="sr-Cyrl-CS"/>
              </w:rPr>
              <w:t>3.</w:t>
            </w:r>
          </w:p>
        </w:tc>
        <w:tc>
          <w:tcPr>
            <w:tcW w:w="3994" w:type="dxa"/>
            <w:hideMark/>
          </w:tcPr>
          <w:p w:rsidR="002F1281" w:rsidRPr="00E83E61" w:rsidRDefault="002F1281">
            <w:pPr>
              <w:suppressAutoHyphens w:val="0"/>
              <w:autoSpaceDE w:val="0"/>
              <w:autoSpaceDN w:val="0"/>
              <w:adjustRightInd w:val="0"/>
              <w:spacing w:line="240" w:lineRule="auto"/>
              <w:jc w:val="both"/>
              <w:rPr>
                <w:rFonts w:eastAsia="Times New Roman"/>
                <w:noProof/>
                <w:color w:val="auto"/>
                <w:kern w:val="0"/>
                <w:lang w:val="sr-Cyrl-CS"/>
              </w:rPr>
            </w:pPr>
            <w:r w:rsidRPr="00E83E61">
              <w:rPr>
                <w:rFonts w:eastAsia="Times New Roman"/>
                <w:bCs/>
                <w:iCs/>
                <w:noProof/>
                <w:color w:val="auto"/>
                <w:kern w:val="0"/>
                <w:lang w:val="sr-Cyrl-CS"/>
              </w:rPr>
              <w:t>укупан износ за припрему понуде (1.+2.)</w:t>
            </w:r>
          </w:p>
        </w:tc>
        <w:tc>
          <w:tcPr>
            <w:tcW w:w="2328" w:type="dxa"/>
          </w:tcPr>
          <w:p w:rsidR="002F1281" w:rsidRPr="00E83E61" w:rsidRDefault="002F1281">
            <w:pPr>
              <w:suppressAutoHyphens w:val="0"/>
              <w:autoSpaceDE w:val="0"/>
              <w:autoSpaceDN w:val="0"/>
              <w:adjustRightInd w:val="0"/>
              <w:spacing w:line="360" w:lineRule="auto"/>
              <w:jc w:val="both"/>
              <w:rPr>
                <w:rFonts w:eastAsia="Times New Roman"/>
                <w:bCs/>
                <w:iCs/>
                <w:noProof/>
                <w:color w:val="auto"/>
                <w:kern w:val="0"/>
                <w:lang w:val="sr-Cyrl-CS"/>
              </w:rPr>
            </w:pPr>
          </w:p>
        </w:tc>
        <w:tc>
          <w:tcPr>
            <w:tcW w:w="2608" w:type="dxa"/>
          </w:tcPr>
          <w:p w:rsidR="002F1281" w:rsidRPr="00E83E61" w:rsidRDefault="002F1281">
            <w:pPr>
              <w:suppressAutoHyphens w:val="0"/>
              <w:autoSpaceDE w:val="0"/>
              <w:autoSpaceDN w:val="0"/>
              <w:adjustRightInd w:val="0"/>
              <w:spacing w:line="360" w:lineRule="auto"/>
              <w:jc w:val="both"/>
              <w:rPr>
                <w:rFonts w:eastAsia="Times New Roman"/>
                <w:bCs/>
                <w:iCs/>
                <w:noProof/>
                <w:color w:val="auto"/>
                <w:kern w:val="0"/>
                <w:lang w:val="sr-Cyrl-CS"/>
              </w:rPr>
            </w:pPr>
          </w:p>
        </w:tc>
      </w:tr>
    </w:tbl>
    <w:p w:rsidR="002F1281" w:rsidRPr="00E83E61" w:rsidRDefault="002F1281" w:rsidP="002F1281">
      <w:pPr>
        <w:suppressAutoHyphens w:val="0"/>
        <w:spacing w:line="240" w:lineRule="auto"/>
        <w:jc w:val="both"/>
        <w:rPr>
          <w:rFonts w:eastAsia="Times New Roman"/>
          <w:noProof/>
          <w:color w:val="auto"/>
          <w:kern w:val="0"/>
          <w:lang w:val="sr-Cyrl-CS" w:eastAsia="sr-Latn-CS"/>
        </w:rPr>
      </w:pPr>
    </w:p>
    <w:p w:rsidR="002F1281" w:rsidRPr="00E83E61" w:rsidRDefault="002F1281" w:rsidP="002F1281">
      <w:pPr>
        <w:suppressAutoHyphens w:val="0"/>
        <w:spacing w:line="240" w:lineRule="auto"/>
        <w:jc w:val="both"/>
        <w:rPr>
          <w:rFonts w:eastAsia="Times New Roman"/>
          <w:noProof/>
          <w:color w:val="auto"/>
          <w:kern w:val="0"/>
          <w:lang w:val="sr-Cyrl-CS" w:eastAsia="sr-Latn-CS"/>
        </w:rPr>
      </w:pPr>
      <w:r w:rsidRPr="008C719D">
        <w:rPr>
          <w:rFonts w:eastAsia="Times New Roman"/>
          <w:noProof/>
          <w:color w:val="auto"/>
          <w:kern w:val="0"/>
          <w:u w:val="single"/>
          <w:lang w:val="sr-Cyrl-CS" w:eastAsia="sr-Latn-CS"/>
        </w:rPr>
        <w:t>Напомена</w:t>
      </w:r>
      <w:r w:rsidRPr="00E83E61">
        <w:rPr>
          <w:rFonts w:eastAsia="Times New Roman"/>
          <w:noProof/>
          <w:color w:val="auto"/>
          <w:kern w:val="0"/>
          <w:lang w:val="sr-Cyrl-CS" w:eastAsia="sr-Latn-CS"/>
        </w:rPr>
        <w:t>:</w:t>
      </w:r>
    </w:p>
    <w:p w:rsidR="002F1281" w:rsidRPr="00E83E61" w:rsidRDefault="002F1281" w:rsidP="002F1281">
      <w:pPr>
        <w:suppressAutoHyphens w:val="0"/>
        <w:spacing w:line="240" w:lineRule="auto"/>
        <w:jc w:val="both"/>
        <w:rPr>
          <w:rFonts w:eastAsia="Times New Roman"/>
          <w:noProof/>
          <w:color w:val="auto"/>
          <w:kern w:val="0"/>
          <w:lang w:val="sr-Cyrl-CS" w:eastAsia="sr-Latn-CS"/>
        </w:rPr>
      </w:pPr>
    </w:p>
    <w:p w:rsidR="002F1281" w:rsidRPr="00E83E61" w:rsidRDefault="002F1281" w:rsidP="002F1281">
      <w:pPr>
        <w:numPr>
          <w:ilvl w:val="0"/>
          <w:numId w:val="17"/>
        </w:numPr>
        <w:suppressAutoHyphens w:val="0"/>
        <w:spacing w:line="240" w:lineRule="auto"/>
        <w:ind w:left="426" w:hanging="284"/>
        <w:jc w:val="both"/>
        <w:rPr>
          <w:rFonts w:eastAsia="Times New Roman"/>
          <w:noProof/>
          <w:color w:val="auto"/>
          <w:kern w:val="0"/>
          <w:lang w:val="sr-Cyrl-CS" w:eastAsia="sr-Latn-CS"/>
        </w:rPr>
      </w:pPr>
      <w:r w:rsidRPr="00E83E61">
        <w:rPr>
          <w:rFonts w:eastAsia="Times New Roman"/>
          <w:noProof/>
          <w:color w:val="auto"/>
          <w:kern w:val="0"/>
          <w:lang w:val="sr-Cyrl-CS" w:eastAsia="sr-Latn-CS"/>
        </w:rPr>
        <w:t>предметни образац попуњавају само понуђачи који су имали наведене трошкове и који траже да их наручилац надокнади, у случају обуставе предметног поступка јавне набавке из разлога који су на страни наручиоца;</w:t>
      </w:r>
    </w:p>
    <w:p w:rsidR="002F1281" w:rsidRPr="00E83E61" w:rsidRDefault="002F1281" w:rsidP="002F1281">
      <w:pPr>
        <w:numPr>
          <w:ilvl w:val="0"/>
          <w:numId w:val="17"/>
        </w:numPr>
        <w:suppressAutoHyphens w:val="0"/>
        <w:spacing w:line="240" w:lineRule="auto"/>
        <w:ind w:left="426" w:hanging="284"/>
        <w:jc w:val="both"/>
        <w:rPr>
          <w:rFonts w:eastAsia="Times New Roman"/>
          <w:noProof/>
          <w:color w:val="auto"/>
          <w:kern w:val="0"/>
          <w:lang w:val="sr-Cyrl-CS" w:eastAsia="sr-Latn-CS"/>
        </w:rPr>
      </w:pPr>
      <w:r w:rsidRPr="00E83E61">
        <w:rPr>
          <w:rFonts w:eastAsia="Times New Roman"/>
          <w:noProof/>
          <w:color w:val="auto"/>
          <w:kern w:val="0"/>
          <w:lang w:val="sr-Cyrl-CS" w:eastAsia="sr-Latn-CS"/>
        </w:rPr>
        <w:t>остале трошкове у вези са припремањем понуде сноси искључиво понуђач и не може тражити накнаду за исте.</w:t>
      </w:r>
    </w:p>
    <w:p w:rsidR="002F1281" w:rsidRPr="00E83E61" w:rsidRDefault="002F1281" w:rsidP="002F1281">
      <w:pPr>
        <w:suppressAutoHyphens w:val="0"/>
        <w:spacing w:line="240" w:lineRule="auto"/>
        <w:jc w:val="right"/>
        <w:rPr>
          <w:rFonts w:eastAsia="Times New Roman"/>
          <w:b/>
          <w:noProof/>
          <w:color w:val="auto"/>
          <w:kern w:val="0"/>
          <w:lang w:val="sr-Cyrl-CS"/>
        </w:rPr>
      </w:pPr>
    </w:p>
    <w:p w:rsidR="002F1281" w:rsidRPr="00E83E61" w:rsidRDefault="002F1281" w:rsidP="002F1281">
      <w:pPr>
        <w:suppressAutoHyphens w:val="0"/>
        <w:spacing w:line="240" w:lineRule="auto"/>
        <w:jc w:val="right"/>
        <w:rPr>
          <w:rFonts w:eastAsia="Times New Roman"/>
          <w:b/>
          <w:noProof/>
          <w:color w:val="auto"/>
          <w:kern w:val="0"/>
          <w:lang w:val="sr-Cyrl-CS"/>
        </w:rPr>
      </w:pPr>
    </w:p>
    <w:p w:rsidR="002F1281" w:rsidRPr="00E83E61" w:rsidRDefault="008D5305" w:rsidP="008D5305">
      <w:pPr>
        <w:tabs>
          <w:tab w:val="left" w:pos="345"/>
          <w:tab w:val="right" w:pos="9957"/>
        </w:tabs>
        <w:suppressAutoHyphens w:val="0"/>
        <w:spacing w:line="240" w:lineRule="auto"/>
        <w:ind w:left="426"/>
        <w:rPr>
          <w:rFonts w:eastAsia="Times New Roman"/>
          <w:noProof/>
          <w:color w:val="auto"/>
          <w:kern w:val="0"/>
          <w:lang w:val="sr-Cyrl-CS" w:eastAsia="sr-Latn-CS"/>
        </w:rPr>
      </w:pPr>
      <w:r>
        <w:rPr>
          <w:rFonts w:eastAsia="Times New Roman"/>
          <w:noProof/>
          <w:color w:val="auto"/>
          <w:kern w:val="0"/>
          <w:lang w:val="sr-Cyrl-CS" w:eastAsia="sr-Latn-CS"/>
        </w:rPr>
        <w:t>Датум:</w:t>
      </w:r>
      <w:r>
        <w:rPr>
          <w:rFonts w:eastAsia="Times New Roman"/>
          <w:noProof/>
          <w:color w:val="auto"/>
          <w:kern w:val="0"/>
          <w:lang w:val="sr-Cyrl-CS" w:eastAsia="sr-Latn-CS"/>
        </w:rPr>
        <w:tab/>
      </w:r>
      <w:r w:rsidR="002F1281" w:rsidRPr="00E83E61">
        <w:rPr>
          <w:rFonts w:eastAsia="Times New Roman"/>
          <w:noProof/>
          <w:color w:val="auto"/>
          <w:kern w:val="0"/>
          <w:lang w:val="sr-Cyrl-CS" w:eastAsia="sr-Latn-CS"/>
        </w:rPr>
        <w:t xml:space="preserve"> </w:t>
      </w:r>
    </w:p>
    <w:p w:rsidR="002F1281" w:rsidRPr="00E83E61" w:rsidRDefault="002F1281" w:rsidP="001147E4">
      <w:pPr>
        <w:suppressAutoHyphens w:val="0"/>
        <w:spacing w:line="240" w:lineRule="auto"/>
        <w:ind w:left="5760" w:hanging="540"/>
        <w:jc w:val="both"/>
        <w:rPr>
          <w:rFonts w:eastAsia="Times New Roman"/>
          <w:noProof/>
          <w:color w:val="auto"/>
          <w:kern w:val="0"/>
          <w:lang w:val="sr-Cyrl-CS" w:eastAsia="sr-Latn-CS"/>
        </w:rPr>
      </w:pPr>
      <w:r w:rsidRPr="00E83E61">
        <w:rPr>
          <w:rFonts w:eastAsia="Times New Roman"/>
          <w:noProof/>
          <w:color w:val="auto"/>
          <w:kern w:val="0"/>
          <w:lang w:val="sr-Cyrl-CS" w:eastAsia="sr-Latn-CS"/>
        </w:rPr>
        <w:t>М.П.</w:t>
      </w:r>
      <w:r w:rsidR="00A8533A">
        <w:rPr>
          <w:rFonts w:eastAsia="Times New Roman"/>
          <w:noProof/>
          <w:color w:val="auto"/>
          <w:kern w:val="0"/>
          <w:lang w:val="sr-Cyrl-CS" w:eastAsia="sr-Latn-CS"/>
        </w:rPr>
        <w:t xml:space="preserve">            </w:t>
      </w:r>
      <w:r w:rsidRPr="00E83E61">
        <w:rPr>
          <w:rFonts w:eastAsia="Times New Roman"/>
          <w:noProof/>
          <w:color w:val="auto"/>
          <w:kern w:val="0"/>
          <w:lang w:val="sr-Cyrl-CS" w:eastAsia="sr-Latn-CS"/>
        </w:rPr>
        <w:t xml:space="preserve"> ________________________________</w:t>
      </w:r>
    </w:p>
    <w:p w:rsidR="002F1281" w:rsidRPr="00E83E61" w:rsidRDefault="002F1281" w:rsidP="002F1281">
      <w:pPr>
        <w:suppressAutoHyphens w:val="0"/>
        <w:spacing w:line="240" w:lineRule="auto"/>
        <w:rPr>
          <w:rFonts w:eastAsia="Times New Roman"/>
          <w:b/>
          <w:noProof/>
          <w:color w:val="auto"/>
          <w:kern w:val="0"/>
          <w:lang w:val="sr-Cyrl-CS" w:eastAsia="sr-Latn-CS"/>
        </w:rPr>
      </w:pPr>
      <w:r w:rsidRPr="00E83E61">
        <w:rPr>
          <w:rFonts w:eastAsia="Times New Roman"/>
          <w:noProof/>
          <w:color w:val="auto"/>
          <w:kern w:val="0"/>
          <w:lang w:val="sr-Cyrl-CS" w:eastAsia="sr-Latn-CS"/>
        </w:rPr>
        <w:t xml:space="preserve">                                                                                                   </w:t>
      </w:r>
      <w:r w:rsidR="00F26372">
        <w:rPr>
          <w:rFonts w:eastAsia="Times New Roman"/>
          <w:noProof/>
          <w:color w:val="auto"/>
          <w:kern w:val="0"/>
          <w:lang w:val="sr-Cyrl-CS" w:eastAsia="sr-Latn-CS"/>
        </w:rPr>
        <w:t xml:space="preserve">      </w:t>
      </w:r>
      <w:r w:rsidR="00A8533A">
        <w:rPr>
          <w:rFonts w:eastAsia="Times New Roman"/>
          <w:noProof/>
          <w:color w:val="auto"/>
          <w:kern w:val="0"/>
          <w:lang w:val="sr-Cyrl-CS" w:eastAsia="sr-Latn-CS"/>
        </w:rPr>
        <w:t xml:space="preserve"> </w:t>
      </w:r>
      <w:r w:rsidRPr="00E83E61">
        <w:rPr>
          <w:rFonts w:eastAsia="Times New Roman"/>
          <w:noProof/>
          <w:color w:val="auto"/>
          <w:kern w:val="0"/>
          <w:lang w:val="sr-Cyrl-CS" w:eastAsia="sr-Latn-CS"/>
        </w:rPr>
        <w:t>(Потпис овлашћеног лица)</w:t>
      </w:r>
    </w:p>
    <w:p w:rsidR="002F1281" w:rsidRPr="00E83E61" w:rsidRDefault="002F1281" w:rsidP="002F1281">
      <w:pPr>
        <w:suppressAutoHyphens w:val="0"/>
        <w:spacing w:line="240" w:lineRule="auto"/>
        <w:rPr>
          <w:rFonts w:eastAsia="Times New Roman"/>
          <w:b/>
          <w:noProof/>
          <w:color w:val="auto"/>
          <w:kern w:val="0"/>
          <w:lang w:val="sr-Cyrl-CS" w:eastAsia="sr-Latn-CS"/>
        </w:rPr>
      </w:pPr>
    </w:p>
    <w:p w:rsidR="002F1281" w:rsidRPr="00E83E61" w:rsidRDefault="002F1281" w:rsidP="002F1281">
      <w:pPr>
        <w:suppressAutoHyphens w:val="0"/>
        <w:spacing w:line="240" w:lineRule="auto"/>
        <w:rPr>
          <w:rFonts w:eastAsia="Times New Roman"/>
          <w:b/>
          <w:noProof/>
          <w:color w:val="auto"/>
          <w:kern w:val="0"/>
          <w:lang w:val="sr-Cyrl-CS" w:eastAsia="sr-Latn-CS"/>
        </w:rPr>
      </w:pPr>
    </w:p>
    <w:p w:rsidR="002F1281" w:rsidRPr="00E83E61" w:rsidRDefault="002F1281" w:rsidP="002F1281">
      <w:pPr>
        <w:suppressAutoHyphens w:val="0"/>
        <w:spacing w:line="240" w:lineRule="auto"/>
        <w:rPr>
          <w:rFonts w:eastAsia="Times New Roman"/>
          <w:b/>
          <w:noProof/>
          <w:color w:val="auto"/>
          <w:kern w:val="0"/>
          <w:lang w:val="sr-Cyrl-CS" w:eastAsia="sr-Latn-CS"/>
        </w:rPr>
      </w:pPr>
    </w:p>
    <w:p w:rsidR="002F1281" w:rsidRPr="00E83E61" w:rsidRDefault="002F1281" w:rsidP="002F1281">
      <w:pPr>
        <w:suppressAutoHyphens w:val="0"/>
        <w:spacing w:line="240" w:lineRule="auto"/>
        <w:rPr>
          <w:rFonts w:eastAsia="Times New Roman"/>
          <w:b/>
          <w:noProof/>
          <w:color w:val="auto"/>
          <w:kern w:val="0"/>
          <w:lang w:val="sr-Cyrl-CS" w:eastAsia="sr-Latn-CS"/>
        </w:rPr>
      </w:pPr>
    </w:p>
    <w:p w:rsidR="002F1281" w:rsidRPr="00E83E61" w:rsidRDefault="002F1281" w:rsidP="002F1281">
      <w:pPr>
        <w:suppressAutoHyphens w:val="0"/>
        <w:spacing w:line="240" w:lineRule="auto"/>
        <w:rPr>
          <w:rFonts w:eastAsia="Times New Roman"/>
          <w:b/>
          <w:noProof/>
          <w:color w:val="auto"/>
          <w:kern w:val="0"/>
          <w:lang w:val="sr-Cyrl-CS" w:eastAsia="sr-Latn-CS"/>
        </w:rPr>
      </w:pPr>
    </w:p>
    <w:p w:rsidR="002F1281" w:rsidRPr="00E83E61" w:rsidRDefault="002F1281" w:rsidP="002F1281">
      <w:pPr>
        <w:suppressAutoHyphens w:val="0"/>
        <w:spacing w:line="240" w:lineRule="auto"/>
        <w:rPr>
          <w:rFonts w:eastAsia="Times New Roman"/>
          <w:b/>
          <w:noProof/>
          <w:color w:val="auto"/>
          <w:kern w:val="0"/>
          <w:lang w:val="sr-Latn-BA" w:eastAsia="sr-Latn-CS"/>
        </w:rPr>
      </w:pPr>
    </w:p>
    <w:p w:rsidR="002F1281" w:rsidRPr="00E83E61" w:rsidRDefault="002F1281" w:rsidP="002F1281">
      <w:pPr>
        <w:suppressAutoHyphens w:val="0"/>
        <w:spacing w:line="240" w:lineRule="auto"/>
        <w:rPr>
          <w:rFonts w:eastAsia="Times New Roman"/>
          <w:b/>
          <w:noProof/>
          <w:color w:val="auto"/>
          <w:kern w:val="0"/>
          <w:lang w:val="sr-Latn-BA" w:eastAsia="sr-Latn-CS"/>
        </w:rPr>
      </w:pPr>
    </w:p>
    <w:p w:rsidR="002F1281" w:rsidRDefault="002F1281" w:rsidP="002F1281">
      <w:pPr>
        <w:suppressAutoHyphens w:val="0"/>
        <w:spacing w:line="240" w:lineRule="auto"/>
        <w:rPr>
          <w:rFonts w:eastAsia="Times New Roman"/>
          <w:b/>
          <w:noProof/>
          <w:color w:val="auto"/>
          <w:kern w:val="0"/>
          <w:lang w:val="sr-Latn-BA" w:eastAsia="sr-Latn-CS"/>
        </w:rPr>
      </w:pPr>
    </w:p>
    <w:p w:rsidR="00A8533A" w:rsidRDefault="00A8533A" w:rsidP="002F1281">
      <w:pPr>
        <w:suppressAutoHyphens w:val="0"/>
        <w:spacing w:line="240" w:lineRule="auto"/>
        <w:rPr>
          <w:rFonts w:eastAsia="Times New Roman"/>
          <w:b/>
          <w:noProof/>
          <w:color w:val="auto"/>
          <w:kern w:val="0"/>
          <w:lang w:val="sr-Latn-BA" w:eastAsia="sr-Latn-CS"/>
        </w:rPr>
      </w:pPr>
    </w:p>
    <w:p w:rsidR="00A8533A" w:rsidRDefault="00A8533A" w:rsidP="002F1281">
      <w:pPr>
        <w:suppressAutoHyphens w:val="0"/>
        <w:spacing w:line="240" w:lineRule="auto"/>
        <w:rPr>
          <w:rFonts w:eastAsia="Times New Roman"/>
          <w:b/>
          <w:noProof/>
          <w:color w:val="auto"/>
          <w:kern w:val="0"/>
          <w:lang w:val="sr-Latn-BA" w:eastAsia="sr-Latn-CS"/>
        </w:rPr>
      </w:pPr>
    </w:p>
    <w:p w:rsidR="00A8533A" w:rsidRDefault="00A8533A" w:rsidP="002F1281">
      <w:pPr>
        <w:suppressAutoHyphens w:val="0"/>
        <w:spacing w:line="240" w:lineRule="auto"/>
        <w:rPr>
          <w:rFonts w:eastAsia="Times New Roman"/>
          <w:b/>
          <w:noProof/>
          <w:color w:val="auto"/>
          <w:kern w:val="0"/>
          <w:lang w:val="sr-Latn-BA" w:eastAsia="sr-Latn-CS"/>
        </w:rPr>
      </w:pPr>
    </w:p>
    <w:p w:rsidR="00A8533A" w:rsidRDefault="00A8533A" w:rsidP="002F1281">
      <w:pPr>
        <w:suppressAutoHyphens w:val="0"/>
        <w:spacing w:line="240" w:lineRule="auto"/>
        <w:rPr>
          <w:rFonts w:eastAsia="Times New Roman"/>
          <w:b/>
          <w:noProof/>
          <w:color w:val="auto"/>
          <w:kern w:val="0"/>
          <w:lang w:val="sr-Latn-BA" w:eastAsia="sr-Latn-CS"/>
        </w:rPr>
      </w:pPr>
    </w:p>
    <w:p w:rsidR="00A8533A" w:rsidRDefault="00A8533A" w:rsidP="002F1281">
      <w:pPr>
        <w:suppressAutoHyphens w:val="0"/>
        <w:spacing w:line="240" w:lineRule="auto"/>
        <w:rPr>
          <w:rFonts w:eastAsia="Times New Roman"/>
          <w:b/>
          <w:noProof/>
          <w:color w:val="auto"/>
          <w:kern w:val="0"/>
          <w:lang w:val="sr-Latn-BA" w:eastAsia="sr-Latn-CS"/>
        </w:rPr>
      </w:pPr>
    </w:p>
    <w:p w:rsidR="00A8533A" w:rsidRDefault="00A8533A" w:rsidP="002F1281">
      <w:pPr>
        <w:suppressAutoHyphens w:val="0"/>
        <w:spacing w:line="240" w:lineRule="auto"/>
        <w:rPr>
          <w:rFonts w:eastAsia="Times New Roman"/>
          <w:b/>
          <w:noProof/>
          <w:color w:val="auto"/>
          <w:kern w:val="0"/>
          <w:lang w:val="sr-Cyrl-RS" w:eastAsia="sr-Latn-CS"/>
        </w:rPr>
      </w:pPr>
    </w:p>
    <w:p w:rsidR="00C63F9A" w:rsidRDefault="00C63F9A" w:rsidP="002F1281">
      <w:pPr>
        <w:suppressAutoHyphens w:val="0"/>
        <w:spacing w:line="240" w:lineRule="auto"/>
        <w:rPr>
          <w:rFonts w:eastAsia="Times New Roman"/>
          <w:b/>
          <w:noProof/>
          <w:color w:val="auto"/>
          <w:kern w:val="0"/>
          <w:lang w:val="sr-Cyrl-RS" w:eastAsia="sr-Latn-CS"/>
        </w:rPr>
      </w:pPr>
    </w:p>
    <w:p w:rsidR="004A2303" w:rsidRDefault="004A2303" w:rsidP="002F1281">
      <w:pPr>
        <w:suppressAutoHyphens w:val="0"/>
        <w:spacing w:line="240" w:lineRule="auto"/>
        <w:rPr>
          <w:rFonts w:eastAsia="Times New Roman"/>
          <w:b/>
          <w:noProof/>
          <w:color w:val="auto"/>
          <w:kern w:val="0"/>
          <w:lang w:val="sr-Latn-RS" w:eastAsia="sr-Latn-CS"/>
        </w:rPr>
      </w:pPr>
    </w:p>
    <w:p w:rsidR="002F1281" w:rsidRPr="00E83E61" w:rsidRDefault="002F1281" w:rsidP="002F1281">
      <w:pPr>
        <w:suppressAutoHyphens w:val="0"/>
        <w:spacing w:line="240" w:lineRule="auto"/>
        <w:rPr>
          <w:rFonts w:eastAsia="Times New Roman"/>
          <w:b/>
          <w:noProof/>
          <w:color w:val="auto"/>
          <w:kern w:val="0"/>
          <w:lang w:eastAsia="sr-Latn-CS"/>
        </w:rPr>
      </w:pPr>
      <w:r w:rsidRPr="00E83E61">
        <w:rPr>
          <w:rFonts w:eastAsia="Times New Roman"/>
          <w:b/>
          <w:noProof/>
          <w:color w:val="auto"/>
          <w:kern w:val="0"/>
          <w:lang w:val="sr-Cyrl-CS" w:eastAsia="sr-Latn-CS"/>
        </w:rPr>
        <w:lastRenderedPageBreak/>
        <w:t xml:space="preserve">Образац бр. </w:t>
      </w:r>
      <w:r w:rsidRPr="00E83E61">
        <w:rPr>
          <w:rFonts w:eastAsia="Times New Roman"/>
          <w:b/>
          <w:noProof/>
          <w:color w:val="auto"/>
          <w:kern w:val="0"/>
          <w:lang w:eastAsia="sr-Latn-CS"/>
        </w:rPr>
        <w:t>4</w:t>
      </w:r>
    </w:p>
    <w:p w:rsidR="002F1281" w:rsidRPr="00E83E61" w:rsidRDefault="002F1281" w:rsidP="002F1281">
      <w:pPr>
        <w:suppressAutoHyphens w:val="0"/>
        <w:spacing w:line="240" w:lineRule="auto"/>
        <w:ind w:left="709" w:firstLine="52"/>
        <w:jc w:val="both"/>
        <w:rPr>
          <w:rFonts w:eastAsia="Times New Roman"/>
          <w:b/>
          <w:noProof/>
          <w:color w:val="auto"/>
          <w:kern w:val="0"/>
          <w:lang w:val="sr-Cyrl-CS" w:eastAsia="sr-Latn-CS"/>
        </w:rPr>
      </w:pPr>
    </w:p>
    <w:p w:rsidR="002F1281" w:rsidRPr="008D5305" w:rsidRDefault="002F1281" w:rsidP="002F1281">
      <w:pPr>
        <w:suppressAutoHyphens w:val="0"/>
        <w:spacing w:line="240" w:lineRule="auto"/>
        <w:jc w:val="both"/>
        <w:rPr>
          <w:rFonts w:eastAsia="Times New Roman"/>
          <w:noProof/>
          <w:color w:val="auto"/>
          <w:kern w:val="0"/>
          <w:lang w:val="sr-Cyrl-CS" w:eastAsia="sr-Latn-CS"/>
        </w:rPr>
      </w:pPr>
      <w:r w:rsidRPr="008D5305">
        <w:rPr>
          <w:rFonts w:eastAsia="Times New Roman"/>
          <w:noProof/>
          <w:color w:val="auto"/>
          <w:kern w:val="0"/>
          <w:lang w:val="sr-Cyrl-CS" w:eastAsia="sr-Latn-CS"/>
        </w:rPr>
        <w:t>У складу са чланом 26. Закона о јавним набавкама</w:t>
      </w:r>
      <w:r w:rsidR="00A8533A" w:rsidRPr="008D5305">
        <w:rPr>
          <w:rFonts w:eastAsia="Times New Roman"/>
          <w:noProof/>
          <w:color w:val="auto"/>
          <w:kern w:val="0"/>
          <w:lang w:val="sr-Cyrl-CS" w:eastAsia="sr-Latn-CS"/>
        </w:rPr>
        <w:t xml:space="preserve"> („Службени гласник РС”, број 124/12</w:t>
      </w:r>
      <w:r w:rsidR="00CD772A" w:rsidRPr="008D5305">
        <w:rPr>
          <w:rFonts w:eastAsia="Times New Roman"/>
          <w:noProof/>
          <w:color w:val="auto"/>
          <w:kern w:val="0"/>
          <w:lang w:val="sr-Cyrl-CS" w:eastAsia="sr-Latn-CS"/>
        </w:rPr>
        <w:t xml:space="preserve"> 14/15 и 68/15</w:t>
      </w:r>
      <w:r w:rsidR="00A8533A" w:rsidRPr="008D5305">
        <w:rPr>
          <w:rFonts w:eastAsia="Times New Roman"/>
          <w:noProof/>
          <w:color w:val="auto"/>
          <w:kern w:val="0"/>
          <w:lang w:val="sr-Cyrl-CS" w:eastAsia="sr-Latn-CS"/>
        </w:rPr>
        <w:t>)</w:t>
      </w:r>
      <w:r w:rsidRPr="008D5305">
        <w:rPr>
          <w:rFonts w:eastAsia="Times New Roman"/>
          <w:noProof/>
          <w:color w:val="auto"/>
          <w:kern w:val="0"/>
          <w:lang w:val="sr-Cyrl-CS" w:eastAsia="sr-Latn-CS"/>
        </w:rPr>
        <w:t xml:space="preserve"> и чл</w:t>
      </w:r>
      <w:r w:rsidR="00A8533A" w:rsidRPr="008D5305">
        <w:rPr>
          <w:rFonts w:eastAsia="Times New Roman"/>
          <w:noProof/>
          <w:color w:val="auto"/>
          <w:kern w:val="0"/>
          <w:lang w:val="sr-Cyrl-CS" w:eastAsia="sr-Latn-CS"/>
        </w:rPr>
        <w:t>аном</w:t>
      </w:r>
      <w:r w:rsidRPr="008D5305">
        <w:rPr>
          <w:rFonts w:eastAsia="Times New Roman"/>
          <w:noProof/>
          <w:color w:val="auto"/>
          <w:kern w:val="0"/>
          <w:lang w:val="sr-Cyrl-CS" w:eastAsia="sr-Latn-CS"/>
        </w:rPr>
        <w:t xml:space="preserve">. </w:t>
      </w:r>
      <w:r w:rsidR="001878AF" w:rsidRPr="008D5305">
        <w:rPr>
          <w:rFonts w:eastAsia="Times New Roman"/>
          <w:noProof/>
          <w:color w:val="auto"/>
          <w:kern w:val="0"/>
          <w:lang w:val="sr-Cyrl-CS" w:eastAsia="sr-Latn-CS"/>
        </w:rPr>
        <w:t xml:space="preserve">5. </w:t>
      </w:r>
      <w:r w:rsidRPr="008D5305">
        <w:rPr>
          <w:rFonts w:eastAsia="Times New Roman"/>
          <w:noProof/>
          <w:color w:val="auto"/>
          <w:kern w:val="0"/>
          <w:lang w:val="sr-Cyrl-CS" w:eastAsia="sr-Latn-CS"/>
        </w:rPr>
        <w:t>Правилника о обавезним елементима конкурсне документације у поступцима јавних набавки и начину док</w:t>
      </w:r>
      <w:r w:rsidR="00A8533A" w:rsidRPr="008D5305">
        <w:rPr>
          <w:rFonts w:eastAsia="Times New Roman"/>
          <w:noProof/>
          <w:color w:val="auto"/>
          <w:kern w:val="0"/>
          <w:lang w:val="sr-Cyrl-CS" w:eastAsia="sr-Latn-CS"/>
        </w:rPr>
        <w:t xml:space="preserve">азивања испуњености услова („Службени </w:t>
      </w:r>
      <w:r w:rsidRPr="008D5305">
        <w:rPr>
          <w:rFonts w:eastAsia="Times New Roman"/>
          <w:noProof/>
          <w:color w:val="auto"/>
          <w:kern w:val="0"/>
          <w:lang w:val="sr-Cyrl-CS" w:eastAsia="sr-Latn-CS"/>
        </w:rPr>
        <w:t>гласник РС</w:t>
      </w:r>
      <w:r w:rsidR="00A8533A" w:rsidRPr="008D5305">
        <w:rPr>
          <w:rFonts w:eastAsia="Times New Roman"/>
          <w:noProof/>
          <w:color w:val="auto"/>
          <w:kern w:val="0"/>
          <w:lang w:val="sr-Cyrl-CS" w:eastAsia="sr-Latn-CS"/>
        </w:rPr>
        <w:t>”,</w:t>
      </w:r>
      <w:r w:rsidRPr="008D5305">
        <w:rPr>
          <w:rFonts w:eastAsia="Times New Roman"/>
          <w:noProof/>
          <w:color w:val="auto"/>
          <w:kern w:val="0"/>
          <w:lang w:val="sr-Cyrl-CS" w:eastAsia="sr-Latn-CS"/>
        </w:rPr>
        <w:t xml:space="preserve"> </w:t>
      </w:r>
      <w:r w:rsidR="00FB0A04" w:rsidRPr="008D5305">
        <w:rPr>
          <w:rFonts w:eastAsia="Times New Roman"/>
          <w:bCs/>
          <w:iCs/>
          <w:noProof/>
          <w:color w:val="auto"/>
          <w:kern w:val="0"/>
          <w:lang w:val="sr-Cyrl-CS" w:eastAsia="sr-Latn-CS"/>
        </w:rPr>
        <w:t>број 86/15</w:t>
      </w:r>
      <w:r w:rsidRPr="008D5305">
        <w:rPr>
          <w:rFonts w:eastAsia="Times New Roman"/>
          <w:noProof/>
          <w:color w:val="auto"/>
          <w:kern w:val="0"/>
          <w:lang w:val="sr-Cyrl-CS" w:eastAsia="sr-Latn-CS"/>
        </w:rPr>
        <w:t>)</w:t>
      </w:r>
      <w:r w:rsidRPr="008D5305">
        <w:rPr>
          <w:rFonts w:eastAsia="Times New Roman"/>
          <w:noProof/>
          <w:color w:val="auto"/>
          <w:kern w:val="0"/>
          <w:lang w:eastAsia="sr-Latn-CS"/>
        </w:rPr>
        <w:t xml:space="preserve"> </w:t>
      </w:r>
      <w:r w:rsidRPr="008D5305">
        <w:rPr>
          <w:rFonts w:eastAsia="Times New Roman"/>
          <w:noProof/>
          <w:color w:val="auto"/>
          <w:kern w:val="0"/>
          <w:lang w:val="sr-Cyrl-CS" w:eastAsia="sr-Latn-CS"/>
        </w:rPr>
        <w:t>дајемо следећу:</w:t>
      </w:r>
    </w:p>
    <w:p w:rsidR="002F1281" w:rsidRPr="00E83E61" w:rsidRDefault="002F1281" w:rsidP="002F1281">
      <w:pPr>
        <w:suppressAutoHyphens w:val="0"/>
        <w:spacing w:line="240" w:lineRule="auto"/>
        <w:ind w:left="709" w:firstLine="52"/>
        <w:jc w:val="center"/>
        <w:rPr>
          <w:rFonts w:eastAsia="Times New Roman"/>
          <w:b/>
          <w:noProof/>
          <w:color w:val="auto"/>
          <w:kern w:val="0"/>
          <w:lang w:val="sr-Cyrl-CS" w:eastAsia="sr-Latn-CS"/>
        </w:rPr>
      </w:pPr>
    </w:p>
    <w:p w:rsidR="002F1281" w:rsidRPr="00E83E61" w:rsidRDefault="002F1281" w:rsidP="002F1281">
      <w:pPr>
        <w:suppressAutoHyphens w:val="0"/>
        <w:spacing w:line="240" w:lineRule="auto"/>
        <w:ind w:left="709" w:firstLine="52"/>
        <w:jc w:val="center"/>
        <w:rPr>
          <w:rFonts w:eastAsia="Times New Roman"/>
          <w:b/>
          <w:noProof/>
          <w:color w:val="auto"/>
          <w:kern w:val="0"/>
          <w:lang w:val="sr-Cyrl-CS" w:eastAsia="sr-Latn-CS"/>
        </w:rPr>
      </w:pPr>
    </w:p>
    <w:p w:rsidR="002F1281" w:rsidRPr="00E83E61" w:rsidRDefault="002F1281" w:rsidP="002F1281">
      <w:pPr>
        <w:suppressAutoHyphens w:val="0"/>
        <w:spacing w:line="240" w:lineRule="auto"/>
        <w:ind w:left="709" w:firstLine="52"/>
        <w:jc w:val="center"/>
        <w:rPr>
          <w:rFonts w:eastAsia="Times New Roman"/>
          <w:b/>
          <w:noProof/>
          <w:color w:val="auto"/>
          <w:kern w:val="0"/>
          <w:lang w:val="sr-Cyrl-CS" w:eastAsia="sr-Latn-CS"/>
        </w:rPr>
      </w:pPr>
    </w:p>
    <w:p w:rsidR="002F1281" w:rsidRPr="00E83E61" w:rsidRDefault="002F1281" w:rsidP="002F1281">
      <w:pPr>
        <w:suppressAutoHyphens w:val="0"/>
        <w:spacing w:line="240" w:lineRule="auto"/>
        <w:jc w:val="center"/>
        <w:rPr>
          <w:rFonts w:eastAsia="Times New Roman"/>
          <w:b/>
          <w:noProof/>
          <w:color w:val="auto"/>
          <w:kern w:val="0"/>
          <w:lang w:val="sr-Cyrl-CS" w:eastAsia="sr-Latn-CS"/>
        </w:rPr>
      </w:pPr>
      <w:r w:rsidRPr="00E83E61">
        <w:rPr>
          <w:rFonts w:eastAsia="Times New Roman"/>
          <w:b/>
          <w:noProof/>
          <w:color w:val="auto"/>
          <w:kern w:val="0"/>
          <w:lang w:val="sr-Cyrl-CS" w:eastAsia="sr-Latn-CS"/>
        </w:rPr>
        <w:t>ИЗЈАВУ</w:t>
      </w:r>
    </w:p>
    <w:p w:rsidR="002F1281" w:rsidRPr="00E83E61" w:rsidRDefault="002F1281" w:rsidP="002F1281">
      <w:pPr>
        <w:suppressAutoHyphens w:val="0"/>
        <w:spacing w:line="240" w:lineRule="auto"/>
        <w:jc w:val="center"/>
        <w:rPr>
          <w:rFonts w:eastAsia="Times New Roman"/>
          <w:b/>
          <w:noProof/>
          <w:color w:val="auto"/>
          <w:kern w:val="0"/>
          <w:lang w:val="sr-Cyrl-CS" w:eastAsia="sr-Latn-CS"/>
        </w:rPr>
      </w:pPr>
      <w:r w:rsidRPr="00E83E61">
        <w:rPr>
          <w:rFonts w:eastAsia="Times New Roman"/>
          <w:b/>
          <w:noProof/>
          <w:color w:val="auto"/>
          <w:kern w:val="0"/>
          <w:lang w:val="sr-Cyrl-CS" w:eastAsia="sr-Latn-CS"/>
        </w:rPr>
        <w:t>О НЕЗАВИСНОЈ ПОНУДИ</w:t>
      </w:r>
    </w:p>
    <w:p w:rsidR="002F1281" w:rsidRPr="00E83E61" w:rsidRDefault="002F1281" w:rsidP="002F1281">
      <w:pPr>
        <w:suppressAutoHyphens w:val="0"/>
        <w:spacing w:line="240" w:lineRule="auto"/>
        <w:ind w:left="5760" w:firstLine="720"/>
        <w:jc w:val="right"/>
        <w:rPr>
          <w:rFonts w:eastAsia="Times New Roman"/>
          <w:b/>
          <w:noProof/>
          <w:color w:val="auto"/>
          <w:kern w:val="0"/>
          <w:lang w:val="sr-Cyrl-CS" w:eastAsia="sr-Latn-CS"/>
        </w:rPr>
      </w:pPr>
    </w:p>
    <w:p w:rsidR="002F1281" w:rsidRPr="00E83E61" w:rsidRDefault="002F1281" w:rsidP="002F1281">
      <w:pPr>
        <w:suppressAutoHyphens w:val="0"/>
        <w:spacing w:line="240" w:lineRule="auto"/>
        <w:ind w:left="5760" w:firstLine="720"/>
        <w:jc w:val="right"/>
        <w:rPr>
          <w:rFonts w:eastAsia="Times New Roman"/>
          <w:b/>
          <w:noProof/>
          <w:color w:val="auto"/>
          <w:kern w:val="0"/>
          <w:lang w:val="sr-Cyrl-CS" w:eastAsia="sr-Latn-CS"/>
        </w:rPr>
      </w:pPr>
    </w:p>
    <w:p w:rsidR="002F1281" w:rsidRPr="00E83E61" w:rsidRDefault="002F1281" w:rsidP="002F1281">
      <w:pPr>
        <w:suppressAutoHyphens w:val="0"/>
        <w:spacing w:line="240" w:lineRule="auto"/>
        <w:jc w:val="both"/>
        <w:rPr>
          <w:rFonts w:eastAsia="Times New Roman"/>
          <w:noProof/>
          <w:color w:val="auto"/>
          <w:kern w:val="0"/>
          <w:lang w:val="sr-Cyrl-CS" w:eastAsia="sr-Latn-CS"/>
        </w:rPr>
      </w:pPr>
      <w:r w:rsidRPr="00E83E61">
        <w:rPr>
          <w:rFonts w:eastAsia="Times New Roman"/>
          <w:noProof/>
          <w:color w:val="auto"/>
          <w:kern w:val="0"/>
          <w:lang w:val="sr-Cyrl-CS" w:eastAsia="sr-Latn-CS"/>
        </w:rPr>
        <w:t xml:space="preserve">Под пуном материјалном и кривичном одговорношћу потврђујемо да понуду за јавну набавку </w:t>
      </w:r>
      <w:r w:rsidR="00A8533A">
        <w:rPr>
          <w:rFonts w:eastAsia="Times New Roman"/>
          <w:noProof/>
          <w:color w:val="auto"/>
          <w:kern w:val="0"/>
          <w:lang w:val="sr-Cyrl-CS" w:eastAsia="sr-Latn-CS"/>
        </w:rPr>
        <w:t xml:space="preserve">број </w:t>
      </w:r>
      <w:r w:rsidR="001878AF">
        <w:rPr>
          <w:rFonts w:eastAsia="Times New Roman"/>
          <w:noProof/>
          <w:color w:val="auto"/>
          <w:kern w:val="0"/>
          <w:lang w:val="sr-Cyrl-CS" w:eastAsia="sr-Latn-CS"/>
        </w:rPr>
        <w:t>3/2016</w:t>
      </w:r>
      <w:r w:rsidRPr="00AA785C">
        <w:rPr>
          <w:rFonts w:eastAsia="Times New Roman"/>
          <w:noProof/>
          <w:color w:val="auto"/>
          <w:kern w:val="0"/>
          <w:lang w:val="sr-Cyrl-CS" w:eastAsia="sr-Latn-CS"/>
        </w:rPr>
        <w:t xml:space="preserve"> </w:t>
      </w:r>
      <w:r w:rsidRPr="00E83E61">
        <w:rPr>
          <w:rFonts w:eastAsia="Times New Roman"/>
          <w:noProof/>
          <w:color w:val="auto"/>
          <w:kern w:val="0"/>
          <w:lang w:val="sr-Cyrl-CS" w:eastAsia="sr-Latn-CS"/>
        </w:rPr>
        <w:t>подносимо независно, без договора са другим понуђачима или заинтересованим лицима.</w:t>
      </w:r>
      <w:r w:rsidRPr="00E83E61">
        <w:rPr>
          <w:rFonts w:eastAsia="Times New Roman"/>
          <w:b/>
          <w:noProof/>
          <w:color w:val="auto"/>
          <w:kern w:val="0"/>
          <w:lang w:val="sr-Cyrl-CS" w:eastAsia="sr-Latn-CS"/>
        </w:rPr>
        <w:t xml:space="preserve"> </w:t>
      </w:r>
    </w:p>
    <w:p w:rsidR="002F1281" w:rsidRPr="00E83E61" w:rsidRDefault="002F1281" w:rsidP="002F1281">
      <w:pPr>
        <w:suppressAutoHyphens w:val="0"/>
        <w:spacing w:line="240" w:lineRule="auto"/>
        <w:jc w:val="right"/>
        <w:rPr>
          <w:rFonts w:eastAsia="Times New Roman"/>
          <w:noProof/>
          <w:color w:val="auto"/>
          <w:kern w:val="0"/>
          <w:lang w:val="sr-Cyrl-CS" w:eastAsia="sr-Latn-CS"/>
        </w:rPr>
      </w:pPr>
      <w:r w:rsidRPr="00E83E61">
        <w:rPr>
          <w:rFonts w:eastAsia="Times New Roman"/>
          <w:noProof/>
          <w:color w:val="auto"/>
          <w:kern w:val="0"/>
          <w:lang w:val="sr-Cyrl-CS" w:eastAsia="sr-Latn-CS"/>
        </w:rPr>
        <w:t xml:space="preserve"> </w:t>
      </w:r>
    </w:p>
    <w:p w:rsidR="002F1281" w:rsidRPr="00E83E61" w:rsidRDefault="002F1281" w:rsidP="002F1281">
      <w:pPr>
        <w:suppressAutoHyphens w:val="0"/>
        <w:spacing w:line="240" w:lineRule="auto"/>
        <w:jc w:val="right"/>
        <w:rPr>
          <w:rFonts w:eastAsia="Times New Roman"/>
          <w:noProof/>
          <w:color w:val="auto"/>
          <w:kern w:val="0"/>
          <w:lang w:val="sr-Cyrl-CS" w:eastAsia="sr-Latn-CS"/>
        </w:rPr>
      </w:pPr>
    </w:p>
    <w:p w:rsidR="002F1281" w:rsidRPr="00E83E61" w:rsidRDefault="008D5305" w:rsidP="008D5305">
      <w:pPr>
        <w:tabs>
          <w:tab w:val="left" w:pos="375"/>
        </w:tabs>
        <w:suppressAutoHyphens w:val="0"/>
        <w:spacing w:line="240" w:lineRule="auto"/>
        <w:rPr>
          <w:rFonts w:eastAsia="Times New Roman"/>
          <w:noProof/>
          <w:color w:val="auto"/>
          <w:kern w:val="0"/>
          <w:lang w:val="sr-Cyrl-CS" w:eastAsia="sr-Latn-CS"/>
        </w:rPr>
      </w:pPr>
      <w:r>
        <w:rPr>
          <w:rFonts w:eastAsia="Times New Roman"/>
          <w:noProof/>
          <w:color w:val="auto"/>
          <w:kern w:val="0"/>
          <w:lang w:val="sr-Cyrl-CS" w:eastAsia="sr-Latn-CS"/>
        </w:rPr>
        <w:tab/>
        <w:t>Датум:</w:t>
      </w:r>
    </w:p>
    <w:p w:rsidR="002F1281" w:rsidRPr="00E83E61" w:rsidRDefault="002F1281" w:rsidP="002F1281">
      <w:pPr>
        <w:suppressAutoHyphens w:val="0"/>
        <w:spacing w:line="240" w:lineRule="auto"/>
        <w:jc w:val="right"/>
        <w:rPr>
          <w:rFonts w:eastAsia="Times New Roman"/>
          <w:noProof/>
          <w:color w:val="auto"/>
          <w:kern w:val="0"/>
          <w:lang w:val="sr-Cyrl-CS" w:eastAsia="sr-Latn-CS"/>
        </w:rPr>
      </w:pPr>
    </w:p>
    <w:p w:rsidR="002F1281" w:rsidRPr="00E83E61" w:rsidRDefault="002F1281" w:rsidP="002F1281">
      <w:pPr>
        <w:suppressAutoHyphens w:val="0"/>
        <w:spacing w:line="240" w:lineRule="auto"/>
        <w:jc w:val="right"/>
        <w:rPr>
          <w:rFonts w:eastAsia="Times New Roman"/>
          <w:noProof/>
          <w:vanish/>
          <w:color w:val="auto"/>
          <w:kern w:val="0"/>
          <w:lang w:val="sr-Cyrl-CS" w:eastAsia="sr-Latn-CS"/>
        </w:rPr>
      </w:pPr>
      <w:r w:rsidRPr="00E83E61">
        <w:rPr>
          <w:rFonts w:eastAsia="Times New Roman"/>
          <w:noProof/>
          <w:color w:val="auto"/>
          <w:kern w:val="0"/>
          <w:lang w:val="sr-Cyrl-CS" w:eastAsia="sr-Latn-CS"/>
        </w:rPr>
        <w:t xml:space="preserve">  </w:t>
      </w:r>
      <w:r w:rsidRPr="00E83E61">
        <w:rPr>
          <w:rFonts w:eastAsia="Times New Roman"/>
          <w:noProof/>
          <w:vanish/>
          <w:color w:val="auto"/>
          <w:kern w:val="0"/>
          <w:lang w:val="sr-Cyrl-CS" w:eastAsia="sr-Latn-CS"/>
        </w:rPr>
        <w:t xml:space="preserve">                    </w:t>
      </w:r>
    </w:p>
    <w:p w:rsidR="002F1281" w:rsidRPr="00E83E61" w:rsidRDefault="002F1281" w:rsidP="002F1281">
      <w:pPr>
        <w:suppressAutoHyphens w:val="0"/>
        <w:spacing w:line="240" w:lineRule="auto"/>
        <w:ind w:left="540" w:hanging="540"/>
        <w:jc w:val="center"/>
        <w:rPr>
          <w:rFonts w:eastAsia="Times New Roman"/>
          <w:noProof/>
          <w:color w:val="auto"/>
          <w:kern w:val="0"/>
          <w:lang w:val="sr-Cyrl-CS" w:eastAsia="sr-Latn-CS"/>
        </w:rPr>
      </w:pPr>
      <w:r w:rsidRPr="00E83E61">
        <w:rPr>
          <w:rFonts w:eastAsia="Times New Roman"/>
          <w:noProof/>
          <w:color w:val="auto"/>
          <w:kern w:val="0"/>
          <w:lang w:val="sr-Cyrl-CS" w:eastAsia="sr-Latn-CS"/>
        </w:rPr>
        <w:t>М.П. ______________________________________</w:t>
      </w:r>
    </w:p>
    <w:p w:rsidR="002F1281" w:rsidRPr="00E83E61" w:rsidRDefault="0013736D" w:rsidP="0013736D">
      <w:pPr>
        <w:suppressAutoHyphens w:val="0"/>
        <w:spacing w:line="240" w:lineRule="auto"/>
        <w:rPr>
          <w:rFonts w:eastAsia="Times New Roman"/>
          <w:noProof/>
          <w:color w:val="auto"/>
          <w:kern w:val="0"/>
          <w:lang w:val="sr-Cyrl-CS" w:eastAsia="sr-Latn-CS"/>
        </w:rPr>
      </w:pPr>
      <w:r>
        <w:rPr>
          <w:rFonts w:eastAsia="Times New Roman"/>
          <w:noProof/>
          <w:color w:val="auto"/>
          <w:kern w:val="0"/>
          <w:lang w:val="sr-Cyrl-CS" w:eastAsia="sr-Latn-CS"/>
        </w:rPr>
        <w:t xml:space="preserve">                                                                  </w:t>
      </w:r>
      <w:r w:rsidR="002F1281" w:rsidRPr="00E83E61">
        <w:rPr>
          <w:rFonts w:eastAsia="Times New Roman"/>
          <w:noProof/>
          <w:color w:val="auto"/>
          <w:kern w:val="0"/>
          <w:lang w:val="sr-Cyrl-CS" w:eastAsia="sr-Latn-CS"/>
        </w:rPr>
        <w:t>(Потпис овлашћеног лица)</w:t>
      </w:r>
    </w:p>
    <w:p w:rsidR="002F1281" w:rsidRPr="00E83E61" w:rsidRDefault="002F1281" w:rsidP="002F1281">
      <w:pPr>
        <w:suppressAutoHyphens w:val="0"/>
        <w:spacing w:line="240" w:lineRule="auto"/>
        <w:rPr>
          <w:rFonts w:eastAsia="Times New Roman"/>
          <w:noProof/>
          <w:color w:val="auto"/>
          <w:kern w:val="0"/>
          <w:lang w:val="sr-Cyrl-CS" w:eastAsia="sr-Latn-CS"/>
        </w:rPr>
      </w:pPr>
    </w:p>
    <w:p w:rsidR="002F1281" w:rsidRPr="00E83E61" w:rsidRDefault="002F1281" w:rsidP="002F1281">
      <w:pPr>
        <w:suppressAutoHyphens w:val="0"/>
        <w:spacing w:line="240" w:lineRule="auto"/>
        <w:jc w:val="right"/>
        <w:rPr>
          <w:rFonts w:eastAsia="Times New Roman"/>
          <w:noProof/>
          <w:vanish/>
          <w:color w:val="auto"/>
          <w:kern w:val="0"/>
          <w:lang w:val="sr-Cyrl-CS" w:eastAsia="sr-Latn-CS"/>
        </w:rPr>
      </w:pPr>
      <w:r w:rsidRPr="00E83E61">
        <w:rPr>
          <w:rFonts w:eastAsia="Times New Roman"/>
          <w:noProof/>
          <w:color w:val="auto"/>
          <w:kern w:val="0"/>
          <w:lang w:val="sr-Cyrl-CS" w:eastAsia="sr-Latn-CS"/>
        </w:rPr>
        <w:t xml:space="preserve">  </w:t>
      </w:r>
      <w:r w:rsidRPr="00E83E61">
        <w:rPr>
          <w:rFonts w:eastAsia="Times New Roman"/>
          <w:noProof/>
          <w:vanish/>
          <w:color w:val="auto"/>
          <w:kern w:val="0"/>
          <w:lang w:val="sr-Cyrl-CS" w:eastAsia="sr-Latn-CS"/>
        </w:rPr>
        <w:t xml:space="preserve">                    </w:t>
      </w:r>
    </w:p>
    <w:p w:rsidR="002F1281" w:rsidRPr="00E83E61" w:rsidRDefault="002F1281" w:rsidP="002F1281">
      <w:pPr>
        <w:suppressAutoHyphens w:val="0"/>
        <w:spacing w:line="240" w:lineRule="auto"/>
        <w:ind w:left="540" w:hanging="540"/>
        <w:jc w:val="center"/>
        <w:rPr>
          <w:rFonts w:eastAsia="Times New Roman"/>
          <w:noProof/>
          <w:color w:val="auto"/>
          <w:kern w:val="0"/>
          <w:lang w:val="sr-Cyrl-CS" w:eastAsia="sr-Latn-CS"/>
        </w:rPr>
      </w:pPr>
      <w:r w:rsidRPr="00E83E61">
        <w:rPr>
          <w:rFonts w:eastAsia="Times New Roman"/>
          <w:noProof/>
          <w:color w:val="auto"/>
          <w:kern w:val="0"/>
          <w:lang w:val="sr-Cyrl-CS" w:eastAsia="sr-Latn-CS"/>
        </w:rPr>
        <w:t>М.П. ______________________________________</w:t>
      </w:r>
    </w:p>
    <w:p w:rsidR="002F1281" w:rsidRPr="00E83E61" w:rsidRDefault="0013736D" w:rsidP="0013736D">
      <w:pPr>
        <w:suppressAutoHyphens w:val="0"/>
        <w:spacing w:line="240" w:lineRule="auto"/>
        <w:rPr>
          <w:rFonts w:eastAsia="Times New Roman"/>
          <w:noProof/>
          <w:color w:val="auto"/>
          <w:kern w:val="0"/>
          <w:lang w:val="sr-Cyrl-CS" w:eastAsia="sr-Latn-CS"/>
        </w:rPr>
      </w:pPr>
      <w:r>
        <w:rPr>
          <w:rFonts w:eastAsia="Times New Roman"/>
          <w:noProof/>
          <w:color w:val="auto"/>
          <w:kern w:val="0"/>
          <w:lang w:val="sr-Cyrl-CS" w:eastAsia="sr-Latn-CS"/>
        </w:rPr>
        <w:t xml:space="preserve">                                                                  </w:t>
      </w:r>
      <w:r w:rsidR="002F1281" w:rsidRPr="00E83E61">
        <w:rPr>
          <w:rFonts w:eastAsia="Times New Roman"/>
          <w:noProof/>
          <w:color w:val="auto"/>
          <w:kern w:val="0"/>
          <w:lang w:val="sr-Cyrl-CS" w:eastAsia="sr-Latn-CS"/>
        </w:rPr>
        <w:t>(Потпис овлашћеног лица)</w:t>
      </w:r>
    </w:p>
    <w:p w:rsidR="002F1281" w:rsidRPr="00E83E61" w:rsidRDefault="002F1281" w:rsidP="002F1281">
      <w:pPr>
        <w:suppressAutoHyphens w:val="0"/>
        <w:spacing w:line="240" w:lineRule="auto"/>
        <w:ind w:left="5664"/>
        <w:rPr>
          <w:rFonts w:eastAsia="Times New Roman"/>
          <w:noProof/>
          <w:color w:val="auto"/>
          <w:kern w:val="0"/>
          <w:lang w:val="sr-Cyrl-CS" w:eastAsia="sr-Latn-CS"/>
        </w:rPr>
      </w:pPr>
    </w:p>
    <w:p w:rsidR="002F1281" w:rsidRPr="00E83E61" w:rsidRDefault="002F1281" w:rsidP="002F1281">
      <w:pPr>
        <w:suppressAutoHyphens w:val="0"/>
        <w:spacing w:line="240" w:lineRule="auto"/>
        <w:jc w:val="right"/>
        <w:rPr>
          <w:rFonts w:eastAsia="Times New Roman"/>
          <w:noProof/>
          <w:vanish/>
          <w:color w:val="auto"/>
          <w:kern w:val="0"/>
          <w:lang w:val="sr-Cyrl-CS" w:eastAsia="sr-Latn-CS"/>
        </w:rPr>
      </w:pPr>
      <w:r w:rsidRPr="00E83E61">
        <w:rPr>
          <w:rFonts w:eastAsia="Times New Roman"/>
          <w:noProof/>
          <w:color w:val="auto"/>
          <w:kern w:val="0"/>
          <w:lang w:val="sr-Cyrl-CS" w:eastAsia="sr-Latn-CS"/>
        </w:rPr>
        <w:t xml:space="preserve">  </w:t>
      </w:r>
      <w:r w:rsidRPr="00E83E61">
        <w:rPr>
          <w:rFonts w:eastAsia="Times New Roman"/>
          <w:noProof/>
          <w:vanish/>
          <w:color w:val="auto"/>
          <w:kern w:val="0"/>
          <w:lang w:val="sr-Cyrl-CS" w:eastAsia="sr-Latn-CS"/>
        </w:rPr>
        <w:t xml:space="preserve">                    </w:t>
      </w:r>
    </w:p>
    <w:p w:rsidR="002F1281" w:rsidRPr="00E83E61" w:rsidRDefault="002F1281" w:rsidP="002F1281">
      <w:pPr>
        <w:suppressAutoHyphens w:val="0"/>
        <w:spacing w:line="240" w:lineRule="auto"/>
        <w:ind w:left="540" w:hanging="540"/>
        <w:jc w:val="center"/>
        <w:rPr>
          <w:rFonts w:eastAsia="Times New Roman"/>
          <w:noProof/>
          <w:color w:val="auto"/>
          <w:kern w:val="0"/>
          <w:lang w:val="sr-Cyrl-CS" w:eastAsia="sr-Latn-CS"/>
        </w:rPr>
      </w:pPr>
      <w:r w:rsidRPr="00E83E61">
        <w:rPr>
          <w:rFonts w:eastAsia="Times New Roman"/>
          <w:noProof/>
          <w:color w:val="auto"/>
          <w:kern w:val="0"/>
          <w:lang w:val="sr-Cyrl-CS" w:eastAsia="sr-Latn-CS"/>
        </w:rPr>
        <w:t>М.П. ______________________________________</w:t>
      </w:r>
    </w:p>
    <w:p w:rsidR="002F1281" w:rsidRPr="00E83E61" w:rsidRDefault="0013736D" w:rsidP="0013736D">
      <w:pPr>
        <w:suppressAutoHyphens w:val="0"/>
        <w:spacing w:line="240" w:lineRule="auto"/>
        <w:rPr>
          <w:rFonts w:eastAsia="Times New Roman"/>
          <w:noProof/>
          <w:color w:val="auto"/>
          <w:kern w:val="0"/>
          <w:lang w:val="sr-Cyrl-CS" w:eastAsia="sr-Latn-CS"/>
        </w:rPr>
      </w:pPr>
      <w:r>
        <w:rPr>
          <w:rFonts w:eastAsia="Times New Roman"/>
          <w:noProof/>
          <w:color w:val="auto"/>
          <w:kern w:val="0"/>
          <w:lang w:val="sr-Cyrl-CS" w:eastAsia="sr-Latn-CS"/>
        </w:rPr>
        <w:t xml:space="preserve">                                                                  </w:t>
      </w:r>
      <w:r w:rsidR="002F1281" w:rsidRPr="00E83E61">
        <w:rPr>
          <w:rFonts w:eastAsia="Times New Roman"/>
          <w:noProof/>
          <w:color w:val="auto"/>
          <w:kern w:val="0"/>
          <w:lang w:val="sr-Cyrl-CS" w:eastAsia="sr-Latn-CS"/>
        </w:rPr>
        <w:t xml:space="preserve"> (Потпис овлашћеног лица)</w:t>
      </w:r>
    </w:p>
    <w:p w:rsidR="002F1281" w:rsidRPr="00E83E61" w:rsidRDefault="002F1281" w:rsidP="002F1281">
      <w:pPr>
        <w:suppressAutoHyphens w:val="0"/>
        <w:spacing w:line="240" w:lineRule="auto"/>
        <w:rPr>
          <w:rFonts w:eastAsia="Times New Roman"/>
          <w:b/>
          <w:noProof/>
          <w:color w:val="auto"/>
          <w:kern w:val="0"/>
          <w:lang w:val="sr-Cyrl-CS" w:eastAsia="sr-Latn-CS"/>
        </w:rPr>
      </w:pPr>
    </w:p>
    <w:p w:rsidR="008A1545" w:rsidRDefault="008A1545" w:rsidP="002F1281">
      <w:pPr>
        <w:suppressAutoHyphens w:val="0"/>
        <w:spacing w:line="240" w:lineRule="auto"/>
        <w:jc w:val="both"/>
        <w:rPr>
          <w:rFonts w:eastAsia="Times New Roman"/>
          <w:noProof/>
          <w:color w:val="auto"/>
          <w:kern w:val="0"/>
          <w:u w:val="single"/>
          <w:lang w:eastAsia="en-US"/>
        </w:rPr>
      </w:pPr>
    </w:p>
    <w:p w:rsidR="008A1545" w:rsidRDefault="008A1545" w:rsidP="002F1281">
      <w:pPr>
        <w:suppressAutoHyphens w:val="0"/>
        <w:spacing w:line="240" w:lineRule="auto"/>
        <w:jc w:val="both"/>
        <w:rPr>
          <w:rFonts w:eastAsia="Times New Roman"/>
          <w:noProof/>
          <w:color w:val="auto"/>
          <w:kern w:val="0"/>
          <w:u w:val="single"/>
          <w:lang w:eastAsia="en-US"/>
        </w:rPr>
      </w:pPr>
    </w:p>
    <w:p w:rsidR="008A1545" w:rsidRDefault="008A1545" w:rsidP="002F1281">
      <w:pPr>
        <w:suppressAutoHyphens w:val="0"/>
        <w:spacing w:line="240" w:lineRule="auto"/>
        <w:jc w:val="both"/>
        <w:rPr>
          <w:rFonts w:eastAsia="Times New Roman"/>
          <w:noProof/>
          <w:color w:val="auto"/>
          <w:kern w:val="0"/>
          <w:u w:val="single"/>
          <w:lang w:eastAsia="en-US"/>
        </w:rPr>
      </w:pPr>
    </w:p>
    <w:p w:rsidR="002F1281" w:rsidRPr="007A6D3B" w:rsidRDefault="002F1281" w:rsidP="002F1281">
      <w:pPr>
        <w:suppressAutoHyphens w:val="0"/>
        <w:spacing w:line="240" w:lineRule="auto"/>
        <w:jc w:val="both"/>
        <w:rPr>
          <w:rFonts w:eastAsia="Times New Roman"/>
          <w:noProof/>
          <w:color w:val="auto"/>
          <w:kern w:val="0"/>
          <w:lang w:eastAsia="en-US"/>
        </w:rPr>
      </w:pPr>
      <w:r w:rsidRPr="007A6D3B">
        <w:rPr>
          <w:rFonts w:eastAsia="Times New Roman"/>
          <w:noProof/>
          <w:color w:val="auto"/>
          <w:kern w:val="0"/>
          <w:u w:val="single"/>
          <w:lang w:eastAsia="en-US"/>
        </w:rPr>
        <w:t>Напомена</w:t>
      </w:r>
      <w:r w:rsidRPr="007A6D3B">
        <w:rPr>
          <w:rFonts w:eastAsia="Times New Roman"/>
          <w:noProof/>
          <w:color w:val="auto"/>
          <w:kern w:val="0"/>
          <w:lang w:eastAsia="en-US"/>
        </w:rPr>
        <w:t xml:space="preserve">: </w:t>
      </w:r>
    </w:p>
    <w:p w:rsidR="002F1281" w:rsidRPr="0081217C" w:rsidRDefault="002F1281" w:rsidP="002F1281">
      <w:pPr>
        <w:tabs>
          <w:tab w:val="left" w:pos="6028"/>
        </w:tabs>
        <w:autoSpaceDE w:val="0"/>
        <w:spacing w:line="240" w:lineRule="auto"/>
        <w:jc w:val="both"/>
        <w:rPr>
          <w:bCs/>
          <w:iCs/>
          <w:color w:val="auto"/>
          <w:lang w:val="sr-Cyrl-RS"/>
        </w:rPr>
      </w:pPr>
      <w:r w:rsidRPr="0081217C">
        <w:rPr>
          <w:bCs/>
          <w:iCs/>
          <w:color w:val="auto"/>
          <w:lang w:val="sr-Cyrl-RS"/>
        </w:rPr>
        <w:t>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Организација надлежна за заштиту конкуренције, може понуђачу изрећи меру забране учешћа у поступку јавне набавке ако утврди да је понуђач, повредио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 Повреда конкуренције представља негативну референцу, у смислу члана 82. став 1. тачка 2. Закона.</w:t>
      </w:r>
    </w:p>
    <w:p w:rsidR="002F1281" w:rsidRPr="0081217C" w:rsidRDefault="002F1281" w:rsidP="002F1281">
      <w:pPr>
        <w:tabs>
          <w:tab w:val="left" w:pos="6028"/>
        </w:tabs>
        <w:autoSpaceDE w:val="0"/>
        <w:spacing w:line="240" w:lineRule="auto"/>
        <w:jc w:val="both"/>
        <w:rPr>
          <w:color w:val="auto"/>
          <w:lang w:val="sr-Cyrl-RS"/>
        </w:rPr>
      </w:pPr>
    </w:p>
    <w:p w:rsidR="002F1281" w:rsidRPr="0081217C" w:rsidRDefault="002F1281" w:rsidP="002F1281">
      <w:pPr>
        <w:tabs>
          <w:tab w:val="left" w:pos="6028"/>
        </w:tabs>
        <w:autoSpaceDE w:val="0"/>
        <w:spacing w:line="240" w:lineRule="auto"/>
        <w:jc w:val="both"/>
        <w:rPr>
          <w:b/>
          <w:bCs/>
          <w:i/>
          <w:iCs/>
          <w:color w:val="auto"/>
          <w:lang w:val="sr-Cyrl-RS"/>
        </w:rPr>
      </w:pPr>
      <w:r w:rsidRPr="0081217C">
        <w:rPr>
          <w:b/>
          <w:bCs/>
          <w:i/>
          <w:iCs/>
          <w:color w:val="auto"/>
          <w:lang w:val="sr-Cyrl-RS"/>
        </w:rPr>
        <w:t>Уколико понуду подноси група понуђача или се подноси понуда са подизвођачима,</w:t>
      </w:r>
      <w:r w:rsidRPr="0081217C">
        <w:rPr>
          <w:bCs/>
          <w:i/>
          <w:iCs/>
          <w:color w:val="auto"/>
          <w:lang w:val="sr-Cyrl-RS"/>
        </w:rPr>
        <w:t xml:space="preserve"> </w:t>
      </w:r>
      <w:r w:rsidRPr="0081217C">
        <w:rPr>
          <w:b/>
          <w:bCs/>
          <w:i/>
          <w:iCs/>
          <w:color w:val="auto"/>
          <w:lang w:val="sr-Cyrl-RS"/>
        </w:rPr>
        <w:t>Изјава мора бити потписана од стране овлашћеног лица сваког понуђача из групе понуђача и оверена печатом и од стране овлашћеног лица сваког подизвођача и оверена печатом.</w:t>
      </w:r>
    </w:p>
    <w:p w:rsidR="002F1281" w:rsidRPr="0081217C" w:rsidRDefault="002F1281" w:rsidP="002F1281">
      <w:pPr>
        <w:tabs>
          <w:tab w:val="left" w:pos="6028"/>
        </w:tabs>
        <w:autoSpaceDE w:val="0"/>
        <w:spacing w:line="240" w:lineRule="auto"/>
        <w:jc w:val="both"/>
        <w:rPr>
          <w:rFonts w:eastAsia="Times New Roman"/>
          <w:b/>
          <w:noProof/>
          <w:color w:val="auto"/>
          <w:kern w:val="0"/>
          <w:lang w:val="sr-Cyrl-RS" w:eastAsia="sr-Latn-CS"/>
        </w:rPr>
      </w:pPr>
    </w:p>
    <w:p w:rsidR="002F1281" w:rsidRPr="0081217C" w:rsidRDefault="002F1281" w:rsidP="002F1281">
      <w:pPr>
        <w:tabs>
          <w:tab w:val="left" w:pos="6028"/>
        </w:tabs>
        <w:autoSpaceDE w:val="0"/>
        <w:spacing w:line="240" w:lineRule="auto"/>
        <w:jc w:val="both"/>
        <w:rPr>
          <w:rFonts w:eastAsia="Times New Roman"/>
          <w:b/>
          <w:noProof/>
          <w:color w:val="auto"/>
          <w:kern w:val="0"/>
          <w:lang w:val="sr-Cyrl-RS" w:eastAsia="sr-Latn-CS"/>
        </w:rPr>
      </w:pPr>
    </w:p>
    <w:p w:rsidR="002F1281" w:rsidRPr="00E83E61" w:rsidRDefault="002F1281" w:rsidP="002F1281">
      <w:pPr>
        <w:tabs>
          <w:tab w:val="left" w:pos="6028"/>
        </w:tabs>
        <w:autoSpaceDE w:val="0"/>
        <w:spacing w:line="240" w:lineRule="auto"/>
        <w:jc w:val="both"/>
        <w:rPr>
          <w:rFonts w:eastAsia="Times New Roman"/>
          <w:b/>
          <w:noProof/>
          <w:color w:val="auto"/>
          <w:kern w:val="0"/>
          <w:lang w:val="sr-Cyrl-CS" w:eastAsia="sr-Latn-CS"/>
        </w:rPr>
      </w:pPr>
    </w:p>
    <w:p w:rsidR="002F1281" w:rsidRPr="00E83E61" w:rsidRDefault="002F1281" w:rsidP="002F1281">
      <w:pPr>
        <w:tabs>
          <w:tab w:val="left" w:pos="6028"/>
        </w:tabs>
        <w:autoSpaceDE w:val="0"/>
        <w:spacing w:line="240" w:lineRule="auto"/>
        <w:jc w:val="both"/>
        <w:rPr>
          <w:rFonts w:eastAsia="Times New Roman"/>
          <w:b/>
          <w:noProof/>
          <w:color w:val="auto"/>
          <w:kern w:val="0"/>
          <w:lang w:val="sr-Cyrl-CS" w:eastAsia="sr-Latn-CS"/>
        </w:rPr>
      </w:pPr>
    </w:p>
    <w:p w:rsidR="002F1281" w:rsidRPr="00E83E61" w:rsidRDefault="002F1281" w:rsidP="002F1281">
      <w:pPr>
        <w:tabs>
          <w:tab w:val="left" w:pos="6028"/>
        </w:tabs>
        <w:autoSpaceDE w:val="0"/>
        <w:spacing w:line="240" w:lineRule="auto"/>
        <w:jc w:val="both"/>
        <w:rPr>
          <w:rFonts w:eastAsia="Times New Roman"/>
          <w:b/>
          <w:noProof/>
          <w:color w:val="auto"/>
          <w:kern w:val="0"/>
          <w:lang w:val="sr-Cyrl-CS" w:eastAsia="sr-Latn-CS"/>
        </w:rPr>
      </w:pPr>
    </w:p>
    <w:p w:rsidR="00F93F43" w:rsidRDefault="00F93F43" w:rsidP="002F1281">
      <w:pPr>
        <w:tabs>
          <w:tab w:val="left" w:pos="6028"/>
        </w:tabs>
        <w:autoSpaceDE w:val="0"/>
        <w:spacing w:line="240" w:lineRule="auto"/>
        <w:jc w:val="both"/>
        <w:rPr>
          <w:rFonts w:eastAsia="Times New Roman"/>
          <w:b/>
          <w:noProof/>
          <w:color w:val="auto"/>
          <w:kern w:val="0"/>
          <w:lang w:val="sr-Cyrl-CS" w:eastAsia="sr-Latn-CS"/>
        </w:rPr>
      </w:pPr>
    </w:p>
    <w:p w:rsidR="002F1281" w:rsidRPr="00E83E61" w:rsidRDefault="002F1281" w:rsidP="002F1281">
      <w:pPr>
        <w:tabs>
          <w:tab w:val="left" w:pos="6028"/>
        </w:tabs>
        <w:autoSpaceDE w:val="0"/>
        <w:spacing w:line="240" w:lineRule="auto"/>
        <w:jc w:val="both"/>
        <w:rPr>
          <w:rFonts w:eastAsia="Times New Roman"/>
          <w:b/>
          <w:noProof/>
          <w:color w:val="auto"/>
          <w:kern w:val="0"/>
          <w:lang w:val="sr-Cyrl-CS" w:eastAsia="sr-Latn-CS"/>
        </w:rPr>
      </w:pPr>
      <w:r w:rsidRPr="00E83E61">
        <w:rPr>
          <w:rFonts w:eastAsia="Times New Roman"/>
          <w:b/>
          <w:noProof/>
          <w:color w:val="auto"/>
          <w:kern w:val="0"/>
          <w:lang w:val="sr-Cyrl-CS" w:eastAsia="sr-Latn-CS"/>
        </w:rPr>
        <w:lastRenderedPageBreak/>
        <w:t xml:space="preserve">Образац бр. </w:t>
      </w:r>
      <w:r w:rsidRPr="00E83E61">
        <w:rPr>
          <w:rFonts w:eastAsia="Times New Roman"/>
          <w:b/>
          <w:noProof/>
          <w:color w:val="auto"/>
          <w:kern w:val="0"/>
          <w:lang w:eastAsia="sr-Latn-CS"/>
        </w:rPr>
        <w:t>5</w:t>
      </w:r>
    </w:p>
    <w:p w:rsidR="002F1281" w:rsidRPr="00E83E61" w:rsidRDefault="002F1281" w:rsidP="002F1281">
      <w:pPr>
        <w:suppressAutoHyphens w:val="0"/>
        <w:spacing w:line="240" w:lineRule="auto"/>
        <w:rPr>
          <w:rFonts w:eastAsia="Times New Roman"/>
          <w:b/>
          <w:noProof/>
          <w:color w:val="auto"/>
          <w:kern w:val="0"/>
          <w:lang w:val="sr-Cyrl-CS" w:eastAsia="sr-Latn-CS"/>
        </w:rPr>
      </w:pPr>
    </w:p>
    <w:p w:rsidR="002F1281" w:rsidRPr="00E83E61" w:rsidRDefault="002F1281" w:rsidP="002F1281">
      <w:pPr>
        <w:suppressAutoHyphens w:val="0"/>
        <w:spacing w:line="240" w:lineRule="auto"/>
        <w:rPr>
          <w:rFonts w:eastAsia="Times New Roman"/>
          <w:b/>
          <w:noProof/>
          <w:color w:val="auto"/>
          <w:kern w:val="0"/>
          <w:lang w:val="sr-Cyrl-CS" w:eastAsia="sr-Latn-CS"/>
        </w:rPr>
      </w:pPr>
      <w:r w:rsidRPr="00E83E61">
        <w:rPr>
          <w:rFonts w:eastAsia="Times New Roman"/>
          <w:noProof/>
          <w:color w:val="auto"/>
          <w:kern w:val="0"/>
          <w:lang w:val="sr-Cyrl-CS" w:eastAsia="sr-Latn-CS"/>
        </w:rPr>
        <w:t>У складу са чланом 75. став 2. Закона о јавним набавкама (</w:t>
      </w:r>
      <w:r w:rsidR="00A8533A">
        <w:rPr>
          <w:rFonts w:eastAsia="Times New Roman"/>
          <w:noProof/>
          <w:color w:val="auto"/>
          <w:kern w:val="0"/>
          <w:lang w:val="sr-Cyrl-CS" w:eastAsia="sr-Latn-CS"/>
        </w:rPr>
        <w:t>„</w:t>
      </w:r>
      <w:r w:rsidRPr="00E83E61">
        <w:rPr>
          <w:rFonts w:eastAsia="Times New Roman"/>
          <w:noProof/>
          <w:color w:val="auto"/>
          <w:kern w:val="0"/>
          <w:lang w:val="sr-Cyrl-CS" w:eastAsia="sr-Latn-CS"/>
        </w:rPr>
        <w:t>Службени гласник РС</w:t>
      </w:r>
      <w:r w:rsidR="00A8533A">
        <w:rPr>
          <w:rFonts w:eastAsia="Times New Roman"/>
          <w:noProof/>
          <w:color w:val="auto"/>
          <w:kern w:val="0"/>
          <w:lang w:val="sr-Cyrl-CS" w:eastAsia="sr-Latn-CS"/>
        </w:rPr>
        <w:t>”,</w:t>
      </w:r>
      <w:r w:rsidRPr="00E83E61">
        <w:rPr>
          <w:rFonts w:eastAsia="Times New Roman"/>
          <w:noProof/>
          <w:color w:val="auto"/>
          <w:kern w:val="0"/>
          <w:lang w:val="sr-Cyrl-CS" w:eastAsia="sr-Latn-CS"/>
        </w:rPr>
        <w:t xml:space="preserve"> бр</w:t>
      </w:r>
      <w:r w:rsidR="00A8533A">
        <w:rPr>
          <w:rFonts w:eastAsia="Times New Roman"/>
          <w:noProof/>
          <w:color w:val="auto"/>
          <w:kern w:val="0"/>
          <w:lang w:val="sr-Cyrl-CS" w:eastAsia="sr-Latn-CS"/>
        </w:rPr>
        <w:t>ој</w:t>
      </w:r>
      <w:r w:rsidRPr="00E83E61">
        <w:rPr>
          <w:rFonts w:eastAsia="Times New Roman"/>
          <w:noProof/>
          <w:color w:val="auto"/>
          <w:kern w:val="0"/>
          <w:lang w:val="sr-Cyrl-CS" w:eastAsia="sr-Latn-CS"/>
        </w:rPr>
        <w:t xml:space="preserve"> 124/12</w:t>
      </w:r>
      <w:r w:rsidR="00CD772A">
        <w:rPr>
          <w:rFonts w:eastAsia="Times New Roman"/>
          <w:noProof/>
          <w:color w:val="auto"/>
          <w:kern w:val="0"/>
          <w:lang w:val="sr-Cyrl-CS" w:eastAsia="sr-Latn-CS"/>
        </w:rPr>
        <w:t xml:space="preserve"> </w:t>
      </w:r>
      <w:r w:rsidR="00CD772A" w:rsidRPr="00CD772A">
        <w:rPr>
          <w:rFonts w:eastAsia="Times New Roman"/>
          <w:noProof/>
          <w:color w:val="auto"/>
          <w:kern w:val="0"/>
          <w:lang w:val="sr-Cyrl-CS" w:eastAsia="sr-Latn-CS"/>
        </w:rPr>
        <w:t>14/15 и 68/15</w:t>
      </w:r>
      <w:r w:rsidR="00CD772A">
        <w:rPr>
          <w:rFonts w:eastAsia="Times New Roman"/>
          <w:noProof/>
          <w:color w:val="auto"/>
          <w:kern w:val="0"/>
          <w:lang w:val="sr-Cyrl-CS" w:eastAsia="sr-Latn-CS"/>
        </w:rPr>
        <w:t xml:space="preserve"> </w:t>
      </w:r>
      <w:r w:rsidRPr="00E83E61">
        <w:rPr>
          <w:rFonts w:eastAsia="Times New Roman"/>
          <w:noProof/>
          <w:color w:val="auto"/>
          <w:kern w:val="0"/>
          <w:lang w:val="sr-Cyrl-CS" w:eastAsia="sr-Latn-CS"/>
        </w:rPr>
        <w:t>) дајемо следећу:</w:t>
      </w:r>
    </w:p>
    <w:p w:rsidR="002F1281" w:rsidRPr="00E83E61" w:rsidRDefault="002F1281" w:rsidP="002F1281">
      <w:pPr>
        <w:suppressAutoHyphens w:val="0"/>
        <w:spacing w:line="240" w:lineRule="auto"/>
        <w:ind w:left="709" w:firstLine="52"/>
        <w:jc w:val="center"/>
        <w:rPr>
          <w:rFonts w:eastAsia="Times New Roman"/>
          <w:b/>
          <w:noProof/>
          <w:color w:val="auto"/>
          <w:kern w:val="0"/>
          <w:lang w:val="sr-Cyrl-CS" w:eastAsia="sr-Latn-CS"/>
        </w:rPr>
      </w:pPr>
    </w:p>
    <w:p w:rsidR="002F1281" w:rsidRPr="00E83E61" w:rsidRDefault="002F1281" w:rsidP="002F1281">
      <w:pPr>
        <w:suppressAutoHyphens w:val="0"/>
        <w:spacing w:line="240" w:lineRule="auto"/>
        <w:ind w:left="709" w:firstLine="52"/>
        <w:jc w:val="center"/>
        <w:rPr>
          <w:rFonts w:eastAsia="Times New Roman"/>
          <w:b/>
          <w:noProof/>
          <w:color w:val="auto"/>
          <w:kern w:val="0"/>
          <w:lang w:val="sr-Cyrl-CS" w:eastAsia="sr-Latn-CS"/>
        </w:rPr>
      </w:pPr>
    </w:p>
    <w:p w:rsidR="002F1281" w:rsidRPr="00E83E61" w:rsidRDefault="002F1281" w:rsidP="002F1281">
      <w:pPr>
        <w:suppressAutoHyphens w:val="0"/>
        <w:spacing w:line="240" w:lineRule="auto"/>
        <w:jc w:val="center"/>
        <w:rPr>
          <w:rFonts w:eastAsia="Times New Roman"/>
          <w:b/>
          <w:noProof/>
          <w:color w:val="auto"/>
          <w:kern w:val="0"/>
          <w:lang w:val="sr-Cyrl-CS" w:eastAsia="sr-Latn-CS"/>
        </w:rPr>
      </w:pPr>
      <w:r w:rsidRPr="00E83E61">
        <w:rPr>
          <w:rFonts w:eastAsia="Times New Roman"/>
          <w:b/>
          <w:noProof/>
          <w:color w:val="auto"/>
          <w:kern w:val="0"/>
          <w:lang w:val="sr-Cyrl-CS" w:eastAsia="sr-Latn-CS"/>
        </w:rPr>
        <w:t>ИЗЈАВУ</w:t>
      </w:r>
    </w:p>
    <w:p w:rsidR="002F1281" w:rsidRPr="00E83E61" w:rsidRDefault="002F1281" w:rsidP="002F1281">
      <w:pPr>
        <w:suppressAutoHyphens w:val="0"/>
        <w:spacing w:line="240" w:lineRule="auto"/>
        <w:jc w:val="center"/>
        <w:rPr>
          <w:rFonts w:eastAsia="Times New Roman"/>
          <w:b/>
          <w:noProof/>
          <w:color w:val="auto"/>
          <w:kern w:val="0"/>
          <w:lang w:val="sr-Cyrl-CS" w:eastAsia="sr-Latn-CS"/>
        </w:rPr>
      </w:pPr>
      <w:r w:rsidRPr="00E83E61">
        <w:rPr>
          <w:rFonts w:eastAsia="Times New Roman"/>
          <w:b/>
          <w:noProof/>
          <w:color w:val="auto"/>
          <w:kern w:val="0"/>
          <w:lang w:val="sr-Cyrl-CS" w:eastAsia="sr-Latn-CS"/>
        </w:rPr>
        <w:t>О ПОШТОВАЊУ ПРОПИСА</w:t>
      </w:r>
    </w:p>
    <w:p w:rsidR="002F1281" w:rsidRPr="00E83E61" w:rsidRDefault="002F1281" w:rsidP="002F1281">
      <w:pPr>
        <w:suppressAutoHyphens w:val="0"/>
        <w:spacing w:line="240" w:lineRule="auto"/>
        <w:ind w:left="5760" w:firstLine="720"/>
        <w:jc w:val="right"/>
        <w:rPr>
          <w:rFonts w:eastAsia="Times New Roman"/>
          <w:b/>
          <w:noProof/>
          <w:color w:val="auto"/>
          <w:kern w:val="0"/>
          <w:lang w:val="sr-Cyrl-CS" w:eastAsia="sr-Latn-CS"/>
        </w:rPr>
      </w:pPr>
    </w:p>
    <w:p w:rsidR="002F1281" w:rsidRPr="00E83E61" w:rsidRDefault="002F1281" w:rsidP="002F1281">
      <w:pPr>
        <w:suppressAutoHyphens w:val="0"/>
        <w:spacing w:line="240" w:lineRule="auto"/>
        <w:rPr>
          <w:rFonts w:eastAsia="Times New Roman"/>
          <w:b/>
          <w:noProof/>
          <w:color w:val="auto"/>
          <w:kern w:val="0"/>
          <w:lang w:val="sr-Cyrl-CS" w:eastAsia="sr-Latn-CS"/>
        </w:rPr>
      </w:pPr>
    </w:p>
    <w:p w:rsidR="002F1281" w:rsidRPr="00E83E61" w:rsidRDefault="002F1281" w:rsidP="002F1281">
      <w:pPr>
        <w:suppressAutoHyphens w:val="0"/>
        <w:spacing w:line="240" w:lineRule="auto"/>
        <w:rPr>
          <w:rFonts w:eastAsia="Times New Roman"/>
          <w:b/>
          <w:noProof/>
          <w:color w:val="auto"/>
          <w:kern w:val="0"/>
          <w:lang w:val="sr-Cyrl-CS" w:eastAsia="sr-Latn-CS"/>
        </w:rPr>
      </w:pPr>
    </w:p>
    <w:p w:rsidR="002F1281" w:rsidRPr="00E83E61" w:rsidRDefault="002F1281" w:rsidP="002F1281">
      <w:pPr>
        <w:suppressAutoHyphens w:val="0"/>
        <w:spacing w:line="240" w:lineRule="auto"/>
        <w:ind w:firstLine="720"/>
        <w:rPr>
          <w:rFonts w:eastAsia="Times New Roman"/>
          <w:b/>
          <w:noProof/>
          <w:color w:val="auto"/>
          <w:kern w:val="0"/>
          <w:lang w:val="sr-Cyrl-CS" w:eastAsia="sr-Latn-CS"/>
        </w:rPr>
      </w:pPr>
    </w:p>
    <w:p w:rsidR="002F1281" w:rsidRPr="00E83E61" w:rsidRDefault="002F1281" w:rsidP="008D5305">
      <w:pPr>
        <w:suppressAutoHyphens w:val="0"/>
        <w:spacing w:line="240" w:lineRule="auto"/>
        <w:ind w:left="-142"/>
        <w:jc w:val="both"/>
        <w:rPr>
          <w:rFonts w:eastAsia="Times New Roman"/>
          <w:noProof/>
          <w:color w:val="auto"/>
          <w:kern w:val="0"/>
          <w:lang w:val="sr-Cyrl-CS" w:eastAsia="sr-Latn-CS"/>
        </w:rPr>
      </w:pPr>
      <w:r w:rsidRPr="00E83E61">
        <w:rPr>
          <w:rFonts w:eastAsia="Times New Roman"/>
          <w:noProof/>
          <w:color w:val="auto"/>
          <w:kern w:val="0"/>
          <w:lang w:val="sr-Cyrl-CS" w:eastAsia="sr-Latn-CS"/>
        </w:rPr>
        <w:t xml:space="preserve">Под пуном материјалном и кривичном одговорношћу потврђујемо да смо понуду за јавну набавку </w:t>
      </w:r>
      <w:r w:rsidR="00A8533A">
        <w:rPr>
          <w:rFonts w:eastAsia="Times New Roman"/>
          <w:noProof/>
          <w:color w:val="auto"/>
          <w:kern w:val="0"/>
          <w:lang w:val="sr-Cyrl-CS" w:eastAsia="sr-Latn-CS"/>
        </w:rPr>
        <w:t xml:space="preserve">број </w:t>
      </w:r>
      <w:r w:rsidR="001878AF">
        <w:rPr>
          <w:rFonts w:eastAsia="Times New Roman"/>
          <w:noProof/>
          <w:color w:val="auto"/>
          <w:kern w:val="0"/>
          <w:lang w:val="sr-Cyrl-CS" w:eastAsia="sr-Latn-CS"/>
        </w:rPr>
        <w:t xml:space="preserve">3/2016 </w:t>
      </w:r>
      <w:r w:rsidRPr="00E83E61">
        <w:rPr>
          <w:rFonts w:eastAsia="Times New Roman"/>
          <w:noProof/>
          <w:color w:val="auto"/>
          <w:kern w:val="0"/>
          <w:lang w:val="sr-Cyrl-CS" w:eastAsia="sr-Latn-CS"/>
        </w:rPr>
        <w:t>саставили поштујући обавезе које произлазе из важећих прописа о заштити на раду, запошљавању и условима рада, заштити животне средине, као и да</w:t>
      </w:r>
      <w:r w:rsidR="009A38EE">
        <w:rPr>
          <w:rFonts w:eastAsia="Times New Roman"/>
          <w:noProof/>
          <w:color w:val="auto"/>
          <w:kern w:val="0"/>
          <w:lang w:eastAsia="sr-Latn-CS"/>
        </w:rPr>
        <w:t xml:space="preserve"> </w:t>
      </w:r>
      <w:r w:rsidR="005013FE">
        <w:rPr>
          <w:rFonts w:eastAsia="Times New Roman"/>
          <w:noProof/>
          <w:color w:val="auto"/>
          <w:kern w:val="0"/>
          <w:lang w:val="sr-Cyrl-RS" w:eastAsia="sr-Latn-CS"/>
        </w:rPr>
        <w:t>немамо</w:t>
      </w:r>
      <w:r w:rsidR="009A38EE">
        <w:rPr>
          <w:rFonts w:eastAsia="Times New Roman"/>
          <w:noProof/>
          <w:color w:val="auto"/>
          <w:kern w:val="0"/>
          <w:lang w:val="sr-Cyrl-RS" w:eastAsia="sr-Latn-CS"/>
        </w:rPr>
        <w:t xml:space="preserve"> забрану обављања делатности која је на снази у време подношења понуде</w:t>
      </w:r>
      <w:r w:rsidR="008D5305">
        <w:rPr>
          <w:rFonts w:eastAsia="Times New Roman"/>
          <w:noProof/>
          <w:color w:val="auto"/>
          <w:kern w:val="0"/>
          <w:lang w:val="sr-Cyrl-CS" w:eastAsia="sr-Latn-CS"/>
        </w:rPr>
        <w:t>.</w:t>
      </w:r>
    </w:p>
    <w:p w:rsidR="002F1281" w:rsidRPr="00E83E61" w:rsidRDefault="002F1281" w:rsidP="002F1281">
      <w:pPr>
        <w:suppressAutoHyphens w:val="0"/>
        <w:spacing w:line="240" w:lineRule="auto"/>
        <w:rPr>
          <w:rFonts w:eastAsia="Times New Roman"/>
          <w:noProof/>
          <w:color w:val="auto"/>
          <w:kern w:val="0"/>
          <w:lang w:val="sr-Cyrl-CS" w:eastAsia="sr-Latn-CS"/>
        </w:rPr>
      </w:pPr>
    </w:p>
    <w:p w:rsidR="002F1281" w:rsidRPr="00E83E61" w:rsidRDefault="002F1281" w:rsidP="002F1281">
      <w:pPr>
        <w:suppressAutoHyphens w:val="0"/>
        <w:spacing w:line="240" w:lineRule="auto"/>
        <w:jc w:val="right"/>
        <w:rPr>
          <w:rFonts w:eastAsia="Times New Roman"/>
          <w:noProof/>
          <w:color w:val="auto"/>
          <w:kern w:val="0"/>
          <w:lang w:val="sr-Cyrl-CS" w:eastAsia="sr-Latn-CS"/>
        </w:rPr>
      </w:pPr>
    </w:p>
    <w:p w:rsidR="002F1281" w:rsidRPr="00E83E61" w:rsidRDefault="002F1281" w:rsidP="002F1281">
      <w:pPr>
        <w:suppressAutoHyphens w:val="0"/>
        <w:spacing w:line="240" w:lineRule="auto"/>
        <w:jc w:val="right"/>
        <w:rPr>
          <w:rFonts w:eastAsia="Times New Roman"/>
          <w:noProof/>
          <w:color w:val="auto"/>
          <w:kern w:val="0"/>
          <w:lang w:val="sr-Cyrl-CS" w:eastAsia="sr-Latn-CS"/>
        </w:rPr>
      </w:pPr>
    </w:p>
    <w:p w:rsidR="002F1281" w:rsidRPr="00E83E61" w:rsidRDefault="00490755" w:rsidP="002F1281">
      <w:pPr>
        <w:suppressAutoHyphens w:val="0"/>
        <w:spacing w:line="240" w:lineRule="auto"/>
        <w:jc w:val="right"/>
        <w:rPr>
          <w:rFonts w:eastAsia="Times New Roman"/>
          <w:noProof/>
          <w:vanish/>
          <w:color w:val="auto"/>
          <w:kern w:val="0"/>
          <w:lang w:val="sr-Cyrl-CS" w:eastAsia="sr-Latn-CS"/>
        </w:rPr>
      </w:pPr>
      <w:r>
        <w:rPr>
          <w:rFonts w:eastAsia="Times New Roman"/>
          <w:noProof/>
          <w:color w:val="auto"/>
          <w:kern w:val="0"/>
          <w:lang w:val="sr-Cyrl-CS" w:eastAsia="sr-Latn-CS"/>
        </w:rPr>
        <w:t xml:space="preserve"> </w:t>
      </w:r>
      <w:r w:rsidR="002F1281" w:rsidRPr="00E83E61">
        <w:rPr>
          <w:rFonts w:eastAsia="Times New Roman"/>
          <w:noProof/>
          <w:vanish/>
          <w:color w:val="auto"/>
          <w:kern w:val="0"/>
          <w:lang w:val="sr-Cyrl-CS" w:eastAsia="sr-Latn-CS"/>
        </w:rPr>
        <w:t xml:space="preserve">                 </w:t>
      </w:r>
    </w:p>
    <w:p w:rsidR="002F1281" w:rsidRPr="00E83E61" w:rsidRDefault="002F1281" w:rsidP="002F1281">
      <w:pPr>
        <w:suppressAutoHyphens w:val="0"/>
        <w:spacing w:line="240" w:lineRule="auto"/>
        <w:ind w:left="540" w:hanging="540"/>
        <w:jc w:val="center"/>
        <w:rPr>
          <w:rFonts w:eastAsia="Times New Roman"/>
          <w:noProof/>
          <w:color w:val="auto"/>
          <w:kern w:val="0"/>
          <w:lang w:val="sr-Cyrl-CS" w:eastAsia="sr-Latn-CS"/>
        </w:rPr>
      </w:pPr>
      <w:r w:rsidRPr="00E83E61">
        <w:rPr>
          <w:rFonts w:eastAsia="Times New Roman"/>
          <w:noProof/>
          <w:color w:val="auto"/>
          <w:kern w:val="0"/>
          <w:lang w:val="sr-Cyrl-CS" w:eastAsia="sr-Latn-CS"/>
        </w:rPr>
        <w:t>М.П.</w:t>
      </w:r>
      <w:r w:rsidR="00532020">
        <w:rPr>
          <w:rFonts w:eastAsia="Times New Roman"/>
          <w:noProof/>
          <w:color w:val="auto"/>
          <w:kern w:val="0"/>
          <w:lang w:val="sr-Cyrl-CS" w:eastAsia="sr-Latn-CS"/>
        </w:rPr>
        <w:t xml:space="preserve">     </w:t>
      </w:r>
      <w:r w:rsidRPr="00E83E61">
        <w:rPr>
          <w:rFonts w:eastAsia="Times New Roman"/>
          <w:noProof/>
          <w:color w:val="auto"/>
          <w:kern w:val="0"/>
          <w:lang w:val="sr-Cyrl-CS" w:eastAsia="sr-Latn-CS"/>
        </w:rPr>
        <w:t xml:space="preserve"> ______________________________________</w:t>
      </w:r>
    </w:p>
    <w:p w:rsidR="002F1281" w:rsidRDefault="002F1281" w:rsidP="002F1281">
      <w:pPr>
        <w:suppressAutoHyphens w:val="0"/>
        <w:spacing w:line="240" w:lineRule="auto"/>
        <w:rPr>
          <w:rFonts w:eastAsia="Times New Roman"/>
          <w:noProof/>
          <w:color w:val="auto"/>
          <w:kern w:val="0"/>
          <w:lang w:val="sr-Cyrl-CS" w:eastAsia="sr-Latn-CS"/>
        </w:rPr>
      </w:pPr>
      <w:r w:rsidRPr="00E83E61">
        <w:rPr>
          <w:rFonts w:eastAsia="Times New Roman"/>
          <w:noProof/>
          <w:color w:val="auto"/>
          <w:kern w:val="0"/>
          <w:lang w:val="sr-Cyrl-CS" w:eastAsia="sr-Latn-CS"/>
        </w:rPr>
        <w:t xml:space="preserve">                                        </w:t>
      </w:r>
      <w:r w:rsidR="00505B31">
        <w:rPr>
          <w:rFonts w:eastAsia="Times New Roman"/>
          <w:noProof/>
          <w:color w:val="auto"/>
          <w:kern w:val="0"/>
          <w:lang w:val="sr-Cyrl-CS" w:eastAsia="sr-Latn-CS"/>
        </w:rPr>
        <w:t xml:space="preserve">                         </w:t>
      </w:r>
      <w:r w:rsidR="00532020">
        <w:rPr>
          <w:rFonts w:eastAsia="Times New Roman"/>
          <w:noProof/>
          <w:color w:val="auto"/>
          <w:kern w:val="0"/>
          <w:lang w:val="sr-Cyrl-CS" w:eastAsia="sr-Latn-CS"/>
        </w:rPr>
        <w:t xml:space="preserve">                                     </w:t>
      </w:r>
      <w:r w:rsidRPr="00E83E61">
        <w:rPr>
          <w:rFonts w:eastAsia="Times New Roman"/>
          <w:noProof/>
          <w:color w:val="auto"/>
          <w:kern w:val="0"/>
          <w:lang w:val="sr-Cyrl-CS" w:eastAsia="sr-Latn-CS"/>
        </w:rPr>
        <w:t>(Потпис овлашћеног лица)</w:t>
      </w:r>
    </w:p>
    <w:p w:rsidR="00532020" w:rsidRPr="00E83E61" w:rsidRDefault="00532020" w:rsidP="002F1281">
      <w:pPr>
        <w:suppressAutoHyphens w:val="0"/>
        <w:spacing w:line="240" w:lineRule="auto"/>
        <w:rPr>
          <w:rFonts w:eastAsia="Times New Roman"/>
          <w:b/>
          <w:noProof/>
          <w:color w:val="auto"/>
          <w:kern w:val="0"/>
          <w:lang w:val="sr-Cyrl-CS" w:eastAsia="sr-Latn-CS"/>
        </w:rPr>
      </w:pPr>
    </w:p>
    <w:p w:rsidR="002F1281" w:rsidRPr="00E83E61" w:rsidRDefault="002F1281" w:rsidP="002F1281">
      <w:pPr>
        <w:suppressAutoHyphens w:val="0"/>
        <w:spacing w:line="240" w:lineRule="auto"/>
        <w:jc w:val="right"/>
        <w:rPr>
          <w:rFonts w:eastAsia="Times New Roman"/>
          <w:noProof/>
          <w:vanish/>
          <w:color w:val="auto"/>
          <w:kern w:val="0"/>
          <w:lang w:val="sr-Cyrl-CS" w:eastAsia="sr-Latn-CS"/>
        </w:rPr>
      </w:pPr>
      <w:r w:rsidRPr="00E83E61">
        <w:rPr>
          <w:rFonts w:eastAsia="Times New Roman"/>
          <w:noProof/>
          <w:color w:val="auto"/>
          <w:kern w:val="0"/>
          <w:lang w:val="sr-Cyrl-CS" w:eastAsia="sr-Latn-CS"/>
        </w:rPr>
        <w:t xml:space="preserve"> </w:t>
      </w:r>
      <w:r w:rsidR="00532020">
        <w:rPr>
          <w:rFonts w:eastAsia="Times New Roman"/>
          <w:noProof/>
          <w:color w:val="auto"/>
          <w:kern w:val="0"/>
          <w:lang w:val="sr-Cyrl-CS" w:eastAsia="sr-Latn-CS"/>
        </w:rPr>
        <w:t xml:space="preserve">  </w:t>
      </w:r>
      <w:r w:rsidRPr="00E83E61">
        <w:rPr>
          <w:rFonts w:eastAsia="Times New Roman"/>
          <w:noProof/>
          <w:vanish/>
          <w:color w:val="auto"/>
          <w:kern w:val="0"/>
          <w:lang w:val="sr-Cyrl-CS" w:eastAsia="sr-Latn-CS"/>
        </w:rPr>
        <w:t xml:space="preserve">                    </w:t>
      </w:r>
    </w:p>
    <w:p w:rsidR="002F1281" w:rsidRPr="00E83E61" w:rsidRDefault="002F1281" w:rsidP="002F1281">
      <w:pPr>
        <w:suppressAutoHyphens w:val="0"/>
        <w:spacing w:line="240" w:lineRule="auto"/>
        <w:ind w:left="540" w:hanging="540"/>
        <w:jc w:val="center"/>
        <w:rPr>
          <w:rFonts w:eastAsia="Times New Roman"/>
          <w:noProof/>
          <w:color w:val="auto"/>
          <w:kern w:val="0"/>
          <w:lang w:val="sr-Cyrl-CS" w:eastAsia="sr-Latn-CS"/>
        </w:rPr>
      </w:pPr>
      <w:r w:rsidRPr="00E83E61">
        <w:rPr>
          <w:rFonts w:eastAsia="Times New Roman"/>
          <w:noProof/>
          <w:color w:val="auto"/>
          <w:kern w:val="0"/>
          <w:lang w:val="sr-Cyrl-CS" w:eastAsia="sr-Latn-CS"/>
        </w:rPr>
        <w:t>М.П.</w:t>
      </w:r>
      <w:r w:rsidR="00532020">
        <w:rPr>
          <w:rFonts w:eastAsia="Times New Roman"/>
          <w:noProof/>
          <w:color w:val="auto"/>
          <w:kern w:val="0"/>
          <w:lang w:val="sr-Cyrl-CS" w:eastAsia="sr-Latn-CS"/>
        </w:rPr>
        <w:t xml:space="preserve">      </w:t>
      </w:r>
      <w:r w:rsidRPr="00E83E61">
        <w:rPr>
          <w:rFonts w:eastAsia="Times New Roman"/>
          <w:noProof/>
          <w:color w:val="auto"/>
          <w:kern w:val="0"/>
          <w:lang w:val="sr-Cyrl-CS" w:eastAsia="sr-Latn-CS"/>
        </w:rPr>
        <w:t>______________________________________</w:t>
      </w:r>
    </w:p>
    <w:p w:rsidR="002F1281" w:rsidRDefault="00505B31" w:rsidP="00505B31">
      <w:pPr>
        <w:suppressAutoHyphens w:val="0"/>
        <w:spacing w:line="240" w:lineRule="auto"/>
        <w:rPr>
          <w:rFonts w:eastAsia="Times New Roman"/>
          <w:noProof/>
          <w:color w:val="auto"/>
          <w:kern w:val="0"/>
          <w:lang w:val="sr-Cyrl-CS" w:eastAsia="sr-Latn-CS"/>
        </w:rPr>
      </w:pPr>
      <w:r>
        <w:rPr>
          <w:rFonts w:eastAsia="Times New Roman"/>
          <w:noProof/>
          <w:color w:val="auto"/>
          <w:kern w:val="0"/>
          <w:lang w:val="sr-Cyrl-CS" w:eastAsia="sr-Latn-CS"/>
        </w:rPr>
        <w:t xml:space="preserve">                                                                   </w:t>
      </w:r>
      <w:r w:rsidR="00532020">
        <w:rPr>
          <w:rFonts w:eastAsia="Times New Roman"/>
          <w:noProof/>
          <w:color w:val="auto"/>
          <w:kern w:val="0"/>
          <w:lang w:val="sr-Cyrl-CS" w:eastAsia="sr-Latn-CS"/>
        </w:rPr>
        <w:t xml:space="preserve">                                  </w:t>
      </w:r>
      <w:r w:rsidR="002F1281" w:rsidRPr="00E83E61">
        <w:rPr>
          <w:rFonts w:eastAsia="Times New Roman"/>
          <w:noProof/>
          <w:color w:val="auto"/>
          <w:kern w:val="0"/>
          <w:lang w:val="sr-Cyrl-CS" w:eastAsia="sr-Latn-CS"/>
        </w:rPr>
        <w:t>(Потпис овлашћеног лица)</w:t>
      </w:r>
    </w:p>
    <w:p w:rsidR="00532020" w:rsidRPr="00E83E61" w:rsidRDefault="00532020" w:rsidP="00505B31">
      <w:pPr>
        <w:suppressAutoHyphens w:val="0"/>
        <w:spacing w:line="240" w:lineRule="auto"/>
        <w:rPr>
          <w:rFonts w:eastAsia="Times New Roman"/>
          <w:noProof/>
          <w:color w:val="auto"/>
          <w:kern w:val="0"/>
          <w:lang w:val="sr-Cyrl-CS" w:eastAsia="sr-Latn-CS"/>
        </w:rPr>
      </w:pPr>
    </w:p>
    <w:p w:rsidR="002F1281" w:rsidRPr="00E83E61" w:rsidRDefault="001770C9" w:rsidP="002F1281">
      <w:pPr>
        <w:suppressAutoHyphens w:val="0"/>
        <w:spacing w:line="240" w:lineRule="auto"/>
        <w:jc w:val="right"/>
        <w:rPr>
          <w:rFonts w:eastAsia="Times New Roman"/>
          <w:noProof/>
          <w:vanish/>
          <w:color w:val="auto"/>
          <w:kern w:val="0"/>
          <w:lang w:val="sr-Cyrl-CS" w:eastAsia="sr-Latn-CS"/>
        </w:rPr>
      </w:pPr>
      <w:r>
        <w:rPr>
          <w:rFonts w:eastAsia="Times New Roman"/>
          <w:noProof/>
          <w:color w:val="auto"/>
          <w:kern w:val="0"/>
          <w:lang w:val="sr-Cyrl-CS" w:eastAsia="sr-Latn-CS"/>
        </w:rPr>
        <w:t xml:space="preserve"> </w:t>
      </w:r>
      <w:r w:rsidR="002F1281" w:rsidRPr="00E83E61">
        <w:rPr>
          <w:rFonts w:eastAsia="Times New Roman"/>
          <w:noProof/>
          <w:vanish/>
          <w:color w:val="auto"/>
          <w:kern w:val="0"/>
          <w:lang w:val="sr-Cyrl-CS" w:eastAsia="sr-Latn-CS"/>
        </w:rPr>
        <w:t xml:space="preserve">                    </w:t>
      </w:r>
    </w:p>
    <w:p w:rsidR="002F1281" w:rsidRPr="00E83E61" w:rsidRDefault="002F1281" w:rsidP="002F1281">
      <w:pPr>
        <w:suppressAutoHyphens w:val="0"/>
        <w:spacing w:line="240" w:lineRule="auto"/>
        <w:ind w:left="540" w:hanging="540"/>
        <w:jc w:val="center"/>
        <w:rPr>
          <w:rFonts w:eastAsia="Times New Roman"/>
          <w:noProof/>
          <w:color w:val="auto"/>
          <w:kern w:val="0"/>
          <w:lang w:val="sr-Cyrl-CS" w:eastAsia="sr-Latn-CS"/>
        </w:rPr>
      </w:pPr>
      <w:r w:rsidRPr="00E83E61">
        <w:rPr>
          <w:rFonts w:eastAsia="Times New Roman"/>
          <w:noProof/>
          <w:color w:val="auto"/>
          <w:kern w:val="0"/>
          <w:lang w:val="sr-Cyrl-CS" w:eastAsia="sr-Latn-CS"/>
        </w:rPr>
        <w:t>М.П.</w:t>
      </w:r>
      <w:r w:rsidR="00532020">
        <w:rPr>
          <w:rFonts w:eastAsia="Times New Roman"/>
          <w:noProof/>
          <w:color w:val="auto"/>
          <w:kern w:val="0"/>
          <w:lang w:val="sr-Cyrl-CS" w:eastAsia="sr-Latn-CS"/>
        </w:rPr>
        <w:t xml:space="preserve">     </w:t>
      </w:r>
      <w:r w:rsidRPr="00E83E61">
        <w:rPr>
          <w:rFonts w:eastAsia="Times New Roman"/>
          <w:noProof/>
          <w:color w:val="auto"/>
          <w:kern w:val="0"/>
          <w:lang w:val="sr-Cyrl-CS" w:eastAsia="sr-Latn-CS"/>
        </w:rPr>
        <w:t xml:space="preserve"> ______________________________________</w:t>
      </w:r>
    </w:p>
    <w:p w:rsidR="002F1281" w:rsidRPr="00E83E61" w:rsidRDefault="00505B31" w:rsidP="00505B31">
      <w:pPr>
        <w:suppressAutoHyphens w:val="0"/>
        <w:spacing w:line="240" w:lineRule="auto"/>
        <w:rPr>
          <w:rFonts w:eastAsia="Times New Roman"/>
          <w:noProof/>
          <w:color w:val="auto"/>
          <w:kern w:val="0"/>
          <w:lang w:val="sr-Cyrl-CS" w:eastAsia="sr-Latn-CS"/>
        </w:rPr>
      </w:pPr>
      <w:r>
        <w:rPr>
          <w:rFonts w:eastAsia="Times New Roman"/>
          <w:noProof/>
          <w:color w:val="auto"/>
          <w:kern w:val="0"/>
          <w:lang w:val="sr-Cyrl-CS" w:eastAsia="sr-Latn-CS"/>
        </w:rPr>
        <w:t xml:space="preserve">                                                                 </w:t>
      </w:r>
      <w:r w:rsidR="002F1281" w:rsidRPr="00E83E61">
        <w:rPr>
          <w:rFonts w:eastAsia="Times New Roman"/>
          <w:noProof/>
          <w:color w:val="auto"/>
          <w:kern w:val="0"/>
          <w:lang w:val="sr-Cyrl-CS" w:eastAsia="sr-Latn-CS"/>
        </w:rPr>
        <w:t xml:space="preserve"> </w:t>
      </w:r>
      <w:r w:rsidR="00532020">
        <w:rPr>
          <w:rFonts w:eastAsia="Times New Roman"/>
          <w:noProof/>
          <w:color w:val="auto"/>
          <w:kern w:val="0"/>
          <w:lang w:val="sr-Cyrl-CS" w:eastAsia="sr-Latn-CS"/>
        </w:rPr>
        <w:t xml:space="preserve">                                 </w:t>
      </w:r>
      <w:r w:rsidR="002F1281" w:rsidRPr="00E83E61">
        <w:rPr>
          <w:rFonts w:eastAsia="Times New Roman"/>
          <w:noProof/>
          <w:color w:val="auto"/>
          <w:kern w:val="0"/>
          <w:lang w:val="sr-Cyrl-CS" w:eastAsia="sr-Latn-CS"/>
        </w:rPr>
        <w:t xml:space="preserve"> (Потпис овлашћеног лица)</w:t>
      </w:r>
    </w:p>
    <w:p w:rsidR="002F1281" w:rsidRPr="00E83E61" w:rsidRDefault="002F1281" w:rsidP="002F1281">
      <w:pPr>
        <w:suppressAutoHyphens w:val="0"/>
        <w:spacing w:line="240" w:lineRule="auto"/>
        <w:rPr>
          <w:rFonts w:eastAsia="Times New Roman"/>
          <w:noProof/>
          <w:color w:val="auto"/>
          <w:kern w:val="0"/>
          <w:lang w:val="sr-Cyrl-CS" w:eastAsia="sr-Latn-CS"/>
        </w:rPr>
      </w:pPr>
    </w:p>
    <w:p w:rsidR="002F1281" w:rsidRPr="00E83E61" w:rsidRDefault="002F1281" w:rsidP="002F1281">
      <w:pPr>
        <w:rPr>
          <w:b/>
          <w:bCs/>
          <w:iCs/>
        </w:rPr>
      </w:pPr>
    </w:p>
    <w:p w:rsidR="002F1281" w:rsidRPr="00E83E61" w:rsidRDefault="002F1281" w:rsidP="002F1281">
      <w:pPr>
        <w:rPr>
          <w:b/>
          <w:bCs/>
          <w:i/>
          <w:iCs/>
        </w:rPr>
      </w:pPr>
    </w:p>
    <w:p w:rsidR="002F1281" w:rsidRPr="00E83E61" w:rsidRDefault="002F1281" w:rsidP="002F1281">
      <w:pPr>
        <w:rPr>
          <w:b/>
          <w:bCs/>
          <w:i/>
          <w:iCs/>
        </w:rPr>
      </w:pPr>
    </w:p>
    <w:p w:rsidR="007A6D3B" w:rsidRDefault="007A6D3B" w:rsidP="008C719D">
      <w:pPr>
        <w:tabs>
          <w:tab w:val="left" w:pos="6028"/>
        </w:tabs>
        <w:autoSpaceDE w:val="0"/>
        <w:spacing w:line="240" w:lineRule="auto"/>
        <w:jc w:val="both"/>
        <w:rPr>
          <w:bCs/>
          <w:iCs/>
          <w:color w:val="auto"/>
          <w:u w:val="single"/>
        </w:rPr>
      </w:pPr>
    </w:p>
    <w:p w:rsidR="007A6D3B" w:rsidRDefault="007A6D3B" w:rsidP="008C719D">
      <w:pPr>
        <w:tabs>
          <w:tab w:val="left" w:pos="6028"/>
        </w:tabs>
        <w:autoSpaceDE w:val="0"/>
        <w:spacing w:line="240" w:lineRule="auto"/>
        <w:jc w:val="both"/>
        <w:rPr>
          <w:bCs/>
          <w:iCs/>
          <w:color w:val="auto"/>
          <w:u w:val="single"/>
        </w:rPr>
      </w:pPr>
    </w:p>
    <w:p w:rsidR="007A6D3B" w:rsidRDefault="007A6D3B" w:rsidP="008C719D">
      <w:pPr>
        <w:tabs>
          <w:tab w:val="left" w:pos="6028"/>
        </w:tabs>
        <w:autoSpaceDE w:val="0"/>
        <w:spacing w:line="240" w:lineRule="auto"/>
        <w:jc w:val="both"/>
        <w:rPr>
          <w:bCs/>
          <w:iCs/>
          <w:color w:val="auto"/>
          <w:u w:val="single"/>
        </w:rPr>
      </w:pPr>
    </w:p>
    <w:p w:rsidR="007A6D3B" w:rsidRDefault="007A6D3B" w:rsidP="008C719D">
      <w:pPr>
        <w:tabs>
          <w:tab w:val="left" w:pos="6028"/>
        </w:tabs>
        <w:autoSpaceDE w:val="0"/>
        <w:spacing w:line="240" w:lineRule="auto"/>
        <w:jc w:val="both"/>
        <w:rPr>
          <w:bCs/>
          <w:iCs/>
          <w:color w:val="auto"/>
          <w:u w:val="single"/>
        </w:rPr>
      </w:pPr>
    </w:p>
    <w:p w:rsidR="007A6D3B" w:rsidRDefault="007A6D3B" w:rsidP="008C719D">
      <w:pPr>
        <w:tabs>
          <w:tab w:val="left" w:pos="6028"/>
        </w:tabs>
        <w:autoSpaceDE w:val="0"/>
        <w:spacing w:line="240" w:lineRule="auto"/>
        <w:jc w:val="both"/>
        <w:rPr>
          <w:bCs/>
          <w:iCs/>
          <w:color w:val="auto"/>
          <w:u w:val="single"/>
        </w:rPr>
      </w:pPr>
    </w:p>
    <w:p w:rsidR="007A6D3B" w:rsidRDefault="007A6D3B" w:rsidP="008C719D">
      <w:pPr>
        <w:tabs>
          <w:tab w:val="left" w:pos="6028"/>
        </w:tabs>
        <w:autoSpaceDE w:val="0"/>
        <w:spacing w:line="240" w:lineRule="auto"/>
        <w:jc w:val="both"/>
        <w:rPr>
          <w:bCs/>
          <w:iCs/>
          <w:color w:val="auto"/>
          <w:u w:val="single"/>
        </w:rPr>
      </w:pPr>
    </w:p>
    <w:p w:rsidR="007A6D3B" w:rsidRDefault="007A6D3B" w:rsidP="008C719D">
      <w:pPr>
        <w:tabs>
          <w:tab w:val="left" w:pos="6028"/>
        </w:tabs>
        <w:autoSpaceDE w:val="0"/>
        <w:spacing w:line="240" w:lineRule="auto"/>
        <w:jc w:val="both"/>
        <w:rPr>
          <w:bCs/>
          <w:iCs/>
          <w:color w:val="auto"/>
          <w:u w:val="single"/>
        </w:rPr>
      </w:pPr>
    </w:p>
    <w:p w:rsidR="007A6D3B" w:rsidRDefault="007A6D3B" w:rsidP="008C719D">
      <w:pPr>
        <w:tabs>
          <w:tab w:val="left" w:pos="6028"/>
        </w:tabs>
        <w:autoSpaceDE w:val="0"/>
        <w:spacing w:line="240" w:lineRule="auto"/>
        <w:jc w:val="both"/>
        <w:rPr>
          <w:bCs/>
          <w:iCs/>
          <w:color w:val="auto"/>
          <w:u w:val="single"/>
        </w:rPr>
      </w:pPr>
    </w:p>
    <w:p w:rsidR="002F1281" w:rsidRPr="008C719D" w:rsidRDefault="002F1281" w:rsidP="008C719D">
      <w:pPr>
        <w:tabs>
          <w:tab w:val="left" w:pos="6028"/>
        </w:tabs>
        <w:autoSpaceDE w:val="0"/>
        <w:spacing w:line="240" w:lineRule="auto"/>
        <w:jc w:val="both"/>
        <w:rPr>
          <w:bCs/>
          <w:i/>
          <w:iCs/>
          <w:color w:val="auto"/>
        </w:rPr>
      </w:pPr>
      <w:r w:rsidRPr="008C719D">
        <w:rPr>
          <w:bCs/>
          <w:iCs/>
          <w:color w:val="auto"/>
          <w:u w:val="single"/>
        </w:rPr>
        <w:t>Напомена</w:t>
      </w:r>
      <w:r w:rsidRPr="00E83E61">
        <w:rPr>
          <w:b/>
          <w:bCs/>
          <w:i/>
          <w:iCs/>
          <w:color w:val="auto"/>
        </w:rPr>
        <w:t xml:space="preserve">: </w:t>
      </w:r>
      <w:r w:rsidRPr="008C719D">
        <w:rPr>
          <w:bCs/>
          <w:i/>
          <w:iCs/>
          <w:color w:val="auto"/>
        </w:rPr>
        <w:t xml:space="preserve">Уколико понуду подноси група понуђача </w:t>
      </w:r>
      <w:r w:rsidRPr="008C719D">
        <w:rPr>
          <w:bCs/>
          <w:i/>
          <w:iCs/>
          <w:color w:val="auto"/>
          <w:lang w:val="sr-Cyrl-CS"/>
        </w:rPr>
        <w:t>или се подноси понуда са подизвођачима</w:t>
      </w:r>
      <w:r w:rsidRPr="008C719D">
        <w:rPr>
          <w:bCs/>
          <w:i/>
          <w:iCs/>
          <w:color w:val="auto"/>
        </w:rPr>
        <w:t>, Изјава мора бити потписана од стране овлашћеног лица сваког понуђача из групе понуђача и оверена печатом и од стране овлашћеног лица сваког по</w:t>
      </w:r>
      <w:r w:rsidRPr="008C719D">
        <w:rPr>
          <w:bCs/>
          <w:i/>
          <w:iCs/>
          <w:color w:val="auto"/>
          <w:lang w:val="sr-Cyrl-CS"/>
        </w:rPr>
        <w:t xml:space="preserve">дизвођача </w:t>
      </w:r>
      <w:r w:rsidRPr="008C719D">
        <w:rPr>
          <w:bCs/>
          <w:i/>
          <w:iCs/>
          <w:color w:val="auto"/>
        </w:rPr>
        <w:t>и оверена печатом.</w:t>
      </w:r>
    </w:p>
    <w:p w:rsidR="002F1281" w:rsidRPr="00E83E61" w:rsidRDefault="002F1281" w:rsidP="002F1281">
      <w:pPr>
        <w:rPr>
          <w:b/>
          <w:bCs/>
          <w:i/>
          <w:iCs/>
        </w:rPr>
      </w:pPr>
    </w:p>
    <w:p w:rsidR="00676D69" w:rsidRDefault="00676D69" w:rsidP="002F1281">
      <w:pPr>
        <w:suppressAutoHyphens w:val="0"/>
        <w:spacing w:line="240" w:lineRule="auto"/>
        <w:rPr>
          <w:rFonts w:eastAsia="Times New Roman"/>
          <w:b/>
          <w:noProof/>
          <w:color w:val="auto"/>
          <w:kern w:val="0"/>
          <w:lang w:val="sr-Cyrl-CS" w:eastAsia="sr-Latn-CS"/>
        </w:rPr>
      </w:pPr>
    </w:p>
    <w:p w:rsidR="00F26372" w:rsidRDefault="00F26372" w:rsidP="002F1281">
      <w:pPr>
        <w:suppressAutoHyphens w:val="0"/>
        <w:spacing w:line="240" w:lineRule="auto"/>
        <w:rPr>
          <w:rFonts w:eastAsia="Times New Roman"/>
          <w:b/>
          <w:noProof/>
          <w:color w:val="auto"/>
          <w:kern w:val="0"/>
          <w:lang w:val="sr-Cyrl-CS" w:eastAsia="sr-Latn-CS"/>
        </w:rPr>
      </w:pPr>
    </w:p>
    <w:p w:rsidR="00F26372" w:rsidRDefault="00F26372" w:rsidP="002F1281">
      <w:pPr>
        <w:suppressAutoHyphens w:val="0"/>
        <w:spacing w:line="240" w:lineRule="auto"/>
        <w:rPr>
          <w:rFonts w:eastAsia="Times New Roman"/>
          <w:b/>
          <w:noProof/>
          <w:color w:val="auto"/>
          <w:kern w:val="0"/>
          <w:lang w:val="sr-Cyrl-CS" w:eastAsia="sr-Latn-CS"/>
        </w:rPr>
      </w:pPr>
    </w:p>
    <w:p w:rsidR="00F26372" w:rsidRDefault="00F26372" w:rsidP="002F1281">
      <w:pPr>
        <w:suppressAutoHyphens w:val="0"/>
        <w:spacing w:line="240" w:lineRule="auto"/>
        <w:rPr>
          <w:rFonts w:eastAsia="Times New Roman"/>
          <w:b/>
          <w:noProof/>
          <w:color w:val="auto"/>
          <w:kern w:val="0"/>
          <w:lang w:val="sr-Cyrl-CS" w:eastAsia="sr-Latn-CS"/>
        </w:rPr>
      </w:pPr>
    </w:p>
    <w:p w:rsidR="00F26372" w:rsidRDefault="00F26372" w:rsidP="002F1281">
      <w:pPr>
        <w:suppressAutoHyphens w:val="0"/>
        <w:spacing w:line="240" w:lineRule="auto"/>
        <w:rPr>
          <w:rFonts w:eastAsia="Times New Roman"/>
          <w:b/>
          <w:noProof/>
          <w:color w:val="auto"/>
          <w:kern w:val="0"/>
          <w:lang w:val="sr-Cyrl-CS" w:eastAsia="sr-Latn-CS"/>
        </w:rPr>
      </w:pPr>
    </w:p>
    <w:p w:rsidR="00F26372" w:rsidRDefault="00F26372" w:rsidP="002F1281">
      <w:pPr>
        <w:suppressAutoHyphens w:val="0"/>
        <w:spacing w:line="240" w:lineRule="auto"/>
        <w:rPr>
          <w:rFonts w:eastAsia="Times New Roman"/>
          <w:b/>
          <w:noProof/>
          <w:color w:val="auto"/>
          <w:kern w:val="0"/>
          <w:lang w:val="sr-Cyrl-CS" w:eastAsia="sr-Latn-CS"/>
        </w:rPr>
      </w:pPr>
    </w:p>
    <w:p w:rsidR="0080557F" w:rsidRDefault="0080557F" w:rsidP="002F1281">
      <w:pPr>
        <w:suppressAutoHyphens w:val="0"/>
        <w:spacing w:line="240" w:lineRule="auto"/>
        <w:rPr>
          <w:rFonts w:eastAsia="Times New Roman"/>
          <w:b/>
          <w:noProof/>
          <w:color w:val="auto"/>
          <w:kern w:val="0"/>
          <w:lang w:val="sr-Cyrl-CS" w:eastAsia="sr-Latn-CS"/>
        </w:rPr>
      </w:pPr>
    </w:p>
    <w:p w:rsidR="002F1281" w:rsidRPr="00E83E61" w:rsidRDefault="002F1281" w:rsidP="002F1281">
      <w:pPr>
        <w:suppressAutoHyphens w:val="0"/>
        <w:spacing w:line="240" w:lineRule="auto"/>
        <w:rPr>
          <w:rFonts w:eastAsia="Times New Roman"/>
          <w:b/>
          <w:noProof/>
          <w:color w:val="auto"/>
          <w:kern w:val="0"/>
          <w:lang w:eastAsia="sr-Latn-CS"/>
        </w:rPr>
      </w:pPr>
      <w:r w:rsidRPr="00E83E61">
        <w:rPr>
          <w:rFonts w:eastAsia="Times New Roman"/>
          <w:b/>
          <w:noProof/>
          <w:color w:val="auto"/>
          <w:kern w:val="0"/>
          <w:lang w:val="sr-Cyrl-CS" w:eastAsia="sr-Latn-CS"/>
        </w:rPr>
        <w:lastRenderedPageBreak/>
        <w:t xml:space="preserve">Образац бр. </w:t>
      </w:r>
      <w:r w:rsidRPr="00E83E61">
        <w:rPr>
          <w:rFonts w:eastAsia="Times New Roman"/>
          <w:b/>
          <w:noProof/>
          <w:color w:val="auto"/>
          <w:kern w:val="0"/>
          <w:lang w:eastAsia="sr-Latn-CS"/>
        </w:rPr>
        <w:t>6</w:t>
      </w:r>
    </w:p>
    <w:p w:rsidR="002F1281" w:rsidRPr="00E83E61" w:rsidRDefault="002F1281" w:rsidP="002F1281">
      <w:pPr>
        <w:suppressAutoHyphens w:val="0"/>
        <w:spacing w:line="240" w:lineRule="auto"/>
        <w:rPr>
          <w:rFonts w:eastAsia="Times New Roman"/>
          <w:b/>
          <w:noProof/>
          <w:color w:val="auto"/>
          <w:kern w:val="0"/>
          <w:lang w:eastAsia="sr-Latn-CS"/>
        </w:rPr>
      </w:pPr>
    </w:p>
    <w:p w:rsidR="002F1281" w:rsidRPr="00E83E61" w:rsidRDefault="002F1281" w:rsidP="002F1281">
      <w:pPr>
        <w:pStyle w:val="ListParagraph"/>
        <w:ind w:left="0"/>
        <w:jc w:val="center"/>
        <w:rPr>
          <w:rFonts w:eastAsia="Calibri"/>
          <w:b/>
        </w:rPr>
      </w:pPr>
      <w:r w:rsidRPr="00E83E61">
        <w:rPr>
          <w:rFonts w:eastAsia="Calibri"/>
          <w:b/>
        </w:rPr>
        <w:t>ИЗЈАВА О КАДРОВСКОМ КАПАЦИТЕТУ</w:t>
      </w:r>
    </w:p>
    <w:p w:rsidR="002F1281" w:rsidRPr="00E83E61" w:rsidRDefault="002F1281" w:rsidP="002F1281">
      <w:pPr>
        <w:suppressAutoHyphens w:val="0"/>
        <w:spacing w:line="240" w:lineRule="auto"/>
        <w:jc w:val="both"/>
        <w:rPr>
          <w:rFonts w:eastAsia="Times New Roman"/>
          <w:noProof/>
          <w:color w:val="auto"/>
          <w:kern w:val="0"/>
          <w:lang w:val="sr-Cyrl-CS" w:eastAsia="sr-Latn-CS"/>
        </w:rPr>
      </w:pPr>
      <w:r w:rsidRPr="00E83E61">
        <w:rPr>
          <w:rFonts w:eastAsia="Times New Roman"/>
          <w:noProof/>
          <w:color w:val="auto"/>
          <w:kern w:val="0"/>
          <w:lang w:val="sr-Cyrl-CS" w:eastAsia="sr-Latn-CS"/>
        </w:rPr>
        <w:t>Под пуном материјалном и кривичном одговорношћу потврђујемо да располажемо следећим кадровским капацитетом и да ће исти бити на располагању</w:t>
      </w:r>
      <w:r w:rsidR="00FF5D02">
        <w:rPr>
          <w:rFonts w:eastAsia="Times New Roman"/>
          <w:noProof/>
          <w:color w:val="auto"/>
          <w:kern w:val="0"/>
          <w:lang w:val="sr-Cyrl-CS" w:eastAsia="sr-Latn-CS"/>
        </w:rPr>
        <w:t xml:space="preserve"> </w:t>
      </w:r>
      <w:r w:rsidR="00FF5D02" w:rsidRPr="00F26372">
        <w:rPr>
          <w:rFonts w:eastAsia="Times New Roman"/>
          <w:noProof/>
          <w:color w:val="auto"/>
          <w:kern w:val="0"/>
          <w:lang w:val="sr-Cyrl-CS" w:eastAsia="sr-Latn-CS"/>
        </w:rPr>
        <w:t xml:space="preserve">за потребе реализације ове јавне набавке </w:t>
      </w:r>
      <w:r w:rsidRPr="00F26372">
        <w:rPr>
          <w:rFonts w:eastAsia="Times New Roman"/>
          <w:noProof/>
          <w:color w:val="auto"/>
          <w:kern w:val="0"/>
          <w:lang w:val="sr-Cyrl-CS" w:eastAsia="sr-Latn-CS"/>
        </w:rPr>
        <w:t>током целокупног периода извршења набавке:</w:t>
      </w:r>
    </w:p>
    <w:p w:rsidR="002F1281" w:rsidRPr="00E83E61" w:rsidRDefault="002F1281" w:rsidP="002F1281">
      <w:pPr>
        <w:suppressAutoHyphens w:val="0"/>
        <w:spacing w:line="240" w:lineRule="auto"/>
        <w:jc w:val="both"/>
        <w:rPr>
          <w:rFonts w:eastAsia="Times New Roman"/>
          <w:noProof/>
          <w:color w:val="auto"/>
          <w:kern w:val="0"/>
          <w:lang w:val="sr-Cyrl-CS" w:eastAsia="sr-Latn-CS"/>
        </w:rPr>
      </w:pPr>
    </w:p>
    <w:p w:rsidR="002F1281" w:rsidRDefault="002F1281" w:rsidP="002F1281">
      <w:pPr>
        <w:pStyle w:val="ListParagraph"/>
        <w:ind w:left="0"/>
        <w:rPr>
          <w:rFonts w:eastAsia="Calibri"/>
          <w:b/>
        </w:rPr>
      </w:pPr>
      <w:r w:rsidRPr="00E83E61">
        <w:rPr>
          <w:rFonts w:eastAsia="Calibri"/>
          <w:b/>
        </w:rPr>
        <w:t>I. Тим за управљање пројектом:</w:t>
      </w:r>
    </w:p>
    <w:p w:rsidR="00385AF4" w:rsidRPr="00E83E61" w:rsidRDefault="00385AF4" w:rsidP="002F1281">
      <w:pPr>
        <w:pStyle w:val="ListParagraph"/>
        <w:ind w:left="0"/>
        <w:rPr>
          <w:rFonts w:eastAsia="Calibri"/>
          <w:b/>
        </w:rPr>
      </w:pPr>
    </w:p>
    <w:tbl>
      <w:tblPr>
        <w:tblW w:w="511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7"/>
        <w:gridCol w:w="1524"/>
        <w:gridCol w:w="3909"/>
        <w:gridCol w:w="2439"/>
        <w:gridCol w:w="2038"/>
      </w:tblGrid>
      <w:tr w:rsidR="002F1281" w:rsidRPr="00E83E61" w:rsidTr="008D5305">
        <w:tc>
          <w:tcPr>
            <w:tcW w:w="234" w:type="pct"/>
            <w:shd w:val="pct12" w:color="auto" w:fill="auto"/>
            <w:vAlign w:val="center"/>
            <w:hideMark/>
          </w:tcPr>
          <w:p w:rsidR="002F1281" w:rsidRPr="00E83E61" w:rsidRDefault="002F1281">
            <w:pPr>
              <w:spacing w:line="276" w:lineRule="auto"/>
              <w:jc w:val="center"/>
              <w:rPr>
                <w:rFonts w:eastAsia="Calibri"/>
                <w:lang w:val="sr-Cyrl-CS" w:eastAsia="en-US"/>
              </w:rPr>
            </w:pPr>
            <w:r w:rsidRPr="00E83E61">
              <w:rPr>
                <w:rFonts w:eastAsia="Calibri"/>
                <w:lang w:val="sr-Cyrl-CS" w:eastAsia="en-US"/>
              </w:rPr>
              <w:t>Рб</w:t>
            </w:r>
          </w:p>
        </w:tc>
        <w:tc>
          <w:tcPr>
            <w:tcW w:w="733" w:type="pct"/>
            <w:shd w:val="pct12" w:color="auto" w:fill="auto"/>
            <w:vAlign w:val="center"/>
            <w:hideMark/>
          </w:tcPr>
          <w:p w:rsidR="002F1281" w:rsidRPr="00E83E61" w:rsidRDefault="002F1281">
            <w:pPr>
              <w:spacing w:line="276" w:lineRule="auto"/>
              <w:jc w:val="center"/>
              <w:rPr>
                <w:rFonts w:eastAsia="Calibri"/>
                <w:lang w:eastAsia="en-US"/>
              </w:rPr>
            </w:pPr>
            <w:r w:rsidRPr="00E83E61">
              <w:rPr>
                <w:rFonts w:eastAsia="Calibri"/>
                <w:lang w:val="sr-Cyrl-CS" w:eastAsia="en-US"/>
              </w:rPr>
              <w:t>Назив</w:t>
            </w:r>
          </w:p>
        </w:tc>
        <w:tc>
          <w:tcPr>
            <w:tcW w:w="1880" w:type="pct"/>
            <w:shd w:val="pct12" w:color="auto" w:fill="auto"/>
            <w:vAlign w:val="center"/>
            <w:hideMark/>
          </w:tcPr>
          <w:p w:rsidR="002F1281" w:rsidRPr="00E83E61" w:rsidRDefault="002F1281">
            <w:pPr>
              <w:spacing w:line="276" w:lineRule="auto"/>
              <w:jc w:val="center"/>
              <w:rPr>
                <w:rFonts w:eastAsia="Calibri"/>
                <w:lang w:eastAsia="en-US"/>
              </w:rPr>
            </w:pPr>
            <w:r w:rsidRPr="00E83E61">
              <w:rPr>
                <w:rFonts w:eastAsia="Calibri"/>
                <w:lang w:val="sr-Cyrl-CS" w:eastAsia="en-US"/>
              </w:rPr>
              <w:t>Опис позиције и квалификације</w:t>
            </w:r>
          </w:p>
        </w:tc>
        <w:tc>
          <w:tcPr>
            <w:tcW w:w="1173" w:type="pct"/>
            <w:shd w:val="pct12" w:color="auto" w:fill="auto"/>
            <w:vAlign w:val="center"/>
            <w:hideMark/>
          </w:tcPr>
          <w:p w:rsidR="002F1281" w:rsidRPr="00E83E61" w:rsidRDefault="002F1281">
            <w:pPr>
              <w:spacing w:line="276" w:lineRule="auto"/>
              <w:jc w:val="center"/>
              <w:rPr>
                <w:rFonts w:eastAsia="Calibri"/>
                <w:lang w:eastAsia="en-US"/>
              </w:rPr>
            </w:pPr>
            <w:r w:rsidRPr="00E83E61">
              <w:rPr>
                <w:rFonts w:eastAsia="Calibri"/>
                <w:lang w:val="sr-Cyrl-CS" w:eastAsia="en-US"/>
              </w:rPr>
              <w:t>Име и презиме лица</w:t>
            </w:r>
          </w:p>
        </w:tc>
        <w:tc>
          <w:tcPr>
            <w:tcW w:w="980" w:type="pct"/>
            <w:shd w:val="pct12" w:color="auto" w:fill="auto"/>
            <w:hideMark/>
          </w:tcPr>
          <w:p w:rsidR="002F1281" w:rsidRPr="00E83E61" w:rsidRDefault="002F1281">
            <w:pPr>
              <w:spacing w:line="276" w:lineRule="auto"/>
              <w:jc w:val="center"/>
              <w:rPr>
                <w:rFonts w:eastAsia="Calibri"/>
                <w:lang w:val="sr-Cyrl-CS" w:eastAsia="en-US"/>
              </w:rPr>
            </w:pPr>
            <w:r w:rsidRPr="00E83E61">
              <w:rPr>
                <w:rFonts w:eastAsia="Calibri"/>
                <w:lang w:val="sr-Cyrl-CS" w:eastAsia="en-US"/>
              </w:rPr>
              <w:t>Назив понуђача/члана зај.понуде који га ангажује</w:t>
            </w:r>
          </w:p>
        </w:tc>
      </w:tr>
      <w:tr w:rsidR="002F1281" w:rsidRPr="00E83E61" w:rsidTr="008D5305">
        <w:tc>
          <w:tcPr>
            <w:tcW w:w="234" w:type="pct"/>
            <w:vAlign w:val="center"/>
            <w:hideMark/>
          </w:tcPr>
          <w:p w:rsidR="002F1281" w:rsidRPr="00E83E61" w:rsidRDefault="002F1281">
            <w:pPr>
              <w:spacing w:line="276" w:lineRule="auto"/>
              <w:jc w:val="center"/>
              <w:rPr>
                <w:rFonts w:eastAsia="Calibri"/>
                <w:lang w:val="sr-Cyrl-CS" w:eastAsia="en-US"/>
              </w:rPr>
            </w:pPr>
            <w:r w:rsidRPr="00E83E61">
              <w:rPr>
                <w:rFonts w:eastAsia="Calibri"/>
                <w:lang w:val="sr-Cyrl-CS" w:eastAsia="en-US"/>
              </w:rPr>
              <w:t>1</w:t>
            </w:r>
          </w:p>
        </w:tc>
        <w:tc>
          <w:tcPr>
            <w:tcW w:w="733" w:type="pct"/>
            <w:vAlign w:val="center"/>
            <w:hideMark/>
          </w:tcPr>
          <w:p w:rsidR="002F1281" w:rsidRPr="00E83E61" w:rsidRDefault="002F1281">
            <w:pPr>
              <w:spacing w:line="276" w:lineRule="auto"/>
              <w:jc w:val="center"/>
              <w:rPr>
                <w:rFonts w:eastAsia="Calibri"/>
                <w:lang w:val="sr-Cyrl-CS" w:eastAsia="en-US"/>
              </w:rPr>
            </w:pPr>
            <w:r w:rsidRPr="00E83E61">
              <w:rPr>
                <w:rFonts w:eastAsia="Calibri"/>
                <w:lang w:eastAsia="en-US"/>
              </w:rPr>
              <w:t xml:space="preserve">Руководилац пројекта </w:t>
            </w:r>
            <w:r w:rsidRPr="00E83E61">
              <w:rPr>
                <w:rFonts w:eastAsia="Calibri"/>
                <w:lang w:val="sr-Cyrl-CS" w:eastAsia="en-US"/>
              </w:rPr>
              <w:t>и инжењер</w:t>
            </w:r>
          </w:p>
        </w:tc>
        <w:tc>
          <w:tcPr>
            <w:tcW w:w="1880" w:type="pct"/>
            <w:vAlign w:val="center"/>
            <w:hideMark/>
          </w:tcPr>
          <w:p w:rsidR="002F1281" w:rsidRPr="00E83E61" w:rsidRDefault="005B0E64" w:rsidP="00EB4D76">
            <w:pPr>
              <w:spacing w:line="276" w:lineRule="auto"/>
              <w:jc w:val="both"/>
              <w:rPr>
                <w:rFonts w:eastAsia="Calibri"/>
                <w:lang w:val="sr-Cyrl-CS" w:eastAsia="en-US"/>
              </w:rPr>
            </w:pPr>
            <w:r w:rsidRPr="005B0E64">
              <w:rPr>
                <w:rFonts w:eastAsia="Calibri"/>
                <w:lang w:eastAsia="en-US"/>
              </w:rPr>
              <w:t>Дипломирани грађевински инжењер, са не мање од 20 година професионалног искуства. Захтева се искуство на руководећој позицији у надзору или изградњи најмање 3 моста мин. главног распона 50м. Захтева се одлично писмено и усмено знање енглеског језика;</w:t>
            </w:r>
          </w:p>
        </w:tc>
        <w:tc>
          <w:tcPr>
            <w:tcW w:w="1173" w:type="pct"/>
            <w:vAlign w:val="center"/>
            <w:hideMark/>
          </w:tcPr>
          <w:p w:rsidR="002F1281" w:rsidRPr="00E83E61" w:rsidRDefault="002F1281" w:rsidP="00EB4D76">
            <w:pPr>
              <w:suppressAutoHyphens w:val="0"/>
              <w:spacing w:line="276" w:lineRule="auto"/>
              <w:jc w:val="both"/>
              <w:rPr>
                <w:rFonts w:eastAsia="Calibri"/>
                <w:lang w:eastAsia="en-US"/>
              </w:rPr>
            </w:pPr>
            <w:r w:rsidRPr="00E83E61">
              <w:rPr>
                <w:lang w:val="sr-Cyrl-CS"/>
              </w:rPr>
              <w:t xml:space="preserve">*прилажемо и </w:t>
            </w:r>
            <w:r w:rsidRPr="00E83E61">
              <w:t>потврде послодавца или</w:t>
            </w:r>
            <w:r w:rsidRPr="00E83E61">
              <w:rPr>
                <w:lang w:val="sr-Cyrl-CS"/>
              </w:rPr>
              <w:t xml:space="preserve"> </w:t>
            </w:r>
            <w:r w:rsidRPr="00E83E61">
              <w:t>уговоре о ангажовању код послодаваца из којих је видљиво захтевано професионално  искуство</w:t>
            </w:r>
          </w:p>
        </w:tc>
        <w:tc>
          <w:tcPr>
            <w:tcW w:w="980" w:type="pct"/>
          </w:tcPr>
          <w:p w:rsidR="002F1281" w:rsidRPr="00E83E61" w:rsidRDefault="002F1281">
            <w:pPr>
              <w:suppressAutoHyphens w:val="0"/>
              <w:spacing w:line="276" w:lineRule="auto"/>
              <w:rPr>
                <w:rFonts w:eastAsia="Calibri"/>
                <w:lang w:eastAsia="en-US"/>
              </w:rPr>
            </w:pPr>
          </w:p>
        </w:tc>
      </w:tr>
      <w:tr w:rsidR="002F1281" w:rsidRPr="00E83E61" w:rsidTr="008D5305">
        <w:tc>
          <w:tcPr>
            <w:tcW w:w="234" w:type="pct"/>
            <w:vAlign w:val="center"/>
            <w:hideMark/>
          </w:tcPr>
          <w:p w:rsidR="002F1281" w:rsidRPr="00E83E61" w:rsidRDefault="002F1281">
            <w:pPr>
              <w:spacing w:line="276" w:lineRule="auto"/>
              <w:jc w:val="center"/>
              <w:rPr>
                <w:rFonts w:eastAsia="Calibri"/>
                <w:lang w:val="sr-Cyrl-CS" w:eastAsia="en-US"/>
              </w:rPr>
            </w:pPr>
            <w:r w:rsidRPr="00E83E61">
              <w:rPr>
                <w:rFonts w:eastAsia="Calibri"/>
                <w:lang w:val="sr-Cyrl-CS" w:eastAsia="en-US"/>
              </w:rPr>
              <w:t>2</w:t>
            </w:r>
          </w:p>
        </w:tc>
        <w:tc>
          <w:tcPr>
            <w:tcW w:w="733" w:type="pct"/>
            <w:vAlign w:val="center"/>
            <w:hideMark/>
          </w:tcPr>
          <w:p w:rsidR="002F1281" w:rsidRPr="00E83E61" w:rsidRDefault="002F1281">
            <w:pPr>
              <w:spacing w:line="276" w:lineRule="auto"/>
              <w:jc w:val="center"/>
              <w:rPr>
                <w:rFonts w:eastAsia="Calibri"/>
                <w:lang w:val="sr-Cyrl-CS" w:eastAsia="en-US"/>
              </w:rPr>
            </w:pPr>
            <w:r w:rsidRPr="00E83E61">
              <w:rPr>
                <w:rFonts w:eastAsia="Calibri"/>
                <w:lang w:eastAsia="en-US"/>
              </w:rPr>
              <w:t>Стручњак за уговорна питања</w:t>
            </w:r>
          </w:p>
        </w:tc>
        <w:tc>
          <w:tcPr>
            <w:tcW w:w="1880" w:type="pct"/>
            <w:vAlign w:val="center"/>
            <w:hideMark/>
          </w:tcPr>
          <w:p w:rsidR="002F1281" w:rsidRPr="00E83E61" w:rsidRDefault="002F1281" w:rsidP="00EB4D76">
            <w:pPr>
              <w:spacing w:line="276" w:lineRule="auto"/>
              <w:jc w:val="both"/>
              <w:rPr>
                <w:rFonts w:eastAsia="Calibri"/>
                <w:lang w:val="sr-Cyrl-CS" w:eastAsia="en-US"/>
              </w:rPr>
            </w:pPr>
            <w:r w:rsidRPr="00E83E61">
              <w:rPr>
                <w:rFonts w:eastAsia="Calibri"/>
                <w:lang w:val="sr-Cyrl-CS" w:eastAsia="en-US"/>
              </w:rPr>
              <w:t>Д</w:t>
            </w:r>
            <w:r w:rsidRPr="00E83E61">
              <w:rPr>
                <w:rFonts w:eastAsia="Calibri"/>
                <w:lang w:eastAsia="en-US"/>
              </w:rPr>
              <w:t>ипломирани инжењер са не мање од 15 година професионалног искуства</w:t>
            </w:r>
            <w:r w:rsidRPr="00E83E61">
              <w:rPr>
                <w:rFonts w:eastAsia="Calibri"/>
                <w:lang w:val="sr-Cyrl-CS" w:eastAsia="en-US"/>
              </w:rPr>
              <w:t>,</w:t>
            </w:r>
            <w:r w:rsidRPr="00E83E61">
              <w:rPr>
                <w:rFonts w:eastAsia="Calibri"/>
                <w:lang w:eastAsia="en-US"/>
              </w:rPr>
              <w:t xml:space="preserve"> од којих </w:t>
            </w:r>
            <w:r w:rsidRPr="00E83E61">
              <w:rPr>
                <w:rFonts w:eastAsia="Calibri"/>
                <w:lang w:val="sr-Cyrl-CS" w:eastAsia="en-US"/>
              </w:rPr>
              <w:t>најмање</w:t>
            </w:r>
            <w:r w:rsidRPr="00E83E61">
              <w:rPr>
                <w:rFonts w:eastAsia="Calibri"/>
                <w:lang w:eastAsia="en-US"/>
              </w:rPr>
              <w:t xml:space="preserve"> 8 година на позициј</w:t>
            </w:r>
            <w:r w:rsidRPr="00E83E61">
              <w:rPr>
                <w:rFonts w:eastAsia="Calibri"/>
                <w:lang w:val="sr-Cyrl-CS" w:eastAsia="en-US"/>
              </w:rPr>
              <w:t xml:space="preserve">и стручњака за уговорна питања по </w:t>
            </w:r>
            <w:r w:rsidRPr="00E83E61">
              <w:rPr>
                <w:rFonts w:eastAsia="Calibri"/>
                <w:lang w:val="sr-Latn-CS" w:eastAsia="en-US"/>
              </w:rPr>
              <w:t>FIDIC</w:t>
            </w:r>
            <w:r w:rsidRPr="00E83E61">
              <w:rPr>
                <w:rFonts w:eastAsia="Calibri"/>
                <w:lang w:val="sr-Cyrl-CS" w:eastAsia="en-US"/>
              </w:rPr>
              <w:t xml:space="preserve"> условима уговора или томе еквивалентних уговора</w:t>
            </w:r>
            <w:r w:rsidRPr="00E83E61">
              <w:rPr>
                <w:rFonts w:eastAsia="Calibri"/>
                <w:lang w:eastAsia="en-US"/>
              </w:rPr>
              <w:t xml:space="preserve">. Захтева се </w:t>
            </w:r>
            <w:r w:rsidRPr="00E83E61">
              <w:rPr>
                <w:rFonts w:eastAsia="Calibri"/>
                <w:lang w:val="sr-Cyrl-CS" w:eastAsia="en-US"/>
              </w:rPr>
              <w:t xml:space="preserve">одлично </w:t>
            </w:r>
            <w:r w:rsidRPr="00E83E61">
              <w:rPr>
                <w:rFonts w:eastAsia="Calibri"/>
                <w:lang w:eastAsia="en-US"/>
              </w:rPr>
              <w:t xml:space="preserve">писмено и усмено знање </w:t>
            </w:r>
            <w:r w:rsidRPr="00E83E61">
              <w:rPr>
                <w:rFonts w:eastAsia="Calibri"/>
                <w:lang w:val="sr-Cyrl-CS" w:eastAsia="en-US"/>
              </w:rPr>
              <w:t>е</w:t>
            </w:r>
            <w:r w:rsidRPr="00E83E61">
              <w:rPr>
                <w:rFonts w:eastAsia="Calibri"/>
                <w:lang w:eastAsia="en-US"/>
              </w:rPr>
              <w:t>нглеског језика.</w:t>
            </w:r>
          </w:p>
        </w:tc>
        <w:tc>
          <w:tcPr>
            <w:tcW w:w="1173" w:type="pct"/>
            <w:vAlign w:val="center"/>
            <w:hideMark/>
          </w:tcPr>
          <w:p w:rsidR="002F1281" w:rsidRPr="00E83E61" w:rsidRDefault="002F1281" w:rsidP="00EB4D76">
            <w:pPr>
              <w:suppressAutoHyphens w:val="0"/>
              <w:spacing w:line="276" w:lineRule="auto"/>
              <w:jc w:val="both"/>
              <w:rPr>
                <w:rFonts w:eastAsia="Calibri"/>
                <w:lang w:eastAsia="en-US"/>
              </w:rPr>
            </w:pPr>
            <w:r w:rsidRPr="00E83E61">
              <w:rPr>
                <w:lang w:val="sr-Cyrl-CS"/>
              </w:rPr>
              <w:t xml:space="preserve">*прилажемо и </w:t>
            </w:r>
            <w:r w:rsidRPr="00E83E61">
              <w:t xml:space="preserve">потврде </w:t>
            </w:r>
            <w:r w:rsidR="0081217C">
              <w:rPr>
                <w:lang w:val="sr-Cyrl-RS"/>
              </w:rPr>
              <w:t xml:space="preserve">последњег </w:t>
            </w:r>
            <w:r w:rsidRPr="00E83E61">
              <w:t>послодавца или</w:t>
            </w:r>
            <w:r w:rsidRPr="00E83E61">
              <w:rPr>
                <w:lang w:val="sr-Cyrl-CS"/>
              </w:rPr>
              <w:t xml:space="preserve"> </w:t>
            </w:r>
            <w:r w:rsidRPr="00E83E61">
              <w:t>уговоре о ангажовању код послодаваца из којих је видљиво захтевано професионално  искуство</w:t>
            </w:r>
          </w:p>
        </w:tc>
        <w:tc>
          <w:tcPr>
            <w:tcW w:w="980" w:type="pct"/>
          </w:tcPr>
          <w:p w:rsidR="002F1281" w:rsidRPr="00E83E61" w:rsidRDefault="002F1281">
            <w:pPr>
              <w:suppressAutoHyphens w:val="0"/>
              <w:spacing w:line="276" w:lineRule="auto"/>
              <w:rPr>
                <w:rFonts w:eastAsia="Calibri"/>
                <w:lang w:eastAsia="en-US"/>
              </w:rPr>
            </w:pPr>
          </w:p>
        </w:tc>
      </w:tr>
      <w:tr w:rsidR="002F1281" w:rsidRPr="00E83E61" w:rsidTr="008D5305">
        <w:tc>
          <w:tcPr>
            <w:tcW w:w="234" w:type="pct"/>
            <w:vAlign w:val="center"/>
            <w:hideMark/>
          </w:tcPr>
          <w:p w:rsidR="002F1281" w:rsidRPr="00E83E61" w:rsidRDefault="00FC51D3">
            <w:pPr>
              <w:spacing w:line="276" w:lineRule="auto"/>
              <w:jc w:val="center"/>
              <w:rPr>
                <w:rFonts w:eastAsia="Calibri"/>
                <w:lang w:val="sr-Cyrl-CS" w:eastAsia="en-US"/>
              </w:rPr>
            </w:pPr>
            <w:r>
              <w:rPr>
                <w:rFonts w:eastAsia="Calibri"/>
                <w:lang w:val="sr-Cyrl-CS" w:eastAsia="en-US"/>
              </w:rPr>
              <w:t>3</w:t>
            </w:r>
          </w:p>
        </w:tc>
        <w:tc>
          <w:tcPr>
            <w:tcW w:w="733" w:type="pct"/>
            <w:vAlign w:val="center"/>
            <w:hideMark/>
          </w:tcPr>
          <w:p w:rsidR="002F1281" w:rsidRPr="00E83E61" w:rsidRDefault="002F1281">
            <w:pPr>
              <w:spacing w:line="276" w:lineRule="auto"/>
              <w:jc w:val="center"/>
              <w:rPr>
                <w:rFonts w:eastAsia="Calibri"/>
                <w:lang w:eastAsia="en-US"/>
              </w:rPr>
            </w:pPr>
            <w:r w:rsidRPr="00E83E61">
              <w:rPr>
                <w:rFonts w:eastAsia="Calibri"/>
                <w:lang w:val="sr-Cyrl-CS" w:eastAsia="en-US"/>
              </w:rPr>
              <w:t>Руководилац за ауто-путеве</w:t>
            </w:r>
          </w:p>
        </w:tc>
        <w:tc>
          <w:tcPr>
            <w:tcW w:w="1880" w:type="pct"/>
            <w:vAlign w:val="center"/>
            <w:hideMark/>
          </w:tcPr>
          <w:p w:rsidR="002F1281" w:rsidRPr="00E83E61" w:rsidRDefault="002F1281" w:rsidP="00EB4D76">
            <w:pPr>
              <w:spacing w:line="276" w:lineRule="auto"/>
              <w:jc w:val="both"/>
              <w:rPr>
                <w:rFonts w:eastAsia="Calibri"/>
                <w:lang w:val="sr-Cyrl-CS" w:eastAsia="en-US"/>
              </w:rPr>
            </w:pPr>
            <w:r w:rsidRPr="00E83E61">
              <w:rPr>
                <w:rFonts w:eastAsia="Calibri"/>
                <w:lang w:val="sr-Cyrl-CS" w:eastAsia="en-US"/>
              </w:rPr>
              <w:t xml:space="preserve">Дипломирани грађевински инжењер са не мање од 15 година професионалног искуства, од којих најмање 8 година рада на позицији инжењера по </w:t>
            </w:r>
            <w:r w:rsidRPr="00E83E61">
              <w:rPr>
                <w:rFonts w:eastAsia="Calibri"/>
                <w:lang w:val="sr-Latn-CS" w:eastAsia="en-US"/>
              </w:rPr>
              <w:t>FIDIC</w:t>
            </w:r>
            <w:r w:rsidRPr="00E83E61">
              <w:rPr>
                <w:rFonts w:eastAsia="Calibri"/>
                <w:lang w:val="sr-Cyrl-CS" w:eastAsia="en-US"/>
              </w:rPr>
              <w:t xml:space="preserve"> условима уговора или томе еквивалентних уговора. </w:t>
            </w:r>
            <w:r w:rsidRPr="00E83E61">
              <w:rPr>
                <w:rFonts w:eastAsia="Calibri"/>
                <w:lang w:eastAsia="en-US"/>
              </w:rPr>
              <w:t xml:space="preserve">Захтева се </w:t>
            </w:r>
            <w:r w:rsidRPr="00E83E61">
              <w:rPr>
                <w:rFonts w:eastAsia="Calibri"/>
                <w:lang w:val="sr-Cyrl-CS" w:eastAsia="en-US"/>
              </w:rPr>
              <w:t xml:space="preserve">одлично </w:t>
            </w:r>
            <w:r w:rsidRPr="00E83E61">
              <w:rPr>
                <w:rFonts w:eastAsia="Calibri"/>
                <w:lang w:eastAsia="en-US"/>
              </w:rPr>
              <w:t xml:space="preserve">писмено и усмено знање </w:t>
            </w:r>
            <w:r w:rsidRPr="00E83E61">
              <w:rPr>
                <w:rFonts w:eastAsia="Calibri"/>
                <w:lang w:val="sr-Cyrl-CS" w:eastAsia="en-US"/>
              </w:rPr>
              <w:t>е</w:t>
            </w:r>
            <w:r w:rsidRPr="00E83E61">
              <w:rPr>
                <w:rFonts w:eastAsia="Calibri"/>
                <w:lang w:eastAsia="en-US"/>
              </w:rPr>
              <w:t>нглеског језика.</w:t>
            </w:r>
          </w:p>
        </w:tc>
        <w:tc>
          <w:tcPr>
            <w:tcW w:w="1173" w:type="pct"/>
            <w:vAlign w:val="center"/>
            <w:hideMark/>
          </w:tcPr>
          <w:p w:rsidR="002F1281" w:rsidRPr="00E83E61" w:rsidRDefault="002F1281" w:rsidP="00EB4D76">
            <w:pPr>
              <w:suppressAutoHyphens w:val="0"/>
              <w:spacing w:line="276" w:lineRule="auto"/>
              <w:jc w:val="both"/>
              <w:rPr>
                <w:rFonts w:eastAsia="Calibri"/>
                <w:lang w:eastAsia="en-US"/>
              </w:rPr>
            </w:pPr>
            <w:r w:rsidRPr="00E83E61">
              <w:rPr>
                <w:lang w:val="sr-Cyrl-CS"/>
              </w:rPr>
              <w:t xml:space="preserve">*прилажемо и </w:t>
            </w:r>
            <w:r w:rsidRPr="00E83E61">
              <w:t xml:space="preserve">потврде </w:t>
            </w:r>
            <w:r w:rsidR="0081217C">
              <w:rPr>
                <w:lang w:val="sr-Cyrl-RS"/>
              </w:rPr>
              <w:t xml:space="preserve">последњег </w:t>
            </w:r>
            <w:r w:rsidRPr="00E83E61">
              <w:t>послодавца или</w:t>
            </w:r>
            <w:r w:rsidRPr="00E83E61">
              <w:rPr>
                <w:lang w:val="sr-Cyrl-CS"/>
              </w:rPr>
              <w:t xml:space="preserve"> </w:t>
            </w:r>
            <w:r w:rsidRPr="00E83E61">
              <w:t>уговоре о ангажовању код послодаваца из којих је видљиво захтевано професионално  искуство</w:t>
            </w:r>
          </w:p>
        </w:tc>
        <w:tc>
          <w:tcPr>
            <w:tcW w:w="980" w:type="pct"/>
          </w:tcPr>
          <w:p w:rsidR="002F1281" w:rsidRPr="00E83E61" w:rsidRDefault="002F1281">
            <w:pPr>
              <w:suppressAutoHyphens w:val="0"/>
              <w:spacing w:line="276" w:lineRule="auto"/>
              <w:rPr>
                <w:rFonts w:eastAsia="Calibri"/>
                <w:lang w:eastAsia="en-US"/>
              </w:rPr>
            </w:pPr>
          </w:p>
        </w:tc>
      </w:tr>
      <w:tr w:rsidR="002F1281" w:rsidRPr="00FC51D3" w:rsidTr="008D5305">
        <w:tc>
          <w:tcPr>
            <w:tcW w:w="234" w:type="pct"/>
            <w:vAlign w:val="center"/>
            <w:hideMark/>
          </w:tcPr>
          <w:p w:rsidR="002F1281" w:rsidRPr="00FC51D3" w:rsidRDefault="00FC51D3">
            <w:pPr>
              <w:spacing w:line="276" w:lineRule="auto"/>
              <w:jc w:val="center"/>
              <w:rPr>
                <w:rFonts w:eastAsia="Calibri"/>
                <w:lang w:val="sr-Cyrl-CS" w:eastAsia="en-US"/>
              </w:rPr>
            </w:pPr>
            <w:r>
              <w:rPr>
                <w:rFonts w:eastAsia="Calibri"/>
                <w:lang w:val="sr-Cyrl-CS" w:eastAsia="en-US"/>
              </w:rPr>
              <w:t>4</w:t>
            </w:r>
          </w:p>
        </w:tc>
        <w:tc>
          <w:tcPr>
            <w:tcW w:w="733" w:type="pct"/>
            <w:vAlign w:val="center"/>
            <w:hideMark/>
          </w:tcPr>
          <w:p w:rsidR="002F1281" w:rsidRPr="00FC51D3" w:rsidRDefault="002F1281">
            <w:pPr>
              <w:spacing w:line="276" w:lineRule="auto"/>
              <w:jc w:val="center"/>
              <w:rPr>
                <w:rFonts w:eastAsia="Calibri"/>
                <w:lang w:eastAsia="en-US"/>
              </w:rPr>
            </w:pPr>
            <w:r w:rsidRPr="00FC51D3">
              <w:rPr>
                <w:rFonts w:eastAsia="Calibri"/>
                <w:lang w:eastAsia="en-US"/>
              </w:rPr>
              <w:t>Стручњак за заштиту на раду</w:t>
            </w:r>
          </w:p>
        </w:tc>
        <w:tc>
          <w:tcPr>
            <w:tcW w:w="1880" w:type="pct"/>
            <w:vAlign w:val="center"/>
          </w:tcPr>
          <w:p w:rsidR="002F1281" w:rsidRPr="00FC51D3" w:rsidRDefault="002F1281" w:rsidP="00EB4D76">
            <w:pPr>
              <w:spacing w:line="276" w:lineRule="auto"/>
              <w:jc w:val="both"/>
              <w:rPr>
                <w:rFonts w:eastAsia="Calibri"/>
                <w:lang w:eastAsia="en-US"/>
              </w:rPr>
            </w:pPr>
            <w:r w:rsidRPr="00FC51D3">
              <w:rPr>
                <w:rFonts w:eastAsia="Calibri"/>
                <w:lang w:val="sr-Cyrl-CS" w:eastAsia="en-US"/>
              </w:rPr>
              <w:t>Лице са</w:t>
            </w:r>
            <w:r w:rsidRPr="00FC51D3">
              <w:rPr>
                <w:rFonts w:eastAsia="Calibri"/>
                <w:lang w:eastAsia="en-US"/>
              </w:rPr>
              <w:t xml:space="preserve"> најмање 3 године професионалног искуства на пословима заштите на раду.</w:t>
            </w:r>
          </w:p>
          <w:p w:rsidR="002F1281" w:rsidRPr="00FC51D3" w:rsidRDefault="002F1281" w:rsidP="00EB4D76">
            <w:pPr>
              <w:spacing w:line="276" w:lineRule="auto"/>
              <w:jc w:val="both"/>
              <w:rPr>
                <w:rFonts w:eastAsia="Calibri"/>
                <w:lang w:eastAsia="en-US"/>
              </w:rPr>
            </w:pPr>
          </w:p>
        </w:tc>
        <w:tc>
          <w:tcPr>
            <w:tcW w:w="1173" w:type="pct"/>
            <w:vAlign w:val="center"/>
            <w:hideMark/>
          </w:tcPr>
          <w:p w:rsidR="002F1281" w:rsidRPr="00FC51D3" w:rsidRDefault="002F1281" w:rsidP="00EB4D76">
            <w:pPr>
              <w:suppressAutoHyphens w:val="0"/>
              <w:spacing w:line="276" w:lineRule="auto"/>
              <w:jc w:val="both"/>
              <w:rPr>
                <w:rFonts w:eastAsia="Calibri"/>
                <w:lang w:eastAsia="en-US"/>
              </w:rPr>
            </w:pPr>
            <w:r w:rsidRPr="00FC51D3">
              <w:rPr>
                <w:lang w:val="sr-Cyrl-CS"/>
              </w:rPr>
              <w:t xml:space="preserve">*прилажемо и </w:t>
            </w:r>
            <w:r w:rsidRPr="00FC51D3">
              <w:t xml:space="preserve">потврде </w:t>
            </w:r>
            <w:r w:rsidR="0081217C" w:rsidRPr="00FC51D3">
              <w:rPr>
                <w:lang w:val="sr-Cyrl-RS"/>
              </w:rPr>
              <w:t xml:space="preserve">последњег </w:t>
            </w:r>
            <w:r w:rsidRPr="00FC51D3">
              <w:t>послодавца или</w:t>
            </w:r>
            <w:r w:rsidRPr="00FC51D3">
              <w:rPr>
                <w:lang w:val="sr-Cyrl-CS"/>
              </w:rPr>
              <w:t xml:space="preserve"> </w:t>
            </w:r>
            <w:r w:rsidRPr="00FC51D3">
              <w:t xml:space="preserve">уговоре о ангажовању код послодаваца из којих је видљиво захтевано </w:t>
            </w:r>
            <w:r w:rsidRPr="00FC51D3">
              <w:lastRenderedPageBreak/>
              <w:t>професионално  искуство</w:t>
            </w:r>
          </w:p>
        </w:tc>
        <w:tc>
          <w:tcPr>
            <w:tcW w:w="980" w:type="pct"/>
          </w:tcPr>
          <w:p w:rsidR="002F1281" w:rsidRPr="00FC51D3" w:rsidRDefault="002F1281">
            <w:pPr>
              <w:suppressAutoHyphens w:val="0"/>
              <w:spacing w:line="276" w:lineRule="auto"/>
              <w:rPr>
                <w:rFonts w:eastAsia="Calibri"/>
                <w:lang w:eastAsia="en-US"/>
              </w:rPr>
            </w:pPr>
          </w:p>
        </w:tc>
      </w:tr>
      <w:tr w:rsidR="002F1281" w:rsidRPr="00E83E61" w:rsidTr="008D5305">
        <w:tc>
          <w:tcPr>
            <w:tcW w:w="234" w:type="pct"/>
            <w:vAlign w:val="center"/>
            <w:hideMark/>
          </w:tcPr>
          <w:p w:rsidR="002F1281" w:rsidRPr="00E83E61" w:rsidRDefault="00FC51D3">
            <w:pPr>
              <w:spacing w:line="276" w:lineRule="auto"/>
              <w:jc w:val="center"/>
              <w:rPr>
                <w:rFonts w:eastAsia="Calibri"/>
                <w:lang w:val="sr-Cyrl-CS" w:eastAsia="en-US"/>
              </w:rPr>
            </w:pPr>
            <w:r>
              <w:rPr>
                <w:rFonts w:eastAsia="Calibri"/>
                <w:lang w:val="sr-Cyrl-CS" w:eastAsia="en-US"/>
              </w:rPr>
              <w:lastRenderedPageBreak/>
              <w:t>5</w:t>
            </w:r>
          </w:p>
        </w:tc>
        <w:tc>
          <w:tcPr>
            <w:tcW w:w="733" w:type="pct"/>
            <w:vAlign w:val="center"/>
            <w:hideMark/>
          </w:tcPr>
          <w:p w:rsidR="002F1281" w:rsidRPr="00E83E61" w:rsidRDefault="002F1281">
            <w:pPr>
              <w:spacing w:line="276" w:lineRule="auto"/>
              <w:jc w:val="center"/>
              <w:rPr>
                <w:rFonts w:eastAsia="Calibri"/>
                <w:lang w:eastAsia="en-US"/>
              </w:rPr>
            </w:pPr>
            <w:r w:rsidRPr="00E83E61">
              <w:rPr>
                <w:rFonts w:eastAsia="Calibri"/>
                <w:lang w:eastAsia="en-US"/>
              </w:rPr>
              <w:t>Стручњак за заштиту животне средине</w:t>
            </w:r>
          </w:p>
        </w:tc>
        <w:tc>
          <w:tcPr>
            <w:tcW w:w="1880" w:type="pct"/>
            <w:vAlign w:val="center"/>
          </w:tcPr>
          <w:p w:rsidR="002F1281" w:rsidRPr="00E83E61" w:rsidRDefault="002F1281" w:rsidP="00EB4D76">
            <w:pPr>
              <w:spacing w:line="276" w:lineRule="auto"/>
              <w:jc w:val="both"/>
              <w:rPr>
                <w:rFonts w:eastAsia="Calibri"/>
                <w:lang w:eastAsia="en-US"/>
              </w:rPr>
            </w:pPr>
            <w:r w:rsidRPr="00E83E61">
              <w:rPr>
                <w:rFonts w:eastAsia="Calibri"/>
                <w:lang w:val="sr-Cyrl-CS" w:eastAsia="en-US"/>
              </w:rPr>
              <w:t xml:space="preserve">Лице </w:t>
            </w:r>
            <w:r w:rsidRPr="00E83E61">
              <w:rPr>
                <w:rFonts w:eastAsia="Calibri"/>
                <w:lang w:eastAsia="en-US"/>
              </w:rPr>
              <w:t>са најмање 3 године професионалног искуства на пословима заштите животне средине.</w:t>
            </w:r>
          </w:p>
          <w:p w:rsidR="002F1281" w:rsidRPr="00E83E61" w:rsidRDefault="002F1281" w:rsidP="00EB4D76">
            <w:pPr>
              <w:spacing w:line="276" w:lineRule="auto"/>
              <w:jc w:val="both"/>
              <w:rPr>
                <w:rFonts w:eastAsia="Calibri"/>
                <w:lang w:eastAsia="en-US"/>
              </w:rPr>
            </w:pPr>
          </w:p>
        </w:tc>
        <w:tc>
          <w:tcPr>
            <w:tcW w:w="1173" w:type="pct"/>
            <w:vAlign w:val="center"/>
            <w:hideMark/>
          </w:tcPr>
          <w:p w:rsidR="002F1281" w:rsidRPr="00E83E61" w:rsidRDefault="002F1281" w:rsidP="00EB4D76">
            <w:pPr>
              <w:suppressAutoHyphens w:val="0"/>
              <w:spacing w:line="276" w:lineRule="auto"/>
              <w:jc w:val="both"/>
              <w:rPr>
                <w:rFonts w:eastAsia="Calibri"/>
                <w:lang w:eastAsia="en-US"/>
              </w:rPr>
            </w:pPr>
            <w:r w:rsidRPr="00E83E61">
              <w:rPr>
                <w:lang w:val="sr-Cyrl-CS"/>
              </w:rPr>
              <w:t xml:space="preserve">*прилажемо и </w:t>
            </w:r>
            <w:r w:rsidRPr="00E83E61">
              <w:t xml:space="preserve">потврде </w:t>
            </w:r>
            <w:r w:rsidR="0081217C">
              <w:rPr>
                <w:lang w:val="sr-Cyrl-RS"/>
              </w:rPr>
              <w:t xml:space="preserve">последњег </w:t>
            </w:r>
            <w:r w:rsidRPr="00E83E61">
              <w:t>послодавца или</w:t>
            </w:r>
            <w:r w:rsidRPr="00E83E61">
              <w:rPr>
                <w:lang w:val="sr-Cyrl-CS"/>
              </w:rPr>
              <w:t xml:space="preserve"> </w:t>
            </w:r>
            <w:r w:rsidRPr="00E83E61">
              <w:t>уговоре о ангажовању код послодаваца из којих је видљиво захтевано професионално  искуство</w:t>
            </w:r>
          </w:p>
        </w:tc>
        <w:tc>
          <w:tcPr>
            <w:tcW w:w="980" w:type="pct"/>
          </w:tcPr>
          <w:p w:rsidR="002F1281" w:rsidRPr="00E83E61" w:rsidRDefault="002F1281">
            <w:pPr>
              <w:suppressAutoHyphens w:val="0"/>
              <w:spacing w:line="276" w:lineRule="auto"/>
              <w:rPr>
                <w:rFonts w:eastAsia="Calibri"/>
                <w:lang w:eastAsia="en-US"/>
              </w:rPr>
            </w:pPr>
          </w:p>
        </w:tc>
      </w:tr>
    </w:tbl>
    <w:p w:rsidR="002F1281" w:rsidRPr="00E83E61" w:rsidRDefault="002F1281" w:rsidP="002F1281">
      <w:pPr>
        <w:rPr>
          <w:rFonts w:eastAsia="Calibri"/>
          <w:b/>
          <w:lang w:eastAsia="en-US"/>
        </w:rPr>
      </w:pPr>
    </w:p>
    <w:p w:rsidR="002F1281" w:rsidRDefault="002F1281" w:rsidP="002F1281">
      <w:pPr>
        <w:rPr>
          <w:rFonts w:eastAsia="Calibri"/>
          <w:b/>
          <w:lang w:val="sr-Cyrl-CS" w:eastAsia="en-US"/>
        </w:rPr>
      </w:pPr>
      <w:r w:rsidRPr="00E83E61">
        <w:rPr>
          <w:rFonts w:eastAsia="Calibri"/>
          <w:b/>
          <w:lang w:eastAsia="en-US"/>
        </w:rPr>
        <w:t>II.</w:t>
      </w:r>
      <w:r w:rsidRPr="00E83E61">
        <w:rPr>
          <w:rFonts w:eastAsia="Calibri"/>
          <w:b/>
          <w:lang w:eastAsia="en-US"/>
        </w:rPr>
        <w:tab/>
        <w:t xml:space="preserve">Тим за вршење стручног </w:t>
      </w:r>
      <w:r w:rsidRPr="00E83E61">
        <w:rPr>
          <w:rFonts w:eastAsia="Calibri"/>
          <w:b/>
          <w:lang w:val="sr-Cyrl-CS" w:eastAsia="en-US"/>
        </w:rPr>
        <w:t>надзора:</w:t>
      </w:r>
    </w:p>
    <w:p w:rsidR="00385AF4" w:rsidRPr="00E83E61" w:rsidRDefault="00385AF4" w:rsidP="002F1281">
      <w:pPr>
        <w:rPr>
          <w:rFonts w:eastAsia="Calibri"/>
          <w:b/>
          <w:lang w:val="sr-Cyrl-CS" w:eastAsia="en-US"/>
        </w:rPr>
      </w:pPr>
    </w:p>
    <w:tbl>
      <w:tblPr>
        <w:tblW w:w="511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51"/>
        <w:gridCol w:w="4661"/>
        <w:gridCol w:w="3401"/>
        <w:gridCol w:w="1802"/>
      </w:tblGrid>
      <w:tr w:rsidR="002F1281" w:rsidRPr="00E83E61" w:rsidTr="00FC51D3">
        <w:tc>
          <w:tcPr>
            <w:tcW w:w="265" w:type="pct"/>
            <w:shd w:val="pct12" w:color="auto" w:fill="auto"/>
            <w:vAlign w:val="center"/>
            <w:hideMark/>
          </w:tcPr>
          <w:p w:rsidR="002F1281" w:rsidRPr="00E83E61" w:rsidRDefault="002F1281">
            <w:pPr>
              <w:jc w:val="center"/>
              <w:rPr>
                <w:rFonts w:eastAsia="Calibri"/>
                <w:lang w:val="sr-Cyrl-CS" w:eastAsia="en-US"/>
              </w:rPr>
            </w:pPr>
            <w:r w:rsidRPr="00E83E61">
              <w:rPr>
                <w:rFonts w:eastAsia="Calibri"/>
                <w:lang w:val="sr-Cyrl-CS" w:eastAsia="en-US"/>
              </w:rPr>
              <w:t>Рб</w:t>
            </w:r>
          </w:p>
        </w:tc>
        <w:tc>
          <w:tcPr>
            <w:tcW w:w="2238" w:type="pct"/>
            <w:shd w:val="pct12" w:color="auto" w:fill="auto"/>
            <w:vAlign w:val="center"/>
            <w:hideMark/>
          </w:tcPr>
          <w:p w:rsidR="002F1281" w:rsidRPr="00E83E61" w:rsidRDefault="002F1281">
            <w:pPr>
              <w:jc w:val="center"/>
              <w:rPr>
                <w:rFonts w:eastAsia="Calibri"/>
                <w:b/>
                <w:lang w:val="sr-Cyrl-CS" w:eastAsia="en-US"/>
              </w:rPr>
            </w:pPr>
            <w:r w:rsidRPr="00E83E61">
              <w:rPr>
                <w:rFonts w:eastAsia="Calibri"/>
                <w:lang w:val="sr-Cyrl-CS" w:eastAsia="en-US"/>
              </w:rPr>
              <w:t>Опис позиције и квалификације</w:t>
            </w:r>
          </w:p>
        </w:tc>
        <w:tc>
          <w:tcPr>
            <w:tcW w:w="1633" w:type="pct"/>
            <w:shd w:val="pct12" w:color="auto" w:fill="auto"/>
            <w:vAlign w:val="center"/>
            <w:hideMark/>
          </w:tcPr>
          <w:p w:rsidR="002F1281" w:rsidRPr="00E83E61" w:rsidRDefault="002F1281">
            <w:pPr>
              <w:spacing w:line="276" w:lineRule="auto"/>
              <w:jc w:val="center"/>
              <w:rPr>
                <w:rFonts w:eastAsia="Calibri"/>
                <w:lang w:eastAsia="en-US"/>
              </w:rPr>
            </w:pPr>
            <w:r w:rsidRPr="00E83E61">
              <w:rPr>
                <w:rFonts w:eastAsia="Calibri"/>
                <w:lang w:val="sr-Cyrl-CS" w:eastAsia="en-US"/>
              </w:rPr>
              <w:t>Име и презиме лица</w:t>
            </w:r>
          </w:p>
        </w:tc>
        <w:tc>
          <w:tcPr>
            <w:tcW w:w="865" w:type="pct"/>
            <w:shd w:val="pct12" w:color="auto" w:fill="auto"/>
            <w:hideMark/>
          </w:tcPr>
          <w:p w:rsidR="002F1281" w:rsidRPr="00E83E61" w:rsidRDefault="002F1281">
            <w:pPr>
              <w:spacing w:line="276" w:lineRule="auto"/>
              <w:jc w:val="center"/>
              <w:rPr>
                <w:rFonts w:eastAsia="Calibri"/>
                <w:lang w:val="sr-Cyrl-CS" w:eastAsia="en-US"/>
              </w:rPr>
            </w:pPr>
            <w:r w:rsidRPr="00E83E61">
              <w:rPr>
                <w:rFonts w:eastAsia="Calibri"/>
                <w:lang w:val="sr-Cyrl-CS" w:eastAsia="en-US"/>
              </w:rPr>
              <w:t>Назив понуђача/члана зај.понуде који га ангажује</w:t>
            </w:r>
          </w:p>
        </w:tc>
      </w:tr>
      <w:tr w:rsidR="002F1281" w:rsidRPr="00E83E61" w:rsidTr="00504D21">
        <w:tc>
          <w:tcPr>
            <w:tcW w:w="0" w:type="auto"/>
            <w:vAlign w:val="center"/>
            <w:hideMark/>
          </w:tcPr>
          <w:p w:rsidR="002F1281" w:rsidRPr="00E83E61" w:rsidRDefault="00F271B4" w:rsidP="00504D21">
            <w:pPr>
              <w:suppressAutoHyphens w:val="0"/>
              <w:spacing w:line="240" w:lineRule="auto"/>
              <w:jc w:val="center"/>
              <w:rPr>
                <w:lang w:val="sr-Cyrl-CS"/>
              </w:rPr>
            </w:pPr>
            <w:r>
              <w:rPr>
                <w:lang w:val="sr-Cyrl-CS"/>
              </w:rPr>
              <w:t>1</w:t>
            </w:r>
          </w:p>
        </w:tc>
        <w:tc>
          <w:tcPr>
            <w:tcW w:w="2238" w:type="pct"/>
            <w:vAlign w:val="center"/>
          </w:tcPr>
          <w:p w:rsidR="002F1281" w:rsidRPr="00E83E61" w:rsidRDefault="00F271B4" w:rsidP="00A1564D">
            <w:pPr>
              <w:jc w:val="both"/>
              <w:rPr>
                <w:rFonts w:eastAsia="Calibri"/>
                <w:b/>
                <w:lang w:val="sr-Cyrl-CS" w:eastAsia="en-US"/>
              </w:rPr>
            </w:pPr>
            <w:r w:rsidRPr="00E83E61">
              <w:rPr>
                <w:lang w:val="sr-Cyrl-CS"/>
              </w:rPr>
              <w:t xml:space="preserve">1 </w:t>
            </w:r>
            <w:r>
              <w:rPr>
                <w:lang w:val="sr-Cyrl-CS"/>
              </w:rPr>
              <w:t>дипломирани инжењер грађевине са лиценцом ИКС 410 или 310</w:t>
            </w:r>
            <w:r w:rsidRPr="00E83E61">
              <w:rPr>
                <w:lang w:val="sr-Cyrl-CS"/>
              </w:rPr>
              <w:t xml:space="preserve"> са професионалним искуством у вршењу стручног надзора или изградњи најмање три моста, од којих један са минималним главним распоном од </w:t>
            </w:r>
            <w:r w:rsidR="00A1564D">
              <w:rPr>
                <w:lang w:val="sr-Cyrl-CS"/>
              </w:rPr>
              <w:t>5</w:t>
            </w:r>
            <w:r w:rsidRPr="00E83E61">
              <w:rPr>
                <w:lang w:val="sr-Cyrl-CS"/>
              </w:rPr>
              <w:t>0</w:t>
            </w:r>
            <w:r w:rsidRPr="00E83E61">
              <w:rPr>
                <w:lang w:val="sr-Latn-CS"/>
              </w:rPr>
              <w:t>m</w:t>
            </w:r>
            <w:r w:rsidRPr="00E83E61">
              <w:rPr>
                <w:lang w:val="sr-Cyrl-CS"/>
              </w:rPr>
              <w:t>. Захтева се писмено и усмено знање енглеског језика.</w:t>
            </w:r>
          </w:p>
        </w:tc>
        <w:tc>
          <w:tcPr>
            <w:tcW w:w="1633" w:type="pct"/>
            <w:vAlign w:val="bottom"/>
            <w:hideMark/>
          </w:tcPr>
          <w:p w:rsidR="002F1281" w:rsidRPr="00136249" w:rsidRDefault="002F1281" w:rsidP="00136249">
            <w:pPr>
              <w:suppressAutoHyphens w:val="0"/>
              <w:spacing w:line="240" w:lineRule="auto"/>
              <w:rPr>
                <w:sz w:val="22"/>
                <w:szCs w:val="22"/>
                <w:lang w:val="sr-Cyrl-CS"/>
              </w:rPr>
            </w:pPr>
            <w:r w:rsidRPr="00136249">
              <w:rPr>
                <w:sz w:val="22"/>
                <w:szCs w:val="22"/>
                <w:lang w:val="sr-Cyrl-CS"/>
              </w:rPr>
              <w:t xml:space="preserve">*прилажемо и потврду о важењу тражене лиценце ИКС </w:t>
            </w:r>
          </w:p>
        </w:tc>
        <w:tc>
          <w:tcPr>
            <w:tcW w:w="865" w:type="pct"/>
          </w:tcPr>
          <w:p w:rsidR="002F1281" w:rsidRPr="00E83E61" w:rsidRDefault="002F1281">
            <w:pPr>
              <w:suppressAutoHyphens w:val="0"/>
              <w:spacing w:line="240" w:lineRule="auto"/>
              <w:jc w:val="both"/>
            </w:pPr>
          </w:p>
        </w:tc>
      </w:tr>
      <w:tr w:rsidR="00FC51D3" w:rsidRPr="00E83E61" w:rsidTr="002B3101">
        <w:trPr>
          <w:trHeight w:val="1482"/>
        </w:trPr>
        <w:tc>
          <w:tcPr>
            <w:tcW w:w="265" w:type="pct"/>
            <w:vAlign w:val="center"/>
            <w:hideMark/>
          </w:tcPr>
          <w:p w:rsidR="00FC51D3" w:rsidRPr="00E83E61" w:rsidRDefault="00FC51D3" w:rsidP="00504D21">
            <w:pPr>
              <w:jc w:val="center"/>
              <w:rPr>
                <w:lang w:val="sr-Cyrl-CS"/>
              </w:rPr>
            </w:pPr>
            <w:r w:rsidRPr="00E83E61">
              <w:rPr>
                <w:lang w:val="sr-Cyrl-CS"/>
              </w:rPr>
              <w:t>2</w:t>
            </w:r>
          </w:p>
        </w:tc>
        <w:tc>
          <w:tcPr>
            <w:tcW w:w="2238" w:type="pct"/>
            <w:vAlign w:val="center"/>
          </w:tcPr>
          <w:p w:rsidR="00FC51D3" w:rsidRPr="00E83E61" w:rsidRDefault="00FC51D3" w:rsidP="00A1564D">
            <w:pPr>
              <w:jc w:val="both"/>
              <w:rPr>
                <w:rFonts w:eastAsia="Calibri"/>
                <w:b/>
                <w:lang w:val="sr-Cyrl-CS" w:eastAsia="en-US"/>
              </w:rPr>
            </w:pPr>
            <w:r>
              <w:rPr>
                <w:lang w:val="sr-Cyrl-CS"/>
              </w:rPr>
              <w:t>1</w:t>
            </w:r>
            <w:r w:rsidRPr="00E83E61">
              <w:rPr>
                <w:lang w:val="sr-Cyrl-CS"/>
              </w:rPr>
              <w:t xml:space="preserve"> дипломиран</w:t>
            </w:r>
            <w:r>
              <w:rPr>
                <w:lang w:val="sr-Cyrl-CS"/>
              </w:rPr>
              <w:t>и</w:t>
            </w:r>
            <w:r w:rsidRPr="00E83E61">
              <w:rPr>
                <w:lang w:val="sr-Cyrl-CS"/>
              </w:rPr>
              <w:t xml:space="preserve"> инжењер грађевине са лиценцама ИКС 414 или 314 и са професионалним искуством од најмање 5 година на вршењу стручног надзора или извођењу радова.</w:t>
            </w:r>
          </w:p>
        </w:tc>
        <w:tc>
          <w:tcPr>
            <w:tcW w:w="1633" w:type="pct"/>
            <w:vAlign w:val="bottom"/>
            <w:hideMark/>
          </w:tcPr>
          <w:p w:rsidR="00FC51D3" w:rsidRPr="00136249" w:rsidRDefault="00FC51D3" w:rsidP="00136249">
            <w:pPr>
              <w:spacing w:line="240" w:lineRule="auto"/>
              <w:rPr>
                <w:sz w:val="22"/>
                <w:szCs w:val="22"/>
                <w:lang w:val="sr-Cyrl-CS"/>
              </w:rPr>
            </w:pPr>
            <w:r w:rsidRPr="00136249">
              <w:rPr>
                <w:sz w:val="22"/>
                <w:szCs w:val="22"/>
                <w:lang w:val="sr-Cyrl-CS"/>
              </w:rPr>
              <w:t>*прилажемо и потврду о важењу тражене лиценце ИКС</w:t>
            </w:r>
          </w:p>
        </w:tc>
        <w:tc>
          <w:tcPr>
            <w:tcW w:w="865" w:type="pct"/>
          </w:tcPr>
          <w:p w:rsidR="00FC51D3" w:rsidRPr="00E83E61" w:rsidRDefault="00FC51D3">
            <w:pPr>
              <w:suppressAutoHyphens w:val="0"/>
              <w:spacing w:line="240" w:lineRule="auto"/>
              <w:jc w:val="both"/>
            </w:pPr>
          </w:p>
        </w:tc>
      </w:tr>
      <w:tr w:rsidR="002F1281" w:rsidRPr="00E83E61" w:rsidTr="00504D21">
        <w:tc>
          <w:tcPr>
            <w:tcW w:w="0" w:type="auto"/>
            <w:vAlign w:val="center"/>
            <w:hideMark/>
          </w:tcPr>
          <w:p w:rsidR="002F1281" w:rsidRPr="00E83E61" w:rsidRDefault="00B176D7" w:rsidP="00504D21">
            <w:pPr>
              <w:suppressAutoHyphens w:val="0"/>
              <w:spacing w:line="240" w:lineRule="auto"/>
              <w:jc w:val="center"/>
              <w:rPr>
                <w:lang w:val="sr-Cyrl-CS"/>
              </w:rPr>
            </w:pPr>
            <w:r>
              <w:rPr>
                <w:lang w:val="sr-Cyrl-CS"/>
              </w:rPr>
              <w:t>3</w:t>
            </w:r>
          </w:p>
        </w:tc>
        <w:tc>
          <w:tcPr>
            <w:tcW w:w="2238" w:type="pct"/>
            <w:vAlign w:val="center"/>
          </w:tcPr>
          <w:p w:rsidR="002F1281" w:rsidRPr="00304A17" w:rsidRDefault="002F1281" w:rsidP="00FC51D3">
            <w:pPr>
              <w:rPr>
                <w:rFonts w:eastAsia="Calibri"/>
                <w:b/>
                <w:lang w:val="sr-Latn-RS" w:eastAsia="en-US"/>
              </w:rPr>
            </w:pPr>
            <w:r w:rsidRPr="00E83E61">
              <w:rPr>
                <w:lang w:val="sr-Cyrl-CS"/>
              </w:rPr>
              <w:t xml:space="preserve">1  </w:t>
            </w:r>
            <w:r w:rsidR="00D67FBA">
              <w:rPr>
                <w:lang w:val="sr-Cyrl-CS"/>
              </w:rPr>
              <w:t>дипломирани инжењер грађевине са лиценцом ИКС 415 или 315</w:t>
            </w:r>
            <w:r w:rsidR="00D67FBA" w:rsidRPr="00E83E61">
              <w:rPr>
                <w:lang w:val="sr-Cyrl-CS"/>
              </w:rPr>
              <w:t xml:space="preserve"> </w:t>
            </w:r>
            <w:r w:rsidRPr="00E83E61">
              <w:rPr>
                <w:lang w:val="sr-Cyrl-CS"/>
              </w:rPr>
              <w:t xml:space="preserve">са професионалним искуством од најмање 5 година на вршењу стручног надзора или </w:t>
            </w:r>
            <w:r w:rsidR="005B0E64">
              <w:rPr>
                <w:lang w:val="sr-Cyrl-CS"/>
              </w:rPr>
              <w:t xml:space="preserve">извођењу радова. </w:t>
            </w:r>
          </w:p>
        </w:tc>
        <w:tc>
          <w:tcPr>
            <w:tcW w:w="1633" w:type="pct"/>
            <w:vAlign w:val="bottom"/>
            <w:hideMark/>
          </w:tcPr>
          <w:p w:rsidR="002F1281" w:rsidRPr="00136249" w:rsidRDefault="002F1281" w:rsidP="00136249">
            <w:pPr>
              <w:suppressAutoHyphens w:val="0"/>
              <w:spacing w:line="240" w:lineRule="auto"/>
              <w:rPr>
                <w:sz w:val="22"/>
                <w:szCs w:val="22"/>
                <w:lang w:val="sr-Cyrl-CS"/>
              </w:rPr>
            </w:pPr>
            <w:r w:rsidRPr="00136249">
              <w:rPr>
                <w:sz w:val="22"/>
                <w:szCs w:val="22"/>
                <w:lang w:val="sr-Cyrl-CS"/>
              </w:rPr>
              <w:t xml:space="preserve">*прилажемо и потврду о важењу тражене лиценце ИКС </w:t>
            </w:r>
          </w:p>
        </w:tc>
        <w:tc>
          <w:tcPr>
            <w:tcW w:w="865" w:type="pct"/>
          </w:tcPr>
          <w:p w:rsidR="002F1281" w:rsidRPr="00E83E61" w:rsidRDefault="002F1281">
            <w:pPr>
              <w:suppressAutoHyphens w:val="0"/>
              <w:spacing w:line="240" w:lineRule="auto"/>
              <w:jc w:val="both"/>
            </w:pPr>
          </w:p>
        </w:tc>
      </w:tr>
      <w:tr w:rsidR="002F1281" w:rsidRPr="00E83E61" w:rsidTr="002B3101">
        <w:trPr>
          <w:trHeight w:val="1191"/>
        </w:trPr>
        <w:tc>
          <w:tcPr>
            <w:tcW w:w="265" w:type="pct"/>
            <w:vAlign w:val="center"/>
            <w:hideMark/>
          </w:tcPr>
          <w:p w:rsidR="002F1281" w:rsidRPr="00E83E61" w:rsidRDefault="00FC51D3" w:rsidP="00504D21">
            <w:pPr>
              <w:jc w:val="center"/>
              <w:rPr>
                <w:lang w:val="sr-Cyrl-CS"/>
              </w:rPr>
            </w:pPr>
            <w:r>
              <w:rPr>
                <w:lang w:val="sr-Cyrl-CS"/>
              </w:rPr>
              <w:t>4</w:t>
            </w:r>
          </w:p>
        </w:tc>
        <w:tc>
          <w:tcPr>
            <w:tcW w:w="2238" w:type="pct"/>
            <w:vAlign w:val="center"/>
            <w:hideMark/>
          </w:tcPr>
          <w:p w:rsidR="002F1281" w:rsidRPr="00E83E61" w:rsidRDefault="002F1281" w:rsidP="00EB4D76">
            <w:pPr>
              <w:rPr>
                <w:rFonts w:eastAsia="Calibri"/>
                <w:b/>
                <w:lang w:val="sr-Cyrl-CS" w:eastAsia="en-US"/>
              </w:rPr>
            </w:pPr>
            <w:r w:rsidRPr="00E83E61">
              <w:rPr>
                <w:lang w:val="sr-Cyrl-CS"/>
              </w:rPr>
              <w:t>1 дипломирани инжењер електротехнике са лиценцама 450 или 350 и са радним искуством од најмање 5 година;</w:t>
            </w:r>
          </w:p>
        </w:tc>
        <w:tc>
          <w:tcPr>
            <w:tcW w:w="1633" w:type="pct"/>
            <w:vAlign w:val="bottom"/>
            <w:hideMark/>
          </w:tcPr>
          <w:p w:rsidR="002F1281" w:rsidRPr="00136249" w:rsidRDefault="002F1281" w:rsidP="00136249">
            <w:pPr>
              <w:suppressAutoHyphens w:val="0"/>
              <w:spacing w:line="240" w:lineRule="auto"/>
              <w:rPr>
                <w:sz w:val="22"/>
                <w:szCs w:val="22"/>
                <w:lang w:val="sr-Cyrl-CS"/>
              </w:rPr>
            </w:pPr>
            <w:r w:rsidRPr="00136249">
              <w:rPr>
                <w:sz w:val="22"/>
                <w:szCs w:val="22"/>
                <w:lang w:val="sr-Cyrl-CS"/>
              </w:rPr>
              <w:t xml:space="preserve">*прилажемо и потврду о важењу тражене лиценце ИКС </w:t>
            </w:r>
          </w:p>
        </w:tc>
        <w:tc>
          <w:tcPr>
            <w:tcW w:w="865" w:type="pct"/>
          </w:tcPr>
          <w:p w:rsidR="002F1281" w:rsidRPr="00E83E61" w:rsidRDefault="002F1281">
            <w:pPr>
              <w:tabs>
                <w:tab w:val="left" w:pos="175"/>
              </w:tabs>
              <w:suppressAutoHyphens w:val="0"/>
              <w:spacing w:line="240" w:lineRule="auto"/>
              <w:ind w:left="360"/>
              <w:jc w:val="both"/>
            </w:pPr>
          </w:p>
        </w:tc>
      </w:tr>
      <w:tr w:rsidR="002F1281" w:rsidRPr="00E83E61" w:rsidTr="002B3101">
        <w:trPr>
          <w:trHeight w:val="1191"/>
        </w:trPr>
        <w:tc>
          <w:tcPr>
            <w:tcW w:w="265" w:type="pct"/>
            <w:vAlign w:val="center"/>
            <w:hideMark/>
          </w:tcPr>
          <w:p w:rsidR="002F1281" w:rsidRPr="00E83E61" w:rsidRDefault="00FC51D3" w:rsidP="00504D21">
            <w:pPr>
              <w:jc w:val="center"/>
              <w:rPr>
                <w:lang w:val="sr-Cyrl-CS"/>
              </w:rPr>
            </w:pPr>
            <w:r>
              <w:rPr>
                <w:lang w:val="sr-Cyrl-CS"/>
              </w:rPr>
              <w:t>5</w:t>
            </w:r>
          </w:p>
        </w:tc>
        <w:tc>
          <w:tcPr>
            <w:tcW w:w="2238" w:type="pct"/>
            <w:vAlign w:val="center"/>
            <w:hideMark/>
          </w:tcPr>
          <w:p w:rsidR="002F1281" w:rsidRPr="00E83E61" w:rsidRDefault="002F1281" w:rsidP="00EB4D76">
            <w:pPr>
              <w:rPr>
                <w:lang w:val="sr-Cyrl-CS"/>
              </w:rPr>
            </w:pPr>
            <w:r w:rsidRPr="00E83E61">
              <w:rPr>
                <w:lang w:val="sr-Cyrl-CS"/>
              </w:rPr>
              <w:t>1 дипломирани инжењер саобраћаја са лиценцама ИКС 470 или 370;</w:t>
            </w:r>
          </w:p>
        </w:tc>
        <w:tc>
          <w:tcPr>
            <w:tcW w:w="1633" w:type="pct"/>
            <w:vAlign w:val="bottom"/>
            <w:hideMark/>
          </w:tcPr>
          <w:p w:rsidR="002F1281" w:rsidRPr="00136249" w:rsidRDefault="002F1281" w:rsidP="00136249">
            <w:pPr>
              <w:suppressAutoHyphens w:val="0"/>
              <w:spacing w:line="240" w:lineRule="auto"/>
              <w:rPr>
                <w:sz w:val="22"/>
                <w:szCs w:val="22"/>
                <w:lang w:val="sr-Cyrl-CS"/>
              </w:rPr>
            </w:pPr>
            <w:r w:rsidRPr="00136249">
              <w:rPr>
                <w:sz w:val="22"/>
                <w:szCs w:val="22"/>
                <w:lang w:val="sr-Cyrl-CS"/>
              </w:rPr>
              <w:t xml:space="preserve">*прилажемо и потврду о важењу тражене лиценце ИКС </w:t>
            </w:r>
          </w:p>
        </w:tc>
        <w:tc>
          <w:tcPr>
            <w:tcW w:w="865" w:type="pct"/>
          </w:tcPr>
          <w:p w:rsidR="002F1281" w:rsidRPr="00E83E61" w:rsidRDefault="002F1281">
            <w:pPr>
              <w:suppressAutoHyphens w:val="0"/>
              <w:spacing w:line="240" w:lineRule="auto"/>
              <w:ind w:left="360"/>
              <w:jc w:val="both"/>
            </w:pPr>
          </w:p>
        </w:tc>
      </w:tr>
      <w:tr w:rsidR="002F1281" w:rsidRPr="00E83E61" w:rsidTr="002B3101">
        <w:trPr>
          <w:trHeight w:val="1191"/>
        </w:trPr>
        <w:tc>
          <w:tcPr>
            <w:tcW w:w="265" w:type="pct"/>
            <w:vAlign w:val="center"/>
            <w:hideMark/>
          </w:tcPr>
          <w:p w:rsidR="002F1281" w:rsidRPr="00E83E61" w:rsidRDefault="00FC51D3" w:rsidP="00504D21">
            <w:pPr>
              <w:jc w:val="center"/>
              <w:rPr>
                <w:lang w:val="sr-Cyrl-CS"/>
              </w:rPr>
            </w:pPr>
            <w:r>
              <w:rPr>
                <w:lang w:val="sr-Cyrl-CS"/>
              </w:rPr>
              <w:t>6</w:t>
            </w:r>
          </w:p>
        </w:tc>
        <w:tc>
          <w:tcPr>
            <w:tcW w:w="2238" w:type="pct"/>
            <w:vAlign w:val="center"/>
            <w:hideMark/>
          </w:tcPr>
          <w:p w:rsidR="002F1281" w:rsidRPr="00E83E61" w:rsidRDefault="002F1281" w:rsidP="00EB4D76">
            <w:pPr>
              <w:rPr>
                <w:lang w:val="sr-Cyrl-CS"/>
              </w:rPr>
            </w:pPr>
            <w:r w:rsidRPr="00E83E61">
              <w:rPr>
                <w:lang w:val="sr-Cyrl-CS"/>
              </w:rPr>
              <w:t>1 дипломирани инжењер геодезије са лиценцама ИКС 471 или 371;</w:t>
            </w:r>
          </w:p>
        </w:tc>
        <w:tc>
          <w:tcPr>
            <w:tcW w:w="1633" w:type="pct"/>
            <w:vAlign w:val="bottom"/>
            <w:hideMark/>
          </w:tcPr>
          <w:p w:rsidR="002F1281" w:rsidRPr="00136249" w:rsidRDefault="002F1281" w:rsidP="00136249">
            <w:pPr>
              <w:suppressAutoHyphens w:val="0"/>
              <w:spacing w:line="240" w:lineRule="auto"/>
              <w:rPr>
                <w:sz w:val="22"/>
                <w:szCs w:val="22"/>
                <w:lang w:val="sr-Cyrl-CS"/>
              </w:rPr>
            </w:pPr>
            <w:r w:rsidRPr="00136249">
              <w:rPr>
                <w:sz w:val="22"/>
                <w:szCs w:val="22"/>
                <w:lang w:val="sr-Cyrl-CS"/>
              </w:rPr>
              <w:t xml:space="preserve">*прилажемо и потврду о важењу тражене лиценце ИКС </w:t>
            </w:r>
          </w:p>
        </w:tc>
        <w:tc>
          <w:tcPr>
            <w:tcW w:w="865" w:type="pct"/>
          </w:tcPr>
          <w:p w:rsidR="002F1281" w:rsidRPr="00E83E61" w:rsidRDefault="002F1281">
            <w:pPr>
              <w:suppressAutoHyphens w:val="0"/>
              <w:spacing w:line="240" w:lineRule="auto"/>
              <w:ind w:left="360"/>
              <w:jc w:val="both"/>
            </w:pPr>
          </w:p>
        </w:tc>
      </w:tr>
      <w:tr w:rsidR="00B176D7" w:rsidRPr="00E83E61" w:rsidTr="002B3101">
        <w:trPr>
          <w:trHeight w:val="1191"/>
        </w:trPr>
        <w:tc>
          <w:tcPr>
            <w:tcW w:w="265" w:type="pct"/>
            <w:vAlign w:val="center"/>
            <w:hideMark/>
          </w:tcPr>
          <w:p w:rsidR="00B176D7" w:rsidRPr="00E83E61" w:rsidRDefault="00FC51D3" w:rsidP="00504D21">
            <w:pPr>
              <w:jc w:val="center"/>
              <w:rPr>
                <w:lang w:val="sr-Cyrl-CS"/>
              </w:rPr>
            </w:pPr>
            <w:r>
              <w:rPr>
                <w:lang w:val="sr-Cyrl-CS"/>
              </w:rPr>
              <w:lastRenderedPageBreak/>
              <w:t>7</w:t>
            </w:r>
          </w:p>
        </w:tc>
        <w:tc>
          <w:tcPr>
            <w:tcW w:w="2238" w:type="pct"/>
            <w:vAlign w:val="center"/>
            <w:hideMark/>
          </w:tcPr>
          <w:p w:rsidR="00B176D7" w:rsidRPr="00E83E61" w:rsidRDefault="00B176D7" w:rsidP="00B176D7">
            <w:pPr>
              <w:jc w:val="both"/>
              <w:rPr>
                <w:lang w:val="sr-Cyrl-CS"/>
              </w:rPr>
            </w:pPr>
            <w:r w:rsidRPr="00E83E61">
              <w:rPr>
                <w:lang w:val="sr-Cyrl-CS"/>
              </w:rPr>
              <w:t xml:space="preserve">1 дипломирани инжењер </w:t>
            </w:r>
            <w:r>
              <w:rPr>
                <w:lang w:val="sr-Cyrl-CS"/>
              </w:rPr>
              <w:t>пејзажне архитектуре</w:t>
            </w:r>
            <w:r w:rsidRPr="00E83E61">
              <w:rPr>
                <w:lang w:val="sr-Cyrl-CS"/>
              </w:rPr>
              <w:t xml:space="preserve"> са лиценцама ИКС 47</w:t>
            </w:r>
            <w:r>
              <w:rPr>
                <w:lang w:val="sr-Cyrl-CS"/>
              </w:rPr>
              <w:t>4</w:t>
            </w:r>
            <w:r w:rsidRPr="00E83E61">
              <w:rPr>
                <w:lang w:val="sr-Cyrl-CS"/>
              </w:rPr>
              <w:t xml:space="preserve"> или 37</w:t>
            </w:r>
            <w:r>
              <w:rPr>
                <w:lang w:val="sr-Cyrl-CS"/>
              </w:rPr>
              <w:t>3</w:t>
            </w:r>
            <w:r w:rsidRPr="00E83E61">
              <w:rPr>
                <w:lang w:val="sr-Cyrl-CS"/>
              </w:rPr>
              <w:t>;</w:t>
            </w:r>
          </w:p>
        </w:tc>
        <w:tc>
          <w:tcPr>
            <w:tcW w:w="1633" w:type="pct"/>
            <w:vAlign w:val="bottom"/>
            <w:hideMark/>
          </w:tcPr>
          <w:p w:rsidR="00B176D7" w:rsidRPr="00136249" w:rsidRDefault="00B176D7" w:rsidP="00136249">
            <w:pPr>
              <w:suppressAutoHyphens w:val="0"/>
              <w:spacing w:line="240" w:lineRule="auto"/>
              <w:rPr>
                <w:sz w:val="22"/>
                <w:szCs w:val="22"/>
                <w:lang w:val="sr-Cyrl-CS"/>
              </w:rPr>
            </w:pPr>
            <w:r w:rsidRPr="00136249">
              <w:rPr>
                <w:sz w:val="22"/>
                <w:szCs w:val="22"/>
                <w:lang w:val="sr-Cyrl-CS"/>
              </w:rPr>
              <w:t>*прилажемо и потврду о важењу тражене лиценце ИКС</w:t>
            </w:r>
          </w:p>
        </w:tc>
        <w:tc>
          <w:tcPr>
            <w:tcW w:w="865" w:type="pct"/>
          </w:tcPr>
          <w:p w:rsidR="00B176D7" w:rsidRPr="00E83E61" w:rsidRDefault="00B176D7" w:rsidP="00B176D7">
            <w:pPr>
              <w:suppressAutoHyphens w:val="0"/>
              <w:spacing w:line="240" w:lineRule="auto"/>
              <w:ind w:left="360"/>
              <w:jc w:val="both"/>
            </w:pPr>
          </w:p>
        </w:tc>
      </w:tr>
    </w:tbl>
    <w:p w:rsidR="002F1281" w:rsidRPr="00E83E61" w:rsidRDefault="002F1281" w:rsidP="002F1281">
      <w:pPr>
        <w:rPr>
          <w:b/>
          <w:bCs/>
          <w:i/>
          <w:iCs/>
          <w:lang w:val="sr-Latn-BA"/>
        </w:rPr>
      </w:pPr>
    </w:p>
    <w:p w:rsidR="002F1281" w:rsidRPr="00E83E61" w:rsidRDefault="002F1281" w:rsidP="002F1281">
      <w:pPr>
        <w:rPr>
          <w:b/>
          <w:bCs/>
          <w:i/>
          <w:iCs/>
          <w:lang w:val="sr-Latn-BA"/>
        </w:rPr>
      </w:pPr>
    </w:p>
    <w:p w:rsidR="002F1281" w:rsidRPr="00E83E61" w:rsidRDefault="002F1281" w:rsidP="002F1281">
      <w:pPr>
        <w:rPr>
          <w:b/>
          <w:bCs/>
          <w:i/>
          <w:iCs/>
          <w:lang w:val="sr-Latn-BA"/>
        </w:rPr>
      </w:pPr>
    </w:p>
    <w:p w:rsidR="002F1281" w:rsidRPr="008D5305" w:rsidRDefault="008D5305" w:rsidP="002F1281">
      <w:pPr>
        <w:rPr>
          <w:color w:val="auto"/>
          <w:lang w:val="sr-Cyrl-RS"/>
        </w:rPr>
      </w:pPr>
      <w:r w:rsidRPr="008D5305">
        <w:rPr>
          <w:color w:val="auto"/>
          <w:lang w:val="sr-Cyrl-RS"/>
        </w:rPr>
        <w:t>Датум:</w:t>
      </w:r>
    </w:p>
    <w:p w:rsidR="002F1281" w:rsidRDefault="002F1281" w:rsidP="002F1281">
      <w:pPr>
        <w:suppressAutoHyphens w:val="0"/>
        <w:spacing w:line="240" w:lineRule="auto"/>
        <w:rPr>
          <w:rFonts w:eastAsia="Times New Roman"/>
          <w:b/>
          <w:noProof/>
          <w:color w:val="auto"/>
          <w:kern w:val="0"/>
          <w:lang w:val="sr-Cyrl-CS" w:eastAsia="sr-Latn-CS"/>
        </w:rPr>
      </w:pPr>
    </w:p>
    <w:p w:rsidR="00BF0571" w:rsidRPr="00E83E61" w:rsidRDefault="00BF0571" w:rsidP="00BF0571">
      <w:pPr>
        <w:suppressAutoHyphens w:val="0"/>
        <w:spacing w:line="240" w:lineRule="auto"/>
        <w:jc w:val="right"/>
        <w:rPr>
          <w:rFonts w:eastAsia="Times New Roman"/>
          <w:noProof/>
          <w:vanish/>
          <w:color w:val="auto"/>
          <w:kern w:val="0"/>
          <w:lang w:val="sr-Cyrl-CS" w:eastAsia="sr-Latn-CS"/>
        </w:rPr>
      </w:pPr>
      <w:r w:rsidRPr="00E83E61">
        <w:rPr>
          <w:rFonts w:eastAsia="Times New Roman"/>
          <w:noProof/>
          <w:color w:val="auto"/>
          <w:kern w:val="0"/>
          <w:lang w:val="sr-Cyrl-CS" w:eastAsia="sr-Latn-CS"/>
        </w:rPr>
        <w:t xml:space="preserve"> </w:t>
      </w:r>
      <w:r w:rsidRPr="00E83E61">
        <w:rPr>
          <w:rFonts w:eastAsia="Times New Roman"/>
          <w:noProof/>
          <w:vanish/>
          <w:color w:val="auto"/>
          <w:kern w:val="0"/>
          <w:lang w:val="sr-Cyrl-CS" w:eastAsia="sr-Latn-CS"/>
        </w:rPr>
        <w:t xml:space="preserve">                    </w:t>
      </w:r>
    </w:p>
    <w:p w:rsidR="00BF0571" w:rsidRPr="00E83E61" w:rsidRDefault="00BF0571" w:rsidP="00BF0571">
      <w:pPr>
        <w:suppressAutoHyphens w:val="0"/>
        <w:spacing w:line="240" w:lineRule="auto"/>
        <w:ind w:left="540" w:hanging="540"/>
        <w:jc w:val="center"/>
        <w:rPr>
          <w:rFonts w:eastAsia="Times New Roman"/>
          <w:noProof/>
          <w:color w:val="auto"/>
          <w:kern w:val="0"/>
          <w:lang w:val="sr-Cyrl-CS" w:eastAsia="sr-Latn-CS"/>
        </w:rPr>
      </w:pPr>
      <w:r w:rsidRPr="00E83E61">
        <w:rPr>
          <w:rFonts w:eastAsia="Times New Roman"/>
          <w:noProof/>
          <w:color w:val="auto"/>
          <w:kern w:val="0"/>
          <w:lang w:val="sr-Cyrl-CS" w:eastAsia="sr-Latn-CS"/>
        </w:rPr>
        <w:t>М.П. ______________________________________</w:t>
      </w:r>
    </w:p>
    <w:p w:rsidR="00BF0571" w:rsidRDefault="00BF0571" w:rsidP="00BF0571">
      <w:pPr>
        <w:suppressAutoHyphens w:val="0"/>
        <w:spacing w:line="240" w:lineRule="auto"/>
        <w:rPr>
          <w:rFonts w:eastAsia="Times New Roman"/>
          <w:noProof/>
          <w:color w:val="auto"/>
          <w:kern w:val="0"/>
          <w:lang w:val="sr-Cyrl-CS" w:eastAsia="sr-Latn-CS"/>
        </w:rPr>
      </w:pPr>
      <w:r w:rsidRPr="00E83E61">
        <w:rPr>
          <w:rFonts w:eastAsia="Times New Roman"/>
          <w:noProof/>
          <w:color w:val="auto"/>
          <w:kern w:val="0"/>
          <w:lang w:val="sr-Cyrl-CS" w:eastAsia="sr-Latn-CS"/>
        </w:rPr>
        <w:t xml:space="preserve">                                                                     (Потпис овлашћеног лица)</w:t>
      </w:r>
    </w:p>
    <w:p w:rsidR="008D6DBF" w:rsidRPr="00E83E61" w:rsidRDefault="008D6DBF" w:rsidP="00BF0571">
      <w:pPr>
        <w:suppressAutoHyphens w:val="0"/>
        <w:spacing w:line="240" w:lineRule="auto"/>
        <w:rPr>
          <w:rFonts w:eastAsia="Times New Roman"/>
          <w:b/>
          <w:noProof/>
          <w:color w:val="auto"/>
          <w:kern w:val="0"/>
          <w:lang w:val="sr-Cyrl-CS" w:eastAsia="sr-Latn-CS"/>
        </w:rPr>
      </w:pPr>
    </w:p>
    <w:p w:rsidR="00BF0571" w:rsidRPr="00DE3E4B" w:rsidRDefault="00BF0571" w:rsidP="00BF0571">
      <w:pPr>
        <w:suppressAutoHyphens w:val="0"/>
        <w:spacing w:line="240" w:lineRule="auto"/>
        <w:jc w:val="both"/>
        <w:rPr>
          <w:rFonts w:eastAsia="Times New Roman"/>
          <w:noProof/>
          <w:color w:val="auto"/>
          <w:kern w:val="0"/>
          <w:lang w:val="sr-Cyrl-RS" w:eastAsia="en-US"/>
        </w:rPr>
      </w:pPr>
    </w:p>
    <w:p w:rsidR="008D6DBF" w:rsidRPr="00E83E61" w:rsidRDefault="008D6DBF" w:rsidP="008D6DBF">
      <w:pPr>
        <w:suppressAutoHyphens w:val="0"/>
        <w:spacing w:line="240" w:lineRule="auto"/>
        <w:jc w:val="right"/>
        <w:rPr>
          <w:rFonts w:eastAsia="Times New Roman"/>
          <w:noProof/>
          <w:vanish/>
          <w:color w:val="auto"/>
          <w:kern w:val="0"/>
          <w:lang w:val="sr-Cyrl-CS" w:eastAsia="sr-Latn-CS"/>
        </w:rPr>
      </w:pPr>
      <w:r w:rsidRPr="00E83E61">
        <w:rPr>
          <w:rFonts w:eastAsia="Times New Roman"/>
          <w:noProof/>
          <w:color w:val="auto"/>
          <w:kern w:val="0"/>
          <w:lang w:val="sr-Cyrl-CS" w:eastAsia="sr-Latn-CS"/>
        </w:rPr>
        <w:t xml:space="preserve"> </w:t>
      </w:r>
      <w:r w:rsidRPr="00E83E61">
        <w:rPr>
          <w:rFonts w:eastAsia="Times New Roman"/>
          <w:noProof/>
          <w:vanish/>
          <w:color w:val="auto"/>
          <w:kern w:val="0"/>
          <w:lang w:val="sr-Cyrl-CS" w:eastAsia="sr-Latn-CS"/>
        </w:rPr>
        <w:t xml:space="preserve">                    </w:t>
      </w:r>
    </w:p>
    <w:p w:rsidR="008D6DBF" w:rsidRPr="00E83E61" w:rsidRDefault="008D6DBF" w:rsidP="008D6DBF">
      <w:pPr>
        <w:suppressAutoHyphens w:val="0"/>
        <w:spacing w:line="240" w:lineRule="auto"/>
        <w:ind w:left="540" w:hanging="540"/>
        <w:jc w:val="center"/>
        <w:rPr>
          <w:rFonts w:eastAsia="Times New Roman"/>
          <w:noProof/>
          <w:color w:val="auto"/>
          <w:kern w:val="0"/>
          <w:lang w:val="sr-Cyrl-CS" w:eastAsia="sr-Latn-CS"/>
        </w:rPr>
      </w:pPr>
      <w:r w:rsidRPr="00E83E61">
        <w:rPr>
          <w:rFonts w:eastAsia="Times New Roman"/>
          <w:noProof/>
          <w:color w:val="auto"/>
          <w:kern w:val="0"/>
          <w:lang w:val="sr-Cyrl-CS" w:eastAsia="sr-Latn-CS"/>
        </w:rPr>
        <w:t>М.П. ______________________________________</w:t>
      </w:r>
    </w:p>
    <w:p w:rsidR="008D6DBF" w:rsidRPr="00E83E61" w:rsidRDefault="008D6DBF" w:rsidP="008D6DBF">
      <w:pPr>
        <w:suppressAutoHyphens w:val="0"/>
        <w:spacing w:line="240" w:lineRule="auto"/>
        <w:rPr>
          <w:rFonts w:eastAsia="Times New Roman"/>
          <w:noProof/>
          <w:color w:val="auto"/>
          <w:kern w:val="0"/>
          <w:lang w:val="sr-Cyrl-CS" w:eastAsia="sr-Latn-CS"/>
        </w:rPr>
      </w:pPr>
      <w:r>
        <w:rPr>
          <w:rFonts w:eastAsia="Times New Roman"/>
          <w:noProof/>
          <w:color w:val="auto"/>
          <w:kern w:val="0"/>
          <w:lang w:val="sr-Cyrl-CS" w:eastAsia="sr-Latn-CS"/>
        </w:rPr>
        <w:t xml:space="preserve">                                                                      </w:t>
      </w:r>
      <w:r w:rsidRPr="00E83E61">
        <w:rPr>
          <w:rFonts w:eastAsia="Times New Roman"/>
          <w:noProof/>
          <w:color w:val="auto"/>
          <w:kern w:val="0"/>
          <w:lang w:val="sr-Cyrl-CS" w:eastAsia="sr-Latn-CS"/>
        </w:rPr>
        <w:t>(Потпис овлашћеног лица)</w:t>
      </w:r>
    </w:p>
    <w:p w:rsidR="008D6DBF" w:rsidRPr="00E83E61" w:rsidRDefault="008D6DBF" w:rsidP="008D6DBF">
      <w:pPr>
        <w:suppressAutoHyphens w:val="0"/>
        <w:spacing w:line="240" w:lineRule="auto"/>
        <w:jc w:val="right"/>
        <w:rPr>
          <w:rFonts w:eastAsia="Times New Roman"/>
          <w:noProof/>
          <w:color w:val="auto"/>
          <w:kern w:val="0"/>
          <w:lang w:val="sr-Cyrl-CS" w:eastAsia="sr-Latn-CS"/>
        </w:rPr>
      </w:pPr>
    </w:p>
    <w:p w:rsidR="008D6DBF" w:rsidRDefault="008D6DBF" w:rsidP="008D6DBF">
      <w:pPr>
        <w:suppressAutoHyphens w:val="0"/>
        <w:spacing w:line="240" w:lineRule="auto"/>
        <w:jc w:val="right"/>
        <w:rPr>
          <w:rFonts w:eastAsia="Times New Roman"/>
          <w:noProof/>
          <w:color w:val="auto"/>
          <w:kern w:val="0"/>
          <w:lang w:val="sr-Cyrl-CS" w:eastAsia="sr-Latn-CS"/>
        </w:rPr>
      </w:pPr>
      <w:r w:rsidRPr="00E83E61">
        <w:rPr>
          <w:rFonts w:eastAsia="Times New Roman"/>
          <w:noProof/>
          <w:color w:val="auto"/>
          <w:kern w:val="0"/>
          <w:lang w:val="sr-Cyrl-CS" w:eastAsia="sr-Latn-CS"/>
        </w:rPr>
        <w:t xml:space="preserve"> </w:t>
      </w:r>
    </w:p>
    <w:p w:rsidR="008D6DBF" w:rsidRPr="00E83E61" w:rsidRDefault="008D6DBF" w:rsidP="008D6DBF">
      <w:pPr>
        <w:suppressAutoHyphens w:val="0"/>
        <w:spacing w:line="240" w:lineRule="auto"/>
        <w:jc w:val="right"/>
        <w:rPr>
          <w:rFonts w:eastAsia="Times New Roman"/>
          <w:noProof/>
          <w:vanish/>
          <w:color w:val="auto"/>
          <w:kern w:val="0"/>
          <w:lang w:val="sr-Cyrl-CS" w:eastAsia="sr-Latn-CS"/>
        </w:rPr>
      </w:pPr>
      <w:r w:rsidRPr="00E83E61">
        <w:rPr>
          <w:rFonts w:eastAsia="Times New Roman"/>
          <w:noProof/>
          <w:color w:val="auto"/>
          <w:kern w:val="0"/>
          <w:lang w:val="sr-Cyrl-CS" w:eastAsia="sr-Latn-CS"/>
        </w:rPr>
        <w:t xml:space="preserve"> </w:t>
      </w:r>
      <w:r w:rsidRPr="00E83E61">
        <w:rPr>
          <w:rFonts w:eastAsia="Times New Roman"/>
          <w:noProof/>
          <w:vanish/>
          <w:color w:val="auto"/>
          <w:kern w:val="0"/>
          <w:lang w:val="sr-Cyrl-CS" w:eastAsia="sr-Latn-CS"/>
        </w:rPr>
        <w:t xml:space="preserve">                    </w:t>
      </w:r>
    </w:p>
    <w:p w:rsidR="008D6DBF" w:rsidRPr="00E83E61" w:rsidRDefault="008D6DBF" w:rsidP="008D6DBF">
      <w:pPr>
        <w:suppressAutoHyphens w:val="0"/>
        <w:spacing w:line="240" w:lineRule="auto"/>
        <w:ind w:left="540" w:hanging="540"/>
        <w:jc w:val="center"/>
        <w:rPr>
          <w:rFonts w:eastAsia="Times New Roman"/>
          <w:noProof/>
          <w:color w:val="auto"/>
          <w:kern w:val="0"/>
          <w:lang w:val="sr-Cyrl-CS" w:eastAsia="sr-Latn-CS"/>
        </w:rPr>
      </w:pPr>
      <w:r w:rsidRPr="00E83E61">
        <w:rPr>
          <w:rFonts w:eastAsia="Times New Roman"/>
          <w:noProof/>
          <w:color w:val="auto"/>
          <w:kern w:val="0"/>
          <w:lang w:val="sr-Cyrl-CS" w:eastAsia="sr-Latn-CS"/>
        </w:rPr>
        <w:t>М.П. ______________________________________</w:t>
      </w:r>
    </w:p>
    <w:p w:rsidR="008D6DBF" w:rsidRDefault="008D6DBF" w:rsidP="002F1281">
      <w:pPr>
        <w:suppressAutoHyphens w:val="0"/>
        <w:spacing w:line="240" w:lineRule="auto"/>
        <w:rPr>
          <w:rFonts w:eastAsia="Times New Roman"/>
          <w:b/>
          <w:noProof/>
          <w:color w:val="auto"/>
          <w:kern w:val="0"/>
          <w:lang w:val="sr-Cyrl-CS" w:eastAsia="sr-Latn-CS"/>
        </w:rPr>
      </w:pPr>
      <w:r>
        <w:rPr>
          <w:rFonts w:eastAsia="Times New Roman"/>
          <w:noProof/>
          <w:color w:val="auto"/>
          <w:kern w:val="0"/>
          <w:lang w:val="sr-Cyrl-CS" w:eastAsia="sr-Latn-CS"/>
        </w:rPr>
        <w:t xml:space="preserve">                                                                      </w:t>
      </w:r>
      <w:r w:rsidRPr="00E83E61">
        <w:rPr>
          <w:rFonts w:eastAsia="Times New Roman"/>
          <w:noProof/>
          <w:color w:val="auto"/>
          <w:kern w:val="0"/>
          <w:lang w:val="sr-Cyrl-CS" w:eastAsia="sr-Latn-CS"/>
        </w:rPr>
        <w:t>(Потпис овлашћеног лица)</w:t>
      </w:r>
      <w:r w:rsidR="00F93F43">
        <w:rPr>
          <w:rFonts w:eastAsia="Times New Roman"/>
          <w:b/>
          <w:noProof/>
          <w:color w:val="auto"/>
          <w:kern w:val="0"/>
          <w:lang w:val="sr-Cyrl-CS" w:eastAsia="sr-Latn-CS"/>
        </w:rPr>
        <w:t xml:space="preserve"> </w:t>
      </w:r>
    </w:p>
    <w:p w:rsidR="00F93F43" w:rsidRDefault="00F93F43" w:rsidP="002F1281">
      <w:pPr>
        <w:suppressAutoHyphens w:val="0"/>
        <w:spacing w:line="240" w:lineRule="auto"/>
        <w:rPr>
          <w:rFonts w:eastAsia="Times New Roman"/>
          <w:b/>
          <w:noProof/>
          <w:color w:val="auto"/>
          <w:kern w:val="0"/>
          <w:lang w:val="sr-Cyrl-CS" w:eastAsia="sr-Latn-CS"/>
        </w:rPr>
      </w:pPr>
    </w:p>
    <w:p w:rsidR="00F93F43" w:rsidRDefault="00F93F43" w:rsidP="002F1281">
      <w:pPr>
        <w:suppressAutoHyphens w:val="0"/>
        <w:spacing w:line="240" w:lineRule="auto"/>
        <w:rPr>
          <w:rFonts w:eastAsia="Times New Roman"/>
          <w:b/>
          <w:noProof/>
          <w:color w:val="auto"/>
          <w:kern w:val="0"/>
          <w:lang w:val="sr-Cyrl-CS" w:eastAsia="sr-Latn-CS"/>
        </w:rPr>
      </w:pPr>
    </w:p>
    <w:p w:rsidR="00F93F43" w:rsidRDefault="00F93F43" w:rsidP="002F1281">
      <w:pPr>
        <w:suppressAutoHyphens w:val="0"/>
        <w:spacing w:line="240" w:lineRule="auto"/>
        <w:rPr>
          <w:rFonts w:eastAsia="Times New Roman"/>
          <w:b/>
          <w:noProof/>
          <w:color w:val="auto"/>
          <w:kern w:val="0"/>
          <w:lang w:val="sr-Cyrl-CS" w:eastAsia="sr-Latn-CS"/>
        </w:rPr>
      </w:pPr>
    </w:p>
    <w:p w:rsidR="00F93F43" w:rsidRDefault="00F93F43" w:rsidP="002F1281">
      <w:pPr>
        <w:suppressAutoHyphens w:val="0"/>
        <w:spacing w:line="240" w:lineRule="auto"/>
        <w:rPr>
          <w:rFonts w:eastAsia="Times New Roman"/>
          <w:b/>
          <w:noProof/>
          <w:color w:val="auto"/>
          <w:kern w:val="0"/>
          <w:lang w:val="sr-Cyrl-CS" w:eastAsia="sr-Latn-CS"/>
        </w:rPr>
      </w:pPr>
    </w:p>
    <w:p w:rsidR="00F93F43" w:rsidRDefault="00F93F43" w:rsidP="002F1281">
      <w:pPr>
        <w:suppressAutoHyphens w:val="0"/>
        <w:spacing w:line="240" w:lineRule="auto"/>
        <w:rPr>
          <w:rFonts w:eastAsia="Times New Roman"/>
          <w:b/>
          <w:noProof/>
          <w:color w:val="auto"/>
          <w:kern w:val="0"/>
          <w:lang w:val="sr-Cyrl-CS" w:eastAsia="sr-Latn-CS"/>
        </w:rPr>
      </w:pPr>
    </w:p>
    <w:p w:rsidR="00F93F43" w:rsidRDefault="00F93F43" w:rsidP="002F1281">
      <w:pPr>
        <w:suppressAutoHyphens w:val="0"/>
        <w:spacing w:line="240" w:lineRule="auto"/>
        <w:rPr>
          <w:rFonts w:eastAsia="Times New Roman"/>
          <w:b/>
          <w:noProof/>
          <w:color w:val="auto"/>
          <w:kern w:val="0"/>
          <w:lang w:val="sr-Cyrl-CS" w:eastAsia="sr-Latn-CS"/>
        </w:rPr>
      </w:pPr>
    </w:p>
    <w:p w:rsidR="00F93F43" w:rsidRDefault="00F93F43" w:rsidP="007E2E92">
      <w:pPr>
        <w:suppressAutoHyphens w:val="0"/>
        <w:spacing w:line="240" w:lineRule="auto"/>
        <w:ind w:left="426"/>
        <w:jc w:val="both"/>
        <w:rPr>
          <w:rFonts w:eastAsia="Times New Roman"/>
          <w:b/>
          <w:noProof/>
          <w:color w:val="auto"/>
          <w:kern w:val="0"/>
          <w:lang w:val="sr-Cyrl-CS" w:eastAsia="sr-Latn-CS"/>
        </w:rPr>
      </w:pPr>
    </w:p>
    <w:p w:rsidR="00F93F43" w:rsidRDefault="00F93F43" w:rsidP="007E2E92">
      <w:pPr>
        <w:suppressAutoHyphens w:val="0"/>
        <w:spacing w:line="240" w:lineRule="auto"/>
        <w:ind w:left="426"/>
        <w:jc w:val="both"/>
        <w:rPr>
          <w:rFonts w:eastAsia="Times New Roman"/>
          <w:b/>
          <w:noProof/>
          <w:color w:val="auto"/>
          <w:kern w:val="0"/>
          <w:lang w:val="sr-Cyrl-CS" w:eastAsia="sr-Latn-CS"/>
        </w:rPr>
      </w:pPr>
    </w:p>
    <w:p w:rsidR="00F93F43" w:rsidRDefault="00F93F43" w:rsidP="007E2E92">
      <w:pPr>
        <w:suppressAutoHyphens w:val="0"/>
        <w:spacing w:line="240" w:lineRule="auto"/>
        <w:ind w:left="426"/>
        <w:jc w:val="both"/>
        <w:rPr>
          <w:rFonts w:eastAsia="Times New Roman"/>
          <w:b/>
          <w:noProof/>
          <w:color w:val="auto"/>
          <w:kern w:val="0"/>
          <w:lang w:val="sr-Cyrl-CS" w:eastAsia="sr-Latn-CS"/>
        </w:rPr>
      </w:pPr>
    </w:p>
    <w:p w:rsidR="00F93F43" w:rsidRDefault="00F93F43" w:rsidP="007E2E92">
      <w:pPr>
        <w:suppressAutoHyphens w:val="0"/>
        <w:spacing w:line="240" w:lineRule="auto"/>
        <w:ind w:left="426"/>
        <w:jc w:val="both"/>
        <w:rPr>
          <w:rFonts w:eastAsia="Times New Roman"/>
          <w:b/>
          <w:noProof/>
          <w:color w:val="auto"/>
          <w:kern w:val="0"/>
          <w:lang w:val="sr-Cyrl-CS" w:eastAsia="sr-Latn-CS"/>
        </w:rPr>
      </w:pPr>
    </w:p>
    <w:p w:rsidR="00F93F43" w:rsidRDefault="00F93F43" w:rsidP="007E2E92">
      <w:pPr>
        <w:suppressAutoHyphens w:val="0"/>
        <w:spacing w:line="240" w:lineRule="auto"/>
        <w:ind w:left="426"/>
        <w:jc w:val="both"/>
        <w:rPr>
          <w:rFonts w:eastAsia="Times New Roman"/>
          <w:b/>
          <w:noProof/>
          <w:color w:val="auto"/>
          <w:kern w:val="0"/>
          <w:lang w:val="sr-Cyrl-CS" w:eastAsia="sr-Latn-CS"/>
        </w:rPr>
      </w:pPr>
    </w:p>
    <w:p w:rsidR="00F93F43" w:rsidRDefault="00F93F43" w:rsidP="007E2E92">
      <w:pPr>
        <w:suppressAutoHyphens w:val="0"/>
        <w:spacing w:line="240" w:lineRule="auto"/>
        <w:ind w:left="426"/>
        <w:jc w:val="both"/>
        <w:rPr>
          <w:rFonts w:eastAsia="Times New Roman"/>
          <w:b/>
          <w:noProof/>
          <w:color w:val="auto"/>
          <w:kern w:val="0"/>
          <w:lang w:val="sr-Cyrl-CS" w:eastAsia="sr-Latn-CS"/>
        </w:rPr>
      </w:pPr>
    </w:p>
    <w:p w:rsidR="00F93F43" w:rsidRDefault="00F93F43" w:rsidP="007E2E92">
      <w:pPr>
        <w:suppressAutoHyphens w:val="0"/>
        <w:spacing w:line="240" w:lineRule="auto"/>
        <w:ind w:left="426"/>
        <w:jc w:val="both"/>
        <w:rPr>
          <w:rFonts w:eastAsia="Times New Roman"/>
          <w:b/>
          <w:noProof/>
          <w:color w:val="auto"/>
          <w:kern w:val="0"/>
          <w:lang w:val="sr-Cyrl-CS" w:eastAsia="sr-Latn-CS"/>
        </w:rPr>
      </w:pPr>
    </w:p>
    <w:p w:rsidR="00F93F43" w:rsidRDefault="00F93F43" w:rsidP="007E2E92">
      <w:pPr>
        <w:suppressAutoHyphens w:val="0"/>
        <w:spacing w:line="240" w:lineRule="auto"/>
        <w:ind w:left="426"/>
        <w:jc w:val="both"/>
        <w:rPr>
          <w:rFonts w:eastAsia="Times New Roman"/>
          <w:b/>
          <w:noProof/>
          <w:color w:val="auto"/>
          <w:kern w:val="0"/>
          <w:lang w:val="sr-Cyrl-CS" w:eastAsia="sr-Latn-CS"/>
        </w:rPr>
      </w:pPr>
    </w:p>
    <w:p w:rsidR="00F93F43" w:rsidRDefault="00F93F43" w:rsidP="007E2E92">
      <w:pPr>
        <w:suppressAutoHyphens w:val="0"/>
        <w:spacing w:line="240" w:lineRule="auto"/>
        <w:ind w:left="426"/>
        <w:jc w:val="both"/>
        <w:rPr>
          <w:rFonts w:eastAsia="Times New Roman"/>
          <w:b/>
          <w:noProof/>
          <w:color w:val="auto"/>
          <w:kern w:val="0"/>
          <w:lang w:val="sr-Cyrl-CS" w:eastAsia="sr-Latn-CS"/>
        </w:rPr>
      </w:pPr>
    </w:p>
    <w:p w:rsidR="00F93F43" w:rsidRDefault="00F93F43" w:rsidP="007E2E92">
      <w:pPr>
        <w:suppressAutoHyphens w:val="0"/>
        <w:spacing w:line="240" w:lineRule="auto"/>
        <w:ind w:left="426"/>
        <w:jc w:val="both"/>
        <w:rPr>
          <w:rFonts w:eastAsia="Times New Roman"/>
          <w:b/>
          <w:noProof/>
          <w:color w:val="auto"/>
          <w:kern w:val="0"/>
          <w:lang w:val="sr-Cyrl-CS" w:eastAsia="sr-Latn-CS"/>
        </w:rPr>
      </w:pPr>
    </w:p>
    <w:p w:rsidR="00F93F43" w:rsidRDefault="00F93F43" w:rsidP="007E2E92">
      <w:pPr>
        <w:suppressAutoHyphens w:val="0"/>
        <w:spacing w:line="240" w:lineRule="auto"/>
        <w:ind w:left="426"/>
        <w:jc w:val="both"/>
        <w:rPr>
          <w:rFonts w:eastAsia="Times New Roman"/>
          <w:b/>
          <w:noProof/>
          <w:color w:val="auto"/>
          <w:kern w:val="0"/>
          <w:lang w:val="sr-Cyrl-CS" w:eastAsia="sr-Latn-CS"/>
        </w:rPr>
      </w:pPr>
    </w:p>
    <w:p w:rsidR="00F93F43" w:rsidRDefault="00F93F43" w:rsidP="007E2E92">
      <w:pPr>
        <w:suppressAutoHyphens w:val="0"/>
        <w:spacing w:line="240" w:lineRule="auto"/>
        <w:ind w:left="426"/>
        <w:jc w:val="both"/>
        <w:rPr>
          <w:rFonts w:eastAsia="Times New Roman"/>
          <w:b/>
          <w:noProof/>
          <w:color w:val="auto"/>
          <w:kern w:val="0"/>
          <w:lang w:val="sr-Cyrl-CS" w:eastAsia="sr-Latn-CS"/>
        </w:rPr>
      </w:pPr>
    </w:p>
    <w:p w:rsidR="00F93F43" w:rsidRDefault="00F93F43" w:rsidP="007E2E92">
      <w:pPr>
        <w:suppressAutoHyphens w:val="0"/>
        <w:spacing w:line="240" w:lineRule="auto"/>
        <w:ind w:left="426"/>
        <w:jc w:val="both"/>
        <w:rPr>
          <w:rFonts w:eastAsia="Times New Roman"/>
          <w:b/>
          <w:noProof/>
          <w:color w:val="auto"/>
          <w:kern w:val="0"/>
          <w:lang w:val="sr-Cyrl-CS" w:eastAsia="sr-Latn-CS"/>
        </w:rPr>
      </w:pPr>
    </w:p>
    <w:p w:rsidR="00F93F43" w:rsidRDefault="00F93F43" w:rsidP="007E2E92">
      <w:pPr>
        <w:suppressAutoHyphens w:val="0"/>
        <w:spacing w:line="240" w:lineRule="auto"/>
        <w:ind w:left="426"/>
        <w:jc w:val="both"/>
        <w:rPr>
          <w:rFonts w:eastAsia="Times New Roman"/>
          <w:b/>
          <w:noProof/>
          <w:color w:val="auto"/>
          <w:kern w:val="0"/>
          <w:lang w:val="sr-Cyrl-CS" w:eastAsia="sr-Latn-CS"/>
        </w:rPr>
      </w:pPr>
    </w:p>
    <w:p w:rsidR="00F93F43" w:rsidRDefault="00F93F43" w:rsidP="007E2E92">
      <w:pPr>
        <w:suppressAutoHyphens w:val="0"/>
        <w:spacing w:line="240" w:lineRule="auto"/>
        <w:ind w:left="426"/>
        <w:jc w:val="both"/>
        <w:rPr>
          <w:rFonts w:eastAsia="Times New Roman"/>
          <w:b/>
          <w:noProof/>
          <w:color w:val="auto"/>
          <w:kern w:val="0"/>
          <w:lang w:val="sr-Cyrl-CS" w:eastAsia="sr-Latn-CS"/>
        </w:rPr>
      </w:pPr>
    </w:p>
    <w:p w:rsidR="00F93F43" w:rsidRDefault="00F93F43" w:rsidP="007E2E92">
      <w:pPr>
        <w:suppressAutoHyphens w:val="0"/>
        <w:spacing w:line="240" w:lineRule="auto"/>
        <w:ind w:left="426"/>
        <w:jc w:val="both"/>
        <w:rPr>
          <w:rFonts w:eastAsia="Times New Roman"/>
          <w:b/>
          <w:noProof/>
          <w:color w:val="auto"/>
          <w:kern w:val="0"/>
          <w:lang w:val="sr-Cyrl-CS" w:eastAsia="sr-Latn-CS"/>
        </w:rPr>
      </w:pPr>
    </w:p>
    <w:p w:rsidR="00F93F43" w:rsidRDefault="00F93F43" w:rsidP="007E2E92">
      <w:pPr>
        <w:suppressAutoHyphens w:val="0"/>
        <w:spacing w:line="240" w:lineRule="auto"/>
        <w:ind w:left="426"/>
        <w:jc w:val="both"/>
        <w:rPr>
          <w:rFonts w:eastAsia="Times New Roman"/>
          <w:b/>
          <w:noProof/>
          <w:color w:val="auto"/>
          <w:kern w:val="0"/>
          <w:lang w:val="sr-Cyrl-CS" w:eastAsia="sr-Latn-CS"/>
        </w:rPr>
      </w:pPr>
    </w:p>
    <w:p w:rsidR="00F93F43" w:rsidRDefault="00F93F43" w:rsidP="007E2E92">
      <w:pPr>
        <w:suppressAutoHyphens w:val="0"/>
        <w:spacing w:line="240" w:lineRule="auto"/>
        <w:ind w:left="426"/>
        <w:jc w:val="both"/>
        <w:rPr>
          <w:rFonts w:eastAsia="Times New Roman"/>
          <w:b/>
          <w:noProof/>
          <w:color w:val="auto"/>
          <w:kern w:val="0"/>
          <w:lang w:val="sr-Cyrl-CS" w:eastAsia="sr-Latn-CS"/>
        </w:rPr>
      </w:pPr>
    </w:p>
    <w:p w:rsidR="00F93F43" w:rsidRDefault="00F93F43" w:rsidP="007E2E92">
      <w:pPr>
        <w:suppressAutoHyphens w:val="0"/>
        <w:spacing w:line="240" w:lineRule="auto"/>
        <w:ind w:left="426"/>
        <w:jc w:val="both"/>
        <w:rPr>
          <w:rFonts w:eastAsia="Times New Roman"/>
          <w:b/>
          <w:noProof/>
          <w:color w:val="auto"/>
          <w:kern w:val="0"/>
          <w:lang w:val="sr-Cyrl-CS" w:eastAsia="sr-Latn-CS"/>
        </w:rPr>
      </w:pPr>
    </w:p>
    <w:p w:rsidR="00F93F43" w:rsidRDefault="00F93F43" w:rsidP="007E2E92">
      <w:pPr>
        <w:suppressAutoHyphens w:val="0"/>
        <w:spacing w:line="240" w:lineRule="auto"/>
        <w:ind w:left="426"/>
        <w:jc w:val="both"/>
        <w:rPr>
          <w:rFonts w:eastAsia="Times New Roman"/>
          <w:b/>
          <w:noProof/>
          <w:color w:val="auto"/>
          <w:kern w:val="0"/>
          <w:lang w:val="sr-Cyrl-CS" w:eastAsia="sr-Latn-CS"/>
        </w:rPr>
      </w:pPr>
    </w:p>
    <w:p w:rsidR="00F93F43" w:rsidRDefault="00F93F43" w:rsidP="007E2E92">
      <w:pPr>
        <w:suppressAutoHyphens w:val="0"/>
        <w:spacing w:line="240" w:lineRule="auto"/>
        <w:ind w:left="426"/>
        <w:jc w:val="both"/>
        <w:rPr>
          <w:rFonts w:eastAsia="Times New Roman"/>
          <w:b/>
          <w:noProof/>
          <w:color w:val="auto"/>
          <w:kern w:val="0"/>
          <w:lang w:val="sr-Cyrl-CS" w:eastAsia="sr-Latn-CS"/>
        </w:rPr>
      </w:pPr>
    </w:p>
    <w:p w:rsidR="00F93F43" w:rsidRDefault="00F93F43" w:rsidP="007E2E92">
      <w:pPr>
        <w:suppressAutoHyphens w:val="0"/>
        <w:spacing w:line="240" w:lineRule="auto"/>
        <w:ind w:left="426"/>
        <w:jc w:val="both"/>
        <w:rPr>
          <w:rFonts w:eastAsia="Times New Roman"/>
          <w:b/>
          <w:noProof/>
          <w:color w:val="auto"/>
          <w:kern w:val="0"/>
          <w:lang w:val="sr-Cyrl-CS" w:eastAsia="sr-Latn-CS"/>
        </w:rPr>
      </w:pPr>
    </w:p>
    <w:p w:rsidR="00F93F43" w:rsidRDefault="00F93F43" w:rsidP="007E2E92">
      <w:pPr>
        <w:suppressAutoHyphens w:val="0"/>
        <w:spacing w:line="240" w:lineRule="auto"/>
        <w:ind w:left="426"/>
        <w:jc w:val="both"/>
        <w:rPr>
          <w:rFonts w:eastAsia="Times New Roman"/>
          <w:b/>
          <w:noProof/>
          <w:color w:val="auto"/>
          <w:kern w:val="0"/>
          <w:lang w:val="sr-Cyrl-CS" w:eastAsia="sr-Latn-CS"/>
        </w:rPr>
      </w:pPr>
    </w:p>
    <w:p w:rsidR="00F93F43" w:rsidRDefault="00F93F43" w:rsidP="007E2E92">
      <w:pPr>
        <w:suppressAutoHyphens w:val="0"/>
        <w:spacing w:line="240" w:lineRule="auto"/>
        <w:ind w:left="426"/>
        <w:jc w:val="both"/>
        <w:rPr>
          <w:rFonts w:eastAsia="Times New Roman"/>
          <w:b/>
          <w:noProof/>
          <w:color w:val="auto"/>
          <w:kern w:val="0"/>
          <w:lang w:val="sr-Cyrl-CS" w:eastAsia="sr-Latn-CS"/>
        </w:rPr>
      </w:pPr>
    </w:p>
    <w:p w:rsidR="00F93F43" w:rsidRDefault="00F93F43" w:rsidP="007E2E92">
      <w:pPr>
        <w:suppressAutoHyphens w:val="0"/>
        <w:spacing w:line="240" w:lineRule="auto"/>
        <w:ind w:left="426"/>
        <w:jc w:val="both"/>
        <w:rPr>
          <w:rFonts w:eastAsia="Times New Roman"/>
          <w:b/>
          <w:noProof/>
          <w:color w:val="auto"/>
          <w:kern w:val="0"/>
          <w:lang w:val="sr-Cyrl-CS" w:eastAsia="sr-Latn-CS"/>
        </w:rPr>
      </w:pPr>
    </w:p>
    <w:p w:rsidR="00C54E36" w:rsidRPr="00C54E36" w:rsidRDefault="00C54E36" w:rsidP="007E2E92">
      <w:pPr>
        <w:suppressAutoHyphens w:val="0"/>
        <w:spacing w:line="240" w:lineRule="auto"/>
        <w:ind w:left="426"/>
        <w:jc w:val="both"/>
        <w:rPr>
          <w:rFonts w:eastAsia="Times New Roman"/>
          <w:b/>
          <w:noProof/>
          <w:color w:val="auto"/>
          <w:kern w:val="0"/>
          <w:lang w:val="sr-Cyrl-CS" w:eastAsia="sr-Latn-CS"/>
        </w:rPr>
      </w:pPr>
      <w:r w:rsidRPr="00C54E36">
        <w:rPr>
          <w:rFonts w:eastAsia="Times New Roman"/>
          <w:b/>
          <w:noProof/>
          <w:color w:val="auto"/>
          <w:kern w:val="0"/>
          <w:lang w:val="sr-Cyrl-CS" w:eastAsia="sr-Latn-CS"/>
        </w:rPr>
        <w:lastRenderedPageBreak/>
        <w:t xml:space="preserve">Образац бр. </w:t>
      </w:r>
      <w:r w:rsidR="004E3E56">
        <w:rPr>
          <w:rFonts w:eastAsia="Times New Roman"/>
          <w:b/>
          <w:noProof/>
          <w:color w:val="auto"/>
          <w:kern w:val="0"/>
          <w:lang w:val="sr-Cyrl-CS" w:eastAsia="sr-Latn-CS"/>
        </w:rPr>
        <w:t>7</w:t>
      </w:r>
      <w:r w:rsidRPr="00C54E36">
        <w:rPr>
          <w:rFonts w:eastAsia="Times New Roman"/>
          <w:b/>
          <w:noProof/>
          <w:color w:val="auto"/>
          <w:kern w:val="0"/>
          <w:lang w:val="sr-Cyrl-CS" w:eastAsia="sr-Latn-CS"/>
        </w:rPr>
        <w:t xml:space="preserve">                                                               </w:t>
      </w:r>
    </w:p>
    <w:p w:rsidR="00C54E36" w:rsidRPr="00C54E36" w:rsidRDefault="00C54E36" w:rsidP="00932FD6">
      <w:pPr>
        <w:suppressAutoHyphens w:val="0"/>
        <w:spacing w:line="240" w:lineRule="auto"/>
        <w:ind w:left="426"/>
        <w:jc w:val="center"/>
        <w:rPr>
          <w:rFonts w:eastAsia="Times New Roman"/>
          <w:b/>
          <w:noProof/>
          <w:color w:val="auto"/>
          <w:kern w:val="0"/>
          <w:lang w:val="sr-Cyrl-CS" w:eastAsia="sr-Latn-CS"/>
        </w:rPr>
      </w:pPr>
      <w:r w:rsidRPr="00C54E36">
        <w:rPr>
          <w:rFonts w:eastAsia="Times New Roman"/>
          <w:b/>
          <w:noProof/>
          <w:color w:val="auto"/>
          <w:kern w:val="0"/>
          <w:lang w:val="sr-Cyrl-CS" w:eastAsia="sr-Latn-CS"/>
        </w:rPr>
        <w:t>СПОРАЗУМ</w:t>
      </w:r>
    </w:p>
    <w:p w:rsidR="00C54E36" w:rsidRPr="00C54E36" w:rsidRDefault="00C54E36" w:rsidP="007E2E92">
      <w:pPr>
        <w:suppressAutoHyphens w:val="0"/>
        <w:spacing w:line="240" w:lineRule="auto"/>
        <w:ind w:left="426"/>
        <w:jc w:val="both"/>
        <w:rPr>
          <w:rFonts w:eastAsia="Times New Roman"/>
          <w:noProof/>
          <w:color w:val="auto"/>
          <w:kern w:val="0"/>
          <w:lang w:val="sr-Cyrl-CS" w:eastAsia="sr-Latn-CS"/>
        </w:rPr>
      </w:pPr>
      <w:r w:rsidRPr="00C54E36">
        <w:rPr>
          <w:rFonts w:eastAsia="Times New Roman"/>
          <w:noProof/>
          <w:color w:val="auto"/>
          <w:kern w:val="0"/>
          <w:lang w:val="sr-Cyrl-CS" w:eastAsia="sr-Latn-CS"/>
        </w:rPr>
        <w:t xml:space="preserve">Овим споразумом следећи чланови групе понуђача: </w:t>
      </w:r>
    </w:p>
    <w:tbl>
      <w:tblPr>
        <w:tblW w:w="10031" w:type="dxa"/>
        <w:tblCellMar>
          <w:top w:w="9" w:type="dxa"/>
          <w:right w:w="47" w:type="dxa"/>
        </w:tblCellMar>
        <w:tblLook w:val="04A0" w:firstRow="1" w:lastRow="0" w:firstColumn="1" w:lastColumn="0" w:noHBand="0" w:noVBand="1"/>
      </w:tblPr>
      <w:tblGrid>
        <w:gridCol w:w="817"/>
        <w:gridCol w:w="2835"/>
        <w:gridCol w:w="3827"/>
        <w:gridCol w:w="2552"/>
      </w:tblGrid>
      <w:tr w:rsidR="00C54E36" w:rsidRPr="00C54E36" w:rsidTr="00621928">
        <w:trPr>
          <w:trHeight w:val="1023"/>
        </w:trPr>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C54E36" w:rsidRPr="00C54E36" w:rsidRDefault="00C54E36" w:rsidP="00621928">
            <w:pPr>
              <w:suppressAutoHyphens w:val="0"/>
              <w:spacing w:line="240" w:lineRule="auto"/>
              <w:jc w:val="both"/>
              <w:rPr>
                <w:rFonts w:eastAsia="Times New Roman"/>
                <w:noProof/>
                <w:color w:val="auto"/>
                <w:kern w:val="0"/>
                <w:lang w:val="sr-Cyrl-CS" w:eastAsia="sr-Latn-CS"/>
              </w:rPr>
            </w:pPr>
            <w:r w:rsidRPr="00C54E36">
              <w:rPr>
                <w:rFonts w:eastAsia="Times New Roman"/>
                <w:noProof/>
                <w:color w:val="auto"/>
                <w:kern w:val="0"/>
                <w:lang w:val="sr-Cyrl-CS" w:eastAsia="sr-Latn-CS"/>
              </w:rPr>
              <w:t xml:space="preserve">Редни бр.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C54E36" w:rsidRPr="00C54E36" w:rsidRDefault="00C54E36" w:rsidP="00621928">
            <w:pPr>
              <w:suppressAutoHyphens w:val="0"/>
              <w:spacing w:line="240" w:lineRule="auto"/>
              <w:jc w:val="both"/>
              <w:rPr>
                <w:rFonts w:eastAsia="Times New Roman"/>
                <w:noProof/>
                <w:color w:val="auto"/>
                <w:kern w:val="0"/>
                <w:lang w:val="sr-Cyrl-CS" w:eastAsia="sr-Latn-CS"/>
              </w:rPr>
            </w:pPr>
            <w:r w:rsidRPr="00C54E36">
              <w:rPr>
                <w:rFonts w:eastAsia="Times New Roman"/>
                <w:noProof/>
                <w:color w:val="auto"/>
                <w:kern w:val="0"/>
                <w:lang w:val="sr-Cyrl-CS" w:eastAsia="sr-Latn-CS"/>
              </w:rPr>
              <w:t xml:space="preserve">Пословно име или скраћени назив из одговарајућег регистра </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4E36" w:rsidRPr="00C54E36" w:rsidRDefault="00C54E36" w:rsidP="007E2E92">
            <w:pPr>
              <w:suppressAutoHyphens w:val="0"/>
              <w:spacing w:line="240" w:lineRule="auto"/>
              <w:ind w:left="426"/>
              <w:jc w:val="both"/>
              <w:rPr>
                <w:rFonts w:eastAsia="Times New Roman"/>
                <w:noProof/>
                <w:color w:val="auto"/>
                <w:kern w:val="0"/>
                <w:lang w:val="sr-Cyrl-CS" w:eastAsia="sr-Latn-CS"/>
              </w:rPr>
            </w:pPr>
            <w:r w:rsidRPr="00C54E36">
              <w:rPr>
                <w:rFonts w:eastAsia="Times New Roman"/>
                <w:noProof/>
                <w:color w:val="auto"/>
                <w:kern w:val="0"/>
                <w:lang w:val="sr-Cyrl-CS" w:eastAsia="sr-Latn-CS"/>
              </w:rPr>
              <w:t xml:space="preserve">Адреса седишта </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4E36" w:rsidRPr="00C54E36" w:rsidRDefault="00C54E36" w:rsidP="00621928">
            <w:pPr>
              <w:suppressAutoHyphens w:val="0"/>
              <w:spacing w:line="240" w:lineRule="auto"/>
              <w:jc w:val="both"/>
              <w:rPr>
                <w:rFonts w:eastAsia="Times New Roman"/>
                <w:noProof/>
                <w:color w:val="auto"/>
                <w:kern w:val="0"/>
                <w:lang w:val="sr-Cyrl-CS" w:eastAsia="sr-Latn-CS"/>
              </w:rPr>
            </w:pPr>
            <w:r w:rsidRPr="00C54E36">
              <w:rPr>
                <w:rFonts w:eastAsia="Times New Roman"/>
                <w:noProof/>
                <w:color w:val="auto"/>
                <w:kern w:val="0"/>
                <w:lang w:val="sr-Cyrl-CS" w:eastAsia="sr-Latn-CS"/>
              </w:rPr>
              <w:t xml:space="preserve">Име и презиме одговорног лица </w:t>
            </w:r>
          </w:p>
        </w:tc>
      </w:tr>
      <w:tr w:rsidR="00C54E36" w:rsidRPr="00C54E36" w:rsidTr="00621928">
        <w:trPr>
          <w:trHeight w:val="57"/>
        </w:trPr>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C54E36" w:rsidRDefault="00C54E36" w:rsidP="007E2E92">
            <w:pPr>
              <w:suppressAutoHyphens w:val="0"/>
              <w:spacing w:line="240" w:lineRule="auto"/>
              <w:ind w:left="426"/>
              <w:jc w:val="both"/>
              <w:rPr>
                <w:rFonts w:eastAsia="Times New Roman"/>
                <w:noProof/>
                <w:color w:val="auto"/>
                <w:kern w:val="0"/>
                <w:lang w:eastAsia="sr-Latn-CS"/>
              </w:rPr>
            </w:pPr>
            <w:r w:rsidRPr="00C54E36">
              <w:rPr>
                <w:rFonts w:eastAsia="Times New Roman"/>
                <w:noProof/>
                <w:color w:val="auto"/>
                <w:kern w:val="0"/>
                <w:lang w:val="sr-Cyrl-CS" w:eastAsia="sr-Latn-CS"/>
              </w:rPr>
              <w:t xml:space="preserve">1.  </w:t>
            </w:r>
          </w:p>
          <w:p w:rsidR="007E2E92" w:rsidRPr="00C54E36" w:rsidRDefault="007E2E92" w:rsidP="007E2E92">
            <w:pPr>
              <w:suppressAutoHyphens w:val="0"/>
              <w:spacing w:line="240" w:lineRule="auto"/>
              <w:ind w:left="426"/>
              <w:jc w:val="both"/>
              <w:rPr>
                <w:rFonts w:eastAsia="Times New Roman"/>
                <w:noProof/>
                <w:color w:val="auto"/>
                <w:kern w:val="0"/>
                <w:lang w:eastAsia="sr-Latn-CS"/>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C54E36" w:rsidRPr="00C54E36" w:rsidRDefault="00C54E36" w:rsidP="007E2E92">
            <w:pPr>
              <w:suppressAutoHyphens w:val="0"/>
              <w:spacing w:line="240" w:lineRule="auto"/>
              <w:ind w:left="426"/>
              <w:jc w:val="both"/>
              <w:rPr>
                <w:rFonts w:eastAsia="Times New Roman"/>
                <w:noProof/>
                <w:color w:val="auto"/>
                <w:kern w:val="0"/>
                <w:lang w:val="sr-Cyrl-CS" w:eastAsia="sr-Latn-CS"/>
              </w:rPr>
            </w:pPr>
            <w:r w:rsidRPr="00C54E36">
              <w:rPr>
                <w:rFonts w:eastAsia="Times New Roman"/>
                <w:noProof/>
                <w:color w:val="auto"/>
                <w:kern w:val="0"/>
                <w:lang w:val="sr-Cyrl-CS" w:eastAsia="sr-Latn-CS"/>
              </w:rPr>
              <w:t xml:space="preserv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C54E36" w:rsidRPr="00C54E36" w:rsidRDefault="00C54E36" w:rsidP="007E2E92">
            <w:pPr>
              <w:suppressAutoHyphens w:val="0"/>
              <w:spacing w:line="240" w:lineRule="auto"/>
              <w:ind w:left="426"/>
              <w:jc w:val="both"/>
              <w:rPr>
                <w:rFonts w:eastAsia="Times New Roman"/>
                <w:noProof/>
                <w:color w:val="auto"/>
                <w:kern w:val="0"/>
                <w:lang w:val="sr-Cyrl-CS" w:eastAsia="sr-Latn-CS"/>
              </w:rPr>
            </w:pPr>
            <w:r w:rsidRPr="00C54E36">
              <w:rPr>
                <w:rFonts w:eastAsia="Times New Roman"/>
                <w:noProof/>
                <w:color w:val="auto"/>
                <w:kern w:val="0"/>
                <w:lang w:val="sr-Cyrl-CS" w:eastAsia="sr-Latn-CS"/>
              </w:rPr>
              <w:t xml:space="preserve">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54E36" w:rsidRPr="00C54E36" w:rsidRDefault="00C54E36" w:rsidP="007E2E92">
            <w:pPr>
              <w:suppressAutoHyphens w:val="0"/>
              <w:spacing w:line="240" w:lineRule="auto"/>
              <w:ind w:left="426"/>
              <w:jc w:val="both"/>
              <w:rPr>
                <w:rFonts w:eastAsia="Times New Roman"/>
                <w:noProof/>
                <w:color w:val="auto"/>
                <w:kern w:val="0"/>
                <w:lang w:val="sr-Cyrl-CS" w:eastAsia="sr-Latn-CS"/>
              </w:rPr>
            </w:pPr>
            <w:r w:rsidRPr="00C54E36">
              <w:rPr>
                <w:rFonts w:eastAsia="Times New Roman"/>
                <w:noProof/>
                <w:color w:val="auto"/>
                <w:kern w:val="0"/>
                <w:lang w:val="sr-Cyrl-CS" w:eastAsia="sr-Latn-CS"/>
              </w:rPr>
              <w:t xml:space="preserve"> </w:t>
            </w:r>
          </w:p>
        </w:tc>
      </w:tr>
      <w:tr w:rsidR="00C54E36" w:rsidRPr="00C54E36" w:rsidTr="00621928">
        <w:trPr>
          <w:trHeight w:hRule="exact" w:val="567"/>
        </w:trPr>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C54E36" w:rsidRPr="00C54E36" w:rsidRDefault="00C54E36" w:rsidP="007E2E92">
            <w:pPr>
              <w:suppressAutoHyphens w:val="0"/>
              <w:spacing w:line="240" w:lineRule="auto"/>
              <w:ind w:left="426"/>
              <w:jc w:val="both"/>
              <w:rPr>
                <w:rFonts w:eastAsia="Times New Roman"/>
                <w:noProof/>
                <w:color w:val="auto"/>
                <w:kern w:val="0"/>
                <w:lang w:val="sr-Cyrl-CS" w:eastAsia="sr-Latn-CS"/>
              </w:rPr>
            </w:pPr>
            <w:r w:rsidRPr="00C54E36">
              <w:rPr>
                <w:rFonts w:eastAsia="Times New Roman"/>
                <w:noProof/>
                <w:color w:val="auto"/>
                <w:kern w:val="0"/>
                <w:lang w:val="sr-Cyrl-CS" w:eastAsia="sr-Latn-CS"/>
              </w:rPr>
              <w:t xml:space="preserve">2.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C54E36" w:rsidRPr="00C54E36" w:rsidRDefault="00C54E36" w:rsidP="007E2E92">
            <w:pPr>
              <w:suppressAutoHyphens w:val="0"/>
              <w:spacing w:line="240" w:lineRule="auto"/>
              <w:ind w:left="426"/>
              <w:jc w:val="both"/>
              <w:rPr>
                <w:rFonts w:eastAsia="Times New Roman"/>
                <w:noProof/>
                <w:color w:val="auto"/>
                <w:kern w:val="0"/>
                <w:lang w:val="sr-Cyrl-CS" w:eastAsia="sr-Latn-CS"/>
              </w:rPr>
            </w:pPr>
            <w:r w:rsidRPr="00C54E36">
              <w:rPr>
                <w:rFonts w:eastAsia="Times New Roman"/>
                <w:noProof/>
                <w:color w:val="auto"/>
                <w:kern w:val="0"/>
                <w:lang w:val="sr-Cyrl-CS" w:eastAsia="sr-Latn-CS"/>
              </w:rPr>
              <w:t xml:space="preserv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C54E36" w:rsidRPr="00C54E36" w:rsidRDefault="00C54E36" w:rsidP="007E2E92">
            <w:pPr>
              <w:suppressAutoHyphens w:val="0"/>
              <w:spacing w:line="240" w:lineRule="auto"/>
              <w:ind w:left="426"/>
              <w:jc w:val="both"/>
              <w:rPr>
                <w:rFonts w:eastAsia="Times New Roman"/>
                <w:noProof/>
                <w:color w:val="auto"/>
                <w:kern w:val="0"/>
                <w:lang w:val="sr-Cyrl-CS" w:eastAsia="sr-Latn-CS"/>
              </w:rPr>
            </w:pPr>
            <w:r w:rsidRPr="00C54E36">
              <w:rPr>
                <w:rFonts w:eastAsia="Times New Roman"/>
                <w:noProof/>
                <w:color w:val="auto"/>
                <w:kern w:val="0"/>
                <w:lang w:val="sr-Cyrl-CS" w:eastAsia="sr-Latn-CS"/>
              </w:rPr>
              <w:t xml:space="preserve">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54E36" w:rsidRPr="00C54E36" w:rsidRDefault="00C54E36" w:rsidP="007E2E92">
            <w:pPr>
              <w:suppressAutoHyphens w:val="0"/>
              <w:spacing w:line="240" w:lineRule="auto"/>
              <w:ind w:left="426"/>
              <w:jc w:val="both"/>
              <w:rPr>
                <w:rFonts w:eastAsia="Times New Roman"/>
                <w:noProof/>
                <w:color w:val="auto"/>
                <w:kern w:val="0"/>
                <w:lang w:val="sr-Cyrl-CS" w:eastAsia="sr-Latn-CS"/>
              </w:rPr>
            </w:pPr>
            <w:r w:rsidRPr="00C54E36">
              <w:rPr>
                <w:rFonts w:eastAsia="Times New Roman"/>
                <w:noProof/>
                <w:color w:val="auto"/>
                <w:kern w:val="0"/>
                <w:lang w:val="sr-Cyrl-CS" w:eastAsia="sr-Latn-CS"/>
              </w:rPr>
              <w:t xml:space="preserve"> </w:t>
            </w:r>
          </w:p>
        </w:tc>
      </w:tr>
      <w:tr w:rsidR="00C54E36" w:rsidRPr="00C54E36" w:rsidTr="00621928">
        <w:trPr>
          <w:trHeight w:hRule="exact" w:val="567"/>
        </w:trPr>
        <w:tc>
          <w:tcPr>
            <w:tcW w:w="817" w:type="dxa"/>
            <w:tcBorders>
              <w:top w:val="single" w:sz="4" w:space="0" w:color="000000"/>
              <w:left w:val="single" w:sz="4" w:space="0" w:color="000000"/>
              <w:bottom w:val="single" w:sz="4" w:space="0" w:color="000000"/>
              <w:right w:val="single" w:sz="4" w:space="0" w:color="000000"/>
            </w:tcBorders>
            <w:shd w:val="clear" w:color="auto" w:fill="auto"/>
          </w:tcPr>
          <w:p w:rsidR="00C54E36" w:rsidRPr="00C54E36" w:rsidRDefault="00C54E36" w:rsidP="007E2E92">
            <w:pPr>
              <w:suppressAutoHyphens w:val="0"/>
              <w:spacing w:line="240" w:lineRule="auto"/>
              <w:ind w:left="426"/>
              <w:jc w:val="both"/>
              <w:rPr>
                <w:rFonts w:eastAsia="Times New Roman"/>
                <w:noProof/>
                <w:color w:val="auto"/>
                <w:kern w:val="0"/>
                <w:lang w:val="sr-Cyrl-CS" w:eastAsia="sr-Latn-CS"/>
              </w:rPr>
            </w:pPr>
            <w:r w:rsidRPr="00C54E36">
              <w:rPr>
                <w:rFonts w:eastAsia="Times New Roman"/>
                <w:noProof/>
                <w:color w:val="auto"/>
                <w:kern w:val="0"/>
                <w:lang w:val="sr-Cyrl-CS" w:eastAsia="sr-Latn-CS"/>
              </w:rPr>
              <w:t xml:space="preserve">3.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C54E36" w:rsidRPr="00C54E36" w:rsidRDefault="00C54E36" w:rsidP="007E2E92">
            <w:pPr>
              <w:suppressAutoHyphens w:val="0"/>
              <w:spacing w:line="240" w:lineRule="auto"/>
              <w:ind w:left="426"/>
              <w:jc w:val="both"/>
              <w:rPr>
                <w:rFonts w:eastAsia="Times New Roman"/>
                <w:noProof/>
                <w:color w:val="auto"/>
                <w:kern w:val="0"/>
                <w:lang w:val="sr-Cyrl-CS" w:eastAsia="sr-Latn-CS"/>
              </w:rPr>
            </w:pPr>
            <w:r w:rsidRPr="00C54E36">
              <w:rPr>
                <w:rFonts w:eastAsia="Times New Roman"/>
                <w:noProof/>
                <w:color w:val="auto"/>
                <w:kern w:val="0"/>
                <w:lang w:val="sr-Cyrl-CS" w:eastAsia="sr-Latn-CS"/>
              </w:rPr>
              <w:t xml:space="preserv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C54E36" w:rsidRPr="00C54E36" w:rsidRDefault="00C54E36" w:rsidP="007E2E92">
            <w:pPr>
              <w:suppressAutoHyphens w:val="0"/>
              <w:spacing w:line="240" w:lineRule="auto"/>
              <w:ind w:left="426"/>
              <w:jc w:val="both"/>
              <w:rPr>
                <w:rFonts w:eastAsia="Times New Roman"/>
                <w:noProof/>
                <w:color w:val="auto"/>
                <w:kern w:val="0"/>
                <w:lang w:val="sr-Cyrl-CS" w:eastAsia="sr-Latn-CS"/>
              </w:rPr>
            </w:pPr>
            <w:r w:rsidRPr="00C54E36">
              <w:rPr>
                <w:rFonts w:eastAsia="Times New Roman"/>
                <w:noProof/>
                <w:color w:val="auto"/>
                <w:kern w:val="0"/>
                <w:lang w:val="sr-Cyrl-CS" w:eastAsia="sr-Latn-CS"/>
              </w:rPr>
              <w:t xml:space="preserve">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54E36" w:rsidRPr="00C54E36" w:rsidRDefault="00C54E36" w:rsidP="007E2E92">
            <w:pPr>
              <w:suppressAutoHyphens w:val="0"/>
              <w:spacing w:line="240" w:lineRule="auto"/>
              <w:ind w:left="426"/>
              <w:jc w:val="both"/>
              <w:rPr>
                <w:rFonts w:eastAsia="Times New Roman"/>
                <w:noProof/>
                <w:color w:val="auto"/>
                <w:kern w:val="0"/>
                <w:lang w:val="sr-Cyrl-CS" w:eastAsia="sr-Latn-CS"/>
              </w:rPr>
            </w:pPr>
            <w:r w:rsidRPr="00C54E36">
              <w:rPr>
                <w:rFonts w:eastAsia="Times New Roman"/>
                <w:noProof/>
                <w:color w:val="auto"/>
                <w:kern w:val="0"/>
                <w:lang w:val="sr-Cyrl-CS" w:eastAsia="sr-Latn-CS"/>
              </w:rPr>
              <w:t xml:space="preserve"> </w:t>
            </w:r>
          </w:p>
        </w:tc>
      </w:tr>
    </w:tbl>
    <w:p w:rsidR="00C54E36" w:rsidRPr="009C627A" w:rsidRDefault="00C54E36" w:rsidP="009C627A">
      <w:pPr>
        <w:pStyle w:val="Heading3"/>
        <w:numPr>
          <w:ilvl w:val="0"/>
          <w:numId w:val="0"/>
        </w:numPr>
        <w:tabs>
          <w:tab w:val="left" w:pos="720"/>
        </w:tabs>
        <w:jc w:val="both"/>
        <w:rPr>
          <w:rFonts w:ascii="Times New Roman" w:hAnsi="Times New Roman"/>
          <w:b w:val="0"/>
          <w:bCs w:val="0"/>
          <w:noProof/>
          <w:color w:val="auto"/>
          <w:kern w:val="0"/>
          <w:sz w:val="24"/>
          <w:szCs w:val="24"/>
          <w:lang w:val="sr-Cyrl-CS" w:eastAsia="sr-Latn-CS"/>
        </w:rPr>
      </w:pPr>
      <w:r w:rsidRPr="008D5305">
        <w:rPr>
          <w:rFonts w:ascii="Times New Roman" w:hAnsi="Times New Roman"/>
          <w:b w:val="0"/>
          <w:bCs w:val="0"/>
          <w:noProof/>
          <w:color w:val="auto"/>
          <w:kern w:val="0"/>
          <w:sz w:val="24"/>
          <w:szCs w:val="24"/>
          <w:lang w:val="sr-Cyrl-CS" w:eastAsia="sr-Latn-CS"/>
        </w:rPr>
        <w:t>се међусобно и према наруч</w:t>
      </w:r>
      <w:r w:rsidR="00424F98" w:rsidRPr="008D5305">
        <w:rPr>
          <w:rFonts w:ascii="Times New Roman" w:hAnsi="Times New Roman"/>
          <w:b w:val="0"/>
          <w:bCs w:val="0"/>
          <w:noProof/>
          <w:color w:val="auto"/>
          <w:kern w:val="0"/>
          <w:sz w:val="24"/>
          <w:szCs w:val="24"/>
          <w:lang w:val="sr-Cyrl-CS" w:eastAsia="sr-Latn-CS"/>
        </w:rPr>
        <w:t>иоцу обавезују на извршење јавне набавке</w:t>
      </w:r>
      <w:r w:rsidRPr="008D5305">
        <w:rPr>
          <w:rFonts w:ascii="Times New Roman" w:hAnsi="Times New Roman"/>
          <w:b w:val="0"/>
          <w:bCs w:val="0"/>
          <w:noProof/>
          <w:color w:val="auto"/>
          <w:kern w:val="0"/>
          <w:sz w:val="24"/>
          <w:szCs w:val="24"/>
          <w:lang w:val="sr-Cyrl-CS" w:eastAsia="sr-Latn-CS"/>
        </w:rPr>
        <w:t xml:space="preserve"> услуга: </w:t>
      </w:r>
      <w:r w:rsidR="00A574F6" w:rsidRPr="008D5305">
        <w:rPr>
          <w:rFonts w:ascii="Times New Roman" w:eastAsia="TimesNewRomanPS-BoldMT" w:hAnsi="Times New Roman"/>
          <w:bCs w:val="0"/>
          <w:color w:val="auto"/>
          <w:sz w:val="24"/>
          <w:szCs w:val="24"/>
          <w:lang w:val="sr-Cyrl-CS"/>
        </w:rPr>
        <w:t xml:space="preserve">додатне </w:t>
      </w:r>
      <w:r w:rsidR="00A574F6" w:rsidRPr="008D5305">
        <w:rPr>
          <w:rFonts w:ascii="Times New Roman" w:eastAsia="TimesNewRomanPS-BoldMT" w:hAnsi="Times New Roman"/>
          <w:bCs w:val="0"/>
          <w:color w:val="auto"/>
          <w:sz w:val="24"/>
          <w:szCs w:val="24"/>
        </w:rPr>
        <w:t xml:space="preserve">услуге </w:t>
      </w:r>
      <w:r w:rsidR="00A574F6" w:rsidRPr="008D5305">
        <w:rPr>
          <w:rFonts w:ascii="Times New Roman" w:eastAsia="TimesNewRomanPS-BoldMT" w:hAnsi="Times New Roman"/>
          <w:bCs w:val="0"/>
          <w:color w:val="auto"/>
          <w:sz w:val="24"/>
          <w:szCs w:val="24"/>
          <w:lang w:val="sr-Cyrl-CS"/>
        </w:rPr>
        <w:t xml:space="preserve">надзорног органа који ће вршити и стручни надзор над извођењем радова на изградњи моста </w:t>
      </w:r>
      <w:r w:rsidR="00A574F6" w:rsidRPr="008D5305">
        <w:rPr>
          <w:rFonts w:ascii="Times New Roman" w:eastAsia="TimesNewRomanPS-BoldMT" w:hAnsi="Times New Roman"/>
          <w:bCs w:val="0"/>
          <w:color w:val="auto"/>
          <w:sz w:val="24"/>
          <w:szCs w:val="24"/>
        </w:rPr>
        <w:t>З</w:t>
      </w:r>
      <w:r w:rsidR="00A574F6" w:rsidRPr="008D5305">
        <w:rPr>
          <w:rFonts w:ascii="Times New Roman" w:eastAsia="TimesNewRomanPS-BoldMT" w:hAnsi="Times New Roman"/>
          <w:bCs w:val="0"/>
          <w:color w:val="auto"/>
          <w:sz w:val="24"/>
          <w:szCs w:val="24"/>
          <w:lang w:val="sr-Cyrl-CS"/>
        </w:rPr>
        <w:t>емун</w:t>
      </w:r>
      <w:r w:rsidR="00A574F6" w:rsidRPr="008D5305">
        <w:rPr>
          <w:rFonts w:ascii="Times New Roman" w:eastAsia="TimesNewRomanPS-BoldMT" w:hAnsi="Times New Roman"/>
          <w:bCs w:val="0"/>
          <w:color w:val="auto"/>
          <w:sz w:val="24"/>
          <w:szCs w:val="24"/>
        </w:rPr>
        <w:t>-</w:t>
      </w:r>
      <w:r w:rsidR="00A574F6" w:rsidRPr="008D5305">
        <w:rPr>
          <w:rFonts w:ascii="Times New Roman" w:eastAsia="TimesNewRomanPS-BoldMT" w:hAnsi="Times New Roman"/>
          <w:bCs w:val="0"/>
          <w:color w:val="auto"/>
          <w:sz w:val="24"/>
          <w:szCs w:val="24"/>
          <w:lang w:val="sr-Cyrl-CS"/>
        </w:rPr>
        <w:t>Борча са припадајућим саобраћајницама</w:t>
      </w:r>
      <w:r w:rsidR="00A574F6" w:rsidRPr="008D5305">
        <w:rPr>
          <w:rFonts w:ascii="Times New Roman" w:hAnsi="Times New Roman"/>
          <w:b w:val="0"/>
          <w:bCs w:val="0"/>
          <w:noProof/>
          <w:color w:val="auto"/>
          <w:kern w:val="0"/>
          <w:sz w:val="24"/>
          <w:szCs w:val="24"/>
          <w:lang w:val="sr-Cyrl-CS" w:eastAsia="sr-Latn-CS"/>
        </w:rPr>
        <w:t xml:space="preserve">, 3/2016. </w:t>
      </w:r>
      <w:r w:rsidRPr="009C627A">
        <w:rPr>
          <w:rFonts w:ascii="Times New Roman" w:hAnsi="Times New Roman"/>
          <w:b w:val="0"/>
          <w:bCs w:val="0"/>
          <w:noProof/>
          <w:color w:val="auto"/>
          <w:kern w:val="0"/>
          <w:sz w:val="24"/>
          <w:szCs w:val="24"/>
          <w:lang w:val="sr-Cyrl-CS" w:eastAsia="sr-Latn-CS"/>
        </w:rPr>
        <w:t xml:space="preserve">Наведени чланови групе понуђача сагласни су да одговарају неограничено солидарно према наручиоцу. </w:t>
      </w:r>
    </w:p>
    <w:p w:rsidR="00C54E36" w:rsidRPr="00C54E36" w:rsidRDefault="00C54E36" w:rsidP="00A92355">
      <w:pPr>
        <w:suppressAutoHyphens w:val="0"/>
        <w:spacing w:line="240" w:lineRule="auto"/>
        <w:jc w:val="both"/>
        <w:rPr>
          <w:rFonts w:eastAsia="Times New Roman"/>
          <w:noProof/>
          <w:color w:val="auto"/>
          <w:kern w:val="0"/>
          <w:lang w:val="sr-Cyrl-CS" w:eastAsia="sr-Latn-CS"/>
        </w:rPr>
      </w:pPr>
      <w:r w:rsidRPr="00C54E36">
        <w:rPr>
          <w:rFonts w:eastAsia="Times New Roman"/>
          <w:noProof/>
          <w:color w:val="auto"/>
          <w:kern w:val="0"/>
          <w:lang w:val="sr-Cyrl-CS" w:eastAsia="sr-Latn-CS"/>
        </w:rPr>
        <w:t xml:space="preserve">Сви чланови заједничке понуде се обавезују да ће: </w:t>
      </w:r>
    </w:p>
    <w:p w:rsidR="008D5305" w:rsidRDefault="00C54E36" w:rsidP="008D5305">
      <w:pPr>
        <w:pStyle w:val="ListParagraph"/>
        <w:numPr>
          <w:ilvl w:val="0"/>
          <w:numId w:val="23"/>
        </w:numPr>
        <w:suppressAutoHyphens w:val="0"/>
        <w:spacing w:line="240" w:lineRule="auto"/>
        <w:jc w:val="both"/>
        <w:rPr>
          <w:rFonts w:eastAsia="Times New Roman"/>
          <w:noProof/>
          <w:color w:val="auto"/>
          <w:kern w:val="0"/>
          <w:lang w:val="sr-Cyrl-CS" w:eastAsia="sr-Latn-CS"/>
        </w:rPr>
      </w:pPr>
      <w:r w:rsidRPr="00424F98">
        <w:rPr>
          <w:rFonts w:eastAsia="Times New Roman"/>
          <w:noProof/>
          <w:color w:val="auto"/>
          <w:kern w:val="0"/>
          <w:lang w:val="sr-Cyrl-CS" w:eastAsia="sr-Latn-CS"/>
        </w:rPr>
        <w:t xml:space="preserve">члан групе понуђача наведен под редним бројем 1, у горњој табели бити члан групе који ће бити носилац посла, односно који ће поднети понуду и који ће заступати групу понуђача пред наручиоцем; </w:t>
      </w:r>
    </w:p>
    <w:p w:rsidR="00C54E36" w:rsidRPr="008D5305" w:rsidRDefault="00D53B72" w:rsidP="008D5305">
      <w:pPr>
        <w:pStyle w:val="ListParagraph"/>
        <w:numPr>
          <w:ilvl w:val="0"/>
          <w:numId w:val="23"/>
        </w:numPr>
        <w:suppressAutoHyphens w:val="0"/>
        <w:spacing w:line="240" w:lineRule="auto"/>
        <w:jc w:val="both"/>
        <w:rPr>
          <w:rFonts w:eastAsia="Times New Roman"/>
          <w:noProof/>
          <w:color w:val="auto"/>
          <w:kern w:val="0"/>
          <w:lang w:val="sr-Cyrl-CS" w:eastAsia="sr-Latn-CS"/>
        </w:rPr>
      </w:pPr>
      <w:r>
        <w:rPr>
          <w:noProof/>
          <w:lang w:val="en-US" w:eastAsia="en-US"/>
        </w:rPr>
        <mc:AlternateContent>
          <mc:Choice Requires="wpg">
            <w:drawing>
              <wp:anchor distT="0" distB="0" distL="114300" distR="114300" simplePos="0" relativeHeight="251656192" behindDoc="0" locked="0" layoutInCell="1" allowOverlap="1" wp14:anchorId="5A6503FE" wp14:editId="705705AE">
                <wp:simplePos x="0" y="0"/>
                <wp:positionH relativeFrom="page">
                  <wp:posOffset>7552690</wp:posOffset>
                </wp:positionH>
                <wp:positionV relativeFrom="page">
                  <wp:posOffset>4357370</wp:posOffset>
                </wp:positionV>
                <wp:extent cx="34925" cy="140970"/>
                <wp:effectExtent l="0" t="0" r="22225" b="49530"/>
                <wp:wrapSquare wrapText="bothSides"/>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 cy="140970"/>
                          <a:chOff x="0" y="0"/>
                          <a:chExt cx="35144" cy="141039"/>
                        </a:xfrm>
                      </wpg:grpSpPr>
                      <wps:wsp>
                        <wps:cNvPr id="11" name="Rectangle 12449"/>
                        <wps:cNvSpPr>
                          <a:spLocks noChangeArrowheads="1"/>
                        </wps:cNvSpPr>
                        <wps:spPr bwMode="auto">
                          <a:xfrm>
                            <a:off x="0" y="0"/>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E35" w:rsidRDefault="00AA4E35" w:rsidP="00C54E36">
                              <w:pPr>
                                <w:spacing w:after="160" w:line="259" w:lineRule="auto"/>
                              </w:pPr>
                              <w:r>
                                <w:rPr>
                                  <w:sz w:val="2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6503FE" id="Group 10" o:spid="_x0000_s1026" style="position:absolute;left:0;text-align:left;margin-left:594.7pt;margin-top:343.1pt;width:2.75pt;height:11.1pt;z-index:251656192;mso-position-horizontal-relative:page;mso-position-vertical-relative:page" coordsize="35144,141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">
                <v:rect id="Rectangle 12449" o:spid="_x0000_s1027" style="position:absolute;width:46741;height:18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AA4E35" w:rsidRDefault="00AA4E35" w:rsidP="00C54E36">
                        <w:pPr>
                          <w:spacing w:after="160" w:line="259" w:lineRule="auto"/>
                        </w:pPr>
                        <w:r>
                          <w:rPr>
                            <w:sz w:val="20"/>
                          </w:rPr>
                          <w:t xml:space="preserve"> </w:t>
                        </w:r>
                      </w:p>
                    </w:txbxContent>
                  </v:textbox>
                </v:rect>
                <w10:wrap type="square" anchorx="page" anchory="page"/>
              </v:group>
            </w:pict>
          </mc:Fallback>
        </mc:AlternateContent>
      </w:r>
      <w:r w:rsidR="00C54E36" w:rsidRPr="008D5305">
        <w:rPr>
          <w:rFonts w:eastAsia="Times New Roman"/>
          <w:noProof/>
          <w:color w:val="auto"/>
          <w:kern w:val="0"/>
          <w:lang w:val="sr-Cyrl-CS" w:eastAsia="sr-Latn-CS"/>
        </w:rPr>
        <w:t xml:space="preserve">чланови заједничке понуде имати следеће обавезе за извршење уговора: </w:t>
      </w:r>
    </w:p>
    <w:p w:rsidR="00C54E36" w:rsidRPr="00C54E36" w:rsidRDefault="00C54E36" w:rsidP="00A92355">
      <w:pPr>
        <w:suppressAutoHyphens w:val="0"/>
        <w:spacing w:line="240" w:lineRule="auto"/>
        <w:jc w:val="both"/>
        <w:rPr>
          <w:rFonts w:eastAsia="Times New Roman"/>
          <w:noProof/>
          <w:color w:val="auto"/>
          <w:kern w:val="0"/>
          <w:lang w:val="sr-Cyrl-CS" w:eastAsia="sr-Latn-CS"/>
        </w:rPr>
      </w:pPr>
      <w:r w:rsidRPr="00C54E36">
        <w:rPr>
          <w:rFonts w:eastAsia="Times New Roman"/>
          <w:noProof/>
          <w:color w:val="auto"/>
          <w:kern w:val="0"/>
          <w:lang w:val="sr-Cyrl-CS" w:eastAsia="sr-Latn-CS"/>
        </w:rPr>
        <w:t>члан групе понуђача наведен под редним бројем 1. у горњој табели им</w:t>
      </w:r>
      <w:r w:rsidR="007E2E92">
        <w:rPr>
          <w:rFonts w:eastAsia="Times New Roman"/>
          <w:noProof/>
          <w:color w:val="auto"/>
          <w:kern w:val="0"/>
          <w:lang w:val="sr-Cyrl-CS" w:eastAsia="sr-Latn-CS"/>
        </w:rPr>
        <w:t>аће следеће обавезе за извршење</w:t>
      </w:r>
      <w:r w:rsidR="007E2E92">
        <w:rPr>
          <w:rFonts w:eastAsia="Times New Roman"/>
          <w:noProof/>
          <w:color w:val="auto"/>
          <w:kern w:val="0"/>
          <w:lang w:eastAsia="sr-Latn-CS"/>
        </w:rPr>
        <w:t xml:space="preserve"> </w:t>
      </w:r>
      <w:r w:rsidRPr="00C54E36">
        <w:rPr>
          <w:rFonts w:eastAsia="Times New Roman"/>
          <w:noProof/>
          <w:color w:val="auto"/>
          <w:kern w:val="0"/>
          <w:lang w:val="sr-Cyrl-CS" w:eastAsia="sr-Latn-CS"/>
        </w:rPr>
        <w:t>уговора:________________________________</w:t>
      </w:r>
      <w:r w:rsidR="007E2E92">
        <w:rPr>
          <w:rFonts w:eastAsia="Times New Roman"/>
          <w:noProof/>
          <w:color w:val="auto"/>
          <w:kern w:val="0"/>
          <w:lang w:val="sr-Cyrl-CS" w:eastAsia="sr-Latn-CS"/>
        </w:rPr>
        <w:t>______________________________</w:t>
      </w:r>
      <w:r w:rsidRPr="00C54E36">
        <w:rPr>
          <w:rFonts w:eastAsia="Times New Roman"/>
          <w:noProof/>
          <w:color w:val="auto"/>
          <w:kern w:val="0"/>
          <w:lang w:val="sr-Cyrl-CS" w:eastAsia="sr-Latn-CS"/>
        </w:rPr>
        <w:t xml:space="preserve"> </w:t>
      </w:r>
    </w:p>
    <w:p w:rsidR="00C54E36" w:rsidRPr="00C54E36" w:rsidRDefault="00C54E36" w:rsidP="00A92355">
      <w:pPr>
        <w:suppressAutoHyphens w:val="0"/>
        <w:spacing w:line="240" w:lineRule="auto"/>
        <w:jc w:val="both"/>
        <w:rPr>
          <w:rFonts w:eastAsia="Times New Roman"/>
          <w:noProof/>
          <w:color w:val="auto"/>
          <w:kern w:val="0"/>
          <w:lang w:eastAsia="sr-Latn-CS"/>
        </w:rPr>
      </w:pPr>
      <w:r w:rsidRPr="00C54E36">
        <w:rPr>
          <w:rFonts w:eastAsia="Times New Roman"/>
          <w:noProof/>
          <w:color w:val="auto"/>
          <w:kern w:val="0"/>
          <w:lang w:val="sr-Cyrl-CS" w:eastAsia="sr-Latn-CS"/>
        </w:rPr>
        <w:t>члан групе понуђача наведен под редним бројем 2. у горњој табели имаће следеће обавезе за извршење уговора:_________________________________</w:t>
      </w:r>
      <w:r w:rsidR="007E2E92">
        <w:rPr>
          <w:rFonts w:eastAsia="Times New Roman"/>
          <w:noProof/>
          <w:color w:val="auto"/>
          <w:kern w:val="0"/>
          <w:lang w:val="sr-Cyrl-CS" w:eastAsia="sr-Latn-CS"/>
        </w:rPr>
        <w:t>______________________________</w:t>
      </w:r>
    </w:p>
    <w:p w:rsidR="00C54E36" w:rsidRPr="00C54E36" w:rsidRDefault="00C54E36" w:rsidP="00A92355">
      <w:pPr>
        <w:suppressAutoHyphens w:val="0"/>
        <w:spacing w:line="240" w:lineRule="auto"/>
        <w:jc w:val="both"/>
        <w:rPr>
          <w:rFonts w:eastAsia="Times New Roman"/>
          <w:noProof/>
          <w:color w:val="auto"/>
          <w:kern w:val="0"/>
          <w:lang w:eastAsia="sr-Latn-CS"/>
        </w:rPr>
      </w:pPr>
      <w:r w:rsidRPr="00C54E36">
        <w:rPr>
          <w:rFonts w:eastAsia="Times New Roman"/>
          <w:noProof/>
          <w:color w:val="auto"/>
          <w:kern w:val="0"/>
          <w:lang w:val="sr-Cyrl-CS" w:eastAsia="sr-Latn-CS"/>
        </w:rPr>
        <w:t>члан групе понуђача наведен под редним бројем 3. у горњој табели имаће следеће обавезе за извршење уговора:_________________________________</w:t>
      </w:r>
      <w:r w:rsidR="007E2E92">
        <w:rPr>
          <w:rFonts w:eastAsia="Times New Roman"/>
          <w:noProof/>
          <w:color w:val="auto"/>
          <w:kern w:val="0"/>
          <w:lang w:val="sr-Cyrl-CS" w:eastAsia="sr-Latn-CS"/>
        </w:rPr>
        <w:t>______________________________</w:t>
      </w:r>
    </w:p>
    <w:p w:rsidR="00C54E36" w:rsidRPr="00C54E36" w:rsidRDefault="00C54E36" w:rsidP="00A92355">
      <w:pPr>
        <w:suppressAutoHyphens w:val="0"/>
        <w:spacing w:line="240" w:lineRule="auto"/>
        <w:jc w:val="both"/>
        <w:rPr>
          <w:rFonts w:eastAsia="Times New Roman"/>
          <w:noProof/>
          <w:color w:val="auto"/>
          <w:kern w:val="0"/>
          <w:lang w:eastAsia="sr-Latn-CS"/>
        </w:rPr>
      </w:pPr>
      <w:r w:rsidRPr="00C54E36">
        <w:rPr>
          <w:rFonts w:eastAsia="Times New Roman"/>
          <w:noProof/>
          <w:color w:val="auto"/>
          <w:kern w:val="0"/>
          <w:lang w:val="sr-Cyrl-CS" w:eastAsia="sr-Latn-CS"/>
        </w:rPr>
        <w:t>члан групе понуђача наведен под редним бројем 4. у горњој табели имаће следеће обавезе за извршење уговора:_________________________________</w:t>
      </w:r>
      <w:r w:rsidR="007E2E92">
        <w:rPr>
          <w:rFonts w:eastAsia="Times New Roman"/>
          <w:noProof/>
          <w:color w:val="auto"/>
          <w:kern w:val="0"/>
          <w:lang w:val="sr-Cyrl-CS" w:eastAsia="sr-Latn-CS"/>
        </w:rPr>
        <w:t>______________________________</w:t>
      </w:r>
    </w:p>
    <w:p w:rsidR="00C54E36" w:rsidRDefault="00C54E36" w:rsidP="00A92355">
      <w:pPr>
        <w:suppressAutoHyphens w:val="0"/>
        <w:spacing w:line="240" w:lineRule="auto"/>
        <w:jc w:val="both"/>
        <w:rPr>
          <w:rFonts w:eastAsia="Times New Roman"/>
          <w:noProof/>
          <w:color w:val="auto"/>
          <w:kern w:val="0"/>
          <w:lang w:val="sr-Cyrl-CS" w:eastAsia="sr-Latn-CS"/>
        </w:rPr>
      </w:pPr>
    </w:p>
    <w:p w:rsidR="008D5305" w:rsidRDefault="008D5305" w:rsidP="00A92355">
      <w:pPr>
        <w:suppressAutoHyphens w:val="0"/>
        <w:spacing w:line="240" w:lineRule="auto"/>
        <w:jc w:val="both"/>
        <w:rPr>
          <w:rFonts w:eastAsia="Times New Roman"/>
          <w:noProof/>
          <w:color w:val="auto"/>
          <w:kern w:val="0"/>
          <w:lang w:val="sr-Cyrl-CS" w:eastAsia="sr-Latn-CS"/>
        </w:rPr>
      </w:pPr>
      <w:r>
        <w:rPr>
          <w:rFonts w:eastAsia="Times New Roman"/>
          <w:noProof/>
          <w:color w:val="auto"/>
          <w:kern w:val="0"/>
          <w:lang w:val="sr-Cyrl-CS" w:eastAsia="sr-Latn-CS"/>
        </w:rPr>
        <w:t>Датум:</w:t>
      </w:r>
    </w:p>
    <w:p w:rsidR="008D5305" w:rsidRPr="00C54E36" w:rsidRDefault="008D5305" w:rsidP="00A92355">
      <w:pPr>
        <w:suppressAutoHyphens w:val="0"/>
        <w:spacing w:line="240" w:lineRule="auto"/>
        <w:jc w:val="both"/>
        <w:rPr>
          <w:rFonts w:eastAsia="Times New Roman"/>
          <w:noProof/>
          <w:color w:val="auto"/>
          <w:kern w:val="0"/>
          <w:lang w:val="sr-Cyrl-CS" w:eastAsia="sr-Latn-CS"/>
        </w:rPr>
      </w:pPr>
    </w:p>
    <w:tbl>
      <w:tblPr>
        <w:tblW w:w="10211" w:type="dxa"/>
        <w:tblInd w:w="142" w:type="dxa"/>
        <w:tblCellMar>
          <w:left w:w="0" w:type="dxa"/>
          <w:right w:w="0" w:type="dxa"/>
        </w:tblCellMar>
        <w:tblLook w:val="04A0" w:firstRow="1" w:lastRow="0" w:firstColumn="1" w:lastColumn="0" w:noHBand="0" w:noVBand="1"/>
      </w:tblPr>
      <w:tblGrid>
        <w:gridCol w:w="5103"/>
        <w:gridCol w:w="630"/>
        <w:gridCol w:w="4478"/>
      </w:tblGrid>
      <w:tr w:rsidR="00C54E36" w:rsidRPr="00C54E36" w:rsidTr="00D05133">
        <w:trPr>
          <w:trHeight w:val="455"/>
        </w:trPr>
        <w:tc>
          <w:tcPr>
            <w:tcW w:w="5103" w:type="dxa"/>
            <w:shd w:val="clear" w:color="auto" w:fill="auto"/>
          </w:tcPr>
          <w:p w:rsidR="00C54E36" w:rsidRPr="00C54E36" w:rsidRDefault="00C54E36" w:rsidP="00A92355">
            <w:pPr>
              <w:suppressAutoHyphens w:val="0"/>
              <w:spacing w:line="240" w:lineRule="auto"/>
              <w:jc w:val="both"/>
              <w:rPr>
                <w:rFonts w:eastAsia="Times New Roman"/>
                <w:noProof/>
                <w:color w:val="auto"/>
                <w:kern w:val="0"/>
                <w:lang w:val="sr-Cyrl-CS" w:eastAsia="sr-Latn-CS"/>
              </w:rPr>
            </w:pPr>
            <w:r w:rsidRPr="00C54E36">
              <w:rPr>
                <w:rFonts w:eastAsia="Times New Roman"/>
                <w:noProof/>
                <w:color w:val="auto"/>
                <w:kern w:val="0"/>
                <w:lang w:val="sr-Cyrl-CS" w:eastAsia="sr-Latn-CS"/>
              </w:rPr>
              <w:t xml:space="preserve">За члана заједничке понуде под редним бр. 1) </w:t>
            </w:r>
          </w:p>
        </w:tc>
        <w:tc>
          <w:tcPr>
            <w:tcW w:w="630" w:type="dxa"/>
            <w:shd w:val="clear" w:color="auto" w:fill="auto"/>
          </w:tcPr>
          <w:p w:rsidR="00C54E36" w:rsidRPr="00C54E36" w:rsidRDefault="00C54E36" w:rsidP="00A92355">
            <w:pPr>
              <w:suppressAutoHyphens w:val="0"/>
              <w:spacing w:line="240" w:lineRule="auto"/>
              <w:jc w:val="both"/>
              <w:rPr>
                <w:rFonts w:eastAsia="Times New Roman"/>
                <w:noProof/>
                <w:color w:val="auto"/>
                <w:kern w:val="0"/>
                <w:lang w:val="sr-Cyrl-CS" w:eastAsia="sr-Latn-CS"/>
              </w:rPr>
            </w:pPr>
            <w:r w:rsidRPr="00C54E36">
              <w:rPr>
                <w:rFonts w:eastAsia="Times New Roman"/>
                <w:noProof/>
                <w:color w:val="auto"/>
                <w:kern w:val="0"/>
                <w:lang w:val="sr-Cyrl-CS" w:eastAsia="sr-Latn-CS"/>
              </w:rPr>
              <w:t xml:space="preserve">М.П. </w:t>
            </w:r>
          </w:p>
        </w:tc>
        <w:tc>
          <w:tcPr>
            <w:tcW w:w="4478" w:type="dxa"/>
            <w:shd w:val="clear" w:color="auto" w:fill="auto"/>
          </w:tcPr>
          <w:p w:rsidR="00C54E36" w:rsidRPr="00C54E36" w:rsidRDefault="00C54E36" w:rsidP="00A92355">
            <w:pPr>
              <w:suppressAutoHyphens w:val="0"/>
              <w:spacing w:line="240" w:lineRule="auto"/>
              <w:jc w:val="both"/>
              <w:rPr>
                <w:rFonts w:eastAsia="Times New Roman"/>
                <w:noProof/>
                <w:color w:val="auto"/>
                <w:kern w:val="0"/>
                <w:lang w:val="sr-Cyrl-CS" w:eastAsia="sr-Latn-CS"/>
              </w:rPr>
            </w:pPr>
            <w:r w:rsidRPr="00C54E36">
              <w:rPr>
                <w:rFonts w:eastAsia="Times New Roman"/>
                <w:noProof/>
                <w:color w:val="auto"/>
                <w:kern w:val="0"/>
                <w:lang w:val="sr-Cyrl-CS" w:eastAsia="sr-Latn-CS"/>
              </w:rPr>
              <w:t xml:space="preserve">_____________________________________ </w:t>
            </w:r>
          </w:p>
          <w:p w:rsidR="00C54E36" w:rsidRPr="00C54E36" w:rsidRDefault="00C54E36" w:rsidP="00A92355">
            <w:pPr>
              <w:suppressAutoHyphens w:val="0"/>
              <w:spacing w:line="240" w:lineRule="auto"/>
              <w:jc w:val="both"/>
              <w:rPr>
                <w:rFonts w:eastAsia="Times New Roman"/>
                <w:noProof/>
                <w:color w:val="auto"/>
                <w:kern w:val="0"/>
                <w:lang w:val="sr-Cyrl-CS" w:eastAsia="sr-Latn-CS"/>
              </w:rPr>
            </w:pPr>
            <w:r w:rsidRPr="00C54E36">
              <w:rPr>
                <w:rFonts w:eastAsia="Times New Roman"/>
                <w:noProof/>
                <w:color w:val="auto"/>
                <w:kern w:val="0"/>
                <w:lang w:val="sr-Cyrl-CS" w:eastAsia="sr-Latn-CS"/>
              </w:rPr>
              <w:t xml:space="preserve">(Овлашћена особа) </w:t>
            </w:r>
          </w:p>
        </w:tc>
      </w:tr>
      <w:tr w:rsidR="00C54E36" w:rsidRPr="00C54E36" w:rsidTr="00D05133">
        <w:trPr>
          <w:trHeight w:val="231"/>
        </w:trPr>
        <w:tc>
          <w:tcPr>
            <w:tcW w:w="5103" w:type="dxa"/>
            <w:shd w:val="clear" w:color="auto" w:fill="auto"/>
          </w:tcPr>
          <w:p w:rsidR="008035AD" w:rsidRDefault="008035AD" w:rsidP="00A92355">
            <w:pPr>
              <w:suppressAutoHyphens w:val="0"/>
              <w:spacing w:line="240" w:lineRule="auto"/>
              <w:jc w:val="both"/>
              <w:rPr>
                <w:rFonts w:eastAsia="Times New Roman"/>
                <w:noProof/>
                <w:color w:val="auto"/>
                <w:kern w:val="0"/>
                <w:lang w:eastAsia="sr-Latn-CS"/>
              </w:rPr>
            </w:pPr>
          </w:p>
          <w:p w:rsidR="00C54E36" w:rsidRPr="00C54E36" w:rsidRDefault="00C54E36" w:rsidP="00A92355">
            <w:pPr>
              <w:suppressAutoHyphens w:val="0"/>
              <w:spacing w:line="240" w:lineRule="auto"/>
              <w:jc w:val="both"/>
              <w:rPr>
                <w:rFonts w:eastAsia="Times New Roman"/>
                <w:noProof/>
                <w:color w:val="auto"/>
                <w:kern w:val="0"/>
                <w:lang w:val="sr-Cyrl-CS" w:eastAsia="sr-Latn-CS"/>
              </w:rPr>
            </w:pPr>
            <w:r w:rsidRPr="00C54E36">
              <w:rPr>
                <w:rFonts w:eastAsia="Times New Roman"/>
                <w:noProof/>
                <w:color w:val="auto"/>
                <w:kern w:val="0"/>
                <w:lang w:val="sr-Cyrl-CS" w:eastAsia="sr-Latn-CS"/>
              </w:rPr>
              <w:t xml:space="preserve">За члана заједничке понуде под редним бр. 2) </w:t>
            </w:r>
          </w:p>
        </w:tc>
        <w:tc>
          <w:tcPr>
            <w:tcW w:w="630" w:type="dxa"/>
            <w:shd w:val="clear" w:color="auto" w:fill="auto"/>
          </w:tcPr>
          <w:p w:rsidR="008035AD" w:rsidRDefault="008035AD" w:rsidP="00A92355">
            <w:pPr>
              <w:suppressAutoHyphens w:val="0"/>
              <w:spacing w:line="240" w:lineRule="auto"/>
              <w:jc w:val="both"/>
              <w:rPr>
                <w:rFonts w:eastAsia="Times New Roman"/>
                <w:noProof/>
                <w:color w:val="auto"/>
                <w:kern w:val="0"/>
                <w:lang w:eastAsia="sr-Latn-CS"/>
              </w:rPr>
            </w:pPr>
          </w:p>
          <w:p w:rsidR="00C54E36" w:rsidRPr="00C54E36" w:rsidRDefault="00C54E36" w:rsidP="00A92355">
            <w:pPr>
              <w:suppressAutoHyphens w:val="0"/>
              <w:spacing w:line="240" w:lineRule="auto"/>
              <w:jc w:val="both"/>
              <w:rPr>
                <w:rFonts w:eastAsia="Times New Roman"/>
                <w:noProof/>
                <w:color w:val="auto"/>
                <w:kern w:val="0"/>
                <w:lang w:val="sr-Cyrl-CS" w:eastAsia="sr-Latn-CS"/>
              </w:rPr>
            </w:pPr>
            <w:r w:rsidRPr="00C54E36">
              <w:rPr>
                <w:rFonts w:eastAsia="Times New Roman"/>
                <w:noProof/>
                <w:color w:val="auto"/>
                <w:kern w:val="0"/>
                <w:lang w:val="sr-Cyrl-CS" w:eastAsia="sr-Latn-CS"/>
              </w:rPr>
              <w:t xml:space="preserve">М.П. </w:t>
            </w:r>
          </w:p>
        </w:tc>
        <w:tc>
          <w:tcPr>
            <w:tcW w:w="4478" w:type="dxa"/>
            <w:shd w:val="clear" w:color="auto" w:fill="auto"/>
          </w:tcPr>
          <w:p w:rsidR="008035AD" w:rsidRDefault="008035AD" w:rsidP="00A92355">
            <w:pPr>
              <w:suppressAutoHyphens w:val="0"/>
              <w:spacing w:line="240" w:lineRule="auto"/>
              <w:jc w:val="both"/>
              <w:rPr>
                <w:rFonts w:eastAsia="Times New Roman"/>
                <w:noProof/>
                <w:color w:val="auto"/>
                <w:kern w:val="0"/>
                <w:lang w:eastAsia="sr-Latn-CS"/>
              </w:rPr>
            </w:pPr>
          </w:p>
          <w:p w:rsidR="008035AD" w:rsidRDefault="008035AD" w:rsidP="00A92355">
            <w:pPr>
              <w:suppressAutoHyphens w:val="0"/>
              <w:spacing w:line="240" w:lineRule="auto"/>
              <w:jc w:val="both"/>
              <w:rPr>
                <w:rFonts w:eastAsia="Times New Roman"/>
                <w:noProof/>
                <w:color w:val="auto"/>
                <w:kern w:val="0"/>
                <w:lang w:eastAsia="sr-Latn-CS"/>
              </w:rPr>
            </w:pPr>
          </w:p>
          <w:p w:rsidR="00C54E36" w:rsidRPr="00C54E36" w:rsidRDefault="00C54E36" w:rsidP="00A92355">
            <w:pPr>
              <w:suppressAutoHyphens w:val="0"/>
              <w:spacing w:line="240" w:lineRule="auto"/>
              <w:jc w:val="both"/>
              <w:rPr>
                <w:rFonts w:eastAsia="Times New Roman"/>
                <w:noProof/>
                <w:color w:val="auto"/>
                <w:kern w:val="0"/>
                <w:lang w:val="sr-Cyrl-CS" w:eastAsia="sr-Latn-CS"/>
              </w:rPr>
            </w:pPr>
            <w:r w:rsidRPr="00C54E36">
              <w:rPr>
                <w:rFonts w:eastAsia="Times New Roman"/>
                <w:noProof/>
                <w:color w:val="auto"/>
                <w:kern w:val="0"/>
                <w:lang w:val="sr-Cyrl-CS" w:eastAsia="sr-Latn-CS"/>
              </w:rPr>
              <w:t xml:space="preserve">_____________________________________ </w:t>
            </w:r>
          </w:p>
        </w:tc>
      </w:tr>
      <w:tr w:rsidR="00C54E36" w:rsidRPr="00C54E36" w:rsidTr="00D05133">
        <w:trPr>
          <w:trHeight w:val="649"/>
        </w:trPr>
        <w:tc>
          <w:tcPr>
            <w:tcW w:w="5103" w:type="dxa"/>
            <w:shd w:val="clear" w:color="auto" w:fill="auto"/>
          </w:tcPr>
          <w:p w:rsidR="00C54E36" w:rsidRPr="00C54E36" w:rsidRDefault="00C54E36" w:rsidP="00A92355">
            <w:pPr>
              <w:suppressAutoHyphens w:val="0"/>
              <w:spacing w:line="240" w:lineRule="auto"/>
              <w:jc w:val="both"/>
              <w:rPr>
                <w:rFonts w:eastAsia="Times New Roman"/>
                <w:noProof/>
                <w:color w:val="auto"/>
                <w:kern w:val="0"/>
                <w:lang w:val="sr-Cyrl-CS" w:eastAsia="sr-Latn-CS"/>
              </w:rPr>
            </w:pPr>
          </w:p>
        </w:tc>
        <w:tc>
          <w:tcPr>
            <w:tcW w:w="630" w:type="dxa"/>
            <w:shd w:val="clear" w:color="auto" w:fill="auto"/>
          </w:tcPr>
          <w:p w:rsidR="00C54E36" w:rsidRPr="00C54E36" w:rsidRDefault="00C54E36" w:rsidP="00A92355">
            <w:pPr>
              <w:suppressAutoHyphens w:val="0"/>
              <w:spacing w:line="240" w:lineRule="auto"/>
              <w:jc w:val="both"/>
              <w:rPr>
                <w:rFonts w:eastAsia="Times New Roman"/>
                <w:noProof/>
                <w:color w:val="auto"/>
                <w:kern w:val="0"/>
                <w:lang w:val="sr-Cyrl-CS" w:eastAsia="sr-Latn-CS"/>
              </w:rPr>
            </w:pPr>
          </w:p>
        </w:tc>
        <w:tc>
          <w:tcPr>
            <w:tcW w:w="4478" w:type="dxa"/>
            <w:shd w:val="clear" w:color="auto" w:fill="auto"/>
          </w:tcPr>
          <w:p w:rsidR="00C54E36" w:rsidRPr="00C54E36" w:rsidRDefault="00C54E36" w:rsidP="00A92355">
            <w:pPr>
              <w:suppressAutoHyphens w:val="0"/>
              <w:spacing w:line="240" w:lineRule="auto"/>
              <w:jc w:val="both"/>
              <w:rPr>
                <w:rFonts w:eastAsia="Times New Roman"/>
                <w:noProof/>
                <w:color w:val="auto"/>
                <w:kern w:val="0"/>
                <w:lang w:val="sr-Cyrl-CS" w:eastAsia="sr-Latn-CS"/>
              </w:rPr>
            </w:pPr>
            <w:r w:rsidRPr="00C54E36">
              <w:rPr>
                <w:rFonts w:eastAsia="Times New Roman"/>
                <w:noProof/>
                <w:color w:val="auto"/>
                <w:kern w:val="0"/>
                <w:lang w:val="sr-Cyrl-CS" w:eastAsia="sr-Latn-CS"/>
              </w:rPr>
              <w:t xml:space="preserve">(Овлашћена особа) </w:t>
            </w:r>
          </w:p>
        </w:tc>
      </w:tr>
      <w:tr w:rsidR="00C54E36" w:rsidRPr="00C54E36" w:rsidTr="00D05133">
        <w:trPr>
          <w:trHeight w:val="512"/>
        </w:trPr>
        <w:tc>
          <w:tcPr>
            <w:tcW w:w="5103" w:type="dxa"/>
            <w:shd w:val="clear" w:color="auto" w:fill="auto"/>
          </w:tcPr>
          <w:p w:rsidR="00C54E36" w:rsidRPr="00C54E36" w:rsidRDefault="00C54E36" w:rsidP="00A92355">
            <w:pPr>
              <w:suppressAutoHyphens w:val="0"/>
              <w:spacing w:line="240" w:lineRule="auto"/>
              <w:jc w:val="both"/>
              <w:rPr>
                <w:rFonts w:eastAsia="Times New Roman"/>
                <w:noProof/>
                <w:color w:val="auto"/>
                <w:kern w:val="0"/>
                <w:lang w:val="sr-Cyrl-CS" w:eastAsia="sr-Latn-CS"/>
              </w:rPr>
            </w:pPr>
            <w:r w:rsidRPr="00C54E36">
              <w:rPr>
                <w:rFonts w:eastAsia="Times New Roman"/>
                <w:noProof/>
                <w:color w:val="auto"/>
                <w:kern w:val="0"/>
                <w:lang w:val="sr-Cyrl-CS" w:eastAsia="sr-Latn-CS"/>
              </w:rPr>
              <w:t xml:space="preserve">За члана заједничке понуде под редним бр. 3) </w:t>
            </w:r>
          </w:p>
        </w:tc>
        <w:tc>
          <w:tcPr>
            <w:tcW w:w="630" w:type="dxa"/>
            <w:shd w:val="clear" w:color="auto" w:fill="auto"/>
          </w:tcPr>
          <w:p w:rsidR="00C54E36" w:rsidRPr="00C54E36" w:rsidRDefault="00C54E36" w:rsidP="00A92355">
            <w:pPr>
              <w:suppressAutoHyphens w:val="0"/>
              <w:spacing w:line="240" w:lineRule="auto"/>
              <w:jc w:val="both"/>
              <w:rPr>
                <w:rFonts w:eastAsia="Times New Roman"/>
                <w:noProof/>
                <w:color w:val="auto"/>
                <w:kern w:val="0"/>
                <w:lang w:val="sr-Cyrl-CS" w:eastAsia="sr-Latn-CS"/>
              </w:rPr>
            </w:pPr>
            <w:r w:rsidRPr="00C54E36">
              <w:rPr>
                <w:rFonts w:eastAsia="Times New Roman"/>
                <w:noProof/>
                <w:color w:val="auto"/>
                <w:kern w:val="0"/>
                <w:lang w:val="sr-Cyrl-CS" w:eastAsia="sr-Latn-CS"/>
              </w:rPr>
              <w:t xml:space="preserve">М.П. </w:t>
            </w:r>
          </w:p>
        </w:tc>
        <w:tc>
          <w:tcPr>
            <w:tcW w:w="4478" w:type="dxa"/>
            <w:shd w:val="clear" w:color="auto" w:fill="auto"/>
          </w:tcPr>
          <w:p w:rsidR="008035AD" w:rsidRPr="008035AD" w:rsidRDefault="008035AD" w:rsidP="00A92355">
            <w:pPr>
              <w:suppressAutoHyphens w:val="0"/>
              <w:spacing w:line="240" w:lineRule="auto"/>
              <w:jc w:val="both"/>
              <w:rPr>
                <w:rFonts w:eastAsia="Times New Roman"/>
                <w:noProof/>
                <w:color w:val="auto"/>
                <w:kern w:val="0"/>
                <w:lang w:val="sr-Cyrl-CS" w:eastAsia="sr-Latn-CS"/>
              </w:rPr>
            </w:pPr>
          </w:p>
          <w:p w:rsidR="00C54E36" w:rsidRPr="00C54E36" w:rsidRDefault="00C54E36" w:rsidP="00A92355">
            <w:pPr>
              <w:suppressAutoHyphens w:val="0"/>
              <w:spacing w:line="240" w:lineRule="auto"/>
              <w:jc w:val="both"/>
              <w:rPr>
                <w:rFonts w:eastAsia="Times New Roman"/>
                <w:noProof/>
                <w:color w:val="auto"/>
                <w:kern w:val="0"/>
                <w:lang w:val="sr-Cyrl-CS" w:eastAsia="sr-Latn-CS"/>
              </w:rPr>
            </w:pPr>
            <w:r w:rsidRPr="00C54E36">
              <w:rPr>
                <w:rFonts w:eastAsia="Times New Roman"/>
                <w:noProof/>
                <w:color w:val="auto"/>
                <w:kern w:val="0"/>
                <w:lang w:val="sr-Cyrl-CS" w:eastAsia="sr-Latn-CS"/>
              </w:rPr>
              <w:t xml:space="preserve">_____________________________________ </w:t>
            </w:r>
          </w:p>
        </w:tc>
      </w:tr>
      <w:tr w:rsidR="00D05133" w:rsidRPr="00C54E36" w:rsidTr="00D05133">
        <w:trPr>
          <w:trHeight w:val="512"/>
        </w:trPr>
        <w:tc>
          <w:tcPr>
            <w:tcW w:w="5103" w:type="dxa"/>
            <w:shd w:val="clear" w:color="auto" w:fill="auto"/>
          </w:tcPr>
          <w:p w:rsidR="00D05133" w:rsidRPr="00C54E36" w:rsidRDefault="00D05133" w:rsidP="00D05133">
            <w:pPr>
              <w:suppressAutoHyphens w:val="0"/>
              <w:spacing w:line="240" w:lineRule="auto"/>
              <w:jc w:val="right"/>
              <w:rPr>
                <w:rFonts w:eastAsia="Times New Roman"/>
                <w:noProof/>
                <w:color w:val="auto"/>
                <w:kern w:val="0"/>
                <w:lang w:val="sr-Cyrl-CS" w:eastAsia="sr-Latn-CS"/>
              </w:rPr>
            </w:pPr>
          </w:p>
        </w:tc>
        <w:tc>
          <w:tcPr>
            <w:tcW w:w="630" w:type="dxa"/>
            <w:shd w:val="clear" w:color="auto" w:fill="auto"/>
          </w:tcPr>
          <w:p w:rsidR="00D05133" w:rsidRPr="00C54E36" w:rsidRDefault="00D05133" w:rsidP="00A92355">
            <w:pPr>
              <w:suppressAutoHyphens w:val="0"/>
              <w:spacing w:line="240" w:lineRule="auto"/>
              <w:jc w:val="both"/>
              <w:rPr>
                <w:rFonts w:eastAsia="Times New Roman"/>
                <w:noProof/>
                <w:color w:val="auto"/>
                <w:kern w:val="0"/>
                <w:lang w:val="sr-Cyrl-CS" w:eastAsia="sr-Latn-CS"/>
              </w:rPr>
            </w:pPr>
          </w:p>
        </w:tc>
        <w:tc>
          <w:tcPr>
            <w:tcW w:w="4478" w:type="dxa"/>
            <w:shd w:val="clear" w:color="auto" w:fill="auto"/>
          </w:tcPr>
          <w:p w:rsidR="00D05133" w:rsidRPr="008035AD" w:rsidRDefault="00D05133" w:rsidP="00A92355">
            <w:pPr>
              <w:suppressAutoHyphens w:val="0"/>
              <w:spacing w:line="240" w:lineRule="auto"/>
              <w:jc w:val="both"/>
              <w:rPr>
                <w:rFonts w:eastAsia="Times New Roman"/>
                <w:noProof/>
                <w:color w:val="auto"/>
                <w:kern w:val="0"/>
                <w:lang w:val="sr-Cyrl-CS" w:eastAsia="sr-Latn-CS"/>
              </w:rPr>
            </w:pPr>
            <w:r w:rsidRPr="00C54E36">
              <w:rPr>
                <w:rFonts w:eastAsia="Times New Roman"/>
                <w:noProof/>
                <w:color w:val="auto"/>
                <w:kern w:val="0"/>
                <w:lang w:val="sr-Cyrl-CS" w:eastAsia="sr-Latn-CS"/>
              </w:rPr>
              <w:t>(Овлашћена особа)</w:t>
            </w:r>
          </w:p>
        </w:tc>
      </w:tr>
    </w:tbl>
    <w:p w:rsidR="00D05133" w:rsidRDefault="00D05133"/>
    <w:p w:rsidR="00D05133" w:rsidRDefault="00D05133"/>
    <w:p w:rsidR="00D05133" w:rsidRDefault="00D05133"/>
    <w:p w:rsidR="00D05133" w:rsidRDefault="00D05133"/>
    <w:p w:rsidR="00D05133" w:rsidRDefault="00D05133"/>
    <w:p w:rsidR="00D05133" w:rsidRDefault="00D05133"/>
    <w:p w:rsidR="00D05133" w:rsidRDefault="00D05133"/>
    <w:p w:rsidR="00D05133" w:rsidRDefault="00D05133"/>
    <w:tbl>
      <w:tblPr>
        <w:tblW w:w="9928" w:type="dxa"/>
        <w:tblInd w:w="142" w:type="dxa"/>
        <w:tblCellMar>
          <w:left w:w="0" w:type="dxa"/>
          <w:right w:w="0" w:type="dxa"/>
        </w:tblCellMar>
        <w:tblLook w:val="04A0" w:firstRow="1" w:lastRow="0" w:firstColumn="1" w:lastColumn="0" w:noHBand="0" w:noVBand="1"/>
      </w:tblPr>
      <w:tblGrid>
        <w:gridCol w:w="9928"/>
      </w:tblGrid>
      <w:tr w:rsidR="00D05133" w:rsidRPr="00C54E36" w:rsidTr="00D05133">
        <w:trPr>
          <w:trHeight w:val="14897"/>
        </w:trPr>
        <w:tc>
          <w:tcPr>
            <w:tcW w:w="9928" w:type="dxa"/>
            <w:shd w:val="clear" w:color="auto" w:fill="auto"/>
          </w:tcPr>
          <w:p w:rsidR="00D05133" w:rsidRPr="0012053D" w:rsidRDefault="00D05133" w:rsidP="000602B9">
            <w:pPr>
              <w:keepNext/>
              <w:keepLines/>
              <w:suppressAutoHyphens w:val="0"/>
              <w:spacing w:before="200" w:after="200" w:line="276" w:lineRule="auto"/>
              <w:outlineLvl w:val="1"/>
              <w:rPr>
                <w:rFonts w:eastAsia="Times New Roman"/>
                <w:b/>
                <w:bCs/>
                <w:color w:val="000000" w:themeColor="text1"/>
                <w:kern w:val="0"/>
                <w:lang w:val="sr-Cyrl-CS" w:eastAsia="en-US"/>
              </w:rPr>
            </w:pPr>
            <w:bookmarkStart w:id="1" w:name="_Toc310328293"/>
            <w:r w:rsidRPr="0012053D">
              <w:rPr>
                <w:rFonts w:eastAsia="Times New Roman"/>
                <w:b/>
                <w:bCs/>
                <w:color w:val="000000" w:themeColor="text1"/>
                <w:kern w:val="0"/>
                <w:lang w:val="sr-Cyrl-CS" w:eastAsia="en-US"/>
              </w:rPr>
              <w:lastRenderedPageBreak/>
              <w:t xml:space="preserve">Образац </w:t>
            </w:r>
            <w:bookmarkEnd w:id="1"/>
            <w:r w:rsidR="004E3E56" w:rsidRPr="0012053D">
              <w:rPr>
                <w:rFonts w:eastAsia="Times New Roman"/>
                <w:b/>
                <w:bCs/>
                <w:color w:val="000000" w:themeColor="text1"/>
                <w:kern w:val="0"/>
                <w:lang w:val="sr-Cyrl-CS" w:eastAsia="en-US"/>
              </w:rPr>
              <w:t>8</w:t>
            </w:r>
            <w:r w:rsidRPr="0012053D">
              <w:rPr>
                <w:rFonts w:eastAsia="Times New Roman"/>
                <w:b/>
                <w:bCs/>
                <w:color w:val="000000" w:themeColor="text1"/>
                <w:kern w:val="0"/>
                <w:lang w:val="sr-Cyrl-CS" w:eastAsia="en-US"/>
              </w:rPr>
              <w:t>.</w:t>
            </w:r>
          </w:p>
          <w:p w:rsidR="00D05133" w:rsidRPr="0012053D" w:rsidRDefault="00D05133" w:rsidP="000602B9">
            <w:pPr>
              <w:keepNext/>
              <w:keepLines/>
              <w:suppressAutoHyphens w:val="0"/>
              <w:spacing w:before="200" w:after="200" w:line="276" w:lineRule="auto"/>
              <w:outlineLvl w:val="1"/>
              <w:rPr>
                <w:rFonts w:eastAsia="Times New Roman"/>
                <w:b/>
                <w:bCs/>
                <w:color w:val="000000" w:themeColor="text1"/>
                <w:kern w:val="0"/>
                <w:lang w:val="sr-Cyrl-CS" w:eastAsia="en-US"/>
              </w:rPr>
            </w:pPr>
          </w:p>
          <w:p w:rsidR="00D05133" w:rsidRPr="0012053D" w:rsidRDefault="00D05133" w:rsidP="000602B9">
            <w:pPr>
              <w:keepNext/>
              <w:keepLines/>
              <w:pBdr>
                <w:top w:val="dotted" w:sz="4" w:space="1" w:color="auto"/>
                <w:left w:val="dotted" w:sz="4" w:space="12" w:color="auto"/>
                <w:bottom w:val="dotted" w:sz="4" w:space="1" w:color="auto"/>
                <w:right w:val="dotted" w:sz="4" w:space="4" w:color="auto"/>
              </w:pBdr>
              <w:tabs>
                <w:tab w:val="right" w:pos="0"/>
              </w:tabs>
              <w:suppressAutoHyphens w:val="0"/>
              <w:spacing w:after="200" w:line="276" w:lineRule="auto"/>
              <w:jc w:val="center"/>
              <w:outlineLvl w:val="0"/>
              <w:rPr>
                <w:rFonts w:eastAsia="Times New Roman"/>
                <w:b/>
                <w:bCs/>
                <w:color w:val="000000" w:themeColor="text1"/>
                <w:kern w:val="0"/>
                <w:lang w:val="sr-Latn-CS" w:eastAsia="en-US"/>
              </w:rPr>
            </w:pPr>
            <w:bookmarkStart w:id="2" w:name="_Toc310328294"/>
            <w:bookmarkStart w:id="3" w:name="_Toc353062809"/>
            <w:bookmarkStart w:id="4" w:name="_Toc353062952"/>
            <w:bookmarkStart w:id="5" w:name="_Toc353066152"/>
            <w:r w:rsidRPr="0012053D">
              <w:rPr>
                <w:rFonts w:eastAsia="Times New Roman"/>
                <w:b/>
                <w:bCs/>
                <w:color w:val="000000" w:themeColor="text1"/>
                <w:kern w:val="0"/>
                <w:lang w:val="sr-Latn-CS" w:eastAsia="en-US"/>
              </w:rPr>
              <w:t>ИЗЈАВА</w:t>
            </w:r>
            <w:bookmarkEnd w:id="2"/>
            <w:r w:rsidRPr="0012053D">
              <w:rPr>
                <w:rFonts w:eastAsia="Times New Roman"/>
                <w:b/>
                <w:bCs/>
                <w:color w:val="000000" w:themeColor="text1"/>
                <w:kern w:val="0"/>
                <w:lang w:val="sr-Cyrl-CS" w:eastAsia="en-US"/>
              </w:rPr>
              <w:t xml:space="preserve"> </w:t>
            </w:r>
            <w:bookmarkStart w:id="6" w:name="_Toc310328295"/>
            <w:r w:rsidRPr="0012053D">
              <w:rPr>
                <w:rFonts w:eastAsia="Times New Roman"/>
                <w:b/>
                <w:bCs/>
                <w:color w:val="000000" w:themeColor="text1"/>
                <w:kern w:val="0"/>
                <w:lang w:val="sr-Latn-CS" w:eastAsia="en-US"/>
              </w:rPr>
              <w:t>О ПРИБАВЉАЊУ ПОЛИСЕ ОСИГУРАЊА</w:t>
            </w:r>
            <w:bookmarkEnd w:id="3"/>
            <w:bookmarkEnd w:id="4"/>
            <w:bookmarkEnd w:id="5"/>
            <w:bookmarkEnd w:id="6"/>
          </w:p>
          <w:p w:rsidR="00D05133" w:rsidRPr="0012053D" w:rsidRDefault="00D05133" w:rsidP="000602B9">
            <w:pPr>
              <w:suppressAutoHyphens w:val="0"/>
              <w:spacing w:after="200" w:line="276" w:lineRule="auto"/>
              <w:jc w:val="center"/>
              <w:rPr>
                <w:rFonts w:eastAsia="Times New Roman"/>
                <w:color w:val="000000" w:themeColor="text1"/>
                <w:kern w:val="0"/>
                <w:lang w:val="sr-Cyrl-CS" w:eastAsia="en-US"/>
              </w:rPr>
            </w:pPr>
          </w:p>
          <w:p w:rsidR="00D05133" w:rsidRPr="0012053D" w:rsidRDefault="00D05133" w:rsidP="00A93032">
            <w:pPr>
              <w:suppressAutoHyphens w:val="0"/>
              <w:spacing w:after="200" w:line="276" w:lineRule="auto"/>
              <w:ind w:right="-3686"/>
              <w:jc w:val="center"/>
              <w:rPr>
                <w:rFonts w:eastAsia="Times New Roman"/>
                <w:b/>
                <w:color w:val="000000" w:themeColor="text1"/>
                <w:kern w:val="0"/>
                <w:lang w:val="sr-Cyrl-CS" w:eastAsia="en-US"/>
              </w:rPr>
            </w:pPr>
          </w:p>
          <w:p w:rsidR="00D05133" w:rsidRPr="0012053D" w:rsidRDefault="00D05133" w:rsidP="000602B9">
            <w:pPr>
              <w:suppressAutoHyphens w:val="0"/>
              <w:spacing w:after="200" w:line="276" w:lineRule="auto"/>
              <w:jc w:val="center"/>
              <w:rPr>
                <w:rFonts w:eastAsia="Times New Roman"/>
                <w:color w:val="000000" w:themeColor="text1"/>
                <w:kern w:val="0"/>
                <w:lang w:val="sr-Cyrl-CS" w:eastAsia="en-US"/>
              </w:rPr>
            </w:pPr>
          </w:p>
          <w:p w:rsidR="00D05133" w:rsidRDefault="00D05133" w:rsidP="000602B9">
            <w:pPr>
              <w:suppressAutoHyphens w:val="0"/>
              <w:spacing w:line="240" w:lineRule="auto"/>
              <w:ind w:firstLine="502"/>
              <w:contextualSpacing/>
              <w:jc w:val="both"/>
              <w:rPr>
                <w:bCs/>
                <w:iCs/>
                <w:color w:val="000000" w:themeColor="text1"/>
                <w:lang w:val="ru-RU"/>
              </w:rPr>
            </w:pPr>
            <w:r w:rsidRPr="0012053D">
              <w:rPr>
                <w:rFonts w:eastAsia="Times New Roman"/>
                <w:bCs/>
                <w:color w:val="000000" w:themeColor="text1"/>
                <w:kern w:val="0"/>
                <w:lang w:val="ru-RU" w:eastAsia="en-US"/>
              </w:rPr>
              <w:t>И</w:t>
            </w:r>
            <w:r w:rsidRPr="0012053D">
              <w:rPr>
                <w:rFonts w:eastAsia="Times New Roman"/>
                <w:bCs/>
                <w:iCs/>
                <w:color w:val="000000" w:themeColor="text1"/>
                <w:kern w:val="0"/>
                <w:lang w:val="ru-RU" w:eastAsia="en-US"/>
              </w:rPr>
              <w:t xml:space="preserve">зјављујемо да ћемо, уколико у поступку јавне набавке број </w:t>
            </w:r>
            <w:r w:rsidRPr="0012053D">
              <w:rPr>
                <w:rFonts w:eastAsia="Times New Roman"/>
                <w:color w:val="000000" w:themeColor="text1"/>
                <w:kern w:val="0"/>
                <w:lang w:val="sr-Cyrl-CS" w:eastAsia="en-US"/>
              </w:rPr>
              <w:t>3/2016</w:t>
            </w:r>
            <w:r w:rsidRPr="0012053D">
              <w:rPr>
                <w:rFonts w:eastAsia="Times New Roman"/>
                <w:bCs/>
                <w:iCs/>
                <w:color w:val="000000" w:themeColor="text1"/>
                <w:kern w:val="0"/>
                <w:lang w:val="ru-RU" w:eastAsia="en-US"/>
              </w:rPr>
              <w:t xml:space="preserve">, наша понуда буде изабрана као најповољнија, те уколико приступимо закључењу уговора за </w:t>
            </w:r>
            <w:r w:rsidRPr="0012053D">
              <w:rPr>
                <w:rFonts w:eastAsia="TimesNewRomanPS-BoldMT"/>
                <w:color w:val="000000" w:themeColor="text1"/>
                <w:lang w:val="sr-Cyrl-CS"/>
              </w:rPr>
              <w:t xml:space="preserve">додатне </w:t>
            </w:r>
            <w:r w:rsidRPr="0012053D">
              <w:rPr>
                <w:rFonts w:eastAsia="TimesNewRomanPS-BoldMT"/>
                <w:color w:val="000000" w:themeColor="text1"/>
              </w:rPr>
              <w:t xml:space="preserve">услуге </w:t>
            </w:r>
            <w:r w:rsidRPr="0012053D">
              <w:rPr>
                <w:rFonts w:eastAsia="TimesNewRomanPS-BoldMT"/>
                <w:color w:val="000000" w:themeColor="text1"/>
                <w:lang w:val="sr-Cyrl-CS"/>
              </w:rPr>
              <w:t xml:space="preserve">надзорног органа који ће вршити и стручни надзор над извођењем радова на изградњи моста </w:t>
            </w:r>
            <w:r w:rsidRPr="0012053D">
              <w:rPr>
                <w:rFonts w:eastAsia="TimesNewRomanPS-BoldMT"/>
                <w:color w:val="000000" w:themeColor="text1"/>
              </w:rPr>
              <w:t>З</w:t>
            </w:r>
            <w:r w:rsidRPr="0012053D">
              <w:rPr>
                <w:rFonts w:eastAsia="TimesNewRomanPS-BoldMT"/>
                <w:color w:val="000000" w:themeColor="text1"/>
                <w:lang w:val="sr-Cyrl-CS"/>
              </w:rPr>
              <w:t>емун</w:t>
            </w:r>
            <w:r w:rsidRPr="0012053D">
              <w:rPr>
                <w:rFonts w:eastAsia="TimesNewRomanPS-BoldMT"/>
                <w:color w:val="000000" w:themeColor="text1"/>
              </w:rPr>
              <w:t>-</w:t>
            </w:r>
            <w:r w:rsidRPr="0012053D">
              <w:rPr>
                <w:rFonts w:eastAsia="TimesNewRomanPS-BoldMT"/>
                <w:color w:val="000000" w:themeColor="text1"/>
                <w:lang w:val="sr-Cyrl-CS"/>
              </w:rPr>
              <w:t>Борча са припадајућим саобраћајницама</w:t>
            </w:r>
            <w:r w:rsidRPr="0012053D">
              <w:rPr>
                <w:rFonts w:eastAsia="Times New Roman"/>
                <w:color w:val="000000" w:themeColor="text1"/>
                <w:kern w:val="0"/>
                <w:lang w:val="ru-RU" w:eastAsia="en-US"/>
              </w:rPr>
              <w:t>, Наручиоцу доставити</w:t>
            </w:r>
            <w:r w:rsidR="0012053D" w:rsidRPr="0012053D">
              <w:rPr>
                <w:rFonts w:eastAsia="Times New Roman"/>
                <w:color w:val="000000" w:themeColor="text1"/>
                <w:kern w:val="0"/>
                <w:lang w:val="ru-RU" w:eastAsia="en-US"/>
              </w:rPr>
              <w:t>,</w:t>
            </w:r>
            <w:r w:rsidRPr="0012053D">
              <w:rPr>
                <w:rFonts w:eastAsia="Times New Roman"/>
                <w:color w:val="000000" w:themeColor="text1"/>
                <w:kern w:val="0"/>
                <w:lang w:val="ru-RU" w:eastAsia="en-US"/>
              </w:rPr>
              <w:t xml:space="preserve"> </w:t>
            </w:r>
            <w:r w:rsidR="00E75146">
              <w:rPr>
                <w:rFonts w:eastAsia="Times New Roman"/>
                <w:bCs/>
                <w:iCs/>
                <w:color w:val="000000" w:themeColor="text1"/>
                <w:kern w:val="0"/>
                <w:lang w:val="ru-RU" w:eastAsia="en-US"/>
              </w:rPr>
              <w:t>у року од 14 (четрнаест</w:t>
            </w:r>
            <w:r w:rsidRPr="0012053D">
              <w:rPr>
                <w:rFonts w:eastAsia="Times New Roman"/>
                <w:bCs/>
                <w:iCs/>
                <w:color w:val="000000" w:themeColor="text1"/>
                <w:kern w:val="0"/>
                <w:lang w:val="ru-RU" w:eastAsia="en-US"/>
              </w:rPr>
              <w:t>)</w:t>
            </w:r>
            <w:r w:rsidRPr="0012053D">
              <w:rPr>
                <w:color w:val="000000" w:themeColor="text1"/>
                <w:lang w:val="ru-RU"/>
              </w:rPr>
              <w:t xml:space="preserve"> дана од дана закључења уговора</w:t>
            </w:r>
            <w:r w:rsidR="0012053D" w:rsidRPr="0012053D">
              <w:rPr>
                <w:color w:val="000000" w:themeColor="text1"/>
                <w:lang w:val="ru-RU"/>
              </w:rPr>
              <w:t>,</w:t>
            </w:r>
            <w:r w:rsidRPr="0012053D">
              <w:rPr>
                <w:rFonts w:eastAsia="Times New Roman"/>
                <w:bCs/>
                <w:iCs/>
                <w:color w:val="000000" w:themeColor="text1"/>
                <w:kern w:val="0"/>
                <w:lang w:val="ru-RU" w:eastAsia="en-US"/>
              </w:rPr>
              <w:t xml:space="preserve"> </w:t>
            </w:r>
            <w:r w:rsidRPr="0012053D">
              <w:rPr>
                <w:bCs/>
                <w:iCs/>
                <w:color w:val="000000" w:themeColor="text1"/>
                <w:lang w:val="ru-RU"/>
              </w:rPr>
              <w:t>полис</w:t>
            </w:r>
            <w:r w:rsidR="0012053D" w:rsidRPr="0012053D">
              <w:rPr>
                <w:bCs/>
                <w:iCs/>
                <w:color w:val="000000" w:themeColor="text1"/>
              </w:rPr>
              <w:t>у</w:t>
            </w:r>
            <w:r w:rsidRPr="0012053D">
              <w:rPr>
                <w:bCs/>
                <w:iCs/>
                <w:color w:val="000000" w:themeColor="text1"/>
                <w:lang w:val="ru-RU"/>
              </w:rPr>
              <w:t xml:space="preserve"> осигурања у складу са Правилником о условима осигурања од професионалне одговорности („Службени гласник РСˮ, број 40/2015)</w:t>
            </w:r>
            <w:r w:rsidR="00E75146">
              <w:rPr>
                <w:bCs/>
                <w:iCs/>
                <w:color w:val="000000" w:themeColor="text1"/>
                <w:lang w:val="ru-RU"/>
              </w:rPr>
              <w:t xml:space="preserve"> и полисе осигурања за своје запослене за све време пружања услуге, као и до краја гарантног рока изведених радова.</w:t>
            </w:r>
          </w:p>
          <w:p w:rsidR="00E75146" w:rsidRPr="0012053D" w:rsidRDefault="00E75146" w:rsidP="000602B9">
            <w:pPr>
              <w:suppressAutoHyphens w:val="0"/>
              <w:spacing w:line="240" w:lineRule="auto"/>
              <w:ind w:firstLine="502"/>
              <w:contextualSpacing/>
              <w:jc w:val="both"/>
              <w:rPr>
                <w:rFonts w:eastAsia="Times New Roman"/>
                <w:color w:val="000000" w:themeColor="text1"/>
                <w:kern w:val="0"/>
                <w:lang w:val="sr-Cyrl-CS" w:eastAsia="en-US"/>
              </w:rPr>
            </w:pPr>
          </w:p>
          <w:p w:rsidR="00D05133" w:rsidRPr="0012053D" w:rsidRDefault="00D05133" w:rsidP="000602B9">
            <w:pPr>
              <w:suppressAutoHyphens w:val="0"/>
              <w:spacing w:after="200" w:line="240" w:lineRule="atLeast"/>
              <w:ind w:firstLine="720"/>
              <w:rPr>
                <w:rFonts w:eastAsia="Times New Roman"/>
                <w:color w:val="000000" w:themeColor="text1"/>
                <w:kern w:val="0"/>
                <w:lang w:val="ru-RU" w:eastAsia="en-US"/>
              </w:rPr>
            </w:pPr>
          </w:p>
          <w:p w:rsidR="00D05133" w:rsidRPr="0012053D" w:rsidRDefault="00D05133" w:rsidP="000602B9">
            <w:pPr>
              <w:suppressAutoHyphens w:val="0"/>
              <w:spacing w:after="200" w:line="240" w:lineRule="atLeast"/>
              <w:ind w:firstLine="720"/>
              <w:rPr>
                <w:rFonts w:eastAsia="Times New Roman"/>
                <w:color w:val="000000" w:themeColor="text1"/>
                <w:kern w:val="0"/>
                <w:lang w:val="ru-RU" w:eastAsia="en-US"/>
              </w:rPr>
            </w:pPr>
          </w:p>
          <w:p w:rsidR="00D05133" w:rsidRPr="0012053D" w:rsidRDefault="00D05133" w:rsidP="000602B9">
            <w:pPr>
              <w:suppressAutoHyphens w:val="0"/>
              <w:spacing w:after="200" w:line="240" w:lineRule="atLeast"/>
              <w:ind w:firstLine="720"/>
              <w:rPr>
                <w:rFonts w:eastAsia="Times New Roman"/>
                <w:color w:val="000000" w:themeColor="text1"/>
                <w:kern w:val="0"/>
                <w:lang w:val="ru-RU" w:eastAsia="en-US"/>
              </w:rPr>
            </w:pPr>
          </w:p>
          <w:p w:rsidR="00D05133" w:rsidRPr="0012053D" w:rsidRDefault="00D05133" w:rsidP="000602B9">
            <w:pPr>
              <w:suppressAutoHyphens w:val="0"/>
              <w:spacing w:after="200" w:line="240" w:lineRule="atLeast"/>
              <w:rPr>
                <w:rFonts w:eastAsia="Times New Roman"/>
                <w:color w:val="000000" w:themeColor="text1"/>
                <w:kern w:val="0"/>
                <w:lang w:val="ru-RU" w:eastAsia="en-US"/>
              </w:rPr>
            </w:pPr>
            <w:r w:rsidRPr="0012053D">
              <w:rPr>
                <w:rFonts w:eastAsia="Times New Roman"/>
                <w:noProof/>
                <w:color w:val="000000" w:themeColor="text1"/>
                <w:kern w:val="0"/>
                <w:lang w:eastAsia="en-US"/>
              </w:rPr>
              <mc:AlternateContent>
                <mc:Choice Requires="wps">
                  <w:drawing>
                    <wp:anchor distT="0" distB="0" distL="114300" distR="114300" simplePos="0" relativeHeight="251659264" behindDoc="0" locked="0" layoutInCell="1" allowOverlap="1" wp14:anchorId="73894CAB" wp14:editId="754F29E3">
                      <wp:simplePos x="0" y="0"/>
                      <wp:positionH relativeFrom="column">
                        <wp:posOffset>-19050</wp:posOffset>
                      </wp:positionH>
                      <wp:positionV relativeFrom="paragraph">
                        <wp:posOffset>10795</wp:posOffset>
                      </wp:positionV>
                      <wp:extent cx="6061710" cy="1042035"/>
                      <wp:effectExtent l="0" t="127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1710"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E35" w:rsidRPr="00D749B2" w:rsidRDefault="00AA4E35" w:rsidP="000602B9">
                                  <w:pPr>
                                    <w:spacing w:line="600" w:lineRule="auto"/>
                                    <w:rPr>
                                      <w:lang w:val="sr-Cyrl-CS"/>
                                    </w:rPr>
                                  </w:pPr>
                                  <w:r w:rsidRPr="00D749B2">
                                    <w:rPr>
                                      <w:lang w:val="sr-Cyrl-CS"/>
                                    </w:rPr>
                                    <w:t>Датум:    _______________</w:t>
                                  </w:r>
                                  <w:r w:rsidRPr="00D749B2">
                                    <w:rPr>
                                      <w:lang w:val="sr-Cyrl-CS"/>
                                    </w:rPr>
                                    <w:tab/>
                                  </w:r>
                                  <w:r w:rsidRPr="00D749B2">
                                    <w:rPr>
                                      <w:lang w:val="sr-Cyrl-CS"/>
                                    </w:rPr>
                                    <w:tab/>
                                  </w:r>
                                  <w:r w:rsidRPr="00D749B2">
                                    <w:rPr>
                                      <w:lang w:val="sr-Cyrl-CS"/>
                                    </w:rPr>
                                    <w:tab/>
                                  </w:r>
                                  <w:r w:rsidRPr="00D749B2">
                                    <w:rPr>
                                      <w:lang w:val="sr-Cyrl-CS"/>
                                    </w:rPr>
                                    <w:tab/>
                                  </w:r>
                                  <w:r w:rsidRPr="00D749B2">
                                    <w:rPr>
                                      <w:lang w:val="sr-Cyrl-CS"/>
                                    </w:rPr>
                                    <w:tab/>
                                    <w:t xml:space="preserve">         Потпис овлашћеног лица</w:t>
                                  </w:r>
                                </w:p>
                                <w:p w:rsidR="00AA4E35" w:rsidRPr="00D749B2" w:rsidRDefault="00AA4E35" w:rsidP="000602B9">
                                  <w:pPr>
                                    <w:spacing w:line="360" w:lineRule="auto"/>
                                    <w:rPr>
                                      <w:lang w:val="sr-Cyrl-CS"/>
                                    </w:rPr>
                                  </w:pPr>
                                  <w:r w:rsidRPr="00D749B2">
                                    <w:rPr>
                                      <w:lang w:val="sr-Cyrl-CS"/>
                                    </w:rPr>
                                    <w:tab/>
                                  </w:r>
                                  <w:r w:rsidRPr="00D749B2">
                                    <w:rPr>
                                      <w:lang w:val="sr-Cyrl-CS"/>
                                    </w:rPr>
                                    <w:tab/>
                                  </w:r>
                                  <w:r w:rsidRPr="00D749B2">
                                    <w:rPr>
                                      <w:lang w:val="sr-Cyrl-CS"/>
                                    </w:rPr>
                                    <w:tab/>
                                  </w:r>
                                  <w:r w:rsidRPr="00D749B2">
                                    <w:rPr>
                                      <w:lang w:val="sr-Cyrl-CS"/>
                                    </w:rPr>
                                    <w:tab/>
                                  </w:r>
                                  <w:r w:rsidRPr="00D749B2">
                                    <w:rPr>
                                      <w:lang w:val="sr-Cyrl-CS"/>
                                    </w:rPr>
                                    <w:tab/>
                                    <w:t>М.П.</w:t>
                                  </w:r>
                                  <w:r w:rsidRPr="00D749B2">
                                    <w:rPr>
                                      <w:lang w:val="sr-Cyrl-CS"/>
                                    </w:rPr>
                                    <w:tab/>
                                  </w:r>
                                  <w:r w:rsidRPr="00D749B2">
                                    <w:rPr>
                                      <w:lang w:val="sr-Cyrl-CS"/>
                                    </w:rPr>
                                    <w:tab/>
                                  </w:r>
                                  <w:r w:rsidRPr="00D749B2">
                                    <w:rPr>
                                      <w:lang w:val="sr-Cyrl-CS"/>
                                    </w:rPr>
                                    <w:tab/>
                                    <w:t xml:space="preserve">  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894CAB" id="_x0000_t202" coordsize="21600,21600" o:spt="202" path="m,l,21600r21600,l21600,xe">
                      <v:stroke joinstyle="miter"/>
                      <v:path gradientshapeok="t" o:connecttype="rect"/>
                    </v:shapetype>
                    <v:shape id="Text Box 2" o:spid="_x0000_s1028" type="#_x0000_t202" style="position:absolute;margin-left:-1.5pt;margin-top:.85pt;width:477.3pt;height:8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gUguAIAAME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" filled="f" stroked="f">
                      <v:textbox>
                        <w:txbxContent>
                          <w:p w:rsidR="00AA4E35" w:rsidRPr="00D749B2" w:rsidRDefault="00AA4E35" w:rsidP="000602B9">
                            <w:pPr>
                              <w:spacing w:line="600" w:lineRule="auto"/>
                              <w:rPr>
                                <w:lang w:val="sr-Cyrl-CS"/>
                              </w:rPr>
                            </w:pPr>
                            <w:r w:rsidRPr="00D749B2">
                              <w:rPr>
                                <w:lang w:val="sr-Cyrl-CS"/>
                              </w:rPr>
                              <w:t>Датум:    _______________</w:t>
                            </w:r>
                            <w:r w:rsidRPr="00D749B2">
                              <w:rPr>
                                <w:lang w:val="sr-Cyrl-CS"/>
                              </w:rPr>
                              <w:tab/>
                            </w:r>
                            <w:r w:rsidRPr="00D749B2">
                              <w:rPr>
                                <w:lang w:val="sr-Cyrl-CS"/>
                              </w:rPr>
                              <w:tab/>
                            </w:r>
                            <w:r w:rsidRPr="00D749B2">
                              <w:rPr>
                                <w:lang w:val="sr-Cyrl-CS"/>
                              </w:rPr>
                              <w:tab/>
                            </w:r>
                            <w:r w:rsidRPr="00D749B2">
                              <w:rPr>
                                <w:lang w:val="sr-Cyrl-CS"/>
                              </w:rPr>
                              <w:tab/>
                            </w:r>
                            <w:r w:rsidRPr="00D749B2">
                              <w:rPr>
                                <w:lang w:val="sr-Cyrl-CS"/>
                              </w:rPr>
                              <w:tab/>
                              <w:t xml:space="preserve">         Потпис овлашћеног лица</w:t>
                            </w:r>
                          </w:p>
                          <w:p w:rsidR="00AA4E35" w:rsidRPr="00D749B2" w:rsidRDefault="00AA4E35" w:rsidP="000602B9">
                            <w:pPr>
                              <w:spacing w:line="360" w:lineRule="auto"/>
                              <w:rPr>
                                <w:lang w:val="sr-Cyrl-CS"/>
                              </w:rPr>
                            </w:pPr>
                            <w:r w:rsidRPr="00D749B2">
                              <w:rPr>
                                <w:lang w:val="sr-Cyrl-CS"/>
                              </w:rPr>
                              <w:tab/>
                            </w:r>
                            <w:r w:rsidRPr="00D749B2">
                              <w:rPr>
                                <w:lang w:val="sr-Cyrl-CS"/>
                              </w:rPr>
                              <w:tab/>
                            </w:r>
                            <w:r w:rsidRPr="00D749B2">
                              <w:rPr>
                                <w:lang w:val="sr-Cyrl-CS"/>
                              </w:rPr>
                              <w:tab/>
                            </w:r>
                            <w:r w:rsidRPr="00D749B2">
                              <w:rPr>
                                <w:lang w:val="sr-Cyrl-CS"/>
                              </w:rPr>
                              <w:tab/>
                            </w:r>
                            <w:r w:rsidRPr="00D749B2">
                              <w:rPr>
                                <w:lang w:val="sr-Cyrl-CS"/>
                              </w:rPr>
                              <w:tab/>
                              <w:t>М.П.</w:t>
                            </w:r>
                            <w:r w:rsidRPr="00D749B2">
                              <w:rPr>
                                <w:lang w:val="sr-Cyrl-CS"/>
                              </w:rPr>
                              <w:tab/>
                            </w:r>
                            <w:r w:rsidRPr="00D749B2">
                              <w:rPr>
                                <w:lang w:val="sr-Cyrl-CS"/>
                              </w:rPr>
                              <w:tab/>
                            </w:r>
                            <w:r w:rsidRPr="00D749B2">
                              <w:rPr>
                                <w:lang w:val="sr-Cyrl-CS"/>
                              </w:rPr>
                              <w:tab/>
                              <w:t xml:space="preserve">  ___________________________</w:t>
                            </w:r>
                          </w:p>
                        </w:txbxContent>
                      </v:textbox>
                    </v:shape>
                  </w:pict>
                </mc:Fallback>
              </mc:AlternateContent>
            </w:r>
          </w:p>
          <w:p w:rsidR="00D05133" w:rsidRPr="0012053D" w:rsidRDefault="00D05133" w:rsidP="000602B9">
            <w:pPr>
              <w:suppressAutoHyphens w:val="0"/>
              <w:spacing w:after="200" w:line="240" w:lineRule="atLeast"/>
              <w:ind w:firstLine="720"/>
              <w:rPr>
                <w:rFonts w:eastAsia="Times New Roman"/>
                <w:color w:val="000000" w:themeColor="text1"/>
                <w:kern w:val="0"/>
                <w:lang w:val="ru-RU" w:eastAsia="en-US"/>
              </w:rPr>
            </w:pPr>
          </w:p>
          <w:p w:rsidR="00D05133" w:rsidRPr="0012053D" w:rsidRDefault="00D05133" w:rsidP="000602B9">
            <w:pPr>
              <w:suppressAutoHyphens w:val="0"/>
              <w:spacing w:after="200" w:line="276" w:lineRule="auto"/>
              <w:rPr>
                <w:rFonts w:eastAsia="Times New Roman"/>
                <w:b/>
                <w:color w:val="000000" w:themeColor="text1"/>
                <w:kern w:val="0"/>
                <w:lang w:val="sr-Cyrl-CS" w:eastAsia="en-US"/>
              </w:rPr>
            </w:pPr>
            <w:r w:rsidRPr="0012053D">
              <w:rPr>
                <w:rFonts w:eastAsia="Times New Roman"/>
                <w:color w:val="000000" w:themeColor="text1"/>
                <w:kern w:val="0"/>
                <w:lang w:val="sr-Cyrl-CS" w:eastAsia="en-US"/>
              </w:rPr>
              <w:t xml:space="preserve">                                                    </w:t>
            </w:r>
          </w:p>
          <w:p w:rsidR="00D05133" w:rsidRPr="000602B9" w:rsidRDefault="00D05133" w:rsidP="000602B9">
            <w:pPr>
              <w:suppressAutoHyphens w:val="0"/>
              <w:spacing w:after="200" w:line="276" w:lineRule="auto"/>
              <w:rPr>
                <w:rFonts w:eastAsia="Times New Roman"/>
                <w:i/>
                <w:kern w:val="0"/>
                <w:lang w:val="sr-Cyrl-CS" w:eastAsia="en-US"/>
              </w:rPr>
            </w:pPr>
          </w:p>
          <w:p w:rsidR="00D05133" w:rsidRPr="000602B9" w:rsidRDefault="00D05133" w:rsidP="000602B9">
            <w:pPr>
              <w:suppressAutoHyphens w:val="0"/>
              <w:spacing w:after="200" w:line="276" w:lineRule="auto"/>
              <w:rPr>
                <w:rFonts w:eastAsia="Times New Roman"/>
                <w:i/>
                <w:kern w:val="0"/>
                <w:lang w:val="sr-Cyrl-CS" w:eastAsia="en-US"/>
              </w:rPr>
            </w:pPr>
          </w:p>
          <w:p w:rsidR="00D05133" w:rsidRPr="000602B9" w:rsidRDefault="00D05133" w:rsidP="000602B9">
            <w:pPr>
              <w:suppressAutoHyphens w:val="0"/>
              <w:spacing w:after="200" w:line="240" w:lineRule="atLeast"/>
              <w:ind w:right="750"/>
              <w:rPr>
                <w:rFonts w:eastAsia="Times New Roman"/>
                <w:i/>
                <w:kern w:val="0"/>
                <w:lang w:val="sr-Cyrl-CS" w:eastAsia="en-US"/>
              </w:rPr>
            </w:pPr>
          </w:p>
          <w:p w:rsidR="00D05133" w:rsidRPr="000602B9" w:rsidRDefault="00D05133" w:rsidP="000602B9">
            <w:pPr>
              <w:suppressAutoHyphens w:val="0"/>
              <w:spacing w:after="200" w:line="240" w:lineRule="atLeast"/>
              <w:ind w:right="750"/>
              <w:rPr>
                <w:rFonts w:eastAsia="Times New Roman"/>
                <w:i/>
                <w:kern w:val="0"/>
                <w:lang w:val="sr-Cyrl-CS" w:eastAsia="en-US"/>
              </w:rPr>
            </w:pPr>
          </w:p>
          <w:p w:rsidR="00D05133" w:rsidRPr="000602B9" w:rsidRDefault="00D05133" w:rsidP="000602B9">
            <w:pPr>
              <w:suppressAutoHyphens w:val="0"/>
              <w:spacing w:after="200" w:line="240" w:lineRule="atLeast"/>
              <w:ind w:right="750"/>
              <w:rPr>
                <w:rFonts w:eastAsia="Times New Roman"/>
                <w:i/>
                <w:kern w:val="0"/>
                <w:lang w:val="sr-Cyrl-CS" w:eastAsia="en-US"/>
              </w:rPr>
            </w:pPr>
          </w:p>
          <w:p w:rsidR="00D05133" w:rsidRPr="000602B9" w:rsidRDefault="00D05133" w:rsidP="000602B9">
            <w:pPr>
              <w:suppressAutoHyphens w:val="0"/>
              <w:spacing w:after="200" w:line="240" w:lineRule="atLeast"/>
              <w:ind w:right="96"/>
              <w:rPr>
                <w:rFonts w:eastAsia="Times New Roman"/>
                <w:i/>
                <w:kern w:val="0"/>
                <w:lang w:val="sr-Cyrl-CS" w:eastAsia="en-US"/>
              </w:rPr>
            </w:pPr>
          </w:p>
          <w:p w:rsidR="00D05133" w:rsidRPr="000602B9" w:rsidRDefault="00D05133" w:rsidP="000602B9">
            <w:pPr>
              <w:suppressAutoHyphens w:val="0"/>
              <w:spacing w:after="200" w:line="240" w:lineRule="atLeast"/>
              <w:ind w:right="96"/>
              <w:rPr>
                <w:rFonts w:eastAsia="Times New Roman"/>
                <w:i/>
                <w:kern w:val="0"/>
                <w:lang w:val="sr-Cyrl-CS" w:eastAsia="en-US"/>
              </w:rPr>
            </w:pPr>
          </w:p>
          <w:p w:rsidR="00D05133" w:rsidRPr="000602B9" w:rsidRDefault="00D05133" w:rsidP="000602B9">
            <w:pPr>
              <w:suppressAutoHyphens w:val="0"/>
              <w:spacing w:line="240" w:lineRule="auto"/>
              <w:ind w:right="96"/>
              <w:jc w:val="both"/>
              <w:rPr>
                <w:rFonts w:eastAsia="Times New Roman"/>
                <w:i/>
                <w:kern w:val="0"/>
                <w:lang w:val="sr-Cyrl-CS" w:eastAsia="en-US"/>
              </w:rPr>
            </w:pPr>
            <w:r w:rsidRPr="000602B9">
              <w:rPr>
                <w:rFonts w:eastAsia="Times New Roman"/>
                <w:i/>
                <w:kern w:val="0"/>
                <w:lang w:val="sr-Cyrl-CS" w:eastAsia="en-US"/>
              </w:rPr>
              <w:t>Образац потписује и оверава овлашћено лице понуђача уколико наступа самостално или са подизвођачима.</w:t>
            </w:r>
          </w:p>
          <w:p w:rsidR="00D05133" w:rsidRPr="00C54E36" w:rsidRDefault="00D05133" w:rsidP="000602B9">
            <w:pPr>
              <w:suppressAutoHyphens w:val="0"/>
              <w:spacing w:after="200" w:line="276" w:lineRule="auto"/>
              <w:ind w:right="96"/>
              <w:jc w:val="both"/>
              <w:rPr>
                <w:rFonts w:eastAsia="Times New Roman"/>
                <w:noProof/>
                <w:color w:val="auto"/>
                <w:kern w:val="0"/>
                <w:lang w:val="sr-Cyrl-CS" w:eastAsia="sr-Latn-CS"/>
              </w:rPr>
            </w:pPr>
          </w:p>
        </w:tc>
      </w:tr>
    </w:tbl>
    <w:p w:rsidR="002F1281" w:rsidRPr="00CF18E0" w:rsidRDefault="00CD4774" w:rsidP="00CF18E0">
      <w:pPr>
        <w:shd w:val="clear" w:color="auto" w:fill="C6D9F1"/>
        <w:jc w:val="center"/>
        <w:rPr>
          <w:b/>
          <w:bCs/>
          <w:iCs/>
        </w:rPr>
      </w:pPr>
      <w:r w:rsidRPr="005D578B">
        <w:rPr>
          <w:b/>
          <w:bCs/>
          <w:iCs/>
          <w:color w:val="000000" w:themeColor="text1"/>
        </w:rPr>
        <w:lastRenderedPageBreak/>
        <w:t>VI</w:t>
      </w:r>
      <w:r w:rsidR="002F1281" w:rsidRPr="005D578B">
        <w:rPr>
          <w:b/>
          <w:bCs/>
          <w:iCs/>
          <w:color w:val="000000" w:themeColor="text1"/>
        </w:rPr>
        <w:t xml:space="preserve"> Т</w:t>
      </w:r>
      <w:r w:rsidR="002F1281" w:rsidRPr="00CF18E0">
        <w:rPr>
          <w:b/>
          <w:bCs/>
          <w:iCs/>
        </w:rPr>
        <w:t>ЕХНИЧК</w:t>
      </w:r>
      <w:r w:rsidR="004E3533">
        <w:rPr>
          <w:b/>
          <w:bCs/>
          <w:iCs/>
        </w:rPr>
        <w:t>Е</w:t>
      </w:r>
      <w:r w:rsidR="002F1281" w:rsidRPr="00CF18E0">
        <w:rPr>
          <w:b/>
          <w:bCs/>
          <w:iCs/>
        </w:rPr>
        <w:t xml:space="preserve"> СПЕЦИФИКАЦИЈ</w:t>
      </w:r>
      <w:r w:rsidR="004E3533">
        <w:rPr>
          <w:b/>
          <w:bCs/>
          <w:iCs/>
        </w:rPr>
        <w:t>Е</w:t>
      </w:r>
    </w:p>
    <w:p w:rsidR="002F1281" w:rsidRPr="00E83E61" w:rsidRDefault="002F1281" w:rsidP="002F1281">
      <w:pPr>
        <w:jc w:val="both"/>
        <w:rPr>
          <w:lang w:val="ru-RU"/>
        </w:rPr>
      </w:pPr>
    </w:p>
    <w:tbl>
      <w:tblPr>
        <w:tblW w:w="10207" w:type="dxa"/>
        <w:tblInd w:w="-176" w:type="dxa"/>
        <w:tblLook w:val="01E0" w:firstRow="1" w:lastRow="1" w:firstColumn="1" w:lastColumn="1" w:noHBand="0" w:noVBand="0"/>
      </w:tblPr>
      <w:tblGrid>
        <w:gridCol w:w="259"/>
        <w:gridCol w:w="9948"/>
      </w:tblGrid>
      <w:tr w:rsidR="002F1281" w:rsidRPr="00E83E61" w:rsidTr="006346D6">
        <w:tc>
          <w:tcPr>
            <w:tcW w:w="259" w:type="dxa"/>
          </w:tcPr>
          <w:p w:rsidR="002F1281" w:rsidRPr="00E83E61" w:rsidRDefault="002F1281" w:rsidP="00CF18E0">
            <w:pPr>
              <w:spacing w:line="276" w:lineRule="auto"/>
              <w:jc w:val="both"/>
              <w:rPr>
                <w:rFonts w:eastAsia="Calibri"/>
                <w:lang w:val="sr-Cyrl-CS" w:eastAsia="en-US"/>
              </w:rPr>
            </w:pPr>
          </w:p>
        </w:tc>
        <w:tc>
          <w:tcPr>
            <w:tcW w:w="9948" w:type="dxa"/>
            <w:hideMark/>
          </w:tcPr>
          <w:p w:rsidR="00CF18E0" w:rsidRDefault="002F1281" w:rsidP="00CF18E0">
            <w:pPr>
              <w:spacing w:line="276" w:lineRule="auto"/>
              <w:jc w:val="both"/>
              <w:rPr>
                <w:rFonts w:eastAsia="Calibri"/>
                <w:b/>
                <w:spacing w:val="-6"/>
                <w:lang w:val="sr-Cyrl-CS" w:eastAsia="en-US"/>
              </w:rPr>
            </w:pPr>
            <w:r w:rsidRPr="00E83E61">
              <w:rPr>
                <w:rFonts w:eastAsia="Calibri"/>
                <w:b/>
                <w:spacing w:val="-6"/>
                <w:lang w:val="sr-Cyrl-CS" w:eastAsia="en-US"/>
              </w:rPr>
              <w:t>ОБАВЕЗЕ НАДЗОРНОГ ОРГАНА КОЈИ ЋЕ ВРШИТИ И СТРУЧНИ НАДЗОР:</w:t>
            </w:r>
          </w:p>
          <w:p w:rsidR="002F1281" w:rsidRPr="00E83E61" w:rsidRDefault="002F1281" w:rsidP="00CF18E0">
            <w:pPr>
              <w:spacing w:line="276" w:lineRule="auto"/>
              <w:jc w:val="both"/>
              <w:rPr>
                <w:rFonts w:eastAsia="Calibri"/>
                <w:spacing w:val="-6"/>
                <w:lang w:eastAsia="en-US"/>
              </w:rPr>
            </w:pPr>
            <w:r w:rsidRPr="00E83E61">
              <w:rPr>
                <w:rFonts w:eastAsia="Calibri"/>
                <w:spacing w:val="-6"/>
                <w:lang w:val="sr-Cyrl-CS" w:eastAsia="en-US"/>
              </w:rPr>
              <w:t>Понуђач врши контролу испуњења уговорних обавеза извођача радова, а обухвата нарочито: контролу да ли се грађење врши према грађевинској дозволи, односно према главном пројекту, да ли се поштује усвојена динамика извођења радова и усвојени рокови, контролу и проверу квалитета извођења радова, да ли постоје докази о квалитету материјала, опреме и инсталација који се уграђују и контролу утрошка средстава.</w:t>
            </w:r>
          </w:p>
        </w:tc>
      </w:tr>
      <w:tr w:rsidR="002F1281" w:rsidRPr="00E83E61" w:rsidTr="006346D6">
        <w:tc>
          <w:tcPr>
            <w:tcW w:w="259" w:type="dxa"/>
          </w:tcPr>
          <w:p w:rsidR="002F1281" w:rsidRPr="00E83E61" w:rsidRDefault="002F1281" w:rsidP="00CF18E0">
            <w:pPr>
              <w:spacing w:line="276" w:lineRule="auto"/>
              <w:jc w:val="both"/>
              <w:rPr>
                <w:rFonts w:eastAsia="Calibri"/>
                <w:bCs/>
                <w:lang w:val="sr-Cyrl-CS" w:eastAsia="en-US"/>
              </w:rPr>
            </w:pPr>
          </w:p>
        </w:tc>
        <w:tc>
          <w:tcPr>
            <w:tcW w:w="9948" w:type="dxa"/>
            <w:hideMark/>
          </w:tcPr>
          <w:p w:rsidR="002F1281" w:rsidRPr="00E83E61" w:rsidRDefault="002F1281" w:rsidP="00CF18E0">
            <w:pPr>
              <w:spacing w:line="276" w:lineRule="auto"/>
              <w:jc w:val="both"/>
              <w:rPr>
                <w:rFonts w:eastAsia="Calibri"/>
                <w:spacing w:val="-6"/>
                <w:lang w:val="sr-Cyrl-CS" w:eastAsia="en-US"/>
              </w:rPr>
            </w:pPr>
            <w:r w:rsidRPr="00E83E61">
              <w:rPr>
                <w:rFonts w:eastAsia="Calibri"/>
                <w:spacing w:val="-6"/>
                <w:lang w:val="sr-Cyrl-CS" w:eastAsia="en-US"/>
              </w:rPr>
              <w:t>У оквиру садржаја рада дефинисаног претходним ставом</w:t>
            </w:r>
            <w:r w:rsidR="004464F4">
              <w:rPr>
                <w:rFonts w:eastAsia="Calibri"/>
                <w:spacing w:val="-6"/>
                <w:lang w:val="sr-Cyrl-CS" w:eastAsia="en-US"/>
              </w:rPr>
              <w:t>,</w:t>
            </w:r>
            <w:r w:rsidRPr="00E83E61">
              <w:rPr>
                <w:rFonts w:eastAsia="Calibri"/>
                <w:spacing w:val="-6"/>
                <w:lang w:val="sr-Cyrl-CS" w:eastAsia="en-US"/>
              </w:rPr>
              <w:t xml:space="preserve"> Надзорни орган и стручни надзор је дужан нарочито да контролише рад Извођача на изградњи објекта у смислу спровођења техничке концепције из техничке документације, да контролише квалитет уграђених материјала и радова, да снима и врши обрачун изведених радова заједно са Извођачем радова, да оцењује стручност и способност радне снаге и квалитет механизације ангажоване на извршењу радова, као и да обавља све остале послове који су у надлежност који ће вршити и стручни надзор.</w:t>
            </w:r>
          </w:p>
          <w:p w:rsidR="002F1281" w:rsidRPr="00E83E61" w:rsidRDefault="002F1281" w:rsidP="00CF18E0">
            <w:pPr>
              <w:spacing w:line="276" w:lineRule="auto"/>
              <w:jc w:val="both"/>
              <w:rPr>
                <w:rFonts w:eastAsia="Calibri"/>
                <w:bCs/>
                <w:spacing w:val="-6"/>
                <w:lang w:val="sr-Cyrl-CS" w:eastAsia="en-US"/>
              </w:rPr>
            </w:pPr>
            <w:r w:rsidRPr="00E83E61">
              <w:rPr>
                <w:rFonts w:eastAsia="Calibri"/>
                <w:spacing w:val="-6"/>
                <w:lang w:val="sr-Cyrl-CS" w:eastAsia="en-US"/>
              </w:rPr>
              <w:t>Обавеза Надзорног органа који ће вршити и стручни надзор је да води кореспонденцију са Извођачем радова као и свим установама приликом пружања уговорених услуга</w:t>
            </w:r>
            <w:r w:rsidRPr="00E83E61">
              <w:rPr>
                <w:rFonts w:eastAsia="Calibri"/>
                <w:bCs/>
                <w:spacing w:val="-6"/>
                <w:lang w:val="sr-Cyrl-CS" w:eastAsia="en-US"/>
              </w:rPr>
              <w:t xml:space="preserve">. Сва кореспонденција у вези са реалзацијом Уговора одвијаће се на српском језику.  </w:t>
            </w:r>
          </w:p>
        </w:tc>
      </w:tr>
      <w:tr w:rsidR="002F1281" w:rsidRPr="00E83E61" w:rsidTr="006346D6">
        <w:tc>
          <w:tcPr>
            <w:tcW w:w="259" w:type="dxa"/>
          </w:tcPr>
          <w:p w:rsidR="002F1281" w:rsidRPr="00E83E61" w:rsidRDefault="002F1281" w:rsidP="00CF18E0">
            <w:pPr>
              <w:spacing w:line="276" w:lineRule="auto"/>
              <w:jc w:val="both"/>
              <w:rPr>
                <w:rFonts w:eastAsia="Calibri"/>
                <w:bCs/>
                <w:lang w:val="sr-Cyrl-CS" w:eastAsia="en-US"/>
              </w:rPr>
            </w:pPr>
            <w:r w:rsidRPr="00E83E61">
              <w:rPr>
                <w:rFonts w:eastAsia="Calibri"/>
                <w:lang w:val="sr-Latn-CS" w:eastAsia="en-US"/>
              </w:rPr>
              <w:br w:type="page"/>
            </w:r>
          </w:p>
        </w:tc>
        <w:tc>
          <w:tcPr>
            <w:tcW w:w="9948" w:type="dxa"/>
            <w:hideMark/>
          </w:tcPr>
          <w:p w:rsidR="002F1281" w:rsidRPr="00E83E61" w:rsidRDefault="002F1281" w:rsidP="00CF18E0">
            <w:pPr>
              <w:spacing w:line="276" w:lineRule="auto"/>
              <w:jc w:val="both"/>
              <w:rPr>
                <w:rFonts w:eastAsia="Calibri"/>
                <w:spacing w:val="-6"/>
                <w:lang w:val="sr-Cyrl-CS" w:eastAsia="en-US"/>
              </w:rPr>
            </w:pPr>
            <w:r w:rsidRPr="00E83E61">
              <w:rPr>
                <w:rFonts w:eastAsia="Calibri"/>
                <w:spacing w:val="-6"/>
                <w:lang w:val="sr-Cyrl-CS" w:eastAsia="en-US"/>
              </w:rPr>
              <w:t>Представник наручиоца може овластити Надзорног органа који ће вршити и стручни надзор да обавља и друге послове о чему ће писмено обавестити Извођача радова.</w:t>
            </w:r>
          </w:p>
          <w:p w:rsidR="002F1281" w:rsidRPr="00E83E61" w:rsidRDefault="002F1281" w:rsidP="00CF18E0">
            <w:pPr>
              <w:spacing w:line="276" w:lineRule="auto"/>
              <w:jc w:val="both"/>
              <w:rPr>
                <w:rFonts w:eastAsia="Calibri"/>
                <w:spacing w:val="-6"/>
                <w:lang w:val="sr-Cyrl-CS" w:eastAsia="en-US"/>
              </w:rPr>
            </w:pPr>
            <w:r w:rsidRPr="00E83E61">
              <w:rPr>
                <w:rFonts w:eastAsia="Calibri"/>
                <w:spacing w:val="-6"/>
                <w:lang w:val="sr-Cyrl-CS" w:eastAsia="en-US"/>
              </w:rPr>
              <w:t>Надзорни орган и стручни надзор нема право да ослободи Извођача радова било које његове дужности или обавезе из уговора о грађењу уколико за то не добиј</w:t>
            </w:r>
            <w:r w:rsidR="004464F4">
              <w:rPr>
                <w:rFonts w:eastAsia="Calibri"/>
                <w:spacing w:val="-6"/>
                <w:lang w:val="sr-Cyrl-CS" w:eastAsia="en-US"/>
              </w:rPr>
              <w:t xml:space="preserve">е писмено одобрење </w:t>
            </w:r>
            <w:r w:rsidR="00DA5416">
              <w:rPr>
                <w:rFonts w:eastAsia="Calibri"/>
                <w:spacing w:val="-6"/>
                <w:lang w:val="sr-Cyrl-CS" w:eastAsia="en-US"/>
              </w:rPr>
              <w:t xml:space="preserve">представника </w:t>
            </w:r>
            <w:r w:rsidRPr="00E83E61">
              <w:rPr>
                <w:rFonts w:eastAsia="Calibri"/>
                <w:spacing w:val="-6"/>
                <w:lang w:val="sr-Cyrl-CS" w:eastAsia="en-US"/>
              </w:rPr>
              <w:t>Наручиоца.</w:t>
            </w:r>
          </w:p>
        </w:tc>
      </w:tr>
      <w:tr w:rsidR="002F1281" w:rsidRPr="00E83E61" w:rsidTr="006346D6">
        <w:tc>
          <w:tcPr>
            <w:tcW w:w="259" w:type="dxa"/>
          </w:tcPr>
          <w:p w:rsidR="002F1281" w:rsidRPr="00E83E61" w:rsidRDefault="002F1281" w:rsidP="00CF18E0">
            <w:pPr>
              <w:spacing w:line="276" w:lineRule="auto"/>
              <w:jc w:val="both"/>
              <w:rPr>
                <w:rFonts w:eastAsia="Calibri"/>
                <w:bCs/>
                <w:lang w:eastAsia="en-US"/>
              </w:rPr>
            </w:pPr>
          </w:p>
          <w:p w:rsidR="002F1281" w:rsidRPr="00E83E61" w:rsidRDefault="002F1281" w:rsidP="00CF18E0">
            <w:pPr>
              <w:spacing w:line="276" w:lineRule="auto"/>
              <w:jc w:val="both"/>
              <w:rPr>
                <w:rFonts w:eastAsia="Calibri"/>
                <w:bCs/>
                <w:lang w:eastAsia="en-US"/>
              </w:rPr>
            </w:pPr>
          </w:p>
          <w:p w:rsidR="002F1281" w:rsidRPr="00E83E61" w:rsidRDefault="002F1281" w:rsidP="00CF18E0">
            <w:pPr>
              <w:spacing w:line="276" w:lineRule="auto"/>
              <w:jc w:val="both"/>
              <w:rPr>
                <w:rFonts w:eastAsia="Calibri"/>
                <w:bCs/>
                <w:lang w:eastAsia="en-US"/>
              </w:rPr>
            </w:pPr>
          </w:p>
        </w:tc>
        <w:tc>
          <w:tcPr>
            <w:tcW w:w="9948" w:type="dxa"/>
            <w:hideMark/>
          </w:tcPr>
          <w:p w:rsidR="002F1281" w:rsidRPr="00E83E61" w:rsidRDefault="002F1281" w:rsidP="00CF18E0">
            <w:pPr>
              <w:spacing w:line="276" w:lineRule="auto"/>
              <w:jc w:val="both"/>
              <w:rPr>
                <w:rFonts w:eastAsia="Calibri"/>
                <w:spacing w:val="-6"/>
                <w:lang w:val="sr-Cyrl-CS" w:eastAsia="en-US"/>
              </w:rPr>
            </w:pPr>
            <w:r w:rsidRPr="00E83E61">
              <w:rPr>
                <w:rFonts w:eastAsia="Calibri"/>
                <w:spacing w:val="-6"/>
                <w:lang w:val="sr-Cyrl-CS" w:eastAsia="en-US"/>
              </w:rPr>
              <w:t>Поред датих овлашћења која има, Надзорни орган и стручни надзор, може у случају потребе, а у сврху заштите живота, материјала и радова, наредити Извођачу радова да изведе потребне радове и предузме мере које су по његовој оцени неопходне за отклањање и спречавање опасности уз пр</w:t>
            </w:r>
            <w:r w:rsidR="004464F4">
              <w:rPr>
                <w:rFonts w:eastAsia="Calibri"/>
                <w:spacing w:val="-6"/>
                <w:lang w:val="sr-Cyrl-CS" w:eastAsia="en-US"/>
              </w:rPr>
              <w:t xml:space="preserve">етходну сагласност </w:t>
            </w:r>
            <w:r w:rsidR="00A96BAE">
              <w:rPr>
                <w:rFonts w:eastAsia="Calibri"/>
                <w:spacing w:val="-6"/>
                <w:lang w:val="sr-Cyrl-CS" w:eastAsia="en-US"/>
              </w:rPr>
              <w:t xml:space="preserve">представника </w:t>
            </w:r>
            <w:r w:rsidRPr="00E83E61">
              <w:rPr>
                <w:rFonts w:eastAsia="Calibri"/>
                <w:spacing w:val="-6"/>
                <w:lang w:val="sr-Cyrl-CS" w:eastAsia="en-US"/>
              </w:rPr>
              <w:t>Наручиоца. Надзорни орган и стручни надзор ће обезбедити да Извођач радова изврши његов налог. Так</w:t>
            </w:r>
            <w:r w:rsidR="004464F4">
              <w:rPr>
                <w:rFonts w:eastAsia="Calibri"/>
                <w:spacing w:val="-6"/>
                <w:lang w:val="sr-Cyrl-CS" w:eastAsia="en-US"/>
              </w:rPr>
              <w:t xml:space="preserve">о настале трошкове, </w:t>
            </w:r>
            <w:r w:rsidR="00A96BAE">
              <w:rPr>
                <w:rFonts w:eastAsia="Calibri"/>
                <w:spacing w:val="-6"/>
                <w:lang w:val="sr-Cyrl-CS" w:eastAsia="en-US"/>
              </w:rPr>
              <w:t>представник Наручиоца</w:t>
            </w:r>
            <w:r w:rsidRPr="00E83E61">
              <w:rPr>
                <w:rFonts w:eastAsia="Calibri"/>
                <w:spacing w:val="-6"/>
                <w:lang w:val="sr-Cyrl-CS" w:eastAsia="en-US"/>
              </w:rPr>
              <w:t xml:space="preserve"> ће признати Извођачу радова ако је претходно прибавио сагласност Надзорног органа који ће вршити и стручни надзор. Износ трошкова </w:t>
            </w:r>
            <w:r w:rsidR="004464F4">
              <w:rPr>
                <w:rFonts w:eastAsia="Calibri"/>
                <w:spacing w:val="-6"/>
                <w:lang w:val="sr-Cyrl-CS" w:eastAsia="en-US"/>
              </w:rPr>
              <w:t xml:space="preserve">заједнички утврђују </w:t>
            </w:r>
            <w:r w:rsidR="00A96BAE">
              <w:rPr>
                <w:rFonts w:eastAsia="Calibri"/>
                <w:spacing w:val="-6"/>
                <w:lang w:val="sr-Cyrl-CS" w:eastAsia="en-US"/>
              </w:rPr>
              <w:t>представник Наручиоца</w:t>
            </w:r>
            <w:r w:rsidRPr="00E83E61">
              <w:rPr>
                <w:rFonts w:eastAsia="Calibri"/>
                <w:spacing w:val="-6"/>
                <w:lang w:val="sr-Cyrl-CS" w:eastAsia="en-US"/>
              </w:rPr>
              <w:t>, Надзорни орган и стручни надзор и Извођач радова. Уколико је до опасности и последица дошло кривицом Извођача радова, сам сноси све трошкове.</w:t>
            </w:r>
          </w:p>
        </w:tc>
      </w:tr>
      <w:tr w:rsidR="002F1281" w:rsidRPr="00687376" w:rsidTr="006346D6">
        <w:tc>
          <w:tcPr>
            <w:tcW w:w="259" w:type="dxa"/>
          </w:tcPr>
          <w:p w:rsidR="002F1281" w:rsidRPr="00687376" w:rsidRDefault="002F1281" w:rsidP="00CF18E0">
            <w:pPr>
              <w:spacing w:line="276" w:lineRule="auto"/>
              <w:jc w:val="both"/>
              <w:rPr>
                <w:rFonts w:eastAsia="Calibri"/>
                <w:bCs/>
                <w:lang w:val="sr-Cyrl-CS" w:eastAsia="en-US"/>
              </w:rPr>
            </w:pPr>
          </w:p>
        </w:tc>
        <w:tc>
          <w:tcPr>
            <w:tcW w:w="9948" w:type="dxa"/>
            <w:hideMark/>
          </w:tcPr>
          <w:p w:rsidR="002F1281" w:rsidRPr="00687376" w:rsidRDefault="002F1281" w:rsidP="00CF18E0">
            <w:pPr>
              <w:spacing w:line="276" w:lineRule="auto"/>
              <w:jc w:val="both"/>
              <w:rPr>
                <w:rFonts w:eastAsia="Calibri"/>
                <w:spacing w:val="-6"/>
                <w:lang w:val="sr-Cyrl-CS" w:eastAsia="en-US"/>
              </w:rPr>
            </w:pPr>
            <w:r w:rsidRPr="00687376">
              <w:rPr>
                <w:rFonts w:eastAsia="Calibri"/>
                <w:spacing w:val="-6"/>
                <w:lang w:val="sr-Cyrl-CS" w:eastAsia="en-US"/>
              </w:rPr>
              <w:t>Надзорни орган и стручни надзор својим потписом на документацији оверава да су радови изведени у складу са техничком документацијом, прописима, стандардима, техничким прописима и уговором о грађењу и другом документацијом којом се доказује квалитет, што представља основ за наплату изведених радова од стране Наручиоца.</w:t>
            </w:r>
          </w:p>
        </w:tc>
      </w:tr>
      <w:tr w:rsidR="002F1281" w:rsidRPr="00687376" w:rsidTr="006346D6">
        <w:tc>
          <w:tcPr>
            <w:tcW w:w="259" w:type="dxa"/>
          </w:tcPr>
          <w:p w:rsidR="002F1281" w:rsidRPr="00687376" w:rsidRDefault="002F1281" w:rsidP="00CF18E0">
            <w:pPr>
              <w:spacing w:line="276" w:lineRule="auto"/>
              <w:jc w:val="both"/>
              <w:rPr>
                <w:rFonts w:eastAsia="Calibri"/>
                <w:bCs/>
                <w:lang w:val="sr-Cyrl-CS" w:eastAsia="en-US"/>
              </w:rPr>
            </w:pPr>
          </w:p>
        </w:tc>
        <w:tc>
          <w:tcPr>
            <w:tcW w:w="9948" w:type="dxa"/>
            <w:hideMark/>
          </w:tcPr>
          <w:p w:rsidR="002F1281" w:rsidRPr="00687376" w:rsidRDefault="002F1281" w:rsidP="00CF18E0">
            <w:pPr>
              <w:spacing w:line="276" w:lineRule="auto"/>
              <w:jc w:val="both"/>
              <w:rPr>
                <w:rFonts w:eastAsia="Calibri"/>
                <w:spacing w:val="-6"/>
                <w:lang w:val="sr-Cyrl-CS" w:eastAsia="en-US"/>
              </w:rPr>
            </w:pPr>
            <w:r w:rsidRPr="00687376">
              <w:rPr>
                <w:rFonts w:eastAsia="Calibri"/>
                <w:spacing w:val="-6"/>
                <w:lang w:val="sr-Cyrl-CS" w:eastAsia="en-US"/>
              </w:rPr>
              <w:t>Надзорни орган и стручни надзор је дужан да благовремено и детаљно проучи техничку документацију на основу које се изводе радови и о</w:t>
            </w:r>
            <w:r w:rsidR="004464F4">
              <w:rPr>
                <w:rFonts w:eastAsia="Calibri"/>
                <w:spacing w:val="-6"/>
                <w:lang w:val="sr-Cyrl-CS" w:eastAsia="en-US"/>
              </w:rPr>
              <w:t xml:space="preserve">д </w:t>
            </w:r>
            <w:r w:rsidR="00A96BAE">
              <w:rPr>
                <w:rFonts w:eastAsia="Calibri"/>
                <w:spacing w:val="-6"/>
                <w:lang w:val="sr-Cyrl-CS" w:eastAsia="en-US"/>
              </w:rPr>
              <w:t xml:space="preserve">представника </w:t>
            </w:r>
            <w:r w:rsidRPr="00687376">
              <w:rPr>
                <w:rFonts w:eastAsia="Calibri"/>
                <w:spacing w:val="-6"/>
                <w:lang w:val="sr-Cyrl-CS" w:eastAsia="en-US"/>
              </w:rPr>
              <w:t xml:space="preserve">Наручиоца правовремено затражи објашњење о недовољно јасним појединостима. Такође је дужан да правовремено затражи комплетирање техничке документације у случају да је непотпуна. </w:t>
            </w:r>
          </w:p>
          <w:p w:rsidR="002F1281" w:rsidRPr="00687376" w:rsidRDefault="002F1281" w:rsidP="00A1564D">
            <w:pPr>
              <w:spacing w:line="276" w:lineRule="auto"/>
              <w:jc w:val="both"/>
              <w:rPr>
                <w:rFonts w:eastAsia="Calibri"/>
                <w:spacing w:val="-6"/>
                <w:lang w:val="sr-Cyrl-CS" w:eastAsia="en-US"/>
              </w:rPr>
            </w:pPr>
            <w:r w:rsidRPr="00687376">
              <w:rPr>
                <w:rFonts w:eastAsia="Calibri"/>
                <w:spacing w:val="-6"/>
                <w:lang w:val="sr-Cyrl-CS" w:eastAsia="en-US"/>
              </w:rPr>
              <w:t xml:space="preserve">Надзорни орган и стручни надзор је дужан да проучи </w:t>
            </w:r>
            <w:r w:rsidR="00B51FF0">
              <w:rPr>
                <w:rFonts w:eastAsia="Calibri"/>
                <w:spacing w:val="-6"/>
                <w:lang w:val="sr-Cyrl-CS" w:eastAsia="en-US"/>
              </w:rPr>
              <w:t>Уговор</w:t>
            </w:r>
            <w:r w:rsidR="00B51FF0" w:rsidRPr="00B51FF0">
              <w:rPr>
                <w:rFonts w:eastAsia="Calibri"/>
                <w:spacing w:val="-6"/>
                <w:lang w:val="sr-Cyrl-CS" w:eastAsia="en-US"/>
              </w:rPr>
              <w:t xml:space="preserve"> о грађењу/пројектовању и извођењу радова на изградњи моста Земун-Борча са припадајућим саобраћајницама</w:t>
            </w:r>
            <w:r w:rsidR="00B51FF0" w:rsidRPr="00473F44">
              <w:rPr>
                <w:rFonts w:eastAsia="Calibri"/>
                <w:color w:val="auto"/>
                <w:spacing w:val="-6"/>
                <w:lang w:val="sr-Cyrl-CS" w:eastAsia="en-US"/>
              </w:rPr>
              <w:t>, број</w:t>
            </w:r>
            <w:r w:rsidR="00473F44" w:rsidRPr="00473F44">
              <w:rPr>
                <w:rFonts w:eastAsia="Calibri"/>
                <w:color w:val="auto"/>
                <w:spacing w:val="-6"/>
                <w:lang w:val="sr-Cyrl-CS" w:eastAsia="en-US"/>
              </w:rPr>
              <w:t xml:space="preserve"> 48-00-16/2010-01</w:t>
            </w:r>
            <w:r w:rsidR="00B51FF0" w:rsidRPr="00473F44">
              <w:rPr>
                <w:rFonts w:eastAsia="Calibri"/>
                <w:color w:val="auto"/>
                <w:spacing w:val="-6"/>
                <w:lang w:val="sr-Cyrl-CS" w:eastAsia="en-US"/>
              </w:rPr>
              <w:t>, закључен 15. априла 2010. године. године и Анекс I, Анекс II, Анекс III</w:t>
            </w:r>
            <w:r w:rsidR="00A1564D">
              <w:rPr>
                <w:rFonts w:eastAsia="Calibri"/>
                <w:color w:val="auto"/>
                <w:spacing w:val="-6"/>
                <w:lang w:val="sr-Cyrl-CS" w:eastAsia="en-US"/>
              </w:rPr>
              <w:t>,</w:t>
            </w:r>
            <w:r w:rsidR="00650462">
              <w:rPr>
                <w:rFonts w:eastAsia="Calibri"/>
                <w:color w:val="auto"/>
                <w:spacing w:val="-6"/>
                <w:lang w:val="sr-Cyrl-CS" w:eastAsia="en-US"/>
              </w:rPr>
              <w:t xml:space="preserve"> Анекс IV, </w:t>
            </w:r>
            <w:r w:rsidR="00A1564D">
              <w:rPr>
                <w:rFonts w:eastAsia="Calibri"/>
                <w:spacing w:val="-6"/>
                <w:lang w:val="sr-Cyrl-CS" w:eastAsia="en-US"/>
              </w:rPr>
              <w:t xml:space="preserve">Анекс </w:t>
            </w:r>
            <w:r w:rsidR="00A1564D" w:rsidRPr="00A1564D">
              <w:rPr>
                <w:rFonts w:eastAsia="Calibri"/>
                <w:spacing w:val="-6"/>
                <w:lang w:val="sr-Cyrl-CS" w:eastAsia="en-US"/>
              </w:rPr>
              <w:t>V</w:t>
            </w:r>
            <w:r w:rsidR="00650462">
              <w:rPr>
                <w:rFonts w:eastAsia="Calibri"/>
                <w:spacing w:val="-6"/>
                <w:lang w:val="sr-Cyrl-CS" w:eastAsia="en-US"/>
              </w:rPr>
              <w:t xml:space="preserve"> и Анекс </w:t>
            </w:r>
            <w:r w:rsidR="00650462">
              <w:rPr>
                <w:rFonts w:eastAsia="Calibri"/>
                <w:spacing w:val="-6"/>
                <w:lang w:eastAsia="en-US"/>
              </w:rPr>
              <w:t>VI</w:t>
            </w:r>
            <w:r w:rsidR="00A1564D">
              <w:rPr>
                <w:rFonts w:eastAsia="Calibri"/>
                <w:spacing w:val="-6"/>
                <w:lang w:val="sr-Cyrl-CS" w:eastAsia="en-US"/>
              </w:rPr>
              <w:t>,</w:t>
            </w:r>
            <w:r w:rsidR="00A1564D" w:rsidRPr="00A1564D">
              <w:rPr>
                <w:rFonts w:eastAsia="Calibri"/>
                <w:spacing w:val="-6"/>
                <w:lang w:val="sr-Cyrl-CS" w:eastAsia="en-US"/>
              </w:rPr>
              <w:t xml:space="preserve"> </w:t>
            </w:r>
            <w:r w:rsidRPr="00687376">
              <w:rPr>
                <w:rFonts w:eastAsia="Calibri"/>
                <w:spacing w:val="-6"/>
                <w:lang w:val="sr-Cyrl-CS" w:eastAsia="en-US"/>
              </w:rPr>
              <w:t>да се стара о његовом извршењу.</w:t>
            </w:r>
          </w:p>
        </w:tc>
      </w:tr>
      <w:tr w:rsidR="002F1281" w:rsidRPr="00687376" w:rsidTr="006346D6">
        <w:tc>
          <w:tcPr>
            <w:tcW w:w="259" w:type="dxa"/>
          </w:tcPr>
          <w:p w:rsidR="002F1281" w:rsidRPr="00687376" w:rsidRDefault="002F1281" w:rsidP="00CF18E0">
            <w:pPr>
              <w:spacing w:line="276" w:lineRule="auto"/>
              <w:jc w:val="both"/>
              <w:rPr>
                <w:rFonts w:eastAsia="Calibri"/>
                <w:bCs/>
                <w:lang w:val="sr-Cyrl-CS" w:eastAsia="en-US"/>
              </w:rPr>
            </w:pPr>
          </w:p>
        </w:tc>
        <w:tc>
          <w:tcPr>
            <w:tcW w:w="9948" w:type="dxa"/>
            <w:hideMark/>
          </w:tcPr>
          <w:p w:rsidR="002F1281" w:rsidRPr="00687376" w:rsidRDefault="00A96BAE" w:rsidP="00CF18E0">
            <w:pPr>
              <w:spacing w:line="276" w:lineRule="auto"/>
              <w:jc w:val="both"/>
              <w:rPr>
                <w:rFonts w:eastAsia="Calibri"/>
                <w:spacing w:val="-6"/>
                <w:lang w:val="sr-Cyrl-CS" w:eastAsia="en-US"/>
              </w:rPr>
            </w:pPr>
            <w:r>
              <w:rPr>
                <w:rFonts w:eastAsia="Calibri"/>
                <w:spacing w:val="-6"/>
                <w:lang w:val="sr-Cyrl-CS" w:eastAsia="en-US"/>
              </w:rPr>
              <w:t>Представник Наручиоца</w:t>
            </w:r>
            <w:r w:rsidR="002F1281" w:rsidRPr="00687376">
              <w:rPr>
                <w:rFonts w:eastAsia="Calibri"/>
                <w:spacing w:val="-6"/>
                <w:lang w:val="sr-Cyrl-CS" w:eastAsia="en-US"/>
              </w:rPr>
              <w:t xml:space="preserve"> има право да, по потреби и уз одобрење техничке контроле, мења техничку документацију на основу које се изводе радови у циљу осигурања исправности техничких решења и смањења трошкова грађења. </w:t>
            </w:r>
          </w:p>
          <w:p w:rsidR="002F1281" w:rsidRPr="00687376" w:rsidRDefault="002F1281" w:rsidP="00CE3359">
            <w:pPr>
              <w:spacing w:line="276" w:lineRule="auto"/>
              <w:jc w:val="both"/>
              <w:rPr>
                <w:rFonts w:eastAsia="Calibri"/>
                <w:spacing w:val="-6"/>
                <w:lang w:val="sr-Cyrl-CS" w:eastAsia="en-US"/>
              </w:rPr>
            </w:pPr>
            <w:r w:rsidRPr="00687376">
              <w:rPr>
                <w:rFonts w:eastAsia="Calibri"/>
                <w:spacing w:val="-6"/>
                <w:lang w:val="sr-Cyrl-CS" w:eastAsia="en-US"/>
              </w:rPr>
              <w:lastRenderedPageBreak/>
              <w:t xml:space="preserve">Надзорни орган и стручни надзор нема право да мења техничку документацију али може </w:t>
            </w:r>
            <w:r w:rsidR="00284E2C">
              <w:rPr>
                <w:rFonts w:eastAsia="Calibri"/>
                <w:spacing w:val="-6"/>
                <w:lang w:val="sr-Cyrl-CS" w:eastAsia="en-US"/>
              </w:rPr>
              <w:t xml:space="preserve">предложити </w:t>
            </w:r>
            <w:r w:rsidR="00A96BAE">
              <w:rPr>
                <w:rFonts w:eastAsia="Calibri"/>
                <w:spacing w:val="-6"/>
                <w:lang w:val="sr-Cyrl-CS" w:eastAsia="en-US"/>
              </w:rPr>
              <w:t>представнику Наручиоца</w:t>
            </w:r>
            <w:r w:rsidRPr="00687376">
              <w:rPr>
                <w:rFonts w:eastAsia="Calibri"/>
                <w:spacing w:val="-6"/>
                <w:lang w:val="sr-Cyrl-CS" w:eastAsia="en-US"/>
              </w:rPr>
              <w:t xml:space="preserve"> измене и допуне техничке документације ако се на тај начин добије технички боље решење, или се уз исти квалитет постиже уштеда у цени.</w:t>
            </w:r>
          </w:p>
        </w:tc>
      </w:tr>
    </w:tbl>
    <w:p w:rsidR="00401C91" w:rsidRDefault="00401C91" w:rsidP="00CF18E0">
      <w:pPr>
        <w:autoSpaceDE w:val="0"/>
        <w:autoSpaceDN w:val="0"/>
        <w:spacing w:line="276" w:lineRule="auto"/>
        <w:jc w:val="both"/>
        <w:rPr>
          <w:rFonts w:eastAsia="Calibri"/>
          <w:spacing w:val="-6"/>
          <w:lang w:val="sr-Cyrl-CS" w:eastAsia="en-US"/>
        </w:rPr>
      </w:pPr>
    </w:p>
    <w:p w:rsidR="00401C91" w:rsidRPr="00401C91" w:rsidRDefault="00401C91" w:rsidP="00401C91">
      <w:pPr>
        <w:autoSpaceDE w:val="0"/>
        <w:autoSpaceDN w:val="0"/>
        <w:spacing w:line="276" w:lineRule="auto"/>
        <w:jc w:val="both"/>
        <w:rPr>
          <w:rFonts w:eastAsia="Calibri"/>
          <w:b/>
          <w:spacing w:val="-6"/>
          <w:lang w:val="sr-Cyrl-CS" w:eastAsia="en-US"/>
        </w:rPr>
      </w:pPr>
      <w:r w:rsidRPr="00401C91">
        <w:rPr>
          <w:rFonts w:eastAsia="Calibri"/>
          <w:b/>
          <w:spacing w:val="-6"/>
          <w:lang w:val="sr-Cyrl-CS" w:eastAsia="en-US"/>
        </w:rPr>
        <w:t>Представник Наручиоца</w:t>
      </w:r>
    </w:p>
    <w:p w:rsidR="00401C91" w:rsidRPr="00401C91" w:rsidRDefault="00401C91" w:rsidP="00401C91">
      <w:pPr>
        <w:autoSpaceDE w:val="0"/>
        <w:autoSpaceDN w:val="0"/>
        <w:spacing w:line="276" w:lineRule="auto"/>
        <w:jc w:val="both"/>
        <w:rPr>
          <w:rFonts w:eastAsia="Calibri"/>
          <w:spacing w:val="-6"/>
          <w:lang w:val="sr-Cyrl-CS" w:eastAsia="en-US"/>
        </w:rPr>
      </w:pPr>
      <w:r w:rsidRPr="00401C91">
        <w:rPr>
          <w:rFonts w:eastAsia="Calibri"/>
          <w:spacing w:val="-6"/>
          <w:lang w:val="sr-Cyrl-CS" w:eastAsia="en-US"/>
        </w:rPr>
        <w:t xml:space="preserve">Наручилац именује представника Наручиоца (Дирекција за грађевинско земљиште и изградњу Београда Ј.П. Београд, Његошева 84) и даје му сва права да делују у име Наручиоца. </w:t>
      </w:r>
    </w:p>
    <w:p w:rsidR="00401C91" w:rsidRPr="00401C91" w:rsidRDefault="00401C91" w:rsidP="00401C91">
      <w:pPr>
        <w:autoSpaceDE w:val="0"/>
        <w:autoSpaceDN w:val="0"/>
        <w:spacing w:line="276" w:lineRule="auto"/>
        <w:jc w:val="both"/>
        <w:rPr>
          <w:rFonts w:eastAsia="Calibri"/>
          <w:spacing w:val="-6"/>
          <w:lang w:val="sr-Cyrl-CS" w:eastAsia="en-US"/>
        </w:rPr>
      </w:pPr>
      <w:r w:rsidRPr="00401C91">
        <w:rPr>
          <w:rFonts w:eastAsia="Calibri"/>
          <w:spacing w:val="-6"/>
          <w:lang w:val="sr-Cyrl-CS" w:eastAsia="en-US"/>
        </w:rPr>
        <w:t xml:space="preserve">Надзорни орган и стручни надзор се обавезује да представнику Наручиоца обезбеди учешће у комплетној коресподенцији коју Надзорни орган и стручни надзор води са било којом страном укљученом у процес изградње без временског одлагања као и да га благовремено обавести о свим планираним активностима и обезбеди му присуство свим састанцима.  </w:t>
      </w:r>
    </w:p>
    <w:p w:rsidR="002F1281" w:rsidRPr="00687376" w:rsidRDefault="002F1281" w:rsidP="00CF18E0">
      <w:pPr>
        <w:spacing w:line="276" w:lineRule="auto"/>
        <w:jc w:val="both"/>
        <w:rPr>
          <w:rFonts w:eastAsia="Calibri"/>
          <w:b/>
          <w:spacing w:val="-6"/>
          <w:lang w:eastAsia="en-US"/>
        </w:rPr>
      </w:pPr>
      <w:r w:rsidRPr="00687376">
        <w:rPr>
          <w:rFonts w:eastAsia="Calibri"/>
          <w:b/>
          <w:spacing w:val="-6"/>
          <w:lang w:val="sr-Cyrl-CS" w:eastAsia="en-US"/>
        </w:rPr>
        <w:t>Под дужностима Надзорног органа који ће вршити и стручни надзор подразумева се и извршење следећих послова:</w:t>
      </w:r>
    </w:p>
    <w:p w:rsidR="002F1281" w:rsidRPr="00CF18E0" w:rsidRDefault="002F1281" w:rsidP="00CF18E0">
      <w:pPr>
        <w:pStyle w:val="ListParagraph"/>
        <w:numPr>
          <w:ilvl w:val="0"/>
          <w:numId w:val="25"/>
        </w:numPr>
        <w:suppressAutoHyphens w:val="0"/>
        <w:spacing w:line="276" w:lineRule="auto"/>
        <w:ind w:left="0" w:firstLine="0"/>
        <w:jc w:val="both"/>
        <w:rPr>
          <w:rFonts w:eastAsia="Calibri"/>
          <w:spacing w:val="-6"/>
          <w:lang w:val="sr-Cyrl-CS" w:eastAsia="en-US"/>
        </w:rPr>
      </w:pPr>
      <w:r w:rsidRPr="00CF18E0">
        <w:rPr>
          <w:rFonts w:eastAsia="Calibri"/>
          <w:spacing w:val="-6"/>
          <w:lang w:val="sr-Cyrl-CS" w:eastAsia="en-US"/>
        </w:rPr>
        <w:t xml:space="preserve">да обавља стручни надзор у складу са </w:t>
      </w:r>
      <w:r w:rsidR="00CF18E0" w:rsidRPr="00CF18E0">
        <w:rPr>
          <w:rFonts w:eastAsia="Calibri"/>
          <w:spacing w:val="-6"/>
          <w:lang w:val="sr-Cyrl-CS" w:eastAsia="en-US"/>
        </w:rPr>
        <w:t xml:space="preserve">Законом о планирању и изградњи („Службени гласник Републике Србијеˮ, бр. 72/09, 81/09 – исправка, 64/10 – УС и 24/11, 121/15, 42/13-УС, 50/13-УС и 98/13-УС) </w:t>
      </w:r>
      <w:r w:rsidRPr="00CF18E0">
        <w:rPr>
          <w:rFonts w:eastAsia="Calibri"/>
          <w:spacing w:val="-6"/>
          <w:lang w:val="sr-Cyrl-CS" w:eastAsia="en-US"/>
        </w:rPr>
        <w:t>и Правилником о садржини и начину вођења стручног надзора (</w:t>
      </w:r>
      <w:r w:rsidR="001146AF">
        <w:rPr>
          <w:rFonts w:eastAsia="Calibri"/>
          <w:spacing w:val="-6"/>
          <w:lang w:val="sr-Cyrl-CS" w:eastAsia="en-US"/>
        </w:rPr>
        <w:t>„</w:t>
      </w:r>
      <w:r w:rsidRPr="00CF18E0">
        <w:rPr>
          <w:rFonts w:eastAsia="Calibri"/>
          <w:spacing w:val="-6"/>
          <w:lang w:val="sr-Cyrl-CS" w:eastAsia="en-US"/>
        </w:rPr>
        <w:t>Службени гласник РС</w:t>
      </w:r>
      <w:r w:rsidR="001146AF">
        <w:rPr>
          <w:rFonts w:eastAsia="Calibri"/>
          <w:spacing w:val="-6"/>
          <w:lang w:val="sr-Cyrl-CS" w:eastAsia="en-US"/>
        </w:rPr>
        <w:t>”,</w:t>
      </w:r>
      <w:r w:rsidRPr="00CF18E0">
        <w:rPr>
          <w:rFonts w:eastAsia="Calibri"/>
          <w:spacing w:val="-6"/>
          <w:lang w:val="sr-Cyrl-CS" w:eastAsia="en-US"/>
        </w:rPr>
        <w:t xml:space="preserve"> бр</w:t>
      </w:r>
      <w:r w:rsidR="001146AF">
        <w:rPr>
          <w:rFonts w:eastAsia="Calibri"/>
          <w:spacing w:val="-6"/>
          <w:lang w:val="sr-Cyrl-CS" w:eastAsia="en-US"/>
        </w:rPr>
        <w:t>ој</w:t>
      </w:r>
      <w:r w:rsidRPr="00CF18E0">
        <w:rPr>
          <w:rFonts w:eastAsia="Calibri"/>
          <w:spacing w:val="-6"/>
          <w:lang w:val="sr-Cyrl-CS" w:eastAsia="en-US"/>
        </w:rPr>
        <w:t xml:space="preserve"> 7/10) и осталим позитивним прописима који регулишу предметну област;</w:t>
      </w:r>
    </w:p>
    <w:p w:rsidR="002F1281" w:rsidRPr="00687376" w:rsidRDefault="002F1281" w:rsidP="00CF18E0">
      <w:pPr>
        <w:numPr>
          <w:ilvl w:val="0"/>
          <w:numId w:val="18"/>
        </w:numPr>
        <w:suppressAutoHyphens w:val="0"/>
        <w:spacing w:line="276" w:lineRule="auto"/>
        <w:ind w:left="0" w:firstLine="0"/>
        <w:jc w:val="both"/>
        <w:rPr>
          <w:rFonts w:eastAsia="Calibri"/>
          <w:spacing w:val="-6"/>
          <w:lang w:val="sr-Cyrl-CS" w:eastAsia="en-US"/>
        </w:rPr>
      </w:pPr>
      <w:r w:rsidRPr="00687376">
        <w:rPr>
          <w:rFonts w:eastAsia="Calibri"/>
          <w:spacing w:val="-6"/>
          <w:lang w:val="sr-Cyrl-CS" w:eastAsia="en-US"/>
        </w:rPr>
        <w:t>свакодневно врши контролу извођења радова од припремних радова до завршетка градње и обухвата све фазе грађења;</w:t>
      </w:r>
    </w:p>
    <w:p w:rsidR="002F1281" w:rsidRPr="00687376" w:rsidRDefault="002F1281" w:rsidP="00CF18E0">
      <w:pPr>
        <w:numPr>
          <w:ilvl w:val="0"/>
          <w:numId w:val="18"/>
        </w:numPr>
        <w:suppressAutoHyphens w:val="0"/>
        <w:spacing w:line="276" w:lineRule="auto"/>
        <w:ind w:left="0" w:firstLine="0"/>
        <w:jc w:val="both"/>
        <w:rPr>
          <w:rFonts w:eastAsia="Calibri"/>
          <w:spacing w:val="-6"/>
          <w:lang w:val="sr-Cyrl-CS" w:eastAsia="en-US"/>
        </w:rPr>
      </w:pPr>
      <w:r w:rsidRPr="00687376">
        <w:rPr>
          <w:rFonts w:eastAsia="Calibri"/>
          <w:spacing w:val="-6"/>
          <w:lang w:val="sr-Cyrl-CS" w:eastAsia="en-US"/>
        </w:rPr>
        <w:t>врши контролу и проверу да ли Извођач радова уграђује опрему и материјал предвиђен техничком документацијом, техничким стандардима и уговорном документацијом;</w:t>
      </w:r>
    </w:p>
    <w:p w:rsidR="002F1281" w:rsidRPr="00687376" w:rsidRDefault="002F1281" w:rsidP="00CF18E0">
      <w:pPr>
        <w:numPr>
          <w:ilvl w:val="0"/>
          <w:numId w:val="18"/>
        </w:numPr>
        <w:suppressAutoHyphens w:val="0"/>
        <w:spacing w:line="276" w:lineRule="auto"/>
        <w:ind w:left="0" w:firstLine="0"/>
        <w:jc w:val="both"/>
        <w:rPr>
          <w:rFonts w:eastAsia="Calibri"/>
          <w:spacing w:val="-6"/>
          <w:lang w:val="sr-Cyrl-CS" w:eastAsia="en-US"/>
        </w:rPr>
      </w:pPr>
      <w:r w:rsidRPr="00687376">
        <w:rPr>
          <w:rFonts w:eastAsia="Calibri"/>
          <w:spacing w:val="-6"/>
          <w:lang w:val="sr-Cyrl-CS" w:eastAsia="en-US"/>
        </w:rPr>
        <w:t>да проверава квалитет уграђеног материјала, и да ли су исти снабдевени потребним атестима, сертификатима и другом документацијом којом се доказује квалитет;</w:t>
      </w:r>
    </w:p>
    <w:p w:rsidR="002F1281" w:rsidRPr="00687376" w:rsidRDefault="002F1281" w:rsidP="00CF18E0">
      <w:pPr>
        <w:numPr>
          <w:ilvl w:val="0"/>
          <w:numId w:val="18"/>
        </w:numPr>
        <w:suppressAutoHyphens w:val="0"/>
        <w:spacing w:line="276" w:lineRule="auto"/>
        <w:ind w:left="0" w:firstLine="0"/>
        <w:jc w:val="both"/>
        <w:rPr>
          <w:rFonts w:eastAsia="Calibri"/>
          <w:spacing w:val="-6"/>
          <w:lang w:eastAsia="en-US"/>
        </w:rPr>
      </w:pPr>
      <w:r w:rsidRPr="00687376">
        <w:rPr>
          <w:rFonts w:eastAsia="Calibri"/>
          <w:spacing w:val="-6"/>
          <w:lang w:val="sr-Cyrl-CS" w:eastAsia="en-US"/>
        </w:rPr>
        <w:t xml:space="preserve">издаје Потврду о ваљаном извршењу радова. Неће се сматрати да је Извођач радова испунио </w:t>
      </w:r>
      <w:r w:rsidR="0078238F">
        <w:rPr>
          <w:rFonts w:eastAsia="Calibri"/>
          <w:spacing w:val="-6"/>
          <w:lang w:val="sr-Cyrl-CS" w:eastAsia="en-US"/>
        </w:rPr>
        <w:t>своје обавезе све док му Надзорни орган и стручни надзор</w:t>
      </w:r>
      <w:r w:rsidRPr="00687376">
        <w:rPr>
          <w:rFonts w:eastAsia="Calibri"/>
          <w:spacing w:val="-6"/>
          <w:lang w:val="sr-Cyrl-CS" w:eastAsia="en-US"/>
        </w:rPr>
        <w:t xml:space="preserve"> не изда Потврду о ваљаном извршењу у којој се наводи датум када је Извођач радова испунио своје уговорне обавезе. П</w:t>
      </w:r>
      <w:r w:rsidR="0078238F">
        <w:rPr>
          <w:rFonts w:eastAsia="Calibri"/>
          <w:spacing w:val="-6"/>
          <w:lang w:val="sr-Cyrl-CS" w:eastAsia="en-US"/>
        </w:rPr>
        <w:t xml:space="preserve">отврда се доставља </w:t>
      </w:r>
      <w:r w:rsidR="005E5C13">
        <w:rPr>
          <w:rFonts w:eastAsia="Calibri"/>
          <w:spacing w:val="-6"/>
          <w:lang w:val="sr-Cyrl-CS" w:eastAsia="en-US"/>
        </w:rPr>
        <w:t>представнику Наручиоца</w:t>
      </w:r>
      <w:r w:rsidRPr="00687376">
        <w:rPr>
          <w:rFonts w:eastAsia="Calibri"/>
          <w:spacing w:val="-6"/>
          <w:lang w:val="sr-Cyrl-CS" w:eastAsia="en-US"/>
        </w:rPr>
        <w:t xml:space="preserve"> и она је једини документ који доказује да су радови прихваћени;</w:t>
      </w:r>
    </w:p>
    <w:p w:rsidR="002F1281" w:rsidRPr="00687376" w:rsidRDefault="002F1281" w:rsidP="00CF18E0">
      <w:pPr>
        <w:numPr>
          <w:ilvl w:val="0"/>
          <w:numId w:val="19"/>
        </w:numPr>
        <w:suppressAutoHyphens w:val="0"/>
        <w:spacing w:line="276" w:lineRule="auto"/>
        <w:ind w:left="0" w:firstLine="0"/>
        <w:jc w:val="both"/>
        <w:rPr>
          <w:rFonts w:eastAsia="Calibri"/>
          <w:spacing w:val="-6"/>
          <w:lang w:val="sr-Cyrl-CS" w:eastAsia="en-US"/>
        </w:rPr>
      </w:pPr>
      <w:r w:rsidRPr="00687376">
        <w:rPr>
          <w:rFonts w:eastAsia="Calibri"/>
          <w:spacing w:val="-6"/>
          <w:lang w:val="sr-Cyrl-CS" w:eastAsia="en-US"/>
        </w:rPr>
        <w:t xml:space="preserve">уколико при изградњи настане потреба да Извођач радова изврши вишкове, накнадне и радове непредвиђене уговором између Наручиоца и Извођача радова, </w:t>
      </w:r>
      <w:r w:rsidR="0078238F" w:rsidRPr="0078238F">
        <w:rPr>
          <w:rFonts w:eastAsia="Calibri"/>
          <w:spacing w:val="-6"/>
          <w:lang w:val="sr-Cyrl-CS" w:eastAsia="en-US"/>
        </w:rPr>
        <w:t>Надзорни орган и стручни надзор</w:t>
      </w:r>
      <w:r w:rsidRPr="00687376">
        <w:rPr>
          <w:rFonts w:eastAsia="Calibri"/>
          <w:spacing w:val="-6"/>
          <w:lang w:val="sr-Cyrl-CS" w:eastAsia="en-US"/>
        </w:rPr>
        <w:t xml:space="preserve"> је у обавези да испита неопходност тих радова као и да провери количине и прегледа анализу цена за вишкове, накнадне и непредвиђене радове и да свој предлог ради коначног усвајања од стране представника Наручиоца. </w:t>
      </w:r>
      <w:r w:rsidR="0078238F" w:rsidRPr="0078238F">
        <w:rPr>
          <w:rFonts w:eastAsia="Calibri"/>
          <w:spacing w:val="-6"/>
          <w:lang w:val="sr-Cyrl-CS" w:eastAsia="en-US"/>
        </w:rPr>
        <w:t>Надзорни орган и стручни надзор</w:t>
      </w:r>
      <w:r w:rsidRPr="00687376">
        <w:rPr>
          <w:rFonts w:eastAsia="Calibri"/>
          <w:spacing w:val="-6"/>
          <w:lang w:val="sr-Cyrl-CS" w:eastAsia="en-US"/>
        </w:rPr>
        <w:t xml:space="preserve"> ће их признати Извођачу радова ако је претходно </w:t>
      </w:r>
      <w:r w:rsidR="0078238F">
        <w:rPr>
          <w:rFonts w:eastAsia="Calibri"/>
          <w:spacing w:val="-6"/>
          <w:lang w:val="sr-Cyrl-CS" w:eastAsia="en-US"/>
        </w:rPr>
        <w:t xml:space="preserve">прибавио сагласност </w:t>
      </w:r>
      <w:r w:rsidR="005E5C13">
        <w:rPr>
          <w:rFonts w:eastAsia="Calibri"/>
          <w:spacing w:val="-6"/>
          <w:lang w:val="sr-Cyrl-CS" w:eastAsia="en-US"/>
        </w:rPr>
        <w:t xml:space="preserve">представника </w:t>
      </w:r>
      <w:r w:rsidRPr="00687376">
        <w:rPr>
          <w:rFonts w:eastAsia="Calibri"/>
          <w:spacing w:val="-6"/>
          <w:lang w:val="sr-Cyrl-CS" w:eastAsia="en-US"/>
        </w:rPr>
        <w:t xml:space="preserve">Наручиоца. </w:t>
      </w:r>
    </w:p>
    <w:p w:rsidR="002F1281" w:rsidRPr="00687376" w:rsidRDefault="002F1281" w:rsidP="00CF18E0">
      <w:pPr>
        <w:numPr>
          <w:ilvl w:val="0"/>
          <w:numId w:val="18"/>
        </w:numPr>
        <w:suppressAutoHyphens w:val="0"/>
        <w:spacing w:line="276" w:lineRule="auto"/>
        <w:ind w:left="0" w:firstLine="0"/>
        <w:jc w:val="both"/>
        <w:rPr>
          <w:rFonts w:eastAsia="Calibri"/>
          <w:spacing w:val="-6"/>
          <w:lang w:eastAsia="en-US"/>
        </w:rPr>
      </w:pPr>
      <w:r w:rsidRPr="00687376">
        <w:rPr>
          <w:rFonts w:eastAsia="Calibri"/>
          <w:spacing w:val="-6"/>
          <w:lang w:val="sr-Cyrl-CS" w:eastAsia="en-US"/>
        </w:rPr>
        <w:t>контролише и оверава грађевински дневник и грађевинску књигу.</w:t>
      </w:r>
    </w:p>
    <w:p w:rsidR="002F1281" w:rsidRPr="00687376" w:rsidRDefault="002F1281" w:rsidP="00CF18E0">
      <w:pPr>
        <w:numPr>
          <w:ilvl w:val="0"/>
          <w:numId w:val="18"/>
        </w:numPr>
        <w:suppressAutoHyphens w:val="0"/>
        <w:spacing w:line="276" w:lineRule="auto"/>
        <w:ind w:left="0" w:firstLine="0"/>
        <w:jc w:val="both"/>
        <w:rPr>
          <w:rFonts w:eastAsia="Calibri"/>
          <w:spacing w:val="-6"/>
          <w:lang w:val="sr-Cyrl-CS" w:eastAsia="en-US"/>
        </w:rPr>
      </w:pPr>
      <w:r w:rsidRPr="00687376">
        <w:rPr>
          <w:rFonts w:eastAsia="Calibri"/>
          <w:spacing w:val="-6"/>
          <w:lang w:val="sr-Cyrl-CS" w:eastAsia="en-US"/>
        </w:rPr>
        <w:t xml:space="preserve">без одлагања прегледа радове који се касније не могу контролисати у погледу количина и квалитета, а податке о одобреним предметним радовима уноси у грађевински дневник и грађевинску књигу. </w:t>
      </w:r>
    </w:p>
    <w:p w:rsidR="002F1281" w:rsidRPr="00687376" w:rsidRDefault="002F1281" w:rsidP="00CF18E0">
      <w:pPr>
        <w:numPr>
          <w:ilvl w:val="0"/>
          <w:numId w:val="18"/>
        </w:numPr>
        <w:suppressAutoHyphens w:val="0"/>
        <w:spacing w:line="276" w:lineRule="auto"/>
        <w:ind w:left="0" w:firstLine="0"/>
        <w:jc w:val="both"/>
        <w:rPr>
          <w:rFonts w:eastAsia="Calibri"/>
          <w:spacing w:val="-6"/>
          <w:lang w:val="sr-Cyrl-CS" w:eastAsia="en-US"/>
        </w:rPr>
      </w:pPr>
      <w:r w:rsidRPr="00687376">
        <w:rPr>
          <w:rFonts w:eastAsia="Calibri"/>
          <w:spacing w:val="-6"/>
          <w:lang w:val="sr-Cyrl-CS" w:eastAsia="en-US"/>
        </w:rPr>
        <w:t>прегледа и даје своје мишљење на динамички план извођења радова, ради његовог усвајања од стране Наручиоца.</w:t>
      </w:r>
    </w:p>
    <w:p w:rsidR="002F1281" w:rsidRPr="00687376" w:rsidRDefault="002F1281" w:rsidP="00CF18E0">
      <w:pPr>
        <w:numPr>
          <w:ilvl w:val="0"/>
          <w:numId w:val="19"/>
        </w:numPr>
        <w:suppressAutoHyphens w:val="0"/>
        <w:spacing w:line="276" w:lineRule="auto"/>
        <w:ind w:left="0" w:right="45" w:firstLine="0"/>
        <w:jc w:val="both"/>
        <w:rPr>
          <w:rFonts w:eastAsia="Calibri"/>
          <w:spacing w:val="-6"/>
          <w:lang w:val="sr-Cyrl-CS" w:eastAsia="en-US"/>
        </w:rPr>
      </w:pPr>
      <w:r w:rsidRPr="00687376">
        <w:rPr>
          <w:rFonts w:eastAsia="Calibri"/>
          <w:spacing w:val="-6"/>
          <w:lang w:val="sr-Cyrl-CS" w:eastAsia="en-US"/>
        </w:rPr>
        <w:t>одговара Извођачу радова по његовим поднетим захтев</w:t>
      </w:r>
      <w:r w:rsidR="00524065">
        <w:rPr>
          <w:rFonts w:eastAsia="Calibri"/>
          <w:spacing w:val="-6"/>
          <w:lang w:val="sr-Cyrl-CS" w:eastAsia="en-US"/>
        </w:rPr>
        <w:t>има, а уз сагласност</w:t>
      </w:r>
      <w:r w:rsidRPr="00687376">
        <w:rPr>
          <w:rFonts w:eastAsia="Calibri"/>
          <w:spacing w:val="-6"/>
          <w:lang w:val="sr-Cyrl-CS" w:eastAsia="en-US"/>
        </w:rPr>
        <w:t xml:space="preserve"> </w:t>
      </w:r>
      <w:r w:rsidR="005E5C13">
        <w:rPr>
          <w:rFonts w:eastAsia="Calibri"/>
          <w:spacing w:val="-6"/>
          <w:lang w:val="sr-Cyrl-CS" w:eastAsia="en-US"/>
        </w:rPr>
        <w:t xml:space="preserve">представника </w:t>
      </w:r>
      <w:r w:rsidRPr="00687376">
        <w:rPr>
          <w:rFonts w:eastAsia="Calibri"/>
          <w:spacing w:val="-6"/>
          <w:lang w:val="sr-Cyrl-CS" w:eastAsia="en-US"/>
        </w:rPr>
        <w:t>Наручиоца уколико захтеви Извођача радова имају утицаја на уговорену цену или рок.</w:t>
      </w:r>
    </w:p>
    <w:p w:rsidR="002F1281" w:rsidRPr="00687376" w:rsidRDefault="002F1281" w:rsidP="00CF18E0">
      <w:pPr>
        <w:numPr>
          <w:ilvl w:val="0"/>
          <w:numId w:val="19"/>
        </w:numPr>
        <w:suppressAutoHyphens w:val="0"/>
        <w:spacing w:line="276" w:lineRule="auto"/>
        <w:ind w:left="0" w:right="45" w:firstLine="0"/>
        <w:jc w:val="both"/>
        <w:rPr>
          <w:rFonts w:eastAsia="Calibri"/>
          <w:spacing w:val="-6"/>
          <w:lang w:val="sr-Cyrl-CS" w:eastAsia="en-US"/>
        </w:rPr>
      </w:pPr>
      <w:r w:rsidRPr="00687376">
        <w:rPr>
          <w:rFonts w:eastAsia="Calibri"/>
          <w:spacing w:val="-6"/>
          <w:lang w:val="sr-Cyrl-CS" w:eastAsia="en-US"/>
        </w:rPr>
        <w:t>припрема Извештај о напредовању радова. Извештај обухвата период</w:t>
      </w:r>
      <w:r w:rsidR="00524065">
        <w:rPr>
          <w:rFonts w:eastAsia="Calibri"/>
          <w:spacing w:val="-6"/>
          <w:lang w:val="sr-Cyrl-CS" w:eastAsia="en-US"/>
        </w:rPr>
        <w:t xml:space="preserve"> од једног месеца и предаје се </w:t>
      </w:r>
      <w:r w:rsidR="005E5C13">
        <w:rPr>
          <w:rFonts w:eastAsia="Calibri"/>
          <w:spacing w:val="-6"/>
          <w:lang w:val="sr-Cyrl-CS" w:eastAsia="en-US"/>
        </w:rPr>
        <w:t xml:space="preserve">представнику </w:t>
      </w:r>
      <w:r w:rsidR="00524065">
        <w:rPr>
          <w:rFonts w:eastAsia="Calibri"/>
          <w:spacing w:val="-6"/>
          <w:lang w:val="sr-Cyrl-CS" w:eastAsia="en-US"/>
        </w:rPr>
        <w:t>Наручиоц</w:t>
      </w:r>
      <w:r w:rsidR="005E5C13">
        <w:rPr>
          <w:rFonts w:eastAsia="Calibri"/>
          <w:spacing w:val="-6"/>
          <w:lang w:val="sr-Cyrl-CS" w:eastAsia="en-US"/>
        </w:rPr>
        <w:t>а</w:t>
      </w:r>
      <w:r w:rsidRPr="00687376">
        <w:rPr>
          <w:rFonts w:eastAsia="Calibri"/>
          <w:spacing w:val="-6"/>
          <w:lang w:val="sr-Cyrl-CS" w:eastAsia="en-US"/>
        </w:rPr>
        <w:t xml:space="preserve"> до 5–ог у одговарајућем месецу за претходни месец. Извештавање ће се наставити све док Извођач не заврши све радове за које се зна да су незавршени до датума завршетка радова.  </w:t>
      </w:r>
    </w:p>
    <w:p w:rsidR="002F1281" w:rsidRPr="00687376" w:rsidRDefault="002F1281" w:rsidP="00CF18E0">
      <w:pPr>
        <w:numPr>
          <w:ilvl w:val="0"/>
          <w:numId w:val="19"/>
        </w:numPr>
        <w:suppressAutoHyphens w:val="0"/>
        <w:spacing w:line="276" w:lineRule="auto"/>
        <w:ind w:left="0" w:right="45" w:firstLine="0"/>
        <w:jc w:val="both"/>
        <w:rPr>
          <w:rFonts w:eastAsia="Calibri"/>
          <w:spacing w:val="-6"/>
          <w:lang w:val="sr-Cyrl-CS" w:eastAsia="en-US"/>
        </w:rPr>
      </w:pPr>
      <w:r w:rsidRPr="00687376">
        <w:rPr>
          <w:rFonts w:eastAsia="Calibri"/>
          <w:spacing w:val="-6"/>
          <w:lang w:val="sr-Cyrl-CS" w:eastAsia="en-US"/>
        </w:rPr>
        <w:lastRenderedPageBreak/>
        <w:t>контролише и оверава ситуације Извођача радова и достављ</w:t>
      </w:r>
      <w:r w:rsidR="00524065">
        <w:rPr>
          <w:rFonts w:eastAsia="Calibri"/>
          <w:spacing w:val="-6"/>
          <w:lang w:val="sr-Cyrl-CS" w:eastAsia="en-US"/>
        </w:rPr>
        <w:t xml:space="preserve">а их </w:t>
      </w:r>
      <w:r w:rsidR="005E5C13">
        <w:rPr>
          <w:rFonts w:eastAsia="Calibri"/>
          <w:spacing w:val="-6"/>
          <w:lang w:val="sr-Cyrl-CS" w:eastAsia="en-US"/>
        </w:rPr>
        <w:t xml:space="preserve">представнику </w:t>
      </w:r>
      <w:r w:rsidR="00524065">
        <w:rPr>
          <w:rFonts w:eastAsia="Calibri"/>
          <w:spacing w:val="-6"/>
          <w:lang w:val="sr-Cyrl-CS" w:eastAsia="en-US"/>
        </w:rPr>
        <w:t>Наручиоц</w:t>
      </w:r>
      <w:r w:rsidR="005E5C13">
        <w:rPr>
          <w:rFonts w:eastAsia="Calibri"/>
          <w:spacing w:val="-6"/>
          <w:lang w:val="sr-Cyrl-CS" w:eastAsia="en-US"/>
        </w:rPr>
        <w:t>а</w:t>
      </w:r>
      <w:r w:rsidRPr="00687376">
        <w:rPr>
          <w:rFonts w:eastAsia="Calibri"/>
          <w:spacing w:val="-6"/>
          <w:lang w:val="sr-Cyrl-CS" w:eastAsia="en-US"/>
        </w:rPr>
        <w:t xml:space="preserve"> на одобрење.</w:t>
      </w:r>
    </w:p>
    <w:p w:rsidR="002F1281" w:rsidRPr="00687376" w:rsidRDefault="002F1281" w:rsidP="00CF18E0">
      <w:pPr>
        <w:numPr>
          <w:ilvl w:val="0"/>
          <w:numId w:val="19"/>
        </w:numPr>
        <w:suppressAutoHyphens w:val="0"/>
        <w:spacing w:line="276" w:lineRule="auto"/>
        <w:ind w:left="0" w:right="45" w:firstLine="0"/>
        <w:jc w:val="both"/>
        <w:rPr>
          <w:rFonts w:eastAsia="Calibri"/>
          <w:spacing w:val="-6"/>
          <w:lang w:val="sr-Cyrl-CS" w:eastAsia="en-US"/>
        </w:rPr>
      </w:pPr>
      <w:r w:rsidRPr="00687376">
        <w:rPr>
          <w:rFonts w:eastAsia="Calibri"/>
          <w:spacing w:val="-6"/>
          <w:lang w:val="sr-Cyrl-CS" w:eastAsia="en-US"/>
        </w:rPr>
        <w:t>присуствује раду комисије за технички преглед и комисији за пријем радова.</w:t>
      </w:r>
    </w:p>
    <w:p w:rsidR="002F1281" w:rsidRPr="00687376" w:rsidRDefault="002F1281" w:rsidP="00CF18E0">
      <w:pPr>
        <w:numPr>
          <w:ilvl w:val="0"/>
          <w:numId w:val="19"/>
        </w:numPr>
        <w:suppressAutoHyphens w:val="0"/>
        <w:spacing w:line="276" w:lineRule="auto"/>
        <w:ind w:left="0" w:right="45" w:firstLine="0"/>
        <w:jc w:val="both"/>
        <w:rPr>
          <w:rFonts w:eastAsia="Calibri"/>
          <w:spacing w:val="-6"/>
          <w:lang w:val="sr-Cyrl-CS" w:eastAsia="en-US"/>
        </w:rPr>
      </w:pPr>
      <w:r w:rsidRPr="00687376">
        <w:rPr>
          <w:rFonts w:eastAsia="Calibri"/>
          <w:spacing w:val="-6"/>
          <w:lang w:val="sr-Cyrl-CS" w:eastAsia="en-US"/>
        </w:rPr>
        <w:t>након завршетка извођења свих радова, учествује у раду комисије за коначан обрачун радова.</w:t>
      </w:r>
    </w:p>
    <w:p w:rsidR="00D63FFC" w:rsidRDefault="002F1281" w:rsidP="00D63FFC">
      <w:pPr>
        <w:numPr>
          <w:ilvl w:val="0"/>
          <w:numId w:val="19"/>
        </w:numPr>
        <w:suppressAutoHyphens w:val="0"/>
        <w:spacing w:line="276" w:lineRule="auto"/>
        <w:ind w:left="0" w:right="45" w:firstLine="0"/>
        <w:jc w:val="both"/>
        <w:rPr>
          <w:rFonts w:eastAsia="Calibri"/>
          <w:spacing w:val="-6"/>
          <w:lang w:val="sr-Cyrl-CS" w:eastAsia="en-US"/>
        </w:rPr>
      </w:pPr>
      <w:r w:rsidRPr="00687376">
        <w:rPr>
          <w:rFonts w:eastAsia="Calibri"/>
          <w:spacing w:val="-6"/>
          <w:lang w:val="sr-Cyrl-CS" w:eastAsia="en-US"/>
        </w:rPr>
        <w:t>врши стручни надзор над радовима и отклањању недостатака који су констатовани у записнику комисије за технички преглед радова.</w:t>
      </w:r>
      <w:r w:rsidR="00D63FFC" w:rsidRPr="00D63FFC">
        <w:rPr>
          <w:rFonts w:eastAsia="Calibri"/>
          <w:spacing w:val="-6"/>
          <w:lang w:val="sr-Cyrl-CS" w:eastAsia="en-US"/>
        </w:rPr>
        <w:t xml:space="preserve"> </w:t>
      </w:r>
    </w:p>
    <w:p w:rsidR="00D63FFC" w:rsidRPr="00462A6C" w:rsidRDefault="00D63FFC" w:rsidP="00D63FFC">
      <w:pPr>
        <w:numPr>
          <w:ilvl w:val="0"/>
          <w:numId w:val="19"/>
        </w:numPr>
        <w:suppressAutoHyphens w:val="0"/>
        <w:spacing w:line="276" w:lineRule="auto"/>
        <w:ind w:left="0" w:right="45" w:firstLine="0"/>
        <w:jc w:val="both"/>
        <w:rPr>
          <w:rFonts w:eastAsia="Calibri"/>
          <w:spacing w:val="-6"/>
          <w:lang w:val="sr-Cyrl-CS" w:eastAsia="en-US"/>
        </w:rPr>
      </w:pPr>
      <w:r w:rsidRPr="00462A6C">
        <w:rPr>
          <w:rFonts w:eastAsia="Calibri"/>
          <w:spacing w:val="-6"/>
          <w:lang w:val="sr-Cyrl-CS" w:eastAsia="en-US"/>
        </w:rPr>
        <w:t>у току гарантног периода дужан је да најмање два пута годишње обиђе објекат у циљу утврђивања евентуалних недостатака и саставља извештај о прегледу који доставља крајњем кориснику. Пре истека гарантног рока, обавезан је да са представником Наручиоца и Извођачем радова обиђе објекат и сачинити извештај о стању објекта.</w:t>
      </w:r>
    </w:p>
    <w:p w:rsidR="00B81B2C" w:rsidRPr="00462A6C" w:rsidRDefault="008A0CA5" w:rsidP="00D63FFC">
      <w:pPr>
        <w:numPr>
          <w:ilvl w:val="0"/>
          <w:numId w:val="19"/>
        </w:numPr>
        <w:suppressAutoHyphens w:val="0"/>
        <w:spacing w:line="276" w:lineRule="auto"/>
        <w:ind w:left="0" w:right="45" w:firstLine="0"/>
        <w:jc w:val="both"/>
        <w:rPr>
          <w:rFonts w:eastAsia="Calibri"/>
          <w:spacing w:val="-6"/>
          <w:lang w:val="sr-Cyrl-CS" w:eastAsia="en-US"/>
        </w:rPr>
      </w:pPr>
      <w:r w:rsidRPr="00462A6C">
        <w:rPr>
          <w:rFonts w:eastAsia="Calibri"/>
          <w:spacing w:val="-6"/>
          <w:lang w:val="sr-Cyrl-CS" w:eastAsia="en-US"/>
        </w:rPr>
        <w:t>а</w:t>
      </w:r>
      <w:r w:rsidR="00B81B2C" w:rsidRPr="00462A6C">
        <w:rPr>
          <w:rFonts w:eastAsia="Calibri"/>
          <w:spacing w:val="-6"/>
          <w:lang w:val="sr-Cyrl-CS" w:eastAsia="en-US"/>
        </w:rPr>
        <w:t xml:space="preserve">нализира Извођачеве одштетне захтеве и предлаже Наручиоцу прихватање </w:t>
      </w:r>
      <w:r w:rsidR="006B7E89" w:rsidRPr="00462A6C">
        <w:rPr>
          <w:rFonts w:eastAsia="Calibri"/>
          <w:spacing w:val="-6"/>
          <w:lang w:val="sr-Cyrl-CS" w:eastAsia="en-US"/>
        </w:rPr>
        <w:t xml:space="preserve">одштетних захтева за које постоје оправдани разлози за прихватање. Подноси извештај Наручиоцу о одштетним захтевима са техничком, уговорном, финансијском анализом.  </w:t>
      </w:r>
    </w:p>
    <w:p w:rsidR="002F1281" w:rsidRPr="00687376" w:rsidRDefault="002F1281" w:rsidP="00CF18E0">
      <w:pPr>
        <w:numPr>
          <w:ilvl w:val="0"/>
          <w:numId w:val="19"/>
        </w:numPr>
        <w:suppressAutoHyphens w:val="0"/>
        <w:spacing w:line="276" w:lineRule="auto"/>
        <w:ind w:left="0" w:right="45" w:firstLine="0"/>
        <w:jc w:val="both"/>
        <w:rPr>
          <w:rFonts w:eastAsia="Calibri"/>
          <w:spacing w:val="-6"/>
          <w:lang w:val="sr-Cyrl-CS" w:eastAsia="en-US"/>
        </w:rPr>
      </w:pPr>
      <w:r w:rsidRPr="00687376">
        <w:rPr>
          <w:rFonts w:eastAsia="Calibri"/>
          <w:spacing w:val="-6"/>
          <w:lang w:val="sr-Cyrl-CS" w:eastAsia="en-US"/>
        </w:rPr>
        <w:t>сарађује у раду са представницима органа власти и другим овлашћеним лицима, која су надлежна за послове у вези са предметном изградњом.</w:t>
      </w:r>
    </w:p>
    <w:p w:rsidR="002F1281" w:rsidRPr="005B12D9" w:rsidRDefault="002F1281" w:rsidP="00CF18E0">
      <w:pPr>
        <w:numPr>
          <w:ilvl w:val="0"/>
          <w:numId w:val="19"/>
        </w:numPr>
        <w:suppressAutoHyphens w:val="0"/>
        <w:spacing w:line="276" w:lineRule="auto"/>
        <w:ind w:left="0" w:right="45" w:firstLine="0"/>
        <w:jc w:val="both"/>
        <w:rPr>
          <w:rFonts w:eastAsia="Calibri"/>
          <w:spacing w:val="-6"/>
          <w:lang w:val="sr-Cyrl-CS" w:eastAsia="en-US"/>
        </w:rPr>
      </w:pPr>
      <w:r w:rsidRPr="005B12D9">
        <w:rPr>
          <w:rFonts w:eastAsia="Calibri"/>
          <w:spacing w:val="-6"/>
          <w:lang w:val="sr-Cyrl-CS" w:eastAsia="en-US"/>
        </w:rPr>
        <w:t>обавља и остале послове за ко</w:t>
      </w:r>
      <w:r w:rsidR="00524065" w:rsidRPr="005B12D9">
        <w:rPr>
          <w:rFonts w:eastAsia="Calibri"/>
          <w:spacing w:val="-6"/>
          <w:lang w:val="sr-Cyrl-CS" w:eastAsia="en-US"/>
        </w:rPr>
        <w:t xml:space="preserve">је добије налог од </w:t>
      </w:r>
      <w:r w:rsidR="005E5C13" w:rsidRPr="005B12D9">
        <w:rPr>
          <w:rFonts w:eastAsia="Calibri"/>
          <w:spacing w:val="-6"/>
          <w:lang w:val="sr-Cyrl-CS" w:eastAsia="en-US"/>
        </w:rPr>
        <w:t xml:space="preserve">представника </w:t>
      </w:r>
      <w:r w:rsidRPr="005B12D9">
        <w:rPr>
          <w:rFonts w:eastAsia="Calibri"/>
          <w:spacing w:val="-6"/>
          <w:lang w:val="sr-Cyrl-CS" w:eastAsia="en-US"/>
        </w:rPr>
        <w:t>Наручиоца, а у вези извршења уговорних обавеза.</w:t>
      </w:r>
    </w:p>
    <w:p w:rsidR="00DB3FD3" w:rsidRPr="00DB3FD3" w:rsidRDefault="002F1281" w:rsidP="00DB3FD3">
      <w:pPr>
        <w:numPr>
          <w:ilvl w:val="0"/>
          <w:numId w:val="19"/>
        </w:numPr>
        <w:suppressAutoHyphens w:val="0"/>
        <w:spacing w:line="276" w:lineRule="auto"/>
        <w:ind w:left="0" w:right="45" w:firstLine="0"/>
        <w:jc w:val="both"/>
        <w:rPr>
          <w:rFonts w:eastAsia="Calibri"/>
          <w:spacing w:val="-6"/>
          <w:lang w:val="sr-Cyrl-CS" w:eastAsia="en-US"/>
        </w:rPr>
      </w:pPr>
      <w:r w:rsidRPr="00DB3FD3">
        <w:rPr>
          <w:rFonts w:eastAsia="Calibri"/>
          <w:spacing w:val="-6"/>
          <w:lang w:val="sr-Cyrl-CS" w:eastAsia="en-US"/>
        </w:rPr>
        <w:t>учествује у раду Комисије за решавање спорова, у складу са „</w:t>
      </w:r>
      <w:r w:rsidRPr="00DB3FD3">
        <w:rPr>
          <w:rFonts w:eastAsia="Calibri"/>
          <w:spacing w:val="-6"/>
          <w:lang w:val="sr-Latn-CS" w:eastAsia="en-US"/>
        </w:rPr>
        <w:t xml:space="preserve">FIDIC </w:t>
      </w:r>
      <w:r w:rsidRPr="00DB3FD3">
        <w:rPr>
          <w:rFonts w:eastAsia="Calibri"/>
          <w:spacing w:val="-6"/>
          <w:lang w:val="sr-Cyrl-CS" w:eastAsia="en-US"/>
        </w:rPr>
        <w:t>– услови уговарања</w:t>
      </w:r>
      <w:r w:rsidR="00524065" w:rsidRPr="00DB3FD3">
        <w:rPr>
          <w:rFonts w:eastAsia="Calibri"/>
          <w:spacing w:val="-6"/>
          <w:lang w:val="sr-Cyrl-CS" w:eastAsia="en-US"/>
        </w:rPr>
        <w:t>”</w:t>
      </w:r>
      <w:r w:rsidRPr="00DB3FD3">
        <w:rPr>
          <w:rFonts w:eastAsia="Calibri"/>
          <w:spacing w:val="-6"/>
          <w:lang w:val="sr-Cyrl-CS" w:eastAsia="en-US"/>
        </w:rPr>
        <w:t xml:space="preserve">, уколико то Наручилац затражи, а у вези са реализацијом </w:t>
      </w:r>
      <w:r w:rsidRPr="00DB3FD3">
        <w:rPr>
          <w:lang w:val="sr-Cyrl-CS"/>
        </w:rPr>
        <w:t>Уговора о грађењу / пројектовању и извођењу радова на изградњи моста Земун-Борча са припадајућим саобраћајницама</w:t>
      </w:r>
      <w:r w:rsidRPr="00DB3FD3">
        <w:rPr>
          <w:rFonts w:eastAsia="Calibri"/>
          <w:spacing w:val="-6"/>
          <w:lang w:val="sr-Cyrl-CS" w:eastAsia="en-US"/>
        </w:rPr>
        <w:t xml:space="preserve">, </w:t>
      </w:r>
      <w:r w:rsidR="001278ED" w:rsidRPr="00DB3FD3">
        <w:rPr>
          <w:rFonts w:eastAsia="Calibri"/>
          <w:spacing w:val="-6"/>
          <w:lang w:val="sr-Cyrl-CS" w:eastAsia="en-US"/>
        </w:rPr>
        <w:t xml:space="preserve">број </w:t>
      </w:r>
      <w:r w:rsidR="00473F44" w:rsidRPr="00DB3FD3">
        <w:rPr>
          <w:rFonts w:eastAsia="Calibri"/>
          <w:color w:val="auto"/>
          <w:spacing w:val="-6"/>
          <w:lang w:val="sr-Cyrl-CS" w:eastAsia="en-US"/>
        </w:rPr>
        <w:t>48-00-16/2010-01</w:t>
      </w:r>
      <w:r w:rsidR="001278ED" w:rsidRPr="00DB3FD3">
        <w:rPr>
          <w:rFonts w:eastAsia="Calibri"/>
          <w:spacing w:val="-6"/>
          <w:lang w:val="sr-Cyrl-CS" w:eastAsia="en-US"/>
        </w:rPr>
        <w:t xml:space="preserve">, </w:t>
      </w:r>
      <w:r w:rsidRPr="00DB3FD3">
        <w:rPr>
          <w:rFonts w:eastAsia="Calibri"/>
          <w:spacing w:val="-6"/>
          <w:lang w:val="sr-Cyrl-CS" w:eastAsia="en-US"/>
        </w:rPr>
        <w:t>закљученог</w:t>
      </w:r>
      <w:r w:rsidRPr="00DB3FD3">
        <w:rPr>
          <w:lang w:val="sr-Cyrl-CS"/>
        </w:rPr>
        <w:t xml:space="preserve"> 15. априла 2010. године.</w:t>
      </w:r>
      <w:r w:rsidR="001278ED" w:rsidRPr="00DB3FD3">
        <w:rPr>
          <w:lang w:val="sr-Cyrl-CS"/>
        </w:rPr>
        <w:t xml:space="preserve"> године и </w:t>
      </w:r>
      <w:r w:rsidR="00473F44" w:rsidRPr="00DB3FD3">
        <w:rPr>
          <w:lang w:val="sr-Cyrl-CS"/>
        </w:rPr>
        <w:t>Анексом I од 14.06.2011., Анексом II од 14.05.2012., Анексом III о</w:t>
      </w:r>
      <w:r w:rsidR="006A7C3C" w:rsidRPr="00DB3FD3">
        <w:rPr>
          <w:lang w:val="sr-Cyrl-CS"/>
        </w:rPr>
        <w:t>д 06.01.2014.,</w:t>
      </w:r>
      <w:r w:rsidR="00473F44" w:rsidRPr="00DB3FD3">
        <w:rPr>
          <w:lang w:val="sr-Cyrl-CS"/>
        </w:rPr>
        <w:t xml:space="preserve"> Анексом IV од 02.09.2014.</w:t>
      </w:r>
      <w:r w:rsidR="00DB3FD3">
        <w:rPr>
          <w:lang w:val="sr-Cyrl-CS"/>
        </w:rPr>
        <w:t>,</w:t>
      </w:r>
      <w:r w:rsidR="006A7C3C" w:rsidRPr="00DB3FD3">
        <w:rPr>
          <w:lang w:val="sr-Cyrl-CS"/>
        </w:rPr>
        <w:t xml:space="preserve"> </w:t>
      </w:r>
      <w:r w:rsidR="00DB3FD3" w:rsidRPr="00DB3FD3">
        <w:rPr>
          <w:lang w:val="sr-Cyrl-CS"/>
        </w:rPr>
        <w:t>Анексом V од 06.10.2015. године</w:t>
      </w:r>
      <w:r w:rsidR="00DB3FD3" w:rsidRPr="00DB3FD3">
        <w:t xml:space="preserve"> </w:t>
      </w:r>
      <w:r w:rsidR="00DB3FD3" w:rsidRPr="00DB3FD3">
        <w:rPr>
          <w:lang w:val="sr-Cyrl-RS"/>
        </w:rPr>
        <w:t xml:space="preserve">и Анексом </w:t>
      </w:r>
      <w:r w:rsidR="00DB3FD3" w:rsidRPr="00DB3FD3">
        <w:rPr>
          <w:lang w:val="sr-Cyrl-CS"/>
        </w:rPr>
        <w:t>VI од 30.12.2015. године.</w:t>
      </w:r>
    </w:p>
    <w:p w:rsidR="002F1281" w:rsidRPr="00DB3FD3" w:rsidRDefault="002F1281" w:rsidP="009A5216">
      <w:pPr>
        <w:numPr>
          <w:ilvl w:val="0"/>
          <w:numId w:val="19"/>
        </w:numPr>
        <w:suppressAutoHyphens w:val="0"/>
        <w:spacing w:line="276" w:lineRule="auto"/>
        <w:ind w:left="0" w:right="45" w:firstLine="0"/>
        <w:jc w:val="both"/>
        <w:rPr>
          <w:rFonts w:eastAsia="Calibri"/>
          <w:spacing w:val="-6"/>
          <w:lang w:val="sr-Cyrl-CS" w:eastAsia="en-US"/>
        </w:rPr>
      </w:pPr>
      <w:r w:rsidRPr="00DB3FD3">
        <w:rPr>
          <w:rFonts w:eastAsia="Calibri"/>
          <w:spacing w:val="-6"/>
          <w:lang w:val="sr-Cyrl-CS" w:eastAsia="en-US"/>
        </w:rPr>
        <w:t xml:space="preserve">по завршетку извођења радова </w:t>
      </w:r>
      <w:r w:rsidR="008C7947" w:rsidRPr="00DB3FD3">
        <w:rPr>
          <w:rFonts w:eastAsia="Calibri"/>
          <w:spacing w:val="-6"/>
          <w:lang w:val="sr-Cyrl-CS" w:eastAsia="en-US"/>
        </w:rPr>
        <w:t>у обавези</w:t>
      </w:r>
      <w:r w:rsidRPr="00DB3FD3">
        <w:rPr>
          <w:rFonts w:eastAsia="Calibri"/>
          <w:spacing w:val="-6"/>
          <w:lang w:val="sr-Cyrl-CS" w:eastAsia="en-US"/>
        </w:rPr>
        <w:t xml:space="preserve"> је да изврши предају документације о извршеним контролним испитивањима, рецептурама и </w:t>
      </w:r>
      <w:r w:rsidR="008C7947" w:rsidRPr="00DB3FD3">
        <w:rPr>
          <w:rFonts w:eastAsia="Calibri"/>
          <w:spacing w:val="-6"/>
          <w:lang w:val="sr-Cyrl-CS" w:eastAsia="en-US"/>
        </w:rPr>
        <w:t xml:space="preserve">другу документацију </w:t>
      </w:r>
      <w:r w:rsidR="005E5C13" w:rsidRPr="00DB3FD3">
        <w:rPr>
          <w:rFonts w:eastAsia="Calibri"/>
          <w:spacing w:val="-6"/>
          <w:lang w:val="sr-Cyrl-CS" w:eastAsia="en-US"/>
        </w:rPr>
        <w:t xml:space="preserve">представнику </w:t>
      </w:r>
      <w:r w:rsidR="008C7947" w:rsidRPr="00DB3FD3">
        <w:rPr>
          <w:rFonts w:eastAsia="Calibri"/>
          <w:spacing w:val="-6"/>
          <w:lang w:val="sr-Cyrl-CS" w:eastAsia="en-US"/>
        </w:rPr>
        <w:t>Н</w:t>
      </w:r>
      <w:r w:rsidRPr="00DB3FD3">
        <w:rPr>
          <w:rFonts w:eastAsia="Calibri"/>
          <w:spacing w:val="-6"/>
          <w:lang w:val="sr-Cyrl-CS" w:eastAsia="en-US"/>
        </w:rPr>
        <w:t>аручиоц</w:t>
      </w:r>
      <w:r w:rsidR="005E5C13" w:rsidRPr="00DB3FD3">
        <w:rPr>
          <w:rFonts w:eastAsia="Calibri"/>
          <w:spacing w:val="-6"/>
          <w:lang w:val="sr-Cyrl-CS" w:eastAsia="en-US"/>
        </w:rPr>
        <w:t>а</w:t>
      </w:r>
      <w:r w:rsidRPr="00DB3FD3">
        <w:rPr>
          <w:rFonts w:eastAsia="Calibri"/>
          <w:spacing w:val="-6"/>
          <w:lang w:val="sr-Cyrl-CS" w:eastAsia="en-US"/>
        </w:rPr>
        <w:t>.</w:t>
      </w:r>
    </w:p>
    <w:p w:rsidR="002F1281" w:rsidRPr="005666CE" w:rsidRDefault="002F1281" w:rsidP="005666CE">
      <w:pPr>
        <w:numPr>
          <w:ilvl w:val="0"/>
          <w:numId w:val="19"/>
        </w:numPr>
        <w:suppressAutoHyphens w:val="0"/>
        <w:spacing w:line="276" w:lineRule="auto"/>
        <w:ind w:left="59" w:right="45" w:firstLine="0"/>
        <w:jc w:val="both"/>
        <w:rPr>
          <w:rFonts w:eastAsia="Calibri"/>
          <w:spacing w:val="-6"/>
          <w:lang w:val="sr-Cyrl-CS" w:eastAsia="en-US"/>
        </w:rPr>
      </w:pPr>
      <w:r w:rsidRPr="00687376">
        <w:rPr>
          <w:rFonts w:eastAsia="Calibri"/>
          <w:spacing w:val="-6"/>
          <w:lang w:val="sr-Cyrl-CS" w:eastAsia="en-US"/>
        </w:rPr>
        <w:t>према указаној потреби, а на о</w:t>
      </w:r>
      <w:r w:rsidR="008C7947">
        <w:rPr>
          <w:rFonts w:eastAsia="Calibri"/>
          <w:spacing w:val="-6"/>
          <w:lang w:val="sr-Cyrl-CS" w:eastAsia="en-US"/>
        </w:rPr>
        <w:t xml:space="preserve">снову сагласности </w:t>
      </w:r>
      <w:r w:rsidR="005E5C13">
        <w:rPr>
          <w:rFonts w:eastAsia="Calibri"/>
          <w:spacing w:val="-6"/>
          <w:lang w:val="sr-Cyrl-CS" w:eastAsia="en-US"/>
        </w:rPr>
        <w:t xml:space="preserve">представника </w:t>
      </w:r>
      <w:r w:rsidR="008C7947">
        <w:rPr>
          <w:rFonts w:eastAsia="Calibri"/>
          <w:spacing w:val="-6"/>
          <w:lang w:val="sr-Cyrl-CS" w:eastAsia="en-US"/>
        </w:rPr>
        <w:t>Н</w:t>
      </w:r>
      <w:r w:rsidR="005666CE">
        <w:rPr>
          <w:rFonts w:eastAsia="Calibri"/>
          <w:spacing w:val="-6"/>
          <w:lang w:val="sr-Cyrl-CS" w:eastAsia="en-US"/>
        </w:rPr>
        <w:t>а</w:t>
      </w:r>
      <w:r w:rsidRPr="00687376">
        <w:rPr>
          <w:rFonts w:eastAsia="Calibri"/>
          <w:spacing w:val="-6"/>
          <w:lang w:val="sr-Cyrl-CS" w:eastAsia="en-US"/>
        </w:rPr>
        <w:t>ручиоца</w:t>
      </w:r>
      <w:r w:rsidR="008C7947">
        <w:rPr>
          <w:rFonts w:eastAsia="Calibri"/>
          <w:spacing w:val="-6"/>
          <w:lang w:val="sr-Cyrl-CS" w:eastAsia="en-US"/>
        </w:rPr>
        <w:t>,</w:t>
      </w:r>
      <w:r w:rsidRPr="00687376">
        <w:rPr>
          <w:rFonts w:eastAsia="Calibri"/>
          <w:spacing w:val="-6"/>
          <w:lang w:val="sr-Cyrl-CS" w:eastAsia="en-US"/>
        </w:rPr>
        <w:t xml:space="preserve"> </w:t>
      </w:r>
      <w:r w:rsidR="008C7947">
        <w:rPr>
          <w:rFonts w:eastAsia="Calibri"/>
          <w:spacing w:val="-6"/>
          <w:lang w:val="sr-Cyrl-CS" w:eastAsia="en-US"/>
        </w:rPr>
        <w:t>Надзорни орган и стручни надзор</w:t>
      </w:r>
      <w:r w:rsidR="005666CE">
        <w:rPr>
          <w:rFonts w:eastAsia="Calibri"/>
          <w:spacing w:val="-6"/>
          <w:lang w:val="sr-Cyrl-CS" w:eastAsia="en-US"/>
        </w:rPr>
        <w:t xml:space="preserve"> је овлашћен </w:t>
      </w:r>
      <w:r w:rsidRPr="005666CE">
        <w:rPr>
          <w:rFonts w:eastAsia="Calibri"/>
          <w:spacing w:val="-6"/>
          <w:lang w:val="sr-Cyrl-CS" w:eastAsia="en-US"/>
        </w:rPr>
        <w:t>да обустави радове када утврди неправилности чије отклањање не трпи одлагање, односно када би наставак радова озбиљно угрозио стабилност или функционалност објекта, изазвао опасност по суседне објекте, раднике и пролазнике.</w:t>
      </w:r>
    </w:p>
    <w:p w:rsidR="002F1281" w:rsidRPr="00687376" w:rsidRDefault="002F1281" w:rsidP="004E26E4">
      <w:pPr>
        <w:spacing w:line="240" w:lineRule="auto"/>
        <w:ind w:right="45"/>
        <w:jc w:val="both"/>
        <w:rPr>
          <w:rFonts w:eastAsia="Calibri"/>
          <w:b/>
          <w:spacing w:val="-6"/>
          <w:lang w:val="sr-Cyrl-CS" w:eastAsia="en-US"/>
        </w:rPr>
      </w:pPr>
      <w:r w:rsidRPr="00687376">
        <w:rPr>
          <w:rFonts w:eastAsia="Calibri"/>
          <w:b/>
          <w:spacing w:val="-6"/>
          <w:lang w:val="sr-Cyrl-CS" w:eastAsia="en-US"/>
        </w:rPr>
        <w:t>Осигурање</w:t>
      </w:r>
    </w:p>
    <w:p w:rsidR="002F1281" w:rsidRPr="00B81B2C" w:rsidRDefault="002F1281" w:rsidP="004E26E4">
      <w:pPr>
        <w:spacing w:line="240" w:lineRule="auto"/>
        <w:ind w:right="45"/>
        <w:jc w:val="both"/>
        <w:rPr>
          <w:rFonts w:eastAsia="Calibri"/>
          <w:spacing w:val="-6"/>
          <w:lang w:eastAsia="en-US"/>
        </w:rPr>
      </w:pPr>
      <w:r w:rsidRPr="00687376">
        <w:rPr>
          <w:rFonts w:eastAsia="Calibri"/>
          <w:spacing w:val="-6"/>
          <w:lang w:val="sr-Cyrl-CS" w:eastAsia="en-US"/>
        </w:rPr>
        <w:t>Осигурање лица</w:t>
      </w:r>
    </w:p>
    <w:p w:rsidR="002F1281" w:rsidRPr="00687376" w:rsidRDefault="002F1281" w:rsidP="001146AF">
      <w:pPr>
        <w:spacing w:line="240" w:lineRule="auto"/>
        <w:ind w:right="45"/>
        <w:jc w:val="both"/>
        <w:rPr>
          <w:rFonts w:eastAsia="Calibri"/>
          <w:spacing w:val="-6"/>
          <w:lang w:val="sr-Cyrl-CS" w:eastAsia="en-US"/>
        </w:rPr>
      </w:pPr>
      <w:r w:rsidRPr="00687376">
        <w:rPr>
          <w:rFonts w:eastAsia="Calibri"/>
          <w:spacing w:val="-6"/>
          <w:lang w:val="sr-Cyrl-CS" w:eastAsia="en-US"/>
        </w:rPr>
        <w:t xml:space="preserve">Надзорни орган и стручни надзор је дужан да о свом трошку осигура све своје запослене особе на овом послу. Осигурањем морају бити обухваћене и све особе у Надзорног органа који ће вршити и стручни надзор. </w:t>
      </w:r>
    </w:p>
    <w:p w:rsidR="002F1281" w:rsidRPr="00687376" w:rsidRDefault="002F1281" w:rsidP="001146AF">
      <w:pPr>
        <w:spacing w:line="240" w:lineRule="auto"/>
        <w:ind w:right="45"/>
        <w:jc w:val="both"/>
        <w:rPr>
          <w:rFonts w:eastAsia="Calibri"/>
          <w:spacing w:val="-6"/>
          <w:lang w:val="sr-Cyrl-CS" w:eastAsia="en-US"/>
        </w:rPr>
      </w:pPr>
      <w:r w:rsidRPr="00687376">
        <w:rPr>
          <w:rFonts w:eastAsia="Calibri"/>
          <w:spacing w:val="-6"/>
          <w:lang w:val="sr-Cyrl-CS" w:eastAsia="en-US"/>
        </w:rPr>
        <w:t>Осигурање покрива послове из области деловања надзорног органа који ће вршити и стручни надзор.</w:t>
      </w:r>
    </w:p>
    <w:p w:rsidR="002F1281" w:rsidRPr="00687376" w:rsidRDefault="002F1281" w:rsidP="001146AF">
      <w:pPr>
        <w:spacing w:line="240" w:lineRule="auto"/>
        <w:ind w:right="45"/>
        <w:jc w:val="both"/>
        <w:rPr>
          <w:rFonts w:eastAsia="Calibri"/>
          <w:spacing w:val="-6"/>
          <w:lang w:val="sr-Cyrl-CS" w:eastAsia="en-US"/>
        </w:rPr>
      </w:pPr>
      <w:r w:rsidRPr="00687376">
        <w:rPr>
          <w:rFonts w:eastAsia="Calibri"/>
          <w:spacing w:val="-6"/>
          <w:lang w:val="sr-Cyrl-CS" w:eastAsia="en-US"/>
        </w:rPr>
        <w:t>Надзорни орган и стручни надзор је дужан да о свом трошку осигура своју делатност (професионалн</w:t>
      </w:r>
      <w:r w:rsidR="008C7947">
        <w:rPr>
          <w:rFonts w:eastAsia="Calibri"/>
          <w:spacing w:val="-6"/>
          <w:lang w:val="sr-Cyrl-CS" w:eastAsia="en-US"/>
        </w:rPr>
        <w:t xml:space="preserve">а одговорност) по овом уговору </w:t>
      </w:r>
      <w:r w:rsidRPr="00687376">
        <w:rPr>
          <w:rFonts w:eastAsia="Calibri"/>
          <w:spacing w:val="-6"/>
          <w:lang w:val="sr-Cyrl-CS" w:eastAsia="en-US"/>
        </w:rPr>
        <w:t>за време трајања извођења радова/надзора, као и до краја гарантног рока изведених радова на градњи, на осигурану суму осигурања у висини од најмање 5% вредности радова над којима се врши надзор.</w:t>
      </w:r>
    </w:p>
    <w:p w:rsidR="002F1281" w:rsidRPr="00687376" w:rsidRDefault="002F1281" w:rsidP="004E26E4">
      <w:pPr>
        <w:spacing w:line="276" w:lineRule="auto"/>
        <w:jc w:val="both"/>
        <w:rPr>
          <w:rFonts w:eastAsia="Calibri"/>
          <w:b/>
          <w:spacing w:val="-6"/>
          <w:lang w:val="sr-Cyrl-CS" w:eastAsia="en-US"/>
        </w:rPr>
      </w:pPr>
      <w:r w:rsidRPr="00687376">
        <w:rPr>
          <w:rFonts w:eastAsia="Calibri"/>
          <w:b/>
          <w:spacing w:val="-6"/>
          <w:lang w:val="sr-Cyrl-CS" w:eastAsia="en-US"/>
        </w:rPr>
        <w:t>Технички преглед и примопредаја објекта</w:t>
      </w:r>
    </w:p>
    <w:p w:rsidR="002F1281" w:rsidRPr="00687376" w:rsidRDefault="002F1281" w:rsidP="004E26E4">
      <w:pPr>
        <w:spacing w:line="276" w:lineRule="auto"/>
        <w:jc w:val="both"/>
        <w:rPr>
          <w:rFonts w:eastAsia="Calibri"/>
          <w:spacing w:val="-6"/>
          <w:lang w:val="sr-Cyrl-CS" w:eastAsia="en-US"/>
        </w:rPr>
      </w:pPr>
      <w:r w:rsidRPr="00687376">
        <w:rPr>
          <w:rFonts w:eastAsia="Calibri"/>
          <w:spacing w:val="-6"/>
          <w:lang w:val="sr-Cyrl-CS" w:eastAsia="en-US"/>
        </w:rPr>
        <w:t xml:space="preserve">После завршетка радова, обавља се технички преглед. Представници Надзорног органа који ће вршити и стручни надзор дужни су да присуствују техничком прегледу, прегледају документацију која ће се дати на увид комисији за технички преглед и пруже потребну помоћ.   </w:t>
      </w:r>
    </w:p>
    <w:p w:rsidR="004E3533" w:rsidRDefault="004E3533" w:rsidP="004E26E4">
      <w:pPr>
        <w:spacing w:line="276" w:lineRule="auto"/>
        <w:jc w:val="both"/>
        <w:rPr>
          <w:b/>
          <w:lang w:val="sr-Cyrl-CS" w:eastAsia="en-US"/>
        </w:rPr>
      </w:pPr>
    </w:p>
    <w:p w:rsidR="002F1281" w:rsidRPr="004E26E4" w:rsidRDefault="002F1281" w:rsidP="004E26E4">
      <w:pPr>
        <w:spacing w:line="276" w:lineRule="auto"/>
        <w:jc w:val="both"/>
        <w:rPr>
          <w:b/>
          <w:lang w:val="sr-Cyrl-CS" w:eastAsia="en-US"/>
        </w:rPr>
      </w:pPr>
      <w:r w:rsidRPr="004E26E4">
        <w:rPr>
          <w:b/>
          <w:lang w:val="sr-Cyrl-CS" w:eastAsia="en-US"/>
        </w:rPr>
        <w:t>Технички опис саобраћајнице</w:t>
      </w:r>
    </w:p>
    <w:p w:rsidR="002F1281" w:rsidRPr="00687376" w:rsidRDefault="002F1281" w:rsidP="004E26E4">
      <w:pPr>
        <w:spacing w:line="276" w:lineRule="auto"/>
        <w:jc w:val="both"/>
        <w:rPr>
          <w:lang w:val="sr-Cyrl-CS" w:eastAsia="en-US"/>
        </w:rPr>
      </w:pPr>
      <w:r w:rsidRPr="00687376">
        <w:rPr>
          <w:lang w:val="sr-Cyrl-CS" w:eastAsia="en-US"/>
        </w:rPr>
        <w:t xml:space="preserve">Саобраћајница Северна тангента је градска магистрална саобраћајница, оријентационе дужине 21,3 км, са раздвојеним коловозима од по 3 саобраћајне траке ширине по 3,5 метра, са разделним </w:t>
      </w:r>
      <w:r w:rsidRPr="00687376">
        <w:rPr>
          <w:lang w:val="sr-Cyrl-CS" w:eastAsia="en-US"/>
        </w:rPr>
        <w:lastRenderedPageBreak/>
        <w:t xml:space="preserve">острвом и тротоарима променљиве ширине. Пружа се од Новог новосадског пута, преко Улице цара Душана (површинска раскрсница) и мостом прелази реку Дунав. Даље се траса пружа према Панчеву северно од насеља Борча, и на пресеку са државним путем </w:t>
      </w:r>
      <w:r w:rsidRPr="00687376">
        <w:rPr>
          <w:lang w:eastAsia="en-US"/>
        </w:rPr>
        <w:t>I</w:t>
      </w:r>
      <w:r w:rsidRPr="00687376">
        <w:rPr>
          <w:lang w:val="sr-Cyrl-CS" w:eastAsia="en-US"/>
        </w:rPr>
        <w:t xml:space="preserve"> реда, М-24.1, Београд - Зрењанин, формира денивелисану раскрсницу типа </w:t>
      </w:r>
      <w:r w:rsidR="004E26E4">
        <w:rPr>
          <w:lang w:val="sr-Cyrl-CS" w:eastAsia="en-US"/>
        </w:rPr>
        <w:t>„</w:t>
      </w:r>
      <w:r w:rsidRPr="00687376">
        <w:rPr>
          <w:lang w:val="sr-Cyrl-CS" w:eastAsia="en-US"/>
        </w:rPr>
        <w:t>детелина</w:t>
      </w:r>
      <w:r w:rsidR="004E26E4">
        <w:rPr>
          <w:lang w:val="sr-Cyrl-CS" w:eastAsia="en-US"/>
        </w:rPr>
        <w:t>”</w:t>
      </w:r>
      <w:r w:rsidRPr="00687376">
        <w:rPr>
          <w:lang w:val="sr-Cyrl-CS" w:eastAsia="en-US"/>
        </w:rPr>
        <w:t xml:space="preserve">. Од Зрењанинског пута траса коридора наставља правцем према североистоку, скреће на југ, пролази поред насеља Овча, прелази железничку пругу Београд - Панчево и укључује се у постојећи државни пут </w:t>
      </w:r>
      <w:r w:rsidRPr="00687376">
        <w:rPr>
          <w:lang w:eastAsia="en-US"/>
        </w:rPr>
        <w:t>I</w:t>
      </w:r>
      <w:r w:rsidRPr="00687376">
        <w:rPr>
          <w:lang w:val="sr-Cyrl-CS" w:eastAsia="en-US"/>
        </w:rPr>
        <w:t xml:space="preserve"> реда, М-1.9, Београд - Панчево, код штампарије дневног листа </w:t>
      </w:r>
      <w:r w:rsidR="004E26E4">
        <w:rPr>
          <w:lang w:val="sr-Cyrl-CS" w:eastAsia="en-US"/>
        </w:rPr>
        <w:t>„</w:t>
      </w:r>
      <w:r w:rsidRPr="00687376">
        <w:rPr>
          <w:lang w:val="sr-Cyrl-CS" w:eastAsia="en-US"/>
        </w:rPr>
        <w:t>Политика</w:t>
      </w:r>
      <w:r w:rsidR="004E26E4">
        <w:rPr>
          <w:lang w:val="sr-Cyrl-CS" w:eastAsia="en-US"/>
        </w:rPr>
        <w:t>”</w:t>
      </w:r>
      <w:r w:rsidRPr="00687376">
        <w:rPr>
          <w:lang w:val="sr-Cyrl-CS" w:eastAsia="en-US"/>
        </w:rPr>
        <w:t xml:space="preserve">, раскрсницом у нивоу. </w:t>
      </w:r>
    </w:p>
    <w:p w:rsidR="002F1281" w:rsidRPr="00687376" w:rsidRDefault="002F1281" w:rsidP="004E26E4">
      <w:pPr>
        <w:spacing w:line="276" w:lineRule="auto"/>
        <w:jc w:val="both"/>
        <w:rPr>
          <w:lang w:val="sr-Cyrl-CS" w:eastAsia="en-US"/>
        </w:rPr>
      </w:pPr>
      <w:r w:rsidRPr="00687376">
        <w:rPr>
          <w:lang w:val="sr-Cyrl-CS" w:eastAsia="en-US"/>
        </w:rPr>
        <w:t xml:space="preserve">Најзначајнији објекат на траси Северне тангенте је мост преко Дунава чија је укупна дужина 1481,80 м и који обухвата: конструкцију која премошћава главни ток реке Дунав, инундационе конструкције и прилазне конструкције на левој и десној обали. </w:t>
      </w:r>
      <w:r w:rsidRPr="00687376">
        <w:rPr>
          <w:rFonts w:eastAsia="Calibri"/>
          <w:lang w:val="sr-Cyrl-CS" w:eastAsia="en-US"/>
        </w:rPr>
        <w:t>Главна конструкција моста се састоји од континуалних сандучастих носача од преднапрегнутог бетона, променљиве висине, са распонима 95+172+95 м. Прилазна кострукција на десној обали је састављена од континуалних сандучастих носача (константне висине) од преднапрегнутог бетона и има два распона од по 48,4 м. Инундациона конструкција на левој обали се састоји од континуалних сандучастих носача (константне висине) од преднапрегнутог бетона, укупне дужине 726 м, са распонима 3 x 5 x 48,4 м. Прилазна конструкција на левој обали састављена је од монтажних гредних носача</w:t>
      </w:r>
      <w:r w:rsidRPr="00687376">
        <w:rPr>
          <w:rFonts w:eastAsia="Calibri"/>
          <w:lang w:val="sr-Latn-CS" w:eastAsia="en-US"/>
        </w:rPr>
        <w:t xml:space="preserve"> I пресека</w:t>
      </w:r>
      <w:r w:rsidRPr="00687376">
        <w:rPr>
          <w:rFonts w:eastAsia="Calibri"/>
          <w:lang w:val="sr-Cyrl-CS" w:eastAsia="en-US"/>
        </w:rPr>
        <w:t xml:space="preserve"> и коловозне плоче ливене на лицу места, са укупном дужином од 297 м.</w:t>
      </w:r>
      <w:r w:rsidRPr="00687376">
        <w:rPr>
          <w:lang w:val="sr-Cyrl-CS" w:eastAsia="en-US"/>
        </w:rPr>
        <w:t xml:space="preserve"> Фундирање  свих стубова је предвиђено на шиповима.</w:t>
      </w:r>
    </w:p>
    <w:p w:rsidR="002F1281" w:rsidRPr="00687376" w:rsidRDefault="002F1281" w:rsidP="004E26E4">
      <w:pPr>
        <w:spacing w:line="276" w:lineRule="auto"/>
        <w:jc w:val="both"/>
        <w:rPr>
          <w:lang w:val="sr-Cyrl-CS" w:eastAsia="en-US"/>
        </w:rPr>
      </w:pPr>
      <w:r w:rsidRPr="00687376">
        <w:rPr>
          <w:lang w:val="sr-Cyrl-CS" w:eastAsia="en-US"/>
        </w:rPr>
        <w:t xml:space="preserve">Преко железничке пруге Београд-Панчево предвиђена је изградња надвожњака укупне дужине 544 м са монтажним </w:t>
      </w:r>
      <w:r w:rsidRPr="00687376">
        <w:rPr>
          <w:rFonts w:eastAsia="Calibri"/>
          <w:lang w:val="sr-Cyrl-CS" w:eastAsia="en-US"/>
        </w:rPr>
        <w:t>гредним носачима</w:t>
      </w:r>
      <w:r w:rsidRPr="00687376">
        <w:rPr>
          <w:rFonts w:eastAsia="Calibri"/>
          <w:lang w:val="sr-Latn-CS" w:eastAsia="en-US"/>
        </w:rPr>
        <w:t xml:space="preserve"> I пресека</w:t>
      </w:r>
      <w:r w:rsidRPr="00687376">
        <w:rPr>
          <w:rFonts w:eastAsia="Calibri"/>
          <w:lang w:val="sr-Cyrl-CS" w:eastAsia="en-US"/>
        </w:rPr>
        <w:t xml:space="preserve"> од претходно напрегнутог бетона и распонима </w:t>
      </w:r>
      <w:r w:rsidRPr="00687376">
        <w:rPr>
          <w:rFonts w:eastAsia="Calibri"/>
          <w:lang w:val="sr-Latn-CS" w:eastAsia="en-US"/>
        </w:rPr>
        <w:t>(5×36)+(2×36+40+2×36)+(5×36)</w:t>
      </w:r>
      <w:r w:rsidRPr="00687376">
        <w:rPr>
          <w:rFonts w:eastAsia="Calibri"/>
          <w:lang w:val="sr-Cyrl-CS" w:eastAsia="en-US"/>
        </w:rPr>
        <w:t>.</w:t>
      </w:r>
    </w:p>
    <w:p w:rsidR="002F1281" w:rsidRPr="00687376" w:rsidRDefault="002F1281" w:rsidP="004E26E4">
      <w:pPr>
        <w:spacing w:line="276" w:lineRule="auto"/>
        <w:jc w:val="both"/>
        <w:rPr>
          <w:lang w:val="sr-Cyrl-CS" w:eastAsia="en-US"/>
        </w:rPr>
      </w:pPr>
      <w:r w:rsidRPr="00687376">
        <w:rPr>
          <w:lang w:val="sr-Cyrl-CS" w:eastAsia="en-US"/>
        </w:rPr>
        <w:t>На траси је предвиђен и</w:t>
      </w:r>
      <w:r w:rsidRPr="00687376">
        <w:rPr>
          <w:rFonts w:eastAsia="Calibri"/>
          <w:lang w:val="sr-Cyrl-CS" w:eastAsia="en-US"/>
        </w:rPr>
        <w:t xml:space="preserve"> надвожњак на траси Северне тангенте преко Зрењанинског пута у оквиру денивелисане раскрснице типа </w:t>
      </w:r>
      <w:r w:rsidRPr="00687376">
        <w:rPr>
          <w:lang w:val="sr-Cyrl-CS" w:eastAsia="en-US"/>
        </w:rPr>
        <w:t>„детелина”</w:t>
      </w:r>
      <w:r w:rsidRPr="00687376">
        <w:rPr>
          <w:rFonts w:eastAsia="Calibri"/>
          <w:lang w:val="sr-Cyrl-CS" w:eastAsia="en-US"/>
        </w:rPr>
        <w:t xml:space="preserve">, надвожњак преко Северне Тангенте који представља везу са комплексом Ковилово, надвожњак преко Зрењанинског пута који представља везу са комплексом гробља Збег, као </w:t>
      </w:r>
      <w:r w:rsidRPr="00687376">
        <w:rPr>
          <w:lang w:val="sr-Cyrl-CS" w:eastAsia="en-US"/>
        </w:rPr>
        <w:t xml:space="preserve">и неколико мостова различите дужине преко постојећих канала и саобраћајница.  </w:t>
      </w:r>
    </w:p>
    <w:p w:rsidR="00E5101C" w:rsidRPr="00E5101C" w:rsidRDefault="002F1281" w:rsidP="00E5101C">
      <w:pPr>
        <w:spacing w:line="276" w:lineRule="auto"/>
        <w:jc w:val="both"/>
        <w:rPr>
          <w:lang w:val="sr-Latn-CS" w:eastAsia="en-US"/>
        </w:rPr>
      </w:pPr>
      <w:r w:rsidRPr="00687376">
        <w:rPr>
          <w:lang w:val="sr-Cyrl-CS" w:eastAsia="en-US"/>
        </w:rPr>
        <w:t xml:space="preserve">У коридору саобраћајнице предвиђена је изградња јавне расвете и кишне канализације, затим изградња водовода и фекалне канализације у делу саобраћајнице у општини Земун, </w:t>
      </w:r>
      <w:r w:rsidR="00E5101C" w:rsidRPr="00E5101C">
        <w:rPr>
          <w:lang w:val="sr-Cyrl-CS" w:eastAsia="en-US"/>
        </w:rPr>
        <w:t>измештање једног од мелиорационих канала преко којих прелази саобраћајница као и обострано озелењавање уз саобраћајницу.</w:t>
      </w:r>
    </w:p>
    <w:p w:rsidR="004E3533" w:rsidRDefault="004E3533" w:rsidP="00E5101C">
      <w:pPr>
        <w:spacing w:line="276" w:lineRule="auto"/>
        <w:jc w:val="both"/>
        <w:rPr>
          <w:b/>
          <w:lang w:val="sr-Cyrl-CS" w:eastAsia="en-US"/>
        </w:rPr>
      </w:pPr>
    </w:p>
    <w:p w:rsidR="00C63F9A" w:rsidRDefault="00C63F9A" w:rsidP="004E26E4">
      <w:pPr>
        <w:jc w:val="both"/>
        <w:rPr>
          <w:b/>
          <w:lang w:val="sr-Cyrl-CS" w:eastAsia="en-US"/>
        </w:rPr>
        <w:sectPr w:rsidR="00C63F9A" w:rsidSect="002C4EAE">
          <w:headerReference w:type="default" r:id="rId11"/>
          <w:footerReference w:type="default" r:id="rId12"/>
          <w:pgSz w:w="11907" w:h="16834"/>
          <w:pgMar w:top="720" w:right="720" w:bottom="720" w:left="720" w:header="567" w:footer="567" w:gutter="510"/>
          <w:cols w:space="720"/>
          <w:titlePg/>
          <w:docGrid w:linePitch="326"/>
        </w:sectPr>
      </w:pPr>
    </w:p>
    <w:p w:rsidR="002F1281" w:rsidRPr="00687376" w:rsidRDefault="002F1281" w:rsidP="004E26E4">
      <w:pPr>
        <w:jc w:val="both"/>
        <w:rPr>
          <w:lang w:val="sr-Cyrl-CS" w:eastAsia="en-US"/>
        </w:rPr>
      </w:pPr>
      <w:r w:rsidRPr="00687376">
        <w:rPr>
          <w:b/>
          <w:lang w:val="sr-Cyrl-CS" w:eastAsia="en-US"/>
        </w:rPr>
        <w:lastRenderedPageBreak/>
        <w:t>Саобраћајница има променљиву ширину попречног профила, и то</w:t>
      </w:r>
      <w:r w:rsidRPr="00687376">
        <w:rPr>
          <w:lang w:val="sr-Cyrl-CS" w:eastAsia="en-US"/>
        </w:rPr>
        <w:t>:</w:t>
      </w:r>
    </w:p>
    <w:p w:rsidR="004E3533" w:rsidRDefault="004E3533" w:rsidP="004E26E4">
      <w:pPr>
        <w:jc w:val="both"/>
        <w:rPr>
          <w:b/>
          <w:lang w:val="sr-Cyrl-CS" w:eastAsia="en-US"/>
        </w:rPr>
      </w:pPr>
    </w:p>
    <w:p w:rsidR="002F1281" w:rsidRPr="00687376" w:rsidRDefault="002F1281" w:rsidP="004E26E4">
      <w:pPr>
        <w:jc w:val="both"/>
        <w:rPr>
          <w:lang w:val="sr-Cyrl-CS" w:eastAsia="en-US"/>
        </w:rPr>
      </w:pPr>
      <w:r w:rsidRPr="00687376">
        <w:rPr>
          <w:b/>
          <w:lang w:val="sr-Cyrl-CS" w:eastAsia="en-US"/>
        </w:rPr>
        <w:t>На делу од саобраћајнице Т6 до ул. Цара Душана</w:t>
      </w:r>
      <w:r w:rsidR="004E3533">
        <w:rPr>
          <w:b/>
          <w:lang w:val="sr-Cyrl-CS" w:eastAsia="en-US"/>
        </w:rPr>
        <w:t>:</w:t>
      </w:r>
    </w:p>
    <w:p w:rsidR="002F1281" w:rsidRPr="00687376" w:rsidRDefault="002F1281" w:rsidP="008C7947">
      <w:pPr>
        <w:numPr>
          <w:ilvl w:val="0"/>
          <w:numId w:val="20"/>
        </w:numPr>
        <w:suppressAutoHyphens w:val="0"/>
        <w:spacing w:line="276" w:lineRule="auto"/>
        <w:ind w:left="0" w:firstLine="0"/>
        <w:jc w:val="both"/>
        <w:rPr>
          <w:b/>
          <w:lang w:val="ru-RU" w:eastAsia="en-US"/>
        </w:rPr>
      </w:pPr>
      <w:r w:rsidRPr="00687376">
        <w:rPr>
          <w:b/>
          <w:lang w:val="sr-Cyrl-CS" w:eastAsia="en-US"/>
        </w:rPr>
        <w:t>о</w:t>
      </w:r>
      <w:r w:rsidRPr="00687376">
        <w:rPr>
          <w:b/>
          <w:lang w:val="ru-RU" w:eastAsia="en-US"/>
        </w:rPr>
        <w:t xml:space="preserve">д </w:t>
      </w:r>
      <w:r w:rsidRPr="00687376">
        <w:rPr>
          <w:b/>
          <w:lang w:val="en-GB" w:eastAsia="en-US"/>
        </w:rPr>
        <w:t>km</w:t>
      </w:r>
      <w:r w:rsidRPr="00687376">
        <w:rPr>
          <w:b/>
          <w:lang w:val="ru-RU" w:eastAsia="en-US"/>
        </w:rPr>
        <w:t xml:space="preserve"> </w:t>
      </w:r>
      <w:r w:rsidRPr="00687376">
        <w:rPr>
          <w:b/>
          <w:lang w:val="sr-Cyrl-CS" w:eastAsia="en-US"/>
        </w:rPr>
        <w:t>0</w:t>
      </w:r>
      <w:r w:rsidRPr="00687376">
        <w:rPr>
          <w:b/>
          <w:lang w:val="ru-RU" w:eastAsia="en-US"/>
        </w:rPr>
        <w:t xml:space="preserve">+0 до </w:t>
      </w:r>
      <w:r w:rsidRPr="00687376">
        <w:rPr>
          <w:b/>
          <w:lang w:val="en-GB" w:eastAsia="en-US"/>
        </w:rPr>
        <w:t>km</w:t>
      </w:r>
      <w:r w:rsidRPr="00687376">
        <w:rPr>
          <w:b/>
          <w:lang w:val="ru-RU" w:eastAsia="en-US"/>
        </w:rPr>
        <w:t xml:space="preserve"> 0+820</w:t>
      </w:r>
    </w:p>
    <w:p w:rsidR="002F1281" w:rsidRPr="00687376" w:rsidRDefault="002F1281" w:rsidP="004E26E4">
      <w:pPr>
        <w:jc w:val="both"/>
        <w:rPr>
          <w:lang w:val="sr-Cyrl-CS" w:eastAsia="en-US"/>
        </w:rPr>
      </w:pPr>
      <w:r w:rsidRPr="00687376">
        <w:rPr>
          <w:lang w:val="sr-Cyrl-CS" w:eastAsia="en-US"/>
        </w:rPr>
        <w:t>3 с</w:t>
      </w:r>
      <w:r w:rsidRPr="00687376">
        <w:rPr>
          <w:lang w:val="ru-RU" w:eastAsia="en-US"/>
        </w:rPr>
        <w:t>аобраћајне траке</w:t>
      </w:r>
      <w:r w:rsidRPr="00687376">
        <w:rPr>
          <w:lang w:val="sr-Cyrl-CS" w:eastAsia="en-US"/>
        </w:rPr>
        <w:t xml:space="preserve"> по смеру</w:t>
      </w:r>
      <w:r w:rsidRPr="00687376">
        <w:rPr>
          <w:lang w:val="ru-RU" w:eastAsia="en-US"/>
        </w:rPr>
        <w:tab/>
      </w:r>
      <w:r w:rsidRPr="00687376">
        <w:rPr>
          <w:lang w:val="ru-RU" w:eastAsia="en-US"/>
        </w:rPr>
        <w:tab/>
        <w:t xml:space="preserve"> </w:t>
      </w:r>
      <w:r w:rsidRPr="00687376">
        <w:rPr>
          <w:lang w:val="sr-Cyrl-CS" w:eastAsia="en-US"/>
        </w:rPr>
        <w:t xml:space="preserve">  </w:t>
      </w:r>
      <w:r w:rsidR="00462A6C">
        <w:rPr>
          <w:lang w:val="sr-Cyrl-CS" w:eastAsia="en-US"/>
        </w:rPr>
        <w:t xml:space="preserve">     </w:t>
      </w:r>
      <w:r w:rsidRPr="00687376">
        <w:rPr>
          <w:lang w:val="ru-RU" w:eastAsia="en-US"/>
        </w:rPr>
        <w:t xml:space="preserve">2 </w:t>
      </w:r>
      <w:r w:rsidRPr="00687376">
        <w:rPr>
          <w:lang w:val="en-GB" w:eastAsia="en-US"/>
        </w:rPr>
        <w:t>x</w:t>
      </w:r>
      <w:r w:rsidRPr="00687376">
        <w:rPr>
          <w:lang w:val="ru-RU" w:eastAsia="en-US"/>
        </w:rPr>
        <w:t xml:space="preserve"> </w:t>
      </w:r>
      <w:r w:rsidRPr="00687376">
        <w:rPr>
          <w:lang w:val="sr-Cyrl-CS" w:eastAsia="en-US"/>
        </w:rPr>
        <w:t>10,5м</w:t>
      </w:r>
    </w:p>
    <w:p w:rsidR="002F1281" w:rsidRPr="00687376" w:rsidRDefault="002F1281" w:rsidP="004E26E4">
      <w:pPr>
        <w:jc w:val="both"/>
        <w:rPr>
          <w:lang w:val="sr-Cyrl-CS" w:eastAsia="en-US"/>
        </w:rPr>
      </w:pPr>
      <w:r w:rsidRPr="00687376">
        <w:rPr>
          <w:lang w:val="sr-Cyrl-CS" w:eastAsia="en-US"/>
        </w:rPr>
        <w:t xml:space="preserve">средњи разделни  појас                                           </w:t>
      </w:r>
      <w:r w:rsidR="00462A6C">
        <w:rPr>
          <w:lang w:val="sr-Cyrl-CS" w:eastAsia="en-US"/>
        </w:rPr>
        <w:t xml:space="preserve">     </w:t>
      </w:r>
      <w:r w:rsidRPr="00687376">
        <w:rPr>
          <w:lang w:val="sr-Cyrl-CS" w:eastAsia="en-US"/>
        </w:rPr>
        <w:t>4,0м</w:t>
      </w:r>
    </w:p>
    <w:p w:rsidR="002F1281" w:rsidRPr="00687376" w:rsidRDefault="002F1281" w:rsidP="004E26E4">
      <w:pPr>
        <w:jc w:val="both"/>
        <w:rPr>
          <w:lang w:val="sr-Cyrl-CS" w:eastAsia="en-US"/>
        </w:rPr>
      </w:pPr>
      <w:r w:rsidRPr="00687376">
        <w:rPr>
          <w:lang w:val="sr-Cyrl-CS" w:eastAsia="en-US"/>
        </w:rPr>
        <w:t>обострани тротоари</w:t>
      </w:r>
      <w:r w:rsidRPr="00687376">
        <w:rPr>
          <w:lang w:val="sr-Cyrl-CS" w:eastAsia="en-US"/>
        </w:rPr>
        <w:tab/>
      </w:r>
      <w:r w:rsidRPr="00687376">
        <w:rPr>
          <w:lang w:val="sr-Cyrl-CS" w:eastAsia="en-US"/>
        </w:rPr>
        <w:tab/>
        <w:t xml:space="preserve">                       </w:t>
      </w:r>
      <w:r w:rsidR="008C7947">
        <w:rPr>
          <w:lang w:val="sr-Cyrl-CS" w:eastAsia="en-US"/>
        </w:rPr>
        <w:t xml:space="preserve">     </w:t>
      </w:r>
      <w:r w:rsidR="00462A6C">
        <w:rPr>
          <w:lang w:val="sr-Cyrl-CS" w:eastAsia="en-US"/>
        </w:rPr>
        <w:t xml:space="preserve">     </w:t>
      </w:r>
      <w:r w:rsidR="008C7947">
        <w:rPr>
          <w:lang w:val="sr-Cyrl-CS" w:eastAsia="en-US"/>
        </w:rPr>
        <w:t xml:space="preserve"> </w:t>
      </w:r>
      <w:r w:rsidRPr="00687376">
        <w:rPr>
          <w:lang w:val="sr-Cyrl-CS" w:eastAsia="en-US"/>
        </w:rPr>
        <w:t xml:space="preserve">2 </w:t>
      </w:r>
      <w:r w:rsidRPr="00687376">
        <w:rPr>
          <w:lang w:val="en-GB" w:eastAsia="en-US"/>
        </w:rPr>
        <w:t>x</w:t>
      </w:r>
      <w:r w:rsidRPr="00687376">
        <w:rPr>
          <w:lang w:val="sr-Cyrl-CS" w:eastAsia="en-US"/>
        </w:rPr>
        <w:t xml:space="preserve"> 3,0м</w:t>
      </w:r>
    </w:p>
    <w:p w:rsidR="002F1281" w:rsidRPr="00687376" w:rsidRDefault="002F1281" w:rsidP="004E26E4">
      <w:pPr>
        <w:jc w:val="both"/>
        <w:rPr>
          <w:lang w:val="sr-Cyrl-CS" w:eastAsia="en-US"/>
        </w:rPr>
      </w:pPr>
      <w:r w:rsidRPr="00687376">
        <w:rPr>
          <w:lang w:val="sr-Cyrl-CS" w:eastAsia="en-US"/>
        </w:rPr>
        <w:t xml:space="preserve">обострано ивично зеленило                         </w:t>
      </w:r>
      <w:r w:rsidR="00462A6C">
        <w:rPr>
          <w:lang w:val="sr-Cyrl-CS" w:eastAsia="en-US"/>
        </w:rPr>
        <w:t xml:space="preserve">     </w:t>
      </w:r>
      <w:r w:rsidRPr="00687376">
        <w:rPr>
          <w:lang w:val="sr-Cyrl-CS" w:eastAsia="en-US"/>
        </w:rPr>
        <w:t xml:space="preserve">од 2 </w:t>
      </w:r>
      <w:r w:rsidRPr="00687376">
        <w:rPr>
          <w:lang w:val="en-GB" w:eastAsia="en-US"/>
        </w:rPr>
        <w:t>x</w:t>
      </w:r>
      <w:r w:rsidRPr="00687376">
        <w:rPr>
          <w:lang w:val="sr-Cyrl-CS" w:eastAsia="en-US"/>
        </w:rPr>
        <w:t xml:space="preserve"> 4,0м </w:t>
      </w:r>
    </w:p>
    <w:p w:rsidR="002F1281" w:rsidRPr="00687376" w:rsidRDefault="002F1281" w:rsidP="004E26E4">
      <w:pPr>
        <w:jc w:val="both"/>
        <w:rPr>
          <w:u w:val="single"/>
          <w:lang w:val="sr-Cyrl-CS" w:eastAsia="en-US"/>
        </w:rPr>
      </w:pPr>
      <w:r w:rsidRPr="00687376">
        <w:rPr>
          <w:u w:val="single"/>
          <w:lang w:val="sr-Cyrl-CS" w:eastAsia="en-US"/>
        </w:rPr>
        <w:t xml:space="preserve">обостране банкине                                           </w:t>
      </w:r>
      <w:r w:rsidR="008C7947">
        <w:rPr>
          <w:u w:val="single"/>
          <w:lang w:val="sr-Cyrl-CS" w:eastAsia="en-US"/>
        </w:rPr>
        <w:t xml:space="preserve"> </w:t>
      </w:r>
      <w:r w:rsidR="00462A6C">
        <w:rPr>
          <w:u w:val="single"/>
          <w:lang w:val="sr-Cyrl-CS" w:eastAsia="en-US"/>
        </w:rPr>
        <w:t xml:space="preserve">     </w:t>
      </w:r>
      <w:r w:rsidR="008C7947">
        <w:rPr>
          <w:u w:val="single"/>
          <w:lang w:val="sr-Cyrl-CS" w:eastAsia="en-US"/>
        </w:rPr>
        <w:t xml:space="preserve"> </w:t>
      </w:r>
      <w:r w:rsidRPr="00687376">
        <w:rPr>
          <w:u w:val="single"/>
          <w:lang w:val="sr-Cyrl-CS" w:eastAsia="en-US"/>
        </w:rPr>
        <w:t xml:space="preserve">2 </w:t>
      </w:r>
      <w:r w:rsidRPr="00687376">
        <w:rPr>
          <w:u w:val="single"/>
          <w:lang w:val="en-GB" w:eastAsia="en-US"/>
        </w:rPr>
        <w:t>x</w:t>
      </w:r>
      <w:r w:rsidRPr="00687376">
        <w:rPr>
          <w:u w:val="single"/>
          <w:lang w:val="sr-Cyrl-CS" w:eastAsia="en-US"/>
        </w:rPr>
        <w:t xml:space="preserve"> 0,75м </w:t>
      </w:r>
    </w:p>
    <w:p w:rsidR="002F1281" w:rsidRDefault="002F1281" w:rsidP="004E26E4">
      <w:pPr>
        <w:jc w:val="both"/>
        <w:rPr>
          <w:b/>
          <w:lang w:val="sr-Cyrl-CS" w:eastAsia="en-US"/>
        </w:rPr>
      </w:pPr>
      <w:r w:rsidRPr="00687376">
        <w:rPr>
          <w:b/>
          <w:lang w:val="sr-Cyrl-CS" w:eastAsia="en-US"/>
        </w:rPr>
        <w:t xml:space="preserve">    укупна ширина </w:t>
      </w:r>
      <w:r w:rsidRPr="00687376">
        <w:rPr>
          <w:b/>
          <w:lang w:val="sr-Cyrl-CS" w:eastAsia="en-US"/>
        </w:rPr>
        <w:tab/>
      </w:r>
      <w:r w:rsidRPr="00687376">
        <w:rPr>
          <w:b/>
          <w:lang w:val="sr-Cyrl-CS" w:eastAsia="en-US"/>
        </w:rPr>
        <w:tab/>
      </w:r>
      <w:r w:rsidRPr="00687376">
        <w:rPr>
          <w:b/>
          <w:lang w:val="sr-Cyrl-CS" w:eastAsia="en-US"/>
        </w:rPr>
        <w:tab/>
      </w:r>
      <w:r w:rsidRPr="00687376">
        <w:rPr>
          <w:b/>
          <w:lang w:val="sr-Cyrl-CS" w:eastAsia="en-US"/>
        </w:rPr>
        <w:tab/>
      </w:r>
      <w:r w:rsidR="008C7947">
        <w:rPr>
          <w:b/>
          <w:lang w:val="sr-Cyrl-CS" w:eastAsia="en-US"/>
        </w:rPr>
        <w:t xml:space="preserve">         </w:t>
      </w:r>
      <w:r w:rsidR="00462A6C">
        <w:rPr>
          <w:b/>
          <w:lang w:val="sr-Cyrl-CS" w:eastAsia="en-US"/>
        </w:rPr>
        <w:t xml:space="preserve">      </w:t>
      </w:r>
      <w:r w:rsidRPr="00687376">
        <w:rPr>
          <w:b/>
          <w:lang w:val="sr-Cyrl-CS" w:eastAsia="en-US"/>
        </w:rPr>
        <w:t>40,50м</w:t>
      </w:r>
    </w:p>
    <w:p w:rsidR="002F1281" w:rsidRPr="00687376" w:rsidRDefault="002F1281" w:rsidP="008C7947">
      <w:pPr>
        <w:numPr>
          <w:ilvl w:val="0"/>
          <w:numId w:val="20"/>
        </w:numPr>
        <w:suppressAutoHyphens w:val="0"/>
        <w:spacing w:line="276" w:lineRule="auto"/>
        <w:ind w:left="0" w:firstLine="0"/>
        <w:jc w:val="both"/>
        <w:rPr>
          <w:b/>
          <w:lang w:val="ru-RU" w:eastAsia="en-US"/>
        </w:rPr>
      </w:pPr>
      <w:r w:rsidRPr="00687376">
        <w:rPr>
          <w:b/>
          <w:lang w:val="sr-Cyrl-CS" w:eastAsia="en-US"/>
        </w:rPr>
        <w:t>о</w:t>
      </w:r>
      <w:r w:rsidRPr="00687376">
        <w:rPr>
          <w:b/>
          <w:lang w:val="ru-RU" w:eastAsia="en-US"/>
        </w:rPr>
        <w:t xml:space="preserve">д </w:t>
      </w:r>
      <w:r w:rsidRPr="00687376">
        <w:rPr>
          <w:b/>
          <w:lang w:val="en-GB" w:eastAsia="en-US"/>
        </w:rPr>
        <w:t>km</w:t>
      </w:r>
      <w:r w:rsidRPr="00687376">
        <w:rPr>
          <w:b/>
          <w:lang w:val="ru-RU" w:eastAsia="en-US"/>
        </w:rPr>
        <w:t xml:space="preserve"> </w:t>
      </w:r>
      <w:r w:rsidRPr="00687376">
        <w:rPr>
          <w:b/>
          <w:lang w:val="sr-Cyrl-CS" w:eastAsia="en-US"/>
        </w:rPr>
        <w:t>0</w:t>
      </w:r>
      <w:r w:rsidRPr="00687376">
        <w:rPr>
          <w:b/>
          <w:lang w:val="ru-RU" w:eastAsia="en-US"/>
        </w:rPr>
        <w:t xml:space="preserve">+820 до </w:t>
      </w:r>
      <w:r w:rsidRPr="00687376">
        <w:rPr>
          <w:b/>
          <w:lang w:val="en-GB" w:eastAsia="en-US"/>
        </w:rPr>
        <w:t>km</w:t>
      </w:r>
      <w:r w:rsidRPr="00687376">
        <w:rPr>
          <w:b/>
          <w:lang w:val="ru-RU" w:eastAsia="en-US"/>
        </w:rPr>
        <w:t xml:space="preserve"> 1+098,95</w:t>
      </w:r>
    </w:p>
    <w:p w:rsidR="002F1281" w:rsidRPr="00687376" w:rsidRDefault="002F1281" w:rsidP="004E26E4">
      <w:pPr>
        <w:jc w:val="both"/>
        <w:rPr>
          <w:lang w:val="sr-Cyrl-CS" w:eastAsia="en-US"/>
        </w:rPr>
      </w:pPr>
      <w:r w:rsidRPr="00687376">
        <w:rPr>
          <w:lang w:val="sr-Cyrl-CS" w:eastAsia="en-US"/>
        </w:rPr>
        <w:t>3 с</w:t>
      </w:r>
      <w:r w:rsidRPr="00687376">
        <w:rPr>
          <w:lang w:val="ru-RU" w:eastAsia="en-US"/>
        </w:rPr>
        <w:t>аобраћајне траке</w:t>
      </w:r>
      <w:r w:rsidRPr="00687376">
        <w:rPr>
          <w:lang w:val="sr-Cyrl-CS" w:eastAsia="en-US"/>
        </w:rPr>
        <w:t xml:space="preserve"> по смеру</w:t>
      </w:r>
      <w:r w:rsidRPr="00687376">
        <w:rPr>
          <w:lang w:val="ru-RU" w:eastAsia="en-US"/>
        </w:rPr>
        <w:tab/>
      </w:r>
      <w:r w:rsidRPr="00687376">
        <w:rPr>
          <w:lang w:val="ru-RU" w:eastAsia="en-US"/>
        </w:rPr>
        <w:tab/>
        <w:t xml:space="preserve"> </w:t>
      </w:r>
      <w:r w:rsidRPr="00687376">
        <w:rPr>
          <w:lang w:val="sr-Cyrl-CS" w:eastAsia="en-US"/>
        </w:rPr>
        <w:t xml:space="preserve">  </w:t>
      </w:r>
      <w:r w:rsidR="00462A6C">
        <w:rPr>
          <w:lang w:val="sr-Cyrl-CS" w:eastAsia="en-US"/>
        </w:rPr>
        <w:t xml:space="preserve">       </w:t>
      </w:r>
      <w:r w:rsidRPr="00687376">
        <w:rPr>
          <w:lang w:val="sr-Cyrl-CS" w:eastAsia="en-US"/>
        </w:rPr>
        <w:t xml:space="preserve">  </w:t>
      </w:r>
      <w:r w:rsidRPr="00687376">
        <w:rPr>
          <w:lang w:val="ru-RU" w:eastAsia="en-US"/>
        </w:rPr>
        <w:t xml:space="preserve">2 </w:t>
      </w:r>
      <w:r w:rsidRPr="00687376">
        <w:rPr>
          <w:lang w:val="en-GB" w:eastAsia="en-US"/>
        </w:rPr>
        <w:t>x</w:t>
      </w:r>
      <w:r w:rsidRPr="00687376">
        <w:rPr>
          <w:lang w:val="ru-RU" w:eastAsia="en-US"/>
        </w:rPr>
        <w:t xml:space="preserve"> </w:t>
      </w:r>
      <w:r w:rsidRPr="00687376">
        <w:rPr>
          <w:lang w:val="sr-Cyrl-CS" w:eastAsia="en-US"/>
        </w:rPr>
        <w:t>10,5м</w:t>
      </w:r>
    </w:p>
    <w:p w:rsidR="002F1281" w:rsidRPr="00687376" w:rsidRDefault="002F1281" w:rsidP="004E26E4">
      <w:pPr>
        <w:jc w:val="both"/>
        <w:rPr>
          <w:lang w:val="sr-Cyrl-CS" w:eastAsia="en-US"/>
        </w:rPr>
      </w:pPr>
      <w:r w:rsidRPr="00687376">
        <w:rPr>
          <w:lang w:val="sr-Cyrl-CS" w:eastAsia="en-US"/>
        </w:rPr>
        <w:t xml:space="preserve">средњи разделни појас                                            </w:t>
      </w:r>
      <w:r w:rsidR="008C7947">
        <w:rPr>
          <w:lang w:val="sr-Cyrl-CS" w:eastAsia="en-US"/>
        </w:rPr>
        <w:t xml:space="preserve"> </w:t>
      </w:r>
      <w:r w:rsidR="00462A6C">
        <w:rPr>
          <w:lang w:val="sr-Cyrl-CS" w:eastAsia="en-US"/>
        </w:rPr>
        <w:t xml:space="preserve">      </w:t>
      </w:r>
      <w:r w:rsidR="008C7947">
        <w:rPr>
          <w:lang w:val="sr-Cyrl-CS" w:eastAsia="en-US"/>
        </w:rPr>
        <w:t xml:space="preserve"> </w:t>
      </w:r>
      <w:r w:rsidRPr="00687376">
        <w:rPr>
          <w:lang w:val="sr-Cyrl-CS" w:eastAsia="en-US"/>
        </w:rPr>
        <w:t>4,0м</w:t>
      </w:r>
    </w:p>
    <w:p w:rsidR="002F1281" w:rsidRPr="00687376" w:rsidRDefault="002F1281" w:rsidP="004E26E4">
      <w:pPr>
        <w:jc w:val="both"/>
        <w:rPr>
          <w:lang w:val="sr-Cyrl-CS" w:eastAsia="en-US"/>
        </w:rPr>
      </w:pPr>
      <w:r w:rsidRPr="00687376">
        <w:rPr>
          <w:lang w:val="sr-Cyrl-CS" w:eastAsia="en-US"/>
        </w:rPr>
        <w:t>обострани тротоари</w:t>
      </w:r>
      <w:r w:rsidRPr="00687376">
        <w:rPr>
          <w:lang w:val="sr-Cyrl-CS" w:eastAsia="en-US"/>
        </w:rPr>
        <w:tab/>
      </w:r>
      <w:r w:rsidRPr="00687376">
        <w:rPr>
          <w:lang w:val="sr-Cyrl-CS" w:eastAsia="en-US"/>
        </w:rPr>
        <w:tab/>
        <w:t xml:space="preserve">                        </w:t>
      </w:r>
      <w:r w:rsidR="008C7947">
        <w:rPr>
          <w:lang w:val="sr-Cyrl-CS" w:eastAsia="en-US"/>
        </w:rPr>
        <w:t xml:space="preserve">      </w:t>
      </w:r>
      <w:r w:rsidR="00462A6C">
        <w:rPr>
          <w:lang w:val="sr-Cyrl-CS" w:eastAsia="en-US"/>
        </w:rPr>
        <w:t xml:space="preserve">      </w:t>
      </w:r>
      <w:r w:rsidR="008C7947">
        <w:rPr>
          <w:lang w:val="sr-Cyrl-CS" w:eastAsia="en-US"/>
        </w:rPr>
        <w:t xml:space="preserve"> </w:t>
      </w:r>
      <w:r w:rsidRPr="00687376">
        <w:rPr>
          <w:lang w:val="sr-Cyrl-CS" w:eastAsia="en-US"/>
        </w:rPr>
        <w:t xml:space="preserve">2 </w:t>
      </w:r>
      <w:r w:rsidRPr="00687376">
        <w:rPr>
          <w:lang w:val="en-GB" w:eastAsia="en-US"/>
        </w:rPr>
        <w:t>x</w:t>
      </w:r>
      <w:r w:rsidRPr="00687376">
        <w:rPr>
          <w:lang w:val="sr-Cyrl-CS" w:eastAsia="en-US"/>
        </w:rPr>
        <w:t xml:space="preserve"> 3,0м</w:t>
      </w:r>
    </w:p>
    <w:p w:rsidR="002F1281" w:rsidRPr="00687376" w:rsidRDefault="002F1281" w:rsidP="004E26E4">
      <w:pPr>
        <w:jc w:val="both"/>
        <w:rPr>
          <w:u w:val="single"/>
          <w:lang w:val="sr-Cyrl-CS" w:eastAsia="en-US"/>
        </w:rPr>
      </w:pPr>
      <w:r w:rsidRPr="00687376">
        <w:rPr>
          <w:u w:val="single"/>
          <w:lang w:val="sr-Cyrl-CS" w:eastAsia="en-US"/>
        </w:rPr>
        <w:t xml:space="preserve">обостране банкине                                           </w:t>
      </w:r>
      <w:r w:rsidR="008C7947">
        <w:rPr>
          <w:u w:val="single"/>
          <w:lang w:val="sr-Cyrl-CS" w:eastAsia="en-US"/>
        </w:rPr>
        <w:t xml:space="preserve">   </w:t>
      </w:r>
      <w:r w:rsidRPr="00687376">
        <w:rPr>
          <w:u w:val="single"/>
          <w:lang w:val="sr-Cyrl-CS" w:eastAsia="en-US"/>
        </w:rPr>
        <w:t xml:space="preserve"> </w:t>
      </w:r>
      <w:r w:rsidR="00462A6C">
        <w:rPr>
          <w:u w:val="single"/>
          <w:lang w:val="sr-Cyrl-CS" w:eastAsia="en-US"/>
        </w:rPr>
        <w:t xml:space="preserve">      </w:t>
      </w:r>
      <w:r w:rsidRPr="00687376">
        <w:rPr>
          <w:u w:val="single"/>
          <w:lang w:val="sr-Cyrl-CS" w:eastAsia="en-US"/>
        </w:rPr>
        <w:t xml:space="preserve">2 </w:t>
      </w:r>
      <w:r w:rsidRPr="00687376">
        <w:rPr>
          <w:u w:val="single"/>
          <w:lang w:val="en-GB" w:eastAsia="en-US"/>
        </w:rPr>
        <w:t>x</w:t>
      </w:r>
      <w:r w:rsidRPr="00687376">
        <w:rPr>
          <w:u w:val="single"/>
          <w:lang w:val="sr-Cyrl-CS" w:eastAsia="en-US"/>
        </w:rPr>
        <w:t xml:space="preserve"> 0,75м</w:t>
      </w:r>
    </w:p>
    <w:p w:rsidR="002F1281" w:rsidRPr="00687376" w:rsidRDefault="002F1281" w:rsidP="004E26E4">
      <w:pPr>
        <w:jc w:val="both"/>
        <w:rPr>
          <w:b/>
          <w:lang w:val="sr-Cyrl-CS" w:eastAsia="en-US"/>
        </w:rPr>
      </w:pPr>
      <w:r w:rsidRPr="00687376">
        <w:rPr>
          <w:b/>
          <w:lang w:val="sr-Cyrl-CS" w:eastAsia="en-US"/>
        </w:rPr>
        <w:t xml:space="preserve">    укупна ширина </w:t>
      </w:r>
      <w:r w:rsidRPr="00687376">
        <w:rPr>
          <w:b/>
          <w:lang w:val="sr-Cyrl-CS" w:eastAsia="en-US"/>
        </w:rPr>
        <w:tab/>
      </w:r>
      <w:r w:rsidRPr="00687376">
        <w:rPr>
          <w:b/>
          <w:lang w:val="sr-Cyrl-CS" w:eastAsia="en-US"/>
        </w:rPr>
        <w:tab/>
      </w:r>
      <w:r w:rsidRPr="00687376">
        <w:rPr>
          <w:b/>
          <w:lang w:val="sr-Cyrl-CS" w:eastAsia="en-US"/>
        </w:rPr>
        <w:tab/>
      </w:r>
      <w:r w:rsidRPr="00687376">
        <w:rPr>
          <w:b/>
          <w:lang w:val="sr-Cyrl-CS" w:eastAsia="en-US"/>
        </w:rPr>
        <w:tab/>
      </w:r>
      <w:r w:rsidR="008C7947">
        <w:rPr>
          <w:b/>
          <w:lang w:val="sr-Cyrl-CS" w:eastAsia="en-US"/>
        </w:rPr>
        <w:t xml:space="preserve">           </w:t>
      </w:r>
      <w:r w:rsidR="00462A6C">
        <w:rPr>
          <w:b/>
          <w:lang w:val="sr-Cyrl-CS" w:eastAsia="en-US"/>
        </w:rPr>
        <w:t xml:space="preserve">     </w:t>
      </w:r>
      <w:r w:rsidR="008C7947">
        <w:rPr>
          <w:b/>
          <w:lang w:val="sr-Cyrl-CS" w:eastAsia="en-US"/>
        </w:rPr>
        <w:t xml:space="preserve"> </w:t>
      </w:r>
      <w:r w:rsidRPr="00687376">
        <w:rPr>
          <w:b/>
          <w:lang w:val="sr-Cyrl-CS" w:eastAsia="en-US"/>
        </w:rPr>
        <w:t>32,50м</w:t>
      </w:r>
    </w:p>
    <w:p w:rsidR="002F1281" w:rsidRPr="00687376" w:rsidRDefault="002F1281" w:rsidP="004E26E4">
      <w:pPr>
        <w:jc w:val="both"/>
        <w:rPr>
          <w:b/>
          <w:lang w:val="sr-Cyrl-CS" w:eastAsia="en-US"/>
        </w:rPr>
      </w:pPr>
    </w:p>
    <w:p w:rsidR="002F1281" w:rsidRPr="004E3533" w:rsidRDefault="002F1281" w:rsidP="004E26E4">
      <w:pPr>
        <w:jc w:val="both"/>
        <w:rPr>
          <w:b/>
          <w:lang w:val="sr-Cyrl-CS" w:eastAsia="en-US"/>
        </w:rPr>
      </w:pPr>
      <w:r w:rsidRPr="00687376">
        <w:rPr>
          <w:b/>
          <w:lang w:val="sr-Cyrl-CS" w:eastAsia="en-US"/>
        </w:rPr>
        <w:t>На делу од ул. Цара Душана до краја деонице, тј до Панчевачког пута</w:t>
      </w:r>
      <w:r w:rsidRPr="004E3533">
        <w:rPr>
          <w:b/>
          <w:lang w:val="sr-Cyrl-CS" w:eastAsia="en-US"/>
        </w:rPr>
        <w:t>:</w:t>
      </w:r>
    </w:p>
    <w:p w:rsidR="002F1281" w:rsidRPr="00687376" w:rsidRDefault="002F1281" w:rsidP="008C7947">
      <w:pPr>
        <w:numPr>
          <w:ilvl w:val="0"/>
          <w:numId w:val="20"/>
        </w:numPr>
        <w:suppressAutoHyphens w:val="0"/>
        <w:spacing w:line="276" w:lineRule="auto"/>
        <w:ind w:left="0" w:firstLine="0"/>
        <w:jc w:val="both"/>
        <w:rPr>
          <w:lang w:val="sr-Cyrl-CS" w:eastAsia="en-US"/>
        </w:rPr>
      </w:pPr>
      <w:r w:rsidRPr="00687376">
        <w:rPr>
          <w:b/>
          <w:lang w:val="sr-Cyrl-CS" w:eastAsia="en-US"/>
        </w:rPr>
        <w:t xml:space="preserve">од </w:t>
      </w:r>
      <w:r w:rsidRPr="00687376">
        <w:rPr>
          <w:b/>
          <w:lang w:val="en-GB" w:eastAsia="en-US"/>
        </w:rPr>
        <w:t>km</w:t>
      </w:r>
      <w:r w:rsidRPr="00687376">
        <w:rPr>
          <w:b/>
          <w:lang w:val="sr-Cyrl-CS" w:eastAsia="en-US"/>
        </w:rPr>
        <w:t xml:space="preserve"> 0+000 до </w:t>
      </w:r>
      <w:r w:rsidRPr="00687376">
        <w:rPr>
          <w:b/>
          <w:lang w:val="en-GB" w:eastAsia="en-US"/>
        </w:rPr>
        <w:t>km</w:t>
      </w:r>
      <w:r w:rsidRPr="00687376">
        <w:rPr>
          <w:b/>
          <w:lang w:val="sr-Cyrl-CS" w:eastAsia="en-US"/>
        </w:rPr>
        <w:t xml:space="preserve"> 0+250,46</w:t>
      </w:r>
      <w:r w:rsidRPr="00687376">
        <w:rPr>
          <w:lang w:val="sr-Cyrl-CS" w:eastAsia="en-US"/>
        </w:rPr>
        <w:t xml:space="preserve"> (од улице цара Душана </w:t>
      </w:r>
      <w:r w:rsidRPr="00687376">
        <w:rPr>
          <w:lang w:val="ru-RU" w:eastAsia="en-US"/>
        </w:rPr>
        <w:t xml:space="preserve">( Батајнички пут ) </w:t>
      </w:r>
      <w:r w:rsidRPr="00687376">
        <w:rPr>
          <w:lang w:val="sr-Cyrl-CS" w:eastAsia="en-US"/>
        </w:rPr>
        <w:t>до моста на Дунаву)</w:t>
      </w:r>
    </w:p>
    <w:p w:rsidR="002F1281" w:rsidRPr="00687376" w:rsidRDefault="002F1281" w:rsidP="004E26E4">
      <w:pPr>
        <w:jc w:val="both"/>
        <w:rPr>
          <w:lang w:val="sr-Cyrl-CS" w:eastAsia="en-US"/>
        </w:rPr>
      </w:pPr>
      <w:r w:rsidRPr="00687376">
        <w:rPr>
          <w:lang w:val="sr-Cyrl-CS" w:eastAsia="en-US"/>
        </w:rPr>
        <w:t>3 саобраћајне траке по смеру</w:t>
      </w:r>
      <w:r w:rsidRPr="00687376">
        <w:rPr>
          <w:lang w:val="sr-Cyrl-CS" w:eastAsia="en-US"/>
        </w:rPr>
        <w:tab/>
      </w:r>
      <w:r w:rsidRPr="00687376">
        <w:rPr>
          <w:lang w:val="sr-Cyrl-CS" w:eastAsia="en-US"/>
        </w:rPr>
        <w:tab/>
        <w:t xml:space="preserve">       2 </w:t>
      </w:r>
      <w:r w:rsidRPr="00687376">
        <w:rPr>
          <w:lang w:val="en-GB" w:eastAsia="en-US"/>
        </w:rPr>
        <w:t>x</w:t>
      </w:r>
      <w:r w:rsidRPr="00687376">
        <w:rPr>
          <w:lang w:val="sr-Cyrl-CS" w:eastAsia="en-US"/>
        </w:rPr>
        <w:t xml:space="preserve"> 10,5м</w:t>
      </w:r>
    </w:p>
    <w:p w:rsidR="002F1281" w:rsidRPr="00687376" w:rsidRDefault="002F1281" w:rsidP="004E26E4">
      <w:pPr>
        <w:jc w:val="both"/>
        <w:rPr>
          <w:lang w:val="sr-Cyrl-CS" w:eastAsia="en-US"/>
        </w:rPr>
      </w:pPr>
      <w:r w:rsidRPr="00687376">
        <w:rPr>
          <w:lang w:val="sr-Cyrl-CS" w:eastAsia="en-US"/>
        </w:rPr>
        <w:t xml:space="preserve">средњи разделни  појас                                         </w:t>
      </w:r>
      <w:r w:rsidR="008C7947">
        <w:rPr>
          <w:lang w:val="sr-Cyrl-CS" w:eastAsia="en-US"/>
        </w:rPr>
        <w:t xml:space="preserve">    </w:t>
      </w:r>
      <w:r w:rsidRPr="00687376">
        <w:rPr>
          <w:lang w:val="sr-Cyrl-CS" w:eastAsia="en-US"/>
        </w:rPr>
        <w:t xml:space="preserve">   5,0м</w:t>
      </w:r>
    </w:p>
    <w:p w:rsidR="002F1281" w:rsidRPr="00687376" w:rsidRDefault="002F1281" w:rsidP="004E26E4">
      <w:pPr>
        <w:jc w:val="both"/>
        <w:rPr>
          <w:lang w:val="sr-Cyrl-CS" w:eastAsia="en-US"/>
        </w:rPr>
      </w:pPr>
      <w:r w:rsidRPr="00687376">
        <w:rPr>
          <w:lang w:val="sr-Cyrl-CS" w:eastAsia="en-US"/>
        </w:rPr>
        <w:t xml:space="preserve">    банкине</w:t>
      </w:r>
      <w:r w:rsidRPr="00687376">
        <w:rPr>
          <w:lang w:val="sr-Cyrl-CS" w:eastAsia="en-US"/>
        </w:rPr>
        <w:tab/>
      </w:r>
      <w:r w:rsidRPr="00687376">
        <w:rPr>
          <w:lang w:val="sr-Cyrl-CS" w:eastAsia="en-US"/>
        </w:rPr>
        <w:tab/>
      </w:r>
      <w:r w:rsidRPr="00687376">
        <w:rPr>
          <w:lang w:val="sr-Cyrl-CS" w:eastAsia="en-US"/>
        </w:rPr>
        <w:tab/>
      </w:r>
      <w:r w:rsidRPr="00687376">
        <w:rPr>
          <w:lang w:val="sr-Cyrl-CS" w:eastAsia="en-US"/>
        </w:rPr>
        <w:tab/>
      </w:r>
      <w:r w:rsidRPr="00687376">
        <w:rPr>
          <w:lang w:val="sr-Cyrl-CS" w:eastAsia="en-US"/>
        </w:rPr>
        <w:tab/>
      </w:r>
      <w:r w:rsidRPr="00687376">
        <w:rPr>
          <w:lang w:val="sr-Cyrl-CS" w:eastAsia="en-US"/>
        </w:rPr>
        <w:tab/>
        <w:t xml:space="preserve">   </w:t>
      </w:r>
      <w:r w:rsidR="008C7947">
        <w:rPr>
          <w:lang w:val="sr-Cyrl-CS" w:eastAsia="en-US"/>
        </w:rPr>
        <w:t xml:space="preserve"> </w:t>
      </w:r>
      <w:r w:rsidRPr="00687376">
        <w:rPr>
          <w:lang w:val="sr-Cyrl-CS" w:eastAsia="en-US"/>
        </w:rPr>
        <w:t>1,5м</w:t>
      </w:r>
    </w:p>
    <w:p w:rsidR="002F1281" w:rsidRPr="00687376" w:rsidRDefault="002F1281" w:rsidP="004E26E4">
      <w:pPr>
        <w:jc w:val="both"/>
        <w:rPr>
          <w:u w:val="single"/>
          <w:lang w:val="sr-Cyrl-CS" w:eastAsia="en-US"/>
        </w:rPr>
      </w:pPr>
      <w:r w:rsidRPr="00687376">
        <w:rPr>
          <w:u w:val="single"/>
          <w:lang w:val="sr-Cyrl-CS" w:eastAsia="en-US"/>
        </w:rPr>
        <w:t xml:space="preserve">обостране  бициклистичко-пешачке стазе         2 </w:t>
      </w:r>
      <w:r w:rsidRPr="00687376">
        <w:rPr>
          <w:u w:val="single"/>
          <w:lang w:val="en-GB" w:eastAsia="en-US"/>
        </w:rPr>
        <w:t>x</w:t>
      </w:r>
      <w:r w:rsidRPr="00687376">
        <w:rPr>
          <w:u w:val="single"/>
          <w:lang w:val="sr-Cyrl-CS" w:eastAsia="en-US"/>
        </w:rPr>
        <w:t xml:space="preserve"> 4,0м</w:t>
      </w:r>
    </w:p>
    <w:p w:rsidR="002F1281" w:rsidRPr="00687376" w:rsidRDefault="002F1281" w:rsidP="004E26E4">
      <w:pPr>
        <w:jc w:val="both"/>
        <w:rPr>
          <w:b/>
          <w:lang w:val="sr-Cyrl-CS" w:eastAsia="en-US"/>
        </w:rPr>
      </w:pPr>
      <w:r w:rsidRPr="00687376">
        <w:rPr>
          <w:b/>
          <w:lang w:val="sr-Cyrl-CS" w:eastAsia="en-US"/>
        </w:rPr>
        <w:t xml:space="preserve">    укупна ширина </w:t>
      </w:r>
      <w:r w:rsidRPr="00687376">
        <w:rPr>
          <w:b/>
          <w:lang w:val="sr-Cyrl-CS" w:eastAsia="en-US"/>
        </w:rPr>
        <w:tab/>
      </w:r>
      <w:r w:rsidRPr="00687376">
        <w:rPr>
          <w:b/>
          <w:lang w:val="sr-Cyrl-CS" w:eastAsia="en-US"/>
        </w:rPr>
        <w:tab/>
      </w:r>
      <w:r w:rsidRPr="00687376">
        <w:rPr>
          <w:b/>
          <w:lang w:val="sr-Cyrl-CS" w:eastAsia="en-US"/>
        </w:rPr>
        <w:tab/>
      </w:r>
      <w:r w:rsidRPr="00687376">
        <w:rPr>
          <w:b/>
          <w:lang w:val="sr-Cyrl-CS" w:eastAsia="en-US"/>
        </w:rPr>
        <w:tab/>
      </w:r>
      <w:r w:rsidR="008C7947">
        <w:rPr>
          <w:b/>
          <w:lang w:val="sr-Cyrl-CS" w:eastAsia="en-US"/>
        </w:rPr>
        <w:t xml:space="preserve">            </w:t>
      </w:r>
      <w:r w:rsidRPr="00687376">
        <w:rPr>
          <w:b/>
          <w:lang w:val="sr-Cyrl-CS" w:eastAsia="en-US"/>
        </w:rPr>
        <w:t>36,50м</w:t>
      </w:r>
    </w:p>
    <w:p w:rsidR="002F1281" w:rsidRPr="00687376" w:rsidRDefault="002F1281" w:rsidP="004E26E4">
      <w:pPr>
        <w:jc w:val="both"/>
        <w:rPr>
          <w:lang w:val="sr-Cyrl-CS" w:eastAsia="en-US"/>
        </w:rPr>
      </w:pPr>
    </w:p>
    <w:p w:rsidR="002F1281" w:rsidRPr="00687376" w:rsidRDefault="002F1281" w:rsidP="008C7947">
      <w:pPr>
        <w:numPr>
          <w:ilvl w:val="0"/>
          <w:numId w:val="20"/>
        </w:numPr>
        <w:suppressAutoHyphens w:val="0"/>
        <w:spacing w:line="276" w:lineRule="auto"/>
        <w:ind w:left="0" w:firstLine="0"/>
        <w:jc w:val="both"/>
        <w:rPr>
          <w:lang w:val="ru-RU" w:eastAsia="en-US"/>
        </w:rPr>
      </w:pPr>
      <w:r w:rsidRPr="00687376">
        <w:rPr>
          <w:b/>
          <w:lang w:val="sr-Cyrl-CS" w:eastAsia="en-US"/>
        </w:rPr>
        <w:t>о</w:t>
      </w:r>
      <w:r w:rsidRPr="00687376">
        <w:rPr>
          <w:b/>
          <w:lang w:val="ru-RU" w:eastAsia="en-US"/>
        </w:rPr>
        <w:t xml:space="preserve">д </w:t>
      </w:r>
      <w:r w:rsidRPr="00687376">
        <w:rPr>
          <w:b/>
          <w:lang w:val="en-GB" w:eastAsia="en-US"/>
        </w:rPr>
        <w:t>km</w:t>
      </w:r>
      <w:r w:rsidRPr="00687376">
        <w:rPr>
          <w:b/>
          <w:lang w:val="ru-RU" w:eastAsia="en-US"/>
        </w:rPr>
        <w:t xml:space="preserve"> </w:t>
      </w:r>
      <w:r w:rsidRPr="00687376">
        <w:rPr>
          <w:b/>
          <w:lang w:val="sr-Cyrl-CS" w:eastAsia="en-US"/>
        </w:rPr>
        <w:t>1</w:t>
      </w:r>
      <w:r w:rsidRPr="00687376">
        <w:rPr>
          <w:b/>
          <w:lang w:val="ru-RU" w:eastAsia="en-US"/>
        </w:rPr>
        <w:t xml:space="preserve">+750,26 до </w:t>
      </w:r>
      <w:r w:rsidRPr="00687376">
        <w:rPr>
          <w:b/>
          <w:lang w:val="en-GB" w:eastAsia="en-US"/>
        </w:rPr>
        <w:t>km</w:t>
      </w:r>
      <w:r w:rsidRPr="00687376">
        <w:rPr>
          <w:b/>
          <w:lang w:val="ru-RU" w:eastAsia="en-US"/>
        </w:rPr>
        <w:t xml:space="preserve"> 3+888,73</w:t>
      </w:r>
      <w:r w:rsidRPr="00687376">
        <w:rPr>
          <w:lang w:val="ru-RU" w:eastAsia="en-US"/>
        </w:rPr>
        <w:t xml:space="preserve"> (од моста на Дунаву до везе са Борчом)</w:t>
      </w:r>
    </w:p>
    <w:p w:rsidR="002F1281" w:rsidRPr="00687376" w:rsidRDefault="002F1281" w:rsidP="004E26E4">
      <w:pPr>
        <w:jc w:val="both"/>
        <w:rPr>
          <w:lang w:val="sr-Cyrl-CS" w:eastAsia="en-US"/>
        </w:rPr>
      </w:pPr>
      <w:r w:rsidRPr="00687376">
        <w:rPr>
          <w:lang w:val="sr-Cyrl-CS" w:eastAsia="en-US"/>
        </w:rPr>
        <w:t>3 с</w:t>
      </w:r>
      <w:r w:rsidRPr="00687376">
        <w:rPr>
          <w:lang w:val="ru-RU" w:eastAsia="en-US"/>
        </w:rPr>
        <w:t>аобраћајне траке</w:t>
      </w:r>
      <w:r w:rsidRPr="00687376">
        <w:rPr>
          <w:lang w:val="sr-Cyrl-CS" w:eastAsia="en-US"/>
        </w:rPr>
        <w:t xml:space="preserve"> по смеру</w:t>
      </w:r>
      <w:r w:rsidRPr="00687376">
        <w:rPr>
          <w:lang w:val="ru-RU" w:eastAsia="en-US"/>
        </w:rPr>
        <w:tab/>
      </w:r>
      <w:r w:rsidRPr="00687376">
        <w:rPr>
          <w:lang w:val="ru-RU" w:eastAsia="en-US"/>
        </w:rPr>
        <w:tab/>
        <w:t xml:space="preserve"> </w:t>
      </w:r>
      <w:r w:rsidRPr="00687376">
        <w:rPr>
          <w:lang w:val="sr-Cyrl-CS" w:eastAsia="en-US"/>
        </w:rPr>
        <w:t xml:space="preserve">       </w:t>
      </w:r>
      <w:r w:rsidRPr="00687376">
        <w:rPr>
          <w:lang w:val="ru-RU" w:eastAsia="en-US"/>
        </w:rPr>
        <w:t xml:space="preserve">2 </w:t>
      </w:r>
      <w:r w:rsidRPr="00687376">
        <w:rPr>
          <w:lang w:val="en-GB" w:eastAsia="en-US"/>
        </w:rPr>
        <w:t>x</w:t>
      </w:r>
      <w:r w:rsidRPr="00687376">
        <w:rPr>
          <w:lang w:val="ru-RU" w:eastAsia="en-US"/>
        </w:rPr>
        <w:t xml:space="preserve"> </w:t>
      </w:r>
      <w:r w:rsidRPr="00687376">
        <w:rPr>
          <w:lang w:val="sr-Cyrl-CS" w:eastAsia="en-US"/>
        </w:rPr>
        <w:t>10,5м</w:t>
      </w:r>
    </w:p>
    <w:p w:rsidR="002F1281" w:rsidRPr="00687376" w:rsidRDefault="002F1281" w:rsidP="004E26E4">
      <w:pPr>
        <w:jc w:val="both"/>
        <w:rPr>
          <w:lang w:val="sr-Cyrl-CS" w:eastAsia="en-US"/>
        </w:rPr>
      </w:pPr>
      <w:r w:rsidRPr="00687376">
        <w:rPr>
          <w:lang w:val="sr-Cyrl-CS" w:eastAsia="en-US"/>
        </w:rPr>
        <w:t xml:space="preserve">средњи разделни појас                                    </w:t>
      </w:r>
      <w:r w:rsidR="008C7947">
        <w:rPr>
          <w:lang w:val="sr-Cyrl-CS" w:eastAsia="en-US"/>
        </w:rPr>
        <w:t xml:space="preserve">      </w:t>
      </w:r>
      <w:r w:rsidRPr="00687376">
        <w:rPr>
          <w:lang w:val="sr-Cyrl-CS" w:eastAsia="en-US"/>
        </w:rPr>
        <w:t xml:space="preserve">       2,0м</w:t>
      </w:r>
    </w:p>
    <w:p w:rsidR="002F1281" w:rsidRPr="00687376" w:rsidRDefault="002F1281" w:rsidP="004E26E4">
      <w:pPr>
        <w:jc w:val="both"/>
        <w:rPr>
          <w:lang w:val="sr-Cyrl-CS" w:eastAsia="en-US"/>
        </w:rPr>
      </w:pPr>
      <w:r w:rsidRPr="00687376">
        <w:rPr>
          <w:lang w:val="sr-Cyrl-CS" w:eastAsia="en-US"/>
        </w:rPr>
        <w:t>обостране бициклистичко-пешачке стазе</w:t>
      </w:r>
      <w:r w:rsidRPr="00687376">
        <w:rPr>
          <w:lang w:val="sr-Cyrl-CS" w:eastAsia="en-US"/>
        </w:rPr>
        <w:tab/>
      </w:r>
      <w:r w:rsidR="008C7947">
        <w:rPr>
          <w:lang w:val="sr-Cyrl-CS" w:eastAsia="en-US"/>
        </w:rPr>
        <w:t xml:space="preserve">          </w:t>
      </w:r>
      <w:r w:rsidRPr="00687376">
        <w:rPr>
          <w:lang w:val="sr-Cyrl-CS" w:eastAsia="en-US"/>
        </w:rPr>
        <w:t xml:space="preserve">2 </w:t>
      </w:r>
      <w:r w:rsidRPr="00687376">
        <w:rPr>
          <w:lang w:val="en-GB" w:eastAsia="en-US"/>
        </w:rPr>
        <w:t>x</w:t>
      </w:r>
      <w:r w:rsidRPr="00687376">
        <w:rPr>
          <w:lang w:val="sr-Cyrl-CS" w:eastAsia="en-US"/>
        </w:rPr>
        <w:t xml:space="preserve"> 3,0м</w:t>
      </w:r>
    </w:p>
    <w:p w:rsidR="002F1281" w:rsidRPr="00687376" w:rsidRDefault="002F1281" w:rsidP="004E26E4">
      <w:pPr>
        <w:jc w:val="both"/>
        <w:rPr>
          <w:lang w:val="sr-Cyrl-CS" w:eastAsia="en-US"/>
        </w:rPr>
      </w:pPr>
      <w:r w:rsidRPr="00687376">
        <w:rPr>
          <w:lang w:val="sr-Cyrl-CS" w:eastAsia="en-US"/>
        </w:rPr>
        <w:t xml:space="preserve">обостране банкине                                          </w:t>
      </w:r>
      <w:r w:rsidR="008C7947">
        <w:rPr>
          <w:lang w:val="sr-Cyrl-CS" w:eastAsia="en-US"/>
        </w:rPr>
        <w:t xml:space="preserve">       </w:t>
      </w:r>
      <w:r w:rsidRPr="00687376">
        <w:rPr>
          <w:lang w:val="sr-Cyrl-CS" w:eastAsia="en-US"/>
        </w:rPr>
        <w:t xml:space="preserve"> 2 </w:t>
      </w:r>
      <w:r w:rsidRPr="00687376">
        <w:rPr>
          <w:lang w:val="en-GB" w:eastAsia="en-US"/>
        </w:rPr>
        <w:t>x</w:t>
      </w:r>
      <w:r w:rsidRPr="00687376">
        <w:rPr>
          <w:lang w:val="sr-Cyrl-CS" w:eastAsia="en-US"/>
        </w:rPr>
        <w:t xml:space="preserve"> 1,50м</w:t>
      </w:r>
    </w:p>
    <w:p w:rsidR="002F1281" w:rsidRPr="00687376" w:rsidRDefault="002F1281" w:rsidP="004E26E4">
      <w:pPr>
        <w:jc w:val="both"/>
        <w:rPr>
          <w:u w:val="single"/>
          <w:lang w:val="sr-Cyrl-CS" w:eastAsia="en-US"/>
        </w:rPr>
      </w:pPr>
      <w:r w:rsidRPr="00687376">
        <w:rPr>
          <w:u w:val="single"/>
          <w:lang w:val="sr-Cyrl-CS" w:eastAsia="en-US"/>
        </w:rPr>
        <w:t xml:space="preserve">ивично зеленило </w:t>
      </w:r>
      <w:r w:rsidRPr="00687376">
        <w:rPr>
          <w:u w:val="single"/>
          <w:lang w:val="sr-Cyrl-CS" w:eastAsia="en-US"/>
        </w:rPr>
        <w:tab/>
        <w:t xml:space="preserve">                                          </w:t>
      </w:r>
      <w:r w:rsidR="008C7947">
        <w:rPr>
          <w:u w:val="single"/>
          <w:lang w:val="sr-Cyrl-CS" w:eastAsia="en-US"/>
        </w:rPr>
        <w:t xml:space="preserve">  </w:t>
      </w:r>
      <w:r w:rsidRPr="00687376">
        <w:rPr>
          <w:u w:val="single"/>
          <w:lang w:val="sr-Cyrl-CS" w:eastAsia="en-US"/>
        </w:rPr>
        <w:t xml:space="preserve">  2 </w:t>
      </w:r>
      <w:r w:rsidRPr="00687376">
        <w:rPr>
          <w:u w:val="single"/>
          <w:lang w:val="en-GB" w:eastAsia="en-US"/>
        </w:rPr>
        <w:t>x</w:t>
      </w:r>
      <w:r w:rsidRPr="00687376">
        <w:rPr>
          <w:u w:val="single"/>
          <w:lang w:val="sr-Cyrl-CS" w:eastAsia="en-US"/>
        </w:rPr>
        <w:t xml:space="preserve"> 2,00м</w:t>
      </w:r>
    </w:p>
    <w:p w:rsidR="002F1281" w:rsidRPr="00687376" w:rsidRDefault="002F1281" w:rsidP="004E26E4">
      <w:pPr>
        <w:jc w:val="both"/>
        <w:rPr>
          <w:b/>
          <w:lang w:val="sr-Cyrl-CS" w:eastAsia="en-US"/>
        </w:rPr>
      </w:pPr>
      <w:r w:rsidRPr="00687376">
        <w:rPr>
          <w:b/>
          <w:lang w:val="sr-Cyrl-CS" w:eastAsia="en-US"/>
        </w:rPr>
        <w:t xml:space="preserve">    укупна ширина </w:t>
      </w:r>
      <w:r w:rsidRPr="00687376">
        <w:rPr>
          <w:b/>
          <w:lang w:val="sr-Cyrl-CS" w:eastAsia="en-US"/>
        </w:rPr>
        <w:tab/>
      </w:r>
      <w:r w:rsidRPr="00687376">
        <w:rPr>
          <w:b/>
          <w:lang w:val="sr-Cyrl-CS" w:eastAsia="en-US"/>
        </w:rPr>
        <w:tab/>
      </w:r>
      <w:r w:rsidRPr="00687376">
        <w:rPr>
          <w:b/>
          <w:lang w:val="sr-Cyrl-CS" w:eastAsia="en-US"/>
        </w:rPr>
        <w:tab/>
      </w:r>
      <w:r w:rsidRPr="00687376">
        <w:rPr>
          <w:b/>
          <w:lang w:val="sr-Cyrl-CS" w:eastAsia="en-US"/>
        </w:rPr>
        <w:tab/>
      </w:r>
      <w:r w:rsidRPr="00687376">
        <w:rPr>
          <w:b/>
          <w:lang w:val="sr-Cyrl-CS" w:eastAsia="en-US"/>
        </w:rPr>
        <w:tab/>
      </w:r>
      <w:r w:rsidR="008C7947">
        <w:rPr>
          <w:b/>
          <w:lang w:val="sr-Cyrl-CS" w:eastAsia="en-US"/>
        </w:rPr>
        <w:t xml:space="preserve">   </w:t>
      </w:r>
      <w:r w:rsidRPr="00687376">
        <w:rPr>
          <w:b/>
          <w:lang w:val="sr-Cyrl-CS" w:eastAsia="en-US"/>
        </w:rPr>
        <w:t>36,00м</w:t>
      </w:r>
    </w:p>
    <w:p w:rsidR="002F1281" w:rsidRPr="00687376" w:rsidRDefault="002F1281" w:rsidP="004E26E4">
      <w:pPr>
        <w:jc w:val="both"/>
        <w:rPr>
          <w:b/>
          <w:lang w:val="sr-Cyrl-CS" w:eastAsia="en-US"/>
        </w:rPr>
      </w:pPr>
    </w:p>
    <w:p w:rsidR="002F1281" w:rsidRPr="00491BC5" w:rsidRDefault="002F1281" w:rsidP="00491BC5">
      <w:pPr>
        <w:pStyle w:val="ListParagraph"/>
        <w:numPr>
          <w:ilvl w:val="0"/>
          <w:numId w:val="25"/>
        </w:numPr>
        <w:suppressAutoHyphens w:val="0"/>
        <w:spacing w:line="276" w:lineRule="auto"/>
        <w:ind w:hanging="720"/>
        <w:contextualSpacing/>
        <w:jc w:val="both"/>
        <w:rPr>
          <w:b/>
          <w:lang w:val="sr-Cyrl-CS" w:eastAsia="en-US"/>
        </w:rPr>
      </w:pPr>
      <w:r w:rsidRPr="00491BC5">
        <w:rPr>
          <w:b/>
          <w:lang w:val="sr-Cyrl-CS" w:eastAsia="en-US"/>
        </w:rPr>
        <w:t xml:space="preserve">од </w:t>
      </w:r>
      <w:r w:rsidRPr="00491BC5">
        <w:rPr>
          <w:b/>
          <w:lang w:val="en-GB" w:eastAsia="en-US"/>
        </w:rPr>
        <w:t>km</w:t>
      </w:r>
      <w:r w:rsidRPr="00491BC5">
        <w:rPr>
          <w:b/>
          <w:lang w:val="sr-Cyrl-CS" w:eastAsia="en-US"/>
        </w:rPr>
        <w:t xml:space="preserve"> 3+888,73 до </w:t>
      </w:r>
      <w:r w:rsidRPr="00491BC5">
        <w:rPr>
          <w:b/>
          <w:lang w:val="en-GB" w:eastAsia="en-US"/>
        </w:rPr>
        <w:t>km</w:t>
      </w:r>
      <w:r w:rsidRPr="00491BC5">
        <w:rPr>
          <w:b/>
          <w:lang w:val="sr-Cyrl-CS" w:eastAsia="en-US"/>
        </w:rPr>
        <w:t xml:space="preserve"> 9+200,00 (</w:t>
      </w:r>
      <w:r w:rsidRPr="00491BC5">
        <w:rPr>
          <w:lang w:val="sr-Cyrl-CS" w:eastAsia="en-US"/>
        </w:rPr>
        <w:t>од везе са Борчом до петље „Ковилово</w:t>
      </w:r>
      <w:r w:rsidR="00023D1E">
        <w:rPr>
          <w:lang w:val="sr-Cyrl-CS" w:eastAsia="en-US"/>
        </w:rPr>
        <w:t>”</w:t>
      </w:r>
      <w:r w:rsidRPr="00491BC5">
        <w:rPr>
          <w:b/>
          <w:lang w:val="sr-Cyrl-CS" w:eastAsia="en-US"/>
        </w:rPr>
        <w:t>)</w:t>
      </w:r>
    </w:p>
    <w:p w:rsidR="002F1281" w:rsidRPr="00687376" w:rsidRDefault="002F1281" w:rsidP="004E26E4">
      <w:pPr>
        <w:jc w:val="both"/>
        <w:rPr>
          <w:lang w:val="sr-Cyrl-CS" w:eastAsia="en-US"/>
        </w:rPr>
      </w:pPr>
      <w:r w:rsidRPr="00687376">
        <w:rPr>
          <w:lang w:val="sr-Cyrl-CS" w:eastAsia="en-US"/>
        </w:rPr>
        <w:t xml:space="preserve">    3 саобраћајне траке по смеру</w:t>
      </w:r>
      <w:r w:rsidRPr="00687376">
        <w:rPr>
          <w:lang w:val="sr-Cyrl-CS" w:eastAsia="en-US"/>
        </w:rPr>
        <w:tab/>
      </w:r>
      <w:r w:rsidRPr="00687376">
        <w:rPr>
          <w:lang w:val="sr-Cyrl-CS" w:eastAsia="en-US"/>
        </w:rPr>
        <w:tab/>
        <w:t xml:space="preserve">          2 </w:t>
      </w:r>
      <w:r w:rsidRPr="00687376">
        <w:rPr>
          <w:lang w:val="en-GB" w:eastAsia="en-US"/>
        </w:rPr>
        <w:t>x</w:t>
      </w:r>
      <w:r w:rsidRPr="00687376">
        <w:rPr>
          <w:lang w:val="sr-Cyrl-CS" w:eastAsia="en-US"/>
        </w:rPr>
        <w:t xml:space="preserve"> 10,5м</w:t>
      </w:r>
    </w:p>
    <w:p w:rsidR="002F1281" w:rsidRPr="00687376" w:rsidRDefault="002F1281" w:rsidP="004E26E4">
      <w:pPr>
        <w:jc w:val="both"/>
        <w:rPr>
          <w:lang w:val="sr-Cyrl-CS" w:eastAsia="en-US"/>
        </w:rPr>
      </w:pPr>
      <w:r w:rsidRPr="00687376">
        <w:rPr>
          <w:lang w:val="sr-Cyrl-CS" w:eastAsia="en-US"/>
        </w:rPr>
        <w:t xml:space="preserve">    средњи разделни појас                                            2,0м</w:t>
      </w:r>
    </w:p>
    <w:p w:rsidR="002F1281" w:rsidRPr="00687376" w:rsidRDefault="002F1281" w:rsidP="004E26E4">
      <w:pPr>
        <w:jc w:val="both"/>
        <w:rPr>
          <w:u w:val="single"/>
          <w:lang w:val="sr-Cyrl-CS" w:eastAsia="en-US"/>
        </w:rPr>
      </w:pPr>
      <w:r w:rsidRPr="00687376">
        <w:rPr>
          <w:u w:val="single"/>
          <w:lang w:val="sr-Cyrl-CS" w:eastAsia="en-US"/>
        </w:rPr>
        <w:t xml:space="preserve">обостране банкине                                  </w:t>
      </w:r>
      <w:r w:rsidR="00491BC5">
        <w:rPr>
          <w:u w:val="single"/>
          <w:lang w:val="sr-Cyrl-CS" w:eastAsia="en-US"/>
        </w:rPr>
        <w:t xml:space="preserve">    </w:t>
      </w:r>
      <w:r w:rsidRPr="00687376">
        <w:rPr>
          <w:u w:val="single"/>
          <w:lang w:val="sr-Cyrl-CS" w:eastAsia="en-US"/>
        </w:rPr>
        <w:t xml:space="preserve">     </w:t>
      </w:r>
      <w:r w:rsidR="00491BC5">
        <w:rPr>
          <w:u w:val="single"/>
          <w:lang w:val="sr-Cyrl-CS" w:eastAsia="en-US"/>
        </w:rPr>
        <w:t xml:space="preserve">  </w:t>
      </w:r>
      <w:r w:rsidRPr="00687376">
        <w:rPr>
          <w:u w:val="single"/>
          <w:lang w:val="sr-Cyrl-CS" w:eastAsia="en-US"/>
        </w:rPr>
        <w:t xml:space="preserve">   2 </w:t>
      </w:r>
      <w:r w:rsidRPr="00687376">
        <w:rPr>
          <w:u w:val="single"/>
          <w:lang w:val="en-GB" w:eastAsia="en-US"/>
        </w:rPr>
        <w:t>x</w:t>
      </w:r>
      <w:r w:rsidRPr="00687376">
        <w:rPr>
          <w:u w:val="single"/>
          <w:lang w:val="sr-Cyrl-CS" w:eastAsia="en-US"/>
        </w:rPr>
        <w:t xml:space="preserve"> 1, 50м</w:t>
      </w:r>
    </w:p>
    <w:p w:rsidR="002F1281" w:rsidRPr="00687376" w:rsidRDefault="002F1281" w:rsidP="004E26E4">
      <w:pPr>
        <w:jc w:val="both"/>
        <w:rPr>
          <w:b/>
          <w:lang w:val="sr-Cyrl-CS" w:eastAsia="en-US"/>
        </w:rPr>
      </w:pPr>
      <w:r w:rsidRPr="00687376">
        <w:rPr>
          <w:b/>
          <w:lang w:val="sr-Cyrl-CS" w:eastAsia="en-US"/>
        </w:rPr>
        <w:t xml:space="preserve">    укупна ширина </w:t>
      </w:r>
      <w:r w:rsidRPr="00687376">
        <w:rPr>
          <w:b/>
          <w:lang w:val="sr-Cyrl-CS" w:eastAsia="en-US"/>
        </w:rPr>
        <w:tab/>
      </w:r>
      <w:r w:rsidRPr="00687376">
        <w:rPr>
          <w:b/>
          <w:lang w:val="sr-Cyrl-CS" w:eastAsia="en-US"/>
        </w:rPr>
        <w:tab/>
      </w:r>
      <w:r w:rsidRPr="00687376">
        <w:rPr>
          <w:b/>
          <w:lang w:val="sr-Cyrl-CS" w:eastAsia="en-US"/>
        </w:rPr>
        <w:tab/>
      </w:r>
      <w:r w:rsidRPr="00687376">
        <w:rPr>
          <w:b/>
          <w:lang w:val="sr-Cyrl-CS" w:eastAsia="en-US"/>
        </w:rPr>
        <w:tab/>
      </w:r>
      <w:r w:rsidRPr="00687376">
        <w:rPr>
          <w:b/>
          <w:lang w:val="sr-Cyrl-CS" w:eastAsia="en-US"/>
        </w:rPr>
        <w:tab/>
        <w:t>26,00м</w:t>
      </w:r>
    </w:p>
    <w:p w:rsidR="002F1281" w:rsidRPr="00687376" w:rsidRDefault="002F1281" w:rsidP="004E26E4">
      <w:pPr>
        <w:jc w:val="both"/>
        <w:rPr>
          <w:b/>
          <w:lang w:val="sr-Cyrl-CS" w:eastAsia="en-US"/>
        </w:rPr>
      </w:pPr>
    </w:p>
    <w:p w:rsidR="002F1281" w:rsidRPr="00687376" w:rsidRDefault="002F1281" w:rsidP="00491BC5">
      <w:pPr>
        <w:numPr>
          <w:ilvl w:val="0"/>
          <w:numId w:val="21"/>
        </w:numPr>
        <w:suppressAutoHyphens w:val="0"/>
        <w:spacing w:line="276" w:lineRule="auto"/>
        <w:ind w:left="0" w:firstLine="0"/>
        <w:contextualSpacing/>
        <w:jc w:val="both"/>
        <w:rPr>
          <w:b/>
          <w:lang w:val="sr-Cyrl-CS" w:eastAsia="en-US"/>
        </w:rPr>
      </w:pPr>
      <w:r w:rsidRPr="00687376">
        <w:rPr>
          <w:b/>
          <w:lang w:val="sr-Cyrl-CS" w:eastAsia="en-US"/>
        </w:rPr>
        <w:t xml:space="preserve">од </w:t>
      </w:r>
      <w:r w:rsidRPr="00687376">
        <w:rPr>
          <w:b/>
          <w:lang w:val="en-GB" w:eastAsia="en-US"/>
        </w:rPr>
        <w:t>km</w:t>
      </w:r>
      <w:r w:rsidRPr="00687376">
        <w:rPr>
          <w:b/>
          <w:lang w:val="sr-Cyrl-CS" w:eastAsia="en-US"/>
        </w:rPr>
        <w:t xml:space="preserve"> 9+200,00 до </w:t>
      </w:r>
      <w:r w:rsidRPr="00687376">
        <w:rPr>
          <w:b/>
          <w:lang w:val="en-GB" w:eastAsia="en-US"/>
        </w:rPr>
        <w:t>km</w:t>
      </w:r>
      <w:r w:rsidRPr="00687376">
        <w:rPr>
          <w:b/>
          <w:lang w:val="sr-Cyrl-CS" w:eastAsia="en-US"/>
        </w:rPr>
        <w:t xml:space="preserve"> 20+163,81</w:t>
      </w:r>
      <w:r w:rsidRPr="00687376">
        <w:rPr>
          <w:lang w:val="sr-Cyrl-CS" w:eastAsia="en-US"/>
        </w:rPr>
        <w:t xml:space="preserve"> </w:t>
      </w:r>
      <w:r w:rsidRPr="00687376">
        <w:rPr>
          <w:b/>
          <w:lang w:val="sr-Cyrl-CS" w:eastAsia="en-US"/>
        </w:rPr>
        <w:t>(</w:t>
      </w:r>
      <w:r w:rsidRPr="00687376">
        <w:rPr>
          <w:lang w:val="sr-Cyrl-CS" w:eastAsia="en-US"/>
        </w:rPr>
        <w:t>од петље „Ковилово</w:t>
      </w:r>
      <w:r w:rsidR="00491BC5">
        <w:rPr>
          <w:lang w:val="sr-Cyrl-CS" w:eastAsia="en-US"/>
        </w:rPr>
        <w:t>”</w:t>
      </w:r>
      <w:r w:rsidRPr="00687376">
        <w:rPr>
          <w:lang w:val="sr-Cyrl-CS" w:eastAsia="en-US"/>
        </w:rPr>
        <w:t xml:space="preserve"> до пута Београд-Панчево</w:t>
      </w:r>
      <w:r w:rsidRPr="00687376">
        <w:rPr>
          <w:b/>
          <w:lang w:val="sr-Cyrl-CS" w:eastAsia="en-US"/>
        </w:rPr>
        <w:t>)</w:t>
      </w:r>
    </w:p>
    <w:p w:rsidR="002F1281" w:rsidRPr="00687376" w:rsidRDefault="002F1281" w:rsidP="004E26E4">
      <w:pPr>
        <w:jc w:val="both"/>
        <w:rPr>
          <w:lang w:val="sr-Cyrl-CS" w:eastAsia="en-US"/>
        </w:rPr>
      </w:pPr>
      <w:r w:rsidRPr="00687376">
        <w:rPr>
          <w:lang w:val="sr-Cyrl-CS" w:eastAsia="en-US"/>
        </w:rPr>
        <w:t>3 саобраћајне траке по смеру</w:t>
      </w:r>
      <w:r w:rsidRPr="00687376">
        <w:rPr>
          <w:lang w:val="sr-Cyrl-CS" w:eastAsia="en-US"/>
        </w:rPr>
        <w:tab/>
      </w:r>
      <w:r w:rsidRPr="00687376">
        <w:rPr>
          <w:lang w:val="sr-Cyrl-CS" w:eastAsia="en-US"/>
        </w:rPr>
        <w:tab/>
        <w:t xml:space="preserve">     </w:t>
      </w:r>
      <w:r w:rsidR="00491BC5">
        <w:rPr>
          <w:lang w:val="sr-Cyrl-CS" w:eastAsia="en-US"/>
        </w:rPr>
        <w:t xml:space="preserve"> </w:t>
      </w:r>
      <w:r w:rsidRPr="00687376">
        <w:rPr>
          <w:lang w:val="sr-Cyrl-CS" w:eastAsia="en-US"/>
        </w:rPr>
        <w:t xml:space="preserve">     2 </w:t>
      </w:r>
      <w:r w:rsidRPr="00687376">
        <w:rPr>
          <w:lang w:val="en-GB" w:eastAsia="en-US"/>
        </w:rPr>
        <w:t>x</w:t>
      </w:r>
      <w:r w:rsidRPr="00687376">
        <w:rPr>
          <w:lang w:val="sr-Cyrl-CS" w:eastAsia="en-US"/>
        </w:rPr>
        <w:t xml:space="preserve"> 10,5м</w:t>
      </w:r>
    </w:p>
    <w:p w:rsidR="002F1281" w:rsidRPr="00687376" w:rsidRDefault="002F1281" w:rsidP="004E26E4">
      <w:pPr>
        <w:jc w:val="both"/>
        <w:rPr>
          <w:lang w:val="sr-Cyrl-CS" w:eastAsia="en-US"/>
        </w:rPr>
      </w:pPr>
      <w:r w:rsidRPr="00687376">
        <w:rPr>
          <w:lang w:val="sr-Cyrl-CS" w:eastAsia="en-US"/>
        </w:rPr>
        <w:t xml:space="preserve">средњи разделни појас                                        </w:t>
      </w:r>
      <w:r w:rsidR="00491BC5">
        <w:rPr>
          <w:lang w:val="sr-Cyrl-CS" w:eastAsia="en-US"/>
        </w:rPr>
        <w:t xml:space="preserve">         </w:t>
      </w:r>
      <w:r w:rsidRPr="00687376">
        <w:rPr>
          <w:lang w:val="sr-Cyrl-CS" w:eastAsia="en-US"/>
        </w:rPr>
        <w:t xml:space="preserve">   2,0м</w:t>
      </w:r>
    </w:p>
    <w:p w:rsidR="002F1281" w:rsidRPr="00687376" w:rsidRDefault="002F1281" w:rsidP="004E26E4">
      <w:pPr>
        <w:jc w:val="both"/>
        <w:rPr>
          <w:u w:val="single"/>
          <w:lang w:val="sr-Cyrl-CS" w:eastAsia="en-US"/>
        </w:rPr>
      </w:pPr>
      <w:r w:rsidRPr="00687376">
        <w:rPr>
          <w:u w:val="single"/>
          <w:lang w:val="sr-Cyrl-CS" w:eastAsia="en-US"/>
        </w:rPr>
        <w:t xml:space="preserve">обостране банкине                                       </w:t>
      </w:r>
      <w:r w:rsidR="00491BC5">
        <w:rPr>
          <w:u w:val="single"/>
          <w:lang w:val="sr-Cyrl-CS" w:eastAsia="en-US"/>
        </w:rPr>
        <w:t xml:space="preserve">        </w:t>
      </w:r>
      <w:r w:rsidRPr="00687376">
        <w:rPr>
          <w:u w:val="single"/>
          <w:lang w:val="sr-Cyrl-CS" w:eastAsia="en-US"/>
        </w:rPr>
        <w:t xml:space="preserve">    2 </w:t>
      </w:r>
      <w:r w:rsidRPr="00687376">
        <w:rPr>
          <w:u w:val="single"/>
          <w:lang w:val="en-GB" w:eastAsia="en-US"/>
        </w:rPr>
        <w:t>x</w:t>
      </w:r>
      <w:r w:rsidRPr="00687376">
        <w:rPr>
          <w:u w:val="single"/>
          <w:lang w:val="sr-Cyrl-CS" w:eastAsia="en-US"/>
        </w:rPr>
        <w:t xml:space="preserve"> 1, 50м</w:t>
      </w:r>
    </w:p>
    <w:p w:rsidR="002F1281" w:rsidRDefault="002F1281" w:rsidP="004E26E4">
      <w:pPr>
        <w:jc w:val="both"/>
        <w:rPr>
          <w:b/>
          <w:lang w:val="sr-Cyrl-CS" w:eastAsia="en-US"/>
        </w:rPr>
      </w:pPr>
      <w:r w:rsidRPr="00687376">
        <w:rPr>
          <w:b/>
          <w:lang w:val="sr-Cyrl-CS" w:eastAsia="en-US"/>
        </w:rPr>
        <w:t xml:space="preserve">    укупна ширина </w:t>
      </w:r>
      <w:r w:rsidRPr="00687376">
        <w:rPr>
          <w:b/>
          <w:lang w:val="sr-Cyrl-CS" w:eastAsia="en-US"/>
        </w:rPr>
        <w:tab/>
      </w:r>
      <w:r w:rsidRPr="00687376">
        <w:rPr>
          <w:b/>
          <w:lang w:val="sr-Cyrl-CS" w:eastAsia="en-US"/>
        </w:rPr>
        <w:tab/>
      </w:r>
      <w:r w:rsidRPr="00687376">
        <w:rPr>
          <w:b/>
          <w:lang w:val="sr-Cyrl-CS" w:eastAsia="en-US"/>
        </w:rPr>
        <w:tab/>
      </w:r>
      <w:r w:rsidRPr="00687376">
        <w:rPr>
          <w:b/>
          <w:lang w:val="sr-Cyrl-CS" w:eastAsia="en-US"/>
        </w:rPr>
        <w:tab/>
      </w:r>
      <w:r w:rsidRPr="00687376">
        <w:rPr>
          <w:b/>
          <w:lang w:val="sr-Cyrl-CS" w:eastAsia="en-US"/>
        </w:rPr>
        <w:tab/>
        <w:t>26,00м</w:t>
      </w:r>
    </w:p>
    <w:p w:rsidR="002F1281" w:rsidRDefault="002F1281" w:rsidP="002F1281">
      <w:pPr>
        <w:suppressAutoHyphens w:val="0"/>
        <w:spacing w:line="240" w:lineRule="auto"/>
        <w:rPr>
          <w:rFonts w:ascii="Arial" w:hAnsi="Arial" w:cs="Arial"/>
          <w:b/>
          <w:sz w:val="22"/>
          <w:szCs w:val="22"/>
          <w:lang w:val="sr-Latn-CS" w:eastAsia="en-US"/>
        </w:rPr>
      </w:pPr>
    </w:p>
    <w:p w:rsidR="003A5331" w:rsidRDefault="00473F44" w:rsidP="00462A6C">
      <w:pPr>
        <w:suppressAutoHyphens w:val="0"/>
        <w:spacing w:line="240" w:lineRule="auto"/>
        <w:ind w:firstLine="720"/>
        <w:jc w:val="both"/>
        <w:rPr>
          <w:lang w:val="sr-Cyrl-CS" w:eastAsia="en-US"/>
        </w:rPr>
        <w:sectPr w:rsidR="003A5331" w:rsidSect="002C4EAE">
          <w:pgSz w:w="11907" w:h="16834"/>
          <w:pgMar w:top="720" w:right="720" w:bottom="720" w:left="720" w:header="567" w:footer="567" w:gutter="510"/>
          <w:cols w:space="720"/>
          <w:titlePg/>
          <w:docGrid w:linePitch="326"/>
        </w:sectPr>
      </w:pPr>
      <w:r w:rsidRPr="00473F44">
        <w:rPr>
          <w:lang w:val="sr-Cyrl-CS" w:eastAsia="en-US"/>
        </w:rPr>
        <w:t>Анексом III Уговора о грађењу, који је са Извођачем, кинеском компанијом CRBC, закључен 06.01.2014. године, предвиђена је фазна изградња наведених радова и то у оквиру Фазе 1 деоница од Новог новосадског пута до зрењанинске петље</w:t>
      </w:r>
      <w:r w:rsidR="008F7705">
        <w:rPr>
          <w:lang w:val="sr-Cyrl-CS" w:eastAsia="en-US"/>
        </w:rPr>
        <w:t xml:space="preserve"> </w:t>
      </w:r>
      <w:r w:rsidRPr="00473F44">
        <w:rPr>
          <w:lang w:val="sr-Cyrl-CS" w:eastAsia="en-US"/>
        </w:rPr>
        <w:t>-</w:t>
      </w:r>
      <w:r w:rsidR="008F7705">
        <w:rPr>
          <w:lang w:val="sr-Cyrl-CS" w:eastAsia="en-US"/>
        </w:rPr>
        <w:t xml:space="preserve"> </w:t>
      </w:r>
      <w:r w:rsidR="008F7705">
        <w:rPr>
          <w:lang w:eastAsia="en-US"/>
        </w:rPr>
        <w:t>km</w:t>
      </w:r>
      <w:r w:rsidRPr="00473F44">
        <w:rPr>
          <w:lang w:val="sr-Cyrl-CS" w:eastAsia="en-US"/>
        </w:rPr>
        <w:t xml:space="preserve"> 9+200,00 и Фазе 2 од зрењанинске петље до Панчевачког пута (од km 9+200,00 до km 20+163,81). Радови на изградњи Фазе 1 су изведени,  </w:t>
      </w:r>
      <w:r w:rsidR="00880390">
        <w:rPr>
          <w:lang w:val="sr-Cyrl-CS" w:eastAsia="en-US"/>
        </w:rPr>
        <w:t>саобраћајница је пуштен</w:t>
      </w:r>
      <w:r w:rsidR="008F7705">
        <w:rPr>
          <w:lang w:val="sr-Cyrl-CS" w:eastAsia="en-US"/>
        </w:rPr>
        <w:t>а</w:t>
      </w:r>
      <w:r w:rsidR="00880390">
        <w:rPr>
          <w:lang w:val="sr-Cyrl-CS" w:eastAsia="en-US"/>
        </w:rPr>
        <w:t xml:space="preserve"> у употребу</w:t>
      </w:r>
      <w:r w:rsidR="00D66C8C">
        <w:rPr>
          <w:lang w:val="sr-Cyrl-CS" w:eastAsia="en-US"/>
        </w:rPr>
        <w:t>, у току је прибављање употребне дозволе</w:t>
      </w:r>
      <w:r w:rsidRPr="00473F44">
        <w:rPr>
          <w:lang w:val="sr-Cyrl-CS" w:eastAsia="en-US"/>
        </w:rPr>
        <w:t xml:space="preserve">. </w:t>
      </w:r>
      <w:r w:rsidR="00D66C8C">
        <w:rPr>
          <w:lang w:val="sr-Cyrl-CS" w:eastAsia="en-US"/>
        </w:rPr>
        <w:t>Радови на изградњи Фа</w:t>
      </w:r>
      <w:r w:rsidRPr="00473F44">
        <w:rPr>
          <w:lang w:val="sr-Cyrl-CS" w:eastAsia="en-US"/>
        </w:rPr>
        <w:t xml:space="preserve">зе 2 </w:t>
      </w:r>
      <w:r w:rsidR="00D66C8C">
        <w:rPr>
          <w:lang w:val="sr-Cyrl-CS" w:eastAsia="en-US"/>
        </w:rPr>
        <w:t xml:space="preserve">су изведени осим радова на озелењавању и одводних канала поред саобраћајнице. Технички преглед је извршен, Комисија је доставила примедбе чије отклањање је у току. Саобраћајница је </w:t>
      </w:r>
      <w:r w:rsidR="00D66C8C" w:rsidRPr="00473F44">
        <w:rPr>
          <w:lang w:val="sr-Cyrl-CS" w:eastAsia="en-US"/>
        </w:rPr>
        <w:t>27.</w:t>
      </w:r>
      <w:r w:rsidR="00D66C8C">
        <w:rPr>
          <w:lang w:val="sr-Cyrl-CS" w:eastAsia="en-US"/>
        </w:rPr>
        <w:t>12</w:t>
      </w:r>
      <w:r w:rsidR="00D66C8C" w:rsidRPr="00473F44">
        <w:rPr>
          <w:lang w:val="sr-Cyrl-CS" w:eastAsia="en-US"/>
        </w:rPr>
        <w:t>.2015. године</w:t>
      </w:r>
      <w:r w:rsidR="00D66C8C">
        <w:rPr>
          <w:lang w:val="sr-Cyrl-CS" w:eastAsia="en-US"/>
        </w:rPr>
        <w:t xml:space="preserve"> пуштена у саобраћај.</w:t>
      </w:r>
    </w:p>
    <w:p w:rsidR="002F1281" w:rsidRPr="00FA12F9" w:rsidRDefault="002F1281" w:rsidP="002F1281">
      <w:pPr>
        <w:jc w:val="center"/>
        <w:rPr>
          <w:b/>
          <w:sz w:val="28"/>
          <w:szCs w:val="28"/>
          <w:lang w:val="sr-Cyrl-CS"/>
        </w:rPr>
      </w:pPr>
      <w:r w:rsidRPr="00FA12F9">
        <w:rPr>
          <w:b/>
          <w:sz w:val="28"/>
          <w:szCs w:val="28"/>
          <w:lang w:val="sr-Cyrl-CS"/>
        </w:rPr>
        <w:lastRenderedPageBreak/>
        <w:t>Ситуациони план саобраћајнице Северна тангента</w:t>
      </w:r>
    </w:p>
    <w:p w:rsidR="002F1281" w:rsidRDefault="00D53B72" w:rsidP="002F1281">
      <w:pPr>
        <w:jc w:val="center"/>
        <w:rPr>
          <w:rFonts w:ascii="Arial" w:hAnsi="Arial" w:cs="Arial"/>
          <w:b/>
          <w:sz w:val="28"/>
          <w:szCs w:val="28"/>
          <w:lang w:val="sr-Cyrl-CS"/>
        </w:rPr>
      </w:pPr>
      <w:r>
        <w:rPr>
          <w:noProof/>
          <w:lang w:eastAsia="en-US"/>
        </w:rPr>
        <mc:AlternateContent>
          <mc:Choice Requires="wps">
            <w:drawing>
              <wp:anchor distT="0" distB="0" distL="114300" distR="114300" simplePos="0" relativeHeight="251655168" behindDoc="0" locked="0" layoutInCell="1" allowOverlap="1">
                <wp:simplePos x="0" y="0"/>
                <wp:positionH relativeFrom="column">
                  <wp:posOffset>706755</wp:posOffset>
                </wp:positionH>
                <wp:positionV relativeFrom="paragraph">
                  <wp:posOffset>2100580</wp:posOffset>
                </wp:positionV>
                <wp:extent cx="1879600" cy="400050"/>
                <wp:effectExtent l="0" t="0" r="25400" b="571500"/>
                <wp:wrapNone/>
                <wp:docPr id="7" name="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1879600" cy="400050"/>
                        </a:xfrm>
                        <a:prstGeom prst="wedgeRectCallout">
                          <a:avLst>
                            <a:gd name="adj1" fmla="val -44463"/>
                            <a:gd name="adj2" fmla="val 181269"/>
                          </a:avLst>
                        </a:prstGeom>
                        <a:solidFill>
                          <a:srgbClr val="FFFFFF"/>
                        </a:solidFill>
                        <a:ln w="9525">
                          <a:solidFill>
                            <a:srgbClr val="000000"/>
                          </a:solidFill>
                          <a:miter lim="800000"/>
                          <a:headEnd/>
                          <a:tailEnd/>
                        </a:ln>
                      </wps:spPr>
                      <wps:txbx>
                        <w:txbxContent>
                          <w:p w:rsidR="00AA4E35" w:rsidRDefault="00AA4E35" w:rsidP="002F1281">
                            <w:pPr>
                              <w:pStyle w:val="NormalWeb"/>
                              <w:spacing w:before="0" w:beforeAutospacing="0" w:after="0" w:afterAutospacing="0"/>
                              <w:jc w:val="both"/>
                              <w:textAlignment w:val="baseline"/>
                            </w:pPr>
                            <w:r>
                              <w:rPr>
                                <w:rFonts w:eastAsia="SimSun"/>
                                <w:color w:val="FF3300"/>
                                <w:kern w:val="24"/>
                                <w:sz w:val="32"/>
                                <w:szCs w:val="32"/>
                                <w:lang w:val="sr-Cyrl-CS"/>
                              </w:rPr>
                              <w:t>Мост Земун-Борча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7" o:spid="_x0000_s1029" type="#_x0000_t61" style="position:absolute;left:0;text-align:left;margin-left:55.65pt;margin-top:165.4pt;width:148pt;height:31.5pt;rotation:180;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" adj="1196,49954">
                <v:textbox>
                  <w:txbxContent>
                    <w:p w:rsidR="00AA4E35" w:rsidRDefault="00AA4E35" w:rsidP="002F1281">
                      <w:pPr>
                        <w:pStyle w:val="NormalWeb"/>
                        <w:spacing w:before="0" w:beforeAutospacing="0" w:after="0" w:afterAutospacing="0"/>
                        <w:jc w:val="both"/>
                        <w:textAlignment w:val="baseline"/>
                      </w:pPr>
                      <w:r>
                        <w:rPr>
                          <w:rFonts w:eastAsia="SimSun"/>
                          <w:color w:val="FF3300"/>
                          <w:kern w:val="24"/>
                          <w:sz w:val="32"/>
                          <w:szCs w:val="32"/>
                          <w:lang w:val="sr-Cyrl-CS"/>
                        </w:rPr>
                        <w:t>Мост Земун-Борча</w:t>
                      </w:r>
                    </w:p>
                  </w:txbxContent>
                </v:textbox>
              </v:shape>
            </w:pict>
          </mc:Fallback>
        </mc:AlternateContent>
      </w:r>
      <w:r>
        <w:rPr>
          <w:noProof/>
          <w:lang w:eastAsia="en-US"/>
        </w:rPr>
        <mc:AlternateContent>
          <mc:Choice Requires="wps">
            <w:drawing>
              <wp:anchor distT="0" distB="0" distL="114300" distR="114300" simplePos="0" relativeHeight="251657216" behindDoc="0" locked="0" layoutInCell="1" allowOverlap="1">
                <wp:simplePos x="0" y="0"/>
                <wp:positionH relativeFrom="column">
                  <wp:posOffset>6707505</wp:posOffset>
                </wp:positionH>
                <wp:positionV relativeFrom="paragraph">
                  <wp:posOffset>2910205</wp:posOffset>
                </wp:positionV>
                <wp:extent cx="666750" cy="371475"/>
                <wp:effectExtent l="114300" t="0" r="19050" b="485775"/>
                <wp:wrapNone/>
                <wp:docPr id="6" name="Rectangular Callou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666750" cy="371475"/>
                        </a:xfrm>
                        <a:prstGeom prst="wedgeRectCallout">
                          <a:avLst>
                            <a:gd name="adj1" fmla="val 62282"/>
                            <a:gd name="adj2" fmla="val 155296"/>
                          </a:avLst>
                        </a:prstGeom>
                        <a:solidFill>
                          <a:srgbClr val="FFFFFF"/>
                        </a:solidFill>
                        <a:ln w="9525">
                          <a:solidFill>
                            <a:srgbClr val="000000"/>
                          </a:solidFill>
                          <a:miter lim="800000"/>
                          <a:headEnd/>
                          <a:tailEnd/>
                        </a:ln>
                      </wps:spPr>
                      <wps:txbx>
                        <w:txbxContent>
                          <w:p w:rsidR="00AA4E35" w:rsidRDefault="00AA4E35" w:rsidP="002F1281">
                            <w:pPr>
                              <w:pStyle w:val="NormalWeb"/>
                              <w:spacing w:before="0" w:beforeAutospacing="0" w:after="0" w:afterAutospacing="0"/>
                              <w:jc w:val="both"/>
                              <w:textAlignment w:val="baseline"/>
                            </w:pPr>
                            <w:r>
                              <w:rPr>
                                <w:rFonts w:eastAsia="SimSun"/>
                                <w:color w:val="FF3300"/>
                                <w:kern w:val="24"/>
                                <w:sz w:val="32"/>
                                <w:szCs w:val="32"/>
                                <w:lang w:val="sr-Cyrl-CS"/>
                              </w:rPr>
                              <w:t>Крај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6" o:spid="_x0000_s1030" type="#_x0000_t61" style="position:absolute;left:0;text-align:left;margin-left:528.15pt;margin-top:229.15pt;width:52.5pt;height:29.25pt;rotation:180;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" adj="24253,44344">
                <v:textbox>
                  <w:txbxContent>
                    <w:p w:rsidR="00AA4E35" w:rsidRDefault="00AA4E35" w:rsidP="002F1281">
                      <w:pPr>
                        <w:pStyle w:val="NormalWeb"/>
                        <w:spacing w:before="0" w:beforeAutospacing="0" w:after="0" w:afterAutospacing="0"/>
                        <w:jc w:val="both"/>
                        <w:textAlignment w:val="baseline"/>
                      </w:pPr>
                      <w:r>
                        <w:rPr>
                          <w:rFonts w:eastAsia="SimSun"/>
                          <w:color w:val="FF3300"/>
                          <w:kern w:val="24"/>
                          <w:sz w:val="32"/>
                          <w:szCs w:val="32"/>
                          <w:lang w:val="sr-Cyrl-CS"/>
                        </w:rPr>
                        <w:t>Крај</w:t>
                      </w:r>
                    </w:p>
                  </w:txbxContent>
                </v:textbox>
              </v:shape>
            </w:pict>
          </mc:Fallback>
        </mc:AlternateContent>
      </w:r>
      <w:r>
        <w:rPr>
          <w:noProof/>
          <w:lang w:eastAsia="en-US"/>
        </w:rPr>
        <mc:AlternateContent>
          <mc:Choice Requires="wps">
            <w:drawing>
              <wp:anchor distT="0" distB="0" distL="114300" distR="114300" simplePos="0" relativeHeight="251658240" behindDoc="0" locked="0" layoutInCell="1" allowOverlap="1">
                <wp:simplePos x="0" y="0"/>
                <wp:positionH relativeFrom="column">
                  <wp:posOffset>906780</wp:posOffset>
                </wp:positionH>
                <wp:positionV relativeFrom="paragraph">
                  <wp:posOffset>2910205</wp:posOffset>
                </wp:positionV>
                <wp:extent cx="1104900" cy="371475"/>
                <wp:effectExtent l="0" t="0" r="304800" b="333375"/>
                <wp:wrapNone/>
                <wp:docPr id="5" name="Rectangular Callou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1104900" cy="371475"/>
                        </a:xfrm>
                        <a:prstGeom prst="wedgeRectCallout">
                          <a:avLst>
                            <a:gd name="adj1" fmla="val -71324"/>
                            <a:gd name="adj2" fmla="val 120940"/>
                          </a:avLst>
                        </a:prstGeom>
                        <a:solidFill>
                          <a:srgbClr val="FFFFFF"/>
                        </a:solidFill>
                        <a:ln w="9525">
                          <a:solidFill>
                            <a:srgbClr val="000000"/>
                          </a:solidFill>
                          <a:miter lim="800000"/>
                          <a:headEnd/>
                          <a:tailEnd/>
                        </a:ln>
                      </wps:spPr>
                      <wps:txbx>
                        <w:txbxContent>
                          <w:p w:rsidR="00AA4E35" w:rsidRDefault="00AA4E35" w:rsidP="002F1281">
                            <w:pPr>
                              <w:pStyle w:val="NormalWeb"/>
                              <w:spacing w:before="0" w:beforeAutospacing="0" w:after="0" w:afterAutospacing="0"/>
                              <w:jc w:val="both"/>
                              <w:textAlignment w:val="baseline"/>
                              <w:rPr>
                                <w:lang w:val="sr-Cyrl-CS"/>
                              </w:rPr>
                            </w:pPr>
                            <w:r>
                              <w:rPr>
                                <w:rFonts w:eastAsia="SimSun"/>
                                <w:color w:val="FF3300"/>
                                <w:kern w:val="24"/>
                                <w:sz w:val="32"/>
                                <w:szCs w:val="32"/>
                                <w:lang w:val="sr-Cyrl-CS"/>
                              </w:rPr>
                              <w:t>Почетак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5" o:spid="_x0000_s1031" type="#_x0000_t61" style="position:absolute;left:0;text-align:left;margin-left:71.4pt;margin-top:229.15pt;width:87pt;height:29.25pt;rotation:18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" adj="-4606,36923">
                <v:textbox>
                  <w:txbxContent>
                    <w:p w:rsidR="00AA4E35" w:rsidRDefault="00AA4E35" w:rsidP="002F1281">
                      <w:pPr>
                        <w:pStyle w:val="NormalWeb"/>
                        <w:spacing w:before="0" w:beforeAutospacing="0" w:after="0" w:afterAutospacing="0"/>
                        <w:jc w:val="both"/>
                        <w:textAlignment w:val="baseline"/>
                        <w:rPr>
                          <w:lang w:val="sr-Cyrl-CS"/>
                        </w:rPr>
                      </w:pPr>
                      <w:r>
                        <w:rPr>
                          <w:rFonts w:eastAsia="SimSun"/>
                          <w:color w:val="FF3300"/>
                          <w:kern w:val="24"/>
                          <w:sz w:val="32"/>
                          <w:szCs w:val="32"/>
                          <w:lang w:val="sr-Cyrl-CS"/>
                        </w:rPr>
                        <w:t>Почетак</w:t>
                      </w:r>
                    </w:p>
                  </w:txbxContent>
                </v:textbox>
              </v:shape>
            </w:pict>
          </mc:Fallback>
        </mc:AlternateContent>
      </w:r>
      <w:r>
        <w:rPr>
          <w:noProof/>
          <w:lang w:eastAsia="en-US"/>
        </w:rPr>
        <mc:AlternateContent>
          <mc:Choice Requires="wps">
            <w:drawing>
              <wp:anchor distT="0" distB="0" distL="114300" distR="114300" simplePos="0" relativeHeight="251660288" behindDoc="0" locked="0" layoutInCell="1" allowOverlap="1">
                <wp:simplePos x="0" y="0"/>
                <wp:positionH relativeFrom="column">
                  <wp:posOffset>2468880</wp:posOffset>
                </wp:positionH>
                <wp:positionV relativeFrom="paragraph">
                  <wp:posOffset>500380</wp:posOffset>
                </wp:positionV>
                <wp:extent cx="1879600" cy="574675"/>
                <wp:effectExtent l="0" t="0" r="120650" b="149225"/>
                <wp:wrapNone/>
                <wp:docPr id="4" name="Rectangular Callou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1879600" cy="574675"/>
                        </a:xfrm>
                        <a:prstGeom prst="wedgeRectCallout">
                          <a:avLst>
                            <a:gd name="adj1" fmla="val -52569"/>
                            <a:gd name="adj2" fmla="val 69778"/>
                          </a:avLst>
                        </a:prstGeom>
                        <a:solidFill>
                          <a:srgbClr val="FFFFFF"/>
                        </a:solidFill>
                        <a:ln w="9525">
                          <a:solidFill>
                            <a:srgbClr val="000000"/>
                          </a:solidFill>
                          <a:miter lim="800000"/>
                          <a:headEnd/>
                          <a:tailEnd/>
                        </a:ln>
                      </wps:spPr>
                      <wps:txbx>
                        <w:txbxContent>
                          <w:p w:rsidR="00AA4E35" w:rsidRDefault="00AA4E35" w:rsidP="002F1281">
                            <w:pPr>
                              <w:pStyle w:val="NormalWeb"/>
                              <w:spacing w:before="0" w:beforeAutospacing="0" w:after="0" w:afterAutospacing="0"/>
                              <w:jc w:val="both"/>
                              <w:textAlignment w:val="baseline"/>
                            </w:pPr>
                            <w:r>
                              <w:rPr>
                                <w:rFonts w:eastAsia="SimSun"/>
                                <w:color w:val="FF3300"/>
                                <w:kern w:val="24"/>
                                <w:sz w:val="32"/>
                                <w:szCs w:val="32"/>
                                <w:lang w:val="sr-Cyrl-CS"/>
                              </w:rPr>
                              <w:t>Денивелисана раскрсница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4" o:spid="_x0000_s1032" type="#_x0000_t61" style="position:absolute;left:0;text-align:left;margin-left:194.4pt;margin-top:39.4pt;width:148pt;height:45.25pt;rotation:180;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" adj="-555,25872">
                <v:textbox>
                  <w:txbxContent>
                    <w:p w:rsidR="00AA4E35" w:rsidRDefault="00AA4E35" w:rsidP="002F1281">
                      <w:pPr>
                        <w:pStyle w:val="NormalWeb"/>
                        <w:spacing w:before="0" w:beforeAutospacing="0" w:after="0" w:afterAutospacing="0"/>
                        <w:jc w:val="both"/>
                        <w:textAlignment w:val="baseline"/>
                      </w:pPr>
                      <w:r>
                        <w:rPr>
                          <w:rFonts w:eastAsia="SimSun"/>
                          <w:color w:val="FF3300"/>
                          <w:kern w:val="24"/>
                          <w:sz w:val="32"/>
                          <w:szCs w:val="32"/>
                          <w:lang w:val="sr-Cyrl-CS"/>
                        </w:rPr>
                        <w:t>Денивелисана раскрсница</w:t>
                      </w:r>
                    </w:p>
                  </w:txbxContent>
                </v:textbox>
              </v:shape>
            </w:pict>
          </mc:Fallback>
        </mc:AlternateContent>
      </w:r>
      <w:r w:rsidR="002F1281">
        <w:rPr>
          <w:rFonts w:ascii="Arial" w:hAnsi="Arial" w:cs="Arial"/>
          <w:b/>
          <w:noProof/>
          <w:sz w:val="28"/>
          <w:szCs w:val="28"/>
          <w:lang w:eastAsia="en-US"/>
        </w:rPr>
        <w:drawing>
          <wp:inline distT="0" distB="0" distL="0" distR="0">
            <wp:extent cx="9133205" cy="4391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33205" cy="4391025"/>
                    </a:xfrm>
                    <a:prstGeom prst="rect">
                      <a:avLst/>
                    </a:prstGeom>
                    <a:noFill/>
                    <a:ln>
                      <a:noFill/>
                    </a:ln>
                  </pic:spPr>
                </pic:pic>
              </a:graphicData>
            </a:graphic>
          </wp:inline>
        </w:drawing>
      </w:r>
    </w:p>
    <w:p w:rsidR="002B6923" w:rsidRPr="00AD0666" w:rsidRDefault="002F1281" w:rsidP="00D66C8C">
      <w:pPr>
        <w:jc w:val="both"/>
        <w:rPr>
          <w:sz w:val="20"/>
          <w:szCs w:val="20"/>
          <w:lang w:val="sr-Cyrl-CS"/>
        </w:rPr>
        <w:sectPr w:rsidR="002B6923" w:rsidRPr="00AD0666" w:rsidSect="00AD0666">
          <w:pgSz w:w="15840" w:h="12240" w:orient="landscape"/>
          <w:pgMar w:top="1440" w:right="1440" w:bottom="1440" w:left="1134" w:header="720" w:footer="720" w:gutter="0"/>
          <w:cols w:space="720"/>
          <w:docGrid w:linePitch="360"/>
        </w:sectPr>
      </w:pPr>
      <w:r w:rsidRPr="00AD0666">
        <w:rPr>
          <w:sz w:val="22"/>
          <w:szCs w:val="22"/>
          <w:lang w:val="sr-Cyrl-CS"/>
        </w:rPr>
        <w:t>Пројекат се састоји од саобраћајнице која почиње од улице Т-6 на Земунској страни до Панчевачког пута</w:t>
      </w:r>
      <w:r w:rsidR="008757AD" w:rsidRPr="00AD0666">
        <w:rPr>
          <w:sz w:val="22"/>
          <w:szCs w:val="22"/>
          <w:lang w:val="sr-Cyrl-CS"/>
        </w:rPr>
        <w:t>,</w:t>
      </w:r>
      <w:r w:rsidRPr="00AD0666">
        <w:rPr>
          <w:sz w:val="22"/>
          <w:szCs w:val="22"/>
          <w:lang w:val="sr-Cyrl-CS"/>
        </w:rPr>
        <w:t xml:space="preserve"> тј. Северне градске магистрале. Укупна дужина саобраћајнице је око 21,2</w:t>
      </w:r>
      <w:r w:rsidR="008F7705">
        <w:rPr>
          <w:sz w:val="22"/>
          <w:szCs w:val="22"/>
        </w:rPr>
        <w:t xml:space="preserve"> km</w:t>
      </w:r>
      <w:r w:rsidRPr="00AD0666">
        <w:rPr>
          <w:sz w:val="22"/>
          <w:szCs w:val="22"/>
          <w:lang w:val="sr-Cyrl-CS"/>
        </w:rPr>
        <w:t xml:space="preserve"> укључујући и мост Земун-Борча</w:t>
      </w:r>
      <w:r w:rsidR="008757AD" w:rsidRPr="00AD0666">
        <w:rPr>
          <w:sz w:val="22"/>
          <w:szCs w:val="22"/>
          <w:lang w:val="sr-Cyrl-CS"/>
        </w:rPr>
        <w:t>,</w:t>
      </w:r>
      <w:r w:rsidRPr="00AD0666">
        <w:rPr>
          <w:sz w:val="22"/>
          <w:szCs w:val="22"/>
          <w:lang w:val="sr-Cyrl-CS"/>
        </w:rPr>
        <w:t xml:space="preserve"> који је 1,48</w:t>
      </w:r>
      <w:r w:rsidR="008F7705">
        <w:rPr>
          <w:sz w:val="22"/>
          <w:szCs w:val="22"/>
        </w:rPr>
        <w:t xml:space="preserve"> km</w:t>
      </w:r>
      <w:r w:rsidRPr="00AD0666">
        <w:rPr>
          <w:sz w:val="22"/>
          <w:szCs w:val="22"/>
          <w:lang w:val="sr-Cyrl-CS"/>
        </w:rPr>
        <w:t xml:space="preserve"> укупне дужине, 9 надвожњака и прелазака преко река и једну денивелисану раскрсницу. Укупна дужина свих мостовских конструкција је 2</w:t>
      </w:r>
      <w:r w:rsidR="008F7705">
        <w:rPr>
          <w:sz w:val="22"/>
          <w:szCs w:val="22"/>
        </w:rPr>
        <w:t>,</w:t>
      </w:r>
      <w:r w:rsidRPr="00AD0666">
        <w:rPr>
          <w:sz w:val="22"/>
          <w:szCs w:val="22"/>
          <w:lang w:val="sr-Cyrl-CS"/>
        </w:rPr>
        <w:t>6</w:t>
      </w:r>
      <w:r w:rsidR="008F7705">
        <w:rPr>
          <w:sz w:val="22"/>
          <w:szCs w:val="22"/>
        </w:rPr>
        <w:t xml:space="preserve"> km</w:t>
      </w:r>
      <w:r w:rsidR="00C82A83" w:rsidRPr="00AD0666">
        <w:rPr>
          <w:sz w:val="22"/>
          <w:szCs w:val="22"/>
          <w:lang w:val="sr-Cyrl-CS"/>
        </w:rPr>
        <w:t>.</w:t>
      </w:r>
      <w:r w:rsidR="00AD0666" w:rsidRPr="00AD0666">
        <w:rPr>
          <w:sz w:val="22"/>
          <w:szCs w:val="22"/>
          <w:lang w:val="sr-Cyrl-CS" w:eastAsia="en-US"/>
        </w:rPr>
        <w:t xml:space="preserve"> </w:t>
      </w:r>
      <w:r w:rsidR="00AD0666" w:rsidRPr="00AD0666">
        <w:rPr>
          <w:sz w:val="22"/>
          <w:szCs w:val="22"/>
          <w:lang w:val="sr-Cyrl-CS"/>
        </w:rPr>
        <w:t>Анексом III Уговора о грађењу, предвиђена је фазна изградња наведених радова и то у оквиру Фазе 1 деоница од Новог новосадског пута до зрењанинске петље</w:t>
      </w:r>
      <w:r w:rsidR="008F7705">
        <w:rPr>
          <w:sz w:val="22"/>
          <w:szCs w:val="22"/>
        </w:rPr>
        <w:t xml:space="preserve"> </w:t>
      </w:r>
      <w:r w:rsidR="00AD0666" w:rsidRPr="00AD0666">
        <w:rPr>
          <w:sz w:val="22"/>
          <w:szCs w:val="22"/>
          <w:lang w:val="sr-Cyrl-CS"/>
        </w:rPr>
        <w:t>-</w:t>
      </w:r>
      <w:r w:rsidR="008F7705">
        <w:rPr>
          <w:sz w:val="22"/>
          <w:szCs w:val="22"/>
        </w:rPr>
        <w:t xml:space="preserve"> km</w:t>
      </w:r>
      <w:r w:rsidR="00AD0666" w:rsidRPr="00AD0666">
        <w:rPr>
          <w:sz w:val="22"/>
          <w:szCs w:val="22"/>
          <w:lang w:val="sr-Cyrl-CS"/>
        </w:rPr>
        <w:t xml:space="preserve"> 9+200,00 и Фазе 2 од зрењанинске петље до Панчевачког пута (од km 9+200,00 до km 20+163,81). </w:t>
      </w:r>
      <w:r w:rsidR="00D66C8C" w:rsidRPr="00D66C8C">
        <w:rPr>
          <w:sz w:val="22"/>
          <w:szCs w:val="22"/>
          <w:lang w:val="sr-Cyrl-CS"/>
        </w:rPr>
        <w:t>Радови на изградњи Фазе 1 су изведени,  саобраћајница је пуштена у употребу, у току је прибављање употребне дозволе. Радови на изградњи Фазе 2 су изведени осим радова на озелењавању и одводних канала поред саобраћајнице. Технички преглед је извршен, Комисија је доставила примедбе чије отклањање је у току. Саобраћајница је 27.12.2015. године пуштена у саобраћај.</w:t>
      </w:r>
    </w:p>
    <w:p w:rsidR="008F75B6" w:rsidRPr="00B81B2C" w:rsidRDefault="008F75B6" w:rsidP="008F75B6">
      <w:pPr>
        <w:shd w:val="clear" w:color="auto" w:fill="C6D9F1"/>
        <w:jc w:val="center"/>
        <w:rPr>
          <w:b/>
          <w:bCs/>
          <w:iCs/>
        </w:rPr>
      </w:pPr>
      <w:r w:rsidRPr="00CF18E0">
        <w:rPr>
          <w:b/>
          <w:bCs/>
          <w:iCs/>
        </w:rPr>
        <w:lastRenderedPageBreak/>
        <w:t>VI</w:t>
      </w:r>
      <w:r w:rsidR="00001ED0">
        <w:rPr>
          <w:b/>
          <w:bCs/>
          <w:iCs/>
        </w:rPr>
        <w:t>I</w:t>
      </w:r>
      <w:r w:rsidRPr="00CF18E0">
        <w:rPr>
          <w:b/>
          <w:bCs/>
          <w:iCs/>
        </w:rPr>
        <w:t xml:space="preserve">  </w:t>
      </w:r>
      <w:r w:rsidR="00001ED0">
        <w:rPr>
          <w:b/>
          <w:bCs/>
          <w:iCs/>
        </w:rPr>
        <w:t>МОДЕЛ УГОВОРА</w:t>
      </w:r>
    </w:p>
    <w:p w:rsidR="008F75B6" w:rsidRDefault="008F75B6"/>
    <w:p w:rsidR="008F75B6" w:rsidRPr="00391D60" w:rsidRDefault="008F75B6" w:rsidP="008F75B6">
      <w:pPr>
        <w:pStyle w:val="BodyTextIndent"/>
      </w:pPr>
      <w:r>
        <w:t xml:space="preserve">                                                                  </w:t>
      </w:r>
      <w:r w:rsidRPr="00391D60">
        <w:rPr>
          <w:noProof/>
          <w:lang w:eastAsia="en-US"/>
        </w:rPr>
        <w:drawing>
          <wp:inline distT="0" distB="0" distL="0" distR="0">
            <wp:extent cx="445135" cy="667385"/>
            <wp:effectExtent l="0" t="0" r="0" b="0"/>
            <wp:docPr id="9" name="Picture 9" descr="grb srb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b srbij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5135" cy="667385"/>
                    </a:xfrm>
                    <a:prstGeom prst="rect">
                      <a:avLst/>
                    </a:prstGeom>
                    <a:noFill/>
                    <a:ln>
                      <a:noFill/>
                    </a:ln>
                  </pic:spPr>
                </pic:pic>
              </a:graphicData>
            </a:graphic>
          </wp:inline>
        </w:drawing>
      </w:r>
    </w:p>
    <w:p w:rsidR="008F75B6" w:rsidRDefault="008F75B6" w:rsidP="008F75B6">
      <w:pPr>
        <w:ind w:right="2644"/>
        <w:jc w:val="center"/>
        <w:rPr>
          <w:b/>
          <w:noProof/>
          <w:spacing w:val="6"/>
          <w:lang w:val="sr-Cyrl-CS"/>
        </w:rPr>
      </w:pPr>
      <w:r>
        <w:rPr>
          <w:noProof/>
          <w:spacing w:val="6"/>
        </w:rPr>
        <w:t xml:space="preserve">                                   </w:t>
      </w:r>
      <w:r w:rsidRPr="00DE61A6">
        <w:rPr>
          <w:b/>
          <w:noProof/>
          <w:spacing w:val="6"/>
          <w:lang w:val="sr-Cyrl-CS"/>
        </w:rPr>
        <w:t>Република Србија</w:t>
      </w:r>
    </w:p>
    <w:p w:rsidR="008F75B6" w:rsidRPr="00DE61A6" w:rsidRDefault="008F75B6" w:rsidP="008F75B6">
      <w:pPr>
        <w:ind w:right="2644"/>
        <w:jc w:val="center"/>
        <w:rPr>
          <w:b/>
          <w:noProof/>
          <w:spacing w:val="6"/>
        </w:rPr>
      </w:pPr>
      <w:r>
        <w:rPr>
          <w:b/>
          <w:noProof/>
          <w:spacing w:val="6"/>
          <w:lang w:val="sr-Cyrl-CS"/>
        </w:rPr>
        <w:t xml:space="preserve">                </w:t>
      </w:r>
      <w:r w:rsidR="00860525">
        <w:rPr>
          <w:b/>
          <w:noProof/>
          <w:spacing w:val="6"/>
          <w:lang w:val="sr-Cyrl-CS"/>
        </w:rPr>
        <w:t xml:space="preserve">                 ПОТПРЕДСЕДНИЦА</w:t>
      </w:r>
      <w:r>
        <w:rPr>
          <w:b/>
          <w:noProof/>
          <w:spacing w:val="6"/>
          <w:lang w:val="sr-Cyrl-CS"/>
        </w:rPr>
        <w:t xml:space="preserve"> ВЛАДЕ</w:t>
      </w:r>
    </w:p>
    <w:p w:rsidR="008F75B6" w:rsidRPr="00DE61A6" w:rsidRDefault="008F75B6" w:rsidP="008F75B6">
      <w:pPr>
        <w:tabs>
          <w:tab w:val="left" w:pos="5160"/>
          <w:tab w:val="left" w:pos="7740"/>
        </w:tabs>
        <w:ind w:right="2313"/>
        <w:jc w:val="center"/>
        <w:rPr>
          <w:b/>
          <w:noProof/>
          <w:spacing w:val="6"/>
        </w:rPr>
      </w:pPr>
      <w:r w:rsidRPr="00DE61A6">
        <w:rPr>
          <w:b/>
          <w:noProof/>
          <w:spacing w:val="6"/>
        </w:rPr>
        <w:t xml:space="preserve">                            </w:t>
      </w:r>
      <w:r>
        <w:rPr>
          <w:b/>
          <w:noProof/>
          <w:spacing w:val="6"/>
        </w:rPr>
        <w:t xml:space="preserve">   </w:t>
      </w:r>
      <w:r w:rsidRPr="00DE61A6">
        <w:rPr>
          <w:b/>
          <w:noProof/>
          <w:spacing w:val="6"/>
        </w:rPr>
        <w:t xml:space="preserve"> МИНИСТАРСТВО ГРАЂЕВИНАРСТВА,</w:t>
      </w:r>
    </w:p>
    <w:p w:rsidR="008F75B6" w:rsidRPr="00DE61A6" w:rsidRDefault="008F75B6" w:rsidP="008F75B6">
      <w:pPr>
        <w:tabs>
          <w:tab w:val="left" w:pos="5160"/>
          <w:tab w:val="left" w:pos="7740"/>
        </w:tabs>
        <w:ind w:right="2313"/>
        <w:jc w:val="center"/>
        <w:rPr>
          <w:b/>
          <w:noProof/>
          <w:spacing w:val="6"/>
        </w:rPr>
      </w:pPr>
      <w:r w:rsidRPr="00DE61A6">
        <w:rPr>
          <w:b/>
          <w:noProof/>
          <w:spacing w:val="6"/>
        </w:rPr>
        <w:t xml:space="preserve">                            </w:t>
      </w:r>
      <w:r>
        <w:rPr>
          <w:b/>
          <w:noProof/>
          <w:spacing w:val="6"/>
        </w:rPr>
        <w:t xml:space="preserve">   </w:t>
      </w:r>
      <w:r w:rsidRPr="00DE61A6">
        <w:rPr>
          <w:b/>
          <w:noProof/>
          <w:spacing w:val="6"/>
        </w:rPr>
        <w:t>САОБРАЋАЈА И ИНФРАСТРУКТУРЕ</w:t>
      </w:r>
    </w:p>
    <w:p w:rsidR="008F75B6" w:rsidRPr="00391D60" w:rsidRDefault="008F75B6" w:rsidP="008F75B6">
      <w:pPr>
        <w:ind w:right="3184"/>
        <w:jc w:val="center"/>
        <w:rPr>
          <w:noProof/>
          <w:spacing w:val="6"/>
          <w:lang w:val="ru-RU"/>
        </w:rPr>
      </w:pPr>
      <w:r w:rsidRPr="00DE61A6">
        <w:rPr>
          <w:b/>
          <w:noProof/>
          <w:spacing w:val="6"/>
        </w:rPr>
        <w:t xml:space="preserve">                                           </w:t>
      </w:r>
      <w:r w:rsidRPr="00DE61A6">
        <w:rPr>
          <w:b/>
          <w:noProof/>
          <w:spacing w:val="6"/>
          <w:lang w:val="sr-Cyrl-CS"/>
        </w:rPr>
        <w:t>Београд, Немањина 22-26</w:t>
      </w:r>
    </w:p>
    <w:p w:rsidR="008F75B6" w:rsidRPr="00F94DAB" w:rsidRDefault="008F75B6" w:rsidP="00001ED0">
      <w:pPr>
        <w:jc w:val="center"/>
        <w:rPr>
          <w:b/>
          <w:lang w:val="ru-RU"/>
        </w:rPr>
      </w:pPr>
      <w:r w:rsidRPr="00391D60">
        <w:rPr>
          <w:noProof/>
          <w:spacing w:val="6"/>
          <w:lang w:val="ru-RU"/>
        </w:rPr>
        <w:br w:type="textWrapping" w:clear="all"/>
      </w:r>
    </w:p>
    <w:p w:rsidR="008F75B6" w:rsidRPr="001E3FC3" w:rsidRDefault="008F75B6" w:rsidP="008F75B6">
      <w:pPr>
        <w:pStyle w:val="Default"/>
        <w:spacing w:before="20"/>
        <w:ind w:left="360"/>
        <w:jc w:val="center"/>
      </w:pPr>
      <w:r w:rsidRPr="001E3FC3">
        <w:rPr>
          <w:b/>
          <w:bCs/>
          <w:u w:val="single"/>
        </w:rPr>
        <w:t xml:space="preserve">Понуђач мора да у целини попуни, овери печатом и потпише модел уговора и достави га у понуди </w:t>
      </w:r>
    </w:p>
    <w:p w:rsidR="008F75B6" w:rsidRPr="001E3FC3" w:rsidRDefault="008F75B6" w:rsidP="008F75B6">
      <w:pPr>
        <w:keepNext/>
        <w:keepLines/>
        <w:spacing w:before="480" w:line="240" w:lineRule="auto"/>
        <w:ind w:left="432"/>
        <w:jc w:val="center"/>
        <w:outlineLvl w:val="0"/>
        <w:rPr>
          <w:b/>
          <w:bCs/>
          <w:lang w:val="sr-Cyrl-CS"/>
        </w:rPr>
      </w:pPr>
      <w:r w:rsidRPr="001E3FC3">
        <w:rPr>
          <w:b/>
          <w:bCs/>
          <w:lang w:val="sr-Cyrl-CS"/>
        </w:rPr>
        <w:t xml:space="preserve">МОДЕЛ УГОВОРА </w:t>
      </w:r>
    </w:p>
    <w:p w:rsidR="008F75B6" w:rsidRPr="001E3FC3" w:rsidRDefault="008F75B6" w:rsidP="008F75B6">
      <w:pPr>
        <w:spacing w:line="240" w:lineRule="auto"/>
        <w:jc w:val="both"/>
        <w:rPr>
          <w:rFonts w:eastAsia="Calibri"/>
          <w:lang w:val="sr-Cyrl-CS"/>
        </w:rPr>
      </w:pPr>
    </w:p>
    <w:p w:rsidR="008F75B6" w:rsidRPr="001E3FC3" w:rsidRDefault="008F75B6" w:rsidP="008F75B6">
      <w:pPr>
        <w:autoSpaceDE w:val="0"/>
        <w:autoSpaceDN w:val="0"/>
        <w:adjustRightInd w:val="0"/>
        <w:spacing w:line="240" w:lineRule="auto"/>
        <w:jc w:val="both"/>
        <w:rPr>
          <w:lang w:val="sr-Latn-CS" w:eastAsia="sr-Latn-CS"/>
        </w:rPr>
      </w:pPr>
      <w:r w:rsidRPr="001E3FC3">
        <w:rPr>
          <w:lang w:val="sr-Latn-CS" w:eastAsia="sr-Latn-CS"/>
        </w:rPr>
        <w:t xml:space="preserve">Закључен између уговорних страна: </w:t>
      </w:r>
    </w:p>
    <w:p w:rsidR="008F75B6" w:rsidRPr="001E3FC3" w:rsidRDefault="008F75B6" w:rsidP="008F75B6">
      <w:pPr>
        <w:autoSpaceDE w:val="0"/>
        <w:autoSpaceDN w:val="0"/>
        <w:adjustRightInd w:val="0"/>
        <w:spacing w:line="240" w:lineRule="auto"/>
        <w:jc w:val="both"/>
        <w:rPr>
          <w:lang w:val="sr-Latn-CS" w:eastAsia="sr-Latn-CS"/>
        </w:rPr>
      </w:pPr>
    </w:p>
    <w:p w:rsidR="008F75B6" w:rsidRPr="00A27F81" w:rsidRDefault="008F75B6" w:rsidP="00A27F81">
      <w:pPr>
        <w:numPr>
          <w:ilvl w:val="0"/>
          <w:numId w:val="27"/>
        </w:numPr>
        <w:suppressAutoHyphens w:val="0"/>
        <w:spacing w:after="160" w:line="259" w:lineRule="auto"/>
        <w:ind w:left="709" w:firstLine="0"/>
        <w:contextualSpacing/>
        <w:jc w:val="both"/>
        <w:rPr>
          <w:b/>
          <w:bCs/>
        </w:rPr>
      </w:pPr>
      <w:r w:rsidRPr="001E3FC3">
        <w:rPr>
          <w:b/>
          <w:bCs/>
          <w:lang w:val="ru-RU"/>
        </w:rPr>
        <w:t>Министарств</w:t>
      </w:r>
      <w:r w:rsidRPr="001E3FC3">
        <w:rPr>
          <w:b/>
          <w:bCs/>
        </w:rPr>
        <w:t>а грађевинарства</w:t>
      </w:r>
      <w:r w:rsidRPr="001E3FC3">
        <w:rPr>
          <w:b/>
        </w:rPr>
        <w:t>, саобраћаја и инфраструктуре</w:t>
      </w:r>
      <w:r w:rsidRPr="001E3FC3">
        <w:rPr>
          <w:lang w:val="ru-RU"/>
        </w:rPr>
        <w:t xml:space="preserve"> са седиштем у Београду, </w:t>
      </w:r>
      <w:r w:rsidRPr="001E3FC3">
        <w:t>Немањина 22-26</w:t>
      </w:r>
      <w:r w:rsidRPr="001E3FC3">
        <w:rPr>
          <w:lang w:val="ru-RU"/>
        </w:rPr>
        <w:t xml:space="preserve">, </w:t>
      </w:r>
      <w:r w:rsidRPr="00532020">
        <w:rPr>
          <w:color w:val="auto"/>
        </w:rPr>
        <w:t xml:space="preserve">ПИБ 108510088, матични број 17855212, које заступа </w:t>
      </w:r>
      <w:r w:rsidRPr="00532020">
        <w:rPr>
          <w:color w:val="auto"/>
          <w:lang w:val="sr-Cyrl-CS"/>
        </w:rPr>
        <w:t>Потпредседни</w:t>
      </w:r>
      <w:r w:rsidR="008D5305">
        <w:rPr>
          <w:color w:val="auto"/>
          <w:lang w:val="sr-Cyrl-CS"/>
        </w:rPr>
        <w:t>ца</w:t>
      </w:r>
      <w:r w:rsidRPr="00532020">
        <w:rPr>
          <w:color w:val="auto"/>
          <w:lang w:val="sr-Cyrl-CS"/>
        </w:rPr>
        <w:t xml:space="preserve"> Владе и </w:t>
      </w:r>
      <w:r w:rsidR="008D5305">
        <w:rPr>
          <w:color w:val="auto"/>
        </w:rPr>
        <w:t>м</w:t>
      </w:r>
      <w:r w:rsidRPr="00532020">
        <w:rPr>
          <w:color w:val="auto"/>
        </w:rPr>
        <w:t>инистар</w:t>
      </w:r>
      <w:r w:rsidR="008D5305">
        <w:rPr>
          <w:color w:val="auto"/>
          <w:lang w:val="sr-Cyrl-RS"/>
        </w:rPr>
        <w:t>ка</w:t>
      </w:r>
      <w:r w:rsidRPr="00532020">
        <w:rPr>
          <w:color w:val="auto"/>
        </w:rPr>
        <w:t xml:space="preserve"> проф. др Зорана Михајловић (у </w:t>
      </w:r>
      <w:r w:rsidRPr="001E3FC3">
        <w:t xml:space="preserve">даљем тексту </w:t>
      </w:r>
      <w:r w:rsidRPr="001E3FC3">
        <w:rPr>
          <w:b/>
        </w:rPr>
        <w:t>Наручилац</w:t>
      </w:r>
      <w:r w:rsidRPr="001E3FC3">
        <w:rPr>
          <w:b/>
          <w:bCs/>
        </w:rPr>
        <w:t xml:space="preserve">)   </w:t>
      </w:r>
      <w:r w:rsidRPr="00A27F81">
        <w:rPr>
          <w:b/>
          <w:bCs/>
        </w:rPr>
        <w:t>и</w:t>
      </w:r>
    </w:p>
    <w:p w:rsidR="008F75B6" w:rsidRPr="001E3FC3" w:rsidRDefault="008F75B6" w:rsidP="008F75B6">
      <w:pPr>
        <w:autoSpaceDE w:val="0"/>
        <w:autoSpaceDN w:val="0"/>
        <w:adjustRightInd w:val="0"/>
        <w:spacing w:line="240" w:lineRule="auto"/>
        <w:ind w:left="720" w:hanging="11"/>
        <w:jc w:val="both"/>
        <w:rPr>
          <w:lang w:val="sr-Latn-CS" w:eastAsia="sr-Latn-CS"/>
        </w:rPr>
      </w:pPr>
      <w:r w:rsidRPr="001E3FC3">
        <w:rPr>
          <w:b/>
          <w:bCs/>
          <w:lang w:val="sr-Latn-CS" w:eastAsia="sr-Latn-CS"/>
        </w:rPr>
        <w:t>2.</w:t>
      </w:r>
      <w:r w:rsidRPr="001E3FC3">
        <w:rPr>
          <w:b/>
          <w:bCs/>
          <w:lang w:val="sr-Latn-CS" w:eastAsia="sr-Latn-CS"/>
        </w:rPr>
        <w:tab/>
      </w:r>
      <w:r w:rsidRPr="001E3FC3">
        <w:rPr>
          <w:b/>
          <w:lang w:val="sr-Latn-CS" w:eastAsia="sr-Latn-CS"/>
        </w:rPr>
        <w:t>Привредно друштво / носилац посла</w:t>
      </w:r>
      <w:r w:rsidRPr="001E3FC3">
        <w:rPr>
          <w:lang w:val="sr-Latn-CS" w:eastAsia="sr-Latn-CS"/>
        </w:rPr>
        <w:t xml:space="preserve"> _____________________________________, _______________________, Ул. ____________________________ бр. ____, ПИБ _______________________, м</w:t>
      </w:r>
      <w:r w:rsidR="00BD0E82">
        <w:rPr>
          <w:lang w:val="sr-Latn-CS" w:eastAsia="sr-Latn-CS"/>
        </w:rPr>
        <w:t>атични број __________________</w:t>
      </w:r>
      <w:r w:rsidRPr="001E3FC3">
        <w:rPr>
          <w:lang w:val="sr-Latn-CS" w:eastAsia="sr-Latn-CS"/>
        </w:rPr>
        <w:t xml:space="preserve">; </w:t>
      </w:r>
    </w:p>
    <w:p w:rsidR="008F75B6" w:rsidRDefault="008F75B6" w:rsidP="008F75B6">
      <w:pPr>
        <w:autoSpaceDE w:val="0"/>
        <w:autoSpaceDN w:val="0"/>
        <w:adjustRightInd w:val="0"/>
        <w:spacing w:line="240" w:lineRule="auto"/>
        <w:ind w:left="720"/>
        <w:jc w:val="both"/>
        <w:rPr>
          <w:lang w:val="sr-Latn-CS" w:eastAsia="sr-Latn-CS"/>
        </w:rPr>
      </w:pPr>
      <w:r w:rsidRPr="001E3FC3">
        <w:rPr>
          <w:lang w:val="sr-Latn-CS" w:eastAsia="sr-Latn-CS"/>
        </w:rPr>
        <w:t>члан групе _____________________________________, _______________________, Ул. ____________________________ бр. ____, ПИБ _______________________, матични број __________________;</w:t>
      </w:r>
    </w:p>
    <w:p w:rsidR="00BD0E82" w:rsidRPr="001E3FC3" w:rsidRDefault="00BD0E82" w:rsidP="008F75B6">
      <w:pPr>
        <w:autoSpaceDE w:val="0"/>
        <w:autoSpaceDN w:val="0"/>
        <w:adjustRightInd w:val="0"/>
        <w:spacing w:line="240" w:lineRule="auto"/>
        <w:ind w:left="720"/>
        <w:jc w:val="both"/>
        <w:rPr>
          <w:lang w:val="sr-Latn-CS" w:eastAsia="sr-Latn-CS"/>
        </w:rPr>
      </w:pPr>
      <w:r w:rsidRPr="00BD0E82">
        <w:rPr>
          <w:lang w:val="sr-Latn-CS" w:eastAsia="sr-Latn-CS"/>
        </w:rPr>
        <w:t>члан групе _____________________________________, _______________________, Ул. ____________________________ бр. ____, ПИБ _______________________, матични број __________________;</w:t>
      </w:r>
    </w:p>
    <w:p w:rsidR="008F75B6" w:rsidRPr="001E3FC3" w:rsidRDefault="008F75B6" w:rsidP="008F75B6">
      <w:pPr>
        <w:autoSpaceDE w:val="0"/>
        <w:autoSpaceDN w:val="0"/>
        <w:adjustRightInd w:val="0"/>
        <w:spacing w:line="240" w:lineRule="auto"/>
        <w:ind w:left="720"/>
        <w:jc w:val="both"/>
        <w:rPr>
          <w:lang w:eastAsia="sr-Latn-CS"/>
        </w:rPr>
      </w:pPr>
      <w:r w:rsidRPr="001E3FC3">
        <w:rPr>
          <w:lang w:val="sr-Latn-CS" w:eastAsia="sr-Latn-CS"/>
        </w:rPr>
        <w:t xml:space="preserve">(у даљем тексту: </w:t>
      </w:r>
      <w:r w:rsidRPr="001E3FC3">
        <w:rPr>
          <w:b/>
          <w:lang w:val="sr-Latn-CS" w:eastAsia="sr-Latn-CS"/>
        </w:rPr>
        <w:t>Извршила</w:t>
      </w:r>
      <w:r w:rsidRPr="001E3FC3">
        <w:rPr>
          <w:b/>
          <w:lang w:eastAsia="sr-Latn-CS"/>
        </w:rPr>
        <w:t>ц</w:t>
      </w:r>
      <w:r w:rsidRPr="001E3FC3">
        <w:rPr>
          <w:lang w:val="sr-Latn-CS" w:eastAsia="sr-Latn-CS"/>
        </w:rPr>
        <w:t xml:space="preserve">), које заступа директор ___________________________ </w:t>
      </w:r>
    </w:p>
    <w:p w:rsidR="008F75B6" w:rsidRPr="001E3FC3" w:rsidRDefault="008F75B6" w:rsidP="008F75B6">
      <w:pPr>
        <w:autoSpaceDE w:val="0"/>
        <w:autoSpaceDN w:val="0"/>
        <w:adjustRightInd w:val="0"/>
        <w:spacing w:line="240" w:lineRule="auto"/>
        <w:ind w:left="720"/>
        <w:jc w:val="both"/>
        <w:rPr>
          <w:lang w:eastAsia="sr-Latn-CS"/>
        </w:rPr>
      </w:pPr>
    </w:p>
    <w:p w:rsidR="008F75B6" w:rsidRPr="001E3FC3" w:rsidRDefault="00BD0E82" w:rsidP="00BD0E82">
      <w:pPr>
        <w:autoSpaceDE w:val="0"/>
        <w:autoSpaceDN w:val="0"/>
        <w:adjustRightInd w:val="0"/>
        <w:spacing w:line="240" w:lineRule="auto"/>
        <w:ind w:firstLine="720"/>
        <w:jc w:val="both"/>
        <w:rPr>
          <w:lang w:eastAsia="sr-Latn-CS"/>
        </w:rPr>
      </w:pPr>
      <w:r>
        <w:rPr>
          <w:lang w:val="sr-Cyrl-CS" w:eastAsia="sr-Latn-CS"/>
        </w:rPr>
        <w:t>С</w:t>
      </w:r>
      <w:r>
        <w:rPr>
          <w:lang w:eastAsia="sr-Latn-CS"/>
        </w:rPr>
        <w:t xml:space="preserve">ва плаћања вршиће се </w:t>
      </w:r>
      <w:r>
        <w:rPr>
          <w:lang w:val="sr-Cyrl-CS" w:eastAsia="sr-Latn-CS"/>
        </w:rPr>
        <w:t xml:space="preserve">на </w:t>
      </w:r>
      <w:r w:rsidRPr="00BD0E82">
        <w:rPr>
          <w:lang w:eastAsia="sr-Latn-CS"/>
        </w:rPr>
        <w:t>текући рачун бр. _________________. отворен у банци________________ (уписати број текућег рачуна и назив банке ).</w:t>
      </w:r>
    </w:p>
    <w:p w:rsidR="00773AA3" w:rsidRDefault="00773AA3" w:rsidP="008F75B6">
      <w:pPr>
        <w:autoSpaceDE w:val="0"/>
        <w:autoSpaceDN w:val="0"/>
        <w:adjustRightInd w:val="0"/>
        <w:spacing w:line="240" w:lineRule="auto"/>
        <w:jc w:val="both"/>
        <w:rPr>
          <w:b/>
          <w:bCs/>
          <w:lang w:eastAsia="sr-Latn-CS"/>
        </w:rPr>
      </w:pPr>
    </w:p>
    <w:p w:rsidR="008F75B6" w:rsidRPr="001E3FC3" w:rsidRDefault="008F75B6" w:rsidP="008F75B6">
      <w:pPr>
        <w:autoSpaceDE w:val="0"/>
        <w:autoSpaceDN w:val="0"/>
        <w:adjustRightInd w:val="0"/>
        <w:spacing w:line="240" w:lineRule="auto"/>
        <w:jc w:val="both"/>
        <w:rPr>
          <w:b/>
          <w:bCs/>
          <w:lang w:eastAsia="sr-Latn-CS"/>
        </w:rPr>
      </w:pPr>
      <w:r w:rsidRPr="001E3FC3">
        <w:rPr>
          <w:b/>
          <w:bCs/>
          <w:lang w:val="sr-Latn-CS" w:eastAsia="sr-Latn-CS"/>
        </w:rPr>
        <w:t>ПРЕАМБ</w:t>
      </w:r>
      <w:r w:rsidRPr="001E3FC3">
        <w:rPr>
          <w:b/>
          <w:bCs/>
          <w:lang w:eastAsia="sr-Latn-CS"/>
        </w:rPr>
        <w:t>УЛА</w:t>
      </w:r>
    </w:p>
    <w:p w:rsidR="008F75B6" w:rsidRPr="001E3FC3" w:rsidRDefault="008F75B6" w:rsidP="008F75B6">
      <w:pPr>
        <w:autoSpaceDE w:val="0"/>
        <w:autoSpaceDN w:val="0"/>
        <w:adjustRightInd w:val="0"/>
        <w:spacing w:line="240" w:lineRule="auto"/>
        <w:jc w:val="both"/>
        <w:rPr>
          <w:b/>
          <w:bCs/>
          <w:lang w:eastAsia="sr-Latn-CS"/>
        </w:rPr>
      </w:pPr>
    </w:p>
    <w:p w:rsidR="008F75B6" w:rsidRPr="001E3FC3" w:rsidRDefault="008F75B6" w:rsidP="008F75B6">
      <w:pPr>
        <w:autoSpaceDE w:val="0"/>
        <w:autoSpaceDN w:val="0"/>
        <w:adjustRightInd w:val="0"/>
        <w:spacing w:line="240" w:lineRule="auto"/>
        <w:ind w:firstLine="720"/>
        <w:jc w:val="both"/>
        <w:rPr>
          <w:bCs/>
          <w:lang w:eastAsia="sr-Latn-CS"/>
        </w:rPr>
      </w:pPr>
      <w:r w:rsidRPr="001E3FC3">
        <w:rPr>
          <w:bCs/>
          <w:lang w:eastAsia="sr-Latn-CS"/>
        </w:rPr>
        <w:t>Уговорне стране сагласно констатују:</w:t>
      </w:r>
    </w:p>
    <w:p w:rsidR="00A64DB1" w:rsidRPr="001E3FC3" w:rsidRDefault="00A64DB1" w:rsidP="00786850">
      <w:pPr>
        <w:autoSpaceDE w:val="0"/>
        <w:autoSpaceDN w:val="0"/>
        <w:adjustRightInd w:val="0"/>
        <w:spacing w:line="240" w:lineRule="auto"/>
        <w:ind w:firstLine="720"/>
        <w:jc w:val="both"/>
        <w:rPr>
          <w:bCs/>
          <w:lang w:val="sr-Cyrl-CS" w:eastAsia="sr-Latn-CS"/>
        </w:rPr>
      </w:pPr>
      <w:r w:rsidRPr="008D5305">
        <w:rPr>
          <w:bCs/>
          <w:lang w:eastAsia="sr-Latn-CS"/>
        </w:rPr>
        <w:t xml:space="preserve">- да </w:t>
      </w:r>
      <w:r w:rsidR="004829EA" w:rsidRPr="008D5305">
        <w:rPr>
          <w:bCs/>
          <w:lang w:val="sr-Cyrl-CS" w:eastAsia="sr-Latn-CS"/>
        </w:rPr>
        <w:t xml:space="preserve">је Анексом </w:t>
      </w:r>
      <w:r w:rsidR="006C1FE1" w:rsidRPr="008D5305">
        <w:rPr>
          <w:bCs/>
          <w:lang w:eastAsia="sr-Latn-CS"/>
        </w:rPr>
        <w:t>V</w:t>
      </w:r>
      <w:r w:rsidRPr="008D5305">
        <w:rPr>
          <w:bCs/>
          <w:lang w:eastAsia="sr-Latn-CS"/>
        </w:rPr>
        <w:t xml:space="preserve"> Уговор</w:t>
      </w:r>
      <w:r w:rsidR="004829EA" w:rsidRPr="008D5305">
        <w:rPr>
          <w:bCs/>
          <w:lang w:val="sr-Cyrl-CS" w:eastAsia="sr-Latn-CS"/>
        </w:rPr>
        <w:t>а</w:t>
      </w:r>
      <w:r w:rsidR="004829EA" w:rsidRPr="001E3FC3">
        <w:rPr>
          <w:bCs/>
          <w:lang w:val="sr-Cyrl-CS" w:eastAsia="sr-Latn-CS"/>
        </w:rPr>
        <w:t xml:space="preserve"> </w:t>
      </w:r>
      <w:r w:rsidR="004829EA" w:rsidRPr="001E3FC3">
        <w:rPr>
          <w:bCs/>
          <w:lang w:eastAsia="sr-Latn-CS"/>
        </w:rPr>
        <w:t>о грађењу/</w:t>
      </w:r>
      <w:r w:rsidRPr="001E3FC3">
        <w:rPr>
          <w:bCs/>
          <w:lang w:eastAsia="sr-Latn-CS"/>
        </w:rPr>
        <w:t>пројектовању и извођењу радова на изградњи моста Земун-Борча са припадајућим саобраћајницама</w:t>
      </w:r>
      <w:r w:rsidR="004829EA" w:rsidRPr="00B06E08">
        <w:rPr>
          <w:bCs/>
          <w:lang w:val="sr-Cyrl-CS" w:eastAsia="sr-Latn-CS"/>
        </w:rPr>
        <w:t xml:space="preserve">, број </w:t>
      </w:r>
      <w:r w:rsidR="00E5101C" w:rsidRPr="00B06E08">
        <w:rPr>
          <w:bCs/>
          <w:lang w:val="sr-Cyrl-CS" w:eastAsia="sr-Latn-CS"/>
        </w:rPr>
        <w:t>4</w:t>
      </w:r>
      <w:r w:rsidR="006C1FE1">
        <w:rPr>
          <w:bCs/>
          <w:lang w:val="sr-Cyrl-CS" w:eastAsia="sr-Latn-CS"/>
        </w:rPr>
        <w:t>01</w:t>
      </w:r>
      <w:r w:rsidR="00E5101C" w:rsidRPr="00B06E08">
        <w:rPr>
          <w:bCs/>
          <w:lang w:val="sr-Cyrl-CS" w:eastAsia="sr-Latn-CS"/>
        </w:rPr>
        <w:t>-00-</w:t>
      </w:r>
      <w:r w:rsidR="006C1FE1">
        <w:rPr>
          <w:bCs/>
          <w:lang w:val="sr-Cyrl-CS" w:eastAsia="sr-Latn-CS"/>
        </w:rPr>
        <w:t>805</w:t>
      </w:r>
      <w:r w:rsidR="00E5101C" w:rsidRPr="00B06E08">
        <w:rPr>
          <w:bCs/>
          <w:lang w:val="sr-Cyrl-CS" w:eastAsia="sr-Latn-CS"/>
        </w:rPr>
        <w:t>/201</w:t>
      </w:r>
      <w:r w:rsidR="006C1FE1">
        <w:rPr>
          <w:bCs/>
          <w:lang w:val="sr-Cyrl-CS" w:eastAsia="sr-Latn-CS"/>
        </w:rPr>
        <w:t>5</w:t>
      </w:r>
      <w:r w:rsidR="00E5101C" w:rsidRPr="00B06E08">
        <w:rPr>
          <w:bCs/>
          <w:lang w:val="sr-Cyrl-CS" w:eastAsia="sr-Latn-CS"/>
        </w:rPr>
        <w:t>-01</w:t>
      </w:r>
      <w:r w:rsidR="004829EA" w:rsidRPr="00B06E08">
        <w:rPr>
          <w:bCs/>
          <w:lang w:val="sr-Cyrl-CS" w:eastAsia="sr-Latn-CS"/>
        </w:rPr>
        <w:t xml:space="preserve"> од </w:t>
      </w:r>
      <w:r w:rsidR="006C1FE1">
        <w:rPr>
          <w:bCs/>
          <w:lang w:val="sr-Cyrl-CS" w:eastAsia="sr-Latn-CS"/>
        </w:rPr>
        <w:t>06</w:t>
      </w:r>
      <w:r w:rsidR="00E5101C" w:rsidRPr="00B06E08">
        <w:rPr>
          <w:bCs/>
          <w:lang w:val="sr-Cyrl-CS" w:eastAsia="sr-Latn-CS"/>
        </w:rPr>
        <w:t xml:space="preserve">. </w:t>
      </w:r>
      <w:r w:rsidR="006C1FE1">
        <w:rPr>
          <w:bCs/>
          <w:lang w:val="sr-Cyrl-CS" w:eastAsia="sr-Latn-CS"/>
        </w:rPr>
        <w:t>10.</w:t>
      </w:r>
      <w:r w:rsidR="00E5101C" w:rsidRPr="00B06E08">
        <w:rPr>
          <w:bCs/>
          <w:lang w:val="sr-Cyrl-CS" w:eastAsia="sr-Latn-CS"/>
        </w:rPr>
        <w:t xml:space="preserve"> </w:t>
      </w:r>
      <w:r w:rsidR="00E5101C" w:rsidRPr="00B06E08">
        <w:rPr>
          <w:bCs/>
          <w:lang w:val="sr-Cyrl-CS" w:eastAsia="sr-Latn-CS"/>
        </w:rPr>
        <w:lastRenderedPageBreak/>
        <w:t>201</w:t>
      </w:r>
      <w:r w:rsidR="006C1FE1">
        <w:rPr>
          <w:bCs/>
          <w:lang w:val="sr-Cyrl-CS" w:eastAsia="sr-Latn-CS"/>
        </w:rPr>
        <w:t>5</w:t>
      </w:r>
      <w:r w:rsidR="00E5101C" w:rsidRPr="00B06E08">
        <w:rPr>
          <w:bCs/>
          <w:lang w:val="sr-Cyrl-CS" w:eastAsia="sr-Latn-CS"/>
        </w:rPr>
        <w:t>. године</w:t>
      </w:r>
      <w:r w:rsidR="004829EA" w:rsidRPr="00B06E08">
        <w:rPr>
          <w:bCs/>
          <w:lang w:val="sr-Cyrl-CS" w:eastAsia="sr-Latn-CS"/>
        </w:rPr>
        <w:t>,</w:t>
      </w:r>
      <w:r w:rsidR="004829EA" w:rsidRPr="001E3FC3">
        <w:rPr>
          <w:bCs/>
          <w:lang w:val="sr-Cyrl-CS" w:eastAsia="sr-Latn-CS"/>
        </w:rPr>
        <w:t xml:space="preserve"> продужен рок за извођење радова, </w:t>
      </w:r>
      <w:r w:rsidR="00786850">
        <w:rPr>
          <w:bCs/>
          <w:lang w:val="sr-Cyrl-CS" w:eastAsia="sr-Latn-CS"/>
        </w:rPr>
        <w:t>и то:</w:t>
      </w:r>
      <w:r w:rsidR="00786850" w:rsidRPr="00786850">
        <w:t xml:space="preserve"> </w:t>
      </w:r>
      <w:r w:rsidR="00786850">
        <w:rPr>
          <w:lang w:val="sr-Cyrl-RS"/>
        </w:rPr>
        <w:t xml:space="preserve">за </w:t>
      </w:r>
      <w:r w:rsidR="00786850" w:rsidRPr="00786850">
        <w:rPr>
          <w:bCs/>
          <w:lang w:val="sr-Cyrl-CS" w:eastAsia="sr-Latn-CS"/>
        </w:rPr>
        <w:t>Фаз</w:t>
      </w:r>
      <w:r w:rsidR="00786850">
        <w:rPr>
          <w:bCs/>
          <w:lang w:val="sr-Cyrl-CS" w:eastAsia="sr-Latn-CS"/>
        </w:rPr>
        <w:t>у</w:t>
      </w:r>
      <w:r w:rsidR="00786850" w:rsidRPr="00786850">
        <w:rPr>
          <w:bCs/>
          <w:lang w:val="sr-Cyrl-CS" w:eastAsia="sr-Latn-CS"/>
        </w:rPr>
        <w:t xml:space="preserve"> 2, Део 1: Рок за суштински завршетак радова на саобраћајници Северна Тангента од петље Ковилово до и укључујући мост преко пруге (од km 9+200 до km 19+384), остаје исти као за радове Фазе 2, како је дефинисано чланом 2 Анекса III Уговора о грађењу, до 27. септембра 2015.</w:t>
      </w:r>
      <w:r w:rsidR="00786850">
        <w:rPr>
          <w:bCs/>
          <w:lang w:val="sr-Cyrl-CS" w:eastAsia="sr-Latn-CS"/>
        </w:rPr>
        <w:t xml:space="preserve"> године, а за </w:t>
      </w:r>
      <w:r w:rsidR="00786850" w:rsidRPr="00786850">
        <w:rPr>
          <w:bCs/>
          <w:lang w:val="sr-Cyrl-CS" w:eastAsia="sr-Latn-CS"/>
        </w:rPr>
        <w:t>Фаз</w:t>
      </w:r>
      <w:r w:rsidR="00786850">
        <w:rPr>
          <w:bCs/>
          <w:lang w:val="sr-Cyrl-CS" w:eastAsia="sr-Latn-CS"/>
        </w:rPr>
        <w:t>у</w:t>
      </w:r>
      <w:r w:rsidR="00786850" w:rsidRPr="00786850">
        <w:rPr>
          <w:bCs/>
          <w:lang w:val="sr-Cyrl-CS" w:eastAsia="sr-Latn-CS"/>
        </w:rPr>
        <w:t xml:space="preserve"> 2, Део 2: Рок за завршетак преосталих радова на Пројекту Северна тангента, укључујући и Лот 8, је продужен до 27.12.2015.</w:t>
      </w:r>
      <w:r w:rsidR="000E1DBE" w:rsidRPr="001E3FC3">
        <w:rPr>
          <w:bCs/>
          <w:lang w:val="sr-Cyrl-CS" w:eastAsia="sr-Latn-CS"/>
        </w:rPr>
        <w:t xml:space="preserve"> године</w:t>
      </w:r>
      <w:r w:rsidR="00786850">
        <w:rPr>
          <w:bCs/>
          <w:lang w:val="sr-Cyrl-CS" w:eastAsia="sr-Latn-CS"/>
        </w:rPr>
        <w:t>.</w:t>
      </w:r>
      <w:r w:rsidR="000E1DBE" w:rsidRPr="001E3FC3">
        <w:rPr>
          <w:bCs/>
          <w:lang w:val="sr-Cyrl-CS" w:eastAsia="sr-Latn-CS"/>
        </w:rPr>
        <w:t xml:space="preserve"> </w:t>
      </w:r>
      <w:r w:rsidR="00786850">
        <w:rPr>
          <w:bCs/>
          <w:lang w:val="sr-Cyrl-CS" w:eastAsia="sr-Latn-CS"/>
        </w:rPr>
        <w:t>С</w:t>
      </w:r>
      <w:r w:rsidR="000E1DBE" w:rsidRPr="001E3FC3">
        <w:rPr>
          <w:bCs/>
          <w:lang w:val="sr-Cyrl-CS" w:eastAsia="sr-Latn-CS"/>
        </w:rPr>
        <w:t>ходно наведеном, потребно је обезбедити</w:t>
      </w:r>
      <w:r w:rsidR="004829EA" w:rsidRPr="001E3FC3">
        <w:rPr>
          <w:bCs/>
          <w:lang w:val="sr-Cyrl-CS" w:eastAsia="sr-Latn-CS"/>
        </w:rPr>
        <w:t xml:space="preserve"> </w:t>
      </w:r>
      <w:r w:rsidR="000E1DBE" w:rsidRPr="001E3FC3">
        <w:rPr>
          <w:bCs/>
          <w:lang w:val="sr-Cyrl-CS" w:eastAsia="sr-Latn-CS"/>
        </w:rPr>
        <w:t>услуге надзорног органа који ће вршити и стручни надзор</w:t>
      </w:r>
      <w:r w:rsidR="000E1DBE" w:rsidRPr="001E3FC3">
        <w:t xml:space="preserve"> </w:t>
      </w:r>
      <w:r w:rsidR="0073496B">
        <w:rPr>
          <w:lang w:val="sr-Cyrl-RS"/>
        </w:rPr>
        <w:t>у периоду отклањања примедби комисије за технички преглед</w:t>
      </w:r>
      <w:r w:rsidR="00C91890">
        <w:rPr>
          <w:bCs/>
          <w:lang w:val="sr-Cyrl-CS" w:eastAsia="sr-Latn-CS"/>
        </w:rPr>
        <w:t xml:space="preserve"> </w:t>
      </w:r>
      <w:r w:rsidR="000E1DBE" w:rsidRPr="001E3FC3">
        <w:rPr>
          <w:bCs/>
          <w:lang w:val="sr-Cyrl-CS" w:eastAsia="sr-Latn-CS"/>
        </w:rPr>
        <w:t xml:space="preserve">и </w:t>
      </w:r>
      <w:r w:rsidR="00C91890">
        <w:rPr>
          <w:bCs/>
          <w:lang w:val="sr-Cyrl-CS" w:eastAsia="sr-Latn-CS"/>
        </w:rPr>
        <w:t xml:space="preserve">прибављања позитивног записника Комисије за технички преглед објекта и </w:t>
      </w:r>
      <w:r w:rsidR="000E1DBE" w:rsidRPr="001E3FC3">
        <w:rPr>
          <w:bCs/>
          <w:lang w:val="sr-Cyrl-CS" w:eastAsia="sr-Latn-CS"/>
        </w:rPr>
        <w:t>у току гарантног рока за изведене радове;</w:t>
      </w:r>
    </w:p>
    <w:p w:rsidR="008F75B6" w:rsidRPr="001E3FC3" w:rsidRDefault="008F75B6" w:rsidP="008F75B6">
      <w:pPr>
        <w:tabs>
          <w:tab w:val="left" w:pos="567"/>
          <w:tab w:val="left" w:pos="709"/>
          <w:tab w:val="left" w:pos="851"/>
          <w:tab w:val="left" w:pos="993"/>
        </w:tabs>
        <w:autoSpaceDE w:val="0"/>
        <w:autoSpaceDN w:val="0"/>
        <w:adjustRightInd w:val="0"/>
        <w:spacing w:line="240" w:lineRule="auto"/>
        <w:jc w:val="both"/>
        <w:rPr>
          <w:lang w:val="sr-Cyrl-CS" w:eastAsia="sr-Latn-CS"/>
        </w:rPr>
      </w:pPr>
      <w:r w:rsidRPr="001E3FC3">
        <w:rPr>
          <w:lang w:val="sr-Cyrl-CS" w:eastAsia="sr-Latn-CS"/>
        </w:rPr>
        <w:tab/>
        <w:t xml:space="preserve">- Да је </w:t>
      </w:r>
      <w:r w:rsidRPr="001E3FC3">
        <w:rPr>
          <w:b/>
          <w:lang w:val="sr-Cyrl-CS" w:eastAsia="sr-Latn-CS"/>
        </w:rPr>
        <w:t>Наручилац</w:t>
      </w:r>
      <w:r w:rsidRPr="001E3FC3">
        <w:rPr>
          <w:lang w:val="sr-Cyrl-CS" w:eastAsia="sr-Latn-CS"/>
        </w:rPr>
        <w:t xml:space="preserve"> на основу члана 36. став 2. Закона о јавним набавкама („Службени гласник РС”;</w:t>
      </w:r>
      <w:r w:rsidRPr="001E3FC3">
        <w:rPr>
          <w:lang w:val="sr-Latn-CS" w:eastAsia="sr-Latn-CS"/>
        </w:rPr>
        <w:t xml:space="preserve"> </w:t>
      </w:r>
      <w:r w:rsidRPr="001E3FC3">
        <w:rPr>
          <w:lang w:val="sr-Cyrl-CS" w:eastAsia="sr-Latn-CS"/>
        </w:rPr>
        <w:t>124/12</w:t>
      </w:r>
      <w:r w:rsidR="0073496B">
        <w:rPr>
          <w:lang w:val="sr-Cyrl-CS" w:eastAsia="sr-Latn-CS"/>
        </w:rPr>
        <w:t>,</w:t>
      </w:r>
      <w:r w:rsidR="008D5305">
        <w:rPr>
          <w:lang w:val="sr-Cyrl-CS" w:eastAsia="sr-Latn-CS"/>
        </w:rPr>
        <w:t xml:space="preserve"> </w:t>
      </w:r>
      <w:r w:rsidR="0073496B">
        <w:rPr>
          <w:lang w:val="sr-Cyrl-CS" w:eastAsia="sr-Latn-CS"/>
        </w:rPr>
        <w:t>14/15 и 68/15)</w:t>
      </w:r>
      <w:r w:rsidRPr="001E3FC3">
        <w:rPr>
          <w:lang w:val="sr-Cyrl-CS" w:eastAsia="sr-Latn-CS"/>
        </w:rPr>
        <w:t xml:space="preserve"> </w:t>
      </w:r>
      <w:r w:rsidRPr="001E3FC3">
        <w:rPr>
          <w:lang w:eastAsia="sr-Latn-CS"/>
        </w:rPr>
        <w:t xml:space="preserve">поднео Управи за јавне набавке Захтев за мишљење о основаности примене преговарачког поступка без објављивања позива за подношење понуда за јавну набавку </w:t>
      </w:r>
      <w:r w:rsidR="00001ED0" w:rsidRPr="001E3FC3">
        <w:rPr>
          <w:bCs/>
          <w:lang w:eastAsia="sr-Latn-CS"/>
        </w:rPr>
        <w:t>услуге надзорног органа који ће вршити и стручни надзор над извођењем радова на изградњи моста Земун-Борча са припадајућим саобраћајницама</w:t>
      </w:r>
      <w:r w:rsidRPr="001E3FC3">
        <w:rPr>
          <w:lang w:val="sr-Cyrl-CS" w:eastAsia="sr-Latn-CS"/>
        </w:rPr>
        <w:t>;</w:t>
      </w:r>
    </w:p>
    <w:p w:rsidR="008F75B6" w:rsidRDefault="008F75B6" w:rsidP="008F75B6">
      <w:pPr>
        <w:autoSpaceDE w:val="0"/>
        <w:autoSpaceDN w:val="0"/>
        <w:adjustRightInd w:val="0"/>
        <w:spacing w:line="240" w:lineRule="auto"/>
        <w:ind w:firstLine="720"/>
        <w:jc w:val="both"/>
        <w:rPr>
          <w:lang w:val="sr-Cyrl-CS" w:eastAsia="sr-Latn-CS"/>
        </w:rPr>
      </w:pPr>
      <w:r w:rsidRPr="001E3FC3">
        <w:rPr>
          <w:lang w:val="sr-Cyrl-CS" w:eastAsia="sr-Latn-CS"/>
        </w:rPr>
        <w:t>- Да је Управа за јавне набавке доставила Мишљење број: 404-02-</w:t>
      </w:r>
      <w:r w:rsidR="00A64DB1" w:rsidRPr="001E3FC3">
        <w:rPr>
          <w:lang w:eastAsia="sr-Latn-CS"/>
        </w:rPr>
        <w:t>3</w:t>
      </w:r>
      <w:r w:rsidR="0073496B">
        <w:rPr>
          <w:lang w:val="sr-Cyrl-RS" w:eastAsia="sr-Latn-CS"/>
        </w:rPr>
        <w:t>988</w:t>
      </w:r>
      <w:r w:rsidRPr="001E3FC3">
        <w:rPr>
          <w:lang w:val="sr-Cyrl-CS" w:eastAsia="sr-Latn-CS"/>
        </w:rPr>
        <w:t>/1</w:t>
      </w:r>
      <w:r w:rsidR="0073496B">
        <w:rPr>
          <w:lang w:val="sr-Cyrl-CS" w:eastAsia="sr-Latn-CS"/>
        </w:rPr>
        <w:t>5</w:t>
      </w:r>
      <w:r w:rsidRPr="001E3FC3">
        <w:rPr>
          <w:lang w:val="sr-Cyrl-CS" w:eastAsia="sr-Latn-CS"/>
        </w:rPr>
        <w:t xml:space="preserve"> од </w:t>
      </w:r>
      <w:r w:rsidR="0073496B">
        <w:rPr>
          <w:lang w:val="sr-Cyrl-RS" w:eastAsia="sr-Latn-CS"/>
        </w:rPr>
        <w:t>07</w:t>
      </w:r>
      <w:r w:rsidRPr="001E3FC3">
        <w:rPr>
          <w:lang w:val="sr-Cyrl-CS" w:eastAsia="sr-Latn-CS"/>
        </w:rPr>
        <w:t>.1</w:t>
      </w:r>
      <w:r w:rsidR="0073496B">
        <w:rPr>
          <w:lang w:val="sr-Cyrl-CS" w:eastAsia="sr-Latn-CS"/>
        </w:rPr>
        <w:t>2.2015</w:t>
      </w:r>
      <w:r w:rsidRPr="001E3FC3">
        <w:rPr>
          <w:lang w:val="sr-Cyrl-CS" w:eastAsia="sr-Latn-CS"/>
        </w:rPr>
        <w:t>. године</w:t>
      </w:r>
      <w:r w:rsidR="009056B7">
        <w:rPr>
          <w:lang w:val="sr-Cyrl-CS" w:eastAsia="sr-Latn-CS"/>
        </w:rPr>
        <w:t>,</w:t>
      </w:r>
      <w:r w:rsidRPr="001E3FC3">
        <w:rPr>
          <w:lang w:val="sr-Cyrl-CS" w:eastAsia="sr-Latn-CS"/>
        </w:rPr>
        <w:t xml:space="preserve"> да су испуњени услови за примену преговарачког поступка без објављивања позива за подношење понуда у складу са чланом 36. став 1. тачка 2) Закона о јавним набавкама;</w:t>
      </w:r>
    </w:p>
    <w:p w:rsidR="008F75B6" w:rsidRPr="001E3FC3" w:rsidRDefault="008F75B6" w:rsidP="008F75B6">
      <w:pPr>
        <w:tabs>
          <w:tab w:val="left" w:pos="567"/>
          <w:tab w:val="left" w:pos="709"/>
          <w:tab w:val="left" w:pos="851"/>
          <w:tab w:val="left" w:pos="993"/>
        </w:tabs>
        <w:autoSpaceDE w:val="0"/>
        <w:autoSpaceDN w:val="0"/>
        <w:adjustRightInd w:val="0"/>
        <w:spacing w:line="240" w:lineRule="auto"/>
        <w:jc w:val="both"/>
        <w:rPr>
          <w:lang w:val="sr-Cyrl-CS" w:eastAsia="sr-Latn-CS"/>
        </w:rPr>
      </w:pPr>
      <w:r w:rsidRPr="001E3FC3">
        <w:rPr>
          <w:lang w:val="sr-Cyrl-CS" w:eastAsia="sr-Latn-CS"/>
        </w:rPr>
        <w:tab/>
      </w:r>
      <w:r w:rsidRPr="001E3FC3">
        <w:rPr>
          <w:lang w:val="sr-Cyrl-CS" w:eastAsia="sr-Latn-CS"/>
        </w:rPr>
        <w:tab/>
      </w:r>
      <w:r w:rsidRPr="001E3FC3">
        <w:rPr>
          <w:lang w:val="sr-Latn-CS" w:eastAsia="sr-Latn-CS"/>
        </w:rPr>
        <w:t xml:space="preserve">- Да је </w:t>
      </w:r>
      <w:r w:rsidRPr="001E3FC3">
        <w:rPr>
          <w:b/>
          <w:bCs/>
          <w:lang w:val="sr-Latn-CS" w:eastAsia="sr-Latn-CS"/>
        </w:rPr>
        <w:t>Наручилац</w:t>
      </w:r>
      <w:r w:rsidRPr="001E3FC3">
        <w:rPr>
          <w:lang w:val="sr-Latn-CS" w:eastAsia="sr-Latn-CS"/>
        </w:rPr>
        <w:t>, на основу</w:t>
      </w:r>
      <w:r w:rsidRPr="001E3FC3">
        <w:rPr>
          <w:lang w:val="sr-Cyrl-CS" w:eastAsia="sr-Latn-CS"/>
        </w:rPr>
        <w:t xml:space="preserve"> </w:t>
      </w:r>
      <w:r w:rsidRPr="001E3FC3">
        <w:rPr>
          <w:lang w:eastAsia="sr-Latn-CS"/>
        </w:rPr>
        <w:t>члана 36. став 1. тачка 2)</w:t>
      </w:r>
      <w:r w:rsidRPr="001E3FC3">
        <w:rPr>
          <w:lang w:val="sr-Latn-CS" w:eastAsia="sr-Latn-CS"/>
        </w:rPr>
        <w:t xml:space="preserve"> Закона о јавним набавкама спровео </w:t>
      </w:r>
      <w:r w:rsidRPr="00A82D79">
        <w:rPr>
          <w:color w:val="000000" w:themeColor="text1"/>
          <w:lang w:eastAsia="sr-Latn-CS"/>
        </w:rPr>
        <w:t xml:space="preserve">преговарачки поступак без објављивања позива за подношење понуда за </w:t>
      </w:r>
      <w:r w:rsidRPr="00A82D79">
        <w:rPr>
          <w:color w:val="000000" w:themeColor="text1"/>
          <w:lang w:val="sr-Latn-CS" w:eastAsia="sr-Latn-CS"/>
        </w:rPr>
        <w:t xml:space="preserve">јавну набавку </w:t>
      </w:r>
      <w:r w:rsidRPr="00A82D79">
        <w:rPr>
          <w:bCs/>
          <w:color w:val="000000" w:themeColor="text1"/>
          <w:lang w:val="sr-Latn-CS" w:eastAsia="sr-Latn-CS"/>
        </w:rPr>
        <w:t>број</w:t>
      </w:r>
      <w:r w:rsidRPr="00A82D79">
        <w:rPr>
          <w:b/>
          <w:bCs/>
          <w:color w:val="000000" w:themeColor="text1"/>
          <w:lang w:val="sr-Latn-CS" w:eastAsia="sr-Latn-CS"/>
        </w:rPr>
        <w:t xml:space="preserve"> </w:t>
      </w:r>
      <w:r w:rsidR="00A574F6" w:rsidRPr="00A82D79">
        <w:rPr>
          <w:b/>
          <w:bCs/>
          <w:color w:val="000000" w:themeColor="text1"/>
          <w:lang w:val="sr-Cyrl-CS" w:eastAsia="sr-Latn-CS"/>
        </w:rPr>
        <w:t>3/2016</w:t>
      </w:r>
      <w:r w:rsidRPr="00A82D79">
        <w:rPr>
          <w:b/>
          <w:bCs/>
          <w:color w:val="000000" w:themeColor="text1"/>
          <w:lang w:eastAsia="sr-Latn-CS"/>
        </w:rPr>
        <w:t xml:space="preserve">, </w:t>
      </w:r>
      <w:r w:rsidRPr="00A82D79">
        <w:rPr>
          <w:bCs/>
          <w:color w:val="000000" w:themeColor="text1"/>
          <w:lang w:eastAsia="sr-Latn-CS"/>
        </w:rPr>
        <w:t xml:space="preserve">чији </w:t>
      </w:r>
      <w:r w:rsidRPr="009056B7">
        <w:rPr>
          <w:bCs/>
          <w:lang w:eastAsia="sr-Latn-CS"/>
        </w:rPr>
        <w:t>је предмет набавка услуг</w:t>
      </w:r>
      <w:r w:rsidR="009056B7" w:rsidRPr="009056B7">
        <w:rPr>
          <w:bCs/>
          <w:lang w:eastAsia="sr-Latn-CS"/>
        </w:rPr>
        <w:t xml:space="preserve">е </w:t>
      </w:r>
      <w:r w:rsidR="009056B7" w:rsidRPr="009056B7">
        <w:rPr>
          <w:lang w:val="sr-Cyrl-CS" w:eastAsia="sr-Latn-CS"/>
        </w:rPr>
        <w:t>надзорног органа који ће вршити и стручни надзор над извођењем радова на изградњи моста Земун-Борча са припадајућим саобраћајницама</w:t>
      </w:r>
      <w:r w:rsidRPr="001E3FC3">
        <w:rPr>
          <w:lang w:val="sr-Cyrl-CS" w:eastAsia="sr-Latn-CS"/>
        </w:rPr>
        <w:t>;</w:t>
      </w:r>
    </w:p>
    <w:p w:rsidR="008F75B6" w:rsidRPr="001E3FC3" w:rsidRDefault="008F75B6" w:rsidP="008F75B6">
      <w:pPr>
        <w:autoSpaceDE w:val="0"/>
        <w:autoSpaceDN w:val="0"/>
        <w:adjustRightInd w:val="0"/>
        <w:spacing w:line="240" w:lineRule="auto"/>
        <w:ind w:firstLine="720"/>
        <w:jc w:val="both"/>
        <w:rPr>
          <w:lang w:val="sr-Latn-CS" w:eastAsia="sr-Latn-CS"/>
        </w:rPr>
      </w:pPr>
      <w:r w:rsidRPr="001E3FC3">
        <w:rPr>
          <w:lang w:val="sr-Latn-CS" w:eastAsia="sr-Latn-CS"/>
        </w:rPr>
        <w:t xml:space="preserve">- Да је </w:t>
      </w:r>
      <w:r w:rsidRPr="001E3FC3">
        <w:rPr>
          <w:b/>
          <w:bCs/>
          <w:lang w:val="sr-Latn-CS" w:eastAsia="sr-Latn-CS"/>
        </w:rPr>
        <w:t xml:space="preserve">Извршилац </w:t>
      </w:r>
      <w:r w:rsidRPr="001E3FC3">
        <w:rPr>
          <w:bCs/>
          <w:lang w:eastAsia="sr-Latn-CS"/>
        </w:rPr>
        <w:t>у поступку преговарања</w:t>
      </w:r>
      <w:r w:rsidRPr="001E3FC3">
        <w:rPr>
          <w:b/>
          <w:bCs/>
          <w:lang w:eastAsia="sr-Latn-CS"/>
        </w:rPr>
        <w:t xml:space="preserve"> </w:t>
      </w:r>
      <w:r w:rsidRPr="001E3FC3">
        <w:rPr>
          <w:lang w:val="sr-Latn-CS" w:eastAsia="sr-Latn-CS"/>
        </w:rPr>
        <w:t>доставио Понуду број ____________ од _________201</w:t>
      </w:r>
      <w:r w:rsidR="0073496B">
        <w:rPr>
          <w:lang w:val="sr-Cyrl-RS" w:eastAsia="sr-Latn-CS"/>
        </w:rPr>
        <w:t>6</w:t>
      </w:r>
      <w:r w:rsidRPr="001E3FC3">
        <w:rPr>
          <w:lang w:val="sr-Latn-CS" w:eastAsia="sr-Latn-CS"/>
        </w:rPr>
        <w:t>. године</w:t>
      </w:r>
      <w:r w:rsidR="009056B7">
        <w:rPr>
          <w:lang w:val="sr-Cyrl-CS" w:eastAsia="sr-Latn-CS"/>
        </w:rPr>
        <w:t>,</w:t>
      </w:r>
      <w:r w:rsidRPr="001E3FC3">
        <w:rPr>
          <w:lang w:val="sr-Latn-CS" w:eastAsia="sr-Latn-CS"/>
        </w:rPr>
        <w:t xml:space="preserve"> која се налази у прилогу Уговора и саставни је део Уговора;</w:t>
      </w:r>
    </w:p>
    <w:p w:rsidR="008F75B6" w:rsidRDefault="008F75B6" w:rsidP="008F75B6">
      <w:pPr>
        <w:autoSpaceDE w:val="0"/>
        <w:autoSpaceDN w:val="0"/>
        <w:adjustRightInd w:val="0"/>
        <w:spacing w:line="240" w:lineRule="auto"/>
        <w:ind w:firstLine="720"/>
        <w:jc w:val="both"/>
        <w:rPr>
          <w:lang w:val="sr-Cyrl-CS" w:eastAsia="sr-Latn-CS"/>
        </w:rPr>
      </w:pPr>
      <w:r w:rsidRPr="001E3FC3">
        <w:rPr>
          <w:lang w:val="sr-Latn-CS" w:eastAsia="sr-Latn-CS"/>
        </w:rPr>
        <w:t xml:space="preserve">- Да је </w:t>
      </w:r>
      <w:r w:rsidRPr="001E3FC3">
        <w:rPr>
          <w:b/>
          <w:bCs/>
          <w:lang w:val="sr-Latn-CS" w:eastAsia="sr-Latn-CS"/>
        </w:rPr>
        <w:t>Наручилац</w:t>
      </w:r>
      <w:r w:rsidRPr="001E3FC3">
        <w:rPr>
          <w:lang w:val="sr-Latn-CS" w:eastAsia="sr-Latn-CS"/>
        </w:rPr>
        <w:t xml:space="preserve">, Одлуком о додели уговора број ________________ од </w:t>
      </w:r>
      <w:r w:rsidR="0071584F">
        <w:rPr>
          <w:lang w:val="sr-Cyrl-CS" w:eastAsia="sr-Latn-CS"/>
        </w:rPr>
        <w:t>датума____</w:t>
      </w:r>
      <w:r w:rsidRPr="001E3FC3">
        <w:rPr>
          <w:lang w:val="sr-Latn-CS" w:eastAsia="sr-Latn-CS"/>
        </w:rPr>
        <w:t xml:space="preserve">______, </w:t>
      </w:r>
      <w:r w:rsidRPr="001E3FC3">
        <w:rPr>
          <w:lang w:eastAsia="sr-Latn-CS"/>
        </w:rPr>
        <w:t xml:space="preserve">доделио Извршиоцу Уговор о пружању </w:t>
      </w:r>
      <w:r w:rsidR="00001ED0" w:rsidRPr="001E3FC3">
        <w:rPr>
          <w:lang w:eastAsia="sr-Latn-CS"/>
        </w:rPr>
        <w:t>услуге надзорног органа који ће вршити и стручни надзор над извођењем радова на изградњи моста Земун-Борча са припадајућим саобраћајницама</w:t>
      </w:r>
      <w:r w:rsidRPr="001E3FC3">
        <w:rPr>
          <w:lang w:val="sr-Cyrl-CS" w:eastAsia="sr-Latn-CS"/>
        </w:rPr>
        <w:t>.</w:t>
      </w:r>
    </w:p>
    <w:p w:rsidR="004E1170" w:rsidRPr="001E3FC3" w:rsidRDefault="004E1170" w:rsidP="008F75B6">
      <w:pPr>
        <w:autoSpaceDE w:val="0"/>
        <w:autoSpaceDN w:val="0"/>
        <w:adjustRightInd w:val="0"/>
        <w:spacing w:line="240" w:lineRule="auto"/>
        <w:ind w:firstLine="720"/>
        <w:jc w:val="both"/>
        <w:rPr>
          <w:lang w:val="sr-Cyrl-CS" w:eastAsia="sr-Latn-CS"/>
        </w:rPr>
      </w:pPr>
      <w:r w:rsidRPr="004E1170">
        <w:rPr>
          <w:lang w:val="sr-Cyrl-CS" w:eastAsia="sr-Latn-CS"/>
        </w:rPr>
        <w:t>-да ће представник Наручиоца бити Дирекција за грађевинско</w:t>
      </w:r>
      <w:r w:rsidR="00DA24FC">
        <w:rPr>
          <w:lang w:val="sr-Cyrl-CS" w:eastAsia="sr-Latn-CS"/>
        </w:rPr>
        <w:t xml:space="preserve"> земљиште и изградњу Београда, Ј</w:t>
      </w:r>
      <w:r w:rsidRPr="004E1170">
        <w:rPr>
          <w:lang w:val="sr-Cyrl-CS" w:eastAsia="sr-Latn-CS"/>
        </w:rPr>
        <w:t>П.</w:t>
      </w:r>
    </w:p>
    <w:p w:rsidR="00001ED0" w:rsidRPr="001E3FC3" w:rsidRDefault="00001ED0" w:rsidP="008F75B6">
      <w:pPr>
        <w:spacing w:line="240" w:lineRule="auto"/>
        <w:ind w:left="720"/>
        <w:contextualSpacing/>
        <w:jc w:val="both"/>
        <w:rPr>
          <w:rFonts w:eastAsia="Calibri"/>
          <w:lang w:val="sr-Cyrl-CS"/>
        </w:rPr>
      </w:pPr>
    </w:p>
    <w:p w:rsidR="009C7C27" w:rsidRPr="001E3FC3" w:rsidRDefault="009C7C27" w:rsidP="009C7C27">
      <w:pPr>
        <w:spacing w:line="240" w:lineRule="auto"/>
        <w:ind w:left="720"/>
        <w:contextualSpacing/>
        <w:rPr>
          <w:rFonts w:eastAsia="Calibri"/>
          <w:b/>
          <w:lang w:val="sr-Cyrl-CS"/>
        </w:rPr>
      </w:pPr>
      <w:r w:rsidRPr="001E3FC3">
        <w:rPr>
          <w:rFonts w:eastAsia="Calibri"/>
          <w:b/>
          <w:lang w:val="sr-Cyrl-CS"/>
        </w:rPr>
        <w:t xml:space="preserve">                                               ПРЕДМЕТ УГОВОРА</w:t>
      </w:r>
    </w:p>
    <w:p w:rsidR="008A5D50" w:rsidRPr="001E3FC3" w:rsidRDefault="008A5D50" w:rsidP="009C7C27">
      <w:pPr>
        <w:spacing w:line="240" w:lineRule="auto"/>
        <w:ind w:left="720" w:hanging="720"/>
        <w:contextualSpacing/>
        <w:jc w:val="center"/>
        <w:rPr>
          <w:rFonts w:eastAsia="Calibri"/>
          <w:b/>
          <w:lang w:val="sr-Cyrl-CS"/>
        </w:rPr>
      </w:pPr>
      <w:r w:rsidRPr="001E3FC3">
        <w:rPr>
          <w:rFonts w:eastAsia="Calibri"/>
          <w:b/>
          <w:lang w:val="sr-Cyrl-CS"/>
        </w:rPr>
        <w:t xml:space="preserve">Члан </w:t>
      </w:r>
      <w:r w:rsidR="009C7C27" w:rsidRPr="001E3FC3">
        <w:rPr>
          <w:rFonts w:eastAsia="Calibri"/>
          <w:b/>
          <w:lang w:val="sr-Cyrl-CS"/>
        </w:rPr>
        <w:t>1</w:t>
      </w:r>
      <w:r w:rsidRPr="001E3FC3">
        <w:rPr>
          <w:rFonts w:eastAsia="Calibri"/>
          <w:b/>
          <w:lang w:val="sr-Cyrl-CS"/>
        </w:rPr>
        <w:t>.</w:t>
      </w:r>
    </w:p>
    <w:p w:rsidR="008A5D50" w:rsidRPr="001E3FC3" w:rsidRDefault="008A5D50" w:rsidP="008A5D50">
      <w:pPr>
        <w:spacing w:line="240" w:lineRule="auto"/>
        <w:contextualSpacing/>
        <w:jc w:val="both"/>
        <w:rPr>
          <w:rFonts w:eastAsia="Calibri"/>
          <w:lang w:val="sr-Cyrl-CS"/>
        </w:rPr>
      </w:pPr>
    </w:p>
    <w:p w:rsidR="008A5D50" w:rsidRPr="001E3FC3" w:rsidRDefault="003817AF" w:rsidP="00632453">
      <w:pPr>
        <w:spacing w:line="240" w:lineRule="auto"/>
        <w:ind w:firstLine="720"/>
        <w:contextualSpacing/>
        <w:jc w:val="both"/>
        <w:rPr>
          <w:rFonts w:eastAsia="Calibri"/>
          <w:lang w:val="sr-Cyrl-CS"/>
        </w:rPr>
      </w:pPr>
      <w:r w:rsidRPr="001E3FC3">
        <w:rPr>
          <w:rFonts w:eastAsia="Calibri"/>
          <w:lang w:val="sr-Cyrl-CS"/>
        </w:rPr>
        <w:t>Предмет овог у</w:t>
      </w:r>
      <w:r w:rsidR="008A5D50" w:rsidRPr="001E3FC3">
        <w:rPr>
          <w:rFonts w:eastAsia="Calibri"/>
          <w:lang w:val="sr-Cyrl-CS"/>
        </w:rPr>
        <w:t xml:space="preserve">говора је пружање </w:t>
      </w:r>
      <w:r w:rsidR="00632453" w:rsidRPr="001E3FC3">
        <w:rPr>
          <w:rFonts w:eastAsia="Calibri"/>
          <w:lang w:val="sr-Cyrl-CS"/>
        </w:rPr>
        <w:t>услуге надзорног органа који ће вршити и стручни надзор над изво</w:t>
      </w:r>
      <w:r w:rsidR="009056B7">
        <w:rPr>
          <w:rFonts w:eastAsia="Calibri"/>
          <w:lang w:val="sr-Cyrl-CS"/>
        </w:rPr>
        <w:t>ђењем радова на изградњи моста Земун-Б</w:t>
      </w:r>
      <w:r w:rsidR="00632453" w:rsidRPr="001E3FC3">
        <w:rPr>
          <w:rFonts w:eastAsia="Calibri"/>
          <w:lang w:val="sr-Cyrl-CS"/>
        </w:rPr>
        <w:t>орча са припадајућим саобраћајницама</w:t>
      </w:r>
      <w:r w:rsidR="008A5D50" w:rsidRPr="001E3FC3">
        <w:rPr>
          <w:rFonts w:eastAsia="Calibri"/>
          <w:lang w:val="sr-Cyrl-CS"/>
        </w:rPr>
        <w:t>, у свему према важећем Закону о планирању и изградњи, грађевинској дозволи, одобреној техни</w:t>
      </w:r>
      <w:r w:rsidR="009056B7">
        <w:rPr>
          <w:rFonts w:eastAsia="Calibri"/>
          <w:lang w:val="sr-Cyrl-CS"/>
        </w:rPr>
        <w:t>чкој документацији, потврђеном Г</w:t>
      </w:r>
      <w:r w:rsidR="008A5D50" w:rsidRPr="001E3FC3">
        <w:rPr>
          <w:rFonts w:eastAsia="Calibri"/>
          <w:lang w:val="sr-Cyrl-CS"/>
        </w:rPr>
        <w:t>лавном пројекту, конку</w:t>
      </w:r>
      <w:r w:rsidR="009056B7">
        <w:rPr>
          <w:rFonts w:eastAsia="Calibri"/>
          <w:lang w:val="sr-Cyrl-CS"/>
        </w:rPr>
        <w:t>рсној документацији, усвојеној П</w:t>
      </w:r>
      <w:r w:rsidR="008A5D50" w:rsidRPr="001E3FC3">
        <w:rPr>
          <w:rFonts w:eastAsia="Calibri"/>
          <w:lang w:val="sr-Cyrl-CS"/>
        </w:rPr>
        <w:t>о</w:t>
      </w:r>
      <w:r w:rsidR="009056B7">
        <w:rPr>
          <w:rFonts w:eastAsia="Calibri"/>
          <w:lang w:val="sr-Cyrl-CS"/>
        </w:rPr>
        <w:t>нуди бр. ____</w:t>
      </w:r>
      <w:r w:rsidR="0071584F">
        <w:rPr>
          <w:rFonts w:eastAsia="Calibri"/>
          <w:lang w:val="sr-Cyrl-CS"/>
        </w:rPr>
        <w:t>___</w:t>
      </w:r>
      <w:r w:rsidR="009056B7">
        <w:rPr>
          <w:rFonts w:eastAsia="Calibri"/>
          <w:lang w:val="sr-Cyrl-CS"/>
        </w:rPr>
        <w:t xml:space="preserve"> од </w:t>
      </w:r>
      <w:r w:rsidR="0071584F">
        <w:rPr>
          <w:rFonts w:eastAsia="Calibri"/>
          <w:lang w:val="sr-Cyrl-CS"/>
        </w:rPr>
        <w:t>___</w:t>
      </w:r>
      <w:r w:rsidR="009056B7">
        <w:rPr>
          <w:rFonts w:eastAsia="Calibri"/>
          <w:lang w:val="sr-Cyrl-CS"/>
        </w:rPr>
        <w:t>_____</w:t>
      </w:r>
      <w:r w:rsidR="0071584F">
        <w:rPr>
          <w:rFonts w:eastAsia="Calibri"/>
          <w:lang w:val="sr-Cyrl-CS"/>
        </w:rPr>
        <w:t xml:space="preserve"> 201</w:t>
      </w:r>
      <w:r w:rsidR="0073496B">
        <w:rPr>
          <w:rFonts w:eastAsia="Calibri"/>
          <w:lang w:val="sr-Cyrl-CS"/>
        </w:rPr>
        <w:t>6</w:t>
      </w:r>
      <w:r w:rsidR="0071584F">
        <w:rPr>
          <w:rFonts w:eastAsia="Calibri"/>
          <w:lang w:val="sr-Cyrl-CS"/>
        </w:rPr>
        <w:t>. године</w:t>
      </w:r>
      <w:r w:rsidR="009056B7">
        <w:rPr>
          <w:rFonts w:eastAsia="Calibri"/>
          <w:lang w:val="sr-Cyrl-CS"/>
        </w:rPr>
        <w:t>, заведеној</w:t>
      </w:r>
      <w:r w:rsidR="008A5D50" w:rsidRPr="001E3FC3">
        <w:rPr>
          <w:rFonts w:eastAsia="Calibri"/>
          <w:lang w:val="sr-Cyrl-CS"/>
        </w:rPr>
        <w:t xml:space="preserve"> код Наручиоца п</w:t>
      </w:r>
      <w:r w:rsidRPr="001E3FC3">
        <w:rPr>
          <w:rFonts w:eastAsia="Calibri"/>
          <w:lang w:val="sr-Cyrl-CS"/>
        </w:rPr>
        <w:t>од бр. _____</w:t>
      </w:r>
      <w:r w:rsidR="0071584F">
        <w:rPr>
          <w:rFonts w:eastAsia="Calibri"/>
          <w:lang w:val="sr-Cyrl-CS"/>
        </w:rPr>
        <w:t>__</w:t>
      </w:r>
      <w:r w:rsidRPr="001E3FC3">
        <w:rPr>
          <w:rFonts w:eastAsia="Calibri"/>
          <w:lang w:val="sr-Cyrl-CS"/>
        </w:rPr>
        <w:t xml:space="preserve"> дана_______</w:t>
      </w:r>
      <w:r w:rsidR="0071584F">
        <w:rPr>
          <w:rFonts w:eastAsia="Calibri"/>
          <w:lang w:val="sr-Cyrl-CS"/>
        </w:rPr>
        <w:t>___</w:t>
      </w:r>
      <w:r w:rsidRPr="001E3FC3">
        <w:rPr>
          <w:rFonts w:eastAsia="Calibri"/>
          <w:lang w:val="sr-Cyrl-CS"/>
        </w:rPr>
        <w:t>, овом у</w:t>
      </w:r>
      <w:r w:rsidR="008A5D50" w:rsidRPr="001E3FC3">
        <w:rPr>
          <w:rFonts w:eastAsia="Calibri"/>
          <w:lang w:val="sr-Cyrl-CS"/>
        </w:rPr>
        <w:t>говору и другим релевантним прописима и правилима.</w:t>
      </w:r>
    </w:p>
    <w:p w:rsidR="008A5D50" w:rsidRPr="001E3FC3" w:rsidRDefault="008A5D50" w:rsidP="008A5D50">
      <w:pPr>
        <w:spacing w:line="240" w:lineRule="auto"/>
        <w:ind w:left="720"/>
        <w:contextualSpacing/>
        <w:jc w:val="both"/>
        <w:rPr>
          <w:rFonts w:eastAsia="Calibri"/>
          <w:lang w:val="sr-Cyrl-CS"/>
        </w:rPr>
      </w:pPr>
    </w:p>
    <w:p w:rsidR="00BB63CE" w:rsidRDefault="00632453" w:rsidP="00632453">
      <w:pPr>
        <w:spacing w:line="240" w:lineRule="auto"/>
        <w:ind w:left="720" w:firstLine="720"/>
        <w:contextualSpacing/>
        <w:rPr>
          <w:rFonts w:eastAsia="Calibri"/>
          <w:b/>
          <w:lang w:val="sr-Cyrl-CS"/>
        </w:rPr>
      </w:pPr>
      <w:r w:rsidRPr="001E3FC3">
        <w:rPr>
          <w:rFonts w:eastAsia="Calibri"/>
          <w:b/>
          <w:lang w:val="sr-Cyrl-CS"/>
        </w:rPr>
        <w:t xml:space="preserve">                           </w:t>
      </w:r>
    </w:p>
    <w:p w:rsidR="00BB63CE" w:rsidRDefault="00BB63CE" w:rsidP="00632453">
      <w:pPr>
        <w:spacing w:line="240" w:lineRule="auto"/>
        <w:ind w:left="720" w:firstLine="720"/>
        <w:contextualSpacing/>
        <w:rPr>
          <w:rFonts w:eastAsia="Calibri"/>
          <w:b/>
          <w:lang w:val="sr-Cyrl-CS"/>
        </w:rPr>
      </w:pPr>
    </w:p>
    <w:p w:rsidR="008A5D50" w:rsidRPr="001E3FC3" w:rsidRDefault="00BB63CE" w:rsidP="00BB63CE">
      <w:pPr>
        <w:spacing w:line="240" w:lineRule="auto"/>
        <w:ind w:left="720" w:firstLine="720"/>
        <w:contextualSpacing/>
        <w:rPr>
          <w:rFonts w:eastAsia="Calibri"/>
          <w:b/>
          <w:lang w:val="sr-Cyrl-CS"/>
        </w:rPr>
      </w:pPr>
      <w:r>
        <w:rPr>
          <w:rFonts w:eastAsia="Calibri"/>
          <w:b/>
          <w:lang w:val="sr-Cyrl-CS"/>
        </w:rPr>
        <w:lastRenderedPageBreak/>
        <w:t xml:space="preserve">                        </w:t>
      </w:r>
      <w:r w:rsidR="008A5D50" w:rsidRPr="001E3FC3">
        <w:rPr>
          <w:rFonts w:eastAsia="Calibri"/>
          <w:b/>
          <w:lang w:val="sr-Cyrl-CS"/>
        </w:rPr>
        <w:t>ПОЧЕТАК ПРУЖАЊА УСЛУГЕ</w:t>
      </w:r>
    </w:p>
    <w:p w:rsidR="008A5D50" w:rsidRPr="001E3FC3" w:rsidRDefault="008A5D50" w:rsidP="00632453">
      <w:pPr>
        <w:spacing w:line="240" w:lineRule="auto"/>
        <w:contextualSpacing/>
        <w:jc w:val="center"/>
        <w:rPr>
          <w:rFonts w:eastAsia="Calibri"/>
          <w:b/>
          <w:lang w:val="sr-Cyrl-CS"/>
        </w:rPr>
      </w:pPr>
      <w:r w:rsidRPr="001E3FC3">
        <w:rPr>
          <w:rFonts w:eastAsia="Calibri"/>
          <w:b/>
          <w:lang w:val="sr-Cyrl-CS"/>
        </w:rPr>
        <w:t xml:space="preserve">Члан </w:t>
      </w:r>
      <w:r w:rsidR="009C7C27" w:rsidRPr="001E3FC3">
        <w:rPr>
          <w:rFonts w:eastAsia="Calibri"/>
          <w:b/>
          <w:lang w:val="sr-Cyrl-CS"/>
        </w:rPr>
        <w:t>2</w:t>
      </w:r>
      <w:r w:rsidRPr="001E3FC3">
        <w:rPr>
          <w:rFonts w:eastAsia="Calibri"/>
          <w:b/>
          <w:lang w:val="sr-Cyrl-CS"/>
        </w:rPr>
        <w:t>.</w:t>
      </w:r>
    </w:p>
    <w:p w:rsidR="008A5D50" w:rsidRPr="001E3FC3" w:rsidRDefault="008A5D50" w:rsidP="00632453">
      <w:pPr>
        <w:spacing w:line="240" w:lineRule="auto"/>
        <w:ind w:firstLine="720"/>
        <w:contextualSpacing/>
        <w:jc w:val="both"/>
        <w:rPr>
          <w:rFonts w:eastAsia="Calibri"/>
          <w:lang w:val="sr-Cyrl-CS"/>
        </w:rPr>
      </w:pPr>
      <w:r w:rsidRPr="001E3FC3">
        <w:rPr>
          <w:rFonts w:eastAsia="Calibri"/>
          <w:lang w:val="sr-Cyrl-CS"/>
        </w:rPr>
        <w:t>Извршилац је дужан да почне са пружањем услуге која је предмет уговора одмах по закључењу овог уговора.</w:t>
      </w:r>
    </w:p>
    <w:p w:rsidR="00D82AF1" w:rsidRDefault="00D82AF1" w:rsidP="00632453">
      <w:pPr>
        <w:spacing w:line="240" w:lineRule="auto"/>
        <w:contextualSpacing/>
        <w:jc w:val="center"/>
        <w:rPr>
          <w:rFonts w:eastAsia="Calibri"/>
          <w:b/>
          <w:lang w:val="sr-Cyrl-CS"/>
        </w:rPr>
      </w:pPr>
    </w:p>
    <w:p w:rsidR="008A5D50" w:rsidRPr="001E3FC3" w:rsidRDefault="008A5D50" w:rsidP="00632453">
      <w:pPr>
        <w:spacing w:line="240" w:lineRule="auto"/>
        <w:contextualSpacing/>
        <w:jc w:val="center"/>
        <w:rPr>
          <w:rFonts w:eastAsia="Calibri"/>
          <w:b/>
          <w:lang w:val="sr-Cyrl-CS"/>
        </w:rPr>
      </w:pPr>
      <w:r w:rsidRPr="001E3FC3">
        <w:rPr>
          <w:rFonts w:eastAsia="Calibri"/>
          <w:b/>
          <w:lang w:val="sr-Cyrl-CS"/>
        </w:rPr>
        <w:t>ЗАВРШЕТАК ПРУЖАЊА УСЛУГЕ</w:t>
      </w:r>
    </w:p>
    <w:p w:rsidR="008A5D50" w:rsidRPr="001E3FC3" w:rsidRDefault="008A5D50" w:rsidP="00632453">
      <w:pPr>
        <w:spacing w:line="240" w:lineRule="auto"/>
        <w:contextualSpacing/>
        <w:jc w:val="center"/>
        <w:rPr>
          <w:rFonts w:eastAsia="Calibri"/>
          <w:b/>
          <w:lang w:val="sr-Cyrl-CS"/>
        </w:rPr>
      </w:pPr>
      <w:r w:rsidRPr="001E3FC3">
        <w:rPr>
          <w:rFonts w:eastAsia="Calibri"/>
          <w:b/>
          <w:lang w:val="sr-Cyrl-CS"/>
        </w:rPr>
        <w:t xml:space="preserve">Члан </w:t>
      </w:r>
      <w:r w:rsidR="009C7C27" w:rsidRPr="001E3FC3">
        <w:rPr>
          <w:rFonts w:eastAsia="Calibri"/>
          <w:b/>
          <w:lang w:val="sr-Cyrl-CS"/>
        </w:rPr>
        <w:t>3</w:t>
      </w:r>
      <w:r w:rsidRPr="001E3FC3">
        <w:rPr>
          <w:rFonts w:eastAsia="Calibri"/>
          <w:b/>
          <w:lang w:val="sr-Cyrl-CS"/>
        </w:rPr>
        <w:t>.</w:t>
      </w:r>
    </w:p>
    <w:p w:rsidR="0071584F" w:rsidRPr="00C91890" w:rsidRDefault="0071584F" w:rsidP="004F7521">
      <w:pPr>
        <w:ind w:right="34" w:firstLine="720"/>
        <w:jc w:val="both"/>
        <w:rPr>
          <w:rFonts w:eastAsia="Times New Roman"/>
          <w:color w:val="000000" w:themeColor="text1"/>
          <w:kern w:val="0"/>
          <w:lang w:val="sr-Cyrl-CS" w:eastAsia="sr-Latn-CS"/>
        </w:rPr>
      </w:pPr>
      <w:r w:rsidRPr="00C91890">
        <w:rPr>
          <w:rFonts w:eastAsia="Times New Roman"/>
          <w:color w:val="000000" w:themeColor="text1"/>
          <w:kern w:val="0"/>
          <w:lang w:val="sr-Cyrl-CS" w:eastAsia="sr-Latn-CS"/>
        </w:rPr>
        <w:t xml:space="preserve">Извршилац је дужан да пружа услугу која је предмет јавне набавке </w:t>
      </w:r>
      <w:r w:rsidR="00682EA8" w:rsidRPr="00C91890">
        <w:rPr>
          <w:rFonts w:eastAsia="Times New Roman"/>
          <w:color w:val="000000" w:themeColor="text1"/>
          <w:kern w:val="0"/>
          <w:lang w:val="sr-Cyrl-CS" w:eastAsia="sr-Latn-CS"/>
        </w:rPr>
        <w:t xml:space="preserve">Понуђач је дужан да пружа услугу најмање 3 месеца односно до </w:t>
      </w:r>
      <w:r w:rsidR="00C91890" w:rsidRPr="00C91890">
        <w:rPr>
          <w:bCs/>
          <w:color w:val="000000" w:themeColor="text1"/>
          <w:lang w:val="sr-Cyrl-CS" w:eastAsia="sr-Latn-CS"/>
        </w:rPr>
        <w:t>прибављања позитивног записника Комисије за технички преглед</w:t>
      </w:r>
      <w:r w:rsidR="00C91890" w:rsidRPr="00C91890">
        <w:rPr>
          <w:rFonts w:eastAsia="Times New Roman"/>
          <w:color w:val="000000" w:themeColor="text1"/>
          <w:kern w:val="0"/>
          <w:lang w:val="sr-Cyrl-CS" w:eastAsia="sr-Latn-CS"/>
        </w:rPr>
        <w:t xml:space="preserve"> </w:t>
      </w:r>
      <w:r w:rsidR="00682EA8" w:rsidRPr="00C91890">
        <w:rPr>
          <w:rFonts w:eastAsia="Times New Roman"/>
          <w:color w:val="000000" w:themeColor="text1"/>
          <w:kern w:val="0"/>
          <w:lang w:val="sr-Cyrl-CS" w:eastAsia="sr-Latn-CS"/>
        </w:rPr>
        <w:t>за пројекат изградње моста Земун-Борча са припадајућим саобраћајницама</w:t>
      </w:r>
      <w:r w:rsidRPr="00C91890">
        <w:rPr>
          <w:rFonts w:eastAsia="Times New Roman"/>
          <w:color w:val="000000" w:themeColor="text1"/>
          <w:kern w:val="0"/>
          <w:lang w:val="sr-Cyrl-CS" w:eastAsia="sr-Latn-CS"/>
        </w:rPr>
        <w:t>, као и у периоду гарантног рока за изведене радове, односно до 27.</w:t>
      </w:r>
      <w:r w:rsidR="0073496B" w:rsidRPr="00C91890">
        <w:rPr>
          <w:rFonts w:eastAsia="Times New Roman"/>
          <w:color w:val="000000" w:themeColor="text1"/>
          <w:kern w:val="0"/>
          <w:lang w:val="sr-Cyrl-CS" w:eastAsia="sr-Latn-CS"/>
        </w:rPr>
        <w:t>12</w:t>
      </w:r>
      <w:r w:rsidRPr="00C91890">
        <w:rPr>
          <w:rFonts w:eastAsia="Times New Roman"/>
          <w:color w:val="000000" w:themeColor="text1"/>
          <w:kern w:val="0"/>
          <w:lang w:val="sr-Cyrl-CS" w:eastAsia="sr-Latn-CS"/>
        </w:rPr>
        <w:t>.2017. године.</w:t>
      </w:r>
    </w:p>
    <w:p w:rsidR="008A5D50" w:rsidRPr="00C91890" w:rsidRDefault="00C91890" w:rsidP="00632453">
      <w:pPr>
        <w:spacing w:line="240" w:lineRule="auto"/>
        <w:ind w:firstLine="720"/>
        <w:contextualSpacing/>
        <w:jc w:val="both"/>
        <w:rPr>
          <w:rFonts w:eastAsia="Calibri"/>
          <w:color w:val="000000" w:themeColor="text1"/>
          <w:lang w:val="sr-Cyrl-CS"/>
        </w:rPr>
      </w:pPr>
      <w:r w:rsidRPr="00C91890">
        <w:rPr>
          <w:rFonts w:eastAsia="Calibri"/>
          <w:color w:val="000000" w:themeColor="text1"/>
          <w:lang w:val="sr-Cyrl-CS"/>
        </w:rPr>
        <w:t>Уколико</w:t>
      </w:r>
      <w:r w:rsidRPr="00C91890">
        <w:rPr>
          <w:bCs/>
          <w:color w:val="000000" w:themeColor="text1"/>
          <w:lang w:val="sr-Cyrl-CS" w:eastAsia="sr-Latn-CS"/>
        </w:rPr>
        <w:t xml:space="preserve"> позитивни записник Комисије за технички преглед</w:t>
      </w:r>
      <w:r w:rsidRPr="00C91890">
        <w:rPr>
          <w:rFonts w:eastAsia="Calibri"/>
          <w:color w:val="000000" w:themeColor="text1"/>
          <w:lang w:val="sr-Cyrl-RS"/>
        </w:rPr>
        <w:t xml:space="preserve"> не буде прибављен</w:t>
      </w:r>
      <w:r w:rsidR="00EB1E2F" w:rsidRPr="00C91890">
        <w:rPr>
          <w:rFonts w:eastAsia="Calibri"/>
          <w:color w:val="000000" w:themeColor="text1"/>
          <w:lang w:val="sr-Cyrl-RS"/>
        </w:rPr>
        <w:t xml:space="preserve"> до уговореног рока</w:t>
      </w:r>
      <w:r w:rsidR="008A5D50" w:rsidRPr="00C91890">
        <w:rPr>
          <w:rFonts w:eastAsia="Calibri"/>
          <w:color w:val="000000" w:themeColor="text1"/>
          <w:lang w:val="sr-Cyrl-CS"/>
        </w:rPr>
        <w:t xml:space="preserve">, и то без кривице Извршиоца, Наручилац и Извршилац </w:t>
      </w:r>
      <w:r w:rsidR="007E0AFF" w:rsidRPr="00C91890">
        <w:rPr>
          <w:rFonts w:eastAsia="Calibri"/>
          <w:color w:val="000000" w:themeColor="text1"/>
          <w:lang w:val="sr-Cyrl-CS"/>
        </w:rPr>
        <w:t>могу</w:t>
      </w:r>
      <w:r w:rsidR="008A5D50" w:rsidRPr="00C91890">
        <w:rPr>
          <w:rFonts w:eastAsia="Calibri"/>
          <w:color w:val="000000" w:themeColor="text1"/>
          <w:lang w:val="sr-Cyrl-CS"/>
        </w:rPr>
        <w:t xml:space="preserve"> закључити Анекс овог Уговора којим ће регулисати своје даље односе.</w:t>
      </w:r>
    </w:p>
    <w:p w:rsidR="008A5D50" w:rsidRPr="00C91890" w:rsidRDefault="008A5D50" w:rsidP="008A5D50">
      <w:pPr>
        <w:spacing w:line="240" w:lineRule="auto"/>
        <w:contextualSpacing/>
        <w:jc w:val="both"/>
        <w:rPr>
          <w:rFonts w:eastAsia="Calibri"/>
          <w:color w:val="000000" w:themeColor="text1"/>
          <w:lang w:val="sr-Cyrl-CS"/>
        </w:rPr>
      </w:pPr>
    </w:p>
    <w:p w:rsidR="008A5D50" w:rsidRPr="001E3FC3" w:rsidRDefault="008A5D50" w:rsidP="00632453">
      <w:pPr>
        <w:spacing w:line="240" w:lineRule="auto"/>
        <w:contextualSpacing/>
        <w:jc w:val="center"/>
        <w:rPr>
          <w:rFonts w:eastAsia="Calibri"/>
          <w:b/>
          <w:lang w:val="sr-Cyrl-CS"/>
        </w:rPr>
      </w:pPr>
      <w:r w:rsidRPr="001E3FC3">
        <w:rPr>
          <w:rFonts w:eastAsia="Calibri"/>
          <w:b/>
          <w:lang w:val="sr-Cyrl-CS"/>
        </w:rPr>
        <w:t>ВРЕДНОСТ УСЛУГЕ</w:t>
      </w:r>
    </w:p>
    <w:p w:rsidR="008A5D50" w:rsidRPr="001E3FC3" w:rsidRDefault="008A5D50" w:rsidP="00632453">
      <w:pPr>
        <w:spacing w:line="240" w:lineRule="auto"/>
        <w:contextualSpacing/>
        <w:jc w:val="center"/>
        <w:rPr>
          <w:rFonts w:eastAsia="Calibri"/>
          <w:b/>
          <w:lang w:val="sr-Cyrl-CS"/>
        </w:rPr>
      </w:pPr>
      <w:r w:rsidRPr="001E3FC3">
        <w:rPr>
          <w:rFonts w:eastAsia="Calibri"/>
          <w:b/>
          <w:lang w:val="sr-Cyrl-CS"/>
        </w:rPr>
        <w:t xml:space="preserve">Члан </w:t>
      </w:r>
      <w:r w:rsidR="00856286" w:rsidRPr="001E3FC3">
        <w:rPr>
          <w:rFonts w:eastAsia="Calibri"/>
          <w:b/>
          <w:lang w:val="sr-Cyrl-CS"/>
        </w:rPr>
        <w:t>4</w:t>
      </w:r>
      <w:r w:rsidRPr="001E3FC3">
        <w:rPr>
          <w:rFonts w:eastAsia="Calibri"/>
          <w:b/>
          <w:lang w:val="sr-Cyrl-CS"/>
        </w:rPr>
        <w:t>.</w:t>
      </w:r>
    </w:p>
    <w:p w:rsidR="008A5D50" w:rsidRPr="001E3FC3" w:rsidRDefault="008A5D50" w:rsidP="008A5D50">
      <w:pPr>
        <w:spacing w:line="240" w:lineRule="auto"/>
        <w:contextualSpacing/>
        <w:jc w:val="both"/>
        <w:rPr>
          <w:rFonts w:eastAsia="Calibri"/>
          <w:lang w:val="sr-Cyrl-CS"/>
        </w:rPr>
      </w:pPr>
    </w:p>
    <w:p w:rsidR="00632453" w:rsidRPr="001E3FC3" w:rsidRDefault="00632453" w:rsidP="00632453">
      <w:pPr>
        <w:spacing w:line="240" w:lineRule="auto"/>
        <w:ind w:firstLine="720"/>
        <w:contextualSpacing/>
        <w:jc w:val="both"/>
        <w:rPr>
          <w:rFonts w:eastAsia="Calibri"/>
          <w:lang w:val="sr-Cyrl-CS"/>
        </w:rPr>
      </w:pPr>
      <w:r w:rsidRPr="001E3FC3">
        <w:rPr>
          <w:rFonts w:eastAsia="Calibri"/>
          <w:lang w:val="sr-Cyrl-CS"/>
        </w:rPr>
        <w:t>(</w:t>
      </w:r>
      <w:r w:rsidR="008A5D50" w:rsidRPr="001E3FC3">
        <w:rPr>
          <w:rFonts w:eastAsia="Calibri"/>
          <w:lang w:val="sr-Cyrl-CS"/>
        </w:rPr>
        <w:t>По</w:t>
      </w:r>
      <w:r w:rsidRPr="001E3FC3">
        <w:rPr>
          <w:rFonts w:eastAsia="Calibri"/>
          <w:lang w:val="sr-Cyrl-CS"/>
        </w:rPr>
        <w:t>пуњава се у случају понуде у РСД)</w:t>
      </w:r>
      <w:r w:rsidR="008A5D50" w:rsidRPr="001E3FC3">
        <w:rPr>
          <w:rFonts w:eastAsia="Calibri"/>
          <w:lang w:val="sr-Cyrl-CS"/>
        </w:rPr>
        <w:t xml:space="preserve">: </w:t>
      </w:r>
    </w:p>
    <w:p w:rsidR="008A5D50" w:rsidRPr="001E3FC3" w:rsidRDefault="008A5D50" w:rsidP="00632453">
      <w:pPr>
        <w:spacing w:line="240" w:lineRule="auto"/>
        <w:ind w:firstLine="720"/>
        <w:contextualSpacing/>
        <w:jc w:val="both"/>
        <w:rPr>
          <w:rFonts w:eastAsia="Calibri"/>
          <w:lang w:val="sr-Cyrl-CS"/>
        </w:rPr>
      </w:pPr>
      <w:r w:rsidRPr="001E3FC3">
        <w:rPr>
          <w:rFonts w:eastAsia="Calibri"/>
          <w:lang w:val="sr-Cyrl-CS"/>
        </w:rPr>
        <w:t>Уговорне стране су сагласне да вредност уговорене услуге износи __________________________________________________________ динара (без ПДВ-а) (словима:____________________________________________________________</w:t>
      </w:r>
      <w:r w:rsidR="008C7D31">
        <w:rPr>
          <w:rFonts w:eastAsia="Calibri"/>
          <w:lang w:val="sr-Cyrl-CS"/>
        </w:rPr>
        <w:t>)</w:t>
      </w:r>
      <w:r w:rsidRPr="001E3FC3">
        <w:rPr>
          <w:rFonts w:eastAsia="Calibri"/>
          <w:lang w:val="sr-Cyrl-CS"/>
        </w:rPr>
        <w:t>, шт</w:t>
      </w:r>
      <w:r w:rsidR="008C7D31">
        <w:rPr>
          <w:rFonts w:eastAsia="Calibri"/>
          <w:lang w:val="sr-Cyrl-CS"/>
        </w:rPr>
        <w:t xml:space="preserve">о са ПДВ-ом од ___________ </w:t>
      </w:r>
      <w:r w:rsidRPr="001E3FC3">
        <w:rPr>
          <w:rFonts w:eastAsia="Calibri"/>
          <w:lang w:val="sr-Cyrl-CS"/>
        </w:rPr>
        <w:t xml:space="preserve">динара износи </w:t>
      </w:r>
      <w:r w:rsidR="008C7D31">
        <w:rPr>
          <w:rFonts w:eastAsia="Calibri"/>
          <w:lang w:val="sr-Cyrl-CS"/>
        </w:rPr>
        <w:t xml:space="preserve">укупно </w:t>
      </w:r>
      <w:r w:rsidRPr="001E3FC3">
        <w:rPr>
          <w:rFonts w:eastAsia="Calibri"/>
          <w:lang w:val="sr-Cyrl-CS"/>
        </w:rPr>
        <w:t>_______________________ динара (словима:_______________________________________</w:t>
      </w:r>
      <w:r w:rsidR="00A27F81">
        <w:rPr>
          <w:rFonts w:eastAsia="Calibri"/>
          <w:lang w:val="sr-Cyrl-CS"/>
        </w:rPr>
        <w:t>______________________________)</w:t>
      </w:r>
    </w:p>
    <w:p w:rsidR="008C7D31" w:rsidRDefault="008C7D31" w:rsidP="008A5D50">
      <w:pPr>
        <w:spacing w:line="240" w:lineRule="auto"/>
        <w:contextualSpacing/>
        <w:jc w:val="both"/>
        <w:rPr>
          <w:rFonts w:eastAsia="Calibri"/>
          <w:lang w:val="sr-Cyrl-CS"/>
        </w:rPr>
      </w:pPr>
    </w:p>
    <w:p w:rsidR="008A5D50" w:rsidRPr="001E3FC3" w:rsidRDefault="008A5D50" w:rsidP="00632453">
      <w:pPr>
        <w:spacing w:line="240" w:lineRule="auto"/>
        <w:contextualSpacing/>
        <w:jc w:val="center"/>
        <w:rPr>
          <w:rFonts w:eastAsia="Calibri"/>
          <w:b/>
          <w:lang w:val="sr-Cyrl-CS"/>
        </w:rPr>
      </w:pPr>
      <w:r w:rsidRPr="001E3FC3">
        <w:rPr>
          <w:rFonts w:eastAsia="Calibri"/>
          <w:b/>
          <w:lang w:val="sr-Cyrl-CS"/>
        </w:rPr>
        <w:t>ПЛАЋАЊЕ</w:t>
      </w:r>
    </w:p>
    <w:p w:rsidR="008A5D50" w:rsidRPr="001E3FC3" w:rsidRDefault="008A5D50" w:rsidP="00632453">
      <w:pPr>
        <w:spacing w:line="240" w:lineRule="auto"/>
        <w:contextualSpacing/>
        <w:jc w:val="center"/>
        <w:rPr>
          <w:rFonts w:eastAsia="Calibri"/>
          <w:b/>
          <w:lang w:val="sr-Cyrl-CS"/>
        </w:rPr>
      </w:pPr>
      <w:r w:rsidRPr="001E3FC3">
        <w:rPr>
          <w:rFonts w:eastAsia="Calibri"/>
          <w:b/>
          <w:lang w:val="sr-Cyrl-CS"/>
        </w:rPr>
        <w:t xml:space="preserve">Члан </w:t>
      </w:r>
      <w:r w:rsidR="00856286" w:rsidRPr="001E3FC3">
        <w:rPr>
          <w:rFonts w:eastAsia="Calibri"/>
          <w:b/>
          <w:lang w:val="sr-Cyrl-CS"/>
        </w:rPr>
        <w:t>5</w:t>
      </w:r>
      <w:r w:rsidRPr="001E3FC3">
        <w:rPr>
          <w:rFonts w:eastAsia="Calibri"/>
          <w:b/>
          <w:lang w:val="sr-Cyrl-CS"/>
        </w:rPr>
        <w:t>.</w:t>
      </w:r>
    </w:p>
    <w:p w:rsidR="00011BB7" w:rsidRPr="00C26563" w:rsidRDefault="00011BB7" w:rsidP="00011BB7">
      <w:pPr>
        <w:tabs>
          <w:tab w:val="left" w:pos="0"/>
        </w:tabs>
        <w:jc w:val="both"/>
        <w:rPr>
          <w:color w:val="000000" w:themeColor="text1"/>
          <w:lang w:val="sr-Cyrl-CS"/>
        </w:rPr>
      </w:pPr>
      <w:r>
        <w:rPr>
          <w:color w:val="FF0000"/>
          <w:lang w:val="sr-Cyrl-CS"/>
        </w:rPr>
        <w:tab/>
      </w:r>
      <w:r w:rsidRPr="00C26563">
        <w:rPr>
          <w:color w:val="000000" w:themeColor="text1"/>
          <w:lang w:val="sr-Cyrl-CS"/>
        </w:rPr>
        <w:t xml:space="preserve">Укупна вредност услуге исплатиће се до 31.12.2016. године путем оверених привремених ситуација и окончане ситуације, на основу Извештаја о напредовању радова.Окончана ситуација не може бити мања од 5% од укупне вредности уговорене услуге са ПДВ. Услов за исплату окончане ситуације је прибављање позитивног извештаја </w:t>
      </w:r>
      <w:r w:rsidRPr="00C26563">
        <w:rPr>
          <w:bCs/>
          <w:color w:val="000000" w:themeColor="text1"/>
          <w:lang w:val="ru-RU"/>
        </w:rPr>
        <w:t>Комисије за технички преглед објекта.</w:t>
      </w:r>
      <w:r w:rsidRPr="00C26563">
        <w:rPr>
          <w:rFonts w:eastAsia="Calibri"/>
          <w:color w:val="000000" w:themeColor="text1"/>
          <w:lang w:val="sr-Cyrl-CS"/>
        </w:rPr>
        <w:t xml:space="preserve"> Плаћање ситуација (привремених и окончане) обављаће се уз важеће банкарске гаранције </w:t>
      </w:r>
      <w:r w:rsidRPr="00C26563">
        <w:rPr>
          <w:rFonts w:eastAsia="Calibri"/>
          <w:color w:val="000000" w:themeColor="text1"/>
        </w:rPr>
        <w:t xml:space="preserve">у року од </w:t>
      </w:r>
      <w:r w:rsidRPr="00C26563">
        <w:rPr>
          <w:rFonts w:eastAsia="Calibri"/>
          <w:color w:val="000000" w:themeColor="text1"/>
          <w:lang w:val="sr-Cyrl-CS"/>
        </w:rPr>
        <w:t>45</w:t>
      </w:r>
      <w:r w:rsidRPr="00C26563">
        <w:rPr>
          <w:rFonts w:eastAsia="Calibri"/>
          <w:color w:val="000000" w:themeColor="text1"/>
        </w:rPr>
        <w:t xml:space="preserve"> дана од дана пријема овере</w:t>
      </w:r>
      <w:r w:rsidRPr="00C26563">
        <w:rPr>
          <w:rFonts w:eastAsia="Calibri"/>
          <w:color w:val="000000" w:themeColor="text1"/>
          <w:lang w:val="sr-Cyrl-CS"/>
        </w:rPr>
        <w:t>не</w:t>
      </w:r>
      <w:r w:rsidRPr="00C26563">
        <w:rPr>
          <w:rFonts w:eastAsia="Calibri"/>
          <w:color w:val="000000" w:themeColor="text1"/>
        </w:rPr>
        <w:t xml:space="preserve"> ситуације</w:t>
      </w:r>
      <w:r w:rsidRPr="00C26563">
        <w:rPr>
          <w:rFonts w:eastAsia="Calibri"/>
          <w:color w:val="000000" w:themeColor="text1"/>
          <w:lang w:val="sr-Cyrl-CS"/>
        </w:rPr>
        <w:t>,</w:t>
      </w:r>
      <w:r w:rsidRPr="00C26563">
        <w:rPr>
          <w:rFonts w:eastAsia="Calibri"/>
          <w:color w:val="000000" w:themeColor="text1"/>
        </w:rPr>
        <w:t xml:space="preserve"> са свим неопходним документима којима се доказује испуњеност услова за плаћање</w:t>
      </w:r>
      <w:r w:rsidRPr="00C26563">
        <w:rPr>
          <w:rFonts w:eastAsia="Calibri"/>
          <w:color w:val="000000" w:themeColor="text1"/>
          <w:lang w:val="sr-Cyrl-CS"/>
        </w:rPr>
        <w:t>, у складу са Законом о роковима измирења новчаних обавеза у комерцијалним трансакцијама („Службени гла</w:t>
      </w:r>
      <w:r w:rsidRPr="00C26563">
        <w:rPr>
          <w:rFonts w:eastAsia="Calibri"/>
          <w:color w:val="000000" w:themeColor="text1"/>
          <w:lang w:val="sr-Cyrl-RS"/>
        </w:rPr>
        <w:t>с</w:t>
      </w:r>
      <w:r w:rsidRPr="00C26563">
        <w:rPr>
          <w:rFonts w:eastAsia="Calibri"/>
          <w:color w:val="000000" w:themeColor="text1"/>
          <w:lang w:val="sr-Cyrl-CS"/>
        </w:rPr>
        <w:t>ник РС”, број 119/12 и 68/15).</w:t>
      </w:r>
    </w:p>
    <w:p w:rsidR="00787119" w:rsidRPr="00C26563" w:rsidRDefault="00787119" w:rsidP="008C7D31">
      <w:pPr>
        <w:autoSpaceDE w:val="0"/>
        <w:autoSpaceDN w:val="0"/>
        <w:ind w:right="45" w:firstLine="720"/>
        <w:jc w:val="both"/>
        <w:rPr>
          <w:rFonts w:eastAsia="Calibri"/>
          <w:color w:val="000000" w:themeColor="text1"/>
          <w:lang w:val="sr-Cyrl-CS"/>
        </w:rPr>
      </w:pPr>
      <w:r w:rsidRPr="00C26563">
        <w:rPr>
          <w:rFonts w:eastAsia="Calibri"/>
          <w:color w:val="000000" w:themeColor="text1"/>
          <w:lang w:val="sr-Cyrl-CS"/>
        </w:rPr>
        <w:t>По истеку гарантног рока 27.</w:t>
      </w:r>
      <w:r w:rsidR="003F1F8F" w:rsidRPr="00C26563">
        <w:rPr>
          <w:rFonts w:eastAsia="Calibri"/>
          <w:color w:val="000000" w:themeColor="text1"/>
          <w:lang w:val="sr-Cyrl-CS"/>
        </w:rPr>
        <w:t>12</w:t>
      </w:r>
      <w:r w:rsidRPr="00C26563">
        <w:rPr>
          <w:rFonts w:eastAsia="Calibri"/>
          <w:color w:val="000000" w:themeColor="text1"/>
          <w:lang w:val="sr-Cyrl-CS"/>
        </w:rPr>
        <w:t>.2017. године, Извршилац доставља Коначни извештај о стању свих изведених објеката који су били предмет пружања услуга надзора, а најкасније до 27.</w:t>
      </w:r>
      <w:r w:rsidR="00C26563" w:rsidRPr="00C26563">
        <w:rPr>
          <w:rFonts w:eastAsia="Calibri"/>
          <w:color w:val="000000" w:themeColor="text1"/>
          <w:lang w:val="sr-Cyrl-CS"/>
        </w:rPr>
        <w:t>01.2018</w:t>
      </w:r>
      <w:r w:rsidRPr="00C26563">
        <w:rPr>
          <w:rFonts w:eastAsia="Calibri"/>
          <w:color w:val="000000" w:themeColor="text1"/>
          <w:lang w:val="sr-Cyrl-CS"/>
        </w:rPr>
        <w:t>. године.</w:t>
      </w:r>
    </w:p>
    <w:p w:rsidR="001278ED" w:rsidRPr="001E3FC3" w:rsidRDefault="001278ED" w:rsidP="001278ED">
      <w:pPr>
        <w:spacing w:line="240" w:lineRule="auto"/>
        <w:ind w:firstLine="720"/>
        <w:contextualSpacing/>
        <w:jc w:val="both"/>
        <w:rPr>
          <w:rFonts w:eastAsia="Calibri"/>
          <w:lang w:val="sr-Cyrl-CS"/>
        </w:rPr>
      </w:pPr>
      <w:r w:rsidRPr="00C26563">
        <w:rPr>
          <w:rFonts w:eastAsia="Calibri"/>
          <w:color w:val="000000" w:themeColor="text1"/>
          <w:lang w:val="sr-Cyrl-CS"/>
        </w:rPr>
        <w:t xml:space="preserve">Плаћање ситуација вршиће се уз важећу банкарску гаранцију за добро извршење посла у року од 45 дана од дана пријема оверене ситуације са свим неопходним документима којима се доказује испуњеност услова </w:t>
      </w:r>
      <w:r w:rsidRPr="001E3FC3">
        <w:rPr>
          <w:rFonts w:eastAsia="Calibri"/>
          <w:lang w:val="sr-Cyrl-CS"/>
        </w:rPr>
        <w:t>за плаћање, у складу са Законом о роковима измирења новчаних обавеза у комерцијалним трансакцијама („Службени гласник РСˮ, број 119/12).</w:t>
      </w:r>
    </w:p>
    <w:p w:rsidR="001278ED" w:rsidRPr="001E3FC3" w:rsidRDefault="001278ED" w:rsidP="001278ED">
      <w:pPr>
        <w:spacing w:line="240" w:lineRule="auto"/>
        <w:ind w:firstLine="720"/>
        <w:contextualSpacing/>
        <w:jc w:val="both"/>
        <w:rPr>
          <w:rFonts w:eastAsia="Calibri"/>
          <w:lang w:val="sr-Cyrl-CS"/>
        </w:rPr>
      </w:pPr>
      <w:r w:rsidRPr="001E3FC3">
        <w:rPr>
          <w:rFonts w:eastAsia="Calibri"/>
          <w:lang w:val="sr-Cyrl-CS"/>
        </w:rPr>
        <w:lastRenderedPageBreak/>
        <w:t>Плаћање ће се вршити искључиво на рачун привредног друштва _____________________________________________________________________________ рачун бр. ___________________________________________ отворен код пословне банке ______________________________.</w:t>
      </w:r>
    </w:p>
    <w:p w:rsidR="008A5D50" w:rsidRPr="001E3FC3" w:rsidRDefault="00271C33" w:rsidP="001278ED">
      <w:pPr>
        <w:spacing w:line="240" w:lineRule="auto"/>
        <w:ind w:firstLine="720"/>
        <w:contextualSpacing/>
        <w:jc w:val="both"/>
        <w:rPr>
          <w:rFonts w:eastAsia="Calibri"/>
          <w:lang w:val="sr-Cyrl-CS"/>
        </w:rPr>
      </w:pPr>
      <w:r>
        <w:rPr>
          <w:rFonts w:eastAsia="Calibri"/>
          <w:lang w:val="sr-Cyrl-CS"/>
        </w:rPr>
        <w:t xml:space="preserve">Уколико </w:t>
      </w:r>
      <w:r w:rsidR="00276F3E">
        <w:rPr>
          <w:rFonts w:eastAsia="Calibri"/>
          <w:lang w:val="sr-Cyrl-CS"/>
        </w:rPr>
        <w:t xml:space="preserve">представник </w:t>
      </w:r>
      <w:r w:rsidR="008A5D50" w:rsidRPr="001E3FC3">
        <w:rPr>
          <w:rFonts w:eastAsia="Calibri"/>
          <w:lang w:val="sr-Cyrl-CS"/>
        </w:rPr>
        <w:t>Наручиоц</w:t>
      </w:r>
      <w:r w:rsidR="00276F3E">
        <w:rPr>
          <w:rFonts w:eastAsia="Calibri"/>
          <w:lang w:val="sr-Cyrl-CS"/>
        </w:rPr>
        <w:t>а</w:t>
      </w:r>
      <w:r w:rsidR="008A5D50" w:rsidRPr="001E3FC3">
        <w:rPr>
          <w:rFonts w:eastAsia="Calibri"/>
          <w:lang w:val="sr-Cyrl-CS"/>
        </w:rPr>
        <w:t xml:space="preserve"> сматра да Извршилац не испуњава своје обавезе </w:t>
      </w:r>
      <w:r w:rsidR="00632453" w:rsidRPr="001E3FC3">
        <w:rPr>
          <w:rFonts w:eastAsia="Calibri"/>
          <w:lang w:val="sr-Cyrl-CS"/>
        </w:rPr>
        <w:t>из предмета услуге у складу са овим уговором</w:t>
      </w:r>
      <w:r w:rsidR="001278ED" w:rsidRPr="001E3FC3">
        <w:rPr>
          <w:rFonts w:eastAsia="Calibri"/>
          <w:lang w:val="sr-Cyrl-CS"/>
        </w:rPr>
        <w:t>,</w:t>
      </w:r>
      <w:r w:rsidR="00632453" w:rsidRPr="001E3FC3">
        <w:rPr>
          <w:rFonts w:eastAsia="Calibri"/>
          <w:lang w:val="sr-Cyrl-CS"/>
        </w:rPr>
        <w:t xml:space="preserve"> </w:t>
      </w:r>
      <w:r w:rsidR="008A5D50" w:rsidRPr="001E3FC3">
        <w:rPr>
          <w:rFonts w:eastAsia="Calibri"/>
          <w:lang w:val="sr-Cyrl-CS"/>
        </w:rPr>
        <w:t>може оспорити целокупан или део износа неке од ситуација</w:t>
      </w:r>
      <w:r w:rsidR="00BB63CE">
        <w:rPr>
          <w:rFonts w:eastAsia="Calibri"/>
          <w:lang w:val="sr-Cyrl-CS"/>
        </w:rPr>
        <w:t>.</w:t>
      </w:r>
      <w:r w:rsidR="008A5D50" w:rsidRPr="001E3FC3">
        <w:rPr>
          <w:rFonts w:eastAsia="Calibri"/>
          <w:lang w:val="sr-Cyrl-CS"/>
        </w:rPr>
        <w:t xml:space="preserve"> У том случају обавештава Извршиоца о томе и оставља му рок од 30 дана од дана д</w:t>
      </w:r>
      <w:r w:rsidR="008C7D31">
        <w:rPr>
          <w:rFonts w:eastAsia="Calibri"/>
          <w:lang w:val="sr-Cyrl-CS"/>
        </w:rPr>
        <w:t>остављања обавештења за одговор</w:t>
      </w:r>
      <w:r w:rsidR="008A5D50" w:rsidRPr="001E3FC3">
        <w:rPr>
          <w:rFonts w:eastAsia="Calibri"/>
          <w:lang w:val="sr-Cyrl-CS"/>
        </w:rPr>
        <w:t xml:space="preserve">. Ако и након </w:t>
      </w:r>
      <w:r w:rsidR="00AB14C6">
        <w:rPr>
          <w:rFonts w:eastAsia="Calibri"/>
          <w:lang w:val="sr-Cyrl-CS"/>
        </w:rPr>
        <w:t xml:space="preserve">достављања одговора, </w:t>
      </w:r>
      <w:r w:rsidR="00276F3E">
        <w:rPr>
          <w:rFonts w:eastAsia="Calibri"/>
          <w:lang w:val="sr-Cyrl-CS"/>
        </w:rPr>
        <w:t>представник Наручиоца</w:t>
      </w:r>
      <w:r w:rsidR="008A5D50" w:rsidRPr="001E3FC3">
        <w:rPr>
          <w:rFonts w:eastAsia="Calibri"/>
          <w:lang w:val="sr-Cyrl-CS"/>
        </w:rPr>
        <w:t xml:space="preserve"> сматра да Извршилац не испуњава своје обавезе </w:t>
      </w:r>
      <w:r w:rsidR="001278ED" w:rsidRPr="001E3FC3">
        <w:rPr>
          <w:rFonts w:eastAsia="Calibri"/>
          <w:lang w:val="sr-Cyrl-CS"/>
        </w:rPr>
        <w:t xml:space="preserve">из предмета услуге у складу са </w:t>
      </w:r>
      <w:r w:rsidR="008A5D50" w:rsidRPr="001E3FC3">
        <w:rPr>
          <w:rFonts w:eastAsia="Calibri"/>
          <w:lang w:val="sr-Cyrl-CS"/>
        </w:rPr>
        <w:t>овим уговором, стичу се услови за наплату банкарске гар</w:t>
      </w:r>
      <w:r w:rsidR="001278ED" w:rsidRPr="001E3FC3">
        <w:rPr>
          <w:rFonts w:eastAsia="Calibri"/>
          <w:lang w:val="sr-Cyrl-CS"/>
        </w:rPr>
        <w:t xml:space="preserve">анције за добро извршење посла </w:t>
      </w:r>
      <w:r w:rsidR="008A5D50" w:rsidRPr="001E3FC3">
        <w:rPr>
          <w:rFonts w:eastAsia="Calibri"/>
          <w:lang w:val="sr-Cyrl-CS"/>
        </w:rPr>
        <w:t xml:space="preserve">и раскид уговора. </w:t>
      </w:r>
    </w:p>
    <w:p w:rsidR="008A5D50" w:rsidRPr="001E3FC3" w:rsidRDefault="008A5D50" w:rsidP="008A5D50">
      <w:pPr>
        <w:spacing w:line="240" w:lineRule="auto"/>
        <w:contextualSpacing/>
        <w:jc w:val="both"/>
        <w:rPr>
          <w:rFonts w:eastAsia="Calibri"/>
          <w:lang w:val="sr-Cyrl-CS"/>
        </w:rPr>
      </w:pPr>
    </w:p>
    <w:p w:rsidR="008A5D50" w:rsidRPr="001E3FC3" w:rsidRDefault="008A5D50" w:rsidP="00632453">
      <w:pPr>
        <w:spacing w:line="240" w:lineRule="auto"/>
        <w:contextualSpacing/>
        <w:jc w:val="center"/>
        <w:rPr>
          <w:rFonts w:eastAsia="Calibri"/>
          <w:b/>
          <w:lang w:val="sr-Cyrl-CS"/>
        </w:rPr>
      </w:pPr>
      <w:r w:rsidRPr="001E3FC3">
        <w:rPr>
          <w:rFonts w:eastAsia="Calibri"/>
          <w:b/>
          <w:lang w:val="sr-Cyrl-CS"/>
        </w:rPr>
        <w:t>ПРЕДМЕТ УСЛУГЕ</w:t>
      </w:r>
    </w:p>
    <w:p w:rsidR="008A5D50" w:rsidRPr="001E3FC3" w:rsidRDefault="008A5D50" w:rsidP="00632453">
      <w:pPr>
        <w:spacing w:line="240" w:lineRule="auto"/>
        <w:contextualSpacing/>
        <w:jc w:val="center"/>
        <w:rPr>
          <w:rFonts w:eastAsia="Calibri"/>
          <w:b/>
          <w:lang w:val="sr-Cyrl-CS"/>
        </w:rPr>
      </w:pPr>
      <w:r w:rsidRPr="001E3FC3">
        <w:rPr>
          <w:rFonts w:eastAsia="Calibri"/>
          <w:b/>
          <w:lang w:val="sr-Cyrl-CS"/>
        </w:rPr>
        <w:t xml:space="preserve">Члан </w:t>
      </w:r>
      <w:r w:rsidR="00856286" w:rsidRPr="001E3FC3">
        <w:rPr>
          <w:rFonts w:eastAsia="Calibri"/>
          <w:b/>
          <w:lang w:val="sr-Cyrl-CS"/>
        </w:rPr>
        <w:t>6</w:t>
      </w:r>
      <w:r w:rsidRPr="001E3FC3">
        <w:rPr>
          <w:rFonts w:eastAsia="Calibri"/>
          <w:b/>
          <w:lang w:val="sr-Cyrl-CS"/>
        </w:rPr>
        <w:t>.</w:t>
      </w:r>
    </w:p>
    <w:p w:rsidR="008A5D50" w:rsidRPr="001E3FC3" w:rsidRDefault="008A5D50" w:rsidP="00BB63CE">
      <w:pPr>
        <w:spacing w:line="240" w:lineRule="auto"/>
        <w:contextualSpacing/>
        <w:jc w:val="both"/>
        <w:rPr>
          <w:rFonts w:eastAsia="Calibri"/>
          <w:lang w:val="sr-Cyrl-CS"/>
        </w:rPr>
      </w:pPr>
      <w:r w:rsidRPr="001E3FC3">
        <w:rPr>
          <w:rFonts w:eastAsia="Calibri"/>
          <w:lang w:val="sr-Cyrl-CS"/>
        </w:rPr>
        <w:tab/>
        <w:t>Извршилац је у обавези да врши: контролу испуњења уговорних обавеза извођача радова, да ли се грађење врши према грађе</w:t>
      </w:r>
      <w:r w:rsidR="00AB14C6">
        <w:rPr>
          <w:rFonts w:eastAsia="Calibri"/>
          <w:lang w:val="sr-Cyrl-CS"/>
        </w:rPr>
        <w:t>винској дозволи, односно према Г</w:t>
      </w:r>
      <w:r w:rsidRPr="001E3FC3">
        <w:rPr>
          <w:rFonts w:eastAsia="Calibri"/>
          <w:lang w:val="sr-Cyrl-CS"/>
        </w:rPr>
        <w:t xml:space="preserve">лавном пројекту, </w:t>
      </w:r>
      <w:r w:rsidRPr="00241240">
        <w:rPr>
          <w:rFonts w:eastAsia="Calibri"/>
          <w:lang w:val="sr-Cyrl-CS"/>
        </w:rPr>
        <w:t>да ли се поштуј</w:t>
      </w:r>
      <w:r w:rsidR="00241240">
        <w:rPr>
          <w:rFonts w:eastAsia="Calibri"/>
          <w:lang w:val="sr-Cyrl-CS"/>
        </w:rPr>
        <w:t>у</w:t>
      </w:r>
      <w:r w:rsidRPr="00241240">
        <w:rPr>
          <w:rFonts w:eastAsia="Calibri"/>
          <w:lang w:val="sr-Cyrl-CS"/>
        </w:rPr>
        <w:t xml:space="preserve"> усвојени рокови</w:t>
      </w:r>
      <w:r w:rsidRPr="001E3FC3">
        <w:rPr>
          <w:rFonts w:eastAsia="Calibri"/>
          <w:lang w:val="sr-Cyrl-CS"/>
        </w:rPr>
        <w:t>, контролу и проверу квалитета извођења радова, да ли постоје докази о квалитету материјала, опреме и инсталација који се уграђују и контролу утрошка средстава.</w:t>
      </w:r>
    </w:p>
    <w:p w:rsidR="008A5D50" w:rsidRPr="001E3FC3" w:rsidRDefault="008A5D50" w:rsidP="008A5D50">
      <w:pPr>
        <w:spacing w:line="240" w:lineRule="auto"/>
        <w:contextualSpacing/>
        <w:jc w:val="both"/>
        <w:rPr>
          <w:rFonts w:eastAsia="Calibri"/>
          <w:lang w:val="sr-Cyrl-CS"/>
        </w:rPr>
      </w:pPr>
      <w:r w:rsidRPr="001E3FC3">
        <w:rPr>
          <w:rFonts w:eastAsia="Calibri"/>
          <w:lang w:val="sr-Cyrl-CS"/>
        </w:rPr>
        <w:tab/>
        <w:t>У оквиру садржаја рада дефинисаног претходним ставом</w:t>
      </w:r>
      <w:r w:rsidR="00AB14C6">
        <w:rPr>
          <w:rFonts w:eastAsia="Calibri"/>
          <w:lang w:val="sr-Cyrl-CS"/>
        </w:rPr>
        <w:t>,</w:t>
      </w:r>
      <w:r w:rsidRPr="001E3FC3">
        <w:rPr>
          <w:rFonts w:eastAsia="Calibri"/>
          <w:lang w:val="sr-Cyrl-CS"/>
        </w:rPr>
        <w:t xml:space="preserve"> Извршилац је дужан нарочито да контролише рад Извођача радова у смислу спровођења техничке концепције из техничке документације, да контролише квалитет уграђених материјала и радова, да снима и врши обрачун изведених радова заједно са Извођачем радова, да оцењује стручност и способност радне снаге и квалитет механизације ангажоване на извршењу радова, као и да обавља све остале послове који су у надлежности стручног надзора.</w:t>
      </w:r>
    </w:p>
    <w:p w:rsidR="00632453" w:rsidRPr="001E3FC3" w:rsidRDefault="00632453" w:rsidP="008A5D50">
      <w:pPr>
        <w:spacing w:line="240" w:lineRule="auto"/>
        <w:contextualSpacing/>
        <w:jc w:val="both"/>
        <w:rPr>
          <w:rFonts w:eastAsia="Calibri"/>
          <w:lang w:val="sr-Cyrl-CS"/>
        </w:rPr>
      </w:pPr>
    </w:p>
    <w:p w:rsidR="008A5D50" w:rsidRPr="001E3FC3" w:rsidRDefault="008A5D50" w:rsidP="00632453">
      <w:pPr>
        <w:spacing w:line="240" w:lineRule="auto"/>
        <w:contextualSpacing/>
        <w:jc w:val="center"/>
        <w:rPr>
          <w:rFonts w:eastAsia="Calibri"/>
          <w:b/>
          <w:lang w:val="sr-Cyrl-CS"/>
        </w:rPr>
      </w:pPr>
      <w:r w:rsidRPr="001E3FC3">
        <w:rPr>
          <w:rFonts w:eastAsia="Calibri"/>
          <w:b/>
          <w:lang w:val="sr-Cyrl-CS"/>
        </w:rPr>
        <w:t xml:space="preserve">Члан </w:t>
      </w:r>
      <w:r w:rsidR="00856286" w:rsidRPr="001E3FC3">
        <w:rPr>
          <w:rFonts w:eastAsia="Calibri"/>
          <w:b/>
          <w:lang w:val="sr-Cyrl-CS"/>
        </w:rPr>
        <w:t>7</w:t>
      </w:r>
      <w:r w:rsidRPr="001E3FC3">
        <w:rPr>
          <w:rFonts w:eastAsia="Calibri"/>
          <w:b/>
          <w:lang w:val="sr-Cyrl-CS"/>
        </w:rPr>
        <w:t>.</w:t>
      </w:r>
    </w:p>
    <w:p w:rsidR="008A5D50" w:rsidRPr="001E3FC3" w:rsidRDefault="008A5D50" w:rsidP="001278ED">
      <w:pPr>
        <w:spacing w:line="240" w:lineRule="auto"/>
        <w:ind w:firstLine="720"/>
        <w:contextualSpacing/>
        <w:jc w:val="both"/>
        <w:rPr>
          <w:rFonts w:eastAsia="Calibri"/>
          <w:lang w:val="sr-Cyrl-CS"/>
        </w:rPr>
      </w:pPr>
      <w:r w:rsidRPr="001E3FC3">
        <w:rPr>
          <w:rFonts w:eastAsia="Calibri"/>
          <w:lang w:val="sr-Cyrl-CS"/>
        </w:rPr>
        <w:t>Под дужностима Извршиоца подразумева се и извршење следећих послова:</w:t>
      </w:r>
    </w:p>
    <w:p w:rsidR="00717F40" w:rsidRPr="00CF18E0" w:rsidRDefault="00717F40" w:rsidP="00717F40">
      <w:pPr>
        <w:pStyle w:val="ListParagraph"/>
        <w:numPr>
          <w:ilvl w:val="0"/>
          <w:numId w:val="25"/>
        </w:numPr>
        <w:suppressAutoHyphens w:val="0"/>
        <w:spacing w:line="276" w:lineRule="auto"/>
        <w:ind w:left="0" w:firstLine="0"/>
        <w:jc w:val="both"/>
        <w:rPr>
          <w:rFonts w:eastAsia="Calibri"/>
          <w:spacing w:val="-6"/>
          <w:lang w:val="sr-Cyrl-CS" w:eastAsia="en-US"/>
        </w:rPr>
      </w:pPr>
      <w:r w:rsidRPr="00CF18E0">
        <w:rPr>
          <w:rFonts w:eastAsia="Calibri"/>
          <w:spacing w:val="-6"/>
          <w:lang w:val="sr-Cyrl-CS" w:eastAsia="en-US"/>
        </w:rPr>
        <w:t>да обавља стручни надзор у складу са Законом о планирању и изградњи („Службени гласник Републике Србијеˮ, бр. 72/09, 81/09 – исправка, 64/10 – УС и 24/11, 121/</w:t>
      </w:r>
      <w:r w:rsidR="00AB75C1">
        <w:rPr>
          <w:rFonts w:eastAsia="Calibri"/>
          <w:spacing w:val="-6"/>
          <w:lang w:val="sr-Cyrl-CS" w:eastAsia="en-US"/>
        </w:rPr>
        <w:t>12</w:t>
      </w:r>
      <w:r w:rsidRPr="00CF18E0">
        <w:rPr>
          <w:rFonts w:eastAsia="Calibri"/>
          <w:spacing w:val="-6"/>
          <w:lang w:val="sr-Cyrl-CS" w:eastAsia="en-US"/>
        </w:rPr>
        <w:t>, 42/13-УС, 50/13</w:t>
      </w:r>
      <w:r w:rsidR="000256BD">
        <w:rPr>
          <w:rFonts w:eastAsia="Calibri"/>
          <w:spacing w:val="-6"/>
          <w:lang w:val="sr-Cyrl-CS" w:eastAsia="en-US"/>
        </w:rPr>
        <w:t xml:space="preserve">-УС, </w:t>
      </w:r>
      <w:r w:rsidRPr="00CF18E0">
        <w:rPr>
          <w:rFonts w:eastAsia="Calibri"/>
          <w:spacing w:val="-6"/>
          <w:lang w:val="sr-Cyrl-CS" w:eastAsia="en-US"/>
        </w:rPr>
        <w:t>98/13-УС</w:t>
      </w:r>
      <w:r w:rsidR="000256BD">
        <w:rPr>
          <w:rFonts w:eastAsia="Calibri"/>
          <w:spacing w:val="-6"/>
          <w:lang w:val="sr-Cyrl-CS" w:eastAsia="en-US"/>
        </w:rPr>
        <w:t>, 132/14 и 145/14</w:t>
      </w:r>
      <w:r w:rsidRPr="00CF18E0">
        <w:rPr>
          <w:rFonts w:eastAsia="Calibri"/>
          <w:spacing w:val="-6"/>
          <w:lang w:val="sr-Cyrl-CS" w:eastAsia="en-US"/>
        </w:rPr>
        <w:t>) и Правилником о садржини и начину вођења стручног надзора (</w:t>
      </w:r>
      <w:r>
        <w:rPr>
          <w:rFonts w:eastAsia="Calibri"/>
          <w:spacing w:val="-6"/>
          <w:lang w:val="sr-Cyrl-CS" w:eastAsia="en-US"/>
        </w:rPr>
        <w:t>„</w:t>
      </w:r>
      <w:r w:rsidRPr="00CF18E0">
        <w:rPr>
          <w:rFonts w:eastAsia="Calibri"/>
          <w:spacing w:val="-6"/>
          <w:lang w:val="sr-Cyrl-CS" w:eastAsia="en-US"/>
        </w:rPr>
        <w:t>Службени гласник РС</w:t>
      </w:r>
      <w:r>
        <w:rPr>
          <w:rFonts w:eastAsia="Calibri"/>
          <w:spacing w:val="-6"/>
          <w:lang w:val="sr-Cyrl-CS" w:eastAsia="en-US"/>
        </w:rPr>
        <w:t>”,</w:t>
      </w:r>
      <w:r w:rsidRPr="00CF18E0">
        <w:rPr>
          <w:rFonts w:eastAsia="Calibri"/>
          <w:spacing w:val="-6"/>
          <w:lang w:val="sr-Cyrl-CS" w:eastAsia="en-US"/>
        </w:rPr>
        <w:t xml:space="preserve"> бр</w:t>
      </w:r>
      <w:r>
        <w:rPr>
          <w:rFonts w:eastAsia="Calibri"/>
          <w:spacing w:val="-6"/>
          <w:lang w:val="sr-Cyrl-CS" w:eastAsia="en-US"/>
        </w:rPr>
        <w:t>ој</w:t>
      </w:r>
      <w:r w:rsidR="000256BD">
        <w:rPr>
          <w:rFonts w:eastAsia="Calibri"/>
          <w:spacing w:val="-6"/>
          <w:lang w:val="sr-Cyrl-CS" w:eastAsia="en-US"/>
        </w:rPr>
        <w:t xml:space="preserve"> 22/2015</w:t>
      </w:r>
      <w:r w:rsidRPr="00CF18E0">
        <w:rPr>
          <w:rFonts w:eastAsia="Calibri"/>
          <w:spacing w:val="-6"/>
          <w:lang w:val="sr-Cyrl-CS" w:eastAsia="en-US"/>
        </w:rPr>
        <w:t>) и осталим позитивним прописима који регулишу предметну област;</w:t>
      </w:r>
    </w:p>
    <w:p w:rsidR="00717F40" w:rsidRPr="00687376" w:rsidRDefault="00717F40" w:rsidP="00717F40">
      <w:pPr>
        <w:numPr>
          <w:ilvl w:val="0"/>
          <w:numId w:val="18"/>
        </w:numPr>
        <w:suppressAutoHyphens w:val="0"/>
        <w:spacing w:line="276" w:lineRule="auto"/>
        <w:ind w:left="0" w:firstLine="0"/>
        <w:jc w:val="both"/>
        <w:rPr>
          <w:rFonts w:eastAsia="Calibri"/>
          <w:spacing w:val="-6"/>
          <w:lang w:val="sr-Cyrl-CS" w:eastAsia="en-US"/>
        </w:rPr>
      </w:pPr>
      <w:r w:rsidRPr="00687376">
        <w:rPr>
          <w:rFonts w:eastAsia="Calibri"/>
          <w:spacing w:val="-6"/>
          <w:lang w:val="sr-Cyrl-CS" w:eastAsia="en-US"/>
        </w:rPr>
        <w:t>свакодневно врши контролу извођења радова од припремних радова до завршетка градње и обухвата све фазе грађења;</w:t>
      </w:r>
    </w:p>
    <w:p w:rsidR="00717F40" w:rsidRPr="00687376" w:rsidRDefault="00717F40" w:rsidP="00717F40">
      <w:pPr>
        <w:numPr>
          <w:ilvl w:val="0"/>
          <w:numId w:val="18"/>
        </w:numPr>
        <w:suppressAutoHyphens w:val="0"/>
        <w:spacing w:line="276" w:lineRule="auto"/>
        <w:ind w:left="0" w:firstLine="0"/>
        <w:jc w:val="both"/>
        <w:rPr>
          <w:rFonts w:eastAsia="Calibri"/>
          <w:spacing w:val="-6"/>
          <w:lang w:val="sr-Cyrl-CS" w:eastAsia="en-US"/>
        </w:rPr>
      </w:pPr>
      <w:r w:rsidRPr="00687376">
        <w:rPr>
          <w:rFonts w:eastAsia="Calibri"/>
          <w:spacing w:val="-6"/>
          <w:lang w:val="sr-Cyrl-CS" w:eastAsia="en-US"/>
        </w:rPr>
        <w:t>врши контролу и проверу да ли Извођач радова уграђује опрему и материјал предвиђен техничком документацијом, техничким стандардима и уговорном документацијом;</w:t>
      </w:r>
    </w:p>
    <w:p w:rsidR="00717F40" w:rsidRPr="00687376" w:rsidRDefault="00717F40" w:rsidP="00717F40">
      <w:pPr>
        <w:numPr>
          <w:ilvl w:val="0"/>
          <w:numId w:val="18"/>
        </w:numPr>
        <w:suppressAutoHyphens w:val="0"/>
        <w:spacing w:line="276" w:lineRule="auto"/>
        <w:ind w:left="0" w:firstLine="0"/>
        <w:jc w:val="both"/>
        <w:rPr>
          <w:rFonts w:eastAsia="Calibri"/>
          <w:spacing w:val="-6"/>
          <w:lang w:val="sr-Cyrl-CS" w:eastAsia="en-US"/>
        </w:rPr>
      </w:pPr>
      <w:r w:rsidRPr="00687376">
        <w:rPr>
          <w:rFonts w:eastAsia="Calibri"/>
          <w:spacing w:val="-6"/>
          <w:lang w:val="sr-Cyrl-CS" w:eastAsia="en-US"/>
        </w:rPr>
        <w:t>да проверава квалитет уграђеног материјала, и да ли су исти снабдевени потребним атестима, сертификатима и другом документацијом којом се доказује квалитет;</w:t>
      </w:r>
    </w:p>
    <w:p w:rsidR="00717F40" w:rsidRPr="00687376" w:rsidRDefault="00717F40" w:rsidP="00717F40">
      <w:pPr>
        <w:numPr>
          <w:ilvl w:val="0"/>
          <w:numId w:val="18"/>
        </w:numPr>
        <w:suppressAutoHyphens w:val="0"/>
        <w:spacing w:line="276" w:lineRule="auto"/>
        <w:ind w:left="0" w:firstLine="0"/>
        <w:jc w:val="both"/>
        <w:rPr>
          <w:rFonts w:eastAsia="Calibri"/>
          <w:spacing w:val="-6"/>
          <w:lang w:eastAsia="en-US"/>
        </w:rPr>
      </w:pPr>
      <w:r w:rsidRPr="00687376">
        <w:rPr>
          <w:rFonts w:eastAsia="Calibri"/>
          <w:spacing w:val="-6"/>
          <w:lang w:val="sr-Cyrl-CS" w:eastAsia="en-US"/>
        </w:rPr>
        <w:t xml:space="preserve">издаје Потврду о ваљаном извршењу радова. Неће се сматрати да је Извођач радова испунио </w:t>
      </w:r>
      <w:r>
        <w:rPr>
          <w:rFonts w:eastAsia="Calibri"/>
          <w:spacing w:val="-6"/>
          <w:lang w:val="sr-Cyrl-CS" w:eastAsia="en-US"/>
        </w:rPr>
        <w:t>своје обавезе све док му Надзорни орган и стручни надзор</w:t>
      </w:r>
      <w:r w:rsidRPr="00687376">
        <w:rPr>
          <w:rFonts w:eastAsia="Calibri"/>
          <w:spacing w:val="-6"/>
          <w:lang w:val="sr-Cyrl-CS" w:eastAsia="en-US"/>
        </w:rPr>
        <w:t xml:space="preserve"> не изда Потврду о ваљаном извршењу у којој се наводи датум када је Извођач радова испунио своје уговорне обавезе. П</w:t>
      </w:r>
      <w:r>
        <w:rPr>
          <w:rFonts w:eastAsia="Calibri"/>
          <w:spacing w:val="-6"/>
          <w:lang w:val="sr-Cyrl-CS" w:eastAsia="en-US"/>
        </w:rPr>
        <w:t>отврда се доставља представнику Наручиоца</w:t>
      </w:r>
      <w:r w:rsidRPr="00687376">
        <w:rPr>
          <w:rFonts w:eastAsia="Calibri"/>
          <w:spacing w:val="-6"/>
          <w:lang w:val="sr-Cyrl-CS" w:eastAsia="en-US"/>
        </w:rPr>
        <w:t xml:space="preserve"> и она је једини документ који доказује да су радови прихваћени;</w:t>
      </w:r>
    </w:p>
    <w:p w:rsidR="00717F40" w:rsidRPr="00687376" w:rsidRDefault="00717F40" w:rsidP="00717F40">
      <w:pPr>
        <w:numPr>
          <w:ilvl w:val="0"/>
          <w:numId w:val="19"/>
        </w:numPr>
        <w:suppressAutoHyphens w:val="0"/>
        <w:spacing w:line="276" w:lineRule="auto"/>
        <w:ind w:left="0" w:firstLine="0"/>
        <w:jc w:val="both"/>
        <w:rPr>
          <w:rFonts w:eastAsia="Calibri"/>
          <w:spacing w:val="-6"/>
          <w:lang w:val="sr-Cyrl-CS" w:eastAsia="en-US"/>
        </w:rPr>
      </w:pPr>
      <w:r w:rsidRPr="00687376">
        <w:rPr>
          <w:rFonts w:eastAsia="Calibri"/>
          <w:spacing w:val="-6"/>
          <w:lang w:val="sr-Cyrl-CS" w:eastAsia="en-US"/>
        </w:rPr>
        <w:lastRenderedPageBreak/>
        <w:t xml:space="preserve">уколико при изградњи настане потреба да Извођач радова изврши вишкове, накнадне и радове непредвиђене уговором између Наручиоца и Извођача радова, </w:t>
      </w:r>
      <w:r w:rsidRPr="0078238F">
        <w:rPr>
          <w:rFonts w:eastAsia="Calibri"/>
          <w:spacing w:val="-6"/>
          <w:lang w:val="sr-Cyrl-CS" w:eastAsia="en-US"/>
        </w:rPr>
        <w:t>Надзорни орган и стручни надзор</w:t>
      </w:r>
      <w:r w:rsidRPr="00687376">
        <w:rPr>
          <w:rFonts w:eastAsia="Calibri"/>
          <w:spacing w:val="-6"/>
          <w:lang w:val="sr-Cyrl-CS" w:eastAsia="en-US"/>
        </w:rPr>
        <w:t xml:space="preserve"> је у обавези да испита неопходност тих радова као и да провери количине и прегледа анализу цена за вишкове, накнадне и непредвиђене радове и да свој предлог ради коначног усвајања од стране представника Наручиоца. </w:t>
      </w:r>
      <w:r w:rsidRPr="0078238F">
        <w:rPr>
          <w:rFonts w:eastAsia="Calibri"/>
          <w:spacing w:val="-6"/>
          <w:lang w:val="sr-Cyrl-CS" w:eastAsia="en-US"/>
        </w:rPr>
        <w:t>Надзорни орган и стручни надзор</w:t>
      </w:r>
      <w:r w:rsidRPr="00687376">
        <w:rPr>
          <w:rFonts w:eastAsia="Calibri"/>
          <w:spacing w:val="-6"/>
          <w:lang w:val="sr-Cyrl-CS" w:eastAsia="en-US"/>
        </w:rPr>
        <w:t xml:space="preserve"> ће их признати Извођачу радова ако је претходно </w:t>
      </w:r>
      <w:r>
        <w:rPr>
          <w:rFonts w:eastAsia="Calibri"/>
          <w:spacing w:val="-6"/>
          <w:lang w:val="sr-Cyrl-CS" w:eastAsia="en-US"/>
        </w:rPr>
        <w:t xml:space="preserve">прибавио сагласност представника </w:t>
      </w:r>
      <w:r w:rsidRPr="00687376">
        <w:rPr>
          <w:rFonts w:eastAsia="Calibri"/>
          <w:spacing w:val="-6"/>
          <w:lang w:val="sr-Cyrl-CS" w:eastAsia="en-US"/>
        </w:rPr>
        <w:t xml:space="preserve">Наручиоца. </w:t>
      </w:r>
    </w:p>
    <w:p w:rsidR="00717F40" w:rsidRPr="00687376" w:rsidRDefault="00717F40" w:rsidP="00717F40">
      <w:pPr>
        <w:numPr>
          <w:ilvl w:val="0"/>
          <w:numId w:val="18"/>
        </w:numPr>
        <w:suppressAutoHyphens w:val="0"/>
        <w:spacing w:line="276" w:lineRule="auto"/>
        <w:ind w:left="0" w:firstLine="0"/>
        <w:jc w:val="both"/>
        <w:rPr>
          <w:rFonts w:eastAsia="Calibri"/>
          <w:spacing w:val="-6"/>
          <w:lang w:eastAsia="en-US"/>
        </w:rPr>
      </w:pPr>
      <w:r w:rsidRPr="00687376">
        <w:rPr>
          <w:rFonts w:eastAsia="Calibri"/>
          <w:spacing w:val="-6"/>
          <w:lang w:val="sr-Cyrl-CS" w:eastAsia="en-US"/>
        </w:rPr>
        <w:t>контролише и оверава грађевински дневник и грађевинску књигу.</w:t>
      </w:r>
    </w:p>
    <w:p w:rsidR="00717F40" w:rsidRPr="00687376" w:rsidRDefault="00717F40" w:rsidP="00717F40">
      <w:pPr>
        <w:numPr>
          <w:ilvl w:val="0"/>
          <w:numId w:val="19"/>
        </w:numPr>
        <w:suppressAutoHyphens w:val="0"/>
        <w:spacing w:line="276" w:lineRule="auto"/>
        <w:ind w:left="0" w:right="45" w:firstLine="0"/>
        <w:jc w:val="both"/>
        <w:rPr>
          <w:rFonts w:eastAsia="Calibri"/>
          <w:spacing w:val="-6"/>
          <w:lang w:val="sr-Cyrl-CS" w:eastAsia="en-US"/>
        </w:rPr>
      </w:pPr>
      <w:r w:rsidRPr="00687376">
        <w:rPr>
          <w:rFonts w:eastAsia="Calibri"/>
          <w:spacing w:val="-6"/>
          <w:lang w:val="sr-Cyrl-CS" w:eastAsia="en-US"/>
        </w:rPr>
        <w:t>одговара Извођачу радова по његовим поднетим захтев</w:t>
      </w:r>
      <w:r>
        <w:rPr>
          <w:rFonts w:eastAsia="Calibri"/>
          <w:spacing w:val="-6"/>
          <w:lang w:val="sr-Cyrl-CS" w:eastAsia="en-US"/>
        </w:rPr>
        <w:t>има, а уз сагласност</w:t>
      </w:r>
      <w:r w:rsidRPr="00687376">
        <w:rPr>
          <w:rFonts w:eastAsia="Calibri"/>
          <w:spacing w:val="-6"/>
          <w:lang w:val="sr-Cyrl-CS" w:eastAsia="en-US"/>
        </w:rPr>
        <w:t xml:space="preserve"> </w:t>
      </w:r>
      <w:r>
        <w:rPr>
          <w:rFonts w:eastAsia="Calibri"/>
          <w:spacing w:val="-6"/>
          <w:lang w:val="sr-Cyrl-CS" w:eastAsia="en-US"/>
        </w:rPr>
        <w:t xml:space="preserve">представника </w:t>
      </w:r>
      <w:r w:rsidRPr="00687376">
        <w:rPr>
          <w:rFonts w:eastAsia="Calibri"/>
          <w:spacing w:val="-6"/>
          <w:lang w:val="sr-Cyrl-CS" w:eastAsia="en-US"/>
        </w:rPr>
        <w:t>Наручиоца уколико захтеви Извођача радова имају утицаја на уговорену цену или рок.</w:t>
      </w:r>
    </w:p>
    <w:p w:rsidR="00717F40" w:rsidRPr="00687376" w:rsidRDefault="00717F40" w:rsidP="00717F40">
      <w:pPr>
        <w:numPr>
          <w:ilvl w:val="0"/>
          <w:numId w:val="19"/>
        </w:numPr>
        <w:suppressAutoHyphens w:val="0"/>
        <w:spacing w:line="276" w:lineRule="auto"/>
        <w:ind w:left="0" w:right="45" w:firstLine="0"/>
        <w:jc w:val="both"/>
        <w:rPr>
          <w:rFonts w:eastAsia="Calibri"/>
          <w:spacing w:val="-6"/>
          <w:lang w:val="sr-Cyrl-CS" w:eastAsia="en-US"/>
        </w:rPr>
      </w:pPr>
      <w:r w:rsidRPr="00687376">
        <w:rPr>
          <w:rFonts w:eastAsia="Calibri"/>
          <w:spacing w:val="-6"/>
          <w:lang w:val="sr-Cyrl-CS" w:eastAsia="en-US"/>
        </w:rPr>
        <w:t>контролише и оверава ситуације Извођача радова и достављ</w:t>
      </w:r>
      <w:r>
        <w:rPr>
          <w:rFonts w:eastAsia="Calibri"/>
          <w:spacing w:val="-6"/>
          <w:lang w:val="sr-Cyrl-CS" w:eastAsia="en-US"/>
        </w:rPr>
        <w:t>а их представнику Наручиоца</w:t>
      </w:r>
      <w:r w:rsidRPr="00687376">
        <w:rPr>
          <w:rFonts w:eastAsia="Calibri"/>
          <w:spacing w:val="-6"/>
          <w:lang w:val="sr-Cyrl-CS" w:eastAsia="en-US"/>
        </w:rPr>
        <w:t xml:space="preserve"> на одобрење.</w:t>
      </w:r>
    </w:p>
    <w:p w:rsidR="00717F40" w:rsidRPr="00687376" w:rsidRDefault="00717F40" w:rsidP="00717F40">
      <w:pPr>
        <w:numPr>
          <w:ilvl w:val="0"/>
          <w:numId w:val="19"/>
        </w:numPr>
        <w:suppressAutoHyphens w:val="0"/>
        <w:spacing w:line="276" w:lineRule="auto"/>
        <w:ind w:left="0" w:right="45" w:firstLine="0"/>
        <w:jc w:val="both"/>
        <w:rPr>
          <w:rFonts w:eastAsia="Calibri"/>
          <w:spacing w:val="-6"/>
          <w:lang w:val="sr-Cyrl-CS" w:eastAsia="en-US"/>
        </w:rPr>
      </w:pPr>
      <w:r w:rsidRPr="00687376">
        <w:rPr>
          <w:rFonts w:eastAsia="Calibri"/>
          <w:spacing w:val="-6"/>
          <w:lang w:val="sr-Cyrl-CS" w:eastAsia="en-US"/>
        </w:rPr>
        <w:t>присуствује раду комисије за технички преглед и комисији за пријем радова.</w:t>
      </w:r>
    </w:p>
    <w:p w:rsidR="00717F40" w:rsidRPr="00687376" w:rsidRDefault="00717F40" w:rsidP="00717F40">
      <w:pPr>
        <w:numPr>
          <w:ilvl w:val="0"/>
          <w:numId w:val="19"/>
        </w:numPr>
        <w:suppressAutoHyphens w:val="0"/>
        <w:spacing w:line="276" w:lineRule="auto"/>
        <w:ind w:left="0" w:right="45" w:firstLine="0"/>
        <w:jc w:val="both"/>
        <w:rPr>
          <w:rFonts w:eastAsia="Calibri"/>
          <w:spacing w:val="-6"/>
          <w:lang w:val="sr-Cyrl-CS" w:eastAsia="en-US"/>
        </w:rPr>
      </w:pPr>
      <w:r w:rsidRPr="00687376">
        <w:rPr>
          <w:rFonts w:eastAsia="Calibri"/>
          <w:spacing w:val="-6"/>
          <w:lang w:val="sr-Cyrl-CS" w:eastAsia="en-US"/>
        </w:rPr>
        <w:t>након завршетка извођења свих радова, учествује у раду комисије за коначан обрачун радова.</w:t>
      </w:r>
    </w:p>
    <w:p w:rsidR="00717F40" w:rsidRDefault="00717F40" w:rsidP="00717F40">
      <w:pPr>
        <w:numPr>
          <w:ilvl w:val="0"/>
          <w:numId w:val="19"/>
        </w:numPr>
        <w:suppressAutoHyphens w:val="0"/>
        <w:spacing w:line="276" w:lineRule="auto"/>
        <w:ind w:left="0" w:right="45" w:firstLine="0"/>
        <w:jc w:val="both"/>
        <w:rPr>
          <w:rFonts w:eastAsia="Calibri"/>
          <w:spacing w:val="-6"/>
          <w:lang w:val="sr-Cyrl-CS" w:eastAsia="en-US"/>
        </w:rPr>
      </w:pPr>
      <w:r w:rsidRPr="00687376">
        <w:rPr>
          <w:rFonts w:eastAsia="Calibri"/>
          <w:spacing w:val="-6"/>
          <w:lang w:val="sr-Cyrl-CS" w:eastAsia="en-US"/>
        </w:rPr>
        <w:t>врши стручни надзор над радовима и отклањању недостатака који су констатовани у записнику комисије за технички преглед радова.</w:t>
      </w:r>
    </w:p>
    <w:p w:rsidR="00D13611" w:rsidRPr="00BB63CE" w:rsidRDefault="00D13611" w:rsidP="00D13611">
      <w:pPr>
        <w:numPr>
          <w:ilvl w:val="0"/>
          <w:numId w:val="19"/>
        </w:numPr>
        <w:suppressAutoHyphens w:val="0"/>
        <w:spacing w:line="276" w:lineRule="auto"/>
        <w:ind w:left="0" w:right="45" w:firstLine="0"/>
        <w:jc w:val="both"/>
        <w:rPr>
          <w:rFonts w:eastAsia="Calibri"/>
          <w:spacing w:val="-6"/>
          <w:lang w:val="sr-Cyrl-CS" w:eastAsia="en-US"/>
        </w:rPr>
      </w:pPr>
      <w:r w:rsidRPr="00BB63CE">
        <w:rPr>
          <w:rFonts w:eastAsia="Calibri"/>
          <w:spacing w:val="-6"/>
          <w:lang w:val="sr-Cyrl-CS" w:eastAsia="en-US"/>
        </w:rPr>
        <w:t>у току гарантног периода дужан је да најмање два пута годишње обиђе објекат у циљу утврђивања евентуалних недостатака и саставља извештај о прегледу који доставља крајњем кориснику. Пре истека гарантног рока, обавезан је да са представником Наручиоца и Извођачем радова обиђе објекат и сачинити извештај о стању објекта.</w:t>
      </w:r>
    </w:p>
    <w:p w:rsidR="00D13611" w:rsidRPr="00BB63CE" w:rsidRDefault="00D13611" w:rsidP="00D13611">
      <w:pPr>
        <w:numPr>
          <w:ilvl w:val="0"/>
          <w:numId w:val="19"/>
        </w:numPr>
        <w:suppressAutoHyphens w:val="0"/>
        <w:spacing w:line="276" w:lineRule="auto"/>
        <w:ind w:left="0" w:right="45" w:firstLine="0"/>
        <w:jc w:val="both"/>
        <w:rPr>
          <w:rFonts w:eastAsia="Calibri"/>
          <w:spacing w:val="-6"/>
          <w:lang w:val="sr-Cyrl-CS" w:eastAsia="en-US"/>
        </w:rPr>
      </w:pPr>
      <w:r w:rsidRPr="00BB63CE">
        <w:rPr>
          <w:rFonts w:eastAsia="Calibri"/>
          <w:spacing w:val="-6"/>
          <w:lang w:val="sr-Cyrl-CS" w:eastAsia="en-US"/>
        </w:rPr>
        <w:t>анализира Извођачеве одштетне захтеве и предлаже Наручиоцу прихватање одштетних захтева за које постоје</w:t>
      </w:r>
      <w:r w:rsidR="00D87F6D" w:rsidRPr="00BB63CE">
        <w:rPr>
          <w:rFonts w:eastAsia="Calibri"/>
          <w:spacing w:val="-6"/>
          <w:lang w:val="sr-Cyrl-CS" w:eastAsia="en-US"/>
        </w:rPr>
        <w:t xml:space="preserve"> </w:t>
      </w:r>
      <w:r w:rsidRPr="00BB63CE">
        <w:rPr>
          <w:rFonts w:eastAsia="Calibri"/>
          <w:spacing w:val="-6"/>
          <w:lang w:val="sr-Cyrl-CS" w:eastAsia="en-US"/>
        </w:rPr>
        <w:t xml:space="preserve">оправдани разлози за прихватање. Подноси извештај Наручиоцу о одштетним захтевима са техничком, уговорном, финансијском анализом.  </w:t>
      </w:r>
    </w:p>
    <w:p w:rsidR="00717F40" w:rsidRPr="00BB63CE" w:rsidRDefault="00717F40" w:rsidP="00717F40">
      <w:pPr>
        <w:numPr>
          <w:ilvl w:val="0"/>
          <w:numId w:val="19"/>
        </w:numPr>
        <w:suppressAutoHyphens w:val="0"/>
        <w:spacing w:line="276" w:lineRule="auto"/>
        <w:ind w:left="0" w:right="45" w:firstLine="0"/>
        <w:jc w:val="both"/>
        <w:rPr>
          <w:rFonts w:eastAsia="Calibri"/>
          <w:spacing w:val="-6"/>
          <w:lang w:val="sr-Cyrl-CS" w:eastAsia="en-US"/>
        </w:rPr>
      </w:pPr>
      <w:r w:rsidRPr="00BB63CE">
        <w:rPr>
          <w:rFonts w:eastAsia="Calibri"/>
          <w:spacing w:val="-6"/>
          <w:lang w:val="sr-Cyrl-CS" w:eastAsia="en-US"/>
        </w:rPr>
        <w:t>сарађује у раду са представницима органа власти и другим овлашћеним лицима, која су надлежна за послове у вези са предметном изградњом.</w:t>
      </w:r>
    </w:p>
    <w:p w:rsidR="00717F40" w:rsidRPr="00BB63CE" w:rsidRDefault="00717F40" w:rsidP="00717F40">
      <w:pPr>
        <w:numPr>
          <w:ilvl w:val="0"/>
          <w:numId w:val="19"/>
        </w:numPr>
        <w:suppressAutoHyphens w:val="0"/>
        <w:spacing w:line="276" w:lineRule="auto"/>
        <w:ind w:left="0" w:right="45" w:firstLine="0"/>
        <w:jc w:val="both"/>
        <w:rPr>
          <w:rFonts w:eastAsia="Calibri"/>
          <w:color w:val="auto"/>
          <w:spacing w:val="-6"/>
          <w:lang w:val="sr-Cyrl-CS" w:eastAsia="en-US"/>
        </w:rPr>
      </w:pPr>
      <w:r w:rsidRPr="00BB63CE">
        <w:rPr>
          <w:rFonts w:eastAsia="Calibri"/>
          <w:spacing w:val="-6"/>
          <w:lang w:val="sr-Cyrl-CS" w:eastAsia="en-US"/>
        </w:rPr>
        <w:t>обавља и остале послове за које добије налог од представника Наручиоца, а у вези извршења уговорних обавеза.</w:t>
      </w:r>
    </w:p>
    <w:p w:rsidR="00717F40" w:rsidRPr="00BB63CE" w:rsidRDefault="00717F40" w:rsidP="00717F40">
      <w:pPr>
        <w:numPr>
          <w:ilvl w:val="0"/>
          <w:numId w:val="19"/>
        </w:numPr>
        <w:suppressAutoHyphens w:val="0"/>
        <w:spacing w:line="276" w:lineRule="auto"/>
        <w:ind w:left="0" w:right="45" w:firstLine="0"/>
        <w:jc w:val="both"/>
        <w:rPr>
          <w:rFonts w:eastAsia="Calibri"/>
          <w:spacing w:val="-6"/>
          <w:lang w:val="sr-Cyrl-CS" w:eastAsia="en-US"/>
        </w:rPr>
      </w:pPr>
      <w:r w:rsidRPr="00BB63CE">
        <w:rPr>
          <w:rFonts w:eastAsia="Calibri"/>
          <w:color w:val="auto"/>
          <w:spacing w:val="-6"/>
          <w:lang w:val="sr-Cyrl-CS" w:eastAsia="en-US"/>
        </w:rPr>
        <w:t>уч</w:t>
      </w:r>
      <w:r w:rsidRPr="00BB63CE">
        <w:rPr>
          <w:rFonts w:eastAsia="Calibri"/>
          <w:spacing w:val="-6"/>
          <w:lang w:val="sr-Cyrl-CS" w:eastAsia="en-US"/>
        </w:rPr>
        <w:t>ествује у раду Комисије за решавање спорова, у складу са „</w:t>
      </w:r>
      <w:r w:rsidRPr="00BB63CE">
        <w:rPr>
          <w:rFonts w:eastAsia="Calibri"/>
          <w:spacing w:val="-6"/>
          <w:lang w:val="sr-Latn-CS" w:eastAsia="en-US"/>
        </w:rPr>
        <w:t xml:space="preserve">FIDIC </w:t>
      </w:r>
      <w:r w:rsidRPr="00BB63CE">
        <w:rPr>
          <w:rFonts w:eastAsia="Calibri"/>
          <w:spacing w:val="-6"/>
          <w:lang w:val="sr-Cyrl-CS" w:eastAsia="en-US"/>
        </w:rPr>
        <w:t xml:space="preserve">– услови уговарања”, уколико то Наручилац затражи, а у вези са реализацијом </w:t>
      </w:r>
      <w:r w:rsidRPr="00BB63CE">
        <w:rPr>
          <w:lang w:val="sr-Cyrl-CS"/>
        </w:rPr>
        <w:t>Уговора о грађењу / пројектовању и извођењу радова на изградњи моста Земун-Борча са припадајућим саобраћајницама</w:t>
      </w:r>
      <w:r w:rsidRPr="00BB63CE">
        <w:rPr>
          <w:rFonts w:eastAsia="Calibri"/>
          <w:spacing w:val="-6"/>
          <w:lang w:val="sr-Cyrl-CS" w:eastAsia="en-US"/>
        </w:rPr>
        <w:t xml:space="preserve">, број </w:t>
      </w:r>
      <w:r w:rsidRPr="00BB63CE">
        <w:rPr>
          <w:rFonts w:eastAsia="Calibri"/>
          <w:color w:val="auto"/>
          <w:spacing w:val="-6"/>
          <w:lang w:val="sr-Cyrl-CS" w:eastAsia="en-US"/>
        </w:rPr>
        <w:t>48-00-16/2010-01</w:t>
      </w:r>
      <w:r w:rsidRPr="00BB63CE">
        <w:rPr>
          <w:rFonts w:eastAsia="Calibri"/>
          <w:spacing w:val="-6"/>
          <w:lang w:val="sr-Cyrl-CS" w:eastAsia="en-US"/>
        </w:rPr>
        <w:t>, закљученог</w:t>
      </w:r>
      <w:r w:rsidRPr="00BB63CE">
        <w:rPr>
          <w:lang w:val="sr-Cyrl-CS"/>
        </w:rPr>
        <w:t xml:space="preserve"> </w:t>
      </w:r>
      <w:r w:rsidR="00BB63CE">
        <w:rPr>
          <w:lang w:val="sr-Cyrl-CS"/>
        </w:rPr>
        <w:t xml:space="preserve">15. априла 2010. године. </w:t>
      </w:r>
      <w:r w:rsidRPr="00BB63CE">
        <w:rPr>
          <w:lang w:val="sr-Cyrl-CS"/>
        </w:rPr>
        <w:t>и Анексом I од 14.06.2011.</w:t>
      </w:r>
      <w:r w:rsidR="00BB63CE">
        <w:rPr>
          <w:lang w:val="sr-Cyrl-CS"/>
        </w:rPr>
        <w:t xml:space="preserve"> год</w:t>
      </w:r>
      <w:r w:rsidRPr="00BB63CE">
        <w:rPr>
          <w:lang w:val="sr-Cyrl-CS"/>
        </w:rPr>
        <w:t>, Анексом II од 14.05.2012.</w:t>
      </w:r>
      <w:r w:rsidR="00BB63CE">
        <w:rPr>
          <w:lang w:val="sr-Cyrl-CS"/>
        </w:rPr>
        <w:t xml:space="preserve"> год</w:t>
      </w:r>
      <w:r w:rsidRPr="00BB63CE">
        <w:rPr>
          <w:lang w:val="sr-Cyrl-CS"/>
        </w:rPr>
        <w:t>, Анексом III од 06.01.2014.</w:t>
      </w:r>
      <w:r w:rsidR="00BB63CE">
        <w:rPr>
          <w:lang w:val="sr-Cyrl-CS"/>
        </w:rPr>
        <w:t xml:space="preserve"> год</w:t>
      </w:r>
      <w:r w:rsidR="00797DDD" w:rsidRPr="00BB63CE">
        <w:rPr>
          <w:lang w:val="sr-Cyrl-CS"/>
        </w:rPr>
        <w:t xml:space="preserve">, </w:t>
      </w:r>
      <w:r w:rsidRPr="00BB63CE">
        <w:rPr>
          <w:lang w:val="sr-Cyrl-CS"/>
        </w:rPr>
        <w:t>Анексом IV од 02.09.2014</w:t>
      </w:r>
      <w:r w:rsidR="00BB63CE">
        <w:rPr>
          <w:lang w:val="sr-Cyrl-CS"/>
        </w:rPr>
        <w:t>.</w:t>
      </w:r>
      <w:r w:rsidR="00AB75C1">
        <w:rPr>
          <w:lang w:val="sr-Cyrl-CS"/>
        </w:rPr>
        <w:t>,</w:t>
      </w:r>
      <w:r w:rsidR="00797DDD" w:rsidRPr="00BB63CE">
        <w:rPr>
          <w:lang w:val="sr-Cyrl-CS"/>
        </w:rPr>
        <w:t xml:space="preserve"> Анексом V од 06.10.2015. године</w:t>
      </w:r>
      <w:r w:rsidR="00AB75C1" w:rsidRPr="00AB75C1">
        <w:rPr>
          <w:lang w:val="sr-Cyrl-CS"/>
        </w:rPr>
        <w:t xml:space="preserve"> </w:t>
      </w:r>
      <w:r w:rsidR="00AB75C1">
        <w:rPr>
          <w:lang w:val="sr-Cyrl-CS"/>
        </w:rPr>
        <w:t xml:space="preserve">и Анексом </w:t>
      </w:r>
      <w:r w:rsidR="00AB75C1" w:rsidRPr="00BB63CE">
        <w:rPr>
          <w:lang w:val="sr-Cyrl-CS"/>
        </w:rPr>
        <w:t>V</w:t>
      </w:r>
      <w:r w:rsidR="00AB75C1">
        <w:t>I</w:t>
      </w:r>
      <w:r w:rsidR="00AB75C1">
        <w:rPr>
          <w:lang w:val="sr-Cyrl-CS"/>
        </w:rPr>
        <w:t xml:space="preserve"> од 30.12.2015. године</w:t>
      </w:r>
      <w:r w:rsidRPr="00BB63CE">
        <w:rPr>
          <w:lang w:val="sr-Cyrl-CS"/>
        </w:rPr>
        <w:t>.</w:t>
      </w:r>
    </w:p>
    <w:p w:rsidR="005B6867" w:rsidRPr="00BB63CE" w:rsidRDefault="00717F40" w:rsidP="005B6867">
      <w:pPr>
        <w:numPr>
          <w:ilvl w:val="0"/>
          <w:numId w:val="19"/>
        </w:numPr>
        <w:suppressAutoHyphens w:val="0"/>
        <w:spacing w:line="276" w:lineRule="auto"/>
        <w:ind w:left="0" w:right="45" w:firstLine="0"/>
        <w:jc w:val="both"/>
        <w:rPr>
          <w:rFonts w:eastAsia="Calibri"/>
          <w:spacing w:val="-6"/>
          <w:lang w:val="sr-Cyrl-CS" w:eastAsia="en-US"/>
        </w:rPr>
      </w:pPr>
      <w:r w:rsidRPr="00BB63CE">
        <w:rPr>
          <w:rFonts w:eastAsia="Calibri"/>
          <w:spacing w:val="-6"/>
          <w:lang w:val="sr-Cyrl-CS" w:eastAsia="en-US"/>
        </w:rPr>
        <w:t xml:space="preserve">учествује у Арбитражи пред Међународном трговачком комором у Паризу, уколико то Наручилац затражи, а у вези са реализацијом </w:t>
      </w:r>
      <w:r w:rsidRPr="00BB63CE">
        <w:rPr>
          <w:lang w:val="sr-Cyrl-CS"/>
        </w:rPr>
        <w:t xml:space="preserve">Уговора о грађењу / пројектовању и извођењу радова на изградњи моста Земун-Борча са припадајућим саобраћајницама број </w:t>
      </w:r>
      <w:r w:rsidRPr="00BB63CE">
        <w:rPr>
          <w:rFonts w:eastAsia="Calibri"/>
          <w:color w:val="auto"/>
          <w:spacing w:val="-6"/>
          <w:lang w:val="sr-Cyrl-CS" w:eastAsia="en-US"/>
        </w:rPr>
        <w:t>48-00-16/2010-01</w:t>
      </w:r>
      <w:r w:rsidRPr="00BB63CE">
        <w:rPr>
          <w:rFonts w:eastAsia="Calibri"/>
          <w:spacing w:val="-6"/>
          <w:lang w:val="sr-Cyrl-CS" w:eastAsia="en-US"/>
        </w:rPr>
        <w:t>, закљученог</w:t>
      </w:r>
      <w:r w:rsidRPr="00BB63CE">
        <w:rPr>
          <w:lang w:val="sr-Cyrl-CS"/>
        </w:rPr>
        <w:t xml:space="preserve"> 15. априла 2010. године. године и Анексом I од 14.06.2011., Анексом II од 14.05.20</w:t>
      </w:r>
      <w:r w:rsidR="00797DDD" w:rsidRPr="00BB63CE">
        <w:rPr>
          <w:lang w:val="sr-Cyrl-CS"/>
        </w:rPr>
        <w:t xml:space="preserve">12., Анексом III од 06.01.2014., </w:t>
      </w:r>
      <w:r w:rsidRPr="00BB63CE">
        <w:rPr>
          <w:lang w:val="sr-Cyrl-CS"/>
        </w:rPr>
        <w:t>Анексом IV од 02.09.2014</w:t>
      </w:r>
      <w:r w:rsidR="00354E11">
        <w:rPr>
          <w:lang w:val="sr-Cyrl-CS"/>
        </w:rPr>
        <w:t xml:space="preserve">., </w:t>
      </w:r>
      <w:r w:rsidR="00797DDD" w:rsidRPr="00BB63CE">
        <w:rPr>
          <w:lang w:val="sr-Cyrl-CS"/>
        </w:rPr>
        <w:t>Анексом V од 06.10.2015. године</w:t>
      </w:r>
      <w:r w:rsidR="005B6867" w:rsidRPr="005B6867">
        <w:rPr>
          <w:lang w:val="sr-Cyrl-CS"/>
        </w:rPr>
        <w:t xml:space="preserve"> </w:t>
      </w:r>
      <w:r w:rsidR="005B6867">
        <w:rPr>
          <w:lang w:val="sr-Cyrl-CS"/>
        </w:rPr>
        <w:t xml:space="preserve">и Анексом </w:t>
      </w:r>
      <w:r w:rsidR="005B6867" w:rsidRPr="00BB63CE">
        <w:rPr>
          <w:lang w:val="sr-Cyrl-CS"/>
        </w:rPr>
        <w:t>V</w:t>
      </w:r>
      <w:r w:rsidR="005B6867">
        <w:t>I</w:t>
      </w:r>
      <w:r w:rsidR="005B6867">
        <w:rPr>
          <w:lang w:val="sr-Cyrl-CS"/>
        </w:rPr>
        <w:t xml:space="preserve"> од 30.12.2015. године.</w:t>
      </w:r>
    </w:p>
    <w:p w:rsidR="00717F40" w:rsidRPr="00473F44" w:rsidRDefault="00717F40" w:rsidP="00717F40">
      <w:pPr>
        <w:numPr>
          <w:ilvl w:val="0"/>
          <w:numId w:val="19"/>
        </w:numPr>
        <w:suppressAutoHyphens w:val="0"/>
        <w:spacing w:line="276" w:lineRule="auto"/>
        <w:ind w:left="0" w:right="45" w:firstLine="0"/>
        <w:jc w:val="both"/>
        <w:rPr>
          <w:rFonts w:eastAsia="Calibri"/>
          <w:spacing w:val="-6"/>
          <w:lang w:val="sr-Cyrl-CS" w:eastAsia="en-US"/>
        </w:rPr>
      </w:pPr>
      <w:r w:rsidRPr="00473F44">
        <w:rPr>
          <w:rFonts w:eastAsia="Calibri"/>
          <w:spacing w:val="-6"/>
          <w:lang w:val="sr-Cyrl-CS" w:eastAsia="en-US"/>
        </w:rPr>
        <w:lastRenderedPageBreak/>
        <w:t>по завршетку извођења радова у обавези је да изврши предају документације о извршеним контролним испитивањима, рецептурама и другу документацију представнику Наручиоца.</w:t>
      </w:r>
    </w:p>
    <w:p w:rsidR="00717F40" w:rsidRPr="005666CE" w:rsidRDefault="00717F40" w:rsidP="00717F40">
      <w:pPr>
        <w:numPr>
          <w:ilvl w:val="0"/>
          <w:numId w:val="19"/>
        </w:numPr>
        <w:suppressAutoHyphens w:val="0"/>
        <w:spacing w:line="276" w:lineRule="auto"/>
        <w:ind w:left="59" w:right="45" w:firstLine="0"/>
        <w:jc w:val="both"/>
        <w:rPr>
          <w:rFonts w:eastAsia="Calibri"/>
          <w:spacing w:val="-6"/>
          <w:lang w:val="sr-Cyrl-CS" w:eastAsia="en-US"/>
        </w:rPr>
      </w:pPr>
      <w:r w:rsidRPr="00687376">
        <w:rPr>
          <w:rFonts w:eastAsia="Calibri"/>
          <w:spacing w:val="-6"/>
          <w:lang w:val="sr-Cyrl-CS" w:eastAsia="en-US"/>
        </w:rPr>
        <w:t>према указаној потреби, а на о</w:t>
      </w:r>
      <w:r>
        <w:rPr>
          <w:rFonts w:eastAsia="Calibri"/>
          <w:spacing w:val="-6"/>
          <w:lang w:val="sr-Cyrl-CS" w:eastAsia="en-US"/>
        </w:rPr>
        <w:t>снову сагласности представника На</w:t>
      </w:r>
      <w:r w:rsidRPr="00687376">
        <w:rPr>
          <w:rFonts w:eastAsia="Calibri"/>
          <w:spacing w:val="-6"/>
          <w:lang w:val="sr-Cyrl-CS" w:eastAsia="en-US"/>
        </w:rPr>
        <w:t>ручиоца</w:t>
      </w:r>
      <w:r>
        <w:rPr>
          <w:rFonts w:eastAsia="Calibri"/>
          <w:spacing w:val="-6"/>
          <w:lang w:val="sr-Cyrl-CS" w:eastAsia="en-US"/>
        </w:rPr>
        <w:t>,</w:t>
      </w:r>
      <w:r w:rsidRPr="00687376">
        <w:rPr>
          <w:rFonts w:eastAsia="Calibri"/>
          <w:spacing w:val="-6"/>
          <w:lang w:val="sr-Cyrl-CS" w:eastAsia="en-US"/>
        </w:rPr>
        <w:t xml:space="preserve"> </w:t>
      </w:r>
      <w:r>
        <w:rPr>
          <w:rFonts w:eastAsia="Calibri"/>
          <w:spacing w:val="-6"/>
          <w:lang w:val="sr-Cyrl-CS" w:eastAsia="en-US"/>
        </w:rPr>
        <w:t xml:space="preserve">Надзорни орган и стручни надзор је овлашћен </w:t>
      </w:r>
      <w:r w:rsidRPr="005666CE">
        <w:rPr>
          <w:rFonts w:eastAsia="Calibri"/>
          <w:spacing w:val="-6"/>
          <w:lang w:val="sr-Cyrl-CS" w:eastAsia="en-US"/>
        </w:rPr>
        <w:t>да обустави радове када утврди неправилности чије отклањање не трпи одлагање, односно када би наставак радова озбиљно угрозио стабилност или функционалност објекта, изазвао опасност по суседне објекте, раднике и пролазнике.</w:t>
      </w:r>
    </w:p>
    <w:p w:rsidR="00632453" w:rsidRPr="001E3FC3" w:rsidRDefault="00632453" w:rsidP="00AB14C6">
      <w:pPr>
        <w:spacing w:line="240" w:lineRule="auto"/>
        <w:contextualSpacing/>
        <w:jc w:val="both"/>
        <w:rPr>
          <w:rFonts w:eastAsia="Calibri"/>
          <w:lang w:val="sr-Cyrl-CS"/>
        </w:rPr>
      </w:pPr>
    </w:p>
    <w:p w:rsidR="008A5D50" w:rsidRPr="001E3FC3" w:rsidRDefault="008A5D50" w:rsidP="00632453">
      <w:pPr>
        <w:spacing w:line="240" w:lineRule="auto"/>
        <w:contextualSpacing/>
        <w:jc w:val="center"/>
        <w:rPr>
          <w:rFonts w:eastAsia="Calibri"/>
          <w:b/>
          <w:lang w:val="sr-Cyrl-CS"/>
        </w:rPr>
      </w:pPr>
      <w:r w:rsidRPr="001E3FC3">
        <w:rPr>
          <w:rFonts w:eastAsia="Calibri"/>
          <w:b/>
          <w:lang w:val="sr-Cyrl-CS"/>
        </w:rPr>
        <w:t xml:space="preserve">Члан </w:t>
      </w:r>
      <w:r w:rsidR="00856286" w:rsidRPr="001E3FC3">
        <w:rPr>
          <w:rFonts w:eastAsia="Calibri"/>
          <w:b/>
          <w:lang w:val="sr-Cyrl-CS"/>
        </w:rPr>
        <w:t>8</w:t>
      </w:r>
      <w:r w:rsidRPr="001E3FC3">
        <w:rPr>
          <w:rFonts w:eastAsia="Calibri"/>
          <w:b/>
          <w:lang w:val="sr-Cyrl-CS"/>
        </w:rPr>
        <w:t>.</w:t>
      </w:r>
    </w:p>
    <w:p w:rsidR="005B6867" w:rsidRPr="00BB63CE" w:rsidRDefault="008A5D50" w:rsidP="005B6867">
      <w:pPr>
        <w:numPr>
          <w:ilvl w:val="0"/>
          <w:numId w:val="19"/>
        </w:numPr>
        <w:suppressAutoHyphens w:val="0"/>
        <w:spacing w:line="276" w:lineRule="auto"/>
        <w:ind w:left="0" w:right="45" w:firstLine="0"/>
        <w:jc w:val="both"/>
        <w:rPr>
          <w:rFonts w:eastAsia="Calibri"/>
          <w:spacing w:val="-6"/>
          <w:lang w:val="sr-Cyrl-CS" w:eastAsia="en-US"/>
        </w:rPr>
      </w:pPr>
      <w:r w:rsidRPr="001E3FC3">
        <w:rPr>
          <w:rFonts w:eastAsia="Calibri"/>
          <w:lang w:val="sr-Cyrl-CS"/>
        </w:rPr>
        <w:t>Обавеза Извршиоца је да води кореспонденцију са Извођачем радова у скл</w:t>
      </w:r>
      <w:r w:rsidR="00DE2A18" w:rsidRPr="001E3FC3">
        <w:rPr>
          <w:rFonts w:eastAsia="Calibri"/>
          <w:lang w:val="sr-Cyrl-CS"/>
        </w:rPr>
        <w:t xml:space="preserve">аду са одредбама Уговора о грађењу/пројектовању и извођењу радова на изградњи моста Земун-Борча са припадајућим саобраћајницама, </w:t>
      </w:r>
      <w:r w:rsidR="00717F40" w:rsidRPr="00473F44">
        <w:rPr>
          <w:rFonts w:eastAsia="Calibri"/>
          <w:spacing w:val="-6"/>
          <w:lang w:val="sr-Cyrl-CS" w:eastAsia="en-US"/>
        </w:rPr>
        <w:t xml:space="preserve">број </w:t>
      </w:r>
      <w:r w:rsidR="00717F40" w:rsidRPr="00473F44">
        <w:rPr>
          <w:rFonts w:eastAsia="Calibri"/>
          <w:color w:val="auto"/>
          <w:spacing w:val="-6"/>
          <w:lang w:val="sr-Cyrl-CS" w:eastAsia="en-US"/>
        </w:rPr>
        <w:t>48-00-16/2010-01</w:t>
      </w:r>
      <w:r w:rsidR="00717F40" w:rsidRPr="00473F44">
        <w:rPr>
          <w:rFonts w:eastAsia="Calibri"/>
          <w:spacing w:val="-6"/>
          <w:lang w:val="sr-Cyrl-CS" w:eastAsia="en-US"/>
        </w:rPr>
        <w:t>, закљученог</w:t>
      </w:r>
      <w:r w:rsidR="00717F40" w:rsidRPr="00473F44">
        <w:rPr>
          <w:lang w:val="sr-Cyrl-CS"/>
        </w:rPr>
        <w:t xml:space="preserve"> 15. априла 2010. године. године и </w:t>
      </w:r>
      <w:r w:rsidR="00717F40">
        <w:rPr>
          <w:lang w:val="sr-Cyrl-CS"/>
        </w:rPr>
        <w:t>Анекса I од 14.06.2011., Анекса</w:t>
      </w:r>
      <w:r w:rsidR="00717F40" w:rsidRPr="00473F44">
        <w:rPr>
          <w:lang w:val="sr-Cyrl-CS"/>
        </w:rPr>
        <w:t xml:space="preserve"> II од 14.05.2</w:t>
      </w:r>
      <w:r w:rsidR="00797DDD">
        <w:rPr>
          <w:lang w:val="sr-Cyrl-CS"/>
        </w:rPr>
        <w:t>012., Анекса III од 06.01.2014.,</w:t>
      </w:r>
      <w:r w:rsidR="00717F40">
        <w:rPr>
          <w:lang w:val="sr-Cyrl-CS"/>
        </w:rPr>
        <w:t xml:space="preserve"> Анекса</w:t>
      </w:r>
      <w:r w:rsidR="00717F40" w:rsidRPr="00473F44">
        <w:rPr>
          <w:lang w:val="sr-Cyrl-CS"/>
        </w:rPr>
        <w:t xml:space="preserve"> IV од 02.09.2014</w:t>
      </w:r>
      <w:r w:rsidR="00DE2A18" w:rsidRPr="00717F40">
        <w:rPr>
          <w:lang w:val="sr-Cyrl-CS"/>
        </w:rPr>
        <w:t>.</w:t>
      </w:r>
      <w:r w:rsidR="005B6867">
        <w:t>,</w:t>
      </w:r>
      <w:r w:rsidR="00797DDD">
        <w:rPr>
          <w:lang w:val="sr-Cyrl-CS"/>
        </w:rPr>
        <w:t xml:space="preserve"> </w:t>
      </w:r>
      <w:r w:rsidR="005B6867" w:rsidRPr="00BB63CE">
        <w:rPr>
          <w:lang w:val="sr-Cyrl-CS"/>
        </w:rPr>
        <w:t>Анексом V од 06.10.2015. године</w:t>
      </w:r>
      <w:r w:rsidR="005B6867">
        <w:rPr>
          <w:lang w:val="sr-Cyrl-CS"/>
        </w:rPr>
        <w:t xml:space="preserve"> и Анексом </w:t>
      </w:r>
      <w:r w:rsidR="005B6867" w:rsidRPr="00BB63CE">
        <w:rPr>
          <w:lang w:val="sr-Cyrl-CS"/>
        </w:rPr>
        <w:t>V</w:t>
      </w:r>
      <w:r w:rsidR="005B6867">
        <w:t>I</w:t>
      </w:r>
      <w:r w:rsidR="005B6867">
        <w:rPr>
          <w:lang w:val="sr-Cyrl-CS"/>
        </w:rPr>
        <w:t xml:space="preserve"> од 30.12.2015. године.</w:t>
      </w:r>
    </w:p>
    <w:p w:rsidR="008A5D50" w:rsidRPr="001E3FC3" w:rsidRDefault="008A5D50" w:rsidP="003817AF">
      <w:pPr>
        <w:spacing w:line="240" w:lineRule="auto"/>
        <w:ind w:firstLine="720"/>
        <w:contextualSpacing/>
        <w:jc w:val="both"/>
        <w:rPr>
          <w:rFonts w:eastAsia="Calibri"/>
          <w:lang w:val="sr-Cyrl-CS"/>
        </w:rPr>
      </w:pPr>
      <w:r w:rsidRPr="001E3FC3">
        <w:rPr>
          <w:rFonts w:eastAsia="Calibri"/>
          <w:lang w:val="sr-Cyrl-CS"/>
        </w:rPr>
        <w:t>Сва кореспонденци</w:t>
      </w:r>
      <w:r w:rsidR="003817AF" w:rsidRPr="001E3FC3">
        <w:rPr>
          <w:rFonts w:eastAsia="Calibri"/>
          <w:lang w:val="sr-Cyrl-CS"/>
        </w:rPr>
        <w:t>ја у вези са реализацијом овог у</w:t>
      </w:r>
      <w:r w:rsidRPr="001E3FC3">
        <w:rPr>
          <w:rFonts w:eastAsia="Calibri"/>
          <w:lang w:val="sr-Cyrl-CS"/>
        </w:rPr>
        <w:t xml:space="preserve">говора одвијаће се на српском језику.  </w:t>
      </w:r>
    </w:p>
    <w:p w:rsidR="008A5D50" w:rsidRPr="001E3FC3" w:rsidRDefault="008A5D50" w:rsidP="00632453">
      <w:pPr>
        <w:spacing w:line="240" w:lineRule="auto"/>
        <w:contextualSpacing/>
        <w:jc w:val="center"/>
        <w:rPr>
          <w:rFonts w:eastAsia="Calibri"/>
          <w:b/>
          <w:lang w:val="sr-Cyrl-CS"/>
        </w:rPr>
      </w:pPr>
      <w:r w:rsidRPr="001E3FC3">
        <w:rPr>
          <w:rFonts w:eastAsia="Calibri"/>
          <w:b/>
          <w:lang w:val="sr-Cyrl-CS"/>
        </w:rPr>
        <w:t xml:space="preserve">Члан </w:t>
      </w:r>
      <w:r w:rsidR="00856286" w:rsidRPr="001E3FC3">
        <w:rPr>
          <w:rFonts w:eastAsia="Calibri"/>
          <w:b/>
          <w:lang w:val="sr-Cyrl-CS"/>
        </w:rPr>
        <w:t>9</w:t>
      </w:r>
      <w:r w:rsidRPr="001E3FC3">
        <w:rPr>
          <w:rFonts w:eastAsia="Calibri"/>
          <w:b/>
          <w:lang w:val="sr-Cyrl-CS"/>
        </w:rPr>
        <w:t>.</w:t>
      </w:r>
    </w:p>
    <w:p w:rsidR="008A5D50" w:rsidRPr="001E3FC3" w:rsidRDefault="00EA00B4" w:rsidP="0050018D">
      <w:pPr>
        <w:spacing w:line="240" w:lineRule="auto"/>
        <w:ind w:firstLine="720"/>
        <w:contextualSpacing/>
        <w:jc w:val="both"/>
        <w:rPr>
          <w:rFonts w:eastAsia="Calibri"/>
          <w:lang w:val="sr-Cyrl-CS"/>
        </w:rPr>
      </w:pPr>
      <w:r>
        <w:rPr>
          <w:rFonts w:eastAsia="Calibri"/>
          <w:lang w:val="sr-Cyrl-CS"/>
        </w:rPr>
        <w:t xml:space="preserve">Представник </w:t>
      </w:r>
      <w:r w:rsidR="0050018D" w:rsidRPr="001E3FC3">
        <w:rPr>
          <w:rFonts w:eastAsia="Calibri"/>
          <w:lang w:val="sr-Cyrl-CS"/>
        </w:rPr>
        <w:t>Н</w:t>
      </w:r>
      <w:r>
        <w:rPr>
          <w:rFonts w:eastAsia="Calibri"/>
          <w:lang w:val="sr-Cyrl-CS"/>
        </w:rPr>
        <w:t>аручиоца</w:t>
      </w:r>
      <w:r w:rsidR="008A5D50" w:rsidRPr="001E3FC3">
        <w:rPr>
          <w:rFonts w:eastAsia="Calibri"/>
          <w:lang w:val="sr-Cyrl-CS"/>
        </w:rPr>
        <w:t xml:space="preserve"> може овластити Извршиоца да обавља и друге послове</w:t>
      </w:r>
      <w:r w:rsidR="00EC15D1">
        <w:rPr>
          <w:rFonts w:eastAsia="Calibri"/>
          <w:lang w:val="sr-Cyrl-CS"/>
        </w:rPr>
        <w:t>,</w:t>
      </w:r>
      <w:r w:rsidR="008A5D50" w:rsidRPr="001E3FC3">
        <w:rPr>
          <w:rFonts w:eastAsia="Calibri"/>
          <w:lang w:val="sr-Cyrl-CS"/>
        </w:rPr>
        <w:t xml:space="preserve"> о чему ће писмено обавестити Извођача радова.</w:t>
      </w:r>
    </w:p>
    <w:p w:rsidR="008A5D50" w:rsidRPr="001E3FC3" w:rsidRDefault="008A5D50" w:rsidP="0050018D">
      <w:pPr>
        <w:spacing w:line="240" w:lineRule="auto"/>
        <w:ind w:firstLine="720"/>
        <w:contextualSpacing/>
        <w:jc w:val="both"/>
        <w:rPr>
          <w:rFonts w:eastAsia="Calibri"/>
          <w:lang w:val="sr-Cyrl-CS"/>
        </w:rPr>
      </w:pPr>
      <w:r w:rsidRPr="001E3FC3">
        <w:rPr>
          <w:rFonts w:eastAsia="Calibri"/>
          <w:lang w:val="sr-Cyrl-CS"/>
        </w:rPr>
        <w:t>Извршилац нема право да ослободи Извођача радова било које његове дужности или обавезе из уговора о грађењу уколико за то не доби</w:t>
      </w:r>
      <w:r w:rsidR="00EC15D1">
        <w:rPr>
          <w:rFonts w:eastAsia="Calibri"/>
          <w:lang w:val="sr-Cyrl-CS"/>
        </w:rPr>
        <w:t xml:space="preserve">је писмено одобрење </w:t>
      </w:r>
      <w:r w:rsidR="00EA00B4">
        <w:rPr>
          <w:rFonts w:eastAsia="Calibri"/>
          <w:lang w:val="sr-Cyrl-CS"/>
        </w:rPr>
        <w:t xml:space="preserve">представника </w:t>
      </w:r>
      <w:r w:rsidR="00EC15D1">
        <w:rPr>
          <w:rFonts w:eastAsia="Calibri"/>
          <w:lang w:val="sr-Cyrl-CS"/>
        </w:rPr>
        <w:t>Н</w:t>
      </w:r>
      <w:r w:rsidRPr="001E3FC3">
        <w:rPr>
          <w:rFonts w:eastAsia="Calibri"/>
          <w:lang w:val="sr-Cyrl-CS"/>
        </w:rPr>
        <w:t>аручиоца.</w:t>
      </w:r>
    </w:p>
    <w:p w:rsidR="008A5D50" w:rsidRPr="001E3FC3" w:rsidRDefault="008A5D50" w:rsidP="0050018D">
      <w:pPr>
        <w:spacing w:line="240" w:lineRule="auto"/>
        <w:contextualSpacing/>
        <w:jc w:val="center"/>
        <w:rPr>
          <w:rFonts w:eastAsia="Calibri"/>
          <w:b/>
          <w:lang w:val="sr-Cyrl-CS"/>
        </w:rPr>
      </w:pPr>
      <w:r w:rsidRPr="00EC15D1">
        <w:rPr>
          <w:rFonts w:eastAsia="Calibri"/>
          <w:b/>
          <w:lang w:val="sr-Cyrl-CS"/>
        </w:rPr>
        <w:t>Члан 1</w:t>
      </w:r>
      <w:r w:rsidR="00856286" w:rsidRPr="00EC15D1">
        <w:rPr>
          <w:rFonts w:eastAsia="Calibri"/>
          <w:b/>
          <w:lang w:val="sr-Cyrl-CS"/>
        </w:rPr>
        <w:t>0</w:t>
      </w:r>
      <w:r w:rsidRPr="00EC15D1">
        <w:rPr>
          <w:rFonts w:eastAsia="Calibri"/>
          <w:b/>
          <w:lang w:val="sr-Cyrl-CS"/>
        </w:rPr>
        <w:t>.</w:t>
      </w:r>
    </w:p>
    <w:p w:rsidR="008A5D50" w:rsidRPr="001E3FC3" w:rsidRDefault="008A5D50" w:rsidP="008A5D50">
      <w:pPr>
        <w:spacing w:line="240" w:lineRule="auto"/>
        <w:contextualSpacing/>
        <w:jc w:val="both"/>
        <w:rPr>
          <w:rFonts w:eastAsia="Calibri"/>
          <w:lang w:val="sr-Cyrl-CS"/>
        </w:rPr>
      </w:pPr>
      <w:r w:rsidRPr="001E3FC3">
        <w:rPr>
          <w:rFonts w:eastAsia="Calibri"/>
          <w:lang w:val="sr-Cyrl-CS"/>
        </w:rPr>
        <w:tab/>
        <w:t>Поред дати</w:t>
      </w:r>
      <w:r w:rsidR="00EC15D1">
        <w:rPr>
          <w:rFonts w:eastAsia="Calibri"/>
          <w:lang w:val="sr-Cyrl-CS"/>
        </w:rPr>
        <w:t>х овлашћења која има, Извршилац</w:t>
      </w:r>
      <w:r w:rsidRPr="001E3FC3">
        <w:rPr>
          <w:rFonts w:eastAsia="Calibri"/>
          <w:lang w:val="sr-Cyrl-CS"/>
        </w:rPr>
        <w:t xml:space="preserve"> може</w:t>
      </w:r>
      <w:r w:rsidR="00EC15D1">
        <w:rPr>
          <w:rFonts w:eastAsia="Calibri"/>
          <w:lang w:val="sr-Cyrl-CS"/>
        </w:rPr>
        <w:t>,</w:t>
      </w:r>
      <w:r w:rsidRPr="001E3FC3">
        <w:rPr>
          <w:rFonts w:eastAsia="Calibri"/>
          <w:lang w:val="sr-Cyrl-CS"/>
        </w:rPr>
        <w:t xml:space="preserve"> у случају потребе, а у сврху заштите живота, материјала и радова, наредити Извођачу радова да изведе потребне радове и предузме мере које су по његовој оцени неопходне за отклањање и спречавање опасности</w:t>
      </w:r>
      <w:r w:rsidR="00EC15D1">
        <w:rPr>
          <w:rFonts w:eastAsia="Calibri"/>
          <w:lang w:val="sr-Cyrl-CS"/>
        </w:rPr>
        <w:t>,</w:t>
      </w:r>
      <w:r w:rsidRPr="001E3FC3">
        <w:rPr>
          <w:rFonts w:eastAsia="Calibri"/>
          <w:lang w:val="sr-Cyrl-CS"/>
        </w:rPr>
        <w:t xml:space="preserve"> уз пре</w:t>
      </w:r>
      <w:r w:rsidR="00DE2A18" w:rsidRPr="001E3FC3">
        <w:rPr>
          <w:rFonts w:eastAsia="Calibri"/>
          <w:lang w:val="sr-Cyrl-CS"/>
        </w:rPr>
        <w:t xml:space="preserve">тходну сагласност </w:t>
      </w:r>
      <w:r w:rsidR="007B70E3">
        <w:rPr>
          <w:rFonts w:eastAsia="Calibri"/>
          <w:lang w:val="sr-Cyrl-CS"/>
        </w:rPr>
        <w:t xml:space="preserve">представника </w:t>
      </w:r>
      <w:r w:rsidR="00DE2A18" w:rsidRPr="001E3FC3">
        <w:rPr>
          <w:rFonts w:eastAsia="Calibri"/>
          <w:lang w:val="sr-Cyrl-CS"/>
        </w:rPr>
        <w:t>Н</w:t>
      </w:r>
      <w:r w:rsidRPr="001E3FC3">
        <w:rPr>
          <w:rFonts w:eastAsia="Calibri"/>
          <w:lang w:val="sr-Cyrl-CS"/>
        </w:rPr>
        <w:t>аручиоца. Извршилац ће обезбедити да Извођач радова изврши његов налог. Тако настале трошк</w:t>
      </w:r>
      <w:r w:rsidR="00DE2A18" w:rsidRPr="001E3FC3">
        <w:rPr>
          <w:rFonts w:eastAsia="Calibri"/>
          <w:lang w:val="sr-Cyrl-CS"/>
        </w:rPr>
        <w:t xml:space="preserve">ове, </w:t>
      </w:r>
      <w:r w:rsidR="007B70E3">
        <w:rPr>
          <w:rFonts w:eastAsia="Calibri"/>
          <w:lang w:val="sr-Cyrl-CS"/>
        </w:rPr>
        <w:t>представник Наручиоца</w:t>
      </w:r>
      <w:r w:rsidRPr="001E3FC3">
        <w:rPr>
          <w:rFonts w:eastAsia="Calibri"/>
          <w:lang w:val="sr-Cyrl-CS"/>
        </w:rPr>
        <w:t xml:space="preserve"> ће признати Извођачу радова ако је претходно прибавио сагласност Извршиоца. Износ трошкова з</w:t>
      </w:r>
      <w:r w:rsidR="00DE2A18" w:rsidRPr="001E3FC3">
        <w:rPr>
          <w:rFonts w:eastAsia="Calibri"/>
          <w:lang w:val="sr-Cyrl-CS"/>
        </w:rPr>
        <w:t xml:space="preserve">аједнички утврђују </w:t>
      </w:r>
      <w:r w:rsidR="007B70E3">
        <w:rPr>
          <w:rFonts w:eastAsia="Calibri"/>
          <w:lang w:val="sr-Cyrl-CS"/>
        </w:rPr>
        <w:t>представник Наручиоца</w:t>
      </w:r>
      <w:r w:rsidRPr="001E3FC3">
        <w:rPr>
          <w:rFonts w:eastAsia="Calibri"/>
          <w:lang w:val="sr-Cyrl-CS"/>
        </w:rPr>
        <w:t xml:space="preserve">, Извршилац и Извођач радова. </w:t>
      </w:r>
    </w:p>
    <w:p w:rsidR="00300925" w:rsidRPr="001E3FC3" w:rsidRDefault="00300925" w:rsidP="008A5D50">
      <w:pPr>
        <w:spacing w:line="240" w:lineRule="auto"/>
        <w:contextualSpacing/>
        <w:jc w:val="both"/>
        <w:rPr>
          <w:rFonts w:eastAsia="Calibri"/>
          <w:lang w:val="sr-Cyrl-CS"/>
        </w:rPr>
      </w:pPr>
    </w:p>
    <w:p w:rsidR="008A5D50" w:rsidRPr="001E3FC3" w:rsidRDefault="008A5D50" w:rsidP="00300925">
      <w:pPr>
        <w:spacing w:line="240" w:lineRule="auto"/>
        <w:contextualSpacing/>
        <w:jc w:val="center"/>
        <w:rPr>
          <w:rFonts w:eastAsia="Calibri"/>
          <w:b/>
          <w:lang w:val="sr-Cyrl-CS"/>
        </w:rPr>
      </w:pPr>
      <w:r w:rsidRPr="001E3FC3">
        <w:rPr>
          <w:rFonts w:eastAsia="Calibri"/>
          <w:b/>
          <w:lang w:val="sr-Cyrl-CS"/>
        </w:rPr>
        <w:t>Члан 1</w:t>
      </w:r>
      <w:r w:rsidR="00856286" w:rsidRPr="001E3FC3">
        <w:rPr>
          <w:rFonts w:eastAsia="Calibri"/>
          <w:b/>
          <w:lang w:val="sr-Cyrl-CS"/>
        </w:rPr>
        <w:t>1</w:t>
      </w:r>
      <w:r w:rsidRPr="001E3FC3">
        <w:rPr>
          <w:rFonts w:eastAsia="Calibri"/>
          <w:b/>
          <w:lang w:val="sr-Cyrl-CS"/>
        </w:rPr>
        <w:t>.</w:t>
      </w:r>
    </w:p>
    <w:p w:rsidR="008A5D50" w:rsidRPr="001E3FC3" w:rsidRDefault="008A5D50" w:rsidP="008A5D50">
      <w:pPr>
        <w:spacing w:line="240" w:lineRule="auto"/>
        <w:contextualSpacing/>
        <w:jc w:val="both"/>
        <w:rPr>
          <w:rFonts w:eastAsia="Calibri"/>
          <w:lang w:val="sr-Cyrl-CS"/>
        </w:rPr>
      </w:pPr>
      <w:r w:rsidRPr="001E3FC3">
        <w:rPr>
          <w:rFonts w:eastAsia="Calibri"/>
          <w:lang w:val="sr-Cyrl-CS"/>
        </w:rPr>
        <w:tab/>
        <w:t>Извршилац својим потписом на документацији оверава да су радови изведени у складу са техничком документацијом, прописима, стандардима, техничким прописима и уговором о грађењу и другом документацијом којом се доказује квалитет, што представља основ за напл</w:t>
      </w:r>
      <w:r w:rsidR="00300925" w:rsidRPr="001E3FC3">
        <w:rPr>
          <w:rFonts w:eastAsia="Calibri"/>
          <w:lang w:val="sr-Cyrl-CS"/>
        </w:rPr>
        <w:t xml:space="preserve">ату изведених радова од стране </w:t>
      </w:r>
      <w:r w:rsidR="007B70E3">
        <w:rPr>
          <w:rFonts w:eastAsia="Calibri"/>
          <w:lang w:val="sr-Cyrl-CS"/>
        </w:rPr>
        <w:t xml:space="preserve">представника </w:t>
      </w:r>
      <w:r w:rsidR="00300925" w:rsidRPr="001E3FC3">
        <w:rPr>
          <w:rFonts w:eastAsia="Calibri"/>
          <w:lang w:val="sr-Cyrl-CS"/>
        </w:rPr>
        <w:t>Н</w:t>
      </w:r>
      <w:r w:rsidRPr="001E3FC3">
        <w:rPr>
          <w:rFonts w:eastAsia="Calibri"/>
          <w:lang w:val="sr-Cyrl-CS"/>
        </w:rPr>
        <w:t>аручиоца.</w:t>
      </w:r>
    </w:p>
    <w:p w:rsidR="00300925" w:rsidRPr="001E3FC3" w:rsidRDefault="00300925" w:rsidP="008A5D50">
      <w:pPr>
        <w:spacing w:line="240" w:lineRule="auto"/>
        <w:contextualSpacing/>
        <w:jc w:val="both"/>
        <w:rPr>
          <w:rFonts w:eastAsia="Calibri"/>
          <w:lang w:val="sr-Cyrl-CS"/>
        </w:rPr>
      </w:pPr>
    </w:p>
    <w:p w:rsidR="008A5D50" w:rsidRPr="001E3FC3" w:rsidRDefault="008A5D50" w:rsidP="00300925">
      <w:pPr>
        <w:spacing w:line="240" w:lineRule="auto"/>
        <w:contextualSpacing/>
        <w:jc w:val="center"/>
        <w:rPr>
          <w:rFonts w:eastAsia="Calibri"/>
          <w:b/>
          <w:lang w:val="sr-Cyrl-CS"/>
        </w:rPr>
      </w:pPr>
      <w:r w:rsidRPr="001E3FC3">
        <w:rPr>
          <w:rFonts w:eastAsia="Calibri"/>
          <w:b/>
          <w:lang w:val="sr-Cyrl-CS"/>
        </w:rPr>
        <w:t>Члан 1</w:t>
      </w:r>
      <w:r w:rsidR="00856286" w:rsidRPr="001E3FC3">
        <w:rPr>
          <w:rFonts w:eastAsia="Calibri"/>
          <w:b/>
          <w:lang w:val="sr-Cyrl-CS"/>
        </w:rPr>
        <w:t>2</w:t>
      </w:r>
      <w:r w:rsidRPr="001E3FC3">
        <w:rPr>
          <w:rFonts w:eastAsia="Calibri"/>
          <w:b/>
          <w:lang w:val="sr-Cyrl-CS"/>
        </w:rPr>
        <w:t>.</w:t>
      </w:r>
    </w:p>
    <w:p w:rsidR="008A5D50" w:rsidRPr="001E3FC3" w:rsidRDefault="008A5D50" w:rsidP="008A5D50">
      <w:pPr>
        <w:spacing w:line="240" w:lineRule="auto"/>
        <w:contextualSpacing/>
        <w:jc w:val="both"/>
        <w:rPr>
          <w:rFonts w:eastAsia="Calibri"/>
          <w:lang w:val="sr-Cyrl-CS"/>
        </w:rPr>
      </w:pPr>
      <w:r w:rsidRPr="001E3FC3">
        <w:rPr>
          <w:rFonts w:eastAsia="Calibri"/>
          <w:lang w:val="sr-Cyrl-CS"/>
        </w:rPr>
        <w:tab/>
        <w:t xml:space="preserve">Извршилац је дужан да благовремено и детаљно проучи техничку документацију на основу које се </w:t>
      </w:r>
      <w:r w:rsidR="00EC15D1">
        <w:rPr>
          <w:rFonts w:eastAsia="Calibri"/>
          <w:lang w:val="sr-Cyrl-CS"/>
        </w:rPr>
        <w:t xml:space="preserve">изводе радови и од </w:t>
      </w:r>
      <w:r w:rsidR="007B70E3">
        <w:rPr>
          <w:rFonts w:eastAsia="Calibri"/>
          <w:lang w:val="sr-Cyrl-CS"/>
        </w:rPr>
        <w:t xml:space="preserve">представника </w:t>
      </w:r>
      <w:r w:rsidRPr="001E3FC3">
        <w:rPr>
          <w:rFonts w:eastAsia="Calibri"/>
          <w:lang w:val="sr-Cyrl-CS"/>
        </w:rPr>
        <w:t xml:space="preserve">Наручиоца правовремено затражи објашњење о недовољно јасним појединостима. Такође је дужан да правовремено затражи комплетирање техничке документације у случају да је непотпуна. </w:t>
      </w:r>
    </w:p>
    <w:p w:rsidR="008A5D50" w:rsidRPr="001E3FC3" w:rsidRDefault="008A5D50" w:rsidP="00DE2A18">
      <w:pPr>
        <w:spacing w:line="240" w:lineRule="auto"/>
        <w:ind w:firstLine="720"/>
        <w:contextualSpacing/>
        <w:jc w:val="both"/>
        <w:rPr>
          <w:rFonts w:eastAsia="Calibri"/>
          <w:lang w:val="sr-Cyrl-CS"/>
        </w:rPr>
      </w:pPr>
      <w:r w:rsidRPr="001E3FC3">
        <w:rPr>
          <w:rFonts w:eastAsia="Calibri"/>
          <w:lang w:val="sr-Cyrl-CS"/>
        </w:rPr>
        <w:lastRenderedPageBreak/>
        <w:t xml:space="preserve">Извршилац је дужан да проучи </w:t>
      </w:r>
      <w:r w:rsidR="00DE2A18" w:rsidRPr="001E3FC3">
        <w:rPr>
          <w:rFonts w:eastAsia="Calibri"/>
          <w:lang w:val="sr-Cyrl-CS"/>
        </w:rPr>
        <w:t xml:space="preserve">Уговор о грађењу/пројектовању и извођењу радова на изградњи моста Земун-Борча са припадајућим саобраћајницама, </w:t>
      </w:r>
      <w:r w:rsidR="00717F40" w:rsidRPr="00473F44">
        <w:rPr>
          <w:rFonts w:eastAsia="Calibri"/>
          <w:spacing w:val="-6"/>
          <w:lang w:val="sr-Cyrl-CS" w:eastAsia="en-US"/>
        </w:rPr>
        <w:t xml:space="preserve">број </w:t>
      </w:r>
      <w:r w:rsidR="00717F40" w:rsidRPr="00473F44">
        <w:rPr>
          <w:rFonts w:eastAsia="Calibri"/>
          <w:color w:val="auto"/>
          <w:spacing w:val="-6"/>
          <w:lang w:val="sr-Cyrl-CS" w:eastAsia="en-US"/>
        </w:rPr>
        <w:t>48-00-16/2010-01</w:t>
      </w:r>
      <w:r w:rsidR="00717F40" w:rsidRPr="00473F44">
        <w:rPr>
          <w:rFonts w:eastAsia="Calibri"/>
          <w:spacing w:val="-6"/>
          <w:lang w:val="sr-Cyrl-CS" w:eastAsia="en-US"/>
        </w:rPr>
        <w:t>, закљученог</w:t>
      </w:r>
      <w:r w:rsidR="00717F40">
        <w:rPr>
          <w:lang w:val="sr-Cyrl-CS"/>
        </w:rPr>
        <w:t xml:space="preserve"> 15. априла 2010. године</w:t>
      </w:r>
      <w:r w:rsidR="00717F40" w:rsidRPr="00473F44">
        <w:rPr>
          <w:lang w:val="sr-Cyrl-CS"/>
        </w:rPr>
        <w:t xml:space="preserve"> и А</w:t>
      </w:r>
      <w:r w:rsidR="00717F40">
        <w:rPr>
          <w:lang w:val="sr-Cyrl-CS"/>
        </w:rPr>
        <w:t>некс I од 14.06.2011., Анекс</w:t>
      </w:r>
      <w:r w:rsidR="00717F40" w:rsidRPr="00473F44">
        <w:rPr>
          <w:lang w:val="sr-Cyrl-CS"/>
        </w:rPr>
        <w:t xml:space="preserve"> II од 14.05.2</w:t>
      </w:r>
      <w:r w:rsidR="00717F40">
        <w:rPr>
          <w:lang w:val="sr-Cyrl-CS"/>
        </w:rPr>
        <w:t>012., Анекс III од 06.01.2014.  Анекс</w:t>
      </w:r>
      <w:r w:rsidR="00717F40" w:rsidRPr="00473F44">
        <w:rPr>
          <w:lang w:val="sr-Cyrl-CS"/>
        </w:rPr>
        <w:t xml:space="preserve"> IV од 02.09.2014</w:t>
      </w:r>
      <w:r w:rsidR="00AB75C1">
        <w:rPr>
          <w:lang w:val="sr-Cyrl-CS"/>
        </w:rPr>
        <w:t>.,</w:t>
      </w:r>
      <w:r w:rsidR="00797DDD">
        <w:rPr>
          <w:lang w:val="sr-Cyrl-CS"/>
        </w:rPr>
        <w:t xml:space="preserve"> </w:t>
      </w:r>
      <w:r w:rsidR="00797DDD" w:rsidRPr="00797DDD">
        <w:rPr>
          <w:lang w:val="sr-Cyrl-CS"/>
        </w:rPr>
        <w:t>Анекс V од 06.10.2015. године.</w:t>
      </w:r>
      <w:r w:rsidR="00AB75C1" w:rsidRPr="00AB75C1">
        <w:rPr>
          <w:lang w:val="sr-Cyrl-CS"/>
        </w:rPr>
        <w:t xml:space="preserve"> </w:t>
      </w:r>
      <w:r w:rsidR="00AB75C1">
        <w:rPr>
          <w:lang w:val="sr-Cyrl-CS"/>
        </w:rPr>
        <w:t xml:space="preserve">и Анексом </w:t>
      </w:r>
      <w:r w:rsidR="00AB75C1" w:rsidRPr="00BB63CE">
        <w:rPr>
          <w:lang w:val="sr-Cyrl-CS"/>
        </w:rPr>
        <w:t>V</w:t>
      </w:r>
      <w:r w:rsidR="00AB75C1">
        <w:t>I</w:t>
      </w:r>
      <w:r w:rsidR="00AB75C1">
        <w:rPr>
          <w:lang w:val="sr-Cyrl-CS"/>
        </w:rPr>
        <w:t xml:space="preserve"> од 30.12.2015. године</w:t>
      </w:r>
      <w:r w:rsidR="00797DDD">
        <w:rPr>
          <w:lang w:val="sr-Cyrl-CS"/>
        </w:rPr>
        <w:t xml:space="preserve"> </w:t>
      </w:r>
      <w:r w:rsidR="00717F40">
        <w:rPr>
          <w:rFonts w:eastAsia="Calibri"/>
          <w:lang w:val="sr-Cyrl-CS"/>
        </w:rPr>
        <w:t>и да се стара о њиховом</w:t>
      </w:r>
      <w:r w:rsidRPr="001E3FC3">
        <w:rPr>
          <w:rFonts w:eastAsia="Calibri"/>
          <w:lang w:val="sr-Cyrl-CS"/>
        </w:rPr>
        <w:t xml:space="preserve"> извршењу.</w:t>
      </w:r>
    </w:p>
    <w:p w:rsidR="00300925" w:rsidRPr="001E3FC3" w:rsidRDefault="00300925" w:rsidP="00300925">
      <w:pPr>
        <w:spacing w:line="240" w:lineRule="auto"/>
        <w:ind w:firstLine="720"/>
        <w:contextualSpacing/>
        <w:jc w:val="both"/>
        <w:rPr>
          <w:rFonts w:eastAsia="Calibri"/>
          <w:lang w:val="sr-Cyrl-CS"/>
        </w:rPr>
      </w:pPr>
    </w:p>
    <w:p w:rsidR="008A5D50" w:rsidRPr="001E3FC3" w:rsidRDefault="008A5D50" w:rsidP="00300925">
      <w:pPr>
        <w:spacing w:line="240" w:lineRule="auto"/>
        <w:contextualSpacing/>
        <w:jc w:val="center"/>
        <w:rPr>
          <w:rFonts w:eastAsia="Calibri"/>
          <w:b/>
          <w:lang w:val="sr-Cyrl-CS"/>
        </w:rPr>
      </w:pPr>
      <w:r w:rsidRPr="001E3FC3">
        <w:rPr>
          <w:rFonts w:eastAsia="Calibri"/>
          <w:b/>
          <w:lang w:val="sr-Cyrl-CS"/>
        </w:rPr>
        <w:t>Члан 1</w:t>
      </w:r>
      <w:r w:rsidR="00856286" w:rsidRPr="001E3FC3">
        <w:rPr>
          <w:rFonts w:eastAsia="Calibri"/>
          <w:b/>
          <w:lang w:val="sr-Cyrl-CS"/>
        </w:rPr>
        <w:t>3</w:t>
      </w:r>
      <w:r w:rsidRPr="001E3FC3">
        <w:rPr>
          <w:rFonts w:eastAsia="Calibri"/>
          <w:b/>
          <w:lang w:val="sr-Cyrl-CS"/>
        </w:rPr>
        <w:t>.</w:t>
      </w:r>
    </w:p>
    <w:p w:rsidR="008A5D50" w:rsidRPr="001E3FC3" w:rsidRDefault="00300925" w:rsidP="008A5D50">
      <w:pPr>
        <w:spacing w:line="240" w:lineRule="auto"/>
        <w:contextualSpacing/>
        <w:jc w:val="both"/>
        <w:rPr>
          <w:rFonts w:eastAsia="Calibri"/>
          <w:lang w:val="sr-Cyrl-CS"/>
        </w:rPr>
      </w:pPr>
      <w:r w:rsidRPr="001E3FC3">
        <w:rPr>
          <w:rFonts w:eastAsia="Calibri"/>
          <w:lang w:val="sr-Cyrl-CS"/>
        </w:rPr>
        <w:tab/>
      </w:r>
      <w:r w:rsidR="007B70E3">
        <w:rPr>
          <w:rFonts w:eastAsia="Calibri"/>
          <w:lang w:val="sr-Cyrl-CS"/>
        </w:rPr>
        <w:t>Представник Наручиоца</w:t>
      </w:r>
      <w:r w:rsidR="008A5D50" w:rsidRPr="006F3918">
        <w:rPr>
          <w:rFonts w:eastAsia="Calibri"/>
          <w:lang w:val="sr-Cyrl-CS"/>
        </w:rPr>
        <w:t xml:space="preserve"> има право да, по потреби и уз одобрење техничке контроле, мења техничку документацију на основу које се изводе радови у циљу осигурања исправности техничких решења и смањења трошкова грађења.</w:t>
      </w:r>
      <w:r w:rsidR="008A5D50" w:rsidRPr="001E3FC3">
        <w:rPr>
          <w:rFonts w:eastAsia="Calibri"/>
          <w:lang w:val="sr-Cyrl-CS"/>
        </w:rPr>
        <w:t xml:space="preserve"> </w:t>
      </w:r>
    </w:p>
    <w:p w:rsidR="008A5D50" w:rsidRPr="00797DDD" w:rsidRDefault="008A5D50" w:rsidP="00300925">
      <w:pPr>
        <w:spacing w:line="240" w:lineRule="auto"/>
        <w:ind w:firstLine="720"/>
        <w:contextualSpacing/>
        <w:jc w:val="both"/>
        <w:rPr>
          <w:rFonts w:eastAsia="Calibri"/>
          <w:color w:val="auto"/>
          <w:lang w:val="sr-Cyrl-CS"/>
        </w:rPr>
      </w:pPr>
      <w:r w:rsidRPr="001E3FC3">
        <w:rPr>
          <w:rFonts w:eastAsia="Calibri"/>
          <w:lang w:val="sr-Cyrl-CS"/>
        </w:rPr>
        <w:t>Извршилац нема право да мења техничку документацију</w:t>
      </w:r>
      <w:r w:rsidR="006F3918">
        <w:rPr>
          <w:rFonts w:eastAsia="Calibri"/>
          <w:lang w:val="sr-Cyrl-CS"/>
        </w:rPr>
        <w:t>,</w:t>
      </w:r>
      <w:r w:rsidRPr="001E3FC3">
        <w:rPr>
          <w:rFonts w:eastAsia="Calibri"/>
          <w:lang w:val="sr-Cyrl-CS"/>
        </w:rPr>
        <w:t xml:space="preserve"> а</w:t>
      </w:r>
      <w:r w:rsidR="006F3918">
        <w:rPr>
          <w:rFonts w:eastAsia="Calibri"/>
          <w:lang w:val="sr-Cyrl-CS"/>
        </w:rPr>
        <w:t xml:space="preserve">ли може </w:t>
      </w:r>
      <w:r w:rsidR="00DE3E4B" w:rsidRPr="00797DDD">
        <w:rPr>
          <w:rFonts w:eastAsia="Calibri"/>
          <w:color w:val="auto"/>
          <w:lang w:val="sr-Cyrl-CS"/>
        </w:rPr>
        <w:t xml:space="preserve">прихватити </w:t>
      </w:r>
      <w:r w:rsidRPr="00797DDD">
        <w:rPr>
          <w:rFonts w:eastAsia="Calibri"/>
          <w:color w:val="auto"/>
          <w:lang w:val="sr-Cyrl-CS"/>
        </w:rPr>
        <w:t>измене и допуне техничке документације</w:t>
      </w:r>
      <w:r w:rsidR="006F3918" w:rsidRPr="00797DDD">
        <w:rPr>
          <w:rFonts w:eastAsia="Calibri"/>
          <w:color w:val="auto"/>
          <w:lang w:val="sr-Cyrl-CS"/>
        </w:rPr>
        <w:t>,</w:t>
      </w:r>
      <w:r w:rsidRPr="00797DDD">
        <w:rPr>
          <w:rFonts w:eastAsia="Calibri"/>
          <w:color w:val="auto"/>
          <w:lang w:val="sr-Cyrl-CS"/>
        </w:rPr>
        <w:t xml:space="preserve"> ако се на тај начин добиј</w:t>
      </w:r>
      <w:r w:rsidR="00C914E6" w:rsidRPr="00797DDD">
        <w:rPr>
          <w:rFonts w:eastAsia="Calibri"/>
          <w:color w:val="auto"/>
          <w:lang w:val="sr-Cyrl-CS"/>
        </w:rPr>
        <w:t>а</w:t>
      </w:r>
      <w:r w:rsidRPr="00797DDD">
        <w:rPr>
          <w:rFonts w:eastAsia="Calibri"/>
          <w:color w:val="auto"/>
          <w:lang w:val="sr-Cyrl-CS"/>
        </w:rPr>
        <w:t xml:space="preserve"> технички боље решење, или се уз исти квалитет постиже уштеда у цени</w:t>
      </w:r>
      <w:r w:rsidR="00DE3E4B" w:rsidRPr="00797DDD">
        <w:rPr>
          <w:rFonts w:eastAsia="Calibri"/>
          <w:color w:val="auto"/>
          <w:lang w:val="sr-Cyrl-CS"/>
        </w:rPr>
        <w:t xml:space="preserve"> и уколико измене и допуне не утичу на уговорени рок и уговорену цену радова</w:t>
      </w:r>
      <w:r w:rsidRPr="00797DDD">
        <w:rPr>
          <w:rFonts w:eastAsia="Calibri"/>
          <w:color w:val="auto"/>
          <w:lang w:val="sr-Cyrl-CS"/>
        </w:rPr>
        <w:t>.</w:t>
      </w:r>
    </w:p>
    <w:p w:rsidR="00300925" w:rsidRPr="001E3FC3" w:rsidRDefault="00300925" w:rsidP="008A5D50">
      <w:pPr>
        <w:spacing w:line="240" w:lineRule="auto"/>
        <w:contextualSpacing/>
        <w:jc w:val="both"/>
        <w:rPr>
          <w:rFonts w:eastAsia="Calibri"/>
          <w:lang w:val="sr-Cyrl-CS"/>
        </w:rPr>
      </w:pPr>
    </w:p>
    <w:p w:rsidR="00300925" w:rsidRPr="001E3FC3" w:rsidRDefault="008A5D50" w:rsidP="00300925">
      <w:pPr>
        <w:spacing w:line="240" w:lineRule="auto"/>
        <w:contextualSpacing/>
        <w:jc w:val="center"/>
        <w:rPr>
          <w:rFonts w:eastAsia="Calibri"/>
          <w:b/>
          <w:lang w:val="sr-Cyrl-CS"/>
        </w:rPr>
      </w:pPr>
      <w:r w:rsidRPr="001E3FC3">
        <w:rPr>
          <w:rFonts w:eastAsia="Calibri"/>
          <w:b/>
          <w:lang w:val="sr-Cyrl-CS"/>
        </w:rPr>
        <w:t>Члан 1</w:t>
      </w:r>
      <w:r w:rsidR="00856286" w:rsidRPr="001E3FC3">
        <w:rPr>
          <w:rFonts w:eastAsia="Calibri"/>
          <w:b/>
          <w:lang w:val="sr-Cyrl-CS"/>
        </w:rPr>
        <w:t>4</w:t>
      </w:r>
      <w:r w:rsidRPr="001E3FC3">
        <w:rPr>
          <w:rFonts w:eastAsia="Calibri"/>
          <w:b/>
          <w:lang w:val="sr-Cyrl-CS"/>
        </w:rPr>
        <w:t>.</w:t>
      </w:r>
    </w:p>
    <w:p w:rsidR="008A5D50" w:rsidRPr="001E3FC3" w:rsidRDefault="008A5D50" w:rsidP="00300925">
      <w:pPr>
        <w:spacing w:line="240" w:lineRule="auto"/>
        <w:ind w:firstLine="720"/>
        <w:contextualSpacing/>
        <w:jc w:val="both"/>
        <w:rPr>
          <w:rFonts w:eastAsia="Calibri"/>
          <w:lang w:val="sr-Cyrl-CS"/>
        </w:rPr>
      </w:pPr>
      <w:r w:rsidRPr="001E3FC3">
        <w:rPr>
          <w:rFonts w:eastAsia="Calibri"/>
          <w:lang w:val="sr-Cyrl-CS"/>
        </w:rPr>
        <w:t>Извршил</w:t>
      </w:r>
      <w:r w:rsidR="00DA5FC5">
        <w:rPr>
          <w:rFonts w:eastAsia="Calibri"/>
          <w:lang w:val="sr-Cyrl-CS"/>
        </w:rPr>
        <w:t xml:space="preserve">ац се обавезује да </w:t>
      </w:r>
      <w:r w:rsidR="007B70E3">
        <w:rPr>
          <w:rFonts w:eastAsia="Calibri"/>
          <w:lang w:val="sr-Cyrl-CS"/>
        </w:rPr>
        <w:t xml:space="preserve">представнику </w:t>
      </w:r>
      <w:r w:rsidRPr="001E3FC3">
        <w:rPr>
          <w:rFonts w:eastAsia="Calibri"/>
          <w:lang w:val="sr-Cyrl-CS"/>
        </w:rPr>
        <w:t>Наруч</w:t>
      </w:r>
      <w:r w:rsidR="007B70E3">
        <w:rPr>
          <w:rFonts w:eastAsia="Calibri"/>
          <w:lang w:val="sr-Cyrl-CS"/>
        </w:rPr>
        <w:t>иоца</w:t>
      </w:r>
      <w:r w:rsidRPr="001E3FC3">
        <w:rPr>
          <w:rFonts w:eastAsia="Calibri"/>
          <w:lang w:val="sr-Cyrl-CS"/>
        </w:rPr>
        <w:t xml:space="preserve"> обезбеди учешће у комплетној коресподенцији коју Извршилац води са било којом страном укљученом у процес изградње без временског одлагања</w:t>
      </w:r>
      <w:r w:rsidR="00DA5FC5">
        <w:rPr>
          <w:rFonts w:eastAsia="Calibri"/>
          <w:lang w:val="sr-Cyrl-CS"/>
        </w:rPr>
        <w:t>,</w:t>
      </w:r>
      <w:r w:rsidRPr="001E3FC3">
        <w:rPr>
          <w:rFonts w:eastAsia="Calibri"/>
          <w:lang w:val="sr-Cyrl-CS"/>
        </w:rPr>
        <w:t xml:space="preserve"> као и да га благовремено обавести о свим планираним активностима и обезбеди му присуство свим састанцима.  </w:t>
      </w:r>
    </w:p>
    <w:p w:rsidR="008A5D50" w:rsidRPr="001E3FC3" w:rsidRDefault="008A5D50" w:rsidP="008A5D50">
      <w:pPr>
        <w:spacing w:line="240" w:lineRule="auto"/>
        <w:contextualSpacing/>
        <w:jc w:val="both"/>
        <w:rPr>
          <w:rFonts w:eastAsia="Calibri"/>
          <w:lang w:val="sr-Cyrl-CS"/>
        </w:rPr>
      </w:pPr>
    </w:p>
    <w:p w:rsidR="008A5D50" w:rsidRPr="001E3FC3" w:rsidRDefault="008A5D50" w:rsidP="00300925">
      <w:pPr>
        <w:spacing w:line="240" w:lineRule="auto"/>
        <w:contextualSpacing/>
        <w:jc w:val="center"/>
        <w:rPr>
          <w:rFonts w:eastAsia="Calibri"/>
          <w:b/>
          <w:lang w:val="sr-Cyrl-CS"/>
        </w:rPr>
      </w:pPr>
      <w:r w:rsidRPr="001E3FC3">
        <w:rPr>
          <w:rFonts w:eastAsia="Calibri"/>
          <w:b/>
          <w:lang w:val="sr-Cyrl-CS"/>
        </w:rPr>
        <w:t>ОСИГУРАЊЕ И ЗАШТИТА НА РАДУ</w:t>
      </w:r>
    </w:p>
    <w:p w:rsidR="008A5D50" w:rsidRPr="001E3FC3" w:rsidRDefault="008A5D50" w:rsidP="00300925">
      <w:pPr>
        <w:spacing w:line="240" w:lineRule="auto"/>
        <w:contextualSpacing/>
        <w:jc w:val="center"/>
        <w:rPr>
          <w:rFonts w:eastAsia="Calibri"/>
          <w:b/>
          <w:lang w:val="sr-Cyrl-CS"/>
        </w:rPr>
      </w:pPr>
      <w:r w:rsidRPr="001E3FC3">
        <w:rPr>
          <w:rFonts w:eastAsia="Calibri"/>
          <w:b/>
          <w:lang w:val="sr-Cyrl-CS"/>
        </w:rPr>
        <w:t>Члан 1</w:t>
      </w:r>
      <w:r w:rsidR="00241240">
        <w:rPr>
          <w:rFonts w:eastAsia="Calibri"/>
          <w:b/>
          <w:lang w:val="sr-Cyrl-CS"/>
        </w:rPr>
        <w:t>5</w:t>
      </w:r>
      <w:r w:rsidRPr="001E3FC3">
        <w:rPr>
          <w:rFonts w:eastAsia="Calibri"/>
          <w:b/>
          <w:lang w:val="sr-Cyrl-CS"/>
        </w:rPr>
        <w:t>.</w:t>
      </w:r>
    </w:p>
    <w:p w:rsidR="008A5D50" w:rsidRPr="00EE7B87" w:rsidRDefault="008A5D50" w:rsidP="00300925">
      <w:pPr>
        <w:spacing w:line="240" w:lineRule="auto"/>
        <w:ind w:firstLine="720"/>
        <w:contextualSpacing/>
        <w:jc w:val="both"/>
        <w:rPr>
          <w:rFonts w:eastAsia="Calibri"/>
          <w:color w:val="000000" w:themeColor="text1"/>
          <w:lang w:val="sr-Cyrl-CS"/>
        </w:rPr>
      </w:pPr>
      <w:r w:rsidRPr="00EE7B87">
        <w:rPr>
          <w:rFonts w:eastAsia="Calibri"/>
          <w:color w:val="000000" w:themeColor="text1"/>
          <w:lang w:val="sr-Cyrl-CS"/>
        </w:rPr>
        <w:t xml:space="preserve">Извршилац је дужан да о свом трошку осигура своју делатност (професионална одговорност) по овом уговору за све време пружања услуге, као и до краја гарантног рока изведених радова, </w:t>
      </w:r>
      <w:r w:rsidR="00695B5D" w:rsidRPr="00EE7B87">
        <w:rPr>
          <w:bCs/>
          <w:iCs/>
          <w:color w:val="000000" w:themeColor="text1"/>
          <w:lang w:val="ru-RU"/>
        </w:rPr>
        <w:t>у складу са Правилником о условима осигурања од професионалне одговорности („Службени гласник РСˮ, број 40/2015)</w:t>
      </w:r>
      <w:r w:rsidR="00EE7B87" w:rsidRPr="00EE7B87">
        <w:rPr>
          <w:bCs/>
          <w:iCs/>
          <w:color w:val="000000" w:themeColor="text1"/>
          <w:lang w:val="ru-RU"/>
        </w:rPr>
        <w:t>.</w:t>
      </w:r>
    </w:p>
    <w:p w:rsidR="008A5D50" w:rsidRPr="00EE7B87" w:rsidRDefault="008A5D50" w:rsidP="00300925">
      <w:pPr>
        <w:spacing w:line="240" w:lineRule="auto"/>
        <w:ind w:firstLine="720"/>
        <w:contextualSpacing/>
        <w:jc w:val="both"/>
        <w:rPr>
          <w:rFonts w:eastAsia="Calibri"/>
          <w:color w:val="000000" w:themeColor="text1"/>
          <w:lang w:val="sr-Cyrl-CS"/>
        </w:rPr>
      </w:pPr>
      <w:r w:rsidRPr="00EE7B87">
        <w:rPr>
          <w:rFonts w:eastAsia="Calibri"/>
          <w:color w:val="000000" w:themeColor="text1"/>
          <w:lang w:val="sr-Cyrl-CS"/>
        </w:rPr>
        <w:t>Извршилац је дужан да о свом трошку осигура своје запослене по овом уговору за све време пружања услуге, као и до краја гарантног рока изведених радова.</w:t>
      </w:r>
    </w:p>
    <w:p w:rsidR="008A5D50" w:rsidRPr="00EE7B87" w:rsidRDefault="008A5D50" w:rsidP="00300925">
      <w:pPr>
        <w:spacing w:line="240" w:lineRule="auto"/>
        <w:ind w:firstLine="720"/>
        <w:contextualSpacing/>
        <w:jc w:val="both"/>
        <w:rPr>
          <w:rFonts w:eastAsia="Calibri"/>
          <w:color w:val="000000" w:themeColor="text1"/>
          <w:lang w:val="sr-Cyrl-CS"/>
        </w:rPr>
      </w:pPr>
      <w:r w:rsidRPr="00EE7B87">
        <w:rPr>
          <w:rFonts w:eastAsia="Calibri"/>
          <w:color w:val="000000" w:themeColor="text1"/>
          <w:lang w:val="sr-Cyrl-CS"/>
        </w:rPr>
        <w:t>Ове полисе Извршилац</w:t>
      </w:r>
      <w:r w:rsidR="00DA5FC5" w:rsidRPr="00EE7B87">
        <w:rPr>
          <w:rFonts w:eastAsia="Calibri"/>
          <w:color w:val="000000" w:themeColor="text1"/>
          <w:lang w:val="sr-Cyrl-CS"/>
        </w:rPr>
        <w:t xml:space="preserve"> је дужан да преда </w:t>
      </w:r>
      <w:r w:rsidR="00B128D4" w:rsidRPr="00EE7B87">
        <w:rPr>
          <w:rFonts w:eastAsia="Calibri"/>
          <w:color w:val="000000" w:themeColor="text1"/>
          <w:lang w:val="sr-Cyrl-CS"/>
        </w:rPr>
        <w:t xml:space="preserve">представнику </w:t>
      </w:r>
      <w:r w:rsidR="00DA5FC5" w:rsidRPr="00EE7B87">
        <w:rPr>
          <w:rFonts w:eastAsia="Calibri"/>
          <w:color w:val="000000" w:themeColor="text1"/>
          <w:lang w:val="sr-Cyrl-CS"/>
        </w:rPr>
        <w:t>Наручиоц</w:t>
      </w:r>
      <w:r w:rsidR="00B128D4" w:rsidRPr="00EE7B87">
        <w:rPr>
          <w:rFonts w:eastAsia="Calibri"/>
          <w:color w:val="000000" w:themeColor="text1"/>
          <w:lang w:val="sr-Cyrl-CS"/>
        </w:rPr>
        <w:t>а</w:t>
      </w:r>
      <w:r w:rsidRPr="00EE7B87">
        <w:rPr>
          <w:rFonts w:eastAsia="Calibri"/>
          <w:color w:val="000000" w:themeColor="text1"/>
          <w:lang w:val="sr-Cyrl-CS"/>
        </w:rPr>
        <w:t xml:space="preserve"> одмах, а најкасније у року од 14 (четрнаест) дана од дана закључења овог уговора. </w:t>
      </w:r>
    </w:p>
    <w:p w:rsidR="008A5D50" w:rsidRPr="00EE7B87" w:rsidRDefault="008A5D50" w:rsidP="00300925">
      <w:pPr>
        <w:spacing w:line="240" w:lineRule="auto"/>
        <w:ind w:firstLine="720"/>
        <w:contextualSpacing/>
        <w:jc w:val="both"/>
        <w:rPr>
          <w:rFonts w:eastAsia="Calibri"/>
          <w:color w:val="000000" w:themeColor="text1"/>
          <w:lang w:val="sr-Cyrl-CS"/>
        </w:rPr>
      </w:pPr>
      <w:r w:rsidRPr="00EE7B87">
        <w:rPr>
          <w:rFonts w:eastAsia="Calibri"/>
          <w:color w:val="000000" w:themeColor="text1"/>
          <w:lang w:val="sr-Cyrl-CS"/>
        </w:rPr>
        <w:t>Извршилац се обавезује да се у току пружања услуге придржава прописа и мера заштите на раду, те да сходно томе обезбеди мере личне и опште заштите својих радника током извођења радова.</w:t>
      </w:r>
    </w:p>
    <w:p w:rsidR="00300925" w:rsidRPr="001E3FC3" w:rsidRDefault="00300925" w:rsidP="00300925">
      <w:pPr>
        <w:spacing w:line="240" w:lineRule="auto"/>
        <w:ind w:firstLine="720"/>
        <w:contextualSpacing/>
        <w:jc w:val="both"/>
        <w:rPr>
          <w:rFonts w:eastAsia="Calibri"/>
          <w:lang w:val="sr-Cyrl-CS"/>
        </w:rPr>
      </w:pPr>
    </w:p>
    <w:p w:rsidR="008A5D50" w:rsidRPr="001E3FC3" w:rsidRDefault="008A5D50" w:rsidP="00300925">
      <w:pPr>
        <w:spacing w:line="240" w:lineRule="auto"/>
        <w:contextualSpacing/>
        <w:jc w:val="center"/>
        <w:rPr>
          <w:rFonts w:eastAsia="Calibri"/>
          <w:b/>
          <w:lang w:val="sr-Cyrl-CS"/>
        </w:rPr>
      </w:pPr>
      <w:r w:rsidRPr="001E3FC3">
        <w:rPr>
          <w:rFonts w:eastAsia="Calibri"/>
          <w:b/>
          <w:lang w:val="sr-Cyrl-CS"/>
        </w:rPr>
        <w:t>ТЕХНИЧКИ ПРЕГЛЕД И ПРИМОПРЕДАЈА ОБЈЕКТА</w:t>
      </w:r>
    </w:p>
    <w:p w:rsidR="008A5D50" w:rsidRPr="001E3FC3" w:rsidRDefault="008A5D50" w:rsidP="00300925">
      <w:pPr>
        <w:spacing w:line="240" w:lineRule="auto"/>
        <w:contextualSpacing/>
        <w:jc w:val="center"/>
        <w:rPr>
          <w:rFonts w:eastAsia="Calibri"/>
          <w:b/>
          <w:lang w:val="sr-Cyrl-CS"/>
        </w:rPr>
      </w:pPr>
      <w:r w:rsidRPr="001E3FC3">
        <w:rPr>
          <w:rFonts w:eastAsia="Calibri"/>
          <w:b/>
          <w:lang w:val="sr-Cyrl-CS"/>
        </w:rPr>
        <w:t>Члан 1</w:t>
      </w:r>
      <w:r w:rsidR="00241240">
        <w:rPr>
          <w:rFonts w:eastAsia="Calibri"/>
          <w:b/>
          <w:lang w:val="sr-Cyrl-CS"/>
        </w:rPr>
        <w:t>6</w:t>
      </w:r>
      <w:r w:rsidRPr="001E3FC3">
        <w:rPr>
          <w:rFonts w:eastAsia="Calibri"/>
          <w:b/>
          <w:lang w:val="sr-Cyrl-CS"/>
        </w:rPr>
        <w:t>.</w:t>
      </w:r>
    </w:p>
    <w:p w:rsidR="008A5D50" w:rsidRPr="001E3FC3" w:rsidRDefault="008A5D50" w:rsidP="00300925">
      <w:pPr>
        <w:spacing w:line="240" w:lineRule="auto"/>
        <w:ind w:firstLine="720"/>
        <w:contextualSpacing/>
        <w:jc w:val="both"/>
        <w:rPr>
          <w:rFonts w:eastAsia="Calibri"/>
          <w:lang w:val="sr-Cyrl-CS"/>
        </w:rPr>
      </w:pPr>
      <w:r w:rsidRPr="001E3FC3">
        <w:rPr>
          <w:rFonts w:eastAsia="Calibri"/>
          <w:lang w:val="sr-Cyrl-CS"/>
        </w:rPr>
        <w:t>После завршетка радова, обавља се технички преглед. Технички преглед обавља комисија коју именује орган управе надлежан за ове послове.</w:t>
      </w:r>
    </w:p>
    <w:p w:rsidR="008A5D50" w:rsidRPr="001E3FC3" w:rsidRDefault="008A5D50" w:rsidP="00300925">
      <w:pPr>
        <w:spacing w:line="240" w:lineRule="auto"/>
        <w:ind w:firstLine="720"/>
        <w:contextualSpacing/>
        <w:jc w:val="both"/>
        <w:rPr>
          <w:rFonts w:eastAsia="Calibri"/>
          <w:lang w:val="sr-Cyrl-CS"/>
        </w:rPr>
      </w:pPr>
      <w:r w:rsidRPr="001E3FC3">
        <w:rPr>
          <w:rFonts w:eastAsia="Calibri"/>
          <w:lang w:val="sr-Cyrl-CS"/>
        </w:rPr>
        <w:t>Представници Извршиоца дужни су да присуствују техничком прегледу, прегледају документацију која ће се дати на увид комисији за технички преглед и пружи потребну помоћ.</w:t>
      </w:r>
    </w:p>
    <w:p w:rsidR="00DA5FC5" w:rsidRDefault="00DA5FC5" w:rsidP="00300925">
      <w:pPr>
        <w:spacing w:line="240" w:lineRule="auto"/>
        <w:contextualSpacing/>
        <w:jc w:val="center"/>
        <w:rPr>
          <w:rFonts w:eastAsia="Calibri"/>
          <w:b/>
          <w:lang w:val="sr-Cyrl-CS"/>
        </w:rPr>
      </w:pPr>
    </w:p>
    <w:p w:rsidR="00E75146" w:rsidRDefault="00E75146" w:rsidP="00300925">
      <w:pPr>
        <w:spacing w:line="240" w:lineRule="auto"/>
        <w:contextualSpacing/>
        <w:jc w:val="center"/>
        <w:rPr>
          <w:rFonts w:eastAsia="Calibri"/>
          <w:b/>
          <w:lang w:val="sr-Cyrl-CS"/>
        </w:rPr>
      </w:pPr>
    </w:p>
    <w:p w:rsidR="00E75146" w:rsidRDefault="00E75146" w:rsidP="00300925">
      <w:pPr>
        <w:spacing w:line="240" w:lineRule="auto"/>
        <w:contextualSpacing/>
        <w:jc w:val="center"/>
        <w:rPr>
          <w:rFonts w:eastAsia="Calibri"/>
          <w:b/>
          <w:lang w:val="sr-Cyrl-CS"/>
        </w:rPr>
      </w:pPr>
    </w:p>
    <w:p w:rsidR="00F93F43" w:rsidRDefault="00F93F43" w:rsidP="00300925">
      <w:pPr>
        <w:spacing w:line="240" w:lineRule="auto"/>
        <w:contextualSpacing/>
        <w:jc w:val="center"/>
        <w:rPr>
          <w:rFonts w:eastAsia="Calibri"/>
          <w:b/>
          <w:lang w:val="sr-Cyrl-CS"/>
        </w:rPr>
      </w:pPr>
    </w:p>
    <w:p w:rsidR="008A5D50" w:rsidRPr="001E3FC3" w:rsidRDefault="008A5D50" w:rsidP="00300925">
      <w:pPr>
        <w:spacing w:line="240" w:lineRule="auto"/>
        <w:contextualSpacing/>
        <w:jc w:val="center"/>
        <w:rPr>
          <w:rFonts w:eastAsia="Calibri"/>
          <w:b/>
          <w:lang w:val="sr-Cyrl-CS"/>
        </w:rPr>
      </w:pPr>
      <w:r w:rsidRPr="001E3FC3">
        <w:rPr>
          <w:rFonts w:eastAsia="Calibri"/>
          <w:b/>
          <w:lang w:val="sr-Cyrl-CS"/>
        </w:rPr>
        <w:lastRenderedPageBreak/>
        <w:t>Члан 1</w:t>
      </w:r>
      <w:r w:rsidR="00241240">
        <w:rPr>
          <w:rFonts w:eastAsia="Calibri"/>
          <w:b/>
          <w:lang w:val="sr-Cyrl-CS"/>
        </w:rPr>
        <w:t>7</w:t>
      </w:r>
      <w:r w:rsidRPr="001E3FC3">
        <w:rPr>
          <w:rFonts w:eastAsia="Calibri"/>
          <w:b/>
          <w:lang w:val="sr-Cyrl-CS"/>
        </w:rPr>
        <w:t>.</w:t>
      </w:r>
    </w:p>
    <w:p w:rsidR="008A5D50" w:rsidRPr="001E3FC3" w:rsidRDefault="008A5D50" w:rsidP="00856286">
      <w:pPr>
        <w:spacing w:line="240" w:lineRule="auto"/>
        <w:ind w:firstLine="720"/>
        <w:contextualSpacing/>
        <w:jc w:val="both"/>
        <w:rPr>
          <w:rFonts w:eastAsia="Calibri"/>
          <w:lang w:val="sr-Cyrl-CS"/>
        </w:rPr>
      </w:pPr>
      <w:r w:rsidRPr="001E3FC3">
        <w:rPr>
          <w:rFonts w:eastAsia="Calibri"/>
          <w:lang w:val="sr-Cyrl-CS"/>
        </w:rPr>
        <w:t>Извршилац је дужан да о свом трошку обезбеди све потребне услове за рад, прикључке за воду, струју и канализацију, канцеларије, возила за обилазак градилишта, адекватну безбедносну опрему за обилазак градилишта, средства за комуникацију (м</w:t>
      </w:r>
      <w:r w:rsidR="00DA5FC5">
        <w:rPr>
          <w:rFonts w:eastAsia="Calibri"/>
          <w:lang w:val="sr-Cyrl-CS"/>
        </w:rPr>
        <w:t>обилне телефоне, интернет) и све</w:t>
      </w:r>
      <w:r w:rsidRPr="001E3FC3">
        <w:rPr>
          <w:rFonts w:eastAsia="Calibri"/>
          <w:lang w:val="sr-Cyrl-CS"/>
        </w:rPr>
        <w:t xml:space="preserve"> помоћно особље.</w:t>
      </w:r>
    </w:p>
    <w:p w:rsidR="008A5D50" w:rsidRPr="001E3FC3" w:rsidRDefault="008A5D50" w:rsidP="00856286">
      <w:pPr>
        <w:spacing w:line="240" w:lineRule="auto"/>
        <w:ind w:firstLine="720"/>
        <w:contextualSpacing/>
        <w:jc w:val="both"/>
        <w:rPr>
          <w:rFonts w:eastAsia="Calibri"/>
          <w:lang w:val="sr-Cyrl-CS"/>
        </w:rPr>
      </w:pPr>
      <w:r w:rsidRPr="001E3FC3">
        <w:rPr>
          <w:rFonts w:eastAsia="Calibri"/>
          <w:lang w:val="sr-Cyrl-CS"/>
        </w:rPr>
        <w:t>Извршилац је дужан да о свом трошку обезбеди прикључак свог пословног простора на електричну, водоводну и канализациону мрежу.</w:t>
      </w:r>
    </w:p>
    <w:p w:rsidR="008A5D50" w:rsidRPr="004911FB" w:rsidRDefault="008A5D50" w:rsidP="00856286">
      <w:pPr>
        <w:spacing w:line="240" w:lineRule="auto"/>
        <w:ind w:firstLine="720"/>
        <w:contextualSpacing/>
        <w:jc w:val="both"/>
        <w:rPr>
          <w:rFonts w:eastAsia="Calibri"/>
          <w:color w:val="auto"/>
          <w:lang w:val="sr-Cyrl-CS"/>
        </w:rPr>
      </w:pPr>
      <w:r w:rsidRPr="004911FB">
        <w:rPr>
          <w:rFonts w:eastAsia="Calibri"/>
          <w:color w:val="auto"/>
          <w:lang w:val="sr-Cyrl-CS"/>
        </w:rPr>
        <w:t>Извршилац је дужан да у оквиру свог пословног простора обезбеди радни простор за најмање 2 лица представника Наручиоца.</w:t>
      </w:r>
    </w:p>
    <w:p w:rsidR="004911FB" w:rsidRDefault="004911FB" w:rsidP="00300925">
      <w:pPr>
        <w:spacing w:line="240" w:lineRule="auto"/>
        <w:contextualSpacing/>
        <w:jc w:val="center"/>
        <w:rPr>
          <w:rFonts w:eastAsia="Calibri"/>
          <w:b/>
          <w:lang w:val="sr-Cyrl-CS"/>
        </w:rPr>
      </w:pPr>
    </w:p>
    <w:p w:rsidR="008A5D50" w:rsidRPr="001E3FC3" w:rsidRDefault="008A5D50" w:rsidP="00300925">
      <w:pPr>
        <w:spacing w:line="240" w:lineRule="auto"/>
        <w:contextualSpacing/>
        <w:jc w:val="center"/>
        <w:rPr>
          <w:rFonts w:eastAsia="Calibri"/>
          <w:b/>
          <w:lang w:val="sr-Cyrl-CS"/>
        </w:rPr>
      </w:pPr>
      <w:r w:rsidRPr="001E3FC3">
        <w:rPr>
          <w:rFonts w:eastAsia="Calibri"/>
          <w:b/>
          <w:lang w:val="sr-Cyrl-CS"/>
        </w:rPr>
        <w:t>БАНКАРСКА ГАРАНЦИЈА ЗА ДОБРО ИЗВРШЕЊЕ ПОСЛА</w:t>
      </w:r>
    </w:p>
    <w:p w:rsidR="008A5D50" w:rsidRPr="001E3FC3" w:rsidRDefault="008A5D50" w:rsidP="00300925">
      <w:pPr>
        <w:spacing w:line="240" w:lineRule="auto"/>
        <w:contextualSpacing/>
        <w:jc w:val="center"/>
        <w:rPr>
          <w:rFonts w:eastAsia="Calibri"/>
          <w:b/>
          <w:lang w:val="sr-Cyrl-CS"/>
        </w:rPr>
      </w:pPr>
      <w:r w:rsidRPr="001E3FC3">
        <w:rPr>
          <w:rFonts w:eastAsia="Calibri"/>
          <w:b/>
          <w:lang w:val="sr-Cyrl-CS"/>
        </w:rPr>
        <w:t xml:space="preserve">Члан </w:t>
      </w:r>
      <w:r w:rsidR="00856286" w:rsidRPr="001E3FC3">
        <w:rPr>
          <w:rFonts w:eastAsia="Calibri"/>
          <w:b/>
          <w:lang w:val="sr-Cyrl-CS"/>
        </w:rPr>
        <w:t>1</w:t>
      </w:r>
      <w:r w:rsidR="00241240">
        <w:rPr>
          <w:rFonts w:eastAsia="Calibri"/>
          <w:b/>
          <w:lang w:val="sr-Cyrl-CS"/>
        </w:rPr>
        <w:t>8</w:t>
      </w:r>
      <w:r w:rsidRPr="001E3FC3">
        <w:rPr>
          <w:rFonts w:eastAsia="Calibri"/>
          <w:b/>
          <w:lang w:val="sr-Cyrl-CS"/>
        </w:rPr>
        <w:t>.</w:t>
      </w:r>
    </w:p>
    <w:p w:rsidR="00690B55" w:rsidRDefault="008A5D50" w:rsidP="00300925">
      <w:pPr>
        <w:spacing w:line="240" w:lineRule="auto"/>
        <w:ind w:firstLine="720"/>
        <w:contextualSpacing/>
        <w:jc w:val="both"/>
        <w:rPr>
          <w:rFonts w:eastAsia="Calibri"/>
          <w:lang w:val="sr-Cyrl-CS"/>
        </w:rPr>
      </w:pPr>
      <w:r w:rsidRPr="001E3FC3">
        <w:rPr>
          <w:rFonts w:eastAsia="Calibri"/>
          <w:lang w:val="sr-Cyrl-CS"/>
        </w:rPr>
        <w:t>Извршилац, као дужник, се обавезује да достави Наручиоцу, као повериоцу, одмах, а најкасније у року од 14 (четрнаест) дана од дана закључења овог уговора, банкарску гаранцију за добро извршење услуге у висини од 10% од уговорене вредности предметне услуге</w:t>
      </w:r>
      <w:r w:rsidR="00300925" w:rsidRPr="001E3FC3">
        <w:rPr>
          <w:rFonts w:eastAsia="Calibri"/>
          <w:lang w:val="sr-Cyrl-CS"/>
        </w:rPr>
        <w:t xml:space="preserve"> </w:t>
      </w:r>
      <w:r w:rsidR="00690B55" w:rsidRPr="00690B55">
        <w:rPr>
          <w:rFonts w:eastAsia="Calibri"/>
          <w:lang w:val="sr-Cyrl-CS"/>
        </w:rPr>
        <w:t xml:space="preserve">без ПДВ и са роком важења најмање 60 дана дуже од истека гарантног периода за изведене радове, тј. до </w:t>
      </w:r>
      <w:r w:rsidR="00797DDD">
        <w:rPr>
          <w:rFonts w:eastAsia="Calibri"/>
          <w:lang w:val="sr-Cyrl-CS"/>
        </w:rPr>
        <w:t>26.02.2018</w:t>
      </w:r>
      <w:r w:rsidR="00BB63CE">
        <w:rPr>
          <w:rFonts w:eastAsia="Calibri"/>
          <w:lang w:val="sr-Cyrl-CS"/>
        </w:rPr>
        <w:t>. године.</w:t>
      </w:r>
    </w:p>
    <w:p w:rsidR="008A5D50" w:rsidRPr="001E3FC3" w:rsidRDefault="008A5D50" w:rsidP="00300925">
      <w:pPr>
        <w:spacing w:line="240" w:lineRule="auto"/>
        <w:ind w:firstLine="720"/>
        <w:contextualSpacing/>
        <w:jc w:val="both"/>
        <w:rPr>
          <w:rFonts w:eastAsia="Calibri"/>
          <w:lang w:val="sr-Cyrl-CS"/>
        </w:rPr>
      </w:pPr>
      <w:r w:rsidRPr="001E3FC3">
        <w:rPr>
          <w:rFonts w:eastAsia="Calibri"/>
          <w:lang w:val="sr-Cyrl-CS"/>
        </w:rPr>
        <w:t>Наручилац ће уновчити гаранцију за добро извршење посла у случају да понуђач не буде извршавао своје уговорне обавезе у роковима и на начин предвиђен уговором.</w:t>
      </w:r>
    </w:p>
    <w:p w:rsidR="008A5D50" w:rsidRPr="001E3FC3" w:rsidRDefault="008A5D50" w:rsidP="00300925">
      <w:pPr>
        <w:spacing w:line="240" w:lineRule="auto"/>
        <w:ind w:firstLine="720"/>
        <w:contextualSpacing/>
        <w:jc w:val="both"/>
        <w:rPr>
          <w:rFonts w:eastAsia="Calibri"/>
          <w:lang w:val="sr-Cyrl-CS"/>
        </w:rPr>
      </w:pPr>
      <w:r w:rsidRPr="001E3FC3">
        <w:rPr>
          <w:rFonts w:eastAsia="Calibri"/>
          <w:lang w:val="sr-Cyrl-CS"/>
        </w:rPr>
        <w:t>Ако се за време трајања уговора промене рокови за извршење уговорне обавезе, важност гаранције мора се продужити.</w:t>
      </w:r>
    </w:p>
    <w:p w:rsidR="008A5D50" w:rsidRDefault="008A5D50" w:rsidP="00300925">
      <w:pPr>
        <w:spacing w:line="240" w:lineRule="auto"/>
        <w:ind w:firstLine="720"/>
        <w:contextualSpacing/>
        <w:jc w:val="both"/>
        <w:rPr>
          <w:lang w:val="sr-Cyrl-CS"/>
        </w:rPr>
      </w:pPr>
      <w:r w:rsidRPr="001E3FC3">
        <w:rPr>
          <w:rFonts w:eastAsia="Calibri"/>
          <w:lang w:val="sr-Cyrl-CS"/>
        </w:rPr>
        <w:t xml:space="preserve">Гаранција мора имати клаузулу да је </w:t>
      </w:r>
      <w:r w:rsidR="00300925" w:rsidRPr="001E3FC3">
        <w:rPr>
          <w:lang w:val="sr-Cyrl-CS"/>
        </w:rPr>
        <w:t>неопозивa, без права на приговор, безусловна и платива на први позив.</w:t>
      </w:r>
    </w:p>
    <w:p w:rsidR="00BB63CE" w:rsidRDefault="00BB63CE" w:rsidP="00300925">
      <w:pPr>
        <w:spacing w:line="240" w:lineRule="auto"/>
        <w:ind w:firstLine="720"/>
        <w:contextualSpacing/>
        <w:jc w:val="both"/>
        <w:rPr>
          <w:lang w:val="sr-Cyrl-CS"/>
        </w:rPr>
      </w:pPr>
    </w:p>
    <w:p w:rsidR="008A5D50" w:rsidRPr="001E3FC3" w:rsidRDefault="008A5D50" w:rsidP="00300925">
      <w:pPr>
        <w:spacing w:line="240" w:lineRule="auto"/>
        <w:contextualSpacing/>
        <w:jc w:val="center"/>
        <w:rPr>
          <w:rFonts w:eastAsia="Calibri"/>
          <w:b/>
          <w:lang w:val="sr-Cyrl-CS"/>
        </w:rPr>
      </w:pPr>
      <w:r w:rsidRPr="001E3FC3">
        <w:rPr>
          <w:rFonts w:eastAsia="Calibri"/>
          <w:b/>
          <w:lang w:val="sr-Cyrl-CS"/>
        </w:rPr>
        <w:t>НАКНАДА ШТЕТЕ</w:t>
      </w:r>
    </w:p>
    <w:p w:rsidR="008A5D50" w:rsidRPr="001E3FC3" w:rsidRDefault="008A5D50" w:rsidP="00300925">
      <w:pPr>
        <w:spacing w:line="240" w:lineRule="auto"/>
        <w:contextualSpacing/>
        <w:jc w:val="center"/>
        <w:rPr>
          <w:rFonts w:eastAsia="Calibri"/>
          <w:b/>
          <w:lang w:val="sr-Cyrl-CS"/>
        </w:rPr>
      </w:pPr>
      <w:r w:rsidRPr="001E3FC3">
        <w:rPr>
          <w:rFonts w:eastAsia="Calibri"/>
          <w:b/>
          <w:lang w:val="sr-Cyrl-CS"/>
        </w:rPr>
        <w:t xml:space="preserve">Члан </w:t>
      </w:r>
      <w:r w:rsidR="00695B5D">
        <w:rPr>
          <w:rFonts w:eastAsia="Calibri"/>
          <w:b/>
          <w:lang w:val="sr-Cyrl-CS"/>
        </w:rPr>
        <w:t>19</w:t>
      </w:r>
      <w:r w:rsidRPr="001E3FC3">
        <w:rPr>
          <w:rFonts w:eastAsia="Calibri"/>
          <w:b/>
          <w:lang w:val="sr-Cyrl-CS"/>
        </w:rPr>
        <w:t>.</w:t>
      </w:r>
    </w:p>
    <w:p w:rsidR="008A5D50" w:rsidRPr="001E3FC3" w:rsidRDefault="008A5D50" w:rsidP="00300925">
      <w:pPr>
        <w:spacing w:line="240" w:lineRule="auto"/>
        <w:ind w:firstLine="720"/>
        <w:contextualSpacing/>
        <w:jc w:val="both"/>
        <w:rPr>
          <w:rFonts w:eastAsia="Calibri"/>
          <w:lang w:val="sr-Cyrl-CS"/>
        </w:rPr>
      </w:pPr>
      <w:r w:rsidRPr="001E3FC3">
        <w:rPr>
          <w:rFonts w:eastAsia="Calibri"/>
          <w:lang w:val="sr-Cyrl-CS"/>
        </w:rPr>
        <w:t xml:space="preserve">Уколико Наручилац претрпи штету има право и на накнаду штете у висини разлике између остварене суме из средстава обезбеђења и висине претрпљене штете. </w:t>
      </w:r>
    </w:p>
    <w:p w:rsidR="008A5D50" w:rsidRPr="001E3FC3" w:rsidRDefault="008A5D50" w:rsidP="00300925">
      <w:pPr>
        <w:spacing w:line="240" w:lineRule="auto"/>
        <w:ind w:firstLine="720"/>
        <w:contextualSpacing/>
        <w:jc w:val="both"/>
        <w:rPr>
          <w:rFonts w:eastAsia="Calibri"/>
          <w:lang w:val="sr-Cyrl-CS"/>
        </w:rPr>
      </w:pPr>
      <w:r w:rsidRPr="001E3FC3">
        <w:rPr>
          <w:rFonts w:eastAsia="Calibri"/>
          <w:lang w:val="sr-Cyrl-CS"/>
        </w:rPr>
        <w:t xml:space="preserve">Накнаду штете уговорне стране ће настојати да утврде споразумно. </w:t>
      </w:r>
    </w:p>
    <w:p w:rsidR="008A5D50" w:rsidRPr="001E3FC3" w:rsidRDefault="008A5D50" w:rsidP="008A5D50">
      <w:pPr>
        <w:spacing w:line="240" w:lineRule="auto"/>
        <w:contextualSpacing/>
        <w:jc w:val="both"/>
        <w:rPr>
          <w:rFonts w:eastAsia="Calibri"/>
          <w:lang w:val="sr-Cyrl-CS"/>
        </w:rPr>
      </w:pPr>
    </w:p>
    <w:p w:rsidR="008A5D50" w:rsidRPr="001E3FC3" w:rsidRDefault="008A5D50" w:rsidP="00300925">
      <w:pPr>
        <w:spacing w:line="240" w:lineRule="auto"/>
        <w:contextualSpacing/>
        <w:jc w:val="center"/>
        <w:rPr>
          <w:rFonts w:eastAsia="Calibri"/>
          <w:b/>
          <w:lang w:val="sr-Cyrl-CS"/>
        </w:rPr>
      </w:pPr>
      <w:r w:rsidRPr="001E3FC3">
        <w:rPr>
          <w:rFonts w:eastAsia="Calibri"/>
          <w:b/>
          <w:lang w:val="sr-Cyrl-CS"/>
        </w:rPr>
        <w:t>ТУМАЧЕЊЕ УГОВОРА</w:t>
      </w:r>
    </w:p>
    <w:p w:rsidR="008A5D50" w:rsidRPr="001E3FC3" w:rsidRDefault="008A5D50" w:rsidP="00300925">
      <w:pPr>
        <w:spacing w:line="240" w:lineRule="auto"/>
        <w:contextualSpacing/>
        <w:jc w:val="center"/>
        <w:rPr>
          <w:rFonts w:eastAsia="Calibri"/>
          <w:b/>
          <w:lang w:val="sr-Cyrl-CS"/>
        </w:rPr>
      </w:pPr>
      <w:r w:rsidRPr="001E3FC3">
        <w:rPr>
          <w:rFonts w:eastAsia="Calibri"/>
          <w:b/>
          <w:lang w:val="sr-Cyrl-CS"/>
        </w:rPr>
        <w:t>Члан 2</w:t>
      </w:r>
      <w:r w:rsidR="00695B5D">
        <w:rPr>
          <w:rFonts w:eastAsia="Calibri"/>
          <w:b/>
          <w:lang w:val="sr-Cyrl-CS"/>
        </w:rPr>
        <w:t>0</w:t>
      </w:r>
      <w:r w:rsidRPr="001E3FC3">
        <w:rPr>
          <w:rFonts w:eastAsia="Calibri"/>
          <w:b/>
          <w:lang w:val="sr-Cyrl-CS"/>
        </w:rPr>
        <w:t>.</w:t>
      </w:r>
    </w:p>
    <w:p w:rsidR="008A5D50" w:rsidRPr="001E3FC3" w:rsidRDefault="008A5D50" w:rsidP="00856286">
      <w:pPr>
        <w:spacing w:line="240" w:lineRule="auto"/>
        <w:ind w:firstLine="720"/>
        <w:contextualSpacing/>
        <w:jc w:val="both"/>
        <w:rPr>
          <w:rFonts w:eastAsia="Calibri"/>
          <w:lang w:val="sr-Cyrl-CS"/>
        </w:rPr>
      </w:pPr>
      <w:r w:rsidRPr="001E3FC3">
        <w:rPr>
          <w:rFonts w:eastAsia="Calibri"/>
          <w:lang w:val="sr-Cyrl-CS"/>
        </w:rPr>
        <w:t>Једнина укључује и множину и обратно, зависно од контекста.</w:t>
      </w:r>
    </w:p>
    <w:p w:rsidR="008A5D50" w:rsidRPr="001E3FC3" w:rsidRDefault="008A5D50" w:rsidP="00856286">
      <w:pPr>
        <w:spacing w:line="240" w:lineRule="auto"/>
        <w:ind w:firstLine="720"/>
        <w:contextualSpacing/>
        <w:jc w:val="both"/>
        <w:rPr>
          <w:rFonts w:eastAsia="Calibri"/>
          <w:lang w:val="sr-Cyrl-CS"/>
        </w:rPr>
      </w:pPr>
      <w:r w:rsidRPr="001E3FC3">
        <w:rPr>
          <w:rFonts w:eastAsia="Calibri"/>
          <w:lang w:val="sr-Cyrl-CS"/>
        </w:rPr>
        <w:t>Документа к</w:t>
      </w:r>
      <w:r w:rsidR="00856286" w:rsidRPr="001E3FC3">
        <w:rPr>
          <w:rFonts w:eastAsia="Calibri"/>
          <w:lang w:val="sr-Cyrl-CS"/>
        </w:rPr>
        <w:t>оја сачињавају овај у</w:t>
      </w:r>
      <w:r w:rsidRPr="001E3FC3">
        <w:rPr>
          <w:rFonts w:eastAsia="Calibri"/>
          <w:lang w:val="sr-Cyrl-CS"/>
        </w:rPr>
        <w:t xml:space="preserve">говор сматрају се узајамно усклађеним. </w:t>
      </w:r>
    </w:p>
    <w:p w:rsidR="008A5D50" w:rsidRPr="001E3FC3" w:rsidRDefault="008A5D50" w:rsidP="00856286">
      <w:pPr>
        <w:spacing w:line="240" w:lineRule="auto"/>
        <w:ind w:firstLine="720"/>
        <w:contextualSpacing/>
        <w:jc w:val="both"/>
        <w:rPr>
          <w:rFonts w:eastAsia="Calibri"/>
          <w:lang w:val="sr-Cyrl-CS"/>
        </w:rPr>
      </w:pPr>
      <w:r w:rsidRPr="001E3FC3">
        <w:rPr>
          <w:rFonts w:eastAsia="Calibri"/>
          <w:lang w:val="sr-Cyrl-CS"/>
        </w:rPr>
        <w:t>Речи исказане у једном роду обухватају све родове.</w:t>
      </w:r>
    </w:p>
    <w:p w:rsidR="008A5D50" w:rsidRPr="001E3FC3" w:rsidRDefault="008A5D50" w:rsidP="00856286">
      <w:pPr>
        <w:spacing w:line="240" w:lineRule="auto"/>
        <w:ind w:firstLine="720"/>
        <w:contextualSpacing/>
        <w:jc w:val="both"/>
        <w:rPr>
          <w:rFonts w:eastAsia="Calibri"/>
          <w:lang w:val="sr-Cyrl-CS"/>
        </w:rPr>
      </w:pPr>
      <w:r w:rsidRPr="001E3FC3">
        <w:rPr>
          <w:rFonts w:eastAsia="Calibri"/>
          <w:lang w:val="sr-Cyrl-CS"/>
        </w:rPr>
        <w:t>Одредбе које садрже речи „договорити се</w:t>
      </w:r>
      <w:r w:rsidR="00300925" w:rsidRPr="001E3FC3">
        <w:rPr>
          <w:rFonts w:eastAsia="Calibri"/>
          <w:lang w:val="sr-Cyrl-CS"/>
        </w:rPr>
        <w:t>”</w:t>
      </w:r>
      <w:r w:rsidRPr="001E3FC3">
        <w:rPr>
          <w:rFonts w:eastAsia="Calibri"/>
          <w:lang w:val="sr-Cyrl-CS"/>
        </w:rPr>
        <w:t>, „договорено</w:t>
      </w:r>
      <w:r w:rsidR="00300925" w:rsidRPr="001E3FC3">
        <w:rPr>
          <w:rFonts w:eastAsia="Calibri"/>
          <w:lang w:val="sr-Cyrl-CS"/>
        </w:rPr>
        <w:t>”</w:t>
      </w:r>
      <w:r w:rsidRPr="001E3FC3">
        <w:rPr>
          <w:rFonts w:eastAsia="Calibri"/>
          <w:lang w:val="sr-Cyrl-CS"/>
        </w:rPr>
        <w:t>, „договор</w:t>
      </w:r>
      <w:r w:rsidR="00300925" w:rsidRPr="001E3FC3">
        <w:rPr>
          <w:rFonts w:eastAsia="Calibri"/>
          <w:lang w:val="sr-Cyrl-CS"/>
        </w:rPr>
        <w:t>”</w:t>
      </w:r>
      <w:r w:rsidRPr="001E3FC3">
        <w:rPr>
          <w:rFonts w:eastAsia="Calibri"/>
          <w:lang w:val="sr-Cyrl-CS"/>
        </w:rPr>
        <w:t xml:space="preserve"> или слично</w:t>
      </w:r>
      <w:r w:rsidR="00DA5FC5">
        <w:rPr>
          <w:rFonts w:eastAsia="Calibri"/>
          <w:lang w:val="sr-Cyrl-CS"/>
        </w:rPr>
        <w:t>,</w:t>
      </w:r>
      <w:r w:rsidRPr="001E3FC3">
        <w:rPr>
          <w:rFonts w:eastAsia="Calibri"/>
          <w:lang w:val="sr-Cyrl-CS"/>
        </w:rPr>
        <w:t xml:space="preserve"> изискују да договор буде у писаној форми и потписан од стране обе уговорне стране.</w:t>
      </w:r>
    </w:p>
    <w:p w:rsidR="00055312" w:rsidRDefault="00055312" w:rsidP="00300925">
      <w:pPr>
        <w:spacing w:line="240" w:lineRule="auto"/>
        <w:contextualSpacing/>
        <w:jc w:val="center"/>
        <w:rPr>
          <w:rFonts w:eastAsia="Calibri"/>
          <w:b/>
          <w:lang w:val="sr-Cyrl-CS"/>
        </w:rPr>
      </w:pPr>
    </w:p>
    <w:p w:rsidR="008A5D50" w:rsidRPr="001E3FC3" w:rsidRDefault="008A5D50" w:rsidP="00300925">
      <w:pPr>
        <w:spacing w:line="240" w:lineRule="auto"/>
        <w:contextualSpacing/>
        <w:jc w:val="center"/>
        <w:rPr>
          <w:rFonts w:eastAsia="Calibri"/>
          <w:b/>
          <w:lang w:val="sr-Cyrl-CS"/>
        </w:rPr>
      </w:pPr>
      <w:r w:rsidRPr="001E3FC3">
        <w:rPr>
          <w:rFonts w:eastAsia="Calibri"/>
          <w:b/>
          <w:lang w:val="sr-Cyrl-CS"/>
        </w:rPr>
        <w:t>ПРАВО И ЈЕЗИК</w:t>
      </w:r>
    </w:p>
    <w:p w:rsidR="008A5D50" w:rsidRPr="001E3FC3" w:rsidRDefault="008A5D50" w:rsidP="00300925">
      <w:pPr>
        <w:spacing w:line="240" w:lineRule="auto"/>
        <w:contextualSpacing/>
        <w:jc w:val="center"/>
        <w:rPr>
          <w:rFonts w:eastAsia="Calibri"/>
          <w:b/>
          <w:lang w:val="sr-Cyrl-CS"/>
        </w:rPr>
      </w:pPr>
      <w:r w:rsidRPr="001E3FC3">
        <w:rPr>
          <w:rFonts w:eastAsia="Calibri"/>
          <w:b/>
          <w:lang w:val="sr-Cyrl-CS"/>
        </w:rPr>
        <w:t>Члан 2</w:t>
      </w:r>
      <w:r w:rsidR="00695B5D">
        <w:rPr>
          <w:rFonts w:eastAsia="Calibri"/>
          <w:b/>
          <w:lang w:val="sr-Cyrl-CS"/>
        </w:rPr>
        <w:t>1</w:t>
      </w:r>
      <w:r w:rsidRPr="001E3FC3">
        <w:rPr>
          <w:rFonts w:eastAsia="Calibri"/>
          <w:b/>
          <w:lang w:val="sr-Cyrl-CS"/>
        </w:rPr>
        <w:t>.</w:t>
      </w:r>
    </w:p>
    <w:p w:rsidR="008A5D50" w:rsidRPr="001E3FC3" w:rsidRDefault="008A5D50" w:rsidP="00856286">
      <w:pPr>
        <w:spacing w:line="240" w:lineRule="auto"/>
        <w:ind w:firstLine="720"/>
        <w:contextualSpacing/>
        <w:jc w:val="both"/>
        <w:rPr>
          <w:rFonts w:eastAsia="Calibri"/>
          <w:lang w:val="sr-Cyrl-CS"/>
        </w:rPr>
      </w:pPr>
      <w:r w:rsidRPr="001E3FC3">
        <w:rPr>
          <w:rFonts w:eastAsia="Calibri"/>
          <w:lang w:val="sr-Cyrl-CS"/>
        </w:rPr>
        <w:t xml:space="preserve">Меродавни језик </w:t>
      </w:r>
      <w:r w:rsidR="00856286" w:rsidRPr="001E3FC3">
        <w:rPr>
          <w:rFonts w:eastAsia="Calibri"/>
          <w:lang w:val="sr-Cyrl-CS"/>
        </w:rPr>
        <w:t>у</w:t>
      </w:r>
      <w:r w:rsidRPr="001E3FC3">
        <w:rPr>
          <w:rFonts w:eastAsia="Calibri"/>
          <w:lang w:val="sr-Cyrl-CS"/>
        </w:rPr>
        <w:t xml:space="preserve">говора јесте </w:t>
      </w:r>
      <w:r w:rsidR="00DA5FC5">
        <w:rPr>
          <w:rFonts w:eastAsia="Calibri"/>
          <w:lang w:val="sr-Cyrl-CS"/>
        </w:rPr>
        <w:t>српски језик и меродавно право у</w:t>
      </w:r>
      <w:r w:rsidRPr="001E3FC3">
        <w:rPr>
          <w:rFonts w:eastAsia="Calibri"/>
          <w:lang w:val="sr-Cyrl-CS"/>
        </w:rPr>
        <w:t>говора јесте право Републике Србије.</w:t>
      </w:r>
    </w:p>
    <w:p w:rsidR="008A5D50" w:rsidRPr="001E3FC3" w:rsidRDefault="008A5D50" w:rsidP="00300925">
      <w:pPr>
        <w:spacing w:line="240" w:lineRule="auto"/>
        <w:contextualSpacing/>
        <w:jc w:val="center"/>
        <w:rPr>
          <w:rFonts w:eastAsia="Calibri"/>
          <w:b/>
          <w:lang w:val="sr-Cyrl-CS"/>
        </w:rPr>
      </w:pPr>
      <w:r w:rsidRPr="001E3FC3">
        <w:rPr>
          <w:rFonts w:eastAsia="Calibri"/>
          <w:b/>
          <w:lang w:val="sr-Cyrl-CS"/>
        </w:rPr>
        <w:t>САОПШТЕЊА</w:t>
      </w:r>
    </w:p>
    <w:p w:rsidR="008A5D50" w:rsidRPr="001E3FC3" w:rsidRDefault="008A5D50" w:rsidP="00300925">
      <w:pPr>
        <w:spacing w:line="240" w:lineRule="auto"/>
        <w:contextualSpacing/>
        <w:jc w:val="center"/>
        <w:rPr>
          <w:rFonts w:eastAsia="Calibri"/>
          <w:b/>
          <w:lang w:val="sr-Cyrl-CS"/>
        </w:rPr>
      </w:pPr>
      <w:r w:rsidRPr="001E3FC3">
        <w:rPr>
          <w:rFonts w:eastAsia="Calibri"/>
          <w:b/>
          <w:lang w:val="sr-Cyrl-CS"/>
        </w:rPr>
        <w:t>Члан 2</w:t>
      </w:r>
      <w:r w:rsidR="00695B5D">
        <w:rPr>
          <w:rFonts w:eastAsia="Calibri"/>
          <w:b/>
          <w:lang w:val="sr-Cyrl-CS"/>
        </w:rPr>
        <w:t>2</w:t>
      </w:r>
      <w:r w:rsidRPr="001E3FC3">
        <w:rPr>
          <w:rFonts w:eastAsia="Calibri"/>
          <w:b/>
          <w:lang w:val="sr-Cyrl-CS"/>
        </w:rPr>
        <w:t>.</w:t>
      </w:r>
    </w:p>
    <w:p w:rsidR="008A5D50" w:rsidRPr="001E3FC3" w:rsidRDefault="008A5D50" w:rsidP="009C7C27">
      <w:pPr>
        <w:spacing w:line="240" w:lineRule="auto"/>
        <w:ind w:firstLine="720"/>
        <w:contextualSpacing/>
        <w:jc w:val="both"/>
        <w:rPr>
          <w:rFonts w:eastAsia="Calibri"/>
          <w:lang w:val="sr-Cyrl-CS"/>
        </w:rPr>
      </w:pPr>
      <w:r w:rsidRPr="001E3FC3">
        <w:rPr>
          <w:rFonts w:eastAsia="Calibri"/>
          <w:lang w:val="sr-Cyrl-CS"/>
        </w:rPr>
        <w:t>Саопштења</w:t>
      </w:r>
      <w:r w:rsidR="003817AF" w:rsidRPr="001E3FC3">
        <w:rPr>
          <w:rFonts w:eastAsia="Calibri"/>
          <w:lang w:val="sr-Cyrl-CS"/>
        </w:rPr>
        <w:t xml:space="preserve"> предвиђена овим у</w:t>
      </w:r>
      <w:r w:rsidRPr="001E3FC3">
        <w:rPr>
          <w:rFonts w:eastAsia="Calibri"/>
          <w:lang w:val="sr-Cyrl-CS"/>
        </w:rPr>
        <w:t xml:space="preserve">говором подносе се у неелектронској писаној форми и ступају на снагу у тренутку доставе на адресе наведене у овом Уговору. Могу се </w:t>
      </w:r>
      <w:r w:rsidRPr="001E3FC3">
        <w:rPr>
          <w:rFonts w:eastAsia="Calibri"/>
          <w:lang w:val="sr-Cyrl-CS"/>
        </w:rPr>
        <w:lastRenderedPageBreak/>
        <w:t>достављати лично или факсом уз писану потврду пријема или препорученом поштом уз накнадну писану потврду.</w:t>
      </w:r>
    </w:p>
    <w:p w:rsidR="008F3F3D" w:rsidRDefault="008F3F3D" w:rsidP="00300925">
      <w:pPr>
        <w:spacing w:line="240" w:lineRule="auto"/>
        <w:contextualSpacing/>
        <w:jc w:val="center"/>
        <w:rPr>
          <w:rFonts w:eastAsia="Calibri"/>
          <w:b/>
          <w:lang w:val="sr-Cyrl-CS"/>
        </w:rPr>
      </w:pPr>
    </w:p>
    <w:p w:rsidR="008A5D50" w:rsidRPr="001E3FC3" w:rsidRDefault="008A5D50" w:rsidP="00300925">
      <w:pPr>
        <w:spacing w:line="240" w:lineRule="auto"/>
        <w:contextualSpacing/>
        <w:jc w:val="center"/>
        <w:rPr>
          <w:rFonts w:eastAsia="Calibri"/>
          <w:b/>
          <w:lang w:val="sr-Cyrl-CS"/>
        </w:rPr>
      </w:pPr>
      <w:r w:rsidRPr="001E3FC3">
        <w:rPr>
          <w:rFonts w:eastAsia="Calibri"/>
          <w:b/>
          <w:lang w:val="sr-Cyrl-CS"/>
        </w:rPr>
        <w:t>ОБЈАВЉИВАЊЕ</w:t>
      </w:r>
    </w:p>
    <w:p w:rsidR="008A5D50" w:rsidRPr="001E3FC3" w:rsidRDefault="008A5D50" w:rsidP="00300925">
      <w:pPr>
        <w:spacing w:line="240" w:lineRule="auto"/>
        <w:contextualSpacing/>
        <w:jc w:val="center"/>
        <w:rPr>
          <w:rFonts w:eastAsia="Calibri"/>
          <w:b/>
          <w:lang w:val="sr-Cyrl-CS"/>
        </w:rPr>
      </w:pPr>
      <w:r w:rsidRPr="001E3FC3">
        <w:rPr>
          <w:rFonts w:eastAsia="Calibri"/>
          <w:b/>
          <w:lang w:val="sr-Cyrl-CS"/>
        </w:rPr>
        <w:t>Члан 2</w:t>
      </w:r>
      <w:r w:rsidR="00695B5D">
        <w:rPr>
          <w:rFonts w:eastAsia="Calibri"/>
          <w:b/>
          <w:lang w:val="sr-Cyrl-CS"/>
        </w:rPr>
        <w:t>3</w:t>
      </w:r>
      <w:r w:rsidRPr="001E3FC3">
        <w:rPr>
          <w:rFonts w:eastAsia="Calibri"/>
          <w:b/>
          <w:lang w:val="sr-Cyrl-CS"/>
        </w:rPr>
        <w:t>.</w:t>
      </w:r>
    </w:p>
    <w:p w:rsidR="008A5D50" w:rsidRDefault="008A5D50" w:rsidP="009C7C27">
      <w:pPr>
        <w:spacing w:line="240" w:lineRule="auto"/>
        <w:ind w:firstLine="720"/>
        <w:contextualSpacing/>
        <w:jc w:val="both"/>
        <w:rPr>
          <w:rFonts w:eastAsia="Calibri"/>
          <w:lang w:val="sr-Cyrl-CS"/>
        </w:rPr>
      </w:pPr>
      <w:r w:rsidRPr="001E3FC3">
        <w:rPr>
          <w:rFonts w:eastAsia="Calibri"/>
          <w:lang w:val="sr-Cyrl-CS"/>
        </w:rPr>
        <w:t xml:space="preserve">Извршилац нема право </w:t>
      </w:r>
      <w:r w:rsidR="009C7C27" w:rsidRPr="001E3FC3">
        <w:rPr>
          <w:rFonts w:eastAsia="Calibri"/>
          <w:lang w:val="sr-Cyrl-CS"/>
        </w:rPr>
        <w:t>да објави материјале везане за у</w:t>
      </w:r>
      <w:r w:rsidRPr="001E3FC3">
        <w:rPr>
          <w:rFonts w:eastAsia="Calibri"/>
          <w:lang w:val="sr-Cyrl-CS"/>
        </w:rPr>
        <w:t>слуге, самостално или у сарадњи с другим лицима, без претходне сагласности Наручиоца, за време пружања услуга у року од две године по завршетку пружања услуга.</w:t>
      </w:r>
    </w:p>
    <w:p w:rsidR="002F222E" w:rsidRDefault="002F222E" w:rsidP="009C7C27">
      <w:pPr>
        <w:spacing w:line="240" w:lineRule="auto"/>
        <w:contextualSpacing/>
        <w:jc w:val="center"/>
        <w:rPr>
          <w:rFonts w:eastAsia="Calibri"/>
          <w:b/>
          <w:lang w:val="sr-Cyrl-CS"/>
        </w:rPr>
      </w:pPr>
    </w:p>
    <w:p w:rsidR="008A5D50" w:rsidRPr="001E3FC3" w:rsidRDefault="008A5D50" w:rsidP="009C7C27">
      <w:pPr>
        <w:spacing w:line="240" w:lineRule="auto"/>
        <w:contextualSpacing/>
        <w:jc w:val="center"/>
        <w:rPr>
          <w:rFonts w:eastAsia="Calibri"/>
          <w:b/>
          <w:lang w:val="sr-Cyrl-CS"/>
        </w:rPr>
      </w:pPr>
      <w:r w:rsidRPr="001E3FC3">
        <w:rPr>
          <w:rFonts w:eastAsia="Calibri"/>
          <w:b/>
          <w:lang w:val="sr-Cyrl-CS"/>
        </w:rPr>
        <w:t>КОРУПЦИЈА И ПРЕВАРЕ</w:t>
      </w:r>
    </w:p>
    <w:p w:rsidR="008A5D50" w:rsidRPr="001E3FC3" w:rsidRDefault="008A5D50" w:rsidP="009C7C27">
      <w:pPr>
        <w:spacing w:line="240" w:lineRule="auto"/>
        <w:contextualSpacing/>
        <w:jc w:val="center"/>
        <w:rPr>
          <w:rFonts w:eastAsia="Calibri"/>
          <w:b/>
          <w:lang w:val="sr-Cyrl-CS"/>
        </w:rPr>
      </w:pPr>
      <w:r w:rsidRPr="001E3FC3">
        <w:rPr>
          <w:rFonts w:eastAsia="Calibri"/>
          <w:b/>
          <w:lang w:val="sr-Cyrl-CS"/>
        </w:rPr>
        <w:t>Члан 2</w:t>
      </w:r>
      <w:r w:rsidR="00695B5D">
        <w:rPr>
          <w:rFonts w:eastAsia="Calibri"/>
          <w:b/>
          <w:lang w:val="sr-Cyrl-CS"/>
        </w:rPr>
        <w:t>4</w:t>
      </w:r>
      <w:r w:rsidRPr="001E3FC3">
        <w:rPr>
          <w:rFonts w:eastAsia="Calibri"/>
          <w:b/>
          <w:lang w:val="sr-Cyrl-CS"/>
        </w:rPr>
        <w:t>.</w:t>
      </w:r>
    </w:p>
    <w:p w:rsidR="008A5D50" w:rsidRPr="001E3FC3" w:rsidRDefault="008A5D50" w:rsidP="009C7C27">
      <w:pPr>
        <w:spacing w:line="240" w:lineRule="auto"/>
        <w:ind w:firstLine="720"/>
        <w:contextualSpacing/>
        <w:jc w:val="both"/>
        <w:rPr>
          <w:rFonts w:eastAsia="Calibri"/>
          <w:lang w:val="sr-Cyrl-CS"/>
        </w:rPr>
      </w:pPr>
      <w:r w:rsidRPr="001E3FC3">
        <w:rPr>
          <w:rFonts w:eastAsia="Calibri"/>
          <w:lang w:val="sr-Cyrl-CS"/>
        </w:rPr>
        <w:t>У изв</w:t>
      </w:r>
      <w:r w:rsidR="00856286" w:rsidRPr="001E3FC3">
        <w:rPr>
          <w:rFonts w:eastAsia="Calibri"/>
          <w:lang w:val="sr-Cyrl-CS"/>
        </w:rPr>
        <w:t>ршавању својих обавеза из овог у</w:t>
      </w:r>
      <w:r w:rsidRPr="001E3FC3">
        <w:rPr>
          <w:rFonts w:eastAsia="Calibri"/>
          <w:lang w:val="sr-Cyrl-CS"/>
        </w:rPr>
        <w:t>говора, Извршилац и његови заступници и запослени дужни су да се придржавају свих важећих закона, правила, прописа и уредби меродавног законодавства, укључујући Конвенцију ОЕЦД о борби против корупције јавних чиновника у међународним пословним трансакцијама. Извршилац овим изјављјује, гарантује или пристаје да не прими или понуди, плати или обећа да плати, непосредно или посредно, било шта од некакве вредности било ком „јавном званичнику</w:t>
      </w:r>
      <w:r w:rsidR="003817AF" w:rsidRPr="001E3FC3">
        <w:rPr>
          <w:rFonts w:eastAsia="Calibri"/>
          <w:lang w:val="sr-Cyrl-CS"/>
        </w:rPr>
        <w:t>”</w:t>
      </w:r>
      <w:r w:rsidRPr="001E3FC3">
        <w:rPr>
          <w:rFonts w:eastAsia="Calibri"/>
          <w:lang w:val="sr-Cyrl-CS"/>
        </w:rPr>
        <w:t xml:space="preserve"> (по дефиницији из д</w:t>
      </w:r>
      <w:r w:rsidR="00DE2A18" w:rsidRPr="001E3FC3">
        <w:rPr>
          <w:rFonts w:eastAsia="Calibri"/>
          <w:lang w:val="sr-Cyrl-CS"/>
        </w:rPr>
        <w:t xml:space="preserve">аљег текста) </w:t>
      </w:r>
      <w:r w:rsidRPr="001E3FC3">
        <w:rPr>
          <w:rFonts w:eastAsia="Calibri"/>
          <w:lang w:val="sr-Cyrl-CS"/>
        </w:rPr>
        <w:t xml:space="preserve">у вези </w:t>
      </w:r>
      <w:r w:rsidR="00DE2A18" w:rsidRPr="001E3FC3">
        <w:rPr>
          <w:rFonts w:eastAsia="Calibri"/>
          <w:lang w:val="sr-Cyrl-CS"/>
        </w:rPr>
        <w:t>са било којом од</w:t>
      </w:r>
      <w:r w:rsidRPr="001E3FC3">
        <w:rPr>
          <w:rFonts w:eastAsia="Calibri"/>
          <w:lang w:val="sr-Cyrl-CS"/>
        </w:rPr>
        <w:t xml:space="preserve"> пословних могућн</w:t>
      </w:r>
      <w:r w:rsidR="00DE2A18" w:rsidRPr="001E3FC3">
        <w:rPr>
          <w:rFonts w:eastAsia="Calibri"/>
          <w:lang w:val="sr-Cyrl-CS"/>
        </w:rPr>
        <w:t>ости које представљају предмет у</w:t>
      </w:r>
      <w:r w:rsidRPr="001E3FC3">
        <w:rPr>
          <w:rFonts w:eastAsia="Calibri"/>
          <w:lang w:val="sr-Cyrl-CS"/>
        </w:rPr>
        <w:t>говора. Штавише, Извршилац се обавезује да Наручиоца одмах исцрпно обавести у писаној форми уколико добије захтев за незаконито плаћање од било ког јавног званичника.</w:t>
      </w:r>
    </w:p>
    <w:p w:rsidR="008A5D50" w:rsidRPr="001E3FC3" w:rsidRDefault="008A5D50" w:rsidP="009C7C27">
      <w:pPr>
        <w:spacing w:line="240" w:lineRule="auto"/>
        <w:ind w:firstLine="720"/>
        <w:contextualSpacing/>
        <w:jc w:val="both"/>
        <w:rPr>
          <w:rFonts w:eastAsia="Calibri"/>
          <w:lang w:val="sr-Cyrl-CS"/>
        </w:rPr>
      </w:pPr>
      <w:r w:rsidRPr="001E3FC3">
        <w:rPr>
          <w:rFonts w:eastAsia="Calibri"/>
          <w:lang w:val="sr-Cyrl-CS"/>
        </w:rPr>
        <w:t>Јавни званичник је:</w:t>
      </w:r>
    </w:p>
    <w:p w:rsidR="008A5D50" w:rsidRPr="001E3FC3" w:rsidRDefault="008A5D50" w:rsidP="008A5D50">
      <w:pPr>
        <w:spacing w:line="240" w:lineRule="auto"/>
        <w:contextualSpacing/>
        <w:jc w:val="both"/>
        <w:rPr>
          <w:rFonts w:eastAsia="Calibri"/>
          <w:lang w:val="sr-Cyrl-CS"/>
        </w:rPr>
      </w:pPr>
      <w:r w:rsidRPr="001E3FC3">
        <w:rPr>
          <w:rFonts w:eastAsia="Calibri"/>
          <w:lang w:val="sr-Cyrl-CS"/>
        </w:rPr>
        <w:t>(a)</w:t>
      </w:r>
      <w:r w:rsidRPr="001E3FC3">
        <w:rPr>
          <w:rFonts w:eastAsia="Calibri"/>
          <w:lang w:val="sr-Cyrl-CS"/>
        </w:rPr>
        <w:tab/>
        <w:t>било који званичник или службеник било ког државног органа или предузећа које је у државном власништву или које је под државном управом;</w:t>
      </w:r>
    </w:p>
    <w:p w:rsidR="008A5D50" w:rsidRPr="001E3FC3" w:rsidRDefault="008A5D50" w:rsidP="008A5D50">
      <w:pPr>
        <w:spacing w:line="240" w:lineRule="auto"/>
        <w:contextualSpacing/>
        <w:jc w:val="both"/>
        <w:rPr>
          <w:rFonts w:eastAsia="Calibri"/>
          <w:lang w:val="sr-Cyrl-CS"/>
        </w:rPr>
      </w:pPr>
      <w:r w:rsidRPr="001E3FC3">
        <w:rPr>
          <w:rFonts w:eastAsia="Calibri"/>
          <w:lang w:val="sr-Cyrl-CS"/>
        </w:rPr>
        <w:t>(b)</w:t>
      </w:r>
      <w:r w:rsidRPr="001E3FC3">
        <w:rPr>
          <w:rFonts w:eastAsia="Calibri"/>
          <w:lang w:val="sr-Cyrl-CS"/>
        </w:rPr>
        <w:tab/>
        <w:t>било које лице које обавља неку јавну функцију;</w:t>
      </w:r>
    </w:p>
    <w:p w:rsidR="008A5D50" w:rsidRPr="001E3FC3" w:rsidRDefault="008A5D50" w:rsidP="008A5D50">
      <w:pPr>
        <w:spacing w:line="240" w:lineRule="auto"/>
        <w:contextualSpacing/>
        <w:jc w:val="both"/>
        <w:rPr>
          <w:rFonts w:eastAsia="Calibri"/>
          <w:lang w:val="sr-Cyrl-CS"/>
        </w:rPr>
      </w:pPr>
      <w:r w:rsidRPr="001E3FC3">
        <w:rPr>
          <w:rFonts w:eastAsia="Calibri"/>
          <w:lang w:val="sr-Cyrl-CS"/>
        </w:rPr>
        <w:t>(c)</w:t>
      </w:r>
      <w:r w:rsidRPr="001E3FC3">
        <w:rPr>
          <w:rFonts w:eastAsia="Calibri"/>
          <w:lang w:val="sr-Cyrl-CS"/>
        </w:rPr>
        <w:tab/>
        <w:t>било који званичник или службеник неке јавне међународне организације;</w:t>
      </w:r>
    </w:p>
    <w:p w:rsidR="008A5D50" w:rsidRPr="001E3FC3" w:rsidRDefault="008A5D50" w:rsidP="008A5D50">
      <w:pPr>
        <w:spacing w:line="240" w:lineRule="auto"/>
        <w:contextualSpacing/>
        <w:jc w:val="both"/>
        <w:rPr>
          <w:rFonts w:eastAsia="Calibri"/>
          <w:lang w:val="sr-Cyrl-CS"/>
        </w:rPr>
      </w:pPr>
      <w:r w:rsidRPr="001E3FC3">
        <w:rPr>
          <w:rFonts w:eastAsia="Calibri"/>
          <w:lang w:val="sr-Cyrl-CS"/>
        </w:rPr>
        <w:t>(d)</w:t>
      </w:r>
      <w:r w:rsidRPr="001E3FC3">
        <w:rPr>
          <w:rFonts w:eastAsia="Calibri"/>
          <w:lang w:val="sr-Cyrl-CS"/>
        </w:rPr>
        <w:tab/>
        <w:t>било који кандидат за неку јавну функцију или</w:t>
      </w:r>
    </w:p>
    <w:p w:rsidR="008A5D50" w:rsidRPr="001E3FC3" w:rsidRDefault="008A5D50" w:rsidP="008A5D50">
      <w:pPr>
        <w:spacing w:line="240" w:lineRule="auto"/>
        <w:contextualSpacing/>
        <w:jc w:val="both"/>
        <w:rPr>
          <w:rFonts w:eastAsia="Calibri"/>
          <w:lang w:val="sr-Cyrl-CS"/>
        </w:rPr>
      </w:pPr>
      <w:r w:rsidRPr="001E3FC3">
        <w:rPr>
          <w:rFonts w:eastAsia="Calibri"/>
          <w:lang w:val="sr-Cyrl-CS"/>
        </w:rPr>
        <w:t>(e)</w:t>
      </w:r>
      <w:r w:rsidRPr="001E3FC3">
        <w:rPr>
          <w:rFonts w:eastAsia="Calibri"/>
          <w:lang w:val="sr-Cyrl-CS"/>
        </w:rPr>
        <w:tab/>
        <w:t>било која политичка странка или функционер неке политичке странке.</w:t>
      </w:r>
    </w:p>
    <w:p w:rsidR="009C7C27" w:rsidRPr="001E3FC3" w:rsidRDefault="009C7C27" w:rsidP="008A5D50">
      <w:pPr>
        <w:spacing w:line="240" w:lineRule="auto"/>
        <w:contextualSpacing/>
        <w:jc w:val="both"/>
        <w:rPr>
          <w:rFonts w:eastAsia="Calibri"/>
          <w:lang w:val="sr-Cyrl-CS"/>
        </w:rPr>
      </w:pPr>
    </w:p>
    <w:p w:rsidR="009C7C27" w:rsidRPr="001E3FC3" w:rsidRDefault="009C7C27" w:rsidP="009C7C27">
      <w:pPr>
        <w:spacing w:line="240" w:lineRule="auto"/>
        <w:jc w:val="center"/>
        <w:rPr>
          <w:b/>
          <w:lang w:val="sr-Cyrl-CS"/>
        </w:rPr>
      </w:pPr>
      <w:r w:rsidRPr="001E3FC3">
        <w:rPr>
          <w:b/>
          <w:lang w:val="sr-Cyrl-CS"/>
        </w:rPr>
        <w:t>РЕАЛИЗАЦИЈА УГОВОРА</w:t>
      </w:r>
    </w:p>
    <w:p w:rsidR="009C7C27" w:rsidRPr="001E3FC3" w:rsidRDefault="009C7C27" w:rsidP="009C7C27">
      <w:pPr>
        <w:spacing w:line="240" w:lineRule="auto"/>
        <w:jc w:val="center"/>
        <w:rPr>
          <w:b/>
          <w:lang w:val="sr-Cyrl-CS"/>
        </w:rPr>
      </w:pPr>
      <w:r w:rsidRPr="001E3FC3">
        <w:rPr>
          <w:b/>
          <w:lang w:val="sr-Cyrl-CS"/>
        </w:rPr>
        <w:t>Члан 2</w:t>
      </w:r>
      <w:r w:rsidR="00695B5D">
        <w:rPr>
          <w:b/>
          <w:lang w:val="sr-Cyrl-CS"/>
        </w:rPr>
        <w:t>5</w:t>
      </w:r>
      <w:r w:rsidRPr="001E3FC3">
        <w:rPr>
          <w:b/>
          <w:lang w:val="sr-Cyrl-CS"/>
        </w:rPr>
        <w:t>.</w:t>
      </w:r>
    </w:p>
    <w:p w:rsidR="009C7C27" w:rsidRPr="00475CD0" w:rsidRDefault="00DA24FC" w:rsidP="009C7C27">
      <w:pPr>
        <w:spacing w:line="240" w:lineRule="auto"/>
        <w:ind w:firstLine="720"/>
        <w:jc w:val="both"/>
        <w:rPr>
          <w:color w:val="auto"/>
          <w:lang w:val="sr-Cyrl-CS"/>
        </w:rPr>
      </w:pPr>
      <w:r>
        <w:rPr>
          <w:lang w:val="sr-Cyrl-CS"/>
        </w:rPr>
        <w:t>Представник наручиоца – Дирекција за грађевинско земљиште и изградњу Београда, ЈП одговоран је</w:t>
      </w:r>
      <w:r w:rsidR="009C7C27" w:rsidRPr="001E3FC3">
        <w:rPr>
          <w:lang w:val="sr-Cyrl-CS"/>
        </w:rPr>
        <w:t xml:space="preserve"> за праћење и контролисање извршења уговорних </w:t>
      </w:r>
      <w:r>
        <w:rPr>
          <w:color w:val="auto"/>
          <w:lang w:val="sr-Cyrl-CS"/>
        </w:rPr>
        <w:t>обавеза</w:t>
      </w:r>
      <w:r w:rsidR="00823E9A" w:rsidRPr="00475CD0">
        <w:rPr>
          <w:color w:val="auto"/>
          <w:lang w:val="sr-Cyrl-CS"/>
        </w:rPr>
        <w:t>.</w:t>
      </w:r>
    </w:p>
    <w:p w:rsidR="009C7C27" w:rsidRPr="001E3FC3" w:rsidRDefault="009C7C27" w:rsidP="009C7C27">
      <w:pPr>
        <w:spacing w:line="240" w:lineRule="auto"/>
        <w:ind w:firstLine="720"/>
        <w:jc w:val="both"/>
        <w:rPr>
          <w:color w:val="FF0000"/>
          <w:lang w:val="sr-Cyrl-CS"/>
        </w:rPr>
      </w:pPr>
    </w:p>
    <w:p w:rsidR="009C7C27" w:rsidRPr="001E3FC3" w:rsidRDefault="00055312" w:rsidP="00055312">
      <w:pPr>
        <w:tabs>
          <w:tab w:val="left" w:pos="2016"/>
        </w:tabs>
        <w:spacing w:line="240" w:lineRule="auto"/>
        <w:ind w:firstLine="900"/>
        <w:rPr>
          <w:lang w:val="sr-Cyrl-CS"/>
        </w:rPr>
      </w:pPr>
      <w:r>
        <w:rPr>
          <w:b/>
          <w:lang w:val="sr-Cyrl-CS"/>
        </w:rPr>
        <w:t xml:space="preserve">                                </w:t>
      </w:r>
      <w:r w:rsidR="009C7C27" w:rsidRPr="001E3FC3">
        <w:rPr>
          <w:b/>
          <w:lang w:val="sr-Cyrl-CS"/>
        </w:rPr>
        <w:t>ПРЕЛАЗНЕ И ЗАВРШНЕ ОДРЕДБЕ</w:t>
      </w:r>
    </w:p>
    <w:p w:rsidR="009C7C27" w:rsidRPr="001E3FC3" w:rsidRDefault="009C7C27" w:rsidP="009C7C27">
      <w:pPr>
        <w:tabs>
          <w:tab w:val="left" w:pos="2016"/>
        </w:tabs>
        <w:spacing w:line="240" w:lineRule="auto"/>
        <w:jc w:val="center"/>
        <w:outlineLvl w:val="0"/>
        <w:rPr>
          <w:b/>
          <w:lang w:val="sr-Cyrl-CS"/>
        </w:rPr>
      </w:pPr>
      <w:r w:rsidRPr="001E3FC3">
        <w:rPr>
          <w:b/>
          <w:lang w:val="sr-Cyrl-CS"/>
        </w:rPr>
        <w:t>Члан 2</w:t>
      </w:r>
      <w:r w:rsidR="00695B5D">
        <w:rPr>
          <w:b/>
          <w:lang w:val="sr-Cyrl-CS"/>
        </w:rPr>
        <w:t>6</w:t>
      </w:r>
      <w:r w:rsidRPr="001E3FC3">
        <w:rPr>
          <w:b/>
          <w:lang w:val="sr-Cyrl-CS"/>
        </w:rPr>
        <w:t>.</w:t>
      </w:r>
    </w:p>
    <w:p w:rsidR="009C7C27" w:rsidRPr="001E3FC3" w:rsidRDefault="009C7C27" w:rsidP="009C7C27">
      <w:pPr>
        <w:tabs>
          <w:tab w:val="center" w:pos="4320"/>
          <w:tab w:val="right" w:pos="8640"/>
        </w:tabs>
        <w:spacing w:line="240" w:lineRule="auto"/>
        <w:ind w:firstLine="720"/>
        <w:jc w:val="both"/>
        <w:rPr>
          <w:lang w:val="sr-Cyrl-CS"/>
        </w:rPr>
      </w:pPr>
      <w:r w:rsidRPr="001E3FC3">
        <w:rPr>
          <w:lang w:val="sr-Cyrl-CS"/>
        </w:rPr>
        <w:t>Уколико се подаци и одредбе наведени у неком документ</w:t>
      </w:r>
      <w:r w:rsidR="00DE2A18" w:rsidRPr="001E3FC3">
        <w:rPr>
          <w:lang w:val="sr-Cyrl-CS"/>
        </w:rPr>
        <w:t>у који је саставни део овог у</w:t>
      </w:r>
      <w:r w:rsidRPr="001E3FC3">
        <w:rPr>
          <w:lang w:val="sr-Cyrl-CS"/>
        </w:rPr>
        <w:t>говора разликују од по</w:t>
      </w:r>
      <w:r w:rsidR="00DE2A18" w:rsidRPr="001E3FC3">
        <w:rPr>
          <w:lang w:val="sr-Cyrl-CS"/>
        </w:rPr>
        <w:t>датака наведених у овом тексту уговора, важећи је текст овог у</w:t>
      </w:r>
      <w:r w:rsidRPr="001E3FC3">
        <w:rPr>
          <w:lang w:val="sr-Cyrl-CS"/>
        </w:rPr>
        <w:t>говора.</w:t>
      </w:r>
    </w:p>
    <w:p w:rsidR="008F3F3D" w:rsidRDefault="008F3F3D" w:rsidP="009C7C27">
      <w:pPr>
        <w:spacing w:line="240" w:lineRule="auto"/>
        <w:contextualSpacing/>
        <w:jc w:val="center"/>
        <w:rPr>
          <w:rFonts w:eastAsia="Calibri"/>
          <w:b/>
          <w:lang w:val="sr-Cyrl-CS"/>
        </w:rPr>
      </w:pPr>
    </w:p>
    <w:p w:rsidR="008A5D50" w:rsidRPr="001E3FC3" w:rsidRDefault="008A5D50" w:rsidP="009C7C27">
      <w:pPr>
        <w:spacing w:line="240" w:lineRule="auto"/>
        <w:contextualSpacing/>
        <w:jc w:val="center"/>
        <w:rPr>
          <w:rFonts w:eastAsia="Calibri"/>
          <w:b/>
          <w:lang w:val="sr-Cyrl-CS"/>
        </w:rPr>
      </w:pPr>
      <w:r w:rsidRPr="001E3FC3">
        <w:rPr>
          <w:rFonts w:eastAsia="Calibri"/>
          <w:b/>
          <w:lang w:val="sr-Cyrl-CS"/>
        </w:rPr>
        <w:t>НАДЛЕЖНИ СУД</w:t>
      </w:r>
    </w:p>
    <w:p w:rsidR="008A5D50" w:rsidRPr="001E3FC3" w:rsidRDefault="008A5D50" w:rsidP="009C7C27">
      <w:pPr>
        <w:spacing w:line="240" w:lineRule="auto"/>
        <w:contextualSpacing/>
        <w:jc w:val="center"/>
        <w:rPr>
          <w:rFonts w:eastAsia="Calibri"/>
          <w:b/>
          <w:lang w:val="sr-Cyrl-CS"/>
        </w:rPr>
      </w:pPr>
      <w:r w:rsidRPr="001E3FC3">
        <w:rPr>
          <w:rFonts w:eastAsia="Calibri"/>
          <w:b/>
          <w:lang w:val="sr-Cyrl-CS"/>
        </w:rPr>
        <w:t xml:space="preserve">Члан </w:t>
      </w:r>
      <w:r w:rsidR="00856286" w:rsidRPr="001E3FC3">
        <w:rPr>
          <w:rFonts w:eastAsia="Calibri"/>
          <w:b/>
          <w:lang w:val="sr-Cyrl-CS"/>
        </w:rPr>
        <w:t>2</w:t>
      </w:r>
      <w:r w:rsidR="00695B5D">
        <w:rPr>
          <w:rFonts w:eastAsia="Calibri"/>
          <w:b/>
          <w:lang w:val="sr-Cyrl-CS"/>
        </w:rPr>
        <w:t>7</w:t>
      </w:r>
      <w:r w:rsidRPr="001E3FC3">
        <w:rPr>
          <w:rFonts w:eastAsia="Calibri"/>
          <w:b/>
          <w:lang w:val="sr-Cyrl-CS"/>
        </w:rPr>
        <w:t>.</w:t>
      </w:r>
    </w:p>
    <w:p w:rsidR="008A5D50" w:rsidRPr="001E3FC3" w:rsidRDefault="00DE2A18" w:rsidP="009C7C27">
      <w:pPr>
        <w:spacing w:line="240" w:lineRule="auto"/>
        <w:ind w:firstLine="720"/>
        <w:contextualSpacing/>
        <w:jc w:val="both"/>
        <w:rPr>
          <w:rFonts w:eastAsia="Calibri"/>
          <w:lang w:val="sr-Cyrl-CS"/>
        </w:rPr>
      </w:pPr>
      <w:r w:rsidRPr="001E3FC3">
        <w:rPr>
          <w:rFonts w:eastAsia="Calibri"/>
          <w:lang w:val="sr-Cyrl-CS"/>
        </w:rPr>
        <w:t>Евентуални спорови по овом у</w:t>
      </w:r>
      <w:r w:rsidR="008A5D50" w:rsidRPr="001E3FC3">
        <w:rPr>
          <w:rFonts w:eastAsia="Calibri"/>
          <w:lang w:val="sr-Cyrl-CS"/>
        </w:rPr>
        <w:t>говору решаваће се споразумно.</w:t>
      </w:r>
    </w:p>
    <w:p w:rsidR="008A5D50" w:rsidRPr="001E3FC3" w:rsidRDefault="008A5D50" w:rsidP="009C7C27">
      <w:pPr>
        <w:spacing w:line="240" w:lineRule="auto"/>
        <w:ind w:firstLine="720"/>
        <w:contextualSpacing/>
        <w:jc w:val="both"/>
        <w:rPr>
          <w:rFonts w:eastAsia="Calibri"/>
          <w:lang w:val="sr-Cyrl-CS"/>
        </w:rPr>
      </w:pPr>
      <w:r w:rsidRPr="001E3FC3">
        <w:rPr>
          <w:rFonts w:eastAsia="Calibri"/>
          <w:lang w:val="sr-Cyrl-CS"/>
        </w:rPr>
        <w:t>У случају да споразум није могућ уговара се надлежност Привредног суда у Београду.</w:t>
      </w:r>
    </w:p>
    <w:p w:rsidR="008A5D50" w:rsidRPr="001E3FC3" w:rsidRDefault="008A5D50" w:rsidP="008A5D50">
      <w:pPr>
        <w:spacing w:line="240" w:lineRule="auto"/>
        <w:contextualSpacing/>
        <w:jc w:val="both"/>
        <w:rPr>
          <w:rFonts w:eastAsia="Calibri"/>
          <w:lang w:val="sr-Cyrl-CS"/>
        </w:rPr>
      </w:pPr>
    </w:p>
    <w:p w:rsidR="000602B9" w:rsidRPr="00102314" w:rsidRDefault="000602B9" w:rsidP="009C7C27">
      <w:pPr>
        <w:spacing w:line="240" w:lineRule="auto"/>
        <w:contextualSpacing/>
        <w:jc w:val="center"/>
        <w:rPr>
          <w:rFonts w:eastAsia="Calibri"/>
          <w:b/>
          <w:color w:val="000000" w:themeColor="text1"/>
          <w:lang w:val="sr-Cyrl-CS"/>
        </w:rPr>
      </w:pPr>
      <w:r w:rsidRPr="00102314">
        <w:rPr>
          <w:rFonts w:eastAsia="Calibri"/>
          <w:b/>
          <w:color w:val="000000" w:themeColor="text1"/>
          <w:lang w:val="sr-Cyrl-CS"/>
        </w:rPr>
        <w:lastRenderedPageBreak/>
        <w:t>ИЗМЕНЕ УГОВОРА</w:t>
      </w:r>
    </w:p>
    <w:p w:rsidR="000602B9" w:rsidRPr="00102314" w:rsidRDefault="00695B5D" w:rsidP="009C7C27">
      <w:pPr>
        <w:spacing w:line="240" w:lineRule="auto"/>
        <w:contextualSpacing/>
        <w:jc w:val="center"/>
        <w:rPr>
          <w:rFonts w:eastAsia="Calibri"/>
          <w:b/>
          <w:color w:val="000000" w:themeColor="text1"/>
          <w:lang w:val="sr-Cyrl-CS"/>
        </w:rPr>
      </w:pPr>
      <w:r w:rsidRPr="00102314">
        <w:rPr>
          <w:rFonts w:eastAsia="Calibri"/>
          <w:b/>
          <w:color w:val="000000" w:themeColor="text1"/>
          <w:lang w:val="sr-Cyrl-CS"/>
        </w:rPr>
        <w:t>Члан 28</w:t>
      </w:r>
      <w:r w:rsidR="000602B9" w:rsidRPr="00102314">
        <w:rPr>
          <w:rFonts w:eastAsia="Calibri"/>
          <w:b/>
          <w:color w:val="000000" w:themeColor="text1"/>
          <w:lang w:val="sr-Cyrl-CS"/>
        </w:rPr>
        <w:t>.</w:t>
      </w:r>
    </w:p>
    <w:p w:rsidR="000602B9" w:rsidRPr="00102314" w:rsidRDefault="000602B9" w:rsidP="009C7C27">
      <w:pPr>
        <w:spacing w:line="240" w:lineRule="auto"/>
        <w:contextualSpacing/>
        <w:jc w:val="center"/>
        <w:rPr>
          <w:rFonts w:eastAsia="Calibri"/>
          <w:b/>
          <w:color w:val="000000" w:themeColor="text1"/>
          <w:lang w:val="sr-Cyrl-CS"/>
        </w:rPr>
      </w:pPr>
    </w:p>
    <w:p w:rsidR="000602B9" w:rsidRPr="00102314" w:rsidRDefault="00096563" w:rsidP="00096563">
      <w:pPr>
        <w:spacing w:line="240" w:lineRule="auto"/>
        <w:ind w:firstLine="720"/>
        <w:contextualSpacing/>
        <w:jc w:val="both"/>
        <w:rPr>
          <w:rFonts w:eastAsia="Calibri"/>
          <w:b/>
          <w:color w:val="000000" w:themeColor="text1"/>
          <w:lang w:val="sr-Cyrl-RS"/>
        </w:rPr>
      </w:pPr>
      <w:r w:rsidRPr="00102314">
        <w:rPr>
          <w:rFonts w:eastAsia="Times New Roman"/>
          <w:color w:val="000000" w:themeColor="text1"/>
        </w:rPr>
        <w:t>Наручилац може након закључења уговора о јавној набавци без спровођења поступка јавне набавке повећати обим предмета набавке, с тим да се вредност уговора може повећати максимално до 5% од укупне вредности првобитно закљученог уговора</w:t>
      </w:r>
      <w:r w:rsidR="00102314">
        <w:rPr>
          <w:rFonts w:eastAsia="Times New Roman"/>
          <w:color w:val="000000" w:themeColor="text1"/>
          <w:lang w:val="sr-Cyrl-RS"/>
        </w:rPr>
        <w:t>.</w:t>
      </w:r>
    </w:p>
    <w:p w:rsidR="000602B9" w:rsidRDefault="000602B9" w:rsidP="009C7C27">
      <w:pPr>
        <w:spacing w:line="240" w:lineRule="auto"/>
        <w:contextualSpacing/>
        <w:jc w:val="center"/>
        <w:rPr>
          <w:rFonts w:eastAsia="Calibri"/>
          <w:b/>
          <w:lang w:val="sr-Cyrl-CS"/>
        </w:rPr>
      </w:pPr>
    </w:p>
    <w:p w:rsidR="008A5D50" w:rsidRPr="001E3FC3" w:rsidRDefault="008A5D50" w:rsidP="009C7C27">
      <w:pPr>
        <w:spacing w:line="240" w:lineRule="auto"/>
        <w:contextualSpacing/>
        <w:jc w:val="center"/>
        <w:rPr>
          <w:rFonts w:eastAsia="Calibri"/>
          <w:b/>
          <w:lang w:val="sr-Cyrl-CS"/>
        </w:rPr>
      </w:pPr>
      <w:r w:rsidRPr="001E3FC3">
        <w:rPr>
          <w:rFonts w:eastAsia="Calibri"/>
          <w:b/>
          <w:lang w:val="sr-Cyrl-CS"/>
        </w:rPr>
        <w:t>РАСКИД УГОВОРА</w:t>
      </w:r>
    </w:p>
    <w:p w:rsidR="008A5D50" w:rsidRPr="001E3FC3" w:rsidRDefault="008A5D50" w:rsidP="009C7C27">
      <w:pPr>
        <w:spacing w:line="240" w:lineRule="auto"/>
        <w:contextualSpacing/>
        <w:jc w:val="center"/>
        <w:rPr>
          <w:rFonts w:eastAsia="Calibri"/>
          <w:b/>
          <w:lang w:val="sr-Cyrl-CS"/>
        </w:rPr>
      </w:pPr>
      <w:r w:rsidRPr="001E3FC3">
        <w:rPr>
          <w:rFonts w:eastAsia="Calibri"/>
          <w:b/>
          <w:lang w:val="sr-Cyrl-CS"/>
        </w:rPr>
        <w:t xml:space="preserve">Члан </w:t>
      </w:r>
      <w:r w:rsidR="00695B5D">
        <w:rPr>
          <w:rFonts w:eastAsia="Calibri"/>
          <w:b/>
          <w:lang w:val="sr-Cyrl-CS"/>
        </w:rPr>
        <w:t>29</w:t>
      </w:r>
      <w:r w:rsidRPr="001E3FC3">
        <w:rPr>
          <w:rFonts w:eastAsia="Calibri"/>
          <w:b/>
          <w:lang w:val="sr-Cyrl-CS"/>
        </w:rPr>
        <w:t>.</w:t>
      </w:r>
    </w:p>
    <w:p w:rsidR="008A5D50" w:rsidRPr="001E3FC3" w:rsidRDefault="008A5D50" w:rsidP="009C7C27">
      <w:pPr>
        <w:spacing w:line="240" w:lineRule="auto"/>
        <w:ind w:firstLine="720"/>
        <w:contextualSpacing/>
        <w:jc w:val="both"/>
        <w:rPr>
          <w:rFonts w:eastAsia="Calibri"/>
          <w:lang w:val="sr-Cyrl-CS"/>
        </w:rPr>
      </w:pPr>
      <w:r w:rsidRPr="001E3FC3">
        <w:rPr>
          <w:rFonts w:eastAsia="Calibri"/>
          <w:lang w:val="sr-Cyrl-CS"/>
        </w:rPr>
        <w:t>Раскид уговора од стране Наручиоца може се реализовати у следећим случајевима:</w:t>
      </w:r>
    </w:p>
    <w:p w:rsidR="008A5D50" w:rsidRPr="001E3FC3" w:rsidRDefault="008A5D50" w:rsidP="008A5D50">
      <w:pPr>
        <w:spacing w:line="240" w:lineRule="auto"/>
        <w:contextualSpacing/>
        <w:jc w:val="both"/>
        <w:rPr>
          <w:rFonts w:eastAsia="Calibri"/>
          <w:lang w:val="sr-Cyrl-CS"/>
        </w:rPr>
      </w:pPr>
      <w:r w:rsidRPr="001E3FC3">
        <w:rPr>
          <w:rFonts w:eastAsia="Calibri"/>
          <w:lang w:val="sr-Cyrl-CS"/>
        </w:rPr>
        <w:t>-</w:t>
      </w:r>
      <w:r w:rsidRPr="001E3FC3">
        <w:rPr>
          <w:rFonts w:eastAsia="Calibri"/>
          <w:lang w:val="sr-Cyrl-CS"/>
        </w:rPr>
        <w:tab/>
        <w:t xml:space="preserve">ако је над Извршиоцем покренут стечајни поступак или поступак ликвидације или принудног поравнања; </w:t>
      </w:r>
    </w:p>
    <w:p w:rsidR="008A5D50" w:rsidRPr="001E3FC3" w:rsidRDefault="008A5D50" w:rsidP="008A5D50">
      <w:pPr>
        <w:spacing w:line="240" w:lineRule="auto"/>
        <w:contextualSpacing/>
        <w:jc w:val="both"/>
        <w:rPr>
          <w:rFonts w:eastAsia="Calibri"/>
          <w:lang w:val="sr-Cyrl-CS"/>
        </w:rPr>
      </w:pPr>
      <w:r w:rsidRPr="001E3FC3">
        <w:rPr>
          <w:rFonts w:eastAsia="Calibri"/>
          <w:lang w:val="sr-Cyrl-CS"/>
        </w:rPr>
        <w:t>-</w:t>
      </w:r>
      <w:r w:rsidRPr="001E3FC3">
        <w:rPr>
          <w:rFonts w:eastAsia="Calibri"/>
          <w:lang w:val="sr-Cyrl-CS"/>
        </w:rPr>
        <w:tab/>
        <w:t>ако Извршилац не достави банкарску гаранцију за добро извршење посла и полисе осигурања на начин и у роковима предвиђеним овим уговором,</w:t>
      </w:r>
    </w:p>
    <w:p w:rsidR="008A5D50" w:rsidRPr="001E3FC3" w:rsidRDefault="008A5D50" w:rsidP="008A5D50">
      <w:pPr>
        <w:spacing w:line="240" w:lineRule="auto"/>
        <w:contextualSpacing/>
        <w:jc w:val="both"/>
        <w:rPr>
          <w:rFonts w:eastAsia="Calibri"/>
          <w:lang w:val="sr-Cyrl-CS"/>
        </w:rPr>
      </w:pPr>
      <w:r w:rsidRPr="001E3FC3">
        <w:rPr>
          <w:rFonts w:eastAsia="Calibri"/>
          <w:lang w:val="sr-Cyrl-CS"/>
        </w:rPr>
        <w:t>-</w:t>
      </w:r>
      <w:r w:rsidRPr="001E3FC3">
        <w:rPr>
          <w:rFonts w:eastAsia="Calibri"/>
          <w:lang w:val="sr-Cyrl-CS"/>
        </w:rPr>
        <w:tab/>
        <w:t>ако Извршилац одустане од уговора;</w:t>
      </w:r>
    </w:p>
    <w:p w:rsidR="008A5D50" w:rsidRPr="001E3FC3" w:rsidRDefault="008A5D50" w:rsidP="008A5D50">
      <w:pPr>
        <w:spacing w:line="240" w:lineRule="auto"/>
        <w:contextualSpacing/>
        <w:jc w:val="both"/>
        <w:rPr>
          <w:rFonts w:eastAsia="Calibri"/>
          <w:lang w:val="sr-Cyrl-CS"/>
        </w:rPr>
      </w:pPr>
      <w:r w:rsidRPr="001E3FC3">
        <w:rPr>
          <w:rFonts w:eastAsia="Calibri"/>
          <w:lang w:val="sr-Cyrl-CS"/>
        </w:rPr>
        <w:t>-</w:t>
      </w:r>
      <w:r w:rsidRPr="001E3FC3">
        <w:rPr>
          <w:rFonts w:eastAsia="Calibri"/>
          <w:lang w:val="sr-Cyrl-CS"/>
        </w:rPr>
        <w:tab/>
        <w:t xml:space="preserve">ако Извршилац, без разумног оправдања, пропусти да почне са реализацијом уговора или задржава напредовање реализације, пет (5) дана пошто је добио </w:t>
      </w:r>
      <w:r w:rsidR="00DA5FC5">
        <w:rPr>
          <w:rFonts w:eastAsia="Calibri"/>
          <w:lang w:val="sr-Cyrl-CS"/>
        </w:rPr>
        <w:t xml:space="preserve">у писаној форми од </w:t>
      </w:r>
      <w:r w:rsidR="004911FB">
        <w:rPr>
          <w:rFonts w:eastAsia="Calibri"/>
          <w:lang w:val="sr-Cyrl-CS"/>
        </w:rPr>
        <w:t xml:space="preserve">представника </w:t>
      </w:r>
      <w:r w:rsidRPr="001E3FC3">
        <w:rPr>
          <w:rFonts w:eastAsia="Calibri"/>
          <w:lang w:val="sr-Cyrl-CS"/>
        </w:rPr>
        <w:t>Наручиоца упозорење да настави;</w:t>
      </w:r>
    </w:p>
    <w:p w:rsidR="008A5D50" w:rsidRPr="001E3FC3" w:rsidRDefault="008A5D50" w:rsidP="008A5D50">
      <w:pPr>
        <w:spacing w:line="240" w:lineRule="auto"/>
        <w:contextualSpacing/>
        <w:jc w:val="both"/>
        <w:rPr>
          <w:rFonts w:eastAsia="Calibri"/>
          <w:lang w:val="sr-Cyrl-CS"/>
        </w:rPr>
      </w:pPr>
      <w:r w:rsidRPr="001E3FC3">
        <w:rPr>
          <w:rFonts w:eastAsia="Calibri"/>
          <w:lang w:val="sr-Cyrl-CS"/>
        </w:rPr>
        <w:t>-</w:t>
      </w:r>
      <w:r w:rsidRPr="001E3FC3">
        <w:rPr>
          <w:rFonts w:eastAsia="Calibri"/>
          <w:lang w:val="sr-Cyrl-CS"/>
        </w:rPr>
        <w:tab/>
        <w:t>ако је Извршилац, упркос прет</w:t>
      </w:r>
      <w:r w:rsidR="00DA5FC5">
        <w:rPr>
          <w:rFonts w:eastAsia="Calibri"/>
          <w:lang w:val="sr-Cyrl-CS"/>
        </w:rPr>
        <w:t xml:space="preserve">ходним упозорењима </w:t>
      </w:r>
      <w:r w:rsidR="004911FB">
        <w:rPr>
          <w:rFonts w:eastAsia="Calibri"/>
          <w:lang w:val="sr-Cyrl-CS"/>
        </w:rPr>
        <w:t xml:space="preserve">представника </w:t>
      </w:r>
      <w:r w:rsidRPr="001E3FC3">
        <w:rPr>
          <w:rFonts w:eastAsia="Calibri"/>
          <w:lang w:val="sr-Cyrl-CS"/>
        </w:rPr>
        <w:t>Наручиоца у писаној форми, пропустио да реализује услуге у складу са уговорном документацијом или стално или свесно занемарује да изврши своје обавезе по уговорној документацији;</w:t>
      </w:r>
    </w:p>
    <w:p w:rsidR="008A5D50" w:rsidRPr="001E3FC3" w:rsidRDefault="008A5D50" w:rsidP="008A5D50">
      <w:pPr>
        <w:spacing w:line="240" w:lineRule="auto"/>
        <w:contextualSpacing/>
        <w:jc w:val="both"/>
        <w:rPr>
          <w:rFonts w:eastAsia="Calibri"/>
          <w:lang w:val="sr-Cyrl-CS"/>
        </w:rPr>
      </w:pPr>
      <w:r w:rsidRPr="001E3FC3">
        <w:rPr>
          <w:rFonts w:eastAsia="Calibri"/>
          <w:lang w:val="sr-Cyrl-CS"/>
        </w:rPr>
        <w:t>-</w:t>
      </w:r>
      <w:r w:rsidRPr="001E3FC3">
        <w:rPr>
          <w:rFonts w:eastAsia="Calibri"/>
          <w:lang w:val="sr-Cyrl-CS"/>
        </w:rPr>
        <w:tab/>
        <w:t>ако је Извршилац пропустио да у разумном рок</w:t>
      </w:r>
      <w:r w:rsidR="00055312">
        <w:rPr>
          <w:rFonts w:eastAsia="Calibri"/>
          <w:lang w:val="sr-Cyrl-CS"/>
        </w:rPr>
        <w:t>у поступи по налогу</w:t>
      </w:r>
      <w:r w:rsidRPr="001E3FC3">
        <w:rPr>
          <w:rFonts w:eastAsia="Calibri"/>
          <w:lang w:val="sr-Cyrl-CS"/>
        </w:rPr>
        <w:t xml:space="preserve"> </w:t>
      </w:r>
      <w:r w:rsidR="004911FB">
        <w:rPr>
          <w:rFonts w:eastAsia="Calibri"/>
          <w:lang w:val="sr-Cyrl-CS"/>
        </w:rPr>
        <w:t xml:space="preserve">представника </w:t>
      </w:r>
      <w:r w:rsidRPr="001E3FC3">
        <w:rPr>
          <w:rFonts w:eastAsia="Calibri"/>
          <w:lang w:val="sr-Cyrl-CS"/>
        </w:rPr>
        <w:t>Наручиоца да отклони неки уочени недостатак, што утиче на правилну реализацију услуга у уговореном року;</w:t>
      </w:r>
    </w:p>
    <w:p w:rsidR="008A5D50" w:rsidRPr="001E3FC3" w:rsidRDefault="008A5D50" w:rsidP="008A5D50">
      <w:pPr>
        <w:spacing w:line="240" w:lineRule="auto"/>
        <w:contextualSpacing/>
        <w:jc w:val="both"/>
        <w:rPr>
          <w:rFonts w:eastAsia="Calibri"/>
          <w:lang w:val="sr-Cyrl-CS"/>
        </w:rPr>
      </w:pPr>
      <w:r w:rsidRPr="001E3FC3">
        <w:rPr>
          <w:rFonts w:eastAsia="Calibri"/>
          <w:lang w:val="sr-Cyrl-CS"/>
        </w:rPr>
        <w:t>-</w:t>
      </w:r>
      <w:r w:rsidRPr="001E3FC3">
        <w:rPr>
          <w:rFonts w:eastAsia="Calibri"/>
          <w:lang w:val="sr-Cyrl-CS"/>
        </w:rPr>
        <w:tab/>
        <w:t>ако је Извршилац добио осуђујућу пресуду која се односи на његове професионалне поступке;</w:t>
      </w:r>
    </w:p>
    <w:p w:rsidR="008A5D50" w:rsidRPr="001E3FC3" w:rsidRDefault="008A5D50" w:rsidP="008A5D50">
      <w:pPr>
        <w:spacing w:line="240" w:lineRule="auto"/>
        <w:contextualSpacing/>
        <w:jc w:val="both"/>
        <w:rPr>
          <w:rFonts w:eastAsia="Calibri"/>
          <w:lang w:val="sr-Cyrl-CS"/>
        </w:rPr>
      </w:pPr>
      <w:r w:rsidRPr="001E3FC3">
        <w:rPr>
          <w:rFonts w:eastAsia="Calibri"/>
          <w:lang w:val="sr-Cyrl-CS"/>
        </w:rPr>
        <w:t>-</w:t>
      </w:r>
      <w:r w:rsidRPr="001E3FC3">
        <w:rPr>
          <w:rFonts w:eastAsia="Calibri"/>
          <w:lang w:val="sr-Cyrl-CS"/>
        </w:rPr>
        <w:tab/>
        <w:t>ако је Извршилац услед непредвиђених околности онемогућен да изврши уговорене услуге.</w:t>
      </w:r>
    </w:p>
    <w:p w:rsidR="008A5D50" w:rsidRPr="001E3FC3" w:rsidRDefault="008A5D50" w:rsidP="009C7C27">
      <w:pPr>
        <w:spacing w:line="240" w:lineRule="auto"/>
        <w:contextualSpacing/>
        <w:jc w:val="center"/>
        <w:rPr>
          <w:rFonts w:eastAsia="Calibri"/>
          <w:b/>
          <w:lang w:val="sr-Cyrl-CS"/>
        </w:rPr>
      </w:pPr>
      <w:r w:rsidRPr="001E3FC3">
        <w:rPr>
          <w:rFonts w:eastAsia="Calibri"/>
          <w:b/>
          <w:lang w:val="sr-Cyrl-CS"/>
        </w:rPr>
        <w:t xml:space="preserve">Члан </w:t>
      </w:r>
      <w:r w:rsidR="00695B5D">
        <w:rPr>
          <w:rFonts w:eastAsia="Calibri"/>
          <w:b/>
          <w:lang w:val="sr-Cyrl-CS"/>
        </w:rPr>
        <w:t>30</w:t>
      </w:r>
      <w:r w:rsidRPr="001E3FC3">
        <w:rPr>
          <w:rFonts w:eastAsia="Calibri"/>
          <w:b/>
          <w:lang w:val="sr-Cyrl-CS"/>
        </w:rPr>
        <w:t>.</w:t>
      </w:r>
    </w:p>
    <w:p w:rsidR="008A5D50" w:rsidRPr="001E3FC3" w:rsidRDefault="008A5D50" w:rsidP="009C7C27">
      <w:pPr>
        <w:spacing w:line="240" w:lineRule="auto"/>
        <w:contextualSpacing/>
        <w:jc w:val="center"/>
        <w:rPr>
          <w:rFonts w:eastAsia="Calibri"/>
          <w:lang w:val="sr-Cyrl-CS"/>
        </w:rPr>
      </w:pPr>
      <w:r w:rsidRPr="001E3FC3">
        <w:rPr>
          <w:rFonts w:eastAsia="Calibri"/>
          <w:lang w:val="sr-Cyrl-CS"/>
        </w:rPr>
        <w:t>Саставни део Уговора чине:</w:t>
      </w:r>
    </w:p>
    <w:p w:rsidR="008A5D50" w:rsidRPr="001E3FC3" w:rsidRDefault="008A5D50" w:rsidP="009C7C27">
      <w:pPr>
        <w:spacing w:line="240" w:lineRule="auto"/>
        <w:contextualSpacing/>
        <w:jc w:val="center"/>
        <w:rPr>
          <w:rFonts w:eastAsia="Calibri"/>
          <w:lang w:val="sr-Cyrl-CS"/>
        </w:rPr>
      </w:pPr>
    </w:p>
    <w:p w:rsidR="008A5D50" w:rsidRPr="001E3FC3" w:rsidRDefault="008A5D50" w:rsidP="00475CD0">
      <w:pPr>
        <w:spacing w:line="240" w:lineRule="auto"/>
        <w:ind w:left="709" w:firstLine="11"/>
        <w:contextualSpacing/>
        <w:jc w:val="both"/>
        <w:rPr>
          <w:rFonts w:eastAsia="Calibri"/>
          <w:lang w:val="sr-Cyrl-CS"/>
        </w:rPr>
      </w:pPr>
      <w:r w:rsidRPr="001E3FC3">
        <w:rPr>
          <w:rFonts w:eastAsia="Calibri"/>
          <w:lang w:val="sr-Cyrl-CS"/>
        </w:rPr>
        <w:t>- Понуда Извршиоца број _______ од __________, заведена код Наручиоца под бр. ____</w:t>
      </w:r>
      <w:r w:rsidR="00475CD0">
        <w:rPr>
          <w:rFonts w:eastAsia="Calibri"/>
          <w:lang w:val="sr-Cyrl-CS"/>
        </w:rPr>
        <w:t>______</w:t>
      </w:r>
      <w:r w:rsidRPr="001E3FC3">
        <w:rPr>
          <w:rFonts w:eastAsia="Calibri"/>
          <w:lang w:val="sr-Cyrl-CS"/>
        </w:rPr>
        <w:t>___</w:t>
      </w:r>
      <w:r w:rsidR="00475CD0">
        <w:rPr>
          <w:rFonts w:eastAsia="Calibri"/>
          <w:lang w:val="sr-Cyrl-CS"/>
        </w:rPr>
        <w:t>______</w:t>
      </w:r>
      <w:r w:rsidRPr="001E3FC3">
        <w:rPr>
          <w:rFonts w:eastAsia="Calibri"/>
          <w:lang w:val="sr-Cyrl-CS"/>
        </w:rPr>
        <w:t xml:space="preserve"> дана __________</w:t>
      </w:r>
      <w:r w:rsidR="00475CD0">
        <w:rPr>
          <w:rFonts w:eastAsia="Calibri"/>
          <w:lang w:val="sr-Cyrl-CS"/>
        </w:rPr>
        <w:t>_______</w:t>
      </w:r>
      <w:r w:rsidRPr="001E3FC3">
        <w:rPr>
          <w:rFonts w:eastAsia="Calibri"/>
          <w:lang w:val="sr-Cyrl-CS"/>
        </w:rPr>
        <w:t xml:space="preserve">; </w:t>
      </w:r>
    </w:p>
    <w:p w:rsidR="008A5D50" w:rsidRPr="001E3FC3" w:rsidRDefault="008A5D50" w:rsidP="009C7C27">
      <w:pPr>
        <w:spacing w:line="240" w:lineRule="auto"/>
        <w:ind w:firstLine="720"/>
        <w:contextualSpacing/>
        <w:jc w:val="both"/>
        <w:rPr>
          <w:rFonts w:eastAsia="Calibri"/>
          <w:lang w:val="sr-Cyrl-CS"/>
        </w:rPr>
      </w:pPr>
      <w:r w:rsidRPr="001E3FC3">
        <w:rPr>
          <w:rFonts w:eastAsia="Calibri"/>
          <w:lang w:val="sr-Cyrl-CS"/>
        </w:rPr>
        <w:t>- Извештај о стручној оцени понуд</w:t>
      </w:r>
      <w:r w:rsidR="00055312">
        <w:rPr>
          <w:rFonts w:eastAsia="Calibri"/>
          <w:lang w:val="sr-Cyrl-CS"/>
        </w:rPr>
        <w:t>е</w:t>
      </w:r>
      <w:r w:rsidRPr="001E3FC3">
        <w:rPr>
          <w:rFonts w:eastAsia="Calibri"/>
          <w:lang w:val="sr-Cyrl-CS"/>
        </w:rPr>
        <w:t>, број: __________</w:t>
      </w:r>
      <w:r w:rsidR="00475CD0">
        <w:rPr>
          <w:rFonts w:eastAsia="Calibri"/>
          <w:lang w:val="sr-Cyrl-CS"/>
        </w:rPr>
        <w:t>_______</w:t>
      </w:r>
      <w:r w:rsidRPr="001E3FC3">
        <w:rPr>
          <w:rFonts w:eastAsia="Calibri"/>
          <w:lang w:val="sr-Cyrl-CS"/>
        </w:rPr>
        <w:t xml:space="preserve"> од __________</w:t>
      </w:r>
      <w:r w:rsidR="00475CD0">
        <w:rPr>
          <w:rFonts w:eastAsia="Calibri"/>
          <w:lang w:val="sr-Cyrl-CS"/>
        </w:rPr>
        <w:t>_____</w:t>
      </w:r>
      <w:r w:rsidRPr="001E3FC3">
        <w:rPr>
          <w:rFonts w:eastAsia="Calibri"/>
          <w:lang w:val="sr-Cyrl-CS"/>
        </w:rPr>
        <w:t>;</w:t>
      </w:r>
    </w:p>
    <w:p w:rsidR="008A5D50" w:rsidRPr="001E3FC3" w:rsidRDefault="008A5D50" w:rsidP="009C7C27">
      <w:pPr>
        <w:spacing w:line="240" w:lineRule="auto"/>
        <w:ind w:firstLine="720"/>
        <w:contextualSpacing/>
        <w:jc w:val="both"/>
        <w:rPr>
          <w:rFonts w:eastAsia="Calibri"/>
          <w:lang w:val="sr-Cyrl-CS"/>
        </w:rPr>
      </w:pPr>
      <w:r w:rsidRPr="001E3FC3">
        <w:rPr>
          <w:rFonts w:eastAsia="Calibri"/>
          <w:lang w:val="sr-Cyrl-CS"/>
        </w:rPr>
        <w:t>- Одлука Наручиоца број ________________ од __________;</w:t>
      </w:r>
    </w:p>
    <w:p w:rsidR="008A5D50" w:rsidRPr="001E3FC3" w:rsidRDefault="008A5D50" w:rsidP="009C7C27">
      <w:pPr>
        <w:spacing w:line="240" w:lineRule="auto"/>
        <w:ind w:firstLine="720"/>
        <w:contextualSpacing/>
        <w:jc w:val="both"/>
        <w:rPr>
          <w:rFonts w:eastAsia="Calibri"/>
          <w:lang w:val="sr-Cyrl-CS"/>
        </w:rPr>
      </w:pPr>
      <w:r w:rsidRPr="001E3FC3">
        <w:rPr>
          <w:rFonts w:eastAsia="Calibri"/>
          <w:lang w:val="sr-Cyrl-CS"/>
        </w:rPr>
        <w:t>- Правни акт којим се група понуђача обавезује на заједничко извршење набавке;</w:t>
      </w:r>
    </w:p>
    <w:p w:rsidR="008A5D50" w:rsidRPr="001D09EA" w:rsidRDefault="008A5D50" w:rsidP="009C7C27">
      <w:pPr>
        <w:spacing w:line="240" w:lineRule="auto"/>
        <w:ind w:firstLine="720"/>
        <w:contextualSpacing/>
        <w:jc w:val="both"/>
        <w:rPr>
          <w:rFonts w:eastAsia="Calibri"/>
          <w:color w:val="auto"/>
          <w:lang w:val="sr-Cyrl-CS"/>
        </w:rPr>
      </w:pPr>
      <w:r w:rsidRPr="001E3FC3">
        <w:rPr>
          <w:rFonts w:eastAsia="Calibri"/>
          <w:lang w:val="sr-Cyrl-CS"/>
        </w:rPr>
        <w:t xml:space="preserve">- </w:t>
      </w:r>
      <w:r w:rsidR="009C7C27" w:rsidRPr="001E3FC3">
        <w:rPr>
          <w:rFonts w:eastAsia="Calibri"/>
          <w:lang w:val="sr-Cyrl-CS"/>
        </w:rPr>
        <w:t xml:space="preserve">Уговор о грађењу/пројектовању и извођењу радова на изградњи моста Земун-Борча са припадајућим саобраћајницама, </w:t>
      </w:r>
      <w:r w:rsidR="00823E9A" w:rsidRPr="00823E9A">
        <w:rPr>
          <w:rFonts w:eastAsia="Calibri"/>
          <w:spacing w:val="-6"/>
          <w:lang w:val="sr-Cyrl-CS" w:eastAsia="en-US"/>
        </w:rPr>
        <w:t>бр</w:t>
      </w:r>
      <w:r w:rsidR="0069015F">
        <w:rPr>
          <w:rFonts w:eastAsia="Calibri"/>
          <w:spacing w:val="-6"/>
          <w:lang w:val="sr-Cyrl-CS" w:eastAsia="en-US"/>
        </w:rPr>
        <w:t>ој 48-00-16/2010-01, закључен</w:t>
      </w:r>
      <w:r w:rsidR="00823E9A" w:rsidRPr="00823E9A">
        <w:rPr>
          <w:rFonts w:eastAsia="Calibri"/>
          <w:spacing w:val="-6"/>
          <w:lang w:val="sr-Cyrl-CS" w:eastAsia="en-US"/>
        </w:rPr>
        <w:t xml:space="preserve"> 15. април</w:t>
      </w:r>
      <w:r w:rsidR="0069015F">
        <w:rPr>
          <w:rFonts w:eastAsia="Calibri"/>
          <w:spacing w:val="-6"/>
          <w:lang w:val="sr-Cyrl-CS" w:eastAsia="en-US"/>
        </w:rPr>
        <w:t xml:space="preserve">а 2010. године </w:t>
      </w:r>
      <w:r w:rsidR="00823E9A">
        <w:rPr>
          <w:rFonts w:eastAsia="Calibri"/>
          <w:spacing w:val="-6"/>
          <w:lang w:val="sr-Cyrl-CS" w:eastAsia="en-US"/>
        </w:rPr>
        <w:t>и Анек</w:t>
      </w:r>
      <w:r w:rsidR="0069015F">
        <w:rPr>
          <w:rFonts w:eastAsia="Calibri"/>
          <w:spacing w:val="-6"/>
          <w:lang w:val="sr-Cyrl-CS" w:eastAsia="en-US"/>
        </w:rPr>
        <w:t>с</w:t>
      </w:r>
      <w:r w:rsidR="00823E9A">
        <w:rPr>
          <w:rFonts w:eastAsia="Calibri"/>
          <w:spacing w:val="-6"/>
          <w:lang w:val="sr-Cyrl-CS" w:eastAsia="en-US"/>
        </w:rPr>
        <w:t xml:space="preserve"> I од 14.06.2011.</w:t>
      </w:r>
      <w:r w:rsidR="0069015F">
        <w:rPr>
          <w:rFonts w:eastAsia="Calibri"/>
          <w:spacing w:val="-6"/>
          <w:lang w:val="sr-Cyrl-CS" w:eastAsia="en-US"/>
        </w:rPr>
        <w:t xml:space="preserve"> год</w:t>
      </w:r>
      <w:r w:rsidR="00823E9A">
        <w:rPr>
          <w:rFonts w:eastAsia="Calibri"/>
          <w:spacing w:val="-6"/>
          <w:lang w:val="sr-Cyrl-CS" w:eastAsia="en-US"/>
        </w:rPr>
        <w:t>, Анекс</w:t>
      </w:r>
      <w:r w:rsidR="00823E9A" w:rsidRPr="00823E9A">
        <w:rPr>
          <w:rFonts w:eastAsia="Calibri"/>
          <w:spacing w:val="-6"/>
          <w:lang w:val="sr-Cyrl-CS" w:eastAsia="en-US"/>
        </w:rPr>
        <w:t xml:space="preserve"> II од 1</w:t>
      </w:r>
      <w:r w:rsidR="00823E9A">
        <w:rPr>
          <w:rFonts w:eastAsia="Calibri"/>
          <w:spacing w:val="-6"/>
          <w:lang w:val="sr-Cyrl-CS" w:eastAsia="en-US"/>
        </w:rPr>
        <w:t>4.05.2012.</w:t>
      </w:r>
      <w:r w:rsidR="0069015F">
        <w:rPr>
          <w:rFonts w:eastAsia="Calibri"/>
          <w:spacing w:val="-6"/>
          <w:lang w:val="sr-Cyrl-CS" w:eastAsia="en-US"/>
        </w:rPr>
        <w:t xml:space="preserve"> год</w:t>
      </w:r>
      <w:r w:rsidR="00823E9A">
        <w:rPr>
          <w:rFonts w:eastAsia="Calibri"/>
          <w:spacing w:val="-6"/>
          <w:lang w:val="sr-Cyrl-CS" w:eastAsia="en-US"/>
        </w:rPr>
        <w:t>, Анекс III од 06.01.2014.</w:t>
      </w:r>
      <w:r w:rsidR="0069015F">
        <w:rPr>
          <w:rFonts w:eastAsia="Calibri"/>
          <w:spacing w:val="-6"/>
          <w:lang w:val="sr-Cyrl-CS" w:eastAsia="en-US"/>
        </w:rPr>
        <w:t xml:space="preserve"> год.</w:t>
      </w:r>
      <w:r w:rsidR="003F1F8F">
        <w:rPr>
          <w:rFonts w:eastAsia="Calibri"/>
          <w:spacing w:val="-6"/>
          <w:lang w:val="sr-Cyrl-CS" w:eastAsia="en-US"/>
        </w:rPr>
        <w:t>,</w:t>
      </w:r>
      <w:r w:rsidR="00823E9A">
        <w:rPr>
          <w:rFonts w:eastAsia="Calibri"/>
          <w:spacing w:val="-6"/>
          <w:lang w:val="sr-Cyrl-CS" w:eastAsia="en-US"/>
        </w:rPr>
        <w:t xml:space="preserve"> Анекс</w:t>
      </w:r>
      <w:r w:rsidR="00823E9A" w:rsidRPr="00823E9A">
        <w:rPr>
          <w:rFonts w:eastAsia="Calibri"/>
          <w:spacing w:val="-6"/>
          <w:lang w:val="sr-Cyrl-CS" w:eastAsia="en-US"/>
        </w:rPr>
        <w:t xml:space="preserve"> IV од 02.09.2014.</w:t>
      </w:r>
      <w:r w:rsidR="0069015F">
        <w:rPr>
          <w:rFonts w:eastAsia="Calibri"/>
          <w:spacing w:val="-6"/>
          <w:lang w:val="sr-Cyrl-CS" w:eastAsia="en-US"/>
        </w:rPr>
        <w:t xml:space="preserve"> год</w:t>
      </w:r>
      <w:r w:rsidR="005B0178">
        <w:rPr>
          <w:rFonts w:eastAsia="Calibri"/>
          <w:spacing w:val="-6"/>
          <w:lang w:val="sr-Cyrl-CS" w:eastAsia="en-US"/>
        </w:rPr>
        <w:t xml:space="preserve">., </w:t>
      </w:r>
      <w:r w:rsidR="005B0178" w:rsidRPr="001D09EA">
        <w:rPr>
          <w:rFonts w:eastAsia="Calibri"/>
          <w:color w:val="auto"/>
          <w:spacing w:val="-6"/>
          <w:lang w:val="sr-Cyrl-CS" w:eastAsia="en-US"/>
        </w:rPr>
        <w:t>Анекс V од 06.10.2015. године</w:t>
      </w:r>
      <w:r w:rsidR="005B0178">
        <w:rPr>
          <w:rFonts w:eastAsia="Calibri"/>
          <w:color w:val="auto"/>
          <w:spacing w:val="-6"/>
          <w:lang w:val="sr-Cyrl-CS" w:eastAsia="en-US"/>
        </w:rPr>
        <w:t xml:space="preserve"> и Анекс </w:t>
      </w:r>
      <w:r w:rsidR="005B0178" w:rsidRPr="00BB63CE">
        <w:rPr>
          <w:lang w:val="sr-Cyrl-CS"/>
        </w:rPr>
        <w:t>VI</w:t>
      </w:r>
      <w:r w:rsidR="005B0178">
        <w:rPr>
          <w:lang w:val="sr-Cyrl-CS"/>
        </w:rPr>
        <w:t xml:space="preserve"> од 30.12.2015. године</w:t>
      </w:r>
      <w:r w:rsidR="00341F13">
        <w:rPr>
          <w:lang w:val="sr-Cyrl-CS"/>
        </w:rPr>
        <w:t>.</w:t>
      </w:r>
    </w:p>
    <w:p w:rsidR="008A5D50" w:rsidRDefault="008A5D50" w:rsidP="008A5D50">
      <w:pPr>
        <w:spacing w:line="240" w:lineRule="auto"/>
        <w:contextualSpacing/>
        <w:jc w:val="both"/>
        <w:rPr>
          <w:rFonts w:eastAsia="Calibri"/>
          <w:b/>
          <w:lang w:val="sr-Cyrl-CS"/>
        </w:rPr>
      </w:pPr>
    </w:p>
    <w:p w:rsidR="00695B5D" w:rsidRDefault="00695B5D" w:rsidP="008A5D50">
      <w:pPr>
        <w:spacing w:line="240" w:lineRule="auto"/>
        <w:contextualSpacing/>
        <w:jc w:val="both"/>
        <w:rPr>
          <w:rFonts w:eastAsia="Calibri"/>
          <w:b/>
          <w:lang w:val="sr-Cyrl-CS"/>
        </w:rPr>
      </w:pPr>
    </w:p>
    <w:p w:rsidR="00695B5D" w:rsidRDefault="00695B5D" w:rsidP="008A5D50">
      <w:pPr>
        <w:spacing w:line="240" w:lineRule="auto"/>
        <w:contextualSpacing/>
        <w:jc w:val="both"/>
        <w:rPr>
          <w:rFonts w:eastAsia="Calibri"/>
          <w:b/>
          <w:lang w:val="sr-Cyrl-CS"/>
        </w:rPr>
      </w:pPr>
    </w:p>
    <w:p w:rsidR="00695B5D" w:rsidRDefault="00695B5D" w:rsidP="008A5D50">
      <w:pPr>
        <w:spacing w:line="240" w:lineRule="auto"/>
        <w:contextualSpacing/>
        <w:jc w:val="both"/>
        <w:rPr>
          <w:rFonts w:eastAsia="Calibri"/>
          <w:b/>
          <w:lang w:val="sr-Cyrl-CS"/>
        </w:rPr>
      </w:pPr>
    </w:p>
    <w:p w:rsidR="00695B5D" w:rsidRDefault="00695B5D" w:rsidP="008A5D50">
      <w:pPr>
        <w:spacing w:line="240" w:lineRule="auto"/>
        <w:contextualSpacing/>
        <w:jc w:val="both"/>
        <w:rPr>
          <w:rFonts w:eastAsia="Calibri"/>
          <w:b/>
          <w:lang w:val="sr-Cyrl-CS"/>
        </w:rPr>
      </w:pPr>
    </w:p>
    <w:p w:rsidR="00695B5D" w:rsidRPr="001E3FC3" w:rsidRDefault="00695B5D" w:rsidP="008A5D50">
      <w:pPr>
        <w:spacing w:line="240" w:lineRule="auto"/>
        <w:contextualSpacing/>
        <w:jc w:val="both"/>
        <w:rPr>
          <w:rFonts w:eastAsia="Calibri"/>
          <w:b/>
          <w:lang w:val="sr-Cyrl-CS"/>
        </w:rPr>
      </w:pPr>
    </w:p>
    <w:p w:rsidR="008A5D50" w:rsidRPr="001E3FC3" w:rsidRDefault="008A5D50" w:rsidP="009C7C27">
      <w:pPr>
        <w:spacing w:line="240" w:lineRule="auto"/>
        <w:contextualSpacing/>
        <w:jc w:val="center"/>
        <w:rPr>
          <w:rFonts w:eastAsia="Calibri"/>
          <w:b/>
          <w:lang w:val="sr-Cyrl-CS"/>
        </w:rPr>
      </w:pPr>
      <w:r w:rsidRPr="001E3FC3">
        <w:rPr>
          <w:rFonts w:eastAsia="Calibri"/>
          <w:b/>
          <w:lang w:val="sr-Cyrl-CS"/>
        </w:rPr>
        <w:lastRenderedPageBreak/>
        <w:t>Члан 3</w:t>
      </w:r>
      <w:r w:rsidR="00695B5D">
        <w:rPr>
          <w:rFonts w:eastAsia="Calibri"/>
          <w:b/>
          <w:lang w:val="sr-Cyrl-CS"/>
        </w:rPr>
        <w:t>1</w:t>
      </w:r>
      <w:r w:rsidRPr="001E3FC3">
        <w:rPr>
          <w:rFonts w:eastAsia="Calibri"/>
          <w:b/>
          <w:lang w:val="sr-Cyrl-CS"/>
        </w:rPr>
        <w:t>.</w:t>
      </w:r>
    </w:p>
    <w:p w:rsidR="00532020" w:rsidRDefault="008A5D50" w:rsidP="009C7C27">
      <w:pPr>
        <w:spacing w:line="240" w:lineRule="auto"/>
        <w:ind w:firstLine="720"/>
        <w:contextualSpacing/>
        <w:jc w:val="both"/>
        <w:rPr>
          <w:rFonts w:eastAsia="Calibri"/>
          <w:lang w:val="sr-Cyrl-CS"/>
        </w:rPr>
      </w:pPr>
      <w:r w:rsidRPr="001E3FC3">
        <w:rPr>
          <w:rFonts w:eastAsia="Calibri"/>
          <w:lang w:val="sr-Cyrl-CS"/>
        </w:rPr>
        <w:t xml:space="preserve">Овај Уговор је закључен у </w:t>
      </w:r>
      <w:r w:rsidR="009C7C27" w:rsidRPr="001E3FC3">
        <w:rPr>
          <w:rFonts w:eastAsia="Calibri"/>
          <w:lang w:val="sr-Cyrl-CS"/>
        </w:rPr>
        <w:t>6</w:t>
      </w:r>
      <w:r w:rsidRPr="001E3FC3">
        <w:rPr>
          <w:rFonts w:eastAsia="Calibri"/>
          <w:lang w:val="sr-Cyrl-CS"/>
        </w:rPr>
        <w:t xml:space="preserve"> (</w:t>
      </w:r>
      <w:r w:rsidR="009C7C27" w:rsidRPr="001E3FC3">
        <w:rPr>
          <w:rFonts w:eastAsia="Calibri"/>
          <w:lang w:val="sr-Cyrl-CS"/>
        </w:rPr>
        <w:t>шест</w:t>
      </w:r>
      <w:r w:rsidRPr="001E3FC3">
        <w:rPr>
          <w:rFonts w:eastAsia="Calibri"/>
          <w:lang w:val="sr-Cyrl-CS"/>
        </w:rPr>
        <w:t xml:space="preserve">) истоветних примерака, од којих су </w:t>
      </w:r>
      <w:r w:rsidR="009C7C27" w:rsidRPr="001E3FC3">
        <w:rPr>
          <w:rFonts w:eastAsia="Calibri"/>
          <w:lang w:val="sr-Cyrl-CS"/>
        </w:rPr>
        <w:t>3</w:t>
      </w:r>
      <w:r w:rsidRPr="001E3FC3">
        <w:rPr>
          <w:rFonts w:eastAsia="Calibri"/>
          <w:lang w:val="sr-Cyrl-CS"/>
        </w:rPr>
        <w:t xml:space="preserve"> (</w:t>
      </w:r>
      <w:r w:rsidR="009C7C27" w:rsidRPr="001E3FC3">
        <w:rPr>
          <w:rFonts w:eastAsia="Calibri"/>
          <w:lang w:val="sr-Cyrl-CS"/>
        </w:rPr>
        <w:t>три) примерка за Извршиоца и 3 (три) за Наручиоца</w:t>
      </w:r>
      <w:r w:rsidRPr="001E3FC3">
        <w:rPr>
          <w:rFonts w:eastAsia="Calibri"/>
          <w:lang w:val="sr-Cyrl-CS"/>
        </w:rPr>
        <w:t>.</w:t>
      </w:r>
    </w:p>
    <w:p w:rsidR="00532020" w:rsidRDefault="00532020" w:rsidP="009C7C27">
      <w:pPr>
        <w:spacing w:line="240" w:lineRule="auto"/>
        <w:ind w:firstLine="720"/>
        <w:contextualSpacing/>
        <w:jc w:val="both"/>
        <w:rPr>
          <w:rFonts w:eastAsia="Calibri"/>
          <w:lang w:val="sr-Cyrl-CS"/>
        </w:rPr>
      </w:pPr>
    </w:p>
    <w:p w:rsidR="00532020" w:rsidRDefault="00532020" w:rsidP="009C7C27">
      <w:pPr>
        <w:spacing w:line="240" w:lineRule="auto"/>
        <w:ind w:firstLine="720"/>
        <w:contextualSpacing/>
        <w:jc w:val="both"/>
        <w:rPr>
          <w:rFonts w:eastAsia="Calibri"/>
          <w:lang w:val="sr-Cyrl-CS"/>
        </w:rPr>
      </w:pPr>
    </w:p>
    <w:p w:rsidR="00532020" w:rsidRDefault="00532020" w:rsidP="009C7C27">
      <w:pPr>
        <w:spacing w:line="240" w:lineRule="auto"/>
        <w:ind w:firstLine="720"/>
        <w:contextualSpacing/>
        <w:jc w:val="both"/>
        <w:rPr>
          <w:rFonts w:eastAsia="Calibri"/>
          <w:lang w:val="sr-Cyrl-CS"/>
        </w:rPr>
      </w:pPr>
    </w:p>
    <w:p w:rsidR="00532020" w:rsidRDefault="00532020" w:rsidP="009C7C27">
      <w:pPr>
        <w:spacing w:line="240" w:lineRule="auto"/>
        <w:ind w:firstLine="720"/>
        <w:contextualSpacing/>
        <w:jc w:val="both"/>
        <w:rPr>
          <w:rFonts w:eastAsia="Calibri"/>
          <w:lang w:val="sr-Cyrl-CS"/>
        </w:rPr>
      </w:pPr>
    </w:p>
    <w:p w:rsidR="00532020" w:rsidRPr="001E3FC3" w:rsidRDefault="00532020" w:rsidP="009C7C27">
      <w:pPr>
        <w:spacing w:line="240" w:lineRule="auto"/>
        <w:ind w:firstLine="720"/>
        <w:contextualSpacing/>
        <w:jc w:val="both"/>
        <w:rPr>
          <w:rFonts w:eastAsia="Calibri"/>
          <w:lang w:val="sr-Cyrl-CS"/>
        </w:rPr>
      </w:pPr>
    </w:p>
    <w:p w:rsidR="009C7C27" w:rsidRPr="001E3FC3" w:rsidRDefault="009C7C27" w:rsidP="008A5D50">
      <w:pPr>
        <w:spacing w:line="240" w:lineRule="auto"/>
        <w:jc w:val="center"/>
        <w:rPr>
          <w:b/>
          <w:lang w:val="sr-Cyrl-CS"/>
        </w:rPr>
      </w:pPr>
    </w:p>
    <w:tbl>
      <w:tblPr>
        <w:tblpPr w:leftFromText="180" w:rightFromText="180" w:vertAnchor="text" w:horzAnchor="margin" w:tblpY="-22"/>
        <w:tblW w:w="9243" w:type="dxa"/>
        <w:tblLook w:val="00A0" w:firstRow="1" w:lastRow="0" w:firstColumn="1" w:lastColumn="0" w:noHBand="0" w:noVBand="0"/>
      </w:tblPr>
      <w:tblGrid>
        <w:gridCol w:w="4622"/>
        <w:gridCol w:w="4621"/>
      </w:tblGrid>
      <w:tr w:rsidR="008F75B6" w:rsidRPr="001E3FC3" w:rsidTr="00A64DB1">
        <w:tc>
          <w:tcPr>
            <w:tcW w:w="4622" w:type="dxa"/>
          </w:tcPr>
          <w:p w:rsidR="008F75B6" w:rsidRPr="001E3FC3" w:rsidRDefault="009C7C27" w:rsidP="008A5D50">
            <w:pPr>
              <w:autoSpaceDE w:val="0"/>
              <w:autoSpaceDN w:val="0"/>
              <w:adjustRightInd w:val="0"/>
              <w:spacing w:line="240" w:lineRule="auto"/>
              <w:jc w:val="center"/>
              <w:rPr>
                <w:b/>
                <w:lang w:eastAsia="sr-Latn-CS"/>
              </w:rPr>
            </w:pPr>
            <w:r w:rsidRPr="001E3FC3">
              <w:rPr>
                <w:b/>
                <w:lang w:eastAsia="sr-Latn-CS"/>
              </w:rPr>
              <w:t>ИЗВРШИЛАЦ</w:t>
            </w:r>
          </w:p>
          <w:p w:rsidR="008F75B6" w:rsidRPr="001E3FC3" w:rsidRDefault="008F75B6" w:rsidP="008A5D50">
            <w:pPr>
              <w:pBdr>
                <w:bottom w:val="single" w:sz="12" w:space="1" w:color="auto"/>
              </w:pBdr>
              <w:autoSpaceDE w:val="0"/>
              <w:autoSpaceDN w:val="0"/>
              <w:adjustRightInd w:val="0"/>
              <w:spacing w:line="240" w:lineRule="auto"/>
              <w:jc w:val="center"/>
              <w:rPr>
                <w:b/>
                <w:lang w:eastAsia="sr-Latn-CS"/>
              </w:rPr>
            </w:pPr>
          </w:p>
          <w:p w:rsidR="008F75B6" w:rsidRPr="001E3FC3" w:rsidRDefault="008F75B6" w:rsidP="008A5D50">
            <w:pPr>
              <w:pBdr>
                <w:bottom w:val="single" w:sz="12" w:space="1" w:color="auto"/>
              </w:pBdr>
              <w:autoSpaceDE w:val="0"/>
              <w:autoSpaceDN w:val="0"/>
              <w:adjustRightInd w:val="0"/>
              <w:spacing w:line="240" w:lineRule="auto"/>
              <w:jc w:val="center"/>
              <w:rPr>
                <w:lang w:eastAsia="sr-Latn-CS"/>
              </w:rPr>
            </w:pPr>
          </w:p>
          <w:p w:rsidR="008F75B6" w:rsidRPr="001E3FC3" w:rsidRDefault="008F75B6" w:rsidP="008A5D50">
            <w:pPr>
              <w:pBdr>
                <w:bottom w:val="single" w:sz="12" w:space="1" w:color="auto"/>
              </w:pBdr>
              <w:autoSpaceDE w:val="0"/>
              <w:autoSpaceDN w:val="0"/>
              <w:adjustRightInd w:val="0"/>
              <w:spacing w:line="240" w:lineRule="auto"/>
              <w:jc w:val="center"/>
              <w:rPr>
                <w:lang w:eastAsia="sr-Latn-CS"/>
              </w:rPr>
            </w:pPr>
          </w:p>
          <w:p w:rsidR="008F75B6" w:rsidRPr="001E3FC3" w:rsidRDefault="008F75B6" w:rsidP="008A5D50">
            <w:pPr>
              <w:pBdr>
                <w:bottom w:val="single" w:sz="12" w:space="1" w:color="auto"/>
              </w:pBdr>
              <w:autoSpaceDE w:val="0"/>
              <w:autoSpaceDN w:val="0"/>
              <w:adjustRightInd w:val="0"/>
              <w:spacing w:line="240" w:lineRule="auto"/>
              <w:jc w:val="center"/>
              <w:rPr>
                <w:lang w:eastAsia="sr-Latn-CS"/>
              </w:rPr>
            </w:pPr>
          </w:p>
          <w:p w:rsidR="008F75B6" w:rsidRPr="001E3FC3" w:rsidRDefault="008F75B6" w:rsidP="008A5D50">
            <w:pPr>
              <w:pBdr>
                <w:bottom w:val="single" w:sz="12" w:space="1" w:color="auto"/>
              </w:pBdr>
              <w:autoSpaceDE w:val="0"/>
              <w:autoSpaceDN w:val="0"/>
              <w:adjustRightInd w:val="0"/>
              <w:spacing w:line="240" w:lineRule="auto"/>
              <w:jc w:val="center"/>
              <w:rPr>
                <w:lang w:eastAsia="sr-Latn-CS"/>
              </w:rPr>
            </w:pPr>
          </w:p>
          <w:p w:rsidR="008F75B6" w:rsidRPr="001E3FC3" w:rsidRDefault="008F75B6" w:rsidP="008A5D50">
            <w:pPr>
              <w:autoSpaceDE w:val="0"/>
              <w:autoSpaceDN w:val="0"/>
              <w:adjustRightInd w:val="0"/>
              <w:spacing w:line="240" w:lineRule="auto"/>
              <w:jc w:val="center"/>
              <w:rPr>
                <w:lang w:val="sr-Cyrl-CS" w:eastAsia="sr-Latn-CS"/>
              </w:rPr>
            </w:pPr>
            <w:r w:rsidRPr="001E3FC3">
              <w:rPr>
                <w:lang w:val="sr-Cyrl-CS" w:eastAsia="sr-Latn-CS"/>
              </w:rPr>
              <w:t>, директор</w:t>
            </w:r>
          </w:p>
        </w:tc>
        <w:tc>
          <w:tcPr>
            <w:tcW w:w="4621" w:type="dxa"/>
          </w:tcPr>
          <w:p w:rsidR="008F75B6" w:rsidRPr="001E3FC3" w:rsidRDefault="008F75B6" w:rsidP="008A5D50">
            <w:pPr>
              <w:autoSpaceDE w:val="0"/>
              <w:autoSpaceDN w:val="0"/>
              <w:adjustRightInd w:val="0"/>
              <w:spacing w:line="240" w:lineRule="auto"/>
              <w:jc w:val="center"/>
              <w:rPr>
                <w:b/>
                <w:lang w:val="sr-Cyrl-CS" w:eastAsia="sr-Latn-CS"/>
              </w:rPr>
            </w:pPr>
            <w:r w:rsidRPr="001E3FC3">
              <w:rPr>
                <w:b/>
                <w:lang w:val="sr-Cyrl-CS" w:eastAsia="sr-Latn-CS"/>
              </w:rPr>
              <w:t>НАРУЧИЛАЦ</w:t>
            </w:r>
          </w:p>
          <w:p w:rsidR="008F75B6" w:rsidRPr="001E3FC3" w:rsidRDefault="008F75B6" w:rsidP="008A5D50">
            <w:pPr>
              <w:autoSpaceDE w:val="0"/>
              <w:autoSpaceDN w:val="0"/>
              <w:adjustRightInd w:val="0"/>
              <w:spacing w:line="240" w:lineRule="auto"/>
              <w:jc w:val="center"/>
              <w:rPr>
                <w:lang w:val="sr-Cyrl-CS" w:eastAsia="sr-Latn-CS"/>
              </w:rPr>
            </w:pPr>
            <w:r w:rsidRPr="001E3FC3">
              <w:rPr>
                <w:lang w:val="sr-Cyrl-CS" w:eastAsia="sr-Latn-CS"/>
              </w:rPr>
              <w:t>Министарство грађевинарства, саобраћаја и инфраструктуре</w:t>
            </w:r>
          </w:p>
          <w:p w:rsidR="008F75B6" w:rsidRPr="001E3FC3" w:rsidRDefault="008F75B6" w:rsidP="008A5D50">
            <w:pPr>
              <w:autoSpaceDE w:val="0"/>
              <w:autoSpaceDN w:val="0"/>
              <w:adjustRightInd w:val="0"/>
              <w:spacing w:line="240" w:lineRule="auto"/>
              <w:jc w:val="center"/>
              <w:rPr>
                <w:lang w:val="sr-Cyrl-CS" w:eastAsia="sr-Latn-CS"/>
              </w:rPr>
            </w:pPr>
          </w:p>
          <w:p w:rsidR="008F75B6" w:rsidRPr="001E3FC3" w:rsidRDefault="008F75B6" w:rsidP="008A5D50">
            <w:pPr>
              <w:autoSpaceDE w:val="0"/>
              <w:autoSpaceDN w:val="0"/>
              <w:adjustRightInd w:val="0"/>
              <w:spacing w:line="240" w:lineRule="auto"/>
              <w:jc w:val="center"/>
              <w:rPr>
                <w:lang w:val="sr-Cyrl-CS" w:eastAsia="sr-Latn-CS"/>
              </w:rPr>
            </w:pPr>
          </w:p>
          <w:p w:rsidR="008F75B6" w:rsidRPr="001E3FC3" w:rsidRDefault="008F75B6" w:rsidP="008A5D50">
            <w:pPr>
              <w:pBdr>
                <w:bottom w:val="single" w:sz="12" w:space="1" w:color="auto"/>
              </w:pBdr>
              <w:autoSpaceDE w:val="0"/>
              <w:autoSpaceDN w:val="0"/>
              <w:adjustRightInd w:val="0"/>
              <w:spacing w:line="240" w:lineRule="auto"/>
              <w:jc w:val="center"/>
              <w:rPr>
                <w:lang w:val="sr-Cyrl-CS" w:eastAsia="sr-Latn-CS"/>
              </w:rPr>
            </w:pPr>
          </w:p>
          <w:p w:rsidR="008F75B6" w:rsidRPr="001E3FC3" w:rsidRDefault="000602B9" w:rsidP="008A5D50">
            <w:pPr>
              <w:autoSpaceDE w:val="0"/>
              <w:autoSpaceDN w:val="0"/>
              <w:adjustRightInd w:val="0"/>
              <w:spacing w:line="240" w:lineRule="auto"/>
              <w:jc w:val="center"/>
              <w:rPr>
                <w:lang w:val="sr-Cyrl-CS" w:eastAsia="sr-Latn-CS"/>
              </w:rPr>
            </w:pPr>
            <w:r>
              <w:rPr>
                <w:lang w:val="sr-Cyrl-CS" w:eastAsia="sr-Latn-CS"/>
              </w:rPr>
              <w:t>ПОТПРЕДСЕДНИЦА</w:t>
            </w:r>
            <w:r w:rsidR="008F75B6" w:rsidRPr="001E3FC3">
              <w:rPr>
                <w:lang w:val="sr-Cyrl-CS" w:eastAsia="sr-Latn-CS"/>
              </w:rPr>
              <w:t xml:space="preserve"> ВЛАДЕ И МИНИСТАР</w:t>
            </w:r>
            <w:r>
              <w:rPr>
                <w:lang w:val="sr-Cyrl-CS" w:eastAsia="sr-Latn-CS"/>
              </w:rPr>
              <w:t>КА</w:t>
            </w:r>
          </w:p>
          <w:p w:rsidR="008F75B6" w:rsidRPr="001E3FC3" w:rsidRDefault="008F75B6" w:rsidP="008A5D50">
            <w:pPr>
              <w:autoSpaceDE w:val="0"/>
              <w:autoSpaceDN w:val="0"/>
              <w:adjustRightInd w:val="0"/>
              <w:spacing w:line="240" w:lineRule="auto"/>
              <w:jc w:val="center"/>
              <w:rPr>
                <w:lang w:val="sr-Cyrl-CS" w:eastAsia="sr-Latn-CS"/>
              </w:rPr>
            </w:pPr>
            <w:r w:rsidRPr="001E3FC3">
              <w:rPr>
                <w:lang w:val="sr-Cyrl-CS" w:eastAsia="sr-Latn-CS"/>
              </w:rPr>
              <w:t>Проф. др Зорана Михајловић</w:t>
            </w:r>
          </w:p>
          <w:p w:rsidR="008F75B6" w:rsidRPr="001E3FC3" w:rsidRDefault="008F75B6" w:rsidP="008A5D50">
            <w:pPr>
              <w:autoSpaceDE w:val="0"/>
              <w:autoSpaceDN w:val="0"/>
              <w:adjustRightInd w:val="0"/>
              <w:spacing w:line="240" w:lineRule="auto"/>
              <w:jc w:val="both"/>
              <w:rPr>
                <w:lang w:val="sr-Cyrl-CS" w:eastAsia="sr-Latn-CS"/>
              </w:rPr>
            </w:pPr>
          </w:p>
        </w:tc>
      </w:tr>
    </w:tbl>
    <w:p w:rsidR="008F75B6" w:rsidRPr="001E3FC3" w:rsidRDefault="008F75B6" w:rsidP="009C7C27">
      <w:pPr>
        <w:keepNext/>
        <w:keepLines/>
        <w:outlineLvl w:val="1"/>
      </w:pPr>
    </w:p>
    <w:sectPr w:rsidR="008F75B6" w:rsidRPr="001E3FC3" w:rsidSect="0074044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3750" w:rsidRDefault="002C3750" w:rsidP="002C4EAE">
      <w:pPr>
        <w:spacing w:line="240" w:lineRule="auto"/>
      </w:pPr>
      <w:r>
        <w:separator/>
      </w:r>
    </w:p>
  </w:endnote>
  <w:endnote w:type="continuationSeparator" w:id="0">
    <w:p w:rsidR="002C3750" w:rsidRDefault="002C3750" w:rsidP="002C4E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charset w:val="EE"/>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YU C Times">
    <w:altName w:val="Times New Roman"/>
    <w:charset w:val="00"/>
    <w:family w:val="auto"/>
    <w:pitch w:val="default"/>
  </w:font>
  <w:font w:name="TimesNewRomanPS-BoldMT">
    <w:charset w:val="EE"/>
    <w:family w:val="auto"/>
    <w:pitch w:val="variable"/>
  </w:font>
  <w:font w:name="Malgun Gothic">
    <w:panose1 w:val="020B0503020000020004"/>
    <w:charset w:val="81"/>
    <w:family w:val="swiss"/>
    <w:pitch w:val="variable"/>
    <w:sig w:usb0="900002AF" w:usb1="0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E35" w:rsidRPr="00D03930" w:rsidRDefault="00AA4E35" w:rsidP="00751F7F">
    <w:pPr>
      <w:pStyle w:val="Footer"/>
      <w:jc w:val="center"/>
      <w:rPr>
        <w:b/>
        <w:sz w:val="18"/>
        <w:szCs w:val="18"/>
      </w:rPr>
    </w:pPr>
    <w:r w:rsidRPr="00D03930">
      <w:rPr>
        <w:b/>
        <w:sz w:val="18"/>
        <w:szCs w:val="18"/>
      </w:rPr>
      <w:t>Министарство грађевинарства, саобраћаја и инфраструктуре,</w:t>
    </w:r>
  </w:p>
  <w:p w:rsidR="00AA4E35" w:rsidRPr="00C90C96" w:rsidRDefault="00AA4E35" w:rsidP="00751F7F">
    <w:pPr>
      <w:pStyle w:val="Footer"/>
      <w:jc w:val="center"/>
      <w:rPr>
        <w:b/>
        <w:color w:val="000000" w:themeColor="text1"/>
        <w:sz w:val="18"/>
        <w:szCs w:val="18"/>
        <w:lang w:val="sr-Cyrl-RS"/>
      </w:rPr>
    </w:pPr>
    <w:r>
      <w:rPr>
        <w:b/>
        <w:sz w:val="18"/>
        <w:szCs w:val="18"/>
      </w:rPr>
      <w:t xml:space="preserve">Београд, Немањина 22-26, </w:t>
    </w:r>
    <w:r w:rsidRPr="00C90C96">
      <w:rPr>
        <w:b/>
        <w:color w:val="000000" w:themeColor="text1"/>
        <w:sz w:val="18"/>
        <w:szCs w:val="18"/>
      </w:rPr>
      <w:t xml:space="preserve">ЈН </w:t>
    </w:r>
    <w:r w:rsidRPr="00C90C96">
      <w:rPr>
        <w:b/>
        <w:color w:val="000000" w:themeColor="text1"/>
        <w:sz w:val="18"/>
        <w:szCs w:val="18"/>
        <w:lang w:val="sr-Cyrl-RS"/>
      </w:rPr>
      <w:t>3</w:t>
    </w:r>
    <w:r w:rsidRPr="00C90C96">
      <w:rPr>
        <w:b/>
        <w:color w:val="000000" w:themeColor="text1"/>
        <w:sz w:val="18"/>
        <w:szCs w:val="18"/>
      </w:rPr>
      <w:t>/</w:t>
    </w:r>
    <w:r w:rsidRPr="00C90C96">
      <w:rPr>
        <w:b/>
        <w:color w:val="000000" w:themeColor="text1"/>
        <w:sz w:val="18"/>
        <w:szCs w:val="18"/>
        <w:lang w:val="sr-Cyrl-RS"/>
      </w:rPr>
      <w:t>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3750" w:rsidRDefault="002C3750" w:rsidP="002C4EAE">
      <w:pPr>
        <w:spacing w:line="240" w:lineRule="auto"/>
      </w:pPr>
      <w:r>
        <w:separator/>
      </w:r>
    </w:p>
  </w:footnote>
  <w:footnote w:type="continuationSeparator" w:id="0">
    <w:p w:rsidR="002C3750" w:rsidRDefault="002C3750" w:rsidP="002C4EA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318336367"/>
      <w:docPartObj>
        <w:docPartGallery w:val="Page Numbers (Top of Page)"/>
        <w:docPartUnique/>
      </w:docPartObj>
    </w:sdtPr>
    <w:sdtEndPr/>
    <w:sdtContent>
      <w:p w:rsidR="00AA4E35" w:rsidRPr="00333C80" w:rsidRDefault="00AA4E35">
        <w:pPr>
          <w:pStyle w:val="Header"/>
          <w:jc w:val="right"/>
          <w:rPr>
            <w:sz w:val="20"/>
            <w:szCs w:val="20"/>
          </w:rPr>
        </w:pPr>
        <w:r w:rsidRPr="00333C80">
          <w:rPr>
            <w:sz w:val="20"/>
            <w:szCs w:val="20"/>
            <w:lang w:val="sr-Cyrl-RS"/>
          </w:rPr>
          <w:t>Страна</w:t>
        </w:r>
        <w:r w:rsidRPr="00333C80">
          <w:rPr>
            <w:sz w:val="20"/>
            <w:szCs w:val="20"/>
          </w:rPr>
          <w:t xml:space="preserve"> </w:t>
        </w:r>
        <w:r w:rsidRPr="00333C80">
          <w:rPr>
            <w:b/>
            <w:bCs/>
            <w:sz w:val="20"/>
            <w:szCs w:val="20"/>
          </w:rPr>
          <w:fldChar w:fldCharType="begin"/>
        </w:r>
        <w:r w:rsidRPr="00333C80">
          <w:rPr>
            <w:b/>
            <w:bCs/>
            <w:sz w:val="20"/>
            <w:szCs w:val="20"/>
          </w:rPr>
          <w:instrText xml:space="preserve"> PAGE </w:instrText>
        </w:r>
        <w:r w:rsidRPr="00333C80">
          <w:rPr>
            <w:b/>
            <w:bCs/>
            <w:sz w:val="20"/>
            <w:szCs w:val="20"/>
          </w:rPr>
          <w:fldChar w:fldCharType="separate"/>
        </w:r>
        <w:r w:rsidR="00E33B0E">
          <w:rPr>
            <w:b/>
            <w:bCs/>
            <w:noProof/>
            <w:sz w:val="20"/>
            <w:szCs w:val="20"/>
          </w:rPr>
          <w:t>5</w:t>
        </w:r>
        <w:r w:rsidRPr="00333C80">
          <w:rPr>
            <w:b/>
            <w:bCs/>
            <w:sz w:val="20"/>
            <w:szCs w:val="20"/>
          </w:rPr>
          <w:fldChar w:fldCharType="end"/>
        </w:r>
        <w:r w:rsidRPr="00333C80">
          <w:rPr>
            <w:sz w:val="20"/>
            <w:szCs w:val="20"/>
          </w:rPr>
          <w:t xml:space="preserve"> од </w:t>
        </w:r>
        <w:r w:rsidRPr="00333C80">
          <w:rPr>
            <w:b/>
            <w:bCs/>
            <w:sz w:val="20"/>
            <w:szCs w:val="20"/>
          </w:rPr>
          <w:fldChar w:fldCharType="begin"/>
        </w:r>
        <w:r w:rsidRPr="00333C80">
          <w:rPr>
            <w:b/>
            <w:bCs/>
            <w:sz w:val="20"/>
            <w:szCs w:val="20"/>
          </w:rPr>
          <w:instrText xml:space="preserve"> NUMPAGES  </w:instrText>
        </w:r>
        <w:r w:rsidRPr="00333C80">
          <w:rPr>
            <w:b/>
            <w:bCs/>
            <w:sz w:val="20"/>
            <w:szCs w:val="20"/>
          </w:rPr>
          <w:fldChar w:fldCharType="separate"/>
        </w:r>
        <w:r w:rsidR="00E33B0E">
          <w:rPr>
            <w:b/>
            <w:bCs/>
            <w:noProof/>
            <w:sz w:val="20"/>
            <w:szCs w:val="20"/>
          </w:rPr>
          <w:t>44</w:t>
        </w:r>
        <w:r w:rsidRPr="00333C80">
          <w:rPr>
            <w:b/>
            <w:bCs/>
            <w:sz w:val="20"/>
            <w:szCs w:val="20"/>
          </w:rPr>
          <w:fldChar w:fldCharType="end"/>
        </w:r>
      </w:p>
    </w:sdtContent>
  </w:sdt>
  <w:p w:rsidR="00AA4E35" w:rsidRPr="00333C80" w:rsidRDefault="00AA4E35">
    <w:pPr>
      <w:pStyle w:val="Header"/>
      <w:jc w:val="righ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15:restartNumberingAfterBreak="0">
    <w:nsid w:val="01B06DD0"/>
    <w:multiLevelType w:val="hybridMultilevel"/>
    <w:tmpl w:val="30569E50"/>
    <w:lvl w:ilvl="0" w:tplc="CCEE6132">
      <w:start w:val="1"/>
      <w:numFmt w:val="decimal"/>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 w15:restartNumberingAfterBreak="0">
    <w:nsid w:val="034A629A"/>
    <w:multiLevelType w:val="multilevel"/>
    <w:tmpl w:val="B790BD7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3E21D53"/>
    <w:multiLevelType w:val="hybridMultilevel"/>
    <w:tmpl w:val="3AF0539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4" w15:restartNumberingAfterBreak="0">
    <w:nsid w:val="07FD14D6"/>
    <w:multiLevelType w:val="multilevel"/>
    <w:tmpl w:val="85F81672"/>
    <w:lvl w:ilvl="0">
      <w:start w:val="1"/>
      <w:numFmt w:val="decimal"/>
      <w:lvlText w:val="%1"/>
      <w:lvlJc w:val="left"/>
      <w:pPr>
        <w:ind w:left="360" w:hanging="360"/>
      </w:pPr>
      <w:rPr>
        <w:b w:val="0"/>
      </w:rPr>
    </w:lvl>
    <w:lvl w:ilvl="1">
      <w:start w:val="2"/>
      <w:numFmt w:val="decimal"/>
      <w:lvlText w:val="%1.%2"/>
      <w:lvlJc w:val="left"/>
      <w:pPr>
        <w:ind w:left="720" w:hanging="360"/>
      </w:pPr>
      <w:rPr>
        <w:b/>
      </w:rPr>
    </w:lvl>
    <w:lvl w:ilvl="2">
      <w:start w:val="1"/>
      <w:numFmt w:val="decimal"/>
      <w:lvlText w:val="%1.%2.%3"/>
      <w:lvlJc w:val="left"/>
      <w:pPr>
        <w:ind w:left="1440" w:hanging="720"/>
      </w:pPr>
      <w:rPr>
        <w:b w:val="0"/>
      </w:rPr>
    </w:lvl>
    <w:lvl w:ilvl="3">
      <w:start w:val="1"/>
      <w:numFmt w:val="decimal"/>
      <w:lvlText w:val="%1.%2.%3.%4"/>
      <w:lvlJc w:val="left"/>
      <w:pPr>
        <w:ind w:left="1800" w:hanging="720"/>
      </w:pPr>
      <w:rPr>
        <w:b w:val="0"/>
      </w:rPr>
    </w:lvl>
    <w:lvl w:ilvl="4">
      <w:start w:val="1"/>
      <w:numFmt w:val="decimal"/>
      <w:lvlText w:val="%1.%2.%3.%4.%5"/>
      <w:lvlJc w:val="left"/>
      <w:pPr>
        <w:ind w:left="2520" w:hanging="1080"/>
      </w:pPr>
      <w:rPr>
        <w:b w:val="0"/>
      </w:rPr>
    </w:lvl>
    <w:lvl w:ilvl="5">
      <w:start w:val="1"/>
      <w:numFmt w:val="decimal"/>
      <w:lvlText w:val="%1.%2.%3.%4.%5.%6"/>
      <w:lvlJc w:val="left"/>
      <w:pPr>
        <w:ind w:left="2880" w:hanging="1080"/>
      </w:pPr>
      <w:rPr>
        <w:b w:val="0"/>
      </w:rPr>
    </w:lvl>
    <w:lvl w:ilvl="6">
      <w:start w:val="1"/>
      <w:numFmt w:val="decimal"/>
      <w:lvlText w:val="%1.%2.%3.%4.%5.%6.%7"/>
      <w:lvlJc w:val="left"/>
      <w:pPr>
        <w:ind w:left="3600" w:hanging="1440"/>
      </w:pPr>
      <w:rPr>
        <w:b w:val="0"/>
      </w:rPr>
    </w:lvl>
    <w:lvl w:ilvl="7">
      <w:start w:val="1"/>
      <w:numFmt w:val="decimal"/>
      <w:lvlText w:val="%1.%2.%3.%4.%5.%6.%7.%8"/>
      <w:lvlJc w:val="left"/>
      <w:pPr>
        <w:ind w:left="3960" w:hanging="1440"/>
      </w:pPr>
      <w:rPr>
        <w:b w:val="0"/>
      </w:rPr>
    </w:lvl>
    <w:lvl w:ilvl="8">
      <w:start w:val="1"/>
      <w:numFmt w:val="decimal"/>
      <w:lvlText w:val="%1.%2.%3.%4.%5.%6.%7.%8.%9"/>
      <w:lvlJc w:val="left"/>
      <w:pPr>
        <w:ind w:left="4680" w:hanging="1800"/>
      </w:pPr>
      <w:rPr>
        <w:b w:val="0"/>
      </w:rPr>
    </w:lvl>
  </w:abstractNum>
  <w:abstractNum w:abstractNumId="5" w15:restartNumberingAfterBreak="0">
    <w:nsid w:val="0AE34F78"/>
    <w:multiLevelType w:val="hybridMultilevel"/>
    <w:tmpl w:val="ADB0E7A2"/>
    <w:lvl w:ilvl="0" w:tplc="B3EC0FB4">
      <w:start w:val="1"/>
      <w:numFmt w:val="bullet"/>
      <w:lvlText w:val="-"/>
      <w:lvlJc w:val="left"/>
      <w:pPr>
        <w:ind w:left="720" w:hanging="360"/>
      </w:pPr>
      <w:rPr>
        <w:rFonts w:ascii="Times New Roman" w:eastAsia="TimesNewRomanPSMT"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0425DA"/>
    <w:multiLevelType w:val="hybridMultilevel"/>
    <w:tmpl w:val="F95A8EFC"/>
    <w:lvl w:ilvl="0" w:tplc="AF6EAFB6">
      <w:start w:val="6"/>
      <w:numFmt w:val="bullet"/>
      <w:lvlText w:val="-"/>
      <w:lvlJc w:val="left"/>
      <w:pPr>
        <w:ind w:left="1346" w:hanging="360"/>
      </w:pPr>
      <w:rPr>
        <w:rFonts w:ascii="Times New Roman" w:eastAsia="Times New Roman" w:hAnsi="Times New Roman" w:cs="Times New Roman" w:hint="default"/>
        <w:color w:val="auto"/>
      </w:rPr>
    </w:lvl>
    <w:lvl w:ilvl="1" w:tplc="04090003">
      <w:start w:val="1"/>
      <w:numFmt w:val="bullet"/>
      <w:lvlText w:val="o"/>
      <w:lvlJc w:val="left"/>
      <w:pPr>
        <w:ind w:left="2066" w:hanging="360"/>
      </w:pPr>
      <w:rPr>
        <w:rFonts w:ascii="Courier New" w:hAnsi="Courier New" w:cs="Courier New" w:hint="default"/>
      </w:rPr>
    </w:lvl>
    <w:lvl w:ilvl="2" w:tplc="04090005">
      <w:start w:val="1"/>
      <w:numFmt w:val="bullet"/>
      <w:lvlText w:val=""/>
      <w:lvlJc w:val="left"/>
      <w:pPr>
        <w:ind w:left="2786" w:hanging="360"/>
      </w:pPr>
      <w:rPr>
        <w:rFonts w:ascii="Wingdings" w:hAnsi="Wingdings" w:hint="default"/>
      </w:rPr>
    </w:lvl>
    <w:lvl w:ilvl="3" w:tplc="04090001">
      <w:start w:val="1"/>
      <w:numFmt w:val="bullet"/>
      <w:lvlText w:val=""/>
      <w:lvlJc w:val="left"/>
      <w:pPr>
        <w:ind w:left="3506" w:hanging="360"/>
      </w:pPr>
      <w:rPr>
        <w:rFonts w:ascii="Symbol" w:hAnsi="Symbol" w:hint="default"/>
      </w:rPr>
    </w:lvl>
    <w:lvl w:ilvl="4" w:tplc="04090003">
      <w:start w:val="1"/>
      <w:numFmt w:val="bullet"/>
      <w:lvlText w:val="o"/>
      <w:lvlJc w:val="left"/>
      <w:pPr>
        <w:ind w:left="4226" w:hanging="360"/>
      </w:pPr>
      <w:rPr>
        <w:rFonts w:ascii="Courier New" w:hAnsi="Courier New" w:cs="Courier New" w:hint="default"/>
      </w:rPr>
    </w:lvl>
    <w:lvl w:ilvl="5" w:tplc="04090005">
      <w:start w:val="1"/>
      <w:numFmt w:val="bullet"/>
      <w:lvlText w:val=""/>
      <w:lvlJc w:val="left"/>
      <w:pPr>
        <w:ind w:left="4946" w:hanging="360"/>
      </w:pPr>
      <w:rPr>
        <w:rFonts w:ascii="Wingdings" w:hAnsi="Wingdings" w:hint="default"/>
      </w:rPr>
    </w:lvl>
    <w:lvl w:ilvl="6" w:tplc="04090001">
      <w:start w:val="1"/>
      <w:numFmt w:val="bullet"/>
      <w:lvlText w:val=""/>
      <w:lvlJc w:val="left"/>
      <w:pPr>
        <w:ind w:left="5666" w:hanging="360"/>
      </w:pPr>
      <w:rPr>
        <w:rFonts w:ascii="Symbol" w:hAnsi="Symbol" w:hint="default"/>
      </w:rPr>
    </w:lvl>
    <w:lvl w:ilvl="7" w:tplc="04090003">
      <w:start w:val="1"/>
      <w:numFmt w:val="bullet"/>
      <w:lvlText w:val="o"/>
      <w:lvlJc w:val="left"/>
      <w:pPr>
        <w:ind w:left="6386" w:hanging="360"/>
      </w:pPr>
      <w:rPr>
        <w:rFonts w:ascii="Courier New" w:hAnsi="Courier New" w:cs="Courier New" w:hint="default"/>
      </w:rPr>
    </w:lvl>
    <w:lvl w:ilvl="8" w:tplc="04090005">
      <w:start w:val="1"/>
      <w:numFmt w:val="bullet"/>
      <w:lvlText w:val=""/>
      <w:lvlJc w:val="left"/>
      <w:pPr>
        <w:ind w:left="7106" w:hanging="360"/>
      </w:pPr>
      <w:rPr>
        <w:rFonts w:ascii="Wingdings" w:hAnsi="Wingdings" w:hint="default"/>
      </w:rPr>
    </w:lvl>
  </w:abstractNum>
  <w:abstractNum w:abstractNumId="7" w15:restartNumberingAfterBreak="0">
    <w:nsid w:val="0D2D1F6E"/>
    <w:multiLevelType w:val="hybridMultilevel"/>
    <w:tmpl w:val="34949DC4"/>
    <w:lvl w:ilvl="0" w:tplc="241A000F">
      <w:start w:val="1"/>
      <w:numFmt w:val="decimal"/>
      <w:lvlText w:val="%1."/>
      <w:lvlJc w:val="left"/>
      <w:pPr>
        <w:ind w:left="720" w:hanging="360"/>
      </w:p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8" w15:restartNumberingAfterBreak="0">
    <w:nsid w:val="0DC60C0D"/>
    <w:multiLevelType w:val="hybridMultilevel"/>
    <w:tmpl w:val="50E002B6"/>
    <w:lvl w:ilvl="0" w:tplc="081A0001">
      <w:start w:val="1"/>
      <w:numFmt w:val="bullet"/>
      <w:lvlText w:val=""/>
      <w:lvlJc w:val="left"/>
      <w:pPr>
        <w:ind w:left="1428" w:hanging="360"/>
      </w:pPr>
      <w:rPr>
        <w:rFonts w:ascii="Symbol" w:hAnsi="Symbol" w:hint="default"/>
      </w:rPr>
    </w:lvl>
    <w:lvl w:ilvl="1" w:tplc="081A0003">
      <w:start w:val="1"/>
      <w:numFmt w:val="bullet"/>
      <w:lvlText w:val="o"/>
      <w:lvlJc w:val="left"/>
      <w:pPr>
        <w:ind w:left="2148" w:hanging="360"/>
      </w:pPr>
      <w:rPr>
        <w:rFonts w:ascii="Courier New" w:hAnsi="Courier New" w:cs="Courier New" w:hint="default"/>
      </w:rPr>
    </w:lvl>
    <w:lvl w:ilvl="2" w:tplc="081A0005">
      <w:start w:val="1"/>
      <w:numFmt w:val="bullet"/>
      <w:lvlText w:val=""/>
      <w:lvlJc w:val="left"/>
      <w:pPr>
        <w:ind w:left="2868" w:hanging="360"/>
      </w:pPr>
      <w:rPr>
        <w:rFonts w:ascii="Wingdings" w:hAnsi="Wingdings" w:hint="default"/>
      </w:rPr>
    </w:lvl>
    <w:lvl w:ilvl="3" w:tplc="081A0001">
      <w:start w:val="1"/>
      <w:numFmt w:val="bullet"/>
      <w:lvlText w:val=""/>
      <w:lvlJc w:val="left"/>
      <w:pPr>
        <w:ind w:left="3588" w:hanging="360"/>
      </w:pPr>
      <w:rPr>
        <w:rFonts w:ascii="Symbol" w:hAnsi="Symbol" w:hint="default"/>
      </w:rPr>
    </w:lvl>
    <w:lvl w:ilvl="4" w:tplc="081A0003">
      <w:start w:val="1"/>
      <w:numFmt w:val="bullet"/>
      <w:lvlText w:val="o"/>
      <w:lvlJc w:val="left"/>
      <w:pPr>
        <w:ind w:left="4308" w:hanging="360"/>
      </w:pPr>
      <w:rPr>
        <w:rFonts w:ascii="Courier New" w:hAnsi="Courier New" w:cs="Courier New" w:hint="default"/>
      </w:rPr>
    </w:lvl>
    <w:lvl w:ilvl="5" w:tplc="081A0005">
      <w:start w:val="1"/>
      <w:numFmt w:val="bullet"/>
      <w:lvlText w:val=""/>
      <w:lvlJc w:val="left"/>
      <w:pPr>
        <w:ind w:left="5028" w:hanging="360"/>
      </w:pPr>
      <w:rPr>
        <w:rFonts w:ascii="Wingdings" w:hAnsi="Wingdings" w:hint="default"/>
      </w:rPr>
    </w:lvl>
    <w:lvl w:ilvl="6" w:tplc="081A0001">
      <w:start w:val="1"/>
      <w:numFmt w:val="bullet"/>
      <w:lvlText w:val=""/>
      <w:lvlJc w:val="left"/>
      <w:pPr>
        <w:ind w:left="5748" w:hanging="360"/>
      </w:pPr>
      <w:rPr>
        <w:rFonts w:ascii="Symbol" w:hAnsi="Symbol" w:hint="default"/>
      </w:rPr>
    </w:lvl>
    <w:lvl w:ilvl="7" w:tplc="081A0003">
      <w:start w:val="1"/>
      <w:numFmt w:val="bullet"/>
      <w:lvlText w:val="o"/>
      <w:lvlJc w:val="left"/>
      <w:pPr>
        <w:ind w:left="6468" w:hanging="360"/>
      </w:pPr>
      <w:rPr>
        <w:rFonts w:ascii="Courier New" w:hAnsi="Courier New" w:cs="Courier New" w:hint="default"/>
      </w:rPr>
    </w:lvl>
    <w:lvl w:ilvl="8" w:tplc="081A0005">
      <w:start w:val="1"/>
      <w:numFmt w:val="bullet"/>
      <w:lvlText w:val=""/>
      <w:lvlJc w:val="left"/>
      <w:pPr>
        <w:ind w:left="7188" w:hanging="360"/>
      </w:pPr>
      <w:rPr>
        <w:rFonts w:ascii="Wingdings" w:hAnsi="Wingdings" w:hint="default"/>
      </w:rPr>
    </w:lvl>
  </w:abstractNum>
  <w:abstractNum w:abstractNumId="9" w15:restartNumberingAfterBreak="0">
    <w:nsid w:val="0F9E454C"/>
    <w:multiLevelType w:val="hybridMultilevel"/>
    <w:tmpl w:val="9144414C"/>
    <w:lvl w:ilvl="0" w:tplc="87425C12">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2446B72"/>
    <w:multiLevelType w:val="hybridMultilevel"/>
    <w:tmpl w:val="7C9CFD2C"/>
    <w:lvl w:ilvl="0" w:tplc="24006A64">
      <w:start w:val="1"/>
      <w:numFmt w:val="bullet"/>
      <w:lvlText w:val="•"/>
      <w:lvlJc w:val="left"/>
      <w:pPr>
        <w:ind w:left="8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D7A633A">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1FFA27AE">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81BC8314">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3C04C60A">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E3A2775A">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30407ECA">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6D90B4B0">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578C20BC">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1" w15:restartNumberingAfterBreak="0">
    <w:nsid w:val="13B11E62"/>
    <w:multiLevelType w:val="hybridMultilevel"/>
    <w:tmpl w:val="8B327AC0"/>
    <w:lvl w:ilvl="0" w:tplc="04090001">
      <w:start w:val="1"/>
      <w:numFmt w:val="bullet"/>
      <w:lvlText w:val=""/>
      <w:lvlJc w:val="left"/>
      <w:pPr>
        <w:ind w:left="1068" w:hanging="360"/>
      </w:pPr>
      <w:rPr>
        <w:rFonts w:ascii="Symbol" w:hAnsi="Symbol" w:hint="default"/>
      </w:rPr>
    </w:lvl>
    <w:lvl w:ilvl="1" w:tplc="241A0003">
      <w:start w:val="1"/>
      <w:numFmt w:val="bullet"/>
      <w:lvlText w:val="o"/>
      <w:lvlJc w:val="left"/>
      <w:pPr>
        <w:ind w:left="1788" w:hanging="360"/>
      </w:pPr>
      <w:rPr>
        <w:rFonts w:ascii="Courier New" w:hAnsi="Courier New" w:cs="Courier New" w:hint="default"/>
      </w:rPr>
    </w:lvl>
    <w:lvl w:ilvl="2" w:tplc="241A0005">
      <w:start w:val="1"/>
      <w:numFmt w:val="bullet"/>
      <w:lvlText w:val=""/>
      <w:lvlJc w:val="left"/>
      <w:pPr>
        <w:ind w:left="2508" w:hanging="360"/>
      </w:pPr>
      <w:rPr>
        <w:rFonts w:ascii="Wingdings" w:hAnsi="Wingdings" w:hint="default"/>
      </w:rPr>
    </w:lvl>
    <w:lvl w:ilvl="3" w:tplc="241A0001">
      <w:start w:val="1"/>
      <w:numFmt w:val="bullet"/>
      <w:lvlText w:val=""/>
      <w:lvlJc w:val="left"/>
      <w:pPr>
        <w:ind w:left="3228" w:hanging="360"/>
      </w:pPr>
      <w:rPr>
        <w:rFonts w:ascii="Symbol" w:hAnsi="Symbol" w:hint="default"/>
      </w:rPr>
    </w:lvl>
    <w:lvl w:ilvl="4" w:tplc="241A0003">
      <w:start w:val="1"/>
      <w:numFmt w:val="bullet"/>
      <w:lvlText w:val="o"/>
      <w:lvlJc w:val="left"/>
      <w:pPr>
        <w:ind w:left="3948" w:hanging="360"/>
      </w:pPr>
      <w:rPr>
        <w:rFonts w:ascii="Courier New" w:hAnsi="Courier New" w:cs="Courier New" w:hint="default"/>
      </w:rPr>
    </w:lvl>
    <w:lvl w:ilvl="5" w:tplc="241A0005">
      <w:start w:val="1"/>
      <w:numFmt w:val="bullet"/>
      <w:lvlText w:val=""/>
      <w:lvlJc w:val="left"/>
      <w:pPr>
        <w:ind w:left="4668" w:hanging="360"/>
      </w:pPr>
      <w:rPr>
        <w:rFonts w:ascii="Wingdings" w:hAnsi="Wingdings" w:hint="default"/>
      </w:rPr>
    </w:lvl>
    <w:lvl w:ilvl="6" w:tplc="241A0001">
      <w:start w:val="1"/>
      <w:numFmt w:val="bullet"/>
      <w:lvlText w:val=""/>
      <w:lvlJc w:val="left"/>
      <w:pPr>
        <w:ind w:left="5388" w:hanging="360"/>
      </w:pPr>
      <w:rPr>
        <w:rFonts w:ascii="Symbol" w:hAnsi="Symbol" w:hint="default"/>
      </w:rPr>
    </w:lvl>
    <w:lvl w:ilvl="7" w:tplc="241A0003">
      <w:start w:val="1"/>
      <w:numFmt w:val="bullet"/>
      <w:lvlText w:val="o"/>
      <w:lvlJc w:val="left"/>
      <w:pPr>
        <w:ind w:left="6108" w:hanging="360"/>
      </w:pPr>
      <w:rPr>
        <w:rFonts w:ascii="Courier New" w:hAnsi="Courier New" w:cs="Courier New" w:hint="default"/>
      </w:rPr>
    </w:lvl>
    <w:lvl w:ilvl="8" w:tplc="241A0005">
      <w:start w:val="1"/>
      <w:numFmt w:val="bullet"/>
      <w:lvlText w:val=""/>
      <w:lvlJc w:val="left"/>
      <w:pPr>
        <w:ind w:left="6828" w:hanging="360"/>
      </w:pPr>
      <w:rPr>
        <w:rFonts w:ascii="Wingdings" w:hAnsi="Wingdings" w:hint="default"/>
      </w:rPr>
    </w:lvl>
  </w:abstractNum>
  <w:abstractNum w:abstractNumId="12" w15:restartNumberingAfterBreak="0">
    <w:nsid w:val="1AED34E3"/>
    <w:multiLevelType w:val="hybridMultilevel"/>
    <w:tmpl w:val="70EEF814"/>
    <w:lvl w:ilvl="0" w:tplc="8EAAB25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602491"/>
    <w:multiLevelType w:val="hybridMultilevel"/>
    <w:tmpl w:val="87BA900A"/>
    <w:lvl w:ilvl="0" w:tplc="4C8AE1C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15:restartNumberingAfterBreak="0">
    <w:nsid w:val="24A9126B"/>
    <w:multiLevelType w:val="hybridMultilevel"/>
    <w:tmpl w:val="82428FD2"/>
    <w:lvl w:ilvl="0" w:tplc="051E8A78">
      <w:start w:val="1"/>
      <w:numFmt w:val="decimal"/>
      <w:lvlText w:val="%1."/>
      <w:lvlJc w:val="left"/>
      <w:pPr>
        <w:ind w:left="10" w:firstLine="0"/>
      </w:pPr>
      <w:rPr>
        <w:rFonts w:ascii="Times New Roman" w:eastAsia="Times New Roman" w:hAnsi="Times New Roman" w:cs="Times New Roman"/>
        <w:b/>
        <w:bCs/>
        <w:i w:val="0"/>
        <w:strike w:val="0"/>
        <w:dstrike w:val="0"/>
        <w:color w:val="000000"/>
        <w:sz w:val="23"/>
        <w:szCs w:val="23"/>
        <w:u w:val="none" w:color="000000"/>
        <w:effect w:val="none"/>
        <w:bdr w:val="none" w:sz="0" w:space="0" w:color="auto" w:frame="1"/>
        <w:vertAlign w:val="baseline"/>
      </w:rPr>
    </w:lvl>
    <w:lvl w:ilvl="1" w:tplc="88049AA2">
      <w:start w:val="1"/>
      <w:numFmt w:val="decimal"/>
      <w:lvlText w:val="(%2)"/>
      <w:lvlJc w:val="left"/>
      <w:pPr>
        <w:ind w:left="1085"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2" w:tplc="A734E76E">
      <w:start w:val="1"/>
      <w:numFmt w:val="lowerRoman"/>
      <w:lvlText w:val="%3"/>
      <w:lvlJc w:val="left"/>
      <w:pPr>
        <w:ind w:left="1671"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3" w:tplc="FBC2DFEC">
      <w:start w:val="1"/>
      <w:numFmt w:val="decimal"/>
      <w:lvlText w:val="%4"/>
      <w:lvlJc w:val="left"/>
      <w:pPr>
        <w:ind w:left="2391"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4" w:tplc="FE7EEEB2">
      <w:start w:val="1"/>
      <w:numFmt w:val="lowerLetter"/>
      <w:lvlText w:val="%5"/>
      <w:lvlJc w:val="left"/>
      <w:pPr>
        <w:ind w:left="3111"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5" w:tplc="C048340A">
      <w:start w:val="1"/>
      <w:numFmt w:val="lowerRoman"/>
      <w:lvlText w:val="%6"/>
      <w:lvlJc w:val="left"/>
      <w:pPr>
        <w:ind w:left="3831"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6" w:tplc="EBDC013A">
      <w:start w:val="1"/>
      <w:numFmt w:val="decimal"/>
      <w:lvlText w:val="%7"/>
      <w:lvlJc w:val="left"/>
      <w:pPr>
        <w:ind w:left="4551"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7" w:tplc="8DE4F9DA">
      <w:start w:val="1"/>
      <w:numFmt w:val="lowerLetter"/>
      <w:lvlText w:val="%8"/>
      <w:lvlJc w:val="left"/>
      <w:pPr>
        <w:ind w:left="5271"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8" w:tplc="B35C8688">
      <w:start w:val="1"/>
      <w:numFmt w:val="lowerRoman"/>
      <w:lvlText w:val="%9"/>
      <w:lvlJc w:val="left"/>
      <w:pPr>
        <w:ind w:left="5991"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abstractNum>
  <w:abstractNum w:abstractNumId="15" w15:restartNumberingAfterBreak="0">
    <w:nsid w:val="25933E43"/>
    <w:multiLevelType w:val="hybridMultilevel"/>
    <w:tmpl w:val="99EEC5B2"/>
    <w:lvl w:ilvl="0" w:tplc="DC540752">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6" w15:restartNumberingAfterBreak="0">
    <w:nsid w:val="29513B3E"/>
    <w:multiLevelType w:val="hybridMultilevel"/>
    <w:tmpl w:val="9340A57C"/>
    <w:lvl w:ilvl="0" w:tplc="A00A49FA">
      <w:start w:val="1"/>
      <w:numFmt w:val="bullet"/>
      <w:lvlText w:val=""/>
      <w:lvlJc w:val="left"/>
      <w:pPr>
        <w:tabs>
          <w:tab w:val="num" w:pos="227"/>
        </w:tabs>
        <w:ind w:left="227" w:hanging="22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C5B601E"/>
    <w:multiLevelType w:val="singleLevel"/>
    <w:tmpl w:val="6166FC9A"/>
    <w:lvl w:ilvl="0">
      <w:start w:val="1"/>
      <w:numFmt w:val="lowerLetter"/>
      <w:lvlText w:val="(%1)"/>
      <w:legacy w:legacy="1" w:legacySpace="0" w:legacyIndent="394"/>
      <w:lvlJc w:val="left"/>
      <w:rPr>
        <w:rFonts w:ascii="Arial" w:hAnsi="Arial" w:cs="Arial" w:hint="default"/>
      </w:rPr>
    </w:lvl>
  </w:abstractNum>
  <w:abstractNum w:abstractNumId="18" w15:restartNumberingAfterBreak="0">
    <w:nsid w:val="334A5A65"/>
    <w:multiLevelType w:val="hybridMultilevel"/>
    <w:tmpl w:val="F1AE527C"/>
    <w:lvl w:ilvl="0" w:tplc="081A0001">
      <w:start w:val="1"/>
      <w:numFmt w:val="bullet"/>
      <w:lvlText w:val=""/>
      <w:lvlJc w:val="left"/>
      <w:pPr>
        <w:ind w:left="862" w:hanging="360"/>
      </w:pPr>
      <w:rPr>
        <w:rFonts w:ascii="Symbol" w:hAnsi="Symbol" w:hint="default"/>
      </w:rPr>
    </w:lvl>
    <w:lvl w:ilvl="1" w:tplc="081A0003">
      <w:start w:val="1"/>
      <w:numFmt w:val="bullet"/>
      <w:lvlText w:val="o"/>
      <w:lvlJc w:val="left"/>
      <w:pPr>
        <w:ind w:left="1582" w:hanging="360"/>
      </w:pPr>
      <w:rPr>
        <w:rFonts w:ascii="Courier New" w:hAnsi="Courier New" w:cs="Courier New" w:hint="default"/>
      </w:rPr>
    </w:lvl>
    <w:lvl w:ilvl="2" w:tplc="081A0005">
      <w:start w:val="1"/>
      <w:numFmt w:val="bullet"/>
      <w:lvlText w:val=""/>
      <w:lvlJc w:val="left"/>
      <w:pPr>
        <w:ind w:left="2302" w:hanging="360"/>
      </w:pPr>
      <w:rPr>
        <w:rFonts w:ascii="Wingdings" w:hAnsi="Wingdings" w:hint="default"/>
      </w:rPr>
    </w:lvl>
    <w:lvl w:ilvl="3" w:tplc="081A0001">
      <w:start w:val="1"/>
      <w:numFmt w:val="bullet"/>
      <w:lvlText w:val=""/>
      <w:lvlJc w:val="left"/>
      <w:pPr>
        <w:ind w:left="3022" w:hanging="360"/>
      </w:pPr>
      <w:rPr>
        <w:rFonts w:ascii="Symbol" w:hAnsi="Symbol" w:hint="default"/>
      </w:rPr>
    </w:lvl>
    <w:lvl w:ilvl="4" w:tplc="081A0003">
      <w:start w:val="1"/>
      <w:numFmt w:val="bullet"/>
      <w:lvlText w:val="o"/>
      <w:lvlJc w:val="left"/>
      <w:pPr>
        <w:ind w:left="3742" w:hanging="360"/>
      </w:pPr>
      <w:rPr>
        <w:rFonts w:ascii="Courier New" w:hAnsi="Courier New" w:cs="Courier New" w:hint="default"/>
      </w:rPr>
    </w:lvl>
    <w:lvl w:ilvl="5" w:tplc="081A0005">
      <w:start w:val="1"/>
      <w:numFmt w:val="bullet"/>
      <w:lvlText w:val=""/>
      <w:lvlJc w:val="left"/>
      <w:pPr>
        <w:ind w:left="4462" w:hanging="360"/>
      </w:pPr>
      <w:rPr>
        <w:rFonts w:ascii="Wingdings" w:hAnsi="Wingdings" w:hint="default"/>
      </w:rPr>
    </w:lvl>
    <w:lvl w:ilvl="6" w:tplc="081A0001">
      <w:start w:val="1"/>
      <w:numFmt w:val="bullet"/>
      <w:lvlText w:val=""/>
      <w:lvlJc w:val="left"/>
      <w:pPr>
        <w:ind w:left="5182" w:hanging="360"/>
      </w:pPr>
      <w:rPr>
        <w:rFonts w:ascii="Symbol" w:hAnsi="Symbol" w:hint="default"/>
      </w:rPr>
    </w:lvl>
    <w:lvl w:ilvl="7" w:tplc="081A0003">
      <w:start w:val="1"/>
      <w:numFmt w:val="bullet"/>
      <w:lvlText w:val="o"/>
      <w:lvlJc w:val="left"/>
      <w:pPr>
        <w:ind w:left="5902" w:hanging="360"/>
      </w:pPr>
      <w:rPr>
        <w:rFonts w:ascii="Courier New" w:hAnsi="Courier New" w:cs="Courier New" w:hint="default"/>
      </w:rPr>
    </w:lvl>
    <w:lvl w:ilvl="8" w:tplc="081A0005">
      <w:start w:val="1"/>
      <w:numFmt w:val="bullet"/>
      <w:lvlText w:val=""/>
      <w:lvlJc w:val="left"/>
      <w:pPr>
        <w:ind w:left="6622" w:hanging="360"/>
      </w:pPr>
      <w:rPr>
        <w:rFonts w:ascii="Wingdings" w:hAnsi="Wingdings" w:hint="default"/>
      </w:rPr>
    </w:lvl>
  </w:abstractNum>
  <w:abstractNum w:abstractNumId="19" w15:restartNumberingAfterBreak="0">
    <w:nsid w:val="351C2DB1"/>
    <w:multiLevelType w:val="hybridMultilevel"/>
    <w:tmpl w:val="450C65BC"/>
    <w:lvl w:ilvl="0" w:tplc="4F34FBC6">
      <w:start w:val="16"/>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721465"/>
    <w:multiLevelType w:val="hybridMultilevel"/>
    <w:tmpl w:val="BC9065DA"/>
    <w:lvl w:ilvl="0" w:tplc="31920896">
      <w:start w:val="1"/>
      <w:numFmt w:val="decimal"/>
      <w:lvlText w:val="%1."/>
      <w:lvlJc w:val="left"/>
      <w:pPr>
        <w:ind w:left="862" w:hanging="360"/>
      </w:pPr>
      <w:rPr>
        <w:rFonts w:hint="default"/>
        <w:b/>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1" w15:restartNumberingAfterBreak="0">
    <w:nsid w:val="371976C1"/>
    <w:multiLevelType w:val="hybridMultilevel"/>
    <w:tmpl w:val="ABA8DF64"/>
    <w:lvl w:ilvl="0" w:tplc="AA0C1D54">
      <w:start w:val="8"/>
      <w:numFmt w:val="decimal"/>
      <w:lvlText w:val="%1."/>
      <w:lvlJc w:val="left"/>
      <w:pPr>
        <w:ind w:left="360" w:hanging="360"/>
      </w:pPr>
      <w:rPr>
        <w:b/>
        <w:i w:val="0"/>
      </w:r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22" w15:restartNumberingAfterBreak="0">
    <w:nsid w:val="37ED4936"/>
    <w:multiLevelType w:val="hybridMultilevel"/>
    <w:tmpl w:val="CD5E34F2"/>
    <w:lvl w:ilvl="0" w:tplc="7C5C4EAA">
      <w:start w:val="1"/>
      <w:numFmt w:val="bullet"/>
      <w:lvlText w:val="-"/>
      <w:lvlJc w:val="left"/>
      <w:pPr>
        <w:ind w:left="475"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1" w:tplc="2946DAB0">
      <w:start w:val="1"/>
      <w:numFmt w:val="bullet"/>
      <w:lvlText w:val="o"/>
      <w:lvlJc w:val="left"/>
      <w:pPr>
        <w:ind w:left="108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2" w:tplc="19927CB8">
      <w:start w:val="1"/>
      <w:numFmt w:val="bullet"/>
      <w:lvlText w:val="▪"/>
      <w:lvlJc w:val="left"/>
      <w:pPr>
        <w:ind w:left="180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3" w:tplc="1CF41F08">
      <w:start w:val="1"/>
      <w:numFmt w:val="bullet"/>
      <w:lvlText w:val="•"/>
      <w:lvlJc w:val="left"/>
      <w:pPr>
        <w:ind w:left="252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4" w:tplc="BEA071CC">
      <w:start w:val="1"/>
      <w:numFmt w:val="bullet"/>
      <w:lvlText w:val="o"/>
      <w:lvlJc w:val="left"/>
      <w:pPr>
        <w:ind w:left="324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5" w:tplc="29AAE178">
      <w:start w:val="1"/>
      <w:numFmt w:val="bullet"/>
      <w:lvlText w:val="▪"/>
      <w:lvlJc w:val="left"/>
      <w:pPr>
        <w:ind w:left="396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6" w:tplc="622800EA">
      <w:start w:val="1"/>
      <w:numFmt w:val="bullet"/>
      <w:lvlText w:val="•"/>
      <w:lvlJc w:val="left"/>
      <w:pPr>
        <w:ind w:left="468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7" w:tplc="63A40AB8">
      <w:start w:val="1"/>
      <w:numFmt w:val="bullet"/>
      <w:lvlText w:val="o"/>
      <w:lvlJc w:val="left"/>
      <w:pPr>
        <w:ind w:left="540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lvl w:ilvl="8" w:tplc="A3825204">
      <w:start w:val="1"/>
      <w:numFmt w:val="bullet"/>
      <w:lvlText w:val="▪"/>
      <w:lvlJc w:val="left"/>
      <w:pPr>
        <w:ind w:left="6120" w:firstLine="0"/>
      </w:pPr>
      <w:rPr>
        <w:rFonts w:ascii="Times New Roman" w:eastAsia="Times New Roman" w:hAnsi="Times New Roman" w:cs="Times New Roman"/>
        <w:b w:val="0"/>
        <w:i w:val="0"/>
        <w:strike w:val="0"/>
        <w:dstrike w:val="0"/>
        <w:color w:val="000000"/>
        <w:sz w:val="23"/>
        <w:szCs w:val="23"/>
        <w:u w:val="none" w:color="000000"/>
        <w:effect w:val="none"/>
        <w:bdr w:val="none" w:sz="0" w:space="0" w:color="auto" w:frame="1"/>
        <w:vertAlign w:val="baseline"/>
      </w:rPr>
    </w:lvl>
  </w:abstractNum>
  <w:abstractNum w:abstractNumId="23" w15:restartNumberingAfterBreak="0">
    <w:nsid w:val="390A656F"/>
    <w:multiLevelType w:val="multilevel"/>
    <w:tmpl w:val="4A40FE20"/>
    <w:lvl w:ilvl="0">
      <w:start w:val="1"/>
      <w:numFmt w:val="decimal"/>
      <w:lvlText w:val="%1."/>
      <w:lvlJc w:val="left"/>
      <w:pPr>
        <w:ind w:left="720" w:hanging="360"/>
      </w:pPr>
      <w:rPr>
        <w:rFonts w:hint="default"/>
        <w:b/>
      </w:rPr>
    </w:lvl>
    <w:lvl w:ilvl="1">
      <w:start w:val="5"/>
      <w:numFmt w:val="decimal"/>
      <w:isLgl/>
      <w:lvlText w:val="%1.%2"/>
      <w:lvlJc w:val="left"/>
      <w:pPr>
        <w:ind w:left="735" w:hanging="375"/>
      </w:pPr>
      <w:rPr>
        <w:rFonts w:eastAsia="Calibri" w:hint="default"/>
        <w:b/>
      </w:rPr>
    </w:lvl>
    <w:lvl w:ilvl="2">
      <w:start w:val="1"/>
      <w:numFmt w:val="decimal"/>
      <w:isLgl/>
      <w:lvlText w:val="%1.%2.%3"/>
      <w:lvlJc w:val="left"/>
      <w:pPr>
        <w:ind w:left="1080" w:hanging="720"/>
      </w:pPr>
      <w:rPr>
        <w:rFonts w:eastAsia="Calibri" w:hint="default"/>
        <w:b/>
      </w:rPr>
    </w:lvl>
    <w:lvl w:ilvl="3">
      <w:start w:val="1"/>
      <w:numFmt w:val="decimal"/>
      <w:isLgl/>
      <w:lvlText w:val="%1.%2.%3.%4"/>
      <w:lvlJc w:val="left"/>
      <w:pPr>
        <w:ind w:left="1080" w:hanging="720"/>
      </w:pPr>
      <w:rPr>
        <w:rFonts w:eastAsia="Calibri" w:hint="default"/>
        <w:b/>
      </w:rPr>
    </w:lvl>
    <w:lvl w:ilvl="4">
      <w:start w:val="1"/>
      <w:numFmt w:val="decimal"/>
      <w:isLgl/>
      <w:lvlText w:val="%1.%2.%3.%4.%5"/>
      <w:lvlJc w:val="left"/>
      <w:pPr>
        <w:ind w:left="1440" w:hanging="1080"/>
      </w:pPr>
      <w:rPr>
        <w:rFonts w:eastAsia="Calibri" w:hint="default"/>
        <w:b/>
      </w:rPr>
    </w:lvl>
    <w:lvl w:ilvl="5">
      <w:start w:val="1"/>
      <w:numFmt w:val="decimal"/>
      <w:isLgl/>
      <w:lvlText w:val="%1.%2.%3.%4.%5.%6"/>
      <w:lvlJc w:val="left"/>
      <w:pPr>
        <w:ind w:left="1440" w:hanging="1080"/>
      </w:pPr>
      <w:rPr>
        <w:rFonts w:eastAsia="Calibri" w:hint="default"/>
        <w:b/>
      </w:rPr>
    </w:lvl>
    <w:lvl w:ilvl="6">
      <w:start w:val="1"/>
      <w:numFmt w:val="decimal"/>
      <w:isLgl/>
      <w:lvlText w:val="%1.%2.%3.%4.%5.%6.%7"/>
      <w:lvlJc w:val="left"/>
      <w:pPr>
        <w:ind w:left="1800" w:hanging="1440"/>
      </w:pPr>
      <w:rPr>
        <w:rFonts w:eastAsia="Calibri" w:hint="default"/>
        <w:b/>
      </w:rPr>
    </w:lvl>
    <w:lvl w:ilvl="7">
      <w:start w:val="1"/>
      <w:numFmt w:val="decimal"/>
      <w:isLgl/>
      <w:lvlText w:val="%1.%2.%3.%4.%5.%6.%7.%8"/>
      <w:lvlJc w:val="left"/>
      <w:pPr>
        <w:ind w:left="1800" w:hanging="1440"/>
      </w:pPr>
      <w:rPr>
        <w:rFonts w:eastAsia="Calibri" w:hint="default"/>
        <w:b/>
      </w:rPr>
    </w:lvl>
    <w:lvl w:ilvl="8">
      <w:start w:val="1"/>
      <w:numFmt w:val="decimal"/>
      <w:isLgl/>
      <w:lvlText w:val="%1.%2.%3.%4.%5.%6.%7.%8.%9"/>
      <w:lvlJc w:val="left"/>
      <w:pPr>
        <w:ind w:left="2160" w:hanging="1800"/>
      </w:pPr>
      <w:rPr>
        <w:rFonts w:eastAsia="Calibri" w:hint="default"/>
        <w:b/>
      </w:rPr>
    </w:lvl>
  </w:abstractNum>
  <w:abstractNum w:abstractNumId="24" w15:restartNumberingAfterBreak="0">
    <w:nsid w:val="3A951C85"/>
    <w:multiLevelType w:val="hybridMultilevel"/>
    <w:tmpl w:val="88CA5260"/>
    <w:lvl w:ilvl="0" w:tplc="902ECFF4">
      <w:start w:val="1"/>
      <w:numFmt w:val="decimal"/>
      <w:lvlText w:val="%1)"/>
      <w:lvlJc w:val="left"/>
      <w:pPr>
        <w:ind w:left="5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B3CD514">
      <w:start w:val="1"/>
      <w:numFmt w:val="bullet"/>
      <w:lvlText w:val="-"/>
      <w:lvlJc w:val="left"/>
      <w:pPr>
        <w:ind w:left="8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D2E6254">
      <w:start w:val="1"/>
      <w:numFmt w:val="bullet"/>
      <w:lvlText w:val="▪"/>
      <w:lvlJc w:val="left"/>
      <w:pPr>
        <w:ind w:left="1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4583EEE">
      <w:start w:val="1"/>
      <w:numFmt w:val="bullet"/>
      <w:lvlText w:val="•"/>
      <w:lvlJc w:val="left"/>
      <w:pPr>
        <w:ind w:left="2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E16700A">
      <w:start w:val="1"/>
      <w:numFmt w:val="bullet"/>
      <w:lvlText w:val="o"/>
      <w:lvlJc w:val="left"/>
      <w:pPr>
        <w:ind w:left="29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EAEF7A0">
      <w:start w:val="1"/>
      <w:numFmt w:val="bullet"/>
      <w:lvlText w:val="▪"/>
      <w:lvlJc w:val="left"/>
      <w:pPr>
        <w:ind w:left="36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14CB406">
      <w:start w:val="1"/>
      <w:numFmt w:val="bullet"/>
      <w:lvlText w:val="•"/>
      <w:lvlJc w:val="left"/>
      <w:pPr>
        <w:ind w:left="43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3E21132">
      <w:start w:val="1"/>
      <w:numFmt w:val="bullet"/>
      <w:lvlText w:val="o"/>
      <w:lvlJc w:val="left"/>
      <w:pPr>
        <w:ind w:left="51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2108386">
      <w:start w:val="1"/>
      <w:numFmt w:val="bullet"/>
      <w:lvlText w:val="▪"/>
      <w:lvlJc w:val="left"/>
      <w:pPr>
        <w:ind w:left="58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3D5B168A"/>
    <w:multiLevelType w:val="hybridMultilevel"/>
    <w:tmpl w:val="D7C08DE6"/>
    <w:lvl w:ilvl="0" w:tplc="AF6EAFB6">
      <w:start w:val="6"/>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156C13"/>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413376ED"/>
    <w:multiLevelType w:val="hybridMultilevel"/>
    <w:tmpl w:val="84A88468"/>
    <w:lvl w:ilvl="0" w:tplc="C360F1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783EDA"/>
    <w:multiLevelType w:val="multilevel"/>
    <w:tmpl w:val="7264EC10"/>
    <w:lvl w:ilvl="0">
      <w:start w:val="2"/>
      <w:numFmt w:val="decimal"/>
      <w:lvlText w:val="%1"/>
      <w:lvlJc w:val="left"/>
      <w:pPr>
        <w:ind w:left="360" w:hanging="360"/>
      </w:pPr>
    </w:lvl>
    <w:lvl w:ilvl="1">
      <w:start w:val="1"/>
      <w:numFmt w:val="decimal"/>
      <w:lvlText w:val="%1.%2"/>
      <w:lvlJc w:val="left"/>
      <w:pPr>
        <w:ind w:left="786" w:hanging="360"/>
      </w:pPr>
      <w:rPr>
        <w:b/>
      </w:rPr>
    </w:lvl>
    <w:lvl w:ilvl="2">
      <w:start w:val="1"/>
      <w:numFmt w:val="decimal"/>
      <w:lvlText w:val="%1.%2.%3"/>
      <w:lvlJc w:val="left"/>
      <w:pPr>
        <w:ind w:left="1430" w:hanging="720"/>
      </w:pPr>
      <w:rPr>
        <w:b/>
      </w:r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29" w15:restartNumberingAfterBreak="0">
    <w:nsid w:val="4CF47334"/>
    <w:multiLevelType w:val="hybridMultilevel"/>
    <w:tmpl w:val="BC606458"/>
    <w:lvl w:ilvl="0" w:tplc="AF6EAFB6">
      <w:start w:val="6"/>
      <w:numFmt w:val="bullet"/>
      <w:lvlText w:val="-"/>
      <w:lvlJc w:val="left"/>
      <w:pPr>
        <w:tabs>
          <w:tab w:val="num" w:pos="1080"/>
        </w:tabs>
        <w:ind w:left="1080" w:hanging="360"/>
      </w:pPr>
      <w:rPr>
        <w:rFonts w:ascii="Times New Roman" w:eastAsia="Times New Roman" w:hAnsi="Times New Roman" w:cs="Times New Roman" w:hint="default"/>
      </w:rPr>
    </w:lvl>
    <w:lvl w:ilvl="1" w:tplc="081A0003" w:tentative="1">
      <w:start w:val="1"/>
      <w:numFmt w:val="bullet"/>
      <w:lvlText w:val="o"/>
      <w:lvlJc w:val="left"/>
      <w:pPr>
        <w:tabs>
          <w:tab w:val="num" w:pos="1800"/>
        </w:tabs>
        <w:ind w:left="1800" w:hanging="360"/>
      </w:pPr>
      <w:rPr>
        <w:rFonts w:ascii="Courier New" w:hAnsi="Courier New" w:cs="Courier New" w:hint="default"/>
      </w:rPr>
    </w:lvl>
    <w:lvl w:ilvl="2" w:tplc="081A0005" w:tentative="1">
      <w:start w:val="1"/>
      <w:numFmt w:val="bullet"/>
      <w:lvlText w:val=""/>
      <w:lvlJc w:val="left"/>
      <w:pPr>
        <w:tabs>
          <w:tab w:val="num" w:pos="2520"/>
        </w:tabs>
        <w:ind w:left="2520" w:hanging="360"/>
      </w:pPr>
      <w:rPr>
        <w:rFonts w:ascii="Wingdings" w:hAnsi="Wingdings" w:hint="default"/>
      </w:rPr>
    </w:lvl>
    <w:lvl w:ilvl="3" w:tplc="081A0001" w:tentative="1">
      <w:start w:val="1"/>
      <w:numFmt w:val="bullet"/>
      <w:lvlText w:val=""/>
      <w:lvlJc w:val="left"/>
      <w:pPr>
        <w:tabs>
          <w:tab w:val="num" w:pos="3240"/>
        </w:tabs>
        <w:ind w:left="3240" w:hanging="360"/>
      </w:pPr>
      <w:rPr>
        <w:rFonts w:ascii="Symbol" w:hAnsi="Symbol" w:hint="default"/>
      </w:rPr>
    </w:lvl>
    <w:lvl w:ilvl="4" w:tplc="081A0003" w:tentative="1">
      <w:start w:val="1"/>
      <w:numFmt w:val="bullet"/>
      <w:lvlText w:val="o"/>
      <w:lvlJc w:val="left"/>
      <w:pPr>
        <w:tabs>
          <w:tab w:val="num" w:pos="3960"/>
        </w:tabs>
        <w:ind w:left="3960" w:hanging="360"/>
      </w:pPr>
      <w:rPr>
        <w:rFonts w:ascii="Courier New" w:hAnsi="Courier New" w:cs="Courier New" w:hint="default"/>
      </w:rPr>
    </w:lvl>
    <w:lvl w:ilvl="5" w:tplc="081A0005" w:tentative="1">
      <w:start w:val="1"/>
      <w:numFmt w:val="bullet"/>
      <w:lvlText w:val=""/>
      <w:lvlJc w:val="left"/>
      <w:pPr>
        <w:tabs>
          <w:tab w:val="num" w:pos="4680"/>
        </w:tabs>
        <w:ind w:left="4680" w:hanging="360"/>
      </w:pPr>
      <w:rPr>
        <w:rFonts w:ascii="Wingdings" w:hAnsi="Wingdings" w:hint="default"/>
      </w:rPr>
    </w:lvl>
    <w:lvl w:ilvl="6" w:tplc="081A0001" w:tentative="1">
      <w:start w:val="1"/>
      <w:numFmt w:val="bullet"/>
      <w:lvlText w:val=""/>
      <w:lvlJc w:val="left"/>
      <w:pPr>
        <w:tabs>
          <w:tab w:val="num" w:pos="5400"/>
        </w:tabs>
        <w:ind w:left="5400" w:hanging="360"/>
      </w:pPr>
      <w:rPr>
        <w:rFonts w:ascii="Symbol" w:hAnsi="Symbol" w:hint="default"/>
      </w:rPr>
    </w:lvl>
    <w:lvl w:ilvl="7" w:tplc="081A0003" w:tentative="1">
      <w:start w:val="1"/>
      <w:numFmt w:val="bullet"/>
      <w:lvlText w:val="o"/>
      <w:lvlJc w:val="left"/>
      <w:pPr>
        <w:tabs>
          <w:tab w:val="num" w:pos="6120"/>
        </w:tabs>
        <w:ind w:left="6120" w:hanging="360"/>
      </w:pPr>
      <w:rPr>
        <w:rFonts w:ascii="Courier New" w:hAnsi="Courier New" w:cs="Courier New" w:hint="default"/>
      </w:rPr>
    </w:lvl>
    <w:lvl w:ilvl="8" w:tplc="081A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558D3CA2"/>
    <w:multiLevelType w:val="hybridMultilevel"/>
    <w:tmpl w:val="88767A7C"/>
    <w:lvl w:ilvl="0" w:tplc="AF6EAFB6">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AB76C99"/>
    <w:multiLevelType w:val="hybridMultilevel"/>
    <w:tmpl w:val="C0DC2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D8691B"/>
    <w:multiLevelType w:val="hybridMultilevel"/>
    <w:tmpl w:val="7E004858"/>
    <w:lvl w:ilvl="0" w:tplc="8B1421FA">
      <w:start w:val="1"/>
      <w:numFmt w:val="bullet"/>
      <w:lvlText w:val=""/>
      <w:lvlJc w:val="left"/>
      <w:pPr>
        <w:ind w:left="720" w:hanging="360"/>
      </w:pPr>
      <w:rPr>
        <w:rFonts w:ascii="Wingdings" w:hAnsi="Wingdings"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33" w15:restartNumberingAfterBreak="0">
    <w:nsid w:val="67434BD3"/>
    <w:multiLevelType w:val="hybridMultilevel"/>
    <w:tmpl w:val="E096655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CC41F1"/>
    <w:multiLevelType w:val="hybridMultilevel"/>
    <w:tmpl w:val="60E6F66C"/>
    <w:lvl w:ilvl="0" w:tplc="241A000F">
      <w:start w:val="2"/>
      <w:numFmt w:val="decimal"/>
      <w:lvlText w:val="%1."/>
      <w:lvlJc w:val="left"/>
      <w:pPr>
        <w:ind w:left="720" w:hanging="360"/>
      </w:p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35" w15:restartNumberingAfterBreak="0">
    <w:nsid w:val="747339B9"/>
    <w:multiLevelType w:val="hybridMultilevel"/>
    <w:tmpl w:val="6A305432"/>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36" w15:restartNumberingAfterBreak="0">
    <w:nsid w:val="77D32A56"/>
    <w:multiLevelType w:val="hybridMultilevel"/>
    <w:tmpl w:val="6310F59E"/>
    <w:lvl w:ilvl="0" w:tplc="081A0001">
      <w:start w:val="1"/>
      <w:numFmt w:val="bullet"/>
      <w:lvlText w:val=""/>
      <w:lvlJc w:val="left"/>
      <w:pPr>
        <w:ind w:left="862" w:hanging="360"/>
      </w:pPr>
      <w:rPr>
        <w:rFonts w:ascii="Symbol" w:hAnsi="Symbol" w:hint="default"/>
      </w:rPr>
    </w:lvl>
    <w:lvl w:ilvl="1" w:tplc="081A0003">
      <w:start w:val="1"/>
      <w:numFmt w:val="bullet"/>
      <w:lvlText w:val="o"/>
      <w:lvlJc w:val="left"/>
      <w:pPr>
        <w:ind w:left="1582" w:hanging="360"/>
      </w:pPr>
      <w:rPr>
        <w:rFonts w:ascii="Courier New" w:hAnsi="Courier New" w:cs="Courier New" w:hint="default"/>
      </w:rPr>
    </w:lvl>
    <w:lvl w:ilvl="2" w:tplc="081A0005">
      <w:start w:val="1"/>
      <w:numFmt w:val="bullet"/>
      <w:lvlText w:val=""/>
      <w:lvlJc w:val="left"/>
      <w:pPr>
        <w:ind w:left="2302" w:hanging="360"/>
      </w:pPr>
      <w:rPr>
        <w:rFonts w:ascii="Wingdings" w:hAnsi="Wingdings" w:hint="default"/>
      </w:rPr>
    </w:lvl>
    <w:lvl w:ilvl="3" w:tplc="081A0001">
      <w:start w:val="1"/>
      <w:numFmt w:val="bullet"/>
      <w:lvlText w:val=""/>
      <w:lvlJc w:val="left"/>
      <w:pPr>
        <w:ind w:left="3022" w:hanging="360"/>
      </w:pPr>
      <w:rPr>
        <w:rFonts w:ascii="Symbol" w:hAnsi="Symbol" w:hint="default"/>
      </w:rPr>
    </w:lvl>
    <w:lvl w:ilvl="4" w:tplc="081A0003">
      <w:start w:val="1"/>
      <w:numFmt w:val="bullet"/>
      <w:lvlText w:val="o"/>
      <w:lvlJc w:val="left"/>
      <w:pPr>
        <w:ind w:left="3742" w:hanging="360"/>
      </w:pPr>
      <w:rPr>
        <w:rFonts w:ascii="Courier New" w:hAnsi="Courier New" w:cs="Courier New" w:hint="default"/>
      </w:rPr>
    </w:lvl>
    <w:lvl w:ilvl="5" w:tplc="081A0005">
      <w:start w:val="1"/>
      <w:numFmt w:val="bullet"/>
      <w:lvlText w:val=""/>
      <w:lvlJc w:val="left"/>
      <w:pPr>
        <w:ind w:left="4462" w:hanging="360"/>
      </w:pPr>
      <w:rPr>
        <w:rFonts w:ascii="Wingdings" w:hAnsi="Wingdings" w:hint="default"/>
      </w:rPr>
    </w:lvl>
    <w:lvl w:ilvl="6" w:tplc="081A0001">
      <w:start w:val="1"/>
      <w:numFmt w:val="bullet"/>
      <w:lvlText w:val=""/>
      <w:lvlJc w:val="left"/>
      <w:pPr>
        <w:ind w:left="5182" w:hanging="360"/>
      </w:pPr>
      <w:rPr>
        <w:rFonts w:ascii="Symbol" w:hAnsi="Symbol" w:hint="default"/>
      </w:rPr>
    </w:lvl>
    <w:lvl w:ilvl="7" w:tplc="081A0003">
      <w:start w:val="1"/>
      <w:numFmt w:val="bullet"/>
      <w:lvlText w:val="o"/>
      <w:lvlJc w:val="left"/>
      <w:pPr>
        <w:ind w:left="5902" w:hanging="360"/>
      </w:pPr>
      <w:rPr>
        <w:rFonts w:ascii="Courier New" w:hAnsi="Courier New" w:cs="Courier New" w:hint="default"/>
      </w:rPr>
    </w:lvl>
    <w:lvl w:ilvl="8" w:tplc="081A0005">
      <w:start w:val="1"/>
      <w:numFmt w:val="bullet"/>
      <w:lvlText w:val=""/>
      <w:lvlJc w:val="left"/>
      <w:pPr>
        <w:ind w:left="6622" w:hanging="360"/>
      </w:pPr>
      <w:rPr>
        <w:rFonts w:ascii="Wingdings" w:hAnsi="Wingdings" w:hint="default"/>
      </w:rPr>
    </w:lvl>
  </w:abstractNum>
  <w:abstractNum w:abstractNumId="37" w15:restartNumberingAfterBreak="0">
    <w:nsid w:val="7BA418D6"/>
    <w:multiLevelType w:val="hybridMultilevel"/>
    <w:tmpl w:val="E898CE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7F7508B4"/>
    <w:multiLevelType w:val="hybridMultilevel"/>
    <w:tmpl w:val="362C8FF2"/>
    <w:lvl w:ilvl="0" w:tplc="063C8120">
      <w:start w:val="1"/>
      <w:numFmt w:val="decimal"/>
      <w:lvlText w:val="%1."/>
      <w:lvlJc w:val="left"/>
      <w:pPr>
        <w:ind w:left="218" w:hanging="360"/>
      </w:pPr>
      <w:rPr>
        <w:rFonts w:hint="default"/>
        <w:b/>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5"/>
  </w:num>
  <w:num w:numId="8">
    <w:abstractNumId w:val="3"/>
  </w:num>
  <w:num w:numId="9">
    <w:abstractNumId w:val="2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num>
  <w:num w:numId="11">
    <w:abstractNumId w:val="37"/>
  </w:num>
  <w:num w:numId="12">
    <w:abstractNumId w:val="26"/>
  </w:num>
  <w:num w:numId="13">
    <w:abstractNumId w:val="6"/>
  </w:num>
  <w:num w:numId="14">
    <w:abstractNumId w:val="10"/>
  </w:num>
  <w:num w:numId="15">
    <w:abstractNumId w:val="32"/>
  </w:num>
  <w:num w:numId="16">
    <w:abstractNumId w:val="15"/>
  </w:num>
  <w:num w:numId="17">
    <w:abstractNumId w:val="11"/>
  </w:num>
  <w:num w:numId="18">
    <w:abstractNumId w:val="36"/>
  </w:num>
  <w:num w:numId="19">
    <w:abstractNumId w:val="18"/>
  </w:num>
  <w:num w:numId="20">
    <w:abstractNumId w:val="16"/>
  </w:num>
  <w:num w:numId="21">
    <w:abstractNumId w:val="8"/>
  </w:num>
  <w:num w:numId="22">
    <w:abstractNumId w:val="9"/>
  </w:num>
  <w:num w:numId="23">
    <w:abstractNumId w:val="5"/>
  </w:num>
  <w:num w:numId="24">
    <w:abstractNumId w:val="19"/>
  </w:num>
  <w:num w:numId="25">
    <w:abstractNumId w:val="31"/>
  </w:num>
  <w:num w:numId="26">
    <w:abstractNumId w:val="12"/>
  </w:num>
  <w:num w:numId="27">
    <w:abstractNumId w:val="13"/>
  </w:num>
  <w:num w:numId="28">
    <w:abstractNumId w:val="29"/>
  </w:num>
  <w:num w:numId="29">
    <w:abstractNumId w:val="17"/>
  </w:num>
  <w:num w:numId="30">
    <w:abstractNumId w:val="24"/>
  </w:num>
  <w:num w:numId="31">
    <w:abstractNumId w:val="25"/>
  </w:num>
  <w:num w:numId="32">
    <w:abstractNumId w:val="27"/>
  </w:num>
  <w:num w:numId="33">
    <w:abstractNumId w:val="7"/>
  </w:num>
  <w:num w:numId="34">
    <w:abstractNumId w:val="33"/>
  </w:num>
  <w:num w:numId="35">
    <w:abstractNumId w:val="38"/>
  </w:num>
  <w:num w:numId="36">
    <w:abstractNumId w:val="1"/>
  </w:num>
  <w:num w:numId="37">
    <w:abstractNumId w:val="20"/>
  </w:num>
  <w:num w:numId="38">
    <w:abstractNumId w:val="23"/>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8B1"/>
    <w:rsid w:val="00001ED0"/>
    <w:rsid w:val="00005A4A"/>
    <w:rsid w:val="00007BAF"/>
    <w:rsid w:val="00011BB7"/>
    <w:rsid w:val="00015973"/>
    <w:rsid w:val="000200A1"/>
    <w:rsid w:val="00023D1E"/>
    <w:rsid w:val="000246A1"/>
    <w:rsid w:val="00024A54"/>
    <w:rsid w:val="000256BD"/>
    <w:rsid w:val="00025E4E"/>
    <w:rsid w:val="00027661"/>
    <w:rsid w:val="0003706F"/>
    <w:rsid w:val="00042EA7"/>
    <w:rsid w:val="00055312"/>
    <w:rsid w:val="00055657"/>
    <w:rsid w:val="0006023B"/>
    <w:rsid w:val="000602B9"/>
    <w:rsid w:val="00062482"/>
    <w:rsid w:val="000809D7"/>
    <w:rsid w:val="000830EA"/>
    <w:rsid w:val="00096563"/>
    <w:rsid w:val="000A0E9F"/>
    <w:rsid w:val="000A7B80"/>
    <w:rsid w:val="000B6784"/>
    <w:rsid w:val="000C2925"/>
    <w:rsid w:val="000C2A74"/>
    <w:rsid w:val="000D4EFC"/>
    <w:rsid w:val="000E1DBE"/>
    <w:rsid w:val="000E4CB2"/>
    <w:rsid w:val="000F5589"/>
    <w:rsid w:val="00101CA2"/>
    <w:rsid w:val="00102314"/>
    <w:rsid w:val="001146AF"/>
    <w:rsid w:val="001147E4"/>
    <w:rsid w:val="0012053D"/>
    <w:rsid w:val="00121D7D"/>
    <w:rsid w:val="001278ED"/>
    <w:rsid w:val="00132D87"/>
    <w:rsid w:val="00136249"/>
    <w:rsid w:val="0013734D"/>
    <w:rsid w:val="0013736D"/>
    <w:rsid w:val="00140031"/>
    <w:rsid w:val="00140621"/>
    <w:rsid w:val="001443A8"/>
    <w:rsid w:val="00144BF5"/>
    <w:rsid w:val="00145187"/>
    <w:rsid w:val="0015671D"/>
    <w:rsid w:val="00160948"/>
    <w:rsid w:val="00162716"/>
    <w:rsid w:val="001720E9"/>
    <w:rsid w:val="00174827"/>
    <w:rsid w:val="001770C9"/>
    <w:rsid w:val="0018562E"/>
    <w:rsid w:val="001878AF"/>
    <w:rsid w:val="00196906"/>
    <w:rsid w:val="001A3F54"/>
    <w:rsid w:val="001C24BA"/>
    <w:rsid w:val="001C331D"/>
    <w:rsid w:val="001C74F9"/>
    <w:rsid w:val="001D09EA"/>
    <w:rsid w:val="001D2533"/>
    <w:rsid w:val="001D2E7F"/>
    <w:rsid w:val="001E3FC3"/>
    <w:rsid w:val="001E43FC"/>
    <w:rsid w:val="001F3A53"/>
    <w:rsid w:val="002061CD"/>
    <w:rsid w:val="0020788F"/>
    <w:rsid w:val="00214A77"/>
    <w:rsid w:val="00225046"/>
    <w:rsid w:val="002343E9"/>
    <w:rsid w:val="00236130"/>
    <w:rsid w:val="00241240"/>
    <w:rsid w:val="0024589E"/>
    <w:rsid w:val="00246843"/>
    <w:rsid w:val="0025268F"/>
    <w:rsid w:val="002627CA"/>
    <w:rsid w:val="002631FE"/>
    <w:rsid w:val="00263F62"/>
    <w:rsid w:val="00270EAD"/>
    <w:rsid w:val="00271C33"/>
    <w:rsid w:val="00276F3E"/>
    <w:rsid w:val="002770A0"/>
    <w:rsid w:val="00280373"/>
    <w:rsid w:val="00281F07"/>
    <w:rsid w:val="00284489"/>
    <w:rsid w:val="00284E2C"/>
    <w:rsid w:val="00285682"/>
    <w:rsid w:val="002A1602"/>
    <w:rsid w:val="002B3101"/>
    <w:rsid w:val="002B3BA7"/>
    <w:rsid w:val="002B4FF9"/>
    <w:rsid w:val="002B6923"/>
    <w:rsid w:val="002C0A4C"/>
    <w:rsid w:val="002C3750"/>
    <w:rsid w:val="002C4EAE"/>
    <w:rsid w:val="002C7B6C"/>
    <w:rsid w:val="002D5DF5"/>
    <w:rsid w:val="002E0C71"/>
    <w:rsid w:val="002E3C35"/>
    <w:rsid w:val="002E5C3A"/>
    <w:rsid w:val="002F1281"/>
    <w:rsid w:val="002F1296"/>
    <w:rsid w:val="002F222E"/>
    <w:rsid w:val="002F7C78"/>
    <w:rsid w:val="00300570"/>
    <w:rsid w:val="00300925"/>
    <w:rsid w:val="00304A17"/>
    <w:rsid w:val="00306C92"/>
    <w:rsid w:val="003154C8"/>
    <w:rsid w:val="0032119C"/>
    <w:rsid w:val="00323CFA"/>
    <w:rsid w:val="003243FD"/>
    <w:rsid w:val="00326FDC"/>
    <w:rsid w:val="003314B1"/>
    <w:rsid w:val="00333C80"/>
    <w:rsid w:val="00341F13"/>
    <w:rsid w:val="0034587E"/>
    <w:rsid w:val="00353E17"/>
    <w:rsid w:val="00354E11"/>
    <w:rsid w:val="00355B05"/>
    <w:rsid w:val="003604CD"/>
    <w:rsid w:val="0036204B"/>
    <w:rsid w:val="00373A01"/>
    <w:rsid w:val="00375052"/>
    <w:rsid w:val="00376E06"/>
    <w:rsid w:val="003817AF"/>
    <w:rsid w:val="00385AF4"/>
    <w:rsid w:val="00386802"/>
    <w:rsid w:val="003A2C6E"/>
    <w:rsid w:val="003A5331"/>
    <w:rsid w:val="003A628F"/>
    <w:rsid w:val="003D21A0"/>
    <w:rsid w:val="003E3297"/>
    <w:rsid w:val="003E3EF4"/>
    <w:rsid w:val="003E5CD5"/>
    <w:rsid w:val="003E7F0E"/>
    <w:rsid w:val="003F1F8F"/>
    <w:rsid w:val="0040058D"/>
    <w:rsid w:val="00401C91"/>
    <w:rsid w:val="00403103"/>
    <w:rsid w:val="004039CE"/>
    <w:rsid w:val="00407E7A"/>
    <w:rsid w:val="0041037A"/>
    <w:rsid w:val="004137DF"/>
    <w:rsid w:val="00416F99"/>
    <w:rsid w:val="00424F98"/>
    <w:rsid w:val="00430272"/>
    <w:rsid w:val="00430C08"/>
    <w:rsid w:val="004341A2"/>
    <w:rsid w:val="004369BB"/>
    <w:rsid w:val="00436D1E"/>
    <w:rsid w:val="00443124"/>
    <w:rsid w:val="0044537E"/>
    <w:rsid w:val="004464F4"/>
    <w:rsid w:val="004505B6"/>
    <w:rsid w:val="0045437C"/>
    <w:rsid w:val="004569FD"/>
    <w:rsid w:val="00462A6C"/>
    <w:rsid w:val="00471206"/>
    <w:rsid w:val="00473F44"/>
    <w:rsid w:val="00475CD0"/>
    <w:rsid w:val="00482019"/>
    <w:rsid w:val="004829EA"/>
    <w:rsid w:val="0048453A"/>
    <w:rsid w:val="0048497F"/>
    <w:rsid w:val="00484DD7"/>
    <w:rsid w:val="00490755"/>
    <w:rsid w:val="004911FB"/>
    <w:rsid w:val="00491BC5"/>
    <w:rsid w:val="004976EC"/>
    <w:rsid w:val="004A2303"/>
    <w:rsid w:val="004A37CD"/>
    <w:rsid w:val="004A5CD2"/>
    <w:rsid w:val="004B6CC4"/>
    <w:rsid w:val="004B78B1"/>
    <w:rsid w:val="004C43BD"/>
    <w:rsid w:val="004D2E66"/>
    <w:rsid w:val="004D4DF0"/>
    <w:rsid w:val="004D792E"/>
    <w:rsid w:val="004E1170"/>
    <w:rsid w:val="004E26E4"/>
    <w:rsid w:val="004E3533"/>
    <w:rsid w:val="004E3E56"/>
    <w:rsid w:val="004F18EB"/>
    <w:rsid w:val="004F7521"/>
    <w:rsid w:val="004F7C89"/>
    <w:rsid w:val="0050018D"/>
    <w:rsid w:val="005013FE"/>
    <w:rsid w:val="00501D77"/>
    <w:rsid w:val="00504D21"/>
    <w:rsid w:val="00505B31"/>
    <w:rsid w:val="0050643F"/>
    <w:rsid w:val="00515566"/>
    <w:rsid w:val="00516FDA"/>
    <w:rsid w:val="00521F28"/>
    <w:rsid w:val="00524065"/>
    <w:rsid w:val="00532020"/>
    <w:rsid w:val="00534EA3"/>
    <w:rsid w:val="0053522D"/>
    <w:rsid w:val="00552401"/>
    <w:rsid w:val="00557F4A"/>
    <w:rsid w:val="00560229"/>
    <w:rsid w:val="00562B6A"/>
    <w:rsid w:val="005666CE"/>
    <w:rsid w:val="00571910"/>
    <w:rsid w:val="00576BE1"/>
    <w:rsid w:val="00584E1D"/>
    <w:rsid w:val="00590641"/>
    <w:rsid w:val="005914EF"/>
    <w:rsid w:val="00592A41"/>
    <w:rsid w:val="005A5DA3"/>
    <w:rsid w:val="005B0178"/>
    <w:rsid w:val="005B0E64"/>
    <w:rsid w:val="005B12D9"/>
    <w:rsid w:val="005B6867"/>
    <w:rsid w:val="005C0915"/>
    <w:rsid w:val="005C2B69"/>
    <w:rsid w:val="005D578B"/>
    <w:rsid w:val="005E16A2"/>
    <w:rsid w:val="005E5C13"/>
    <w:rsid w:val="005F1B73"/>
    <w:rsid w:val="005F7DFD"/>
    <w:rsid w:val="005F7FB6"/>
    <w:rsid w:val="0060576F"/>
    <w:rsid w:val="00607271"/>
    <w:rsid w:val="00610D3D"/>
    <w:rsid w:val="006135EE"/>
    <w:rsid w:val="00620C94"/>
    <w:rsid w:val="00621928"/>
    <w:rsid w:val="0062594F"/>
    <w:rsid w:val="00632453"/>
    <w:rsid w:val="006346D6"/>
    <w:rsid w:val="00635855"/>
    <w:rsid w:val="00645685"/>
    <w:rsid w:val="00650462"/>
    <w:rsid w:val="006549CF"/>
    <w:rsid w:val="00661082"/>
    <w:rsid w:val="006658D2"/>
    <w:rsid w:val="00675F15"/>
    <w:rsid w:val="00676D69"/>
    <w:rsid w:val="00681D45"/>
    <w:rsid w:val="00682EA8"/>
    <w:rsid w:val="0068482E"/>
    <w:rsid w:val="00687376"/>
    <w:rsid w:val="0069015F"/>
    <w:rsid w:val="00690B55"/>
    <w:rsid w:val="00695B5D"/>
    <w:rsid w:val="006A7C3C"/>
    <w:rsid w:val="006B7E89"/>
    <w:rsid w:val="006C1FE1"/>
    <w:rsid w:val="006C3D7C"/>
    <w:rsid w:val="006C4BDE"/>
    <w:rsid w:val="006D156D"/>
    <w:rsid w:val="006E1DEC"/>
    <w:rsid w:val="006E7CC5"/>
    <w:rsid w:val="006F3918"/>
    <w:rsid w:val="007010D0"/>
    <w:rsid w:val="00715425"/>
    <w:rsid w:val="0071584F"/>
    <w:rsid w:val="00717F40"/>
    <w:rsid w:val="00725FF0"/>
    <w:rsid w:val="0073496B"/>
    <w:rsid w:val="00734F0D"/>
    <w:rsid w:val="0073553E"/>
    <w:rsid w:val="00735C98"/>
    <w:rsid w:val="0074044A"/>
    <w:rsid w:val="007460E9"/>
    <w:rsid w:val="0074749A"/>
    <w:rsid w:val="00751F7F"/>
    <w:rsid w:val="00752B6B"/>
    <w:rsid w:val="007562C0"/>
    <w:rsid w:val="00773AA3"/>
    <w:rsid w:val="0077665C"/>
    <w:rsid w:val="0078238F"/>
    <w:rsid w:val="00786850"/>
    <w:rsid w:val="00787016"/>
    <w:rsid w:val="00787119"/>
    <w:rsid w:val="007917E3"/>
    <w:rsid w:val="00797DDD"/>
    <w:rsid w:val="007A36D0"/>
    <w:rsid w:val="007A64B8"/>
    <w:rsid w:val="007A6D3B"/>
    <w:rsid w:val="007B145D"/>
    <w:rsid w:val="007B67BC"/>
    <w:rsid w:val="007B70E3"/>
    <w:rsid w:val="007C15BF"/>
    <w:rsid w:val="007C23E3"/>
    <w:rsid w:val="007C32C9"/>
    <w:rsid w:val="007D019E"/>
    <w:rsid w:val="007D5FF5"/>
    <w:rsid w:val="007D673A"/>
    <w:rsid w:val="007E0AFF"/>
    <w:rsid w:val="007E24A6"/>
    <w:rsid w:val="007E2E92"/>
    <w:rsid w:val="007E3E90"/>
    <w:rsid w:val="007E5A71"/>
    <w:rsid w:val="007E6AF5"/>
    <w:rsid w:val="007E6B44"/>
    <w:rsid w:val="007F048E"/>
    <w:rsid w:val="007F33F5"/>
    <w:rsid w:val="007F4BC4"/>
    <w:rsid w:val="008035AD"/>
    <w:rsid w:val="008049A9"/>
    <w:rsid w:val="0080557F"/>
    <w:rsid w:val="0081217C"/>
    <w:rsid w:val="00815F25"/>
    <w:rsid w:val="008165AC"/>
    <w:rsid w:val="00820F9A"/>
    <w:rsid w:val="00822861"/>
    <w:rsid w:val="00823E9A"/>
    <w:rsid w:val="008242ED"/>
    <w:rsid w:val="00826899"/>
    <w:rsid w:val="00833522"/>
    <w:rsid w:val="008474AB"/>
    <w:rsid w:val="008477DD"/>
    <w:rsid w:val="00856286"/>
    <w:rsid w:val="00857857"/>
    <w:rsid w:val="00860525"/>
    <w:rsid w:val="00866C83"/>
    <w:rsid w:val="008757AD"/>
    <w:rsid w:val="00876F9F"/>
    <w:rsid w:val="00880390"/>
    <w:rsid w:val="008A0CA5"/>
    <w:rsid w:val="008A1545"/>
    <w:rsid w:val="008A4A0F"/>
    <w:rsid w:val="008A4F6B"/>
    <w:rsid w:val="008A5D50"/>
    <w:rsid w:val="008A625E"/>
    <w:rsid w:val="008B0FA6"/>
    <w:rsid w:val="008C4B5F"/>
    <w:rsid w:val="008C504B"/>
    <w:rsid w:val="008C6173"/>
    <w:rsid w:val="008C719D"/>
    <w:rsid w:val="008C7947"/>
    <w:rsid w:val="008C7D31"/>
    <w:rsid w:val="008D09EB"/>
    <w:rsid w:val="008D292A"/>
    <w:rsid w:val="008D5305"/>
    <w:rsid w:val="008D6DBF"/>
    <w:rsid w:val="008E13F1"/>
    <w:rsid w:val="008E4173"/>
    <w:rsid w:val="008E6A62"/>
    <w:rsid w:val="008F2EBA"/>
    <w:rsid w:val="008F3ADD"/>
    <w:rsid w:val="008F3F3D"/>
    <w:rsid w:val="008F55B3"/>
    <w:rsid w:val="008F6A3D"/>
    <w:rsid w:val="008F75B6"/>
    <w:rsid w:val="008F7705"/>
    <w:rsid w:val="00902D38"/>
    <w:rsid w:val="00905658"/>
    <w:rsid w:val="009056B7"/>
    <w:rsid w:val="009133EC"/>
    <w:rsid w:val="0091408C"/>
    <w:rsid w:val="0092299E"/>
    <w:rsid w:val="00924784"/>
    <w:rsid w:val="009247D6"/>
    <w:rsid w:val="00932FD6"/>
    <w:rsid w:val="00935BF3"/>
    <w:rsid w:val="009363C8"/>
    <w:rsid w:val="00937A02"/>
    <w:rsid w:val="00937B6E"/>
    <w:rsid w:val="00946BDF"/>
    <w:rsid w:val="0095369C"/>
    <w:rsid w:val="00953F9F"/>
    <w:rsid w:val="00972E63"/>
    <w:rsid w:val="009800B3"/>
    <w:rsid w:val="00981451"/>
    <w:rsid w:val="00990B20"/>
    <w:rsid w:val="009A13FF"/>
    <w:rsid w:val="009A38EE"/>
    <w:rsid w:val="009A5216"/>
    <w:rsid w:val="009A7533"/>
    <w:rsid w:val="009B0760"/>
    <w:rsid w:val="009B7A94"/>
    <w:rsid w:val="009C627A"/>
    <w:rsid w:val="009C6424"/>
    <w:rsid w:val="009C7C27"/>
    <w:rsid w:val="009D594C"/>
    <w:rsid w:val="009D6192"/>
    <w:rsid w:val="009E008D"/>
    <w:rsid w:val="009E24F6"/>
    <w:rsid w:val="009E36A3"/>
    <w:rsid w:val="00A04680"/>
    <w:rsid w:val="00A065A9"/>
    <w:rsid w:val="00A06830"/>
    <w:rsid w:val="00A06CFE"/>
    <w:rsid w:val="00A135FF"/>
    <w:rsid w:val="00A1564D"/>
    <w:rsid w:val="00A15C8B"/>
    <w:rsid w:val="00A17BB7"/>
    <w:rsid w:val="00A2184E"/>
    <w:rsid w:val="00A22967"/>
    <w:rsid w:val="00A27F81"/>
    <w:rsid w:val="00A31EA1"/>
    <w:rsid w:val="00A323AF"/>
    <w:rsid w:val="00A3291F"/>
    <w:rsid w:val="00A3656A"/>
    <w:rsid w:val="00A574F6"/>
    <w:rsid w:val="00A603C2"/>
    <w:rsid w:val="00A64DB1"/>
    <w:rsid w:val="00A76A41"/>
    <w:rsid w:val="00A82878"/>
    <w:rsid w:val="00A82D79"/>
    <w:rsid w:val="00A8533A"/>
    <w:rsid w:val="00A92355"/>
    <w:rsid w:val="00A93032"/>
    <w:rsid w:val="00A94A7E"/>
    <w:rsid w:val="00A96BAE"/>
    <w:rsid w:val="00AA293C"/>
    <w:rsid w:val="00AA4E35"/>
    <w:rsid w:val="00AA6871"/>
    <w:rsid w:val="00AA785C"/>
    <w:rsid w:val="00AB14C6"/>
    <w:rsid w:val="00AB1CFC"/>
    <w:rsid w:val="00AB75C1"/>
    <w:rsid w:val="00AB7826"/>
    <w:rsid w:val="00AC3BCF"/>
    <w:rsid w:val="00AD0666"/>
    <w:rsid w:val="00AD0FCF"/>
    <w:rsid w:val="00AD62A3"/>
    <w:rsid w:val="00AE5A2F"/>
    <w:rsid w:val="00AF6C9D"/>
    <w:rsid w:val="00AF7FB8"/>
    <w:rsid w:val="00B01A95"/>
    <w:rsid w:val="00B034B5"/>
    <w:rsid w:val="00B0659D"/>
    <w:rsid w:val="00B06E08"/>
    <w:rsid w:val="00B07FF7"/>
    <w:rsid w:val="00B11A47"/>
    <w:rsid w:val="00B128D4"/>
    <w:rsid w:val="00B1391C"/>
    <w:rsid w:val="00B175BF"/>
    <w:rsid w:val="00B176D7"/>
    <w:rsid w:val="00B17E3B"/>
    <w:rsid w:val="00B2274F"/>
    <w:rsid w:val="00B31C29"/>
    <w:rsid w:val="00B37342"/>
    <w:rsid w:val="00B41A56"/>
    <w:rsid w:val="00B51FF0"/>
    <w:rsid w:val="00B52D00"/>
    <w:rsid w:val="00B55189"/>
    <w:rsid w:val="00B563DF"/>
    <w:rsid w:val="00B63920"/>
    <w:rsid w:val="00B65AC6"/>
    <w:rsid w:val="00B674A5"/>
    <w:rsid w:val="00B71EB1"/>
    <w:rsid w:val="00B74FB2"/>
    <w:rsid w:val="00B75CC0"/>
    <w:rsid w:val="00B81B2C"/>
    <w:rsid w:val="00B90FE9"/>
    <w:rsid w:val="00B9197F"/>
    <w:rsid w:val="00B94A8D"/>
    <w:rsid w:val="00B96E4E"/>
    <w:rsid w:val="00B979F9"/>
    <w:rsid w:val="00BB63CE"/>
    <w:rsid w:val="00BD0E82"/>
    <w:rsid w:val="00BD46F4"/>
    <w:rsid w:val="00BE04F2"/>
    <w:rsid w:val="00BE215D"/>
    <w:rsid w:val="00BE2288"/>
    <w:rsid w:val="00BE7545"/>
    <w:rsid w:val="00BF0571"/>
    <w:rsid w:val="00BF2B84"/>
    <w:rsid w:val="00BF2BB9"/>
    <w:rsid w:val="00BF4115"/>
    <w:rsid w:val="00BF5902"/>
    <w:rsid w:val="00C01514"/>
    <w:rsid w:val="00C25965"/>
    <w:rsid w:val="00C26563"/>
    <w:rsid w:val="00C26BD6"/>
    <w:rsid w:val="00C32C39"/>
    <w:rsid w:val="00C51D9C"/>
    <w:rsid w:val="00C54E36"/>
    <w:rsid w:val="00C57B0A"/>
    <w:rsid w:val="00C63F9A"/>
    <w:rsid w:val="00C82A83"/>
    <w:rsid w:val="00C8652A"/>
    <w:rsid w:val="00C8744F"/>
    <w:rsid w:val="00C90C96"/>
    <w:rsid w:val="00C914E6"/>
    <w:rsid w:val="00C91890"/>
    <w:rsid w:val="00C93059"/>
    <w:rsid w:val="00C94E23"/>
    <w:rsid w:val="00C95203"/>
    <w:rsid w:val="00C97716"/>
    <w:rsid w:val="00C97C25"/>
    <w:rsid w:val="00CA50E5"/>
    <w:rsid w:val="00CC083D"/>
    <w:rsid w:val="00CC3E2A"/>
    <w:rsid w:val="00CC3FCD"/>
    <w:rsid w:val="00CC47E4"/>
    <w:rsid w:val="00CD4774"/>
    <w:rsid w:val="00CD47CB"/>
    <w:rsid w:val="00CD772A"/>
    <w:rsid w:val="00CE3359"/>
    <w:rsid w:val="00CE5526"/>
    <w:rsid w:val="00CE7DD3"/>
    <w:rsid w:val="00CF1346"/>
    <w:rsid w:val="00CF18E0"/>
    <w:rsid w:val="00CF2A75"/>
    <w:rsid w:val="00D05133"/>
    <w:rsid w:val="00D07A56"/>
    <w:rsid w:val="00D1046D"/>
    <w:rsid w:val="00D13611"/>
    <w:rsid w:val="00D22077"/>
    <w:rsid w:val="00D36E29"/>
    <w:rsid w:val="00D37092"/>
    <w:rsid w:val="00D4155E"/>
    <w:rsid w:val="00D52A9D"/>
    <w:rsid w:val="00D52B0F"/>
    <w:rsid w:val="00D53B72"/>
    <w:rsid w:val="00D5537A"/>
    <w:rsid w:val="00D63FFC"/>
    <w:rsid w:val="00D66C8C"/>
    <w:rsid w:val="00D67FBA"/>
    <w:rsid w:val="00D72D50"/>
    <w:rsid w:val="00D73B34"/>
    <w:rsid w:val="00D75060"/>
    <w:rsid w:val="00D80E6A"/>
    <w:rsid w:val="00D82AF1"/>
    <w:rsid w:val="00D87871"/>
    <w:rsid w:val="00D87F6D"/>
    <w:rsid w:val="00D92155"/>
    <w:rsid w:val="00D92587"/>
    <w:rsid w:val="00D95D77"/>
    <w:rsid w:val="00D975EC"/>
    <w:rsid w:val="00DA24FC"/>
    <w:rsid w:val="00DA5416"/>
    <w:rsid w:val="00DA5FC5"/>
    <w:rsid w:val="00DB1ED8"/>
    <w:rsid w:val="00DB23B7"/>
    <w:rsid w:val="00DB2E56"/>
    <w:rsid w:val="00DB3FD3"/>
    <w:rsid w:val="00DD596A"/>
    <w:rsid w:val="00DE2460"/>
    <w:rsid w:val="00DE2A18"/>
    <w:rsid w:val="00DE3E4B"/>
    <w:rsid w:val="00DF20DB"/>
    <w:rsid w:val="00E00A8D"/>
    <w:rsid w:val="00E02A07"/>
    <w:rsid w:val="00E064F2"/>
    <w:rsid w:val="00E07C48"/>
    <w:rsid w:val="00E101CF"/>
    <w:rsid w:val="00E22D02"/>
    <w:rsid w:val="00E241E4"/>
    <w:rsid w:val="00E26732"/>
    <w:rsid w:val="00E33B0E"/>
    <w:rsid w:val="00E33C28"/>
    <w:rsid w:val="00E37DB8"/>
    <w:rsid w:val="00E40F32"/>
    <w:rsid w:val="00E502E5"/>
    <w:rsid w:val="00E50B11"/>
    <w:rsid w:val="00E5101C"/>
    <w:rsid w:val="00E55D25"/>
    <w:rsid w:val="00E62AF1"/>
    <w:rsid w:val="00E75146"/>
    <w:rsid w:val="00E75264"/>
    <w:rsid w:val="00E83E61"/>
    <w:rsid w:val="00E93FEF"/>
    <w:rsid w:val="00EA00B4"/>
    <w:rsid w:val="00EB1E2F"/>
    <w:rsid w:val="00EB4D76"/>
    <w:rsid w:val="00EB560C"/>
    <w:rsid w:val="00EC15D1"/>
    <w:rsid w:val="00EC7D85"/>
    <w:rsid w:val="00ED4D26"/>
    <w:rsid w:val="00ED6445"/>
    <w:rsid w:val="00EE7B87"/>
    <w:rsid w:val="00EF0CF2"/>
    <w:rsid w:val="00EF4112"/>
    <w:rsid w:val="00EF4FD4"/>
    <w:rsid w:val="00F13126"/>
    <w:rsid w:val="00F2184C"/>
    <w:rsid w:val="00F22D02"/>
    <w:rsid w:val="00F23572"/>
    <w:rsid w:val="00F26372"/>
    <w:rsid w:val="00F271B4"/>
    <w:rsid w:val="00F31FF8"/>
    <w:rsid w:val="00F367F6"/>
    <w:rsid w:val="00F37EC7"/>
    <w:rsid w:val="00F47068"/>
    <w:rsid w:val="00F67D86"/>
    <w:rsid w:val="00F80091"/>
    <w:rsid w:val="00F8421A"/>
    <w:rsid w:val="00F876E7"/>
    <w:rsid w:val="00F93F43"/>
    <w:rsid w:val="00F9410C"/>
    <w:rsid w:val="00FA12F9"/>
    <w:rsid w:val="00FB01AE"/>
    <w:rsid w:val="00FB0A04"/>
    <w:rsid w:val="00FB2E49"/>
    <w:rsid w:val="00FB47A1"/>
    <w:rsid w:val="00FC51D3"/>
    <w:rsid w:val="00FC7805"/>
    <w:rsid w:val="00FD4394"/>
    <w:rsid w:val="00FE1E74"/>
    <w:rsid w:val="00FE44DD"/>
    <w:rsid w:val="00FE6C75"/>
    <w:rsid w:val="00FF5BAD"/>
    <w:rsid w:val="00FF5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F74A36B-872E-40CE-8F8F-13E04D2DE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1BB7"/>
    <w:pPr>
      <w:suppressAutoHyphens/>
      <w:spacing w:after="0" w:line="100" w:lineRule="atLeast"/>
    </w:pPr>
    <w:rPr>
      <w:rFonts w:ascii="Times New Roman" w:eastAsia="Arial Unicode MS" w:hAnsi="Times New Roman" w:cs="Times New Roman"/>
      <w:color w:val="000000"/>
      <w:kern w:val="2"/>
      <w:sz w:val="24"/>
      <w:szCs w:val="24"/>
      <w:lang w:eastAsia="ar-SA"/>
    </w:rPr>
  </w:style>
  <w:style w:type="paragraph" w:styleId="Heading1">
    <w:name w:val="heading 1"/>
    <w:basedOn w:val="Normal"/>
    <w:next w:val="BodyText"/>
    <w:link w:val="Heading1Char"/>
    <w:qFormat/>
    <w:rsid w:val="002F1281"/>
    <w:pPr>
      <w:keepNext/>
      <w:keepLines/>
      <w:spacing w:before="480"/>
      <w:outlineLvl w:val="0"/>
    </w:pPr>
    <w:rPr>
      <w:rFonts w:ascii="Cambria" w:hAnsi="Cambria"/>
      <w:b/>
      <w:bCs/>
      <w:color w:val="365F91"/>
      <w:sz w:val="28"/>
      <w:szCs w:val="28"/>
    </w:rPr>
  </w:style>
  <w:style w:type="paragraph" w:styleId="Heading2">
    <w:name w:val="heading 2"/>
    <w:basedOn w:val="Normal"/>
    <w:next w:val="BodyText"/>
    <w:link w:val="Heading2Char"/>
    <w:unhideWhenUsed/>
    <w:qFormat/>
    <w:rsid w:val="002F1281"/>
    <w:pPr>
      <w:keepNext/>
      <w:numPr>
        <w:ilvl w:val="1"/>
        <w:numId w:val="1"/>
      </w:numPr>
      <w:jc w:val="center"/>
      <w:outlineLvl w:val="1"/>
    </w:pPr>
    <w:rPr>
      <w:rFonts w:ascii="Book Antiqua" w:eastAsia="Times New Roman" w:hAnsi="Book Antiqua"/>
      <w:b/>
      <w:bCs/>
      <w:sz w:val="28"/>
    </w:rPr>
  </w:style>
  <w:style w:type="paragraph" w:styleId="Heading3">
    <w:name w:val="heading 3"/>
    <w:basedOn w:val="Normal"/>
    <w:next w:val="BodyText"/>
    <w:link w:val="Heading3Char"/>
    <w:unhideWhenUsed/>
    <w:qFormat/>
    <w:rsid w:val="002F1281"/>
    <w:pPr>
      <w:keepNext/>
      <w:numPr>
        <w:ilvl w:val="2"/>
        <w:numId w:val="1"/>
      </w:numPr>
      <w:spacing w:before="240" w:after="60"/>
      <w:outlineLvl w:val="2"/>
    </w:pPr>
    <w:rPr>
      <w:rFonts w:ascii="Arial" w:eastAsia="Times New Roman" w:hAnsi="Arial"/>
      <w:b/>
      <w:bCs/>
      <w:sz w:val="26"/>
      <w:szCs w:val="26"/>
    </w:rPr>
  </w:style>
  <w:style w:type="paragraph" w:styleId="Heading4">
    <w:name w:val="heading 4"/>
    <w:basedOn w:val="Normal"/>
    <w:next w:val="BodyText"/>
    <w:link w:val="Heading4Char"/>
    <w:semiHidden/>
    <w:unhideWhenUsed/>
    <w:qFormat/>
    <w:rsid w:val="002F1281"/>
    <w:pPr>
      <w:keepNext/>
      <w:numPr>
        <w:ilvl w:val="3"/>
        <w:numId w:val="1"/>
      </w:numPr>
      <w:jc w:val="center"/>
      <w:outlineLvl w:val="3"/>
    </w:pPr>
    <w:rPr>
      <w:rFonts w:ascii="Book Antiqua" w:eastAsia="Times New Roman" w:hAnsi="Book Antiqua"/>
      <w:b/>
      <w:bCs/>
      <w:sz w:val="28"/>
      <w:u w:val="single"/>
    </w:rPr>
  </w:style>
  <w:style w:type="paragraph" w:styleId="Heading5">
    <w:name w:val="heading 5"/>
    <w:basedOn w:val="Normal"/>
    <w:next w:val="BodyText"/>
    <w:link w:val="Heading5Char"/>
    <w:semiHidden/>
    <w:unhideWhenUsed/>
    <w:qFormat/>
    <w:rsid w:val="002F1281"/>
    <w:pPr>
      <w:numPr>
        <w:ilvl w:val="4"/>
        <w:numId w:val="1"/>
      </w:numPr>
      <w:spacing w:before="240" w:after="60"/>
      <w:outlineLvl w:val="4"/>
    </w:pPr>
    <w:rPr>
      <w:rFonts w:eastAsia="Times New Roman"/>
      <w:b/>
      <w:bCs/>
      <w:i/>
      <w:iCs/>
      <w:sz w:val="26"/>
      <w:szCs w:val="26"/>
    </w:rPr>
  </w:style>
  <w:style w:type="paragraph" w:styleId="Heading6">
    <w:name w:val="heading 6"/>
    <w:basedOn w:val="Normal"/>
    <w:next w:val="BodyText"/>
    <w:link w:val="Heading6Char"/>
    <w:semiHidden/>
    <w:unhideWhenUsed/>
    <w:qFormat/>
    <w:rsid w:val="002F1281"/>
    <w:pPr>
      <w:keepNext/>
      <w:numPr>
        <w:ilvl w:val="5"/>
        <w:numId w:val="1"/>
      </w:numPr>
      <w:outlineLvl w:val="5"/>
    </w:pPr>
    <w:rPr>
      <w:rFonts w:ascii="Book Antiqua" w:eastAsia="Times New Roman" w:hAnsi="Book Antiqua"/>
      <w:sz w:val="28"/>
    </w:rPr>
  </w:style>
  <w:style w:type="paragraph" w:styleId="Heading7">
    <w:name w:val="heading 7"/>
    <w:basedOn w:val="Normal"/>
    <w:next w:val="BodyText"/>
    <w:link w:val="Heading7Char"/>
    <w:uiPriority w:val="99"/>
    <w:semiHidden/>
    <w:unhideWhenUsed/>
    <w:qFormat/>
    <w:rsid w:val="002F1281"/>
    <w:pPr>
      <w:keepNext/>
      <w:numPr>
        <w:ilvl w:val="6"/>
        <w:numId w:val="1"/>
      </w:numPr>
      <w:outlineLvl w:val="6"/>
    </w:pPr>
    <w:rPr>
      <w:rFonts w:ascii="Book Antiqua" w:eastAsia="Times New Roman" w:hAnsi="Book Antiqua" w:cs="Arial"/>
      <w:b/>
      <w:bCs/>
      <w:lang w:val="sr-Latn-CS"/>
    </w:rPr>
  </w:style>
  <w:style w:type="paragraph" w:styleId="Heading8">
    <w:name w:val="heading 8"/>
    <w:basedOn w:val="Normal"/>
    <w:next w:val="BodyText"/>
    <w:link w:val="Heading8Char"/>
    <w:uiPriority w:val="99"/>
    <w:semiHidden/>
    <w:unhideWhenUsed/>
    <w:qFormat/>
    <w:rsid w:val="002F1281"/>
    <w:pPr>
      <w:keepNext/>
      <w:numPr>
        <w:ilvl w:val="7"/>
        <w:numId w:val="1"/>
      </w:numPr>
      <w:jc w:val="both"/>
      <w:outlineLvl w:val="7"/>
    </w:pPr>
    <w:rPr>
      <w:rFonts w:eastAsia="Times New Roman"/>
      <w:b/>
      <w:lang w:val="sr-Latn-CS"/>
    </w:rPr>
  </w:style>
  <w:style w:type="paragraph" w:styleId="Heading9">
    <w:name w:val="heading 9"/>
    <w:basedOn w:val="Normal"/>
    <w:next w:val="BodyText"/>
    <w:link w:val="Heading9Char"/>
    <w:uiPriority w:val="99"/>
    <w:semiHidden/>
    <w:unhideWhenUsed/>
    <w:qFormat/>
    <w:rsid w:val="002F1281"/>
    <w:pPr>
      <w:numPr>
        <w:ilvl w:val="8"/>
        <w:numId w:val="1"/>
      </w:numPr>
      <w:spacing w:before="240" w:after="60"/>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2F1281"/>
    <w:pPr>
      <w:spacing w:after="120"/>
    </w:pPr>
    <w:rPr>
      <w:lang w:val="sr-Latn-CS"/>
    </w:rPr>
  </w:style>
  <w:style w:type="character" w:customStyle="1" w:styleId="BodyTextChar">
    <w:name w:val="Body Text Char"/>
    <w:basedOn w:val="DefaultParagraphFont"/>
    <w:link w:val="BodyText"/>
    <w:uiPriority w:val="99"/>
    <w:rsid w:val="002F1281"/>
    <w:rPr>
      <w:rFonts w:ascii="Times New Roman" w:eastAsia="Arial Unicode MS" w:hAnsi="Times New Roman" w:cs="Times New Roman"/>
      <w:color w:val="000000"/>
      <w:kern w:val="2"/>
      <w:sz w:val="24"/>
      <w:szCs w:val="24"/>
      <w:lang w:val="sr-Latn-CS" w:eastAsia="ar-SA"/>
    </w:rPr>
  </w:style>
  <w:style w:type="character" w:customStyle="1" w:styleId="Heading1Char">
    <w:name w:val="Heading 1 Char"/>
    <w:basedOn w:val="DefaultParagraphFont"/>
    <w:link w:val="Heading1"/>
    <w:rsid w:val="002F1281"/>
    <w:rPr>
      <w:rFonts w:ascii="Cambria" w:eastAsia="Arial Unicode MS" w:hAnsi="Cambria" w:cs="Times New Roman"/>
      <w:b/>
      <w:bCs/>
      <w:color w:val="365F91"/>
      <w:kern w:val="2"/>
      <w:sz w:val="28"/>
      <w:szCs w:val="28"/>
      <w:lang w:eastAsia="ar-SA"/>
    </w:rPr>
  </w:style>
  <w:style w:type="character" w:customStyle="1" w:styleId="Heading2Char">
    <w:name w:val="Heading 2 Char"/>
    <w:basedOn w:val="DefaultParagraphFont"/>
    <w:link w:val="Heading2"/>
    <w:rsid w:val="002F1281"/>
    <w:rPr>
      <w:rFonts w:ascii="Book Antiqua" w:eastAsia="Times New Roman" w:hAnsi="Book Antiqua" w:cs="Times New Roman"/>
      <w:b/>
      <w:bCs/>
      <w:color w:val="000000"/>
      <w:kern w:val="2"/>
      <w:sz w:val="28"/>
      <w:szCs w:val="24"/>
      <w:lang w:eastAsia="ar-SA"/>
    </w:rPr>
  </w:style>
  <w:style w:type="character" w:customStyle="1" w:styleId="Heading3Char">
    <w:name w:val="Heading 3 Char"/>
    <w:basedOn w:val="DefaultParagraphFont"/>
    <w:link w:val="Heading3"/>
    <w:rsid w:val="002F1281"/>
    <w:rPr>
      <w:rFonts w:ascii="Arial" w:eastAsia="Times New Roman" w:hAnsi="Arial" w:cs="Times New Roman"/>
      <w:b/>
      <w:bCs/>
      <w:color w:val="000000"/>
      <w:kern w:val="2"/>
      <w:sz w:val="26"/>
      <w:szCs w:val="26"/>
      <w:lang w:eastAsia="ar-SA"/>
    </w:rPr>
  </w:style>
  <w:style w:type="character" w:customStyle="1" w:styleId="Heading4Char">
    <w:name w:val="Heading 4 Char"/>
    <w:basedOn w:val="DefaultParagraphFont"/>
    <w:link w:val="Heading4"/>
    <w:semiHidden/>
    <w:rsid w:val="002F1281"/>
    <w:rPr>
      <w:rFonts w:ascii="Book Antiqua" w:eastAsia="Times New Roman" w:hAnsi="Book Antiqua" w:cs="Times New Roman"/>
      <w:b/>
      <w:bCs/>
      <w:color w:val="000000"/>
      <w:kern w:val="2"/>
      <w:sz w:val="28"/>
      <w:szCs w:val="24"/>
      <w:u w:val="single"/>
      <w:lang w:eastAsia="ar-SA"/>
    </w:rPr>
  </w:style>
  <w:style w:type="character" w:customStyle="1" w:styleId="Heading5Char">
    <w:name w:val="Heading 5 Char"/>
    <w:basedOn w:val="DefaultParagraphFont"/>
    <w:link w:val="Heading5"/>
    <w:semiHidden/>
    <w:rsid w:val="002F1281"/>
    <w:rPr>
      <w:rFonts w:ascii="Times New Roman" w:eastAsia="Times New Roman" w:hAnsi="Times New Roman" w:cs="Times New Roman"/>
      <w:b/>
      <w:bCs/>
      <w:i/>
      <w:iCs/>
      <w:color w:val="000000"/>
      <w:kern w:val="2"/>
      <w:sz w:val="26"/>
      <w:szCs w:val="26"/>
      <w:lang w:eastAsia="ar-SA"/>
    </w:rPr>
  </w:style>
  <w:style w:type="character" w:customStyle="1" w:styleId="Heading6Char">
    <w:name w:val="Heading 6 Char"/>
    <w:basedOn w:val="DefaultParagraphFont"/>
    <w:link w:val="Heading6"/>
    <w:semiHidden/>
    <w:rsid w:val="002F1281"/>
    <w:rPr>
      <w:rFonts w:ascii="Book Antiqua" w:eastAsia="Times New Roman" w:hAnsi="Book Antiqua" w:cs="Times New Roman"/>
      <w:color w:val="000000"/>
      <w:kern w:val="2"/>
      <w:sz w:val="28"/>
      <w:szCs w:val="24"/>
      <w:lang w:eastAsia="ar-SA"/>
    </w:rPr>
  </w:style>
  <w:style w:type="character" w:customStyle="1" w:styleId="Heading7Char">
    <w:name w:val="Heading 7 Char"/>
    <w:basedOn w:val="DefaultParagraphFont"/>
    <w:link w:val="Heading7"/>
    <w:uiPriority w:val="99"/>
    <w:semiHidden/>
    <w:rsid w:val="002F1281"/>
    <w:rPr>
      <w:rFonts w:ascii="Book Antiqua" w:eastAsia="Times New Roman" w:hAnsi="Book Antiqua" w:cs="Arial"/>
      <w:b/>
      <w:bCs/>
      <w:color w:val="000000"/>
      <w:kern w:val="2"/>
      <w:sz w:val="24"/>
      <w:szCs w:val="24"/>
      <w:lang w:val="sr-Latn-CS" w:eastAsia="ar-SA"/>
    </w:rPr>
  </w:style>
  <w:style w:type="character" w:customStyle="1" w:styleId="Heading8Char">
    <w:name w:val="Heading 8 Char"/>
    <w:basedOn w:val="DefaultParagraphFont"/>
    <w:link w:val="Heading8"/>
    <w:uiPriority w:val="99"/>
    <w:semiHidden/>
    <w:rsid w:val="002F1281"/>
    <w:rPr>
      <w:rFonts w:ascii="Times New Roman" w:eastAsia="Times New Roman" w:hAnsi="Times New Roman" w:cs="Times New Roman"/>
      <w:b/>
      <w:color w:val="000000"/>
      <w:kern w:val="2"/>
      <w:sz w:val="24"/>
      <w:szCs w:val="24"/>
      <w:lang w:val="sr-Latn-CS" w:eastAsia="ar-SA"/>
    </w:rPr>
  </w:style>
  <w:style w:type="character" w:customStyle="1" w:styleId="Heading9Char">
    <w:name w:val="Heading 9 Char"/>
    <w:basedOn w:val="DefaultParagraphFont"/>
    <w:link w:val="Heading9"/>
    <w:uiPriority w:val="99"/>
    <w:semiHidden/>
    <w:rsid w:val="002F1281"/>
    <w:rPr>
      <w:rFonts w:ascii="Arial" w:eastAsia="Times New Roman" w:hAnsi="Arial" w:cs="Arial"/>
      <w:color w:val="000000"/>
      <w:kern w:val="2"/>
      <w:sz w:val="24"/>
      <w:szCs w:val="24"/>
      <w:lang w:eastAsia="ar-SA"/>
    </w:rPr>
  </w:style>
  <w:style w:type="character" w:styleId="Hyperlink">
    <w:name w:val="Hyperlink"/>
    <w:uiPriority w:val="99"/>
    <w:unhideWhenUsed/>
    <w:rsid w:val="002F1281"/>
    <w:rPr>
      <w:color w:val="0563C1"/>
      <w:u w:val="single"/>
    </w:rPr>
  </w:style>
  <w:style w:type="character" w:styleId="FollowedHyperlink">
    <w:name w:val="FollowedHyperlink"/>
    <w:basedOn w:val="DefaultParagraphFont"/>
    <w:uiPriority w:val="99"/>
    <w:semiHidden/>
    <w:unhideWhenUsed/>
    <w:rsid w:val="002F1281"/>
    <w:rPr>
      <w:color w:val="800080" w:themeColor="followedHyperlink"/>
      <w:u w:val="single"/>
    </w:rPr>
  </w:style>
  <w:style w:type="paragraph" w:styleId="NormalWeb">
    <w:name w:val="Normal (Web)"/>
    <w:basedOn w:val="Normal"/>
    <w:uiPriority w:val="99"/>
    <w:semiHidden/>
    <w:unhideWhenUsed/>
    <w:rsid w:val="002F1281"/>
    <w:pPr>
      <w:suppressAutoHyphens w:val="0"/>
      <w:spacing w:before="100" w:beforeAutospacing="1" w:after="100" w:afterAutospacing="1" w:line="240" w:lineRule="auto"/>
    </w:pPr>
    <w:rPr>
      <w:rFonts w:eastAsia="Times New Roman"/>
      <w:color w:val="auto"/>
      <w:kern w:val="0"/>
      <w:lang w:val="sr-Latn-CS" w:eastAsia="sr-Latn-CS"/>
    </w:rPr>
  </w:style>
  <w:style w:type="paragraph" w:styleId="CommentText">
    <w:name w:val="annotation text"/>
    <w:basedOn w:val="Normal"/>
    <w:link w:val="CommentTextChar1"/>
    <w:uiPriority w:val="99"/>
    <w:semiHidden/>
    <w:unhideWhenUsed/>
    <w:rsid w:val="002F1281"/>
    <w:rPr>
      <w:sz w:val="20"/>
      <w:szCs w:val="20"/>
      <w:lang w:val="sr-Latn-CS"/>
    </w:rPr>
  </w:style>
  <w:style w:type="character" w:customStyle="1" w:styleId="CommentTextChar1">
    <w:name w:val="Comment Text Char1"/>
    <w:basedOn w:val="DefaultParagraphFont"/>
    <w:link w:val="CommentText"/>
    <w:uiPriority w:val="99"/>
    <w:semiHidden/>
    <w:locked/>
    <w:rsid w:val="002F1281"/>
    <w:rPr>
      <w:rFonts w:ascii="Times New Roman" w:eastAsia="Arial Unicode MS" w:hAnsi="Times New Roman" w:cs="Times New Roman"/>
      <w:color w:val="000000"/>
      <w:kern w:val="2"/>
      <w:sz w:val="20"/>
      <w:szCs w:val="20"/>
      <w:lang w:val="sr-Latn-CS" w:eastAsia="ar-SA"/>
    </w:rPr>
  </w:style>
  <w:style w:type="character" w:customStyle="1" w:styleId="CommentTextChar">
    <w:name w:val="Comment Text Char"/>
    <w:basedOn w:val="DefaultParagraphFont"/>
    <w:semiHidden/>
    <w:rsid w:val="002F1281"/>
    <w:rPr>
      <w:rFonts w:ascii="Times New Roman" w:eastAsia="Arial Unicode MS" w:hAnsi="Times New Roman" w:cs="Times New Roman"/>
      <w:color w:val="000000"/>
      <w:kern w:val="2"/>
      <w:sz w:val="20"/>
      <w:szCs w:val="20"/>
      <w:lang w:eastAsia="ar-SA"/>
    </w:rPr>
  </w:style>
  <w:style w:type="paragraph" w:styleId="Header">
    <w:name w:val="header"/>
    <w:basedOn w:val="Normal"/>
    <w:link w:val="HeaderChar1"/>
    <w:uiPriority w:val="99"/>
    <w:unhideWhenUsed/>
    <w:rsid w:val="002F1281"/>
    <w:pPr>
      <w:suppressLineNumbers/>
      <w:tabs>
        <w:tab w:val="center" w:pos="4513"/>
        <w:tab w:val="right" w:pos="9026"/>
      </w:tabs>
    </w:pPr>
    <w:rPr>
      <w:lang w:val="sr-Latn-CS"/>
    </w:rPr>
  </w:style>
  <w:style w:type="character" w:customStyle="1" w:styleId="HeaderChar1">
    <w:name w:val="Header Char1"/>
    <w:basedOn w:val="DefaultParagraphFont"/>
    <w:link w:val="Header"/>
    <w:uiPriority w:val="99"/>
    <w:semiHidden/>
    <w:locked/>
    <w:rsid w:val="002F1281"/>
    <w:rPr>
      <w:rFonts w:ascii="Times New Roman" w:eastAsia="Arial Unicode MS" w:hAnsi="Times New Roman" w:cs="Times New Roman"/>
      <w:color w:val="000000"/>
      <w:kern w:val="2"/>
      <w:sz w:val="24"/>
      <w:szCs w:val="24"/>
      <w:lang w:val="sr-Latn-CS" w:eastAsia="ar-SA"/>
    </w:rPr>
  </w:style>
  <w:style w:type="character" w:customStyle="1" w:styleId="HeaderChar">
    <w:name w:val="Header Char"/>
    <w:basedOn w:val="DefaultParagraphFont"/>
    <w:uiPriority w:val="99"/>
    <w:rsid w:val="002F1281"/>
    <w:rPr>
      <w:rFonts w:ascii="Times New Roman" w:eastAsia="Arial Unicode MS" w:hAnsi="Times New Roman" w:cs="Times New Roman"/>
      <w:color w:val="000000"/>
      <w:kern w:val="2"/>
      <w:sz w:val="24"/>
      <w:szCs w:val="24"/>
      <w:lang w:eastAsia="ar-SA"/>
    </w:rPr>
  </w:style>
  <w:style w:type="paragraph" w:styleId="Footer">
    <w:name w:val="footer"/>
    <w:basedOn w:val="Normal"/>
    <w:link w:val="FooterChar1"/>
    <w:uiPriority w:val="99"/>
    <w:unhideWhenUsed/>
    <w:rsid w:val="002F1281"/>
    <w:pPr>
      <w:suppressLineNumbers/>
      <w:tabs>
        <w:tab w:val="center" w:pos="4513"/>
        <w:tab w:val="right" w:pos="9026"/>
      </w:tabs>
    </w:pPr>
    <w:rPr>
      <w:lang w:val="sr-Latn-CS"/>
    </w:rPr>
  </w:style>
  <w:style w:type="character" w:customStyle="1" w:styleId="FooterChar1">
    <w:name w:val="Footer Char1"/>
    <w:basedOn w:val="DefaultParagraphFont"/>
    <w:link w:val="Footer"/>
    <w:uiPriority w:val="99"/>
    <w:locked/>
    <w:rsid w:val="002F1281"/>
    <w:rPr>
      <w:rFonts w:ascii="Times New Roman" w:eastAsia="Arial Unicode MS" w:hAnsi="Times New Roman" w:cs="Times New Roman"/>
      <w:color w:val="000000"/>
      <w:kern w:val="2"/>
      <w:sz w:val="24"/>
      <w:szCs w:val="24"/>
      <w:lang w:val="sr-Latn-CS" w:eastAsia="ar-SA"/>
    </w:rPr>
  </w:style>
  <w:style w:type="character" w:customStyle="1" w:styleId="FooterChar">
    <w:name w:val="Footer Char"/>
    <w:basedOn w:val="DefaultParagraphFont"/>
    <w:uiPriority w:val="99"/>
    <w:rsid w:val="002F1281"/>
    <w:rPr>
      <w:rFonts w:ascii="Times New Roman" w:eastAsia="Arial Unicode MS" w:hAnsi="Times New Roman" w:cs="Times New Roman"/>
      <w:color w:val="000000"/>
      <w:kern w:val="2"/>
      <w:sz w:val="24"/>
      <w:szCs w:val="24"/>
      <w:lang w:eastAsia="ar-SA"/>
    </w:rPr>
  </w:style>
  <w:style w:type="paragraph" w:styleId="BodyText2">
    <w:name w:val="Body Text 2"/>
    <w:basedOn w:val="Normal"/>
    <w:link w:val="BodyText2Char2"/>
    <w:uiPriority w:val="99"/>
    <w:semiHidden/>
    <w:unhideWhenUsed/>
    <w:rsid w:val="002F1281"/>
    <w:pPr>
      <w:spacing w:after="120" w:line="480" w:lineRule="auto"/>
    </w:pPr>
    <w:rPr>
      <w:lang w:val="sr-Latn-CS"/>
    </w:rPr>
  </w:style>
  <w:style w:type="character" w:customStyle="1" w:styleId="BodyText2Char2">
    <w:name w:val="Body Text 2 Char2"/>
    <w:basedOn w:val="DefaultParagraphFont"/>
    <w:link w:val="BodyText2"/>
    <w:uiPriority w:val="99"/>
    <w:semiHidden/>
    <w:locked/>
    <w:rsid w:val="002F1281"/>
    <w:rPr>
      <w:rFonts w:ascii="Times New Roman" w:eastAsia="Arial Unicode MS" w:hAnsi="Times New Roman" w:cs="Times New Roman"/>
      <w:color w:val="000000"/>
      <w:kern w:val="2"/>
      <w:sz w:val="24"/>
      <w:szCs w:val="24"/>
      <w:lang w:val="sr-Latn-CS" w:eastAsia="ar-SA"/>
    </w:rPr>
  </w:style>
  <w:style w:type="character" w:customStyle="1" w:styleId="BodyText2Char">
    <w:name w:val="Body Text 2 Char"/>
    <w:basedOn w:val="DefaultParagraphFont"/>
    <w:semiHidden/>
    <w:rsid w:val="002F1281"/>
    <w:rPr>
      <w:rFonts w:ascii="Times New Roman" w:eastAsia="Arial Unicode MS" w:hAnsi="Times New Roman" w:cs="Times New Roman"/>
      <w:color w:val="000000"/>
      <w:kern w:val="2"/>
      <w:sz w:val="24"/>
      <w:szCs w:val="24"/>
      <w:lang w:eastAsia="ar-SA"/>
    </w:rPr>
  </w:style>
  <w:style w:type="paragraph" w:styleId="BodyText3">
    <w:name w:val="Body Text 3"/>
    <w:basedOn w:val="Normal"/>
    <w:link w:val="BodyText3Char1"/>
    <w:uiPriority w:val="99"/>
    <w:semiHidden/>
    <w:unhideWhenUsed/>
    <w:rsid w:val="002F1281"/>
    <w:pPr>
      <w:spacing w:after="120"/>
    </w:pPr>
    <w:rPr>
      <w:rFonts w:eastAsia="Times New Roman"/>
      <w:sz w:val="16"/>
      <w:szCs w:val="16"/>
      <w:lang w:val="sr-Latn-CS"/>
    </w:rPr>
  </w:style>
  <w:style w:type="character" w:customStyle="1" w:styleId="BodyText3Char1">
    <w:name w:val="Body Text 3 Char1"/>
    <w:basedOn w:val="DefaultParagraphFont"/>
    <w:link w:val="BodyText3"/>
    <w:uiPriority w:val="99"/>
    <w:semiHidden/>
    <w:locked/>
    <w:rsid w:val="002F1281"/>
    <w:rPr>
      <w:rFonts w:ascii="Times New Roman" w:eastAsia="Times New Roman" w:hAnsi="Times New Roman" w:cs="Times New Roman"/>
      <w:color w:val="000000"/>
      <w:kern w:val="2"/>
      <w:sz w:val="16"/>
      <w:szCs w:val="16"/>
      <w:lang w:val="sr-Latn-CS" w:eastAsia="ar-SA"/>
    </w:rPr>
  </w:style>
  <w:style w:type="character" w:customStyle="1" w:styleId="BodyText3Char">
    <w:name w:val="Body Text 3 Char"/>
    <w:basedOn w:val="DefaultParagraphFont"/>
    <w:semiHidden/>
    <w:rsid w:val="002F1281"/>
    <w:rPr>
      <w:rFonts w:ascii="Times New Roman" w:eastAsia="Arial Unicode MS" w:hAnsi="Times New Roman" w:cs="Times New Roman"/>
      <w:color w:val="000000"/>
      <w:kern w:val="2"/>
      <w:sz w:val="16"/>
      <w:szCs w:val="16"/>
      <w:lang w:eastAsia="ar-SA"/>
    </w:rPr>
  </w:style>
  <w:style w:type="paragraph" w:styleId="CommentSubject">
    <w:name w:val="annotation subject"/>
    <w:basedOn w:val="CommentText"/>
    <w:next w:val="CommentText"/>
    <w:link w:val="CommentSubjectChar1"/>
    <w:uiPriority w:val="99"/>
    <w:semiHidden/>
    <w:unhideWhenUsed/>
    <w:rsid w:val="002F1281"/>
    <w:rPr>
      <w:b/>
      <w:bCs/>
    </w:rPr>
  </w:style>
  <w:style w:type="character" w:customStyle="1" w:styleId="CommentSubjectChar1">
    <w:name w:val="Comment Subject Char1"/>
    <w:basedOn w:val="CommentTextChar1"/>
    <w:link w:val="CommentSubject"/>
    <w:uiPriority w:val="99"/>
    <w:semiHidden/>
    <w:locked/>
    <w:rsid w:val="002F1281"/>
    <w:rPr>
      <w:rFonts w:ascii="Times New Roman" w:eastAsia="Arial Unicode MS" w:hAnsi="Times New Roman" w:cs="Times New Roman"/>
      <w:b/>
      <w:bCs/>
      <w:color w:val="000000"/>
      <w:kern w:val="2"/>
      <w:sz w:val="20"/>
      <w:szCs w:val="20"/>
      <w:lang w:val="sr-Latn-CS" w:eastAsia="ar-SA"/>
    </w:rPr>
  </w:style>
  <w:style w:type="character" w:customStyle="1" w:styleId="CommentSubjectChar">
    <w:name w:val="Comment Subject Char"/>
    <w:basedOn w:val="CommentTextChar"/>
    <w:semiHidden/>
    <w:rsid w:val="002F1281"/>
    <w:rPr>
      <w:rFonts w:ascii="Times New Roman" w:eastAsia="Arial Unicode MS" w:hAnsi="Times New Roman" w:cs="Times New Roman"/>
      <w:b/>
      <w:bCs/>
      <w:color w:val="000000"/>
      <w:kern w:val="2"/>
      <w:sz w:val="20"/>
      <w:szCs w:val="20"/>
      <w:lang w:eastAsia="ar-SA"/>
    </w:rPr>
  </w:style>
  <w:style w:type="paragraph" w:styleId="BalloonText">
    <w:name w:val="Balloon Text"/>
    <w:basedOn w:val="Normal"/>
    <w:link w:val="BalloonTextChar1"/>
    <w:uiPriority w:val="99"/>
    <w:semiHidden/>
    <w:unhideWhenUsed/>
    <w:rsid w:val="002F1281"/>
    <w:rPr>
      <w:rFonts w:ascii="Tahoma" w:hAnsi="Tahoma" w:cs="Tahoma"/>
      <w:sz w:val="16"/>
      <w:szCs w:val="16"/>
      <w:lang w:val="sr-Latn-CS"/>
    </w:rPr>
  </w:style>
  <w:style w:type="character" w:customStyle="1" w:styleId="BalloonTextChar1">
    <w:name w:val="Balloon Text Char1"/>
    <w:basedOn w:val="DefaultParagraphFont"/>
    <w:link w:val="BalloonText"/>
    <w:uiPriority w:val="99"/>
    <w:semiHidden/>
    <w:locked/>
    <w:rsid w:val="002F1281"/>
    <w:rPr>
      <w:rFonts w:ascii="Tahoma" w:eastAsia="Arial Unicode MS" w:hAnsi="Tahoma" w:cs="Tahoma"/>
      <w:color w:val="000000"/>
      <w:kern w:val="2"/>
      <w:sz w:val="16"/>
      <w:szCs w:val="16"/>
      <w:lang w:val="sr-Latn-CS" w:eastAsia="ar-SA"/>
    </w:rPr>
  </w:style>
  <w:style w:type="character" w:customStyle="1" w:styleId="BalloonTextChar">
    <w:name w:val="Balloon Text Char"/>
    <w:basedOn w:val="DefaultParagraphFont"/>
    <w:semiHidden/>
    <w:rsid w:val="002F1281"/>
    <w:rPr>
      <w:rFonts w:ascii="Tahoma" w:eastAsia="Arial Unicode MS" w:hAnsi="Tahoma" w:cs="Tahoma"/>
      <w:color w:val="000000"/>
      <w:kern w:val="2"/>
      <w:sz w:val="16"/>
      <w:szCs w:val="16"/>
      <w:lang w:eastAsia="ar-SA"/>
    </w:rPr>
  </w:style>
  <w:style w:type="paragraph" w:styleId="NoSpacing">
    <w:name w:val="No Spacing"/>
    <w:uiPriority w:val="99"/>
    <w:qFormat/>
    <w:rsid w:val="002F1281"/>
    <w:pPr>
      <w:suppressAutoHyphens/>
      <w:spacing w:after="0" w:line="100" w:lineRule="atLeast"/>
    </w:pPr>
    <w:rPr>
      <w:rFonts w:ascii="Calibri" w:eastAsia="Arial Unicode MS" w:hAnsi="Calibri" w:cs="Calibri"/>
      <w:kern w:val="2"/>
      <w:lang w:eastAsia="ar-SA"/>
    </w:rPr>
  </w:style>
  <w:style w:type="paragraph" w:styleId="ListParagraph">
    <w:name w:val="List Paragraph"/>
    <w:basedOn w:val="Normal"/>
    <w:qFormat/>
    <w:rsid w:val="002F1281"/>
    <w:pPr>
      <w:ind w:left="720"/>
    </w:pPr>
    <w:rPr>
      <w:lang w:val="sr-Latn-CS"/>
    </w:rPr>
  </w:style>
  <w:style w:type="paragraph" w:customStyle="1" w:styleId="Heading">
    <w:name w:val="Heading"/>
    <w:basedOn w:val="Normal"/>
    <w:next w:val="BodyText"/>
    <w:uiPriority w:val="99"/>
    <w:rsid w:val="002F1281"/>
    <w:pPr>
      <w:keepNext/>
      <w:spacing w:before="240" w:after="120"/>
    </w:pPr>
    <w:rPr>
      <w:rFonts w:ascii="Arial" w:hAnsi="Arial" w:cs="Mangal"/>
      <w:sz w:val="28"/>
      <w:szCs w:val="28"/>
      <w:lang w:val="sr-Latn-CS"/>
    </w:rPr>
  </w:style>
  <w:style w:type="paragraph" w:customStyle="1" w:styleId="Index">
    <w:name w:val="Index"/>
    <w:basedOn w:val="Normal"/>
    <w:uiPriority w:val="99"/>
    <w:rsid w:val="002F1281"/>
    <w:pPr>
      <w:suppressLineNumbers/>
    </w:pPr>
    <w:rPr>
      <w:rFonts w:cs="Mangal"/>
      <w:lang w:val="sr-Latn-CS"/>
    </w:rPr>
  </w:style>
  <w:style w:type="paragraph" w:customStyle="1" w:styleId="CommentText1">
    <w:name w:val="Comment Text1"/>
    <w:basedOn w:val="Normal"/>
    <w:uiPriority w:val="99"/>
    <w:rsid w:val="002F1281"/>
    <w:rPr>
      <w:sz w:val="20"/>
      <w:szCs w:val="20"/>
      <w:lang w:val="sr-Latn-CS"/>
    </w:rPr>
  </w:style>
  <w:style w:type="paragraph" w:customStyle="1" w:styleId="CommentSubject1">
    <w:name w:val="Comment Subject1"/>
    <w:basedOn w:val="CommentText1"/>
    <w:uiPriority w:val="99"/>
    <w:rsid w:val="002F1281"/>
    <w:rPr>
      <w:b/>
      <w:bCs/>
    </w:rPr>
  </w:style>
  <w:style w:type="paragraph" w:customStyle="1" w:styleId="ContentsHeading">
    <w:name w:val="Contents Heading"/>
    <w:basedOn w:val="Heading1"/>
    <w:uiPriority w:val="99"/>
    <w:rsid w:val="002F1281"/>
    <w:pPr>
      <w:suppressLineNumbers/>
    </w:pPr>
    <w:rPr>
      <w:sz w:val="32"/>
      <w:szCs w:val="32"/>
    </w:rPr>
  </w:style>
  <w:style w:type="paragraph" w:customStyle="1" w:styleId="TableContents">
    <w:name w:val="Table Contents"/>
    <w:basedOn w:val="Normal"/>
    <w:uiPriority w:val="99"/>
    <w:rsid w:val="002F1281"/>
    <w:pPr>
      <w:suppressLineNumbers/>
    </w:pPr>
    <w:rPr>
      <w:lang w:val="sr-Latn-CS"/>
    </w:rPr>
  </w:style>
  <w:style w:type="paragraph" w:customStyle="1" w:styleId="TableHeading">
    <w:name w:val="Table Heading"/>
    <w:basedOn w:val="TableContents"/>
    <w:uiPriority w:val="99"/>
    <w:rsid w:val="002F1281"/>
    <w:pPr>
      <w:jc w:val="center"/>
    </w:pPr>
    <w:rPr>
      <w:b/>
      <w:bCs/>
    </w:rPr>
  </w:style>
  <w:style w:type="paragraph" w:customStyle="1" w:styleId="Default">
    <w:name w:val="Default"/>
    <w:rsid w:val="002F128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WW8Num2z0">
    <w:name w:val="WW8Num2z0"/>
    <w:rsid w:val="002F1281"/>
    <w:rPr>
      <w:rFonts w:ascii="Symbol" w:hAnsi="Symbol" w:cs="Symbol" w:hint="default"/>
    </w:rPr>
  </w:style>
  <w:style w:type="character" w:customStyle="1" w:styleId="WW8Num2z1">
    <w:name w:val="WW8Num2z1"/>
    <w:rsid w:val="002F1281"/>
    <w:rPr>
      <w:rFonts w:ascii="Courier New" w:hAnsi="Courier New" w:cs="Courier New" w:hint="default"/>
    </w:rPr>
  </w:style>
  <w:style w:type="character" w:customStyle="1" w:styleId="WW8Num2z2">
    <w:name w:val="WW8Num2z2"/>
    <w:rsid w:val="002F1281"/>
    <w:rPr>
      <w:rFonts w:ascii="Wingdings" w:hAnsi="Wingdings" w:cs="Wingdings" w:hint="default"/>
    </w:rPr>
  </w:style>
  <w:style w:type="character" w:customStyle="1" w:styleId="WW8Num3z1">
    <w:name w:val="WW8Num3z1"/>
    <w:rsid w:val="002F1281"/>
    <w:rPr>
      <w:b/>
      <w:bCs w:val="0"/>
      <w:i w:val="0"/>
      <w:iCs w:val="0"/>
      <w:sz w:val="24"/>
      <w:szCs w:val="24"/>
    </w:rPr>
  </w:style>
  <w:style w:type="character" w:customStyle="1" w:styleId="WW8Num4z0">
    <w:name w:val="WW8Num4z0"/>
    <w:rsid w:val="002F1281"/>
    <w:rPr>
      <w:rFonts w:ascii="Arial" w:hAnsi="Arial" w:cs="Arial" w:hint="default"/>
      <w:i w:val="0"/>
      <w:iCs w:val="0"/>
      <w:sz w:val="24"/>
    </w:rPr>
  </w:style>
  <w:style w:type="character" w:customStyle="1" w:styleId="WW8Num4z1">
    <w:name w:val="WW8Num4z1"/>
    <w:rsid w:val="002F1281"/>
    <w:rPr>
      <w:rFonts w:ascii="Courier New" w:hAnsi="Courier New" w:cs="Courier New" w:hint="default"/>
    </w:rPr>
  </w:style>
  <w:style w:type="character" w:customStyle="1" w:styleId="WW8Num4z2">
    <w:name w:val="WW8Num4z2"/>
    <w:rsid w:val="002F1281"/>
    <w:rPr>
      <w:rFonts w:ascii="Wingdings" w:hAnsi="Wingdings" w:cs="Wingdings" w:hint="default"/>
    </w:rPr>
  </w:style>
  <w:style w:type="character" w:customStyle="1" w:styleId="WW8Num4z3">
    <w:name w:val="WW8Num4z3"/>
    <w:rsid w:val="002F1281"/>
    <w:rPr>
      <w:rFonts w:ascii="Symbol" w:hAnsi="Symbol" w:cs="Symbol" w:hint="default"/>
    </w:rPr>
  </w:style>
  <w:style w:type="character" w:customStyle="1" w:styleId="WW8Num5z0">
    <w:name w:val="WW8Num5z0"/>
    <w:rsid w:val="002F1281"/>
    <w:rPr>
      <w:rFonts w:ascii="Arial" w:hAnsi="Arial" w:cs="Arial" w:hint="default"/>
      <w:b w:val="0"/>
      <w:bCs w:val="0"/>
      <w:i w:val="0"/>
      <w:iCs w:val="0"/>
      <w:sz w:val="24"/>
    </w:rPr>
  </w:style>
  <w:style w:type="character" w:customStyle="1" w:styleId="WW8Num5z1">
    <w:name w:val="WW8Num5z1"/>
    <w:rsid w:val="002F1281"/>
    <w:rPr>
      <w:rFonts w:ascii="Courier New" w:hAnsi="Courier New" w:cs="Courier New" w:hint="default"/>
    </w:rPr>
  </w:style>
  <w:style w:type="character" w:customStyle="1" w:styleId="WW8Num5z2">
    <w:name w:val="WW8Num5z2"/>
    <w:rsid w:val="002F1281"/>
    <w:rPr>
      <w:rFonts w:ascii="Wingdings" w:hAnsi="Wingdings" w:cs="Wingdings" w:hint="default"/>
    </w:rPr>
  </w:style>
  <w:style w:type="character" w:customStyle="1" w:styleId="WW8Num6z0">
    <w:name w:val="WW8Num6z0"/>
    <w:rsid w:val="002F1281"/>
    <w:rPr>
      <w:rFonts w:ascii="Symbol" w:hAnsi="Symbol" w:cs="Symbol" w:hint="default"/>
    </w:rPr>
  </w:style>
  <w:style w:type="character" w:customStyle="1" w:styleId="WW8Num6z1">
    <w:name w:val="WW8Num6z1"/>
    <w:rsid w:val="002F1281"/>
    <w:rPr>
      <w:rFonts w:ascii="Courier New" w:hAnsi="Courier New" w:cs="Courier New" w:hint="default"/>
    </w:rPr>
  </w:style>
  <w:style w:type="character" w:customStyle="1" w:styleId="WW8Num6z2">
    <w:name w:val="WW8Num6z2"/>
    <w:rsid w:val="002F1281"/>
    <w:rPr>
      <w:rFonts w:ascii="Wingdings" w:hAnsi="Wingdings" w:cs="Wingdings" w:hint="default"/>
    </w:rPr>
  </w:style>
  <w:style w:type="character" w:customStyle="1" w:styleId="WW8Num8z1">
    <w:name w:val="WW8Num8z1"/>
    <w:rsid w:val="002F1281"/>
    <w:rPr>
      <w:rFonts w:ascii="Courier New" w:hAnsi="Courier New" w:cs="Courier New" w:hint="default"/>
    </w:rPr>
  </w:style>
  <w:style w:type="character" w:customStyle="1" w:styleId="WW8Num8z2">
    <w:name w:val="WW8Num8z2"/>
    <w:rsid w:val="002F1281"/>
    <w:rPr>
      <w:rFonts w:ascii="Wingdings" w:hAnsi="Wingdings" w:cs="Wingdings" w:hint="default"/>
    </w:rPr>
  </w:style>
  <w:style w:type="character" w:customStyle="1" w:styleId="WW8Num8z3">
    <w:name w:val="WW8Num8z3"/>
    <w:rsid w:val="002F1281"/>
    <w:rPr>
      <w:rFonts w:ascii="Symbol" w:hAnsi="Symbol" w:cs="Symbol" w:hint="default"/>
    </w:rPr>
  </w:style>
  <w:style w:type="character" w:customStyle="1" w:styleId="WW8Num9z0">
    <w:name w:val="WW8Num9z0"/>
    <w:rsid w:val="002F1281"/>
    <w:rPr>
      <w:i w:val="0"/>
      <w:iCs w:val="0"/>
    </w:rPr>
  </w:style>
  <w:style w:type="character" w:customStyle="1" w:styleId="WW8Num9z1">
    <w:name w:val="WW8Num9z1"/>
    <w:rsid w:val="002F1281"/>
    <w:rPr>
      <w:rFonts w:ascii="Courier New" w:hAnsi="Courier New" w:cs="Courier New" w:hint="default"/>
    </w:rPr>
  </w:style>
  <w:style w:type="character" w:customStyle="1" w:styleId="WW8Num9z2">
    <w:name w:val="WW8Num9z2"/>
    <w:rsid w:val="002F1281"/>
    <w:rPr>
      <w:rFonts w:ascii="Wingdings" w:hAnsi="Wingdings" w:cs="Wingdings" w:hint="default"/>
    </w:rPr>
  </w:style>
  <w:style w:type="character" w:customStyle="1" w:styleId="WW8Num9z3">
    <w:name w:val="WW8Num9z3"/>
    <w:rsid w:val="002F1281"/>
    <w:rPr>
      <w:rFonts w:ascii="Symbol" w:hAnsi="Symbol" w:cs="Symbol" w:hint="default"/>
    </w:rPr>
  </w:style>
  <w:style w:type="character" w:customStyle="1" w:styleId="WW8Num10z1">
    <w:name w:val="WW8Num10z1"/>
    <w:rsid w:val="002F1281"/>
    <w:rPr>
      <w:rFonts w:ascii="Courier New" w:hAnsi="Courier New" w:cs="Courier New" w:hint="default"/>
    </w:rPr>
  </w:style>
  <w:style w:type="character" w:customStyle="1" w:styleId="WW8Num10z2">
    <w:name w:val="WW8Num10z2"/>
    <w:rsid w:val="002F1281"/>
    <w:rPr>
      <w:rFonts w:ascii="Wingdings" w:hAnsi="Wingdings" w:cs="Wingdings" w:hint="default"/>
    </w:rPr>
  </w:style>
  <w:style w:type="character" w:customStyle="1" w:styleId="WW8Num10z3">
    <w:name w:val="WW8Num10z3"/>
    <w:rsid w:val="002F1281"/>
    <w:rPr>
      <w:rFonts w:ascii="Symbol" w:hAnsi="Symbol" w:cs="Symbol" w:hint="default"/>
    </w:rPr>
  </w:style>
  <w:style w:type="character" w:customStyle="1" w:styleId="WW8Num5z3">
    <w:name w:val="WW8Num5z3"/>
    <w:rsid w:val="002F1281"/>
    <w:rPr>
      <w:rFonts w:ascii="Symbol" w:hAnsi="Symbol" w:cs="Symbol" w:hint="default"/>
    </w:rPr>
  </w:style>
  <w:style w:type="character" w:customStyle="1" w:styleId="WW8Num7z0">
    <w:name w:val="WW8Num7z0"/>
    <w:rsid w:val="002F1281"/>
    <w:rPr>
      <w:b w:val="0"/>
      <w:bCs w:val="0"/>
      <w:i w:val="0"/>
      <w:iCs w:val="0"/>
      <w:color w:val="00000A"/>
    </w:rPr>
  </w:style>
  <w:style w:type="character" w:customStyle="1" w:styleId="WW8Num8z0">
    <w:name w:val="WW8Num8z0"/>
    <w:rsid w:val="002F1281"/>
    <w:rPr>
      <w:rFonts w:ascii="Symbol" w:hAnsi="Symbol" w:cs="Symbol" w:hint="default"/>
    </w:rPr>
  </w:style>
  <w:style w:type="character" w:customStyle="1" w:styleId="WW8Num11z0">
    <w:name w:val="WW8Num11z0"/>
    <w:rsid w:val="002F1281"/>
    <w:rPr>
      <w:rFonts w:ascii="Wingdings" w:hAnsi="Wingdings" w:cs="Wingdings" w:hint="default"/>
      <w:b w:val="0"/>
      <w:bCs w:val="0"/>
      <w:i w:val="0"/>
      <w:iCs w:val="0"/>
      <w:color w:val="00000A"/>
    </w:rPr>
  </w:style>
  <w:style w:type="character" w:customStyle="1" w:styleId="WW8Num11z1">
    <w:name w:val="WW8Num11z1"/>
    <w:rsid w:val="002F1281"/>
    <w:rPr>
      <w:rFonts w:ascii="Courier New" w:hAnsi="Courier New" w:cs="Arial" w:hint="default"/>
      <w:b w:val="0"/>
      <w:bCs w:val="0"/>
      <w:i w:val="0"/>
      <w:iCs w:val="0"/>
      <w:sz w:val="24"/>
    </w:rPr>
  </w:style>
  <w:style w:type="character" w:customStyle="1" w:styleId="WW8Num11z2">
    <w:name w:val="WW8Num11z2"/>
    <w:rsid w:val="002F1281"/>
    <w:rPr>
      <w:rFonts w:ascii="Wingdings" w:hAnsi="Wingdings" w:cs="Wingdings" w:hint="default"/>
    </w:rPr>
  </w:style>
  <w:style w:type="character" w:customStyle="1" w:styleId="WW8Num11z3">
    <w:name w:val="WW8Num11z3"/>
    <w:rsid w:val="002F1281"/>
    <w:rPr>
      <w:rFonts w:ascii="Symbol" w:hAnsi="Symbol" w:cs="Symbol" w:hint="default"/>
    </w:rPr>
  </w:style>
  <w:style w:type="character" w:customStyle="1" w:styleId="WW8Num12z0">
    <w:name w:val="WW8Num12z0"/>
    <w:rsid w:val="002F1281"/>
    <w:rPr>
      <w:b w:val="0"/>
      <w:bCs w:val="0"/>
    </w:rPr>
  </w:style>
  <w:style w:type="character" w:customStyle="1" w:styleId="WW8Num12z1">
    <w:name w:val="WW8Num12z1"/>
    <w:rsid w:val="002F1281"/>
    <w:rPr>
      <w:rFonts w:ascii="Courier New" w:hAnsi="Courier New" w:cs="Arial" w:hint="default"/>
      <w:b w:val="0"/>
      <w:bCs w:val="0"/>
      <w:i w:val="0"/>
      <w:iCs w:val="0"/>
      <w:sz w:val="24"/>
    </w:rPr>
  </w:style>
  <w:style w:type="character" w:customStyle="1" w:styleId="WW8Num12z2">
    <w:name w:val="WW8Num12z2"/>
    <w:rsid w:val="002F1281"/>
    <w:rPr>
      <w:rFonts w:ascii="Wingdings" w:hAnsi="Wingdings" w:cs="Wingdings" w:hint="default"/>
    </w:rPr>
  </w:style>
  <w:style w:type="character" w:customStyle="1" w:styleId="WW8Num12z3">
    <w:name w:val="WW8Num12z3"/>
    <w:rsid w:val="002F1281"/>
    <w:rPr>
      <w:rFonts w:ascii="Symbol" w:hAnsi="Symbol" w:cs="Symbol" w:hint="default"/>
    </w:rPr>
  </w:style>
  <w:style w:type="character" w:customStyle="1" w:styleId="WW8Num14z0">
    <w:name w:val="WW8Num14z0"/>
    <w:rsid w:val="002F1281"/>
    <w:rPr>
      <w:rFonts w:ascii="Wingdings" w:hAnsi="Wingdings" w:cs="Wingdings" w:hint="default"/>
    </w:rPr>
  </w:style>
  <w:style w:type="character" w:customStyle="1" w:styleId="WW8Num14z1">
    <w:name w:val="WW8Num14z1"/>
    <w:rsid w:val="002F1281"/>
    <w:rPr>
      <w:rFonts w:ascii="Courier New" w:hAnsi="Courier New" w:cs="Arial" w:hint="default"/>
      <w:b w:val="0"/>
      <w:bCs w:val="0"/>
      <w:i w:val="0"/>
      <w:iCs w:val="0"/>
      <w:sz w:val="24"/>
    </w:rPr>
  </w:style>
  <w:style w:type="character" w:customStyle="1" w:styleId="WW8Num14z3">
    <w:name w:val="WW8Num14z3"/>
    <w:rsid w:val="002F1281"/>
    <w:rPr>
      <w:rFonts w:ascii="Symbol" w:hAnsi="Symbol" w:cs="Symbol" w:hint="default"/>
    </w:rPr>
  </w:style>
  <w:style w:type="character" w:customStyle="1" w:styleId="WW8Num15z1">
    <w:name w:val="WW8Num15z1"/>
    <w:rsid w:val="002F1281"/>
    <w:rPr>
      <w:b/>
      <w:bCs w:val="0"/>
      <w:i w:val="0"/>
      <w:iCs w:val="0"/>
      <w:sz w:val="24"/>
      <w:szCs w:val="24"/>
    </w:rPr>
  </w:style>
  <w:style w:type="character" w:customStyle="1" w:styleId="WW8Num16z1">
    <w:name w:val="WW8Num16z1"/>
    <w:rsid w:val="002F1281"/>
    <w:rPr>
      <w:rFonts w:ascii="Courier New" w:hAnsi="Courier New" w:cs="Arial" w:hint="default"/>
      <w:b w:val="0"/>
      <w:bCs w:val="0"/>
      <w:i w:val="0"/>
      <w:iCs w:val="0"/>
      <w:sz w:val="24"/>
    </w:rPr>
  </w:style>
  <w:style w:type="character" w:customStyle="1" w:styleId="WW8Num16z2">
    <w:name w:val="WW8Num16z2"/>
    <w:rsid w:val="002F1281"/>
    <w:rPr>
      <w:rFonts w:ascii="Wingdings" w:hAnsi="Wingdings" w:cs="Wingdings" w:hint="default"/>
    </w:rPr>
  </w:style>
  <w:style w:type="character" w:customStyle="1" w:styleId="WW8Num16z3">
    <w:name w:val="WW8Num16z3"/>
    <w:rsid w:val="002F1281"/>
    <w:rPr>
      <w:rFonts w:ascii="Symbol" w:hAnsi="Symbol" w:cs="Symbol" w:hint="default"/>
    </w:rPr>
  </w:style>
  <w:style w:type="character" w:customStyle="1" w:styleId="WW8Num7z1">
    <w:name w:val="WW8Num7z1"/>
    <w:rsid w:val="002F1281"/>
    <w:rPr>
      <w:rFonts w:ascii="Courier New" w:hAnsi="Courier New" w:cs="Courier New" w:hint="default"/>
    </w:rPr>
  </w:style>
  <w:style w:type="character" w:customStyle="1" w:styleId="WW8Num7z2">
    <w:name w:val="WW8Num7z2"/>
    <w:rsid w:val="002F1281"/>
    <w:rPr>
      <w:rFonts w:ascii="Wingdings" w:hAnsi="Wingdings" w:cs="Wingdings" w:hint="default"/>
    </w:rPr>
  </w:style>
  <w:style w:type="character" w:customStyle="1" w:styleId="WW8Num10z0">
    <w:name w:val="WW8Num10z0"/>
    <w:rsid w:val="002F1281"/>
    <w:rPr>
      <w:rFonts w:ascii="Symbol" w:hAnsi="Symbol" w:cs="Symbol" w:hint="default"/>
    </w:rPr>
  </w:style>
  <w:style w:type="character" w:customStyle="1" w:styleId="WW-DefaultParagraphFont">
    <w:name w:val="WW-Default Paragraph Font"/>
    <w:rsid w:val="002F1281"/>
  </w:style>
  <w:style w:type="character" w:customStyle="1" w:styleId="WW-DefaultParagraphFont1">
    <w:name w:val="WW-Default Paragraph Font1"/>
    <w:rsid w:val="002F1281"/>
  </w:style>
  <w:style w:type="character" w:customStyle="1" w:styleId="ListParagraphChar">
    <w:name w:val="List Paragraph Char"/>
    <w:rsid w:val="002F1281"/>
  </w:style>
  <w:style w:type="character" w:customStyle="1" w:styleId="CommentReference1">
    <w:name w:val="Comment Reference1"/>
    <w:rsid w:val="002F1281"/>
    <w:rPr>
      <w:sz w:val="16"/>
      <w:szCs w:val="16"/>
    </w:rPr>
  </w:style>
  <w:style w:type="character" w:customStyle="1" w:styleId="BodyText2Char1">
    <w:name w:val="Body Text 2 Char1"/>
    <w:basedOn w:val="WW-DefaultParagraphFont1"/>
    <w:rsid w:val="002F1281"/>
  </w:style>
  <w:style w:type="character" w:customStyle="1" w:styleId="NoSpacingChar">
    <w:name w:val="No Spacing Char"/>
    <w:rsid w:val="002F1281"/>
    <w:rPr>
      <w:lang w:val="en-US"/>
    </w:rPr>
  </w:style>
  <w:style w:type="character" w:customStyle="1" w:styleId="ListLabel1">
    <w:name w:val="ListLabel 1"/>
    <w:rsid w:val="002F1281"/>
    <w:rPr>
      <w:rFonts w:ascii="Courier New" w:hAnsi="Courier New" w:cs="Courier New" w:hint="default"/>
    </w:rPr>
  </w:style>
  <w:style w:type="character" w:customStyle="1" w:styleId="ListLabel2">
    <w:name w:val="ListLabel 2"/>
    <w:rsid w:val="002F1281"/>
    <w:rPr>
      <w:b/>
      <w:bCs w:val="0"/>
      <w:i w:val="0"/>
      <w:iCs w:val="0"/>
      <w:sz w:val="24"/>
      <w:szCs w:val="24"/>
    </w:rPr>
  </w:style>
  <w:style w:type="character" w:customStyle="1" w:styleId="ListLabel3">
    <w:name w:val="ListLabel 3"/>
    <w:rsid w:val="002F1281"/>
    <w:rPr>
      <w:rFonts w:ascii="Arial" w:hAnsi="Arial" w:cs="Arial" w:hint="default"/>
      <w:i w:val="0"/>
      <w:iCs w:val="0"/>
      <w:sz w:val="24"/>
    </w:rPr>
  </w:style>
  <w:style w:type="character" w:customStyle="1" w:styleId="ListLabel4">
    <w:name w:val="ListLabel 4"/>
    <w:rsid w:val="002F1281"/>
    <w:rPr>
      <w:rFonts w:ascii="Arial" w:hAnsi="Arial" w:cs="Arial" w:hint="default"/>
      <w:b w:val="0"/>
      <w:bCs w:val="0"/>
      <w:i w:val="0"/>
      <w:iCs w:val="0"/>
      <w:sz w:val="24"/>
    </w:rPr>
  </w:style>
  <w:style w:type="character" w:customStyle="1" w:styleId="ListLabel5">
    <w:name w:val="ListLabel 5"/>
    <w:rsid w:val="002F1281"/>
    <w:rPr>
      <w:rFonts w:ascii="Calibri" w:hAnsi="Calibri" w:cs="Calibri" w:hint="default"/>
    </w:rPr>
  </w:style>
  <w:style w:type="character" w:customStyle="1" w:styleId="ListLabel6">
    <w:name w:val="ListLabel 6"/>
    <w:rsid w:val="002F1281"/>
    <w:rPr>
      <w:b w:val="0"/>
      <w:bCs w:val="0"/>
      <w:i w:val="0"/>
      <w:iCs w:val="0"/>
      <w:color w:val="00000A"/>
    </w:rPr>
  </w:style>
  <w:style w:type="character" w:customStyle="1" w:styleId="ListLabel7">
    <w:name w:val="ListLabel 7"/>
    <w:rsid w:val="002F1281"/>
    <w:rPr>
      <w:rFonts w:ascii="TimesNewRomanPSMT" w:eastAsia="TimesNewRomanPSMT" w:hAnsi="TimesNewRomanPSMT" w:cs="Times New Roman" w:hint="default"/>
    </w:rPr>
  </w:style>
  <w:style w:type="character" w:customStyle="1" w:styleId="ListLabel8">
    <w:name w:val="ListLabel 8"/>
    <w:rsid w:val="002F1281"/>
    <w:rPr>
      <w:i w:val="0"/>
      <w:iCs w:val="0"/>
    </w:rPr>
  </w:style>
  <w:style w:type="character" w:customStyle="1" w:styleId="NumberingSymbols">
    <w:name w:val="Numbering Symbols"/>
    <w:rsid w:val="002F1281"/>
  </w:style>
  <w:style w:type="character" w:customStyle="1" w:styleId="FootnoteCharacters">
    <w:name w:val="Footnote Characters"/>
    <w:rsid w:val="002F1281"/>
    <w:rPr>
      <w:vertAlign w:val="superscript"/>
    </w:rPr>
  </w:style>
  <w:style w:type="paragraph" w:styleId="BodyTextIndent">
    <w:name w:val="Body Text Indent"/>
    <w:basedOn w:val="Normal"/>
    <w:link w:val="BodyTextIndentChar"/>
    <w:uiPriority w:val="99"/>
    <w:semiHidden/>
    <w:unhideWhenUsed/>
    <w:rsid w:val="008F75B6"/>
    <w:pPr>
      <w:spacing w:after="120"/>
      <w:ind w:left="283"/>
    </w:pPr>
  </w:style>
  <w:style w:type="character" w:customStyle="1" w:styleId="BodyTextIndentChar">
    <w:name w:val="Body Text Indent Char"/>
    <w:basedOn w:val="DefaultParagraphFont"/>
    <w:link w:val="BodyTextIndent"/>
    <w:uiPriority w:val="99"/>
    <w:semiHidden/>
    <w:rsid w:val="008F75B6"/>
    <w:rPr>
      <w:rFonts w:ascii="Times New Roman" w:eastAsia="Arial Unicode MS" w:hAnsi="Times New Roman" w:cs="Times New Roman"/>
      <w:color w:val="000000"/>
      <w:kern w:val="2"/>
      <w:sz w:val="24"/>
      <w:szCs w:val="24"/>
      <w:lang w:eastAsia="ar-SA"/>
    </w:rPr>
  </w:style>
  <w:style w:type="paragraph" w:styleId="Title">
    <w:name w:val="Title"/>
    <w:basedOn w:val="Normal"/>
    <w:link w:val="TitleChar"/>
    <w:qFormat/>
    <w:rsid w:val="00A64DB1"/>
    <w:pPr>
      <w:suppressAutoHyphens w:val="0"/>
      <w:spacing w:line="240" w:lineRule="auto"/>
      <w:ind w:left="284" w:hanging="284"/>
      <w:jc w:val="center"/>
    </w:pPr>
    <w:rPr>
      <w:rFonts w:ascii="YU C Times" w:eastAsia="Times New Roman" w:hAnsi="YU C Times"/>
      <w:b/>
      <w:bCs/>
      <w:color w:val="auto"/>
      <w:kern w:val="0"/>
    </w:rPr>
  </w:style>
  <w:style w:type="character" w:customStyle="1" w:styleId="TitleChar">
    <w:name w:val="Title Char"/>
    <w:basedOn w:val="DefaultParagraphFont"/>
    <w:link w:val="Title"/>
    <w:rsid w:val="00A64DB1"/>
    <w:rPr>
      <w:rFonts w:ascii="YU C Times" w:eastAsia="Times New Roman" w:hAnsi="YU C Times" w:cs="Times New Roman"/>
      <w:b/>
      <w:bCs/>
      <w:sz w:val="24"/>
      <w:szCs w:val="24"/>
    </w:rPr>
  </w:style>
  <w:style w:type="character" w:customStyle="1" w:styleId="Bodytext0">
    <w:name w:val="Body text_"/>
    <w:link w:val="Bodytext1"/>
    <w:locked/>
    <w:rsid w:val="00B01A95"/>
    <w:rPr>
      <w:shd w:val="clear" w:color="auto" w:fill="FFFFFF"/>
    </w:rPr>
  </w:style>
  <w:style w:type="paragraph" w:customStyle="1" w:styleId="Bodytext1">
    <w:name w:val="Body text1"/>
    <w:basedOn w:val="Normal"/>
    <w:link w:val="Bodytext0"/>
    <w:rsid w:val="00B01A95"/>
    <w:pPr>
      <w:widowControl w:val="0"/>
      <w:shd w:val="clear" w:color="auto" w:fill="FFFFFF"/>
      <w:suppressAutoHyphens w:val="0"/>
      <w:spacing w:before="1920" w:after="360" w:line="240" w:lineRule="atLeast"/>
      <w:ind w:hanging="500"/>
      <w:jc w:val="center"/>
    </w:pPr>
    <w:rPr>
      <w:rFonts w:asciiTheme="minorHAnsi" w:eastAsiaTheme="minorHAnsi" w:hAnsiTheme="minorHAnsi" w:cstheme="minorBidi"/>
      <w:color w:val="auto"/>
      <w:kern w:val="0"/>
      <w:sz w:val="22"/>
      <w:szCs w:val="22"/>
      <w:lang w:eastAsia="en-US"/>
    </w:rPr>
  </w:style>
  <w:style w:type="paragraph" w:customStyle="1" w:styleId="Style11">
    <w:name w:val="Style 11"/>
    <w:rsid w:val="007E3E90"/>
    <w:pPr>
      <w:widowControl w:val="0"/>
      <w:autoSpaceDE w:val="0"/>
      <w:autoSpaceDN w:val="0"/>
      <w:spacing w:after="0" w:line="240" w:lineRule="auto"/>
      <w:ind w:left="288"/>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719516">
      <w:bodyDiv w:val="1"/>
      <w:marLeft w:val="0"/>
      <w:marRight w:val="0"/>
      <w:marTop w:val="0"/>
      <w:marBottom w:val="0"/>
      <w:divBdr>
        <w:top w:val="none" w:sz="0" w:space="0" w:color="auto"/>
        <w:left w:val="none" w:sz="0" w:space="0" w:color="auto"/>
        <w:bottom w:val="none" w:sz="0" w:space="0" w:color="auto"/>
        <w:right w:val="none" w:sz="0" w:space="0" w:color="auto"/>
      </w:divBdr>
    </w:div>
    <w:div w:id="532574186">
      <w:bodyDiv w:val="1"/>
      <w:marLeft w:val="0"/>
      <w:marRight w:val="0"/>
      <w:marTop w:val="0"/>
      <w:marBottom w:val="0"/>
      <w:divBdr>
        <w:top w:val="none" w:sz="0" w:space="0" w:color="auto"/>
        <w:left w:val="none" w:sz="0" w:space="0" w:color="auto"/>
        <w:bottom w:val="none" w:sz="0" w:space="0" w:color="auto"/>
        <w:right w:val="none" w:sz="0" w:space="0" w:color="auto"/>
      </w:divBdr>
    </w:div>
    <w:div w:id="640186212">
      <w:bodyDiv w:val="1"/>
      <w:marLeft w:val="0"/>
      <w:marRight w:val="0"/>
      <w:marTop w:val="0"/>
      <w:marBottom w:val="0"/>
      <w:divBdr>
        <w:top w:val="none" w:sz="0" w:space="0" w:color="auto"/>
        <w:left w:val="none" w:sz="0" w:space="0" w:color="auto"/>
        <w:bottom w:val="none" w:sz="0" w:space="0" w:color="auto"/>
        <w:right w:val="none" w:sz="0" w:space="0" w:color="auto"/>
      </w:divBdr>
    </w:div>
    <w:div w:id="856968771">
      <w:bodyDiv w:val="1"/>
      <w:marLeft w:val="0"/>
      <w:marRight w:val="0"/>
      <w:marTop w:val="0"/>
      <w:marBottom w:val="0"/>
      <w:divBdr>
        <w:top w:val="none" w:sz="0" w:space="0" w:color="auto"/>
        <w:left w:val="none" w:sz="0" w:space="0" w:color="auto"/>
        <w:bottom w:val="none" w:sz="0" w:space="0" w:color="auto"/>
        <w:right w:val="none" w:sz="0" w:space="0" w:color="auto"/>
      </w:divBdr>
    </w:div>
    <w:div w:id="199243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natasa.kostic@beoland.com" TargetMode="External"/><Relationship Id="rId4" Type="http://schemas.openxmlformats.org/officeDocument/2006/relationships/settings" Target="settings.xml"/><Relationship Id="rId9" Type="http://schemas.openxmlformats.org/officeDocument/2006/relationships/hyperlink" Target="mailto:natasa.kostic@beoland.com"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0B976D-4267-4A0B-A5A3-BCA230A3B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44</Pages>
  <Words>14139</Words>
  <Characters>80593</Characters>
  <Application>Microsoft Office Word</Application>
  <DocSecurity>0</DocSecurity>
  <Lines>671</Lines>
  <Paragraphs>189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94543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dc:creator>
  <cp:keywords/>
  <dc:description/>
  <cp:lastModifiedBy>Nevena Đurovic</cp:lastModifiedBy>
  <cp:revision>57</cp:revision>
  <cp:lastPrinted>2016-01-28T12:28:00Z</cp:lastPrinted>
  <dcterms:created xsi:type="dcterms:W3CDTF">2016-01-28T09:09:00Z</dcterms:created>
  <dcterms:modified xsi:type="dcterms:W3CDTF">2016-02-04T10:11:00Z</dcterms:modified>
</cp:coreProperties>
</file>