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7DC" w:rsidRPr="005127DC" w:rsidRDefault="005127DC" w:rsidP="005127DC">
      <w:pPr>
        <w:jc w:val="center"/>
        <w:rPr>
          <w:rFonts w:ascii="Times New Roman" w:hAnsi="Times New Roman"/>
          <w:noProof/>
          <w:spacing w:val="6"/>
          <w:sz w:val="24"/>
          <w:szCs w:val="24"/>
        </w:rPr>
      </w:pPr>
      <w:r w:rsidRPr="005127DC">
        <w:rPr>
          <w:rFonts w:ascii="Times New Roman" w:hAnsi="Times New Roman"/>
          <w:noProof/>
          <w:spacing w:val="6"/>
          <w:sz w:val="24"/>
          <w:szCs w:val="24"/>
        </w:rPr>
        <w:br w:type="textWrapping" w:clear="all"/>
      </w:r>
      <w:r w:rsidR="000E35B6">
        <w:rPr>
          <w:rFonts w:ascii="Times New Roman" w:hAnsi="Times New Roman"/>
          <w:noProof/>
          <w:spacing w:val="6"/>
          <w:sz w:val="24"/>
          <w:szCs w:val="24"/>
        </w:rPr>
        <w:drawing>
          <wp:inline distT="0" distB="0" distL="0" distR="0">
            <wp:extent cx="590550" cy="885825"/>
            <wp:effectExtent l="0" t="0" r="0" b="0"/>
            <wp:docPr id="1" name="Picture 1"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srb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85825"/>
                    </a:xfrm>
                    <a:prstGeom prst="rect">
                      <a:avLst/>
                    </a:prstGeom>
                    <a:noFill/>
                    <a:ln>
                      <a:noFill/>
                    </a:ln>
                  </pic:spPr>
                </pic:pic>
              </a:graphicData>
            </a:graphic>
          </wp:inline>
        </w:drawing>
      </w:r>
    </w:p>
    <w:p w:rsidR="005127DC" w:rsidRPr="00DD120B" w:rsidRDefault="005127DC" w:rsidP="00D03930">
      <w:pPr>
        <w:spacing w:after="0"/>
        <w:jc w:val="center"/>
        <w:rPr>
          <w:rFonts w:ascii="Times New Roman" w:hAnsi="Times New Roman"/>
          <w:b/>
          <w:noProof/>
          <w:spacing w:val="6"/>
          <w:sz w:val="24"/>
          <w:szCs w:val="24"/>
          <w:lang w:val="sr-Cyrl-CS"/>
        </w:rPr>
      </w:pPr>
      <w:r w:rsidRPr="00DD120B">
        <w:rPr>
          <w:rFonts w:ascii="Times New Roman" w:hAnsi="Times New Roman"/>
          <w:b/>
          <w:noProof/>
          <w:spacing w:val="6"/>
          <w:sz w:val="24"/>
          <w:szCs w:val="24"/>
          <w:lang w:val="sr-Cyrl-CS"/>
        </w:rPr>
        <w:t>Република Србија</w:t>
      </w:r>
    </w:p>
    <w:p w:rsidR="005127DC" w:rsidRPr="00DD120B" w:rsidRDefault="005127DC" w:rsidP="00D03930">
      <w:pPr>
        <w:spacing w:after="0"/>
        <w:jc w:val="center"/>
        <w:rPr>
          <w:rFonts w:ascii="Times New Roman" w:hAnsi="Times New Roman"/>
          <w:b/>
          <w:bCs/>
          <w:noProof/>
          <w:spacing w:val="6"/>
          <w:sz w:val="24"/>
          <w:szCs w:val="24"/>
        </w:rPr>
      </w:pPr>
      <w:r w:rsidRPr="00DD120B">
        <w:rPr>
          <w:rFonts w:ascii="Times New Roman" w:hAnsi="Times New Roman"/>
          <w:b/>
          <w:bCs/>
          <w:noProof/>
          <w:spacing w:val="6"/>
          <w:sz w:val="24"/>
          <w:szCs w:val="24"/>
          <w:lang w:val="sr-Cyrl-CS"/>
        </w:rPr>
        <w:t>МИНИСТАРСТВО</w:t>
      </w:r>
      <w:r w:rsidRPr="00DD120B">
        <w:rPr>
          <w:rFonts w:ascii="Times New Roman" w:hAnsi="Times New Roman"/>
          <w:b/>
          <w:bCs/>
          <w:noProof/>
          <w:spacing w:val="6"/>
          <w:sz w:val="24"/>
          <w:szCs w:val="24"/>
        </w:rPr>
        <w:t xml:space="preserve"> </w:t>
      </w:r>
      <w:r w:rsidRPr="00DD120B">
        <w:rPr>
          <w:rFonts w:ascii="Times New Roman" w:hAnsi="Times New Roman"/>
          <w:b/>
          <w:bCs/>
          <w:noProof/>
          <w:spacing w:val="6"/>
          <w:sz w:val="24"/>
          <w:szCs w:val="24"/>
          <w:lang w:val="sr-Cyrl-CS"/>
        </w:rPr>
        <w:t>ГРАЂЕВИНАРСТВА</w:t>
      </w:r>
      <w:r w:rsidRPr="00DD120B">
        <w:rPr>
          <w:rFonts w:ascii="Times New Roman" w:hAnsi="Times New Roman"/>
          <w:b/>
          <w:bCs/>
          <w:noProof/>
          <w:spacing w:val="6"/>
          <w:sz w:val="24"/>
          <w:szCs w:val="24"/>
        </w:rPr>
        <w:t>,</w:t>
      </w:r>
    </w:p>
    <w:p w:rsidR="005127DC" w:rsidRPr="00DD120B" w:rsidRDefault="005127DC" w:rsidP="00D03930">
      <w:pPr>
        <w:spacing w:after="0"/>
        <w:jc w:val="center"/>
        <w:rPr>
          <w:rFonts w:ascii="Times New Roman" w:hAnsi="Times New Roman"/>
          <w:b/>
          <w:bCs/>
          <w:noProof/>
          <w:spacing w:val="6"/>
          <w:sz w:val="24"/>
          <w:szCs w:val="24"/>
          <w:lang w:val="sr-Cyrl-CS"/>
        </w:rPr>
      </w:pPr>
      <w:r w:rsidRPr="00DD120B">
        <w:rPr>
          <w:rFonts w:ascii="Times New Roman" w:hAnsi="Times New Roman"/>
          <w:b/>
          <w:bCs/>
          <w:noProof/>
          <w:spacing w:val="6"/>
          <w:sz w:val="24"/>
          <w:szCs w:val="24"/>
        </w:rPr>
        <w:t xml:space="preserve"> САОБРАЋАЈА И ИНФРАСТРУКТУРЕ </w:t>
      </w:r>
    </w:p>
    <w:p w:rsidR="005127DC" w:rsidRPr="005127DC" w:rsidRDefault="005127DC" w:rsidP="00D03930">
      <w:pPr>
        <w:spacing w:after="0"/>
        <w:jc w:val="center"/>
        <w:rPr>
          <w:rFonts w:ascii="Times New Roman" w:hAnsi="Times New Roman"/>
          <w:noProof/>
          <w:spacing w:val="6"/>
          <w:sz w:val="24"/>
          <w:szCs w:val="24"/>
          <w:lang w:val="ru-RU"/>
        </w:rPr>
      </w:pPr>
      <w:r w:rsidRPr="00DD120B">
        <w:rPr>
          <w:rFonts w:ascii="Times New Roman" w:hAnsi="Times New Roman"/>
          <w:b/>
          <w:noProof/>
          <w:spacing w:val="6"/>
          <w:sz w:val="24"/>
          <w:szCs w:val="24"/>
          <w:lang w:val="sr-Cyrl-CS"/>
        </w:rPr>
        <w:t>Београд, Немањина 22-26</w:t>
      </w:r>
    </w:p>
    <w:p w:rsidR="005127DC" w:rsidRPr="005127DC" w:rsidRDefault="005127DC" w:rsidP="00D03930">
      <w:pPr>
        <w:pStyle w:val="BodyText"/>
        <w:tabs>
          <w:tab w:val="left" w:pos="3900"/>
        </w:tabs>
        <w:spacing w:after="0"/>
        <w:rPr>
          <w:rFonts w:ascii="Times New Roman" w:hAnsi="Times New Roman"/>
          <w:sz w:val="24"/>
          <w:szCs w:val="24"/>
          <w:lang w:val="ru-RU"/>
        </w:rPr>
      </w:pPr>
    </w:p>
    <w:p w:rsidR="005127DC" w:rsidRPr="005127DC" w:rsidRDefault="005127DC" w:rsidP="005127DC">
      <w:pPr>
        <w:pStyle w:val="BodyText"/>
        <w:tabs>
          <w:tab w:val="left" w:pos="3900"/>
        </w:tabs>
        <w:spacing w:after="0"/>
        <w:rPr>
          <w:rFonts w:ascii="Times New Roman" w:hAnsi="Times New Roman"/>
          <w:sz w:val="24"/>
          <w:szCs w:val="24"/>
          <w:lang w:val="ru-RU"/>
        </w:rPr>
      </w:pPr>
      <w:r w:rsidRPr="005127DC">
        <w:rPr>
          <w:rFonts w:ascii="Times New Roman" w:hAnsi="Times New Roman"/>
          <w:sz w:val="24"/>
          <w:szCs w:val="24"/>
          <w:lang w:val="ru-RU"/>
        </w:rPr>
        <w:tab/>
      </w:r>
    </w:p>
    <w:p w:rsidR="005127DC" w:rsidRPr="005127DC" w:rsidRDefault="005127DC" w:rsidP="005127DC">
      <w:pPr>
        <w:pStyle w:val="BodyText"/>
        <w:spacing w:after="0"/>
        <w:rPr>
          <w:rFonts w:ascii="Times New Roman" w:hAnsi="Times New Roman"/>
          <w:sz w:val="24"/>
          <w:szCs w:val="24"/>
          <w:lang w:val="ru-RU"/>
        </w:rPr>
      </w:pPr>
    </w:p>
    <w:p w:rsidR="005127DC" w:rsidRPr="005127DC" w:rsidRDefault="005127DC" w:rsidP="005127DC">
      <w:pPr>
        <w:pStyle w:val="BodyText"/>
        <w:spacing w:after="0"/>
        <w:rPr>
          <w:rFonts w:ascii="Times New Roman" w:hAnsi="Times New Roman"/>
          <w:sz w:val="24"/>
          <w:szCs w:val="24"/>
          <w:lang w:val="ru-RU"/>
        </w:rPr>
      </w:pPr>
    </w:p>
    <w:p w:rsidR="005127DC" w:rsidRPr="005127DC" w:rsidRDefault="005127DC" w:rsidP="005127DC">
      <w:pPr>
        <w:pStyle w:val="FrontPage2"/>
        <w:spacing w:after="0" w:line="240" w:lineRule="atLeast"/>
        <w:rPr>
          <w:rFonts w:ascii="Times New Roman" w:hAnsi="Times New Roman"/>
          <w:sz w:val="24"/>
          <w:szCs w:val="24"/>
        </w:rPr>
      </w:pPr>
    </w:p>
    <w:p w:rsidR="005127DC" w:rsidRDefault="005127DC" w:rsidP="005127DC">
      <w:pPr>
        <w:pStyle w:val="FrontPage2"/>
        <w:spacing w:after="0" w:line="240" w:lineRule="atLeast"/>
        <w:jc w:val="center"/>
        <w:rPr>
          <w:rFonts w:ascii="Times New Roman" w:hAnsi="Times New Roman"/>
          <w:sz w:val="24"/>
          <w:szCs w:val="24"/>
        </w:rPr>
      </w:pPr>
    </w:p>
    <w:p w:rsidR="0082631C" w:rsidRDefault="0082631C" w:rsidP="0082631C">
      <w:pPr>
        <w:pStyle w:val="BodyText"/>
      </w:pPr>
    </w:p>
    <w:p w:rsidR="0082631C" w:rsidRPr="0082631C" w:rsidRDefault="0082631C" w:rsidP="0082631C">
      <w:pPr>
        <w:pStyle w:val="BodyText"/>
      </w:pPr>
    </w:p>
    <w:p w:rsidR="005127DC" w:rsidRPr="005127DC" w:rsidRDefault="005127DC" w:rsidP="005127DC">
      <w:pPr>
        <w:pStyle w:val="FrontPage2"/>
        <w:spacing w:after="0" w:line="240" w:lineRule="atLeast"/>
        <w:rPr>
          <w:rFonts w:ascii="Times New Roman" w:hAnsi="Times New Roman"/>
          <w:sz w:val="24"/>
          <w:szCs w:val="24"/>
          <w:lang w:val="ru-RU"/>
        </w:rPr>
      </w:pPr>
    </w:p>
    <w:p w:rsidR="005127DC" w:rsidRPr="005127DC" w:rsidRDefault="005127DC" w:rsidP="005127DC">
      <w:pPr>
        <w:pStyle w:val="FrontPage2"/>
        <w:spacing w:after="0" w:line="240" w:lineRule="atLeast"/>
        <w:jc w:val="center"/>
        <w:rPr>
          <w:rFonts w:ascii="Times New Roman" w:hAnsi="Times New Roman"/>
          <w:sz w:val="24"/>
          <w:szCs w:val="24"/>
          <w:lang w:val="sr-Cyrl-CS"/>
        </w:rPr>
      </w:pPr>
    </w:p>
    <w:p w:rsidR="005127DC" w:rsidRPr="008A05FB" w:rsidRDefault="005127DC" w:rsidP="005127DC">
      <w:pPr>
        <w:pStyle w:val="FrontPage2"/>
        <w:spacing w:after="0" w:line="240" w:lineRule="atLeast"/>
        <w:jc w:val="center"/>
        <w:rPr>
          <w:rFonts w:ascii="Times New Roman" w:hAnsi="Times New Roman"/>
          <w:b/>
          <w:sz w:val="48"/>
          <w:szCs w:val="48"/>
          <w:lang w:val="sr-Cyrl-CS"/>
        </w:rPr>
      </w:pPr>
      <w:r w:rsidRPr="008A05FB">
        <w:rPr>
          <w:rFonts w:ascii="Times New Roman" w:hAnsi="Times New Roman"/>
          <w:b/>
          <w:sz w:val="48"/>
          <w:szCs w:val="48"/>
          <w:lang w:val="sr-Cyrl-CS"/>
        </w:rPr>
        <w:t xml:space="preserve">Конкурсна документација </w:t>
      </w:r>
    </w:p>
    <w:p w:rsidR="005127DC" w:rsidRPr="005127DC" w:rsidRDefault="005127DC" w:rsidP="005127DC">
      <w:pPr>
        <w:spacing w:line="240" w:lineRule="atLeast"/>
        <w:jc w:val="center"/>
        <w:rPr>
          <w:rFonts w:ascii="Times New Roman" w:hAnsi="Times New Roman"/>
          <w:b/>
          <w:sz w:val="24"/>
          <w:szCs w:val="24"/>
        </w:rPr>
      </w:pPr>
    </w:p>
    <w:p w:rsidR="005127DC" w:rsidRPr="005127DC" w:rsidRDefault="005127DC" w:rsidP="005127DC">
      <w:pPr>
        <w:pStyle w:val="BodyText3"/>
        <w:spacing w:after="0"/>
        <w:jc w:val="both"/>
        <w:rPr>
          <w:rFonts w:ascii="Times New Roman" w:hAnsi="Times New Roman"/>
          <w:b/>
          <w:sz w:val="24"/>
          <w:szCs w:val="24"/>
          <w:lang w:val="ru-RU"/>
        </w:rPr>
      </w:pPr>
    </w:p>
    <w:p w:rsidR="005127DC" w:rsidRPr="00D07D7C" w:rsidRDefault="005127DC" w:rsidP="005127DC">
      <w:pPr>
        <w:spacing w:after="120" w:line="240" w:lineRule="auto"/>
        <w:rPr>
          <w:rFonts w:ascii="Times New Roman" w:hAnsi="Times New Roman"/>
          <w:sz w:val="24"/>
          <w:szCs w:val="24"/>
          <w:lang w:val="sr-Cyrl-CS"/>
        </w:rPr>
      </w:pPr>
      <w:r w:rsidRPr="005127DC">
        <w:rPr>
          <w:rFonts w:ascii="Times New Roman" w:hAnsi="Times New Roman"/>
          <w:b/>
          <w:sz w:val="24"/>
          <w:szCs w:val="24"/>
        </w:rPr>
        <w:t>Предмет:</w:t>
      </w:r>
      <w:r w:rsidR="008A05FB">
        <w:rPr>
          <w:rFonts w:ascii="Times New Roman" w:hAnsi="Times New Roman"/>
          <w:sz w:val="24"/>
          <w:szCs w:val="24"/>
        </w:rPr>
        <w:t xml:space="preserve"> </w:t>
      </w:r>
      <w:r w:rsidRPr="008A05FB">
        <w:rPr>
          <w:rFonts w:ascii="Times New Roman" w:hAnsi="Times New Roman"/>
          <w:b/>
          <w:sz w:val="24"/>
          <w:szCs w:val="24"/>
        </w:rPr>
        <w:t>У</w:t>
      </w:r>
      <w:r w:rsidRPr="008A05FB">
        <w:rPr>
          <w:rFonts w:ascii="Times New Roman" w:hAnsi="Times New Roman"/>
          <w:b/>
          <w:sz w:val="24"/>
          <w:szCs w:val="24"/>
          <w:lang w:val="ru-RU"/>
        </w:rPr>
        <w:t xml:space="preserve">слуге </w:t>
      </w:r>
      <w:r w:rsidR="00B44305">
        <w:rPr>
          <w:rFonts w:ascii="Times New Roman" w:hAnsi="Times New Roman"/>
          <w:b/>
          <w:sz w:val="24"/>
          <w:szCs w:val="24"/>
          <w:lang w:val="ru-RU"/>
        </w:rPr>
        <w:t xml:space="preserve">израде </w:t>
      </w:r>
      <w:r w:rsidR="00B44305">
        <w:rPr>
          <w:rFonts w:ascii="Times New Roman" w:hAnsi="Times New Roman"/>
          <w:b/>
          <w:sz w:val="24"/>
          <w:szCs w:val="24"/>
          <w:lang w:val="sr-Cyrl-CS"/>
        </w:rPr>
        <w:t>Транспортне студије Дунавског региона</w:t>
      </w:r>
      <w:r w:rsidR="002F3B78">
        <w:rPr>
          <w:rFonts w:ascii="Times New Roman" w:hAnsi="Times New Roman"/>
          <w:b/>
          <w:sz w:val="24"/>
          <w:szCs w:val="24"/>
          <w:lang w:val="sr-Cyrl-CS"/>
        </w:rPr>
        <w:t xml:space="preserve"> </w:t>
      </w:r>
      <w:r w:rsidR="002F3B78" w:rsidRPr="00D07D7C">
        <w:rPr>
          <w:rFonts w:ascii="Times New Roman" w:hAnsi="Times New Roman"/>
          <w:b/>
          <w:sz w:val="24"/>
          <w:szCs w:val="24"/>
          <w:lang w:val="sr-Cyrl-CS"/>
        </w:rPr>
        <w:t>(Студија о потребама корисника у Дунавском</w:t>
      </w:r>
      <w:r w:rsidR="007A458E" w:rsidRPr="00D07D7C">
        <w:rPr>
          <w:rFonts w:ascii="Times New Roman" w:hAnsi="Times New Roman"/>
          <w:b/>
          <w:sz w:val="24"/>
          <w:szCs w:val="24"/>
          <w:lang w:val="sr-Cyrl-CS"/>
        </w:rPr>
        <w:t xml:space="preserve"> региону)</w:t>
      </w:r>
    </w:p>
    <w:p w:rsidR="005127DC" w:rsidRPr="005127DC" w:rsidRDefault="005127DC" w:rsidP="005127DC">
      <w:pPr>
        <w:spacing w:after="120" w:line="240" w:lineRule="auto"/>
        <w:jc w:val="both"/>
        <w:rPr>
          <w:rFonts w:ascii="Times New Roman" w:hAnsi="Times New Roman"/>
          <w:sz w:val="24"/>
          <w:szCs w:val="24"/>
        </w:rPr>
      </w:pPr>
    </w:p>
    <w:p w:rsidR="005127DC" w:rsidRPr="005127DC" w:rsidRDefault="005127DC" w:rsidP="005127DC">
      <w:pPr>
        <w:spacing w:line="240" w:lineRule="atLeast"/>
        <w:jc w:val="both"/>
        <w:rPr>
          <w:rFonts w:ascii="Times New Roman" w:hAnsi="Times New Roman"/>
          <w:b/>
          <w:sz w:val="24"/>
          <w:szCs w:val="24"/>
        </w:rPr>
      </w:pPr>
      <w:r w:rsidRPr="005127DC">
        <w:rPr>
          <w:rFonts w:ascii="Times New Roman" w:hAnsi="Times New Roman"/>
          <w:b/>
          <w:sz w:val="24"/>
          <w:szCs w:val="24"/>
        </w:rPr>
        <w:t>Врста поступка:             Јавна набавка мале вредности</w:t>
      </w:r>
    </w:p>
    <w:p w:rsidR="005127DC" w:rsidRPr="005127DC" w:rsidRDefault="005127DC" w:rsidP="005127DC">
      <w:pPr>
        <w:spacing w:line="240" w:lineRule="atLeast"/>
        <w:rPr>
          <w:rFonts w:ascii="Times New Roman" w:hAnsi="Times New Roman"/>
          <w:b/>
          <w:sz w:val="24"/>
          <w:szCs w:val="24"/>
        </w:rPr>
      </w:pPr>
    </w:p>
    <w:p w:rsidR="005127DC" w:rsidRPr="005127DC" w:rsidRDefault="005127DC" w:rsidP="005127DC">
      <w:pPr>
        <w:spacing w:line="240" w:lineRule="atLeast"/>
        <w:rPr>
          <w:rFonts w:ascii="Times New Roman" w:hAnsi="Times New Roman"/>
          <w:sz w:val="24"/>
          <w:szCs w:val="24"/>
          <w:lang w:val="sr-Cyrl-CS"/>
        </w:rPr>
      </w:pPr>
    </w:p>
    <w:p w:rsidR="005127DC" w:rsidRPr="00E527C7" w:rsidRDefault="005127DC" w:rsidP="005127DC">
      <w:pPr>
        <w:spacing w:after="120"/>
        <w:jc w:val="both"/>
        <w:rPr>
          <w:rFonts w:ascii="Times New Roman" w:hAnsi="Times New Roman"/>
          <w:sz w:val="24"/>
          <w:szCs w:val="24"/>
          <w:lang w:val="sr-Cyrl-CS"/>
        </w:rPr>
      </w:pPr>
      <w:r w:rsidRPr="005127DC">
        <w:rPr>
          <w:rFonts w:ascii="Times New Roman" w:hAnsi="Times New Roman"/>
          <w:b/>
          <w:sz w:val="24"/>
          <w:szCs w:val="24"/>
        </w:rPr>
        <w:t xml:space="preserve">Број јавне </w:t>
      </w:r>
      <w:r w:rsidRPr="00E527C7">
        <w:rPr>
          <w:rFonts w:ascii="Times New Roman" w:hAnsi="Times New Roman"/>
          <w:b/>
          <w:sz w:val="24"/>
          <w:szCs w:val="24"/>
        </w:rPr>
        <w:t xml:space="preserve">набавке:      </w:t>
      </w:r>
      <w:r w:rsidRPr="00E527C7">
        <w:rPr>
          <w:rFonts w:ascii="Times New Roman" w:hAnsi="Times New Roman"/>
          <w:sz w:val="24"/>
          <w:szCs w:val="24"/>
        </w:rPr>
        <w:t xml:space="preserve"> </w:t>
      </w:r>
      <w:r w:rsidR="00B14963" w:rsidRPr="00E527C7">
        <w:rPr>
          <w:rFonts w:ascii="Times New Roman" w:hAnsi="Times New Roman"/>
          <w:b/>
          <w:sz w:val="24"/>
          <w:szCs w:val="24"/>
          <w:lang w:val="sr-Cyrl-CS"/>
        </w:rPr>
        <w:t>21</w:t>
      </w:r>
      <w:r w:rsidR="00B44305" w:rsidRPr="00E527C7">
        <w:rPr>
          <w:rFonts w:ascii="Times New Roman" w:hAnsi="Times New Roman"/>
          <w:b/>
          <w:sz w:val="24"/>
          <w:szCs w:val="24"/>
          <w:lang w:val="sr-Cyrl-CS"/>
        </w:rPr>
        <w:t>/</w:t>
      </w:r>
      <w:r w:rsidRPr="00E527C7">
        <w:rPr>
          <w:rFonts w:ascii="Times New Roman" w:hAnsi="Times New Roman"/>
          <w:b/>
          <w:sz w:val="24"/>
          <w:szCs w:val="24"/>
        </w:rPr>
        <w:t>201</w:t>
      </w:r>
      <w:r w:rsidR="00BF4F47" w:rsidRPr="00E527C7">
        <w:rPr>
          <w:rFonts w:ascii="Times New Roman" w:hAnsi="Times New Roman"/>
          <w:b/>
          <w:sz w:val="24"/>
          <w:szCs w:val="24"/>
          <w:lang w:val="sr-Cyrl-CS"/>
        </w:rPr>
        <w:t>6</w:t>
      </w:r>
    </w:p>
    <w:p w:rsidR="005127DC" w:rsidRPr="005127DC" w:rsidRDefault="005127DC" w:rsidP="005127DC">
      <w:pPr>
        <w:spacing w:line="240" w:lineRule="atLeast"/>
        <w:rPr>
          <w:rFonts w:ascii="Times New Roman" w:hAnsi="Times New Roman"/>
          <w:sz w:val="24"/>
          <w:szCs w:val="24"/>
          <w:lang w:val="sr-Cyrl-CS"/>
        </w:rPr>
      </w:pPr>
    </w:p>
    <w:p w:rsidR="005127DC" w:rsidRPr="005127DC" w:rsidRDefault="005127DC" w:rsidP="005127DC">
      <w:pPr>
        <w:pStyle w:val="FrontPageFrame"/>
        <w:framePr w:wrap="auto" w:hAnchor="text" w:xAlign="left" w:yAlign="inline"/>
        <w:jc w:val="both"/>
        <w:rPr>
          <w:rFonts w:ascii="Times New Roman" w:hAnsi="Times New Roman"/>
          <w:sz w:val="24"/>
          <w:szCs w:val="24"/>
          <w:lang w:val="sr-Cyrl-CS"/>
        </w:rPr>
      </w:pPr>
    </w:p>
    <w:p w:rsidR="005127DC" w:rsidRPr="005127DC" w:rsidRDefault="005127DC" w:rsidP="005127DC">
      <w:pPr>
        <w:pStyle w:val="FrontPageFrame"/>
        <w:framePr w:wrap="auto" w:hAnchor="text" w:xAlign="left" w:yAlign="inline"/>
        <w:jc w:val="both"/>
        <w:rPr>
          <w:rFonts w:ascii="Times New Roman" w:hAnsi="Times New Roman"/>
          <w:sz w:val="24"/>
          <w:szCs w:val="24"/>
          <w:lang w:val="sr-Cyrl-CS"/>
        </w:rPr>
      </w:pPr>
    </w:p>
    <w:p w:rsidR="005127DC" w:rsidRPr="005127DC" w:rsidRDefault="005127DC" w:rsidP="005127DC">
      <w:pPr>
        <w:pStyle w:val="FrontPageFrame"/>
        <w:framePr w:wrap="auto" w:hAnchor="text" w:xAlign="left" w:yAlign="inline"/>
        <w:jc w:val="both"/>
        <w:rPr>
          <w:rFonts w:ascii="Times New Roman" w:hAnsi="Times New Roman"/>
          <w:sz w:val="24"/>
          <w:szCs w:val="24"/>
          <w:lang w:val="sr-Cyrl-CS"/>
        </w:rPr>
      </w:pPr>
    </w:p>
    <w:p w:rsidR="005127DC" w:rsidRPr="005127DC" w:rsidRDefault="005127DC" w:rsidP="005127DC">
      <w:pPr>
        <w:pStyle w:val="FrontPageFrame"/>
        <w:framePr w:wrap="auto" w:hAnchor="text" w:xAlign="left" w:yAlign="inline"/>
        <w:tabs>
          <w:tab w:val="clear" w:pos="1134"/>
          <w:tab w:val="left" w:pos="5715"/>
        </w:tabs>
        <w:jc w:val="both"/>
        <w:rPr>
          <w:rFonts w:ascii="Times New Roman" w:hAnsi="Times New Roman"/>
          <w:sz w:val="24"/>
          <w:szCs w:val="24"/>
          <w:lang w:val="sr-Cyrl-CS"/>
        </w:rPr>
      </w:pPr>
      <w:r w:rsidRPr="005127DC">
        <w:rPr>
          <w:rFonts w:ascii="Times New Roman" w:hAnsi="Times New Roman"/>
          <w:sz w:val="24"/>
          <w:szCs w:val="24"/>
          <w:lang w:val="sr-Cyrl-CS"/>
        </w:rPr>
        <w:tab/>
      </w:r>
    </w:p>
    <w:p w:rsidR="005127DC" w:rsidRPr="005127DC" w:rsidRDefault="005127DC" w:rsidP="005127DC">
      <w:pPr>
        <w:pStyle w:val="FrontPageFrame"/>
        <w:framePr w:wrap="auto" w:hAnchor="text" w:xAlign="left" w:yAlign="inline"/>
        <w:jc w:val="both"/>
        <w:rPr>
          <w:rFonts w:ascii="Times New Roman" w:hAnsi="Times New Roman"/>
          <w:sz w:val="24"/>
          <w:szCs w:val="24"/>
          <w:lang w:val="sr-Cyrl-CS"/>
        </w:rPr>
      </w:pPr>
    </w:p>
    <w:p w:rsidR="005127DC" w:rsidRPr="005127DC" w:rsidRDefault="005127DC" w:rsidP="005127DC">
      <w:pPr>
        <w:pStyle w:val="FrontPageFrame"/>
        <w:framePr w:wrap="auto" w:hAnchor="text" w:xAlign="left" w:yAlign="inline"/>
        <w:jc w:val="both"/>
        <w:rPr>
          <w:rFonts w:ascii="Times New Roman" w:hAnsi="Times New Roman"/>
          <w:sz w:val="24"/>
          <w:szCs w:val="24"/>
          <w:lang w:val="sr-Cyrl-CS"/>
        </w:rPr>
      </w:pPr>
    </w:p>
    <w:p w:rsidR="005127DC" w:rsidRPr="005127DC" w:rsidRDefault="005127DC" w:rsidP="005127DC">
      <w:pPr>
        <w:pStyle w:val="FrontPageFrame"/>
        <w:framePr w:wrap="auto" w:hAnchor="text" w:xAlign="left" w:yAlign="inline"/>
        <w:jc w:val="both"/>
        <w:rPr>
          <w:rFonts w:ascii="Times New Roman" w:hAnsi="Times New Roman"/>
          <w:sz w:val="24"/>
          <w:szCs w:val="24"/>
          <w:lang w:val="sr-Cyrl-CS"/>
        </w:rPr>
      </w:pPr>
    </w:p>
    <w:p w:rsidR="005127DC" w:rsidRPr="005127DC" w:rsidRDefault="005127DC" w:rsidP="005127DC">
      <w:pPr>
        <w:pStyle w:val="FrontPageFrame"/>
        <w:framePr w:wrap="auto" w:hAnchor="text" w:xAlign="left" w:yAlign="inline"/>
        <w:jc w:val="both"/>
        <w:rPr>
          <w:rFonts w:ascii="Times New Roman" w:hAnsi="Times New Roman"/>
          <w:sz w:val="24"/>
          <w:szCs w:val="24"/>
          <w:lang w:val="sr-Cyrl-CS"/>
        </w:rPr>
      </w:pPr>
    </w:p>
    <w:p w:rsidR="005127DC" w:rsidRPr="00D03930" w:rsidRDefault="005E557D" w:rsidP="00113DDE">
      <w:pPr>
        <w:pStyle w:val="FrontPageFrame"/>
        <w:framePr w:wrap="auto" w:hAnchor="text" w:xAlign="left" w:yAlign="inline"/>
        <w:jc w:val="center"/>
        <w:rPr>
          <w:rFonts w:ascii="Times New Roman" w:hAnsi="Times New Roman"/>
          <w:b/>
          <w:sz w:val="24"/>
          <w:szCs w:val="24"/>
        </w:rPr>
      </w:pPr>
      <w:r>
        <w:rPr>
          <w:rFonts w:ascii="Times New Roman" w:hAnsi="Times New Roman"/>
          <w:b/>
          <w:sz w:val="24"/>
          <w:szCs w:val="24"/>
          <w:lang w:val="sr-Cyrl-CS"/>
        </w:rPr>
        <w:t>септембар</w:t>
      </w:r>
      <w:r w:rsidR="00B44305">
        <w:rPr>
          <w:rFonts w:ascii="Times New Roman" w:hAnsi="Times New Roman"/>
          <w:b/>
          <w:sz w:val="24"/>
          <w:szCs w:val="24"/>
          <w:lang w:val="sr-Cyrl-CS"/>
        </w:rPr>
        <w:t>, 201</w:t>
      </w:r>
      <w:r w:rsidR="00BF4F47">
        <w:rPr>
          <w:rFonts w:ascii="Times New Roman" w:hAnsi="Times New Roman"/>
          <w:b/>
          <w:sz w:val="24"/>
          <w:szCs w:val="24"/>
          <w:lang w:val="sr-Cyrl-CS"/>
        </w:rPr>
        <w:t>6</w:t>
      </w:r>
      <w:r w:rsidR="00D03930" w:rsidRPr="00D03930">
        <w:rPr>
          <w:rFonts w:ascii="Times New Roman" w:hAnsi="Times New Roman"/>
          <w:b/>
          <w:sz w:val="24"/>
          <w:szCs w:val="24"/>
        </w:rPr>
        <w:t xml:space="preserve">. </w:t>
      </w:r>
      <w:proofErr w:type="gramStart"/>
      <w:r w:rsidR="00D03930" w:rsidRPr="00D03930">
        <w:rPr>
          <w:rFonts w:ascii="Times New Roman" w:hAnsi="Times New Roman"/>
          <w:b/>
          <w:sz w:val="24"/>
          <w:szCs w:val="24"/>
        </w:rPr>
        <w:t>године</w:t>
      </w:r>
      <w:proofErr w:type="gramEnd"/>
    </w:p>
    <w:p w:rsidR="005127DC" w:rsidRDefault="005127DC" w:rsidP="00113DDE">
      <w:pPr>
        <w:spacing w:line="240" w:lineRule="auto"/>
        <w:jc w:val="center"/>
        <w:rPr>
          <w:rFonts w:ascii="Times New Roman" w:hAnsi="Times New Roman"/>
          <w:b/>
          <w:sz w:val="24"/>
          <w:szCs w:val="24"/>
          <w:lang w:val="sr-Cyrl-CS"/>
        </w:rPr>
      </w:pPr>
      <w:bookmarkStart w:id="0" w:name="_Toc21587913"/>
    </w:p>
    <w:p w:rsidR="00BF4F47" w:rsidRPr="00BF4F47" w:rsidRDefault="00BF4F47" w:rsidP="00837858">
      <w:pPr>
        <w:spacing w:line="240" w:lineRule="auto"/>
        <w:jc w:val="center"/>
        <w:rPr>
          <w:rFonts w:ascii="Times New Roman" w:hAnsi="Times New Roman"/>
          <w:b/>
          <w:sz w:val="24"/>
          <w:szCs w:val="24"/>
          <w:lang w:val="sr-Cyrl-CS"/>
        </w:rPr>
      </w:pPr>
    </w:p>
    <w:p w:rsidR="005127DC" w:rsidRPr="005127DC" w:rsidRDefault="005127DC" w:rsidP="005127DC">
      <w:pPr>
        <w:spacing w:line="240" w:lineRule="auto"/>
        <w:jc w:val="center"/>
        <w:rPr>
          <w:rFonts w:ascii="Times New Roman" w:hAnsi="Times New Roman"/>
          <w:b/>
          <w:sz w:val="24"/>
          <w:szCs w:val="24"/>
        </w:rPr>
      </w:pPr>
      <w:r w:rsidRPr="005127DC">
        <w:rPr>
          <w:rFonts w:ascii="Times New Roman" w:hAnsi="Times New Roman"/>
          <w:b/>
          <w:sz w:val="24"/>
          <w:szCs w:val="24"/>
        </w:rPr>
        <w:lastRenderedPageBreak/>
        <w:t xml:space="preserve">I </w:t>
      </w:r>
    </w:p>
    <w:p w:rsidR="005127DC" w:rsidRPr="005127DC" w:rsidRDefault="005127DC" w:rsidP="005127DC">
      <w:pPr>
        <w:spacing w:line="240" w:lineRule="auto"/>
        <w:jc w:val="center"/>
        <w:rPr>
          <w:rFonts w:ascii="Times New Roman" w:hAnsi="Times New Roman"/>
          <w:b/>
          <w:sz w:val="24"/>
          <w:szCs w:val="24"/>
        </w:rPr>
      </w:pPr>
      <w:r w:rsidRPr="005127DC">
        <w:rPr>
          <w:rFonts w:ascii="Times New Roman" w:hAnsi="Times New Roman"/>
          <w:b/>
          <w:sz w:val="24"/>
          <w:szCs w:val="24"/>
        </w:rPr>
        <w:t>ОПШТИ</w:t>
      </w:r>
    </w:p>
    <w:p w:rsidR="005127DC" w:rsidRDefault="005127DC" w:rsidP="00BF4F47">
      <w:pPr>
        <w:spacing w:line="240" w:lineRule="auto"/>
        <w:jc w:val="center"/>
        <w:rPr>
          <w:rFonts w:ascii="Times New Roman" w:hAnsi="Times New Roman"/>
          <w:b/>
          <w:sz w:val="24"/>
          <w:szCs w:val="24"/>
        </w:rPr>
      </w:pPr>
      <w:r w:rsidRPr="00BF4F47">
        <w:rPr>
          <w:rFonts w:ascii="Times New Roman" w:hAnsi="Times New Roman"/>
          <w:b/>
          <w:sz w:val="24"/>
          <w:szCs w:val="24"/>
        </w:rPr>
        <w:t xml:space="preserve"> ПОДАЦИ О ЈАВНОЈ НАБАВЦИ</w:t>
      </w:r>
    </w:p>
    <w:p w:rsidR="000C3164" w:rsidRDefault="000C3164" w:rsidP="00BF4F47">
      <w:pPr>
        <w:spacing w:line="240" w:lineRule="auto"/>
        <w:jc w:val="center"/>
        <w:rPr>
          <w:rFonts w:ascii="Times New Roman" w:hAnsi="Times New Roman"/>
          <w:b/>
          <w:sz w:val="24"/>
          <w:szCs w:val="24"/>
        </w:rPr>
      </w:pPr>
    </w:p>
    <w:p w:rsidR="000C3164" w:rsidRDefault="000C3164" w:rsidP="00BF4F47">
      <w:pPr>
        <w:spacing w:line="240" w:lineRule="auto"/>
        <w:jc w:val="center"/>
        <w:rPr>
          <w:rFonts w:ascii="Times New Roman" w:hAnsi="Times New Roman"/>
          <w:b/>
          <w:sz w:val="24"/>
          <w:szCs w:val="24"/>
        </w:rPr>
      </w:pPr>
    </w:p>
    <w:p w:rsidR="000C3164" w:rsidRPr="00AD3A8D" w:rsidRDefault="000C3164" w:rsidP="000C3164">
      <w:pPr>
        <w:widowControl w:val="0"/>
        <w:tabs>
          <w:tab w:val="left" w:pos="1440"/>
        </w:tabs>
        <w:spacing w:after="0" w:line="240" w:lineRule="auto"/>
        <w:jc w:val="both"/>
        <w:rPr>
          <w:rFonts w:ascii="Times New Roman" w:hAnsi="Times New Roman"/>
          <w:i/>
          <w:color w:val="000000"/>
          <w:sz w:val="24"/>
          <w:szCs w:val="24"/>
          <w:lang w:val="sr-Cyrl-CS"/>
        </w:rPr>
      </w:pPr>
    </w:p>
    <w:p w:rsidR="00113DDE" w:rsidRPr="00113DDE" w:rsidRDefault="000C3164" w:rsidP="00113DDE">
      <w:pPr>
        <w:widowControl w:val="0"/>
        <w:tabs>
          <w:tab w:val="left" w:pos="1440"/>
        </w:tabs>
        <w:spacing w:after="0" w:line="240" w:lineRule="auto"/>
        <w:jc w:val="both"/>
        <w:outlineLvl w:val="0"/>
        <w:rPr>
          <w:rFonts w:ascii="Times New Roman" w:hAnsi="Times New Roman"/>
          <w:sz w:val="24"/>
          <w:szCs w:val="24"/>
        </w:rPr>
      </w:pPr>
      <w:r w:rsidRPr="00AD3A8D">
        <w:rPr>
          <w:rFonts w:ascii="Times New Roman" w:hAnsi="Times New Roman"/>
          <w:b/>
          <w:color w:val="000000"/>
          <w:sz w:val="24"/>
          <w:szCs w:val="24"/>
          <w:lang w:val="sr-Cyrl-CS"/>
        </w:rPr>
        <w:t xml:space="preserve">1. </w:t>
      </w:r>
      <w:r w:rsidR="00113DDE">
        <w:rPr>
          <w:rFonts w:ascii="Times New Roman" w:hAnsi="Times New Roman"/>
          <w:b/>
          <w:color w:val="000000"/>
          <w:sz w:val="24"/>
          <w:szCs w:val="24"/>
        </w:rPr>
        <w:t xml:space="preserve"> </w:t>
      </w:r>
      <w:r w:rsidR="00113DDE" w:rsidRPr="00113DDE">
        <w:rPr>
          <w:rStyle w:val="Bodytext0"/>
          <w:rFonts w:ascii="Times New Roman" w:hAnsi="Times New Roman"/>
          <w:b/>
          <w:color w:val="000000"/>
          <w:sz w:val="24"/>
          <w:szCs w:val="24"/>
          <w:lang w:val="ru-RU" w:eastAsia="sr-Cyrl-CS"/>
        </w:rPr>
        <w:t>Назив Наручиоца</w:t>
      </w:r>
      <w:r w:rsidR="00113DDE" w:rsidRPr="00113DDE">
        <w:rPr>
          <w:rStyle w:val="Bodytext0"/>
          <w:rFonts w:ascii="Times New Roman" w:hAnsi="Times New Roman"/>
          <w:color w:val="000000"/>
          <w:sz w:val="24"/>
          <w:szCs w:val="24"/>
          <w:lang w:val="ru-RU" w:eastAsia="sr-Cyrl-CS"/>
        </w:rPr>
        <w:t xml:space="preserve">: </w:t>
      </w:r>
      <w:r w:rsidR="00113DDE" w:rsidRPr="00113DDE">
        <w:rPr>
          <w:rFonts w:ascii="Times New Roman" w:hAnsi="Times New Roman"/>
          <w:sz w:val="24"/>
          <w:szCs w:val="24"/>
        </w:rPr>
        <w:t>Министарство грађевинарства, саобраћаја и инфраструктуре</w:t>
      </w:r>
      <w:r w:rsidR="00113DDE">
        <w:rPr>
          <w:rFonts w:ascii="Times New Roman" w:hAnsi="Times New Roman"/>
          <w:sz w:val="24"/>
          <w:szCs w:val="24"/>
        </w:rPr>
        <w:t>;</w:t>
      </w:r>
    </w:p>
    <w:p w:rsidR="00113DDE" w:rsidRPr="00113DDE" w:rsidRDefault="00113DDE" w:rsidP="00113DDE">
      <w:pPr>
        <w:spacing w:after="0" w:line="240" w:lineRule="auto"/>
        <w:ind w:left="60"/>
        <w:rPr>
          <w:rFonts w:ascii="Times New Roman" w:hAnsi="Times New Roman"/>
          <w:sz w:val="24"/>
          <w:szCs w:val="24"/>
          <w:lang w:val="sr-Latn-RS"/>
        </w:rPr>
      </w:pPr>
      <w:r>
        <w:rPr>
          <w:rFonts w:ascii="Times New Roman" w:hAnsi="Times New Roman"/>
          <w:sz w:val="24"/>
          <w:szCs w:val="24"/>
        </w:rPr>
        <w:t xml:space="preserve">   </w:t>
      </w:r>
      <w:r>
        <w:rPr>
          <w:rFonts w:ascii="Times New Roman" w:hAnsi="Times New Roman"/>
          <w:sz w:val="24"/>
          <w:szCs w:val="24"/>
          <w:lang w:val="sr-Cyrl-RS"/>
        </w:rPr>
        <w:t xml:space="preserve"> </w:t>
      </w:r>
      <w:r w:rsidRPr="00113DDE">
        <w:rPr>
          <w:rStyle w:val="Bodytext0"/>
          <w:rFonts w:ascii="Times New Roman" w:hAnsi="Times New Roman"/>
          <w:b/>
          <w:color w:val="000000"/>
          <w:sz w:val="24"/>
          <w:szCs w:val="24"/>
          <w:lang w:val="ru-RU" w:eastAsia="sr-Cyrl-CS"/>
        </w:rPr>
        <w:t>Адреса Наручиоца:</w:t>
      </w:r>
      <w:r w:rsidRPr="00113DDE">
        <w:rPr>
          <w:rFonts w:ascii="Times New Roman" w:hAnsi="Times New Roman"/>
          <w:sz w:val="24"/>
          <w:szCs w:val="24"/>
        </w:rPr>
        <w:t xml:space="preserve"> Београд, улица Немањина број 22-26</w:t>
      </w:r>
      <w:r>
        <w:rPr>
          <w:rFonts w:ascii="Times New Roman" w:hAnsi="Times New Roman"/>
          <w:sz w:val="24"/>
          <w:szCs w:val="24"/>
          <w:lang w:val="sr-Latn-RS"/>
        </w:rPr>
        <w:t>;</w:t>
      </w:r>
    </w:p>
    <w:p w:rsidR="00113DDE" w:rsidRPr="00113DDE" w:rsidRDefault="00113DDE" w:rsidP="00113DDE">
      <w:pPr>
        <w:spacing w:after="0" w:line="240" w:lineRule="auto"/>
        <w:ind w:left="60"/>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lang w:val="sr-Cyrl-RS"/>
        </w:rPr>
        <w:t xml:space="preserve"> </w:t>
      </w:r>
      <w:r w:rsidRPr="00113DDE">
        <w:rPr>
          <w:rFonts w:ascii="Times New Roman" w:hAnsi="Times New Roman"/>
          <w:b/>
          <w:sz w:val="24"/>
          <w:szCs w:val="24"/>
        </w:rPr>
        <w:t>ПИБ</w:t>
      </w:r>
      <w:r w:rsidRPr="00113DDE">
        <w:rPr>
          <w:rFonts w:ascii="Times New Roman" w:hAnsi="Times New Roman"/>
          <w:sz w:val="24"/>
          <w:szCs w:val="24"/>
        </w:rPr>
        <w:t xml:space="preserve"> 108510088</w:t>
      </w:r>
    </w:p>
    <w:p w:rsidR="00113DDE" w:rsidRPr="00113DDE" w:rsidRDefault="00113DDE" w:rsidP="00113DDE">
      <w:pPr>
        <w:spacing w:after="0" w:line="240" w:lineRule="auto"/>
        <w:ind w:left="60"/>
        <w:rPr>
          <w:rFonts w:ascii="Times New Roman" w:hAnsi="Times New Roman"/>
          <w:color w:val="FF0000"/>
          <w:sz w:val="24"/>
          <w:szCs w:val="24"/>
        </w:rPr>
      </w:pPr>
      <w:r>
        <w:rPr>
          <w:rFonts w:ascii="Times New Roman" w:hAnsi="Times New Roman"/>
          <w:sz w:val="24"/>
          <w:szCs w:val="24"/>
        </w:rPr>
        <w:t xml:space="preserve">   </w:t>
      </w:r>
      <w:r>
        <w:rPr>
          <w:rFonts w:ascii="Times New Roman" w:hAnsi="Times New Roman"/>
          <w:sz w:val="24"/>
          <w:szCs w:val="24"/>
          <w:lang w:val="sr-Cyrl-RS"/>
        </w:rPr>
        <w:t xml:space="preserve"> </w:t>
      </w:r>
      <w:r w:rsidRPr="00113DDE">
        <w:rPr>
          <w:rFonts w:ascii="Times New Roman" w:hAnsi="Times New Roman"/>
          <w:b/>
          <w:sz w:val="24"/>
          <w:szCs w:val="24"/>
        </w:rPr>
        <w:t>Матични број</w:t>
      </w:r>
      <w:r w:rsidRPr="00113DDE">
        <w:rPr>
          <w:rFonts w:ascii="Times New Roman" w:hAnsi="Times New Roman"/>
          <w:sz w:val="24"/>
          <w:szCs w:val="24"/>
        </w:rPr>
        <w:t xml:space="preserve"> 17855212</w:t>
      </w:r>
    </w:p>
    <w:p w:rsidR="00113DDE" w:rsidRPr="00113DDE" w:rsidRDefault="00113DDE" w:rsidP="00113DDE">
      <w:pPr>
        <w:spacing w:after="0" w:line="240" w:lineRule="auto"/>
        <w:ind w:left="60"/>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lang w:val="sr-Cyrl-RS"/>
        </w:rPr>
        <w:t xml:space="preserve"> </w:t>
      </w:r>
      <w:r w:rsidRPr="00113DDE">
        <w:rPr>
          <w:rStyle w:val="Bodytext0"/>
          <w:rFonts w:ascii="Times New Roman" w:hAnsi="Times New Roman"/>
          <w:b/>
          <w:color w:val="000000"/>
          <w:sz w:val="24"/>
          <w:szCs w:val="24"/>
          <w:lang w:val="ru-RU" w:eastAsia="sr-Cyrl-CS"/>
        </w:rPr>
        <w:t>Интернет страница Наручиоца</w:t>
      </w:r>
      <w:r w:rsidRPr="00113DDE">
        <w:rPr>
          <w:rStyle w:val="Bodytext0"/>
          <w:rFonts w:ascii="Times New Roman" w:hAnsi="Times New Roman"/>
          <w:color w:val="000000"/>
          <w:sz w:val="24"/>
          <w:szCs w:val="24"/>
          <w:lang w:val="ru-RU" w:eastAsia="sr-Cyrl-CS"/>
        </w:rPr>
        <w:t xml:space="preserve">: </w:t>
      </w:r>
      <w:r w:rsidRPr="00113DDE">
        <w:rPr>
          <w:rFonts w:ascii="Times New Roman" w:hAnsi="Times New Roman"/>
          <w:b/>
          <w:sz w:val="24"/>
          <w:szCs w:val="24"/>
        </w:rPr>
        <w:t xml:space="preserve"> </w:t>
      </w:r>
      <w:hyperlink r:id="rId10" w:history="1">
        <w:r w:rsidRPr="00113DDE">
          <w:rPr>
            <w:rStyle w:val="Hyperlink"/>
            <w:rFonts w:ascii="Times New Roman" w:hAnsi="Times New Roman"/>
            <w:b/>
            <w:sz w:val="24"/>
            <w:szCs w:val="24"/>
          </w:rPr>
          <w:t>www.mgsi.gov.rs</w:t>
        </w:r>
      </w:hyperlink>
    </w:p>
    <w:p w:rsidR="00113DDE" w:rsidRPr="00113DDE" w:rsidRDefault="00113DDE" w:rsidP="00113DDE">
      <w:pPr>
        <w:spacing w:after="0" w:line="240" w:lineRule="auto"/>
        <w:ind w:left="60"/>
        <w:rPr>
          <w:rStyle w:val="Bodytext0"/>
          <w:rFonts w:ascii="Times New Roman" w:hAnsi="Times New Roman"/>
          <w:color w:val="000000"/>
          <w:sz w:val="24"/>
          <w:szCs w:val="24"/>
          <w:lang w:val="ru-RU" w:eastAsia="sr-Cyrl-CS"/>
        </w:rPr>
      </w:pPr>
      <w:r>
        <w:rPr>
          <w:rStyle w:val="Bodytext0"/>
          <w:rFonts w:ascii="Times New Roman" w:hAnsi="Times New Roman"/>
          <w:b/>
          <w:color w:val="000000"/>
          <w:sz w:val="24"/>
          <w:szCs w:val="24"/>
          <w:lang w:val="sr-Latn-RS" w:eastAsia="sr-Cyrl-CS"/>
        </w:rPr>
        <w:t xml:space="preserve">  </w:t>
      </w:r>
      <w:r>
        <w:rPr>
          <w:rStyle w:val="Bodytext0"/>
          <w:rFonts w:ascii="Times New Roman" w:hAnsi="Times New Roman"/>
          <w:b/>
          <w:color w:val="000000"/>
          <w:sz w:val="24"/>
          <w:szCs w:val="24"/>
          <w:lang w:val="sr-Cyrl-RS" w:eastAsia="sr-Cyrl-CS"/>
        </w:rPr>
        <w:t xml:space="preserve"> </w:t>
      </w:r>
      <w:r>
        <w:rPr>
          <w:rStyle w:val="Bodytext0"/>
          <w:rFonts w:ascii="Times New Roman" w:hAnsi="Times New Roman"/>
          <w:b/>
          <w:color w:val="000000"/>
          <w:sz w:val="24"/>
          <w:szCs w:val="24"/>
          <w:lang w:val="sr-Latn-RS" w:eastAsia="sr-Cyrl-CS"/>
        </w:rPr>
        <w:t xml:space="preserve"> </w:t>
      </w:r>
      <w:r w:rsidRPr="00113DDE">
        <w:rPr>
          <w:rStyle w:val="Bodytext0"/>
          <w:rFonts w:ascii="Times New Roman" w:hAnsi="Times New Roman"/>
          <w:b/>
          <w:color w:val="000000"/>
          <w:sz w:val="24"/>
          <w:szCs w:val="24"/>
          <w:lang w:val="ru-RU" w:eastAsia="sr-Cyrl-CS"/>
        </w:rPr>
        <w:t>Врста поступка јавне набавке</w:t>
      </w:r>
      <w:r w:rsidRPr="00113DDE">
        <w:rPr>
          <w:rStyle w:val="Bodytext0"/>
          <w:rFonts w:ascii="Times New Roman" w:hAnsi="Times New Roman"/>
          <w:color w:val="000000"/>
          <w:sz w:val="24"/>
          <w:szCs w:val="24"/>
          <w:lang w:val="ru-RU" w:eastAsia="sr-Cyrl-CS"/>
        </w:rPr>
        <w:t>: јавна набавка мале вредности</w:t>
      </w:r>
    </w:p>
    <w:p w:rsidR="00113DDE" w:rsidRPr="00113DDE" w:rsidRDefault="00113DDE" w:rsidP="00113DDE">
      <w:pPr>
        <w:pStyle w:val="Bodytext1"/>
        <w:shd w:val="clear" w:color="auto" w:fill="auto"/>
        <w:spacing w:before="0" w:after="0" w:line="274" w:lineRule="exact"/>
        <w:ind w:left="20" w:right="840" w:firstLine="0"/>
        <w:jc w:val="left"/>
        <w:rPr>
          <w:rStyle w:val="Bodytext0"/>
          <w:rFonts w:ascii="Times New Roman" w:hAnsi="Times New Roman"/>
          <w:sz w:val="24"/>
          <w:szCs w:val="24"/>
        </w:rPr>
      </w:pPr>
      <w:r>
        <w:rPr>
          <w:rStyle w:val="Bodytext0"/>
          <w:rFonts w:ascii="Times New Roman" w:hAnsi="Times New Roman"/>
          <w:b/>
          <w:color w:val="000000"/>
          <w:sz w:val="24"/>
          <w:szCs w:val="24"/>
          <w:lang w:eastAsia="sr-Cyrl-CS"/>
        </w:rPr>
        <w:t xml:space="preserve">    </w:t>
      </w:r>
      <w:r w:rsidRPr="00113DDE">
        <w:rPr>
          <w:rStyle w:val="Bodytext0"/>
          <w:rFonts w:ascii="Times New Roman" w:hAnsi="Times New Roman"/>
          <w:b/>
          <w:color w:val="000000"/>
          <w:sz w:val="24"/>
          <w:szCs w:val="24"/>
          <w:lang w:eastAsia="sr-Cyrl-CS"/>
        </w:rPr>
        <w:t>Предмет јавне набавке</w:t>
      </w:r>
      <w:r w:rsidRPr="00113DDE">
        <w:rPr>
          <w:rStyle w:val="Bodytext0"/>
          <w:rFonts w:ascii="Times New Roman" w:hAnsi="Times New Roman"/>
          <w:color w:val="000000"/>
          <w:sz w:val="24"/>
          <w:szCs w:val="24"/>
          <w:lang w:eastAsia="sr-Cyrl-CS"/>
        </w:rPr>
        <w:t xml:space="preserve">: </w:t>
      </w:r>
      <w:r>
        <w:rPr>
          <w:rStyle w:val="Bodytext0"/>
          <w:rFonts w:ascii="Times New Roman" w:hAnsi="Times New Roman"/>
          <w:color w:val="000000"/>
          <w:sz w:val="24"/>
          <w:szCs w:val="24"/>
          <w:lang w:val="sr-Cyrl-RS" w:eastAsia="sr-Cyrl-CS"/>
        </w:rPr>
        <w:t>услуга</w:t>
      </w:r>
    </w:p>
    <w:p w:rsidR="00113DDE" w:rsidRPr="00113DDE" w:rsidRDefault="00113DDE" w:rsidP="00113DDE">
      <w:pPr>
        <w:spacing w:after="0" w:line="240" w:lineRule="auto"/>
        <w:ind w:left="60"/>
        <w:rPr>
          <w:rStyle w:val="Bodytext0"/>
          <w:rFonts w:ascii="Times New Roman" w:hAnsi="Times New Roman"/>
          <w:color w:val="000000"/>
          <w:sz w:val="24"/>
          <w:szCs w:val="24"/>
          <w:lang w:eastAsia="sr-Cyrl-CS"/>
        </w:rPr>
      </w:pPr>
      <w:r>
        <w:rPr>
          <w:rStyle w:val="Bodytext0"/>
          <w:rFonts w:ascii="Times New Roman" w:hAnsi="Times New Roman"/>
          <w:b/>
          <w:color w:val="000000"/>
          <w:sz w:val="24"/>
          <w:szCs w:val="24"/>
          <w:lang w:val="ru-RU" w:eastAsia="sr-Cyrl-CS"/>
        </w:rPr>
        <w:t xml:space="preserve">    </w:t>
      </w:r>
      <w:r w:rsidRPr="00113DDE">
        <w:rPr>
          <w:rStyle w:val="Bodytext0"/>
          <w:rFonts w:ascii="Times New Roman" w:hAnsi="Times New Roman"/>
          <w:b/>
          <w:color w:val="000000"/>
          <w:sz w:val="24"/>
          <w:szCs w:val="24"/>
          <w:lang w:val="ru-RU" w:eastAsia="sr-Cyrl-CS"/>
        </w:rPr>
        <w:t>Контакт особа</w:t>
      </w:r>
      <w:r w:rsidRPr="00113DDE">
        <w:rPr>
          <w:rStyle w:val="Bodytext0"/>
          <w:rFonts w:ascii="Times New Roman" w:hAnsi="Times New Roman"/>
          <w:color w:val="000000"/>
          <w:sz w:val="24"/>
          <w:szCs w:val="24"/>
          <w:lang w:eastAsia="sr-Cyrl-CS"/>
        </w:rPr>
        <w:t>:</w:t>
      </w:r>
      <w:r w:rsidRPr="00113DDE">
        <w:rPr>
          <w:rStyle w:val="Bodytext0"/>
          <w:rFonts w:ascii="Times New Roman" w:hAnsi="Times New Roman"/>
          <w:color w:val="000000"/>
          <w:sz w:val="24"/>
          <w:szCs w:val="24"/>
          <w:lang w:val="ru-RU" w:eastAsia="sr-Cyrl-CS"/>
        </w:rPr>
        <w:t xml:space="preserve"> </w:t>
      </w:r>
      <w:r w:rsidRPr="00113DDE">
        <w:rPr>
          <w:rStyle w:val="Bodytext0"/>
          <w:rFonts w:ascii="Times New Roman" w:hAnsi="Times New Roman"/>
          <w:color w:val="000000"/>
          <w:sz w:val="24"/>
          <w:szCs w:val="24"/>
          <w:lang w:eastAsia="sr-Cyrl-CS"/>
        </w:rPr>
        <w:t>Сања Марјановић,</w:t>
      </w:r>
      <w:r w:rsidR="004D5FBD">
        <w:rPr>
          <w:rStyle w:val="Bodytext0"/>
          <w:rFonts w:ascii="Times New Roman" w:hAnsi="Times New Roman"/>
          <w:color w:val="000000"/>
          <w:sz w:val="24"/>
          <w:szCs w:val="24"/>
          <w:lang w:eastAsia="sr-Cyrl-CS"/>
        </w:rPr>
        <w:t xml:space="preserve"> e-</w:t>
      </w:r>
      <w:r w:rsidRPr="00113DDE">
        <w:rPr>
          <w:rStyle w:val="Bodytext0"/>
          <w:rFonts w:ascii="Times New Roman" w:hAnsi="Times New Roman"/>
          <w:color w:val="000000"/>
          <w:sz w:val="24"/>
          <w:szCs w:val="24"/>
          <w:lang w:eastAsia="sr-Cyrl-CS"/>
        </w:rPr>
        <w:t>mail адреса</w:t>
      </w:r>
      <w:r w:rsidR="004D5FBD">
        <w:rPr>
          <w:rStyle w:val="Bodytext0"/>
          <w:rFonts w:ascii="Times New Roman" w:hAnsi="Times New Roman"/>
          <w:color w:val="000000"/>
          <w:sz w:val="24"/>
          <w:szCs w:val="24"/>
          <w:lang w:val="sr-Latn-RS" w:eastAsia="sr-Cyrl-CS"/>
        </w:rPr>
        <w:t>:</w:t>
      </w:r>
      <w:r w:rsidRPr="00113DDE">
        <w:rPr>
          <w:rStyle w:val="Bodytext0"/>
          <w:rFonts w:ascii="Times New Roman" w:hAnsi="Times New Roman"/>
          <w:color w:val="000000"/>
          <w:sz w:val="24"/>
          <w:szCs w:val="24"/>
          <w:lang w:eastAsia="sr-Cyrl-CS"/>
        </w:rPr>
        <w:t xml:space="preserve"> </w:t>
      </w:r>
      <w:hyperlink r:id="rId11" w:history="1">
        <w:r w:rsidRPr="00113DDE">
          <w:rPr>
            <w:rStyle w:val="Hyperlink"/>
            <w:rFonts w:ascii="Times New Roman" w:hAnsi="Times New Roman"/>
            <w:sz w:val="24"/>
            <w:szCs w:val="24"/>
            <w:lang w:eastAsia="sr-Cyrl-CS"/>
          </w:rPr>
          <w:t>sanja.marjanovic@mgsi.gov.rs</w:t>
        </w:r>
      </w:hyperlink>
    </w:p>
    <w:p w:rsidR="000C3164" w:rsidRPr="001102A8" w:rsidRDefault="000C3164" w:rsidP="00113DDE">
      <w:pPr>
        <w:widowControl w:val="0"/>
        <w:tabs>
          <w:tab w:val="left" w:pos="1440"/>
        </w:tabs>
        <w:spacing w:after="0" w:line="240" w:lineRule="auto"/>
        <w:jc w:val="both"/>
        <w:rPr>
          <w:rStyle w:val="Bodytext0"/>
          <w:rFonts w:ascii="Times New Roman" w:hAnsi="Times New Roman"/>
          <w:sz w:val="24"/>
          <w:szCs w:val="24"/>
          <w:lang w:eastAsia="sr-Cyrl-CS"/>
        </w:rPr>
      </w:pPr>
    </w:p>
    <w:p w:rsidR="000C3164" w:rsidRPr="000C3164" w:rsidRDefault="000C3164" w:rsidP="000C3164">
      <w:pPr>
        <w:widowControl w:val="0"/>
        <w:tabs>
          <w:tab w:val="left" w:pos="1440"/>
        </w:tabs>
        <w:spacing w:after="0" w:line="240" w:lineRule="auto"/>
        <w:jc w:val="both"/>
        <w:rPr>
          <w:rFonts w:ascii="Times New Roman" w:hAnsi="Times New Roman"/>
          <w:color w:val="000000"/>
          <w:sz w:val="24"/>
          <w:szCs w:val="24"/>
          <w:lang w:val="sr-Cyrl-CS"/>
        </w:rPr>
      </w:pPr>
    </w:p>
    <w:p w:rsidR="005127DC" w:rsidRPr="00113DDE" w:rsidRDefault="005562C7" w:rsidP="00113DDE">
      <w:pPr>
        <w:spacing w:line="240" w:lineRule="auto"/>
        <w:ind w:left="60"/>
        <w:rPr>
          <w:rFonts w:ascii="Times New Roman" w:hAnsi="Times New Roman"/>
          <w:b/>
          <w:i/>
          <w:sz w:val="24"/>
          <w:szCs w:val="24"/>
          <w:lang w:val="sr-Cyrl-CS"/>
        </w:rPr>
      </w:pPr>
      <w:r w:rsidRPr="00AD3A8D">
        <w:rPr>
          <w:rFonts w:ascii="Times New Roman" w:hAnsi="Times New Roman"/>
          <w:b/>
          <w:color w:val="000000"/>
          <w:sz w:val="24"/>
          <w:szCs w:val="24"/>
          <w:lang w:val="sr-Cyrl-CS"/>
        </w:rPr>
        <w:t>2. Врста поступка</w:t>
      </w:r>
      <w:r>
        <w:rPr>
          <w:rFonts w:ascii="Times New Roman" w:hAnsi="Times New Roman"/>
          <w:b/>
          <w:color w:val="000000"/>
          <w:sz w:val="24"/>
          <w:szCs w:val="24"/>
          <w:lang w:val="sr-Cyrl-CS"/>
        </w:rPr>
        <w:t>:</w:t>
      </w:r>
      <w:r w:rsidR="00113DDE">
        <w:rPr>
          <w:rFonts w:ascii="Times New Roman" w:hAnsi="Times New Roman"/>
          <w:b/>
          <w:i/>
          <w:sz w:val="24"/>
          <w:szCs w:val="24"/>
          <w:lang w:val="sr-Cyrl-CS"/>
        </w:rPr>
        <w:t xml:space="preserve"> </w:t>
      </w:r>
      <w:r w:rsidRPr="00AD3A8D">
        <w:rPr>
          <w:rFonts w:ascii="Times New Roman" w:hAnsi="Times New Roman"/>
          <w:color w:val="000000"/>
          <w:sz w:val="24"/>
          <w:szCs w:val="24"/>
          <w:lang w:val="sr-Cyrl-CS"/>
        </w:rPr>
        <w:t>Јавна</w:t>
      </w:r>
      <w:r>
        <w:rPr>
          <w:rFonts w:ascii="Times New Roman" w:hAnsi="Times New Roman"/>
          <w:color w:val="000000"/>
          <w:sz w:val="24"/>
          <w:szCs w:val="24"/>
          <w:lang w:val="sr-Cyrl-CS"/>
        </w:rPr>
        <w:t xml:space="preserve"> набавка спроводи се у </w:t>
      </w:r>
      <w:r w:rsidRPr="00AD3A8D">
        <w:rPr>
          <w:rFonts w:ascii="Times New Roman" w:hAnsi="Times New Roman"/>
          <w:color w:val="000000"/>
          <w:sz w:val="24"/>
          <w:szCs w:val="24"/>
          <w:lang w:val="sr-Cyrl-CS"/>
        </w:rPr>
        <w:t>поступку</w:t>
      </w:r>
      <w:r>
        <w:rPr>
          <w:rFonts w:ascii="Times New Roman" w:hAnsi="Times New Roman"/>
          <w:color w:val="000000"/>
          <w:sz w:val="24"/>
          <w:szCs w:val="24"/>
        </w:rPr>
        <w:t xml:space="preserve"> </w:t>
      </w:r>
      <w:r>
        <w:rPr>
          <w:rFonts w:ascii="Times New Roman" w:hAnsi="Times New Roman"/>
          <w:color w:val="000000"/>
          <w:sz w:val="24"/>
          <w:szCs w:val="24"/>
          <w:lang w:val="sr-Cyrl-RS"/>
        </w:rPr>
        <w:t>јавне набавке мале вредности</w:t>
      </w:r>
      <w:r w:rsidRPr="00AD3A8D">
        <w:rPr>
          <w:rFonts w:ascii="Times New Roman" w:hAnsi="Times New Roman"/>
          <w:color w:val="000000"/>
          <w:sz w:val="24"/>
          <w:szCs w:val="24"/>
          <w:lang w:val="sr-Cyrl-CS"/>
        </w:rPr>
        <w:t xml:space="preserve"> у складу са Законом о јавним набавкама (</w:t>
      </w:r>
      <w:r w:rsidRPr="00AD3A8D">
        <w:rPr>
          <w:rFonts w:ascii="Times New Roman" w:hAnsi="Times New Roman"/>
          <w:color w:val="000000"/>
          <w:sz w:val="24"/>
          <w:szCs w:val="24"/>
          <w:lang w:val="sr-Latn-CS"/>
        </w:rPr>
        <w:t>„</w:t>
      </w:r>
      <w:r w:rsidRPr="00AD3A8D">
        <w:rPr>
          <w:rFonts w:ascii="Times New Roman" w:hAnsi="Times New Roman"/>
          <w:color w:val="000000"/>
          <w:sz w:val="24"/>
          <w:szCs w:val="24"/>
          <w:lang w:val="sr-Cyrl-CS"/>
        </w:rPr>
        <w:t>Службени гласник РС</w:t>
      </w:r>
      <w:r w:rsidRPr="00AD3A8D">
        <w:rPr>
          <w:rFonts w:ascii="Times New Roman" w:hAnsi="Times New Roman"/>
          <w:color w:val="000000"/>
          <w:sz w:val="24"/>
          <w:szCs w:val="24"/>
          <w:lang w:val="sr-Latn-CS"/>
        </w:rPr>
        <w:t>“</w:t>
      </w:r>
      <w:r>
        <w:rPr>
          <w:rFonts w:ascii="Times New Roman" w:hAnsi="Times New Roman"/>
          <w:color w:val="000000"/>
          <w:sz w:val="24"/>
          <w:szCs w:val="24"/>
          <w:lang w:val="sr-Cyrl-CS"/>
        </w:rPr>
        <w:t>, бр. 124/</w:t>
      </w:r>
      <w:r w:rsidRPr="00AD3A8D">
        <w:rPr>
          <w:rFonts w:ascii="Times New Roman" w:hAnsi="Times New Roman"/>
          <w:color w:val="000000"/>
          <w:sz w:val="24"/>
          <w:szCs w:val="24"/>
          <w:lang w:val="sr-Cyrl-CS"/>
        </w:rPr>
        <w:t>12</w:t>
      </w:r>
      <w:r>
        <w:rPr>
          <w:rFonts w:ascii="Times New Roman" w:hAnsi="Times New Roman"/>
          <w:color w:val="000000"/>
          <w:sz w:val="24"/>
          <w:szCs w:val="24"/>
          <w:lang w:val="sr-Cyrl-CS"/>
        </w:rPr>
        <w:t>,14/15 и 68/15</w:t>
      </w:r>
      <w:r w:rsidRPr="00AD3A8D">
        <w:rPr>
          <w:rFonts w:ascii="Times New Roman" w:hAnsi="Times New Roman"/>
          <w:color w:val="000000"/>
          <w:sz w:val="24"/>
          <w:szCs w:val="24"/>
          <w:lang w:val="sr-Cyrl-CS"/>
        </w:rPr>
        <w:t>)</w:t>
      </w:r>
      <w:r>
        <w:rPr>
          <w:rFonts w:ascii="Times New Roman" w:hAnsi="Times New Roman"/>
          <w:color w:val="000000"/>
          <w:sz w:val="24"/>
          <w:szCs w:val="24"/>
          <w:lang w:val="sr-Cyrl-CS"/>
        </w:rPr>
        <w:t xml:space="preserve"> у даљемн тексту: Закон</w:t>
      </w:r>
      <w:r w:rsidRPr="00AD3A8D">
        <w:rPr>
          <w:rFonts w:ascii="Times New Roman" w:hAnsi="Times New Roman"/>
          <w:color w:val="000000"/>
          <w:sz w:val="24"/>
          <w:szCs w:val="24"/>
          <w:lang w:val="sr-Cyrl-CS"/>
        </w:rPr>
        <w:t>.</w:t>
      </w:r>
    </w:p>
    <w:p w:rsidR="005127DC" w:rsidRPr="00BF4F47" w:rsidRDefault="00113DDE" w:rsidP="00D03930">
      <w:pPr>
        <w:spacing w:after="0" w:line="240" w:lineRule="auto"/>
        <w:rPr>
          <w:rFonts w:ascii="Times New Roman" w:hAnsi="Times New Roman"/>
          <w:b/>
          <w:sz w:val="24"/>
          <w:szCs w:val="24"/>
        </w:rPr>
      </w:pPr>
      <w:r>
        <w:rPr>
          <w:rFonts w:ascii="Times New Roman" w:hAnsi="Times New Roman"/>
          <w:b/>
          <w:sz w:val="24"/>
          <w:szCs w:val="24"/>
        </w:rPr>
        <w:t xml:space="preserve">3. </w:t>
      </w:r>
      <w:r w:rsidR="005127DC" w:rsidRPr="00BF4F47">
        <w:rPr>
          <w:rFonts w:ascii="Times New Roman" w:hAnsi="Times New Roman"/>
          <w:b/>
          <w:sz w:val="24"/>
          <w:szCs w:val="24"/>
        </w:rPr>
        <w:t>Предмет јавне набавке мале вредности су:</w:t>
      </w:r>
    </w:p>
    <w:p w:rsidR="00F404AE" w:rsidRDefault="001E6981" w:rsidP="00F404AE">
      <w:pPr>
        <w:spacing w:line="240" w:lineRule="auto"/>
        <w:jc w:val="both"/>
        <w:rPr>
          <w:rFonts w:ascii="Times New Roman" w:hAnsi="Times New Roman"/>
          <w:sz w:val="24"/>
          <w:szCs w:val="24"/>
          <w:lang w:val="sr-Latn-CS"/>
        </w:rPr>
      </w:pPr>
      <w:r w:rsidRPr="00BF4F47">
        <w:rPr>
          <w:rFonts w:ascii="Times New Roman" w:hAnsi="Times New Roman"/>
          <w:sz w:val="24"/>
          <w:szCs w:val="24"/>
        </w:rPr>
        <w:t>Услуге</w:t>
      </w:r>
      <w:r w:rsidR="00B44305" w:rsidRPr="00BF4F47">
        <w:rPr>
          <w:rFonts w:ascii="Times New Roman" w:hAnsi="Times New Roman"/>
          <w:sz w:val="24"/>
          <w:szCs w:val="24"/>
          <w:lang w:val="ru-RU"/>
        </w:rPr>
        <w:t xml:space="preserve"> израде </w:t>
      </w:r>
      <w:r w:rsidR="00B44305" w:rsidRPr="00BF4F47">
        <w:rPr>
          <w:rFonts w:ascii="Times New Roman" w:hAnsi="Times New Roman"/>
          <w:sz w:val="24"/>
          <w:szCs w:val="24"/>
          <w:lang w:val="sr-Cyrl-CS"/>
        </w:rPr>
        <w:t>Транспортне сту</w:t>
      </w:r>
      <w:r w:rsidR="000A2640">
        <w:rPr>
          <w:rFonts w:ascii="Times New Roman" w:hAnsi="Times New Roman"/>
          <w:sz w:val="24"/>
          <w:szCs w:val="24"/>
          <w:lang w:val="sr-Cyrl-CS"/>
        </w:rPr>
        <w:t xml:space="preserve">дије Дунавског региона </w:t>
      </w:r>
      <w:r w:rsidR="000A2640" w:rsidRPr="000A2640">
        <w:rPr>
          <w:rFonts w:ascii="Times New Roman" w:hAnsi="Times New Roman"/>
          <w:sz w:val="24"/>
          <w:szCs w:val="24"/>
          <w:lang w:val="sr-Cyrl-CS"/>
        </w:rPr>
        <w:t>која ће идентификовати</w:t>
      </w:r>
      <w:r w:rsidR="00F404AE">
        <w:rPr>
          <w:rFonts w:ascii="Times New Roman" w:hAnsi="Times New Roman"/>
          <w:sz w:val="24"/>
          <w:szCs w:val="24"/>
          <w:lang w:val="sr-Cyrl-CS"/>
        </w:rPr>
        <w:t>:</w:t>
      </w:r>
      <w:r w:rsidR="000A2640" w:rsidRPr="000A2640">
        <w:rPr>
          <w:rFonts w:ascii="Times New Roman" w:hAnsi="Times New Roman"/>
          <w:sz w:val="24"/>
          <w:szCs w:val="24"/>
          <w:lang w:val="sr-Cyrl-CS"/>
        </w:rPr>
        <w:t xml:space="preserve"> </w:t>
      </w:r>
      <w:r w:rsidR="00F404AE">
        <w:rPr>
          <w:rFonts w:ascii="Times New Roman" w:hAnsi="Times New Roman"/>
          <w:sz w:val="24"/>
          <w:szCs w:val="24"/>
        </w:rPr>
        <w:t>степен задовољења потреба корисника транспорта,</w:t>
      </w:r>
      <w:r w:rsidR="00F404AE" w:rsidRPr="000A2640">
        <w:rPr>
          <w:rFonts w:ascii="Times New Roman" w:hAnsi="Times New Roman"/>
          <w:sz w:val="24"/>
          <w:szCs w:val="24"/>
          <w:lang w:val="sr-Cyrl-CS"/>
        </w:rPr>
        <w:t xml:space="preserve"> опште проблеме у функционисању </w:t>
      </w:r>
      <w:r w:rsidR="00F404AE">
        <w:rPr>
          <w:rFonts w:ascii="Times New Roman" w:hAnsi="Times New Roman"/>
          <w:sz w:val="24"/>
          <w:szCs w:val="24"/>
          <w:lang w:val="sr-Cyrl-CS"/>
        </w:rPr>
        <w:t>транспортног</w:t>
      </w:r>
      <w:r w:rsidR="00F404AE" w:rsidRPr="000A2640">
        <w:rPr>
          <w:rFonts w:ascii="Times New Roman" w:hAnsi="Times New Roman"/>
          <w:sz w:val="24"/>
          <w:szCs w:val="24"/>
          <w:lang w:val="sr-Cyrl-CS"/>
        </w:rPr>
        <w:t xml:space="preserve"> система, примере добре праксе/услуга, </w:t>
      </w:r>
      <w:r w:rsidR="00F404AE" w:rsidRPr="00BE0743">
        <w:rPr>
          <w:rFonts w:ascii="Times New Roman" w:hAnsi="Times New Roman"/>
          <w:sz w:val="24"/>
          <w:szCs w:val="24"/>
          <w:lang w:val="sr-Cyrl-CS"/>
        </w:rPr>
        <w:t>са препорукама које се односе недостајуће везе у друмском, железничком, ваздушном и водном саобраћају, жељеног степена безбедности, поузданости, квалитета и времена путовања између градова/већих привредних центара Дунавског региона</w:t>
      </w:r>
      <w:r w:rsidR="00F404AE">
        <w:rPr>
          <w:rFonts w:ascii="Times New Roman" w:hAnsi="Times New Roman"/>
          <w:sz w:val="24"/>
          <w:szCs w:val="24"/>
          <w:lang w:val="sr-Cyrl-CS"/>
        </w:rPr>
        <w:t>.</w:t>
      </w:r>
    </w:p>
    <w:p w:rsidR="005562C7" w:rsidRPr="00AD3A8D" w:rsidRDefault="005562C7" w:rsidP="005562C7">
      <w:pPr>
        <w:widowControl w:val="0"/>
        <w:tabs>
          <w:tab w:val="left" w:pos="1440"/>
        </w:tabs>
        <w:spacing w:after="0" w:line="240" w:lineRule="auto"/>
        <w:jc w:val="both"/>
        <w:outlineLvl w:val="0"/>
        <w:rPr>
          <w:rFonts w:ascii="Times New Roman" w:hAnsi="Times New Roman"/>
          <w:b/>
          <w:color w:val="000000"/>
          <w:sz w:val="24"/>
          <w:szCs w:val="24"/>
          <w:lang w:val="sr-Cyrl-CS"/>
        </w:rPr>
      </w:pPr>
      <w:r w:rsidRPr="00AD3A8D">
        <w:rPr>
          <w:rFonts w:ascii="Times New Roman" w:hAnsi="Times New Roman"/>
          <w:b/>
          <w:color w:val="000000"/>
          <w:sz w:val="24"/>
          <w:szCs w:val="24"/>
          <w:lang w:val="sr-Cyrl-CS"/>
        </w:rPr>
        <w:t>4. Циљ поступка</w:t>
      </w:r>
      <w:r>
        <w:rPr>
          <w:rFonts w:ascii="Times New Roman" w:hAnsi="Times New Roman"/>
          <w:b/>
          <w:color w:val="000000"/>
          <w:sz w:val="24"/>
          <w:szCs w:val="24"/>
          <w:lang w:val="sr-Cyrl-CS"/>
        </w:rPr>
        <w:t>:</w:t>
      </w:r>
    </w:p>
    <w:p w:rsidR="005562C7" w:rsidRPr="00AD3A8D" w:rsidRDefault="005562C7" w:rsidP="005562C7">
      <w:pPr>
        <w:widowControl w:val="0"/>
        <w:tabs>
          <w:tab w:val="left" w:pos="1440"/>
        </w:tabs>
        <w:spacing w:after="0" w:line="240" w:lineRule="auto"/>
        <w:jc w:val="both"/>
        <w:rPr>
          <w:rFonts w:ascii="Times New Roman" w:hAnsi="Times New Roman"/>
          <w:sz w:val="24"/>
          <w:szCs w:val="24"/>
          <w:lang w:val="sr-Cyrl-CS"/>
        </w:rPr>
      </w:pPr>
      <w:r w:rsidRPr="00AD3A8D">
        <w:rPr>
          <w:rFonts w:ascii="Times New Roman" w:hAnsi="Times New Roman"/>
          <w:color w:val="000000"/>
          <w:sz w:val="24"/>
          <w:szCs w:val="24"/>
          <w:lang w:val="sr-Cyrl-CS"/>
        </w:rPr>
        <w:t>Поступак јавне набавке спроводи се ради закључења уговора о јавној набавци.</w:t>
      </w:r>
    </w:p>
    <w:p w:rsidR="005127DC" w:rsidRPr="00BF4F47" w:rsidRDefault="005127DC" w:rsidP="00D03930">
      <w:pPr>
        <w:spacing w:after="0" w:line="240" w:lineRule="auto"/>
        <w:rPr>
          <w:rFonts w:ascii="Times New Roman" w:hAnsi="Times New Roman"/>
          <w:i/>
          <w:sz w:val="24"/>
          <w:szCs w:val="24"/>
        </w:rPr>
      </w:pPr>
    </w:p>
    <w:p w:rsidR="005127DC" w:rsidRPr="00113DDE" w:rsidRDefault="005127DC" w:rsidP="00D03930">
      <w:pPr>
        <w:spacing w:after="0" w:line="240" w:lineRule="auto"/>
        <w:rPr>
          <w:rFonts w:ascii="Times New Roman" w:hAnsi="Times New Roman"/>
          <w:b/>
          <w:sz w:val="24"/>
          <w:szCs w:val="24"/>
        </w:rPr>
      </w:pPr>
      <w:r w:rsidRPr="00113DDE">
        <w:rPr>
          <w:rFonts w:ascii="Times New Roman" w:hAnsi="Times New Roman"/>
          <w:b/>
          <w:sz w:val="24"/>
          <w:szCs w:val="24"/>
        </w:rPr>
        <w:t>5. Рок за доношење одлуке о додели уговора</w:t>
      </w:r>
    </w:p>
    <w:p w:rsidR="005127DC" w:rsidRPr="00113DDE" w:rsidRDefault="005127DC" w:rsidP="00D03930">
      <w:pPr>
        <w:spacing w:after="0" w:line="240" w:lineRule="auto"/>
        <w:rPr>
          <w:rFonts w:ascii="Times New Roman" w:hAnsi="Times New Roman"/>
          <w:sz w:val="24"/>
          <w:szCs w:val="24"/>
        </w:rPr>
      </w:pPr>
      <w:proofErr w:type="gramStart"/>
      <w:r w:rsidRPr="00113DDE">
        <w:rPr>
          <w:rFonts w:ascii="Times New Roman" w:hAnsi="Times New Roman"/>
          <w:sz w:val="24"/>
          <w:szCs w:val="24"/>
        </w:rPr>
        <w:t xml:space="preserve">Одлука о додели </w:t>
      </w:r>
      <w:r w:rsidR="007051BB" w:rsidRPr="00113DDE">
        <w:rPr>
          <w:rFonts w:ascii="Times New Roman" w:hAnsi="Times New Roman"/>
          <w:sz w:val="24"/>
          <w:szCs w:val="24"/>
        </w:rPr>
        <w:t xml:space="preserve">уговора биће </w:t>
      </w:r>
      <w:r w:rsidR="00D07D7C">
        <w:rPr>
          <w:rFonts w:ascii="Times New Roman" w:hAnsi="Times New Roman"/>
          <w:sz w:val="24"/>
          <w:szCs w:val="24"/>
        </w:rPr>
        <w:t>донета</w:t>
      </w:r>
      <w:r w:rsidR="006E1CA7" w:rsidRPr="00113DDE">
        <w:rPr>
          <w:rFonts w:ascii="Times New Roman" w:hAnsi="Times New Roman"/>
          <w:color w:val="FF0000"/>
          <w:sz w:val="24"/>
          <w:szCs w:val="24"/>
        </w:rPr>
        <w:t xml:space="preserve"> </w:t>
      </w:r>
      <w:r w:rsidR="001102A8" w:rsidRPr="00113DDE">
        <w:rPr>
          <w:rFonts w:ascii="Times New Roman" w:hAnsi="Times New Roman"/>
          <w:sz w:val="24"/>
          <w:szCs w:val="24"/>
        </w:rPr>
        <w:t xml:space="preserve">у року </w:t>
      </w:r>
      <w:r w:rsidR="007051BB" w:rsidRPr="00113DDE">
        <w:rPr>
          <w:rFonts w:ascii="Times New Roman" w:hAnsi="Times New Roman"/>
          <w:sz w:val="24"/>
          <w:szCs w:val="24"/>
        </w:rPr>
        <w:t>д</w:t>
      </w:r>
      <w:r w:rsidR="001102A8" w:rsidRPr="00113DDE">
        <w:rPr>
          <w:rFonts w:ascii="Times New Roman" w:hAnsi="Times New Roman"/>
          <w:sz w:val="24"/>
          <w:szCs w:val="24"/>
        </w:rPr>
        <w:t>o</w:t>
      </w:r>
      <w:r w:rsidR="003C3AD2">
        <w:rPr>
          <w:rFonts w:ascii="Times New Roman" w:hAnsi="Times New Roman"/>
          <w:sz w:val="24"/>
          <w:szCs w:val="24"/>
        </w:rPr>
        <w:t xml:space="preserve"> 10 (десет</w:t>
      </w:r>
      <w:r w:rsidRPr="00113DDE">
        <w:rPr>
          <w:rFonts w:ascii="Times New Roman" w:hAnsi="Times New Roman"/>
          <w:sz w:val="24"/>
          <w:szCs w:val="24"/>
        </w:rPr>
        <w:t>) дана од дана јавног отварања понуда.</w:t>
      </w:r>
      <w:proofErr w:type="gramEnd"/>
    </w:p>
    <w:p w:rsidR="00D03930" w:rsidRPr="00BF4F47" w:rsidRDefault="00D03930" w:rsidP="00D03930">
      <w:pPr>
        <w:spacing w:after="0" w:line="240" w:lineRule="auto"/>
        <w:rPr>
          <w:rFonts w:ascii="Times New Roman" w:hAnsi="Times New Roman"/>
          <w:i/>
          <w:sz w:val="24"/>
          <w:szCs w:val="24"/>
        </w:rPr>
      </w:pPr>
    </w:p>
    <w:p w:rsidR="005127DC" w:rsidRPr="00113DDE" w:rsidRDefault="005127DC" w:rsidP="00D03930">
      <w:pPr>
        <w:spacing w:after="0" w:line="240" w:lineRule="auto"/>
        <w:rPr>
          <w:rFonts w:ascii="Times New Roman" w:hAnsi="Times New Roman"/>
          <w:b/>
          <w:sz w:val="24"/>
          <w:szCs w:val="24"/>
        </w:rPr>
      </w:pPr>
      <w:r w:rsidRPr="00113DDE">
        <w:rPr>
          <w:rFonts w:ascii="Times New Roman" w:hAnsi="Times New Roman"/>
          <w:b/>
          <w:sz w:val="24"/>
          <w:szCs w:val="24"/>
        </w:rPr>
        <w:t>6.</w:t>
      </w:r>
      <w:r w:rsidR="004D5FBD">
        <w:rPr>
          <w:rFonts w:ascii="Times New Roman" w:hAnsi="Times New Roman"/>
          <w:b/>
          <w:sz w:val="24"/>
          <w:szCs w:val="24"/>
        </w:rPr>
        <w:t xml:space="preserve"> </w:t>
      </w:r>
      <w:r w:rsidRPr="00113DDE">
        <w:rPr>
          <w:rFonts w:ascii="Times New Roman" w:hAnsi="Times New Roman"/>
          <w:b/>
          <w:sz w:val="24"/>
          <w:szCs w:val="24"/>
        </w:rPr>
        <w:t>Контакт</w:t>
      </w:r>
    </w:p>
    <w:p w:rsidR="007051BB" w:rsidRPr="00113DDE" w:rsidRDefault="005127DC" w:rsidP="007051BB">
      <w:pPr>
        <w:spacing w:after="0" w:line="240" w:lineRule="auto"/>
        <w:ind w:left="60"/>
        <w:rPr>
          <w:rStyle w:val="Bodytext0"/>
          <w:rFonts w:ascii="Times New Roman" w:hAnsi="Times New Roman"/>
          <w:color w:val="000000"/>
          <w:sz w:val="24"/>
          <w:szCs w:val="24"/>
          <w:lang w:eastAsia="sr-Cyrl-CS"/>
        </w:rPr>
      </w:pPr>
      <w:r w:rsidRPr="00113DDE">
        <w:rPr>
          <w:rFonts w:ascii="Times New Roman" w:hAnsi="Times New Roman"/>
          <w:color w:val="000000"/>
          <w:sz w:val="24"/>
          <w:szCs w:val="24"/>
        </w:rPr>
        <w:t>Лице за контакт:</w:t>
      </w:r>
      <w:bookmarkEnd w:id="0"/>
      <w:r w:rsidR="007051BB" w:rsidRPr="00113DDE">
        <w:rPr>
          <w:rStyle w:val="Bodytext0"/>
          <w:rFonts w:ascii="Times New Roman" w:hAnsi="Times New Roman"/>
          <w:color w:val="000000"/>
          <w:sz w:val="24"/>
          <w:szCs w:val="24"/>
          <w:lang w:eastAsia="sr-Cyrl-CS"/>
        </w:rPr>
        <w:t xml:space="preserve"> Сања Марјановић, </w:t>
      </w:r>
      <w:r w:rsidR="004D5FBD">
        <w:rPr>
          <w:rStyle w:val="Bodytext0"/>
          <w:rFonts w:ascii="Times New Roman" w:hAnsi="Times New Roman"/>
          <w:color w:val="000000"/>
          <w:sz w:val="24"/>
          <w:szCs w:val="24"/>
          <w:lang w:eastAsia="sr-Cyrl-CS"/>
        </w:rPr>
        <w:t>e-</w:t>
      </w:r>
      <w:r w:rsidR="007051BB" w:rsidRPr="00113DDE">
        <w:rPr>
          <w:rStyle w:val="Bodytext0"/>
          <w:rFonts w:ascii="Times New Roman" w:hAnsi="Times New Roman"/>
          <w:color w:val="000000"/>
          <w:sz w:val="24"/>
          <w:szCs w:val="24"/>
          <w:lang w:eastAsia="sr-Cyrl-CS"/>
        </w:rPr>
        <w:t>mail адреса</w:t>
      </w:r>
      <w:r w:rsidR="004D5FBD">
        <w:rPr>
          <w:rStyle w:val="Bodytext0"/>
          <w:rFonts w:ascii="Times New Roman" w:hAnsi="Times New Roman"/>
          <w:color w:val="000000"/>
          <w:sz w:val="24"/>
          <w:szCs w:val="24"/>
          <w:lang w:eastAsia="sr-Cyrl-CS"/>
        </w:rPr>
        <w:t xml:space="preserve">: </w:t>
      </w:r>
      <w:hyperlink r:id="rId12" w:history="1">
        <w:r w:rsidR="007051BB" w:rsidRPr="00113DDE">
          <w:rPr>
            <w:rStyle w:val="Hyperlink"/>
            <w:rFonts w:ascii="Times New Roman" w:hAnsi="Times New Roman"/>
            <w:sz w:val="24"/>
            <w:szCs w:val="24"/>
            <w:lang w:eastAsia="sr-Cyrl-CS"/>
          </w:rPr>
          <w:t>sanja.marjanovic@mgsi.gov.rs</w:t>
        </w:r>
      </w:hyperlink>
    </w:p>
    <w:p w:rsidR="001E6981" w:rsidRPr="00113DDE" w:rsidRDefault="001E6981" w:rsidP="00684AC5">
      <w:pPr>
        <w:autoSpaceDE w:val="0"/>
        <w:autoSpaceDN w:val="0"/>
        <w:adjustRightInd w:val="0"/>
        <w:spacing w:after="0" w:line="240" w:lineRule="auto"/>
        <w:jc w:val="both"/>
        <w:rPr>
          <w:rFonts w:ascii="Times New Roman" w:hAnsi="Times New Roman"/>
          <w:b/>
          <w:bCs/>
          <w:color w:val="000000"/>
          <w:sz w:val="24"/>
          <w:szCs w:val="24"/>
        </w:rPr>
      </w:pPr>
    </w:p>
    <w:p w:rsidR="008A05FB" w:rsidRDefault="008A05FB" w:rsidP="00F404AE">
      <w:pPr>
        <w:spacing w:line="240" w:lineRule="auto"/>
        <w:rPr>
          <w:rFonts w:ascii="Times New Roman" w:hAnsi="Times New Roman"/>
          <w:b/>
          <w:sz w:val="24"/>
          <w:szCs w:val="24"/>
          <w:lang w:val="sr-Cyrl-RS"/>
        </w:rPr>
      </w:pPr>
    </w:p>
    <w:p w:rsidR="00113DDE" w:rsidRDefault="00113DDE" w:rsidP="00F404AE">
      <w:pPr>
        <w:spacing w:line="240" w:lineRule="auto"/>
        <w:rPr>
          <w:rFonts w:ascii="Times New Roman" w:hAnsi="Times New Roman"/>
          <w:b/>
          <w:sz w:val="24"/>
          <w:szCs w:val="24"/>
          <w:lang w:val="sr-Cyrl-RS"/>
        </w:rPr>
      </w:pPr>
    </w:p>
    <w:p w:rsidR="00113DDE" w:rsidRDefault="00113DDE" w:rsidP="00F404AE">
      <w:pPr>
        <w:spacing w:line="240" w:lineRule="auto"/>
        <w:rPr>
          <w:rFonts w:ascii="Times New Roman" w:hAnsi="Times New Roman"/>
          <w:b/>
          <w:sz w:val="24"/>
          <w:szCs w:val="24"/>
          <w:lang w:val="sr-Cyrl-RS"/>
        </w:rPr>
      </w:pPr>
    </w:p>
    <w:p w:rsidR="00113DDE" w:rsidRDefault="00113DDE" w:rsidP="00F404AE">
      <w:pPr>
        <w:spacing w:line="240" w:lineRule="auto"/>
        <w:rPr>
          <w:rFonts w:ascii="Times New Roman" w:hAnsi="Times New Roman"/>
          <w:b/>
          <w:sz w:val="24"/>
          <w:szCs w:val="24"/>
          <w:lang w:val="sr-Cyrl-RS"/>
        </w:rPr>
      </w:pPr>
    </w:p>
    <w:p w:rsidR="00113DDE" w:rsidRDefault="00113DDE" w:rsidP="00F404AE">
      <w:pPr>
        <w:spacing w:line="240" w:lineRule="auto"/>
        <w:rPr>
          <w:rFonts w:ascii="Times New Roman" w:hAnsi="Times New Roman"/>
          <w:b/>
          <w:sz w:val="24"/>
          <w:szCs w:val="24"/>
          <w:lang w:val="sr-Cyrl-RS"/>
        </w:rPr>
      </w:pPr>
    </w:p>
    <w:p w:rsidR="00113DDE" w:rsidRDefault="00113DDE" w:rsidP="00F404AE">
      <w:pPr>
        <w:spacing w:line="240" w:lineRule="auto"/>
        <w:rPr>
          <w:rFonts w:ascii="Times New Roman" w:hAnsi="Times New Roman"/>
          <w:b/>
          <w:sz w:val="24"/>
          <w:szCs w:val="24"/>
          <w:lang w:val="sr-Cyrl-RS"/>
        </w:rPr>
      </w:pPr>
    </w:p>
    <w:p w:rsidR="00113DDE" w:rsidRPr="00113DDE" w:rsidRDefault="00113DDE" w:rsidP="00F404AE">
      <w:pPr>
        <w:spacing w:line="240" w:lineRule="auto"/>
        <w:rPr>
          <w:rFonts w:ascii="Times New Roman" w:hAnsi="Times New Roman"/>
          <w:b/>
          <w:sz w:val="24"/>
          <w:szCs w:val="24"/>
          <w:lang w:val="sr-Cyrl-RS"/>
        </w:rPr>
      </w:pPr>
    </w:p>
    <w:p w:rsidR="00ED5E05" w:rsidRDefault="00ED5E05" w:rsidP="00D03930">
      <w:pPr>
        <w:spacing w:line="240" w:lineRule="auto"/>
        <w:ind w:left="60"/>
        <w:jc w:val="center"/>
        <w:rPr>
          <w:rFonts w:ascii="Times New Roman" w:hAnsi="Times New Roman"/>
          <w:b/>
          <w:sz w:val="24"/>
          <w:szCs w:val="24"/>
          <w:lang w:val="sr-Cyrl-RS"/>
        </w:rPr>
      </w:pPr>
    </w:p>
    <w:p w:rsidR="00ED5E05" w:rsidRDefault="00ED5E05" w:rsidP="00D03930">
      <w:pPr>
        <w:spacing w:line="240" w:lineRule="auto"/>
        <w:ind w:left="60"/>
        <w:jc w:val="center"/>
        <w:rPr>
          <w:rFonts w:ascii="Times New Roman" w:hAnsi="Times New Roman"/>
          <w:b/>
          <w:sz w:val="24"/>
          <w:szCs w:val="24"/>
          <w:lang w:val="sr-Cyrl-RS"/>
        </w:rPr>
      </w:pPr>
    </w:p>
    <w:p w:rsidR="00D03930" w:rsidRPr="00BF4F47" w:rsidRDefault="00D03930" w:rsidP="00D03930">
      <w:pPr>
        <w:spacing w:line="240" w:lineRule="auto"/>
        <w:ind w:left="60"/>
        <w:jc w:val="center"/>
        <w:rPr>
          <w:rFonts w:ascii="Times New Roman" w:hAnsi="Times New Roman"/>
          <w:b/>
          <w:sz w:val="24"/>
          <w:szCs w:val="24"/>
        </w:rPr>
      </w:pPr>
      <w:r w:rsidRPr="00BF4F47">
        <w:rPr>
          <w:rFonts w:ascii="Times New Roman" w:hAnsi="Times New Roman"/>
          <w:b/>
          <w:sz w:val="24"/>
          <w:szCs w:val="24"/>
        </w:rPr>
        <w:t>II</w:t>
      </w:r>
    </w:p>
    <w:p w:rsidR="00D03930" w:rsidRPr="00BF4F47" w:rsidRDefault="00D03930" w:rsidP="00D03930">
      <w:pPr>
        <w:pStyle w:val="BodyText"/>
        <w:jc w:val="center"/>
        <w:rPr>
          <w:rFonts w:ascii="Times New Roman" w:hAnsi="Times New Roman"/>
          <w:b/>
          <w:sz w:val="24"/>
          <w:szCs w:val="24"/>
        </w:rPr>
      </w:pPr>
      <w:r w:rsidRPr="00BF4F47">
        <w:rPr>
          <w:rFonts w:ascii="Times New Roman" w:hAnsi="Times New Roman"/>
          <w:b/>
          <w:sz w:val="24"/>
          <w:szCs w:val="24"/>
        </w:rPr>
        <w:t>ПОДАЦИ О ПРЕДМЕТУ ЈАВНЕ НАБАВКЕ</w:t>
      </w:r>
    </w:p>
    <w:p w:rsidR="00D03930" w:rsidRPr="00BF4F47" w:rsidRDefault="00D03930" w:rsidP="00D03930">
      <w:pPr>
        <w:rPr>
          <w:rFonts w:ascii="Times New Roman" w:hAnsi="Times New Roman"/>
          <w:sz w:val="24"/>
          <w:szCs w:val="24"/>
        </w:rPr>
      </w:pPr>
    </w:p>
    <w:p w:rsidR="00E06BB4" w:rsidRPr="00BC2026" w:rsidRDefault="00E06BB4" w:rsidP="00E06BB4">
      <w:pPr>
        <w:widowControl w:val="0"/>
        <w:numPr>
          <w:ilvl w:val="0"/>
          <w:numId w:val="12"/>
        </w:numPr>
        <w:tabs>
          <w:tab w:val="left" w:pos="1440"/>
        </w:tabs>
        <w:spacing w:after="0" w:line="240" w:lineRule="auto"/>
        <w:jc w:val="both"/>
        <w:rPr>
          <w:rFonts w:ascii="Times New Roman" w:hAnsi="Times New Roman"/>
          <w:b/>
          <w:sz w:val="24"/>
          <w:szCs w:val="24"/>
          <w:lang w:val="sr-Cyrl-CS"/>
        </w:rPr>
      </w:pPr>
      <w:r w:rsidRPr="00BC2026">
        <w:rPr>
          <w:rFonts w:ascii="Times New Roman" w:hAnsi="Times New Roman"/>
          <w:b/>
          <w:sz w:val="24"/>
          <w:szCs w:val="24"/>
          <w:lang w:val="sr-Cyrl-CS"/>
        </w:rPr>
        <w:t>Опис предмета набавке</w:t>
      </w:r>
    </w:p>
    <w:p w:rsidR="00E06BB4" w:rsidRPr="00BC2026" w:rsidRDefault="00E06BB4" w:rsidP="00E06BB4">
      <w:pPr>
        <w:widowControl w:val="0"/>
        <w:tabs>
          <w:tab w:val="left" w:pos="1440"/>
        </w:tabs>
        <w:spacing w:after="0" w:line="240" w:lineRule="auto"/>
        <w:jc w:val="both"/>
        <w:rPr>
          <w:rFonts w:ascii="Times New Roman" w:hAnsi="Times New Roman"/>
          <w:b/>
          <w:sz w:val="24"/>
          <w:szCs w:val="24"/>
          <w:lang w:val="sr-Cyrl-CS"/>
        </w:rPr>
      </w:pPr>
    </w:p>
    <w:p w:rsidR="00E06BB4" w:rsidRPr="00113DDE" w:rsidRDefault="00E06BB4" w:rsidP="00113DDE">
      <w:pPr>
        <w:spacing w:after="120" w:line="240" w:lineRule="auto"/>
        <w:jc w:val="both"/>
        <w:rPr>
          <w:rFonts w:ascii="Times New Roman" w:hAnsi="Times New Roman"/>
          <w:sz w:val="24"/>
          <w:szCs w:val="24"/>
          <w:lang w:val="sr-Cyrl-CS"/>
        </w:rPr>
      </w:pPr>
      <w:r w:rsidRPr="00BC2026">
        <w:rPr>
          <w:rFonts w:ascii="Times New Roman" w:hAnsi="Times New Roman"/>
          <w:sz w:val="24"/>
          <w:szCs w:val="24"/>
          <w:lang w:val="sr-Cyrl-CS"/>
        </w:rPr>
        <w:tab/>
        <w:t xml:space="preserve">   Предмет јавне набавке</w:t>
      </w:r>
      <w:r w:rsidR="00113DDE">
        <w:rPr>
          <w:rFonts w:ascii="Times New Roman" w:hAnsi="Times New Roman"/>
          <w:sz w:val="24"/>
          <w:szCs w:val="24"/>
          <w:lang w:val="sr-Cyrl-CS"/>
        </w:rPr>
        <w:t xml:space="preserve">, </w:t>
      </w:r>
      <w:r w:rsidR="00113DDE" w:rsidRPr="00113DDE">
        <w:rPr>
          <w:rFonts w:ascii="Times New Roman" w:hAnsi="Times New Roman"/>
          <w:sz w:val="24"/>
          <w:szCs w:val="24"/>
          <w:lang w:val="sr-Cyrl-CS"/>
        </w:rPr>
        <w:t>назив и ознака из општег речника</w:t>
      </w:r>
      <w:r w:rsidR="00113DDE" w:rsidRPr="00113DDE">
        <w:rPr>
          <w:rFonts w:ascii="Times New Roman" w:hAnsi="Times New Roman"/>
          <w:sz w:val="24"/>
          <w:szCs w:val="24"/>
          <w:lang w:val="sr-Cyrl-RS"/>
        </w:rPr>
        <w:t>:</w:t>
      </w:r>
      <w:r w:rsidR="00113DDE" w:rsidRPr="00113DDE">
        <w:rPr>
          <w:rFonts w:ascii="Times New Roman" w:hAnsi="Times New Roman"/>
          <w:b/>
          <w:sz w:val="24"/>
          <w:szCs w:val="24"/>
          <w:lang w:val="sr-Cyrl-RS"/>
        </w:rPr>
        <w:t xml:space="preserve"> </w:t>
      </w:r>
      <w:r w:rsidRPr="00113DDE">
        <w:rPr>
          <w:rFonts w:ascii="Times New Roman" w:hAnsi="Times New Roman"/>
          <w:sz w:val="24"/>
          <w:szCs w:val="24"/>
          <w:lang w:val="sr-Cyrl-CS"/>
        </w:rPr>
        <w:t xml:space="preserve"> </w:t>
      </w:r>
      <w:r w:rsidRPr="00BF4F47">
        <w:rPr>
          <w:rFonts w:ascii="Times New Roman" w:hAnsi="Times New Roman"/>
          <w:sz w:val="24"/>
          <w:szCs w:val="24"/>
        </w:rPr>
        <w:t>Услуге</w:t>
      </w:r>
      <w:r w:rsidRPr="00BF4F47">
        <w:rPr>
          <w:rFonts w:ascii="Times New Roman" w:hAnsi="Times New Roman"/>
          <w:sz w:val="24"/>
          <w:szCs w:val="24"/>
          <w:lang w:val="ru-RU"/>
        </w:rPr>
        <w:t xml:space="preserve"> израде </w:t>
      </w:r>
      <w:r w:rsidRPr="00BF4F47">
        <w:rPr>
          <w:rFonts w:ascii="Times New Roman" w:hAnsi="Times New Roman"/>
          <w:sz w:val="24"/>
          <w:szCs w:val="24"/>
          <w:lang w:val="sr-Cyrl-CS"/>
        </w:rPr>
        <w:t>Транспортне студије Дунавског региона</w:t>
      </w:r>
      <w:r w:rsidRPr="002F3B78">
        <w:rPr>
          <w:rFonts w:ascii="Times New Roman" w:hAnsi="Times New Roman"/>
          <w:b/>
          <w:sz w:val="24"/>
          <w:szCs w:val="24"/>
          <w:lang w:val="sr-Cyrl-CS"/>
        </w:rPr>
        <w:t xml:space="preserve"> </w:t>
      </w:r>
      <w:r w:rsidRPr="002F3B78">
        <w:rPr>
          <w:rFonts w:ascii="Times New Roman" w:hAnsi="Times New Roman"/>
          <w:sz w:val="24"/>
          <w:szCs w:val="24"/>
          <w:lang w:val="sr-Cyrl-CS"/>
        </w:rPr>
        <w:t>(Студија о потребама</w:t>
      </w:r>
      <w:r w:rsidR="00113DDE">
        <w:rPr>
          <w:rFonts w:ascii="Times New Roman" w:hAnsi="Times New Roman"/>
          <w:sz w:val="24"/>
          <w:szCs w:val="24"/>
          <w:lang w:val="sr-Cyrl-CS"/>
        </w:rPr>
        <w:t xml:space="preserve"> корисника у Дунавском региону), </w:t>
      </w:r>
      <w:r w:rsidR="00113DDE" w:rsidRPr="00113DDE">
        <w:rPr>
          <w:rFonts w:ascii="Times New Roman" w:hAnsi="Times New Roman"/>
          <w:sz w:val="24"/>
          <w:szCs w:val="24"/>
          <w:lang w:val="sr-Cyrl-CS"/>
        </w:rPr>
        <w:t>н</w:t>
      </w:r>
      <w:r w:rsidRPr="00113DDE">
        <w:rPr>
          <w:rFonts w:ascii="Times New Roman" w:hAnsi="Times New Roman"/>
          <w:sz w:val="24"/>
          <w:szCs w:val="24"/>
          <w:lang w:val="sr-Cyrl-CS"/>
        </w:rPr>
        <w:t>а</w:t>
      </w:r>
      <w:r w:rsidR="00C31266" w:rsidRPr="00113DDE">
        <w:rPr>
          <w:rFonts w:ascii="Times New Roman" w:hAnsi="Times New Roman"/>
          <w:sz w:val="24"/>
          <w:szCs w:val="24"/>
          <w:lang w:val="sr-Cyrl-CS"/>
        </w:rPr>
        <w:t>зив и ознака из општег речника</w:t>
      </w:r>
      <w:r w:rsidR="00C31266" w:rsidRPr="00113DDE">
        <w:rPr>
          <w:rFonts w:ascii="Times New Roman" w:hAnsi="Times New Roman"/>
          <w:sz w:val="24"/>
          <w:szCs w:val="24"/>
          <w:lang w:val="sr-Cyrl-RS"/>
        </w:rPr>
        <w:t>:</w:t>
      </w:r>
      <w:r w:rsidR="00FA28BA" w:rsidRPr="00113DDE">
        <w:rPr>
          <w:rFonts w:ascii="Times New Roman" w:hAnsi="Times New Roman"/>
          <w:sz w:val="24"/>
          <w:szCs w:val="24"/>
          <w:lang w:val="sr-Cyrl-RS"/>
        </w:rPr>
        <w:t xml:space="preserve"> </w:t>
      </w:r>
      <w:r w:rsidR="00C31266" w:rsidRPr="00113DDE">
        <w:rPr>
          <w:rFonts w:ascii="Times New Roman" w:hAnsi="Times New Roman"/>
          <w:sz w:val="24"/>
          <w:szCs w:val="24"/>
        </w:rPr>
        <w:t xml:space="preserve">Студије изводљивости, саветодавне услуге, анализа </w:t>
      </w:r>
      <w:r w:rsidR="00C31266" w:rsidRPr="00113DDE">
        <w:rPr>
          <w:rFonts w:ascii="Times New Roman" w:hAnsi="Times New Roman"/>
          <w:sz w:val="24"/>
          <w:szCs w:val="24"/>
          <w:lang w:val="sr-Cyrl-RS"/>
        </w:rPr>
        <w:t xml:space="preserve">- </w:t>
      </w:r>
      <w:r w:rsidR="00C31266" w:rsidRPr="00113DDE">
        <w:rPr>
          <w:rFonts w:ascii="Times New Roman" w:hAnsi="Times New Roman"/>
          <w:sz w:val="24"/>
          <w:szCs w:val="24"/>
        </w:rPr>
        <w:t>71241000</w:t>
      </w:r>
      <w:r w:rsidR="00C31266" w:rsidRPr="00113DDE">
        <w:rPr>
          <w:rFonts w:ascii="Times New Roman" w:hAnsi="Times New Roman"/>
          <w:sz w:val="24"/>
          <w:szCs w:val="24"/>
          <w:lang w:val="sr-Cyrl-CS"/>
        </w:rPr>
        <w:t>.</w:t>
      </w:r>
    </w:p>
    <w:p w:rsidR="00E06BB4" w:rsidRPr="00ED5E05" w:rsidRDefault="00E06BB4" w:rsidP="00E06BB4">
      <w:pPr>
        <w:widowControl w:val="0"/>
        <w:spacing w:after="0" w:line="240" w:lineRule="auto"/>
        <w:jc w:val="both"/>
        <w:rPr>
          <w:rFonts w:ascii="Times New Roman" w:hAnsi="Times New Roman"/>
          <w:sz w:val="24"/>
          <w:szCs w:val="24"/>
          <w:lang w:val="ru-RU"/>
        </w:rPr>
      </w:pPr>
      <w:r w:rsidRPr="00ED5E05">
        <w:rPr>
          <w:rFonts w:ascii="Times New Roman" w:hAnsi="Times New Roman"/>
          <w:sz w:val="24"/>
          <w:szCs w:val="24"/>
          <w:lang w:val="sr-Cyrl-CS"/>
        </w:rPr>
        <w:t xml:space="preserve">                      Врста и опис предмета јавне набавке саставни је део конкурсне  документације. </w:t>
      </w:r>
    </w:p>
    <w:p w:rsidR="00D03930" w:rsidRPr="00ED5E05" w:rsidRDefault="00D03930" w:rsidP="00D03930">
      <w:pPr>
        <w:rPr>
          <w:rFonts w:ascii="Times New Roman" w:hAnsi="Times New Roman"/>
          <w:sz w:val="24"/>
          <w:szCs w:val="24"/>
        </w:rPr>
      </w:pPr>
    </w:p>
    <w:p w:rsidR="00D03930" w:rsidRPr="00113DDE" w:rsidRDefault="00D03930" w:rsidP="00E06BB4">
      <w:pPr>
        <w:spacing w:after="0"/>
        <w:rPr>
          <w:rFonts w:ascii="Times New Roman" w:hAnsi="Times New Roman"/>
          <w:i/>
          <w:sz w:val="24"/>
          <w:szCs w:val="24"/>
          <w:lang w:val="sr-Cyrl-RS"/>
        </w:rPr>
      </w:pPr>
    </w:p>
    <w:p w:rsidR="00D03930" w:rsidRPr="00BF4F47" w:rsidRDefault="00D03930" w:rsidP="001E6981">
      <w:pPr>
        <w:spacing w:line="360" w:lineRule="auto"/>
        <w:outlineLvl w:val="0"/>
        <w:rPr>
          <w:rFonts w:ascii="Times New Roman" w:hAnsi="Times New Roman"/>
          <w:b/>
          <w:bCs/>
          <w:sz w:val="24"/>
          <w:szCs w:val="24"/>
          <w:u w:val="single"/>
        </w:rPr>
      </w:pPr>
    </w:p>
    <w:p w:rsidR="00D03930" w:rsidRPr="00BF4F47" w:rsidRDefault="00D03930" w:rsidP="001E6981">
      <w:pPr>
        <w:spacing w:line="360" w:lineRule="auto"/>
        <w:outlineLvl w:val="0"/>
        <w:rPr>
          <w:rFonts w:ascii="Times New Roman" w:hAnsi="Times New Roman"/>
          <w:b/>
          <w:bCs/>
          <w:sz w:val="24"/>
          <w:szCs w:val="24"/>
          <w:u w:val="single"/>
        </w:rPr>
      </w:pPr>
    </w:p>
    <w:p w:rsidR="00D03930" w:rsidRPr="00BF4F47" w:rsidRDefault="00D03930" w:rsidP="001E6981">
      <w:pPr>
        <w:spacing w:line="360" w:lineRule="auto"/>
        <w:outlineLvl w:val="0"/>
        <w:rPr>
          <w:rFonts w:ascii="Times New Roman" w:hAnsi="Times New Roman"/>
          <w:b/>
          <w:bCs/>
          <w:sz w:val="24"/>
          <w:szCs w:val="24"/>
          <w:u w:val="single"/>
        </w:rPr>
      </w:pPr>
    </w:p>
    <w:p w:rsidR="00D03930" w:rsidRPr="00BF4F47" w:rsidRDefault="00D03930" w:rsidP="001E6981">
      <w:pPr>
        <w:spacing w:line="360" w:lineRule="auto"/>
        <w:outlineLvl w:val="0"/>
        <w:rPr>
          <w:rFonts w:ascii="Times New Roman" w:hAnsi="Times New Roman"/>
          <w:b/>
          <w:bCs/>
          <w:sz w:val="24"/>
          <w:szCs w:val="24"/>
          <w:u w:val="single"/>
        </w:rPr>
      </w:pPr>
    </w:p>
    <w:p w:rsidR="00D03930" w:rsidRPr="00BF4F47" w:rsidRDefault="00D03930" w:rsidP="001E6981">
      <w:pPr>
        <w:spacing w:line="360" w:lineRule="auto"/>
        <w:outlineLvl w:val="0"/>
        <w:rPr>
          <w:rFonts w:ascii="Times New Roman" w:hAnsi="Times New Roman"/>
          <w:b/>
          <w:bCs/>
          <w:sz w:val="24"/>
          <w:szCs w:val="24"/>
          <w:u w:val="single"/>
        </w:rPr>
      </w:pPr>
    </w:p>
    <w:p w:rsidR="006E1CA7" w:rsidRPr="00C31266" w:rsidRDefault="006E1CA7" w:rsidP="001E6981">
      <w:pPr>
        <w:spacing w:line="360" w:lineRule="auto"/>
        <w:outlineLvl w:val="0"/>
        <w:rPr>
          <w:rFonts w:ascii="Times New Roman" w:hAnsi="Times New Roman"/>
          <w:b/>
          <w:bCs/>
          <w:sz w:val="24"/>
          <w:szCs w:val="24"/>
          <w:u w:val="single"/>
        </w:rPr>
      </w:pPr>
    </w:p>
    <w:p w:rsidR="00BA1FE1" w:rsidRDefault="00BA1FE1" w:rsidP="001E6981">
      <w:pPr>
        <w:spacing w:line="360" w:lineRule="auto"/>
        <w:outlineLvl w:val="0"/>
        <w:rPr>
          <w:rFonts w:ascii="Times New Roman" w:hAnsi="Times New Roman"/>
          <w:b/>
          <w:bCs/>
          <w:sz w:val="24"/>
          <w:szCs w:val="24"/>
          <w:u w:val="single"/>
        </w:rPr>
      </w:pPr>
    </w:p>
    <w:p w:rsidR="00FA28BA" w:rsidRDefault="00FA28BA" w:rsidP="001E6981">
      <w:pPr>
        <w:spacing w:line="360" w:lineRule="auto"/>
        <w:outlineLvl w:val="0"/>
        <w:rPr>
          <w:rFonts w:ascii="Times New Roman" w:hAnsi="Times New Roman"/>
          <w:b/>
          <w:bCs/>
          <w:sz w:val="24"/>
          <w:szCs w:val="24"/>
          <w:u w:val="single"/>
        </w:rPr>
      </w:pPr>
    </w:p>
    <w:p w:rsidR="00FA28BA" w:rsidRDefault="00FA28BA" w:rsidP="001E6981">
      <w:pPr>
        <w:spacing w:line="360" w:lineRule="auto"/>
        <w:outlineLvl w:val="0"/>
        <w:rPr>
          <w:rFonts w:ascii="Times New Roman" w:hAnsi="Times New Roman"/>
          <w:b/>
          <w:bCs/>
          <w:sz w:val="24"/>
          <w:szCs w:val="24"/>
          <w:u w:val="single"/>
        </w:rPr>
      </w:pPr>
    </w:p>
    <w:p w:rsidR="00FA28BA" w:rsidRDefault="00FA28BA" w:rsidP="001E6981">
      <w:pPr>
        <w:spacing w:line="360" w:lineRule="auto"/>
        <w:outlineLvl w:val="0"/>
        <w:rPr>
          <w:rFonts w:ascii="Times New Roman" w:hAnsi="Times New Roman"/>
          <w:b/>
          <w:bCs/>
          <w:sz w:val="24"/>
          <w:szCs w:val="24"/>
          <w:u w:val="single"/>
          <w:lang w:val="sr-Cyrl-RS"/>
        </w:rPr>
      </w:pPr>
    </w:p>
    <w:p w:rsidR="00ED5E05" w:rsidRDefault="00ED5E05" w:rsidP="001E6981">
      <w:pPr>
        <w:spacing w:line="360" w:lineRule="auto"/>
        <w:outlineLvl w:val="0"/>
        <w:rPr>
          <w:rFonts w:ascii="Times New Roman" w:hAnsi="Times New Roman"/>
          <w:b/>
          <w:bCs/>
          <w:sz w:val="24"/>
          <w:szCs w:val="24"/>
          <w:u w:val="single"/>
          <w:lang w:val="sr-Cyrl-RS"/>
        </w:rPr>
      </w:pPr>
    </w:p>
    <w:p w:rsidR="00ED5E05" w:rsidRDefault="00ED5E05" w:rsidP="001E6981">
      <w:pPr>
        <w:spacing w:line="360" w:lineRule="auto"/>
        <w:outlineLvl w:val="0"/>
        <w:rPr>
          <w:rFonts w:ascii="Times New Roman" w:hAnsi="Times New Roman"/>
          <w:b/>
          <w:bCs/>
          <w:sz w:val="24"/>
          <w:szCs w:val="24"/>
          <w:u w:val="single"/>
          <w:lang w:val="sr-Cyrl-RS"/>
        </w:rPr>
      </w:pPr>
    </w:p>
    <w:p w:rsidR="00ED5E05" w:rsidRDefault="00ED5E05" w:rsidP="001E6981">
      <w:pPr>
        <w:spacing w:line="360" w:lineRule="auto"/>
        <w:outlineLvl w:val="0"/>
        <w:rPr>
          <w:rFonts w:ascii="Times New Roman" w:hAnsi="Times New Roman"/>
          <w:b/>
          <w:bCs/>
          <w:sz w:val="24"/>
          <w:szCs w:val="24"/>
          <w:u w:val="single"/>
          <w:lang w:val="sr-Cyrl-RS"/>
        </w:rPr>
      </w:pPr>
    </w:p>
    <w:p w:rsidR="00ED5E05" w:rsidRPr="00ED5E05" w:rsidRDefault="00ED5E05" w:rsidP="001E6981">
      <w:pPr>
        <w:spacing w:line="360" w:lineRule="auto"/>
        <w:outlineLvl w:val="0"/>
        <w:rPr>
          <w:rFonts w:ascii="Times New Roman" w:hAnsi="Times New Roman"/>
          <w:b/>
          <w:bCs/>
          <w:sz w:val="24"/>
          <w:szCs w:val="24"/>
          <w:u w:val="single"/>
          <w:lang w:val="sr-Cyrl-RS"/>
        </w:rPr>
      </w:pPr>
    </w:p>
    <w:p w:rsidR="00ED5E05" w:rsidRDefault="00ED5E05" w:rsidP="00D71260">
      <w:pPr>
        <w:jc w:val="center"/>
        <w:rPr>
          <w:rFonts w:ascii="Times New Roman" w:hAnsi="Times New Roman"/>
          <w:b/>
          <w:sz w:val="24"/>
          <w:szCs w:val="24"/>
          <w:lang w:val="sr-Cyrl-RS"/>
        </w:rPr>
      </w:pPr>
    </w:p>
    <w:p w:rsidR="00ED5E05" w:rsidRDefault="00ED5E05" w:rsidP="00D71260">
      <w:pPr>
        <w:jc w:val="center"/>
        <w:rPr>
          <w:rFonts w:ascii="Times New Roman" w:hAnsi="Times New Roman"/>
          <w:b/>
          <w:sz w:val="24"/>
          <w:szCs w:val="24"/>
          <w:lang w:val="sr-Cyrl-RS"/>
        </w:rPr>
      </w:pPr>
    </w:p>
    <w:p w:rsidR="00D71260" w:rsidRPr="00BF4F47" w:rsidRDefault="00D71260" w:rsidP="00D71260">
      <w:pPr>
        <w:jc w:val="center"/>
        <w:rPr>
          <w:rFonts w:ascii="Times New Roman" w:hAnsi="Times New Roman"/>
          <w:b/>
          <w:sz w:val="24"/>
          <w:szCs w:val="24"/>
        </w:rPr>
      </w:pPr>
      <w:r w:rsidRPr="00BF4F47">
        <w:rPr>
          <w:rFonts w:ascii="Times New Roman" w:hAnsi="Times New Roman"/>
          <w:b/>
          <w:sz w:val="24"/>
          <w:szCs w:val="24"/>
        </w:rPr>
        <w:t>III</w:t>
      </w:r>
    </w:p>
    <w:p w:rsidR="00734529" w:rsidRPr="00BF4F47" w:rsidRDefault="00D71260" w:rsidP="00891A72">
      <w:pPr>
        <w:jc w:val="center"/>
        <w:rPr>
          <w:rFonts w:ascii="Times New Roman" w:hAnsi="Times New Roman"/>
          <w:b/>
          <w:sz w:val="24"/>
          <w:szCs w:val="24"/>
        </w:rPr>
      </w:pPr>
      <w:r w:rsidRPr="00BF4F47">
        <w:rPr>
          <w:rFonts w:ascii="Times New Roman" w:hAnsi="Times New Roman"/>
          <w:b/>
          <w:sz w:val="24"/>
          <w:szCs w:val="24"/>
        </w:rPr>
        <w:t>СПЕЦИФИКАЦИЈА ПРЕДМЕТА ЈАВНЕ НАБАВКЕ</w:t>
      </w:r>
    </w:p>
    <w:p w:rsidR="00821DED" w:rsidRDefault="00DD120B" w:rsidP="00821DED">
      <w:pPr>
        <w:spacing w:line="240" w:lineRule="auto"/>
        <w:jc w:val="both"/>
        <w:rPr>
          <w:rFonts w:ascii="Times New Roman" w:hAnsi="Times New Roman"/>
          <w:sz w:val="24"/>
          <w:szCs w:val="24"/>
          <w:lang w:val="sr-Latn-CS"/>
        </w:rPr>
      </w:pPr>
      <w:r w:rsidRPr="00BF4F47">
        <w:rPr>
          <w:rFonts w:ascii="Times New Roman" w:hAnsi="Times New Roman"/>
          <w:b/>
          <w:sz w:val="24"/>
          <w:szCs w:val="24"/>
          <w:lang w:val="ru-RU"/>
        </w:rPr>
        <w:t>Пружалац услуге дужан је</w:t>
      </w:r>
      <w:r w:rsidRPr="00BF4F47">
        <w:rPr>
          <w:rFonts w:ascii="Times New Roman" w:hAnsi="Times New Roman"/>
          <w:b/>
          <w:sz w:val="24"/>
          <w:szCs w:val="24"/>
        </w:rPr>
        <w:t xml:space="preserve"> </w:t>
      </w:r>
      <w:r w:rsidR="0047547E" w:rsidRPr="00BF4F47">
        <w:rPr>
          <w:rFonts w:ascii="Times New Roman" w:hAnsi="Times New Roman"/>
          <w:b/>
          <w:sz w:val="24"/>
          <w:szCs w:val="24"/>
          <w:lang w:val="ru-RU"/>
        </w:rPr>
        <w:t>да</w:t>
      </w:r>
      <w:r w:rsidR="0047547E" w:rsidRPr="00BF4F47">
        <w:rPr>
          <w:rFonts w:ascii="Times New Roman" w:hAnsi="Times New Roman"/>
          <w:b/>
          <w:sz w:val="24"/>
          <w:szCs w:val="24"/>
        </w:rPr>
        <w:t xml:space="preserve"> </w:t>
      </w:r>
      <w:r w:rsidR="00821DED">
        <w:rPr>
          <w:rFonts w:ascii="Times New Roman" w:hAnsi="Times New Roman"/>
          <w:sz w:val="24"/>
          <w:szCs w:val="24"/>
          <w:lang w:val="sr-Cyrl-CS"/>
        </w:rPr>
        <w:t>обезбеди</w:t>
      </w:r>
      <w:r w:rsidR="00821DED" w:rsidRPr="00BF4F47">
        <w:rPr>
          <w:rFonts w:ascii="Times New Roman" w:hAnsi="Times New Roman"/>
          <w:sz w:val="24"/>
          <w:szCs w:val="24"/>
          <w:lang w:val="sr-Cyrl-CS"/>
        </w:rPr>
        <w:t xml:space="preserve"> </w:t>
      </w:r>
      <w:r w:rsidR="00821DED">
        <w:rPr>
          <w:rFonts w:ascii="Times New Roman" w:hAnsi="Times New Roman"/>
          <w:sz w:val="24"/>
          <w:szCs w:val="24"/>
          <w:lang w:val="sr-Cyrl-CS"/>
        </w:rPr>
        <w:t xml:space="preserve">анализу стања саобраћајног система, путем анкетирања, </w:t>
      </w:r>
      <w:r w:rsidR="00821DED" w:rsidRPr="00BF4F47">
        <w:rPr>
          <w:rFonts w:ascii="Times New Roman" w:hAnsi="Times New Roman"/>
          <w:sz w:val="24"/>
          <w:szCs w:val="24"/>
          <w:lang w:val="sr-Cyrl-CS"/>
        </w:rPr>
        <w:t xml:space="preserve">која ће </w:t>
      </w:r>
      <w:r w:rsidR="000A2640">
        <w:rPr>
          <w:rFonts w:ascii="Times New Roman" w:hAnsi="Times New Roman"/>
          <w:sz w:val="24"/>
          <w:szCs w:val="24"/>
          <w:lang w:val="sr-Cyrl-CS"/>
        </w:rPr>
        <w:t>идентификовати</w:t>
      </w:r>
      <w:r w:rsidR="00425F02">
        <w:rPr>
          <w:rFonts w:ascii="Times New Roman" w:hAnsi="Times New Roman"/>
          <w:sz w:val="24"/>
          <w:szCs w:val="24"/>
        </w:rPr>
        <w:t>: степен задовољења потреба корисника транспорта,</w:t>
      </w:r>
      <w:r w:rsidR="000A2640" w:rsidRPr="000A2640">
        <w:rPr>
          <w:rFonts w:ascii="Times New Roman" w:hAnsi="Times New Roman"/>
          <w:sz w:val="24"/>
          <w:szCs w:val="24"/>
          <w:lang w:val="sr-Cyrl-CS"/>
        </w:rPr>
        <w:t xml:space="preserve"> опште проблеме у функционисању </w:t>
      </w:r>
      <w:r w:rsidR="00C84086">
        <w:rPr>
          <w:rFonts w:ascii="Times New Roman" w:hAnsi="Times New Roman"/>
          <w:sz w:val="24"/>
          <w:szCs w:val="24"/>
          <w:lang w:val="sr-Cyrl-CS"/>
        </w:rPr>
        <w:t>транспортног</w:t>
      </w:r>
      <w:r w:rsidR="000A2640" w:rsidRPr="000A2640">
        <w:rPr>
          <w:rFonts w:ascii="Times New Roman" w:hAnsi="Times New Roman"/>
          <w:sz w:val="24"/>
          <w:szCs w:val="24"/>
          <w:lang w:val="sr-Cyrl-CS"/>
        </w:rPr>
        <w:t xml:space="preserve"> система, примере добре праксе/услуга, </w:t>
      </w:r>
      <w:r w:rsidR="00BE0743" w:rsidRPr="00BE0743">
        <w:rPr>
          <w:rFonts w:ascii="Times New Roman" w:hAnsi="Times New Roman"/>
          <w:sz w:val="24"/>
          <w:szCs w:val="24"/>
          <w:lang w:val="sr-Cyrl-CS"/>
        </w:rPr>
        <w:t>са препорукама које се односе</w:t>
      </w:r>
      <w:r w:rsidR="000D6EFE">
        <w:rPr>
          <w:rFonts w:ascii="Times New Roman" w:hAnsi="Times New Roman"/>
          <w:sz w:val="24"/>
          <w:szCs w:val="24"/>
          <w:lang w:val="en-CA"/>
        </w:rPr>
        <w:t xml:space="preserve"> </w:t>
      </w:r>
      <w:r w:rsidR="000D6EFE" w:rsidRPr="007A458E">
        <w:rPr>
          <w:rFonts w:ascii="Times New Roman" w:hAnsi="Times New Roman"/>
          <w:sz w:val="24"/>
          <w:szCs w:val="24"/>
        </w:rPr>
        <w:t>на</w:t>
      </w:r>
      <w:r w:rsidR="00BE0743" w:rsidRPr="00BE0743">
        <w:rPr>
          <w:rFonts w:ascii="Times New Roman" w:hAnsi="Times New Roman"/>
          <w:sz w:val="24"/>
          <w:szCs w:val="24"/>
          <w:lang w:val="sr-Cyrl-CS"/>
        </w:rPr>
        <w:t xml:space="preserve"> недостајуће везе у дру</w:t>
      </w:r>
      <w:r w:rsidR="00904D6D">
        <w:rPr>
          <w:rFonts w:ascii="Times New Roman" w:hAnsi="Times New Roman"/>
          <w:sz w:val="24"/>
          <w:szCs w:val="24"/>
          <w:lang w:val="sr-Cyrl-CS"/>
        </w:rPr>
        <w:t xml:space="preserve">мском, железничком, ваздушном, </w:t>
      </w:r>
      <w:r w:rsidR="00BE0743" w:rsidRPr="00BE0743">
        <w:rPr>
          <w:rFonts w:ascii="Times New Roman" w:hAnsi="Times New Roman"/>
          <w:sz w:val="24"/>
          <w:szCs w:val="24"/>
          <w:lang w:val="sr-Cyrl-CS"/>
        </w:rPr>
        <w:t xml:space="preserve">водном </w:t>
      </w:r>
      <w:r w:rsidR="00904D6D">
        <w:rPr>
          <w:rFonts w:ascii="Times New Roman" w:hAnsi="Times New Roman"/>
          <w:sz w:val="24"/>
          <w:szCs w:val="24"/>
          <w:lang w:val="sr-Cyrl-CS"/>
        </w:rPr>
        <w:t>и интермодалном транспорту</w:t>
      </w:r>
      <w:r w:rsidR="00BE0743" w:rsidRPr="00BE0743">
        <w:rPr>
          <w:rFonts w:ascii="Times New Roman" w:hAnsi="Times New Roman"/>
          <w:sz w:val="24"/>
          <w:szCs w:val="24"/>
          <w:lang w:val="sr-Cyrl-CS"/>
        </w:rPr>
        <w:t>, жељеног степена безбедности, поузданости, квалитета и времена путовања између градова/већих привредних центара Дунавског региона</w:t>
      </w:r>
      <w:r w:rsidR="00821DED">
        <w:rPr>
          <w:rFonts w:ascii="Times New Roman" w:hAnsi="Times New Roman"/>
          <w:sz w:val="24"/>
          <w:szCs w:val="24"/>
          <w:lang w:val="sr-Cyrl-CS"/>
        </w:rPr>
        <w:t>.</w:t>
      </w:r>
    </w:p>
    <w:p w:rsidR="00D800EC" w:rsidRDefault="00FC79A2" w:rsidP="00B24227">
      <w:pPr>
        <w:spacing w:after="120" w:line="240" w:lineRule="auto"/>
        <w:jc w:val="both"/>
        <w:rPr>
          <w:rFonts w:ascii="Times New Roman" w:hAnsi="Times New Roman"/>
          <w:sz w:val="24"/>
          <w:szCs w:val="24"/>
          <w:lang w:val="sr-Cyrl-CS"/>
        </w:rPr>
      </w:pPr>
      <w:r w:rsidRPr="00BF4F47">
        <w:rPr>
          <w:rFonts w:ascii="Times New Roman" w:hAnsi="Times New Roman"/>
          <w:sz w:val="24"/>
          <w:szCs w:val="24"/>
          <w:lang w:val="sr-Cyrl-CS"/>
        </w:rPr>
        <w:t xml:space="preserve">Потребно је да се </w:t>
      </w:r>
      <w:r w:rsidR="006E1CA7">
        <w:rPr>
          <w:rFonts w:ascii="Times New Roman" w:hAnsi="Times New Roman"/>
          <w:sz w:val="24"/>
          <w:szCs w:val="24"/>
          <w:lang w:val="sr-Cyrl-CS"/>
        </w:rPr>
        <w:t xml:space="preserve">израда </w:t>
      </w:r>
      <w:r w:rsidR="006E1CA7" w:rsidRPr="00BF4F47">
        <w:rPr>
          <w:rFonts w:ascii="Times New Roman" w:hAnsi="Times New Roman"/>
          <w:sz w:val="24"/>
          <w:szCs w:val="24"/>
          <w:lang w:val="sr-Cyrl-CS"/>
        </w:rPr>
        <w:t>Транспортне студије Дунавског региона</w:t>
      </w:r>
      <w:r w:rsidR="00B24227">
        <w:rPr>
          <w:rFonts w:ascii="Times New Roman" w:hAnsi="Times New Roman"/>
          <w:sz w:val="24"/>
          <w:szCs w:val="24"/>
          <w:lang w:val="sr-Cyrl-CS"/>
        </w:rPr>
        <w:t xml:space="preserve"> </w:t>
      </w:r>
      <w:r w:rsidR="00B24227" w:rsidRPr="00B24227">
        <w:rPr>
          <w:rFonts w:ascii="Times New Roman" w:hAnsi="Times New Roman"/>
          <w:sz w:val="24"/>
          <w:szCs w:val="24"/>
          <w:lang w:val="sr-Cyrl-CS"/>
        </w:rPr>
        <w:t xml:space="preserve">(Студија о потребама корисника у Дунавском региону) </w:t>
      </w:r>
      <w:r w:rsidRPr="00B24227">
        <w:rPr>
          <w:rFonts w:ascii="Times New Roman" w:hAnsi="Times New Roman"/>
          <w:sz w:val="24"/>
          <w:szCs w:val="24"/>
          <w:lang w:val="sr-Latn-CS"/>
        </w:rPr>
        <w:t xml:space="preserve">базира на </w:t>
      </w:r>
      <w:r w:rsidR="00425F02" w:rsidRPr="00B24227">
        <w:rPr>
          <w:rFonts w:ascii="Times New Roman" w:hAnsi="Times New Roman"/>
          <w:sz w:val="24"/>
          <w:szCs w:val="24"/>
          <w:lang w:val="sr-Cyrl-CS"/>
        </w:rPr>
        <w:t>статистичкој обради</w:t>
      </w:r>
      <w:r w:rsidR="00425F02">
        <w:rPr>
          <w:rFonts w:ascii="Times New Roman" w:hAnsi="Times New Roman"/>
          <w:sz w:val="24"/>
          <w:szCs w:val="24"/>
          <w:lang w:val="sr-Cyrl-CS"/>
        </w:rPr>
        <w:t xml:space="preserve"> анкете и експертској анализи добијених резултата. Вршење</w:t>
      </w:r>
      <w:r w:rsidR="00CD3F95">
        <w:rPr>
          <w:rFonts w:ascii="Times New Roman" w:hAnsi="Times New Roman"/>
          <w:sz w:val="24"/>
          <w:szCs w:val="24"/>
          <w:lang w:val="sr-Cyrl-CS"/>
        </w:rPr>
        <w:t xml:space="preserve"> анализе </w:t>
      </w:r>
      <w:r w:rsidRPr="00BF4F47">
        <w:rPr>
          <w:rFonts w:ascii="Times New Roman" w:hAnsi="Times New Roman"/>
          <w:sz w:val="24"/>
          <w:szCs w:val="24"/>
          <w:lang w:val="sr-Latn-CS"/>
        </w:rPr>
        <w:t xml:space="preserve">треба да </w:t>
      </w:r>
      <w:r w:rsidRPr="00BF4F47">
        <w:rPr>
          <w:rFonts w:ascii="Times New Roman" w:hAnsi="Times New Roman"/>
          <w:sz w:val="24"/>
          <w:szCs w:val="24"/>
          <w:lang w:val="sr-Cyrl-CS"/>
        </w:rPr>
        <w:t>буде базирано</w:t>
      </w:r>
      <w:r w:rsidRPr="00BF4F47">
        <w:rPr>
          <w:rFonts w:ascii="Times New Roman" w:hAnsi="Times New Roman"/>
          <w:sz w:val="24"/>
          <w:szCs w:val="24"/>
          <w:lang w:val="sr-Latn-CS"/>
        </w:rPr>
        <w:t xml:space="preserve"> на чињеницама, кроз</w:t>
      </w:r>
      <w:r w:rsidRPr="00BF4F47">
        <w:rPr>
          <w:rFonts w:ascii="Times New Roman" w:hAnsi="Times New Roman"/>
          <w:sz w:val="24"/>
          <w:szCs w:val="24"/>
          <w:lang w:val="sr-Cyrl-CS"/>
        </w:rPr>
        <w:t>:</w:t>
      </w:r>
    </w:p>
    <w:p w:rsidR="00C22D9E" w:rsidRPr="006E1CA7" w:rsidRDefault="00C22D9E" w:rsidP="006E1CA7">
      <w:pPr>
        <w:spacing w:after="0" w:line="240" w:lineRule="auto"/>
        <w:jc w:val="both"/>
        <w:rPr>
          <w:rFonts w:ascii="Times New Roman" w:hAnsi="Times New Roman"/>
          <w:sz w:val="24"/>
          <w:szCs w:val="24"/>
        </w:rPr>
      </w:pPr>
    </w:p>
    <w:p w:rsidR="00C22D9E" w:rsidRPr="00425F02" w:rsidRDefault="00150C23" w:rsidP="00814760">
      <w:pPr>
        <w:numPr>
          <w:ilvl w:val="0"/>
          <w:numId w:val="10"/>
        </w:numPr>
        <w:spacing w:line="240" w:lineRule="auto"/>
        <w:jc w:val="both"/>
        <w:rPr>
          <w:rFonts w:ascii="Times New Roman" w:hAnsi="Times New Roman"/>
          <w:sz w:val="24"/>
          <w:szCs w:val="24"/>
          <w:lang w:val="sr-Cyrl-CS"/>
        </w:rPr>
      </w:pPr>
      <w:r w:rsidRPr="00425F02">
        <w:rPr>
          <w:rFonts w:ascii="Times New Roman" w:hAnsi="Times New Roman"/>
          <w:sz w:val="24"/>
          <w:szCs w:val="24"/>
          <w:lang w:val="sr-Cyrl-CS"/>
        </w:rPr>
        <w:t>Анализирање функционалности</w:t>
      </w:r>
      <w:r w:rsidR="00C22D9E" w:rsidRPr="00425F02">
        <w:rPr>
          <w:rFonts w:ascii="Times New Roman" w:hAnsi="Times New Roman"/>
          <w:sz w:val="24"/>
          <w:szCs w:val="24"/>
          <w:lang w:val="sr-Cyrl-CS"/>
        </w:rPr>
        <w:t xml:space="preserve"> </w:t>
      </w:r>
      <w:r w:rsidRPr="00425F02">
        <w:rPr>
          <w:rFonts w:ascii="Times New Roman" w:hAnsi="Times New Roman"/>
          <w:sz w:val="24"/>
          <w:szCs w:val="24"/>
          <w:lang w:val="sr-Cyrl-CS"/>
        </w:rPr>
        <w:t>транспортног</w:t>
      </w:r>
      <w:r w:rsidR="00C22D9E" w:rsidRPr="00425F02">
        <w:rPr>
          <w:rFonts w:ascii="Times New Roman" w:hAnsi="Times New Roman"/>
          <w:sz w:val="24"/>
          <w:szCs w:val="24"/>
          <w:lang w:val="sr-Cyrl-CS"/>
        </w:rPr>
        <w:t xml:space="preserve"> система Дунавског региона</w:t>
      </w:r>
      <w:r w:rsidRPr="00425F02">
        <w:rPr>
          <w:rFonts w:ascii="Times New Roman" w:hAnsi="Times New Roman"/>
          <w:sz w:val="24"/>
          <w:szCs w:val="24"/>
          <w:lang w:val="sr-Cyrl-CS"/>
        </w:rPr>
        <w:t>, односно кро</w:t>
      </w:r>
      <w:r w:rsidR="000D6EFE" w:rsidRPr="007A458E">
        <w:rPr>
          <w:rFonts w:ascii="Times New Roman" w:hAnsi="Times New Roman"/>
          <w:sz w:val="24"/>
          <w:szCs w:val="24"/>
          <w:lang w:val="sr-Cyrl-CS"/>
        </w:rPr>
        <w:t>з</w:t>
      </w:r>
      <w:r w:rsidR="000D6EFE">
        <w:rPr>
          <w:rFonts w:ascii="Times New Roman" w:hAnsi="Times New Roman"/>
          <w:sz w:val="24"/>
          <w:szCs w:val="24"/>
          <w:lang w:val="sr-Cyrl-CS"/>
        </w:rPr>
        <w:t xml:space="preserve"> </w:t>
      </w:r>
      <w:r w:rsidRPr="00425F02">
        <w:rPr>
          <w:rFonts w:ascii="Times New Roman" w:hAnsi="Times New Roman"/>
          <w:sz w:val="24"/>
          <w:szCs w:val="24"/>
          <w:lang w:val="sr-Cyrl-CS"/>
        </w:rPr>
        <w:t xml:space="preserve">оцену </w:t>
      </w:r>
      <w:r w:rsidR="00C22D9E" w:rsidRPr="00425F02">
        <w:rPr>
          <w:rFonts w:ascii="Times New Roman" w:hAnsi="Times New Roman"/>
          <w:sz w:val="24"/>
          <w:szCs w:val="24"/>
          <w:lang w:val="sr-Cyrl-CS"/>
        </w:rPr>
        <w:t>задовољава</w:t>
      </w:r>
      <w:r w:rsidRPr="00425F02">
        <w:rPr>
          <w:rFonts w:ascii="Times New Roman" w:hAnsi="Times New Roman"/>
          <w:sz w:val="24"/>
          <w:szCs w:val="24"/>
          <w:lang w:val="sr-Cyrl-CS"/>
        </w:rPr>
        <w:t>ња</w:t>
      </w:r>
      <w:r w:rsidR="00C22D9E" w:rsidRPr="00425F02">
        <w:rPr>
          <w:rFonts w:ascii="Times New Roman" w:hAnsi="Times New Roman"/>
          <w:sz w:val="24"/>
          <w:szCs w:val="24"/>
          <w:lang w:val="sr-Cyrl-CS"/>
        </w:rPr>
        <w:t xml:space="preserve"> потреб</w:t>
      </w:r>
      <w:r w:rsidRPr="00425F02">
        <w:rPr>
          <w:rFonts w:ascii="Times New Roman" w:hAnsi="Times New Roman"/>
          <w:sz w:val="24"/>
          <w:szCs w:val="24"/>
          <w:lang w:val="sr-Cyrl-CS"/>
        </w:rPr>
        <w:t>а</w:t>
      </w:r>
      <w:r w:rsidR="00C22D9E" w:rsidRPr="00425F02">
        <w:rPr>
          <w:rFonts w:ascii="Times New Roman" w:hAnsi="Times New Roman"/>
          <w:sz w:val="24"/>
          <w:szCs w:val="24"/>
          <w:lang w:val="sr-Cyrl-CS"/>
        </w:rPr>
        <w:t xml:space="preserve"> грађана и компанија;</w:t>
      </w:r>
    </w:p>
    <w:p w:rsidR="00150C23" w:rsidRDefault="00150C23" w:rsidP="00814760">
      <w:pPr>
        <w:numPr>
          <w:ilvl w:val="0"/>
          <w:numId w:val="10"/>
        </w:numPr>
        <w:spacing w:line="240" w:lineRule="auto"/>
        <w:jc w:val="both"/>
        <w:rPr>
          <w:rFonts w:ascii="Times New Roman" w:hAnsi="Times New Roman"/>
          <w:sz w:val="24"/>
          <w:szCs w:val="24"/>
          <w:lang w:val="sr-Cyrl-CS"/>
        </w:rPr>
      </w:pPr>
      <w:r>
        <w:rPr>
          <w:rFonts w:ascii="Times New Roman" w:hAnsi="Times New Roman"/>
          <w:sz w:val="24"/>
          <w:szCs w:val="24"/>
          <w:lang w:val="sr-Cyrl-CS"/>
        </w:rPr>
        <w:t>Обраду добијених података кро</w:t>
      </w:r>
      <w:r>
        <w:rPr>
          <w:rFonts w:ascii="Times New Roman" w:hAnsi="Times New Roman"/>
          <w:sz w:val="24"/>
          <w:szCs w:val="24"/>
        </w:rPr>
        <w:t>з анкетирање грађана и водећих транспортних компанија у Дунавском региону;</w:t>
      </w:r>
    </w:p>
    <w:p w:rsidR="00891A72" w:rsidRPr="00B31407" w:rsidRDefault="00150C23" w:rsidP="00BE0743">
      <w:pPr>
        <w:numPr>
          <w:ilvl w:val="0"/>
          <w:numId w:val="10"/>
        </w:numPr>
        <w:spacing w:line="240" w:lineRule="auto"/>
        <w:jc w:val="both"/>
        <w:rPr>
          <w:rFonts w:ascii="Times New Roman" w:hAnsi="Times New Roman"/>
          <w:sz w:val="24"/>
          <w:szCs w:val="24"/>
          <w:lang w:val="sr-Cyrl-CS"/>
        </w:rPr>
      </w:pPr>
      <w:r>
        <w:rPr>
          <w:rFonts w:ascii="Times New Roman" w:hAnsi="Times New Roman"/>
          <w:sz w:val="24"/>
          <w:szCs w:val="24"/>
        </w:rPr>
        <w:t>Ф</w:t>
      </w:r>
      <w:r w:rsidR="00C22D9E">
        <w:rPr>
          <w:rFonts w:ascii="Times New Roman" w:hAnsi="Times New Roman"/>
          <w:sz w:val="24"/>
          <w:szCs w:val="24"/>
          <w:lang w:val="sr-Latn-CS"/>
        </w:rPr>
        <w:t>ормирањ</w:t>
      </w:r>
      <w:r>
        <w:rPr>
          <w:rFonts w:ascii="Times New Roman" w:hAnsi="Times New Roman"/>
          <w:sz w:val="24"/>
          <w:szCs w:val="24"/>
        </w:rPr>
        <w:t>е</w:t>
      </w:r>
      <w:r w:rsidR="00C22D9E">
        <w:rPr>
          <w:rFonts w:ascii="Times New Roman" w:hAnsi="Times New Roman"/>
          <w:sz w:val="24"/>
          <w:szCs w:val="24"/>
          <w:lang w:val="sr-Latn-CS"/>
        </w:rPr>
        <w:t xml:space="preserve"> </w:t>
      </w:r>
      <w:r w:rsidR="00C22D9E" w:rsidRPr="006C4683">
        <w:rPr>
          <w:rFonts w:ascii="Times New Roman" w:hAnsi="Times New Roman"/>
          <w:sz w:val="24"/>
          <w:szCs w:val="24"/>
          <w:lang w:val="sr-Latn-CS"/>
        </w:rPr>
        <w:t>оцене</w:t>
      </w:r>
      <w:r w:rsidR="00BE0743" w:rsidRPr="00BE0743">
        <w:t xml:space="preserve"> </w:t>
      </w:r>
      <w:r>
        <w:rPr>
          <w:rFonts w:ascii="Times New Roman" w:hAnsi="Times New Roman"/>
          <w:sz w:val="24"/>
          <w:szCs w:val="24"/>
        </w:rPr>
        <w:t>транспортног</w:t>
      </w:r>
      <w:r w:rsidR="00BE0743" w:rsidRPr="00BE0743">
        <w:rPr>
          <w:rFonts w:ascii="Times New Roman" w:hAnsi="Times New Roman"/>
          <w:sz w:val="24"/>
          <w:szCs w:val="24"/>
          <w:lang w:val="sr-Latn-CS"/>
        </w:rPr>
        <w:t xml:space="preserve"> система</w:t>
      </w:r>
      <w:r w:rsidR="00BE0743">
        <w:rPr>
          <w:rFonts w:ascii="Times New Roman" w:hAnsi="Times New Roman"/>
          <w:sz w:val="24"/>
          <w:szCs w:val="24"/>
        </w:rPr>
        <w:t xml:space="preserve"> Дунавског региона</w:t>
      </w:r>
      <w:r w:rsidR="00C22D9E">
        <w:rPr>
          <w:rFonts w:ascii="Times New Roman" w:hAnsi="Times New Roman"/>
          <w:sz w:val="24"/>
          <w:szCs w:val="24"/>
          <w:lang w:val="sr-Latn-CS"/>
        </w:rPr>
        <w:t>.</w:t>
      </w:r>
    </w:p>
    <w:p w:rsidR="009B4A3A" w:rsidRDefault="00D800EC" w:rsidP="00D800EC">
      <w:pPr>
        <w:spacing w:line="240" w:lineRule="auto"/>
        <w:jc w:val="both"/>
        <w:rPr>
          <w:rFonts w:ascii="Times New Roman" w:hAnsi="Times New Roman"/>
          <w:sz w:val="24"/>
          <w:szCs w:val="24"/>
          <w:lang w:val="sr-Cyrl-CS"/>
        </w:rPr>
      </w:pPr>
      <w:r w:rsidRPr="00BF4F47">
        <w:rPr>
          <w:rFonts w:ascii="Times New Roman" w:hAnsi="Times New Roman"/>
          <w:sz w:val="24"/>
          <w:szCs w:val="24"/>
          <w:lang w:val="sr-Cyrl-CS"/>
        </w:rPr>
        <w:t xml:space="preserve">У </w:t>
      </w:r>
      <w:r w:rsidR="009B4A3A">
        <w:rPr>
          <w:rFonts w:ascii="Times New Roman" w:hAnsi="Times New Roman"/>
          <w:sz w:val="24"/>
          <w:szCs w:val="24"/>
          <w:lang w:val="sr-Cyrl-CS"/>
        </w:rPr>
        <w:t>циљу добијања реалних резултата о стању у саобраћају Дунав</w:t>
      </w:r>
      <w:r w:rsidR="00891A72">
        <w:rPr>
          <w:rFonts w:ascii="Times New Roman" w:hAnsi="Times New Roman"/>
          <w:sz w:val="24"/>
          <w:szCs w:val="24"/>
          <w:lang w:val="sr-Cyrl-CS"/>
        </w:rPr>
        <w:t>ског региона, потребно је да пру</w:t>
      </w:r>
      <w:r w:rsidR="009B4A3A">
        <w:rPr>
          <w:rFonts w:ascii="Times New Roman" w:hAnsi="Times New Roman"/>
          <w:sz w:val="24"/>
          <w:szCs w:val="24"/>
          <w:lang w:val="sr-Cyrl-CS"/>
        </w:rPr>
        <w:t>жалац услуге спроведе анкетирање следећих субјеката:</w:t>
      </w:r>
    </w:p>
    <w:p w:rsidR="009B4A3A" w:rsidRPr="00D702B0" w:rsidRDefault="009B4A3A" w:rsidP="00814760">
      <w:pPr>
        <w:numPr>
          <w:ilvl w:val="0"/>
          <w:numId w:val="11"/>
        </w:numPr>
        <w:spacing w:line="240" w:lineRule="auto"/>
        <w:jc w:val="both"/>
        <w:rPr>
          <w:rFonts w:ascii="Times New Roman" w:hAnsi="Times New Roman"/>
          <w:sz w:val="24"/>
          <w:szCs w:val="24"/>
          <w:lang w:val="sr-Cyrl-CS"/>
        </w:rPr>
      </w:pPr>
      <w:r>
        <w:rPr>
          <w:rFonts w:ascii="Times New Roman" w:hAnsi="Times New Roman"/>
          <w:sz w:val="24"/>
          <w:szCs w:val="24"/>
          <w:lang w:val="sr-Cyrl-CS"/>
        </w:rPr>
        <w:t>Г</w:t>
      </w:r>
      <w:r w:rsidR="001D0D79">
        <w:rPr>
          <w:rFonts w:ascii="Times New Roman" w:hAnsi="Times New Roman"/>
          <w:sz w:val="24"/>
          <w:szCs w:val="24"/>
          <w:lang w:val="sr-Cyrl-CS"/>
        </w:rPr>
        <w:t>рађане</w:t>
      </w:r>
      <w:r>
        <w:rPr>
          <w:rFonts w:ascii="Times New Roman" w:hAnsi="Times New Roman"/>
          <w:sz w:val="24"/>
          <w:szCs w:val="24"/>
          <w:lang w:val="sr-Cyrl-CS"/>
        </w:rPr>
        <w:t xml:space="preserve"> земаља Дунавског региона на тему њихових потреба и уочених недостатака у функционисању саобраћајног система, као и које је </w:t>
      </w:r>
      <w:r w:rsidR="00BE0743">
        <w:rPr>
          <w:rFonts w:ascii="Times New Roman" w:hAnsi="Times New Roman"/>
          <w:sz w:val="24"/>
          <w:szCs w:val="24"/>
          <w:lang w:val="sr-Cyrl-CS"/>
        </w:rPr>
        <w:t>жељено</w:t>
      </w:r>
      <w:r>
        <w:rPr>
          <w:rFonts w:ascii="Times New Roman" w:hAnsi="Times New Roman"/>
          <w:sz w:val="24"/>
          <w:szCs w:val="24"/>
          <w:lang w:val="sr-Cyrl-CS"/>
        </w:rPr>
        <w:t xml:space="preserve"> функционисање саобраћајног система и саобраћајне инфраструктуре које би задовољило њихове </w:t>
      </w:r>
      <w:r w:rsidRPr="00425F02">
        <w:rPr>
          <w:rFonts w:ascii="Times New Roman" w:hAnsi="Times New Roman"/>
          <w:sz w:val="24"/>
          <w:szCs w:val="24"/>
          <w:lang w:val="sr-Cyrl-CS"/>
        </w:rPr>
        <w:t>потребе</w:t>
      </w:r>
      <w:r w:rsidR="00FA28BA">
        <w:rPr>
          <w:rFonts w:ascii="Times New Roman" w:hAnsi="Times New Roman"/>
          <w:sz w:val="24"/>
          <w:szCs w:val="24"/>
          <w:lang w:val="sr-Cyrl-CS"/>
        </w:rPr>
        <w:t xml:space="preserve"> </w:t>
      </w:r>
      <w:r w:rsidR="00FA28BA" w:rsidRPr="00D702B0">
        <w:rPr>
          <w:rFonts w:ascii="Times New Roman" w:hAnsi="Times New Roman"/>
          <w:sz w:val="24"/>
          <w:szCs w:val="24"/>
          <w:lang w:val="sr-Cyrl-CS"/>
        </w:rPr>
        <w:t>(300</w:t>
      </w:r>
      <w:r w:rsidR="00891A72" w:rsidRPr="00D702B0">
        <w:rPr>
          <w:rFonts w:ascii="Times New Roman" w:hAnsi="Times New Roman"/>
          <w:sz w:val="24"/>
          <w:szCs w:val="24"/>
          <w:lang w:val="sr-Cyrl-CS"/>
        </w:rPr>
        <w:t xml:space="preserve"> анкетних упитника</w:t>
      </w:r>
      <w:r w:rsidR="00FA28BA" w:rsidRPr="00D702B0">
        <w:rPr>
          <w:rFonts w:ascii="Times New Roman" w:hAnsi="Times New Roman"/>
          <w:sz w:val="24"/>
          <w:szCs w:val="24"/>
          <w:lang w:val="sr-Cyrl-CS"/>
        </w:rPr>
        <w:t xml:space="preserve">, односно минимум 10 </w:t>
      </w:r>
      <w:r w:rsidR="00425F02" w:rsidRPr="00D702B0">
        <w:rPr>
          <w:rFonts w:ascii="Times New Roman" w:hAnsi="Times New Roman"/>
          <w:sz w:val="24"/>
          <w:szCs w:val="24"/>
          <w:lang w:val="sr-Cyrl-CS"/>
        </w:rPr>
        <w:t xml:space="preserve">анктерираних грађана из </w:t>
      </w:r>
      <w:r w:rsidR="00CC3304" w:rsidRPr="00D702B0">
        <w:rPr>
          <w:rFonts w:ascii="Times New Roman" w:hAnsi="Times New Roman"/>
          <w:sz w:val="24"/>
          <w:szCs w:val="24"/>
          <w:lang w:val="sr-Cyrl-CS"/>
        </w:rPr>
        <w:t>сваке од 14 земаља</w:t>
      </w:r>
      <w:r w:rsidR="00425F02" w:rsidRPr="00D702B0">
        <w:rPr>
          <w:rFonts w:ascii="Times New Roman" w:hAnsi="Times New Roman"/>
          <w:sz w:val="24"/>
          <w:szCs w:val="24"/>
          <w:lang w:val="sr-Cyrl-CS"/>
        </w:rPr>
        <w:t>)</w:t>
      </w:r>
      <w:r w:rsidRPr="00D702B0">
        <w:rPr>
          <w:rFonts w:ascii="Times New Roman" w:hAnsi="Times New Roman"/>
          <w:sz w:val="24"/>
          <w:szCs w:val="24"/>
          <w:lang w:val="sr-Cyrl-CS"/>
        </w:rPr>
        <w:t>;</w:t>
      </w:r>
    </w:p>
    <w:p w:rsidR="00425F02" w:rsidRPr="00425F02" w:rsidRDefault="00904D6D" w:rsidP="00D800EC">
      <w:pPr>
        <w:numPr>
          <w:ilvl w:val="0"/>
          <w:numId w:val="11"/>
        </w:numPr>
        <w:spacing w:line="240" w:lineRule="auto"/>
        <w:jc w:val="both"/>
        <w:rPr>
          <w:rFonts w:ascii="Times New Roman" w:hAnsi="Times New Roman"/>
          <w:sz w:val="24"/>
          <w:szCs w:val="24"/>
          <w:lang w:val="sr-Cyrl-CS"/>
        </w:rPr>
      </w:pPr>
      <w:r>
        <w:rPr>
          <w:rFonts w:ascii="Times New Roman" w:hAnsi="Times New Roman"/>
          <w:sz w:val="24"/>
          <w:szCs w:val="24"/>
          <w:lang w:val="sr-Cyrl-CS"/>
        </w:rPr>
        <w:t>Транспортне к</w:t>
      </w:r>
      <w:r w:rsidR="001D0D79" w:rsidRPr="00425F02">
        <w:rPr>
          <w:rFonts w:ascii="Times New Roman" w:hAnsi="Times New Roman"/>
          <w:sz w:val="24"/>
          <w:szCs w:val="24"/>
          <w:lang w:val="sr-Cyrl-CS"/>
        </w:rPr>
        <w:t xml:space="preserve">омпаније, шпедиције, </w:t>
      </w:r>
      <w:r w:rsidR="00BE0743" w:rsidRPr="00425F02">
        <w:rPr>
          <w:rFonts w:ascii="Times New Roman" w:hAnsi="Times New Roman"/>
          <w:sz w:val="24"/>
          <w:szCs w:val="24"/>
          <w:lang w:val="sr-Cyrl-CS"/>
        </w:rPr>
        <w:t xml:space="preserve">произвођаче, </w:t>
      </w:r>
      <w:r w:rsidR="001D0D79" w:rsidRPr="00425F02">
        <w:rPr>
          <w:rFonts w:ascii="Times New Roman" w:hAnsi="Times New Roman"/>
          <w:sz w:val="24"/>
          <w:szCs w:val="24"/>
          <w:lang w:val="sr-Cyrl-CS"/>
        </w:rPr>
        <w:t>логистичке оператере који послују у земљама Дунавског региона (са акцентом на компаније из приватног сектора), на тему могућности пословања</w:t>
      </w:r>
      <w:r w:rsidR="00CC2E3E" w:rsidRPr="00425F02">
        <w:rPr>
          <w:rFonts w:ascii="Times New Roman" w:hAnsi="Times New Roman"/>
          <w:sz w:val="24"/>
          <w:szCs w:val="24"/>
          <w:lang w:val="sr-Cyrl-CS"/>
        </w:rPr>
        <w:t xml:space="preserve"> и уочених недостатака</w:t>
      </w:r>
      <w:r w:rsidR="001D0D79" w:rsidRPr="00425F02">
        <w:rPr>
          <w:rFonts w:ascii="Times New Roman" w:hAnsi="Times New Roman"/>
          <w:sz w:val="24"/>
          <w:szCs w:val="24"/>
          <w:lang w:val="sr-Cyrl-CS"/>
        </w:rPr>
        <w:t>,</w:t>
      </w:r>
      <w:r w:rsidR="00CC2E3E" w:rsidRPr="00425F02">
        <w:rPr>
          <w:rFonts w:ascii="Times New Roman" w:hAnsi="Times New Roman"/>
          <w:sz w:val="24"/>
          <w:szCs w:val="24"/>
          <w:lang w:val="sr-Cyrl-CS"/>
        </w:rPr>
        <w:t xml:space="preserve"> </w:t>
      </w:r>
      <w:r w:rsidR="001D0D79" w:rsidRPr="00425F02">
        <w:rPr>
          <w:rFonts w:ascii="Times New Roman" w:hAnsi="Times New Roman"/>
          <w:sz w:val="24"/>
          <w:szCs w:val="24"/>
          <w:lang w:val="sr-Cyrl-CS"/>
        </w:rPr>
        <w:t xml:space="preserve">које је </w:t>
      </w:r>
      <w:r w:rsidR="00BE0743" w:rsidRPr="00425F02">
        <w:rPr>
          <w:rFonts w:ascii="Times New Roman" w:hAnsi="Times New Roman"/>
          <w:sz w:val="24"/>
          <w:szCs w:val="24"/>
          <w:lang w:val="sr-Cyrl-CS"/>
        </w:rPr>
        <w:t>жељено</w:t>
      </w:r>
      <w:r w:rsidR="001D0D79" w:rsidRPr="00425F02">
        <w:rPr>
          <w:rFonts w:ascii="Times New Roman" w:hAnsi="Times New Roman"/>
          <w:sz w:val="24"/>
          <w:szCs w:val="24"/>
          <w:lang w:val="sr-Cyrl-CS"/>
        </w:rPr>
        <w:t xml:space="preserve"> </w:t>
      </w:r>
      <w:r w:rsidR="00BE0743" w:rsidRPr="00425F02">
        <w:rPr>
          <w:rFonts w:ascii="Times New Roman" w:hAnsi="Times New Roman"/>
          <w:sz w:val="24"/>
          <w:szCs w:val="24"/>
          <w:lang w:val="sr-Cyrl-CS"/>
        </w:rPr>
        <w:t xml:space="preserve">стање </w:t>
      </w:r>
      <w:r w:rsidR="001D0D79" w:rsidRPr="00425F02">
        <w:rPr>
          <w:rFonts w:ascii="Times New Roman" w:hAnsi="Times New Roman"/>
          <w:sz w:val="24"/>
          <w:szCs w:val="24"/>
          <w:lang w:val="sr-Cyrl-CS"/>
        </w:rPr>
        <w:t>функционисањ</w:t>
      </w:r>
      <w:r w:rsidR="00BE0743" w:rsidRPr="00425F02">
        <w:rPr>
          <w:rFonts w:ascii="Times New Roman" w:hAnsi="Times New Roman"/>
          <w:sz w:val="24"/>
          <w:szCs w:val="24"/>
          <w:lang w:val="sr-Cyrl-CS"/>
        </w:rPr>
        <w:t>а</w:t>
      </w:r>
      <w:r w:rsidR="001D0D79" w:rsidRPr="00425F02">
        <w:rPr>
          <w:rFonts w:ascii="Times New Roman" w:hAnsi="Times New Roman"/>
          <w:sz w:val="24"/>
          <w:szCs w:val="24"/>
          <w:lang w:val="sr-Cyrl-CS"/>
        </w:rPr>
        <w:t xml:space="preserve"> </w:t>
      </w:r>
      <w:r w:rsidR="00BE0743" w:rsidRPr="00425F02">
        <w:rPr>
          <w:rFonts w:ascii="Times New Roman" w:hAnsi="Times New Roman"/>
          <w:sz w:val="24"/>
          <w:szCs w:val="24"/>
          <w:lang w:val="sr-Cyrl-CS"/>
        </w:rPr>
        <w:t xml:space="preserve">транспортног </w:t>
      </w:r>
      <w:r w:rsidR="00B24227">
        <w:rPr>
          <w:rFonts w:ascii="Times New Roman" w:hAnsi="Times New Roman"/>
          <w:sz w:val="24"/>
          <w:szCs w:val="24"/>
          <w:lang w:val="sr-Cyrl-CS"/>
        </w:rPr>
        <w:t xml:space="preserve">система </w:t>
      </w:r>
      <w:r w:rsidR="00BE0743" w:rsidRPr="00425F02">
        <w:rPr>
          <w:rFonts w:ascii="Times New Roman" w:hAnsi="Times New Roman"/>
          <w:sz w:val="24"/>
          <w:szCs w:val="24"/>
          <w:lang w:val="sr-Cyrl-CS"/>
        </w:rPr>
        <w:t>и</w:t>
      </w:r>
      <w:r w:rsidR="001D0D79" w:rsidRPr="00425F02">
        <w:rPr>
          <w:rFonts w:ascii="Times New Roman" w:hAnsi="Times New Roman"/>
          <w:sz w:val="24"/>
          <w:szCs w:val="24"/>
          <w:lang w:val="sr-Cyrl-CS"/>
        </w:rPr>
        <w:t xml:space="preserve"> инфраструктуре </w:t>
      </w:r>
      <w:r w:rsidR="00CC2E3E" w:rsidRPr="00425F02">
        <w:rPr>
          <w:rFonts w:ascii="Times New Roman" w:hAnsi="Times New Roman"/>
          <w:sz w:val="24"/>
          <w:szCs w:val="24"/>
          <w:lang w:val="sr-Cyrl-CS"/>
        </w:rPr>
        <w:t xml:space="preserve">на бази захтева тржишта, који су предлози за унапређење система и стварање услова </w:t>
      </w:r>
      <w:r w:rsidR="001D0D79" w:rsidRPr="00425F02">
        <w:rPr>
          <w:rFonts w:ascii="Times New Roman" w:hAnsi="Times New Roman"/>
          <w:sz w:val="24"/>
          <w:szCs w:val="24"/>
          <w:lang w:val="sr-Cyrl-CS"/>
        </w:rPr>
        <w:t>које би задовољило потребе</w:t>
      </w:r>
      <w:r w:rsidR="00CC2E3E" w:rsidRPr="00425F02">
        <w:rPr>
          <w:rFonts w:ascii="Times New Roman" w:hAnsi="Times New Roman"/>
          <w:sz w:val="24"/>
          <w:szCs w:val="24"/>
          <w:lang w:val="sr-Cyrl-CS"/>
        </w:rPr>
        <w:t xml:space="preserve"> тржишног пословања</w:t>
      </w:r>
      <w:r w:rsidR="00891A72" w:rsidRPr="00425F02">
        <w:rPr>
          <w:rFonts w:ascii="Times New Roman" w:hAnsi="Times New Roman"/>
          <w:sz w:val="24"/>
          <w:szCs w:val="24"/>
          <w:lang w:val="sr-Cyrl-CS"/>
        </w:rPr>
        <w:t xml:space="preserve"> </w:t>
      </w:r>
      <w:r w:rsidR="00891A72" w:rsidRPr="00B54785">
        <w:rPr>
          <w:rFonts w:ascii="Times New Roman" w:hAnsi="Times New Roman"/>
          <w:sz w:val="24"/>
          <w:szCs w:val="24"/>
          <w:lang w:val="sr-Cyrl-CS"/>
        </w:rPr>
        <w:t>(</w:t>
      </w:r>
      <w:r w:rsidR="00FA28BA" w:rsidRPr="00B54785">
        <w:rPr>
          <w:rFonts w:ascii="Times New Roman" w:hAnsi="Times New Roman"/>
          <w:sz w:val="24"/>
          <w:szCs w:val="24"/>
          <w:lang w:val="sr-Cyrl-CS"/>
        </w:rPr>
        <w:t>7</w:t>
      </w:r>
      <w:r w:rsidR="00D07D7C" w:rsidRPr="00B54785">
        <w:rPr>
          <w:rFonts w:ascii="Times New Roman" w:hAnsi="Times New Roman"/>
          <w:sz w:val="24"/>
          <w:szCs w:val="24"/>
          <w:lang w:val="sr-Cyrl-CS"/>
        </w:rPr>
        <w:t>0</w:t>
      </w:r>
      <w:r w:rsidR="00891A72" w:rsidRPr="00B54785">
        <w:rPr>
          <w:rFonts w:ascii="Times New Roman" w:hAnsi="Times New Roman"/>
          <w:sz w:val="24"/>
          <w:szCs w:val="24"/>
          <w:lang w:val="sr-Cyrl-CS"/>
        </w:rPr>
        <w:t xml:space="preserve"> анкетних упитника</w:t>
      </w:r>
      <w:r w:rsidR="00B24227">
        <w:rPr>
          <w:rFonts w:ascii="Times New Roman" w:hAnsi="Times New Roman"/>
          <w:sz w:val="24"/>
          <w:szCs w:val="24"/>
        </w:rPr>
        <w:t>, а</w:t>
      </w:r>
      <w:r w:rsidR="00425F02" w:rsidRPr="00425F02">
        <w:rPr>
          <w:rFonts w:ascii="Times New Roman" w:hAnsi="Times New Roman"/>
          <w:sz w:val="24"/>
          <w:szCs w:val="24"/>
        </w:rPr>
        <w:t xml:space="preserve"> минимум по 2 анкетиране реномиране компаније из </w:t>
      </w:r>
      <w:r w:rsidR="00CC3304">
        <w:rPr>
          <w:rFonts w:ascii="Times New Roman" w:hAnsi="Times New Roman"/>
          <w:sz w:val="24"/>
          <w:szCs w:val="24"/>
          <w:lang w:val="sr-Cyrl-CS"/>
        </w:rPr>
        <w:t xml:space="preserve">сваке од </w:t>
      </w:r>
      <w:r w:rsidR="00BE0743" w:rsidRPr="00425F02">
        <w:rPr>
          <w:rFonts w:ascii="Times New Roman" w:hAnsi="Times New Roman"/>
          <w:sz w:val="24"/>
          <w:szCs w:val="24"/>
          <w:lang w:val="sr-Cyrl-CS"/>
        </w:rPr>
        <w:t xml:space="preserve">14 </w:t>
      </w:r>
      <w:r w:rsidR="00425F02" w:rsidRPr="00425F02">
        <w:rPr>
          <w:rFonts w:ascii="Times New Roman" w:hAnsi="Times New Roman"/>
          <w:sz w:val="24"/>
          <w:szCs w:val="24"/>
          <w:lang w:val="sr-Cyrl-CS"/>
        </w:rPr>
        <w:t>земаља).</w:t>
      </w:r>
    </w:p>
    <w:p w:rsidR="008D761F" w:rsidRPr="00425F02" w:rsidRDefault="00891A72" w:rsidP="00425F02">
      <w:pPr>
        <w:spacing w:line="240" w:lineRule="auto"/>
        <w:jc w:val="both"/>
        <w:rPr>
          <w:rFonts w:ascii="Times New Roman" w:hAnsi="Times New Roman"/>
          <w:sz w:val="24"/>
          <w:szCs w:val="24"/>
          <w:lang w:val="sr-Cyrl-CS"/>
        </w:rPr>
      </w:pPr>
      <w:r w:rsidRPr="00425F02">
        <w:rPr>
          <w:rFonts w:ascii="Times New Roman" w:hAnsi="Times New Roman"/>
          <w:sz w:val="24"/>
          <w:szCs w:val="24"/>
          <w:lang w:val="sr-Cyrl-CS"/>
        </w:rPr>
        <w:t xml:space="preserve">У </w:t>
      </w:r>
      <w:r w:rsidR="00D800EC" w:rsidRPr="00425F02">
        <w:rPr>
          <w:rFonts w:ascii="Times New Roman" w:hAnsi="Times New Roman"/>
          <w:sz w:val="24"/>
          <w:szCs w:val="24"/>
          <w:lang w:val="sr-Cyrl-CS"/>
        </w:rPr>
        <w:t>складу са</w:t>
      </w:r>
      <w:r w:rsidRPr="00425F02">
        <w:rPr>
          <w:rFonts w:ascii="Times New Roman" w:hAnsi="Times New Roman"/>
          <w:sz w:val="24"/>
          <w:szCs w:val="24"/>
          <w:lang w:val="sr-Cyrl-CS"/>
        </w:rPr>
        <w:t xml:space="preserve"> добијеним резултатима спроведених анкета потребно је </w:t>
      </w:r>
      <w:r w:rsidR="001C5E96" w:rsidRPr="00425F02">
        <w:rPr>
          <w:rFonts w:ascii="Times New Roman" w:hAnsi="Times New Roman"/>
          <w:sz w:val="24"/>
          <w:szCs w:val="24"/>
          <w:lang w:val="sr-Cyrl-CS"/>
        </w:rPr>
        <w:t>из</w:t>
      </w:r>
      <w:r w:rsidR="008D761F" w:rsidRPr="00425F02">
        <w:rPr>
          <w:rFonts w:ascii="Times New Roman" w:hAnsi="Times New Roman"/>
          <w:sz w:val="24"/>
          <w:szCs w:val="24"/>
          <w:lang w:val="sr-Cyrl-CS"/>
        </w:rPr>
        <w:t xml:space="preserve">вршити анализу  и груписати добијене одговоре у неколико категорија: </w:t>
      </w:r>
    </w:p>
    <w:p w:rsidR="008D761F" w:rsidRDefault="008D761F" w:rsidP="00814760">
      <w:pPr>
        <w:numPr>
          <w:ilvl w:val="0"/>
          <w:numId w:val="11"/>
        </w:numPr>
        <w:spacing w:after="0" w:line="240" w:lineRule="auto"/>
        <w:ind w:left="357" w:hanging="357"/>
        <w:jc w:val="both"/>
        <w:rPr>
          <w:rFonts w:ascii="Times New Roman" w:hAnsi="Times New Roman"/>
          <w:sz w:val="24"/>
          <w:szCs w:val="24"/>
          <w:lang w:val="sr-Cyrl-CS"/>
        </w:rPr>
      </w:pPr>
      <w:r>
        <w:rPr>
          <w:rFonts w:ascii="Times New Roman" w:hAnsi="Times New Roman"/>
          <w:sz w:val="24"/>
          <w:szCs w:val="24"/>
          <w:lang w:val="sr-Cyrl-CS"/>
        </w:rPr>
        <w:t xml:space="preserve">потребе грађана/компанија, </w:t>
      </w:r>
    </w:p>
    <w:p w:rsidR="008D761F" w:rsidRDefault="008D761F" w:rsidP="00814760">
      <w:pPr>
        <w:numPr>
          <w:ilvl w:val="0"/>
          <w:numId w:val="11"/>
        </w:numPr>
        <w:spacing w:after="0" w:line="240" w:lineRule="auto"/>
        <w:ind w:left="357" w:hanging="357"/>
        <w:jc w:val="both"/>
        <w:rPr>
          <w:rFonts w:ascii="Times New Roman" w:hAnsi="Times New Roman"/>
          <w:sz w:val="24"/>
          <w:szCs w:val="24"/>
          <w:lang w:val="sr-Cyrl-CS"/>
        </w:rPr>
      </w:pPr>
      <w:r>
        <w:rPr>
          <w:rFonts w:ascii="Times New Roman" w:hAnsi="Times New Roman"/>
          <w:sz w:val="24"/>
          <w:szCs w:val="24"/>
          <w:lang w:val="sr-Cyrl-CS"/>
        </w:rPr>
        <w:t xml:space="preserve">идентификовани проблеми, </w:t>
      </w:r>
    </w:p>
    <w:p w:rsidR="00891A72" w:rsidRDefault="008D761F" w:rsidP="00814760">
      <w:pPr>
        <w:numPr>
          <w:ilvl w:val="0"/>
          <w:numId w:val="11"/>
        </w:numPr>
        <w:spacing w:after="0" w:line="240" w:lineRule="auto"/>
        <w:ind w:left="357" w:hanging="357"/>
        <w:jc w:val="both"/>
        <w:rPr>
          <w:rFonts w:ascii="Times New Roman" w:hAnsi="Times New Roman"/>
          <w:sz w:val="24"/>
          <w:szCs w:val="24"/>
          <w:lang w:val="sr-Cyrl-CS"/>
        </w:rPr>
      </w:pPr>
      <w:r>
        <w:rPr>
          <w:rFonts w:ascii="Times New Roman" w:hAnsi="Times New Roman"/>
          <w:sz w:val="24"/>
          <w:szCs w:val="24"/>
          <w:lang w:val="sr-Cyrl-CS"/>
        </w:rPr>
        <w:t>примери добре праксе,</w:t>
      </w:r>
    </w:p>
    <w:p w:rsidR="008D761F" w:rsidRDefault="008D761F" w:rsidP="00814760">
      <w:pPr>
        <w:numPr>
          <w:ilvl w:val="0"/>
          <w:numId w:val="11"/>
        </w:numPr>
        <w:spacing w:after="0" w:line="240" w:lineRule="auto"/>
        <w:ind w:left="357" w:hanging="357"/>
        <w:jc w:val="both"/>
        <w:rPr>
          <w:rFonts w:ascii="Times New Roman" w:hAnsi="Times New Roman"/>
          <w:sz w:val="24"/>
          <w:szCs w:val="24"/>
          <w:lang w:val="sr-Cyrl-CS"/>
        </w:rPr>
      </w:pPr>
      <w:r>
        <w:rPr>
          <w:rFonts w:ascii="Times New Roman" w:hAnsi="Times New Roman"/>
          <w:sz w:val="24"/>
          <w:szCs w:val="24"/>
          <w:lang w:val="sr-Cyrl-CS"/>
        </w:rPr>
        <w:t>недостајуће везе у дру</w:t>
      </w:r>
      <w:r w:rsidR="0097477C">
        <w:rPr>
          <w:rFonts w:ascii="Times New Roman" w:hAnsi="Times New Roman"/>
          <w:sz w:val="24"/>
          <w:szCs w:val="24"/>
          <w:lang w:val="sr-Cyrl-CS"/>
        </w:rPr>
        <w:t>мском, железничком, ваздушном, водном и интермодалном транспорту</w:t>
      </w:r>
      <w:r>
        <w:rPr>
          <w:rFonts w:ascii="Times New Roman" w:hAnsi="Times New Roman"/>
          <w:sz w:val="24"/>
          <w:szCs w:val="24"/>
          <w:lang w:val="sr-Cyrl-CS"/>
        </w:rPr>
        <w:t>,</w:t>
      </w:r>
    </w:p>
    <w:p w:rsidR="008D761F" w:rsidRDefault="008D761F" w:rsidP="00814760">
      <w:pPr>
        <w:numPr>
          <w:ilvl w:val="0"/>
          <w:numId w:val="11"/>
        </w:numPr>
        <w:spacing w:after="0" w:line="240" w:lineRule="auto"/>
        <w:ind w:left="357" w:hanging="357"/>
        <w:jc w:val="both"/>
        <w:rPr>
          <w:rFonts w:ascii="Times New Roman" w:hAnsi="Times New Roman"/>
          <w:sz w:val="24"/>
          <w:szCs w:val="24"/>
          <w:lang w:val="sr-Cyrl-CS"/>
        </w:rPr>
      </w:pPr>
      <w:r>
        <w:rPr>
          <w:rFonts w:ascii="Times New Roman" w:hAnsi="Times New Roman"/>
          <w:sz w:val="24"/>
          <w:szCs w:val="24"/>
          <w:lang w:val="sr-Cyrl-CS"/>
        </w:rPr>
        <w:t>ниво безбедности саобраћаја,</w:t>
      </w:r>
    </w:p>
    <w:p w:rsidR="008D761F" w:rsidRDefault="008D761F" w:rsidP="00814760">
      <w:pPr>
        <w:numPr>
          <w:ilvl w:val="0"/>
          <w:numId w:val="11"/>
        </w:numPr>
        <w:spacing w:after="0" w:line="240" w:lineRule="auto"/>
        <w:ind w:left="357" w:hanging="357"/>
        <w:jc w:val="both"/>
        <w:rPr>
          <w:rFonts w:ascii="Times New Roman" w:hAnsi="Times New Roman"/>
          <w:sz w:val="24"/>
          <w:szCs w:val="24"/>
          <w:lang w:val="sr-Cyrl-CS"/>
        </w:rPr>
      </w:pPr>
      <w:r>
        <w:rPr>
          <w:rFonts w:ascii="Times New Roman" w:hAnsi="Times New Roman"/>
          <w:sz w:val="24"/>
          <w:szCs w:val="24"/>
          <w:lang w:val="sr-Cyrl-CS"/>
        </w:rPr>
        <w:t xml:space="preserve">поузданост </w:t>
      </w:r>
      <w:r w:rsidR="00C84086">
        <w:rPr>
          <w:rFonts w:ascii="Times New Roman" w:hAnsi="Times New Roman"/>
          <w:sz w:val="24"/>
          <w:szCs w:val="24"/>
          <w:lang w:val="sr-Cyrl-CS"/>
        </w:rPr>
        <w:t xml:space="preserve">и квалитет </w:t>
      </w:r>
      <w:r>
        <w:rPr>
          <w:rFonts w:ascii="Times New Roman" w:hAnsi="Times New Roman"/>
          <w:sz w:val="24"/>
          <w:szCs w:val="24"/>
          <w:lang w:val="sr-Cyrl-CS"/>
        </w:rPr>
        <w:t>постојећег саобраћајног система,</w:t>
      </w:r>
    </w:p>
    <w:p w:rsidR="008D761F" w:rsidRPr="008D761F" w:rsidRDefault="008D761F" w:rsidP="00814760">
      <w:pPr>
        <w:numPr>
          <w:ilvl w:val="0"/>
          <w:numId w:val="11"/>
        </w:numPr>
        <w:spacing w:after="0" w:line="240" w:lineRule="auto"/>
        <w:ind w:left="357" w:hanging="357"/>
        <w:jc w:val="both"/>
        <w:rPr>
          <w:rFonts w:ascii="Times New Roman" w:hAnsi="Times New Roman"/>
          <w:sz w:val="24"/>
          <w:szCs w:val="24"/>
          <w:lang w:val="sr-Cyrl-CS"/>
        </w:rPr>
      </w:pPr>
      <w:r w:rsidRPr="008D761F">
        <w:rPr>
          <w:rFonts w:ascii="Times New Roman" w:hAnsi="Times New Roman"/>
          <w:sz w:val="24"/>
          <w:szCs w:val="24"/>
          <w:lang w:val="sr-Cyrl-CS"/>
        </w:rPr>
        <w:lastRenderedPageBreak/>
        <w:t xml:space="preserve">времена </w:t>
      </w:r>
      <w:r w:rsidR="00DE24BE">
        <w:rPr>
          <w:rFonts w:ascii="Times New Roman" w:hAnsi="Times New Roman"/>
          <w:sz w:val="24"/>
          <w:szCs w:val="24"/>
          <w:lang w:val="sr-Cyrl-CS"/>
        </w:rPr>
        <w:t xml:space="preserve">путовања између градова/ већих </w:t>
      </w:r>
      <w:r w:rsidRPr="008D761F">
        <w:rPr>
          <w:rFonts w:ascii="Times New Roman" w:hAnsi="Times New Roman"/>
          <w:sz w:val="24"/>
          <w:szCs w:val="24"/>
          <w:lang w:val="sr-Cyrl-CS"/>
        </w:rPr>
        <w:t>привредни</w:t>
      </w:r>
      <w:r w:rsidR="00DE24BE">
        <w:rPr>
          <w:rFonts w:ascii="Times New Roman" w:hAnsi="Times New Roman"/>
          <w:sz w:val="24"/>
          <w:szCs w:val="24"/>
          <w:lang w:val="sr-Cyrl-CS"/>
        </w:rPr>
        <w:t>х центара</w:t>
      </w:r>
      <w:r w:rsidRPr="008D761F">
        <w:rPr>
          <w:rFonts w:ascii="Times New Roman" w:hAnsi="Times New Roman"/>
          <w:sz w:val="24"/>
          <w:szCs w:val="24"/>
          <w:lang w:val="sr-Cyrl-CS"/>
        </w:rPr>
        <w:t>.</w:t>
      </w:r>
    </w:p>
    <w:p w:rsidR="003E247B" w:rsidRDefault="003E247B" w:rsidP="00B31407">
      <w:pPr>
        <w:spacing w:after="0" w:line="240" w:lineRule="auto"/>
        <w:jc w:val="both"/>
        <w:rPr>
          <w:rFonts w:ascii="Times New Roman" w:hAnsi="Times New Roman"/>
          <w:sz w:val="24"/>
          <w:szCs w:val="24"/>
          <w:lang w:val="sr-Cyrl-CS"/>
        </w:rPr>
      </w:pPr>
    </w:p>
    <w:p w:rsidR="004D0998" w:rsidRDefault="00B31407" w:rsidP="001F3BB3">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На основу извршене анализе добијених резултата потребно је</w:t>
      </w:r>
      <w:r w:rsidR="003E247B">
        <w:rPr>
          <w:rFonts w:ascii="Times New Roman" w:hAnsi="Times New Roman"/>
          <w:sz w:val="24"/>
          <w:szCs w:val="24"/>
          <w:lang w:val="sr-Cyrl-CS"/>
        </w:rPr>
        <w:t xml:space="preserve"> посебно</w:t>
      </w:r>
      <w:r>
        <w:rPr>
          <w:rFonts w:ascii="Times New Roman" w:hAnsi="Times New Roman"/>
          <w:sz w:val="24"/>
          <w:szCs w:val="24"/>
          <w:lang w:val="sr-Cyrl-CS"/>
        </w:rPr>
        <w:t xml:space="preserve"> </w:t>
      </w:r>
      <w:r w:rsidR="003E247B">
        <w:rPr>
          <w:rFonts w:ascii="Times New Roman" w:hAnsi="Times New Roman"/>
          <w:sz w:val="24"/>
          <w:szCs w:val="24"/>
          <w:lang w:val="sr-Cyrl-CS"/>
        </w:rPr>
        <w:t>издвојити недостатке и потребе на националнима нивоима, као и идентификоване потребе за</w:t>
      </w:r>
      <w:r w:rsidR="003E247B" w:rsidRPr="003E247B">
        <w:rPr>
          <w:rFonts w:ascii="Times New Roman" w:hAnsi="Times New Roman"/>
          <w:sz w:val="24"/>
          <w:szCs w:val="24"/>
          <w:lang w:val="sr-Latn-CS"/>
        </w:rPr>
        <w:t xml:space="preserve"> </w:t>
      </w:r>
      <w:r w:rsidR="003E247B">
        <w:rPr>
          <w:rFonts w:ascii="Times New Roman" w:hAnsi="Times New Roman"/>
          <w:sz w:val="24"/>
          <w:szCs w:val="24"/>
          <w:lang w:val="sr-Latn-CS"/>
        </w:rPr>
        <w:t>повезивања различитих видова саобраћа</w:t>
      </w:r>
      <w:r w:rsidR="003E247B">
        <w:rPr>
          <w:rFonts w:ascii="Times New Roman" w:hAnsi="Times New Roman"/>
          <w:sz w:val="24"/>
          <w:szCs w:val="24"/>
          <w:lang w:val="sr-Cyrl-CS"/>
        </w:rPr>
        <w:t xml:space="preserve"> на регионалном нивоу (значај за најмање две земље</w:t>
      </w:r>
      <w:r w:rsidR="00FC45DE">
        <w:rPr>
          <w:rFonts w:ascii="Times New Roman" w:hAnsi="Times New Roman"/>
          <w:sz w:val="24"/>
          <w:szCs w:val="24"/>
          <w:lang w:val="sr-Cyrl-CS"/>
        </w:rPr>
        <w:t xml:space="preserve"> Дунавског региона</w:t>
      </w:r>
      <w:r w:rsidR="003E247B">
        <w:rPr>
          <w:rFonts w:ascii="Times New Roman" w:hAnsi="Times New Roman"/>
          <w:sz w:val="24"/>
          <w:szCs w:val="24"/>
          <w:lang w:val="sr-Cyrl-CS"/>
        </w:rPr>
        <w:t>)</w:t>
      </w:r>
      <w:r w:rsidR="004D0998">
        <w:rPr>
          <w:rFonts w:ascii="Times New Roman" w:hAnsi="Times New Roman"/>
          <w:sz w:val="24"/>
          <w:szCs w:val="24"/>
          <w:lang w:val="sr-Cyrl-CS"/>
        </w:rPr>
        <w:t>. Сврха</w:t>
      </w:r>
      <w:r w:rsidR="00677B07">
        <w:rPr>
          <w:rFonts w:ascii="Times New Roman" w:hAnsi="Times New Roman"/>
          <w:sz w:val="24"/>
          <w:szCs w:val="24"/>
          <w:lang w:val="sr-Cyrl-CS"/>
        </w:rPr>
        <w:t xml:space="preserve"> спровођења</w:t>
      </w:r>
      <w:r w:rsidR="006C4683">
        <w:rPr>
          <w:rFonts w:ascii="Times New Roman" w:hAnsi="Times New Roman"/>
          <w:sz w:val="24"/>
          <w:szCs w:val="24"/>
          <w:lang w:val="sr-Cyrl-CS"/>
        </w:rPr>
        <w:t xml:space="preserve"> </w:t>
      </w:r>
      <w:r w:rsidR="000B2809">
        <w:rPr>
          <w:rFonts w:ascii="Times New Roman" w:hAnsi="Times New Roman"/>
          <w:sz w:val="24"/>
          <w:szCs w:val="24"/>
          <w:lang w:val="sr-Cyrl-CS"/>
        </w:rPr>
        <w:t>анкете</w:t>
      </w:r>
      <w:r w:rsidR="003A1356">
        <w:rPr>
          <w:rFonts w:ascii="Times New Roman" w:hAnsi="Times New Roman"/>
          <w:sz w:val="24"/>
          <w:szCs w:val="24"/>
          <w:lang w:val="sr-Cyrl-CS"/>
        </w:rPr>
        <w:t xml:space="preserve"> и експертс</w:t>
      </w:r>
      <w:r w:rsidR="000B2809">
        <w:rPr>
          <w:rFonts w:ascii="Times New Roman" w:hAnsi="Times New Roman"/>
          <w:sz w:val="24"/>
          <w:szCs w:val="24"/>
          <w:lang w:val="sr-Cyrl-CS"/>
        </w:rPr>
        <w:t xml:space="preserve">ке анализе </w:t>
      </w:r>
      <w:r w:rsidR="00396B40">
        <w:rPr>
          <w:rFonts w:ascii="Times New Roman" w:hAnsi="Times New Roman"/>
          <w:sz w:val="24"/>
          <w:szCs w:val="24"/>
          <w:lang w:val="sr-Cyrl-CS"/>
        </w:rPr>
        <w:t>је дефинисање препорука и смерница</w:t>
      </w:r>
      <w:r w:rsidR="00983F58">
        <w:rPr>
          <w:rFonts w:ascii="Times New Roman" w:hAnsi="Times New Roman"/>
          <w:sz w:val="24"/>
          <w:szCs w:val="24"/>
          <w:lang w:val="sr-Cyrl-CS"/>
        </w:rPr>
        <w:t xml:space="preserve"> на бази потреба </w:t>
      </w:r>
      <w:r w:rsidR="004D0998">
        <w:rPr>
          <w:rFonts w:ascii="Times New Roman" w:hAnsi="Times New Roman"/>
          <w:sz w:val="24"/>
          <w:szCs w:val="24"/>
          <w:lang w:val="sr-Cyrl-CS"/>
        </w:rPr>
        <w:t>корисника, а у циљу адекватног системског доношења одлука везаних за развој транспорта овог региона.</w:t>
      </w:r>
    </w:p>
    <w:p w:rsidR="00D07D7C" w:rsidRDefault="00D07D7C" w:rsidP="0047547E">
      <w:pPr>
        <w:pStyle w:val="NoSpacing"/>
        <w:jc w:val="both"/>
        <w:rPr>
          <w:rFonts w:ascii="Times New Roman" w:hAnsi="Times New Roman"/>
          <w:color w:val="FF0000"/>
          <w:sz w:val="24"/>
          <w:szCs w:val="24"/>
          <w:lang w:val="sr-Cyrl-CS"/>
        </w:rPr>
      </w:pPr>
    </w:p>
    <w:p w:rsidR="0047547E" w:rsidRPr="00BF4F47" w:rsidRDefault="0047547E" w:rsidP="0047547E">
      <w:pPr>
        <w:pStyle w:val="NoSpacing"/>
        <w:jc w:val="both"/>
        <w:rPr>
          <w:rFonts w:ascii="Times New Roman" w:hAnsi="Times New Roman"/>
          <w:sz w:val="24"/>
          <w:szCs w:val="24"/>
          <w:lang w:val="sr-Cyrl-CS"/>
        </w:rPr>
      </w:pPr>
      <w:r w:rsidRPr="007A458E">
        <w:rPr>
          <w:rFonts w:ascii="Times New Roman" w:hAnsi="Times New Roman"/>
          <w:sz w:val="24"/>
          <w:szCs w:val="24"/>
          <w:lang w:val="sr-Cyrl-CS"/>
        </w:rPr>
        <w:t xml:space="preserve">Министарство </w:t>
      </w:r>
      <w:r w:rsidRPr="007A458E">
        <w:rPr>
          <w:rFonts w:ascii="Times New Roman" w:hAnsi="Times New Roman"/>
          <w:sz w:val="24"/>
          <w:szCs w:val="24"/>
        </w:rPr>
        <w:t>грађевинарства, саобраћаја и инфраструктуре</w:t>
      </w:r>
      <w:r w:rsidR="00DD120B" w:rsidRPr="007A458E">
        <w:rPr>
          <w:rFonts w:ascii="Times New Roman" w:hAnsi="Times New Roman"/>
          <w:sz w:val="24"/>
          <w:szCs w:val="24"/>
          <w:lang w:val="sr-Cyrl-CS"/>
        </w:rPr>
        <w:t xml:space="preserve">, као </w:t>
      </w:r>
      <w:r w:rsidR="00DD120B" w:rsidRPr="007A458E">
        <w:rPr>
          <w:rFonts w:ascii="Times New Roman" w:hAnsi="Times New Roman"/>
          <w:sz w:val="24"/>
          <w:szCs w:val="24"/>
        </w:rPr>
        <w:t>Н</w:t>
      </w:r>
      <w:r w:rsidRPr="007A458E">
        <w:rPr>
          <w:rFonts w:ascii="Times New Roman" w:hAnsi="Times New Roman"/>
          <w:sz w:val="24"/>
          <w:szCs w:val="24"/>
          <w:lang w:val="sr-Cyrl-CS"/>
        </w:rPr>
        <w:t>а</w:t>
      </w:r>
      <w:r w:rsidR="00726272" w:rsidRPr="007A458E">
        <w:rPr>
          <w:rFonts w:ascii="Times New Roman" w:hAnsi="Times New Roman"/>
          <w:sz w:val="24"/>
          <w:szCs w:val="24"/>
          <w:lang w:val="sr-Cyrl-CS"/>
        </w:rPr>
        <w:t>ручилац посла</w:t>
      </w:r>
      <w:r w:rsidRPr="007A458E">
        <w:rPr>
          <w:rFonts w:ascii="Times New Roman" w:hAnsi="Times New Roman"/>
          <w:sz w:val="24"/>
          <w:szCs w:val="24"/>
          <w:lang w:val="sr-Cyrl-CS"/>
        </w:rPr>
        <w:t xml:space="preserve"> </w:t>
      </w:r>
      <w:r w:rsidR="00726272" w:rsidRPr="007A458E">
        <w:rPr>
          <w:rFonts w:ascii="Times New Roman" w:hAnsi="Times New Roman"/>
          <w:sz w:val="24"/>
          <w:szCs w:val="24"/>
          <w:lang w:val="sr-Cyrl-CS"/>
        </w:rPr>
        <w:t xml:space="preserve">ће благовремено, након потписивања Уговора, </w:t>
      </w:r>
      <w:r w:rsidR="007A458E" w:rsidRPr="007A458E">
        <w:rPr>
          <w:rFonts w:ascii="Times New Roman" w:hAnsi="Times New Roman"/>
          <w:sz w:val="24"/>
          <w:szCs w:val="24"/>
          <w:lang w:val="sr-Cyrl-CS"/>
        </w:rPr>
        <w:t>одредити представника који</w:t>
      </w:r>
      <w:r w:rsidR="00726272" w:rsidRPr="007A458E">
        <w:rPr>
          <w:rFonts w:ascii="Times New Roman" w:hAnsi="Times New Roman"/>
          <w:sz w:val="24"/>
          <w:szCs w:val="24"/>
          <w:lang w:val="sr-Cyrl-CS"/>
        </w:rPr>
        <w:t xml:space="preserve"> ће управљати пројектом и бити у непосредној сарадњи са Понуђачем, а у циљу ефикаснијег извршења дефинисаних задатака и израде сврсисходнијег финалног текста Транспортне студије Дунавског региона.</w:t>
      </w:r>
    </w:p>
    <w:p w:rsidR="00BF4F47" w:rsidRPr="00BF4F47" w:rsidRDefault="00F12EE1" w:rsidP="00F12EE1">
      <w:pPr>
        <w:pStyle w:val="NoSpacing"/>
        <w:tabs>
          <w:tab w:val="left" w:pos="1842"/>
        </w:tabs>
        <w:jc w:val="both"/>
        <w:rPr>
          <w:rFonts w:ascii="Times New Roman" w:hAnsi="Times New Roman"/>
          <w:sz w:val="24"/>
          <w:szCs w:val="24"/>
          <w:lang w:val="sr-Cyrl-CS"/>
        </w:rPr>
      </w:pPr>
      <w:r w:rsidRPr="00BF4F47">
        <w:rPr>
          <w:rFonts w:ascii="Times New Roman" w:hAnsi="Times New Roman"/>
          <w:sz w:val="24"/>
          <w:szCs w:val="24"/>
          <w:lang w:val="sr-Cyrl-CS"/>
        </w:rPr>
        <w:tab/>
      </w:r>
    </w:p>
    <w:p w:rsidR="007F6ED8" w:rsidRPr="00BF4F47" w:rsidRDefault="007F6ED8" w:rsidP="00F12EE1">
      <w:pPr>
        <w:pStyle w:val="NoSpacing"/>
        <w:tabs>
          <w:tab w:val="left" w:pos="1842"/>
        </w:tabs>
        <w:jc w:val="both"/>
        <w:rPr>
          <w:rFonts w:ascii="Times New Roman" w:hAnsi="Times New Roman"/>
          <w:sz w:val="24"/>
          <w:szCs w:val="24"/>
        </w:rPr>
      </w:pPr>
    </w:p>
    <w:p w:rsidR="0047547E" w:rsidRPr="00BF4F47" w:rsidRDefault="0047547E" w:rsidP="00814760">
      <w:pPr>
        <w:pStyle w:val="ListParagraph"/>
        <w:numPr>
          <w:ilvl w:val="0"/>
          <w:numId w:val="6"/>
        </w:numPr>
        <w:suppressAutoHyphens/>
        <w:spacing w:after="120" w:line="240" w:lineRule="auto"/>
        <w:contextualSpacing w:val="0"/>
        <w:jc w:val="both"/>
        <w:rPr>
          <w:rFonts w:ascii="Times New Roman" w:hAnsi="Times New Roman"/>
          <w:b/>
          <w:sz w:val="24"/>
          <w:szCs w:val="24"/>
          <w:lang w:val="sr-Cyrl-CS"/>
        </w:rPr>
      </w:pPr>
      <w:r w:rsidRPr="00BF4F47">
        <w:rPr>
          <w:rFonts w:ascii="Times New Roman" w:hAnsi="Times New Roman"/>
          <w:b/>
          <w:sz w:val="24"/>
          <w:szCs w:val="24"/>
          <w:lang w:val="sr-Cyrl-CS"/>
        </w:rPr>
        <w:t xml:space="preserve">Основни захтеви </w:t>
      </w:r>
    </w:p>
    <w:p w:rsidR="00F12EE1" w:rsidRPr="00BF4F47" w:rsidRDefault="00726AEC" w:rsidP="001F3BB3">
      <w:pPr>
        <w:spacing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Пружалац услуга је у обавези да </w:t>
      </w:r>
      <w:r w:rsidR="00F12EE1" w:rsidRPr="00BF4F47">
        <w:rPr>
          <w:rFonts w:ascii="Times New Roman" w:hAnsi="Times New Roman"/>
          <w:sz w:val="24"/>
          <w:szCs w:val="24"/>
          <w:lang w:val="sr-Cyrl-CS"/>
        </w:rPr>
        <w:t xml:space="preserve"> </w:t>
      </w:r>
      <w:r w:rsidR="001F3BB3">
        <w:rPr>
          <w:rFonts w:ascii="Times New Roman" w:hAnsi="Times New Roman"/>
          <w:sz w:val="24"/>
          <w:szCs w:val="24"/>
          <w:lang w:val="sr-Cyrl-CS"/>
        </w:rPr>
        <w:t>изврши анкетирање грађана и комапнија у Дунавском региону и изврши</w:t>
      </w:r>
      <w:r w:rsidR="001F3BB3" w:rsidRPr="00BF4F47">
        <w:rPr>
          <w:rFonts w:ascii="Times New Roman" w:hAnsi="Times New Roman"/>
          <w:sz w:val="24"/>
          <w:szCs w:val="24"/>
          <w:lang w:val="sr-Cyrl-CS"/>
        </w:rPr>
        <w:t xml:space="preserve"> </w:t>
      </w:r>
      <w:r w:rsidR="00515EDB">
        <w:rPr>
          <w:rFonts w:ascii="Times New Roman" w:hAnsi="Times New Roman"/>
          <w:sz w:val="24"/>
          <w:szCs w:val="24"/>
          <w:lang w:val="sr-Cyrl-CS"/>
        </w:rPr>
        <w:t>статистичку обраду</w:t>
      </w:r>
      <w:r w:rsidR="001F3BB3">
        <w:rPr>
          <w:rFonts w:ascii="Times New Roman" w:hAnsi="Times New Roman"/>
          <w:sz w:val="24"/>
          <w:szCs w:val="24"/>
          <w:lang w:val="sr-Cyrl-CS"/>
        </w:rPr>
        <w:t xml:space="preserve"> и </w:t>
      </w:r>
      <w:r w:rsidR="001F3BB3" w:rsidRPr="00BF4F47">
        <w:rPr>
          <w:rFonts w:ascii="Times New Roman" w:hAnsi="Times New Roman"/>
          <w:sz w:val="24"/>
          <w:szCs w:val="24"/>
          <w:lang w:val="sr-Latn-CS"/>
        </w:rPr>
        <w:t>експертск</w:t>
      </w:r>
      <w:r w:rsidR="00F404AE">
        <w:rPr>
          <w:rFonts w:ascii="Times New Roman" w:hAnsi="Times New Roman"/>
          <w:sz w:val="24"/>
          <w:szCs w:val="24"/>
          <w:lang w:val="sr-Cyrl-CS"/>
        </w:rPr>
        <w:t>у анализу</w:t>
      </w:r>
      <w:r w:rsidR="001F3BB3">
        <w:rPr>
          <w:rFonts w:ascii="Times New Roman" w:hAnsi="Times New Roman"/>
          <w:sz w:val="24"/>
          <w:szCs w:val="24"/>
          <w:lang w:val="sr-Cyrl-CS"/>
        </w:rPr>
        <w:t xml:space="preserve"> добијених резултата анкете, а у циљу идентификовања</w:t>
      </w:r>
      <w:r w:rsidR="003A1356">
        <w:rPr>
          <w:rFonts w:ascii="Times New Roman" w:hAnsi="Times New Roman"/>
          <w:sz w:val="24"/>
          <w:szCs w:val="24"/>
          <w:lang w:val="sr-Cyrl-CS"/>
        </w:rPr>
        <w:t>:</w:t>
      </w:r>
      <w:r w:rsidR="001C5E96">
        <w:rPr>
          <w:rFonts w:ascii="Times New Roman" w:hAnsi="Times New Roman"/>
          <w:sz w:val="24"/>
          <w:szCs w:val="24"/>
          <w:lang w:val="sr-Cyrl-CS"/>
        </w:rPr>
        <w:t xml:space="preserve"> проблема у</w:t>
      </w:r>
      <w:r w:rsidR="001C5E96" w:rsidRPr="001C5E96">
        <w:rPr>
          <w:rFonts w:ascii="Times New Roman" w:hAnsi="Times New Roman"/>
          <w:sz w:val="24"/>
          <w:szCs w:val="24"/>
          <w:lang w:val="sr-Cyrl-CS"/>
        </w:rPr>
        <w:t xml:space="preserve"> функционисању транспортног система, примере добре праксе/услуга, са препорукама које се односе недостајуће везе у дру</w:t>
      </w:r>
      <w:r w:rsidR="00904D6D">
        <w:rPr>
          <w:rFonts w:ascii="Times New Roman" w:hAnsi="Times New Roman"/>
          <w:sz w:val="24"/>
          <w:szCs w:val="24"/>
          <w:lang w:val="sr-Cyrl-CS"/>
        </w:rPr>
        <w:t>мском, железничком, ваздушном, водном и интермодалном транспорту</w:t>
      </w:r>
      <w:r w:rsidR="001C5E96" w:rsidRPr="001C5E96">
        <w:rPr>
          <w:rFonts w:ascii="Times New Roman" w:hAnsi="Times New Roman"/>
          <w:sz w:val="24"/>
          <w:szCs w:val="24"/>
          <w:lang w:val="sr-Cyrl-CS"/>
        </w:rPr>
        <w:t>, жељеног степена безбедности, поузданости, квалитета и времена путовања између градова/већих привредних центара Дунавског региона</w:t>
      </w:r>
      <w:r w:rsidR="001F3BB3">
        <w:rPr>
          <w:rFonts w:ascii="Times New Roman" w:hAnsi="Times New Roman"/>
          <w:sz w:val="24"/>
          <w:szCs w:val="24"/>
          <w:lang w:val="sr-Cyrl-CS"/>
        </w:rPr>
        <w:t xml:space="preserve">. </w:t>
      </w:r>
      <w:r w:rsidR="00B027C1" w:rsidRPr="00BF4F47">
        <w:rPr>
          <w:rFonts w:ascii="Times New Roman" w:hAnsi="Times New Roman"/>
          <w:sz w:val="24"/>
          <w:szCs w:val="24"/>
          <w:lang w:val="sr-Cyrl-CS"/>
        </w:rPr>
        <w:t>Транспорта студија мора бити заснована на:</w:t>
      </w:r>
    </w:p>
    <w:p w:rsidR="00EA78C4" w:rsidRPr="00BF4F47" w:rsidRDefault="001C5E96" w:rsidP="00814760">
      <w:pPr>
        <w:pStyle w:val="ListParagraph"/>
        <w:numPr>
          <w:ilvl w:val="0"/>
          <w:numId w:val="9"/>
        </w:numPr>
        <w:spacing w:after="0" w:line="240" w:lineRule="auto"/>
        <w:jc w:val="both"/>
        <w:rPr>
          <w:rFonts w:ascii="Times New Roman" w:hAnsi="Times New Roman"/>
          <w:sz w:val="24"/>
          <w:szCs w:val="24"/>
          <w:lang w:val="sr-Latn-CS"/>
        </w:rPr>
      </w:pPr>
      <w:r>
        <w:rPr>
          <w:rFonts w:ascii="Times New Roman" w:hAnsi="Times New Roman"/>
          <w:sz w:val="24"/>
          <w:szCs w:val="24"/>
          <w:lang w:val="sr-Latn-CS"/>
        </w:rPr>
        <w:t>Спровођењу анкете о тренутном</w:t>
      </w:r>
      <w:r w:rsidR="001F3BB3">
        <w:rPr>
          <w:rFonts w:ascii="Times New Roman" w:hAnsi="Times New Roman"/>
          <w:sz w:val="24"/>
          <w:szCs w:val="24"/>
          <w:lang w:val="sr-Latn-CS"/>
        </w:rPr>
        <w:t xml:space="preserve"> </w:t>
      </w:r>
      <w:r>
        <w:rPr>
          <w:rFonts w:ascii="Times New Roman" w:hAnsi="Times New Roman"/>
          <w:sz w:val="24"/>
          <w:szCs w:val="24"/>
        </w:rPr>
        <w:t>стању</w:t>
      </w:r>
      <w:r w:rsidR="00EA78C4" w:rsidRPr="00BF4F47">
        <w:rPr>
          <w:rFonts w:ascii="Times New Roman" w:hAnsi="Times New Roman"/>
          <w:sz w:val="24"/>
          <w:szCs w:val="24"/>
          <w:lang w:val="sr-Latn-CS"/>
        </w:rPr>
        <w:t xml:space="preserve"> у области </w:t>
      </w:r>
      <w:r w:rsidR="00B027C1" w:rsidRPr="00BF4F47">
        <w:rPr>
          <w:rFonts w:ascii="Times New Roman" w:hAnsi="Times New Roman"/>
          <w:sz w:val="24"/>
          <w:szCs w:val="24"/>
          <w:lang w:val="sr-Cyrl-CS"/>
        </w:rPr>
        <w:t>транспо</w:t>
      </w:r>
      <w:r w:rsidR="001F3BB3">
        <w:rPr>
          <w:rFonts w:ascii="Times New Roman" w:hAnsi="Times New Roman"/>
          <w:sz w:val="24"/>
          <w:szCs w:val="24"/>
          <w:lang w:val="sr-Cyrl-CS"/>
        </w:rPr>
        <w:t>р</w:t>
      </w:r>
      <w:r w:rsidR="00B027C1" w:rsidRPr="00BF4F47">
        <w:rPr>
          <w:rFonts w:ascii="Times New Roman" w:hAnsi="Times New Roman"/>
          <w:sz w:val="24"/>
          <w:szCs w:val="24"/>
          <w:lang w:val="sr-Cyrl-CS"/>
        </w:rPr>
        <w:t xml:space="preserve">та </w:t>
      </w:r>
      <w:r w:rsidR="00361B57" w:rsidRPr="00BF4F47">
        <w:rPr>
          <w:rFonts w:ascii="Times New Roman" w:hAnsi="Times New Roman"/>
          <w:sz w:val="24"/>
          <w:szCs w:val="24"/>
          <w:lang w:val="sr-Cyrl-CS"/>
        </w:rPr>
        <w:t xml:space="preserve">у Дунавском региону </w:t>
      </w:r>
      <w:r w:rsidR="00EA78C4" w:rsidRPr="00BF4F47">
        <w:rPr>
          <w:rFonts w:ascii="Times New Roman" w:hAnsi="Times New Roman"/>
          <w:sz w:val="24"/>
          <w:szCs w:val="24"/>
          <w:lang w:val="sr-Latn-CS"/>
        </w:rPr>
        <w:t>и утврђивањ</w:t>
      </w:r>
      <w:r w:rsidR="00B027C1" w:rsidRPr="00BF4F47">
        <w:rPr>
          <w:rFonts w:ascii="Times New Roman" w:hAnsi="Times New Roman"/>
          <w:sz w:val="24"/>
          <w:szCs w:val="24"/>
          <w:lang w:val="sr-Cyrl-CS"/>
        </w:rPr>
        <w:t>у</w:t>
      </w:r>
      <w:r w:rsidR="00EA78C4" w:rsidRPr="00BF4F47">
        <w:rPr>
          <w:rFonts w:ascii="Times New Roman" w:hAnsi="Times New Roman"/>
          <w:sz w:val="24"/>
          <w:szCs w:val="24"/>
          <w:lang w:val="sr-Latn-CS"/>
        </w:rPr>
        <w:t xml:space="preserve"> полазних параметара истраживања</w:t>
      </w:r>
      <w:r w:rsidR="00B027C1" w:rsidRPr="00BF4F47">
        <w:rPr>
          <w:rFonts w:ascii="Times New Roman" w:hAnsi="Times New Roman"/>
          <w:sz w:val="24"/>
          <w:szCs w:val="24"/>
          <w:lang w:val="sr-Cyrl-CS"/>
        </w:rPr>
        <w:t>;</w:t>
      </w:r>
    </w:p>
    <w:p w:rsidR="00EA78C4" w:rsidRPr="00BF4F47" w:rsidRDefault="00EB4F56" w:rsidP="00814760">
      <w:pPr>
        <w:pStyle w:val="ListParagraph"/>
        <w:numPr>
          <w:ilvl w:val="0"/>
          <w:numId w:val="9"/>
        </w:numPr>
        <w:spacing w:after="0" w:line="240" w:lineRule="auto"/>
        <w:jc w:val="both"/>
        <w:rPr>
          <w:rFonts w:ascii="Times New Roman" w:hAnsi="Times New Roman"/>
          <w:sz w:val="24"/>
          <w:szCs w:val="24"/>
          <w:lang w:val="sr-Latn-CS"/>
        </w:rPr>
      </w:pPr>
      <w:r>
        <w:rPr>
          <w:rFonts w:ascii="Times New Roman" w:hAnsi="Times New Roman"/>
          <w:sz w:val="24"/>
          <w:szCs w:val="24"/>
          <w:lang w:val="sr-Latn-CS"/>
        </w:rPr>
        <w:t>Извршење анализе добијених резултата спроведене анкете</w:t>
      </w:r>
      <w:r w:rsidR="00B027C1" w:rsidRPr="00BF4F47">
        <w:rPr>
          <w:rFonts w:ascii="Times New Roman" w:hAnsi="Times New Roman"/>
          <w:sz w:val="24"/>
          <w:szCs w:val="24"/>
          <w:lang w:val="sr-Cyrl-CS"/>
        </w:rPr>
        <w:t>;</w:t>
      </w:r>
    </w:p>
    <w:p w:rsidR="00D5299A" w:rsidRDefault="00C34D87" w:rsidP="00D5299A">
      <w:pPr>
        <w:pStyle w:val="ListParagraph"/>
        <w:numPr>
          <w:ilvl w:val="0"/>
          <w:numId w:val="9"/>
        </w:numPr>
        <w:spacing w:after="0" w:line="240" w:lineRule="auto"/>
        <w:jc w:val="both"/>
        <w:rPr>
          <w:rFonts w:ascii="Times New Roman" w:hAnsi="Times New Roman"/>
          <w:sz w:val="24"/>
          <w:szCs w:val="24"/>
          <w:lang w:val="sr-Latn-CS"/>
        </w:rPr>
      </w:pPr>
      <w:r w:rsidRPr="00EB4F56">
        <w:rPr>
          <w:rFonts w:ascii="Times New Roman" w:hAnsi="Times New Roman"/>
          <w:sz w:val="24"/>
          <w:szCs w:val="24"/>
        </w:rPr>
        <w:t>Ф</w:t>
      </w:r>
      <w:r w:rsidRPr="00EB4F56">
        <w:rPr>
          <w:rFonts w:ascii="Times New Roman" w:hAnsi="Times New Roman"/>
          <w:sz w:val="24"/>
          <w:szCs w:val="24"/>
          <w:lang w:val="sr-Latn-CS"/>
        </w:rPr>
        <w:t>ормирањ</w:t>
      </w:r>
      <w:r w:rsidRPr="00EB4F56">
        <w:rPr>
          <w:rFonts w:ascii="Times New Roman" w:hAnsi="Times New Roman"/>
          <w:sz w:val="24"/>
          <w:szCs w:val="24"/>
        </w:rPr>
        <w:t>е</w:t>
      </w:r>
      <w:r w:rsidRPr="00EB4F56">
        <w:rPr>
          <w:rFonts w:ascii="Times New Roman" w:hAnsi="Times New Roman"/>
          <w:sz w:val="24"/>
          <w:szCs w:val="24"/>
          <w:lang w:val="sr-Latn-CS"/>
        </w:rPr>
        <w:t xml:space="preserve"> </w:t>
      </w:r>
      <w:r w:rsidR="00EB4F56" w:rsidRPr="00EB4F56">
        <w:rPr>
          <w:rFonts w:ascii="Times New Roman" w:hAnsi="Times New Roman"/>
          <w:sz w:val="24"/>
          <w:szCs w:val="24"/>
          <w:lang w:val="sr-Cyrl-CS"/>
        </w:rPr>
        <w:t xml:space="preserve">експертске </w:t>
      </w:r>
      <w:r w:rsidRPr="00EB4F56">
        <w:rPr>
          <w:rFonts w:ascii="Times New Roman" w:hAnsi="Times New Roman"/>
          <w:sz w:val="24"/>
          <w:szCs w:val="24"/>
          <w:lang w:val="sr-Latn-CS"/>
        </w:rPr>
        <w:t>оцене</w:t>
      </w:r>
      <w:r w:rsidRPr="00EB4F56">
        <w:rPr>
          <w:rFonts w:ascii="Times New Roman" w:hAnsi="Times New Roman"/>
          <w:sz w:val="24"/>
          <w:szCs w:val="24"/>
        </w:rPr>
        <w:t xml:space="preserve"> </w:t>
      </w:r>
      <w:r w:rsidRPr="00EB4F56">
        <w:rPr>
          <w:rFonts w:ascii="Times New Roman" w:hAnsi="Times New Roman"/>
          <w:sz w:val="24"/>
          <w:szCs w:val="24"/>
          <w:lang w:val="sr-Cyrl-CS"/>
        </w:rPr>
        <w:t>о функ</w:t>
      </w:r>
      <w:r w:rsidR="00EB4F56" w:rsidRPr="00EB4F56">
        <w:rPr>
          <w:rFonts w:ascii="Times New Roman" w:hAnsi="Times New Roman"/>
          <w:sz w:val="24"/>
          <w:szCs w:val="24"/>
          <w:lang w:val="sr-Cyrl-CS"/>
        </w:rPr>
        <w:t xml:space="preserve">ционисању </w:t>
      </w:r>
      <w:r w:rsidRPr="00EB4F56">
        <w:rPr>
          <w:rFonts w:ascii="Times New Roman" w:hAnsi="Times New Roman"/>
          <w:sz w:val="24"/>
          <w:szCs w:val="24"/>
        </w:rPr>
        <w:t>транспортног</w:t>
      </w:r>
      <w:r w:rsidRPr="00EB4F56">
        <w:rPr>
          <w:rFonts w:ascii="Times New Roman" w:hAnsi="Times New Roman"/>
          <w:sz w:val="24"/>
          <w:szCs w:val="24"/>
          <w:lang w:val="sr-Latn-CS"/>
        </w:rPr>
        <w:t xml:space="preserve"> система</w:t>
      </w:r>
      <w:r w:rsidRPr="00EB4F56">
        <w:rPr>
          <w:rFonts w:ascii="Times New Roman" w:hAnsi="Times New Roman"/>
          <w:sz w:val="24"/>
          <w:szCs w:val="24"/>
        </w:rPr>
        <w:t xml:space="preserve"> Дунавског региона</w:t>
      </w:r>
      <w:r w:rsidR="00EB4F56">
        <w:rPr>
          <w:rFonts w:ascii="Times New Roman" w:hAnsi="Times New Roman"/>
          <w:sz w:val="24"/>
          <w:szCs w:val="24"/>
        </w:rPr>
        <w:t>,</w:t>
      </w:r>
      <w:r w:rsidR="00EB4F56" w:rsidRPr="00EB4F56">
        <w:rPr>
          <w:rFonts w:ascii="Times New Roman" w:hAnsi="Times New Roman"/>
          <w:sz w:val="24"/>
          <w:szCs w:val="24"/>
        </w:rPr>
        <w:t xml:space="preserve"> у складу са дефинисаним категоријама</w:t>
      </w:r>
      <w:r w:rsidR="00F404AE" w:rsidRPr="00EB4F56">
        <w:rPr>
          <w:rFonts w:ascii="Times New Roman" w:hAnsi="Times New Roman"/>
          <w:sz w:val="24"/>
          <w:szCs w:val="24"/>
          <w:lang w:val="sr-Latn-CS"/>
        </w:rPr>
        <w:t>;</w:t>
      </w:r>
    </w:p>
    <w:p w:rsidR="00C12959" w:rsidRPr="00D5299A" w:rsidRDefault="00D5299A" w:rsidP="00D5299A">
      <w:pPr>
        <w:pStyle w:val="ListParagraph"/>
        <w:numPr>
          <w:ilvl w:val="0"/>
          <w:numId w:val="9"/>
        </w:numPr>
        <w:spacing w:after="0" w:line="240" w:lineRule="auto"/>
        <w:jc w:val="both"/>
        <w:rPr>
          <w:rFonts w:ascii="Times New Roman" w:hAnsi="Times New Roman"/>
          <w:sz w:val="24"/>
          <w:szCs w:val="24"/>
          <w:lang w:val="sr-Latn-CS"/>
        </w:rPr>
      </w:pPr>
      <w:r w:rsidRPr="00D5299A">
        <w:rPr>
          <w:rFonts w:ascii="Times New Roman" w:hAnsi="Times New Roman"/>
          <w:sz w:val="24"/>
          <w:szCs w:val="24"/>
          <w:lang w:val="sr-Cyrl-CS"/>
        </w:rPr>
        <w:t>Дефинисању препорука и смерница у циљу адекватног системског доношења одлука везаних за развој транспорта овог региона.</w:t>
      </w:r>
    </w:p>
    <w:p w:rsidR="00C12959" w:rsidRPr="00BF4F47" w:rsidRDefault="00C12959" w:rsidP="0047547E">
      <w:pPr>
        <w:pStyle w:val="ListParagraph"/>
        <w:suppressAutoHyphens/>
        <w:spacing w:after="120"/>
        <w:ind w:left="0"/>
        <w:jc w:val="both"/>
        <w:rPr>
          <w:rFonts w:ascii="Times New Roman" w:hAnsi="Times New Roman"/>
          <w:sz w:val="24"/>
          <w:szCs w:val="24"/>
        </w:rPr>
      </w:pPr>
    </w:p>
    <w:p w:rsidR="0047547E" w:rsidRPr="00BF4F47" w:rsidRDefault="0047547E" w:rsidP="00814760">
      <w:pPr>
        <w:pStyle w:val="ListParagraph"/>
        <w:numPr>
          <w:ilvl w:val="0"/>
          <w:numId w:val="6"/>
        </w:numPr>
        <w:suppressAutoHyphens/>
        <w:spacing w:after="120" w:line="240" w:lineRule="auto"/>
        <w:contextualSpacing w:val="0"/>
        <w:jc w:val="both"/>
        <w:rPr>
          <w:rFonts w:ascii="Times New Roman" w:hAnsi="Times New Roman"/>
          <w:b/>
          <w:sz w:val="24"/>
          <w:szCs w:val="24"/>
          <w:lang w:val="sr-Cyrl-CS"/>
        </w:rPr>
      </w:pPr>
      <w:r w:rsidRPr="00BF4F47">
        <w:rPr>
          <w:rFonts w:ascii="Times New Roman" w:hAnsi="Times New Roman"/>
          <w:b/>
          <w:sz w:val="24"/>
          <w:szCs w:val="24"/>
          <w:lang w:val="sr-Cyrl-CS"/>
        </w:rPr>
        <w:t xml:space="preserve">Технички захтеви </w:t>
      </w:r>
    </w:p>
    <w:p w:rsidR="00B027C1" w:rsidRPr="00BF4F47" w:rsidRDefault="002B27C8" w:rsidP="00B027C1">
      <w:pPr>
        <w:tabs>
          <w:tab w:val="left" w:pos="0"/>
        </w:tabs>
        <w:spacing w:line="240" w:lineRule="auto"/>
        <w:ind w:left="744"/>
        <w:jc w:val="both"/>
        <w:rPr>
          <w:rFonts w:ascii="Times New Roman" w:hAnsi="Times New Roman"/>
          <w:sz w:val="24"/>
          <w:szCs w:val="24"/>
          <w:shd w:val="clear" w:color="auto" w:fill="FFFFFF"/>
          <w:lang w:val="sr-Latn-CS"/>
        </w:rPr>
      </w:pPr>
      <w:r w:rsidRPr="00A200C8">
        <w:rPr>
          <w:rFonts w:ascii="Times New Roman" w:hAnsi="Times New Roman"/>
          <w:sz w:val="24"/>
          <w:szCs w:val="24"/>
          <w:shd w:val="clear" w:color="auto" w:fill="FFFFFF"/>
          <w:lang w:val="sr-Cyrl-CS"/>
        </w:rPr>
        <w:t>Израда</w:t>
      </w:r>
      <w:r w:rsidR="00B027C1" w:rsidRPr="00BF4F47">
        <w:rPr>
          <w:rFonts w:ascii="Times New Roman" w:hAnsi="Times New Roman"/>
          <w:sz w:val="24"/>
          <w:szCs w:val="24"/>
          <w:shd w:val="clear" w:color="auto" w:fill="FFFFFF"/>
          <w:lang w:val="sr-Cyrl-CS"/>
        </w:rPr>
        <w:t xml:space="preserve"> Транспортне студије</w:t>
      </w:r>
      <w:r w:rsidR="00B027C1" w:rsidRPr="00BF4F47">
        <w:rPr>
          <w:rFonts w:ascii="Times New Roman" w:hAnsi="Times New Roman"/>
          <w:sz w:val="24"/>
          <w:szCs w:val="24"/>
          <w:shd w:val="clear" w:color="auto" w:fill="FFFFFF"/>
          <w:lang w:val="sr-Latn-CS"/>
        </w:rPr>
        <w:t xml:space="preserve"> </w:t>
      </w:r>
      <w:r w:rsidRPr="00BF4F47">
        <w:rPr>
          <w:rFonts w:ascii="Times New Roman" w:hAnsi="Times New Roman"/>
          <w:sz w:val="24"/>
          <w:szCs w:val="24"/>
          <w:shd w:val="clear" w:color="auto" w:fill="FFFFFF"/>
          <w:lang w:val="sr-Cyrl-CS"/>
        </w:rPr>
        <w:t xml:space="preserve">Дунавског региона </w:t>
      </w:r>
      <w:r w:rsidR="001812DA">
        <w:rPr>
          <w:rFonts w:ascii="Times New Roman" w:hAnsi="Times New Roman"/>
          <w:sz w:val="24"/>
          <w:szCs w:val="24"/>
          <w:shd w:val="clear" w:color="auto" w:fill="FFFFFF"/>
          <w:lang w:val="sr-Latn-CS"/>
        </w:rPr>
        <w:t>подразумева следеће фазе</w:t>
      </w:r>
      <w:r w:rsidR="00B027C1" w:rsidRPr="00BF4F47">
        <w:rPr>
          <w:rFonts w:ascii="Times New Roman" w:hAnsi="Times New Roman"/>
          <w:sz w:val="24"/>
          <w:szCs w:val="24"/>
          <w:shd w:val="clear" w:color="auto" w:fill="FFFFFF"/>
          <w:lang w:val="sr-Latn-CS"/>
        </w:rPr>
        <w:t>:</w:t>
      </w:r>
    </w:p>
    <w:p w:rsidR="00B027C1" w:rsidRPr="00BF4F47" w:rsidRDefault="00B027C1" w:rsidP="00B027C1">
      <w:pPr>
        <w:tabs>
          <w:tab w:val="left" w:pos="0"/>
        </w:tabs>
        <w:spacing w:line="240" w:lineRule="auto"/>
        <w:ind w:left="1104"/>
        <w:jc w:val="both"/>
        <w:rPr>
          <w:rFonts w:ascii="Times New Roman" w:hAnsi="Times New Roman"/>
          <w:sz w:val="24"/>
          <w:szCs w:val="24"/>
          <w:shd w:val="clear" w:color="auto" w:fill="FFFFFF"/>
          <w:lang w:val="sr-Latn-CS"/>
        </w:rPr>
      </w:pPr>
      <w:r w:rsidRPr="00BF4F47">
        <w:rPr>
          <w:rFonts w:ascii="Times New Roman" w:hAnsi="Times New Roman"/>
          <w:b/>
          <w:sz w:val="24"/>
          <w:szCs w:val="24"/>
          <w:shd w:val="clear" w:color="auto" w:fill="FFFFFF"/>
          <w:lang w:val="sr-Latn-CS"/>
        </w:rPr>
        <w:t xml:space="preserve">Фаза 1. </w:t>
      </w:r>
      <w:r w:rsidRPr="00BF4F47">
        <w:rPr>
          <w:rFonts w:ascii="Times New Roman" w:hAnsi="Times New Roman"/>
          <w:sz w:val="24"/>
          <w:szCs w:val="24"/>
          <w:shd w:val="clear" w:color="auto" w:fill="FFFFFF"/>
          <w:lang w:val="sr-Latn-CS"/>
        </w:rPr>
        <w:t xml:space="preserve">Иницирање пројекта, које подразумева одржавање састанка са потенцијалним експертима </w:t>
      </w:r>
      <w:r w:rsidR="00081A22" w:rsidRPr="00BF4F47">
        <w:rPr>
          <w:rFonts w:ascii="Times New Roman" w:hAnsi="Times New Roman"/>
          <w:sz w:val="24"/>
          <w:szCs w:val="24"/>
          <w:shd w:val="clear" w:color="auto" w:fill="FFFFFF"/>
          <w:lang w:val="sr-Cyrl-CS"/>
        </w:rPr>
        <w:t xml:space="preserve">Дунавског региона </w:t>
      </w:r>
      <w:r w:rsidRPr="00BF4F47">
        <w:rPr>
          <w:rFonts w:ascii="Times New Roman" w:hAnsi="Times New Roman"/>
          <w:sz w:val="24"/>
          <w:szCs w:val="24"/>
          <w:shd w:val="clear" w:color="auto" w:fill="FFFFFF"/>
          <w:lang w:val="sr-Latn-CS"/>
        </w:rPr>
        <w:t xml:space="preserve">који ће учествовати у </w:t>
      </w:r>
      <w:r w:rsidR="00320CB0">
        <w:rPr>
          <w:rFonts w:ascii="Times New Roman" w:hAnsi="Times New Roman"/>
          <w:sz w:val="24"/>
          <w:szCs w:val="24"/>
          <w:shd w:val="clear" w:color="auto" w:fill="FFFFFF"/>
          <w:lang w:val="sr-Cyrl-CS"/>
        </w:rPr>
        <w:t xml:space="preserve">анализирању и </w:t>
      </w:r>
      <w:r w:rsidRPr="00BF4F47">
        <w:rPr>
          <w:rFonts w:ascii="Times New Roman" w:hAnsi="Times New Roman"/>
          <w:sz w:val="24"/>
          <w:szCs w:val="24"/>
          <w:shd w:val="clear" w:color="auto" w:fill="FFFFFF"/>
          <w:lang w:val="sr-Latn-CS"/>
        </w:rPr>
        <w:t xml:space="preserve">оцени </w:t>
      </w:r>
      <w:r w:rsidR="00320CB0">
        <w:rPr>
          <w:rFonts w:ascii="Times New Roman" w:hAnsi="Times New Roman"/>
          <w:sz w:val="24"/>
          <w:szCs w:val="24"/>
          <w:shd w:val="clear" w:color="auto" w:fill="FFFFFF"/>
          <w:lang w:val="sr-Cyrl-CS"/>
        </w:rPr>
        <w:t>добијених резултата анкете</w:t>
      </w:r>
      <w:r w:rsidRPr="00BF4F47">
        <w:rPr>
          <w:rFonts w:ascii="Times New Roman" w:hAnsi="Times New Roman"/>
          <w:sz w:val="24"/>
          <w:szCs w:val="24"/>
          <w:shd w:val="clear" w:color="auto" w:fill="FFFFFF"/>
          <w:lang w:val="sr-Latn-CS"/>
        </w:rPr>
        <w:t>, њихово упознавање са идејом и начином о</w:t>
      </w:r>
      <w:r w:rsidR="00D16202">
        <w:rPr>
          <w:rFonts w:ascii="Times New Roman" w:hAnsi="Times New Roman"/>
          <w:sz w:val="24"/>
          <w:szCs w:val="24"/>
          <w:shd w:val="clear" w:color="auto" w:fill="FFFFFF"/>
          <w:lang w:val="sr-Latn-CS"/>
        </w:rPr>
        <w:t>цењивања и очекиваним користима.</w:t>
      </w:r>
    </w:p>
    <w:p w:rsidR="00B027C1" w:rsidRPr="00BF4F47" w:rsidRDefault="00B027C1" w:rsidP="00777355">
      <w:pPr>
        <w:tabs>
          <w:tab w:val="left" w:pos="0"/>
        </w:tabs>
        <w:spacing w:line="240" w:lineRule="auto"/>
        <w:ind w:left="1104"/>
        <w:jc w:val="both"/>
        <w:rPr>
          <w:rFonts w:ascii="Times New Roman" w:hAnsi="Times New Roman"/>
          <w:sz w:val="24"/>
          <w:szCs w:val="24"/>
          <w:shd w:val="clear" w:color="auto" w:fill="FFFFFF"/>
          <w:lang w:val="sr-Cyrl-CS"/>
        </w:rPr>
      </w:pPr>
      <w:r w:rsidRPr="00BF4F47">
        <w:rPr>
          <w:rFonts w:ascii="Times New Roman" w:hAnsi="Times New Roman"/>
          <w:b/>
          <w:sz w:val="24"/>
          <w:szCs w:val="24"/>
          <w:shd w:val="clear" w:color="auto" w:fill="FFFFFF"/>
          <w:lang w:val="sr-Latn-CS"/>
        </w:rPr>
        <w:t xml:space="preserve">Фаза 2. </w:t>
      </w:r>
      <w:r w:rsidRPr="00BF4F47">
        <w:rPr>
          <w:rFonts w:ascii="Times New Roman" w:hAnsi="Times New Roman"/>
          <w:sz w:val="24"/>
          <w:szCs w:val="24"/>
          <w:shd w:val="clear" w:color="auto" w:fill="FFFFFF"/>
          <w:lang w:val="sr-Latn-CS"/>
        </w:rPr>
        <w:t>Формирање плана реализације пројекта, које подразумева дефинисање термин плана реализације активности, додељивање одговорности за поједине задатке и дефинисање начина комуникације и извештавања о начину рада у току пројекта.</w:t>
      </w:r>
      <w:r w:rsidR="00777355" w:rsidRPr="00BF4F47">
        <w:rPr>
          <w:rFonts w:ascii="Times New Roman" w:hAnsi="Times New Roman"/>
          <w:sz w:val="24"/>
          <w:szCs w:val="24"/>
          <w:shd w:val="clear" w:color="auto" w:fill="FFFFFF"/>
          <w:lang w:val="sr-Cyrl-CS"/>
        </w:rPr>
        <w:t xml:space="preserve"> </w:t>
      </w:r>
    </w:p>
    <w:p w:rsidR="00B027C1" w:rsidRPr="00BF4F47" w:rsidRDefault="00B027C1" w:rsidP="00777355">
      <w:pPr>
        <w:tabs>
          <w:tab w:val="left" w:pos="0"/>
        </w:tabs>
        <w:spacing w:line="240" w:lineRule="auto"/>
        <w:ind w:left="1104"/>
        <w:jc w:val="both"/>
        <w:rPr>
          <w:rFonts w:ascii="Times New Roman" w:hAnsi="Times New Roman"/>
          <w:sz w:val="24"/>
          <w:szCs w:val="24"/>
          <w:shd w:val="clear" w:color="auto" w:fill="FFFFFF"/>
          <w:lang w:val="sr-Cyrl-CS"/>
        </w:rPr>
      </w:pPr>
      <w:r w:rsidRPr="00BF4F47">
        <w:rPr>
          <w:rFonts w:ascii="Times New Roman" w:hAnsi="Times New Roman"/>
          <w:b/>
          <w:sz w:val="24"/>
          <w:szCs w:val="24"/>
          <w:shd w:val="clear" w:color="auto" w:fill="FFFFFF"/>
          <w:lang w:val="sr-Latn-CS"/>
        </w:rPr>
        <w:t xml:space="preserve">Фаза 3. </w:t>
      </w:r>
      <w:r w:rsidRPr="00BF4F47">
        <w:rPr>
          <w:rFonts w:ascii="Times New Roman" w:hAnsi="Times New Roman"/>
          <w:sz w:val="24"/>
          <w:szCs w:val="24"/>
          <w:shd w:val="clear" w:color="auto" w:fill="FFFFFF"/>
          <w:lang w:val="sr-Latn-CS"/>
        </w:rPr>
        <w:t xml:space="preserve">Припрема пројекта, која </w:t>
      </w:r>
      <w:r w:rsidR="00081A22" w:rsidRPr="00BF4F47">
        <w:rPr>
          <w:rFonts w:ascii="Times New Roman" w:hAnsi="Times New Roman"/>
          <w:sz w:val="24"/>
          <w:szCs w:val="24"/>
          <w:shd w:val="clear" w:color="auto" w:fill="FFFFFF"/>
          <w:lang w:val="sr-Cyrl-CS"/>
        </w:rPr>
        <w:t>третира</w:t>
      </w:r>
      <w:r w:rsidRPr="00BF4F47">
        <w:rPr>
          <w:rFonts w:ascii="Times New Roman" w:hAnsi="Times New Roman"/>
          <w:sz w:val="24"/>
          <w:szCs w:val="24"/>
          <w:shd w:val="clear" w:color="auto" w:fill="FFFFFF"/>
          <w:lang w:val="sr-Latn-CS"/>
        </w:rPr>
        <w:t xml:space="preserve"> прикупљање и анализу постојеће документације</w:t>
      </w:r>
      <w:r w:rsidR="005D6BE8" w:rsidRPr="005D6BE8">
        <w:rPr>
          <w:rFonts w:ascii="Times New Roman" w:hAnsi="Times New Roman"/>
          <w:sz w:val="24"/>
          <w:szCs w:val="24"/>
          <w:lang w:val="sr-Latn-CS"/>
        </w:rPr>
        <w:t xml:space="preserve"> </w:t>
      </w:r>
      <w:r w:rsidR="005D6BE8">
        <w:rPr>
          <w:rFonts w:ascii="Times New Roman" w:hAnsi="Times New Roman"/>
          <w:sz w:val="24"/>
          <w:szCs w:val="24"/>
          <w:lang w:val="sr-Cyrl-CS"/>
        </w:rPr>
        <w:t xml:space="preserve">и </w:t>
      </w:r>
      <w:r w:rsidR="005D6BE8">
        <w:rPr>
          <w:rFonts w:ascii="Times New Roman" w:hAnsi="Times New Roman"/>
          <w:sz w:val="24"/>
          <w:szCs w:val="24"/>
          <w:lang w:val="sr-Latn-CS"/>
        </w:rPr>
        <w:t>чињеница</w:t>
      </w:r>
      <w:r w:rsidRPr="00BF4F47">
        <w:rPr>
          <w:rFonts w:ascii="Times New Roman" w:hAnsi="Times New Roman"/>
          <w:sz w:val="24"/>
          <w:szCs w:val="24"/>
          <w:shd w:val="clear" w:color="auto" w:fill="FFFFFF"/>
          <w:lang w:val="sr-Latn-CS"/>
        </w:rPr>
        <w:t xml:space="preserve">, дефинисања </w:t>
      </w:r>
      <w:r w:rsidR="005D6BE8">
        <w:rPr>
          <w:rFonts w:ascii="Times New Roman" w:hAnsi="Times New Roman"/>
          <w:sz w:val="24"/>
          <w:szCs w:val="24"/>
          <w:shd w:val="clear" w:color="auto" w:fill="FFFFFF"/>
          <w:lang w:val="sr-Cyrl-CS"/>
        </w:rPr>
        <w:t xml:space="preserve">потенцијалних </w:t>
      </w:r>
      <w:r w:rsidR="005D6BE8">
        <w:rPr>
          <w:rFonts w:ascii="Times New Roman" w:hAnsi="Times New Roman"/>
          <w:sz w:val="24"/>
          <w:szCs w:val="24"/>
          <w:shd w:val="clear" w:color="auto" w:fill="FFFFFF"/>
          <w:lang w:val="sr-Latn-CS"/>
        </w:rPr>
        <w:t xml:space="preserve">проблема, дефинисања </w:t>
      </w:r>
      <w:r w:rsidR="005D6BE8">
        <w:rPr>
          <w:rFonts w:ascii="Times New Roman" w:hAnsi="Times New Roman"/>
          <w:sz w:val="24"/>
          <w:szCs w:val="24"/>
          <w:shd w:val="clear" w:color="auto" w:fill="FFFFFF"/>
          <w:lang w:val="sr-Cyrl-CS"/>
        </w:rPr>
        <w:t xml:space="preserve">разлика у анкетним </w:t>
      </w:r>
      <w:r w:rsidR="005D6BE8">
        <w:rPr>
          <w:rFonts w:ascii="Times New Roman" w:hAnsi="Times New Roman"/>
          <w:sz w:val="24"/>
          <w:szCs w:val="24"/>
          <w:shd w:val="clear" w:color="auto" w:fill="FFFFFF"/>
          <w:lang w:val="sr-Latn-CS"/>
        </w:rPr>
        <w:t>упитницима</w:t>
      </w:r>
      <w:r w:rsidRPr="00BF4F47">
        <w:rPr>
          <w:rFonts w:ascii="Times New Roman" w:hAnsi="Times New Roman"/>
          <w:sz w:val="24"/>
          <w:szCs w:val="24"/>
          <w:shd w:val="clear" w:color="auto" w:fill="FFFFFF"/>
          <w:lang w:val="sr-Latn-CS"/>
        </w:rPr>
        <w:t xml:space="preserve"> </w:t>
      </w:r>
      <w:r w:rsidR="005D6BE8">
        <w:rPr>
          <w:rFonts w:ascii="Times New Roman" w:hAnsi="Times New Roman"/>
          <w:sz w:val="24"/>
          <w:szCs w:val="24"/>
          <w:shd w:val="clear" w:color="auto" w:fill="FFFFFF"/>
          <w:lang w:val="sr-Cyrl-CS"/>
        </w:rPr>
        <w:t xml:space="preserve">(грађани/компаније) </w:t>
      </w:r>
      <w:r w:rsidRPr="00BF4F47">
        <w:rPr>
          <w:rFonts w:ascii="Times New Roman" w:hAnsi="Times New Roman"/>
          <w:sz w:val="24"/>
          <w:szCs w:val="24"/>
          <w:shd w:val="clear" w:color="auto" w:fill="FFFFFF"/>
          <w:lang w:val="sr-Latn-CS"/>
        </w:rPr>
        <w:t>у односу на које ће се вршити оцена, утврђивање циљ</w:t>
      </w:r>
      <w:r w:rsidR="00B91F4B">
        <w:rPr>
          <w:rFonts w:ascii="Times New Roman" w:hAnsi="Times New Roman"/>
          <w:sz w:val="24"/>
          <w:szCs w:val="24"/>
          <w:shd w:val="clear" w:color="auto" w:fill="FFFFFF"/>
          <w:lang w:val="sr-Latn-CS"/>
        </w:rPr>
        <w:t>а који се жели постићи применом експертске</w:t>
      </w:r>
      <w:r w:rsidR="00081A22" w:rsidRPr="00BF4F47">
        <w:rPr>
          <w:rFonts w:ascii="Times New Roman" w:hAnsi="Times New Roman"/>
          <w:sz w:val="24"/>
          <w:szCs w:val="24"/>
          <w:shd w:val="clear" w:color="auto" w:fill="FFFFFF"/>
          <w:lang w:val="sr-Cyrl-CS"/>
        </w:rPr>
        <w:t xml:space="preserve"> анализе</w:t>
      </w:r>
      <w:r w:rsidRPr="00BF4F47">
        <w:rPr>
          <w:rFonts w:ascii="Times New Roman" w:hAnsi="Times New Roman"/>
          <w:sz w:val="24"/>
          <w:szCs w:val="24"/>
          <w:shd w:val="clear" w:color="auto" w:fill="FFFFFF"/>
          <w:lang w:val="sr-Latn-CS"/>
        </w:rPr>
        <w:t xml:space="preserve">, </w:t>
      </w:r>
      <w:r w:rsidR="00081A22" w:rsidRPr="00BF4F47">
        <w:rPr>
          <w:rFonts w:ascii="Times New Roman" w:hAnsi="Times New Roman"/>
          <w:sz w:val="24"/>
          <w:szCs w:val="24"/>
          <w:shd w:val="clear" w:color="auto" w:fill="FFFFFF"/>
          <w:lang w:val="sr-Latn-CS"/>
        </w:rPr>
        <w:t>развој</w:t>
      </w:r>
      <w:r w:rsidRPr="00BF4F47">
        <w:rPr>
          <w:rFonts w:ascii="Times New Roman" w:hAnsi="Times New Roman"/>
          <w:sz w:val="24"/>
          <w:szCs w:val="24"/>
          <w:shd w:val="clear" w:color="auto" w:fill="FFFFFF"/>
          <w:lang w:val="sr-Latn-CS"/>
        </w:rPr>
        <w:t xml:space="preserve"> инструмената истраживања</w:t>
      </w:r>
      <w:r w:rsidR="00081A22" w:rsidRPr="00BF4F47">
        <w:rPr>
          <w:rFonts w:ascii="Times New Roman" w:hAnsi="Times New Roman"/>
          <w:sz w:val="24"/>
          <w:szCs w:val="24"/>
          <w:shd w:val="clear" w:color="auto" w:fill="FFFFFF"/>
          <w:lang w:val="sr-Cyrl-CS"/>
        </w:rPr>
        <w:t xml:space="preserve"> (формирање </w:t>
      </w:r>
      <w:r w:rsidR="005D6BE8">
        <w:rPr>
          <w:rFonts w:ascii="Times New Roman" w:hAnsi="Times New Roman"/>
          <w:sz w:val="24"/>
          <w:szCs w:val="24"/>
          <w:shd w:val="clear" w:color="auto" w:fill="FFFFFF"/>
          <w:lang w:val="sr-Cyrl-CS"/>
        </w:rPr>
        <w:t xml:space="preserve">анкетних </w:t>
      </w:r>
      <w:r w:rsidR="00081A22" w:rsidRPr="00BF4F47">
        <w:rPr>
          <w:rFonts w:ascii="Times New Roman" w:hAnsi="Times New Roman"/>
          <w:sz w:val="24"/>
          <w:szCs w:val="24"/>
          <w:shd w:val="clear" w:color="auto" w:fill="FFFFFF"/>
          <w:lang w:val="sr-Cyrl-CS"/>
        </w:rPr>
        <w:t xml:space="preserve">упитника, </w:t>
      </w:r>
      <w:r w:rsidR="00B91F4B">
        <w:rPr>
          <w:rFonts w:ascii="Times New Roman" w:hAnsi="Times New Roman"/>
          <w:sz w:val="24"/>
          <w:szCs w:val="24"/>
          <w:shd w:val="clear" w:color="auto" w:fill="FFFFFF"/>
          <w:lang w:val="sr-Cyrl-CS"/>
        </w:rPr>
        <w:lastRenderedPageBreak/>
        <w:t xml:space="preserve">одређивање циљне групе, </w:t>
      </w:r>
      <w:r w:rsidR="00081A22" w:rsidRPr="00BF4F47">
        <w:rPr>
          <w:rFonts w:ascii="Times New Roman" w:hAnsi="Times New Roman"/>
          <w:sz w:val="24"/>
          <w:szCs w:val="24"/>
          <w:shd w:val="clear" w:color="auto" w:fill="FFFFFF"/>
          <w:lang w:val="sr-Cyrl-CS"/>
        </w:rPr>
        <w:t>параметара и начина обраде података</w:t>
      </w:r>
      <w:r w:rsidR="00B91F4B">
        <w:rPr>
          <w:rFonts w:ascii="Times New Roman" w:hAnsi="Times New Roman"/>
          <w:sz w:val="24"/>
          <w:szCs w:val="24"/>
          <w:shd w:val="clear" w:color="auto" w:fill="FFFFFF"/>
          <w:lang w:val="sr-Cyrl-CS"/>
        </w:rPr>
        <w:t xml:space="preserve"> </w:t>
      </w:r>
      <w:r w:rsidR="00515EDB">
        <w:rPr>
          <w:rFonts w:ascii="Times New Roman" w:hAnsi="Times New Roman"/>
          <w:sz w:val="24"/>
          <w:szCs w:val="24"/>
          <w:shd w:val="clear" w:color="auto" w:fill="FFFFFF"/>
          <w:lang w:val="sr-Cyrl-CS"/>
        </w:rPr>
        <w:t xml:space="preserve">- </w:t>
      </w:r>
      <w:r w:rsidR="00B91F4B">
        <w:rPr>
          <w:rFonts w:ascii="Times New Roman" w:hAnsi="Times New Roman"/>
          <w:sz w:val="24"/>
          <w:szCs w:val="24"/>
          <w:shd w:val="clear" w:color="auto" w:fill="FFFFFF"/>
          <w:lang w:val="sr-Cyrl-CS"/>
        </w:rPr>
        <w:t>у</w:t>
      </w:r>
      <w:r w:rsidR="0063400F">
        <w:rPr>
          <w:rFonts w:ascii="Times New Roman" w:hAnsi="Times New Roman"/>
          <w:sz w:val="24"/>
          <w:szCs w:val="24"/>
          <w:shd w:val="clear" w:color="auto" w:fill="FFFFFF"/>
          <w:lang w:val="sr-Cyrl-CS"/>
        </w:rPr>
        <w:t>з сагласност Наручиоц</w:t>
      </w:r>
      <w:r w:rsidR="00B91F4B">
        <w:rPr>
          <w:rFonts w:ascii="Times New Roman" w:hAnsi="Times New Roman"/>
          <w:sz w:val="24"/>
          <w:szCs w:val="24"/>
          <w:shd w:val="clear" w:color="auto" w:fill="FFFFFF"/>
          <w:lang w:val="sr-Cyrl-CS"/>
        </w:rPr>
        <w:t>а</w:t>
      </w:r>
      <w:r w:rsidR="00081A22" w:rsidRPr="00BF4F47">
        <w:rPr>
          <w:rFonts w:ascii="Times New Roman" w:hAnsi="Times New Roman"/>
          <w:sz w:val="24"/>
          <w:szCs w:val="24"/>
          <w:shd w:val="clear" w:color="auto" w:fill="FFFFFF"/>
          <w:lang w:val="sr-Cyrl-CS"/>
        </w:rPr>
        <w:t>)</w:t>
      </w:r>
      <w:r w:rsidRPr="00BF4F47">
        <w:rPr>
          <w:rFonts w:ascii="Times New Roman" w:hAnsi="Times New Roman"/>
          <w:sz w:val="24"/>
          <w:szCs w:val="24"/>
          <w:shd w:val="clear" w:color="auto" w:fill="FFFFFF"/>
          <w:lang w:val="sr-Latn-CS"/>
        </w:rPr>
        <w:t>.</w:t>
      </w:r>
      <w:r w:rsidR="00777355" w:rsidRPr="00BF4F47">
        <w:rPr>
          <w:rFonts w:ascii="Times New Roman" w:hAnsi="Times New Roman"/>
          <w:sz w:val="24"/>
          <w:szCs w:val="24"/>
          <w:shd w:val="clear" w:color="auto" w:fill="FFFFFF"/>
          <w:lang w:val="sr-Cyrl-CS"/>
        </w:rPr>
        <w:t xml:space="preserve"> </w:t>
      </w:r>
    </w:p>
    <w:p w:rsidR="00FA28BA" w:rsidRDefault="00B027C1" w:rsidP="00FA28BA">
      <w:pPr>
        <w:tabs>
          <w:tab w:val="left" w:pos="0"/>
        </w:tabs>
        <w:spacing w:line="240" w:lineRule="auto"/>
        <w:ind w:left="1104"/>
        <w:jc w:val="both"/>
        <w:rPr>
          <w:rFonts w:ascii="Times New Roman" w:hAnsi="Times New Roman"/>
          <w:sz w:val="24"/>
          <w:szCs w:val="24"/>
          <w:shd w:val="clear" w:color="auto" w:fill="FFFFFF"/>
          <w:lang w:val="sr-Cyrl-CS"/>
        </w:rPr>
      </w:pPr>
      <w:r w:rsidRPr="00BF4F47">
        <w:rPr>
          <w:rFonts w:ascii="Times New Roman" w:hAnsi="Times New Roman"/>
          <w:b/>
          <w:sz w:val="24"/>
          <w:szCs w:val="24"/>
          <w:shd w:val="clear" w:color="auto" w:fill="FFFFFF"/>
          <w:lang w:val="sr-Latn-CS"/>
        </w:rPr>
        <w:t>Фаза 4.</w:t>
      </w:r>
      <w:r w:rsidRPr="00BF4F47">
        <w:rPr>
          <w:rFonts w:ascii="Times New Roman" w:hAnsi="Times New Roman"/>
          <w:sz w:val="24"/>
          <w:szCs w:val="24"/>
          <w:shd w:val="clear" w:color="auto" w:fill="FFFFFF"/>
          <w:lang w:val="sr-Latn-CS"/>
        </w:rPr>
        <w:t xml:space="preserve"> Фаза реализације истр</w:t>
      </w:r>
      <w:r w:rsidR="0063400F">
        <w:rPr>
          <w:rFonts w:ascii="Times New Roman" w:hAnsi="Times New Roman"/>
          <w:sz w:val="24"/>
          <w:szCs w:val="24"/>
          <w:shd w:val="clear" w:color="auto" w:fill="FFFFFF"/>
          <w:lang w:val="sr-Latn-CS"/>
        </w:rPr>
        <w:t xml:space="preserve">аживања </w:t>
      </w:r>
      <w:r w:rsidR="0063400F">
        <w:rPr>
          <w:rFonts w:ascii="Times New Roman" w:hAnsi="Times New Roman"/>
          <w:sz w:val="24"/>
          <w:szCs w:val="24"/>
          <w:shd w:val="clear" w:color="auto" w:fill="FFFFFF"/>
          <w:lang w:val="sr-Cyrl-CS"/>
        </w:rPr>
        <w:t xml:space="preserve">се </w:t>
      </w:r>
      <w:r w:rsidRPr="00BF4F47">
        <w:rPr>
          <w:rFonts w:ascii="Times New Roman" w:hAnsi="Times New Roman"/>
          <w:sz w:val="24"/>
          <w:szCs w:val="24"/>
          <w:shd w:val="clear" w:color="auto" w:fill="FFFFFF"/>
          <w:lang w:val="sr-Latn-CS"/>
        </w:rPr>
        <w:t>састо</w:t>
      </w:r>
      <w:r w:rsidR="0063400F">
        <w:rPr>
          <w:rFonts w:ascii="Times New Roman" w:hAnsi="Times New Roman"/>
          <w:sz w:val="24"/>
          <w:szCs w:val="24"/>
          <w:shd w:val="clear" w:color="auto" w:fill="FFFFFF"/>
          <w:lang w:val="sr-Latn-CS"/>
        </w:rPr>
        <w:t>ји</w:t>
      </w:r>
      <w:r w:rsidR="005D6BE8">
        <w:rPr>
          <w:rFonts w:ascii="Times New Roman" w:hAnsi="Times New Roman"/>
          <w:sz w:val="24"/>
          <w:szCs w:val="24"/>
          <w:shd w:val="clear" w:color="auto" w:fill="FFFFFF"/>
          <w:lang w:val="sr-Latn-CS"/>
        </w:rPr>
        <w:t xml:space="preserve"> од: спровођења анкетирања, </w:t>
      </w:r>
      <w:r w:rsidRPr="00BF4F47">
        <w:rPr>
          <w:rFonts w:ascii="Times New Roman" w:hAnsi="Times New Roman"/>
          <w:sz w:val="24"/>
          <w:szCs w:val="24"/>
          <w:shd w:val="clear" w:color="auto" w:fill="FFFFFF"/>
          <w:lang w:val="sr-Latn-CS"/>
        </w:rPr>
        <w:t xml:space="preserve"> прикупљање </w:t>
      </w:r>
      <w:r w:rsidR="005B3C34">
        <w:rPr>
          <w:rFonts w:ascii="Times New Roman" w:hAnsi="Times New Roman"/>
          <w:sz w:val="24"/>
          <w:szCs w:val="24"/>
          <w:shd w:val="clear" w:color="auto" w:fill="FFFFFF"/>
          <w:lang w:val="sr-Cyrl-CS"/>
        </w:rPr>
        <w:t xml:space="preserve">резултата анкете, </w:t>
      </w:r>
      <w:r w:rsidRPr="00BF4F47">
        <w:rPr>
          <w:rFonts w:ascii="Times New Roman" w:hAnsi="Times New Roman"/>
          <w:sz w:val="24"/>
          <w:szCs w:val="24"/>
          <w:shd w:val="clear" w:color="auto" w:fill="FFFFFF"/>
          <w:lang w:val="sr-Latn-CS"/>
        </w:rPr>
        <w:t>статистичке обрада података, анализа података</w:t>
      </w:r>
      <w:r w:rsidR="005B3C34" w:rsidRPr="005B3C34">
        <w:rPr>
          <w:rFonts w:ascii="Times New Roman" w:hAnsi="Times New Roman"/>
          <w:sz w:val="24"/>
          <w:szCs w:val="24"/>
          <w:shd w:val="clear" w:color="auto" w:fill="FFFFFF"/>
          <w:lang w:val="sr-Latn-CS"/>
        </w:rPr>
        <w:t xml:space="preserve"> </w:t>
      </w:r>
      <w:r w:rsidR="005B3C34">
        <w:rPr>
          <w:rFonts w:ascii="Times New Roman" w:hAnsi="Times New Roman"/>
          <w:sz w:val="24"/>
          <w:szCs w:val="24"/>
          <w:shd w:val="clear" w:color="auto" w:fill="FFFFFF"/>
          <w:lang w:val="sr-Cyrl-CS"/>
        </w:rPr>
        <w:t xml:space="preserve">и </w:t>
      </w:r>
      <w:r w:rsidR="0063400F">
        <w:rPr>
          <w:rFonts w:ascii="Times New Roman" w:hAnsi="Times New Roman"/>
          <w:sz w:val="24"/>
          <w:szCs w:val="24"/>
          <w:shd w:val="clear" w:color="auto" w:fill="FFFFFF"/>
          <w:lang w:val="sr-Cyrl-CS"/>
        </w:rPr>
        <w:t xml:space="preserve">формирања </w:t>
      </w:r>
      <w:r w:rsidR="00A94EA2">
        <w:rPr>
          <w:rFonts w:ascii="Times New Roman" w:hAnsi="Times New Roman"/>
          <w:sz w:val="24"/>
          <w:szCs w:val="24"/>
          <w:shd w:val="clear" w:color="auto" w:fill="FFFFFF"/>
          <w:lang w:val="sr-Latn-CS"/>
        </w:rPr>
        <w:t>експертског мишљења</w:t>
      </w:r>
      <w:r w:rsidRPr="00BF4F47">
        <w:rPr>
          <w:rFonts w:ascii="Times New Roman" w:hAnsi="Times New Roman"/>
          <w:sz w:val="24"/>
          <w:szCs w:val="24"/>
          <w:shd w:val="clear" w:color="auto" w:fill="FFFFFF"/>
          <w:lang w:val="sr-Latn-CS"/>
        </w:rPr>
        <w:t xml:space="preserve">. </w:t>
      </w:r>
    </w:p>
    <w:p w:rsidR="0063400F" w:rsidRPr="00D702B0" w:rsidRDefault="00B027C1" w:rsidP="00583CD1">
      <w:pPr>
        <w:tabs>
          <w:tab w:val="left" w:pos="0"/>
        </w:tabs>
        <w:spacing w:line="240" w:lineRule="auto"/>
        <w:ind w:left="1104"/>
        <w:jc w:val="both"/>
        <w:rPr>
          <w:rFonts w:ascii="Times New Roman" w:hAnsi="Times New Roman"/>
          <w:sz w:val="24"/>
          <w:szCs w:val="24"/>
          <w:shd w:val="clear" w:color="auto" w:fill="FFFFFF"/>
          <w:lang w:val="sr-Cyrl-CS"/>
        </w:rPr>
      </w:pPr>
      <w:r w:rsidRPr="00BF4F47">
        <w:rPr>
          <w:rFonts w:ascii="Times New Roman" w:hAnsi="Times New Roman"/>
          <w:b/>
          <w:sz w:val="24"/>
          <w:szCs w:val="24"/>
          <w:shd w:val="clear" w:color="auto" w:fill="FFFFFF"/>
          <w:lang w:val="sr-Latn-CS"/>
        </w:rPr>
        <w:t xml:space="preserve">Фаза 5. </w:t>
      </w:r>
      <w:r w:rsidRPr="00BF4F47">
        <w:rPr>
          <w:rFonts w:ascii="Times New Roman" w:hAnsi="Times New Roman"/>
          <w:sz w:val="24"/>
          <w:szCs w:val="24"/>
          <w:shd w:val="clear" w:color="auto" w:fill="FFFFFF"/>
          <w:lang w:val="sr-Latn-CS"/>
        </w:rPr>
        <w:t xml:space="preserve">Фаза затварања пројекта, која представља извештавање постигнутим резултатима пројекта, односно о </w:t>
      </w:r>
      <w:r w:rsidR="007D5753">
        <w:rPr>
          <w:rFonts w:ascii="Times New Roman" w:hAnsi="Times New Roman"/>
          <w:sz w:val="24"/>
          <w:szCs w:val="24"/>
          <w:shd w:val="clear" w:color="auto" w:fill="FFFFFF"/>
          <w:lang w:val="sr-Cyrl-CS"/>
        </w:rPr>
        <w:t xml:space="preserve">спроведеном анкетирању, </w:t>
      </w:r>
      <w:r w:rsidRPr="00BF4F47">
        <w:rPr>
          <w:rFonts w:ascii="Times New Roman" w:hAnsi="Times New Roman"/>
          <w:sz w:val="24"/>
          <w:szCs w:val="24"/>
          <w:shd w:val="clear" w:color="auto" w:fill="FFFFFF"/>
          <w:lang w:val="sr-Latn-CS"/>
        </w:rPr>
        <w:t>резултатима анализа и коначној експер</w:t>
      </w:r>
      <w:r w:rsidR="007D5753">
        <w:rPr>
          <w:rFonts w:ascii="Times New Roman" w:hAnsi="Times New Roman"/>
          <w:sz w:val="24"/>
          <w:szCs w:val="24"/>
          <w:shd w:val="clear" w:color="auto" w:fill="FFFFFF"/>
          <w:lang w:val="sr-Latn-CS"/>
        </w:rPr>
        <w:t>тској оцени</w:t>
      </w:r>
      <w:r w:rsidRPr="00BF4F47">
        <w:rPr>
          <w:rFonts w:ascii="Times New Roman" w:hAnsi="Times New Roman"/>
          <w:sz w:val="24"/>
          <w:szCs w:val="24"/>
          <w:shd w:val="clear" w:color="auto" w:fill="FFFFFF"/>
          <w:lang w:val="sr-Latn-CS"/>
        </w:rPr>
        <w:t xml:space="preserve">. Ова фаза подразумева </w:t>
      </w:r>
      <w:r w:rsidR="00497651" w:rsidRPr="00BF4F47">
        <w:rPr>
          <w:rFonts w:ascii="Times New Roman" w:hAnsi="Times New Roman"/>
          <w:sz w:val="24"/>
          <w:szCs w:val="24"/>
          <w:shd w:val="clear" w:color="auto" w:fill="FFFFFF"/>
          <w:lang w:val="sr-Cyrl-CS"/>
        </w:rPr>
        <w:t xml:space="preserve">израду </w:t>
      </w:r>
      <w:r w:rsidR="00B17195">
        <w:rPr>
          <w:rFonts w:ascii="Times New Roman" w:hAnsi="Times New Roman"/>
          <w:sz w:val="24"/>
          <w:szCs w:val="24"/>
          <w:shd w:val="clear" w:color="auto" w:fill="FFFFFF"/>
          <w:lang w:val="sr-Cyrl-CS"/>
        </w:rPr>
        <w:t>финалног</w:t>
      </w:r>
      <w:r w:rsidR="00B23C2E" w:rsidRPr="00BF4F47">
        <w:rPr>
          <w:rFonts w:ascii="Times New Roman" w:hAnsi="Times New Roman"/>
          <w:sz w:val="24"/>
          <w:szCs w:val="24"/>
          <w:shd w:val="clear" w:color="auto" w:fill="FFFFFF"/>
          <w:lang w:val="sr-Cyrl-CS"/>
        </w:rPr>
        <w:t xml:space="preserve"> </w:t>
      </w:r>
      <w:r w:rsidR="00497651" w:rsidRPr="00BF4F47">
        <w:rPr>
          <w:rFonts w:ascii="Times New Roman" w:hAnsi="Times New Roman"/>
          <w:sz w:val="24"/>
          <w:szCs w:val="24"/>
          <w:shd w:val="clear" w:color="auto" w:fill="FFFFFF"/>
          <w:lang w:val="sr-Cyrl-CS"/>
        </w:rPr>
        <w:t>текста Транспортне студије на бази</w:t>
      </w:r>
      <w:r w:rsidR="00515EDB">
        <w:rPr>
          <w:rFonts w:ascii="Times New Roman" w:hAnsi="Times New Roman"/>
          <w:sz w:val="24"/>
          <w:szCs w:val="24"/>
          <w:shd w:val="clear" w:color="auto" w:fill="FFFFFF"/>
          <w:lang w:val="sr-Latn-CS"/>
        </w:rPr>
        <w:t xml:space="preserve"> З</w:t>
      </w:r>
      <w:r w:rsidR="00B17195">
        <w:rPr>
          <w:rFonts w:ascii="Times New Roman" w:hAnsi="Times New Roman"/>
          <w:sz w:val="24"/>
          <w:szCs w:val="24"/>
          <w:shd w:val="clear" w:color="auto" w:fill="FFFFFF"/>
          <w:lang w:val="sr-Latn-CS"/>
        </w:rPr>
        <w:t>авршног извештаја о спроведеном</w:t>
      </w:r>
      <w:r w:rsidRPr="00BF4F47">
        <w:rPr>
          <w:rFonts w:ascii="Times New Roman" w:hAnsi="Times New Roman"/>
          <w:sz w:val="24"/>
          <w:szCs w:val="24"/>
          <w:shd w:val="clear" w:color="auto" w:fill="FFFFFF"/>
          <w:lang w:val="sr-Latn-CS"/>
        </w:rPr>
        <w:t xml:space="preserve"> </w:t>
      </w:r>
      <w:r w:rsidR="00497651" w:rsidRPr="00BF4F47">
        <w:rPr>
          <w:rFonts w:ascii="Times New Roman" w:hAnsi="Times New Roman"/>
          <w:sz w:val="24"/>
          <w:szCs w:val="24"/>
          <w:shd w:val="clear" w:color="auto" w:fill="FFFFFF"/>
          <w:lang w:val="sr-Latn-CS"/>
        </w:rPr>
        <w:t>про</w:t>
      </w:r>
      <w:r w:rsidR="00497651" w:rsidRPr="00BF4F47">
        <w:rPr>
          <w:rFonts w:ascii="Times New Roman" w:hAnsi="Times New Roman"/>
          <w:sz w:val="24"/>
          <w:szCs w:val="24"/>
          <w:shd w:val="clear" w:color="auto" w:fill="FFFFFF"/>
          <w:lang w:val="sr-Cyrl-CS"/>
        </w:rPr>
        <w:t>цесу истраживања</w:t>
      </w:r>
      <w:r w:rsidR="00677B98">
        <w:rPr>
          <w:rFonts w:ascii="Times New Roman" w:hAnsi="Times New Roman"/>
          <w:sz w:val="24"/>
          <w:szCs w:val="24"/>
          <w:shd w:val="clear" w:color="auto" w:fill="FFFFFF"/>
          <w:lang w:val="sr-Latn-CS"/>
        </w:rPr>
        <w:t xml:space="preserve">, </w:t>
      </w:r>
      <w:r w:rsidR="00677B98">
        <w:rPr>
          <w:rFonts w:ascii="Times New Roman" w:hAnsi="Times New Roman"/>
          <w:sz w:val="24"/>
          <w:szCs w:val="24"/>
          <w:lang w:val="sr-Cyrl-CS"/>
        </w:rPr>
        <w:t xml:space="preserve">дефинисање препорука и смерница </w:t>
      </w:r>
      <w:r w:rsidR="00FA28BA">
        <w:rPr>
          <w:rFonts w:ascii="Times New Roman" w:hAnsi="Times New Roman"/>
          <w:sz w:val="24"/>
          <w:szCs w:val="24"/>
          <w:lang w:val="sr-Cyrl-CS"/>
        </w:rPr>
        <w:t>бази потреба корисника, а у циљу адекватног системског доношења одлука везаних за развој транспорта Дунавског региона.</w:t>
      </w:r>
      <w:r w:rsidR="00A04C46">
        <w:rPr>
          <w:rFonts w:ascii="Times New Roman" w:hAnsi="Times New Roman"/>
          <w:sz w:val="24"/>
          <w:szCs w:val="24"/>
        </w:rPr>
        <w:t xml:space="preserve"> </w:t>
      </w:r>
      <w:proofErr w:type="gramStart"/>
      <w:r w:rsidR="00A04C46" w:rsidRPr="00D702B0">
        <w:rPr>
          <w:rFonts w:ascii="Times New Roman" w:hAnsi="Times New Roman"/>
          <w:sz w:val="24"/>
          <w:szCs w:val="24"/>
        </w:rPr>
        <w:t>Такође, потребно је сачинити електронску припрему промо материјала који ће представљати извод кључних података из студије</w:t>
      </w:r>
      <w:r w:rsidR="00A04C46" w:rsidRPr="00D702B0">
        <w:rPr>
          <w:rFonts w:ascii="Times New Roman" w:hAnsi="Times New Roman"/>
          <w:sz w:val="24"/>
          <w:szCs w:val="24"/>
          <w:lang w:val="sr-Cyrl-CS"/>
        </w:rPr>
        <w:t xml:space="preserve"> (флајер)</w:t>
      </w:r>
      <w:r w:rsidR="00A04C46" w:rsidRPr="00D702B0">
        <w:rPr>
          <w:rFonts w:ascii="Times New Roman" w:hAnsi="Times New Roman"/>
          <w:sz w:val="24"/>
          <w:szCs w:val="24"/>
        </w:rPr>
        <w:t>.</w:t>
      </w:r>
      <w:proofErr w:type="gramEnd"/>
    </w:p>
    <w:p w:rsidR="00583CD1" w:rsidRPr="00677B98" w:rsidRDefault="00583CD1" w:rsidP="00583CD1">
      <w:pPr>
        <w:tabs>
          <w:tab w:val="left" w:pos="0"/>
        </w:tabs>
        <w:spacing w:line="240" w:lineRule="auto"/>
        <w:ind w:left="1104"/>
        <w:jc w:val="both"/>
        <w:rPr>
          <w:rFonts w:ascii="Times New Roman" w:hAnsi="Times New Roman"/>
          <w:sz w:val="24"/>
          <w:szCs w:val="24"/>
          <w:shd w:val="clear" w:color="auto" w:fill="FFFFFF"/>
          <w:lang w:val="sr-Cyrl-CS"/>
        </w:rPr>
      </w:pPr>
    </w:p>
    <w:p w:rsidR="0047547E" w:rsidRPr="00D702B0" w:rsidRDefault="0047547E" w:rsidP="00814760">
      <w:pPr>
        <w:pStyle w:val="ListParagraph"/>
        <w:numPr>
          <w:ilvl w:val="0"/>
          <w:numId w:val="6"/>
        </w:numPr>
        <w:suppressAutoHyphens/>
        <w:spacing w:after="120" w:line="240" w:lineRule="auto"/>
        <w:contextualSpacing w:val="0"/>
        <w:jc w:val="both"/>
        <w:rPr>
          <w:rFonts w:ascii="Times New Roman" w:hAnsi="Times New Roman"/>
          <w:b/>
          <w:sz w:val="24"/>
          <w:szCs w:val="24"/>
          <w:lang w:val="sr-Cyrl-CS"/>
        </w:rPr>
      </w:pPr>
      <w:r w:rsidRPr="00D702B0">
        <w:rPr>
          <w:rFonts w:ascii="Times New Roman" w:hAnsi="Times New Roman"/>
          <w:b/>
          <w:sz w:val="24"/>
          <w:szCs w:val="24"/>
          <w:lang w:val="sr-Cyrl-CS"/>
        </w:rPr>
        <w:t>Одговорност према квалитету</w:t>
      </w:r>
    </w:p>
    <w:p w:rsidR="00583CD1" w:rsidRPr="00D702B0" w:rsidRDefault="003D69D9" w:rsidP="00583CD1">
      <w:pPr>
        <w:pStyle w:val="ListParagraph"/>
        <w:suppressAutoHyphens/>
        <w:spacing w:after="0"/>
        <w:ind w:left="0" w:firstLine="425"/>
        <w:jc w:val="both"/>
        <w:rPr>
          <w:rFonts w:ascii="Times New Roman" w:hAnsi="Times New Roman"/>
          <w:sz w:val="24"/>
          <w:szCs w:val="24"/>
          <w:lang w:val="sr-Cyrl-CS"/>
        </w:rPr>
      </w:pPr>
      <w:r w:rsidRPr="00D702B0">
        <w:rPr>
          <w:rFonts w:ascii="Times New Roman" w:hAnsi="Times New Roman"/>
          <w:sz w:val="24"/>
          <w:szCs w:val="24"/>
          <w:lang w:val="sr-Cyrl-CS"/>
        </w:rPr>
        <w:t>Наручилац</w:t>
      </w:r>
      <w:r w:rsidR="0047547E" w:rsidRPr="00D702B0">
        <w:rPr>
          <w:rFonts w:ascii="Times New Roman" w:hAnsi="Times New Roman"/>
          <w:sz w:val="24"/>
          <w:szCs w:val="24"/>
        </w:rPr>
        <w:t xml:space="preserve"> </w:t>
      </w:r>
      <w:r w:rsidR="0047547E" w:rsidRPr="00D702B0">
        <w:rPr>
          <w:rFonts w:ascii="Times New Roman" w:hAnsi="Times New Roman"/>
          <w:sz w:val="24"/>
          <w:szCs w:val="24"/>
          <w:lang w:val="sr-Cyrl-CS"/>
        </w:rPr>
        <w:t xml:space="preserve">може </w:t>
      </w:r>
      <w:r w:rsidRPr="00D702B0">
        <w:rPr>
          <w:rFonts w:ascii="Times New Roman" w:hAnsi="Times New Roman"/>
          <w:sz w:val="24"/>
          <w:szCs w:val="24"/>
          <w:lang w:val="sr-Cyrl-CS"/>
        </w:rPr>
        <w:t>тражити корекцију Завршног извештаја и финалног текста Трансп</w:t>
      </w:r>
      <w:r w:rsidR="00726AEC" w:rsidRPr="00D702B0">
        <w:rPr>
          <w:rFonts w:ascii="Times New Roman" w:hAnsi="Times New Roman"/>
          <w:sz w:val="24"/>
          <w:szCs w:val="24"/>
          <w:lang w:val="sr-Cyrl-CS"/>
        </w:rPr>
        <w:t>ортне студ</w:t>
      </w:r>
      <w:r w:rsidR="00583CD1" w:rsidRPr="00D702B0">
        <w:rPr>
          <w:rFonts w:ascii="Times New Roman" w:hAnsi="Times New Roman"/>
          <w:sz w:val="24"/>
          <w:szCs w:val="24"/>
          <w:lang w:val="sr-Cyrl-CS"/>
        </w:rPr>
        <w:t>ије Дунавског региона у року од</w:t>
      </w:r>
      <w:r w:rsidR="00726AEC" w:rsidRPr="00D702B0">
        <w:rPr>
          <w:rFonts w:ascii="Times New Roman" w:hAnsi="Times New Roman"/>
          <w:sz w:val="24"/>
          <w:szCs w:val="24"/>
          <w:lang w:val="sr-Cyrl-CS"/>
        </w:rPr>
        <w:t xml:space="preserve"> 5 (пет) дана од пријема истог.</w:t>
      </w:r>
      <w:r w:rsidR="00583CD1" w:rsidRPr="00D702B0">
        <w:rPr>
          <w:rFonts w:ascii="Times New Roman" w:hAnsi="Times New Roman"/>
          <w:sz w:val="24"/>
          <w:szCs w:val="24"/>
          <w:lang w:val="sr-Cyrl-CS"/>
        </w:rPr>
        <w:t xml:space="preserve"> </w:t>
      </w:r>
    </w:p>
    <w:p w:rsidR="00583CD1" w:rsidRPr="00D702B0" w:rsidRDefault="00904D6D" w:rsidP="00583CD1">
      <w:pPr>
        <w:pStyle w:val="ListParagraph"/>
        <w:suppressAutoHyphens/>
        <w:spacing w:after="0"/>
        <w:ind w:left="0" w:firstLine="425"/>
        <w:jc w:val="both"/>
        <w:rPr>
          <w:rFonts w:ascii="Times New Roman" w:hAnsi="Times New Roman"/>
          <w:sz w:val="24"/>
          <w:szCs w:val="24"/>
          <w:lang w:val="sr-Cyrl-CS"/>
        </w:rPr>
      </w:pPr>
      <w:r w:rsidRPr="00D702B0">
        <w:rPr>
          <w:rFonts w:ascii="Times New Roman" w:hAnsi="Times New Roman"/>
          <w:sz w:val="24"/>
          <w:szCs w:val="24"/>
          <w:lang w:val="sr-Cyrl-CS"/>
        </w:rPr>
        <w:t>Понуђач је дужан да изврши</w:t>
      </w:r>
      <w:r w:rsidR="00583CD1" w:rsidRPr="00D702B0">
        <w:rPr>
          <w:rFonts w:ascii="Times New Roman" w:hAnsi="Times New Roman"/>
          <w:sz w:val="24"/>
          <w:szCs w:val="24"/>
          <w:lang w:val="sr-Cyrl-CS"/>
        </w:rPr>
        <w:t xml:space="preserve"> корекцију текста Завршног извештаја и финалног текста Транспортне студије Дунавског региона у року од 5 (пет) дана од добијања примедаба од стране Наручиоца.</w:t>
      </w:r>
    </w:p>
    <w:p w:rsidR="00583CD1" w:rsidRPr="00D702B0" w:rsidRDefault="00583CD1" w:rsidP="00583CD1">
      <w:pPr>
        <w:pStyle w:val="ListParagraph"/>
        <w:suppressAutoHyphens/>
        <w:spacing w:after="0"/>
        <w:ind w:left="0" w:firstLine="425"/>
        <w:jc w:val="both"/>
        <w:rPr>
          <w:rFonts w:ascii="Times New Roman" w:hAnsi="Times New Roman"/>
          <w:sz w:val="24"/>
          <w:szCs w:val="24"/>
          <w:lang w:val="sr-Latn-CS"/>
        </w:rPr>
      </w:pPr>
    </w:p>
    <w:p w:rsidR="0047547E" w:rsidRPr="00D702B0" w:rsidRDefault="0047547E" w:rsidP="00814760">
      <w:pPr>
        <w:pStyle w:val="ListParagraph"/>
        <w:numPr>
          <w:ilvl w:val="0"/>
          <w:numId w:val="6"/>
        </w:numPr>
        <w:suppressAutoHyphens/>
        <w:spacing w:after="120" w:line="240" w:lineRule="auto"/>
        <w:contextualSpacing w:val="0"/>
        <w:jc w:val="both"/>
        <w:rPr>
          <w:rFonts w:ascii="Times New Roman" w:hAnsi="Times New Roman"/>
          <w:b/>
          <w:sz w:val="24"/>
          <w:szCs w:val="24"/>
        </w:rPr>
      </w:pPr>
      <w:r w:rsidRPr="00D702B0">
        <w:rPr>
          <w:rFonts w:ascii="Times New Roman" w:hAnsi="Times New Roman"/>
          <w:b/>
          <w:sz w:val="24"/>
          <w:szCs w:val="24"/>
          <w:lang w:val="sr-Cyrl-CS"/>
        </w:rPr>
        <w:t>Рокови</w:t>
      </w:r>
    </w:p>
    <w:p w:rsidR="0047547E" w:rsidRPr="00D702B0" w:rsidRDefault="0047547E" w:rsidP="00F96301">
      <w:pPr>
        <w:ind w:firstLine="720"/>
        <w:jc w:val="both"/>
        <w:rPr>
          <w:rFonts w:ascii="Times New Roman" w:hAnsi="Times New Roman"/>
          <w:b/>
          <w:sz w:val="24"/>
          <w:szCs w:val="24"/>
        </w:rPr>
      </w:pPr>
      <w:r w:rsidRPr="00D702B0">
        <w:rPr>
          <w:rFonts w:ascii="Times New Roman" w:hAnsi="Times New Roman"/>
          <w:sz w:val="24"/>
          <w:szCs w:val="24"/>
          <w:lang w:val="sr-Cyrl-CS"/>
        </w:rPr>
        <w:t>Пружалац услуга је дужан да</w:t>
      </w:r>
      <w:r w:rsidR="00F96301" w:rsidRPr="00D702B0">
        <w:rPr>
          <w:rFonts w:ascii="Times New Roman" w:hAnsi="Times New Roman"/>
          <w:sz w:val="24"/>
          <w:szCs w:val="24"/>
          <w:lang w:val="sr-Latn-CS"/>
        </w:rPr>
        <w:t xml:space="preserve"> изради и достави</w:t>
      </w:r>
      <w:r w:rsidRPr="00D702B0">
        <w:rPr>
          <w:rFonts w:ascii="Times New Roman" w:hAnsi="Times New Roman"/>
          <w:sz w:val="24"/>
          <w:szCs w:val="24"/>
          <w:lang w:val="sr-Cyrl-CS"/>
        </w:rPr>
        <w:t xml:space="preserve"> </w:t>
      </w:r>
      <w:r w:rsidR="0063400F" w:rsidRPr="00D702B0">
        <w:rPr>
          <w:rFonts w:ascii="Times New Roman" w:hAnsi="Times New Roman"/>
          <w:sz w:val="24"/>
          <w:szCs w:val="24"/>
          <w:lang w:val="sr-Cyrl-CS"/>
        </w:rPr>
        <w:t>З</w:t>
      </w:r>
      <w:r w:rsidR="003D69D9" w:rsidRPr="00D702B0">
        <w:rPr>
          <w:rFonts w:ascii="Times New Roman" w:hAnsi="Times New Roman"/>
          <w:sz w:val="24"/>
          <w:szCs w:val="24"/>
          <w:lang w:val="sr-Cyrl-CS"/>
        </w:rPr>
        <w:t xml:space="preserve">аврши </w:t>
      </w:r>
      <w:r w:rsidR="0063400F" w:rsidRPr="00D702B0">
        <w:rPr>
          <w:rFonts w:ascii="Times New Roman" w:hAnsi="Times New Roman"/>
          <w:sz w:val="24"/>
          <w:szCs w:val="24"/>
          <w:lang w:val="sr-Cyrl-CS"/>
        </w:rPr>
        <w:t>извештај</w:t>
      </w:r>
      <w:r w:rsidR="00330C98" w:rsidRPr="00D702B0">
        <w:rPr>
          <w:rFonts w:ascii="Times New Roman" w:hAnsi="Times New Roman"/>
          <w:sz w:val="24"/>
          <w:szCs w:val="24"/>
          <w:lang w:val="sr-Cyrl-CS"/>
        </w:rPr>
        <w:t>,</w:t>
      </w:r>
      <w:r w:rsidR="0063400F" w:rsidRPr="00D702B0">
        <w:rPr>
          <w:rFonts w:ascii="Times New Roman" w:hAnsi="Times New Roman"/>
          <w:sz w:val="24"/>
          <w:szCs w:val="24"/>
          <w:lang w:val="sr-Cyrl-CS"/>
        </w:rPr>
        <w:t xml:space="preserve"> </w:t>
      </w:r>
      <w:r w:rsidR="003D69D9" w:rsidRPr="00D702B0">
        <w:rPr>
          <w:rFonts w:ascii="Times New Roman" w:hAnsi="Times New Roman"/>
          <w:sz w:val="24"/>
          <w:szCs w:val="24"/>
          <w:lang w:val="sr-Cyrl-CS"/>
        </w:rPr>
        <w:t xml:space="preserve">финални текст </w:t>
      </w:r>
      <w:r w:rsidR="00B23C2E" w:rsidRPr="00D702B0">
        <w:rPr>
          <w:rFonts w:ascii="Times New Roman" w:hAnsi="Times New Roman"/>
          <w:sz w:val="24"/>
          <w:szCs w:val="24"/>
          <w:lang w:val="sr-Cyrl-CS"/>
        </w:rPr>
        <w:t xml:space="preserve">Транспортне студије </w:t>
      </w:r>
      <w:r w:rsidR="00B61455" w:rsidRPr="00D702B0">
        <w:rPr>
          <w:rFonts w:ascii="Times New Roman" w:hAnsi="Times New Roman"/>
          <w:sz w:val="24"/>
          <w:szCs w:val="24"/>
          <w:lang w:val="sr-Cyrl-CS"/>
        </w:rPr>
        <w:t xml:space="preserve">Дунавског региона </w:t>
      </w:r>
      <w:r w:rsidR="00330C98" w:rsidRPr="00D702B0">
        <w:rPr>
          <w:rFonts w:ascii="Times New Roman" w:hAnsi="Times New Roman"/>
          <w:sz w:val="24"/>
          <w:szCs w:val="24"/>
          <w:lang w:val="sr-Cyrl-CS"/>
        </w:rPr>
        <w:t xml:space="preserve">(Студије о потребама корисника у Дунавском региону) и </w:t>
      </w:r>
      <w:r w:rsidR="00330C98" w:rsidRPr="00D702B0">
        <w:rPr>
          <w:rFonts w:ascii="Times New Roman" w:hAnsi="Times New Roman"/>
          <w:sz w:val="24"/>
          <w:szCs w:val="24"/>
        </w:rPr>
        <w:t>електронску припрему промо материјала који ће представљати извод кључних података из студије</w:t>
      </w:r>
      <w:r w:rsidR="00330C98" w:rsidRPr="00D702B0">
        <w:rPr>
          <w:rFonts w:ascii="Times New Roman" w:hAnsi="Times New Roman"/>
          <w:sz w:val="24"/>
          <w:szCs w:val="24"/>
          <w:lang w:val="sr-Cyrl-CS"/>
        </w:rPr>
        <w:t xml:space="preserve"> (флајер)</w:t>
      </w:r>
      <w:r w:rsidR="00330C98" w:rsidRPr="00D702B0">
        <w:rPr>
          <w:rFonts w:ascii="Times New Roman" w:hAnsi="Times New Roman"/>
          <w:sz w:val="24"/>
          <w:szCs w:val="24"/>
        </w:rPr>
        <w:t xml:space="preserve">, </w:t>
      </w:r>
      <w:r w:rsidR="00B23C2E" w:rsidRPr="00D702B0">
        <w:rPr>
          <w:rFonts w:ascii="Times New Roman" w:hAnsi="Times New Roman"/>
          <w:sz w:val="24"/>
          <w:szCs w:val="24"/>
          <w:lang w:val="sr-Cyrl-CS"/>
        </w:rPr>
        <w:t xml:space="preserve">у року од </w:t>
      </w:r>
      <w:r w:rsidR="00150C23" w:rsidRPr="00D702B0">
        <w:rPr>
          <w:rFonts w:ascii="Times New Roman" w:hAnsi="Times New Roman"/>
          <w:sz w:val="24"/>
          <w:szCs w:val="24"/>
          <w:lang w:val="sr-Cyrl-CS"/>
        </w:rPr>
        <w:t>30</w:t>
      </w:r>
      <w:r w:rsidR="00726AEC" w:rsidRPr="00D702B0">
        <w:rPr>
          <w:rFonts w:ascii="Times New Roman" w:hAnsi="Times New Roman"/>
          <w:sz w:val="24"/>
          <w:szCs w:val="24"/>
          <w:lang w:val="sr-Cyrl-CS"/>
        </w:rPr>
        <w:t xml:space="preserve"> дана од дана потписивања уговора.</w:t>
      </w:r>
    </w:p>
    <w:p w:rsidR="0047547E" w:rsidRDefault="0047547E" w:rsidP="0047547E">
      <w:pPr>
        <w:spacing w:line="360" w:lineRule="auto"/>
        <w:jc w:val="center"/>
        <w:outlineLvl w:val="0"/>
        <w:rPr>
          <w:rFonts w:ascii="Times New Roman" w:hAnsi="Times New Roman"/>
          <w:b/>
          <w:bCs/>
          <w:sz w:val="24"/>
          <w:szCs w:val="24"/>
        </w:rPr>
      </w:pPr>
    </w:p>
    <w:p w:rsidR="000137E6" w:rsidRDefault="000137E6" w:rsidP="0047547E">
      <w:pPr>
        <w:spacing w:line="360" w:lineRule="auto"/>
        <w:jc w:val="center"/>
        <w:outlineLvl w:val="0"/>
        <w:rPr>
          <w:rFonts w:ascii="Times New Roman" w:hAnsi="Times New Roman"/>
          <w:b/>
          <w:bCs/>
          <w:sz w:val="24"/>
          <w:szCs w:val="24"/>
        </w:rPr>
      </w:pPr>
    </w:p>
    <w:p w:rsidR="000137E6" w:rsidRDefault="000137E6" w:rsidP="0047547E">
      <w:pPr>
        <w:spacing w:line="360" w:lineRule="auto"/>
        <w:jc w:val="center"/>
        <w:outlineLvl w:val="0"/>
        <w:rPr>
          <w:rFonts w:ascii="Times New Roman" w:hAnsi="Times New Roman"/>
          <w:b/>
          <w:bCs/>
          <w:sz w:val="24"/>
          <w:szCs w:val="24"/>
        </w:rPr>
      </w:pPr>
    </w:p>
    <w:p w:rsidR="000137E6" w:rsidRDefault="000137E6" w:rsidP="0047547E">
      <w:pPr>
        <w:spacing w:line="360" w:lineRule="auto"/>
        <w:jc w:val="center"/>
        <w:outlineLvl w:val="0"/>
        <w:rPr>
          <w:rFonts w:ascii="Times New Roman" w:hAnsi="Times New Roman"/>
          <w:b/>
          <w:bCs/>
          <w:sz w:val="24"/>
          <w:szCs w:val="24"/>
        </w:rPr>
      </w:pPr>
    </w:p>
    <w:p w:rsidR="000137E6" w:rsidRDefault="000137E6" w:rsidP="0047547E">
      <w:pPr>
        <w:spacing w:line="360" w:lineRule="auto"/>
        <w:jc w:val="center"/>
        <w:outlineLvl w:val="0"/>
        <w:rPr>
          <w:rFonts w:ascii="Times New Roman" w:hAnsi="Times New Roman"/>
          <w:b/>
          <w:bCs/>
          <w:sz w:val="24"/>
          <w:szCs w:val="24"/>
        </w:rPr>
      </w:pPr>
    </w:p>
    <w:p w:rsidR="00684AC5" w:rsidRDefault="00684AC5" w:rsidP="0047547E">
      <w:pPr>
        <w:spacing w:line="360" w:lineRule="auto"/>
        <w:jc w:val="center"/>
        <w:outlineLvl w:val="0"/>
        <w:rPr>
          <w:rFonts w:ascii="Times New Roman" w:hAnsi="Times New Roman"/>
          <w:b/>
          <w:bCs/>
          <w:sz w:val="24"/>
          <w:szCs w:val="24"/>
        </w:rPr>
      </w:pPr>
    </w:p>
    <w:p w:rsidR="00684AC5" w:rsidRDefault="00684AC5" w:rsidP="0047547E">
      <w:pPr>
        <w:spacing w:line="360" w:lineRule="auto"/>
        <w:jc w:val="center"/>
        <w:outlineLvl w:val="0"/>
        <w:rPr>
          <w:rFonts w:ascii="Times New Roman" w:hAnsi="Times New Roman"/>
          <w:b/>
          <w:bCs/>
          <w:sz w:val="24"/>
          <w:szCs w:val="24"/>
        </w:rPr>
      </w:pPr>
    </w:p>
    <w:p w:rsidR="00684AC5" w:rsidRDefault="00684AC5" w:rsidP="0047547E">
      <w:pPr>
        <w:spacing w:line="360" w:lineRule="auto"/>
        <w:jc w:val="center"/>
        <w:outlineLvl w:val="0"/>
        <w:rPr>
          <w:rFonts w:ascii="Times New Roman" w:hAnsi="Times New Roman"/>
          <w:b/>
          <w:bCs/>
          <w:sz w:val="24"/>
          <w:szCs w:val="24"/>
        </w:rPr>
      </w:pPr>
    </w:p>
    <w:p w:rsidR="000137E6" w:rsidRDefault="000137E6" w:rsidP="0047547E">
      <w:pPr>
        <w:spacing w:line="360" w:lineRule="auto"/>
        <w:jc w:val="center"/>
        <w:outlineLvl w:val="0"/>
        <w:rPr>
          <w:rFonts w:ascii="Times New Roman" w:hAnsi="Times New Roman"/>
          <w:b/>
          <w:bCs/>
          <w:sz w:val="24"/>
          <w:szCs w:val="24"/>
        </w:rPr>
      </w:pPr>
    </w:p>
    <w:p w:rsidR="00F548ED" w:rsidRPr="00BF4F47" w:rsidRDefault="00F548ED" w:rsidP="00F548ED">
      <w:pPr>
        <w:spacing w:line="360" w:lineRule="auto"/>
        <w:outlineLvl w:val="0"/>
        <w:rPr>
          <w:rFonts w:ascii="Times New Roman" w:hAnsi="Times New Roman"/>
          <w:b/>
          <w:bCs/>
          <w:sz w:val="24"/>
          <w:szCs w:val="24"/>
        </w:rPr>
      </w:pPr>
    </w:p>
    <w:p w:rsidR="000137E6" w:rsidRPr="00ED5E05" w:rsidRDefault="000137E6" w:rsidP="000137E6">
      <w:pPr>
        <w:tabs>
          <w:tab w:val="center" w:pos="4802"/>
        </w:tabs>
        <w:jc w:val="center"/>
        <w:rPr>
          <w:rFonts w:ascii="Times New Roman" w:hAnsi="Times New Roman"/>
          <w:b/>
          <w:sz w:val="24"/>
          <w:szCs w:val="24"/>
        </w:rPr>
      </w:pPr>
      <w:r w:rsidRPr="00ED5E05">
        <w:rPr>
          <w:rFonts w:ascii="Times New Roman" w:hAnsi="Times New Roman"/>
          <w:b/>
          <w:sz w:val="24"/>
          <w:szCs w:val="24"/>
          <w:lang w:val="sr-Cyrl-RS"/>
        </w:rPr>
        <w:t>I</w:t>
      </w:r>
      <w:r w:rsidRPr="00ED5E05">
        <w:rPr>
          <w:rFonts w:ascii="Times New Roman" w:hAnsi="Times New Roman"/>
          <w:b/>
          <w:sz w:val="24"/>
          <w:szCs w:val="24"/>
        </w:rPr>
        <w:t>V</w:t>
      </w:r>
    </w:p>
    <w:p w:rsidR="000137E6" w:rsidRPr="00ED5E05" w:rsidRDefault="000137E6" w:rsidP="000137E6">
      <w:pPr>
        <w:jc w:val="center"/>
        <w:rPr>
          <w:rFonts w:ascii="Times New Roman" w:hAnsi="Times New Roman"/>
          <w:sz w:val="24"/>
          <w:szCs w:val="24"/>
          <w:lang w:val="sr-Cyrl-RS"/>
        </w:rPr>
      </w:pPr>
    </w:p>
    <w:p w:rsidR="000137E6" w:rsidRPr="00ED5E05" w:rsidRDefault="000137E6" w:rsidP="000137E6">
      <w:pPr>
        <w:jc w:val="center"/>
        <w:rPr>
          <w:rFonts w:ascii="Times New Roman" w:hAnsi="Times New Roman"/>
          <w:b/>
          <w:color w:val="000000"/>
          <w:sz w:val="24"/>
          <w:szCs w:val="24"/>
          <w:lang w:val="sr-Cyrl-CS"/>
        </w:rPr>
      </w:pPr>
      <w:r w:rsidRPr="00ED5E05">
        <w:rPr>
          <w:rFonts w:ascii="Times New Roman" w:hAnsi="Times New Roman"/>
          <w:b/>
          <w:color w:val="000000"/>
          <w:sz w:val="24"/>
          <w:szCs w:val="24"/>
          <w:lang w:val="ru-RU"/>
        </w:rPr>
        <w:t>УСЛОВИ ЗА УЧЕШЋЕ У ПОСТУПКУ ЈАВНЕ НАБАВКЕ</w:t>
      </w:r>
      <w:r w:rsidRPr="00ED5E05">
        <w:rPr>
          <w:rFonts w:ascii="Times New Roman" w:hAnsi="Times New Roman"/>
          <w:b/>
          <w:color w:val="000000"/>
          <w:sz w:val="24"/>
          <w:szCs w:val="24"/>
        </w:rPr>
        <w:t xml:space="preserve"> </w:t>
      </w:r>
    </w:p>
    <w:p w:rsidR="000137E6" w:rsidRPr="00ED5E05" w:rsidRDefault="000137E6" w:rsidP="000137E6">
      <w:pPr>
        <w:jc w:val="center"/>
        <w:rPr>
          <w:rFonts w:ascii="Times New Roman" w:hAnsi="Times New Roman"/>
          <w:b/>
          <w:color w:val="000000"/>
          <w:sz w:val="24"/>
          <w:szCs w:val="24"/>
          <w:lang w:val="ru-RU"/>
        </w:rPr>
      </w:pPr>
      <w:r w:rsidRPr="00ED5E05">
        <w:rPr>
          <w:rFonts w:ascii="Times New Roman" w:hAnsi="Times New Roman"/>
          <w:b/>
          <w:color w:val="000000"/>
          <w:sz w:val="24"/>
          <w:szCs w:val="24"/>
          <w:lang w:val="ru-RU"/>
        </w:rPr>
        <w:t>(чл. 75. и</w:t>
      </w:r>
      <w:r w:rsidRPr="00ED5E05">
        <w:rPr>
          <w:rFonts w:ascii="Times New Roman" w:hAnsi="Times New Roman"/>
          <w:b/>
          <w:color w:val="000000"/>
          <w:sz w:val="24"/>
          <w:szCs w:val="24"/>
          <w:lang w:val="sr-Cyrl-RS"/>
        </w:rPr>
        <w:t xml:space="preserve"> 76.</w:t>
      </w:r>
      <w:r w:rsidRPr="00ED5E05">
        <w:rPr>
          <w:rFonts w:ascii="Times New Roman" w:hAnsi="Times New Roman"/>
          <w:b/>
          <w:color w:val="000000"/>
          <w:sz w:val="24"/>
          <w:szCs w:val="24"/>
          <w:lang w:val="ru-RU"/>
        </w:rPr>
        <w:t xml:space="preserve"> Закона о јавним набавкама) </w:t>
      </w:r>
    </w:p>
    <w:p w:rsidR="000137E6" w:rsidRPr="00ED5E05" w:rsidRDefault="000137E6" w:rsidP="000137E6">
      <w:pPr>
        <w:rPr>
          <w:rFonts w:ascii="Times New Roman" w:hAnsi="Times New Roman"/>
          <w:sz w:val="24"/>
          <w:szCs w:val="24"/>
          <w:lang w:val="sr-Cyrl-CS"/>
        </w:rPr>
      </w:pPr>
    </w:p>
    <w:p w:rsidR="000137E6" w:rsidRPr="00ED5E05" w:rsidRDefault="000137E6" w:rsidP="00FB7AE6">
      <w:pPr>
        <w:jc w:val="center"/>
        <w:rPr>
          <w:rFonts w:ascii="Times New Roman" w:hAnsi="Times New Roman"/>
          <w:b/>
          <w:bCs/>
          <w:iCs/>
          <w:sz w:val="24"/>
          <w:szCs w:val="24"/>
          <w:lang w:val="ru-RU"/>
        </w:rPr>
      </w:pPr>
      <w:r w:rsidRPr="00ED5E05">
        <w:rPr>
          <w:rFonts w:ascii="Times New Roman" w:hAnsi="Times New Roman"/>
          <w:b/>
          <w:bCs/>
          <w:iCs/>
          <w:sz w:val="24"/>
          <w:szCs w:val="24"/>
          <w:lang w:val="ru-RU"/>
        </w:rPr>
        <w:t>И</w:t>
      </w:r>
      <w:r w:rsidRPr="00ED5E05">
        <w:rPr>
          <w:rFonts w:ascii="Times New Roman" w:hAnsi="Times New Roman"/>
          <w:b/>
          <w:bCs/>
          <w:iCs/>
          <w:sz w:val="24"/>
          <w:szCs w:val="24"/>
          <w:lang w:val="sr-Cyrl-RS"/>
        </w:rPr>
        <w:t xml:space="preserve"> </w:t>
      </w:r>
      <w:r w:rsidRPr="00ED5E05">
        <w:rPr>
          <w:rFonts w:ascii="Times New Roman" w:hAnsi="Times New Roman"/>
          <w:b/>
          <w:bCs/>
          <w:iCs/>
          <w:sz w:val="24"/>
          <w:szCs w:val="24"/>
          <w:lang w:val="ru-RU"/>
        </w:rPr>
        <w:t>З</w:t>
      </w:r>
      <w:r w:rsidRPr="00ED5E05">
        <w:rPr>
          <w:rFonts w:ascii="Times New Roman" w:hAnsi="Times New Roman"/>
          <w:b/>
          <w:bCs/>
          <w:iCs/>
          <w:sz w:val="24"/>
          <w:szCs w:val="24"/>
          <w:lang w:val="sr-Cyrl-RS"/>
        </w:rPr>
        <w:t xml:space="preserve"> </w:t>
      </w:r>
      <w:r w:rsidRPr="00ED5E05">
        <w:rPr>
          <w:rFonts w:ascii="Times New Roman" w:hAnsi="Times New Roman"/>
          <w:b/>
          <w:bCs/>
          <w:iCs/>
          <w:sz w:val="24"/>
          <w:szCs w:val="24"/>
          <w:lang w:val="ru-RU"/>
        </w:rPr>
        <w:t>Ј</w:t>
      </w:r>
      <w:r w:rsidRPr="00ED5E05">
        <w:rPr>
          <w:rFonts w:ascii="Times New Roman" w:hAnsi="Times New Roman"/>
          <w:b/>
          <w:bCs/>
          <w:iCs/>
          <w:sz w:val="24"/>
          <w:szCs w:val="24"/>
          <w:lang w:val="sr-Cyrl-RS"/>
        </w:rPr>
        <w:t xml:space="preserve"> </w:t>
      </w:r>
      <w:r w:rsidRPr="00ED5E05">
        <w:rPr>
          <w:rFonts w:ascii="Times New Roman" w:hAnsi="Times New Roman"/>
          <w:b/>
          <w:bCs/>
          <w:iCs/>
          <w:sz w:val="24"/>
          <w:szCs w:val="24"/>
          <w:lang w:val="ru-RU"/>
        </w:rPr>
        <w:t>А</w:t>
      </w:r>
      <w:r w:rsidRPr="00ED5E05">
        <w:rPr>
          <w:rFonts w:ascii="Times New Roman" w:hAnsi="Times New Roman"/>
          <w:b/>
          <w:bCs/>
          <w:iCs/>
          <w:sz w:val="24"/>
          <w:szCs w:val="24"/>
          <w:lang w:val="sr-Cyrl-RS"/>
        </w:rPr>
        <w:t xml:space="preserve"> </w:t>
      </w:r>
      <w:r w:rsidRPr="00ED5E05">
        <w:rPr>
          <w:rFonts w:ascii="Times New Roman" w:hAnsi="Times New Roman"/>
          <w:b/>
          <w:bCs/>
          <w:iCs/>
          <w:sz w:val="24"/>
          <w:szCs w:val="24"/>
          <w:lang w:val="ru-RU"/>
        </w:rPr>
        <w:t>В</w:t>
      </w:r>
      <w:r w:rsidRPr="00ED5E05">
        <w:rPr>
          <w:rFonts w:ascii="Times New Roman" w:hAnsi="Times New Roman"/>
          <w:b/>
          <w:bCs/>
          <w:iCs/>
          <w:sz w:val="24"/>
          <w:szCs w:val="24"/>
          <w:lang w:val="sr-Cyrl-RS"/>
        </w:rPr>
        <w:t xml:space="preserve"> А </w:t>
      </w:r>
      <w:r w:rsidRPr="00ED5E05">
        <w:rPr>
          <w:rFonts w:ascii="Times New Roman" w:hAnsi="Times New Roman"/>
          <w:b/>
          <w:bCs/>
          <w:iCs/>
          <w:sz w:val="24"/>
          <w:szCs w:val="24"/>
          <w:lang w:val="ru-RU"/>
        </w:rPr>
        <w:t xml:space="preserve"> О  И С П У Њ А В А Њ У  О Б А В Е З Н И Х  У С Л О В А</w:t>
      </w:r>
    </w:p>
    <w:p w:rsidR="000137E6" w:rsidRDefault="000137E6" w:rsidP="001E4A7B">
      <w:pPr>
        <w:spacing w:after="120" w:line="240" w:lineRule="auto"/>
        <w:jc w:val="both"/>
        <w:rPr>
          <w:rFonts w:ascii="Times New Roman" w:hAnsi="Times New Roman"/>
          <w:sz w:val="24"/>
          <w:szCs w:val="24"/>
          <w:lang w:val="sr-Cyrl-RS"/>
        </w:rPr>
      </w:pPr>
      <w:r w:rsidRPr="00F94DAB">
        <w:rPr>
          <w:bCs/>
          <w:iCs/>
          <w:sz w:val="24"/>
          <w:szCs w:val="24"/>
          <w:lang w:val="ru-RU"/>
        </w:rPr>
        <w:tab/>
      </w:r>
      <w:r w:rsidRPr="00ED5E05">
        <w:rPr>
          <w:rFonts w:ascii="Times New Roman" w:hAnsi="Times New Roman"/>
          <w:bCs/>
          <w:iCs/>
          <w:sz w:val="24"/>
          <w:szCs w:val="24"/>
          <w:lang w:val="ru-RU"/>
        </w:rPr>
        <w:t xml:space="preserve">Под кривичном и материјалном одговорношћу </w:t>
      </w:r>
      <w:r w:rsidRPr="00ED5E05">
        <w:rPr>
          <w:rFonts w:ascii="Times New Roman" w:hAnsi="Times New Roman"/>
          <w:b/>
          <w:bCs/>
          <w:iCs/>
          <w:sz w:val="24"/>
          <w:szCs w:val="24"/>
          <w:lang w:val="ru-RU"/>
        </w:rPr>
        <w:t>понуђач</w:t>
      </w:r>
      <w:r w:rsidR="001E4A7B">
        <w:rPr>
          <w:rFonts w:ascii="Times New Roman" w:hAnsi="Times New Roman"/>
          <w:bCs/>
          <w:iCs/>
          <w:sz w:val="24"/>
          <w:szCs w:val="24"/>
          <w:lang w:val="ru-RU"/>
        </w:rPr>
        <w:t xml:space="preserve"> </w:t>
      </w:r>
      <w:r w:rsidRPr="00ED5E05">
        <w:rPr>
          <w:rFonts w:ascii="Times New Roman" w:hAnsi="Times New Roman"/>
          <w:bCs/>
          <w:iCs/>
          <w:sz w:val="24"/>
          <w:szCs w:val="24"/>
          <w:lang w:val="ru-RU"/>
        </w:rPr>
        <w:t>________________________________________________________________</w:t>
      </w:r>
      <w:r w:rsidRPr="00ED5E05">
        <w:rPr>
          <w:rFonts w:ascii="Times New Roman" w:hAnsi="Times New Roman"/>
          <w:b/>
          <w:iCs/>
          <w:sz w:val="24"/>
          <w:szCs w:val="24"/>
          <w:lang w:val="ru-RU"/>
        </w:rPr>
        <w:t xml:space="preserve">ПОТВРЂУЈЕ </w:t>
      </w:r>
      <w:r w:rsidRPr="00ED5E05">
        <w:rPr>
          <w:rFonts w:ascii="Times New Roman" w:hAnsi="Times New Roman"/>
          <w:iCs/>
          <w:sz w:val="24"/>
          <w:szCs w:val="24"/>
          <w:lang w:val="ru-RU"/>
        </w:rPr>
        <w:t xml:space="preserve">да </w:t>
      </w:r>
      <w:r w:rsidRPr="00ED5E05">
        <w:rPr>
          <w:rFonts w:ascii="Times New Roman" w:hAnsi="Times New Roman"/>
          <w:bCs/>
          <w:iCs/>
          <w:sz w:val="24"/>
          <w:szCs w:val="24"/>
          <w:lang w:val="ru-RU"/>
        </w:rPr>
        <w:t xml:space="preserve">испуњава услове прописане чланом 75. Закона  о јавним набавкама за учешће у поступку  јавне набавке мале вредности </w:t>
      </w:r>
      <w:r w:rsidRPr="00ED5E05">
        <w:rPr>
          <w:rFonts w:ascii="Times New Roman" w:hAnsi="Times New Roman"/>
          <w:bCs/>
          <w:iCs/>
          <w:color w:val="000000"/>
          <w:sz w:val="24"/>
          <w:szCs w:val="24"/>
          <w:lang w:val="ru-RU"/>
        </w:rPr>
        <w:t xml:space="preserve">број </w:t>
      </w:r>
      <w:r w:rsidR="0089582D" w:rsidRPr="00ED5E05">
        <w:rPr>
          <w:rFonts w:ascii="Times New Roman" w:hAnsi="Times New Roman"/>
          <w:b/>
          <w:bCs/>
          <w:iCs/>
          <w:color w:val="000000"/>
          <w:sz w:val="24"/>
          <w:szCs w:val="24"/>
          <w:lang w:val="sr-Cyrl-RS"/>
        </w:rPr>
        <w:t>21</w:t>
      </w:r>
      <w:r w:rsidRPr="00ED5E05">
        <w:rPr>
          <w:rFonts w:ascii="Times New Roman" w:hAnsi="Times New Roman"/>
          <w:b/>
          <w:bCs/>
          <w:iCs/>
          <w:color w:val="000000"/>
          <w:sz w:val="24"/>
          <w:szCs w:val="24"/>
          <w:lang w:val="sr-Cyrl-RS"/>
        </w:rPr>
        <w:t xml:space="preserve"> </w:t>
      </w:r>
      <w:r w:rsidRPr="00ED5E05">
        <w:rPr>
          <w:rFonts w:ascii="Times New Roman" w:hAnsi="Times New Roman"/>
          <w:b/>
          <w:bCs/>
          <w:iCs/>
          <w:sz w:val="24"/>
          <w:szCs w:val="24"/>
          <w:lang w:val="sr-Cyrl-RS"/>
        </w:rPr>
        <w:t xml:space="preserve">за </w:t>
      </w:r>
      <w:r w:rsidRPr="00ED5E05">
        <w:rPr>
          <w:rFonts w:ascii="Times New Roman" w:hAnsi="Times New Roman"/>
          <w:b/>
          <w:bCs/>
          <w:iCs/>
          <w:sz w:val="24"/>
          <w:szCs w:val="24"/>
          <w:lang w:val="ru-RU"/>
        </w:rPr>
        <w:t>201</w:t>
      </w:r>
      <w:r w:rsidR="0089582D" w:rsidRPr="00ED5E05">
        <w:rPr>
          <w:rFonts w:ascii="Times New Roman" w:hAnsi="Times New Roman"/>
          <w:b/>
          <w:bCs/>
          <w:iCs/>
          <w:sz w:val="24"/>
          <w:szCs w:val="24"/>
          <w:lang w:val="sr-Cyrl-RS"/>
        </w:rPr>
        <w:t>6</w:t>
      </w:r>
      <w:r w:rsidRPr="00ED5E05">
        <w:rPr>
          <w:rFonts w:ascii="Times New Roman" w:hAnsi="Times New Roman"/>
          <w:b/>
          <w:bCs/>
          <w:iCs/>
          <w:sz w:val="24"/>
          <w:szCs w:val="24"/>
          <w:lang w:val="ru-RU"/>
        </w:rPr>
        <w:t>.</w:t>
      </w:r>
      <w:r w:rsidRPr="00ED5E05">
        <w:rPr>
          <w:rFonts w:ascii="Times New Roman" w:hAnsi="Times New Roman"/>
          <w:bCs/>
          <w:iCs/>
          <w:sz w:val="24"/>
          <w:szCs w:val="24"/>
          <w:lang w:val="ru-RU"/>
        </w:rPr>
        <w:t xml:space="preserve"> </w:t>
      </w:r>
      <w:r w:rsidRPr="00ED5E05">
        <w:rPr>
          <w:rFonts w:ascii="Times New Roman" w:hAnsi="Times New Roman"/>
          <w:b/>
          <w:bCs/>
          <w:iCs/>
          <w:sz w:val="24"/>
          <w:szCs w:val="24"/>
          <w:lang w:val="ru-RU"/>
        </w:rPr>
        <w:t>годину</w:t>
      </w:r>
      <w:r w:rsidRPr="00ED5E05">
        <w:rPr>
          <w:rFonts w:ascii="Times New Roman" w:hAnsi="Times New Roman"/>
          <w:bCs/>
          <w:iCs/>
          <w:sz w:val="24"/>
          <w:szCs w:val="24"/>
          <w:lang w:val="ru-RU"/>
        </w:rPr>
        <w:t xml:space="preserve">, чији je </w:t>
      </w:r>
      <w:r w:rsidR="0089582D" w:rsidRPr="00ED5E05">
        <w:rPr>
          <w:rFonts w:ascii="Times New Roman" w:hAnsi="Times New Roman"/>
          <w:bCs/>
          <w:iCs/>
          <w:sz w:val="24"/>
          <w:szCs w:val="24"/>
          <w:lang w:val="sr-Cyrl-CS"/>
        </w:rPr>
        <w:t xml:space="preserve">предмет </w:t>
      </w:r>
      <w:r w:rsidR="0089582D" w:rsidRPr="00ED5E05">
        <w:rPr>
          <w:rFonts w:ascii="Times New Roman" w:hAnsi="Times New Roman"/>
          <w:sz w:val="24"/>
          <w:szCs w:val="24"/>
          <w:lang w:val="sr-Cyrl-CS"/>
        </w:rPr>
        <w:t>у</w:t>
      </w:r>
      <w:r w:rsidR="0089582D" w:rsidRPr="00ED5E05">
        <w:rPr>
          <w:rFonts w:ascii="Times New Roman" w:hAnsi="Times New Roman"/>
          <w:sz w:val="24"/>
          <w:szCs w:val="24"/>
        </w:rPr>
        <w:t>слуге</w:t>
      </w:r>
      <w:r w:rsidR="0089582D" w:rsidRPr="00ED5E05">
        <w:rPr>
          <w:rFonts w:ascii="Times New Roman" w:hAnsi="Times New Roman"/>
          <w:sz w:val="24"/>
          <w:szCs w:val="24"/>
          <w:lang w:val="ru-RU"/>
        </w:rPr>
        <w:t xml:space="preserve"> израде </w:t>
      </w:r>
      <w:r w:rsidR="0089582D" w:rsidRPr="00ED5E05">
        <w:rPr>
          <w:rFonts w:ascii="Times New Roman" w:hAnsi="Times New Roman"/>
          <w:sz w:val="24"/>
          <w:szCs w:val="24"/>
          <w:lang w:val="sr-Cyrl-CS"/>
        </w:rPr>
        <w:t>Транспортне студије Дунавског региона</w:t>
      </w:r>
      <w:r w:rsidR="0089582D" w:rsidRPr="00ED5E05">
        <w:rPr>
          <w:rFonts w:ascii="Times New Roman" w:hAnsi="Times New Roman"/>
          <w:b/>
          <w:sz w:val="24"/>
          <w:szCs w:val="24"/>
          <w:lang w:val="sr-Cyrl-CS"/>
        </w:rPr>
        <w:t xml:space="preserve"> </w:t>
      </w:r>
      <w:r w:rsidR="0089582D" w:rsidRPr="00ED5E05">
        <w:rPr>
          <w:rFonts w:ascii="Times New Roman" w:hAnsi="Times New Roman"/>
          <w:sz w:val="24"/>
          <w:szCs w:val="24"/>
          <w:lang w:val="sr-Cyrl-CS"/>
        </w:rPr>
        <w:t>(Студија о потребама</w:t>
      </w:r>
      <w:r w:rsidR="0020733F" w:rsidRPr="00ED5E05">
        <w:rPr>
          <w:rFonts w:ascii="Times New Roman" w:hAnsi="Times New Roman"/>
          <w:sz w:val="24"/>
          <w:szCs w:val="24"/>
          <w:lang w:val="sr-Cyrl-CS"/>
        </w:rPr>
        <w:t xml:space="preserve"> корисника у Дунавском региону)</w:t>
      </w:r>
      <w:r w:rsidRPr="00ED5E05">
        <w:rPr>
          <w:rFonts w:ascii="Times New Roman" w:hAnsi="Times New Roman"/>
          <w:sz w:val="24"/>
          <w:szCs w:val="24"/>
        </w:rPr>
        <w:t xml:space="preserve"> </w:t>
      </w:r>
      <w:r w:rsidRPr="00ED5E05">
        <w:rPr>
          <w:rFonts w:ascii="Times New Roman" w:hAnsi="Times New Roman"/>
          <w:sz w:val="24"/>
          <w:szCs w:val="24"/>
          <w:lang w:val="sr-Cyrl-RS"/>
        </w:rPr>
        <w:t>и то:</w:t>
      </w:r>
    </w:p>
    <w:p w:rsidR="001E4A7B" w:rsidRPr="00ED5E05" w:rsidRDefault="001E4A7B" w:rsidP="00B97EF1">
      <w:pPr>
        <w:spacing w:after="120" w:line="240" w:lineRule="auto"/>
        <w:rPr>
          <w:rFonts w:ascii="Times New Roman" w:hAnsi="Times New Roman"/>
          <w:sz w:val="24"/>
          <w:szCs w:val="24"/>
          <w:lang w:val="sr-Cyrl-CS"/>
        </w:rPr>
      </w:pPr>
    </w:p>
    <w:tbl>
      <w:tblPr>
        <w:tblW w:w="8789" w:type="dxa"/>
        <w:jc w:val="center"/>
        <w:tblLook w:val="01E0" w:firstRow="1" w:lastRow="1" w:firstColumn="1" w:lastColumn="1" w:noHBand="0" w:noVBand="0"/>
      </w:tblPr>
      <w:tblGrid>
        <w:gridCol w:w="606"/>
        <w:gridCol w:w="8183"/>
      </w:tblGrid>
      <w:tr w:rsidR="000137E6" w:rsidRPr="00ED5E05" w:rsidTr="00436A17">
        <w:trPr>
          <w:trHeight w:val="907"/>
          <w:jc w:val="center"/>
        </w:trPr>
        <w:tc>
          <w:tcPr>
            <w:tcW w:w="606" w:type="dxa"/>
            <w:vAlign w:val="center"/>
          </w:tcPr>
          <w:p w:rsidR="000137E6" w:rsidRPr="00ED5E05" w:rsidRDefault="000137E6" w:rsidP="00436A17">
            <w:pPr>
              <w:tabs>
                <w:tab w:val="left" w:pos="1080"/>
              </w:tabs>
              <w:jc w:val="center"/>
              <w:rPr>
                <w:rFonts w:ascii="Times New Roman" w:hAnsi="Times New Roman"/>
                <w:b/>
                <w:sz w:val="24"/>
                <w:szCs w:val="24"/>
              </w:rPr>
            </w:pPr>
          </w:p>
        </w:tc>
        <w:tc>
          <w:tcPr>
            <w:tcW w:w="8183" w:type="dxa"/>
            <w:shd w:val="clear" w:color="auto" w:fill="auto"/>
            <w:vAlign w:val="center"/>
          </w:tcPr>
          <w:p w:rsidR="000137E6" w:rsidRPr="00ED5E05" w:rsidRDefault="009B6564" w:rsidP="00436A17">
            <w:pPr>
              <w:tabs>
                <w:tab w:val="left" w:pos="1080"/>
              </w:tabs>
              <w:jc w:val="both"/>
              <w:rPr>
                <w:rFonts w:ascii="Times New Roman" w:hAnsi="Times New Roman"/>
                <w:b/>
                <w:sz w:val="24"/>
                <w:szCs w:val="24"/>
                <w:lang w:val="ru-RU"/>
              </w:rPr>
            </w:pPr>
            <w:r>
              <w:rPr>
                <w:rFonts w:ascii="Times New Roman" w:hAnsi="Times New Roman"/>
                <w:b/>
                <w:sz w:val="24"/>
                <w:szCs w:val="24"/>
              </w:rPr>
              <w:t xml:space="preserve">1. </w:t>
            </w:r>
            <w:r w:rsidR="000137E6" w:rsidRPr="00ED5E05">
              <w:rPr>
                <w:rFonts w:ascii="Times New Roman" w:hAnsi="Times New Roman"/>
                <w:b/>
                <w:sz w:val="24"/>
                <w:szCs w:val="24"/>
                <w:lang w:val="ru-RU"/>
              </w:rPr>
              <w:t>Да је регистрован код надлежног органа, односно уписан у одговарајући регистар</w:t>
            </w:r>
            <w:r w:rsidR="000137E6" w:rsidRPr="00ED5E05">
              <w:rPr>
                <w:rFonts w:ascii="Times New Roman" w:hAnsi="Times New Roman"/>
                <w:b/>
                <w:sz w:val="24"/>
                <w:szCs w:val="24"/>
              </w:rPr>
              <w:t>;</w:t>
            </w:r>
            <w:r w:rsidR="000137E6" w:rsidRPr="00ED5E05">
              <w:rPr>
                <w:rFonts w:ascii="Times New Roman" w:hAnsi="Times New Roman"/>
                <w:b/>
                <w:sz w:val="24"/>
                <w:szCs w:val="24"/>
                <w:lang w:val="ru-RU"/>
              </w:rPr>
              <w:t xml:space="preserve"> </w:t>
            </w:r>
          </w:p>
          <w:p w:rsidR="000137E6" w:rsidRPr="00ED5E05" w:rsidRDefault="000137E6" w:rsidP="00436A17">
            <w:pPr>
              <w:tabs>
                <w:tab w:val="left" w:pos="1080"/>
              </w:tabs>
              <w:jc w:val="both"/>
              <w:rPr>
                <w:rFonts w:ascii="Times New Roman" w:hAnsi="Times New Roman"/>
                <w:sz w:val="24"/>
                <w:szCs w:val="24"/>
                <w:lang w:val="sr-Cyrl-RS"/>
              </w:rPr>
            </w:pPr>
            <w:r w:rsidRPr="00ED5E05">
              <w:rPr>
                <w:rFonts w:ascii="Times New Roman" w:hAnsi="Times New Roman"/>
                <w:sz w:val="24"/>
                <w:szCs w:val="24"/>
                <w:lang w:val="ru-RU"/>
              </w:rPr>
              <w:t>(члан 75. став 1. тачка 1) Закона о јавним набавкама)</w:t>
            </w:r>
            <w:r w:rsidRPr="00ED5E05">
              <w:rPr>
                <w:rFonts w:ascii="Times New Roman" w:hAnsi="Times New Roman"/>
                <w:sz w:val="24"/>
                <w:szCs w:val="24"/>
                <w:lang w:val="sr-Cyrl-RS"/>
              </w:rPr>
              <w:t>.</w:t>
            </w:r>
          </w:p>
        </w:tc>
      </w:tr>
      <w:tr w:rsidR="000137E6" w:rsidRPr="00ED5E05" w:rsidTr="00436A17">
        <w:trPr>
          <w:trHeight w:val="907"/>
          <w:jc w:val="center"/>
        </w:trPr>
        <w:tc>
          <w:tcPr>
            <w:tcW w:w="606" w:type="dxa"/>
            <w:vAlign w:val="center"/>
          </w:tcPr>
          <w:p w:rsidR="000137E6" w:rsidRPr="00ED5E05" w:rsidRDefault="000137E6" w:rsidP="009B6564">
            <w:pPr>
              <w:tabs>
                <w:tab w:val="left" w:pos="1080"/>
              </w:tabs>
              <w:jc w:val="center"/>
              <w:rPr>
                <w:rFonts w:ascii="Times New Roman" w:hAnsi="Times New Roman"/>
                <w:b/>
                <w:sz w:val="24"/>
                <w:szCs w:val="24"/>
              </w:rPr>
            </w:pPr>
          </w:p>
        </w:tc>
        <w:tc>
          <w:tcPr>
            <w:tcW w:w="8183" w:type="dxa"/>
            <w:shd w:val="clear" w:color="auto" w:fill="auto"/>
            <w:vAlign w:val="center"/>
          </w:tcPr>
          <w:p w:rsidR="000137E6" w:rsidRPr="00ED5E05" w:rsidRDefault="000137E6" w:rsidP="00436A17">
            <w:pPr>
              <w:tabs>
                <w:tab w:val="left" w:pos="1080"/>
              </w:tabs>
              <w:jc w:val="both"/>
              <w:rPr>
                <w:rFonts w:ascii="Times New Roman" w:hAnsi="Times New Roman"/>
                <w:b/>
                <w:sz w:val="24"/>
                <w:szCs w:val="24"/>
                <w:lang w:val="ru-RU"/>
              </w:rPr>
            </w:pPr>
          </w:p>
          <w:p w:rsidR="000137E6" w:rsidRPr="00ED5E05" w:rsidRDefault="009B6564" w:rsidP="00436A17">
            <w:pPr>
              <w:tabs>
                <w:tab w:val="left" w:pos="1080"/>
              </w:tabs>
              <w:jc w:val="both"/>
              <w:rPr>
                <w:rFonts w:ascii="Times New Roman" w:hAnsi="Times New Roman"/>
                <w:b/>
                <w:sz w:val="24"/>
                <w:szCs w:val="24"/>
                <w:lang w:val="ru-RU"/>
              </w:rPr>
            </w:pPr>
            <w:r>
              <w:rPr>
                <w:rFonts w:ascii="Times New Roman" w:hAnsi="Times New Roman"/>
                <w:b/>
                <w:sz w:val="24"/>
                <w:szCs w:val="24"/>
              </w:rPr>
              <w:t xml:space="preserve">2. </w:t>
            </w:r>
            <w:r w:rsidR="000137E6" w:rsidRPr="00ED5E05">
              <w:rPr>
                <w:rFonts w:ascii="Times New Roman" w:hAnsi="Times New Roman"/>
                <w:b/>
                <w:sz w:val="24"/>
                <w:szCs w:val="24"/>
                <w:lang w:val="ru-RU"/>
              </w:rPr>
              <w:t>Да он и његов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137E6" w:rsidRPr="00ED5E05" w:rsidRDefault="000137E6" w:rsidP="00436A17">
            <w:pPr>
              <w:tabs>
                <w:tab w:val="left" w:pos="1080"/>
              </w:tabs>
              <w:jc w:val="both"/>
              <w:rPr>
                <w:rFonts w:ascii="Times New Roman" w:hAnsi="Times New Roman"/>
                <w:sz w:val="24"/>
                <w:szCs w:val="24"/>
                <w:lang w:val="sr-Cyrl-RS"/>
              </w:rPr>
            </w:pPr>
            <w:r w:rsidRPr="00ED5E05">
              <w:rPr>
                <w:rFonts w:ascii="Times New Roman" w:hAnsi="Times New Roman"/>
                <w:sz w:val="24"/>
                <w:szCs w:val="24"/>
                <w:lang w:val="ru-RU"/>
              </w:rPr>
              <w:t xml:space="preserve"> (члан 75. став 1. тачка 2) Закона о јавним набавкама)</w:t>
            </w:r>
            <w:r w:rsidRPr="00ED5E05">
              <w:rPr>
                <w:rFonts w:ascii="Times New Roman" w:hAnsi="Times New Roman"/>
                <w:sz w:val="24"/>
                <w:szCs w:val="24"/>
                <w:lang w:val="sr-Cyrl-RS"/>
              </w:rPr>
              <w:t>.</w:t>
            </w:r>
          </w:p>
        </w:tc>
      </w:tr>
      <w:tr w:rsidR="000137E6" w:rsidRPr="00ED5E05" w:rsidTr="00436A17">
        <w:trPr>
          <w:trHeight w:val="1021"/>
          <w:jc w:val="center"/>
        </w:trPr>
        <w:tc>
          <w:tcPr>
            <w:tcW w:w="606" w:type="dxa"/>
            <w:vAlign w:val="center"/>
          </w:tcPr>
          <w:p w:rsidR="000137E6" w:rsidRPr="00ED5E05" w:rsidRDefault="000137E6" w:rsidP="00436A17">
            <w:pPr>
              <w:tabs>
                <w:tab w:val="left" w:pos="1080"/>
              </w:tabs>
              <w:jc w:val="center"/>
              <w:rPr>
                <w:rFonts w:ascii="Times New Roman" w:hAnsi="Times New Roman"/>
                <w:b/>
                <w:sz w:val="24"/>
                <w:szCs w:val="24"/>
              </w:rPr>
            </w:pPr>
          </w:p>
        </w:tc>
        <w:tc>
          <w:tcPr>
            <w:tcW w:w="8183" w:type="dxa"/>
            <w:shd w:val="clear" w:color="auto" w:fill="auto"/>
            <w:vAlign w:val="center"/>
          </w:tcPr>
          <w:p w:rsidR="000137E6" w:rsidRPr="00ED5E05" w:rsidRDefault="009B6564" w:rsidP="00436A17">
            <w:pPr>
              <w:tabs>
                <w:tab w:val="left" w:pos="1080"/>
              </w:tabs>
              <w:jc w:val="both"/>
              <w:rPr>
                <w:rFonts w:ascii="Times New Roman" w:hAnsi="Times New Roman"/>
                <w:b/>
                <w:sz w:val="24"/>
                <w:szCs w:val="24"/>
                <w:lang w:val="sr-Cyrl-RS"/>
              </w:rPr>
            </w:pPr>
            <w:r>
              <w:rPr>
                <w:rFonts w:ascii="Times New Roman" w:hAnsi="Times New Roman"/>
                <w:b/>
                <w:sz w:val="24"/>
                <w:szCs w:val="24"/>
              </w:rPr>
              <w:t xml:space="preserve">3. </w:t>
            </w:r>
            <w:r w:rsidR="000137E6" w:rsidRPr="00ED5E05">
              <w:rPr>
                <w:rFonts w:ascii="Times New Roman" w:hAnsi="Times New Roman"/>
                <w:b/>
                <w:sz w:val="24"/>
                <w:szCs w:val="24"/>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0137E6" w:rsidRPr="00ED5E05">
              <w:rPr>
                <w:rFonts w:ascii="Times New Roman" w:hAnsi="Times New Roman"/>
                <w:b/>
                <w:sz w:val="24"/>
                <w:szCs w:val="24"/>
                <w:lang w:val="sr-Cyrl-RS"/>
              </w:rPr>
              <w:t>;</w:t>
            </w:r>
          </w:p>
          <w:p w:rsidR="000137E6" w:rsidRPr="00ED5E05" w:rsidRDefault="000137E6" w:rsidP="00436A17">
            <w:pPr>
              <w:tabs>
                <w:tab w:val="left" w:pos="1080"/>
              </w:tabs>
              <w:jc w:val="both"/>
              <w:rPr>
                <w:rFonts w:ascii="Times New Roman" w:hAnsi="Times New Roman"/>
                <w:sz w:val="24"/>
                <w:szCs w:val="24"/>
                <w:lang w:val="sr-Cyrl-RS"/>
              </w:rPr>
            </w:pPr>
            <w:r w:rsidRPr="00ED5E05">
              <w:rPr>
                <w:rFonts w:ascii="Times New Roman" w:hAnsi="Times New Roman"/>
                <w:b/>
                <w:sz w:val="24"/>
                <w:szCs w:val="24"/>
                <w:lang w:val="ru-RU"/>
              </w:rPr>
              <w:t xml:space="preserve"> </w:t>
            </w:r>
            <w:r w:rsidRPr="00ED5E05">
              <w:rPr>
                <w:rFonts w:ascii="Times New Roman" w:hAnsi="Times New Roman"/>
                <w:sz w:val="24"/>
                <w:szCs w:val="24"/>
                <w:lang w:val="ru-RU"/>
              </w:rPr>
              <w:t>(члан 75. став 1. тачка 4) Закона о јавним набавкама)</w:t>
            </w:r>
            <w:r w:rsidRPr="00ED5E05">
              <w:rPr>
                <w:rFonts w:ascii="Times New Roman" w:hAnsi="Times New Roman"/>
                <w:sz w:val="24"/>
                <w:szCs w:val="24"/>
                <w:lang w:val="sr-Cyrl-RS"/>
              </w:rPr>
              <w:t>.</w:t>
            </w:r>
          </w:p>
        </w:tc>
      </w:tr>
    </w:tbl>
    <w:p w:rsidR="000137E6" w:rsidRPr="00ED5E05" w:rsidRDefault="000137E6" w:rsidP="000137E6">
      <w:pPr>
        <w:rPr>
          <w:rFonts w:ascii="Times New Roman" w:hAnsi="Times New Roman"/>
          <w:b/>
          <w:bCs/>
          <w:iCs/>
          <w:sz w:val="24"/>
          <w:szCs w:val="24"/>
          <w:lang w:val="ru-RU"/>
        </w:rPr>
      </w:pPr>
      <w:r w:rsidRPr="00ED5E05">
        <w:rPr>
          <w:rFonts w:ascii="Times New Roman" w:hAnsi="Times New Roman"/>
          <w:b/>
          <w:bCs/>
          <w:iCs/>
          <w:sz w:val="24"/>
          <w:szCs w:val="24"/>
          <w:lang w:val="sr-Cyrl-RS"/>
        </w:rPr>
        <w:t xml:space="preserve"> </w:t>
      </w:r>
    </w:p>
    <w:tbl>
      <w:tblPr>
        <w:tblW w:w="5838" w:type="dxa"/>
        <w:jc w:val="right"/>
        <w:tblLook w:val="01E0" w:firstRow="1" w:lastRow="1" w:firstColumn="1" w:lastColumn="1" w:noHBand="0" w:noVBand="0"/>
      </w:tblPr>
      <w:tblGrid>
        <w:gridCol w:w="2520"/>
        <w:gridCol w:w="3318"/>
      </w:tblGrid>
      <w:tr w:rsidR="000137E6" w:rsidRPr="00ED5E05" w:rsidTr="00436A17">
        <w:trPr>
          <w:jc w:val="right"/>
        </w:trPr>
        <w:tc>
          <w:tcPr>
            <w:tcW w:w="2520" w:type="dxa"/>
          </w:tcPr>
          <w:p w:rsidR="000137E6" w:rsidRPr="00ED5E05" w:rsidRDefault="000137E6" w:rsidP="00436A17">
            <w:pPr>
              <w:jc w:val="center"/>
              <w:rPr>
                <w:rFonts w:ascii="Times New Roman" w:hAnsi="Times New Roman"/>
                <w:b/>
                <w:sz w:val="24"/>
                <w:szCs w:val="24"/>
                <w:lang w:val="ru-RU"/>
              </w:rPr>
            </w:pPr>
          </w:p>
        </w:tc>
        <w:tc>
          <w:tcPr>
            <w:tcW w:w="3318" w:type="dxa"/>
          </w:tcPr>
          <w:p w:rsidR="000137E6" w:rsidRPr="00ED5E05" w:rsidRDefault="000137E6" w:rsidP="00436A17">
            <w:pPr>
              <w:jc w:val="center"/>
              <w:rPr>
                <w:rFonts w:ascii="Times New Roman" w:hAnsi="Times New Roman"/>
                <w:b/>
                <w:sz w:val="24"/>
                <w:szCs w:val="24"/>
                <w:lang w:val="ru-RU"/>
              </w:rPr>
            </w:pPr>
            <w:r w:rsidRPr="00ED5E05">
              <w:rPr>
                <w:rFonts w:ascii="Times New Roman" w:hAnsi="Times New Roman"/>
                <w:b/>
                <w:sz w:val="24"/>
                <w:szCs w:val="24"/>
                <w:lang w:val="sr-Latn-RS"/>
              </w:rPr>
              <w:t>Потпис овлашћеног лица</w:t>
            </w:r>
          </w:p>
        </w:tc>
      </w:tr>
      <w:tr w:rsidR="000137E6" w:rsidRPr="00ED5E05" w:rsidTr="00436A17">
        <w:trPr>
          <w:jc w:val="right"/>
        </w:trPr>
        <w:tc>
          <w:tcPr>
            <w:tcW w:w="2520" w:type="dxa"/>
          </w:tcPr>
          <w:p w:rsidR="000137E6" w:rsidRPr="00ED5E05" w:rsidRDefault="000137E6" w:rsidP="00436A17">
            <w:pPr>
              <w:jc w:val="center"/>
              <w:rPr>
                <w:rFonts w:ascii="Times New Roman" w:hAnsi="Times New Roman"/>
                <w:b/>
                <w:sz w:val="24"/>
                <w:szCs w:val="24"/>
                <w:lang w:val="ru-RU"/>
              </w:rPr>
            </w:pPr>
            <w:r w:rsidRPr="00ED5E05">
              <w:rPr>
                <w:rFonts w:ascii="Times New Roman" w:hAnsi="Times New Roman"/>
                <w:b/>
                <w:sz w:val="24"/>
                <w:szCs w:val="24"/>
                <w:lang w:val="ru-RU"/>
              </w:rPr>
              <w:t>М.П.</w:t>
            </w:r>
          </w:p>
        </w:tc>
        <w:tc>
          <w:tcPr>
            <w:tcW w:w="3318" w:type="dxa"/>
          </w:tcPr>
          <w:p w:rsidR="000137E6" w:rsidRPr="00ED5E05" w:rsidRDefault="000137E6" w:rsidP="00436A17">
            <w:pPr>
              <w:jc w:val="center"/>
              <w:rPr>
                <w:rFonts w:ascii="Times New Roman" w:hAnsi="Times New Roman"/>
                <w:b/>
                <w:sz w:val="24"/>
                <w:szCs w:val="24"/>
                <w:lang w:val="ru-RU"/>
              </w:rPr>
            </w:pPr>
          </w:p>
        </w:tc>
      </w:tr>
      <w:tr w:rsidR="000137E6" w:rsidRPr="00ED5E05" w:rsidTr="00436A17">
        <w:trPr>
          <w:trHeight w:val="738"/>
          <w:jc w:val="right"/>
        </w:trPr>
        <w:tc>
          <w:tcPr>
            <w:tcW w:w="2520" w:type="dxa"/>
          </w:tcPr>
          <w:p w:rsidR="000137E6" w:rsidRPr="00ED5E05" w:rsidRDefault="000137E6" w:rsidP="00436A17">
            <w:pPr>
              <w:jc w:val="center"/>
              <w:rPr>
                <w:rFonts w:ascii="Times New Roman" w:hAnsi="Times New Roman"/>
                <w:sz w:val="24"/>
                <w:szCs w:val="24"/>
                <w:lang w:val="ru-RU"/>
              </w:rPr>
            </w:pPr>
          </w:p>
        </w:tc>
        <w:tc>
          <w:tcPr>
            <w:tcW w:w="3318" w:type="dxa"/>
            <w:tcBorders>
              <w:bottom w:val="single" w:sz="4" w:space="0" w:color="auto"/>
            </w:tcBorders>
          </w:tcPr>
          <w:p w:rsidR="000137E6" w:rsidRPr="00ED5E05" w:rsidRDefault="000137E6" w:rsidP="00436A17">
            <w:pPr>
              <w:jc w:val="center"/>
              <w:rPr>
                <w:rFonts w:ascii="Times New Roman" w:hAnsi="Times New Roman"/>
                <w:sz w:val="24"/>
                <w:szCs w:val="24"/>
                <w:lang w:val="ru-RU"/>
              </w:rPr>
            </w:pPr>
          </w:p>
        </w:tc>
      </w:tr>
    </w:tbl>
    <w:p w:rsidR="000137E6" w:rsidRDefault="000137E6" w:rsidP="000137E6">
      <w:pPr>
        <w:jc w:val="center"/>
        <w:rPr>
          <w:rFonts w:ascii="Times New Roman" w:hAnsi="Times New Roman"/>
          <w:b/>
          <w:bCs/>
          <w:iCs/>
          <w:sz w:val="24"/>
          <w:szCs w:val="24"/>
        </w:rPr>
      </w:pPr>
    </w:p>
    <w:p w:rsidR="00F548ED" w:rsidRPr="00ED5E05" w:rsidRDefault="00F548ED" w:rsidP="000137E6">
      <w:pPr>
        <w:jc w:val="center"/>
        <w:rPr>
          <w:rFonts w:ascii="Times New Roman" w:hAnsi="Times New Roman"/>
          <w:b/>
          <w:bCs/>
          <w:iCs/>
          <w:sz w:val="24"/>
          <w:szCs w:val="24"/>
        </w:rPr>
      </w:pPr>
    </w:p>
    <w:p w:rsidR="000137E6" w:rsidRPr="00D35128" w:rsidRDefault="000137E6" w:rsidP="000137E6">
      <w:pPr>
        <w:jc w:val="center"/>
        <w:rPr>
          <w:rFonts w:ascii="Times New Roman" w:hAnsi="Times New Roman"/>
          <w:b/>
          <w:bCs/>
          <w:iCs/>
          <w:sz w:val="24"/>
          <w:szCs w:val="24"/>
          <w:lang w:val="sr-Cyrl-RS"/>
        </w:rPr>
      </w:pPr>
      <w:r w:rsidRPr="00D35128">
        <w:rPr>
          <w:rFonts w:ascii="Times New Roman" w:hAnsi="Times New Roman"/>
          <w:b/>
          <w:bCs/>
          <w:iCs/>
          <w:sz w:val="24"/>
          <w:szCs w:val="24"/>
          <w:lang w:val="ru-RU"/>
        </w:rPr>
        <w:lastRenderedPageBreak/>
        <w:t>И</w:t>
      </w:r>
      <w:r w:rsidRPr="00D35128">
        <w:rPr>
          <w:rFonts w:ascii="Times New Roman" w:hAnsi="Times New Roman"/>
          <w:b/>
          <w:bCs/>
          <w:iCs/>
          <w:sz w:val="24"/>
          <w:szCs w:val="24"/>
          <w:lang w:val="sr-Cyrl-RS"/>
        </w:rPr>
        <w:t xml:space="preserve"> </w:t>
      </w:r>
      <w:r w:rsidRPr="00D35128">
        <w:rPr>
          <w:rFonts w:ascii="Times New Roman" w:hAnsi="Times New Roman"/>
          <w:b/>
          <w:bCs/>
          <w:iCs/>
          <w:sz w:val="24"/>
          <w:szCs w:val="24"/>
          <w:lang w:val="ru-RU"/>
        </w:rPr>
        <w:t>З</w:t>
      </w:r>
      <w:r w:rsidRPr="00D35128">
        <w:rPr>
          <w:rFonts w:ascii="Times New Roman" w:hAnsi="Times New Roman"/>
          <w:b/>
          <w:bCs/>
          <w:iCs/>
          <w:sz w:val="24"/>
          <w:szCs w:val="24"/>
          <w:lang w:val="sr-Cyrl-RS"/>
        </w:rPr>
        <w:t xml:space="preserve"> </w:t>
      </w:r>
      <w:r w:rsidRPr="00D35128">
        <w:rPr>
          <w:rFonts w:ascii="Times New Roman" w:hAnsi="Times New Roman"/>
          <w:b/>
          <w:bCs/>
          <w:iCs/>
          <w:sz w:val="24"/>
          <w:szCs w:val="24"/>
          <w:lang w:val="ru-RU"/>
        </w:rPr>
        <w:t>Ј</w:t>
      </w:r>
      <w:r w:rsidRPr="00D35128">
        <w:rPr>
          <w:rFonts w:ascii="Times New Roman" w:hAnsi="Times New Roman"/>
          <w:b/>
          <w:bCs/>
          <w:iCs/>
          <w:sz w:val="24"/>
          <w:szCs w:val="24"/>
          <w:lang w:val="sr-Cyrl-RS"/>
        </w:rPr>
        <w:t xml:space="preserve"> </w:t>
      </w:r>
      <w:r w:rsidRPr="00D35128">
        <w:rPr>
          <w:rFonts w:ascii="Times New Roman" w:hAnsi="Times New Roman"/>
          <w:b/>
          <w:bCs/>
          <w:iCs/>
          <w:sz w:val="24"/>
          <w:szCs w:val="24"/>
          <w:lang w:val="ru-RU"/>
        </w:rPr>
        <w:t>А</w:t>
      </w:r>
      <w:r w:rsidRPr="00D35128">
        <w:rPr>
          <w:rFonts w:ascii="Times New Roman" w:hAnsi="Times New Roman"/>
          <w:b/>
          <w:bCs/>
          <w:iCs/>
          <w:sz w:val="24"/>
          <w:szCs w:val="24"/>
          <w:lang w:val="sr-Cyrl-RS"/>
        </w:rPr>
        <w:t xml:space="preserve"> </w:t>
      </w:r>
      <w:r w:rsidRPr="00D35128">
        <w:rPr>
          <w:rFonts w:ascii="Times New Roman" w:hAnsi="Times New Roman"/>
          <w:b/>
          <w:bCs/>
          <w:iCs/>
          <w:sz w:val="24"/>
          <w:szCs w:val="24"/>
          <w:lang w:val="ru-RU"/>
        </w:rPr>
        <w:t>В</w:t>
      </w:r>
      <w:r w:rsidRPr="00D35128">
        <w:rPr>
          <w:rFonts w:ascii="Times New Roman" w:hAnsi="Times New Roman"/>
          <w:b/>
          <w:bCs/>
          <w:iCs/>
          <w:sz w:val="24"/>
          <w:szCs w:val="24"/>
          <w:lang w:val="sr-Cyrl-RS"/>
        </w:rPr>
        <w:t xml:space="preserve"> А </w:t>
      </w:r>
      <w:r w:rsidRPr="00D35128">
        <w:rPr>
          <w:rFonts w:ascii="Times New Roman" w:hAnsi="Times New Roman"/>
          <w:b/>
          <w:bCs/>
          <w:iCs/>
          <w:sz w:val="24"/>
          <w:szCs w:val="24"/>
          <w:lang w:val="ru-RU"/>
        </w:rPr>
        <w:t xml:space="preserve"> </w:t>
      </w:r>
    </w:p>
    <w:p w:rsidR="000137E6" w:rsidRPr="00D35128" w:rsidRDefault="000137E6" w:rsidP="000137E6">
      <w:pPr>
        <w:jc w:val="center"/>
        <w:rPr>
          <w:rFonts w:ascii="Times New Roman" w:hAnsi="Times New Roman"/>
          <w:b/>
          <w:bCs/>
          <w:iCs/>
          <w:sz w:val="24"/>
          <w:szCs w:val="24"/>
          <w:lang w:val="sr-Cyrl-RS"/>
        </w:rPr>
      </w:pPr>
    </w:p>
    <w:p w:rsidR="000137E6" w:rsidRPr="00D35128" w:rsidRDefault="000137E6" w:rsidP="000137E6">
      <w:pPr>
        <w:jc w:val="center"/>
        <w:rPr>
          <w:rFonts w:ascii="Times New Roman" w:hAnsi="Times New Roman"/>
          <w:b/>
          <w:bCs/>
          <w:iCs/>
          <w:sz w:val="24"/>
          <w:szCs w:val="24"/>
          <w:lang w:val="sr-Cyrl-RS"/>
        </w:rPr>
      </w:pPr>
    </w:p>
    <w:p w:rsidR="0020733F" w:rsidRPr="00D35128" w:rsidRDefault="000137E6" w:rsidP="001E4A7B">
      <w:pPr>
        <w:spacing w:after="120" w:line="240" w:lineRule="auto"/>
        <w:jc w:val="both"/>
        <w:rPr>
          <w:rFonts w:ascii="Times New Roman" w:hAnsi="Times New Roman"/>
          <w:sz w:val="24"/>
          <w:szCs w:val="24"/>
          <w:lang w:val="sr-Cyrl-CS"/>
        </w:rPr>
      </w:pPr>
      <w:r w:rsidRPr="00D35128">
        <w:rPr>
          <w:rFonts w:ascii="Times New Roman" w:hAnsi="Times New Roman"/>
          <w:bCs/>
          <w:iCs/>
          <w:sz w:val="24"/>
          <w:szCs w:val="24"/>
          <w:lang w:val="ru-RU"/>
        </w:rPr>
        <w:tab/>
        <w:t xml:space="preserve">Под кривичном и материјалном одговорношћу </w:t>
      </w:r>
      <w:r w:rsidRPr="00D35128">
        <w:rPr>
          <w:rFonts w:ascii="Times New Roman" w:hAnsi="Times New Roman"/>
          <w:b/>
          <w:bCs/>
          <w:iCs/>
          <w:sz w:val="24"/>
          <w:szCs w:val="24"/>
          <w:lang w:val="sr-Cyrl-RS"/>
        </w:rPr>
        <w:t>члан групе</w:t>
      </w:r>
      <w:r w:rsidRPr="00D35128">
        <w:rPr>
          <w:rFonts w:ascii="Times New Roman" w:hAnsi="Times New Roman"/>
          <w:bCs/>
          <w:iCs/>
          <w:sz w:val="24"/>
          <w:szCs w:val="24"/>
          <w:lang w:val="sr-Cyrl-RS"/>
        </w:rPr>
        <w:t xml:space="preserve"> </w:t>
      </w:r>
      <w:r w:rsidR="00841259" w:rsidRPr="00B54785">
        <w:rPr>
          <w:rFonts w:ascii="Times New Roman" w:hAnsi="Times New Roman"/>
          <w:bCs/>
          <w:iCs/>
          <w:color w:val="000000" w:themeColor="text1"/>
          <w:sz w:val="24"/>
          <w:szCs w:val="24"/>
          <w:lang w:val="sr-Cyrl-RS"/>
        </w:rPr>
        <w:t>/члан групе носилац посла</w:t>
      </w:r>
      <w:r w:rsidRPr="00B54785">
        <w:rPr>
          <w:rFonts w:ascii="Times New Roman" w:hAnsi="Times New Roman"/>
          <w:bCs/>
          <w:iCs/>
          <w:color w:val="000000" w:themeColor="text1"/>
          <w:sz w:val="24"/>
          <w:szCs w:val="24"/>
          <w:lang w:val="ru-RU"/>
        </w:rPr>
        <w:t>_______________________________________________________</w:t>
      </w:r>
      <w:r w:rsidRPr="00D35128">
        <w:rPr>
          <w:rFonts w:ascii="Times New Roman" w:hAnsi="Times New Roman"/>
          <w:bCs/>
          <w:iCs/>
          <w:sz w:val="24"/>
          <w:szCs w:val="24"/>
          <w:lang w:val="ru-RU"/>
        </w:rPr>
        <w:t>__</w:t>
      </w:r>
      <w:r w:rsidR="001E4A7B">
        <w:rPr>
          <w:rFonts w:ascii="Times New Roman" w:hAnsi="Times New Roman"/>
          <w:bCs/>
          <w:iCs/>
          <w:sz w:val="24"/>
          <w:szCs w:val="24"/>
          <w:lang w:val="sr-Cyrl-RS"/>
        </w:rPr>
        <w:t>________</w:t>
      </w:r>
      <w:r w:rsidRPr="00D35128">
        <w:rPr>
          <w:rFonts w:ascii="Times New Roman" w:hAnsi="Times New Roman"/>
          <w:b/>
          <w:iCs/>
          <w:sz w:val="24"/>
          <w:szCs w:val="24"/>
          <w:lang w:val="ru-RU"/>
        </w:rPr>
        <w:t xml:space="preserve">ПОТВРЂУЈЕ </w:t>
      </w:r>
      <w:r w:rsidRPr="00D35128">
        <w:rPr>
          <w:rFonts w:ascii="Times New Roman" w:hAnsi="Times New Roman"/>
          <w:iCs/>
          <w:sz w:val="24"/>
          <w:szCs w:val="24"/>
          <w:lang w:val="ru-RU"/>
        </w:rPr>
        <w:t xml:space="preserve">да </w:t>
      </w:r>
      <w:r w:rsidRPr="00D35128">
        <w:rPr>
          <w:rFonts w:ascii="Times New Roman" w:hAnsi="Times New Roman"/>
          <w:bCs/>
          <w:iCs/>
          <w:sz w:val="24"/>
          <w:szCs w:val="24"/>
          <w:lang w:val="ru-RU"/>
        </w:rPr>
        <w:t>испуњава услове прописане чланом 75. Закона  о јавним набавкама за учешће у поступку  јавне набавке мале вредности</w:t>
      </w:r>
      <w:r w:rsidR="0020733F" w:rsidRPr="00D35128">
        <w:rPr>
          <w:rFonts w:ascii="Times New Roman" w:hAnsi="Times New Roman"/>
          <w:bCs/>
          <w:iCs/>
          <w:sz w:val="24"/>
          <w:szCs w:val="24"/>
          <w:lang w:val="ru-RU"/>
        </w:rPr>
        <w:t xml:space="preserve"> </w:t>
      </w:r>
      <w:r w:rsidR="0020733F" w:rsidRPr="00D35128">
        <w:rPr>
          <w:rFonts w:ascii="Times New Roman" w:hAnsi="Times New Roman"/>
          <w:bCs/>
          <w:iCs/>
          <w:color w:val="000000"/>
          <w:sz w:val="24"/>
          <w:szCs w:val="24"/>
          <w:lang w:val="ru-RU"/>
        </w:rPr>
        <w:t xml:space="preserve">број </w:t>
      </w:r>
      <w:r w:rsidR="0020733F" w:rsidRPr="00D35128">
        <w:rPr>
          <w:rFonts w:ascii="Times New Roman" w:hAnsi="Times New Roman"/>
          <w:b/>
          <w:bCs/>
          <w:iCs/>
          <w:color w:val="000000"/>
          <w:sz w:val="24"/>
          <w:szCs w:val="24"/>
          <w:lang w:val="sr-Cyrl-RS"/>
        </w:rPr>
        <w:t xml:space="preserve">21 </w:t>
      </w:r>
      <w:r w:rsidR="0020733F" w:rsidRPr="00D35128">
        <w:rPr>
          <w:rFonts w:ascii="Times New Roman" w:hAnsi="Times New Roman"/>
          <w:b/>
          <w:bCs/>
          <w:iCs/>
          <w:sz w:val="24"/>
          <w:szCs w:val="24"/>
          <w:lang w:val="sr-Cyrl-RS"/>
        </w:rPr>
        <w:t xml:space="preserve">за </w:t>
      </w:r>
      <w:r w:rsidR="0020733F" w:rsidRPr="00D35128">
        <w:rPr>
          <w:rFonts w:ascii="Times New Roman" w:hAnsi="Times New Roman"/>
          <w:b/>
          <w:bCs/>
          <w:iCs/>
          <w:sz w:val="24"/>
          <w:szCs w:val="24"/>
          <w:lang w:val="ru-RU"/>
        </w:rPr>
        <w:t>201</w:t>
      </w:r>
      <w:r w:rsidR="0020733F" w:rsidRPr="00D35128">
        <w:rPr>
          <w:rFonts w:ascii="Times New Roman" w:hAnsi="Times New Roman"/>
          <w:b/>
          <w:bCs/>
          <w:iCs/>
          <w:sz w:val="24"/>
          <w:szCs w:val="24"/>
          <w:lang w:val="sr-Cyrl-RS"/>
        </w:rPr>
        <w:t>6</w:t>
      </w:r>
      <w:r w:rsidR="0020733F" w:rsidRPr="00D35128">
        <w:rPr>
          <w:rFonts w:ascii="Times New Roman" w:hAnsi="Times New Roman"/>
          <w:b/>
          <w:bCs/>
          <w:iCs/>
          <w:sz w:val="24"/>
          <w:szCs w:val="24"/>
          <w:lang w:val="ru-RU"/>
        </w:rPr>
        <w:t>.</w:t>
      </w:r>
      <w:r w:rsidR="0020733F" w:rsidRPr="00D35128">
        <w:rPr>
          <w:rFonts w:ascii="Times New Roman" w:hAnsi="Times New Roman"/>
          <w:bCs/>
          <w:iCs/>
          <w:sz w:val="24"/>
          <w:szCs w:val="24"/>
          <w:lang w:val="ru-RU"/>
        </w:rPr>
        <w:t xml:space="preserve"> </w:t>
      </w:r>
      <w:r w:rsidR="0020733F" w:rsidRPr="00D35128">
        <w:rPr>
          <w:rFonts w:ascii="Times New Roman" w:hAnsi="Times New Roman"/>
          <w:b/>
          <w:bCs/>
          <w:iCs/>
          <w:sz w:val="24"/>
          <w:szCs w:val="24"/>
          <w:lang w:val="ru-RU"/>
        </w:rPr>
        <w:t>годину</w:t>
      </w:r>
      <w:r w:rsidR="0020733F" w:rsidRPr="00D35128">
        <w:rPr>
          <w:rFonts w:ascii="Times New Roman" w:hAnsi="Times New Roman"/>
          <w:bCs/>
          <w:iCs/>
          <w:sz w:val="24"/>
          <w:szCs w:val="24"/>
          <w:lang w:val="ru-RU"/>
        </w:rPr>
        <w:t xml:space="preserve">, чији je </w:t>
      </w:r>
      <w:r w:rsidR="0020733F" w:rsidRPr="00D35128">
        <w:rPr>
          <w:rFonts w:ascii="Times New Roman" w:hAnsi="Times New Roman"/>
          <w:bCs/>
          <w:iCs/>
          <w:sz w:val="24"/>
          <w:szCs w:val="24"/>
          <w:lang w:val="sr-Cyrl-CS"/>
        </w:rPr>
        <w:t xml:space="preserve">предмет </w:t>
      </w:r>
      <w:r w:rsidR="0020733F" w:rsidRPr="00D35128">
        <w:rPr>
          <w:rFonts w:ascii="Times New Roman" w:hAnsi="Times New Roman"/>
          <w:sz w:val="24"/>
          <w:szCs w:val="24"/>
          <w:lang w:val="sr-Cyrl-CS"/>
        </w:rPr>
        <w:t>у</w:t>
      </w:r>
      <w:r w:rsidR="0020733F" w:rsidRPr="00D35128">
        <w:rPr>
          <w:rFonts w:ascii="Times New Roman" w:hAnsi="Times New Roman"/>
          <w:sz w:val="24"/>
          <w:szCs w:val="24"/>
        </w:rPr>
        <w:t>слуге</w:t>
      </w:r>
      <w:r w:rsidR="0020733F" w:rsidRPr="00D35128">
        <w:rPr>
          <w:rFonts w:ascii="Times New Roman" w:hAnsi="Times New Roman"/>
          <w:sz w:val="24"/>
          <w:szCs w:val="24"/>
          <w:lang w:val="ru-RU"/>
        </w:rPr>
        <w:t xml:space="preserve"> израде </w:t>
      </w:r>
      <w:r w:rsidR="0020733F" w:rsidRPr="00D35128">
        <w:rPr>
          <w:rFonts w:ascii="Times New Roman" w:hAnsi="Times New Roman"/>
          <w:sz w:val="24"/>
          <w:szCs w:val="24"/>
          <w:lang w:val="sr-Cyrl-CS"/>
        </w:rPr>
        <w:t>Транспортне студије Дунавског региона</w:t>
      </w:r>
      <w:r w:rsidR="0020733F" w:rsidRPr="00D35128">
        <w:rPr>
          <w:rFonts w:ascii="Times New Roman" w:hAnsi="Times New Roman"/>
          <w:b/>
          <w:sz w:val="24"/>
          <w:szCs w:val="24"/>
          <w:lang w:val="sr-Cyrl-CS"/>
        </w:rPr>
        <w:t xml:space="preserve"> </w:t>
      </w:r>
      <w:r w:rsidR="0020733F" w:rsidRPr="00D35128">
        <w:rPr>
          <w:rFonts w:ascii="Times New Roman" w:hAnsi="Times New Roman"/>
          <w:sz w:val="24"/>
          <w:szCs w:val="24"/>
          <w:lang w:val="sr-Cyrl-CS"/>
        </w:rPr>
        <w:t>(Студија о потребама корисника у Дунавском региону) и то:</w:t>
      </w:r>
    </w:p>
    <w:p w:rsidR="000137E6" w:rsidRPr="00D35128" w:rsidRDefault="000137E6" w:rsidP="000137E6">
      <w:pPr>
        <w:spacing w:after="120" w:line="240" w:lineRule="auto"/>
        <w:jc w:val="both"/>
        <w:rPr>
          <w:rFonts w:ascii="Times New Roman" w:hAnsi="Times New Roman"/>
          <w:b/>
          <w:bCs/>
          <w:iCs/>
          <w:sz w:val="24"/>
          <w:szCs w:val="24"/>
          <w:lang w:val="ru-RU"/>
        </w:rPr>
      </w:pPr>
    </w:p>
    <w:tbl>
      <w:tblPr>
        <w:tblW w:w="8789" w:type="dxa"/>
        <w:jc w:val="center"/>
        <w:tblLook w:val="01E0" w:firstRow="1" w:lastRow="1" w:firstColumn="1" w:lastColumn="1" w:noHBand="0" w:noVBand="0"/>
      </w:tblPr>
      <w:tblGrid>
        <w:gridCol w:w="606"/>
        <w:gridCol w:w="8183"/>
      </w:tblGrid>
      <w:tr w:rsidR="000137E6" w:rsidRPr="00D35128" w:rsidTr="00436A17">
        <w:trPr>
          <w:trHeight w:val="907"/>
          <w:jc w:val="center"/>
        </w:trPr>
        <w:tc>
          <w:tcPr>
            <w:tcW w:w="606" w:type="dxa"/>
            <w:vAlign w:val="center"/>
          </w:tcPr>
          <w:p w:rsidR="000137E6" w:rsidRPr="00D35128" w:rsidRDefault="000137E6" w:rsidP="00436A17">
            <w:pPr>
              <w:tabs>
                <w:tab w:val="left" w:pos="1080"/>
              </w:tabs>
              <w:jc w:val="center"/>
              <w:rPr>
                <w:rFonts w:ascii="Times New Roman" w:hAnsi="Times New Roman"/>
                <w:b/>
                <w:sz w:val="24"/>
                <w:szCs w:val="24"/>
              </w:rPr>
            </w:pPr>
          </w:p>
        </w:tc>
        <w:tc>
          <w:tcPr>
            <w:tcW w:w="8183" w:type="dxa"/>
            <w:shd w:val="clear" w:color="auto" w:fill="auto"/>
            <w:vAlign w:val="center"/>
          </w:tcPr>
          <w:p w:rsidR="000137E6" w:rsidRPr="00D35128" w:rsidRDefault="009B6564" w:rsidP="00436A17">
            <w:pPr>
              <w:tabs>
                <w:tab w:val="left" w:pos="1080"/>
              </w:tabs>
              <w:jc w:val="both"/>
              <w:rPr>
                <w:rFonts w:ascii="Times New Roman" w:hAnsi="Times New Roman"/>
                <w:b/>
                <w:sz w:val="24"/>
                <w:szCs w:val="24"/>
                <w:lang w:val="sr-Cyrl-RS"/>
              </w:rPr>
            </w:pPr>
            <w:r>
              <w:rPr>
                <w:rFonts w:ascii="Times New Roman" w:hAnsi="Times New Roman"/>
                <w:b/>
                <w:sz w:val="24"/>
                <w:szCs w:val="24"/>
              </w:rPr>
              <w:t xml:space="preserve">1. </w:t>
            </w:r>
            <w:r w:rsidR="000137E6" w:rsidRPr="00D35128">
              <w:rPr>
                <w:rFonts w:ascii="Times New Roman" w:hAnsi="Times New Roman"/>
                <w:b/>
                <w:sz w:val="24"/>
                <w:szCs w:val="24"/>
                <w:lang w:val="ru-RU"/>
              </w:rPr>
              <w:t>Да је регистрован код надлежног органа, односно уписан у одговарајући регистар</w:t>
            </w:r>
            <w:r w:rsidR="000137E6" w:rsidRPr="00D35128">
              <w:rPr>
                <w:rFonts w:ascii="Times New Roman" w:hAnsi="Times New Roman"/>
                <w:b/>
                <w:sz w:val="24"/>
                <w:szCs w:val="24"/>
                <w:lang w:val="sr-Cyrl-RS"/>
              </w:rPr>
              <w:t>;</w:t>
            </w:r>
          </w:p>
          <w:p w:rsidR="000137E6" w:rsidRPr="00D35128" w:rsidRDefault="000137E6" w:rsidP="00436A17">
            <w:pPr>
              <w:tabs>
                <w:tab w:val="left" w:pos="1080"/>
              </w:tabs>
              <w:jc w:val="both"/>
              <w:rPr>
                <w:rFonts w:ascii="Times New Roman" w:hAnsi="Times New Roman"/>
                <w:sz w:val="24"/>
                <w:szCs w:val="24"/>
                <w:lang w:val="sr-Cyrl-RS"/>
              </w:rPr>
            </w:pPr>
            <w:r w:rsidRPr="00D35128">
              <w:rPr>
                <w:rFonts w:ascii="Times New Roman" w:hAnsi="Times New Roman"/>
                <w:sz w:val="24"/>
                <w:szCs w:val="24"/>
                <w:lang w:val="ru-RU"/>
              </w:rPr>
              <w:t>(члан 75. став 1. тачка 1) Закона о јавним набавкама)</w:t>
            </w:r>
            <w:r w:rsidRPr="00D35128">
              <w:rPr>
                <w:rFonts w:ascii="Times New Roman" w:hAnsi="Times New Roman"/>
                <w:sz w:val="24"/>
                <w:szCs w:val="24"/>
                <w:lang w:val="sr-Cyrl-RS"/>
              </w:rPr>
              <w:t>.</w:t>
            </w:r>
          </w:p>
        </w:tc>
      </w:tr>
      <w:tr w:rsidR="000137E6" w:rsidRPr="00D35128" w:rsidTr="00436A17">
        <w:trPr>
          <w:trHeight w:val="907"/>
          <w:jc w:val="center"/>
        </w:trPr>
        <w:tc>
          <w:tcPr>
            <w:tcW w:w="606" w:type="dxa"/>
            <w:vAlign w:val="center"/>
          </w:tcPr>
          <w:p w:rsidR="000137E6" w:rsidRPr="00D35128" w:rsidRDefault="000137E6" w:rsidP="00436A17">
            <w:pPr>
              <w:tabs>
                <w:tab w:val="left" w:pos="1080"/>
              </w:tabs>
              <w:jc w:val="center"/>
              <w:rPr>
                <w:rFonts w:ascii="Times New Roman" w:hAnsi="Times New Roman"/>
                <w:b/>
                <w:sz w:val="24"/>
                <w:szCs w:val="24"/>
              </w:rPr>
            </w:pPr>
          </w:p>
        </w:tc>
        <w:tc>
          <w:tcPr>
            <w:tcW w:w="8183" w:type="dxa"/>
            <w:shd w:val="clear" w:color="auto" w:fill="auto"/>
            <w:vAlign w:val="center"/>
          </w:tcPr>
          <w:p w:rsidR="000137E6" w:rsidRPr="00D35128" w:rsidRDefault="000137E6" w:rsidP="00436A17">
            <w:pPr>
              <w:tabs>
                <w:tab w:val="left" w:pos="1080"/>
              </w:tabs>
              <w:jc w:val="both"/>
              <w:rPr>
                <w:rFonts w:ascii="Times New Roman" w:hAnsi="Times New Roman"/>
                <w:b/>
                <w:sz w:val="24"/>
                <w:szCs w:val="24"/>
                <w:lang w:val="ru-RU"/>
              </w:rPr>
            </w:pPr>
          </w:p>
          <w:p w:rsidR="000137E6" w:rsidRPr="00D35128" w:rsidRDefault="009B6564" w:rsidP="00436A17">
            <w:pPr>
              <w:tabs>
                <w:tab w:val="left" w:pos="1080"/>
              </w:tabs>
              <w:jc w:val="both"/>
              <w:rPr>
                <w:rFonts w:ascii="Times New Roman" w:hAnsi="Times New Roman"/>
                <w:b/>
                <w:sz w:val="24"/>
                <w:szCs w:val="24"/>
                <w:lang w:val="ru-RU"/>
              </w:rPr>
            </w:pPr>
            <w:r>
              <w:rPr>
                <w:rFonts w:ascii="Times New Roman" w:hAnsi="Times New Roman"/>
                <w:b/>
                <w:sz w:val="24"/>
                <w:szCs w:val="24"/>
              </w:rPr>
              <w:t xml:space="preserve">2.  </w:t>
            </w:r>
            <w:r w:rsidR="000137E6" w:rsidRPr="00D35128">
              <w:rPr>
                <w:rFonts w:ascii="Times New Roman" w:hAnsi="Times New Roman"/>
                <w:b/>
                <w:sz w:val="24"/>
                <w:szCs w:val="24"/>
                <w:lang w:val="ru-RU"/>
              </w:rPr>
              <w:t>Да он и његов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137E6" w:rsidRPr="00D35128" w:rsidRDefault="000137E6" w:rsidP="00436A17">
            <w:pPr>
              <w:tabs>
                <w:tab w:val="left" w:pos="1080"/>
              </w:tabs>
              <w:jc w:val="both"/>
              <w:rPr>
                <w:rFonts w:ascii="Times New Roman" w:hAnsi="Times New Roman"/>
                <w:sz w:val="24"/>
                <w:szCs w:val="24"/>
                <w:lang w:val="sr-Cyrl-RS"/>
              </w:rPr>
            </w:pPr>
            <w:r w:rsidRPr="00D35128">
              <w:rPr>
                <w:rFonts w:ascii="Times New Roman" w:hAnsi="Times New Roman"/>
                <w:sz w:val="24"/>
                <w:szCs w:val="24"/>
                <w:lang w:val="ru-RU"/>
              </w:rPr>
              <w:t xml:space="preserve"> (члан 75. став 1. тачка 2) Закона о јавним набавкама)</w:t>
            </w:r>
            <w:r w:rsidR="003E22BC" w:rsidRPr="00D35128">
              <w:rPr>
                <w:rFonts w:ascii="Times New Roman" w:hAnsi="Times New Roman"/>
                <w:sz w:val="24"/>
                <w:szCs w:val="24"/>
                <w:lang w:val="sr-Cyrl-RS"/>
              </w:rPr>
              <w:t>.</w:t>
            </w:r>
          </w:p>
        </w:tc>
      </w:tr>
      <w:tr w:rsidR="000137E6" w:rsidRPr="00D35128" w:rsidTr="00436A17">
        <w:trPr>
          <w:trHeight w:val="1021"/>
          <w:jc w:val="center"/>
        </w:trPr>
        <w:tc>
          <w:tcPr>
            <w:tcW w:w="606" w:type="dxa"/>
            <w:vAlign w:val="center"/>
          </w:tcPr>
          <w:p w:rsidR="000137E6" w:rsidRPr="00D35128" w:rsidRDefault="000137E6" w:rsidP="00436A17">
            <w:pPr>
              <w:tabs>
                <w:tab w:val="left" w:pos="1080"/>
              </w:tabs>
              <w:jc w:val="center"/>
              <w:rPr>
                <w:rFonts w:ascii="Times New Roman" w:hAnsi="Times New Roman"/>
                <w:b/>
                <w:sz w:val="24"/>
                <w:szCs w:val="24"/>
              </w:rPr>
            </w:pPr>
          </w:p>
        </w:tc>
        <w:tc>
          <w:tcPr>
            <w:tcW w:w="8183" w:type="dxa"/>
            <w:shd w:val="clear" w:color="auto" w:fill="auto"/>
            <w:vAlign w:val="center"/>
          </w:tcPr>
          <w:p w:rsidR="000137E6" w:rsidRPr="00D35128" w:rsidRDefault="009B6564" w:rsidP="00436A17">
            <w:pPr>
              <w:tabs>
                <w:tab w:val="left" w:pos="1080"/>
              </w:tabs>
              <w:jc w:val="both"/>
              <w:rPr>
                <w:rFonts w:ascii="Times New Roman" w:hAnsi="Times New Roman"/>
                <w:b/>
                <w:sz w:val="24"/>
                <w:szCs w:val="24"/>
                <w:lang w:val="sr-Cyrl-RS"/>
              </w:rPr>
            </w:pPr>
            <w:r>
              <w:rPr>
                <w:rFonts w:ascii="Times New Roman" w:hAnsi="Times New Roman"/>
                <w:b/>
                <w:sz w:val="24"/>
                <w:szCs w:val="24"/>
              </w:rPr>
              <w:t xml:space="preserve">3. </w:t>
            </w:r>
            <w:r w:rsidR="000137E6" w:rsidRPr="00D35128">
              <w:rPr>
                <w:rFonts w:ascii="Times New Roman" w:hAnsi="Times New Roman"/>
                <w:b/>
                <w:sz w:val="24"/>
                <w:szCs w:val="24"/>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0137E6" w:rsidRPr="00D35128">
              <w:rPr>
                <w:rFonts w:ascii="Times New Roman" w:hAnsi="Times New Roman"/>
                <w:b/>
                <w:sz w:val="24"/>
                <w:szCs w:val="24"/>
                <w:lang w:val="sr-Cyrl-RS"/>
              </w:rPr>
              <w:t>;</w:t>
            </w:r>
          </w:p>
          <w:p w:rsidR="000137E6" w:rsidRPr="00D35128" w:rsidRDefault="000137E6" w:rsidP="00436A17">
            <w:pPr>
              <w:tabs>
                <w:tab w:val="left" w:pos="1080"/>
              </w:tabs>
              <w:jc w:val="both"/>
              <w:rPr>
                <w:rFonts w:ascii="Times New Roman" w:hAnsi="Times New Roman"/>
                <w:sz w:val="24"/>
                <w:szCs w:val="24"/>
                <w:lang w:val="sr-Cyrl-RS"/>
              </w:rPr>
            </w:pPr>
            <w:r w:rsidRPr="00D35128">
              <w:rPr>
                <w:rFonts w:ascii="Times New Roman" w:hAnsi="Times New Roman"/>
                <w:b/>
                <w:sz w:val="24"/>
                <w:szCs w:val="24"/>
                <w:lang w:val="ru-RU"/>
              </w:rPr>
              <w:t xml:space="preserve"> </w:t>
            </w:r>
            <w:r w:rsidRPr="00D35128">
              <w:rPr>
                <w:rFonts w:ascii="Times New Roman" w:hAnsi="Times New Roman"/>
                <w:sz w:val="24"/>
                <w:szCs w:val="24"/>
                <w:lang w:val="ru-RU"/>
              </w:rPr>
              <w:t>(члан 75. став 1. тачка 4) Закона о јавним набавкама)</w:t>
            </w:r>
            <w:r w:rsidRPr="00D35128">
              <w:rPr>
                <w:rFonts w:ascii="Times New Roman" w:hAnsi="Times New Roman"/>
                <w:sz w:val="24"/>
                <w:szCs w:val="24"/>
                <w:lang w:val="sr-Cyrl-RS"/>
              </w:rPr>
              <w:t>.</w:t>
            </w:r>
          </w:p>
          <w:p w:rsidR="000137E6" w:rsidRPr="00D35128" w:rsidRDefault="000137E6" w:rsidP="00436A17">
            <w:pPr>
              <w:tabs>
                <w:tab w:val="left" w:pos="1080"/>
              </w:tabs>
              <w:jc w:val="both"/>
              <w:rPr>
                <w:rFonts w:ascii="Times New Roman" w:hAnsi="Times New Roman"/>
                <w:b/>
                <w:sz w:val="24"/>
                <w:szCs w:val="24"/>
                <w:lang w:val="sr-Cyrl-RS"/>
              </w:rPr>
            </w:pPr>
          </w:p>
        </w:tc>
      </w:tr>
      <w:tr w:rsidR="000137E6" w:rsidRPr="00D35128" w:rsidTr="00436A17">
        <w:trPr>
          <w:trHeight w:val="1021"/>
          <w:jc w:val="center"/>
        </w:trPr>
        <w:tc>
          <w:tcPr>
            <w:tcW w:w="606" w:type="dxa"/>
            <w:vAlign w:val="center"/>
          </w:tcPr>
          <w:p w:rsidR="000137E6" w:rsidRPr="00D35128" w:rsidRDefault="000137E6" w:rsidP="00436A17">
            <w:pPr>
              <w:tabs>
                <w:tab w:val="left" w:pos="1080"/>
              </w:tabs>
              <w:jc w:val="center"/>
              <w:rPr>
                <w:rFonts w:ascii="Times New Roman" w:hAnsi="Times New Roman"/>
                <w:b/>
                <w:sz w:val="24"/>
                <w:szCs w:val="24"/>
                <w:lang w:val="sr-Cyrl-RS"/>
              </w:rPr>
            </w:pPr>
          </w:p>
        </w:tc>
        <w:tc>
          <w:tcPr>
            <w:tcW w:w="8183" w:type="dxa"/>
            <w:shd w:val="clear" w:color="auto" w:fill="auto"/>
            <w:vAlign w:val="center"/>
          </w:tcPr>
          <w:p w:rsidR="000137E6" w:rsidRPr="00D35128" w:rsidRDefault="000137E6" w:rsidP="00436A17">
            <w:pPr>
              <w:tabs>
                <w:tab w:val="left" w:pos="1080"/>
              </w:tabs>
              <w:jc w:val="both"/>
              <w:rPr>
                <w:rFonts w:ascii="Times New Roman" w:hAnsi="Times New Roman"/>
                <w:sz w:val="24"/>
                <w:szCs w:val="24"/>
                <w:lang w:val="sr-Cyrl-RS"/>
              </w:rPr>
            </w:pPr>
          </w:p>
        </w:tc>
      </w:tr>
    </w:tbl>
    <w:p w:rsidR="000137E6" w:rsidRPr="00D35128" w:rsidRDefault="000137E6" w:rsidP="000137E6">
      <w:pPr>
        <w:rPr>
          <w:rFonts w:ascii="Times New Roman" w:hAnsi="Times New Roman"/>
          <w:b/>
          <w:color w:val="000000"/>
          <w:sz w:val="24"/>
          <w:szCs w:val="24"/>
          <w:lang w:val="sr-Cyrl-RS"/>
        </w:rPr>
      </w:pPr>
      <w:r w:rsidRPr="00D35128">
        <w:rPr>
          <w:rFonts w:ascii="Times New Roman" w:hAnsi="Times New Roman"/>
          <w:b/>
          <w:color w:val="000000"/>
          <w:sz w:val="24"/>
          <w:szCs w:val="24"/>
          <w:lang w:val="sr-Cyrl-RS"/>
        </w:rPr>
        <w:t>У случају потр</w:t>
      </w:r>
      <w:r w:rsidR="003E22BC" w:rsidRPr="00D35128">
        <w:rPr>
          <w:rFonts w:ascii="Times New Roman" w:hAnsi="Times New Roman"/>
          <w:b/>
          <w:color w:val="000000"/>
          <w:sz w:val="24"/>
          <w:szCs w:val="24"/>
          <w:lang w:val="sr-Cyrl-RS"/>
        </w:rPr>
        <w:t>ебе образац копирати</w:t>
      </w:r>
    </w:p>
    <w:tbl>
      <w:tblPr>
        <w:tblW w:w="5838" w:type="dxa"/>
        <w:jc w:val="right"/>
        <w:tblLook w:val="01E0" w:firstRow="1" w:lastRow="1" w:firstColumn="1" w:lastColumn="1" w:noHBand="0" w:noVBand="0"/>
      </w:tblPr>
      <w:tblGrid>
        <w:gridCol w:w="2520"/>
        <w:gridCol w:w="3318"/>
      </w:tblGrid>
      <w:tr w:rsidR="000137E6" w:rsidRPr="00D35128" w:rsidTr="00436A17">
        <w:trPr>
          <w:jc w:val="right"/>
        </w:trPr>
        <w:tc>
          <w:tcPr>
            <w:tcW w:w="2520" w:type="dxa"/>
          </w:tcPr>
          <w:p w:rsidR="000137E6" w:rsidRPr="00D35128" w:rsidRDefault="000137E6" w:rsidP="00436A17">
            <w:pPr>
              <w:jc w:val="center"/>
              <w:rPr>
                <w:rFonts w:ascii="Times New Roman" w:hAnsi="Times New Roman"/>
                <w:b/>
                <w:sz w:val="24"/>
                <w:szCs w:val="24"/>
                <w:lang w:val="ru-RU"/>
              </w:rPr>
            </w:pPr>
          </w:p>
        </w:tc>
        <w:tc>
          <w:tcPr>
            <w:tcW w:w="3318" w:type="dxa"/>
          </w:tcPr>
          <w:p w:rsidR="000137E6" w:rsidRPr="00D35128" w:rsidRDefault="000137E6" w:rsidP="00436A17">
            <w:pPr>
              <w:jc w:val="center"/>
              <w:rPr>
                <w:rFonts w:ascii="Times New Roman" w:hAnsi="Times New Roman"/>
                <w:b/>
                <w:sz w:val="24"/>
                <w:szCs w:val="24"/>
                <w:lang w:val="ru-RU"/>
              </w:rPr>
            </w:pPr>
            <w:r w:rsidRPr="00D35128">
              <w:rPr>
                <w:rFonts w:ascii="Times New Roman" w:hAnsi="Times New Roman"/>
                <w:b/>
                <w:sz w:val="24"/>
                <w:szCs w:val="24"/>
                <w:lang w:val="sr-Latn-RS"/>
              </w:rPr>
              <w:t>Потпис овлашћеног лица</w:t>
            </w:r>
          </w:p>
        </w:tc>
      </w:tr>
      <w:tr w:rsidR="000137E6" w:rsidRPr="00D35128" w:rsidTr="00436A17">
        <w:trPr>
          <w:jc w:val="right"/>
        </w:trPr>
        <w:tc>
          <w:tcPr>
            <w:tcW w:w="2520" w:type="dxa"/>
          </w:tcPr>
          <w:p w:rsidR="000137E6" w:rsidRPr="00D35128" w:rsidRDefault="000137E6" w:rsidP="00436A17">
            <w:pPr>
              <w:jc w:val="center"/>
              <w:rPr>
                <w:rFonts w:ascii="Times New Roman" w:hAnsi="Times New Roman"/>
                <w:b/>
                <w:sz w:val="24"/>
                <w:szCs w:val="24"/>
                <w:lang w:val="ru-RU"/>
              </w:rPr>
            </w:pPr>
            <w:r w:rsidRPr="00D35128">
              <w:rPr>
                <w:rFonts w:ascii="Times New Roman" w:hAnsi="Times New Roman"/>
                <w:b/>
                <w:sz w:val="24"/>
                <w:szCs w:val="24"/>
                <w:lang w:val="ru-RU"/>
              </w:rPr>
              <w:t>М.П.</w:t>
            </w:r>
          </w:p>
        </w:tc>
        <w:tc>
          <w:tcPr>
            <w:tcW w:w="3318" w:type="dxa"/>
          </w:tcPr>
          <w:p w:rsidR="000137E6" w:rsidRPr="00D35128" w:rsidRDefault="000137E6" w:rsidP="00436A17">
            <w:pPr>
              <w:jc w:val="center"/>
              <w:rPr>
                <w:rFonts w:ascii="Times New Roman" w:hAnsi="Times New Roman"/>
                <w:b/>
                <w:sz w:val="24"/>
                <w:szCs w:val="24"/>
                <w:lang w:val="ru-RU"/>
              </w:rPr>
            </w:pPr>
          </w:p>
        </w:tc>
      </w:tr>
      <w:tr w:rsidR="000137E6" w:rsidRPr="00983E02" w:rsidTr="00436A17">
        <w:trPr>
          <w:trHeight w:val="738"/>
          <w:jc w:val="right"/>
        </w:trPr>
        <w:tc>
          <w:tcPr>
            <w:tcW w:w="2520" w:type="dxa"/>
          </w:tcPr>
          <w:p w:rsidR="000137E6" w:rsidRPr="00983E02" w:rsidRDefault="000137E6" w:rsidP="00436A17">
            <w:pPr>
              <w:jc w:val="center"/>
              <w:rPr>
                <w:sz w:val="24"/>
                <w:szCs w:val="24"/>
                <w:lang w:val="ru-RU"/>
              </w:rPr>
            </w:pPr>
          </w:p>
        </w:tc>
        <w:tc>
          <w:tcPr>
            <w:tcW w:w="3318" w:type="dxa"/>
            <w:tcBorders>
              <w:bottom w:val="single" w:sz="4" w:space="0" w:color="auto"/>
            </w:tcBorders>
          </w:tcPr>
          <w:p w:rsidR="000137E6" w:rsidRPr="00983E02" w:rsidRDefault="000137E6" w:rsidP="00436A17">
            <w:pPr>
              <w:jc w:val="center"/>
              <w:rPr>
                <w:sz w:val="24"/>
                <w:szCs w:val="24"/>
                <w:lang w:val="ru-RU"/>
              </w:rPr>
            </w:pPr>
          </w:p>
        </w:tc>
      </w:tr>
    </w:tbl>
    <w:p w:rsidR="000137E6" w:rsidRDefault="000137E6" w:rsidP="00B97EF1">
      <w:pPr>
        <w:rPr>
          <w:sz w:val="24"/>
          <w:szCs w:val="24"/>
          <w:lang w:val="sr-Cyrl-RS"/>
        </w:rPr>
      </w:pPr>
    </w:p>
    <w:p w:rsidR="000137E6" w:rsidRDefault="000137E6" w:rsidP="000137E6">
      <w:pPr>
        <w:jc w:val="center"/>
        <w:rPr>
          <w:sz w:val="24"/>
          <w:szCs w:val="24"/>
          <w:lang w:val="sr-Cyrl-RS"/>
        </w:rPr>
      </w:pPr>
    </w:p>
    <w:p w:rsidR="00F548ED" w:rsidRDefault="00F548ED" w:rsidP="000137E6">
      <w:pPr>
        <w:jc w:val="center"/>
        <w:rPr>
          <w:sz w:val="24"/>
          <w:szCs w:val="24"/>
          <w:lang w:val="sr-Cyrl-RS"/>
        </w:rPr>
      </w:pPr>
    </w:p>
    <w:p w:rsidR="000137E6" w:rsidRPr="00D35128" w:rsidRDefault="000137E6" w:rsidP="000137E6">
      <w:pPr>
        <w:jc w:val="center"/>
        <w:rPr>
          <w:rFonts w:ascii="Times New Roman" w:hAnsi="Times New Roman"/>
          <w:b/>
          <w:bCs/>
          <w:iCs/>
          <w:sz w:val="24"/>
          <w:szCs w:val="24"/>
          <w:lang w:val="sr-Cyrl-RS"/>
        </w:rPr>
      </w:pPr>
      <w:r>
        <w:rPr>
          <w:sz w:val="24"/>
          <w:szCs w:val="24"/>
          <w:lang w:val="ru-RU"/>
        </w:rPr>
        <w:lastRenderedPageBreak/>
        <w:tab/>
      </w:r>
      <w:r w:rsidRPr="00D35128">
        <w:rPr>
          <w:rFonts w:ascii="Times New Roman" w:hAnsi="Times New Roman"/>
          <w:b/>
          <w:bCs/>
          <w:iCs/>
          <w:sz w:val="24"/>
          <w:szCs w:val="24"/>
          <w:lang w:val="ru-RU"/>
        </w:rPr>
        <w:t>И</w:t>
      </w:r>
      <w:r w:rsidRPr="00D35128">
        <w:rPr>
          <w:rFonts w:ascii="Times New Roman" w:hAnsi="Times New Roman"/>
          <w:b/>
          <w:bCs/>
          <w:iCs/>
          <w:sz w:val="24"/>
          <w:szCs w:val="24"/>
          <w:lang w:val="sr-Cyrl-RS"/>
        </w:rPr>
        <w:t xml:space="preserve"> </w:t>
      </w:r>
      <w:r w:rsidRPr="00D35128">
        <w:rPr>
          <w:rFonts w:ascii="Times New Roman" w:hAnsi="Times New Roman"/>
          <w:b/>
          <w:bCs/>
          <w:iCs/>
          <w:sz w:val="24"/>
          <w:szCs w:val="24"/>
          <w:lang w:val="ru-RU"/>
        </w:rPr>
        <w:t>З</w:t>
      </w:r>
      <w:r w:rsidRPr="00D35128">
        <w:rPr>
          <w:rFonts w:ascii="Times New Roman" w:hAnsi="Times New Roman"/>
          <w:b/>
          <w:bCs/>
          <w:iCs/>
          <w:sz w:val="24"/>
          <w:szCs w:val="24"/>
          <w:lang w:val="sr-Cyrl-RS"/>
        </w:rPr>
        <w:t xml:space="preserve"> </w:t>
      </w:r>
      <w:r w:rsidRPr="00D35128">
        <w:rPr>
          <w:rFonts w:ascii="Times New Roman" w:hAnsi="Times New Roman"/>
          <w:b/>
          <w:bCs/>
          <w:iCs/>
          <w:sz w:val="24"/>
          <w:szCs w:val="24"/>
          <w:lang w:val="ru-RU"/>
        </w:rPr>
        <w:t>Ј</w:t>
      </w:r>
      <w:r w:rsidRPr="00D35128">
        <w:rPr>
          <w:rFonts w:ascii="Times New Roman" w:hAnsi="Times New Roman"/>
          <w:b/>
          <w:bCs/>
          <w:iCs/>
          <w:sz w:val="24"/>
          <w:szCs w:val="24"/>
          <w:lang w:val="sr-Cyrl-RS"/>
        </w:rPr>
        <w:t xml:space="preserve"> </w:t>
      </w:r>
      <w:r w:rsidRPr="00D35128">
        <w:rPr>
          <w:rFonts w:ascii="Times New Roman" w:hAnsi="Times New Roman"/>
          <w:b/>
          <w:bCs/>
          <w:iCs/>
          <w:sz w:val="24"/>
          <w:szCs w:val="24"/>
          <w:lang w:val="ru-RU"/>
        </w:rPr>
        <w:t>А</w:t>
      </w:r>
      <w:r w:rsidRPr="00D35128">
        <w:rPr>
          <w:rFonts w:ascii="Times New Roman" w:hAnsi="Times New Roman"/>
          <w:b/>
          <w:bCs/>
          <w:iCs/>
          <w:sz w:val="24"/>
          <w:szCs w:val="24"/>
          <w:lang w:val="sr-Cyrl-RS"/>
        </w:rPr>
        <w:t xml:space="preserve"> </w:t>
      </w:r>
      <w:r w:rsidRPr="00D35128">
        <w:rPr>
          <w:rFonts w:ascii="Times New Roman" w:hAnsi="Times New Roman"/>
          <w:b/>
          <w:bCs/>
          <w:iCs/>
          <w:sz w:val="24"/>
          <w:szCs w:val="24"/>
          <w:lang w:val="ru-RU"/>
        </w:rPr>
        <w:t>В</w:t>
      </w:r>
      <w:r w:rsidRPr="00D35128">
        <w:rPr>
          <w:rFonts w:ascii="Times New Roman" w:hAnsi="Times New Roman"/>
          <w:b/>
          <w:bCs/>
          <w:iCs/>
          <w:sz w:val="24"/>
          <w:szCs w:val="24"/>
          <w:lang w:val="sr-Cyrl-RS"/>
        </w:rPr>
        <w:t xml:space="preserve"> А </w:t>
      </w:r>
      <w:r w:rsidRPr="00D35128">
        <w:rPr>
          <w:rFonts w:ascii="Times New Roman" w:hAnsi="Times New Roman"/>
          <w:b/>
          <w:bCs/>
          <w:iCs/>
          <w:sz w:val="24"/>
          <w:szCs w:val="24"/>
          <w:lang w:val="ru-RU"/>
        </w:rPr>
        <w:t xml:space="preserve"> </w:t>
      </w:r>
    </w:p>
    <w:p w:rsidR="000137E6" w:rsidRPr="00D35128" w:rsidRDefault="000137E6" w:rsidP="009140ED">
      <w:pPr>
        <w:jc w:val="center"/>
        <w:rPr>
          <w:rFonts w:ascii="Times New Roman" w:hAnsi="Times New Roman"/>
          <w:bCs/>
          <w:iCs/>
          <w:sz w:val="24"/>
          <w:szCs w:val="24"/>
          <w:lang w:val="sr-Cyrl-RS"/>
        </w:rPr>
      </w:pPr>
      <w:r w:rsidRPr="00D35128">
        <w:rPr>
          <w:rFonts w:ascii="Times New Roman" w:hAnsi="Times New Roman"/>
          <w:bCs/>
          <w:iCs/>
          <w:sz w:val="24"/>
          <w:szCs w:val="24"/>
          <w:lang w:val="sr-Cyrl-RS"/>
        </w:rPr>
        <w:t>Да подизвођач испуњава услове за учешће у поступку јавне набавке</w:t>
      </w:r>
    </w:p>
    <w:p w:rsidR="000137E6" w:rsidRPr="00D35128" w:rsidRDefault="000137E6" w:rsidP="000137E6">
      <w:pPr>
        <w:jc w:val="center"/>
        <w:rPr>
          <w:rFonts w:ascii="Times New Roman" w:hAnsi="Times New Roman"/>
          <w:bCs/>
          <w:iCs/>
          <w:sz w:val="24"/>
          <w:szCs w:val="24"/>
          <w:lang w:val="sr-Cyrl-RS"/>
        </w:rPr>
      </w:pPr>
    </w:p>
    <w:p w:rsidR="0020733F" w:rsidRPr="00D35128" w:rsidRDefault="000137E6" w:rsidP="001E4A7B">
      <w:pPr>
        <w:spacing w:after="120" w:line="240" w:lineRule="auto"/>
        <w:jc w:val="both"/>
        <w:rPr>
          <w:rFonts w:ascii="Times New Roman" w:hAnsi="Times New Roman"/>
          <w:sz w:val="24"/>
          <w:szCs w:val="24"/>
          <w:lang w:val="sr-Cyrl-CS"/>
        </w:rPr>
      </w:pPr>
      <w:r w:rsidRPr="00D35128">
        <w:rPr>
          <w:rFonts w:ascii="Times New Roman" w:hAnsi="Times New Roman"/>
          <w:bCs/>
          <w:iCs/>
          <w:sz w:val="24"/>
          <w:szCs w:val="24"/>
          <w:lang w:val="ru-RU"/>
        </w:rPr>
        <w:tab/>
        <w:t xml:space="preserve">Под кривичном и материјалном одговорношћу </w:t>
      </w:r>
      <w:r w:rsidRPr="00D35128">
        <w:rPr>
          <w:rFonts w:ascii="Times New Roman" w:hAnsi="Times New Roman"/>
          <w:bCs/>
          <w:iCs/>
          <w:sz w:val="24"/>
          <w:szCs w:val="24"/>
          <w:lang w:val="sr-Cyrl-RS"/>
        </w:rPr>
        <w:t xml:space="preserve">понуђач </w:t>
      </w:r>
      <w:r w:rsidRPr="00D35128">
        <w:rPr>
          <w:rFonts w:ascii="Times New Roman" w:hAnsi="Times New Roman"/>
          <w:bCs/>
          <w:iCs/>
          <w:sz w:val="24"/>
          <w:szCs w:val="24"/>
          <w:lang w:val="ru-RU"/>
        </w:rPr>
        <w:t>_________________________________________________________________</w:t>
      </w:r>
      <w:r w:rsidRPr="00D35128">
        <w:rPr>
          <w:rFonts w:ascii="Times New Roman" w:hAnsi="Times New Roman"/>
          <w:b/>
          <w:iCs/>
          <w:sz w:val="24"/>
          <w:szCs w:val="24"/>
          <w:lang w:val="ru-RU"/>
        </w:rPr>
        <w:t xml:space="preserve">ПОТВРЂУЈЕ </w:t>
      </w:r>
      <w:r w:rsidRPr="00D35128">
        <w:rPr>
          <w:rFonts w:ascii="Times New Roman" w:hAnsi="Times New Roman"/>
          <w:iCs/>
          <w:sz w:val="24"/>
          <w:szCs w:val="24"/>
          <w:lang w:val="ru-RU"/>
        </w:rPr>
        <w:t xml:space="preserve">да </w:t>
      </w:r>
      <w:r w:rsidRPr="00D35128">
        <w:rPr>
          <w:rFonts w:ascii="Times New Roman" w:hAnsi="Times New Roman"/>
          <w:b/>
          <w:iCs/>
          <w:sz w:val="24"/>
          <w:szCs w:val="24"/>
          <w:lang w:val="sr-Cyrl-RS"/>
        </w:rPr>
        <w:t>подизвођач</w:t>
      </w:r>
      <w:r w:rsidRPr="00D35128">
        <w:rPr>
          <w:rFonts w:ascii="Times New Roman" w:hAnsi="Times New Roman"/>
          <w:iCs/>
          <w:sz w:val="24"/>
          <w:szCs w:val="24"/>
          <w:lang w:val="sr-Cyrl-RS"/>
        </w:rPr>
        <w:t xml:space="preserve"> </w:t>
      </w:r>
      <w:r w:rsidRPr="00D35128">
        <w:rPr>
          <w:rFonts w:ascii="Times New Roman" w:hAnsi="Times New Roman"/>
          <w:bCs/>
          <w:iCs/>
          <w:sz w:val="24"/>
          <w:szCs w:val="24"/>
          <w:lang w:val="ru-RU"/>
        </w:rPr>
        <w:t>испуњава услове прописане чланом 75. Закона  о јавним набавкама за учешће у поступк</w:t>
      </w:r>
      <w:r w:rsidR="002C2915" w:rsidRPr="00D35128">
        <w:rPr>
          <w:rFonts w:ascii="Times New Roman" w:hAnsi="Times New Roman"/>
          <w:bCs/>
          <w:iCs/>
          <w:sz w:val="24"/>
          <w:szCs w:val="24"/>
          <w:lang w:val="ru-RU"/>
        </w:rPr>
        <w:t>у  јавне набавке мале вредности</w:t>
      </w:r>
      <w:r w:rsidR="0020733F" w:rsidRPr="00D35128">
        <w:rPr>
          <w:rFonts w:ascii="Times New Roman" w:hAnsi="Times New Roman"/>
          <w:bCs/>
          <w:iCs/>
          <w:sz w:val="24"/>
          <w:szCs w:val="24"/>
          <w:lang w:val="ru-RU"/>
        </w:rPr>
        <w:t xml:space="preserve"> </w:t>
      </w:r>
      <w:r w:rsidR="0020733F" w:rsidRPr="00D35128">
        <w:rPr>
          <w:rFonts w:ascii="Times New Roman" w:hAnsi="Times New Roman"/>
          <w:bCs/>
          <w:iCs/>
          <w:color w:val="000000"/>
          <w:sz w:val="24"/>
          <w:szCs w:val="24"/>
          <w:lang w:val="ru-RU"/>
        </w:rPr>
        <w:t xml:space="preserve">број </w:t>
      </w:r>
      <w:r w:rsidR="0020733F" w:rsidRPr="00D35128">
        <w:rPr>
          <w:rFonts w:ascii="Times New Roman" w:hAnsi="Times New Roman"/>
          <w:b/>
          <w:bCs/>
          <w:iCs/>
          <w:color w:val="000000"/>
          <w:sz w:val="24"/>
          <w:szCs w:val="24"/>
          <w:lang w:val="sr-Cyrl-RS"/>
        </w:rPr>
        <w:t xml:space="preserve">21 </w:t>
      </w:r>
      <w:r w:rsidR="0020733F" w:rsidRPr="00D35128">
        <w:rPr>
          <w:rFonts w:ascii="Times New Roman" w:hAnsi="Times New Roman"/>
          <w:b/>
          <w:bCs/>
          <w:iCs/>
          <w:sz w:val="24"/>
          <w:szCs w:val="24"/>
          <w:lang w:val="sr-Cyrl-RS"/>
        </w:rPr>
        <w:t xml:space="preserve">за </w:t>
      </w:r>
      <w:r w:rsidR="0020733F" w:rsidRPr="00D35128">
        <w:rPr>
          <w:rFonts w:ascii="Times New Roman" w:hAnsi="Times New Roman"/>
          <w:b/>
          <w:bCs/>
          <w:iCs/>
          <w:sz w:val="24"/>
          <w:szCs w:val="24"/>
          <w:lang w:val="ru-RU"/>
        </w:rPr>
        <w:t>201</w:t>
      </w:r>
      <w:r w:rsidR="0020733F" w:rsidRPr="00D35128">
        <w:rPr>
          <w:rFonts w:ascii="Times New Roman" w:hAnsi="Times New Roman"/>
          <w:b/>
          <w:bCs/>
          <w:iCs/>
          <w:sz w:val="24"/>
          <w:szCs w:val="24"/>
          <w:lang w:val="sr-Cyrl-RS"/>
        </w:rPr>
        <w:t>6</w:t>
      </w:r>
      <w:r w:rsidR="0020733F" w:rsidRPr="00D35128">
        <w:rPr>
          <w:rFonts w:ascii="Times New Roman" w:hAnsi="Times New Roman"/>
          <w:b/>
          <w:bCs/>
          <w:iCs/>
          <w:sz w:val="24"/>
          <w:szCs w:val="24"/>
          <w:lang w:val="ru-RU"/>
        </w:rPr>
        <w:t>.</w:t>
      </w:r>
      <w:r w:rsidR="0020733F" w:rsidRPr="00D35128">
        <w:rPr>
          <w:rFonts w:ascii="Times New Roman" w:hAnsi="Times New Roman"/>
          <w:bCs/>
          <w:iCs/>
          <w:sz w:val="24"/>
          <w:szCs w:val="24"/>
          <w:lang w:val="ru-RU"/>
        </w:rPr>
        <w:t xml:space="preserve"> </w:t>
      </w:r>
      <w:r w:rsidR="0020733F" w:rsidRPr="00D35128">
        <w:rPr>
          <w:rFonts w:ascii="Times New Roman" w:hAnsi="Times New Roman"/>
          <w:b/>
          <w:bCs/>
          <w:iCs/>
          <w:sz w:val="24"/>
          <w:szCs w:val="24"/>
          <w:lang w:val="ru-RU"/>
        </w:rPr>
        <w:t>годину</w:t>
      </w:r>
      <w:r w:rsidR="0020733F" w:rsidRPr="00D35128">
        <w:rPr>
          <w:rFonts w:ascii="Times New Roman" w:hAnsi="Times New Roman"/>
          <w:bCs/>
          <w:iCs/>
          <w:sz w:val="24"/>
          <w:szCs w:val="24"/>
          <w:lang w:val="ru-RU"/>
        </w:rPr>
        <w:t xml:space="preserve">, чији je </w:t>
      </w:r>
      <w:r w:rsidR="0020733F" w:rsidRPr="00D35128">
        <w:rPr>
          <w:rFonts w:ascii="Times New Roman" w:hAnsi="Times New Roman"/>
          <w:bCs/>
          <w:iCs/>
          <w:sz w:val="24"/>
          <w:szCs w:val="24"/>
          <w:lang w:val="sr-Cyrl-CS"/>
        </w:rPr>
        <w:t xml:space="preserve">предмет </w:t>
      </w:r>
      <w:r w:rsidR="0020733F" w:rsidRPr="00D35128">
        <w:rPr>
          <w:rFonts w:ascii="Times New Roman" w:hAnsi="Times New Roman"/>
          <w:sz w:val="24"/>
          <w:szCs w:val="24"/>
          <w:lang w:val="sr-Cyrl-CS"/>
        </w:rPr>
        <w:t>у</w:t>
      </w:r>
      <w:r w:rsidR="0020733F" w:rsidRPr="00D35128">
        <w:rPr>
          <w:rFonts w:ascii="Times New Roman" w:hAnsi="Times New Roman"/>
          <w:sz w:val="24"/>
          <w:szCs w:val="24"/>
        </w:rPr>
        <w:t>слуге</w:t>
      </w:r>
      <w:r w:rsidR="0020733F" w:rsidRPr="00D35128">
        <w:rPr>
          <w:rFonts w:ascii="Times New Roman" w:hAnsi="Times New Roman"/>
          <w:sz w:val="24"/>
          <w:szCs w:val="24"/>
          <w:lang w:val="ru-RU"/>
        </w:rPr>
        <w:t xml:space="preserve"> израде </w:t>
      </w:r>
      <w:r w:rsidR="0020733F" w:rsidRPr="00D35128">
        <w:rPr>
          <w:rFonts w:ascii="Times New Roman" w:hAnsi="Times New Roman"/>
          <w:sz w:val="24"/>
          <w:szCs w:val="24"/>
          <w:lang w:val="sr-Cyrl-CS"/>
        </w:rPr>
        <w:t>Транспортне студије Дунавског региона</w:t>
      </w:r>
      <w:r w:rsidR="0020733F" w:rsidRPr="00D35128">
        <w:rPr>
          <w:rFonts w:ascii="Times New Roman" w:hAnsi="Times New Roman"/>
          <w:b/>
          <w:sz w:val="24"/>
          <w:szCs w:val="24"/>
          <w:lang w:val="sr-Cyrl-CS"/>
        </w:rPr>
        <w:t xml:space="preserve"> </w:t>
      </w:r>
      <w:r w:rsidR="0020733F" w:rsidRPr="00D35128">
        <w:rPr>
          <w:rFonts w:ascii="Times New Roman" w:hAnsi="Times New Roman"/>
          <w:sz w:val="24"/>
          <w:szCs w:val="24"/>
          <w:lang w:val="sr-Cyrl-CS"/>
        </w:rPr>
        <w:t>(Студија о потребама корисника у Дунавском региону) и то:</w:t>
      </w:r>
    </w:p>
    <w:p w:rsidR="000137E6" w:rsidRPr="00D35128" w:rsidRDefault="000137E6" w:rsidP="000137E6">
      <w:pPr>
        <w:spacing w:after="120" w:line="240" w:lineRule="auto"/>
        <w:jc w:val="both"/>
        <w:rPr>
          <w:rFonts w:ascii="Times New Roman" w:hAnsi="Times New Roman"/>
          <w:sz w:val="24"/>
          <w:szCs w:val="24"/>
        </w:rPr>
      </w:pPr>
    </w:p>
    <w:tbl>
      <w:tblPr>
        <w:tblW w:w="8789" w:type="dxa"/>
        <w:jc w:val="center"/>
        <w:tblLook w:val="01E0" w:firstRow="1" w:lastRow="1" w:firstColumn="1" w:lastColumn="1" w:noHBand="0" w:noVBand="0"/>
      </w:tblPr>
      <w:tblGrid>
        <w:gridCol w:w="606"/>
        <w:gridCol w:w="8183"/>
      </w:tblGrid>
      <w:tr w:rsidR="000137E6" w:rsidRPr="00D35128" w:rsidTr="00436A17">
        <w:trPr>
          <w:trHeight w:val="907"/>
          <w:jc w:val="center"/>
        </w:trPr>
        <w:tc>
          <w:tcPr>
            <w:tcW w:w="606" w:type="dxa"/>
            <w:vAlign w:val="center"/>
          </w:tcPr>
          <w:p w:rsidR="000137E6" w:rsidRPr="00D35128" w:rsidRDefault="000137E6" w:rsidP="00436A17">
            <w:pPr>
              <w:tabs>
                <w:tab w:val="left" w:pos="1080"/>
              </w:tabs>
              <w:jc w:val="center"/>
              <w:rPr>
                <w:rFonts w:ascii="Times New Roman" w:hAnsi="Times New Roman"/>
                <w:b/>
                <w:sz w:val="24"/>
                <w:szCs w:val="24"/>
              </w:rPr>
            </w:pPr>
          </w:p>
        </w:tc>
        <w:tc>
          <w:tcPr>
            <w:tcW w:w="8183" w:type="dxa"/>
            <w:shd w:val="clear" w:color="auto" w:fill="auto"/>
            <w:vAlign w:val="center"/>
          </w:tcPr>
          <w:p w:rsidR="000137E6" w:rsidRPr="00D35128" w:rsidRDefault="001D0AF4" w:rsidP="00436A17">
            <w:pPr>
              <w:tabs>
                <w:tab w:val="left" w:pos="1080"/>
              </w:tabs>
              <w:jc w:val="both"/>
              <w:rPr>
                <w:rFonts w:ascii="Times New Roman" w:hAnsi="Times New Roman"/>
                <w:b/>
                <w:sz w:val="24"/>
                <w:szCs w:val="24"/>
                <w:lang w:val="sr-Cyrl-RS"/>
              </w:rPr>
            </w:pPr>
            <w:r>
              <w:rPr>
                <w:rFonts w:ascii="Times New Roman" w:hAnsi="Times New Roman"/>
                <w:b/>
                <w:sz w:val="24"/>
                <w:szCs w:val="24"/>
              </w:rPr>
              <w:t xml:space="preserve">1. </w:t>
            </w:r>
            <w:r w:rsidR="000137E6" w:rsidRPr="00D35128">
              <w:rPr>
                <w:rFonts w:ascii="Times New Roman" w:hAnsi="Times New Roman"/>
                <w:b/>
                <w:sz w:val="24"/>
                <w:szCs w:val="24"/>
                <w:lang w:val="ru-RU"/>
              </w:rPr>
              <w:t>Да је регистрован код надлежног органа, односно уписан у одговарајући регистар</w:t>
            </w:r>
            <w:r w:rsidR="000137E6" w:rsidRPr="00D35128">
              <w:rPr>
                <w:rFonts w:ascii="Times New Roman" w:hAnsi="Times New Roman"/>
                <w:b/>
                <w:sz w:val="24"/>
                <w:szCs w:val="24"/>
                <w:lang w:val="sr-Cyrl-RS"/>
              </w:rPr>
              <w:t>;</w:t>
            </w:r>
          </w:p>
          <w:p w:rsidR="000137E6" w:rsidRPr="00D35128" w:rsidRDefault="000137E6" w:rsidP="00436A17">
            <w:pPr>
              <w:tabs>
                <w:tab w:val="left" w:pos="1080"/>
              </w:tabs>
              <w:jc w:val="both"/>
              <w:rPr>
                <w:rFonts w:ascii="Times New Roman" w:hAnsi="Times New Roman"/>
                <w:sz w:val="24"/>
                <w:szCs w:val="24"/>
                <w:lang w:val="sr-Cyrl-RS"/>
              </w:rPr>
            </w:pPr>
            <w:r w:rsidRPr="00D35128">
              <w:rPr>
                <w:rFonts w:ascii="Times New Roman" w:hAnsi="Times New Roman"/>
                <w:sz w:val="24"/>
                <w:szCs w:val="24"/>
                <w:lang w:val="ru-RU"/>
              </w:rPr>
              <w:t>(члан 75. став 1. тачка 1) Закона о јавним набавкама)</w:t>
            </w:r>
            <w:r w:rsidRPr="00D35128">
              <w:rPr>
                <w:rFonts w:ascii="Times New Roman" w:hAnsi="Times New Roman"/>
                <w:sz w:val="24"/>
                <w:szCs w:val="24"/>
                <w:lang w:val="sr-Cyrl-RS"/>
              </w:rPr>
              <w:t>.</w:t>
            </w:r>
          </w:p>
        </w:tc>
      </w:tr>
      <w:tr w:rsidR="000137E6" w:rsidRPr="00D35128" w:rsidTr="00436A17">
        <w:trPr>
          <w:trHeight w:val="907"/>
          <w:jc w:val="center"/>
        </w:trPr>
        <w:tc>
          <w:tcPr>
            <w:tcW w:w="606" w:type="dxa"/>
            <w:vAlign w:val="center"/>
          </w:tcPr>
          <w:p w:rsidR="000137E6" w:rsidRPr="00D35128" w:rsidRDefault="000137E6" w:rsidP="001D0AF4">
            <w:pPr>
              <w:tabs>
                <w:tab w:val="left" w:pos="1080"/>
              </w:tabs>
              <w:jc w:val="center"/>
              <w:rPr>
                <w:rFonts w:ascii="Times New Roman" w:hAnsi="Times New Roman"/>
                <w:b/>
                <w:sz w:val="24"/>
                <w:szCs w:val="24"/>
              </w:rPr>
            </w:pPr>
          </w:p>
        </w:tc>
        <w:tc>
          <w:tcPr>
            <w:tcW w:w="8183" w:type="dxa"/>
            <w:shd w:val="clear" w:color="auto" w:fill="auto"/>
            <w:vAlign w:val="center"/>
          </w:tcPr>
          <w:p w:rsidR="000137E6" w:rsidRPr="00D35128" w:rsidRDefault="000137E6" w:rsidP="00436A17">
            <w:pPr>
              <w:tabs>
                <w:tab w:val="left" w:pos="1080"/>
              </w:tabs>
              <w:jc w:val="both"/>
              <w:rPr>
                <w:rFonts w:ascii="Times New Roman" w:hAnsi="Times New Roman"/>
                <w:b/>
                <w:sz w:val="24"/>
                <w:szCs w:val="24"/>
                <w:lang w:val="ru-RU"/>
              </w:rPr>
            </w:pPr>
          </w:p>
          <w:p w:rsidR="000137E6" w:rsidRPr="00D35128" w:rsidRDefault="001D0AF4" w:rsidP="00436A17">
            <w:pPr>
              <w:tabs>
                <w:tab w:val="left" w:pos="1080"/>
              </w:tabs>
              <w:jc w:val="both"/>
              <w:rPr>
                <w:rFonts w:ascii="Times New Roman" w:hAnsi="Times New Roman"/>
                <w:b/>
                <w:sz w:val="24"/>
                <w:szCs w:val="24"/>
                <w:lang w:val="ru-RU"/>
              </w:rPr>
            </w:pPr>
            <w:r>
              <w:rPr>
                <w:rFonts w:ascii="Times New Roman" w:hAnsi="Times New Roman"/>
                <w:b/>
                <w:sz w:val="24"/>
                <w:szCs w:val="24"/>
              </w:rPr>
              <w:t xml:space="preserve">2.  </w:t>
            </w:r>
            <w:r w:rsidR="000137E6" w:rsidRPr="00D35128">
              <w:rPr>
                <w:rFonts w:ascii="Times New Roman" w:hAnsi="Times New Roman"/>
                <w:b/>
                <w:sz w:val="24"/>
                <w:szCs w:val="24"/>
                <w:lang w:val="ru-RU"/>
              </w:rPr>
              <w:t>Да он и његов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137E6" w:rsidRPr="00D35128" w:rsidRDefault="000137E6" w:rsidP="00436A17">
            <w:pPr>
              <w:tabs>
                <w:tab w:val="left" w:pos="1080"/>
              </w:tabs>
              <w:jc w:val="both"/>
              <w:rPr>
                <w:rFonts w:ascii="Times New Roman" w:hAnsi="Times New Roman"/>
                <w:sz w:val="24"/>
                <w:szCs w:val="24"/>
                <w:lang w:val="sr-Cyrl-RS"/>
              </w:rPr>
            </w:pPr>
            <w:r w:rsidRPr="00D35128">
              <w:rPr>
                <w:rFonts w:ascii="Times New Roman" w:hAnsi="Times New Roman"/>
                <w:sz w:val="24"/>
                <w:szCs w:val="24"/>
                <w:lang w:val="ru-RU"/>
              </w:rPr>
              <w:t xml:space="preserve"> (члан 75. став 1. тачка 2) Закона о јавним набавкама)</w:t>
            </w:r>
            <w:r w:rsidR="009140ED" w:rsidRPr="00D35128">
              <w:rPr>
                <w:rFonts w:ascii="Times New Roman" w:hAnsi="Times New Roman"/>
                <w:sz w:val="24"/>
                <w:szCs w:val="24"/>
                <w:lang w:val="sr-Cyrl-RS"/>
              </w:rPr>
              <w:t>.</w:t>
            </w:r>
          </w:p>
        </w:tc>
      </w:tr>
      <w:tr w:rsidR="000137E6" w:rsidRPr="00D35128" w:rsidTr="00436A17">
        <w:trPr>
          <w:trHeight w:val="1021"/>
          <w:jc w:val="center"/>
        </w:trPr>
        <w:tc>
          <w:tcPr>
            <w:tcW w:w="606" w:type="dxa"/>
            <w:vAlign w:val="center"/>
          </w:tcPr>
          <w:p w:rsidR="000137E6" w:rsidRPr="00D35128" w:rsidRDefault="000137E6" w:rsidP="00436A17">
            <w:pPr>
              <w:tabs>
                <w:tab w:val="left" w:pos="1080"/>
              </w:tabs>
              <w:jc w:val="center"/>
              <w:rPr>
                <w:rFonts w:ascii="Times New Roman" w:hAnsi="Times New Roman"/>
                <w:b/>
                <w:sz w:val="24"/>
                <w:szCs w:val="24"/>
              </w:rPr>
            </w:pPr>
          </w:p>
        </w:tc>
        <w:tc>
          <w:tcPr>
            <w:tcW w:w="8183" w:type="dxa"/>
            <w:shd w:val="clear" w:color="auto" w:fill="auto"/>
            <w:vAlign w:val="center"/>
          </w:tcPr>
          <w:p w:rsidR="000137E6" w:rsidRPr="00D35128" w:rsidRDefault="001D0AF4" w:rsidP="00436A17">
            <w:pPr>
              <w:tabs>
                <w:tab w:val="left" w:pos="1080"/>
              </w:tabs>
              <w:jc w:val="both"/>
              <w:rPr>
                <w:rFonts w:ascii="Times New Roman" w:hAnsi="Times New Roman"/>
                <w:b/>
                <w:sz w:val="24"/>
                <w:szCs w:val="24"/>
                <w:lang w:val="sr-Cyrl-RS"/>
              </w:rPr>
            </w:pPr>
            <w:r>
              <w:rPr>
                <w:rFonts w:ascii="Times New Roman" w:hAnsi="Times New Roman"/>
                <w:b/>
                <w:sz w:val="24"/>
                <w:szCs w:val="24"/>
              </w:rPr>
              <w:t xml:space="preserve">3. </w:t>
            </w:r>
            <w:r w:rsidR="000137E6" w:rsidRPr="00D35128">
              <w:rPr>
                <w:rFonts w:ascii="Times New Roman" w:hAnsi="Times New Roman"/>
                <w:b/>
                <w:sz w:val="24"/>
                <w:szCs w:val="24"/>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0137E6" w:rsidRPr="00D35128">
              <w:rPr>
                <w:rFonts w:ascii="Times New Roman" w:hAnsi="Times New Roman"/>
                <w:b/>
                <w:sz w:val="24"/>
                <w:szCs w:val="24"/>
                <w:lang w:val="sr-Cyrl-RS"/>
              </w:rPr>
              <w:t>;</w:t>
            </w:r>
          </w:p>
          <w:p w:rsidR="000137E6" w:rsidRPr="00D35128" w:rsidRDefault="000137E6" w:rsidP="00436A17">
            <w:pPr>
              <w:tabs>
                <w:tab w:val="left" w:pos="1080"/>
              </w:tabs>
              <w:jc w:val="both"/>
              <w:rPr>
                <w:rFonts w:ascii="Times New Roman" w:hAnsi="Times New Roman"/>
                <w:sz w:val="24"/>
                <w:szCs w:val="24"/>
                <w:lang w:val="sr-Cyrl-RS"/>
              </w:rPr>
            </w:pPr>
            <w:r w:rsidRPr="00D35128">
              <w:rPr>
                <w:rFonts w:ascii="Times New Roman" w:hAnsi="Times New Roman"/>
                <w:b/>
                <w:sz w:val="24"/>
                <w:szCs w:val="24"/>
                <w:lang w:val="ru-RU"/>
              </w:rPr>
              <w:t xml:space="preserve"> </w:t>
            </w:r>
            <w:r w:rsidRPr="00D35128">
              <w:rPr>
                <w:rFonts w:ascii="Times New Roman" w:hAnsi="Times New Roman"/>
                <w:sz w:val="24"/>
                <w:szCs w:val="24"/>
                <w:lang w:val="ru-RU"/>
              </w:rPr>
              <w:t>(члан 75. став 1. тачка 4) Закона о јавним набавкама)</w:t>
            </w:r>
            <w:r w:rsidRPr="00D35128">
              <w:rPr>
                <w:rFonts w:ascii="Times New Roman" w:hAnsi="Times New Roman"/>
                <w:sz w:val="24"/>
                <w:szCs w:val="24"/>
                <w:lang w:val="sr-Cyrl-RS"/>
              </w:rPr>
              <w:t>.</w:t>
            </w:r>
          </w:p>
          <w:p w:rsidR="000137E6" w:rsidRPr="00D35128" w:rsidRDefault="000137E6" w:rsidP="00436A17">
            <w:pPr>
              <w:tabs>
                <w:tab w:val="left" w:pos="1080"/>
              </w:tabs>
              <w:jc w:val="both"/>
              <w:rPr>
                <w:rFonts w:ascii="Times New Roman" w:hAnsi="Times New Roman"/>
                <w:b/>
                <w:sz w:val="24"/>
                <w:szCs w:val="24"/>
                <w:lang w:val="sr-Cyrl-RS"/>
              </w:rPr>
            </w:pPr>
          </w:p>
        </w:tc>
      </w:tr>
      <w:tr w:rsidR="000137E6" w:rsidRPr="00D35128" w:rsidTr="00436A17">
        <w:trPr>
          <w:trHeight w:val="1021"/>
          <w:jc w:val="center"/>
        </w:trPr>
        <w:tc>
          <w:tcPr>
            <w:tcW w:w="606" w:type="dxa"/>
            <w:vAlign w:val="center"/>
          </w:tcPr>
          <w:p w:rsidR="000137E6" w:rsidRPr="00D35128" w:rsidRDefault="000137E6" w:rsidP="00436A17">
            <w:pPr>
              <w:tabs>
                <w:tab w:val="left" w:pos="1080"/>
              </w:tabs>
              <w:jc w:val="center"/>
              <w:rPr>
                <w:rFonts w:ascii="Times New Roman" w:hAnsi="Times New Roman"/>
                <w:b/>
                <w:sz w:val="24"/>
                <w:szCs w:val="24"/>
                <w:lang w:val="sr-Cyrl-RS"/>
              </w:rPr>
            </w:pPr>
          </w:p>
        </w:tc>
        <w:tc>
          <w:tcPr>
            <w:tcW w:w="8183" w:type="dxa"/>
            <w:shd w:val="clear" w:color="auto" w:fill="auto"/>
            <w:vAlign w:val="center"/>
          </w:tcPr>
          <w:p w:rsidR="000137E6" w:rsidRPr="00D35128" w:rsidRDefault="000137E6" w:rsidP="00436A17">
            <w:pPr>
              <w:tabs>
                <w:tab w:val="left" w:pos="1080"/>
              </w:tabs>
              <w:jc w:val="both"/>
              <w:rPr>
                <w:rFonts w:ascii="Times New Roman" w:hAnsi="Times New Roman"/>
                <w:sz w:val="24"/>
                <w:szCs w:val="24"/>
                <w:lang w:val="sr-Cyrl-RS"/>
              </w:rPr>
            </w:pPr>
          </w:p>
        </w:tc>
      </w:tr>
    </w:tbl>
    <w:p w:rsidR="000137E6" w:rsidRPr="00D35128" w:rsidRDefault="000137E6" w:rsidP="000137E6">
      <w:pPr>
        <w:rPr>
          <w:rFonts w:ascii="Times New Roman" w:hAnsi="Times New Roman"/>
          <w:b/>
          <w:color w:val="000000"/>
          <w:sz w:val="24"/>
          <w:szCs w:val="24"/>
          <w:lang w:val="sr-Cyrl-RS"/>
        </w:rPr>
      </w:pPr>
      <w:r w:rsidRPr="00D35128">
        <w:rPr>
          <w:rFonts w:ascii="Times New Roman" w:hAnsi="Times New Roman"/>
          <w:b/>
          <w:color w:val="000000"/>
          <w:sz w:val="24"/>
          <w:szCs w:val="24"/>
          <w:lang w:val="sr-Cyrl-RS"/>
        </w:rPr>
        <w:t>У случају потребе образац копирати.</w:t>
      </w:r>
    </w:p>
    <w:p w:rsidR="000137E6" w:rsidRPr="00D35128" w:rsidRDefault="000137E6" w:rsidP="000137E6">
      <w:pPr>
        <w:rPr>
          <w:rFonts w:ascii="Times New Roman" w:hAnsi="Times New Roman"/>
          <w:b/>
          <w:color w:val="000000"/>
          <w:sz w:val="24"/>
          <w:szCs w:val="24"/>
          <w:lang w:val="sr-Cyrl-RS"/>
        </w:rPr>
      </w:pPr>
    </w:p>
    <w:tbl>
      <w:tblPr>
        <w:tblW w:w="5838" w:type="dxa"/>
        <w:jc w:val="right"/>
        <w:tblLook w:val="01E0" w:firstRow="1" w:lastRow="1" w:firstColumn="1" w:lastColumn="1" w:noHBand="0" w:noVBand="0"/>
      </w:tblPr>
      <w:tblGrid>
        <w:gridCol w:w="2520"/>
        <w:gridCol w:w="3318"/>
      </w:tblGrid>
      <w:tr w:rsidR="000137E6" w:rsidRPr="00D35128" w:rsidTr="00436A17">
        <w:trPr>
          <w:jc w:val="right"/>
        </w:trPr>
        <w:tc>
          <w:tcPr>
            <w:tcW w:w="2520" w:type="dxa"/>
          </w:tcPr>
          <w:p w:rsidR="000137E6" w:rsidRPr="00D35128" w:rsidRDefault="000137E6" w:rsidP="00436A17">
            <w:pPr>
              <w:jc w:val="center"/>
              <w:rPr>
                <w:rFonts w:ascii="Times New Roman" w:hAnsi="Times New Roman"/>
                <w:b/>
                <w:sz w:val="24"/>
                <w:szCs w:val="24"/>
                <w:lang w:val="ru-RU"/>
              </w:rPr>
            </w:pPr>
            <w:r w:rsidRPr="00D35128">
              <w:rPr>
                <w:rFonts w:ascii="Times New Roman" w:hAnsi="Times New Roman"/>
                <w:b/>
                <w:bCs/>
                <w:iCs/>
                <w:sz w:val="24"/>
                <w:szCs w:val="24"/>
                <w:lang w:val="sr-Cyrl-RS"/>
              </w:rPr>
              <w:t xml:space="preserve"> </w:t>
            </w:r>
          </w:p>
        </w:tc>
        <w:tc>
          <w:tcPr>
            <w:tcW w:w="3318" w:type="dxa"/>
          </w:tcPr>
          <w:p w:rsidR="000137E6" w:rsidRPr="00D35128" w:rsidRDefault="000137E6" w:rsidP="00436A17">
            <w:pPr>
              <w:jc w:val="center"/>
              <w:rPr>
                <w:rFonts w:ascii="Times New Roman" w:hAnsi="Times New Roman"/>
                <w:b/>
                <w:sz w:val="24"/>
                <w:szCs w:val="24"/>
                <w:lang w:val="ru-RU"/>
              </w:rPr>
            </w:pPr>
            <w:r w:rsidRPr="00D35128">
              <w:rPr>
                <w:rFonts w:ascii="Times New Roman" w:hAnsi="Times New Roman"/>
                <w:b/>
                <w:sz w:val="24"/>
                <w:szCs w:val="24"/>
                <w:lang w:val="sr-Latn-RS"/>
              </w:rPr>
              <w:t>Потпис овлашћеног лица</w:t>
            </w:r>
          </w:p>
        </w:tc>
      </w:tr>
      <w:tr w:rsidR="000137E6" w:rsidRPr="00D35128" w:rsidTr="00436A17">
        <w:trPr>
          <w:jc w:val="right"/>
        </w:trPr>
        <w:tc>
          <w:tcPr>
            <w:tcW w:w="2520" w:type="dxa"/>
          </w:tcPr>
          <w:p w:rsidR="000137E6" w:rsidRPr="00D35128" w:rsidRDefault="000137E6" w:rsidP="00436A17">
            <w:pPr>
              <w:jc w:val="center"/>
              <w:rPr>
                <w:rFonts w:ascii="Times New Roman" w:hAnsi="Times New Roman"/>
                <w:b/>
                <w:sz w:val="24"/>
                <w:szCs w:val="24"/>
                <w:lang w:val="ru-RU"/>
              </w:rPr>
            </w:pPr>
            <w:r w:rsidRPr="00D35128">
              <w:rPr>
                <w:rFonts w:ascii="Times New Roman" w:hAnsi="Times New Roman"/>
                <w:b/>
                <w:sz w:val="24"/>
                <w:szCs w:val="24"/>
                <w:lang w:val="ru-RU"/>
              </w:rPr>
              <w:t>М.П.</w:t>
            </w:r>
          </w:p>
        </w:tc>
        <w:tc>
          <w:tcPr>
            <w:tcW w:w="3318" w:type="dxa"/>
          </w:tcPr>
          <w:p w:rsidR="000137E6" w:rsidRPr="00D35128" w:rsidRDefault="000137E6" w:rsidP="00436A17">
            <w:pPr>
              <w:jc w:val="center"/>
              <w:rPr>
                <w:rFonts w:ascii="Times New Roman" w:hAnsi="Times New Roman"/>
                <w:b/>
                <w:sz w:val="24"/>
                <w:szCs w:val="24"/>
                <w:lang w:val="ru-RU"/>
              </w:rPr>
            </w:pPr>
          </w:p>
        </w:tc>
      </w:tr>
      <w:tr w:rsidR="000137E6" w:rsidRPr="00D35128" w:rsidTr="00436A17">
        <w:trPr>
          <w:trHeight w:val="738"/>
          <w:jc w:val="right"/>
        </w:trPr>
        <w:tc>
          <w:tcPr>
            <w:tcW w:w="2520" w:type="dxa"/>
          </w:tcPr>
          <w:p w:rsidR="000137E6" w:rsidRPr="00D35128" w:rsidRDefault="000137E6" w:rsidP="00436A17">
            <w:pPr>
              <w:jc w:val="center"/>
              <w:rPr>
                <w:rFonts w:ascii="Times New Roman" w:hAnsi="Times New Roman"/>
                <w:sz w:val="24"/>
                <w:szCs w:val="24"/>
                <w:lang w:val="ru-RU"/>
              </w:rPr>
            </w:pPr>
          </w:p>
        </w:tc>
        <w:tc>
          <w:tcPr>
            <w:tcW w:w="3318" w:type="dxa"/>
            <w:tcBorders>
              <w:bottom w:val="single" w:sz="4" w:space="0" w:color="auto"/>
            </w:tcBorders>
          </w:tcPr>
          <w:p w:rsidR="000137E6" w:rsidRPr="00D35128" w:rsidRDefault="000137E6" w:rsidP="00436A17">
            <w:pPr>
              <w:jc w:val="center"/>
              <w:rPr>
                <w:rFonts w:ascii="Times New Roman" w:hAnsi="Times New Roman"/>
                <w:sz w:val="24"/>
                <w:szCs w:val="24"/>
                <w:lang w:val="ru-RU"/>
              </w:rPr>
            </w:pPr>
          </w:p>
        </w:tc>
      </w:tr>
    </w:tbl>
    <w:p w:rsidR="008535D4" w:rsidRDefault="008535D4" w:rsidP="000137E6">
      <w:pPr>
        <w:jc w:val="center"/>
        <w:rPr>
          <w:rFonts w:ascii="Times New Roman" w:hAnsi="Times New Roman"/>
          <w:sz w:val="24"/>
          <w:szCs w:val="24"/>
          <w:lang w:val="sr-Cyrl-RS"/>
        </w:rPr>
      </w:pPr>
    </w:p>
    <w:p w:rsidR="00F548ED" w:rsidRDefault="00F548ED" w:rsidP="000137E6">
      <w:pPr>
        <w:jc w:val="center"/>
        <w:rPr>
          <w:sz w:val="24"/>
          <w:szCs w:val="24"/>
          <w:lang w:val="sr-Cyrl-RS"/>
        </w:rPr>
      </w:pPr>
    </w:p>
    <w:p w:rsidR="000137E6" w:rsidRPr="001E4A7B" w:rsidRDefault="000137E6" w:rsidP="000137E6">
      <w:pPr>
        <w:jc w:val="center"/>
        <w:rPr>
          <w:rFonts w:ascii="Times New Roman" w:hAnsi="Times New Roman"/>
          <w:b/>
          <w:bCs/>
          <w:iCs/>
          <w:sz w:val="24"/>
          <w:szCs w:val="24"/>
          <w:lang w:val="sr-Cyrl-RS"/>
        </w:rPr>
      </w:pPr>
      <w:r w:rsidRPr="001E4A7B">
        <w:rPr>
          <w:rFonts w:ascii="Times New Roman" w:hAnsi="Times New Roman"/>
          <w:b/>
          <w:bCs/>
          <w:iCs/>
          <w:sz w:val="24"/>
          <w:szCs w:val="24"/>
          <w:lang w:val="ru-RU"/>
        </w:rPr>
        <w:lastRenderedPageBreak/>
        <w:t>И</w:t>
      </w:r>
      <w:r w:rsidRPr="001E4A7B">
        <w:rPr>
          <w:rFonts w:ascii="Times New Roman" w:hAnsi="Times New Roman"/>
          <w:b/>
          <w:bCs/>
          <w:iCs/>
          <w:sz w:val="24"/>
          <w:szCs w:val="24"/>
          <w:lang w:val="sr-Cyrl-RS"/>
        </w:rPr>
        <w:t xml:space="preserve"> </w:t>
      </w:r>
      <w:r w:rsidRPr="001E4A7B">
        <w:rPr>
          <w:rFonts w:ascii="Times New Roman" w:hAnsi="Times New Roman"/>
          <w:b/>
          <w:bCs/>
          <w:iCs/>
          <w:sz w:val="24"/>
          <w:szCs w:val="24"/>
          <w:lang w:val="ru-RU"/>
        </w:rPr>
        <w:t>З</w:t>
      </w:r>
      <w:r w:rsidRPr="001E4A7B">
        <w:rPr>
          <w:rFonts w:ascii="Times New Roman" w:hAnsi="Times New Roman"/>
          <w:b/>
          <w:bCs/>
          <w:iCs/>
          <w:sz w:val="24"/>
          <w:szCs w:val="24"/>
          <w:lang w:val="sr-Cyrl-RS"/>
        </w:rPr>
        <w:t xml:space="preserve"> </w:t>
      </w:r>
      <w:r w:rsidRPr="001E4A7B">
        <w:rPr>
          <w:rFonts w:ascii="Times New Roman" w:hAnsi="Times New Roman"/>
          <w:b/>
          <w:bCs/>
          <w:iCs/>
          <w:sz w:val="24"/>
          <w:szCs w:val="24"/>
          <w:lang w:val="ru-RU"/>
        </w:rPr>
        <w:t>Ј</w:t>
      </w:r>
      <w:r w:rsidRPr="001E4A7B">
        <w:rPr>
          <w:rFonts w:ascii="Times New Roman" w:hAnsi="Times New Roman"/>
          <w:b/>
          <w:bCs/>
          <w:iCs/>
          <w:sz w:val="24"/>
          <w:szCs w:val="24"/>
          <w:lang w:val="sr-Cyrl-RS"/>
        </w:rPr>
        <w:t xml:space="preserve"> </w:t>
      </w:r>
      <w:r w:rsidRPr="001E4A7B">
        <w:rPr>
          <w:rFonts w:ascii="Times New Roman" w:hAnsi="Times New Roman"/>
          <w:b/>
          <w:bCs/>
          <w:iCs/>
          <w:sz w:val="24"/>
          <w:szCs w:val="24"/>
          <w:lang w:val="ru-RU"/>
        </w:rPr>
        <w:t>А</w:t>
      </w:r>
      <w:r w:rsidRPr="001E4A7B">
        <w:rPr>
          <w:rFonts w:ascii="Times New Roman" w:hAnsi="Times New Roman"/>
          <w:b/>
          <w:bCs/>
          <w:iCs/>
          <w:sz w:val="24"/>
          <w:szCs w:val="24"/>
          <w:lang w:val="sr-Cyrl-RS"/>
        </w:rPr>
        <w:t xml:space="preserve"> </w:t>
      </w:r>
      <w:r w:rsidRPr="001E4A7B">
        <w:rPr>
          <w:rFonts w:ascii="Times New Roman" w:hAnsi="Times New Roman"/>
          <w:b/>
          <w:bCs/>
          <w:iCs/>
          <w:sz w:val="24"/>
          <w:szCs w:val="24"/>
          <w:lang w:val="ru-RU"/>
        </w:rPr>
        <w:t>В</w:t>
      </w:r>
      <w:r w:rsidRPr="001E4A7B">
        <w:rPr>
          <w:rFonts w:ascii="Times New Roman" w:hAnsi="Times New Roman"/>
          <w:b/>
          <w:bCs/>
          <w:iCs/>
          <w:sz w:val="24"/>
          <w:szCs w:val="24"/>
          <w:lang w:val="sr-Cyrl-RS"/>
        </w:rPr>
        <w:t xml:space="preserve"> А </w:t>
      </w:r>
      <w:r w:rsidRPr="001E4A7B">
        <w:rPr>
          <w:rFonts w:ascii="Times New Roman" w:hAnsi="Times New Roman"/>
          <w:b/>
          <w:bCs/>
          <w:iCs/>
          <w:sz w:val="24"/>
          <w:szCs w:val="24"/>
          <w:lang w:val="ru-RU"/>
        </w:rPr>
        <w:t xml:space="preserve"> </w:t>
      </w:r>
    </w:p>
    <w:p w:rsidR="000137E6" w:rsidRPr="001E4A7B" w:rsidRDefault="000137E6" w:rsidP="00A725D8">
      <w:pPr>
        <w:rPr>
          <w:rFonts w:ascii="Times New Roman" w:hAnsi="Times New Roman"/>
          <w:b/>
          <w:bCs/>
          <w:iCs/>
          <w:sz w:val="24"/>
          <w:szCs w:val="24"/>
          <w:lang w:val="sr-Cyrl-RS"/>
        </w:rPr>
      </w:pPr>
    </w:p>
    <w:p w:rsidR="000137E6" w:rsidRPr="001E4A7B" w:rsidRDefault="000137E6" w:rsidP="001E4A7B">
      <w:pPr>
        <w:spacing w:after="120" w:line="240" w:lineRule="auto"/>
        <w:jc w:val="both"/>
        <w:rPr>
          <w:rFonts w:ascii="Times New Roman" w:hAnsi="Times New Roman"/>
          <w:sz w:val="24"/>
          <w:szCs w:val="24"/>
          <w:lang w:val="sr-Cyrl-CS"/>
        </w:rPr>
      </w:pPr>
      <w:r w:rsidRPr="001E4A7B">
        <w:rPr>
          <w:rFonts w:ascii="Times New Roman" w:hAnsi="Times New Roman"/>
          <w:bCs/>
          <w:iCs/>
          <w:sz w:val="24"/>
          <w:szCs w:val="24"/>
          <w:lang w:val="ru-RU"/>
        </w:rPr>
        <w:tab/>
        <w:t xml:space="preserve">Под кривичном и материјалном одговорношћу </w:t>
      </w:r>
      <w:r w:rsidR="001E4A7B" w:rsidRPr="001E4A7B">
        <w:rPr>
          <w:rFonts w:ascii="Times New Roman" w:hAnsi="Times New Roman"/>
          <w:b/>
          <w:bCs/>
          <w:iCs/>
          <w:sz w:val="24"/>
          <w:szCs w:val="24"/>
          <w:lang w:val="sr-Cyrl-RS"/>
        </w:rPr>
        <w:t xml:space="preserve">физичко </w:t>
      </w:r>
      <w:r w:rsidRPr="001E4A7B">
        <w:rPr>
          <w:rFonts w:ascii="Times New Roman" w:hAnsi="Times New Roman"/>
          <w:b/>
          <w:bCs/>
          <w:iCs/>
          <w:sz w:val="24"/>
          <w:szCs w:val="24"/>
          <w:lang w:val="sr-Cyrl-RS"/>
        </w:rPr>
        <w:t>лице</w:t>
      </w:r>
      <w:r w:rsidRPr="001E4A7B">
        <w:rPr>
          <w:rFonts w:ascii="Times New Roman" w:hAnsi="Times New Roman"/>
          <w:bCs/>
          <w:iCs/>
          <w:sz w:val="24"/>
          <w:szCs w:val="24"/>
          <w:lang w:val="ru-RU"/>
        </w:rPr>
        <w:t>____________________________________________________</w:t>
      </w:r>
      <w:r w:rsidRPr="001E4A7B">
        <w:rPr>
          <w:rFonts w:ascii="Times New Roman" w:hAnsi="Times New Roman"/>
          <w:b/>
          <w:iCs/>
          <w:sz w:val="24"/>
          <w:szCs w:val="24"/>
          <w:lang w:val="ru-RU"/>
        </w:rPr>
        <w:t xml:space="preserve">ПОТВРЂУЈЕ </w:t>
      </w:r>
      <w:r w:rsidRPr="001E4A7B">
        <w:rPr>
          <w:rFonts w:ascii="Times New Roman" w:hAnsi="Times New Roman"/>
          <w:iCs/>
          <w:sz w:val="24"/>
          <w:szCs w:val="24"/>
          <w:lang w:val="ru-RU"/>
        </w:rPr>
        <w:t xml:space="preserve">да </w:t>
      </w:r>
      <w:r w:rsidRPr="001E4A7B">
        <w:rPr>
          <w:rFonts w:ascii="Times New Roman" w:hAnsi="Times New Roman"/>
          <w:bCs/>
          <w:iCs/>
          <w:sz w:val="24"/>
          <w:szCs w:val="24"/>
          <w:lang w:val="ru-RU"/>
        </w:rPr>
        <w:t xml:space="preserve">испуњава услове прописане чланом 75. Закона  о јавним набавкама за учешће у поступку  јавне набавке мале вредности </w:t>
      </w:r>
      <w:r w:rsidR="006E69A2" w:rsidRPr="001E4A7B">
        <w:rPr>
          <w:rFonts w:ascii="Times New Roman" w:hAnsi="Times New Roman"/>
          <w:bCs/>
          <w:iCs/>
          <w:color w:val="000000"/>
          <w:sz w:val="24"/>
          <w:szCs w:val="24"/>
          <w:lang w:val="ru-RU"/>
        </w:rPr>
        <w:t xml:space="preserve">број </w:t>
      </w:r>
      <w:r w:rsidR="006E69A2" w:rsidRPr="001E4A7B">
        <w:rPr>
          <w:rFonts w:ascii="Times New Roman" w:hAnsi="Times New Roman"/>
          <w:b/>
          <w:bCs/>
          <w:iCs/>
          <w:color w:val="000000"/>
          <w:sz w:val="24"/>
          <w:szCs w:val="24"/>
          <w:lang w:val="sr-Cyrl-RS"/>
        </w:rPr>
        <w:t xml:space="preserve">21 </w:t>
      </w:r>
      <w:r w:rsidR="006E69A2" w:rsidRPr="001E4A7B">
        <w:rPr>
          <w:rFonts w:ascii="Times New Roman" w:hAnsi="Times New Roman"/>
          <w:b/>
          <w:bCs/>
          <w:iCs/>
          <w:sz w:val="24"/>
          <w:szCs w:val="24"/>
          <w:lang w:val="sr-Cyrl-RS"/>
        </w:rPr>
        <w:t xml:space="preserve">за </w:t>
      </w:r>
      <w:r w:rsidR="006E69A2" w:rsidRPr="001E4A7B">
        <w:rPr>
          <w:rFonts w:ascii="Times New Roman" w:hAnsi="Times New Roman"/>
          <w:b/>
          <w:bCs/>
          <w:iCs/>
          <w:sz w:val="24"/>
          <w:szCs w:val="24"/>
          <w:lang w:val="ru-RU"/>
        </w:rPr>
        <w:t>201</w:t>
      </w:r>
      <w:r w:rsidR="006E69A2" w:rsidRPr="001E4A7B">
        <w:rPr>
          <w:rFonts w:ascii="Times New Roman" w:hAnsi="Times New Roman"/>
          <w:b/>
          <w:bCs/>
          <w:iCs/>
          <w:sz w:val="24"/>
          <w:szCs w:val="24"/>
          <w:lang w:val="sr-Cyrl-RS"/>
        </w:rPr>
        <w:t>6</w:t>
      </w:r>
      <w:r w:rsidR="006E69A2" w:rsidRPr="001E4A7B">
        <w:rPr>
          <w:rFonts w:ascii="Times New Roman" w:hAnsi="Times New Roman"/>
          <w:b/>
          <w:bCs/>
          <w:iCs/>
          <w:sz w:val="24"/>
          <w:szCs w:val="24"/>
          <w:lang w:val="ru-RU"/>
        </w:rPr>
        <w:t>.</w:t>
      </w:r>
      <w:r w:rsidR="006E69A2" w:rsidRPr="001E4A7B">
        <w:rPr>
          <w:rFonts w:ascii="Times New Roman" w:hAnsi="Times New Roman"/>
          <w:bCs/>
          <w:iCs/>
          <w:sz w:val="24"/>
          <w:szCs w:val="24"/>
          <w:lang w:val="ru-RU"/>
        </w:rPr>
        <w:t xml:space="preserve"> </w:t>
      </w:r>
      <w:r w:rsidR="006E69A2" w:rsidRPr="001E4A7B">
        <w:rPr>
          <w:rFonts w:ascii="Times New Roman" w:hAnsi="Times New Roman"/>
          <w:b/>
          <w:bCs/>
          <w:iCs/>
          <w:sz w:val="24"/>
          <w:szCs w:val="24"/>
          <w:lang w:val="ru-RU"/>
        </w:rPr>
        <w:t>годину</w:t>
      </w:r>
      <w:r w:rsidR="006E69A2" w:rsidRPr="001E4A7B">
        <w:rPr>
          <w:rFonts w:ascii="Times New Roman" w:hAnsi="Times New Roman"/>
          <w:bCs/>
          <w:iCs/>
          <w:sz w:val="24"/>
          <w:szCs w:val="24"/>
          <w:lang w:val="ru-RU"/>
        </w:rPr>
        <w:t xml:space="preserve">, чији je </w:t>
      </w:r>
      <w:r w:rsidR="006E69A2" w:rsidRPr="001E4A7B">
        <w:rPr>
          <w:rFonts w:ascii="Times New Roman" w:hAnsi="Times New Roman"/>
          <w:bCs/>
          <w:iCs/>
          <w:sz w:val="24"/>
          <w:szCs w:val="24"/>
          <w:lang w:val="sr-Cyrl-CS"/>
        </w:rPr>
        <w:t xml:space="preserve">предмет </w:t>
      </w:r>
      <w:r w:rsidR="006E69A2" w:rsidRPr="001E4A7B">
        <w:rPr>
          <w:rFonts w:ascii="Times New Roman" w:hAnsi="Times New Roman"/>
          <w:sz w:val="24"/>
          <w:szCs w:val="24"/>
          <w:lang w:val="sr-Cyrl-CS"/>
        </w:rPr>
        <w:t>у</w:t>
      </w:r>
      <w:r w:rsidR="006E69A2" w:rsidRPr="001E4A7B">
        <w:rPr>
          <w:rFonts w:ascii="Times New Roman" w:hAnsi="Times New Roman"/>
          <w:sz w:val="24"/>
          <w:szCs w:val="24"/>
        </w:rPr>
        <w:t>слуге</w:t>
      </w:r>
      <w:r w:rsidR="006E69A2" w:rsidRPr="001E4A7B">
        <w:rPr>
          <w:rFonts w:ascii="Times New Roman" w:hAnsi="Times New Roman"/>
          <w:sz w:val="24"/>
          <w:szCs w:val="24"/>
          <w:lang w:val="ru-RU"/>
        </w:rPr>
        <w:t xml:space="preserve"> израде </w:t>
      </w:r>
      <w:r w:rsidR="006E69A2" w:rsidRPr="001E4A7B">
        <w:rPr>
          <w:rFonts w:ascii="Times New Roman" w:hAnsi="Times New Roman"/>
          <w:sz w:val="24"/>
          <w:szCs w:val="24"/>
          <w:lang w:val="sr-Cyrl-CS"/>
        </w:rPr>
        <w:t>Транспортне студије Дунавског региона</w:t>
      </w:r>
      <w:r w:rsidR="006E69A2" w:rsidRPr="001E4A7B">
        <w:rPr>
          <w:rFonts w:ascii="Times New Roman" w:hAnsi="Times New Roman"/>
          <w:b/>
          <w:sz w:val="24"/>
          <w:szCs w:val="24"/>
          <w:lang w:val="sr-Cyrl-CS"/>
        </w:rPr>
        <w:t xml:space="preserve"> </w:t>
      </w:r>
      <w:r w:rsidR="006E69A2" w:rsidRPr="001E4A7B">
        <w:rPr>
          <w:rFonts w:ascii="Times New Roman" w:hAnsi="Times New Roman"/>
          <w:sz w:val="24"/>
          <w:szCs w:val="24"/>
          <w:lang w:val="sr-Cyrl-CS"/>
        </w:rPr>
        <w:t>(Студија о потребама корисника у Дунавском региону) и то:</w:t>
      </w:r>
    </w:p>
    <w:tbl>
      <w:tblPr>
        <w:tblW w:w="8789" w:type="dxa"/>
        <w:jc w:val="center"/>
        <w:tblLook w:val="01E0" w:firstRow="1" w:lastRow="1" w:firstColumn="1" w:lastColumn="1" w:noHBand="0" w:noVBand="0"/>
      </w:tblPr>
      <w:tblGrid>
        <w:gridCol w:w="606"/>
        <w:gridCol w:w="8183"/>
      </w:tblGrid>
      <w:tr w:rsidR="000137E6" w:rsidRPr="001E4A7B" w:rsidTr="00436A17">
        <w:trPr>
          <w:trHeight w:val="907"/>
          <w:jc w:val="center"/>
        </w:trPr>
        <w:tc>
          <w:tcPr>
            <w:tcW w:w="606" w:type="dxa"/>
            <w:vAlign w:val="center"/>
          </w:tcPr>
          <w:p w:rsidR="000137E6" w:rsidRPr="001E4A7B" w:rsidRDefault="000137E6" w:rsidP="00436A17">
            <w:pPr>
              <w:tabs>
                <w:tab w:val="left" w:pos="1080"/>
              </w:tabs>
              <w:jc w:val="center"/>
              <w:rPr>
                <w:rFonts w:ascii="Times New Roman" w:hAnsi="Times New Roman"/>
                <w:b/>
                <w:sz w:val="24"/>
                <w:szCs w:val="24"/>
              </w:rPr>
            </w:pPr>
          </w:p>
        </w:tc>
        <w:tc>
          <w:tcPr>
            <w:tcW w:w="8183" w:type="dxa"/>
            <w:shd w:val="clear" w:color="auto" w:fill="auto"/>
            <w:vAlign w:val="center"/>
          </w:tcPr>
          <w:p w:rsidR="000137E6" w:rsidRPr="001E4A7B" w:rsidRDefault="000137E6" w:rsidP="00436A17">
            <w:pPr>
              <w:tabs>
                <w:tab w:val="left" w:pos="1080"/>
              </w:tabs>
              <w:rPr>
                <w:rFonts w:ascii="Times New Roman" w:hAnsi="Times New Roman"/>
                <w:b/>
                <w:sz w:val="24"/>
                <w:szCs w:val="24"/>
                <w:lang w:val="ru-RU"/>
              </w:rPr>
            </w:pPr>
          </w:p>
          <w:p w:rsidR="000137E6" w:rsidRPr="001E4A7B" w:rsidRDefault="003A262D" w:rsidP="00436A17">
            <w:pPr>
              <w:tabs>
                <w:tab w:val="left" w:pos="1080"/>
              </w:tabs>
              <w:jc w:val="both"/>
              <w:rPr>
                <w:rFonts w:ascii="Times New Roman" w:hAnsi="Times New Roman"/>
                <w:b/>
                <w:sz w:val="24"/>
                <w:szCs w:val="24"/>
                <w:lang w:val="ru-RU"/>
              </w:rPr>
            </w:pPr>
            <w:r>
              <w:rPr>
                <w:rFonts w:ascii="Times New Roman" w:hAnsi="Times New Roman"/>
                <w:b/>
                <w:sz w:val="24"/>
                <w:szCs w:val="24"/>
              </w:rPr>
              <w:t xml:space="preserve">1. </w:t>
            </w:r>
            <w:r w:rsidR="000137E6" w:rsidRPr="001E4A7B">
              <w:rPr>
                <w:rFonts w:ascii="Times New Roman" w:hAnsi="Times New Roman"/>
                <w:b/>
                <w:sz w:val="24"/>
                <w:szCs w:val="24"/>
                <w:lang w:val="ru-RU"/>
              </w:rPr>
              <w:t>Да он и његов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137E6" w:rsidRPr="001E4A7B" w:rsidRDefault="000137E6" w:rsidP="00A725D8">
            <w:pPr>
              <w:tabs>
                <w:tab w:val="left" w:pos="1080"/>
              </w:tabs>
              <w:jc w:val="both"/>
              <w:rPr>
                <w:rFonts w:ascii="Times New Roman" w:hAnsi="Times New Roman"/>
                <w:sz w:val="24"/>
                <w:szCs w:val="24"/>
                <w:lang w:val="sr-Cyrl-RS"/>
              </w:rPr>
            </w:pPr>
            <w:r w:rsidRPr="001E4A7B">
              <w:rPr>
                <w:rFonts w:ascii="Times New Roman" w:hAnsi="Times New Roman"/>
                <w:sz w:val="24"/>
                <w:szCs w:val="24"/>
                <w:lang w:val="ru-RU"/>
              </w:rPr>
              <w:t xml:space="preserve"> (члан 75. став 1. тачка 2) Закона о јавним набавкама)</w:t>
            </w:r>
            <w:r w:rsidRPr="001E4A7B">
              <w:rPr>
                <w:rFonts w:ascii="Times New Roman" w:hAnsi="Times New Roman"/>
                <w:sz w:val="24"/>
                <w:szCs w:val="24"/>
                <w:lang w:val="sr-Cyrl-RS"/>
              </w:rPr>
              <w:t>.</w:t>
            </w:r>
          </w:p>
        </w:tc>
      </w:tr>
      <w:tr w:rsidR="000137E6" w:rsidRPr="001E4A7B" w:rsidTr="00436A17">
        <w:trPr>
          <w:trHeight w:val="1021"/>
          <w:jc w:val="center"/>
        </w:trPr>
        <w:tc>
          <w:tcPr>
            <w:tcW w:w="606" w:type="dxa"/>
            <w:vAlign w:val="center"/>
          </w:tcPr>
          <w:p w:rsidR="000137E6" w:rsidRPr="001E4A7B" w:rsidRDefault="000137E6" w:rsidP="003A262D">
            <w:pPr>
              <w:tabs>
                <w:tab w:val="left" w:pos="1080"/>
              </w:tabs>
              <w:jc w:val="center"/>
              <w:rPr>
                <w:rFonts w:ascii="Times New Roman" w:hAnsi="Times New Roman"/>
                <w:b/>
                <w:sz w:val="24"/>
                <w:szCs w:val="24"/>
              </w:rPr>
            </w:pPr>
          </w:p>
        </w:tc>
        <w:tc>
          <w:tcPr>
            <w:tcW w:w="8183" w:type="dxa"/>
            <w:shd w:val="clear" w:color="auto" w:fill="auto"/>
            <w:vAlign w:val="center"/>
          </w:tcPr>
          <w:p w:rsidR="000137E6" w:rsidRPr="001E4A7B" w:rsidRDefault="003A262D" w:rsidP="00436A17">
            <w:pPr>
              <w:tabs>
                <w:tab w:val="left" w:pos="1080"/>
              </w:tabs>
              <w:rPr>
                <w:rFonts w:ascii="Times New Roman" w:hAnsi="Times New Roman"/>
                <w:b/>
                <w:sz w:val="24"/>
                <w:szCs w:val="24"/>
                <w:lang w:val="sr-Cyrl-RS"/>
              </w:rPr>
            </w:pPr>
            <w:r>
              <w:rPr>
                <w:rFonts w:ascii="Times New Roman" w:hAnsi="Times New Roman"/>
                <w:b/>
                <w:sz w:val="24"/>
                <w:szCs w:val="24"/>
              </w:rPr>
              <w:t xml:space="preserve">2. </w:t>
            </w:r>
            <w:r w:rsidR="000137E6" w:rsidRPr="001E4A7B">
              <w:rPr>
                <w:rFonts w:ascii="Times New Roman" w:hAnsi="Times New Roman"/>
                <w:b/>
                <w:sz w:val="24"/>
                <w:szCs w:val="24"/>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0137E6" w:rsidRPr="001E4A7B">
              <w:rPr>
                <w:rFonts w:ascii="Times New Roman" w:hAnsi="Times New Roman"/>
                <w:b/>
                <w:sz w:val="24"/>
                <w:szCs w:val="24"/>
                <w:lang w:val="sr-Cyrl-RS"/>
              </w:rPr>
              <w:t>;</w:t>
            </w:r>
          </w:p>
          <w:p w:rsidR="000137E6" w:rsidRPr="001E4A7B" w:rsidRDefault="000137E6" w:rsidP="00436A17">
            <w:pPr>
              <w:tabs>
                <w:tab w:val="left" w:pos="1080"/>
              </w:tabs>
              <w:rPr>
                <w:rFonts w:ascii="Times New Roman" w:hAnsi="Times New Roman"/>
                <w:sz w:val="24"/>
                <w:szCs w:val="24"/>
                <w:lang w:val="sr-Cyrl-RS"/>
              </w:rPr>
            </w:pPr>
            <w:r w:rsidRPr="001E4A7B">
              <w:rPr>
                <w:rFonts w:ascii="Times New Roman" w:hAnsi="Times New Roman"/>
                <w:b/>
                <w:sz w:val="24"/>
                <w:szCs w:val="24"/>
                <w:lang w:val="ru-RU"/>
              </w:rPr>
              <w:t xml:space="preserve"> </w:t>
            </w:r>
            <w:r w:rsidRPr="001E4A7B">
              <w:rPr>
                <w:rFonts w:ascii="Times New Roman" w:hAnsi="Times New Roman"/>
                <w:sz w:val="24"/>
                <w:szCs w:val="24"/>
                <w:lang w:val="ru-RU"/>
              </w:rPr>
              <w:t>(члан 75. став 1. тачка 4) Закона о јавним набавкама)</w:t>
            </w:r>
            <w:r w:rsidRPr="001E4A7B">
              <w:rPr>
                <w:rFonts w:ascii="Times New Roman" w:hAnsi="Times New Roman"/>
                <w:sz w:val="24"/>
                <w:szCs w:val="24"/>
                <w:lang w:val="sr-Cyrl-RS"/>
              </w:rPr>
              <w:t>.</w:t>
            </w:r>
          </w:p>
          <w:p w:rsidR="000137E6" w:rsidRPr="001E4A7B" w:rsidRDefault="000137E6" w:rsidP="00436A17">
            <w:pPr>
              <w:tabs>
                <w:tab w:val="left" w:pos="1080"/>
              </w:tabs>
              <w:rPr>
                <w:rFonts w:ascii="Times New Roman" w:hAnsi="Times New Roman"/>
                <w:b/>
                <w:sz w:val="24"/>
                <w:szCs w:val="24"/>
                <w:lang w:val="sr-Cyrl-RS"/>
              </w:rPr>
            </w:pPr>
          </w:p>
        </w:tc>
      </w:tr>
    </w:tbl>
    <w:p w:rsidR="000137E6" w:rsidRPr="001E4A7B" w:rsidRDefault="000137E6" w:rsidP="000137E6">
      <w:pPr>
        <w:rPr>
          <w:rFonts w:ascii="Times New Roman" w:hAnsi="Times New Roman"/>
          <w:color w:val="000000"/>
          <w:sz w:val="24"/>
          <w:szCs w:val="24"/>
          <w:lang w:val="sr-Cyrl-RS"/>
        </w:rPr>
      </w:pPr>
    </w:p>
    <w:p w:rsidR="000137E6" w:rsidRPr="001E4A7B" w:rsidRDefault="000137E6" w:rsidP="000137E6">
      <w:pPr>
        <w:rPr>
          <w:rFonts w:ascii="Times New Roman" w:hAnsi="Times New Roman"/>
          <w:b/>
          <w:color w:val="000000"/>
          <w:sz w:val="24"/>
          <w:szCs w:val="24"/>
          <w:lang w:val="sr-Cyrl-RS"/>
        </w:rPr>
      </w:pPr>
      <w:r w:rsidRPr="001E4A7B">
        <w:rPr>
          <w:rFonts w:ascii="Times New Roman" w:hAnsi="Times New Roman"/>
          <w:b/>
          <w:color w:val="000000"/>
          <w:sz w:val="24"/>
          <w:szCs w:val="24"/>
          <w:lang w:val="sr-Cyrl-RS"/>
        </w:rPr>
        <w:t>У случају потребе образац копирати.</w:t>
      </w:r>
    </w:p>
    <w:p w:rsidR="000137E6" w:rsidRPr="001E4A7B" w:rsidRDefault="000137E6" w:rsidP="000137E6">
      <w:pPr>
        <w:rPr>
          <w:rFonts w:ascii="Times New Roman" w:hAnsi="Times New Roman"/>
          <w:b/>
          <w:color w:val="000000"/>
          <w:sz w:val="24"/>
          <w:szCs w:val="24"/>
          <w:lang w:val="sr-Cyrl-RS"/>
        </w:rPr>
      </w:pPr>
    </w:p>
    <w:p w:rsidR="000137E6" w:rsidRPr="001E4A7B" w:rsidRDefault="000137E6" w:rsidP="000137E6">
      <w:pPr>
        <w:rPr>
          <w:rFonts w:ascii="Times New Roman" w:hAnsi="Times New Roman"/>
          <w:b/>
          <w:bCs/>
          <w:iCs/>
          <w:sz w:val="24"/>
          <w:szCs w:val="24"/>
          <w:lang w:val="ru-RU"/>
        </w:rPr>
      </w:pPr>
    </w:p>
    <w:tbl>
      <w:tblPr>
        <w:tblW w:w="5838" w:type="dxa"/>
        <w:jc w:val="right"/>
        <w:tblLook w:val="01E0" w:firstRow="1" w:lastRow="1" w:firstColumn="1" w:lastColumn="1" w:noHBand="0" w:noVBand="0"/>
      </w:tblPr>
      <w:tblGrid>
        <w:gridCol w:w="2520"/>
        <w:gridCol w:w="3318"/>
      </w:tblGrid>
      <w:tr w:rsidR="000137E6" w:rsidRPr="001E4A7B" w:rsidTr="00436A17">
        <w:trPr>
          <w:jc w:val="right"/>
        </w:trPr>
        <w:tc>
          <w:tcPr>
            <w:tcW w:w="2520" w:type="dxa"/>
          </w:tcPr>
          <w:p w:rsidR="000137E6" w:rsidRPr="001E4A7B" w:rsidRDefault="000137E6" w:rsidP="00436A17">
            <w:pPr>
              <w:jc w:val="center"/>
              <w:rPr>
                <w:rFonts w:ascii="Times New Roman" w:hAnsi="Times New Roman"/>
                <w:b/>
                <w:sz w:val="24"/>
                <w:szCs w:val="24"/>
                <w:lang w:val="ru-RU"/>
              </w:rPr>
            </w:pPr>
          </w:p>
        </w:tc>
        <w:tc>
          <w:tcPr>
            <w:tcW w:w="3318" w:type="dxa"/>
          </w:tcPr>
          <w:p w:rsidR="000137E6" w:rsidRPr="001E4A7B" w:rsidRDefault="000137E6" w:rsidP="00436A17">
            <w:pPr>
              <w:jc w:val="center"/>
              <w:rPr>
                <w:rFonts w:ascii="Times New Roman" w:hAnsi="Times New Roman"/>
                <w:b/>
                <w:sz w:val="24"/>
                <w:szCs w:val="24"/>
                <w:lang w:val="ru-RU"/>
              </w:rPr>
            </w:pPr>
            <w:r w:rsidRPr="001E4A7B">
              <w:rPr>
                <w:rFonts w:ascii="Times New Roman" w:hAnsi="Times New Roman"/>
                <w:b/>
                <w:sz w:val="24"/>
                <w:szCs w:val="24"/>
                <w:lang w:val="sr-Latn-RS"/>
              </w:rPr>
              <w:t>Потпис овлашћеног лица</w:t>
            </w:r>
          </w:p>
        </w:tc>
      </w:tr>
      <w:tr w:rsidR="000137E6" w:rsidRPr="001E4A7B" w:rsidTr="00436A17">
        <w:trPr>
          <w:jc w:val="right"/>
        </w:trPr>
        <w:tc>
          <w:tcPr>
            <w:tcW w:w="2520" w:type="dxa"/>
          </w:tcPr>
          <w:p w:rsidR="000137E6" w:rsidRPr="001E4A7B" w:rsidRDefault="000137E6" w:rsidP="00436A17">
            <w:pPr>
              <w:jc w:val="center"/>
              <w:rPr>
                <w:rFonts w:ascii="Times New Roman" w:hAnsi="Times New Roman"/>
                <w:b/>
                <w:sz w:val="24"/>
                <w:szCs w:val="24"/>
                <w:lang w:val="ru-RU"/>
              </w:rPr>
            </w:pPr>
            <w:r w:rsidRPr="001E4A7B">
              <w:rPr>
                <w:rFonts w:ascii="Times New Roman" w:hAnsi="Times New Roman"/>
                <w:b/>
                <w:sz w:val="24"/>
                <w:szCs w:val="24"/>
                <w:lang w:val="ru-RU"/>
              </w:rPr>
              <w:t>М.П.</w:t>
            </w:r>
          </w:p>
        </w:tc>
        <w:tc>
          <w:tcPr>
            <w:tcW w:w="3318" w:type="dxa"/>
          </w:tcPr>
          <w:p w:rsidR="000137E6" w:rsidRPr="001E4A7B" w:rsidRDefault="000137E6" w:rsidP="00436A17">
            <w:pPr>
              <w:jc w:val="center"/>
              <w:rPr>
                <w:rFonts w:ascii="Times New Roman" w:hAnsi="Times New Roman"/>
                <w:b/>
                <w:sz w:val="24"/>
                <w:szCs w:val="24"/>
                <w:lang w:val="ru-RU"/>
              </w:rPr>
            </w:pPr>
          </w:p>
        </w:tc>
      </w:tr>
      <w:tr w:rsidR="000137E6" w:rsidRPr="001E4A7B" w:rsidTr="00436A17">
        <w:trPr>
          <w:trHeight w:val="738"/>
          <w:jc w:val="right"/>
        </w:trPr>
        <w:tc>
          <w:tcPr>
            <w:tcW w:w="2520" w:type="dxa"/>
          </w:tcPr>
          <w:p w:rsidR="000137E6" w:rsidRPr="001E4A7B" w:rsidRDefault="000137E6" w:rsidP="00436A17">
            <w:pPr>
              <w:jc w:val="center"/>
              <w:rPr>
                <w:rFonts w:ascii="Times New Roman" w:hAnsi="Times New Roman"/>
                <w:sz w:val="24"/>
                <w:szCs w:val="24"/>
                <w:lang w:val="ru-RU"/>
              </w:rPr>
            </w:pPr>
          </w:p>
        </w:tc>
        <w:tc>
          <w:tcPr>
            <w:tcW w:w="3318" w:type="dxa"/>
            <w:tcBorders>
              <w:bottom w:val="single" w:sz="4" w:space="0" w:color="auto"/>
            </w:tcBorders>
          </w:tcPr>
          <w:p w:rsidR="000137E6" w:rsidRPr="001E4A7B" w:rsidRDefault="000137E6" w:rsidP="00436A17">
            <w:pPr>
              <w:jc w:val="center"/>
              <w:rPr>
                <w:rFonts w:ascii="Times New Roman" w:hAnsi="Times New Roman"/>
                <w:sz w:val="24"/>
                <w:szCs w:val="24"/>
                <w:lang w:val="ru-RU"/>
              </w:rPr>
            </w:pPr>
          </w:p>
        </w:tc>
      </w:tr>
    </w:tbl>
    <w:p w:rsidR="000137E6" w:rsidRPr="001E4A7B" w:rsidRDefault="000137E6" w:rsidP="000137E6">
      <w:pPr>
        <w:rPr>
          <w:rFonts w:ascii="Times New Roman" w:hAnsi="Times New Roman"/>
          <w:sz w:val="24"/>
          <w:szCs w:val="24"/>
          <w:lang w:val="sr-Cyrl-CS"/>
        </w:rPr>
      </w:pPr>
    </w:p>
    <w:p w:rsidR="000137E6" w:rsidRPr="001E4A7B" w:rsidRDefault="000137E6" w:rsidP="000137E6">
      <w:pPr>
        <w:rPr>
          <w:rFonts w:ascii="Times New Roman" w:hAnsi="Times New Roman"/>
          <w:sz w:val="24"/>
          <w:szCs w:val="24"/>
          <w:lang w:val="sr-Cyrl-RS"/>
        </w:rPr>
      </w:pPr>
    </w:p>
    <w:p w:rsidR="000137E6" w:rsidRDefault="000137E6" w:rsidP="000137E6">
      <w:pPr>
        <w:rPr>
          <w:sz w:val="24"/>
          <w:szCs w:val="24"/>
          <w:lang w:val="sr-Cyrl-RS"/>
        </w:rPr>
      </w:pPr>
    </w:p>
    <w:p w:rsidR="00DC482E" w:rsidRDefault="00DC482E" w:rsidP="000137E6">
      <w:pPr>
        <w:rPr>
          <w:sz w:val="24"/>
          <w:szCs w:val="24"/>
          <w:lang w:val="sr-Cyrl-RS"/>
        </w:rPr>
      </w:pPr>
    </w:p>
    <w:p w:rsidR="008535D4" w:rsidRDefault="008535D4" w:rsidP="000137E6">
      <w:pPr>
        <w:rPr>
          <w:sz w:val="24"/>
          <w:szCs w:val="24"/>
          <w:lang w:val="sr-Cyrl-RS"/>
        </w:rPr>
      </w:pPr>
    </w:p>
    <w:p w:rsidR="00F548ED" w:rsidRDefault="00F548ED" w:rsidP="000137E6">
      <w:pPr>
        <w:rPr>
          <w:sz w:val="24"/>
          <w:szCs w:val="24"/>
          <w:lang w:val="sr-Cyrl-RS"/>
        </w:rPr>
      </w:pPr>
    </w:p>
    <w:p w:rsidR="000137E6" w:rsidRPr="00B54785" w:rsidRDefault="00945243" w:rsidP="00DC482E">
      <w:pPr>
        <w:jc w:val="both"/>
        <w:rPr>
          <w:rFonts w:ascii="Times New Roman" w:hAnsi="Times New Roman"/>
          <w:sz w:val="24"/>
          <w:szCs w:val="24"/>
          <w:lang w:val="sr-Cyrl-RS"/>
        </w:rPr>
      </w:pPr>
      <w:r w:rsidRPr="00B54785">
        <w:rPr>
          <w:rFonts w:ascii="Times New Roman" w:hAnsi="Times New Roman"/>
          <w:b/>
          <w:sz w:val="24"/>
          <w:szCs w:val="24"/>
          <w:lang w:val="sr-Cyrl-RS"/>
        </w:rPr>
        <w:lastRenderedPageBreak/>
        <w:t>ДОДАТНИ УСЛОВИ</w:t>
      </w:r>
      <w:r w:rsidR="00DC482E" w:rsidRPr="00B54785">
        <w:rPr>
          <w:rFonts w:ascii="Times New Roman" w:hAnsi="Times New Roman"/>
          <w:bCs/>
          <w:iCs/>
          <w:sz w:val="24"/>
          <w:szCs w:val="24"/>
          <w:lang w:val="ru-RU"/>
        </w:rPr>
        <w:t xml:space="preserve"> </w:t>
      </w:r>
      <w:r w:rsidRPr="00B54785">
        <w:rPr>
          <w:rFonts w:ascii="Times New Roman" w:hAnsi="Times New Roman"/>
          <w:bCs/>
          <w:iCs/>
          <w:sz w:val="24"/>
          <w:szCs w:val="24"/>
          <w:lang w:val="ru-RU"/>
        </w:rPr>
        <w:t>(</w:t>
      </w:r>
      <w:r w:rsidR="00DC482E" w:rsidRPr="00B54785">
        <w:rPr>
          <w:rFonts w:ascii="Times New Roman" w:hAnsi="Times New Roman"/>
          <w:bCs/>
          <w:iCs/>
          <w:sz w:val="24"/>
          <w:szCs w:val="24"/>
          <w:lang w:val="ru-RU"/>
        </w:rPr>
        <w:t>чланом 7</w:t>
      </w:r>
      <w:r w:rsidR="00DC482E" w:rsidRPr="00B54785">
        <w:rPr>
          <w:rFonts w:ascii="Times New Roman" w:hAnsi="Times New Roman"/>
          <w:bCs/>
          <w:iCs/>
          <w:sz w:val="24"/>
          <w:szCs w:val="24"/>
          <w:lang w:val="sr-Cyrl-RS"/>
        </w:rPr>
        <w:t>6</w:t>
      </w:r>
      <w:r w:rsidR="00DC482E" w:rsidRPr="00B54785">
        <w:rPr>
          <w:rFonts w:ascii="Times New Roman" w:hAnsi="Times New Roman"/>
          <w:bCs/>
          <w:iCs/>
          <w:sz w:val="24"/>
          <w:szCs w:val="24"/>
          <w:lang w:val="ru-RU"/>
        </w:rPr>
        <w:t>. Закона  о јавним набавкама</w:t>
      </w:r>
      <w:r w:rsidRPr="00B54785">
        <w:rPr>
          <w:rFonts w:ascii="Times New Roman" w:hAnsi="Times New Roman"/>
          <w:bCs/>
          <w:iCs/>
          <w:sz w:val="24"/>
          <w:szCs w:val="24"/>
          <w:lang w:val="ru-RU"/>
        </w:rPr>
        <w:t>)</w:t>
      </w:r>
      <w:r w:rsidR="00DC482E" w:rsidRPr="00B54785">
        <w:rPr>
          <w:rFonts w:ascii="Times New Roman" w:hAnsi="Times New Roman"/>
          <w:bCs/>
          <w:iCs/>
          <w:sz w:val="24"/>
          <w:szCs w:val="24"/>
          <w:lang w:val="ru-RU"/>
        </w:rPr>
        <w:t xml:space="preserve"> :</w:t>
      </w:r>
    </w:p>
    <w:p w:rsidR="00EA30EC" w:rsidRPr="00B46E93" w:rsidRDefault="00EA30EC" w:rsidP="000137E6">
      <w:pPr>
        <w:rPr>
          <w:rFonts w:ascii="Times New Roman" w:hAnsi="Times New Roman"/>
          <w:color w:val="FF0000"/>
          <w:sz w:val="24"/>
          <w:szCs w:val="24"/>
          <w:lang w:val="sr-Cyrl-RS"/>
        </w:rPr>
      </w:pPr>
    </w:p>
    <w:p w:rsidR="00EA30EC" w:rsidRPr="00D702B0" w:rsidRDefault="00EA30EC" w:rsidP="00EA30EC">
      <w:pPr>
        <w:jc w:val="both"/>
        <w:rPr>
          <w:rFonts w:ascii="Times New Roman" w:hAnsi="Times New Roman"/>
          <w:b/>
          <w:sz w:val="24"/>
          <w:szCs w:val="24"/>
          <w:lang w:val="sr-Latn-CS"/>
        </w:rPr>
      </w:pPr>
      <w:r w:rsidRPr="00D702B0">
        <w:rPr>
          <w:rFonts w:ascii="Times New Roman" w:hAnsi="Times New Roman"/>
          <w:b/>
          <w:sz w:val="24"/>
          <w:szCs w:val="24"/>
          <w:u w:val="single"/>
          <w:lang w:val="sr-Cyrl-RS"/>
        </w:rPr>
        <w:t>За кадровски капацитет</w:t>
      </w:r>
      <w:r w:rsidRPr="00D702B0">
        <w:rPr>
          <w:rFonts w:ascii="Times New Roman" w:hAnsi="Times New Roman"/>
          <w:b/>
          <w:sz w:val="24"/>
          <w:szCs w:val="24"/>
          <w:lang w:val="sr-Cyrl-RS"/>
        </w:rPr>
        <w:t>:</w:t>
      </w:r>
    </w:p>
    <w:p w:rsidR="0051137F" w:rsidRPr="00D702B0" w:rsidRDefault="0051137F" w:rsidP="0051137F">
      <w:pPr>
        <w:pStyle w:val="NoSpacing"/>
        <w:jc w:val="both"/>
        <w:rPr>
          <w:rFonts w:ascii="Times New Roman" w:hAnsi="Times New Roman"/>
          <w:sz w:val="24"/>
          <w:szCs w:val="24"/>
          <w:lang w:val="sr-Cyrl-CS"/>
        </w:rPr>
      </w:pPr>
      <w:r w:rsidRPr="00D702B0">
        <w:rPr>
          <w:rFonts w:ascii="Times New Roman" w:hAnsi="Times New Roman"/>
          <w:sz w:val="24"/>
          <w:szCs w:val="24"/>
          <w:lang w:val="sr-Cyrl-CS"/>
        </w:rPr>
        <w:t>1</w:t>
      </w:r>
      <w:r w:rsidR="00945243" w:rsidRPr="00D702B0">
        <w:rPr>
          <w:rFonts w:ascii="Times New Roman" w:hAnsi="Times New Roman"/>
          <w:sz w:val="24"/>
          <w:szCs w:val="24"/>
          <w:lang w:val="sr-Cyrl-CS"/>
        </w:rPr>
        <w:t>. Један</w:t>
      </w:r>
      <w:r w:rsidRPr="00D702B0">
        <w:rPr>
          <w:rFonts w:ascii="Times New Roman" w:hAnsi="Times New Roman"/>
          <w:sz w:val="24"/>
          <w:szCs w:val="24"/>
          <w:lang w:val="sr-Cyrl-CS"/>
        </w:rPr>
        <w:t xml:space="preserve"> </w:t>
      </w:r>
      <w:r w:rsidRPr="00D702B0">
        <w:rPr>
          <w:rFonts w:ascii="Times New Roman" w:hAnsi="Times New Roman"/>
          <w:sz w:val="24"/>
          <w:szCs w:val="24"/>
        </w:rPr>
        <w:t>Team leader – доктор</w:t>
      </w:r>
      <w:r w:rsidRPr="00D702B0">
        <w:rPr>
          <w:rFonts w:ascii="Times New Roman" w:hAnsi="Times New Roman"/>
          <w:sz w:val="24"/>
          <w:szCs w:val="24"/>
          <w:lang w:val="sr-Cyrl-CS"/>
        </w:rPr>
        <w:t xml:space="preserve"> наука из области саобраћајa или економије, са минимум 1</w:t>
      </w:r>
      <w:r w:rsidR="002C7FD4" w:rsidRPr="00D702B0">
        <w:rPr>
          <w:rFonts w:ascii="Times New Roman" w:hAnsi="Times New Roman"/>
          <w:sz w:val="24"/>
          <w:szCs w:val="24"/>
          <w:lang w:val="sr-Cyrl-CS"/>
        </w:rPr>
        <w:t>0</w:t>
      </w:r>
      <w:r w:rsidRPr="00D702B0">
        <w:rPr>
          <w:rFonts w:ascii="Times New Roman" w:hAnsi="Times New Roman"/>
          <w:sz w:val="24"/>
          <w:szCs w:val="24"/>
          <w:lang w:val="sr-Cyrl-CS"/>
        </w:rPr>
        <w:t xml:space="preserve"> година радног искуства; </w:t>
      </w:r>
    </w:p>
    <w:p w:rsidR="0051137F" w:rsidRPr="00D702B0" w:rsidRDefault="00945243" w:rsidP="0051137F">
      <w:pPr>
        <w:pStyle w:val="NoSpacing"/>
        <w:jc w:val="both"/>
        <w:rPr>
          <w:rFonts w:ascii="Times New Roman" w:hAnsi="Times New Roman"/>
          <w:sz w:val="24"/>
          <w:szCs w:val="24"/>
          <w:lang w:val="sr-Cyrl-CS"/>
        </w:rPr>
      </w:pPr>
      <w:r w:rsidRPr="00D702B0">
        <w:rPr>
          <w:rFonts w:ascii="Times New Roman" w:hAnsi="Times New Roman"/>
          <w:sz w:val="24"/>
          <w:szCs w:val="24"/>
          <w:lang w:val="sr-Cyrl-CS"/>
        </w:rPr>
        <w:t xml:space="preserve">1. Два </w:t>
      </w:r>
      <w:r w:rsidR="0051137F" w:rsidRPr="00D702B0">
        <w:rPr>
          <w:rFonts w:ascii="Times New Roman" w:hAnsi="Times New Roman"/>
          <w:sz w:val="24"/>
          <w:szCs w:val="24"/>
          <w:lang w:val="sr-Cyrl-CS"/>
        </w:rPr>
        <w:t xml:space="preserve"> кључна експерта, минимум звања магистар наука из области саобраћајa или економије, са минимум 10 година радног искуства. </w:t>
      </w:r>
    </w:p>
    <w:p w:rsidR="00DC482E" w:rsidRPr="00D702B0" w:rsidRDefault="00DC482E" w:rsidP="00EA30EC">
      <w:pPr>
        <w:jc w:val="both"/>
        <w:rPr>
          <w:rFonts w:ascii="Times New Roman" w:hAnsi="Times New Roman"/>
          <w:b/>
          <w:sz w:val="24"/>
          <w:szCs w:val="24"/>
          <w:lang w:val="sr-Latn-CS"/>
        </w:rPr>
      </w:pPr>
    </w:p>
    <w:p w:rsidR="00DC482E" w:rsidRPr="00D702B0" w:rsidRDefault="00201B6E" w:rsidP="00EA30EC">
      <w:pPr>
        <w:jc w:val="both"/>
        <w:rPr>
          <w:rFonts w:ascii="Times New Roman" w:hAnsi="Times New Roman"/>
          <w:b/>
          <w:sz w:val="24"/>
          <w:szCs w:val="24"/>
          <w:lang w:val="sr-Cyrl-CS"/>
        </w:rPr>
      </w:pPr>
      <w:r w:rsidRPr="00D702B0">
        <w:rPr>
          <w:rFonts w:ascii="Times New Roman" w:hAnsi="Times New Roman"/>
          <w:b/>
          <w:sz w:val="24"/>
          <w:szCs w:val="24"/>
          <w:lang w:val="sr-Cyrl-CS"/>
        </w:rPr>
        <w:t xml:space="preserve">ДОСТАВИТИ </w:t>
      </w:r>
      <w:r w:rsidR="00945243" w:rsidRPr="00D702B0">
        <w:rPr>
          <w:rFonts w:ascii="Times New Roman" w:hAnsi="Times New Roman"/>
          <w:b/>
          <w:sz w:val="24"/>
          <w:szCs w:val="24"/>
          <w:lang w:val="sr-Cyrl-CS"/>
        </w:rPr>
        <w:t>ДОКАЗ</w:t>
      </w:r>
      <w:r w:rsidRPr="00D702B0">
        <w:rPr>
          <w:rFonts w:ascii="Times New Roman" w:hAnsi="Times New Roman"/>
          <w:b/>
          <w:sz w:val="24"/>
          <w:szCs w:val="24"/>
          <w:lang w:val="sr-Cyrl-CS"/>
        </w:rPr>
        <w:t>Е</w:t>
      </w:r>
      <w:r w:rsidR="00945243" w:rsidRPr="00D702B0">
        <w:rPr>
          <w:rFonts w:ascii="Times New Roman" w:hAnsi="Times New Roman"/>
          <w:b/>
          <w:sz w:val="24"/>
          <w:szCs w:val="24"/>
          <w:lang w:val="sr-Cyrl-CS"/>
        </w:rPr>
        <w:t>:</w:t>
      </w:r>
    </w:p>
    <w:p w:rsidR="00EA30EC" w:rsidRPr="00D702B0" w:rsidRDefault="00EA30EC" w:rsidP="00EA30EC">
      <w:pPr>
        <w:numPr>
          <w:ilvl w:val="0"/>
          <w:numId w:val="43"/>
        </w:numPr>
        <w:spacing w:after="0" w:line="240" w:lineRule="auto"/>
        <w:jc w:val="both"/>
        <w:rPr>
          <w:rFonts w:ascii="Times New Roman" w:hAnsi="Times New Roman"/>
          <w:sz w:val="24"/>
          <w:szCs w:val="24"/>
          <w:lang w:val="sr-Cyrl-CS"/>
        </w:rPr>
      </w:pPr>
      <w:r w:rsidRPr="00D702B0">
        <w:rPr>
          <w:rFonts w:ascii="Times New Roman" w:hAnsi="Times New Roman"/>
          <w:sz w:val="24"/>
          <w:szCs w:val="24"/>
          <w:lang w:val="sr-Cyrl-CS"/>
        </w:rPr>
        <w:t xml:space="preserve">за 3 (три) запослена или радно ангажована лица понуђач мора доставити доказ да су исти </w:t>
      </w:r>
      <w:r w:rsidRPr="00D702B0">
        <w:rPr>
          <w:rFonts w:ascii="Times New Roman" w:hAnsi="Times New Roman"/>
          <w:b/>
          <w:sz w:val="24"/>
          <w:szCs w:val="24"/>
          <w:lang w:val="sr-Cyrl-CS"/>
        </w:rPr>
        <w:t>запослени или радно ангажовани</w:t>
      </w:r>
      <w:r w:rsidRPr="00D702B0">
        <w:rPr>
          <w:rFonts w:ascii="Times New Roman" w:hAnsi="Times New Roman"/>
          <w:sz w:val="24"/>
          <w:szCs w:val="24"/>
          <w:lang w:val="sr-Cyrl-CS"/>
        </w:rPr>
        <w:t xml:space="preserve"> код пону</w:t>
      </w:r>
      <w:r w:rsidR="002C7FD4" w:rsidRPr="00D702B0">
        <w:rPr>
          <w:rFonts w:ascii="Times New Roman" w:hAnsi="Times New Roman"/>
          <w:sz w:val="24"/>
          <w:szCs w:val="24"/>
          <w:lang w:val="sr-Cyrl-CS"/>
        </w:rPr>
        <w:t>ђача (Изјаву о доступности експерта за све  време ангажовања на изради Транспортне студије Дунавског региона</w:t>
      </w:r>
      <w:r w:rsidRPr="00D702B0">
        <w:rPr>
          <w:rFonts w:ascii="Times New Roman" w:hAnsi="Times New Roman"/>
          <w:sz w:val="24"/>
          <w:szCs w:val="24"/>
          <w:lang w:val="sr-Cyrl-CS"/>
        </w:rPr>
        <w:t>);</w:t>
      </w:r>
    </w:p>
    <w:p w:rsidR="00945243" w:rsidRPr="00D702B0" w:rsidRDefault="00EA30EC" w:rsidP="00EA30EC">
      <w:pPr>
        <w:numPr>
          <w:ilvl w:val="0"/>
          <w:numId w:val="43"/>
        </w:numPr>
        <w:spacing w:after="0" w:line="240" w:lineRule="auto"/>
        <w:jc w:val="both"/>
        <w:rPr>
          <w:rFonts w:ascii="Times New Roman" w:hAnsi="Times New Roman"/>
          <w:sz w:val="24"/>
          <w:szCs w:val="24"/>
          <w:lang w:val="sr-Cyrl-CS"/>
        </w:rPr>
      </w:pPr>
      <w:r w:rsidRPr="00D702B0">
        <w:rPr>
          <w:rFonts w:ascii="Times New Roman" w:hAnsi="Times New Roman"/>
          <w:sz w:val="24"/>
          <w:szCs w:val="24"/>
          <w:lang w:val="sr-Cyrl-CS"/>
        </w:rPr>
        <w:t>За 3 (три) запослена или радно ангажована лица понуђач мора доставити биографије</w:t>
      </w:r>
      <w:r w:rsidR="00945243" w:rsidRPr="00D702B0">
        <w:rPr>
          <w:rFonts w:ascii="Times New Roman" w:hAnsi="Times New Roman"/>
          <w:sz w:val="24"/>
          <w:szCs w:val="24"/>
          <w:lang w:val="sr-Cyrl-CS"/>
        </w:rPr>
        <w:t>;</w:t>
      </w:r>
    </w:p>
    <w:p w:rsidR="00EA30EC" w:rsidRPr="00D702B0" w:rsidRDefault="00945243" w:rsidP="00EA30EC">
      <w:pPr>
        <w:numPr>
          <w:ilvl w:val="0"/>
          <w:numId w:val="43"/>
        </w:numPr>
        <w:spacing w:after="0" w:line="240" w:lineRule="auto"/>
        <w:jc w:val="both"/>
        <w:rPr>
          <w:rFonts w:ascii="Times New Roman" w:hAnsi="Times New Roman"/>
          <w:sz w:val="24"/>
          <w:szCs w:val="24"/>
          <w:lang w:val="sr-Cyrl-CS"/>
        </w:rPr>
      </w:pPr>
      <w:r w:rsidRPr="00D702B0">
        <w:rPr>
          <w:rFonts w:ascii="Times New Roman" w:hAnsi="Times New Roman"/>
          <w:sz w:val="24"/>
          <w:szCs w:val="24"/>
          <w:lang w:val="sr-Cyrl-CS"/>
        </w:rPr>
        <w:t xml:space="preserve">За </w:t>
      </w:r>
      <w:r w:rsidR="00EA30EC" w:rsidRPr="00D702B0">
        <w:rPr>
          <w:rFonts w:ascii="Times New Roman" w:hAnsi="Times New Roman"/>
          <w:sz w:val="24"/>
          <w:szCs w:val="24"/>
          <w:lang w:val="sr-Cyrl-CS"/>
        </w:rPr>
        <w:t xml:space="preserve"> </w:t>
      </w:r>
      <w:r w:rsidRPr="00D702B0">
        <w:rPr>
          <w:rFonts w:ascii="Times New Roman" w:hAnsi="Times New Roman"/>
          <w:sz w:val="24"/>
          <w:szCs w:val="24"/>
        </w:rPr>
        <w:t>Team leader</w:t>
      </w:r>
      <w:r w:rsidR="00491B68" w:rsidRPr="00D702B0">
        <w:rPr>
          <w:rFonts w:ascii="Times New Roman" w:hAnsi="Times New Roman"/>
          <w:sz w:val="24"/>
          <w:szCs w:val="24"/>
          <w:lang w:val="sr-Cyrl-CS"/>
        </w:rPr>
        <w:t>-а</w:t>
      </w:r>
      <w:r w:rsidRPr="00D702B0">
        <w:rPr>
          <w:rFonts w:ascii="Times New Roman" w:hAnsi="Times New Roman"/>
          <w:sz w:val="24"/>
          <w:szCs w:val="24"/>
        </w:rPr>
        <w:t xml:space="preserve"> </w:t>
      </w:r>
      <w:r w:rsidR="00491B68" w:rsidRPr="00D702B0">
        <w:rPr>
          <w:rFonts w:ascii="Times New Roman" w:hAnsi="Times New Roman"/>
          <w:sz w:val="24"/>
          <w:szCs w:val="24"/>
          <w:lang w:val="sr-Cyrl-CS"/>
        </w:rPr>
        <w:t xml:space="preserve"> копију дипломе</w:t>
      </w:r>
      <w:r w:rsidRPr="00D702B0">
        <w:rPr>
          <w:rFonts w:ascii="Times New Roman" w:hAnsi="Times New Roman"/>
          <w:sz w:val="24"/>
          <w:szCs w:val="24"/>
          <w:lang w:val="sr-Cyrl-CS"/>
        </w:rPr>
        <w:t xml:space="preserve"> (уверење) </w:t>
      </w:r>
      <w:r w:rsidR="00EA30EC" w:rsidRPr="00D702B0">
        <w:rPr>
          <w:rFonts w:ascii="Times New Roman" w:hAnsi="Times New Roman"/>
          <w:sz w:val="24"/>
          <w:szCs w:val="24"/>
          <w:lang w:val="sr-Cyrl-CS"/>
        </w:rPr>
        <w:t xml:space="preserve"> </w:t>
      </w:r>
      <w:r w:rsidRPr="00D702B0">
        <w:rPr>
          <w:rFonts w:ascii="Times New Roman" w:hAnsi="Times New Roman"/>
          <w:sz w:val="24"/>
          <w:szCs w:val="24"/>
          <w:lang w:val="sr-Cyrl-CS"/>
        </w:rPr>
        <w:t xml:space="preserve">за </w:t>
      </w:r>
      <w:r w:rsidRPr="00D702B0">
        <w:rPr>
          <w:rFonts w:ascii="Times New Roman" w:hAnsi="Times New Roman"/>
          <w:sz w:val="24"/>
          <w:szCs w:val="24"/>
        </w:rPr>
        <w:t>доктор</w:t>
      </w:r>
      <w:r w:rsidR="00491B68" w:rsidRPr="00D702B0">
        <w:rPr>
          <w:rFonts w:ascii="Times New Roman" w:hAnsi="Times New Roman"/>
          <w:sz w:val="24"/>
          <w:szCs w:val="24"/>
          <w:lang w:val="sr-Cyrl-CS"/>
        </w:rPr>
        <w:t>а</w:t>
      </w:r>
      <w:r w:rsidRPr="00D702B0">
        <w:rPr>
          <w:rFonts w:ascii="Times New Roman" w:hAnsi="Times New Roman"/>
          <w:sz w:val="24"/>
          <w:szCs w:val="24"/>
          <w:lang w:val="sr-Cyrl-CS"/>
        </w:rPr>
        <w:t xml:space="preserve"> наука из области саобраћајa или економије, </w:t>
      </w:r>
      <w:r w:rsidR="00EA30EC" w:rsidRPr="00D702B0">
        <w:rPr>
          <w:rFonts w:ascii="Times New Roman" w:hAnsi="Times New Roman"/>
          <w:sz w:val="24"/>
          <w:szCs w:val="24"/>
          <w:lang w:val="sr-Cyrl-CS"/>
        </w:rPr>
        <w:t>диплома</w:t>
      </w:r>
      <w:r w:rsidRPr="00D702B0">
        <w:rPr>
          <w:rFonts w:ascii="Times New Roman" w:hAnsi="Times New Roman"/>
          <w:sz w:val="24"/>
          <w:szCs w:val="24"/>
          <w:lang w:val="sr-Cyrl-CS"/>
        </w:rPr>
        <w:t>;</w:t>
      </w:r>
    </w:p>
    <w:p w:rsidR="00945243" w:rsidRPr="00D702B0" w:rsidRDefault="00945243" w:rsidP="00EA30EC">
      <w:pPr>
        <w:numPr>
          <w:ilvl w:val="0"/>
          <w:numId w:val="43"/>
        </w:numPr>
        <w:spacing w:after="0" w:line="240" w:lineRule="auto"/>
        <w:jc w:val="both"/>
        <w:rPr>
          <w:rFonts w:ascii="Times New Roman" w:hAnsi="Times New Roman"/>
          <w:sz w:val="24"/>
          <w:szCs w:val="24"/>
          <w:lang w:val="sr-Cyrl-CS"/>
        </w:rPr>
      </w:pPr>
      <w:r w:rsidRPr="00D702B0">
        <w:rPr>
          <w:rFonts w:ascii="Times New Roman" w:hAnsi="Times New Roman"/>
          <w:sz w:val="24"/>
          <w:szCs w:val="24"/>
          <w:lang w:val="sr-Cyrl-CS"/>
        </w:rPr>
        <w:t xml:space="preserve">За два  кључна експерта </w:t>
      </w:r>
      <w:r w:rsidR="00491B68" w:rsidRPr="00D702B0">
        <w:rPr>
          <w:rFonts w:ascii="Times New Roman" w:hAnsi="Times New Roman"/>
          <w:sz w:val="24"/>
          <w:szCs w:val="24"/>
          <w:lang w:val="sr-Cyrl-CS"/>
        </w:rPr>
        <w:t>дипломе (уверења</w:t>
      </w:r>
      <w:r w:rsidRPr="00D702B0">
        <w:rPr>
          <w:rFonts w:ascii="Times New Roman" w:hAnsi="Times New Roman"/>
          <w:sz w:val="24"/>
          <w:szCs w:val="24"/>
          <w:lang w:val="sr-Cyrl-CS"/>
        </w:rPr>
        <w:t xml:space="preserve">)   минимум звања магистар наука из области саобраћајa или </w:t>
      </w:r>
      <w:r w:rsidR="00491B68" w:rsidRPr="00D702B0">
        <w:rPr>
          <w:rFonts w:ascii="Times New Roman" w:hAnsi="Times New Roman"/>
          <w:sz w:val="24"/>
          <w:szCs w:val="24"/>
          <w:lang w:val="sr-Cyrl-CS"/>
        </w:rPr>
        <w:t>економије;</w:t>
      </w:r>
      <w:r w:rsidRPr="00D702B0">
        <w:rPr>
          <w:rFonts w:ascii="Times New Roman" w:hAnsi="Times New Roman"/>
          <w:sz w:val="24"/>
          <w:szCs w:val="24"/>
          <w:lang w:val="sr-Cyrl-CS"/>
        </w:rPr>
        <w:t xml:space="preserve"> </w:t>
      </w:r>
    </w:p>
    <w:p w:rsidR="00EA30EC" w:rsidRPr="00D702B0" w:rsidRDefault="00EA30EC" w:rsidP="00EA30EC">
      <w:pPr>
        <w:numPr>
          <w:ilvl w:val="0"/>
          <w:numId w:val="43"/>
        </w:numPr>
        <w:spacing w:after="0" w:line="240" w:lineRule="auto"/>
        <w:jc w:val="both"/>
        <w:rPr>
          <w:rFonts w:ascii="Times New Roman" w:hAnsi="Times New Roman"/>
          <w:sz w:val="24"/>
          <w:szCs w:val="24"/>
          <w:lang w:val="sr-Cyrl-CS"/>
        </w:rPr>
      </w:pPr>
      <w:r w:rsidRPr="00D702B0">
        <w:rPr>
          <w:rFonts w:ascii="Times New Roman" w:hAnsi="Times New Roman"/>
          <w:sz w:val="24"/>
          <w:szCs w:val="24"/>
          <w:lang w:val="sr-Cyrl-CS"/>
        </w:rPr>
        <w:t>За 3 (три) запослена или радно ангажована лица понуђач мора доставити фотоко</w:t>
      </w:r>
      <w:r w:rsidR="00491B68" w:rsidRPr="00D702B0">
        <w:rPr>
          <w:rFonts w:ascii="Times New Roman" w:hAnsi="Times New Roman"/>
          <w:sz w:val="24"/>
          <w:szCs w:val="24"/>
          <w:lang w:val="sr-Cyrl-CS"/>
        </w:rPr>
        <w:t xml:space="preserve">пију радних књижица као доказ о </w:t>
      </w:r>
      <w:r w:rsidRPr="00D702B0">
        <w:rPr>
          <w:rFonts w:ascii="Times New Roman" w:hAnsi="Times New Roman"/>
          <w:sz w:val="24"/>
          <w:szCs w:val="24"/>
          <w:lang w:val="sr-Cyrl-CS"/>
        </w:rPr>
        <w:t xml:space="preserve"> радно</w:t>
      </w:r>
      <w:r w:rsidR="00491B68" w:rsidRPr="00D702B0">
        <w:rPr>
          <w:rFonts w:ascii="Times New Roman" w:hAnsi="Times New Roman"/>
          <w:sz w:val="24"/>
          <w:szCs w:val="24"/>
          <w:lang w:val="sr-Cyrl-CS"/>
        </w:rPr>
        <w:t>м искуству;</w:t>
      </w:r>
    </w:p>
    <w:p w:rsidR="00EA30EC" w:rsidRPr="00D702B0" w:rsidRDefault="002C7FD4" w:rsidP="00EA30EC">
      <w:pPr>
        <w:pStyle w:val="ListParagraph"/>
        <w:numPr>
          <w:ilvl w:val="0"/>
          <w:numId w:val="43"/>
        </w:numPr>
        <w:spacing w:after="0" w:line="240" w:lineRule="auto"/>
        <w:jc w:val="both"/>
        <w:rPr>
          <w:rFonts w:ascii="Times New Roman" w:hAnsi="Times New Roman"/>
          <w:sz w:val="24"/>
          <w:szCs w:val="24"/>
          <w:lang w:val="sr-Cyrl-CS"/>
        </w:rPr>
      </w:pPr>
      <w:r w:rsidRPr="00D702B0">
        <w:rPr>
          <w:rFonts w:ascii="Times New Roman" w:hAnsi="Times New Roman"/>
          <w:sz w:val="24"/>
          <w:szCs w:val="24"/>
          <w:lang w:val="sr-Cyrl-CS"/>
        </w:rPr>
        <w:t>Уколико је запослено или радно ангажовано лице страни држављанин, потребно је доставити фотокопију релевантног документа признатог у земљи из које долази којим се доказује радно искуство, са овереним преводом на српски језик.</w:t>
      </w:r>
    </w:p>
    <w:p w:rsidR="00EA30EC" w:rsidRPr="00D702B0" w:rsidRDefault="00EA30EC" w:rsidP="00EA30EC">
      <w:pPr>
        <w:spacing w:after="0" w:line="240" w:lineRule="auto"/>
        <w:jc w:val="both"/>
        <w:rPr>
          <w:rFonts w:ascii="Times New Roman" w:hAnsi="Times New Roman"/>
          <w:sz w:val="24"/>
          <w:szCs w:val="24"/>
          <w:lang w:val="sr-Cyrl-CS"/>
        </w:rPr>
      </w:pPr>
    </w:p>
    <w:p w:rsidR="0073626D" w:rsidRPr="00D702B0" w:rsidRDefault="0073626D" w:rsidP="0073626D">
      <w:pPr>
        <w:spacing w:after="0" w:line="270" w:lineRule="atLeast"/>
        <w:ind w:left="34"/>
        <w:jc w:val="both"/>
        <w:rPr>
          <w:rFonts w:ascii="Times New Roman" w:hAnsi="Times New Roman"/>
          <w:sz w:val="24"/>
          <w:szCs w:val="24"/>
        </w:rPr>
      </w:pPr>
      <w:r w:rsidRPr="00D702B0">
        <w:rPr>
          <w:rFonts w:ascii="Times New Roman" w:hAnsi="Times New Roman"/>
          <w:sz w:val="24"/>
          <w:szCs w:val="24"/>
          <w:lang w:val="sr-Cyrl-CS"/>
        </w:rPr>
        <w:t xml:space="preserve">        -За  </w:t>
      </w:r>
      <w:r w:rsidRPr="00D702B0">
        <w:rPr>
          <w:rFonts w:ascii="Times New Roman" w:hAnsi="Times New Roman"/>
          <w:sz w:val="24"/>
          <w:szCs w:val="24"/>
        </w:rPr>
        <w:t>Team leader</w:t>
      </w:r>
      <w:r w:rsidRPr="00D702B0">
        <w:rPr>
          <w:rFonts w:ascii="Times New Roman" w:hAnsi="Times New Roman"/>
          <w:sz w:val="24"/>
          <w:szCs w:val="24"/>
          <w:lang w:val="sr-Cyrl-CS"/>
        </w:rPr>
        <w:t>-а</w:t>
      </w:r>
      <w:r w:rsidRPr="00D702B0">
        <w:rPr>
          <w:rFonts w:ascii="Times New Roman" w:hAnsi="Times New Roman"/>
          <w:sz w:val="24"/>
          <w:szCs w:val="24"/>
        </w:rPr>
        <w:t xml:space="preserve"> – </w:t>
      </w:r>
      <w:r w:rsidRPr="00D702B0">
        <w:rPr>
          <w:rFonts w:ascii="Times New Roman" w:hAnsi="Times New Roman"/>
          <w:sz w:val="24"/>
          <w:szCs w:val="24"/>
          <w:lang w:val="sr-Cyrl-CS"/>
        </w:rPr>
        <w:t xml:space="preserve"> да је био ангажован на изради минимум 3 пројекта из области транспорта у последњих 5 година (друмског, железничког, ваздушног, водног или интермодалног транспорта), од којих  је бар 1 саобраћајна студија регионалног карактера финансирана средствима из фондова ЕУ у претходне 3 године</w:t>
      </w:r>
      <w:r w:rsidR="00201B6E" w:rsidRPr="00D702B0">
        <w:rPr>
          <w:rFonts w:ascii="Times New Roman" w:hAnsi="Times New Roman"/>
          <w:sz w:val="24"/>
          <w:szCs w:val="24"/>
          <w:lang w:val="sr-Cyrl-CS"/>
        </w:rPr>
        <w:t xml:space="preserve"> </w:t>
      </w:r>
      <w:r w:rsidR="0097477C" w:rsidRPr="00D702B0">
        <w:rPr>
          <w:rFonts w:ascii="Times New Roman" w:hAnsi="Times New Roman"/>
          <w:sz w:val="24"/>
          <w:szCs w:val="24"/>
          <w:lang w:val="sr-Cyrl-CS"/>
        </w:rPr>
        <w:t>-</w:t>
      </w:r>
      <w:r w:rsidR="00201B6E" w:rsidRPr="00D702B0">
        <w:rPr>
          <w:rFonts w:ascii="Times New Roman" w:hAnsi="Times New Roman"/>
          <w:sz w:val="24"/>
          <w:szCs w:val="24"/>
          <w:lang w:val="sr-Cyrl-CS"/>
        </w:rPr>
        <w:t xml:space="preserve"> Изјаву</w:t>
      </w:r>
      <w:r w:rsidR="00687BA7" w:rsidRPr="00D702B0">
        <w:rPr>
          <w:rFonts w:ascii="Times New Roman" w:hAnsi="Times New Roman"/>
          <w:sz w:val="24"/>
          <w:szCs w:val="24"/>
          <w:lang w:val="sr-Cyrl-CS"/>
        </w:rPr>
        <w:t xml:space="preserve"> на меморандуму </w:t>
      </w:r>
      <w:r w:rsidR="00201B6E" w:rsidRPr="00D702B0">
        <w:rPr>
          <w:rFonts w:ascii="Times New Roman" w:hAnsi="Times New Roman"/>
          <w:sz w:val="24"/>
          <w:szCs w:val="24"/>
          <w:lang w:val="sr-Cyrl-CS"/>
        </w:rPr>
        <w:t xml:space="preserve"> потписану од стране понуђача</w:t>
      </w:r>
      <w:r w:rsidRPr="00D702B0">
        <w:rPr>
          <w:rFonts w:ascii="Times New Roman" w:hAnsi="Times New Roman"/>
          <w:sz w:val="24"/>
          <w:szCs w:val="24"/>
          <w:lang w:val="sr-Cyrl-CS"/>
        </w:rPr>
        <w:t xml:space="preserve">; </w:t>
      </w:r>
    </w:p>
    <w:p w:rsidR="00037525" w:rsidRPr="00D702B0" w:rsidRDefault="0073626D" w:rsidP="00037525">
      <w:pPr>
        <w:jc w:val="both"/>
        <w:rPr>
          <w:rFonts w:ascii="Times New Roman" w:hAnsi="Times New Roman"/>
          <w:b/>
          <w:sz w:val="24"/>
          <w:szCs w:val="24"/>
          <w:lang w:val="sr-Cyrl-CS"/>
        </w:rPr>
      </w:pPr>
      <w:r w:rsidRPr="00D702B0">
        <w:rPr>
          <w:rFonts w:ascii="Times New Roman" w:hAnsi="Times New Roman"/>
          <w:sz w:val="24"/>
          <w:szCs w:val="24"/>
          <w:lang w:val="sr-Cyrl-CS"/>
        </w:rPr>
        <w:t xml:space="preserve"> -За 2 (два)  кључна експерта да су били ангажовани на изради  минимум 3 пројекта из области транспорта у последњих 5 година (друмског, железничког, ваздушног, водног или интермодалног транспорта), од којих  је бар 1 саобраћајна студија регионалног карактера финансирана средствима из фондова ЕУ у претходне 3 године</w:t>
      </w:r>
      <w:r w:rsidR="00201B6E" w:rsidRPr="00D702B0">
        <w:rPr>
          <w:rFonts w:ascii="Times New Roman" w:hAnsi="Times New Roman"/>
          <w:sz w:val="24"/>
          <w:szCs w:val="24"/>
          <w:lang w:val="sr-Cyrl-CS"/>
        </w:rPr>
        <w:t xml:space="preserve"> </w:t>
      </w:r>
      <w:r w:rsidR="0097477C" w:rsidRPr="00D702B0">
        <w:rPr>
          <w:rFonts w:ascii="Times New Roman" w:hAnsi="Times New Roman"/>
          <w:sz w:val="24"/>
          <w:szCs w:val="24"/>
          <w:lang w:val="sr-Cyrl-CS"/>
        </w:rPr>
        <w:t xml:space="preserve">- </w:t>
      </w:r>
      <w:r w:rsidR="00201B6E" w:rsidRPr="00D702B0">
        <w:rPr>
          <w:rFonts w:ascii="Times New Roman" w:hAnsi="Times New Roman"/>
          <w:sz w:val="24"/>
          <w:szCs w:val="24"/>
          <w:lang w:val="sr-Cyrl-CS"/>
        </w:rPr>
        <w:t>Изјаву</w:t>
      </w:r>
      <w:r w:rsidR="00687BA7" w:rsidRPr="00D702B0">
        <w:rPr>
          <w:rFonts w:ascii="Times New Roman" w:hAnsi="Times New Roman"/>
          <w:sz w:val="24"/>
          <w:szCs w:val="24"/>
          <w:lang w:val="sr-Cyrl-CS"/>
        </w:rPr>
        <w:t xml:space="preserve"> на меморандуму</w:t>
      </w:r>
      <w:r w:rsidR="00201B6E" w:rsidRPr="00D702B0">
        <w:rPr>
          <w:rFonts w:ascii="Times New Roman" w:hAnsi="Times New Roman"/>
          <w:sz w:val="24"/>
          <w:szCs w:val="24"/>
          <w:lang w:val="sr-Cyrl-CS"/>
        </w:rPr>
        <w:t xml:space="preserve"> потписану од стране понуђача</w:t>
      </w:r>
      <w:r w:rsidR="00B97EF1" w:rsidRPr="00D702B0">
        <w:rPr>
          <w:rFonts w:ascii="Times New Roman" w:hAnsi="Times New Roman"/>
          <w:sz w:val="24"/>
          <w:szCs w:val="24"/>
          <w:lang w:val="sr-Cyrl-CS"/>
        </w:rPr>
        <w:t>.</w:t>
      </w:r>
      <w:r w:rsidR="00037525" w:rsidRPr="00D702B0">
        <w:rPr>
          <w:rFonts w:ascii="Times New Roman" w:hAnsi="Times New Roman"/>
          <w:b/>
          <w:sz w:val="24"/>
          <w:szCs w:val="24"/>
          <w:lang w:val="sr-Cyrl-CS"/>
        </w:rPr>
        <w:t xml:space="preserve"> </w:t>
      </w:r>
    </w:p>
    <w:p w:rsidR="00037525" w:rsidRPr="00D702B0" w:rsidRDefault="0080598F" w:rsidP="00037525">
      <w:pPr>
        <w:jc w:val="both"/>
        <w:rPr>
          <w:rFonts w:ascii="Times New Roman" w:hAnsi="Times New Roman"/>
          <w:b/>
          <w:sz w:val="24"/>
          <w:szCs w:val="24"/>
          <w:lang w:val="sr-Cyrl-CS"/>
        </w:rPr>
      </w:pPr>
      <w:proofErr w:type="gramStart"/>
      <w:r w:rsidRPr="00D702B0">
        <w:rPr>
          <w:rFonts w:ascii="Times New Roman" w:hAnsi="Times New Roman"/>
          <w:b/>
          <w:sz w:val="24"/>
          <w:szCs w:val="24"/>
        </w:rPr>
        <w:t>-</w:t>
      </w:r>
      <w:r w:rsidR="00037525" w:rsidRPr="00D702B0">
        <w:rPr>
          <w:rFonts w:ascii="Times New Roman" w:hAnsi="Times New Roman"/>
          <w:b/>
          <w:sz w:val="24"/>
          <w:szCs w:val="24"/>
          <w:lang w:val="sr-Cyrl-CS"/>
        </w:rPr>
        <w:t>Наручилац ће по доношењу одлуке о додели уговора, а пре потписивања уговора тражити доказ о запосленим/радно ангажованим лицима (образац МА, копију уговора о ангажовању или други одговарајући документ).</w:t>
      </w:r>
      <w:proofErr w:type="gramEnd"/>
    </w:p>
    <w:p w:rsidR="00B97EF1" w:rsidRPr="00B46E93" w:rsidRDefault="00B97EF1" w:rsidP="00B97EF1">
      <w:pPr>
        <w:pStyle w:val="NoSpacing"/>
        <w:jc w:val="both"/>
        <w:rPr>
          <w:rFonts w:ascii="Times New Roman" w:hAnsi="Times New Roman"/>
          <w:color w:val="FF0000"/>
          <w:sz w:val="24"/>
          <w:szCs w:val="24"/>
          <w:lang w:val="sr-Cyrl-CS"/>
        </w:rPr>
      </w:pPr>
    </w:p>
    <w:p w:rsidR="000137E6" w:rsidRPr="00841259" w:rsidRDefault="000137E6" w:rsidP="000137E6">
      <w:pPr>
        <w:jc w:val="both"/>
        <w:rPr>
          <w:rFonts w:ascii="Times New Roman" w:hAnsi="Times New Roman"/>
          <w:sz w:val="24"/>
          <w:szCs w:val="24"/>
          <w:lang w:val="sr-Cyrl-CS"/>
        </w:rPr>
      </w:pPr>
      <w:proofErr w:type="gramStart"/>
      <w:r w:rsidRPr="00841259">
        <w:rPr>
          <w:rFonts w:ascii="Times New Roman" w:hAnsi="Times New Roman"/>
          <w:sz w:val="24"/>
          <w:szCs w:val="24"/>
        </w:rPr>
        <w:t xml:space="preserve">Наручилац </w:t>
      </w:r>
      <w:r w:rsidRPr="00841259">
        <w:rPr>
          <w:rFonts w:ascii="Times New Roman" w:hAnsi="Times New Roman"/>
          <w:sz w:val="24"/>
          <w:szCs w:val="24"/>
          <w:lang w:val="sr-Cyrl-CS"/>
        </w:rPr>
        <w:t>је одредио</w:t>
      </w:r>
      <w:r w:rsidRPr="00841259">
        <w:rPr>
          <w:rFonts w:ascii="Times New Roman" w:hAnsi="Times New Roman"/>
          <w:sz w:val="24"/>
          <w:szCs w:val="24"/>
        </w:rPr>
        <w:t xml:space="preserve"> у конкурсној документацији да се испуњеност </w:t>
      </w:r>
      <w:r w:rsidRPr="00841259">
        <w:rPr>
          <w:rFonts w:ascii="Times New Roman" w:hAnsi="Times New Roman"/>
          <w:b/>
          <w:sz w:val="24"/>
          <w:szCs w:val="24"/>
          <w:lang w:val="sr-Cyrl-RS"/>
        </w:rPr>
        <w:t xml:space="preserve">обавезних </w:t>
      </w:r>
      <w:r w:rsidRPr="00841259">
        <w:rPr>
          <w:rFonts w:ascii="Times New Roman" w:hAnsi="Times New Roman"/>
          <w:b/>
          <w:sz w:val="24"/>
          <w:szCs w:val="24"/>
        </w:rPr>
        <w:t>услова</w:t>
      </w:r>
      <w:r w:rsidRPr="00841259">
        <w:rPr>
          <w:rFonts w:ascii="Times New Roman" w:hAnsi="Times New Roman"/>
          <w:b/>
          <w:bCs/>
          <w:iCs/>
          <w:sz w:val="24"/>
          <w:szCs w:val="24"/>
          <w:lang w:val="ru-RU"/>
        </w:rPr>
        <w:t xml:space="preserve"> (члан 75.</w:t>
      </w:r>
      <w:proofErr w:type="gramEnd"/>
      <w:r w:rsidRPr="00841259">
        <w:rPr>
          <w:rFonts w:ascii="Times New Roman" w:hAnsi="Times New Roman"/>
          <w:b/>
          <w:bCs/>
          <w:iCs/>
          <w:sz w:val="24"/>
          <w:szCs w:val="24"/>
          <w:lang w:val="ru-RU"/>
        </w:rPr>
        <w:t xml:space="preserve"> Закона  о јавним набавкама)</w:t>
      </w:r>
      <w:r w:rsidRPr="00841259">
        <w:rPr>
          <w:rFonts w:ascii="Times New Roman" w:hAnsi="Times New Roman"/>
          <w:b/>
          <w:sz w:val="24"/>
          <w:szCs w:val="24"/>
        </w:rPr>
        <w:t xml:space="preserve"> доказује достављањем</w:t>
      </w:r>
      <w:r w:rsidRPr="00841259">
        <w:rPr>
          <w:rFonts w:ascii="Times New Roman" w:hAnsi="Times New Roman"/>
          <w:sz w:val="24"/>
          <w:szCs w:val="24"/>
        </w:rPr>
        <w:t xml:space="preserve"> </w:t>
      </w:r>
      <w:r w:rsidRPr="00841259">
        <w:rPr>
          <w:rFonts w:ascii="Times New Roman" w:hAnsi="Times New Roman"/>
          <w:b/>
          <w:sz w:val="24"/>
          <w:szCs w:val="24"/>
        </w:rPr>
        <w:t>изјаве</w:t>
      </w:r>
      <w:r w:rsidRPr="00841259">
        <w:rPr>
          <w:rFonts w:ascii="Times New Roman" w:hAnsi="Times New Roman"/>
          <w:b/>
          <w:sz w:val="24"/>
          <w:szCs w:val="24"/>
          <w:lang w:val="sr-Cyrl-CS"/>
        </w:rPr>
        <w:t xml:space="preserve"> </w:t>
      </w:r>
      <w:r w:rsidRPr="00841259">
        <w:rPr>
          <w:rFonts w:ascii="Times New Roman" w:hAnsi="Times New Roman"/>
          <w:sz w:val="24"/>
          <w:szCs w:val="24"/>
        </w:rPr>
        <w:t xml:space="preserve"> којом понуђач под пуном материјалном и кривичном одговорношћу потврђује да испуњава услове.</w:t>
      </w:r>
      <w:r w:rsidRPr="00841259">
        <w:rPr>
          <w:rFonts w:ascii="Times New Roman" w:hAnsi="Times New Roman"/>
          <w:sz w:val="24"/>
          <w:szCs w:val="24"/>
          <w:lang w:val="sr-Cyrl-CS"/>
        </w:rPr>
        <w:t xml:space="preserve"> Понуђач је дужан </w:t>
      </w:r>
      <w:r w:rsidR="009140ED" w:rsidRPr="00841259">
        <w:rPr>
          <w:rFonts w:ascii="Times New Roman" w:hAnsi="Times New Roman"/>
          <w:sz w:val="24"/>
          <w:szCs w:val="24"/>
          <w:lang w:val="sr-Cyrl-CS"/>
        </w:rPr>
        <w:t>да испуни све прописане услове.</w:t>
      </w:r>
    </w:p>
    <w:p w:rsidR="000137E6" w:rsidRPr="00841259" w:rsidRDefault="000137E6" w:rsidP="000137E6">
      <w:pPr>
        <w:jc w:val="both"/>
        <w:rPr>
          <w:rFonts w:ascii="Times New Roman" w:hAnsi="Times New Roman"/>
          <w:sz w:val="24"/>
          <w:szCs w:val="24"/>
        </w:rPr>
      </w:pPr>
      <w:r w:rsidRPr="00841259">
        <w:rPr>
          <w:rFonts w:ascii="Times New Roman" w:hAnsi="Times New Roman"/>
          <w:sz w:val="24"/>
          <w:szCs w:val="24"/>
        </w:rPr>
        <w:lastRenderedPageBreak/>
        <w:t xml:space="preserve"> </w:t>
      </w:r>
      <w:r w:rsidRPr="00841259">
        <w:rPr>
          <w:rFonts w:ascii="Times New Roman" w:hAnsi="Times New Roman"/>
          <w:sz w:val="24"/>
          <w:szCs w:val="24"/>
          <w:lang w:val="sr-Cyrl-RS"/>
        </w:rPr>
        <w:t xml:space="preserve">Наручилац </w:t>
      </w:r>
      <w:r w:rsidRPr="00841259">
        <w:rPr>
          <w:rFonts w:ascii="Times New Roman" w:hAnsi="Times New Roman"/>
          <w:sz w:val="24"/>
          <w:szCs w:val="24"/>
          <w:lang w:val="sr-Cyrl-CS"/>
        </w:rPr>
        <w:t xml:space="preserve">може </w:t>
      </w:r>
      <w:r w:rsidRPr="00841259">
        <w:rPr>
          <w:rFonts w:ascii="Times New Roman" w:hAnsi="Times New Roman"/>
          <w:sz w:val="24"/>
          <w:szCs w:val="24"/>
          <w:lang w:val="sr-Cyrl-RS"/>
        </w:rPr>
        <w:t xml:space="preserve">пре доношења одлуке о додели уговора </w:t>
      </w:r>
      <w:r w:rsidRPr="00841259">
        <w:rPr>
          <w:rFonts w:ascii="Times New Roman" w:hAnsi="Times New Roman"/>
          <w:sz w:val="24"/>
          <w:szCs w:val="24"/>
          <w:lang w:val="sr-Cyrl-CS"/>
        </w:rPr>
        <w:t xml:space="preserve">да </w:t>
      </w:r>
      <w:r w:rsidRPr="00841259">
        <w:rPr>
          <w:rFonts w:ascii="Times New Roman" w:hAnsi="Times New Roman"/>
          <w:sz w:val="24"/>
          <w:szCs w:val="24"/>
          <w:lang w:val="sr-Cyrl-RS"/>
        </w:rPr>
        <w:t>тражи од понуђача чија је понуда оцењена као најповољнија да</w:t>
      </w:r>
      <w:r w:rsidRPr="00841259">
        <w:rPr>
          <w:rFonts w:ascii="Times New Roman" w:hAnsi="Times New Roman"/>
          <w:sz w:val="24"/>
          <w:szCs w:val="24"/>
          <w:lang w:val="sr-Cyrl-CS"/>
        </w:rPr>
        <w:t xml:space="preserve"> достави </w:t>
      </w:r>
      <w:r w:rsidRPr="00841259">
        <w:rPr>
          <w:rFonts w:ascii="Times New Roman" w:hAnsi="Times New Roman"/>
          <w:sz w:val="24"/>
          <w:szCs w:val="24"/>
        </w:rPr>
        <w:t xml:space="preserve">копију захтеваних доказа </w:t>
      </w:r>
      <w:r w:rsidRPr="00841259">
        <w:rPr>
          <w:rFonts w:ascii="Times New Roman" w:hAnsi="Times New Roman"/>
          <w:sz w:val="24"/>
          <w:szCs w:val="24"/>
          <w:lang w:val="sr-Cyrl-CS"/>
        </w:rPr>
        <w:t xml:space="preserve">о </w:t>
      </w:r>
      <w:r w:rsidRPr="00841259">
        <w:rPr>
          <w:rFonts w:ascii="Times New Roman" w:hAnsi="Times New Roman"/>
          <w:sz w:val="24"/>
          <w:szCs w:val="24"/>
          <w:lang w:val="sr-Cyrl-RS"/>
        </w:rPr>
        <w:t>испуњеност</w:t>
      </w:r>
      <w:r w:rsidRPr="00841259">
        <w:rPr>
          <w:rFonts w:ascii="Times New Roman" w:hAnsi="Times New Roman"/>
          <w:sz w:val="24"/>
          <w:szCs w:val="24"/>
          <w:lang w:val="sr-Cyrl-CS"/>
        </w:rPr>
        <w:t xml:space="preserve">и обавезних и </w:t>
      </w:r>
      <w:r w:rsidRPr="00841259">
        <w:rPr>
          <w:rFonts w:ascii="Times New Roman" w:hAnsi="Times New Roman"/>
          <w:sz w:val="24"/>
          <w:szCs w:val="24"/>
          <w:lang w:val="sr-Cyrl-RS"/>
        </w:rPr>
        <w:t>додатних услова и то</w:t>
      </w:r>
      <w:r w:rsidRPr="00841259">
        <w:rPr>
          <w:rFonts w:ascii="Times New Roman" w:hAnsi="Times New Roman"/>
          <w:sz w:val="24"/>
          <w:szCs w:val="24"/>
          <w:lang w:val="sr-Cyrl-CS"/>
        </w:rPr>
        <w:t>:</w:t>
      </w:r>
    </w:p>
    <w:p w:rsidR="000137E6" w:rsidRDefault="000137E6" w:rsidP="000137E6">
      <w:pPr>
        <w:spacing w:line="240" w:lineRule="auto"/>
        <w:jc w:val="both"/>
        <w:outlineLvl w:val="0"/>
        <w:rPr>
          <w:b/>
          <w:color w:val="FF0000"/>
          <w:sz w:val="24"/>
          <w:szCs w:val="24"/>
          <w:lang w:val="sr-Cyrl-RS"/>
        </w:rPr>
      </w:pPr>
    </w:p>
    <w:p w:rsidR="009140ED" w:rsidRPr="00123A89" w:rsidRDefault="009140ED" w:rsidP="000137E6">
      <w:pPr>
        <w:spacing w:line="240" w:lineRule="auto"/>
        <w:jc w:val="both"/>
        <w:outlineLvl w:val="0"/>
        <w:rPr>
          <w:b/>
          <w:color w:val="FF0000"/>
          <w:sz w:val="24"/>
          <w:szCs w:val="24"/>
          <w:lang w:val="sr-Cyrl-RS"/>
        </w:rPr>
      </w:pPr>
    </w:p>
    <w:p w:rsidR="000137E6" w:rsidRPr="00841259" w:rsidRDefault="000137E6" w:rsidP="00E562E7">
      <w:pPr>
        <w:tabs>
          <w:tab w:val="left" w:pos="2265"/>
        </w:tabs>
        <w:spacing w:line="240" w:lineRule="auto"/>
        <w:jc w:val="both"/>
        <w:outlineLvl w:val="0"/>
        <w:rPr>
          <w:rFonts w:ascii="Times New Roman" w:hAnsi="Times New Roman"/>
          <w:b/>
          <w:color w:val="000000"/>
          <w:sz w:val="24"/>
          <w:szCs w:val="24"/>
          <w:lang w:val="sr-Cyrl-RS"/>
        </w:rPr>
      </w:pPr>
      <w:r w:rsidRPr="00841259">
        <w:rPr>
          <w:rFonts w:ascii="Times New Roman" w:hAnsi="Times New Roman"/>
          <w:b/>
          <w:color w:val="000000"/>
          <w:sz w:val="24"/>
          <w:szCs w:val="24"/>
          <w:lang w:val="sr-Cyrl-RS"/>
        </w:rPr>
        <w:t>Обавезни услови</w:t>
      </w:r>
      <w:r w:rsidRPr="00841259">
        <w:rPr>
          <w:rFonts w:ascii="Times New Roman" w:hAnsi="Times New Roman"/>
          <w:b/>
          <w:color w:val="000000"/>
          <w:sz w:val="24"/>
          <w:szCs w:val="24"/>
          <w:lang w:val="sr-Cyrl-RS"/>
        </w:rPr>
        <w:tab/>
      </w:r>
    </w:p>
    <w:p w:rsidR="000137E6" w:rsidRPr="00841259" w:rsidRDefault="000137E6" w:rsidP="000137E6">
      <w:pPr>
        <w:rPr>
          <w:rFonts w:ascii="Times New Roman" w:hAnsi="Times New Roman"/>
          <w:sz w:val="24"/>
          <w:szCs w:val="24"/>
          <w:lang w:val="sr-Cyrl-CS"/>
        </w:rPr>
      </w:pPr>
      <w:r w:rsidRPr="00841259">
        <w:rPr>
          <w:rFonts w:ascii="Times New Roman" w:hAnsi="Times New Roman"/>
          <w:sz w:val="24"/>
          <w:szCs w:val="24"/>
          <w:lang w:val="sr-Cyrl-CS"/>
        </w:rPr>
        <w:t>Понуђач у поступку јавне набавке мора доказати:</w:t>
      </w:r>
    </w:p>
    <w:p w:rsidR="000137E6" w:rsidRPr="00841259" w:rsidRDefault="000137E6" w:rsidP="00841259">
      <w:pPr>
        <w:tabs>
          <w:tab w:val="left" w:pos="1800"/>
        </w:tabs>
        <w:ind w:firstLine="1440"/>
        <w:jc w:val="both"/>
        <w:rPr>
          <w:rFonts w:ascii="Times New Roman" w:hAnsi="Times New Roman"/>
          <w:sz w:val="24"/>
          <w:szCs w:val="24"/>
          <w:lang w:val="sr-Cyrl-CS"/>
        </w:rPr>
      </w:pPr>
      <w:r w:rsidRPr="00841259">
        <w:rPr>
          <w:rFonts w:ascii="Times New Roman" w:hAnsi="Times New Roman"/>
          <w:b/>
          <w:sz w:val="24"/>
          <w:szCs w:val="24"/>
          <w:lang w:val="sr-Cyrl-RS"/>
        </w:rPr>
        <w:t>1.1.</w:t>
      </w:r>
      <w:r w:rsidRPr="00841259">
        <w:rPr>
          <w:rFonts w:ascii="Times New Roman" w:hAnsi="Times New Roman"/>
          <w:sz w:val="24"/>
          <w:szCs w:val="24"/>
          <w:lang w:val="sr-Cyrl-CS"/>
        </w:rPr>
        <w:tab/>
        <w:t xml:space="preserve">да је регистрован код надлежног органа, односно </w:t>
      </w:r>
      <w:r w:rsidR="009140ED" w:rsidRPr="00841259">
        <w:rPr>
          <w:rFonts w:ascii="Times New Roman" w:hAnsi="Times New Roman"/>
          <w:sz w:val="24"/>
          <w:szCs w:val="24"/>
          <w:lang w:val="sr-Cyrl-CS"/>
        </w:rPr>
        <w:t>уписан у одговарајући регистар;</w:t>
      </w: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0137E6" w:rsidRPr="00841259" w:rsidTr="00436A17">
        <w:trPr>
          <w:trHeight w:val="467"/>
          <w:jc w:val="center"/>
        </w:trPr>
        <w:tc>
          <w:tcPr>
            <w:tcW w:w="2113" w:type="dxa"/>
            <w:shd w:val="clear" w:color="auto" w:fill="FFFFFF"/>
          </w:tcPr>
          <w:p w:rsidR="000137E6" w:rsidRPr="00841259" w:rsidRDefault="000137E6" w:rsidP="00436A17">
            <w:pPr>
              <w:shd w:val="clear" w:color="auto" w:fill="FFFFFF"/>
              <w:tabs>
                <w:tab w:val="left" w:pos="1080"/>
              </w:tabs>
              <w:jc w:val="right"/>
              <w:rPr>
                <w:rFonts w:ascii="Times New Roman" w:hAnsi="Times New Roman"/>
                <w:b/>
                <w:sz w:val="24"/>
                <w:szCs w:val="24"/>
              </w:rPr>
            </w:pPr>
            <w:r w:rsidRPr="00841259">
              <w:rPr>
                <w:rFonts w:ascii="Times New Roman" w:hAnsi="Times New Roman"/>
                <w:b/>
                <w:sz w:val="24"/>
                <w:szCs w:val="24"/>
              </w:rPr>
              <w:t>Доказ за правно лице:</w:t>
            </w:r>
          </w:p>
        </w:tc>
        <w:tc>
          <w:tcPr>
            <w:tcW w:w="6299" w:type="dxa"/>
            <w:shd w:val="clear" w:color="auto" w:fill="FFFFFF"/>
            <w:vAlign w:val="bottom"/>
          </w:tcPr>
          <w:p w:rsidR="000137E6" w:rsidRPr="00841259" w:rsidRDefault="000137E6" w:rsidP="00436A17">
            <w:pPr>
              <w:shd w:val="clear" w:color="auto" w:fill="FFFFFF"/>
              <w:tabs>
                <w:tab w:val="left" w:pos="720"/>
              </w:tabs>
              <w:rPr>
                <w:rFonts w:ascii="Times New Roman" w:hAnsi="Times New Roman"/>
                <w:b/>
                <w:sz w:val="24"/>
                <w:szCs w:val="24"/>
              </w:rPr>
            </w:pPr>
            <w:r w:rsidRPr="00841259">
              <w:rPr>
                <w:rFonts w:ascii="Times New Roman" w:hAnsi="Times New Roman"/>
                <w:sz w:val="24"/>
                <w:szCs w:val="24"/>
              </w:rPr>
              <w:t>Извод из регистра Агенције за привредне регистре, односно извод из регистра надлежног Привредног суда;</w:t>
            </w:r>
          </w:p>
        </w:tc>
      </w:tr>
      <w:tr w:rsidR="000137E6" w:rsidRPr="00841259" w:rsidTr="00436A17">
        <w:trPr>
          <w:trHeight w:val="467"/>
          <w:jc w:val="center"/>
        </w:trPr>
        <w:tc>
          <w:tcPr>
            <w:tcW w:w="2113" w:type="dxa"/>
            <w:shd w:val="clear" w:color="auto" w:fill="FFFFFF"/>
          </w:tcPr>
          <w:p w:rsidR="000137E6" w:rsidRPr="00841259" w:rsidRDefault="000137E6" w:rsidP="00436A17">
            <w:pPr>
              <w:shd w:val="clear" w:color="auto" w:fill="FFFFFF"/>
              <w:tabs>
                <w:tab w:val="left" w:pos="1080"/>
              </w:tabs>
              <w:jc w:val="right"/>
              <w:rPr>
                <w:rFonts w:ascii="Times New Roman" w:hAnsi="Times New Roman"/>
                <w:b/>
                <w:sz w:val="24"/>
                <w:szCs w:val="24"/>
              </w:rPr>
            </w:pPr>
            <w:r w:rsidRPr="00841259">
              <w:rPr>
                <w:rFonts w:ascii="Times New Roman" w:hAnsi="Times New Roman"/>
                <w:b/>
                <w:sz w:val="24"/>
                <w:szCs w:val="24"/>
              </w:rPr>
              <w:t>Доказ за предузетнике:</w:t>
            </w:r>
          </w:p>
        </w:tc>
        <w:tc>
          <w:tcPr>
            <w:tcW w:w="6299" w:type="dxa"/>
            <w:shd w:val="clear" w:color="auto" w:fill="FFFFFF"/>
            <w:vAlign w:val="bottom"/>
          </w:tcPr>
          <w:p w:rsidR="000137E6" w:rsidRPr="00841259" w:rsidRDefault="000137E6" w:rsidP="00436A17">
            <w:pPr>
              <w:shd w:val="clear" w:color="auto" w:fill="FFFFFF"/>
              <w:tabs>
                <w:tab w:val="left" w:pos="720"/>
              </w:tabs>
              <w:rPr>
                <w:rFonts w:ascii="Times New Roman" w:hAnsi="Times New Roman"/>
                <w:sz w:val="24"/>
                <w:szCs w:val="24"/>
              </w:rPr>
            </w:pPr>
            <w:r w:rsidRPr="00841259">
              <w:rPr>
                <w:rFonts w:ascii="Times New Roman" w:hAnsi="Times New Roman"/>
                <w:sz w:val="24"/>
                <w:szCs w:val="24"/>
              </w:rPr>
              <w:t>Извод из регистра Агенције за привредне регистре, односно из одговарајућег регистра;</w:t>
            </w:r>
          </w:p>
        </w:tc>
      </w:tr>
    </w:tbl>
    <w:p w:rsidR="000137E6" w:rsidRPr="00841259" w:rsidRDefault="000137E6" w:rsidP="000137E6">
      <w:pPr>
        <w:tabs>
          <w:tab w:val="left" w:pos="1800"/>
        </w:tabs>
        <w:ind w:firstLine="1440"/>
        <w:rPr>
          <w:rFonts w:ascii="Times New Roman" w:hAnsi="Times New Roman"/>
          <w:sz w:val="24"/>
          <w:szCs w:val="24"/>
        </w:rPr>
      </w:pPr>
    </w:p>
    <w:p w:rsidR="000137E6" w:rsidRPr="00841259" w:rsidRDefault="000137E6" w:rsidP="00841259">
      <w:pPr>
        <w:tabs>
          <w:tab w:val="left" w:pos="1800"/>
        </w:tabs>
        <w:ind w:firstLine="1440"/>
        <w:jc w:val="both"/>
        <w:rPr>
          <w:rFonts w:ascii="Times New Roman" w:hAnsi="Times New Roman"/>
          <w:sz w:val="24"/>
          <w:szCs w:val="24"/>
        </w:rPr>
      </w:pPr>
      <w:r w:rsidRPr="00841259">
        <w:rPr>
          <w:rFonts w:ascii="Times New Roman" w:hAnsi="Times New Roman"/>
          <w:b/>
          <w:sz w:val="24"/>
          <w:szCs w:val="24"/>
        </w:rPr>
        <w:t>1.2.</w:t>
      </w:r>
      <w:r w:rsidRPr="00841259">
        <w:rPr>
          <w:rFonts w:ascii="Times New Roman" w:hAnsi="Times New Roman"/>
          <w:b/>
          <w:sz w:val="24"/>
          <w:szCs w:val="24"/>
        </w:rPr>
        <w:tab/>
      </w:r>
      <w:proofErr w:type="gramStart"/>
      <w:r w:rsidRPr="00841259">
        <w:rPr>
          <w:rFonts w:ascii="Times New Roman" w:hAnsi="Times New Roman"/>
          <w:sz w:val="24"/>
          <w:szCs w:val="24"/>
        </w:rPr>
        <w:t>да</w:t>
      </w:r>
      <w:proofErr w:type="gramEnd"/>
      <w:r w:rsidRPr="00841259">
        <w:rPr>
          <w:rFonts w:ascii="Times New Roman" w:hAnsi="Times New Roman"/>
          <w:sz w:val="24"/>
          <w:szCs w:val="24"/>
        </w:rPr>
        <w:t xml:space="preserve">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w:t>
      </w:r>
      <w:r w:rsidR="009140ED" w:rsidRPr="00841259">
        <w:rPr>
          <w:rFonts w:ascii="Times New Roman" w:hAnsi="Times New Roman"/>
          <w:sz w:val="24"/>
          <w:szCs w:val="24"/>
        </w:rPr>
        <w:t>ња мита, кривично дело преваре;</w:t>
      </w: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25"/>
        <w:gridCol w:w="6287"/>
      </w:tblGrid>
      <w:tr w:rsidR="000137E6" w:rsidRPr="00841259" w:rsidTr="00436A17">
        <w:trPr>
          <w:trHeight w:val="5287"/>
          <w:jc w:val="center"/>
        </w:trPr>
        <w:tc>
          <w:tcPr>
            <w:tcW w:w="2125" w:type="dxa"/>
            <w:shd w:val="clear" w:color="auto" w:fill="FFFFFF"/>
          </w:tcPr>
          <w:p w:rsidR="000137E6" w:rsidRPr="00841259" w:rsidRDefault="000137E6" w:rsidP="00436A17">
            <w:pPr>
              <w:shd w:val="clear" w:color="auto" w:fill="FFFFFF"/>
              <w:tabs>
                <w:tab w:val="left" w:pos="1080"/>
              </w:tabs>
              <w:jc w:val="right"/>
              <w:rPr>
                <w:rFonts w:ascii="Times New Roman" w:hAnsi="Times New Roman"/>
                <w:b/>
                <w:sz w:val="24"/>
                <w:szCs w:val="24"/>
              </w:rPr>
            </w:pPr>
            <w:r w:rsidRPr="00841259">
              <w:rPr>
                <w:rFonts w:ascii="Times New Roman" w:hAnsi="Times New Roman"/>
                <w:b/>
                <w:sz w:val="24"/>
                <w:szCs w:val="24"/>
              </w:rPr>
              <w:t>Доказ за правно  лице:</w:t>
            </w:r>
          </w:p>
        </w:tc>
        <w:tc>
          <w:tcPr>
            <w:tcW w:w="6287" w:type="dxa"/>
            <w:shd w:val="clear" w:color="auto" w:fill="FFFFFF"/>
            <w:vAlign w:val="center"/>
          </w:tcPr>
          <w:p w:rsidR="000137E6" w:rsidRPr="00841259" w:rsidRDefault="000137E6" w:rsidP="00436A17">
            <w:pPr>
              <w:rPr>
                <w:rFonts w:ascii="Times New Roman" w:hAnsi="Times New Roman"/>
                <w:sz w:val="24"/>
                <w:szCs w:val="24"/>
              </w:rPr>
            </w:pPr>
            <w:r w:rsidRPr="00841259">
              <w:rPr>
                <w:rFonts w:ascii="Times New Roman" w:hAnsi="Times New Roman"/>
                <w:bCs/>
                <w:sz w:val="24"/>
                <w:szCs w:val="24"/>
              </w:rPr>
              <w:t xml:space="preserve">1) </w:t>
            </w:r>
            <w:r w:rsidRPr="00841259">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841259">
              <w:rPr>
                <w:rFonts w:ascii="Times New Roman" w:hAnsi="Times New Roman"/>
                <w:sz w:val="24"/>
                <w:szCs w:val="24"/>
                <w:lang w:val="ru-RU"/>
              </w:rPr>
              <w:t>,</w:t>
            </w:r>
            <w:r w:rsidRPr="00841259">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0137E6" w:rsidRPr="00841259" w:rsidRDefault="000137E6" w:rsidP="00436A17">
            <w:pPr>
              <w:rPr>
                <w:rFonts w:ascii="Times New Roman" w:hAnsi="Times New Roman"/>
                <w:sz w:val="24"/>
                <w:szCs w:val="24"/>
              </w:rPr>
            </w:pPr>
            <w:r w:rsidRPr="00841259">
              <w:rPr>
                <w:rFonts w:ascii="Times New Roman" w:hAnsi="Times New Roman"/>
                <w:sz w:val="24"/>
                <w:szCs w:val="24"/>
              </w:rPr>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0137E6" w:rsidRPr="00841259" w:rsidRDefault="000137E6" w:rsidP="00436A17">
            <w:pPr>
              <w:rPr>
                <w:rFonts w:ascii="Times New Roman" w:hAnsi="Times New Roman"/>
                <w:sz w:val="24"/>
                <w:szCs w:val="24"/>
              </w:rPr>
            </w:pPr>
            <w:r w:rsidRPr="00841259">
              <w:rPr>
                <w:rFonts w:ascii="Times New Roman" w:hAnsi="Times New Roman"/>
                <w:sz w:val="24"/>
                <w:szCs w:val="24"/>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w:t>
            </w:r>
            <w:r w:rsidRPr="00841259">
              <w:rPr>
                <w:rFonts w:ascii="Times New Roman" w:hAnsi="Times New Roman"/>
                <w:sz w:val="24"/>
                <w:szCs w:val="24"/>
              </w:rPr>
              <w:lastRenderedPageBreak/>
              <w:t>заступника). Уколико понуђач има више законских заступника дужан је да достави доказ за сваког од њих.</w:t>
            </w:r>
          </w:p>
        </w:tc>
      </w:tr>
      <w:tr w:rsidR="000137E6" w:rsidRPr="00841259" w:rsidTr="00436A17">
        <w:trPr>
          <w:trHeight w:val="170"/>
          <w:jc w:val="center"/>
        </w:trPr>
        <w:tc>
          <w:tcPr>
            <w:tcW w:w="2125" w:type="dxa"/>
            <w:shd w:val="clear" w:color="auto" w:fill="FFFFFF"/>
          </w:tcPr>
          <w:p w:rsidR="000137E6" w:rsidRPr="00841259" w:rsidRDefault="000137E6" w:rsidP="00436A17">
            <w:pPr>
              <w:shd w:val="clear" w:color="auto" w:fill="FFFFFF"/>
              <w:tabs>
                <w:tab w:val="left" w:pos="1080"/>
              </w:tabs>
              <w:jc w:val="right"/>
              <w:rPr>
                <w:rFonts w:ascii="Times New Roman" w:hAnsi="Times New Roman"/>
                <w:b/>
                <w:sz w:val="24"/>
                <w:szCs w:val="24"/>
              </w:rPr>
            </w:pPr>
            <w:r w:rsidRPr="00841259">
              <w:rPr>
                <w:rFonts w:ascii="Times New Roman" w:hAnsi="Times New Roman"/>
                <w:b/>
                <w:sz w:val="24"/>
                <w:szCs w:val="24"/>
              </w:rPr>
              <w:lastRenderedPageBreak/>
              <w:t>Доказ за предузетнике и за физичко лице:</w:t>
            </w:r>
          </w:p>
        </w:tc>
        <w:tc>
          <w:tcPr>
            <w:tcW w:w="6287" w:type="dxa"/>
            <w:shd w:val="clear" w:color="auto" w:fill="FFFFFF"/>
            <w:vAlign w:val="center"/>
          </w:tcPr>
          <w:p w:rsidR="000137E6" w:rsidRPr="00841259" w:rsidRDefault="000137E6" w:rsidP="00436A17">
            <w:pPr>
              <w:contextualSpacing/>
              <w:jc w:val="both"/>
              <w:rPr>
                <w:rFonts w:ascii="Times New Roman" w:hAnsi="Times New Roman"/>
                <w:b/>
                <w:sz w:val="24"/>
                <w:szCs w:val="24"/>
              </w:rPr>
            </w:pPr>
            <w:r w:rsidRPr="00841259">
              <w:rPr>
                <w:rFonts w:ascii="Times New Roman" w:hAnsi="Times New Roman"/>
                <w:sz w:val="24"/>
                <w:szCs w:val="24"/>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r w:rsidR="000137E6" w:rsidRPr="00841259" w:rsidTr="00436A17">
        <w:trPr>
          <w:trHeight w:val="467"/>
          <w:jc w:val="center"/>
        </w:trPr>
        <w:tc>
          <w:tcPr>
            <w:tcW w:w="8412" w:type="dxa"/>
            <w:gridSpan w:val="2"/>
            <w:shd w:val="clear" w:color="auto" w:fill="FFFFFF"/>
          </w:tcPr>
          <w:p w:rsidR="000137E6" w:rsidRPr="00841259" w:rsidRDefault="000137E6" w:rsidP="00436A17">
            <w:pPr>
              <w:tabs>
                <w:tab w:val="left" w:pos="1800"/>
              </w:tabs>
              <w:ind w:firstLine="1440"/>
              <w:rPr>
                <w:rFonts w:ascii="Times New Roman" w:hAnsi="Times New Roman"/>
                <w:b/>
                <w:sz w:val="24"/>
                <w:szCs w:val="24"/>
              </w:rPr>
            </w:pPr>
          </w:p>
          <w:p w:rsidR="000137E6" w:rsidRPr="00841259" w:rsidRDefault="000137E6" w:rsidP="00436A17">
            <w:pPr>
              <w:tabs>
                <w:tab w:val="left" w:pos="1800"/>
              </w:tabs>
              <w:jc w:val="center"/>
              <w:rPr>
                <w:rFonts w:ascii="Times New Roman" w:hAnsi="Times New Roman"/>
                <w:b/>
                <w:sz w:val="24"/>
                <w:szCs w:val="24"/>
              </w:rPr>
            </w:pPr>
            <w:r w:rsidRPr="00841259">
              <w:rPr>
                <w:rFonts w:ascii="Times New Roman" w:hAnsi="Times New Roman"/>
                <w:b/>
                <w:sz w:val="24"/>
                <w:szCs w:val="24"/>
              </w:rPr>
              <w:t>Доказ не може бити старији од 2 месеца пре отварања понуда.</w:t>
            </w:r>
          </w:p>
        </w:tc>
      </w:tr>
    </w:tbl>
    <w:p w:rsidR="000137E6" w:rsidRPr="00841259" w:rsidRDefault="000137E6" w:rsidP="000137E6">
      <w:pPr>
        <w:tabs>
          <w:tab w:val="left" w:pos="1800"/>
        </w:tabs>
        <w:rPr>
          <w:rFonts w:ascii="Times New Roman" w:hAnsi="Times New Roman"/>
          <w:sz w:val="24"/>
          <w:szCs w:val="24"/>
          <w:lang w:val="sr-Cyrl-RS" w:eastAsia="ko-KR"/>
        </w:rPr>
      </w:pPr>
    </w:p>
    <w:p w:rsidR="000137E6" w:rsidRPr="00841259" w:rsidRDefault="000137E6" w:rsidP="00841259">
      <w:pPr>
        <w:tabs>
          <w:tab w:val="left" w:pos="1800"/>
        </w:tabs>
        <w:ind w:firstLine="1440"/>
        <w:jc w:val="both"/>
        <w:rPr>
          <w:rFonts w:ascii="Times New Roman" w:hAnsi="Times New Roman"/>
          <w:sz w:val="24"/>
          <w:szCs w:val="24"/>
          <w:lang w:val="sr-Cyrl-RS"/>
        </w:rPr>
      </w:pPr>
      <w:r w:rsidRPr="00841259">
        <w:rPr>
          <w:rFonts w:ascii="Times New Roman" w:hAnsi="Times New Roman"/>
          <w:b/>
          <w:sz w:val="24"/>
          <w:szCs w:val="24"/>
          <w:lang w:val="sr-Cyrl-RS"/>
        </w:rPr>
        <w:t>1.4.</w:t>
      </w:r>
      <w:r w:rsidRPr="00841259">
        <w:rPr>
          <w:rFonts w:ascii="Times New Roman" w:hAnsi="Times New Roman"/>
          <w:sz w:val="24"/>
          <w:szCs w:val="24"/>
          <w:lang w:val="sr-Cyrl-RS"/>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0137E6" w:rsidRPr="00841259" w:rsidTr="00436A17">
        <w:trPr>
          <w:trHeight w:val="413"/>
          <w:jc w:val="center"/>
        </w:trPr>
        <w:tc>
          <w:tcPr>
            <w:tcW w:w="2113" w:type="dxa"/>
            <w:shd w:val="clear" w:color="auto" w:fill="FFFFFF"/>
          </w:tcPr>
          <w:p w:rsidR="000137E6" w:rsidRPr="00841259" w:rsidRDefault="000137E6" w:rsidP="00436A17">
            <w:pPr>
              <w:shd w:val="clear" w:color="auto" w:fill="FFFFFF"/>
              <w:tabs>
                <w:tab w:val="left" w:pos="1080"/>
              </w:tabs>
              <w:jc w:val="right"/>
              <w:rPr>
                <w:rFonts w:ascii="Times New Roman" w:hAnsi="Times New Roman"/>
                <w:b/>
                <w:sz w:val="24"/>
                <w:szCs w:val="24"/>
              </w:rPr>
            </w:pPr>
            <w:r w:rsidRPr="00841259">
              <w:rPr>
                <w:rFonts w:ascii="Times New Roman" w:hAnsi="Times New Roman"/>
                <w:b/>
                <w:sz w:val="24"/>
                <w:szCs w:val="24"/>
              </w:rPr>
              <w:t>Доказ за правно  лице:</w:t>
            </w:r>
          </w:p>
        </w:tc>
        <w:tc>
          <w:tcPr>
            <w:tcW w:w="6299" w:type="dxa"/>
            <w:shd w:val="clear" w:color="auto" w:fill="FFFFFF"/>
            <w:vAlign w:val="center"/>
          </w:tcPr>
          <w:p w:rsidR="000137E6" w:rsidRPr="00841259" w:rsidRDefault="000137E6" w:rsidP="00436A17">
            <w:pPr>
              <w:spacing w:before="100" w:beforeAutospacing="1" w:line="210" w:lineRule="atLeast"/>
              <w:rPr>
                <w:rFonts w:ascii="Times New Roman" w:hAnsi="Times New Roman"/>
                <w:sz w:val="24"/>
                <w:szCs w:val="24"/>
              </w:rPr>
            </w:pPr>
            <w:r w:rsidRPr="00841259">
              <w:rPr>
                <w:rFonts w:ascii="Times New Roman" w:hAnsi="Times New Roman"/>
                <w:sz w:val="24"/>
                <w:szCs w:val="24"/>
              </w:rPr>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tc>
      </w:tr>
      <w:tr w:rsidR="000137E6" w:rsidRPr="00841259" w:rsidTr="00436A17">
        <w:trPr>
          <w:trHeight w:val="467"/>
          <w:jc w:val="center"/>
        </w:trPr>
        <w:tc>
          <w:tcPr>
            <w:tcW w:w="2113" w:type="dxa"/>
            <w:shd w:val="clear" w:color="auto" w:fill="FFFFFF"/>
          </w:tcPr>
          <w:p w:rsidR="000137E6" w:rsidRPr="00841259" w:rsidRDefault="000137E6" w:rsidP="00436A17">
            <w:pPr>
              <w:shd w:val="clear" w:color="auto" w:fill="FFFFFF"/>
              <w:tabs>
                <w:tab w:val="left" w:pos="1080"/>
              </w:tabs>
              <w:jc w:val="right"/>
              <w:rPr>
                <w:rFonts w:ascii="Times New Roman" w:hAnsi="Times New Roman"/>
                <w:b/>
                <w:sz w:val="24"/>
                <w:szCs w:val="24"/>
              </w:rPr>
            </w:pPr>
            <w:r w:rsidRPr="00841259">
              <w:rPr>
                <w:rFonts w:ascii="Times New Roman" w:hAnsi="Times New Roman"/>
                <w:b/>
                <w:sz w:val="24"/>
                <w:szCs w:val="24"/>
              </w:rPr>
              <w:t>Доказ за предузетнике:</w:t>
            </w:r>
          </w:p>
        </w:tc>
        <w:tc>
          <w:tcPr>
            <w:tcW w:w="6299" w:type="dxa"/>
            <w:shd w:val="clear" w:color="auto" w:fill="FFFFFF"/>
            <w:vAlign w:val="center"/>
          </w:tcPr>
          <w:p w:rsidR="000137E6" w:rsidRPr="00841259" w:rsidRDefault="000137E6" w:rsidP="00436A17">
            <w:pPr>
              <w:spacing w:before="100" w:beforeAutospacing="1" w:line="210" w:lineRule="atLeast"/>
              <w:rPr>
                <w:rFonts w:ascii="Times New Roman" w:hAnsi="Times New Roman"/>
                <w:sz w:val="24"/>
                <w:szCs w:val="24"/>
              </w:rPr>
            </w:pPr>
            <w:r w:rsidRPr="00841259">
              <w:rPr>
                <w:rFonts w:ascii="Times New Roman" w:hAnsi="Times New Roman"/>
                <w:sz w:val="24"/>
                <w:szCs w:val="24"/>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0137E6" w:rsidRPr="00841259" w:rsidTr="00436A17">
        <w:trPr>
          <w:trHeight w:val="467"/>
          <w:jc w:val="center"/>
        </w:trPr>
        <w:tc>
          <w:tcPr>
            <w:tcW w:w="2113" w:type="dxa"/>
            <w:shd w:val="clear" w:color="auto" w:fill="FFFFFF"/>
          </w:tcPr>
          <w:p w:rsidR="000137E6" w:rsidRPr="00841259" w:rsidRDefault="000137E6" w:rsidP="00436A17">
            <w:pPr>
              <w:shd w:val="clear" w:color="auto" w:fill="FFFFFF"/>
              <w:tabs>
                <w:tab w:val="left" w:pos="1080"/>
              </w:tabs>
              <w:jc w:val="right"/>
              <w:rPr>
                <w:rFonts w:ascii="Times New Roman" w:hAnsi="Times New Roman"/>
                <w:b/>
                <w:sz w:val="24"/>
                <w:szCs w:val="24"/>
              </w:rPr>
            </w:pPr>
            <w:r w:rsidRPr="00841259">
              <w:rPr>
                <w:rFonts w:ascii="Times New Roman" w:hAnsi="Times New Roman"/>
                <w:b/>
                <w:sz w:val="24"/>
                <w:szCs w:val="24"/>
              </w:rPr>
              <w:t>Доказ за физичко лице:</w:t>
            </w:r>
          </w:p>
        </w:tc>
        <w:tc>
          <w:tcPr>
            <w:tcW w:w="6299" w:type="dxa"/>
            <w:shd w:val="clear" w:color="auto" w:fill="FFFFFF"/>
            <w:vAlign w:val="center"/>
          </w:tcPr>
          <w:p w:rsidR="000137E6" w:rsidRPr="00841259" w:rsidRDefault="000137E6" w:rsidP="00436A17">
            <w:pPr>
              <w:spacing w:before="100" w:beforeAutospacing="1" w:line="210" w:lineRule="atLeast"/>
              <w:rPr>
                <w:rFonts w:ascii="Times New Roman" w:hAnsi="Times New Roman"/>
                <w:sz w:val="24"/>
                <w:szCs w:val="24"/>
              </w:rPr>
            </w:pPr>
            <w:r w:rsidRPr="00841259">
              <w:rPr>
                <w:rFonts w:ascii="Times New Roman" w:hAnsi="Times New Roman"/>
                <w:sz w:val="24"/>
                <w:szCs w:val="24"/>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0137E6" w:rsidRPr="00841259" w:rsidTr="00436A17">
        <w:trPr>
          <w:trHeight w:val="467"/>
          <w:jc w:val="center"/>
        </w:trPr>
        <w:tc>
          <w:tcPr>
            <w:tcW w:w="8412" w:type="dxa"/>
            <w:gridSpan w:val="2"/>
            <w:shd w:val="clear" w:color="auto" w:fill="FFFFFF"/>
          </w:tcPr>
          <w:p w:rsidR="000137E6" w:rsidRPr="00841259" w:rsidRDefault="000137E6" w:rsidP="00436A17">
            <w:pPr>
              <w:spacing w:before="100" w:beforeAutospacing="1" w:line="210" w:lineRule="atLeast"/>
              <w:rPr>
                <w:rFonts w:ascii="Times New Roman" w:hAnsi="Times New Roman"/>
                <w:b/>
                <w:sz w:val="24"/>
                <w:szCs w:val="24"/>
              </w:rPr>
            </w:pPr>
          </w:p>
          <w:p w:rsidR="000137E6" w:rsidRPr="00841259" w:rsidRDefault="000137E6" w:rsidP="00436A17">
            <w:pPr>
              <w:jc w:val="center"/>
              <w:rPr>
                <w:rFonts w:ascii="Times New Roman" w:hAnsi="Times New Roman"/>
                <w:b/>
                <w:sz w:val="24"/>
                <w:szCs w:val="24"/>
              </w:rPr>
            </w:pPr>
            <w:r w:rsidRPr="00841259">
              <w:rPr>
                <w:rFonts w:ascii="Times New Roman" w:hAnsi="Times New Roman"/>
                <w:b/>
                <w:sz w:val="24"/>
                <w:szCs w:val="24"/>
              </w:rPr>
              <w:t>Доказ не може бити старији од 2 месеца пре отварања понуда</w:t>
            </w:r>
          </w:p>
        </w:tc>
      </w:tr>
    </w:tbl>
    <w:p w:rsidR="000137E6" w:rsidRPr="00841259" w:rsidRDefault="000137E6" w:rsidP="000137E6">
      <w:pPr>
        <w:spacing w:line="240" w:lineRule="auto"/>
        <w:jc w:val="both"/>
        <w:outlineLvl w:val="0"/>
        <w:rPr>
          <w:rFonts w:ascii="Times New Roman" w:hAnsi="Times New Roman"/>
          <w:b/>
          <w:color w:val="000000"/>
          <w:sz w:val="24"/>
          <w:szCs w:val="24"/>
          <w:lang w:val="sr-Cyrl-RS"/>
        </w:rPr>
      </w:pPr>
    </w:p>
    <w:p w:rsidR="000137E6" w:rsidRPr="00841259" w:rsidRDefault="000137E6" w:rsidP="000137E6">
      <w:pPr>
        <w:spacing w:line="240" w:lineRule="auto"/>
        <w:jc w:val="both"/>
        <w:outlineLvl w:val="0"/>
        <w:rPr>
          <w:rFonts w:ascii="Times New Roman" w:hAnsi="Times New Roman"/>
          <w:b/>
          <w:color w:val="000000"/>
          <w:sz w:val="24"/>
          <w:szCs w:val="24"/>
          <w:lang w:val="sr-Cyrl-RS"/>
        </w:rPr>
      </w:pPr>
      <w:r w:rsidRPr="00841259">
        <w:rPr>
          <w:rFonts w:ascii="Times New Roman" w:hAnsi="Times New Roman"/>
          <w:b/>
          <w:color w:val="000000"/>
          <w:sz w:val="24"/>
          <w:szCs w:val="24"/>
          <w:lang w:val="sr-Cyrl-RS"/>
        </w:rPr>
        <w:t xml:space="preserve"> </w:t>
      </w:r>
      <w:r w:rsidRPr="00841259">
        <w:rPr>
          <w:rFonts w:ascii="Times New Roman" w:hAnsi="Times New Roman"/>
          <w:b/>
          <w:color w:val="000000"/>
          <w:sz w:val="24"/>
          <w:szCs w:val="24"/>
          <w:lang w:val="ru-RU"/>
        </w:rPr>
        <w:t>Р</w:t>
      </w:r>
      <w:r w:rsidRPr="00841259">
        <w:rPr>
          <w:rFonts w:ascii="Times New Roman" w:hAnsi="Times New Roman"/>
          <w:b/>
          <w:color w:val="000000"/>
          <w:sz w:val="24"/>
          <w:szCs w:val="24"/>
          <w:lang w:val="sr-Cyrl-RS"/>
        </w:rPr>
        <w:t xml:space="preserve">егистар понуђача: </w:t>
      </w:r>
    </w:p>
    <w:p w:rsidR="0017650B" w:rsidRPr="00841259" w:rsidRDefault="000137E6" w:rsidP="000137E6">
      <w:pPr>
        <w:spacing w:line="240" w:lineRule="auto"/>
        <w:jc w:val="both"/>
        <w:rPr>
          <w:rFonts w:ascii="Times New Roman" w:hAnsi="Times New Roman"/>
          <w:b/>
          <w:sz w:val="24"/>
          <w:szCs w:val="24"/>
          <w:u w:val="single"/>
          <w:lang w:val="sr-Cyrl-RS"/>
        </w:rPr>
      </w:pPr>
      <w:r w:rsidRPr="00841259">
        <w:rPr>
          <w:rFonts w:ascii="Times New Roman" w:hAnsi="Times New Roman"/>
          <w:color w:val="000000"/>
          <w:sz w:val="24"/>
          <w:szCs w:val="24"/>
          <w:lang w:val="ru-RU"/>
        </w:rPr>
        <w:t xml:space="preserve">Лице уписано у регистар понуђача није дужно да приликом подношења понуде доказује испуњеност обавезних услова из </w:t>
      </w:r>
      <w:r w:rsidRPr="00841259">
        <w:rPr>
          <w:rFonts w:ascii="Times New Roman" w:hAnsi="Times New Roman"/>
          <w:b/>
          <w:color w:val="000000"/>
          <w:sz w:val="24"/>
          <w:szCs w:val="24"/>
          <w:lang w:val="ru-RU"/>
        </w:rPr>
        <w:t xml:space="preserve">члана 75. </w:t>
      </w:r>
      <w:r w:rsidRPr="00841259">
        <w:rPr>
          <w:rFonts w:ascii="Times New Roman" w:hAnsi="Times New Roman"/>
          <w:b/>
          <w:color w:val="000000"/>
          <w:sz w:val="24"/>
          <w:szCs w:val="24"/>
          <w:lang w:val="sr-Cyrl-RS"/>
        </w:rPr>
        <w:t>став 1. тачка 1) до 4) Закона о јавним набавкама.</w:t>
      </w:r>
      <w:r w:rsidRPr="00841259">
        <w:rPr>
          <w:rFonts w:ascii="Times New Roman" w:hAnsi="Times New Roman"/>
          <w:b/>
          <w:sz w:val="24"/>
          <w:szCs w:val="24"/>
          <w:u w:val="single"/>
          <w:lang w:val="sr-Cyrl-RS"/>
        </w:rPr>
        <w:t xml:space="preserve"> Понуђач је дужан да на свом меморандуму у виду изјаве наведе интернет страницу на којој су тражени подаци (докази) јавно доступни.</w:t>
      </w:r>
    </w:p>
    <w:p w:rsidR="0017650B" w:rsidRPr="00841259" w:rsidRDefault="0017650B" w:rsidP="00EE628F">
      <w:pPr>
        <w:spacing w:after="0" w:line="240" w:lineRule="auto"/>
        <w:jc w:val="both"/>
        <w:rPr>
          <w:rFonts w:ascii="Times New Roman" w:hAnsi="Times New Roman"/>
          <w:color w:val="FF0000"/>
          <w:sz w:val="24"/>
          <w:szCs w:val="24"/>
          <w:lang w:val="sr-Cyrl-CS"/>
        </w:rPr>
      </w:pPr>
    </w:p>
    <w:p w:rsidR="00E27D33" w:rsidRPr="00841259" w:rsidRDefault="00E27D33" w:rsidP="00EE628F">
      <w:pPr>
        <w:spacing w:after="0" w:line="240" w:lineRule="auto"/>
        <w:jc w:val="both"/>
        <w:rPr>
          <w:rFonts w:ascii="Times New Roman" w:hAnsi="Times New Roman"/>
          <w:color w:val="FF0000"/>
          <w:sz w:val="24"/>
          <w:szCs w:val="24"/>
          <w:lang w:val="sr-Cyrl-CS"/>
        </w:rPr>
      </w:pPr>
    </w:p>
    <w:p w:rsidR="00E27D33" w:rsidRDefault="00E27D33" w:rsidP="00EE628F">
      <w:pPr>
        <w:spacing w:after="0" w:line="240" w:lineRule="auto"/>
        <w:jc w:val="both"/>
        <w:rPr>
          <w:color w:val="FF0000"/>
          <w:sz w:val="24"/>
          <w:szCs w:val="24"/>
          <w:lang w:val="sr-Cyrl-CS"/>
        </w:rPr>
      </w:pPr>
    </w:p>
    <w:p w:rsidR="00E27D33" w:rsidRDefault="00E27D33" w:rsidP="00EE628F">
      <w:pPr>
        <w:spacing w:after="0" w:line="240" w:lineRule="auto"/>
        <w:jc w:val="both"/>
        <w:rPr>
          <w:color w:val="FF0000"/>
          <w:sz w:val="24"/>
          <w:szCs w:val="24"/>
          <w:lang w:val="sr-Cyrl-CS"/>
        </w:rPr>
      </w:pPr>
    </w:p>
    <w:p w:rsidR="00E27D33" w:rsidRDefault="00E27D33" w:rsidP="00EE628F">
      <w:pPr>
        <w:spacing w:after="0" w:line="240" w:lineRule="auto"/>
        <w:jc w:val="both"/>
        <w:rPr>
          <w:color w:val="FF0000"/>
          <w:sz w:val="24"/>
          <w:szCs w:val="24"/>
          <w:lang w:val="sr-Cyrl-CS"/>
        </w:rPr>
      </w:pPr>
    </w:p>
    <w:p w:rsidR="00E27D33" w:rsidRDefault="00E27D33" w:rsidP="00EE628F">
      <w:pPr>
        <w:spacing w:after="0" w:line="240" w:lineRule="auto"/>
        <w:jc w:val="both"/>
        <w:rPr>
          <w:color w:val="FF0000"/>
          <w:sz w:val="24"/>
          <w:szCs w:val="24"/>
          <w:lang w:val="sr-Cyrl-CS"/>
        </w:rPr>
      </w:pPr>
    </w:p>
    <w:p w:rsidR="00E27D33" w:rsidRDefault="00E27D33" w:rsidP="00EE628F">
      <w:pPr>
        <w:spacing w:after="0" w:line="240" w:lineRule="auto"/>
        <w:jc w:val="both"/>
        <w:rPr>
          <w:color w:val="FF0000"/>
          <w:sz w:val="24"/>
          <w:szCs w:val="24"/>
          <w:lang w:val="sr-Cyrl-CS"/>
        </w:rPr>
      </w:pPr>
    </w:p>
    <w:p w:rsidR="0027758F" w:rsidRDefault="0027758F" w:rsidP="00EE628F">
      <w:pPr>
        <w:spacing w:after="0" w:line="240" w:lineRule="auto"/>
        <w:jc w:val="both"/>
        <w:rPr>
          <w:color w:val="FF0000"/>
          <w:sz w:val="24"/>
          <w:szCs w:val="24"/>
          <w:lang w:val="sr-Cyrl-CS"/>
        </w:rPr>
      </w:pPr>
    </w:p>
    <w:p w:rsidR="0027758F" w:rsidRDefault="0027758F" w:rsidP="00EE628F">
      <w:pPr>
        <w:spacing w:after="0" w:line="240" w:lineRule="auto"/>
        <w:jc w:val="both"/>
        <w:rPr>
          <w:color w:val="FF0000"/>
          <w:sz w:val="24"/>
          <w:szCs w:val="24"/>
          <w:lang w:val="sr-Cyrl-CS"/>
        </w:rPr>
      </w:pPr>
    </w:p>
    <w:p w:rsidR="0027758F" w:rsidRDefault="0027758F" w:rsidP="00EE628F">
      <w:pPr>
        <w:spacing w:after="0" w:line="240" w:lineRule="auto"/>
        <w:jc w:val="both"/>
        <w:rPr>
          <w:color w:val="FF0000"/>
          <w:sz w:val="24"/>
          <w:szCs w:val="24"/>
          <w:lang w:val="sr-Cyrl-CS"/>
        </w:rPr>
      </w:pPr>
    </w:p>
    <w:p w:rsidR="0027758F" w:rsidRDefault="0027758F" w:rsidP="00EE628F">
      <w:pPr>
        <w:spacing w:after="0" w:line="240" w:lineRule="auto"/>
        <w:jc w:val="both"/>
        <w:rPr>
          <w:color w:val="FF0000"/>
          <w:sz w:val="24"/>
          <w:szCs w:val="24"/>
          <w:lang w:val="sr-Cyrl-CS"/>
        </w:rPr>
      </w:pPr>
    </w:p>
    <w:p w:rsidR="0027758F" w:rsidRDefault="0027758F" w:rsidP="00EE628F">
      <w:pPr>
        <w:spacing w:after="0" w:line="240" w:lineRule="auto"/>
        <w:jc w:val="both"/>
        <w:rPr>
          <w:color w:val="FF0000"/>
          <w:sz w:val="24"/>
          <w:szCs w:val="24"/>
          <w:lang w:val="sr-Cyrl-CS"/>
        </w:rPr>
      </w:pPr>
    </w:p>
    <w:p w:rsidR="0027758F" w:rsidRDefault="0027758F" w:rsidP="00EE628F">
      <w:pPr>
        <w:spacing w:after="0" w:line="240" w:lineRule="auto"/>
        <w:jc w:val="both"/>
        <w:rPr>
          <w:color w:val="FF0000"/>
          <w:sz w:val="24"/>
          <w:szCs w:val="24"/>
          <w:lang w:val="sr-Cyrl-CS"/>
        </w:rPr>
      </w:pPr>
    </w:p>
    <w:p w:rsidR="0027758F" w:rsidRDefault="0027758F" w:rsidP="00EE628F">
      <w:pPr>
        <w:spacing w:after="0" w:line="240" w:lineRule="auto"/>
        <w:jc w:val="both"/>
        <w:rPr>
          <w:color w:val="FF0000"/>
          <w:sz w:val="24"/>
          <w:szCs w:val="24"/>
          <w:lang w:val="sr-Cyrl-CS"/>
        </w:rPr>
      </w:pPr>
    </w:p>
    <w:p w:rsidR="0027758F" w:rsidRDefault="0027758F" w:rsidP="00EE628F">
      <w:pPr>
        <w:spacing w:after="0" w:line="240" w:lineRule="auto"/>
        <w:jc w:val="both"/>
        <w:rPr>
          <w:color w:val="FF0000"/>
          <w:sz w:val="24"/>
          <w:szCs w:val="24"/>
          <w:lang w:val="sr-Cyrl-CS"/>
        </w:rPr>
      </w:pPr>
    </w:p>
    <w:p w:rsidR="0027758F" w:rsidRDefault="0027758F" w:rsidP="00EE628F">
      <w:pPr>
        <w:spacing w:after="0" w:line="240" w:lineRule="auto"/>
        <w:jc w:val="both"/>
        <w:rPr>
          <w:color w:val="FF0000"/>
          <w:sz w:val="24"/>
          <w:szCs w:val="24"/>
          <w:lang w:val="sr-Cyrl-CS"/>
        </w:rPr>
      </w:pPr>
    </w:p>
    <w:p w:rsidR="0027758F" w:rsidRDefault="0027758F" w:rsidP="00EE628F">
      <w:pPr>
        <w:spacing w:after="0" w:line="240" w:lineRule="auto"/>
        <w:jc w:val="both"/>
        <w:rPr>
          <w:color w:val="FF0000"/>
          <w:sz w:val="24"/>
          <w:szCs w:val="24"/>
          <w:lang w:val="sr-Cyrl-CS"/>
        </w:rPr>
      </w:pPr>
    </w:p>
    <w:p w:rsidR="0027758F" w:rsidRDefault="0027758F" w:rsidP="00EE628F">
      <w:pPr>
        <w:spacing w:after="0" w:line="240" w:lineRule="auto"/>
        <w:jc w:val="both"/>
        <w:rPr>
          <w:color w:val="FF0000"/>
          <w:sz w:val="24"/>
          <w:szCs w:val="24"/>
          <w:lang w:val="sr-Cyrl-CS"/>
        </w:rPr>
      </w:pPr>
    </w:p>
    <w:p w:rsidR="0027758F" w:rsidRDefault="0027758F" w:rsidP="00EE628F">
      <w:pPr>
        <w:spacing w:after="0" w:line="240" w:lineRule="auto"/>
        <w:jc w:val="both"/>
        <w:rPr>
          <w:color w:val="FF0000"/>
          <w:sz w:val="24"/>
          <w:szCs w:val="24"/>
          <w:lang w:val="sr-Cyrl-CS"/>
        </w:rPr>
      </w:pPr>
    </w:p>
    <w:p w:rsidR="0027758F" w:rsidRDefault="0027758F" w:rsidP="00EE628F">
      <w:pPr>
        <w:spacing w:after="0" w:line="240" w:lineRule="auto"/>
        <w:jc w:val="both"/>
        <w:rPr>
          <w:color w:val="FF0000"/>
          <w:sz w:val="24"/>
          <w:szCs w:val="24"/>
          <w:lang w:val="sr-Cyrl-CS"/>
        </w:rPr>
      </w:pPr>
    </w:p>
    <w:p w:rsidR="0027758F" w:rsidRDefault="0027758F" w:rsidP="00EE628F">
      <w:pPr>
        <w:spacing w:after="0" w:line="240" w:lineRule="auto"/>
        <w:jc w:val="both"/>
        <w:rPr>
          <w:color w:val="FF0000"/>
          <w:sz w:val="24"/>
          <w:szCs w:val="24"/>
          <w:lang w:val="sr-Cyrl-CS"/>
        </w:rPr>
      </w:pPr>
    </w:p>
    <w:p w:rsidR="0027758F" w:rsidRDefault="0027758F" w:rsidP="00EE628F">
      <w:pPr>
        <w:spacing w:after="0" w:line="240" w:lineRule="auto"/>
        <w:jc w:val="both"/>
        <w:rPr>
          <w:color w:val="FF0000"/>
          <w:sz w:val="24"/>
          <w:szCs w:val="24"/>
          <w:lang w:val="sr-Cyrl-CS"/>
        </w:rPr>
      </w:pPr>
    </w:p>
    <w:p w:rsidR="0027758F" w:rsidRDefault="0027758F" w:rsidP="00EE628F">
      <w:pPr>
        <w:spacing w:after="0" w:line="240" w:lineRule="auto"/>
        <w:jc w:val="both"/>
        <w:rPr>
          <w:color w:val="FF0000"/>
          <w:sz w:val="24"/>
          <w:szCs w:val="24"/>
          <w:lang w:val="sr-Cyrl-CS"/>
        </w:rPr>
      </w:pPr>
    </w:p>
    <w:p w:rsidR="0027758F" w:rsidRDefault="0027758F" w:rsidP="00EE628F">
      <w:pPr>
        <w:spacing w:after="0" w:line="240" w:lineRule="auto"/>
        <w:jc w:val="both"/>
        <w:rPr>
          <w:color w:val="FF0000"/>
          <w:sz w:val="24"/>
          <w:szCs w:val="24"/>
          <w:lang w:val="sr-Cyrl-CS"/>
        </w:rPr>
      </w:pPr>
    </w:p>
    <w:p w:rsidR="0027758F" w:rsidRDefault="0027758F" w:rsidP="00EE628F">
      <w:pPr>
        <w:spacing w:after="0" w:line="240" w:lineRule="auto"/>
        <w:jc w:val="both"/>
        <w:rPr>
          <w:color w:val="FF0000"/>
          <w:sz w:val="24"/>
          <w:szCs w:val="24"/>
          <w:lang w:val="sr-Cyrl-CS"/>
        </w:rPr>
      </w:pPr>
    </w:p>
    <w:p w:rsidR="0027758F" w:rsidRDefault="0027758F" w:rsidP="00EE628F">
      <w:pPr>
        <w:spacing w:after="0" w:line="240" w:lineRule="auto"/>
        <w:jc w:val="both"/>
        <w:rPr>
          <w:color w:val="FF0000"/>
          <w:sz w:val="24"/>
          <w:szCs w:val="24"/>
          <w:lang w:val="sr-Cyrl-CS"/>
        </w:rPr>
      </w:pPr>
    </w:p>
    <w:p w:rsidR="0027758F" w:rsidRDefault="0027758F" w:rsidP="00EE628F">
      <w:pPr>
        <w:spacing w:after="0" w:line="240" w:lineRule="auto"/>
        <w:jc w:val="both"/>
        <w:rPr>
          <w:color w:val="FF0000"/>
          <w:sz w:val="24"/>
          <w:szCs w:val="24"/>
          <w:lang w:val="sr-Cyrl-CS"/>
        </w:rPr>
      </w:pPr>
    </w:p>
    <w:p w:rsidR="0027758F" w:rsidRDefault="0027758F" w:rsidP="00EE628F">
      <w:pPr>
        <w:spacing w:after="0" w:line="240" w:lineRule="auto"/>
        <w:jc w:val="both"/>
        <w:rPr>
          <w:color w:val="FF0000"/>
          <w:sz w:val="24"/>
          <w:szCs w:val="24"/>
          <w:lang w:val="sr-Cyrl-CS"/>
        </w:rPr>
      </w:pPr>
    </w:p>
    <w:p w:rsidR="0027758F" w:rsidRDefault="0027758F" w:rsidP="00EE628F">
      <w:pPr>
        <w:spacing w:after="0" w:line="240" w:lineRule="auto"/>
        <w:jc w:val="both"/>
        <w:rPr>
          <w:color w:val="FF0000"/>
          <w:sz w:val="24"/>
          <w:szCs w:val="24"/>
          <w:lang w:val="sr-Cyrl-CS"/>
        </w:rPr>
      </w:pPr>
    </w:p>
    <w:p w:rsidR="0027758F" w:rsidRDefault="0027758F" w:rsidP="00EE628F">
      <w:pPr>
        <w:spacing w:after="0" w:line="240" w:lineRule="auto"/>
        <w:jc w:val="both"/>
        <w:rPr>
          <w:color w:val="FF0000"/>
          <w:sz w:val="24"/>
          <w:szCs w:val="24"/>
          <w:lang w:val="sr-Cyrl-CS"/>
        </w:rPr>
      </w:pPr>
    </w:p>
    <w:p w:rsidR="00E27D33" w:rsidRDefault="00E27D33" w:rsidP="00EE628F">
      <w:pPr>
        <w:spacing w:after="0" w:line="240" w:lineRule="auto"/>
        <w:jc w:val="both"/>
        <w:rPr>
          <w:color w:val="FF0000"/>
          <w:sz w:val="24"/>
          <w:szCs w:val="24"/>
          <w:lang w:val="sr-Cyrl-CS"/>
        </w:rPr>
      </w:pPr>
    </w:p>
    <w:p w:rsidR="00E27D33" w:rsidRDefault="00E27D33" w:rsidP="00EE628F">
      <w:pPr>
        <w:spacing w:after="0" w:line="240" w:lineRule="auto"/>
        <w:jc w:val="both"/>
        <w:rPr>
          <w:color w:val="FF0000"/>
          <w:sz w:val="24"/>
          <w:szCs w:val="24"/>
          <w:lang w:val="sr-Cyrl-CS"/>
        </w:rPr>
      </w:pPr>
    </w:p>
    <w:p w:rsidR="0017650B" w:rsidRDefault="0017650B" w:rsidP="00EE628F">
      <w:pPr>
        <w:spacing w:after="0" w:line="240" w:lineRule="auto"/>
        <w:jc w:val="both"/>
        <w:rPr>
          <w:color w:val="FF0000"/>
          <w:sz w:val="24"/>
          <w:szCs w:val="24"/>
          <w:lang w:val="sr-Cyrl-CS"/>
        </w:rPr>
      </w:pPr>
    </w:p>
    <w:p w:rsidR="00E843B8" w:rsidRPr="00D702B0" w:rsidRDefault="00E843B8" w:rsidP="00D702B0">
      <w:pPr>
        <w:keepNext/>
        <w:keepLines/>
        <w:pBdr>
          <w:top w:val="dotted" w:sz="4" w:space="0" w:color="auto"/>
          <w:left w:val="dotted" w:sz="4" w:space="12" w:color="auto"/>
          <w:bottom w:val="dotted" w:sz="4" w:space="1" w:color="auto"/>
          <w:right w:val="dotted" w:sz="4" w:space="4" w:color="auto"/>
        </w:pBdr>
        <w:tabs>
          <w:tab w:val="right" w:pos="0"/>
        </w:tabs>
        <w:jc w:val="center"/>
        <w:outlineLvl w:val="0"/>
        <w:rPr>
          <w:rFonts w:ascii="Times New Roman" w:hAnsi="Times New Roman"/>
          <w:b/>
          <w:bCs/>
          <w:sz w:val="24"/>
          <w:szCs w:val="24"/>
          <w:lang w:val="sr-Cyrl-CS"/>
        </w:rPr>
      </w:pPr>
      <w:r w:rsidRPr="00D702B0">
        <w:rPr>
          <w:rFonts w:ascii="Times New Roman" w:hAnsi="Times New Roman"/>
          <w:b/>
          <w:bCs/>
          <w:sz w:val="24"/>
          <w:szCs w:val="24"/>
          <w:lang w:val="sr-Cyrl-CS"/>
        </w:rPr>
        <w:lastRenderedPageBreak/>
        <w:t xml:space="preserve">ИЗЈАВА ДА </w:t>
      </w:r>
      <w:r w:rsidRPr="00D702B0">
        <w:rPr>
          <w:rFonts w:ascii="Times New Roman" w:hAnsi="Times New Roman"/>
          <w:b/>
          <w:bCs/>
          <w:sz w:val="24"/>
          <w:szCs w:val="24"/>
          <w:lang w:val="sr-Latn-CS"/>
        </w:rPr>
        <w:t>ЋЕ ИМЕНОВАН</w:t>
      </w:r>
      <w:r w:rsidRPr="00D702B0">
        <w:rPr>
          <w:rFonts w:ascii="Times New Roman" w:hAnsi="Times New Roman"/>
          <w:b/>
          <w:bCs/>
          <w:sz w:val="24"/>
          <w:szCs w:val="24"/>
          <w:lang w:val="sr-Cyrl-CS"/>
        </w:rPr>
        <w:t xml:space="preserve">И (1  </w:t>
      </w:r>
      <w:r w:rsidRPr="00D702B0">
        <w:rPr>
          <w:rFonts w:ascii="Times New Roman" w:hAnsi="Times New Roman"/>
          <w:b/>
          <w:bCs/>
          <w:sz w:val="24"/>
          <w:szCs w:val="24"/>
        </w:rPr>
        <w:t xml:space="preserve">Team leader и </w:t>
      </w:r>
      <w:r w:rsidRPr="00D702B0">
        <w:rPr>
          <w:rFonts w:ascii="Times New Roman" w:hAnsi="Times New Roman"/>
          <w:b/>
          <w:bCs/>
          <w:sz w:val="24"/>
          <w:szCs w:val="24"/>
          <w:lang w:val="sr-Cyrl-CS"/>
        </w:rPr>
        <w:t xml:space="preserve"> 2  кључна експерта) БИТИ РАСПОЛОЖИВИ</w:t>
      </w:r>
      <w:r w:rsidRPr="00D702B0">
        <w:rPr>
          <w:rFonts w:ascii="Times New Roman" w:hAnsi="Times New Roman"/>
          <w:b/>
          <w:bCs/>
          <w:sz w:val="24"/>
          <w:szCs w:val="24"/>
          <w:lang w:val="sr-Latn-CS"/>
        </w:rPr>
        <w:t xml:space="preserve"> ЗА </w:t>
      </w:r>
      <w:r w:rsidR="00D45CF7" w:rsidRPr="00D702B0">
        <w:rPr>
          <w:rFonts w:ascii="Times New Roman" w:hAnsi="Times New Roman"/>
          <w:b/>
          <w:bCs/>
          <w:sz w:val="24"/>
          <w:szCs w:val="24"/>
          <w:lang w:val="sr-Cyrl-CS"/>
        </w:rPr>
        <w:t xml:space="preserve">ВРЕМЕ </w:t>
      </w:r>
      <w:r w:rsidR="00D45CF7" w:rsidRPr="00D702B0">
        <w:rPr>
          <w:rFonts w:ascii="Times New Roman" w:hAnsi="Times New Roman"/>
          <w:b/>
          <w:bCs/>
          <w:sz w:val="24"/>
          <w:szCs w:val="24"/>
          <w:lang w:val="sr-Latn-CS"/>
        </w:rPr>
        <w:t>ИЗВРШЕЊА</w:t>
      </w:r>
      <w:r w:rsidRPr="00D702B0">
        <w:rPr>
          <w:rFonts w:ascii="Times New Roman" w:hAnsi="Times New Roman"/>
          <w:b/>
          <w:bCs/>
          <w:sz w:val="24"/>
          <w:szCs w:val="24"/>
          <w:lang w:val="sr-Latn-CS"/>
        </w:rPr>
        <w:t xml:space="preserve"> </w:t>
      </w:r>
      <w:r w:rsidRPr="00D702B0">
        <w:rPr>
          <w:rFonts w:ascii="Times New Roman" w:hAnsi="Times New Roman"/>
          <w:b/>
          <w:bCs/>
          <w:sz w:val="24"/>
          <w:szCs w:val="24"/>
          <w:lang w:val="sr-Cyrl-RS"/>
        </w:rPr>
        <w:t xml:space="preserve">УГОВОРА ПО ОСНОВУ </w:t>
      </w:r>
      <w:r w:rsidRPr="00D702B0">
        <w:rPr>
          <w:rFonts w:ascii="Times New Roman" w:hAnsi="Times New Roman"/>
          <w:b/>
          <w:bCs/>
          <w:sz w:val="24"/>
          <w:szCs w:val="24"/>
          <w:lang w:val="sr-Latn-CS"/>
        </w:rPr>
        <w:t xml:space="preserve">ЈАВНЕ НАБАВКЕ БРОЈ </w:t>
      </w:r>
      <w:r w:rsidRPr="00D702B0">
        <w:rPr>
          <w:rFonts w:ascii="Times New Roman" w:hAnsi="Times New Roman"/>
          <w:b/>
          <w:bCs/>
          <w:sz w:val="24"/>
          <w:szCs w:val="24"/>
          <w:lang w:val="sr-Cyrl-CS"/>
        </w:rPr>
        <w:t>21/</w:t>
      </w:r>
      <w:r w:rsidRPr="00D702B0">
        <w:rPr>
          <w:rFonts w:ascii="Times New Roman" w:hAnsi="Times New Roman"/>
          <w:b/>
          <w:bCs/>
          <w:sz w:val="24"/>
          <w:szCs w:val="24"/>
          <w:lang w:val="sr-Latn-CS"/>
        </w:rPr>
        <w:t>201</w:t>
      </w:r>
      <w:r w:rsidRPr="00D702B0">
        <w:rPr>
          <w:rFonts w:ascii="Times New Roman" w:hAnsi="Times New Roman"/>
          <w:b/>
          <w:bCs/>
          <w:sz w:val="24"/>
          <w:szCs w:val="24"/>
          <w:lang w:val="sr-Cyrl-CS"/>
        </w:rPr>
        <w:t>6</w:t>
      </w:r>
    </w:p>
    <w:p w:rsidR="00E843B8" w:rsidRPr="00D702B0" w:rsidRDefault="00E843B8" w:rsidP="00E843B8">
      <w:pPr>
        <w:spacing w:after="0" w:line="240" w:lineRule="auto"/>
        <w:jc w:val="both"/>
        <w:rPr>
          <w:rFonts w:ascii="Times New Roman" w:hAnsi="Times New Roman"/>
          <w:sz w:val="24"/>
          <w:szCs w:val="24"/>
          <w:lang w:val="sr-Cyrl-CS"/>
        </w:rPr>
      </w:pPr>
      <w:r w:rsidRPr="00D702B0">
        <w:rPr>
          <w:rFonts w:ascii="Times New Roman" w:hAnsi="Times New Roman"/>
          <w:sz w:val="24"/>
          <w:szCs w:val="24"/>
          <w:lang w:val="ru-RU"/>
        </w:rPr>
        <w:t>Овим потврђујемо</w:t>
      </w:r>
      <w:r w:rsidR="002C2F6B" w:rsidRPr="00D702B0">
        <w:rPr>
          <w:rFonts w:ascii="Times New Roman" w:hAnsi="Times New Roman"/>
          <w:sz w:val="24"/>
          <w:szCs w:val="24"/>
          <w:lang w:val="ru-RU"/>
        </w:rPr>
        <w:t xml:space="preserve"> да ће доле наведени запослени/радно ангажовани</w:t>
      </w:r>
      <w:r w:rsidRPr="00D702B0">
        <w:rPr>
          <w:rFonts w:ascii="Times New Roman" w:hAnsi="Times New Roman"/>
          <w:sz w:val="24"/>
          <w:szCs w:val="24"/>
          <w:lang w:val="ru-RU"/>
        </w:rPr>
        <w:t xml:space="preserve"> бити расположиви у периоду извршења уговора</w:t>
      </w:r>
      <w:r w:rsidRPr="00D702B0">
        <w:rPr>
          <w:rFonts w:ascii="Times New Roman" w:hAnsi="Times New Roman"/>
          <w:bCs/>
          <w:iCs/>
          <w:sz w:val="24"/>
          <w:szCs w:val="24"/>
          <w:lang w:val="ru-RU"/>
        </w:rPr>
        <w:t xml:space="preserve"> за</w:t>
      </w:r>
      <w:r w:rsidRPr="00D702B0">
        <w:rPr>
          <w:rFonts w:ascii="Times New Roman" w:hAnsi="Times New Roman"/>
          <w:bCs/>
          <w:sz w:val="24"/>
          <w:szCs w:val="24"/>
          <w:lang w:val="ru-RU"/>
        </w:rPr>
        <w:t xml:space="preserve"> израду </w:t>
      </w:r>
      <w:r w:rsidRPr="00D702B0">
        <w:rPr>
          <w:rFonts w:ascii="Times New Roman" w:hAnsi="Times New Roman"/>
          <w:bCs/>
          <w:sz w:val="24"/>
          <w:szCs w:val="24"/>
          <w:lang w:val="sr-Cyrl-CS"/>
        </w:rPr>
        <w:t>Транспортне студије Дунавског региона</w:t>
      </w:r>
      <w:r w:rsidRPr="00D702B0">
        <w:rPr>
          <w:rFonts w:ascii="Times New Roman" w:hAnsi="Times New Roman"/>
          <w:b/>
          <w:bCs/>
          <w:sz w:val="24"/>
          <w:szCs w:val="24"/>
          <w:lang w:val="sr-Cyrl-CS"/>
        </w:rPr>
        <w:t xml:space="preserve"> </w:t>
      </w:r>
      <w:r w:rsidR="00F548ED" w:rsidRPr="00D702B0">
        <w:rPr>
          <w:rFonts w:ascii="Times New Roman" w:hAnsi="Times New Roman"/>
          <w:bCs/>
          <w:sz w:val="24"/>
          <w:szCs w:val="24"/>
          <w:lang w:val="sr-Cyrl-CS"/>
        </w:rPr>
        <w:t>(Студије</w:t>
      </w:r>
      <w:r w:rsidRPr="00D702B0">
        <w:rPr>
          <w:rFonts w:ascii="Times New Roman" w:hAnsi="Times New Roman"/>
          <w:bCs/>
          <w:sz w:val="24"/>
          <w:szCs w:val="24"/>
          <w:lang w:val="sr-Cyrl-CS"/>
        </w:rPr>
        <w:t xml:space="preserve"> о потребама корисника у Дунавском региону)</w:t>
      </w:r>
      <w:r w:rsidRPr="00D702B0">
        <w:rPr>
          <w:rFonts w:ascii="Times New Roman" w:hAnsi="Times New Roman"/>
          <w:sz w:val="24"/>
          <w:szCs w:val="24"/>
          <w:lang w:val="sr-Cyrl-CS"/>
        </w:rPr>
        <w:t>, ЈН број 21/2016:</w:t>
      </w:r>
    </w:p>
    <w:p w:rsidR="00E843B8" w:rsidRPr="00D702B0" w:rsidRDefault="00E843B8" w:rsidP="00E843B8">
      <w:pPr>
        <w:spacing w:after="0" w:line="240" w:lineRule="auto"/>
        <w:jc w:val="both"/>
        <w:rPr>
          <w:rFonts w:ascii="Times New Roman" w:hAnsi="Times New Roman"/>
          <w:bCs/>
          <w:sz w:val="24"/>
          <w:szCs w:val="24"/>
          <w:lang w:val="sr-Cyrl-CS"/>
        </w:rPr>
      </w:pPr>
    </w:p>
    <w:tbl>
      <w:tblPr>
        <w:tblW w:w="8147" w:type="dxa"/>
        <w:tblInd w:w="5" w:type="dxa"/>
        <w:tblLayout w:type="fixed"/>
        <w:tblCellMar>
          <w:left w:w="0" w:type="dxa"/>
          <w:right w:w="0" w:type="dxa"/>
        </w:tblCellMar>
        <w:tblLook w:val="04A0" w:firstRow="1" w:lastRow="0" w:firstColumn="1" w:lastColumn="0" w:noHBand="0" w:noVBand="1"/>
      </w:tblPr>
      <w:tblGrid>
        <w:gridCol w:w="551"/>
        <w:gridCol w:w="2351"/>
        <w:gridCol w:w="3118"/>
        <w:gridCol w:w="2127"/>
      </w:tblGrid>
      <w:tr w:rsidR="00D702B0" w:rsidRPr="00D702B0" w:rsidTr="00644557">
        <w:trPr>
          <w:trHeight w:hRule="exact" w:val="1973"/>
        </w:trPr>
        <w:tc>
          <w:tcPr>
            <w:tcW w:w="551" w:type="dxa"/>
            <w:tcBorders>
              <w:top w:val="single" w:sz="4" w:space="0" w:color="000000"/>
              <w:left w:val="single" w:sz="4" w:space="0" w:color="000000"/>
              <w:bottom w:val="single" w:sz="4" w:space="0" w:color="000000"/>
              <w:right w:val="single" w:sz="4" w:space="0" w:color="000000"/>
            </w:tcBorders>
            <w:vAlign w:val="center"/>
          </w:tcPr>
          <w:p w:rsidR="00E843B8" w:rsidRPr="00D702B0" w:rsidRDefault="00E843B8" w:rsidP="00E843B8">
            <w:pPr>
              <w:jc w:val="center"/>
              <w:rPr>
                <w:rFonts w:ascii="Times New Roman" w:hAnsi="Times New Roman"/>
                <w:sz w:val="24"/>
                <w:szCs w:val="24"/>
              </w:rPr>
            </w:pPr>
            <w:r w:rsidRPr="00D702B0">
              <w:rPr>
                <w:rFonts w:ascii="Times New Roman" w:hAnsi="Times New Roman"/>
                <w:sz w:val="24"/>
                <w:szCs w:val="24"/>
              </w:rPr>
              <w:t>Бр.</w:t>
            </w:r>
          </w:p>
        </w:tc>
        <w:tc>
          <w:tcPr>
            <w:tcW w:w="2351" w:type="dxa"/>
            <w:tcBorders>
              <w:top w:val="single" w:sz="4" w:space="0" w:color="000000"/>
              <w:left w:val="single" w:sz="4" w:space="0" w:color="000000"/>
              <w:bottom w:val="single" w:sz="4" w:space="0" w:color="000000"/>
              <w:right w:val="single" w:sz="4" w:space="0" w:color="000000"/>
            </w:tcBorders>
            <w:vAlign w:val="center"/>
          </w:tcPr>
          <w:p w:rsidR="00E843B8" w:rsidRPr="00D702B0" w:rsidRDefault="00E843B8" w:rsidP="00E843B8">
            <w:pPr>
              <w:jc w:val="center"/>
              <w:rPr>
                <w:rFonts w:ascii="Times New Roman" w:hAnsi="Times New Roman"/>
                <w:sz w:val="24"/>
                <w:szCs w:val="24"/>
              </w:rPr>
            </w:pPr>
            <w:r w:rsidRPr="00D702B0">
              <w:rPr>
                <w:rFonts w:ascii="Times New Roman" w:hAnsi="Times New Roman"/>
                <w:sz w:val="24"/>
                <w:szCs w:val="24"/>
              </w:rPr>
              <w:t>Име и презиме</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43B8" w:rsidRPr="00D702B0" w:rsidRDefault="00E843B8" w:rsidP="00E843B8">
            <w:pPr>
              <w:ind w:right="24"/>
              <w:jc w:val="center"/>
              <w:rPr>
                <w:rFonts w:ascii="Times New Roman" w:hAnsi="Times New Roman"/>
                <w:sz w:val="24"/>
                <w:szCs w:val="24"/>
                <w:lang w:val="ru-RU"/>
              </w:rPr>
            </w:pPr>
            <w:r w:rsidRPr="00D702B0">
              <w:rPr>
                <w:rFonts w:ascii="Times New Roman" w:hAnsi="Times New Roman"/>
                <w:sz w:val="24"/>
                <w:szCs w:val="24"/>
                <w:lang w:val="ru-RU"/>
              </w:rPr>
              <w:t xml:space="preserve">Назив привредног субјекта који их ангажује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43B8" w:rsidRPr="00D702B0" w:rsidRDefault="00E843B8" w:rsidP="00E843B8">
            <w:pPr>
              <w:jc w:val="center"/>
              <w:rPr>
                <w:rFonts w:ascii="Times New Roman" w:hAnsi="Times New Roman"/>
                <w:sz w:val="24"/>
                <w:szCs w:val="24"/>
                <w:lang w:val="ru-RU"/>
              </w:rPr>
            </w:pPr>
            <w:r w:rsidRPr="00D702B0">
              <w:rPr>
                <w:rFonts w:ascii="Times New Roman" w:hAnsi="Times New Roman"/>
                <w:sz w:val="24"/>
                <w:szCs w:val="24"/>
                <w:lang w:val="ru-RU"/>
              </w:rPr>
              <w:t>Основ ангажовања:</w:t>
            </w:r>
          </w:p>
          <w:p w:rsidR="00E843B8" w:rsidRPr="00D702B0" w:rsidRDefault="00E843B8" w:rsidP="00E843B8">
            <w:pPr>
              <w:ind w:left="279" w:hanging="270"/>
              <w:rPr>
                <w:rFonts w:ascii="Times New Roman" w:hAnsi="Times New Roman"/>
                <w:sz w:val="24"/>
                <w:szCs w:val="24"/>
                <w:lang w:val="ru-RU"/>
              </w:rPr>
            </w:pPr>
            <w:r w:rsidRPr="00D702B0">
              <w:rPr>
                <w:rFonts w:ascii="Times New Roman" w:hAnsi="Times New Roman"/>
                <w:sz w:val="24"/>
                <w:szCs w:val="24"/>
                <w:lang w:val="ru-RU"/>
              </w:rPr>
              <w:t xml:space="preserve">    1. Запослен код       понуђача</w:t>
            </w:r>
          </w:p>
          <w:p w:rsidR="00E843B8" w:rsidRPr="00D702B0" w:rsidRDefault="00E843B8" w:rsidP="00E843B8">
            <w:pPr>
              <w:ind w:left="189" w:hanging="189"/>
              <w:rPr>
                <w:rFonts w:ascii="Times New Roman" w:hAnsi="Times New Roman"/>
                <w:sz w:val="24"/>
                <w:szCs w:val="24"/>
                <w:lang w:val="ru-RU"/>
              </w:rPr>
            </w:pPr>
            <w:r w:rsidRPr="00D702B0">
              <w:rPr>
                <w:rFonts w:ascii="Times New Roman" w:hAnsi="Times New Roman"/>
                <w:sz w:val="24"/>
                <w:szCs w:val="24"/>
                <w:lang w:val="ru-RU"/>
              </w:rPr>
              <w:t xml:space="preserve">    2. Ангажован уговором</w:t>
            </w:r>
          </w:p>
        </w:tc>
      </w:tr>
      <w:tr w:rsidR="00D702B0" w:rsidRPr="00D702B0" w:rsidTr="00644557">
        <w:trPr>
          <w:trHeight w:hRule="exact" w:val="818"/>
        </w:trPr>
        <w:tc>
          <w:tcPr>
            <w:tcW w:w="551" w:type="dxa"/>
            <w:tcBorders>
              <w:top w:val="single" w:sz="4" w:space="0" w:color="000000"/>
              <w:left w:val="single" w:sz="4" w:space="0" w:color="000000"/>
              <w:bottom w:val="single" w:sz="4" w:space="0" w:color="000000"/>
              <w:right w:val="single" w:sz="4" w:space="0" w:color="000000"/>
            </w:tcBorders>
            <w:vAlign w:val="center"/>
          </w:tcPr>
          <w:p w:rsidR="00E843B8" w:rsidRPr="00D702B0" w:rsidRDefault="00E843B8" w:rsidP="00E843B8">
            <w:pPr>
              <w:jc w:val="center"/>
              <w:rPr>
                <w:rFonts w:ascii="Times New Roman" w:hAnsi="Times New Roman"/>
                <w:sz w:val="24"/>
                <w:szCs w:val="24"/>
                <w:lang w:val="sr-Cyrl-CS"/>
              </w:rPr>
            </w:pPr>
            <w:r w:rsidRPr="00D702B0">
              <w:rPr>
                <w:rFonts w:ascii="Times New Roman" w:hAnsi="Times New Roman"/>
                <w:sz w:val="24"/>
                <w:szCs w:val="24"/>
              </w:rPr>
              <w:t>1</w:t>
            </w:r>
            <w:r w:rsidRPr="00D702B0">
              <w:rPr>
                <w:rFonts w:ascii="Times New Roman" w:hAnsi="Times New Roman"/>
                <w:sz w:val="24"/>
                <w:szCs w:val="24"/>
                <w:lang w:val="sr-Cyrl-CS"/>
              </w:rPr>
              <w:t>.</w:t>
            </w:r>
          </w:p>
        </w:tc>
        <w:tc>
          <w:tcPr>
            <w:tcW w:w="2351" w:type="dxa"/>
            <w:tcBorders>
              <w:top w:val="single" w:sz="4" w:space="0" w:color="000000"/>
              <w:left w:val="single" w:sz="4" w:space="0" w:color="000000"/>
              <w:bottom w:val="single" w:sz="4" w:space="0" w:color="000000"/>
              <w:right w:val="single" w:sz="4" w:space="0" w:color="000000"/>
            </w:tcBorders>
          </w:tcPr>
          <w:p w:rsidR="00E843B8" w:rsidRPr="00D702B0" w:rsidRDefault="00E843B8" w:rsidP="00E843B8">
            <w:pPr>
              <w:rPr>
                <w:rFonts w:ascii="Times New Roman" w:hAnsi="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E843B8" w:rsidRPr="00D702B0" w:rsidRDefault="00E843B8" w:rsidP="00E843B8">
            <w:pPr>
              <w:rPr>
                <w:rFonts w:ascii="Times New Roman" w:hAnsi="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E843B8" w:rsidRPr="00D702B0" w:rsidRDefault="00E843B8" w:rsidP="00E843B8">
            <w:pPr>
              <w:jc w:val="center"/>
              <w:rPr>
                <w:rFonts w:ascii="Times New Roman" w:hAnsi="Times New Roman"/>
                <w:sz w:val="24"/>
                <w:szCs w:val="24"/>
              </w:rPr>
            </w:pPr>
          </w:p>
        </w:tc>
      </w:tr>
      <w:tr w:rsidR="00D702B0" w:rsidRPr="00D702B0" w:rsidTr="00644557">
        <w:trPr>
          <w:trHeight w:hRule="exact" w:val="818"/>
        </w:trPr>
        <w:tc>
          <w:tcPr>
            <w:tcW w:w="551" w:type="dxa"/>
            <w:tcBorders>
              <w:top w:val="single" w:sz="4" w:space="0" w:color="000000"/>
              <w:left w:val="single" w:sz="4" w:space="0" w:color="000000"/>
              <w:bottom w:val="single" w:sz="4" w:space="0" w:color="000000"/>
              <w:right w:val="single" w:sz="4" w:space="0" w:color="000000"/>
            </w:tcBorders>
            <w:vAlign w:val="center"/>
          </w:tcPr>
          <w:p w:rsidR="00E843B8" w:rsidRPr="00D702B0" w:rsidRDefault="00E843B8" w:rsidP="00E843B8">
            <w:pPr>
              <w:jc w:val="center"/>
              <w:rPr>
                <w:rFonts w:ascii="Times New Roman" w:hAnsi="Times New Roman"/>
                <w:sz w:val="24"/>
                <w:szCs w:val="24"/>
              </w:rPr>
            </w:pPr>
            <w:r w:rsidRPr="00D702B0">
              <w:rPr>
                <w:rFonts w:ascii="Times New Roman" w:hAnsi="Times New Roman"/>
                <w:sz w:val="24"/>
                <w:szCs w:val="24"/>
              </w:rPr>
              <w:t>2.</w:t>
            </w:r>
          </w:p>
        </w:tc>
        <w:tc>
          <w:tcPr>
            <w:tcW w:w="2351" w:type="dxa"/>
            <w:tcBorders>
              <w:top w:val="single" w:sz="4" w:space="0" w:color="000000"/>
              <w:left w:val="single" w:sz="4" w:space="0" w:color="000000"/>
              <w:bottom w:val="single" w:sz="4" w:space="0" w:color="000000"/>
              <w:right w:val="single" w:sz="4" w:space="0" w:color="000000"/>
            </w:tcBorders>
          </w:tcPr>
          <w:p w:rsidR="00E843B8" w:rsidRPr="00D702B0" w:rsidRDefault="00E843B8" w:rsidP="00E843B8">
            <w:pPr>
              <w:rPr>
                <w:rFonts w:ascii="Times New Roman" w:hAnsi="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E843B8" w:rsidRPr="00D702B0" w:rsidRDefault="00E843B8" w:rsidP="00E843B8">
            <w:pPr>
              <w:rPr>
                <w:rFonts w:ascii="Times New Roman" w:hAnsi="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E843B8" w:rsidRPr="00D702B0" w:rsidRDefault="00E843B8" w:rsidP="00E843B8">
            <w:pPr>
              <w:rPr>
                <w:rFonts w:ascii="Times New Roman" w:hAnsi="Times New Roman"/>
                <w:sz w:val="24"/>
                <w:szCs w:val="24"/>
              </w:rPr>
            </w:pPr>
          </w:p>
        </w:tc>
      </w:tr>
      <w:tr w:rsidR="00D702B0" w:rsidRPr="00D702B0" w:rsidTr="00644557">
        <w:trPr>
          <w:trHeight w:hRule="exact" w:val="819"/>
        </w:trPr>
        <w:tc>
          <w:tcPr>
            <w:tcW w:w="551" w:type="dxa"/>
            <w:tcBorders>
              <w:top w:val="single" w:sz="4" w:space="0" w:color="000000"/>
              <w:left w:val="single" w:sz="4" w:space="0" w:color="000000"/>
              <w:bottom w:val="single" w:sz="4" w:space="0" w:color="000000"/>
              <w:right w:val="single" w:sz="4" w:space="0" w:color="000000"/>
            </w:tcBorders>
            <w:vAlign w:val="center"/>
          </w:tcPr>
          <w:p w:rsidR="00E843B8" w:rsidRPr="00D702B0" w:rsidRDefault="00E843B8" w:rsidP="00E843B8">
            <w:pPr>
              <w:jc w:val="center"/>
              <w:rPr>
                <w:rFonts w:ascii="Times New Roman" w:hAnsi="Times New Roman"/>
                <w:sz w:val="24"/>
                <w:szCs w:val="24"/>
              </w:rPr>
            </w:pPr>
            <w:r w:rsidRPr="00D702B0">
              <w:rPr>
                <w:rFonts w:ascii="Times New Roman" w:hAnsi="Times New Roman"/>
                <w:sz w:val="24"/>
                <w:szCs w:val="24"/>
              </w:rPr>
              <w:t>3.</w:t>
            </w:r>
          </w:p>
        </w:tc>
        <w:tc>
          <w:tcPr>
            <w:tcW w:w="2351" w:type="dxa"/>
            <w:tcBorders>
              <w:top w:val="single" w:sz="4" w:space="0" w:color="000000"/>
              <w:left w:val="single" w:sz="4" w:space="0" w:color="000000"/>
              <w:bottom w:val="single" w:sz="4" w:space="0" w:color="000000"/>
              <w:right w:val="single" w:sz="4" w:space="0" w:color="000000"/>
            </w:tcBorders>
          </w:tcPr>
          <w:p w:rsidR="00E843B8" w:rsidRPr="00D702B0" w:rsidRDefault="00E843B8" w:rsidP="00E843B8">
            <w:pPr>
              <w:rPr>
                <w:rFonts w:ascii="Times New Roman" w:hAnsi="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E843B8" w:rsidRPr="00D702B0" w:rsidRDefault="00E843B8" w:rsidP="00E843B8">
            <w:pPr>
              <w:rPr>
                <w:rFonts w:ascii="Times New Roman" w:hAnsi="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E843B8" w:rsidRPr="00D702B0" w:rsidRDefault="00E843B8" w:rsidP="00E843B8">
            <w:pPr>
              <w:rPr>
                <w:rFonts w:ascii="Times New Roman" w:hAnsi="Times New Roman"/>
                <w:sz w:val="24"/>
                <w:szCs w:val="24"/>
              </w:rPr>
            </w:pPr>
          </w:p>
        </w:tc>
      </w:tr>
    </w:tbl>
    <w:p w:rsidR="00E843B8" w:rsidRPr="00D702B0" w:rsidRDefault="00E843B8" w:rsidP="00E843B8">
      <w:pPr>
        <w:widowControl w:val="0"/>
        <w:autoSpaceDE w:val="0"/>
        <w:autoSpaceDN w:val="0"/>
        <w:adjustRightInd w:val="0"/>
        <w:spacing w:before="9" w:line="240" w:lineRule="atLeast"/>
        <w:rPr>
          <w:rFonts w:ascii="Times New Roman" w:hAnsi="Times New Roman"/>
          <w:i/>
          <w:sz w:val="24"/>
          <w:szCs w:val="24"/>
          <w:lang w:val="sr-Cyrl-CS"/>
        </w:rPr>
      </w:pPr>
      <w:r w:rsidRPr="00D702B0">
        <w:rPr>
          <w:rFonts w:ascii="Times New Roman" w:hAnsi="Times New Roman"/>
          <w:i/>
          <w:noProof/>
          <w:sz w:val="24"/>
          <w:szCs w:val="24"/>
        </w:rPr>
        <mc:AlternateContent>
          <mc:Choice Requires="wps">
            <w:drawing>
              <wp:anchor distT="0" distB="0" distL="114300" distR="114300" simplePos="0" relativeHeight="251669504" behindDoc="0" locked="0" layoutInCell="1" allowOverlap="1" wp14:anchorId="35DB85AC" wp14:editId="41A3F871">
                <wp:simplePos x="0" y="0"/>
                <wp:positionH relativeFrom="column">
                  <wp:posOffset>-5080</wp:posOffset>
                </wp:positionH>
                <wp:positionV relativeFrom="paragraph">
                  <wp:posOffset>61595</wp:posOffset>
                </wp:positionV>
                <wp:extent cx="6061710" cy="1042035"/>
                <wp:effectExtent l="4445" t="2540" r="127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1042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A91" w:rsidRPr="00CA05FA" w:rsidRDefault="00475A91" w:rsidP="00E843B8">
                            <w:pPr>
                              <w:spacing w:line="600" w:lineRule="auto"/>
                              <w:rPr>
                                <w:sz w:val="24"/>
                                <w:szCs w:val="24"/>
                                <w:lang w:val="sr-Cyrl-CS"/>
                              </w:rPr>
                            </w:pPr>
                            <w:r w:rsidRPr="00CA05FA">
                              <w:rPr>
                                <w:sz w:val="24"/>
                                <w:szCs w:val="24"/>
                                <w:lang w:val="sr-Cyrl-CS"/>
                              </w:rPr>
                              <w:t>Датум:    _______________</w:t>
                            </w:r>
                            <w:r w:rsidRPr="00CA05FA">
                              <w:rPr>
                                <w:sz w:val="24"/>
                                <w:szCs w:val="24"/>
                                <w:lang w:val="sr-Cyrl-CS"/>
                              </w:rPr>
                              <w:tab/>
                            </w:r>
                            <w:r w:rsidRPr="00CA05FA">
                              <w:rPr>
                                <w:sz w:val="24"/>
                                <w:szCs w:val="24"/>
                                <w:lang w:val="sr-Cyrl-CS"/>
                              </w:rPr>
                              <w:tab/>
                            </w:r>
                            <w:r w:rsidRPr="00CA05FA">
                              <w:rPr>
                                <w:sz w:val="24"/>
                                <w:szCs w:val="24"/>
                                <w:lang w:val="sr-Cyrl-CS"/>
                              </w:rPr>
                              <w:tab/>
                            </w:r>
                            <w:r w:rsidRPr="00CA05FA">
                              <w:rPr>
                                <w:sz w:val="24"/>
                                <w:szCs w:val="24"/>
                                <w:lang w:val="sr-Cyrl-CS"/>
                              </w:rPr>
                              <w:tab/>
                            </w:r>
                            <w:r w:rsidRPr="00CA05FA">
                              <w:rPr>
                                <w:sz w:val="24"/>
                                <w:szCs w:val="24"/>
                                <w:lang w:val="sr-Cyrl-CS"/>
                              </w:rPr>
                              <w:tab/>
                            </w:r>
                            <w:r>
                              <w:rPr>
                                <w:sz w:val="24"/>
                                <w:szCs w:val="24"/>
                                <w:lang w:val="sr-Cyrl-CS"/>
                              </w:rPr>
                              <w:t xml:space="preserve">      </w:t>
                            </w:r>
                            <w:r w:rsidRPr="00CA05FA">
                              <w:rPr>
                                <w:sz w:val="24"/>
                                <w:szCs w:val="24"/>
                                <w:lang w:val="sr-Cyrl-CS"/>
                              </w:rPr>
                              <w:t>Потпис овлашћеног лица</w:t>
                            </w:r>
                          </w:p>
                          <w:p w:rsidR="00475A91" w:rsidRPr="00CA05FA" w:rsidRDefault="00475A91" w:rsidP="00E843B8">
                            <w:pPr>
                              <w:spacing w:line="360" w:lineRule="auto"/>
                              <w:rPr>
                                <w:sz w:val="24"/>
                                <w:szCs w:val="24"/>
                                <w:lang w:val="sr-Cyrl-CS"/>
                              </w:rPr>
                            </w:pPr>
                            <w:r w:rsidRPr="00CA05FA">
                              <w:rPr>
                                <w:sz w:val="24"/>
                                <w:szCs w:val="24"/>
                                <w:lang w:val="sr-Cyrl-CS"/>
                              </w:rPr>
                              <w:tab/>
                            </w:r>
                            <w:r w:rsidRPr="00CA05FA">
                              <w:rPr>
                                <w:sz w:val="24"/>
                                <w:szCs w:val="24"/>
                                <w:lang w:val="sr-Cyrl-CS"/>
                              </w:rPr>
                              <w:tab/>
                            </w:r>
                            <w:r w:rsidRPr="00CA05FA">
                              <w:rPr>
                                <w:sz w:val="24"/>
                                <w:szCs w:val="24"/>
                                <w:lang w:val="sr-Cyrl-CS"/>
                              </w:rPr>
                              <w:tab/>
                            </w:r>
                            <w:r w:rsidRPr="00CA05FA">
                              <w:rPr>
                                <w:sz w:val="24"/>
                                <w:szCs w:val="24"/>
                                <w:lang w:val="sr-Cyrl-CS"/>
                              </w:rPr>
                              <w:tab/>
                            </w:r>
                            <w:r w:rsidRPr="00CA05FA">
                              <w:rPr>
                                <w:sz w:val="24"/>
                                <w:szCs w:val="24"/>
                                <w:lang w:val="sr-Cyrl-CS"/>
                              </w:rPr>
                              <w:tab/>
                              <w:t>М.П.</w:t>
                            </w:r>
                            <w:r w:rsidRPr="00CA05FA">
                              <w:rPr>
                                <w:sz w:val="24"/>
                                <w:szCs w:val="24"/>
                                <w:lang w:val="sr-Cyrl-CS"/>
                              </w:rPr>
                              <w:tab/>
                            </w:r>
                            <w:r w:rsidRPr="00CA05FA">
                              <w:rPr>
                                <w:sz w:val="24"/>
                                <w:szCs w:val="24"/>
                                <w:lang w:val="sr-Cyrl-CS"/>
                              </w:rPr>
                              <w:tab/>
                            </w:r>
                            <w:r w:rsidRPr="00CA05FA">
                              <w:rPr>
                                <w:sz w:val="24"/>
                                <w:szCs w:val="24"/>
                                <w:lang w:val="sr-Cyrl-CS"/>
                              </w:rPr>
                              <w:tab/>
                              <w:t xml:space="preserve">  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pt;margin-top:4.85pt;width:477.3pt;height:8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YUtQIAALo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II0E7aNEDGw26lSOKbHWGXqfgdN+DmxnhGLrsmOr+TpZfNRJy1VCxZTdKyaFhtILsQnvTP7s6&#10;4WgLshk+yArC0J2RDmisVWdLB8VAgA5dejx1xqZSwmEcxOE8BFMJtjAgUXA5czFoerzeK23eMdkh&#10;u8iwgtY7eLq/08amQ9Oji40mZMHb1rW/Fc8OwHE6geBw1dpsGq6bP5IgWS/WC+KRKF57JMhz76ZY&#10;ES8uwvksv8xXqzz8aeOGJG14VTFhwxyVFZI/69xB45MmTtrSsuWVhbMpabXdrFqF9hSUXbjvUJAz&#10;N/95Gq4IwOUFpTAiwW2UeEW8mHukIDMvmQcLLwiT2yQOSELy4jmlOy7Yv1NCQ4aTWTSb1PRbboH7&#10;XnOjaccNzI6WdxlenJxoajW4FpVrraG8ndZnpbDpP5UC2n1stFOsFekkVzNuRkCxMt7I6hG0qyQo&#10;C1QIAw8WjVTfMRpgeGRYf9tRxTBq3wvQfxISYqeN25DZPIKNOrdszi1UlACVYYPRtFyZaULtesW3&#10;DUSaXpyQN/Bmau7U/JTV4aXBgHCkDsPMTqDzvfN6GrnLXwAAAP//AwBQSwMEFAAGAAgAAAAhAHDk&#10;bwLaAAAABwEAAA8AAABkcnMvZG93bnJldi54bWxMjs1OwzAQhO9IvIO1SNzomp9SEuJUCMQV1EIr&#10;cXPjbRIRr6PYbcLbsz3BbUYzmvmK5eQ7daQhtoENXM80KOIquJZrA58fr1cPoGKy7GwXmAz8UIRl&#10;eX5W2NyFkVd0XKdayQjH3BpoUupzxFg15G2chZ5Ysn0YvE1ihxrdYEcZ9x3eaH2P3rYsD43t6bmh&#10;6nt98AY2b/uv7Z1+r1/8vB/DpJF9hsZcXkxPj6ASTemvDCd8QYdSmHbhwC6qzsAJPBnIFqAkzea3&#10;4ndSW4jAssD//OUvAAAA//8DAFBLAQItABQABgAIAAAAIQC2gziS/gAAAOEBAAATAAAAAAAAAAAA&#10;AAAAAAAAAABbQ29udGVudF9UeXBlc10ueG1sUEsBAi0AFAAGAAgAAAAhADj9If/WAAAAlAEAAAsA&#10;AAAAAAAAAAAAAAAALwEAAF9yZWxzLy5yZWxzUEsBAi0AFAAGAAgAAAAhAC035hS1AgAAugUAAA4A&#10;AAAAAAAAAAAAAAAALgIAAGRycy9lMm9Eb2MueG1sUEsBAi0AFAAGAAgAAAAhAHDkbwLaAAAABwEA&#10;AA8AAAAAAAAAAAAAAAAADwUAAGRycy9kb3ducmV2LnhtbFBLBQYAAAAABAAEAPMAAAAWBgAAAAA=&#10;" filled="f" stroked="f">
                <v:textbox>
                  <w:txbxContent>
                    <w:p w:rsidR="00475A91" w:rsidRPr="00CA05FA" w:rsidRDefault="00475A91" w:rsidP="00E843B8">
                      <w:pPr>
                        <w:spacing w:line="600" w:lineRule="auto"/>
                        <w:rPr>
                          <w:sz w:val="24"/>
                          <w:szCs w:val="24"/>
                          <w:lang w:val="sr-Cyrl-CS"/>
                        </w:rPr>
                      </w:pPr>
                      <w:r w:rsidRPr="00CA05FA">
                        <w:rPr>
                          <w:sz w:val="24"/>
                          <w:szCs w:val="24"/>
                          <w:lang w:val="sr-Cyrl-CS"/>
                        </w:rPr>
                        <w:t>Датум:    _______________</w:t>
                      </w:r>
                      <w:r w:rsidRPr="00CA05FA">
                        <w:rPr>
                          <w:sz w:val="24"/>
                          <w:szCs w:val="24"/>
                          <w:lang w:val="sr-Cyrl-CS"/>
                        </w:rPr>
                        <w:tab/>
                      </w:r>
                      <w:r w:rsidRPr="00CA05FA">
                        <w:rPr>
                          <w:sz w:val="24"/>
                          <w:szCs w:val="24"/>
                          <w:lang w:val="sr-Cyrl-CS"/>
                        </w:rPr>
                        <w:tab/>
                      </w:r>
                      <w:r w:rsidRPr="00CA05FA">
                        <w:rPr>
                          <w:sz w:val="24"/>
                          <w:szCs w:val="24"/>
                          <w:lang w:val="sr-Cyrl-CS"/>
                        </w:rPr>
                        <w:tab/>
                      </w:r>
                      <w:r w:rsidRPr="00CA05FA">
                        <w:rPr>
                          <w:sz w:val="24"/>
                          <w:szCs w:val="24"/>
                          <w:lang w:val="sr-Cyrl-CS"/>
                        </w:rPr>
                        <w:tab/>
                      </w:r>
                      <w:r w:rsidRPr="00CA05FA">
                        <w:rPr>
                          <w:sz w:val="24"/>
                          <w:szCs w:val="24"/>
                          <w:lang w:val="sr-Cyrl-CS"/>
                        </w:rPr>
                        <w:tab/>
                      </w:r>
                      <w:r>
                        <w:rPr>
                          <w:sz w:val="24"/>
                          <w:szCs w:val="24"/>
                          <w:lang w:val="sr-Cyrl-CS"/>
                        </w:rPr>
                        <w:t xml:space="preserve">      </w:t>
                      </w:r>
                      <w:r w:rsidRPr="00CA05FA">
                        <w:rPr>
                          <w:sz w:val="24"/>
                          <w:szCs w:val="24"/>
                          <w:lang w:val="sr-Cyrl-CS"/>
                        </w:rPr>
                        <w:t>Потпис овлашћеног лица</w:t>
                      </w:r>
                    </w:p>
                    <w:p w:rsidR="00475A91" w:rsidRPr="00CA05FA" w:rsidRDefault="00475A91" w:rsidP="00E843B8">
                      <w:pPr>
                        <w:spacing w:line="360" w:lineRule="auto"/>
                        <w:rPr>
                          <w:sz w:val="24"/>
                          <w:szCs w:val="24"/>
                          <w:lang w:val="sr-Cyrl-CS"/>
                        </w:rPr>
                      </w:pPr>
                      <w:r w:rsidRPr="00CA05FA">
                        <w:rPr>
                          <w:sz w:val="24"/>
                          <w:szCs w:val="24"/>
                          <w:lang w:val="sr-Cyrl-CS"/>
                        </w:rPr>
                        <w:tab/>
                      </w:r>
                      <w:r w:rsidRPr="00CA05FA">
                        <w:rPr>
                          <w:sz w:val="24"/>
                          <w:szCs w:val="24"/>
                          <w:lang w:val="sr-Cyrl-CS"/>
                        </w:rPr>
                        <w:tab/>
                      </w:r>
                      <w:r w:rsidRPr="00CA05FA">
                        <w:rPr>
                          <w:sz w:val="24"/>
                          <w:szCs w:val="24"/>
                          <w:lang w:val="sr-Cyrl-CS"/>
                        </w:rPr>
                        <w:tab/>
                      </w:r>
                      <w:r w:rsidRPr="00CA05FA">
                        <w:rPr>
                          <w:sz w:val="24"/>
                          <w:szCs w:val="24"/>
                          <w:lang w:val="sr-Cyrl-CS"/>
                        </w:rPr>
                        <w:tab/>
                      </w:r>
                      <w:r w:rsidRPr="00CA05FA">
                        <w:rPr>
                          <w:sz w:val="24"/>
                          <w:szCs w:val="24"/>
                          <w:lang w:val="sr-Cyrl-CS"/>
                        </w:rPr>
                        <w:tab/>
                        <w:t>М.П.</w:t>
                      </w:r>
                      <w:r w:rsidRPr="00CA05FA">
                        <w:rPr>
                          <w:sz w:val="24"/>
                          <w:szCs w:val="24"/>
                          <w:lang w:val="sr-Cyrl-CS"/>
                        </w:rPr>
                        <w:tab/>
                      </w:r>
                      <w:r w:rsidRPr="00CA05FA">
                        <w:rPr>
                          <w:sz w:val="24"/>
                          <w:szCs w:val="24"/>
                          <w:lang w:val="sr-Cyrl-CS"/>
                        </w:rPr>
                        <w:tab/>
                      </w:r>
                      <w:r w:rsidRPr="00CA05FA">
                        <w:rPr>
                          <w:sz w:val="24"/>
                          <w:szCs w:val="24"/>
                          <w:lang w:val="sr-Cyrl-CS"/>
                        </w:rPr>
                        <w:tab/>
                        <w:t xml:space="preserve">  ___________________________</w:t>
                      </w:r>
                    </w:p>
                  </w:txbxContent>
                </v:textbox>
              </v:shape>
            </w:pict>
          </mc:Fallback>
        </mc:AlternateContent>
      </w:r>
    </w:p>
    <w:p w:rsidR="00E843B8" w:rsidRPr="00D702B0" w:rsidRDefault="00E843B8" w:rsidP="00E843B8">
      <w:pPr>
        <w:widowControl w:val="0"/>
        <w:autoSpaceDE w:val="0"/>
        <w:autoSpaceDN w:val="0"/>
        <w:adjustRightInd w:val="0"/>
        <w:spacing w:before="9" w:line="240" w:lineRule="atLeast"/>
        <w:rPr>
          <w:rFonts w:ascii="Times New Roman" w:hAnsi="Times New Roman"/>
          <w:i/>
          <w:sz w:val="24"/>
          <w:szCs w:val="24"/>
          <w:lang w:val="sr-Cyrl-CS"/>
        </w:rPr>
      </w:pPr>
    </w:p>
    <w:p w:rsidR="00E843B8" w:rsidRPr="00D702B0" w:rsidRDefault="00E843B8" w:rsidP="00E843B8">
      <w:pPr>
        <w:widowControl w:val="0"/>
        <w:autoSpaceDE w:val="0"/>
        <w:autoSpaceDN w:val="0"/>
        <w:adjustRightInd w:val="0"/>
        <w:spacing w:before="9" w:line="240" w:lineRule="atLeast"/>
        <w:rPr>
          <w:rFonts w:ascii="Times New Roman" w:hAnsi="Times New Roman"/>
          <w:i/>
          <w:sz w:val="24"/>
          <w:szCs w:val="24"/>
          <w:lang w:val="sr-Cyrl-CS"/>
        </w:rPr>
      </w:pPr>
    </w:p>
    <w:p w:rsidR="00E843B8" w:rsidRPr="00D702B0" w:rsidRDefault="00E843B8" w:rsidP="00E843B8">
      <w:pPr>
        <w:widowControl w:val="0"/>
        <w:autoSpaceDE w:val="0"/>
        <w:autoSpaceDN w:val="0"/>
        <w:adjustRightInd w:val="0"/>
        <w:spacing w:before="9" w:line="240" w:lineRule="atLeast"/>
        <w:ind w:right="4"/>
        <w:jc w:val="both"/>
        <w:rPr>
          <w:rFonts w:ascii="Times New Roman" w:hAnsi="Times New Roman"/>
          <w:i/>
          <w:sz w:val="24"/>
          <w:szCs w:val="24"/>
          <w:lang w:val="sr-Cyrl-CS"/>
        </w:rPr>
      </w:pPr>
      <w:r w:rsidRPr="00D702B0">
        <w:rPr>
          <w:rFonts w:ascii="Times New Roman" w:hAnsi="Times New Roman"/>
          <w:i/>
          <w:sz w:val="24"/>
          <w:szCs w:val="24"/>
          <w:lang w:val="sr-Cyrl-CS"/>
        </w:rPr>
        <w:t>Образац копирати у потребном броју примерака.</w:t>
      </w:r>
    </w:p>
    <w:p w:rsidR="00E843B8" w:rsidRPr="00D702B0" w:rsidRDefault="00E843B8" w:rsidP="00E843B8">
      <w:pPr>
        <w:spacing w:line="240" w:lineRule="atLeast"/>
        <w:ind w:right="4"/>
        <w:jc w:val="both"/>
        <w:rPr>
          <w:rFonts w:ascii="Times New Roman" w:hAnsi="Times New Roman"/>
          <w:i/>
          <w:sz w:val="24"/>
          <w:szCs w:val="24"/>
          <w:lang w:val="sr-Cyrl-CS"/>
        </w:rPr>
      </w:pPr>
      <w:r w:rsidRPr="00D702B0">
        <w:rPr>
          <w:rFonts w:ascii="Times New Roman" w:hAnsi="Times New Roman"/>
          <w:i/>
          <w:sz w:val="24"/>
          <w:szCs w:val="24"/>
          <w:lang w:val="sr-Cyrl-CS"/>
        </w:rPr>
        <w:t>Образац потписује и оверава овлашћено лице понуђача уколико наступа самостално или са подизвођачима.Уколико наступа у групи, образац потписује и оверава овлашћено лице носиоца посла групе понуђача или овлашћено лице члана групе.</w:t>
      </w:r>
    </w:p>
    <w:p w:rsidR="00E843B8" w:rsidRPr="00D702B0" w:rsidRDefault="00E843B8" w:rsidP="00E843B8">
      <w:pPr>
        <w:widowControl w:val="0"/>
        <w:autoSpaceDE w:val="0"/>
        <w:autoSpaceDN w:val="0"/>
        <w:adjustRightInd w:val="0"/>
        <w:spacing w:before="6" w:line="240" w:lineRule="atLeast"/>
        <w:ind w:right="4"/>
        <w:jc w:val="both"/>
        <w:rPr>
          <w:rFonts w:ascii="Times New Roman" w:hAnsi="Times New Roman"/>
          <w:i/>
          <w:sz w:val="24"/>
          <w:szCs w:val="24"/>
          <w:lang w:val="ru-RU"/>
        </w:rPr>
      </w:pPr>
      <w:r w:rsidRPr="00D702B0">
        <w:rPr>
          <w:rFonts w:ascii="Times New Roman" w:hAnsi="Times New Roman"/>
          <w:i/>
          <w:sz w:val="24"/>
          <w:szCs w:val="24"/>
          <w:lang w:val="ru-RU"/>
        </w:rPr>
        <w:t xml:space="preserve">Напомена: Последњу колону «Основ ангажовања» попунити тако што се за запослене уноси број - 1, а за ангажоване уговором број - 2. </w:t>
      </w:r>
    </w:p>
    <w:p w:rsidR="00E843B8" w:rsidRPr="00D702B0" w:rsidRDefault="00E843B8" w:rsidP="00E843B8">
      <w:pPr>
        <w:spacing w:after="0" w:line="270" w:lineRule="atLeast"/>
        <w:rPr>
          <w:rFonts w:ascii="Times New Roman" w:hAnsi="Times New Roman"/>
          <w:b/>
        </w:rPr>
      </w:pPr>
    </w:p>
    <w:p w:rsidR="00E843B8" w:rsidRPr="00D702B0" w:rsidRDefault="00E843B8" w:rsidP="00E843B8">
      <w:pPr>
        <w:spacing w:after="0" w:line="270" w:lineRule="atLeast"/>
        <w:rPr>
          <w:rFonts w:ascii="Times New Roman" w:hAnsi="Times New Roman"/>
          <w:b/>
        </w:rPr>
      </w:pPr>
    </w:p>
    <w:p w:rsidR="00E843B8" w:rsidRPr="00D702B0" w:rsidRDefault="00E843B8" w:rsidP="00E843B8">
      <w:pPr>
        <w:spacing w:after="0" w:line="270" w:lineRule="atLeast"/>
        <w:rPr>
          <w:rFonts w:ascii="Times New Roman" w:hAnsi="Times New Roman"/>
          <w:b/>
        </w:rPr>
      </w:pPr>
    </w:p>
    <w:p w:rsidR="0017650B" w:rsidRPr="00D702B0" w:rsidRDefault="0017650B" w:rsidP="00EE628F">
      <w:pPr>
        <w:spacing w:after="0" w:line="240" w:lineRule="auto"/>
        <w:jc w:val="both"/>
        <w:rPr>
          <w:sz w:val="24"/>
          <w:szCs w:val="24"/>
          <w:lang w:val="sr-Cyrl-CS"/>
        </w:rPr>
      </w:pPr>
    </w:p>
    <w:p w:rsidR="00F548ED" w:rsidRPr="00D702B0" w:rsidRDefault="00F548ED" w:rsidP="00EE628F">
      <w:pPr>
        <w:spacing w:after="0" w:line="240" w:lineRule="auto"/>
        <w:jc w:val="both"/>
        <w:rPr>
          <w:sz w:val="24"/>
          <w:szCs w:val="24"/>
          <w:lang w:val="sr-Cyrl-CS"/>
        </w:rPr>
      </w:pPr>
    </w:p>
    <w:p w:rsidR="00F548ED" w:rsidRDefault="00F548ED" w:rsidP="00EE628F">
      <w:pPr>
        <w:spacing w:after="0" w:line="240" w:lineRule="auto"/>
        <w:jc w:val="both"/>
        <w:rPr>
          <w:color w:val="FF0000"/>
          <w:sz w:val="24"/>
          <w:szCs w:val="24"/>
          <w:lang w:val="sr-Cyrl-CS"/>
        </w:rPr>
      </w:pPr>
    </w:p>
    <w:p w:rsidR="0027758F" w:rsidRDefault="0027758F" w:rsidP="00EE628F">
      <w:pPr>
        <w:spacing w:after="0" w:line="240" w:lineRule="auto"/>
        <w:jc w:val="both"/>
        <w:rPr>
          <w:color w:val="FF0000"/>
          <w:sz w:val="24"/>
          <w:szCs w:val="24"/>
          <w:lang w:val="sr-Cyrl-CS"/>
        </w:rPr>
      </w:pPr>
    </w:p>
    <w:p w:rsidR="0027758F" w:rsidRDefault="0027758F" w:rsidP="00EE628F">
      <w:pPr>
        <w:spacing w:after="0" w:line="240" w:lineRule="auto"/>
        <w:jc w:val="both"/>
        <w:rPr>
          <w:color w:val="FF0000"/>
          <w:sz w:val="24"/>
          <w:szCs w:val="24"/>
          <w:lang w:val="sr-Cyrl-CS"/>
        </w:rPr>
      </w:pPr>
    </w:p>
    <w:p w:rsidR="0027758F" w:rsidRDefault="0027758F" w:rsidP="00EE628F">
      <w:pPr>
        <w:spacing w:after="0" w:line="240" w:lineRule="auto"/>
        <w:jc w:val="both"/>
        <w:rPr>
          <w:color w:val="FF0000"/>
          <w:sz w:val="24"/>
          <w:szCs w:val="24"/>
          <w:lang w:val="sr-Cyrl-CS"/>
        </w:rPr>
      </w:pPr>
    </w:p>
    <w:p w:rsidR="0027758F" w:rsidRDefault="0027758F" w:rsidP="00EE628F">
      <w:pPr>
        <w:spacing w:after="0" w:line="240" w:lineRule="auto"/>
        <w:jc w:val="both"/>
        <w:rPr>
          <w:color w:val="FF0000"/>
          <w:sz w:val="24"/>
          <w:szCs w:val="24"/>
          <w:lang w:val="sr-Cyrl-CS"/>
        </w:rPr>
      </w:pPr>
    </w:p>
    <w:p w:rsidR="0027758F" w:rsidRDefault="0027758F" w:rsidP="00EE628F">
      <w:pPr>
        <w:spacing w:after="0" w:line="240" w:lineRule="auto"/>
        <w:jc w:val="both"/>
        <w:rPr>
          <w:color w:val="FF0000"/>
          <w:sz w:val="24"/>
          <w:szCs w:val="24"/>
          <w:lang w:val="sr-Cyrl-CS"/>
        </w:rPr>
      </w:pPr>
    </w:p>
    <w:p w:rsidR="0027758F" w:rsidRDefault="0027758F" w:rsidP="00EE628F">
      <w:pPr>
        <w:spacing w:after="0" w:line="240" w:lineRule="auto"/>
        <w:jc w:val="both"/>
        <w:rPr>
          <w:color w:val="FF0000"/>
          <w:sz w:val="24"/>
          <w:szCs w:val="24"/>
          <w:lang w:val="sr-Cyrl-CS"/>
        </w:rPr>
      </w:pPr>
    </w:p>
    <w:p w:rsidR="00F548ED" w:rsidRDefault="00F548ED" w:rsidP="00EE628F">
      <w:pPr>
        <w:spacing w:after="0" w:line="240" w:lineRule="auto"/>
        <w:jc w:val="both"/>
        <w:rPr>
          <w:color w:val="FF0000"/>
          <w:sz w:val="24"/>
          <w:szCs w:val="24"/>
          <w:lang w:val="sr-Cyrl-CS"/>
        </w:rPr>
      </w:pPr>
    </w:p>
    <w:p w:rsidR="0017650B" w:rsidRDefault="0017650B" w:rsidP="00EE628F">
      <w:pPr>
        <w:spacing w:after="0" w:line="240" w:lineRule="auto"/>
        <w:jc w:val="both"/>
        <w:rPr>
          <w:color w:val="FF0000"/>
          <w:sz w:val="24"/>
          <w:szCs w:val="24"/>
          <w:lang w:val="sr-Cyrl-CS"/>
        </w:rPr>
      </w:pPr>
    </w:p>
    <w:p w:rsidR="000137E6" w:rsidRPr="00A326E7" w:rsidRDefault="000137E6" w:rsidP="00B46E93">
      <w:pPr>
        <w:pStyle w:val="BodyText"/>
        <w:spacing w:line="240" w:lineRule="auto"/>
        <w:jc w:val="both"/>
        <w:rPr>
          <w:rFonts w:ascii="Times New Roman" w:hAnsi="Times New Roman"/>
          <w:b/>
          <w:sz w:val="24"/>
          <w:szCs w:val="24"/>
          <w:lang w:val="sr-Cyrl-RS"/>
        </w:rPr>
      </w:pPr>
      <w:r w:rsidRPr="00A326E7">
        <w:rPr>
          <w:rFonts w:ascii="Times New Roman" w:hAnsi="Times New Roman"/>
          <w:b/>
          <w:sz w:val="24"/>
          <w:szCs w:val="24"/>
          <w:lang w:val="sr-Cyrl-RS"/>
        </w:rPr>
        <w:lastRenderedPageBreak/>
        <w:t>Услови које мора да испуни понуђач ако извршење набавке делимично поверава подизвођачу</w:t>
      </w:r>
    </w:p>
    <w:p w:rsidR="000137E6" w:rsidRPr="00A326E7" w:rsidRDefault="000137E6" w:rsidP="00B46E93">
      <w:pPr>
        <w:pStyle w:val="BodyText"/>
        <w:spacing w:line="240" w:lineRule="auto"/>
        <w:jc w:val="both"/>
        <w:rPr>
          <w:rFonts w:ascii="Times New Roman" w:hAnsi="Times New Roman"/>
          <w:sz w:val="24"/>
          <w:szCs w:val="24"/>
          <w:lang w:val="sr-Cyrl-RS"/>
        </w:rPr>
      </w:pPr>
      <w:r w:rsidRPr="00A326E7">
        <w:rPr>
          <w:rFonts w:ascii="Times New Roman" w:hAnsi="Times New Roman"/>
          <w:b/>
          <w:sz w:val="24"/>
          <w:szCs w:val="24"/>
          <w:lang w:val="sr-Cyrl-RS"/>
        </w:rPr>
        <w:t xml:space="preserve">  </w:t>
      </w:r>
      <w:r w:rsidRPr="00A326E7">
        <w:rPr>
          <w:rFonts w:ascii="Times New Roman" w:hAnsi="Times New Roman"/>
          <w:sz w:val="24"/>
          <w:szCs w:val="24"/>
          <w:lang w:val="sr-Cyrl-RS"/>
        </w:rPr>
        <w:t>Понуђач је дужан да у понуди наведе да ли ће извршење јавне набавке делимично поверити подизвођачу.</w:t>
      </w:r>
    </w:p>
    <w:p w:rsidR="000137E6" w:rsidRPr="00A326E7" w:rsidRDefault="000137E6" w:rsidP="00B46E93">
      <w:pPr>
        <w:pStyle w:val="BodyText"/>
        <w:spacing w:line="240" w:lineRule="auto"/>
        <w:jc w:val="both"/>
        <w:rPr>
          <w:rFonts w:ascii="Times New Roman" w:hAnsi="Times New Roman"/>
          <w:sz w:val="24"/>
          <w:szCs w:val="24"/>
          <w:lang w:val="sr-Cyrl-RS"/>
        </w:rPr>
      </w:pPr>
      <w:r w:rsidRPr="00A326E7">
        <w:rPr>
          <w:rFonts w:ascii="Times New Roman" w:hAnsi="Times New Roman"/>
          <w:sz w:val="24"/>
          <w:szCs w:val="24"/>
          <w:lang w:val="sr-Cyrl-RS"/>
        </w:rPr>
        <w:t xml:space="preserve">  Ако понуђач у понуди наведе да ће делимично извршење набавке поверити подизвођачу дужан је да наведе проценат укупне вредности набавке који ће поверити подизвоћачу, а који не може бити већи од 50 % као и део предмета набавке који ће извршити преко подизвођача.</w:t>
      </w:r>
    </w:p>
    <w:p w:rsidR="000137E6" w:rsidRPr="00A326E7" w:rsidRDefault="000137E6" w:rsidP="00B46E93">
      <w:pPr>
        <w:pStyle w:val="BodyText"/>
        <w:spacing w:line="240" w:lineRule="auto"/>
        <w:jc w:val="both"/>
        <w:rPr>
          <w:rFonts w:ascii="Times New Roman" w:hAnsi="Times New Roman"/>
          <w:sz w:val="24"/>
          <w:szCs w:val="24"/>
          <w:lang w:val="sr-Cyrl-RS"/>
        </w:rPr>
      </w:pPr>
      <w:r w:rsidRPr="00A326E7">
        <w:rPr>
          <w:rFonts w:ascii="Times New Roman" w:hAnsi="Times New Roman"/>
          <w:sz w:val="24"/>
          <w:szCs w:val="24"/>
          <w:lang w:val="sr-Cyrl-RS"/>
        </w:rPr>
        <w:t xml:space="preserve">    Ако понуђач у понуди наведе да ће извршење набавке делимично поверити подизвођачу, дужан је да наведе назив подизвођача, а уколико уговор између н наручиоца и понуђача буде закључен, тај подизвођач ће бити наведен у уговору.</w:t>
      </w:r>
    </w:p>
    <w:p w:rsidR="000137E6" w:rsidRPr="00A326E7" w:rsidRDefault="000137E6" w:rsidP="00B46E93">
      <w:pPr>
        <w:pStyle w:val="BodyText"/>
        <w:spacing w:line="240" w:lineRule="auto"/>
        <w:jc w:val="both"/>
        <w:rPr>
          <w:rFonts w:ascii="Times New Roman" w:hAnsi="Times New Roman"/>
          <w:sz w:val="24"/>
          <w:szCs w:val="24"/>
          <w:lang w:val="sr-Cyrl-RS"/>
        </w:rPr>
      </w:pPr>
      <w:r w:rsidRPr="00A326E7">
        <w:rPr>
          <w:rFonts w:ascii="Times New Roman" w:hAnsi="Times New Roman"/>
          <w:sz w:val="24"/>
          <w:szCs w:val="24"/>
          <w:lang w:val="sr-Cyrl-RS"/>
        </w:rPr>
        <w:t xml:space="preserve">  Понуђач је дужан да наручиоцу, на његов захтев, омогући приступ код подизвођача ради утврђивања испуњености услова.</w:t>
      </w:r>
    </w:p>
    <w:p w:rsidR="000137E6" w:rsidRPr="00A326E7" w:rsidRDefault="000137E6" w:rsidP="00B46E93">
      <w:pPr>
        <w:pStyle w:val="BodyText"/>
        <w:spacing w:line="240" w:lineRule="auto"/>
        <w:jc w:val="both"/>
        <w:rPr>
          <w:rFonts w:ascii="Times New Roman" w:hAnsi="Times New Roman"/>
          <w:sz w:val="24"/>
          <w:szCs w:val="24"/>
          <w:lang w:val="sr-Cyrl-RS"/>
        </w:rPr>
      </w:pPr>
      <w:r w:rsidRPr="00A326E7">
        <w:rPr>
          <w:rFonts w:ascii="Times New Roman" w:hAnsi="Times New Roman"/>
          <w:sz w:val="24"/>
          <w:szCs w:val="24"/>
          <w:lang w:val="sr-Cyrl-RS"/>
        </w:rPr>
        <w:t xml:space="preserve">  Понуђач је дужан да за подизвођаче достави изјаву о испуњености обавезних услова (чл. 75. Закона о јавним набавкама) .</w:t>
      </w:r>
    </w:p>
    <w:p w:rsidR="000137E6" w:rsidRPr="00A326E7" w:rsidRDefault="000137E6" w:rsidP="00B46E93">
      <w:pPr>
        <w:pStyle w:val="BodyText"/>
        <w:spacing w:line="240" w:lineRule="auto"/>
        <w:jc w:val="both"/>
        <w:rPr>
          <w:rFonts w:ascii="Times New Roman" w:hAnsi="Times New Roman"/>
          <w:sz w:val="24"/>
          <w:szCs w:val="24"/>
          <w:lang w:val="sr-Cyrl-RS"/>
        </w:rPr>
      </w:pPr>
      <w:r w:rsidRPr="00A326E7">
        <w:rPr>
          <w:rFonts w:ascii="Times New Roman" w:hAnsi="Times New Roman"/>
          <w:sz w:val="24"/>
          <w:szCs w:val="24"/>
          <w:lang w:val="sr-Cyrl-RS"/>
        </w:rPr>
        <w:t xml:space="preserve">  Ако је за извршење дела јавне набавке чија вредност не прелази 10 % укупне вредности јавне набавке потребно испунити обавезан услов из подтачке 5) наведених услова понуђач може доказати испуњеност тог услова преко тог подизвођача којем је поверио извршење тог дела набавке.</w:t>
      </w:r>
    </w:p>
    <w:p w:rsidR="000137E6" w:rsidRPr="00A326E7" w:rsidRDefault="000137E6" w:rsidP="00B46E93">
      <w:pPr>
        <w:pStyle w:val="BodyText"/>
        <w:spacing w:line="240" w:lineRule="auto"/>
        <w:jc w:val="both"/>
        <w:rPr>
          <w:rFonts w:ascii="Times New Roman" w:hAnsi="Times New Roman"/>
          <w:sz w:val="24"/>
          <w:szCs w:val="24"/>
          <w:lang w:val="sr-Cyrl-RS"/>
        </w:rPr>
      </w:pPr>
      <w:r w:rsidRPr="00A326E7">
        <w:rPr>
          <w:rFonts w:ascii="Times New Roman" w:hAnsi="Times New Roman"/>
          <w:sz w:val="24"/>
          <w:szCs w:val="24"/>
          <w:lang w:val="sr-Cyrl-RS"/>
        </w:rPr>
        <w:t xml:space="preserve">  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0137E6" w:rsidRPr="00A326E7" w:rsidRDefault="000137E6" w:rsidP="00B46E93">
      <w:pPr>
        <w:pStyle w:val="BodyText"/>
        <w:spacing w:line="240" w:lineRule="auto"/>
        <w:jc w:val="both"/>
        <w:rPr>
          <w:rFonts w:ascii="Times New Roman" w:hAnsi="Times New Roman"/>
          <w:sz w:val="24"/>
          <w:szCs w:val="24"/>
          <w:lang w:val="sr-Cyrl-RS"/>
        </w:rPr>
      </w:pPr>
      <w:r w:rsidRPr="00A326E7">
        <w:rPr>
          <w:rFonts w:ascii="Times New Roman" w:hAnsi="Times New Roman"/>
          <w:sz w:val="24"/>
          <w:szCs w:val="24"/>
          <w:lang w:val="sr-Cyrl-RS"/>
        </w:rPr>
        <w:t xml:space="preserve">  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за тог подизвођача.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8503"/>
      </w:tblGrid>
      <w:tr w:rsidR="000137E6" w:rsidRPr="00A326E7" w:rsidTr="00436A17">
        <w:trPr>
          <w:trHeight w:val="278"/>
        </w:trPr>
        <w:tc>
          <w:tcPr>
            <w:tcW w:w="1028" w:type="dxa"/>
          </w:tcPr>
          <w:p w:rsidR="000137E6" w:rsidRPr="00A326E7" w:rsidRDefault="000137E6" w:rsidP="00B46E93">
            <w:pPr>
              <w:pStyle w:val="BodyText"/>
              <w:spacing w:line="240" w:lineRule="auto"/>
              <w:jc w:val="both"/>
              <w:rPr>
                <w:rFonts w:ascii="Times New Roman" w:hAnsi="Times New Roman"/>
                <w:b/>
                <w:sz w:val="24"/>
                <w:szCs w:val="24"/>
                <w:lang w:val="sr-Cyrl-RS"/>
              </w:rPr>
            </w:pPr>
            <w:r w:rsidRPr="00A326E7">
              <w:rPr>
                <w:rFonts w:ascii="Times New Roman" w:hAnsi="Times New Roman"/>
                <w:b/>
                <w:sz w:val="24"/>
                <w:szCs w:val="24"/>
                <w:lang w:val="sr-Cyrl-RS"/>
              </w:rPr>
              <w:t>Доказ</w:t>
            </w:r>
          </w:p>
        </w:tc>
        <w:tc>
          <w:tcPr>
            <w:tcW w:w="8503" w:type="dxa"/>
          </w:tcPr>
          <w:p w:rsidR="000137E6" w:rsidRPr="00A326E7" w:rsidRDefault="000137E6" w:rsidP="00B46E93">
            <w:pPr>
              <w:pStyle w:val="BodyText"/>
              <w:spacing w:line="240" w:lineRule="auto"/>
              <w:jc w:val="both"/>
              <w:rPr>
                <w:rFonts w:ascii="Times New Roman" w:hAnsi="Times New Roman"/>
                <w:sz w:val="24"/>
                <w:szCs w:val="24"/>
                <w:lang w:val="sr-Cyrl-RS"/>
              </w:rPr>
            </w:pPr>
            <w:r w:rsidRPr="00A326E7">
              <w:rPr>
                <w:rFonts w:ascii="Times New Roman" w:hAnsi="Times New Roman"/>
                <w:sz w:val="24"/>
                <w:szCs w:val="24"/>
                <w:lang w:val="sr-Cyrl-RS"/>
              </w:rPr>
              <w:t>Попуњена, потписана и оверена Изјава понуђача да подизвођач испуњава обавезне услове за учешће у поступку јавне набавке која је саставни део конкурсне документације.</w:t>
            </w:r>
          </w:p>
        </w:tc>
      </w:tr>
    </w:tbl>
    <w:p w:rsidR="000137E6" w:rsidRPr="00A326E7" w:rsidRDefault="000137E6" w:rsidP="00B46E93">
      <w:pPr>
        <w:pStyle w:val="BodyText"/>
        <w:spacing w:line="240" w:lineRule="auto"/>
        <w:ind w:left="60"/>
        <w:jc w:val="both"/>
        <w:rPr>
          <w:rFonts w:ascii="Times New Roman" w:hAnsi="Times New Roman"/>
          <w:b/>
          <w:sz w:val="24"/>
          <w:szCs w:val="24"/>
          <w:lang w:val="sr-Cyrl-RS"/>
        </w:rPr>
      </w:pPr>
      <w:r w:rsidRPr="00A326E7">
        <w:rPr>
          <w:rFonts w:ascii="Times New Roman" w:hAnsi="Times New Roman"/>
          <w:b/>
          <w:sz w:val="24"/>
          <w:szCs w:val="24"/>
          <w:lang w:val="sr-Cyrl-RS"/>
        </w:rPr>
        <w:t>Понуду може поднети група понуђача.</w:t>
      </w:r>
    </w:p>
    <w:p w:rsidR="000137E6" w:rsidRPr="00A326E7" w:rsidRDefault="000137E6" w:rsidP="00B46E93">
      <w:pPr>
        <w:pStyle w:val="BodyText"/>
        <w:spacing w:line="240" w:lineRule="auto"/>
        <w:ind w:left="60"/>
        <w:jc w:val="both"/>
        <w:rPr>
          <w:rFonts w:ascii="Times New Roman" w:hAnsi="Times New Roman"/>
          <w:sz w:val="24"/>
          <w:szCs w:val="24"/>
          <w:lang w:val="sr-Cyrl-RS"/>
        </w:rPr>
      </w:pPr>
      <w:r w:rsidRPr="00A326E7">
        <w:rPr>
          <w:rFonts w:ascii="Times New Roman" w:hAnsi="Times New Roman"/>
          <w:sz w:val="24"/>
          <w:szCs w:val="24"/>
          <w:lang w:val="sr-Cyrl-RS"/>
        </w:rPr>
        <w:t xml:space="preserve">  Сваки понуђач из групе понуђача мора да достави изјаву о испуњености обавезних услова (чл.75.</w:t>
      </w:r>
      <w:r w:rsidRPr="00A326E7">
        <w:rPr>
          <w:rFonts w:ascii="Times New Roman" w:hAnsi="Times New Roman"/>
          <w:sz w:val="24"/>
          <w:szCs w:val="24"/>
        </w:rPr>
        <w:t xml:space="preserve"> </w:t>
      </w:r>
      <w:r w:rsidRPr="00A326E7">
        <w:rPr>
          <w:rFonts w:ascii="Times New Roman" w:hAnsi="Times New Roman"/>
          <w:sz w:val="24"/>
          <w:szCs w:val="24"/>
          <w:lang w:val="sr-Cyrl-RS"/>
        </w:rPr>
        <w:t>Закона о јавним набавкама), а додатне услове испуњавају заједно.</w:t>
      </w:r>
    </w:p>
    <w:p w:rsidR="000137E6" w:rsidRPr="00A326E7" w:rsidRDefault="000137E6" w:rsidP="00B46E93">
      <w:pPr>
        <w:spacing w:line="240" w:lineRule="auto"/>
        <w:jc w:val="both"/>
        <w:rPr>
          <w:rFonts w:ascii="Times New Roman" w:hAnsi="Times New Roman"/>
          <w:sz w:val="24"/>
          <w:szCs w:val="24"/>
        </w:rPr>
      </w:pPr>
      <w:r w:rsidRPr="00A326E7">
        <w:rPr>
          <w:rFonts w:ascii="Times New Roman" w:hAnsi="Times New Roman"/>
          <w:sz w:val="24"/>
          <w:szCs w:val="24"/>
        </w:rPr>
        <w:t>Саставни део заједничке понуде је споразум којим се понуђачи из групе међусобно и према наручиоцу обавезују на извршење</w:t>
      </w:r>
      <w:r w:rsidR="00F548ED">
        <w:rPr>
          <w:rFonts w:ascii="Times New Roman" w:hAnsi="Times New Roman"/>
          <w:sz w:val="24"/>
          <w:szCs w:val="24"/>
        </w:rPr>
        <w:t xml:space="preserve"> јавне набавке, а који садржи: </w:t>
      </w:r>
    </w:p>
    <w:p w:rsidR="000137E6" w:rsidRPr="00A326E7" w:rsidRDefault="000137E6" w:rsidP="00B46E93">
      <w:pPr>
        <w:spacing w:line="240" w:lineRule="auto"/>
        <w:jc w:val="both"/>
        <w:rPr>
          <w:rFonts w:ascii="Times New Roman" w:hAnsi="Times New Roman"/>
          <w:sz w:val="24"/>
          <w:szCs w:val="24"/>
        </w:rPr>
      </w:pPr>
      <w:r w:rsidRPr="00A326E7">
        <w:rPr>
          <w:rFonts w:ascii="Times New Roman" w:hAnsi="Times New Roman"/>
          <w:sz w:val="24"/>
          <w:szCs w:val="24"/>
        </w:rPr>
        <w:t xml:space="preserve">1) </w:t>
      </w:r>
      <w:proofErr w:type="gramStart"/>
      <w:r w:rsidRPr="00A326E7">
        <w:rPr>
          <w:rFonts w:ascii="Times New Roman" w:hAnsi="Times New Roman"/>
          <w:sz w:val="24"/>
          <w:szCs w:val="24"/>
        </w:rPr>
        <w:t>податке</w:t>
      </w:r>
      <w:proofErr w:type="gramEnd"/>
      <w:r w:rsidRPr="00A326E7">
        <w:rPr>
          <w:rFonts w:ascii="Times New Roman" w:hAnsi="Times New Roman"/>
          <w:sz w:val="24"/>
          <w:szCs w:val="24"/>
        </w:rPr>
        <w:t xml:space="preserve"> о члану групе који ће бити носилац посла, односно који ће поднети понуду и који ће заступати групу понуђача пред наручиоцем и </w:t>
      </w:r>
    </w:p>
    <w:p w:rsidR="000137E6" w:rsidRPr="00A326E7" w:rsidRDefault="000137E6" w:rsidP="00B46E93">
      <w:pPr>
        <w:spacing w:line="240" w:lineRule="auto"/>
        <w:jc w:val="both"/>
        <w:rPr>
          <w:rFonts w:ascii="Times New Roman" w:hAnsi="Times New Roman"/>
          <w:sz w:val="24"/>
          <w:szCs w:val="24"/>
        </w:rPr>
      </w:pPr>
      <w:r w:rsidRPr="00A326E7">
        <w:rPr>
          <w:rFonts w:ascii="Times New Roman" w:hAnsi="Times New Roman"/>
          <w:sz w:val="24"/>
          <w:szCs w:val="24"/>
        </w:rPr>
        <w:t xml:space="preserve">2) </w:t>
      </w:r>
      <w:proofErr w:type="gramStart"/>
      <w:r w:rsidRPr="00A326E7">
        <w:rPr>
          <w:rFonts w:ascii="Times New Roman" w:hAnsi="Times New Roman"/>
          <w:sz w:val="24"/>
          <w:szCs w:val="24"/>
        </w:rPr>
        <w:t>опис</w:t>
      </w:r>
      <w:proofErr w:type="gramEnd"/>
      <w:r w:rsidRPr="00A326E7">
        <w:rPr>
          <w:rFonts w:ascii="Times New Roman" w:hAnsi="Times New Roman"/>
          <w:sz w:val="24"/>
          <w:szCs w:val="24"/>
        </w:rPr>
        <w:t xml:space="preserve"> послова сваког од понуђача из групе понуђача у извршењу уговора.</w:t>
      </w:r>
    </w:p>
    <w:p w:rsidR="000137E6" w:rsidRDefault="000137E6" w:rsidP="00B46E93">
      <w:pPr>
        <w:pStyle w:val="BodyText"/>
        <w:spacing w:line="240" w:lineRule="auto"/>
        <w:jc w:val="both"/>
        <w:rPr>
          <w:rFonts w:ascii="Times New Roman" w:hAnsi="Times New Roman"/>
          <w:sz w:val="24"/>
          <w:szCs w:val="24"/>
          <w:lang w:val="sr-Cyrl-RS"/>
        </w:rPr>
      </w:pPr>
      <w:r w:rsidRPr="00A326E7">
        <w:rPr>
          <w:rFonts w:ascii="Times New Roman" w:hAnsi="Times New Roman"/>
          <w:sz w:val="24"/>
          <w:szCs w:val="24"/>
          <w:lang w:val="sr-Cyrl-RS"/>
        </w:rPr>
        <w:t xml:space="preserve"> Понуђачи који поднесу заједничку понуду одговарају неограничено солидарно према наручиоцу.</w:t>
      </w:r>
    </w:p>
    <w:p w:rsidR="00B46E93" w:rsidRDefault="00B46E93" w:rsidP="00B46E93">
      <w:pPr>
        <w:pStyle w:val="BodyText"/>
        <w:spacing w:line="240" w:lineRule="auto"/>
        <w:jc w:val="both"/>
        <w:rPr>
          <w:rFonts w:ascii="Times New Roman" w:hAnsi="Times New Roman"/>
          <w:sz w:val="24"/>
          <w:szCs w:val="24"/>
          <w:lang w:val="sr-Cyrl-RS"/>
        </w:rPr>
      </w:pPr>
    </w:p>
    <w:p w:rsidR="00F548ED" w:rsidRDefault="00F548ED" w:rsidP="00B46E93">
      <w:pPr>
        <w:pStyle w:val="BodyText"/>
        <w:spacing w:line="240" w:lineRule="auto"/>
        <w:jc w:val="both"/>
        <w:rPr>
          <w:rFonts w:ascii="Times New Roman" w:hAnsi="Times New Roman"/>
          <w:sz w:val="24"/>
          <w:szCs w:val="24"/>
          <w:lang w:val="sr-Cyrl-RS"/>
        </w:rPr>
      </w:pPr>
    </w:p>
    <w:p w:rsidR="00B46E93" w:rsidRDefault="00B46E93" w:rsidP="00B46E93">
      <w:pPr>
        <w:pStyle w:val="BodyText"/>
        <w:spacing w:line="240" w:lineRule="auto"/>
        <w:jc w:val="both"/>
        <w:rPr>
          <w:rFonts w:ascii="Times New Roman" w:hAnsi="Times New Roman"/>
          <w:sz w:val="24"/>
          <w:szCs w:val="24"/>
          <w:lang w:val="sr-Cyrl-RS"/>
        </w:rPr>
      </w:pPr>
    </w:p>
    <w:p w:rsidR="0027758F" w:rsidRDefault="0027758F" w:rsidP="00B46E93">
      <w:pPr>
        <w:pStyle w:val="BodyText"/>
        <w:spacing w:line="240" w:lineRule="auto"/>
        <w:jc w:val="both"/>
        <w:rPr>
          <w:rFonts w:ascii="Times New Roman" w:hAnsi="Times New Roman"/>
          <w:sz w:val="24"/>
          <w:szCs w:val="24"/>
          <w:lang w:val="sr-Cyrl-RS"/>
        </w:rPr>
      </w:pPr>
    </w:p>
    <w:p w:rsidR="0027758F" w:rsidRPr="00A326E7" w:rsidRDefault="0027758F" w:rsidP="00B46E93">
      <w:pPr>
        <w:pStyle w:val="BodyText"/>
        <w:spacing w:line="240" w:lineRule="auto"/>
        <w:jc w:val="both"/>
        <w:rPr>
          <w:rFonts w:ascii="Times New Roman" w:hAnsi="Times New Roman"/>
          <w:sz w:val="24"/>
          <w:szCs w:val="24"/>
          <w:lang w:val="sr-Cyrl-RS"/>
        </w:rPr>
      </w:pPr>
    </w:p>
    <w:p w:rsidR="009608E6" w:rsidRPr="00D702B0" w:rsidRDefault="009608E6" w:rsidP="009608E6">
      <w:pPr>
        <w:spacing w:before="240" w:after="240" w:line="240" w:lineRule="auto"/>
        <w:rPr>
          <w:rFonts w:ascii="Times New Roman" w:hAnsi="Times New Roman"/>
          <w:b/>
          <w:bCs/>
          <w:sz w:val="24"/>
          <w:szCs w:val="24"/>
        </w:rPr>
      </w:pPr>
      <w:r w:rsidRPr="00D702B0">
        <w:rPr>
          <w:rFonts w:ascii="Times New Roman" w:hAnsi="Times New Roman"/>
          <w:b/>
          <w:bCs/>
          <w:sz w:val="24"/>
          <w:szCs w:val="24"/>
        </w:rPr>
        <w:lastRenderedPageBreak/>
        <w:t xml:space="preserve">Доказивање испуњености услова </w:t>
      </w:r>
    </w:p>
    <w:p w:rsidR="009608E6" w:rsidRPr="00D702B0" w:rsidRDefault="009608E6" w:rsidP="009608E6">
      <w:pPr>
        <w:spacing w:before="100" w:beforeAutospacing="1" w:after="100" w:afterAutospacing="1" w:line="240" w:lineRule="auto"/>
        <w:jc w:val="both"/>
        <w:rPr>
          <w:rFonts w:ascii="Times New Roman" w:hAnsi="Times New Roman"/>
          <w:b/>
          <w:sz w:val="24"/>
          <w:szCs w:val="24"/>
        </w:rPr>
      </w:pPr>
      <w:r w:rsidRPr="00D702B0">
        <w:rPr>
          <w:rFonts w:ascii="Times New Roman" w:hAnsi="Times New Roman"/>
          <w:b/>
          <w:sz w:val="24"/>
          <w:szCs w:val="24"/>
          <w:lang w:val="sr-Cyrl-RS"/>
        </w:rPr>
        <w:t xml:space="preserve">Сагласно члану 77. став 4. Закона о јавним набавкама, </w:t>
      </w:r>
      <w:r w:rsidRPr="00D702B0">
        <w:rPr>
          <w:rFonts w:ascii="Times New Roman" w:hAnsi="Times New Roman"/>
          <w:b/>
          <w:sz w:val="24"/>
          <w:szCs w:val="24"/>
        </w:rPr>
        <w:t xml:space="preserve">наручилац може одредити у конкурсној документацији да се испуњеност свих или појединих услова, осим услова из члана 75. </w:t>
      </w:r>
      <w:proofErr w:type="gramStart"/>
      <w:r w:rsidRPr="00D702B0">
        <w:rPr>
          <w:rFonts w:ascii="Times New Roman" w:hAnsi="Times New Roman"/>
          <w:b/>
          <w:sz w:val="24"/>
          <w:szCs w:val="24"/>
        </w:rPr>
        <w:t>став</w:t>
      </w:r>
      <w:proofErr w:type="gramEnd"/>
      <w:r w:rsidRPr="00D702B0">
        <w:rPr>
          <w:rFonts w:ascii="Times New Roman" w:hAnsi="Times New Roman"/>
          <w:b/>
          <w:sz w:val="24"/>
          <w:szCs w:val="24"/>
        </w:rPr>
        <w:t xml:space="preserve"> 1. </w:t>
      </w:r>
      <w:proofErr w:type="gramStart"/>
      <w:r w:rsidRPr="00D702B0">
        <w:rPr>
          <w:rFonts w:ascii="Times New Roman" w:hAnsi="Times New Roman"/>
          <w:b/>
          <w:sz w:val="24"/>
          <w:szCs w:val="24"/>
        </w:rPr>
        <w:t>тачка</w:t>
      </w:r>
      <w:proofErr w:type="gramEnd"/>
      <w:r w:rsidRPr="00D702B0">
        <w:rPr>
          <w:rFonts w:ascii="Times New Roman" w:hAnsi="Times New Roman"/>
          <w:b/>
          <w:sz w:val="24"/>
          <w:szCs w:val="24"/>
        </w:rPr>
        <w:t xml:space="preserve"> 5) овог закона, доказује достављањем изјаве којом понуђач под пуном материјалном и кривичном одговорношћу потврђује да испуњава услове.</w:t>
      </w:r>
    </w:p>
    <w:p w:rsidR="009608E6" w:rsidRPr="00D702B0" w:rsidRDefault="009608E6" w:rsidP="009608E6">
      <w:pPr>
        <w:jc w:val="both"/>
        <w:rPr>
          <w:rFonts w:ascii="Times New Roman" w:hAnsi="Times New Roman"/>
          <w:b/>
          <w:sz w:val="24"/>
          <w:szCs w:val="24"/>
        </w:rPr>
      </w:pPr>
      <w:proofErr w:type="gramStart"/>
      <w:r w:rsidRPr="00D702B0">
        <w:rPr>
          <w:rFonts w:ascii="Times New Roman" w:hAnsi="Times New Roman"/>
          <w:b/>
          <w:sz w:val="24"/>
          <w:szCs w:val="24"/>
        </w:rPr>
        <w:t xml:space="preserve">Наручилац </w:t>
      </w:r>
      <w:r w:rsidRPr="00D702B0">
        <w:rPr>
          <w:rFonts w:ascii="Times New Roman" w:hAnsi="Times New Roman"/>
          <w:b/>
          <w:sz w:val="24"/>
          <w:szCs w:val="24"/>
          <w:lang w:val="sr-Cyrl-CS"/>
        </w:rPr>
        <w:t>је одредио</w:t>
      </w:r>
      <w:r w:rsidRPr="00D702B0">
        <w:rPr>
          <w:rFonts w:ascii="Times New Roman" w:hAnsi="Times New Roman"/>
          <w:b/>
          <w:sz w:val="24"/>
          <w:szCs w:val="24"/>
        </w:rPr>
        <w:t xml:space="preserve"> у конкурсној документацији да се испуњеност обавезних услова</w:t>
      </w:r>
      <w:r w:rsidRPr="00D702B0">
        <w:rPr>
          <w:rFonts w:ascii="Times New Roman" w:hAnsi="Times New Roman"/>
          <w:b/>
          <w:sz w:val="24"/>
          <w:szCs w:val="24"/>
          <w:lang w:val="sr-Cyrl-CS"/>
        </w:rPr>
        <w:t xml:space="preserve"> </w:t>
      </w:r>
      <w:r w:rsidRPr="00D702B0">
        <w:rPr>
          <w:rFonts w:ascii="Times New Roman" w:hAnsi="Times New Roman"/>
          <w:b/>
          <w:sz w:val="24"/>
          <w:szCs w:val="24"/>
        </w:rPr>
        <w:t>доказује достављањем изјаве</w:t>
      </w:r>
      <w:r w:rsidRPr="00D702B0">
        <w:rPr>
          <w:rFonts w:ascii="Times New Roman" w:hAnsi="Times New Roman"/>
          <w:b/>
          <w:sz w:val="24"/>
          <w:szCs w:val="24"/>
          <w:lang w:val="sr-Cyrl-CS"/>
        </w:rPr>
        <w:t xml:space="preserve"> на прописаним обрасцима</w:t>
      </w:r>
      <w:r w:rsidRPr="00D702B0">
        <w:rPr>
          <w:rFonts w:ascii="Times New Roman" w:hAnsi="Times New Roman"/>
          <w:b/>
          <w:sz w:val="24"/>
          <w:szCs w:val="24"/>
        </w:rPr>
        <w:t xml:space="preserve"> којом понуђач под пуном материјалном и кривичном одговорношћу потврђује да испуњава услове.</w:t>
      </w:r>
      <w:proofErr w:type="gramEnd"/>
      <w:r w:rsidRPr="00D702B0">
        <w:rPr>
          <w:rFonts w:ascii="Times New Roman" w:hAnsi="Times New Roman"/>
          <w:b/>
          <w:sz w:val="24"/>
          <w:szCs w:val="24"/>
          <w:lang w:val="sr-Cyrl-CS"/>
        </w:rPr>
        <w:t xml:space="preserve"> </w:t>
      </w:r>
    </w:p>
    <w:p w:rsidR="009608E6" w:rsidRPr="00D702B0" w:rsidRDefault="009608E6" w:rsidP="009608E6">
      <w:pPr>
        <w:jc w:val="both"/>
        <w:rPr>
          <w:rFonts w:ascii="Times New Roman" w:hAnsi="Times New Roman"/>
          <w:b/>
          <w:sz w:val="24"/>
          <w:szCs w:val="24"/>
        </w:rPr>
      </w:pPr>
      <w:r w:rsidRPr="00D702B0">
        <w:rPr>
          <w:rFonts w:ascii="Times New Roman" w:hAnsi="Times New Roman"/>
          <w:b/>
          <w:sz w:val="24"/>
          <w:szCs w:val="24"/>
          <w:lang w:val="sr-Cyrl-RS"/>
        </w:rPr>
        <w:t xml:space="preserve">Наручилац </w:t>
      </w:r>
      <w:r w:rsidRPr="00D702B0">
        <w:rPr>
          <w:rFonts w:ascii="Times New Roman" w:hAnsi="Times New Roman"/>
          <w:b/>
          <w:sz w:val="24"/>
          <w:szCs w:val="24"/>
          <w:lang w:val="sr-Cyrl-CS"/>
        </w:rPr>
        <w:t xml:space="preserve">може </w:t>
      </w:r>
      <w:r w:rsidRPr="00D702B0">
        <w:rPr>
          <w:rFonts w:ascii="Times New Roman" w:hAnsi="Times New Roman"/>
          <w:b/>
          <w:sz w:val="24"/>
          <w:szCs w:val="24"/>
          <w:lang w:val="sr-Cyrl-RS"/>
        </w:rPr>
        <w:t xml:space="preserve">пре доношења одлуке о додели уговора </w:t>
      </w:r>
      <w:r w:rsidRPr="00D702B0">
        <w:rPr>
          <w:rFonts w:ascii="Times New Roman" w:hAnsi="Times New Roman"/>
          <w:b/>
          <w:sz w:val="24"/>
          <w:szCs w:val="24"/>
          <w:lang w:val="sr-Cyrl-CS"/>
        </w:rPr>
        <w:t xml:space="preserve">да </w:t>
      </w:r>
      <w:r w:rsidRPr="00D702B0">
        <w:rPr>
          <w:rFonts w:ascii="Times New Roman" w:hAnsi="Times New Roman"/>
          <w:b/>
          <w:sz w:val="24"/>
          <w:szCs w:val="24"/>
          <w:lang w:val="sr-Cyrl-RS"/>
        </w:rPr>
        <w:t>тражи од понуђача чија је понуда оцењена као најповољнија</w:t>
      </w:r>
      <w:r w:rsidRPr="00D702B0">
        <w:rPr>
          <w:rFonts w:ascii="Times New Roman" w:hAnsi="Times New Roman"/>
          <w:b/>
          <w:sz w:val="24"/>
          <w:szCs w:val="24"/>
        </w:rPr>
        <w:t xml:space="preserve"> </w:t>
      </w:r>
      <w:r w:rsidRPr="00D702B0">
        <w:rPr>
          <w:rFonts w:ascii="Times New Roman" w:hAnsi="Times New Roman"/>
          <w:b/>
          <w:sz w:val="24"/>
          <w:szCs w:val="24"/>
          <w:lang w:val="sr-Cyrl-RS"/>
        </w:rPr>
        <w:t>да</w:t>
      </w:r>
      <w:r w:rsidRPr="00D702B0">
        <w:rPr>
          <w:rFonts w:ascii="Times New Roman" w:hAnsi="Times New Roman"/>
          <w:b/>
          <w:sz w:val="24"/>
          <w:szCs w:val="24"/>
          <w:lang w:val="sr-Cyrl-CS"/>
        </w:rPr>
        <w:t xml:space="preserve"> достави </w:t>
      </w:r>
      <w:r w:rsidRPr="00D702B0">
        <w:rPr>
          <w:rFonts w:ascii="Times New Roman" w:hAnsi="Times New Roman"/>
          <w:b/>
          <w:sz w:val="24"/>
          <w:szCs w:val="24"/>
        </w:rPr>
        <w:t>на увид оригинал или оверену копију свих или појединих доказа.</w:t>
      </w:r>
    </w:p>
    <w:p w:rsidR="006239B5" w:rsidRPr="00D702B0" w:rsidRDefault="009608E6" w:rsidP="000137E6">
      <w:pPr>
        <w:jc w:val="both"/>
        <w:rPr>
          <w:rFonts w:ascii="Times New Roman" w:hAnsi="Times New Roman"/>
          <w:b/>
          <w:sz w:val="24"/>
          <w:szCs w:val="24"/>
        </w:rPr>
      </w:pPr>
      <w:proofErr w:type="gramStart"/>
      <w:r w:rsidRPr="00D702B0">
        <w:rPr>
          <w:rFonts w:ascii="Times New Roman" w:hAnsi="Times New Roman"/>
          <w:b/>
          <w:sz w:val="24"/>
          <w:szCs w:val="24"/>
        </w:rPr>
        <w:t>Наручилац доказе може да затражи и од осталих понуђача.</w:t>
      </w:r>
      <w:proofErr w:type="gramEnd"/>
      <w:r w:rsidRPr="00D702B0">
        <w:rPr>
          <w:rFonts w:ascii="Times New Roman" w:hAnsi="Times New Roman"/>
          <w:b/>
          <w:sz w:val="24"/>
          <w:szCs w:val="24"/>
        </w:rPr>
        <w:t xml:space="preserve"> </w:t>
      </w:r>
      <w:proofErr w:type="gramStart"/>
      <w:r w:rsidRPr="00D702B0">
        <w:rPr>
          <w:rFonts w:ascii="Times New Roman" w:hAnsi="Times New Roman"/>
          <w:b/>
          <w:sz w:val="24"/>
          <w:szCs w:val="24"/>
        </w:rPr>
        <w:t>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наручиоца.</w:t>
      </w:r>
      <w:proofErr w:type="gramEnd"/>
    </w:p>
    <w:p w:rsidR="000137E6" w:rsidRPr="002C2F6B" w:rsidRDefault="000137E6" w:rsidP="000137E6">
      <w:pPr>
        <w:jc w:val="both"/>
        <w:rPr>
          <w:rFonts w:ascii="Times New Roman" w:hAnsi="Times New Roman"/>
          <w:b/>
          <w:sz w:val="24"/>
          <w:szCs w:val="24"/>
          <w:lang w:val="sr-Cyrl-RS"/>
        </w:rPr>
      </w:pPr>
      <w:r>
        <w:rPr>
          <w:b/>
          <w:lang w:val="sr-Cyrl-RS"/>
        </w:rPr>
        <w:t xml:space="preserve">   </w:t>
      </w:r>
      <w:r w:rsidRPr="002C2F6B">
        <w:rPr>
          <w:rFonts w:ascii="Times New Roman" w:hAnsi="Times New Roman"/>
          <w:b/>
          <w:sz w:val="24"/>
          <w:szCs w:val="24"/>
          <w:lang w:val="sr-Cyrl-RS"/>
        </w:rPr>
        <w:t>Ако понуђач у остављеном року не достави копију тражених доказа, наручилац ће његову понуду одбити као неприхватљиву.</w:t>
      </w:r>
    </w:p>
    <w:p w:rsidR="000137E6" w:rsidRPr="002C2F6B" w:rsidRDefault="000137E6" w:rsidP="000137E6">
      <w:pPr>
        <w:jc w:val="both"/>
        <w:rPr>
          <w:rFonts w:ascii="Times New Roman" w:hAnsi="Times New Roman"/>
          <w:b/>
          <w:sz w:val="24"/>
          <w:szCs w:val="24"/>
          <w:lang w:val="sr-Cyrl-RS"/>
        </w:rPr>
      </w:pPr>
      <w:r w:rsidRPr="002C2F6B">
        <w:rPr>
          <w:rFonts w:ascii="Times New Roman" w:hAnsi="Times New Roman"/>
          <w:b/>
          <w:sz w:val="24"/>
          <w:szCs w:val="24"/>
          <w:lang w:val="sr-Cyrl-RS"/>
        </w:rPr>
        <w:t xml:space="preserve">   Понуђач </w:t>
      </w:r>
      <w:r w:rsidR="00A31CBB" w:rsidRPr="002C2F6B">
        <w:rPr>
          <w:rFonts w:ascii="Times New Roman" w:hAnsi="Times New Roman"/>
          <w:b/>
          <w:sz w:val="24"/>
          <w:szCs w:val="24"/>
          <w:lang w:val="sr-Cyrl-RS"/>
        </w:rPr>
        <w:t>је дужан да без одлагања писаним путем</w:t>
      </w:r>
      <w:r w:rsidRPr="002C2F6B">
        <w:rPr>
          <w:rFonts w:ascii="Times New Roman" w:hAnsi="Times New Roman"/>
          <w:b/>
          <w:sz w:val="24"/>
          <w:szCs w:val="24"/>
          <w:lang w:val="sr-Cyrl-RS"/>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0137E6" w:rsidRPr="0080598F" w:rsidRDefault="000137E6" w:rsidP="0080598F">
      <w:pPr>
        <w:jc w:val="both"/>
        <w:rPr>
          <w:rFonts w:ascii="Times New Roman" w:hAnsi="Times New Roman"/>
          <w:b/>
          <w:sz w:val="24"/>
          <w:szCs w:val="24"/>
          <w:lang w:val="sr-Cyrl-RS"/>
        </w:rPr>
      </w:pPr>
      <w:r w:rsidRPr="002C2F6B">
        <w:rPr>
          <w:rFonts w:ascii="Times New Roman" w:hAnsi="Times New Roman"/>
          <w:b/>
          <w:sz w:val="24"/>
          <w:szCs w:val="24"/>
          <w:u w:val="single"/>
          <w:lang w:val="sr-Cyrl-RS"/>
        </w:rPr>
        <w:t xml:space="preserve">  Понуђач није дужан да доставља доказе који су јавно доступни на интернет старницама надлежних органа ако наведе интернет страницу на којој су тражени подаци (докази) јавно доступни</w:t>
      </w:r>
      <w:r w:rsidRPr="002C2F6B">
        <w:rPr>
          <w:rFonts w:ascii="Times New Roman" w:hAnsi="Times New Roman"/>
          <w:b/>
          <w:sz w:val="24"/>
          <w:szCs w:val="24"/>
          <w:lang w:val="sr-Cyrl-RS"/>
        </w:rPr>
        <w:t>.</w:t>
      </w:r>
    </w:p>
    <w:p w:rsidR="000137E6" w:rsidRDefault="000137E6" w:rsidP="002C2F6B">
      <w:pPr>
        <w:rPr>
          <w:sz w:val="24"/>
          <w:szCs w:val="24"/>
        </w:rPr>
      </w:pPr>
    </w:p>
    <w:p w:rsidR="003A262D" w:rsidRDefault="003A262D" w:rsidP="002C2F6B">
      <w:pPr>
        <w:rPr>
          <w:sz w:val="24"/>
          <w:szCs w:val="24"/>
        </w:rPr>
      </w:pPr>
    </w:p>
    <w:p w:rsidR="003A262D" w:rsidRDefault="003A262D" w:rsidP="002C2F6B">
      <w:pPr>
        <w:rPr>
          <w:sz w:val="24"/>
          <w:szCs w:val="24"/>
        </w:rPr>
      </w:pPr>
    </w:p>
    <w:p w:rsidR="003A262D" w:rsidRDefault="003A262D" w:rsidP="002C2F6B">
      <w:pPr>
        <w:rPr>
          <w:sz w:val="24"/>
          <w:szCs w:val="24"/>
        </w:rPr>
      </w:pPr>
    </w:p>
    <w:p w:rsidR="003A262D" w:rsidRDefault="003A262D" w:rsidP="002C2F6B">
      <w:pPr>
        <w:rPr>
          <w:sz w:val="24"/>
          <w:szCs w:val="24"/>
        </w:rPr>
      </w:pPr>
    </w:p>
    <w:p w:rsidR="003A262D" w:rsidRDefault="003A262D" w:rsidP="002C2F6B">
      <w:pPr>
        <w:rPr>
          <w:sz w:val="24"/>
          <w:szCs w:val="24"/>
        </w:rPr>
      </w:pPr>
    </w:p>
    <w:p w:rsidR="003A262D" w:rsidRDefault="003A262D" w:rsidP="002C2F6B">
      <w:pPr>
        <w:rPr>
          <w:sz w:val="24"/>
          <w:szCs w:val="24"/>
        </w:rPr>
      </w:pPr>
    </w:p>
    <w:p w:rsidR="003A262D" w:rsidRDefault="003A262D" w:rsidP="002C2F6B">
      <w:pPr>
        <w:rPr>
          <w:sz w:val="24"/>
          <w:szCs w:val="24"/>
        </w:rPr>
      </w:pPr>
    </w:p>
    <w:p w:rsidR="003A262D" w:rsidRDefault="003A262D" w:rsidP="002C2F6B">
      <w:pPr>
        <w:rPr>
          <w:sz w:val="24"/>
          <w:szCs w:val="24"/>
        </w:rPr>
      </w:pPr>
    </w:p>
    <w:p w:rsidR="003A262D" w:rsidRDefault="003A262D" w:rsidP="002C2F6B">
      <w:pPr>
        <w:rPr>
          <w:sz w:val="24"/>
          <w:szCs w:val="24"/>
        </w:rPr>
      </w:pPr>
    </w:p>
    <w:p w:rsidR="003A262D" w:rsidRDefault="003A262D" w:rsidP="002C2F6B">
      <w:pPr>
        <w:rPr>
          <w:sz w:val="24"/>
          <w:szCs w:val="24"/>
        </w:rPr>
      </w:pPr>
    </w:p>
    <w:p w:rsidR="000137E6" w:rsidRPr="004C337E" w:rsidRDefault="000137E6" w:rsidP="000137E6">
      <w:pPr>
        <w:jc w:val="center"/>
        <w:rPr>
          <w:rFonts w:ascii="Times New Roman" w:hAnsi="Times New Roman"/>
          <w:b/>
          <w:sz w:val="24"/>
          <w:szCs w:val="24"/>
          <w:lang w:val="sr-Cyrl-RS"/>
        </w:rPr>
      </w:pPr>
      <w:r w:rsidRPr="004C337E">
        <w:rPr>
          <w:rFonts w:ascii="Times New Roman" w:hAnsi="Times New Roman"/>
          <w:b/>
          <w:sz w:val="24"/>
          <w:szCs w:val="24"/>
          <w:lang w:val="sr-Cyrl-RS"/>
        </w:rPr>
        <w:t>V</w:t>
      </w:r>
    </w:p>
    <w:p w:rsidR="000137E6" w:rsidRPr="004C337E" w:rsidRDefault="000137E6" w:rsidP="000137E6">
      <w:pPr>
        <w:pStyle w:val="BodyTextIndent"/>
        <w:rPr>
          <w:szCs w:val="24"/>
          <w:lang w:val="sr-Cyrl-RS"/>
        </w:rPr>
      </w:pPr>
    </w:p>
    <w:p w:rsidR="000137E6" w:rsidRPr="004C337E" w:rsidRDefault="000137E6" w:rsidP="000137E6">
      <w:pPr>
        <w:spacing w:line="240" w:lineRule="auto"/>
        <w:jc w:val="center"/>
        <w:rPr>
          <w:rStyle w:val="Bodytext0"/>
          <w:rFonts w:ascii="Times New Roman" w:hAnsi="Times New Roman"/>
          <w:b/>
          <w:color w:val="000000"/>
          <w:sz w:val="24"/>
          <w:szCs w:val="24"/>
          <w:lang w:val="sr-Cyrl-RS" w:eastAsia="sr-Cyrl-CS"/>
        </w:rPr>
      </w:pPr>
      <w:r w:rsidRPr="004C337E">
        <w:rPr>
          <w:rStyle w:val="BodyText10"/>
          <w:rFonts w:ascii="Times New Roman" w:hAnsi="Times New Roman"/>
          <w:b/>
          <w:color w:val="000000"/>
          <w:sz w:val="24"/>
          <w:szCs w:val="24"/>
          <w:lang w:val="sr-Cyrl-RS" w:eastAsia="sr-Cyrl-CS"/>
        </w:rPr>
        <w:t>УПУТСТВО ПОНУЂАЧУ КАКО ДА САЧИНИ ПОНУДУ</w:t>
      </w:r>
    </w:p>
    <w:p w:rsidR="000137E6" w:rsidRPr="004C337E" w:rsidRDefault="000137E6" w:rsidP="000137E6">
      <w:pPr>
        <w:tabs>
          <w:tab w:val="left" w:pos="1150"/>
        </w:tabs>
        <w:spacing w:after="120"/>
        <w:ind w:left="360"/>
        <w:jc w:val="center"/>
        <w:rPr>
          <w:rFonts w:ascii="Times New Roman" w:hAnsi="Times New Roman"/>
          <w:b/>
          <w:sz w:val="24"/>
          <w:szCs w:val="24"/>
          <w:lang w:val="sr-Cyrl-RS"/>
        </w:rPr>
      </w:pPr>
    </w:p>
    <w:p w:rsidR="000137E6" w:rsidRPr="004C337E" w:rsidRDefault="000137E6" w:rsidP="000137E6">
      <w:pPr>
        <w:spacing w:after="5" w:line="266" w:lineRule="auto"/>
        <w:ind w:right="70"/>
        <w:jc w:val="both"/>
        <w:rPr>
          <w:rFonts w:ascii="Times New Roman" w:eastAsia="Arial" w:hAnsi="Times New Roman"/>
          <w:color w:val="000000"/>
          <w:sz w:val="24"/>
          <w:szCs w:val="24"/>
          <w:lang w:val="sr-Cyrl-RS"/>
        </w:rPr>
      </w:pPr>
      <w:r w:rsidRPr="004C337E">
        <w:rPr>
          <w:rFonts w:ascii="Times New Roman" w:eastAsia="Arial" w:hAnsi="Times New Roman"/>
          <w:b/>
          <w:color w:val="000000"/>
          <w:sz w:val="24"/>
          <w:szCs w:val="24"/>
          <w:lang w:val="sr-Cyrl-RS"/>
        </w:rPr>
        <w:t xml:space="preserve">1. ПОДАЦИ О ЈЕЗИКУ НА КОЈЕМ ПОНУДА МОРА ДА БУДЕ САСТАВЉЕНА </w:t>
      </w:r>
    </w:p>
    <w:p w:rsidR="000137E6" w:rsidRPr="004C337E" w:rsidRDefault="000137E6" w:rsidP="000137E6">
      <w:pPr>
        <w:spacing w:after="20" w:line="259" w:lineRule="auto"/>
        <w:ind w:left="720"/>
        <w:rPr>
          <w:rFonts w:ascii="Times New Roman" w:eastAsia="Arial" w:hAnsi="Times New Roman"/>
          <w:color w:val="000000"/>
          <w:sz w:val="24"/>
          <w:szCs w:val="24"/>
          <w:lang w:val="sr-Cyrl-RS"/>
        </w:rPr>
      </w:pPr>
      <w:r w:rsidRPr="004C337E">
        <w:rPr>
          <w:rFonts w:ascii="Times New Roman" w:eastAsia="Arial" w:hAnsi="Times New Roman"/>
          <w:b/>
          <w:color w:val="000000"/>
          <w:sz w:val="24"/>
          <w:szCs w:val="24"/>
          <w:lang w:val="sr-Cyrl-RS"/>
        </w:rPr>
        <w:t xml:space="preserve"> </w:t>
      </w:r>
    </w:p>
    <w:p w:rsidR="000137E6" w:rsidRPr="004C337E" w:rsidRDefault="000137E6" w:rsidP="000137E6">
      <w:pPr>
        <w:pStyle w:val="BodyTextIndent"/>
        <w:rPr>
          <w:szCs w:val="24"/>
          <w:lang w:val="sr-Cyrl-RS"/>
        </w:rPr>
      </w:pPr>
      <w:r w:rsidRPr="004C337E">
        <w:rPr>
          <w:szCs w:val="24"/>
          <w:lang w:val="sr-Cyrl-RS"/>
        </w:rPr>
        <w:t>Понуда мора бити сачињена на српском језику.</w:t>
      </w:r>
    </w:p>
    <w:p w:rsidR="000137E6" w:rsidRPr="004C337E" w:rsidRDefault="000137E6" w:rsidP="000137E6">
      <w:pPr>
        <w:pStyle w:val="BodyTextIndent"/>
        <w:rPr>
          <w:szCs w:val="24"/>
          <w:lang w:val="sr-Cyrl-RS"/>
        </w:rPr>
      </w:pPr>
      <w:r w:rsidRPr="004C337E">
        <w:rPr>
          <w:szCs w:val="24"/>
          <w:lang w:val="sr-Cyrl-RS"/>
        </w:rPr>
        <w:t>Сва документа у понуди морају бити на српском језику.</w:t>
      </w:r>
    </w:p>
    <w:p w:rsidR="000137E6" w:rsidRPr="004C337E" w:rsidRDefault="000137E6" w:rsidP="000137E6">
      <w:pPr>
        <w:pStyle w:val="BodyTextIndent"/>
        <w:rPr>
          <w:szCs w:val="24"/>
          <w:lang w:val="sr-Cyrl-RS"/>
        </w:rPr>
      </w:pPr>
      <w:r w:rsidRPr="004C337E">
        <w:rPr>
          <w:szCs w:val="24"/>
          <w:lang w:val="sr-Cyrl-RS"/>
        </w:rPr>
        <w:t>Уколико је документ на страном језику, мора бити преведен на српски језик и оверен од стране овлашћеног судског тумача.</w:t>
      </w:r>
    </w:p>
    <w:p w:rsidR="000137E6" w:rsidRPr="004C337E" w:rsidRDefault="000137E6" w:rsidP="000137E6">
      <w:pPr>
        <w:spacing w:after="18" w:line="259" w:lineRule="auto"/>
        <w:ind w:left="720"/>
        <w:rPr>
          <w:rFonts w:ascii="Times New Roman" w:eastAsia="Arial" w:hAnsi="Times New Roman"/>
          <w:color w:val="000000"/>
          <w:sz w:val="24"/>
          <w:szCs w:val="24"/>
          <w:lang w:val="sr-Cyrl-CS"/>
        </w:rPr>
      </w:pPr>
      <w:r w:rsidRPr="004C337E">
        <w:rPr>
          <w:rFonts w:ascii="Times New Roman" w:eastAsia="Arial" w:hAnsi="Times New Roman"/>
          <w:b/>
          <w:color w:val="000000"/>
          <w:sz w:val="24"/>
          <w:szCs w:val="24"/>
          <w:lang w:val="sr-Cyrl-CS"/>
        </w:rPr>
        <w:t xml:space="preserve"> </w:t>
      </w:r>
    </w:p>
    <w:p w:rsidR="000137E6" w:rsidRPr="004C337E" w:rsidRDefault="000137E6" w:rsidP="000137E6">
      <w:pPr>
        <w:keepNext/>
        <w:keepLines/>
        <w:spacing w:after="5" w:line="266" w:lineRule="auto"/>
        <w:ind w:right="70"/>
        <w:jc w:val="both"/>
        <w:outlineLvl w:val="3"/>
        <w:rPr>
          <w:rFonts w:ascii="Times New Roman" w:eastAsia="Arial" w:hAnsi="Times New Roman"/>
          <w:b/>
          <w:color w:val="000000"/>
          <w:sz w:val="24"/>
          <w:szCs w:val="24"/>
          <w:lang w:val="sr-Cyrl-CS"/>
        </w:rPr>
      </w:pPr>
      <w:r w:rsidRPr="004C337E">
        <w:rPr>
          <w:rFonts w:ascii="Times New Roman" w:eastAsia="Arial" w:hAnsi="Times New Roman"/>
          <w:b/>
          <w:color w:val="000000"/>
          <w:sz w:val="24"/>
          <w:szCs w:val="24"/>
          <w:lang w:val="sr-Cyrl-CS"/>
        </w:rPr>
        <w:t>2. НАЧИН НА КОЈИ ПОНУДА МОРА ДА БУДЕ САЧИЊЕНА</w:t>
      </w:r>
      <w:r w:rsidRPr="004C337E">
        <w:rPr>
          <w:rFonts w:ascii="Times New Roman" w:eastAsia="Arial" w:hAnsi="Times New Roman"/>
          <w:color w:val="000000"/>
          <w:sz w:val="24"/>
          <w:szCs w:val="24"/>
          <w:lang w:val="sr-Cyrl-CS"/>
        </w:rPr>
        <w:t xml:space="preserve"> </w:t>
      </w:r>
    </w:p>
    <w:p w:rsidR="000137E6" w:rsidRPr="004C337E" w:rsidRDefault="000137E6" w:rsidP="000137E6">
      <w:pPr>
        <w:spacing w:line="259" w:lineRule="auto"/>
        <w:ind w:left="720"/>
        <w:rPr>
          <w:rFonts w:ascii="Times New Roman" w:eastAsia="Arial" w:hAnsi="Times New Roman"/>
          <w:color w:val="000000"/>
          <w:sz w:val="24"/>
          <w:szCs w:val="24"/>
          <w:lang w:val="sr-Cyrl-CS"/>
        </w:rPr>
      </w:pPr>
      <w:r w:rsidRPr="004C337E">
        <w:rPr>
          <w:rFonts w:ascii="Times New Roman" w:eastAsia="Arial" w:hAnsi="Times New Roman"/>
          <w:color w:val="000000"/>
          <w:sz w:val="24"/>
          <w:szCs w:val="24"/>
          <w:lang w:val="sr-Cyrl-CS"/>
        </w:rPr>
        <w:t xml:space="preserve"> </w:t>
      </w:r>
    </w:p>
    <w:p w:rsidR="000137E6" w:rsidRPr="004C337E" w:rsidRDefault="000137E6" w:rsidP="006239B5">
      <w:pPr>
        <w:spacing w:after="11" w:line="265" w:lineRule="auto"/>
        <w:ind w:right="72"/>
        <w:jc w:val="both"/>
        <w:rPr>
          <w:rFonts w:ascii="Times New Roman" w:eastAsia="Arial" w:hAnsi="Times New Roman"/>
          <w:color w:val="000000"/>
          <w:sz w:val="24"/>
          <w:szCs w:val="24"/>
          <w:lang w:val="sr-Cyrl-CS"/>
        </w:rPr>
      </w:pPr>
      <w:r w:rsidRPr="004C337E">
        <w:rPr>
          <w:rFonts w:ascii="Times New Roman" w:eastAsia="Arial" w:hAnsi="Times New Roman"/>
          <w:color w:val="000000"/>
          <w:sz w:val="24"/>
          <w:szCs w:val="24"/>
          <w:lang w:val="sr-Cyrl-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0137E6" w:rsidRPr="004C337E" w:rsidRDefault="000137E6" w:rsidP="006239B5">
      <w:pPr>
        <w:spacing w:after="11" w:line="265" w:lineRule="auto"/>
        <w:ind w:right="72"/>
        <w:jc w:val="both"/>
        <w:rPr>
          <w:rFonts w:ascii="Times New Roman" w:eastAsia="Arial" w:hAnsi="Times New Roman"/>
          <w:color w:val="000000"/>
          <w:sz w:val="24"/>
          <w:szCs w:val="24"/>
          <w:lang w:val="sr-Cyrl-CS"/>
        </w:rPr>
      </w:pPr>
      <w:r w:rsidRPr="004C337E">
        <w:rPr>
          <w:rFonts w:ascii="Times New Roman" w:eastAsia="Arial" w:hAnsi="Times New Roman"/>
          <w:color w:val="000000"/>
          <w:sz w:val="24"/>
          <w:szCs w:val="24"/>
          <w:lang w:val="sr-Cyrl-CS"/>
        </w:rPr>
        <w:t xml:space="preserve">На полеђини коверте или на кутији навести назив и адресу понуђача.  </w:t>
      </w:r>
    </w:p>
    <w:p w:rsidR="000137E6" w:rsidRPr="004C337E" w:rsidRDefault="000137E6" w:rsidP="006239B5">
      <w:pPr>
        <w:spacing w:after="11" w:line="265" w:lineRule="auto"/>
        <w:ind w:right="72"/>
        <w:jc w:val="both"/>
        <w:rPr>
          <w:rFonts w:ascii="Times New Roman" w:eastAsia="Arial" w:hAnsi="Times New Roman"/>
          <w:color w:val="000000"/>
          <w:sz w:val="24"/>
          <w:szCs w:val="24"/>
          <w:lang w:val="sr-Cyrl-CS"/>
        </w:rPr>
      </w:pPr>
      <w:r w:rsidRPr="004C337E">
        <w:rPr>
          <w:rFonts w:ascii="Times New Roman" w:eastAsia="Arial" w:hAnsi="Times New Roman"/>
          <w:color w:val="000000"/>
          <w:sz w:val="24"/>
          <w:szCs w:val="24"/>
          <w:lang w:val="sr-Cyrl-CS"/>
        </w:rPr>
        <w:t xml:space="preserve">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0137E6" w:rsidRPr="004C337E" w:rsidRDefault="000137E6" w:rsidP="006239B5">
      <w:pPr>
        <w:spacing w:after="11" w:line="265" w:lineRule="auto"/>
        <w:ind w:right="72"/>
        <w:jc w:val="both"/>
        <w:rPr>
          <w:rFonts w:ascii="Times New Roman" w:eastAsia="Arial" w:hAnsi="Times New Roman"/>
          <w:color w:val="000000"/>
          <w:sz w:val="24"/>
          <w:szCs w:val="24"/>
          <w:lang w:val="sr-Cyrl-CS"/>
        </w:rPr>
      </w:pPr>
      <w:r w:rsidRPr="004C337E">
        <w:rPr>
          <w:rFonts w:ascii="Times New Roman" w:eastAsia="Arial" w:hAnsi="Times New Roman"/>
          <w:color w:val="000000"/>
          <w:sz w:val="24"/>
          <w:szCs w:val="24"/>
          <w:lang w:val="sr-Cyrl-CS"/>
        </w:rPr>
        <w:t xml:space="preserve">Понуду доставити на адресу: </w:t>
      </w:r>
      <w:r w:rsidRPr="004C337E">
        <w:rPr>
          <w:rFonts w:ascii="Times New Roman" w:eastAsia="Arial" w:hAnsi="Times New Roman"/>
          <w:color w:val="000000"/>
          <w:sz w:val="24"/>
          <w:szCs w:val="24"/>
        </w:rPr>
        <w:t>M</w:t>
      </w:r>
      <w:r w:rsidRPr="004C337E">
        <w:rPr>
          <w:rFonts w:ascii="Times New Roman" w:eastAsia="Arial" w:hAnsi="Times New Roman"/>
          <w:color w:val="000000"/>
          <w:sz w:val="24"/>
          <w:szCs w:val="24"/>
          <w:lang w:val="sr-Cyrl-CS"/>
        </w:rPr>
        <w:t xml:space="preserve">инистарство грађевинарства, саобраћаја и инфраструктуре, Немањина 22-26, Београд са назнаком: </w:t>
      </w:r>
      <w:r w:rsidRPr="004C337E">
        <w:rPr>
          <w:rFonts w:ascii="Times New Roman" w:eastAsia="Arial" w:hAnsi="Times New Roman"/>
          <w:b/>
          <w:color w:val="000000"/>
          <w:sz w:val="24"/>
          <w:szCs w:val="24"/>
          <w:lang w:val="sr-Cyrl-CS"/>
        </w:rPr>
        <w:t xml:space="preserve">,,Понуда за јавну набавку мале вредности за </w:t>
      </w:r>
      <w:r w:rsidR="00B507CC" w:rsidRPr="004C337E">
        <w:rPr>
          <w:rFonts w:ascii="Times New Roman" w:hAnsi="Times New Roman"/>
          <w:b/>
          <w:sz w:val="24"/>
          <w:szCs w:val="24"/>
        </w:rPr>
        <w:t>Услуге</w:t>
      </w:r>
      <w:r w:rsidR="00B507CC" w:rsidRPr="004C337E">
        <w:rPr>
          <w:rFonts w:ascii="Times New Roman" w:hAnsi="Times New Roman"/>
          <w:b/>
          <w:sz w:val="24"/>
          <w:szCs w:val="24"/>
          <w:lang w:val="ru-RU"/>
        </w:rPr>
        <w:t xml:space="preserve"> израде </w:t>
      </w:r>
      <w:r w:rsidR="00B507CC" w:rsidRPr="004C337E">
        <w:rPr>
          <w:rFonts w:ascii="Times New Roman" w:hAnsi="Times New Roman"/>
          <w:b/>
          <w:sz w:val="24"/>
          <w:szCs w:val="24"/>
          <w:lang w:val="sr-Cyrl-CS"/>
        </w:rPr>
        <w:t>Транспортне студије Дунавског региона (Студија о потребама корисника у Дунавском региону) ЈН 21/2016.</w:t>
      </w:r>
      <w:r w:rsidRPr="004C337E">
        <w:rPr>
          <w:rFonts w:ascii="Times New Roman" w:hAnsi="Times New Roman"/>
          <w:b/>
          <w:bCs/>
          <w:iCs/>
          <w:sz w:val="24"/>
          <w:szCs w:val="24"/>
          <w:lang w:val="ru-RU"/>
        </w:rPr>
        <w:t xml:space="preserve">- </w:t>
      </w:r>
      <w:r w:rsidRPr="004C337E">
        <w:rPr>
          <w:rFonts w:ascii="Times New Roman" w:eastAsia="Arial" w:hAnsi="Times New Roman"/>
          <w:b/>
          <w:color w:val="000000"/>
          <w:sz w:val="24"/>
          <w:szCs w:val="24"/>
          <w:lang w:val="sr-Cyrl-CS"/>
        </w:rPr>
        <w:t>НЕ ОТВАРАТИ”.</w:t>
      </w:r>
      <w:r w:rsidRPr="004C337E">
        <w:rPr>
          <w:rFonts w:ascii="Times New Roman" w:eastAsia="Arial" w:hAnsi="Times New Roman"/>
          <w:color w:val="000000"/>
          <w:sz w:val="24"/>
          <w:szCs w:val="24"/>
          <w:lang w:val="sr-Cyrl-CS"/>
        </w:rPr>
        <w:t xml:space="preserve"> </w:t>
      </w:r>
    </w:p>
    <w:p w:rsidR="000137E6" w:rsidRPr="004C337E" w:rsidRDefault="000137E6" w:rsidP="006239B5">
      <w:pPr>
        <w:spacing w:after="11" w:line="265" w:lineRule="auto"/>
        <w:ind w:right="72"/>
        <w:jc w:val="both"/>
        <w:rPr>
          <w:rFonts w:ascii="Times New Roman" w:eastAsia="Arial" w:hAnsi="Times New Roman"/>
          <w:color w:val="000000"/>
          <w:sz w:val="24"/>
          <w:szCs w:val="24"/>
          <w:lang w:val="sr-Cyrl-CS"/>
        </w:rPr>
      </w:pPr>
      <w:r w:rsidRPr="004C337E">
        <w:rPr>
          <w:rFonts w:ascii="Times New Roman" w:eastAsia="Arial" w:hAnsi="Times New Roman"/>
          <w:color w:val="000000"/>
          <w:sz w:val="24"/>
          <w:szCs w:val="24"/>
          <w:lang w:val="sr-Cyrl-C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0137E6" w:rsidRPr="004C337E" w:rsidRDefault="000137E6" w:rsidP="006239B5">
      <w:pPr>
        <w:spacing w:after="11" w:line="265" w:lineRule="auto"/>
        <w:ind w:right="72"/>
        <w:jc w:val="both"/>
        <w:rPr>
          <w:rFonts w:ascii="Times New Roman" w:eastAsia="Arial" w:hAnsi="Times New Roman"/>
          <w:color w:val="000000"/>
          <w:sz w:val="24"/>
          <w:szCs w:val="24"/>
          <w:lang w:val="sr-Cyrl-CS"/>
        </w:rPr>
      </w:pPr>
      <w:r w:rsidRPr="004C337E">
        <w:rPr>
          <w:rFonts w:ascii="Times New Roman" w:eastAsia="Arial" w:hAnsi="Times New Roman"/>
          <w:color w:val="000000"/>
          <w:sz w:val="24"/>
          <w:szCs w:val="24"/>
          <w:lang w:val="sr-Cyrl-C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w:t>
      </w:r>
    </w:p>
    <w:p w:rsidR="000137E6" w:rsidRPr="004C337E" w:rsidRDefault="000137E6" w:rsidP="006239B5">
      <w:pPr>
        <w:spacing w:after="18" w:line="259" w:lineRule="auto"/>
        <w:ind w:left="720"/>
        <w:jc w:val="both"/>
        <w:rPr>
          <w:rFonts w:ascii="Times New Roman" w:eastAsia="Arial" w:hAnsi="Times New Roman"/>
          <w:color w:val="000000"/>
          <w:sz w:val="24"/>
          <w:szCs w:val="24"/>
          <w:lang w:val="sr-Cyrl-CS"/>
        </w:rPr>
      </w:pPr>
    </w:p>
    <w:p w:rsidR="000137E6" w:rsidRPr="004C337E" w:rsidRDefault="000137E6" w:rsidP="00265661">
      <w:pPr>
        <w:spacing w:after="5" w:line="266" w:lineRule="auto"/>
        <w:ind w:right="70" w:hanging="10"/>
        <w:jc w:val="both"/>
        <w:rPr>
          <w:rFonts w:ascii="Times New Roman" w:eastAsia="Arial" w:hAnsi="Times New Roman"/>
          <w:color w:val="000000"/>
          <w:sz w:val="24"/>
          <w:szCs w:val="24"/>
        </w:rPr>
      </w:pPr>
      <w:r w:rsidRPr="004C337E">
        <w:rPr>
          <w:rFonts w:ascii="Times New Roman" w:eastAsia="Arial" w:hAnsi="Times New Roman"/>
          <w:b/>
          <w:color w:val="000000"/>
          <w:sz w:val="24"/>
          <w:szCs w:val="24"/>
        </w:rPr>
        <w:t>3.  ПОНУДА СА ВАРИЈАНТАМА</w:t>
      </w:r>
      <w:r w:rsidRPr="004C337E">
        <w:rPr>
          <w:rFonts w:ascii="Times New Roman" w:eastAsia="Arial" w:hAnsi="Times New Roman"/>
          <w:color w:val="000000"/>
          <w:sz w:val="24"/>
          <w:szCs w:val="24"/>
        </w:rPr>
        <w:t xml:space="preserve"> </w:t>
      </w:r>
    </w:p>
    <w:p w:rsidR="000137E6" w:rsidRPr="004C337E" w:rsidRDefault="000137E6" w:rsidP="000137E6">
      <w:pPr>
        <w:spacing w:after="11" w:line="265" w:lineRule="auto"/>
        <w:ind w:right="72" w:hanging="10"/>
        <w:jc w:val="both"/>
        <w:rPr>
          <w:rFonts w:ascii="Times New Roman" w:eastAsia="Arial" w:hAnsi="Times New Roman"/>
          <w:b/>
          <w:color w:val="000000"/>
          <w:sz w:val="24"/>
          <w:szCs w:val="24"/>
        </w:rPr>
      </w:pPr>
      <w:proofErr w:type="gramStart"/>
      <w:r w:rsidRPr="004C337E">
        <w:rPr>
          <w:rFonts w:ascii="Times New Roman" w:eastAsia="Arial" w:hAnsi="Times New Roman"/>
          <w:color w:val="000000"/>
          <w:sz w:val="24"/>
          <w:szCs w:val="24"/>
        </w:rPr>
        <w:t>Подношење понуде са варијантама није дозвољено.</w:t>
      </w:r>
      <w:proofErr w:type="gramEnd"/>
      <w:r w:rsidRPr="004C337E">
        <w:rPr>
          <w:rFonts w:ascii="Times New Roman" w:eastAsia="Arial" w:hAnsi="Times New Roman"/>
          <w:b/>
          <w:color w:val="000000"/>
          <w:sz w:val="24"/>
          <w:szCs w:val="24"/>
        </w:rPr>
        <w:t xml:space="preserve"> </w:t>
      </w:r>
    </w:p>
    <w:p w:rsidR="000137E6" w:rsidRPr="004C337E" w:rsidRDefault="000137E6" w:rsidP="00A31CBB">
      <w:pPr>
        <w:spacing w:after="11" w:line="265" w:lineRule="auto"/>
        <w:ind w:right="72"/>
        <w:jc w:val="both"/>
        <w:rPr>
          <w:rFonts w:ascii="Times New Roman" w:eastAsia="Arial" w:hAnsi="Times New Roman"/>
          <w:b/>
          <w:color w:val="000000"/>
          <w:sz w:val="24"/>
          <w:szCs w:val="24"/>
        </w:rPr>
      </w:pPr>
    </w:p>
    <w:p w:rsidR="000137E6" w:rsidRPr="004C337E" w:rsidRDefault="000137E6" w:rsidP="00265661">
      <w:pPr>
        <w:keepNext/>
        <w:keepLines/>
        <w:spacing w:after="5" w:line="266" w:lineRule="auto"/>
        <w:ind w:right="70"/>
        <w:jc w:val="both"/>
        <w:outlineLvl w:val="3"/>
        <w:rPr>
          <w:rFonts w:ascii="Times New Roman" w:eastAsia="Arial" w:hAnsi="Times New Roman"/>
          <w:b/>
          <w:color w:val="000000"/>
          <w:sz w:val="24"/>
          <w:szCs w:val="24"/>
        </w:rPr>
      </w:pPr>
      <w:r w:rsidRPr="004C337E">
        <w:rPr>
          <w:rFonts w:ascii="Times New Roman" w:eastAsia="Arial" w:hAnsi="Times New Roman"/>
          <w:b/>
          <w:color w:val="000000"/>
          <w:sz w:val="24"/>
          <w:szCs w:val="24"/>
        </w:rPr>
        <w:t>4. НАЧИН ИЗМЕНЕ, ДОПУНЕ И ОПОЗИВА ПОНУДЕ</w:t>
      </w:r>
      <w:r w:rsidRPr="004C337E">
        <w:rPr>
          <w:rFonts w:ascii="Times New Roman" w:hAnsi="Times New Roman"/>
          <w:color w:val="000000"/>
          <w:sz w:val="24"/>
          <w:szCs w:val="24"/>
        </w:rPr>
        <w:t xml:space="preserve"> </w:t>
      </w:r>
    </w:p>
    <w:p w:rsidR="000137E6" w:rsidRPr="004C337E" w:rsidRDefault="000137E6" w:rsidP="006239B5">
      <w:pPr>
        <w:spacing w:after="11" w:line="240" w:lineRule="auto"/>
        <w:ind w:left="142" w:right="72"/>
        <w:jc w:val="both"/>
        <w:rPr>
          <w:rFonts w:ascii="Times New Roman" w:eastAsia="Arial" w:hAnsi="Times New Roman"/>
          <w:color w:val="000000"/>
          <w:sz w:val="24"/>
          <w:szCs w:val="24"/>
        </w:rPr>
      </w:pPr>
      <w:proofErr w:type="gramStart"/>
      <w:r w:rsidRPr="004C337E">
        <w:rPr>
          <w:rFonts w:ascii="Times New Roman" w:eastAsia="Arial" w:hAnsi="Times New Roman"/>
          <w:color w:val="000000"/>
          <w:sz w:val="24"/>
          <w:szCs w:val="24"/>
        </w:rPr>
        <w:t>У року за подношење понуде понуђач може да измени, допуни или опозове своју понуду на начин који је одређен за подношење понуде.</w:t>
      </w:r>
      <w:proofErr w:type="gramEnd"/>
      <w:r w:rsidRPr="004C337E">
        <w:rPr>
          <w:rFonts w:ascii="Times New Roman" w:eastAsia="Arial" w:hAnsi="Times New Roman"/>
          <w:color w:val="000000"/>
          <w:sz w:val="24"/>
          <w:szCs w:val="24"/>
        </w:rPr>
        <w:t xml:space="preserve"> </w:t>
      </w:r>
    </w:p>
    <w:p w:rsidR="000137E6" w:rsidRPr="004C337E" w:rsidRDefault="000137E6" w:rsidP="006239B5">
      <w:pPr>
        <w:spacing w:after="11" w:line="240" w:lineRule="auto"/>
        <w:ind w:left="142" w:right="72"/>
        <w:jc w:val="both"/>
        <w:rPr>
          <w:rFonts w:ascii="Times New Roman" w:eastAsia="Arial" w:hAnsi="Times New Roman"/>
          <w:color w:val="000000"/>
          <w:sz w:val="24"/>
          <w:szCs w:val="24"/>
        </w:rPr>
      </w:pPr>
      <w:proofErr w:type="gramStart"/>
      <w:r w:rsidRPr="004C337E">
        <w:rPr>
          <w:rFonts w:ascii="Times New Roman" w:eastAsia="Arial" w:hAnsi="Times New Roman"/>
          <w:color w:val="000000"/>
          <w:sz w:val="24"/>
          <w:szCs w:val="24"/>
        </w:rPr>
        <w:t>Понуђач је дужан да јасно назначи који део понуде мења односно која документа накнадно доставља.</w:t>
      </w:r>
      <w:proofErr w:type="gramEnd"/>
      <w:r w:rsidRPr="004C337E">
        <w:rPr>
          <w:rFonts w:ascii="Times New Roman" w:eastAsia="Arial" w:hAnsi="Times New Roman"/>
          <w:color w:val="000000"/>
          <w:sz w:val="24"/>
          <w:szCs w:val="24"/>
        </w:rPr>
        <w:t xml:space="preserve">  </w:t>
      </w:r>
    </w:p>
    <w:p w:rsidR="000137E6" w:rsidRPr="004C337E" w:rsidRDefault="000137E6" w:rsidP="006239B5">
      <w:pPr>
        <w:spacing w:after="11" w:line="240" w:lineRule="auto"/>
        <w:ind w:left="142" w:right="72"/>
        <w:jc w:val="both"/>
        <w:rPr>
          <w:rFonts w:ascii="Times New Roman" w:eastAsia="Arial" w:hAnsi="Times New Roman"/>
          <w:color w:val="000000"/>
          <w:sz w:val="24"/>
          <w:szCs w:val="24"/>
        </w:rPr>
      </w:pPr>
      <w:r w:rsidRPr="004C337E">
        <w:rPr>
          <w:rFonts w:ascii="Times New Roman" w:eastAsia="Arial" w:hAnsi="Times New Roman"/>
          <w:color w:val="000000"/>
          <w:sz w:val="24"/>
          <w:szCs w:val="24"/>
        </w:rPr>
        <w:t xml:space="preserve">Измену, допуну или опозив понуде треба доставити на адресу: </w:t>
      </w:r>
      <w:r w:rsidRPr="004C337E">
        <w:rPr>
          <w:rFonts w:ascii="Times New Roman" w:eastAsia="Arial" w:hAnsi="Times New Roman"/>
          <w:color w:val="000000"/>
          <w:sz w:val="24"/>
          <w:szCs w:val="24"/>
          <w:lang w:val="sr-Cyrl-CS"/>
        </w:rPr>
        <w:t>Министарство грађевинарства, саобраћаја и инфраструктуре</w:t>
      </w:r>
      <w:r w:rsidRPr="004C337E">
        <w:rPr>
          <w:rFonts w:ascii="Times New Roman" w:eastAsia="Arial" w:hAnsi="Times New Roman"/>
          <w:color w:val="000000"/>
          <w:sz w:val="24"/>
          <w:szCs w:val="24"/>
        </w:rPr>
        <w:t>, Немањина 22-26, Београд</w:t>
      </w:r>
      <w:proofErr w:type="gramStart"/>
      <w:r w:rsidRPr="004C337E">
        <w:rPr>
          <w:rFonts w:ascii="Times New Roman" w:eastAsia="Arial" w:hAnsi="Times New Roman"/>
          <w:color w:val="000000"/>
          <w:sz w:val="24"/>
          <w:szCs w:val="24"/>
        </w:rPr>
        <w:t>,  са</w:t>
      </w:r>
      <w:proofErr w:type="gramEnd"/>
      <w:r w:rsidRPr="004C337E">
        <w:rPr>
          <w:rFonts w:ascii="Times New Roman" w:eastAsia="Arial" w:hAnsi="Times New Roman"/>
          <w:color w:val="000000"/>
          <w:sz w:val="24"/>
          <w:szCs w:val="24"/>
        </w:rPr>
        <w:t xml:space="preserve"> назнаком: </w:t>
      </w:r>
      <w:r w:rsidRPr="004C337E">
        <w:rPr>
          <w:rFonts w:ascii="Times New Roman" w:eastAsia="Arial" w:hAnsi="Times New Roman"/>
          <w:b/>
          <w:color w:val="000000"/>
          <w:sz w:val="24"/>
          <w:szCs w:val="24"/>
        </w:rPr>
        <w:t xml:space="preserve">„Измена понуде </w:t>
      </w:r>
      <w:r w:rsidRPr="004C337E">
        <w:rPr>
          <w:rFonts w:ascii="Times New Roman" w:eastAsia="Arial" w:hAnsi="Times New Roman"/>
          <w:b/>
          <w:color w:val="000000"/>
          <w:sz w:val="24"/>
          <w:szCs w:val="24"/>
          <w:lang w:val="sr-Cyrl-CS"/>
        </w:rPr>
        <w:t xml:space="preserve">за јавну набавку мале вредности </w:t>
      </w:r>
      <w:r w:rsidR="00B507CC" w:rsidRPr="004C337E">
        <w:rPr>
          <w:rFonts w:ascii="Times New Roman" w:hAnsi="Times New Roman"/>
          <w:b/>
          <w:bCs/>
          <w:color w:val="000000"/>
          <w:sz w:val="24"/>
          <w:szCs w:val="24"/>
          <w:lang w:val="sr-Cyrl-CS"/>
        </w:rPr>
        <w:t xml:space="preserve"> </w:t>
      </w:r>
      <w:r w:rsidR="00B507CC" w:rsidRPr="004C337E">
        <w:rPr>
          <w:rFonts w:ascii="Times New Roman" w:eastAsia="Arial" w:hAnsi="Times New Roman"/>
          <w:b/>
          <w:color w:val="000000"/>
          <w:sz w:val="24"/>
          <w:szCs w:val="24"/>
          <w:lang w:val="sr-Cyrl-CS"/>
        </w:rPr>
        <w:t xml:space="preserve"> </w:t>
      </w:r>
      <w:r w:rsidR="00B507CC" w:rsidRPr="004C337E">
        <w:rPr>
          <w:rFonts w:ascii="Times New Roman" w:hAnsi="Times New Roman"/>
          <w:b/>
          <w:sz w:val="24"/>
          <w:szCs w:val="24"/>
        </w:rPr>
        <w:t>Услуге</w:t>
      </w:r>
      <w:r w:rsidR="00B507CC" w:rsidRPr="004C337E">
        <w:rPr>
          <w:rFonts w:ascii="Times New Roman" w:hAnsi="Times New Roman"/>
          <w:b/>
          <w:sz w:val="24"/>
          <w:szCs w:val="24"/>
          <w:lang w:val="ru-RU"/>
        </w:rPr>
        <w:t xml:space="preserve"> израде </w:t>
      </w:r>
      <w:r w:rsidR="00B507CC" w:rsidRPr="004C337E">
        <w:rPr>
          <w:rFonts w:ascii="Times New Roman" w:hAnsi="Times New Roman"/>
          <w:b/>
          <w:sz w:val="24"/>
          <w:szCs w:val="24"/>
          <w:lang w:val="sr-Cyrl-CS"/>
        </w:rPr>
        <w:t xml:space="preserve">Транспортне </w:t>
      </w:r>
      <w:r w:rsidR="00B507CC" w:rsidRPr="004C337E">
        <w:rPr>
          <w:rFonts w:ascii="Times New Roman" w:hAnsi="Times New Roman"/>
          <w:b/>
          <w:sz w:val="24"/>
          <w:szCs w:val="24"/>
          <w:lang w:val="sr-Cyrl-CS"/>
        </w:rPr>
        <w:lastRenderedPageBreak/>
        <w:t>студије Дунавског региона (Студија о потребама корисника у Дунавском региону) ЈН 21/2016.</w:t>
      </w:r>
      <w:r w:rsidR="00B507CC" w:rsidRPr="004C337E">
        <w:rPr>
          <w:rFonts w:ascii="Times New Roman" w:hAnsi="Times New Roman"/>
          <w:b/>
          <w:bCs/>
          <w:iCs/>
          <w:sz w:val="24"/>
          <w:szCs w:val="24"/>
          <w:lang w:val="ru-RU"/>
        </w:rPr>
        <w:t xml:space="preserve">- </w:t>
      </w:r>
      <w:r w:rsidR="00B507CC" w:rsidRPr="004C337E">
        <w:rPr>
          <w:rFonts w:ascii="Times New Roman" w:eastAsia="Arial" w:hAnsi="Times New Roman"/>
          <w:b/>
          <w:color w:val="000000"/>
          <w:sz w:val="24"/>
          <w:szCs w:val="24"/>
          <w:lang w:val="sr-Cyrl-CS"/>
        </w:rPr>
        <w:t>НЕ ОТВАРАТИ”</w:t>
      </w:r>
      <w:r w:rsidRPr="004C337E">
        <w:rPr>
          <w:rFonts w:ascii="Times New Roman" w:eastAsia="Arial" w:hAnsi="Times New Roman"/>
          <w:b/>
          <w:color w:val="000000"/>
          <w:sz w:val="24"/>
          <w:szCs w:val="24"/>
          <w:lang w:val="sr-Cyrl-CS"/>
        </w:rPr>
        <w:t xml:space="preserve"> </w:t>
      </w:r>
      <w:r w:rsidRPr="004C337E">
        <w:rPr>
          <w:rFonts w:ascii="Times New Roman" w:eastAsia="Arial" w:hAnsi="Times New Roman"/>
          <w:b/>
          <w:color w:val="000000"/>
          <w:sz w:val="24"/>
          <w:szCs w:val="24"/>
        </w:rPr>
        <w:t xml:space="preserve"> </w:t>
      </w:r>
      <w:r w:rsidRPr="004C337E">
        <w:rPr>
          <w:rFonts w:ascii="Times New Roman" w:eastAsia="Arial" w:hAnsi="Times New Roman"/>
          <w:color w:val="000000"/>
          <w:sz w:val="24"/>
          <w:szCs w:val="24"/>
        </w:rPr>
        <w:t xml:space="preserve">или </w:t>
      </w:r>
    </w:p>
    <w:p w:rsidR="000137E6" w:rsidRPr="004C337E" w:rsidRDefault="000137E6" w:rsidP="006239B5">
      <w:pPr>
        <w:spacing w:after="11" w:line="240" w:lineRule="auto"/>
        <w:ind w:left="142" w:right="72"/>
        <w:jc w:val="both"/>
        <w:rPr>
          <w:rFonts w:ascii="Times New Roman" w:eastAsia="Arial" w:hAnsi="Times New Roman"/>
          <w:color w:val="000000"/>
          <w:sz w:val="24"/>
          <w:szCs w:val="24"/>
        </w:rPr>
      </w:pPr>
      <w:r w:rsidRPr="004C337E">
        <w:rPr>
          <w:rFonts w:ascii="Times New Roman" w:eastAsia="Arial" w:hAnsi="Times New Roman"/>
          <w:color w:val="000000"/>
          <w:sz w:val="24"/>
          <w:szCs w:val="24"/>
        </w:rPr>
        <w:t>„</w:t>
      </w:r>
      <w:r w:rsidRPr="004C337E">
        <w:rPr>
          <w:rFonts w:ascii="Times New Roman" w:eastAsia="Arial" w:hAnsi="Times New Roman"/>
          <w:b/>
          <w:color w:val="000000"/>
          <w:sz w:val="24"/>
          <w:szCs w:val="24"/>
        </w:rPr>
        <w:t xml:space="preserve">Допуна понуде </w:t>
      </w:r>
      <w:r w:rsidRPr="004C337E">
        <w:rPr>
          <w:rFonts w:ascii="Times New Roman" w:eastAsia="Arial" w:hAnsi="Times New Roman"/>
          <w:b/>
          <w:color w:val="000000"/>
          <w:sz w:val="24"/>
          <w:szCs w:val="24"/>
          <w:lang w:val="sr-Cyrl-CS"/>
        </w:rPr>
        <w:t>за јавну набавку мале вредности</w:t>
      </w:r>
      <w:r w:rsidR="001C4E97" w:rsidRPr="004C337E">
        <w:rPr>
          <w:rFonts w:ascii="Times New Roman" w:eastAsia="Arial" w:hAnsi="Times New Roman"/>
          <w:b/>
          <w:color w:val="000000"/>
          <w:sz w:val="24"/>
          <w:szCs w:val="24"/>
          <w:lang w:val="sr-Cyrl-CS"/>
        </w:rPr>
        <w:t>:</w:t>
      </w:r>
      <w:r w:rsidRPr="004C337E">
        <w:rPr>
          <w:rFonts w:ascii="Times New Roman" w:eastAsia="Arial" w:hAnsi="Times New Roman"/>
          <w:b/>
          <w:color w:val="000000"/>
          <w:sz w:val="24"/>
          <w:szCs w:val="24"/>
          <w:lang w:val="sr-Cyrl-CS"/>
        </w:rPr>
        <w:t xml:space="preserve"> </w:t>
      </w:r>
      <w:r w:rsidR="00A32B48" w:rsidRPr="004C337E">
        <w:rPr>
          <w:rFonts w:ascii="Times New Roman" w:hAnsi="Times New Roman"/>
          <w:b/>
          <w:bCs/>
          <w:color w:val="000000"/>
          <w:sz w:val="24"/>
          <w:szCs w:val="24"/>
          <w:lang w:val="sr-Cyrl-CS"/>
        </w:rPr>
        <w:t xml:space="preserve"> </w:t>
      </w:r>
      <w:r w:rsidR="00A32B48" w:rsidRPr="004C337E">
        <w:rPr>
          <w:rFonts w:ascii="Times New Roman" w:hAnsi="Times New Roman"/>
          <w:b/>
          <w:sz w:val="24"/>
          <w:szCs w:val="24"/>
        </w:rPr>
        <w:t>Услуге</w:t>
      </w:r>
      <w:r w:rsidR="00A32B48" w:rsidRPr="004C337E">
        <w:rPr>
          <w:rFonts w:ascii="Times New Roman" w:hAnsi="Times New Roman"/>
          <w:b/>
          <w:sz w:val="24"/>
          <w:szCs w:val="24"/>
          <w:lang w:val="ru-RU"/>
        </w:rPr>
        <w:t xml:space="preserve"> израде </w:t>
      </w:r>
      <w:r w:rsidR="00A32B48" w:rsidRPr="004C337E">
        <w:rPr>
          <w:rFonts w:ascii="Times New Roman" w:hAnsi="Times New Roman"/>
          <w:b/>
          <w:sz w:val="24"/>
          <w:szCs w:val="24"/>
          <w:lang w:val="sr-Cyrl-CS"/>
        </w:rPr>
        <w:t>Транспортне студије Дунавског региона (Студија о потребама корисника у Дунавском региону) ЈН 21/2016</w:t>
      </w:r>
      <w:proofErr w:type="gramStart"/>
      <w:r w:rsidR="00A32B48" w:rsidRPr="004C337E">
        <w:rPr>
          <w:rFonts w:ascii="Times New Roman" w:hAnsi="Times New Roman"/>
          <w:b/>
          <w:sz w:val="24"/>
          <w:szCs w:val="24"/>
          <w:lang w:val="sr-Cyrl-CS"/>
        </w:rPr>
        <w:t>.</w:t>
      </w:r>
      <w:r w:rsidR="00A32B48" w:rsidRPr="004C337E">
        <w:rPr>
          <w:rFonts w:ascii="Times New Roman" w:hAnsi="Times New Roman"/>
          <w:b/>
          <w:bCs/>
          <w:iCs/>
          <w:sz w:val="24"/>
          <w:szCs w:val="24"/>
          <w:lang w:val="ru-RU"/>
        </w:rPr>
        <w:t>-</w:t>
      </w:r>
      <w:proofErr w:type="gramEnd"/>
      <w:r w:rsidR="00A32B48" w:rsidRPr="004C337E">
        <w:rPr>
          <w:rFonts w:ascii="Times New Roman" w:hAnsi="Times New Roman"/>
          <w:b/>
          <w:bCs/>
          <w:iCs/>
          <w:sz w:val="24"/>
          <w:szCs w:val="24"/>
          <w:lang w:val="ru-RU"/>
        </w:rPr>
        <w:t xml:space="preserve"> </w:t>
      </w:r>
      <w:r w:rsidR="00A32B48" w:rsidRPr="004C337E">
        <w:rPr>
          <w:rFonts w:ascii="Times New Roman" w:eastAsia="Arial" w:hAnsi="Times New Roman"/>
          <w:b/>
          <w:color w:val="000000"/>
          <w:sz w:val="24"/>
          <w:szCs w:val="24"/>
          <w:lang w:val="sr-Cyrl-CS"/>
        </w:rPr>
        <w:t xml:space="preserve">НЕ ОТВАРАТИ” </w:t>
      </w:r>
      <w:r w:rsidR="00A32B48" w:rsidRPr="004C337E">
        <w:rPr>
          <w:rFonts w:ascii="Times New Roman" w:eastAsia="Arial" w:hAnsi="Times New Roman"/>
          <w:b/>
          <w:color w:val="000000"/>
          <w:sz w:val="24"/>
          <w:szCs w:val="24"/>
        </w:rPr>
        <w:t xml:space="preserve"> </w:t>
      </w:r>
      <w:r w:rsidR="00A32B48" w:rsidRPr="004C337E">
        <w:rPr>
          <w:rFonts w:ascii="Times New Roman" w:eastAsia="Arial" w:hAnsi="Times New Roman"/>
          <w:color w:val="000000"/>
          <w:sz w:val="24"/>
          <w:szCs w:val="24"/>
        </w:rPr>
        <w:t xml:space="preserve">или </w:t>
      </w:r>
      <w:r w:rsidR="00A32B48" w:rsidRPr="004C337E">
        <w:rPr>
          <w:rFonts w:ascii="Times New Roman" w:eastAsia="Arial" w:hAnsi="Times New Roman"/>
          <w:b/>
          <w:color w:val="000000"/>
          <w:sz w:val="24"/>
          <w:szCs w:val="24"/>
          <w:lang w:val="sr-Cyrl-CS"/>
        </w:rPr>
        <w:t xml:space="preserve">           </w:t>
      </w:r>
    </w:p>
    <w:p w:rsidR="000137E6" w:rsidRPr="004C337E" w:rsidRDefault="000137E6" w:rsidP="006239B5">
      <w:pPr>
        <w:spacing w:after="11" w:line="240" w:lineRule="auto"/>
        <w:ind w:left="142" w:right="72"/>
        <w:jc w:val="both"/>
        <w:rPr>
          <w:rFonts w:ascii="Times New Roman" w:eastAsia="Arial" w:hAnsi="Times New Roman"/>
          <w:color w:val="000000"/>
          <w:sz w:val="24"/>
          <w:szCs w:val="24"/>
        </w:rPr>
      </w:pPr>
      <w:r w:rsidRPr="004C337E">
        <w:rPr>
          <w:rFonts w:ascii="Times New Roman" w:eastAsia="Arial" w:hAnsi="Times New Roman"/>
          <w:color w:val="000000"/>
          <w:sz w:val="24"/>
          <w:szCs w:val="24"/>
        </w:rPr>
        <w:t>„</w:t>
      </w:r>
      <w:r w:rsidRPr="004C337E">
        <w:rPr>
          <w:rFonts w:ascii="Times New Roman" w:eastAsia="Arial" w:hAnsi="Times New Roman"/>
          <w:b/>
          <w:color w:val="000000"/>
          <w:sz w:val="24"/>
          <w:szCs w:val="24"/>
        </w:rPr>
        <w:t xml:space="preserve">Опозив понуде </w:t>
      </w:r>
      <w:r w:rsidRPr="004C337E">
        <w:rPr>
          <w:rFonts w:ascii="Times New Roman" w:eastAsia="Arial" w:hAnsi="Times New Roman"/>
          <w:b/>
          <w:color w:val="000000"/>
          <w:sz w:val="24"/>
          <w:szCs w:val="24"/>
          <w:lang w:val="sr-Cyrl-CS"/>
        </w:rPr>
        <w:t>за јавну набавку мале вредности</w:t>
      </w:r>
      <w:r w:rsidR="00A32B48" w:rsidRPr="004C337E">
        <w:rPr>
          <w:rFonts w:ascii="Times New Roman" w:eastAsia="Arial" w:hAnsi="Times New Roman"/>
          <w:b/>
          <w:color w:val="000000"/>
          <w:sz w:val="24"/>
          <w:szCs w:val="24"/>
          <w:lang w:val="sr-Cyrl-CS"/>
        </w:rPr>
        <w:t xml:space="preserve"> вредности</w:t>
      </w:r>
      <w:proofErr w:type="gramStart"/>
      <w:r w:rsidR="001C4E97" w:rsidRPr="004C337E">
        <w:rPr>
          <w:rFonts w:ascii="Times New Roman" w:eastAsia="Arial" w:hAnsi="Times New Roman"/>
          <w:b/>
          <w:color w:val="000000"/>
          <w:sz w:val="24"/>
          <w:szCs w:val="24"/>
          <w:lang w:val="sr-Cyrl-CS"/>
        </w:rPr>
        <w:t>:</w:t>
      </w:r>
      <w:r w:rsidR="00A32B48" w:rsidRPr="004C337E">
        <w:rPr>
          <w:rFonts w:ascii="Times New Roman" w:hAnsi="Times New Roman"/>
          <w:b/>
          <w:sz w:val="24"/>
          <w:szCs w:val="24"/>
        </w:rPr>
        <w:t>Услуге</w:t>
      </w:r>
      <w:proofErr w:type="gramEnd"/>
      <w:r w:rsidR="00A32B48" w:rsidRPr="004C337E">
        <w:rPr>
          <w:rFonts w:ascii="Times New Roman" w:hAnsi="Times New Roman"/>
          <w:b/>
          <w:sz w:val="24"/>
          <w:szCs w:val="24"/>
          <w:lang w:val="ru-RU"/>
        </w:rPr>
        <w:t xml:space="preserve"> израде </w:t>
      </w:r>
      <w:r w:rsidR="00A32B48" w:rsidRPr="004C337E">
        <w:rPr>
          <w:rFonts w:ascii="Times New Roman" w:hAnsi="Times New Roman"/>
          <w:b/>
          <w:sz w:val="24"/>
          <w:szCs w:val="24"/>
          <w:lang w:val="sr-Cyrl-CS"/>
        </w:rPr>
        <w:t>Транспортне студије Дунавског региона (Студија о потребама корисника у Дунавском региону) ЈН 21/2016.</w:t>
      </w:r>
      <w:r w:rsidR="00A32B48" w:rsidRPr="004C337E">
        <w:rPr>
          <w:rFonts w:ascii="Times New Roman" w:hAnsi="Times New Roman"/>
          <w:b/>
          <w:bCs/>
          <w:iCs/>
          <w:sz w:val="24"/>
          <w:szCs w:val="24"/>
          <w:lang w:val="ru-RU"/>
        </w:rPr>
        <w:t xml:space="preserve">- </w:t>
      </w:r>
      <w:r w:rsidR="00A32B48" w:rsidRPr="004C337E">
        <w:rPr>
          <w:rFonts w:ascii="Times New Roman" w:eastAsia="Arial" w:hAnsi="Times New Roman"/>
          <w:b/>
          <w:color w:val="000000"/>
          <w:sz w:val="24"/>
          <w:szCs w:val="24"/>
          <w:lang w:val="sr-Cyrl-CS"/>
        </w:rPr>
        <w:t xml:space="preserve">НЕ ОТВАРАТИ” </w:t>
      </w:r>
      <w:r w:rsidR="00A32B48" w:rsidRPr="004C337E">
        <w:rPr>
          <w:rFonts w:ascii="Times New Roman" w:eastAsia="Arial" w:hAnsi="Times New Roman"/>
          <w:b/>
          <w:color w:val="000000"/>
          <w:sz w:val="24"/>
          <w:szCs w:val="24"/>
        </w:rPr>
        <w:t xml:space="preserve"> </w:t>
      </w:r>
      <w:r w:rsidR="00A32B48" w:rsidRPr="004C337E">
        <w:rPr>
          <w:rFonts w:ascii="Times New Roman" w:eastAsia="Arial" w:hAnsi="Times New Roman"/>
          <w:color w:val="000000"/>
          <w:sz w:val="24"/>
          <w:szCs w:val="24"/>
        </w:rPr>
        <w:t xml:space="preserve">или </w:t>
      </w:r>
      <w:r w:rsidRPr="004C337E">
        <w:rPr>
          <w:rFonts w:ascii="Times New Roman" w:eastAsia="Arial" w:hAnsi="Times New Roman"/>
          <w:color w:val="000000"/>
          <w:sz w:val="24"/>
          <w:szCs w:val="24"/>
        </w:rPr>
        <w:t xml:space="preserve"> </w:t>
      </w:r>
    </w:p>
    <w:p w:rsidR="00A32B48" w:rsidRPr="004C337E" w:rsidRDefault="000137E6" w:rsidP="006239B5">
      <w:pPr>
        <w:spacing w:after="11" w:line="240" w:lineRule="auto"/>
        <w:ind w:left="142" w:right="72"/>
        <w:jc w:val="both"/>
        <w:rPr>
          <w:rFonts w:ascii="Times New Roman" w:eastAsia="Arial" w:hAnsi="Times New Roman"/>
          <w:color w:val="000000"/>
          <w:sz w:val="24"/>
          <w:szCs w:val="24"/>
        </w:rPr>
      </w:pPr>
      <w:r w:rsidRPr="004C337E">
        <w:rPr>
          <w:rFonts w:ascii="Times New Roman" w:eastAsia="Arial" w:hAnsi="Times New Roman"/>
          <w:color w:val="000000"/>
          <w:sz w:val="24"/>
          <w:szCs w:val="24"/>
        </w:rPr>
        <w:t>„</w:t>
      </w:r>
      <w:r w:rsidRPr="004C337E">
        <w:rPr>
          <w:rFonts w:ascii="Times New Roman" w:eastAsia="Arial" w:hAnsi="Times New Roman"/>
          <w:b/>
          <w:color w:val="000000"/>
          <w:sz w:val="24"/>
          <w:szCs w:val="24"/>
        </w:rPr>
        <w:t xml:space="preserve">Измена и допуна понуде </w:t>
      </w:r>
      <w:r w:rsidRPr="004C337E">
        <w:rPr>
          <w:rFonts w:ascii="Times New Roman" w:eastAsia="Arial" w:hAnsi="Times New Roman"/>
          <w:b/>
          <w:color w:val="000000"/>
          <w:sz w:val="24"/>
          <w:szCs w:val="24"/>
          <w:lang w:val="sr-Cyrl-CS"/>
        </w:rPr>
        <w:t>за јавну набавку мале вредности</w:t>
      </w:r>
      <w:proofErr w:type="gramStart"/>
      <w:r w:rsidR="001C4E97" w:rsidRPr="004C337E">
        <w:rPr>
          <w:rFonts w:ascii="Times New Roman" w:eastAsia="Arial" w:hAnsi="Times New Roman"/>
          <w:b/>
          <w:color w:val="000000"/>
          <w:sz w:val="24"/>
          <w:szCs w:val="24"/>
          <w:lang w:val="sr-Cyrl-CS"/>
        </w:rPr>
        <w:t>:</w:t>
      </w:r>
      <w:r w:rsidR="00A32B48" w:rsidRPr="004C337E">
        <w:rPr>
          <w:rFonts w:ascii="Times New Roman" w:hAnsi="Times New Roman"/>
          <w:b/>
          <w:sz w:val="24"/>
          <w:szCs w:val="24"/>
        </w:rPr>
        <w:t>Услуге</w:t>
      </w:r>
      <w:proofErr w:type="gramEnd"/>
      <w:r w:rsidR="00A32B48" w:rsidRPr="004C337E">
        <w:rPr>
          <w:rFonts w:ascii="Times New Roman" w:hAnsi="Times New Roman"/>
          <w:b/>
          <w:sz w:val="24"/>
          <w:szCs w:val="24"/>
          <w:lang w:val="ru-RU"/>
        </w:rPr>
        <w:t xml:space="preserve"> израде </w:t>
      </w:r>
      <w:r w:rsidR="00A32B48" w:rsidRPr="004C337E">
        <w:rPr>
          <w:rFonts w:ascii="Times New Roman" w:hAnsi="Times New Roman"/>
          <w:b/>
          <w:sz w:val="24"/>
          <w:szCs w:val="24"/>
          <w:lang w:val="sr-Cyrl-CS"/>
        </w:rPr>
        <w:t xml:space="preserve">Транспортне студије Дунавског региона (Студија о потребама корисника у Дунавском региону) ЈН 21/2016. </w:t>
      </w:r>
      <w:r w:rsidR="00A32B48" w:rsidRPr="004C337E">
        <w:rPr>
          <w:rFonts w:ascii="Times New Roman" w:hAnsi="Times New Roman"/>
          <w:b/>
          <w:bCs/>
          <w:iCs/>
          <w:sz w:val="24"/>
          <w:szCs w:val="24"/>
          <w:lang w:val="ru-RU"/>
        </w:rPr>
        <w:t xml:space="preserve">- </w:t>
      </w:r>
      <w:r w:rsidR="00A32B48" w:rsidRPr="004C337E">
        <w:rPr>
          <w:rFonts w:ascii="Times New Roman" w:eastAsia="Arial" w:hAnsi="Times New Roman"/>
          <w:b/>
          <w:color w:val="000000"/>
          <w:sz w:val="24"/>
          <w:szCs w:val="24"/>
          <w:lang w:val="sr-Cyrl-CS"/>
        </w:rPr>
        <w:t>НЕ ОТВАРАТИ”.</w:t>
      </w:r>
      <w:r w:rsidR="00A32B48" w:rsidRPr="004C337E">
        <w:rPr>
          <w:rFonts w:ascii="Times New Roman" w:eastAsia="Arial" w:hAnsi="Times New Roman"/>
          <w:color w:val="000000"/>
          <w:sz w:val="24"/>
          <w:szCs w:val="24"/>
        </w:rPr>
        <w:t xml:space="preserve"> </w:t>
      </w:r>
    </w:p>
    <w:p w:rsidR="000137E6" w:rsidRPr="004C337E" w:rsidRDefault="00A32B48" w:rsidP="006239B5">
      <w:pPr>
        <w:spacing w:after="5" w:line="240" w:lineRule="auto"/>
        <w:ind w:left="142" w:right="65"/>
        <w:jc w:val="both"/>
        <w:rPr>
          <w:rFonts w:ascii="Times New Roman" w:eastAsia="Arial" w:hAnsi="Times New Roman"/>
          <w:color w:val="000000"/>
          <w:sz w:val="24"/>
          <w:szCs w:val="24"/>
        </w:rPr>
      </w:pPr>
      <w:r w:rsidRPr="004C337E">
        <w:rPr>
          <w:rFonts w:ascii="Times New Roman" w:eastAsia="Arial" w:hAnsi="Times New Roman"/>
          <w:b/>
          <w:color w:val="000000"/>
          <w:sz w:val="24"/>
          <w:szCs w:val="24"/>
          <w:lang w:val="sr-Cyrl-CS"/>
        </w:rPr>
        <w:t xml:space="preserve">                 </w:t>
      </w:r>
    </w:p>
    <w:p w:rsidR="000137E6" w:rsidRPr="004C337E" w:rsidRDefault="000137E6" w:rsidP="000137E6">
      <w:pPr>
        <w:spacing w:after="11" w:line="265" w:lineRule="auto"/>
        <w:ind w:left="142" w:right="72" w:hanging="10"/>
        <w:jc w:val="both"/>
        <w:rPr>
          <w:rFonts w:ascii="Times New Roman" w:eastAsia="Arial" w:hAnsi="Times New Roman"/>
          <w:color w:val="000000"/>
          <w:sz w:val="24"/>
          <w:szCs w:val="24"/>
        </w:rPr>
      </w:pPr>
      <w:proofErr w:type="gramStart"/>
      <w:r w:rsidRPr="004C337E">
        <w:rPr>
          <w:rFonts w:ascii="Times New Roman" w:eastAsia="Arial" w:hAnsi="Times New Roman"/>
          <w:color w:val="000000"/>
          <w:sz w:val="24"/>
          <w:szCs w:val="24"/>
        </w:rPr>
        <w:t>На полеђини коверте или на кутији навести назив и адресу понуђача.</w:t>
      </w:r>
      <w:proofErr w:type="gramEnd"/>
      <w:r w:rsidRPr="004C337E">
        <w:rPr>
          <w:rFonts w:ascii="Times New Roman" w:eastAsia="Arial" w:hAnsi="Times New Roman"/>
          <w:color w:val="000000"/>
          <w:sz w:val="24"/>
          <w:szCs w:val="24"/>
        </w:rPr>
        <w:t xml:space="preserve"> </w:t>
      </w:r>
      <w:proofErr w:type="gramStart"/>
      <w:r w:rsidRPr="004C337E">
        <w:rPr>
          <w:rFonts w:ascii="Times New Roman" w:eastAsia="Arial" w:hAnsi="Times New Roman"/>
          <w:color w:val="000000"/>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r w:rsidRPr="004C337E">
        <w:rPr>
          <w:rFonts w:ascii="Times New Roman" w:eastAsia="Arial" w:hAnsi="Times New Roman"/>
          <w:color w:val="000000"/>
          <w:sz w:val="24"/>
          <w:szCs w:val="24"/>
        </w:rPr>
        <w:t xml:space="preserve"> </w:t>
      </w:r>
    </w:p>
    <w:p w:rsidR="000137E6" w:rsidRPr="004C337E" w:rsidRDefault="000137E6" w:rsidP="000137E6">
      <w:pPr>
        <w:spacing w:after="11" w:line="265" w:lineRule="auto"/>
        <w:ind w:left="142" w:right="72" w:hanging="10"/>
        <w:jc w:val="both"/>
        <w:rPr>
          <w:rFonts w:ascii="Times New Roman" w:eastAsia="Arial" w:hAnsi="Times New Roman"/>
          <w:color w:val="000000"/>
          <w:sz w:val="24"/>
          <w:szCs w:val="24"/>
        </w:rPr>
      </w:pPr>
      <w:proofErr w:type="gramStart"/>
      <w:r w:rsidRPr="004C337E">
        <w:rPr>
          <w:rFonts w:ascii="Times New Roman" w:eastAsia="Arial" w:hAnsi="Times New Roman"/>
          <w:color w:val="000000"/>
          <w:sz w:val="24"/>
          <w:szCs w:val="24"/>
        </w:rPr>
        <w:t>По истеку рока за подношење понуда понуђач не може да повуче нити да мења своју понуду.</w:t>
      </w:r>
      <w:proofErr w:type="gramEnd"/>
      <w:r w:rsidRPr="004C337E">
        <w:rPr>
          <w:rFonts w:ascii="Times New Roman" w:eastAsia="Arial" w:hAnsi="Times New Roman"/>
          <w:b/>
          <w:color w:val="000000"/>
          <w:sz w:val="24"/>
          <w:szCs w:val="24"/>
        </w:rPr>
        <w:t xml:space="preserve"> </w:t>
      </w:r>
    </w:p>
    <w:p w:rsidR="000137E6" w:rsidRPr="004C337E" w:rsidRDefault="000137E6" w:rsidP="000137E6">
      <w:pPr>
        <w:spacing w:after="19" w:line="259" w:lineRule="auto"/>
        <w:ind w:left="720"/>
        <w:rPr>
          <w:rFonts w:ascii="Times New Roman" w:eastAsia="Arial" w:hAnsi="Times New Roman"/>
          <w:color w:val="000000"/>
          <w:sz w:val="24"/>
          <w:szCs w:val="24"/>
        </w:rPr>
      </w:pPr>
      <w:r w:rsidRPr="004C337E">
        <w:rPr>
          <w:rFonts w:ascii="Times New Roman" w:eastAsia="Arial" w:hAnsi="Times New Roman"/>
          <w:b/>
          <w:color w:val="000000"/>
          <w:sz w:val="24"/>
          <w:szCs w:val="24"/>
        </w:rPr>
        <w:t xml:space="preserve"> </w:t>
      </w:r>
    </w:p>
    <w:p w:rsidR="000137E6" w:rsidRPr="004C337E" w:rsidRDefault="000137E6" w:rsidP="00265661">
      <w:pPr>
        <w:keepNext/>
        <w:keepLines/>
        <w:spacing w:after="5" w:line="266" w:lineRule="auto"/>
        <w:ind w:left="142" w:right="70"/>
        <w:jc w:val="both"/>
        <w:outlineLvl w:val="3"/>
        <w:rPr>
          <w:rFonts w:ascii="Times New Roman" w:eastAsia="Arial" w:hAnsi="Times New Roman"/>
          <w:b/>
          <w:color w:val="000000"/>
          <w:sz w:val="24"/>
          <w:szCs w:val="24"/>
        </w:rPr>
      </w:pPr>
      <w:r w:rsidRPr="004C337E">
        <w:rPr>
          <w:rFonts w:ascii="Times New Roman" w:eastAsia="Arial" w:hAnsi="Times New Roman"/>
          <w:b/>
          <w:color w:val="000000"/>
          <w:sz w:val="24"/>
          <w:szCs w:val="24"/>
        </w:rPr>
        <w:t xml:space="preserve">5. УЧЕСТВОВАЊЕ У ЗАЈЕДНИЧКОЈ ПОНУДИ ИЛИ КАО ПОДИЗВОЂАЧ </w:t>
      </w:r>
      <w:r w:rsidRPr="004C337E">
        <w:rPr>
          <w:rFonts w:ascii="Times New Roman" w:eastAsia="Arial" w:hAnsi="Times New Roman"/>
          <w:color w:val="000000"/>
          <w:sz w:val="24"/>
          <w:szCs w:val="24"/>
        </w:rPr>
        <w:t xml:space="preserve"> </w:t>
      </w:r>
    </w:p>
    <w:p w:rsidR="000137E6" w:rsidRPr="004C337E" w:rsidRDefault="000137E6" w:rsidP="000137E6">
      <w:pPr>
        <w:spacing w:after="11" w:line="265" w:lineRule="auto"/>
        <w:ind w:right="72"/>
        <w:jc w:val="both"/>
        <w:rPr>
          <w:rFonts w:ascii="Times New Roman" w:eastAsia="Arial" w:hAnsi="Times New Roman"/>
          <w:color w:val="000000"/>
          <w:sz w:val="24"/>
          <w:szCs w:val="24"/>
        </w:rPr>
      </w:pPr>
      <w:r w:rsidRPr="004C337E">
        <w:rPr>
          <w:rFonts w:ascii="Times New Roman" w:eastAsia="Arial" w:hAnsi="Times New Roman"/>
          <w:color w:val="000000"/>
          <w:sz w:val="24"/>
          <w:szCs w:val="24"/>
          <w:lang w:val="sr-Cyrl-CS"/>
        </w:rPr>
        <w:t xml:space="preserve">  </w:t>
      </w:r>
      <w:proofErr w:type="gramStart"/>
      <w:r w:rsidRPr="004C337E">
        <w:rPr>
          <w:rFonts w:ascii="Times New Roman" w:eastAsia="Arial" w:hAnsi="Times New Roman"/>
          <w:color w:val="000000"/>
          <w:sz w:val="24"/>
          <w:szCs w:val="24"/>
        </w:rPr>
        <w:t>Понуђач може да поднесе само једну понуду.</w:t>
      </w:r>
      <w:proofErr w:type="gramEnd"/>
      <w:r w:rsidRPr="004C337E">
        <w:rPr>
          <w:rFonts w:ascii="Times New Roman" w:eastAsia="Arial" w:hAnsi="Times New Roman"/>
          <w:color w:val="000000"/>
          <w:sz w:val="24"/>
          <w:szCs w:val="24"/>
        </w:rPr>
        <w:t xml:space="preserve">  </w:t>
      </w:r>
    </w:p>
    <w:p w:rsidR="000137E6" w:rsidRPr="004C337E" w:rsidRDefault="000137E6" w:rsidP="000137E6">
      <w:pPr>
        <w:spacing w:after="11" w:line="265" w:lineRule="auto"/>
        <w:ind w:left="142" w:right="72"/>
        <w:jc w:val="both"/>
        <w:rPr>
          <w:rFonts w:ascii="Times New Roman" w:eastAsia="Arial" w:hAnsi="Times New Roman"/>
          <w:color w:val="000000"/>
          <w:sz w:val="24"/>
          <w:szCs w:val="24"/>
        </w:rPr>
      </w:pPr>
      <w:proofErr w:type="gramStart"/>
      <w:r w:rsidRPr="004C337E">
        <w:rPr>
          <w:rFonts w:ascii="Times New Roman" w:eastAsia="Arial" w:hAnsi="Times New Roman"/>
          <w:color w:val="000000"/>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r w:rsidRPr="004C337E">
        <w:rPr>
          <w:rFonts w:ascii="Times New Roman" w:eastAsia="Arial" w:hAnsi="Times New Roman"/>
          <w:color w:val="000000"/>
          <w:sz w:val="24"/>
          <w:szCs w:val="24"/>
        </w:rPr>
        <w:t xml:space="preserve"> </w:t>
      </w:r>
    </w:p>
    <w:p w:rsidR="000137E6" w:rsidRPr="002C2F6B" w:rsidRDefault="000137E6" w:rsidP="002C2F6B">
      <w:pPr>
        <w:spacing w:after="11" w:line="265" w:lineRule="auto"/>
        <w:ind w:left="142" w:right="72"/>
        <w:jc w:val="both"/>
        <w:rPr>
          <w:rFonts w:ascii="Times New Roman" w:eastAsia="Arial" w:hAnsi="Times New Roman"/>
          <w:color w:val="000000"/>
          <w:sz w:val="24"/>
          <w:szCs w:val="24"/>
        </w:rPr>
      </w:pPr>
      <w:proofErr w:type="gramStart"/>
      <w:r w:rsidRPr="004C337E">
        <w:rPr>
          <w:rFonts w:ascii="Times New Roman" w:eastAsia="Arial" w:hAnsi="Times New Roman"/>
          <w:color w:val="000000"/>
          <w:sz w:val="24"/>
          <w:szCs w:val="24"/>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r w:rsidRPr="004C337E">
        <w:rPr>
          <w:rFonts w:ascii="Times New Roman" w:eastAsia="Arial" w:hAnsi="Times New Roman"/>
          <w:color w:val="FF0000"/>
          <w:sz w:val="24"/>
          <w:szCs w:val="24"/>
        </w:rPr>
        <w:t xml:space="preserve"> </w:t>
      </w:r>
      <w:r w:rsidR="00265661" w:rsidRPr="004C337E">
        <w:rPr>
          <w:rFonts w:ascii="Times New Roman" w:hAnsi="Times New Roman"/>
          <w:color w:val="000000"/>
          <w:sz w:val="24"/>
          <w:szCs w:val="24"/>
        </w:rPr>
        <w:t xml:space="preserve"> </w:t>
      </w:r>
    </w:p>
    <w:p w:rsidR="000137E6" w:rsidRPr="004C337E" w:rsidRDefault="000137E6" w:rsidP="000137E6">
      <w:pPr>
        <w:keepNext/>
        <w:keepLines/>
        <w:spacing w:after="5" w:line="266" w:lineRule="auto"/>
        <w:ind w:left="142" w:right="70"/>
        <w:jc w:val="both"/>
        <w:outlineLvl w:val="3"/>
        <w:rPr>
          <w:rFonts w:ascii="Times New Roman" w:eastAsia="Arial" w:hAnsi="Times New Roman"/>
          <w:b/>
          <w:color w:val="000000"/>
          <w:sz w:val="24"/>
          <w:szCs w:val="24"/>
        </w:rPr>
      </w:pPr>
    </w:p>
    <w:p w:rsidR="000137E6" w:rsidRPr="004C337E" w:rsidRDefault="000137E6" w:rsidP="00265661">
      <w:pPr>
        <w:keepNext/>
        <w:keepLines/>
        <w:spacing w:after="5" w:line="266" w:lineRule="auto"/>
        <w:ind w:left="142" w:right="70"/>
        <w:jc w:val="both"/>
        <w:outlineLvl w:val="3"/>
        <w:rPr>
          <w:rFonts w:ascii="Times New Roman" w:eastAsia="Arial" w:hAnsi="Times New Roman"/>
          <w:b/>
          <w:color w:val="000000"/>
          <w:sz w:val="24"/>
          <w:szCs w:val="24"/>
        </w:rPr>
      </w:pPr>
      <w:r w:rsidRPr="004C337E">
        <w:rPr>
          <w:rFonts w:ascii="Times New Roman" w:eastAsia="Arial" w:hAnsi="Times New Roman"/>
          <w:b/>
          <w:color w:val="000000"/>
          <w:sz w:val="24"/>
          <w:szCs w:val="24"/>
        </w:rPr>
        <w:t>6. ПОНУДА СА ПОДИЗВОЂАЧЕМ</w:t>
      </w:r>
      <w:r w:rsidRPr="004C337E">
        <w:rPr>
          <w:rFonts w:ascii="Times New Roman" w:eastAsia="Arial" w:hAnsi="Times New Roman"/>
          <w:color w:val="000000"/>
          <w:sz w:val="24"/>
          <w:szCs w:val="24"/>
        </w:rPr>
        <w:t xml:space="preserve"> </w:t>
      </w:r>
    </w:p>
    <w:p w:rsidR="000137E6" w:rsidRPr="004C337E" w:rsidRDefault="000137E6" w:rsidP="006239B5">
      <w:pPr>
        <w:spacing w:after="11" w:line="265" w:lineRule="auto"/>
        <w:ind w:left="142" w:right="72"/>
        <w:jc w:val="both"/>
        <w:rPr>
          <w:rFonts w:ascii="Times New Roman" w:eastAsia="Arial" w:hAnsi="Times New Roman"/>
          <w:color w:val="000000"/>
          <w:sz w:val="24"/>
          <w:szCs w:val="24"/>
        </w:rPr>
      </w:pPr>
      <w:r w:rsidRPr="004C337E">
        <w:rPr>
          <w:rFonts w:ascii="Times New Roman" w:eastAsia="Arial" w:hAnsi="Times New Roman"/>
          <w:color w:val="000000"/>
          <w:sz w:val="24"/>
          <w:szCs w:val="24"/>
        </w:rPr>
        <w:t xml:space="preserve">Уколико понуђач подноси понуду са подизвођачем дужан је да у oбрасцу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roofErr w:type="gramStart"/>
      <w:r w:rsidRPr="004C337E">
        <w:rPr>
          <w:rFonts w:ascii="Times New Roman" w:eastAsia="Arial" w:hAnsi="Times New Roman"/>
          <w:color w:val="000000"/>
          <w:sz w:val="24"/>
          <w:szCs w:val="24"/>
        </w:rPr>
        <w:t>Понуђач у oбрасцу понуде наводи назив и седиште подизвођача, уколико ће делимично извршење набавке поверити подизвођачу.</w:t>
      </w:r>
      <w:proofErr w:type="gramEnd"/>
      <w:r w:rsidRPr="004C337E">
        <w:rPr>
          <w:rFonts w:ascii="Times New Roman" w:eastAsia="Arial" w:hAnsi="Times New Roman"/>
          <w:color w:val="000000"/>
          <w:sz w:val="24"/>
          <w:szCs w:val="24"/>
        </w:rPr>
        <w:t xml:space="preserve">  </w:t>
      </w:r>
    </w:p>
    <w:p w:rsidR="000137E6" w:rsidRPr="004C337E" w:rsidRDefault="000137E6" w:rsidP="006239B5">
      <w:pPr>
        <w:spacing w:after="11" w:line="265" w:lineRule="auto"/>
        <w:ind w:left="142" w:right="72"/>
        <w:jc w:val="both"/>
        <w:rPr>
          <w:rFonts w:ascii="Times New Roman" w:eastAsia="Arial" w:hAnsi="Times New Roman"/>
          <w:color w:val="000000"/>
          <w:sz w:val="24"/>
          <w:szCs w:val="24"/>
        </w:rPr>
      </w:pPr>
      <w:proofErr w:type="gramStart"/>
      <w:r w:rsidRPr="004C337E">
        <w:rPr>
          <w:rFonts w:ascii="Times New Roman" w:eastAsia="Arial" w:hAnsi="Times New Roman"/>
          <w:color w:val="000000"/>
          <w:sz w:val="24"/>
          <w:szCs w:val="24"/>
        </w:rPr>
        <w:t xml:space="preserve">Уколико уговор о јавној набавци буде закључен између наручиоца и понуђача који </w:t>
      </w:r>
      <w:r w:rsidR="006239B5">
        <w:rPr>
          <w:rFonts w:ascii="Times New Roman" w:eastAsia="Arial" w:hAnsi="Times New Roman"/>
          <w:color w:val="000000"/>
          <w:sz w:val="24"/>
          <w:szCs w:val="24"/>
          <w:lang w:val="sr-Cyrl-RS"/>
        </w:rPr>
        <w:t xml:space="preserve">  </w:t>
      </w:r>
      <w:r w:rsidRPr="004C337E">
        <w:rPr>
          <w:rFonts w:ascii="Times New Roman" w:eastAsia="Arial" w:hAnsi="Times New Roman"/>
          <w:color w:val="000000"/>
          <w:sz w:val="24"/>
          <w:szCs w:val="24"/>
        </w:rPr>
        <w:t>подноси понуду са подизвођачем, тај подизвођач ће бити наведен и у уговору о јавној набавци.</w:t>
      </w:r>
      <w:proofErr w:type="gramEnd"/>
      <w:r w:rsidRPr="004C337E">
        <w:rPr>
          <w:rFonts w:ascii="Times New Roman" w:hAnsi="Times New Roman"/>
          <w:color w:val="000000"/>
          <w:sz w:val="24"/>
          <w:szCs w:val="24"/>
        </w:rPr>
        <w:t xml:space="preserve"> </w:t>
      </w:r>
      <w:r w:rsidRPr="004C337E">
        <w:rPr>
          <w:rFonts w:ascii="Times New Roman" w:eastAsia="Arial" w:hAnsi="Times New Roman"/>
          <w:color w:val="000000"/>
          <w:sz w:val="24"/>
          <w:szCs w:val="24"/>
        </w:rPr>
        <w:t xml:space="preserve"> </w:t>
      </w:r>
    </w:p>
    <w:p w:rsidR="000137E6" w:rsidRPr="004C337E" w:rsidRDefault="000137E6" w:rsidP="006239B5">
      <w:pPr>
        <w:spacing w:after="11" w:line="265" w:lineRule="auto"/>
        <w:ind w:left="142" w:right="72"/>
        <w:jc w:val="both"/>
        <w:rPr>
          <w:rFonts w:ascii="Times New Roman" w:eastAsia="Arial" w:hAnsi="Times New Roman"/>
          <w:color w:val="000000"/>
          <w:sz w:val="24"/>
          <w:szCs w:val="24"/>
        </w:rPr>
      </w:pPr>
      <w:proofErr w:type="gramStart"/>
      <w:r w:rsidRPr="004C337E">
        <w:rPr>
          <w:rFonts w:ascii="Times New Roman" w:eastAsia="Arial" w:hAnsi="Times New Roman"/>
          <w:color w:val="000000"/>
          <w:sz w:val="24"/>
          <w:szCs w:val="24"/>
        </w:rPr>
        <w:t xml:space="preserve">Понуђач је дужан да за подизвођаче достави доказе о испуњености услова који су наведени у конкурсној документацији, у складу са </w:t>
      </w:r>
      <w:r w:rsidRPr="004C337E">
        <w:rPr>
          <w:rFonts w:ascii="Times New Roman" w:eastAsia="Arial" w:hAnsi="Times New Roman"/>
          <w:color w:val="000000"/>
          <w:sz w:val="24"/>
          <w:szCs w:val="24"/>
          <w:lang w:val="sr-Cyrl-CS"/>
        </w:rPr>
        <w:t>у</w:t>
      </w:r>
      <w:r w:rsidRPr="004C337E">
        <w:rPr>
          <w:rFonts w:ascii="Times New Roman" w:eastAsia="Arial" w:hAnsi="Times New Roman"/>
          <w:color w:val="000000"/>
          <w:sz w:val="24"/>
          <w:szCs w:val="24"/>
        </w:rPr>
        <w:t>путством како се доказује испуњеност услова.</w:t>
      </w:r>
      <w:proofErr w:type="gramEnd"/>
      <w:r w:rsidRPr="004C337E">
        <w:rPr>
          <w:rFonts w:ascii="Times New Roman" w:eastAsia="Arial" w:hAnsi="Times New Roman"/>
          <w:color w:val="000000"/>
          <w:sz w:val="24"/>
          <w:szCs w:val="24"/>
        </w:rPr>
        <w:t xml:space="preserve"> </w:t>
      </w:r>
    </w:p>
    <w:p w:rsidR="000137E6" w:rsidRPr="004C337E" w:rsidRDefault="000137E6" w:rsidP="006239B5">
      <w:pPr>
        <w:spacing w:after="11" w:line="265" w:lineRule="auto"/>
        <w:ind w:left="142" w:right="72"/>
        <w:jc w:val="both"/>
        <w:rPr>
          <w:rFonts w:ascii="Times New Roman" w:eastAsia="Arial" w:hAnsi="Times New Roman"/>
          <w:color w:val="000000"/>
          <w:sz w:val="24"/>
          <w:szCs w:val="24"/>
        </w:rPr>
      </w:pPr>
      <w:proofErr w:type="gramStart"/>
      <w:r w:rsidRPr="004C337E">
        <w:rPr>
          <w:rFonts w:ascii="Times New Roman" w:eastAsia="Arial" w:hAnsi="Times New Roman"/>
          <w:color w:val="000000"/>
          <w:sz w:val="24"/>
          <w:szCs w:val="24"/>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4C337E">
        <w:rPr>
          <w:rFonts w:ascii="Times New Roman" w:eastAsia="Arial" w:hAnsi="Times New Roman"/>
          <w:color w:val="000000"/>
          <w:sz w:val="24"/>
          <w:szCs w:val="24"/>
        </w:rPr>
        <w:t xml:space="preserve">  </w:t>
      </w:r>
    </w:p>
    <w:p w:rsidR="006239B5" w:rsidRDefault="000137E6" w:rsidP="002C2F6B">
      <w:pPr>
        <w:spacing w:after="11" w:line="265" w:lineRule="auto"/>
        <w:ind w:left="142" w:right="72"/>
        <w:jc w:val="both"/>
        <w:rPr>
          <w:rFonts w:ascii="Times New Roman" w:eastAsia="Arial" w:hAnsi="Times New Roman"/>
          <w:color w:val="000000"/>
          <w:sz w:val="24"/>
          <w:szCs w:val="24"/>
        </w:rPr>
      </w:pPr>
      <w:proofErr w:type="gramStart"/>
      <w:r w:rsidRPr="004C337E">
        <w:rPr>
          <w:rFonts w:ascii="Times New Roman" w:eastAsia="Arial" w:hAnsi="Times New Roman"/>
          <w:color w:val="000000"/>
          <w:sz w:val="24"/>
          <w:szCs w:val="24"/>
        </w:rPr>
        <w:t>Понуђач је дужан да наручиоцу, на његов захтев, омогући приступ код подизвођача, ради утврђивања испуњености тражених услова.</w:t>
      </w:r>
      <w:proofErr w:type="gramEnd"/>
      <w:r w:rsidR="002C2F6B">
        <w:rPr>
          <w:rFonts w:ascii="Times New Roman" w:eastAsia="Arial" w:hAnsi="Times New Roman"/>
          <w:color w:val="000000"/>
          <w:sz w:val="24"/>
          <w:szCs w:val="24"/>
        </w:rPr>
        <w:t xml:space="preserve"> </w:t>
      </w:r>
    </w:p>
    <w:p w:rsidR="002C2F6B" w:rsidRPr="002C2F6B" w:rsidRDefault="002C2F6B" w:rsidP="002C2F6B">
      <w:pPr>
        <w:spacing w:after="11" w:line="265" w:lineRule="auto"/>
        <w:ind w:left="142" w:right="72"/>
        <w:jc w:val="both"/>
        <w:rPr>
          <w:rFonts w:ascii="Times New Roman" w:eastAsia="Arial" w:hAnsi="Times New Roman"/>
          <w:color w:val="000000"/>
          <w:sz w:val="24"/>
          <w:szCs w:val="24"/>
        </w:rPr>
      </w:pPr>
    </w:p>
    <w:p w:rsidR="000137E6" w:rsidRPr="004C337E" w:rsidRDefault="000137E6" w:rsidP="000137E6">
      <w:pPr>
        <w:keepNext/>
        <w:keepLines/>
        <w:spacing w:after="5" w:line="266" w:lineRule="auto"/>
        <w:ind w:right="70"/>
        <w:jc w:val="both"/>
        <w:outlineLvl w:val="3"/>
        <w:rPr>
          <w:rFonts w:ascii="Times New Roman" w:eastAsia="Arial" w:hAnsi="Times New Roman"/>
          <w:b/>
          <w:color w:val="000000"/>
          <w:sz w:val="24"/>
          <w:szCs w:val="24"/>
        </w:rPr>
      </w:pPr>
      <w:r w:rsidRPr="004C337E">
        <w:rPr>
          <w:rFonts w:ascii="Times New Roman" w:eastAsia="Arial" w:hAnsi="Times New Roman"/>
          <w:b/>
          <w:color w:val="000000"/>
          <w:sz w:val="24"/>
          <w:szCs w:val="24"/>
        </w:rPr>
        <w:t>7. ЗАЈЕДНИЧКА ПОНУДА</w:t>
      </w:r>
      <w:r w:rsidRPr="004C337E">
        <w:rPr>
          <w:rFonts w:ascii="Times New Roman" w:eastAsia="Arial" w:hAnsi="Times New Roman"/>
          <w:color w:val="000000"/>
          <w:sz w:val="24"/>
          <w:szCs w:val="24"/>
        </w:rPr>
        <w:t xml:space="preserve"> </w:t>
      </w:r>
    </w:p>
    <w:p w:rsidR="000137E6" w:rsidRPr="004C337E" w:rsidRDefault="000137E6" w:rsidP="000137E6">
      <w:pPr>
        <w:spacing w:after="20" w:line="259" w:lineRule="auto"/>
        <w:ind w:left="720"/>
        <w:rPr>
          <w:rFonts w:ascii="Times New Roman" w:eastAsia="Arial" w:hAnsi="Times New Roman"/>
          <w:color w:val="000000"/>
          <w:sz w:val="24"/>
          <w:szCs w:val="24"/>
        </w:rPr>
      </w:pPr>
      <w:r w:rsidRPr="004C337E">
        <w:rPr>
          <w:rFonts w:ascii="Times New Roman" w:eastAsia="Arial" w:hAnsi="Times New Roman"/>
          <w:color w:val="000000"/>
          <w:sz w:val="24"/>
          <w:szCs w:val="24"/>
        </w:rPr>
        <w:t xml:space="preserve"> </w:t>
      </w:r>
    </w:p>
    <w:p w:rsidR="000137E6" w:rsidRPr="004C337E" w:rsidRDefault="000137E6" w:rsidP="000137E6">
      <w:pPr>
        <w:spacing w:line="240" w:lineRule="auto"/>
        <w:jc w:val="both"/>
        <w:rPr>
          <w:rFonts w:ascii="Times New Roman" w:hAnsi="Times New Roman"/>
          <w:sz w:val="24"/>
          <w:szCs w:val="24"/>
        </w:rPr>
      </w:pPr>
      <w:proofErr w:type="gramStart"/>
      <w:r w:rsidRPr="004C337E">
        <w:rPr>
          <w:rFonts w:ascii="Times New Roman" w:hAnsi="Times New Roman"/>
          <w:sz w:val="24"/>
          <w:szCs w:val="24"/>
        </w:rPr>
        <w:t>Понуду може поднети група понуђача.</w:t>
      </w:r>
      <w:proofErr w:type="gramEnd"/>
      <w:r w:rsidRPr="004C337E">
        <w:rPr>
          <w:rFonts w:ascii="Times New Roman" w:hAnsi="Times New Roman"/>
          <w:sz w:val="24"/>
          <w:szCs w:val="24"/>
        </w:rPr>
        <w:t xml:space="preserve"> </w:t>
      </w:r>
    </w:p>
    <w:p w:rsidR="000137E6" w:rsidRPr="004C337E" w:rsidRDefault="000137E6" w:rsidP="000137E6">
      <w:pPr>
        <w:spacing w:line="240" w:lineRule="auto"/>
        <w:jc w:val="both"/>
        <w:rPr>
          <w:rFonts w:ascii="Times New Roman" w:hAnsi="Times New Roman"/>
          <w:sz w:val="24"/>
          <w:szCs w:val="24"/>
        </w:rPr>
      </w:pPr>
      <w:proofErr w:type="gramStart"/>
      <w:r w:rsidRPr="004C337E">
        <w:rPr>
          <w:rFonts w:ascii="Times New Roman" w:hAnsi="Times New Roman"/>
          <w:sz w:val="24"/>
          <w:szCs w:val="24"/>
        </w:rPr>
        <w:lastRenderedPageBreak/>
        <w:t>Сваки понуђач из групе понуђача мора да испуни обавезне услове из члана 75.</w:t>
      </w:r>
      <w:proofErr w:type="gramEnd"/>
      <w:r w:rsidRPr="004C337E">
        <w:rPr>
          <w:rFonts w:ascii="Times New Roman" w:hAnsi="Times New Roman"/>
          <w:sz w:val="24"/>
          <w:szCs w:val="24"/>
        </w:rPr>
        <w:t xml:space="preserve"> </w:t>
      </w:r>
      <w:proofErr w:type="gramStart"/>
      <w:r w:rsidRPr="004C337E">
        <w:rPr>
          <w:rFonts w:ascii="Times New Roman" w:hAnsi="Times New Roman"/>
          <w:sz w:val="24"/>
          <w:szCs w:val="24"/>
        </w:rPr>
        <w:t>став</w:t>
      </w:r>
      <w:proofErr w:type="gramEnd"/>
      <w:r w:rsidRPr="004C337E">
        <w:rPr>
          <w:rFonts w:ascii="Times New Roman" w:hAnsi="Times New Roman"/>
          <w:sz w:val="24"/>
          <w:szCs w:val="24"/>
        </w:rPr>
        <w:t xml:space="preserve"> 1. </w:t>
      </w:r>
      <w:proofErr w:type="gramStart"/>
      <w:r w:rsidRPr="004C337E">
        <w:rPr>
          <w:rFonts w:ascii="Times New Roman" w:hAnsi="Times New Roman"/>
          <w:sz w:val="24"/>
          <w:szCs w:val="24"/>
        </w:rPr>
        <w:t>тач</w:t>
      </w:r>
      <w:proofErr w:type="gramEnd"/>
      <w:r w:rsidRPr="004C337E">
        <w:rPr>
          <w:rFonts w:ascii="Times New Roman" w:hAnsi="Times New Roman"/>
          <w:sz w:val="24"/>
          <w:szCs w:val="24"/>
        </w:rPr>
        <w:t xml:space="preserve">. 1) </w:t>
      </w:r>
      <w:proofErr w:type="gramStart"/>
      <w:r w:rsidRPr="004C337E">
        <w:rPr>
          <w:rFonts w:ascii="Times New Roman" w:hAnsi="Times New Roman"/>
          <w:sz w:val="24"/>
          <w:szCs w:val="24"/>
        </w:rPr>
        <w:t>до</w:t>
      </w:r>
      <w:proofErr w:type="gramEnd"/>
      <w:r w:rsidRPr="004C337E">
        <w:rPr>
          <w:rFonts w:ascii="Times New Roman" w:hAnsi="Times New Roman"/>
          <w:sz w:val="24"/>
          <w:szCs w:val="24"/>
        </w:rPr>
        <w:t xml:space="preserve"> 4) овог закона, а додатне услове испуњавају заједно, осим ако наручилац из оправданих разлога не одреди другачије. </w:t>
      </w:r>
    </w:p>
    <w:p w:rsidR="000137E6" w:rsidRPr="004C337E" w:rsidRDefault="000137E6" w:rsidP="000137E6">
      <w:pPr>
        <w:spacing w:line="240" w:lineRule="auto"/>
        <w:jc w:val="both"/>
        <w:rPr>
          <w:rFonts w:ascii="Times New Roman" w:hAnsi="Times New Roman"/>
          <w:sz w:val="24"/>
          <w:szCs w:val="24"/>
        </w:rPr>
      </w:pPr>
      <w:r w:rsidRPr="004C337E">
        <w:rPr>
          <w:rFonts w:ascii="Times New Roman" w:hAnsi="Times New Roman"/>
          <w:sz w:val="24"/>
          <w:szCs w:val="24"/>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rsidR="000137E6" w:rsidRPr="004C337E" w:rsidRDefault="000137E6" w:rsidP="000137E6">
      <w:pPr>
        <w:spacing w:line="240" w:lineRule="auto"/>
        <w:jc w:val="both"/>
        <w:rPr>
          <w:rFonts w:ascii="Times New Roman" w:hAnsi="Times New Roman"/>
          <w:sz w:val="24"/>
          <w:szCs w:val="24"/>
        </w:rPr>
      </w:pPr>
      <w:r w:rsidRPr="004C337E">
        <w:rPr>
          <w:rFonts w:ascii="Times New Roman" w:hAnsi="Times New Roman"/>
          <w:sz w:val="24"/>
          <w:szCs w:val="24"/>
        </w:rPr>
        <w:t xml:space="preserve">1) </w:t>
      </w:r>
      <w:proofErr w:type="gramStart"/>
      <w:r w:rsidRPr="004C337E">
        <w:rPr>
          <w:rFonts w:ascii="Times New Roman" w:hAnsi="Times New Roman"/>
          <w:sz w:val="24"/>
          <w:szCs w:val="24"/>
        </w:rPr>
        <w:t>податке</w:t>
      </w:r>
      <w:proofErr w:type="gramEnd"/>
      <w:r w:rsidRPr="004C337E">
        <w:rPr>
          <w:rFonts w:ascii="Times New Roman" w:hAnsi="Times New Roman"/>
          <w:sz w:val="24"/>
          <w:szCs w:val="24"/>
        </w:rPr>
        <w:t xml:space="preserve"> о члану групе који ће бити носилац посла, односно који ће поднети понуду и који ће заступати групу понуђача пред наручиоцем и </w:t>
      </w:r>
    </w:p>
    <w:p w:rsidR="000137E6" w:rsidRPr="004C337E" w:rsidRDefault="000137E6" w:rsidP="000137E6">
      <w:pPr>
        <w:spacing w:line="240" w:lineRule="auto"/>
        <w:jc w:val="both"/>
        <w:rPr>
          <w:rFonts w:ascii="Times New Roman" w:hAnsi="Times New Roman"/>
          <w:sz w:val="24"/>
          <w:szCs w:val="24"/>
        </w:rPr>
      </w:pPr>
      <w:r w:rsidRPr="004C337E">
        <w:rPr>
          <w:rFonts w:ascii="Times New Roman" w:hAnsi="Times New Roman"/>
          <w:sz w:val="24"/>
          <w:szCs w:val="24"/>
        </w:rPr>
        <w:t xml:space="preserve">2) </w:t>
      </w:r>
      <w:proofErr w:type="gramStart"/>
      <w:r w:rsidRPr="004C337E">
        <w:rPr>
          <w:rFonts w:ascii="Times New Roman" w:hAnsi="Times New Roman"/>
          <w:sz w:val="24"/>
          <w:szCs w:val="24"/>
        </w:rPr>
        <w:t>опис</w:t>
      </w:r>
      <w:proofErr w:type="gramEnd"/>
      <w:r w:rsidRPr="004C337E">
        <w:rPr>
          <w:rFonts w:ascii="Times New Roman" w:hAnsi="Times New Roman"/>
          <w:sz w:val="24"/>
          <w:szCs w:val="24"/>
        </w:rPr>
        <w:t xml:space="preserve"> послова сваког од понуђача из гру</w:t>
      </w:r>
      <w:r w:rsidR="00A31CBB" w:rsidRPr="004C337E">
        <w:rPr>
          <w:rFonts w:ascii="Times New Roman" w:hAnsi="Times New Roman"/>
          <w:sz w:val="24"/>
          <w:szCs w:val="24"/>
        </w:rPr>
        <w:t>пе понуђача у извршењу уговора.</w:t>
      </w:r>
    </w:p>
    <w:p w:rsidR="000137E6" w:rsidRPr="004C337E" w:rsidRDefault="000137E6" w:rsidP="000137E6">
      <w:pPr>
        <w:spacing w:line="240" w:lineRule="auto"/>
        <w:jc w:val="both"/>
        <w:rPr>
          <w:rFonts w:ascii="Times New Roman" w:hAnsi="Times New Roman"/>
          <w:sz w:val="24"/>
          <w:szCs w:val="24"/>
        </w:rPr>
      </w:pPr>
      <w:proofErr w:type="gramStart"/>
      <w:r w:rsidRPr="004C337E">
        <w:rPr>
          <w:rFonts w:ascii="Times New Roman" w:hAnsi="Times New Roman"/>
          <w:sz w:val="24"/>
          <w:szCs w:val="24"/>
        </w:rPr>
        <w:t>Наручилац не може од групе понуђача да захтева да се повезују у одређени правни облик како би могли да поднесу заједничку понуду.</w:t>
      </w:r>
      <w:proofErr w:type="gramEnd"/>
      <w:r w:rsidRPr="004C337E">
        <w:rPr>
          <w:rFonts w:ascii="Times New Roman" w:hAnsi="Times New Roman"/>
          <w:sz w:val="24"/>
          <w:szCs w:val="24"/>
        </w:rPr>
        <w:t xml:space="preserve"> </w:t>
      </w:r>
    </w:p>
    <w:p w:rsidR="000137E6" w:rsidRPr="004C337E" w:rsidRDefault="000137E6" w:rsidP="000137E6">
      <w:pPr>
        <w:spacing w:line="240" w:lineRule="auto"/>
        <w:jc w:val="both"/>
        <w:rPr>
          <w:rFonts w:ascii="Times New Roman" w:hAnsi="Times New Roman"/>
          <w:sz w:val="24"/>
          <w:szCs w:val="24"/>
        </w:rPr>
      </w:pPr>
      <w:proofErr w:type="gramStart"/>
      <w:r w:rsidRPr="004C337E">
        <w:rPr>
          <w:rFonts w:ascii="Times New Roman" w:hAnsi="Times New Roman"/>
          <w:sz w:val="24"/>
          <w:szCs w:val="24"/>
        </w:rPr>
        <w:t>Понуђачи који поднесу заједничку понуду одговарају неограничено солидарно према наручиоцу.</w:t>
      </w:r>
      <w:proofErr w:type="gramEnd"/>
      <w:r w:rsidRPr="004C337E">
        <w:rPr>
          <w:rFonts w:ascii="Times New Roman" w:hAnsi="Times New Roman"/>
          <w:sz w:val="24"/>
          <w:szCs w:val="24"/>
        </w:rPr>
        <w:t xml:space="preserve"> </w:t>
      </w:r>
    </w:p>
    <w:p w:rsidR="000137E6" w:rsidRPr="004C337E" w:rsidRDefault="000137E6" w:rsidP="000137E6">
      <w:pPr>
        <w:spacing w:line="240" w:lineRule="auto"/>
        <w:jc w:val="both"/>
        <w:rPr>
          <w:rFonts w:ascii="Times New Roman" w:hAnsi="Times New Roman"/>
          <w:sz w:val="24"/>
          <w:szCs w:val="24"/>
        </w:rPr>
      </w:pPr>
      <w:proofErr w:type="gramStart"/>
      <w:r w:rsidRPr="004C337E">
        <w:rPr>
          <w:rFonts w:ascii="Times New Roman" w:hAnsi="Times New Roman"/>
          <w:sz w:val="24"/>
          <w:szCs w:val="24"/>
        </w:rPr>
        <w:t>Задруга може поднети понуду самостално, у своје име, а за рачун задругара или заједничку понуду у име задругара.</w:t>
      </w:r>
      <w:proofErr w:type="gramEnd"/>
      <w:r w:rsidRPr="004C337E">
        <w:rPr>
          <w:rFonts w:ascii="Times New Roman" w:hAnsi="Times New Roman"/>
          <w:sz w:val="24"/>
          <w:szCs w:val="24"/>
        </w:rPr>
        <w:t xml:space="preserve"> </w:t>
      </w:r>
    </w:p>
    <w:p w:rsidR="000137E6" w:rsidRPr="004C337E" w:rsidRDefault="000137E6" w:rsidP="000137E6">
      <w:pPr>
        <w:spacing w:line="240" w:lineRule="auto"/>
        <w:jc w:val="both"/>
        <w:rPr>
          <w:rFonts w:ascii="Times New Roman" w:hAnsi="Times New Roman"/>
          <w:sz w:val="24"/>
          <w:szCs w:val="24"/>
        </w:rPr>
      </w:pPr>
      <w:proofErr w:type="gramStart"/>
      <w:r w:rsidRPr="004C337E">
        <w:rPr>
          <w:rFonts w:ascii="Times New Roman" w:hAnsi="Times New Roman"/>
          <w:sz w:val="24"/>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r w:rsidRPr="004C337E">
        <w:rPr>
          <w:rFonts w:ascii="Times New Roman" w:hAnsi="Times New Roman"/>
          <w:sz w:val="24"/>
          <w:szCs w:val="24"/>
        </w:rPr>
        <w:t xml:space="preserve"> </w:t>
      </w:r>
    </w:p>
    <w:p w:rsidR="000137E6" w:rsidRPr="004C337E" w:rsidRDefault="000137E6" w:rsidP="000137E6">
      <w:pPr>
        <w:spacing w:line="240" w:lineRule="auto"/>
        <w:jc w:val="both"/>
        <w:rPr>
          <w:rFonts w:ascii="Times New Roman" w:hAnsi="Times New Roman"/>
          <w:sz w:val="24"/>
          <w:szCs w:val="24"/>
        </w:rPr>
      </w:pPr>
      <w:proofErr w:type="gramStart"/>
      <w:r w:rsidRPr="004C337E">
        <w:rPr>
          <w:rFonts w:ascii="Times New Roman" w:hAnsi="Times New Roman"/>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r w:rsidRPr="004C337E">
        <w:rPr>
          <w:rFonts w:ascii="Times New Roman" w:hAnsi="Times New Roman"/>
          <w:sz w:val="24"/>
          <w:szCs w:val="24"/>
        </w:rPr>
        <w:t xml:space="preserve"> </w:t>
      </w:r>
    </w:p>
    <w:p w:rsidR="000137E6" w:rsidRPr="004C337E" w:rsidRDefault="000137E6" w:rsidP="000137E6">
      <w:pPr>
        <w:spacing w:line="240" w:lineRule="auto"/>
        <w:jc w:val="both"/>
        <w:rPr>
          <w:rFonts w:ascii="Times New Roman" w:hAnsi="Times New Roman"/>
          <w:sz w:val="24"/>
          <w:szCs w:val="24"/>
        </w:rPr>
      </w:pPr>
      <w:proofErr w:type="gramStart"/>
      <w:r w:rsidRPr="004C337E">
        <w:rPr>
          <w:rFonts w:ascii="Times New Roman" w:hAnsi="Times New Roman"/>
          <w:sz w:val="24"/>
          <w:szCs w:val="24"/>
        </w:rPr>
        <w:t>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w:t>
      </w:r>
      <w:proofErr w:type="gramEnd"/>
      <w:r w:rsidRPr="004C337E">
        <w:rPr>
          <w:rFonts w:ascii="Times New Roman" w:hAnsi="Times New Roman"/>
          <w:sz w:val="24"/>
          <w:szCs w:val="24"/>
        </w:rPr>
        <w:t xml:space="preserve"> </w:t>
      </w:r>
    </w:p>
    <w:p w:rsidR="006239B5" w:rsidRDefault="006239B5" w:rsidP="000137E6">
      <w:pPr>
        <w:pStyle w:val="BodyText"/>
        <w:jc w:val="both"/>
        <w:rPr>
          <w:rFonts w:ascii="Times New Roman" w:hAnsi="Times New Roman"/>
          <w:b/>
          <w:sz w:val="24"/>
          <w:szCs w:val="24"/>
          <w:lang w:val="sr-Cyrl-RS"/>
        </w:rPr>
      </w:pPr>
    </w:p>
    <w:p w:rsidR="000137E6" w:rsidRPr="004C337E" w:rsidRDefault="000137E6" w:rsidP="000137E6">
      <w:pPr>
        <w:pStyle w:val="BodyText"/>
        <w:jc w:val="both"/>
        <w:rPr>
          <w:rFonts w:ascii="Times New Roman" w:hAnsi="Times New Roman"/>
          <w:b/>
          <w:color w:val="000000"/>
          <w:sz w:val="24"/>
          <w:szCs w:val="24"/>
          <w:lang w:val="sr-Latn-CS"/>
        </w:rPr>
      </w:pPr>
      <w:r w:rsidRPr="004C337E">
        <w:rPr>
          <w:rFonts w:ascii="Times New Roman" w:hAnsi="Times New Roman"/>
          <w:b/>
          <w:sz w:val="24"/>
          <w:szCs w:val="24"/>
          <w:lang w:val="sr-Cyrl-RS"/>
        </w:rPr>
        <w:t xml:space="preserve">8. </w:t>
      </w:r>
      <w:r w:rsidRPr="004C337E">
        <w:rPr>
          <w:rFonts w:ascii="Times New Roman" w:hAnsi="Times New Roman"/>
          <w:b/>
          <w:color w:val="000000"/>
          <w:sz w:val="24"/>
          <w:szCs w:val="24"/>
          <w:lang w:val="sr-Cyrl-RS"/>
        </w:rPr>
        <w:t>ЗАХТЕВИ У ПОГЛЕДУ НАЧИНА И УСЛОВА ПЛАЋАЊА</w:t>
      </w:r>
      <w:r w:rsidR="00023ECE" w:rsidRPr="004C337E">
        <w:rPr>
          <w:rFonts w:ascii="Times New Roman" w:hAnsi="Times New Roman"/>
          <w:b/>
          <w:color w:val="000000"/>
          <w:sz w:val="24"/>
          <w:szCs w:val="24"/>
          <w:lang w:val="sr-Latn-CS"/>
        </w:rPr>
        <w:t xml:space="preserve"> </w:t>
      </w:r>
    </w:p>
    <w:p w:rsidR="00023ECE" w:rsidRPr="00D702B0" w:rsidRDefault="008D1422" w:rsidP="001C70A3">
      <w:pPr>
        <w:jc w:val="both"/>
        <w:rPr>
          <w:rFonts w:ascii="Times New Roman" w:hAnsi="Times New Roman"/>
          <w:sz w:val="24"/>
          <w:szCs w:val="24"/>
        </w:rPr>
      </w:pPr>
      <w:r w:rsidRPr="00D702B0">
        <w:rPr>
          <w:rFonts w:ascii="Times New Roman" w:hAnsi="Times New Roman"/>
          <w:sz w:val="24"/>
          <w:szCs w:val="24"/>
        </w:rPr>
        <w:t xml:space="preserve">Плаћање се врши уплатом на рачун </w:t>
      </w:r>
      <w:r w:rsidRPr="00D702B0">
        <w:rPr>
          <w:rFonts w:ascii="Times New Roman" w:hAnsi="Times New Roman"/>
          <w:sz w:val="24"/>
          <w:szCs w:val="24"/>
          <w:lang w:val="sr-Cyrl-CS"/>
        </w:rPr>
        <w:t>Понуђача</w:t>
      </w:r>
      <w:r w:rsidRPr="00D702B0">
        <w:rPr>
          <w:rFonts w:ascii="Times New Roman" w:hAnsi="Times New Roman"/>
          <w:sz w:val="24"/>
          <w:szCs w:val="24"/>
        </w:rPr>
        <w:t xml:space="preserve">, и то: </w:t>
      </w:r>
    </w:p>
    <w:p w:rsidR="00023ECE" w:rsidRPr="00D702B0" w:rsidRDefault="00023ECE" w:rsidP="003A262D">
      <w:pPr>
        <w:spacing w:line="240" w:lineRule="auto"/>
        <w:jc w:val="both"/>
        <w:rPr>
          <w:rFonts w:ascii="Times New Roman" w:hAnsi="Times New Roman"/>
          <w:sz w:val="24"/>
          <w:szCs w:val="24"/>
        </w:rPr>
      </w:pPr>
      <w:r w:rsidRPr="00D702B0">
        <w:rPr>
          <w:rFonts w:ascii="Times New Roman" w:hAnsi="Times New Roman"/>
          <w:sz w:val="24"/>
          <w:szCs w:val="24"/>
          <w:lang w:val="sr-Cyrl-CS"/>
        </w:rPr>
        <w:t>Понуђачу је дозвољено да захтева аванс до 40% вредности понуде без ПДВ-а. Уколико понуђач захтева аванс, дужан ј</w:t>
      </w:r>
      <w:r w:rsidR="00E27D33" w:rsidRPr="00D702B0">
        <w:rPr>
          <w:rFonts w:ascii="Times New Roman" w:hAnsi="Times New Roman"/>
          <w:sz w:val="24"/>
          <w:szCs w:val="24"/>
          <w:lang w:val="sr-Cyrl-CS"/>
        </w:rPr>
        <w:t xml:space="preserve">е да у тренутку </w:t>
      </w:r>
      <w:r w:rsidRPr="00D702B0">
        <w:rPr>
          <w:rFonts w:ascii="Times New Roman" w:hAnsi="Times New Roman"/>
          <w:sz w:val="24"/>
          <w:szCs w:val="24"/>
          <w:lang w:val="sr-Cyrl-CS"/>
        </w:rPr>
        <w:t xml:space="preserve"> закључења уговора достави предрачун и меницу за повраћај авансног плаћања на цео износ аванса са ПДВ-ом. Након уплате аванса, исти дан, понуђач је дужан да изда авансни рачун.</w:t>
      </w:r>
    </w:p>
    <w:p w:rsidR="00023ECE" w:rsidRPr="00D702B0" w:rsidRDefault="00023ECE" w:rsidP="003A262D">
      <w:pPr>
        <w:spacing w:line="240" w:lineRule="auto"/>
        <w:jc w:val="both"/>
        <w:rPr>
          <w:rFonts w:ascii="Times New Roman" w:eastAsia="Arial Unicode MS" w:hAnsi="Times New Roman"/>
          <w:iCs/>
          <w:kern w:val="1"/>
          <w:sz w:val="24"/>
          <w:szCs w:val="24"/>
          <w:lang w:eastAsia="ar-SA"/>
        </w:rPr>
      </w:pPr>
      <w:r w:rsidRPr="00D702B0">
        <w:rPr>
          <w:rFonts w:ascii="Times New Roman" w:eastAsia="Arial Unicode MS" w:hAnsi="Times New Roman"/>
          <w:iCs/>
          <w:kern w:val="1"/>
          <w:sz w:val="24"/>
          <w:szCs w:val="24"/>
          <w:lang w:val="sr-Cyrl-CS" w:eastAsia="ar-SA"/>
        </w:rPr>
        <w:t xml:space="preserve">Остатак вредности ће се платити по пријему </w:t>
      </w:r>
      <w:r w:rsidRPr="00D702B0">
        <w:rPr>
          <w:rFonts w:ascii="Times New Roman" w:hAnsi="Times New Roman"/>
          <w:bCs/>
          <w:sz w:val="24"/>
          <w:szCs w:val="24"/>
          <w:lang w:val="sr-Cyrl-RS"/>
        </w:rPr>
        <w:t>Транспортне студује Дунавског региона</w:t>
      </w:r>
      <w:r w:rsidRPr="00D702B0">
        <w:rPr>
          <w:rFonts w:ascii="Times New Roman" w:hAnsi="Times New Roman"/>
          <w:sz w:val="24"/>
          <w:szCs w:val="24"/>
        </w:rPr>
        <w:t>,</w:t>
      </w:r>
      <w:r w:rsidRPr="00D702B0">
        <w:rPr>
          <w:rFonts w:ascii="Times New Roman" w:eastAsia="Arial Unicode MS" w:hAnsi="Times New Roman"/>
          <w:iCs/>
          <w:kern w:val="1"/>
          <w:sz w:val="24"/>
          <w:szCs w:val="24"/>
          <w:lang w:val="sr-Cyrl-CS" w:eastAsia="ar-SA"/>
        </w:rPr>
        <w:t xml:space="preserve"> а у року до 45 дана од дана службеног пријема рачуна</w:t>
      </w:r>
      <w:r w:rsidR="00A31CBB" w:rsidRPr="00D702B0">
        <w:rPr>
          <w:rFonts w:ascii="Times New Roman" w:eastAsia="Arial Unicode MS" w:hAnsi="Times New Roman"/>
          <w:iCs/>
          <w:kern w:val="1"/>
          <w:sz w:val="24"/>
          <w:szCs w:val="24"/>
          <w:lang w:eastAsia="ar-SA"/>
        </w:rPr>
        <w:t>.</w:t>
      </w:r>
    </w:p>
    <w:p w:rsidR="003A262D" w:rsidRDefault="003A262D" w:rsidP="001C70A3">
      <w:pPr>
        <w:ind w:left="142" w:hanging="142"/>
        <w:jc w:val="both"/>
        <w:rPr>
          <w:rFonts w:ascii="Times New Roman" w:eastAsia="Arial" w:hAnsi="Times New Roman"/>
          <w:b/>
          <w:color w:val="000000"/>
          <w:sz w:val="24"/>
          <w:szCs w:val="24"/>
          <w:u w:val="single"/>
        </w:rPr>
      </w:pPr>
    </w:p>
    <w:p w:rsidR="001C70A3" w:rsidRDefault="00023ECE" w:rsidP="001C70A3">
      <w:pPr>
        <w:ind w:left="142" w:hanging="142"/>
        <w:jc w:val="both"/>
        <w:rPr>
          <w:rFonts w:ascii="Times New Roman" w:hAnsi="Times New Roman"/>
          <w:color w:val="000000"/>
          <w:sz w:val="24"/>
          <w:szCs w:val="24"/>
          <w:u w:val="single"/>
          <w:lang w:val="sr-Cyrl-RS"/>
        </w:rPr>
      </w:pPr>
      <w:proofErr w:type="gramStart"/>
      <w:r w:rsidRPr="004C337E">
        <w:rPr>
          <w:rFonts w:ascii="Times New Roman" w:eastAsia="Arial" w:hAnsi="Times New Roman"/>
          <w:b/>
          <w:color w:val="000000"/>
          <w:sz w:val="24"/>
          <w:szCs w:val="24"/>
          <w:u w:val="single"/>
        </w:rPr>
        <w:t>Рок важења понуде не може бити краћи од 60 дана од дана отварања понуда.</w:t>
      </w:r>
      <w:proofErr w:type="gramEnd"/>
      <w:r w:rsidRPr="004C337E">
        <w:rPr>
          <w:rFonts w:ascii="Times New Roman" w:eastAsia="Arial" w:hAnsi="Times New Roman"/>
          <w:b/>
          <w:color w:val="000000"/>
          <w:sz w:val="24"/>
          <w:szCs w:val="24"/>
          <w:u w:val="single"/>
        </w:rPr>
        <w:t xml:space="preserve"> </w:t>
      </w:r>
    </w:p>
    <w:p w:rsidR="00023ECE" w:rsidRPr="001C70A3" w:rsidRDefault="00023ECE" w:rsidP="003A262D">
      <w:pPr>
        <w:spacing w:line="240" w:lineRule="auto"/>
        <w:jc w:val="both"/>
        <w:rPr>
          <w:rFonts w:ascii="Times New Roman" w:hAnsi="Times New Roman"/>
          <w:color w:val="000000"/>
          <w:sz w:val="24"/>
          <w:szCs w:val="24"/>
          <w:u w:val="single"/>
          <w:lang w:val="sr-Cyrl-RS"/>
        </w:rPr>
      </w:pPr>
      <w:proofErr w:type="gramStart"/>
      <w:r w:rsidRPr="004C337E">
        <w:rPr>
          <w:rFonts w:ascii="Times New Roman" w:eastAsia="Arial" w:hAnsi="Times New Roman"/>
          <w:color w:val="000000"/>
          <w:sz w:val="24"/>
          <w:szCs w:val="24"/>
        </w:rPr>
        <w:t>У случају истека рока важења понуде, наручилац је дужан да у писаном облику затражи од понуђача продужење рока важења понуде.</w:t>
      </w:r>
      <w:proofErr w:type="gramEnd"/>
      <w:r w:rsidRPr="004C337E">
        <w:rPr>
          <w:rFonts w:ascii="Times New Roman" w:eastAsia="Arial" w:hAnsi="Times New Roman"/>
          <w:color w:val="000000"/>
          <w:sz w:val="24"/>
          <w:szCs w:val="24"/>
        </w:rPr>
        <w:t xml:space="preserve"> </w:t>
      </w:r>
    </w:p>
    <w:p w:rsidR="00023ECE" w:rsidRDefault="00023ECE" w:rsidP="001C70A3">
      <w:pPr>
        <w:spacing w:after="11" w:line="265" w:lineRule="auto"/>
        <w:ind w:right="72"/>
        <w:jc w:val="both"/>
        <w:rPr>
          <w:rFonts w:ascii="Times New Roman" w:eastAsia="Arial" w:hAnsi="Times New Roman"/>
          <w:b/>
          <w:color w:val="000000"/>
          <w:sz w:val="24"/>
          <w:szCs w:val="24"/>
          <w:lang w:val="sr-Cyrl-RS"/>
        </w:rPr>
      </w:pPr>
      <w:proofErr w:type="gramStart"/>
      <w:r w:rsidRPr="004C337E">
        <w:rPr>
          <w:rFonts w:ascii="Times New Roman" w:eastAsia="Arial" w:hAnsi="Times New Roman"/>
          <w:color w:val="000000"/>
          <w:sz w:val="24"/>
          <w:szCs w:val="24"/>
        </w:rPr>
        <w:t>Понуђач који прихвати захтев за продужење рока важења понуде на може мењати понуду.</w:t>
      </w:r>
      <w:proofErr w:type="gramEnd"/>
      <w:r w:rsidRPr="004C337E">
        <w:rPr>
          <w:rFonts w:ascii="Times New Roman" w:eastAsia="Arial" w:hAnsi="Times New Roman"/>
          <w:b/>
          <w:color w:val="000000"/>
          <w:sz w:val="24"/>
          <w:szCs w:val="24"/>
        </w:rPr>
        <w:t xml:space="preserve"> </w:t>
      </w:r>
    </w:p>
    <w:p w:rsidR="003A262D" w:rsidRDefault="003A262D" w:rsidP="006239B5">
      <w:pPr>
        <w:keepNext/>
        <w:keepLines/>
        <w:spacing w:after="5" w:line="240" w:lineRule="auto"/>
        <w:ind w:right="70"/>
        <w:jc w:val="both"/>
        <w:outlineLvl w:val="4"/>
        <w:rPr>
          <w:rFonts w:ascii="Times New Roman" w:eastAsia="Arial" w:hAnsi="Times New Roman"/>
          <w:b/>
          <w:color w:val="000000"/>
          <w:sz w:val="24"/>
          <w:szCs w:val="24"/>
        </w:rPr>
      </w:pPr>
    </w:p>
    <w:p w:rsidR="003A262D" w:rsidRDefault="003A262D" w:rsidP="006239B5">
      <w:pPr>
        <w:keepNext/>
        <w:keepLines/>
        <w:spacing w:after="5" w:line="240" w:lineRule="auto"/>
        <w:ind w:right="70"/>
        <w:jc w:val="both"/>
        <w:outlineLvl w:val="4"/>
        <w:rPr>
          <w:rFonts w:ascii="Times New Roman" w:eastAsia="Arial" w:hAnsi="Times New Roman"/>
          <w:b/>
          <w:color w:val="000000"/>
          <w:sz w:val="24"/>
          <w:szCs w:val="24"/>
        </w:rPr>
      </w:pPr>
    </w:p>
    <w:p w:rsidR="000137E6" w:rsidRPr="004C337E" w:rsidRDefault="000137E6" w:rsidP="006239B5">
      <w:pPr>
        <w:keepNext/>
        <w:keepLines/>
        <w:spacing w:after="5" w:line="240" w:lineRule="auto"/>
        <w:ind w:right="70"/>
        <w:jc w:val="both"/>
        <w:outlineLvl w:val="4"/>
        <w:rPr>
          <w:rFonts w:ascii="Times New Roman" w:eastAsia="Arial" w:hAnsi="Times New Roman"/>
          <w:b/>
          <w:color w:val="000000"/>
          <w:sz w:val="24"/>
          <w:szCs w:val="24"/>
        </w:rPr>
      </w:pPr>
      <w:r w:rsidRPr="004C337E">
        <w:rPr>
          <w:rFonts w:ascii="Times New Roman" w:eastAsia="Arial" w:hAnsi="Times New Roman"/>
          <w:b/>
          <w:color w:val="000000"/>
          <w:sz w:val="24"/>
          <w:szCs w:val="24"/>
        </w:rPr>
        <w:t xml:space="preserve">9. ВАЛУТА И НАЧИН НА КОЈИ МОРА ДА БУДЕ НАВЕДЕНА И ИЗРАЖЕНА ЦЕНА У ПОНУДИ </w:t>
      </w:r>
    </w:p>
    <w:p w:rsidR="000137E6" w:rsidRPr="004C337E" w:rsidRDefault="000137E6" w:rsidP="000137E6">
      <w:pPr>
        <w:keepNext/>
        <w:keepLines/>
        <w:spacing w:after="5" w:line="266" w:lineRule="auto"/>
        <w:ind w:right="70"/>
        <w:jc w:val="both"/>
        <w:outlineLvl w:val="4"/>
        <w:rPr>
          <w:rFonts w:ascii="Times New Roman" w:eastAsia="Arial" w:hAnsi="Times New Roman"/>
          <w:b/>
          <w:color w:val="000000"/>
          <w:sz w:val="24"/>
          <w:szCs w:val="24"/>
        </w:rPr>
      </w:pPr>
    </w:p>
    <w:p w:rsidR="000137E6" w:rsidRPr="004C337E" w:rsidRDefault="000137E6" w:rsidP="000137E6">
      <w:pPr>
        <w:widowControl w:val="0"/>
        <w:tabs>
          <w:tab w:val="left" w:pos="1440"/>
          <w:tab w:val="left" w:pos="6120"/>
          <w:tab w:val="left" w:pos="7110"/>
          <w:tab w:val="left" w:pos="7290"/>
          <w:tab w:val="left" w:pos="8460"/>
        </w:tabs>
        <w:spacing w:line="240" w:lineRule="auto"/>
        <w:ind w:right="44"/>
        <w:jc w:val="both"/>
        <w:rPr>
          <w:rFonts w:ascii="Times New Roman" w:hAnsi="Times New Roman"/>
          <w:sz w:val="24"/>
          <w:szCs w:val="24"/>
          <w:lang w:val="sr-Cyrl-CS"/>
        </w:rPr>
      </w:pPr>
      <w:r w:rsidRPr="004C337E">
        <w:rPr>
          <w:rFonts w:ascii="Times New Roman" w:hAnsi="Times New Roman"/>
          <w:sz w:val="24"/>
          <w:szCs w:val="24"/>
          <w:lang w:val="sr-Cyrl-CS"/>
        </w:rPr>
        <w:t>Цена мора бити изражена у динарима без ПДВ.</w:t>
      </w:r>
    </w:p>
    <w:p w:rsidR="000137E6" w:rsidRPr="004C337E" w:rsidRDefault="00BD5235" w:rsidP="000137E6">
      <w:pPr>
        <w:widowControl w:val="0"/>
        <w:tabs>
          <w:tab w:val="left" w:pos="990"/>
          <w:tab w:val="left" w:pos="1440"/>
        </w:tabs>
        <w:spacing w:line="240" w:lineRule="auto"/>
        <w:jc w:val="both"/>
        <w:rPr>
          <w:rFonts w:ascii="Times New Roman" w:hAnsi="Times New Roman"/>
          <w:sz w:val="24"/>
          <w:szCs w:val="24"/>
          <w:lang w:val="ru-RU"/>
        </w:rPr>
      </w:pPr>
      <w:r w:rsidRPr="004C337E">
        <w:rPr>
          <w:rFonts w:ascii="Times New Roman" w:hAnsi="Times New Roman"/>
          <w:sz w:val="24"/>
          <w:szCs w:val="24"/>
          <w:lang w:val="sr-Cyrl-CS"/>
        </w:rPr>
        <w:t>Укупна цена</w:t>
      </w:r>
      <w:r w:rsidR="000137E6" w:rsidRPr="004C337E">
        <w:rPr>
          <w:rFonts w:ascii="Times New Roman" w:hAnsi="Times New Roman"/>
          <w:sz w:val="24"/>
          <w:szCs w:val="24"/>
          <w:lang w:val="sr-Cyrl-CS"/>
        </w:rPr>
        <w:t xml:space="preserve"> предметних услуга </w:t>
      </w:r>
      <w:r w:rsidRPr="004C337E">
        <w:rPr>
          <w:rFonts w:ascii="Times New Roman" w:hAnsi="Times New Roman"/>
          <w:sz w:val="24"/>
          <w:szCs w:val="24"/>
          <w:lang w:val="sr-Cyrl-RS"/>
        </w:rPr>
        <w:t xml:space="preserve">не може </w:t>
      </w:r>
      <w:r w:rsidR="000137E6" w:rsidRPr="004C337E">
        <w:rPr>
          <w:rFonts w:ascii="Times New Roman" w:hAnsi="Times New Roman"/>
          <w:sz w:val="24"/>
          <w:szCs w:val="24"/>
          <w:lang w:val="sr-Cyrl-RS"/>
        </w:rPr>
        <w:t>се мењати</w:t>
      </w:r>
      <w:r w:rsidR="000137E6" w:rsidRPr="004C337E">
        <w:rPr>
          <w:rFonts w:ascii="Times New Roman" w:hAnsi="Times New Roman"/>
          <w:sz w:val="24"/>
          <w:szCs w:val="24"/>
          <w:lang w:val="sr-Cyrl-CS"/>
        </w:rPr>
        <w:t>.</w:t>
      </w:r>
    </w:p>
    <w:p w:rsidR="000137E6" w:rsidRPr="004C337E" w:rsidRDefault="000137E6" w:rsidP="00A31CBB">
      <w:pPr>
        <w:keepNext/>
        <w:widowControl w:val="0"/>
        <w:tabs>
          <w:tab w:val="left" w:pos="1440"/>
          <w:tab w:val="left" w:pos="6521"/>
        </w:tabs>
        <w:spacing w:line="240" w:lineRule="auto"/>
        <w:jc w:val="both"/>
        <w:rPr>
          <w:rFonts w:ascii="Times New Roman" w:hAnsi="Times New Roman"/>
          <w:noProof/>
          <w:sz w:val="24"/>
          <w:szCs w:val="24"/>
          <w:lang w:val="ru-RU"/>
        </w:rPr>
      </w:pPr>
      <w:r w:rsidRPr="004C337E">
        <w:rPr>
          <w:rFonts w:ascii="Times New Roman" w:hAnsi="Times New Roman"/>
          <w:noProof/>
          <w:sz w:val="24"/>
          <w:szCs w:val="24"/>
          <w:lang w:val="ru-RU"/>
        </w:rPr>
        <w:t>Ако је у понуди исказана неуобичајно ниска цена, Наручилац ће поступити у складу са чланом</w:t>
      </w:r>
      <w:r w:rsidR="00A31CBB" w:rsidRPr="004C337E">
        <w:rPr>
          <w:rFonts w:ascii="Times New Roman" w:hAnsi="Times New Roman"/>
          <w:noProof/>
          <w:sz w:val="24"/>
          <w:szCs w:val="24"/>
          <w:lang w:val="ru-RU"/>
        </w:rPr>
        <w:t xml:space="preserve"> 92. Закона о јавним набавкама.</w:t>
      </w:r>
    </w:p>
    <w:p w:rsidR="000137E6" w:rsidRDefault="000137E6" w:rsidP="006239B5">
      <w:pPr>
        <w:spacing w:after="5" w:line="240" w:lineRule="auto"/>
        <w:ind w:right="70"/>
        <w:jc w:val="both"/>
        <w:rPr>
          <w:rFonts w:ascii="Times New Roman" w:eastAsia="Arial" w:hAnsi="Times New Roman"/>
          <w:b/>
          <w:color w:val="000000"/>
          <w:sz w:val="24"/>
          <w:szCs w:val="24"/>
          <w:lang w:val="sr-Cyrl-RS"/>
        </w:rPr>
      </w:pPr>
      <w:r w:rsidRPr="004C337E">
        <w:rPr>
          <w:rFonts w:ascii="Times New Roman" w:eastAsia="Arial" w:hAnsi="Times New Roman"/>
          <w:b/>
          <w:color w:val="000000"/>
          <w:sz w:val="24"/>
          <w:szCs w:val="24"/>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6239B5" w:rsidRPr="006239B5" w:rsidRDefault="006239B5" w:rsidP="006239B5">
      <w:pPr>
        <w:spacing w:after="5" w:line="240" w:lineRule="auto"/>
        <w:ind w:right="70"/>
        <w:jc w:val="both"/>
        <w:rPr>
          <w:rFonts w:ascii="Times New Roman" w:eastAsia="Arial" w:hAnsi="Times New Roman"/>
          <w:color w:val="000000"/>
          <w:sz w:val="24"/>
          <w:szCs w:val="24"/>
          <w:lang w:val="sr-Cyrl-RS"/>
        </w:rPr>
      </w:pPr>
    </w:p>
    <w:p w:rsidR="000137E6" w:rsidRPr="004C337E" w:rsidRDefault="000137E6" w:rsidP="000137E6">
      <w:pPr>
        <w:spacing w:after="11" w:line="265" w:lineRule="auto"/>
        <w:ind w:right="72"/>
        <w:jc w:val="both"/>
        <w:rPr>
          <w:rFonts w:ascii="Times New Roman" w:eastAsia="Arial" w:hAnsi="Times New Roman"/>
          <w:color w:val="000000"/>
          <w:sz w:val="24"/>
          <w:szCs w:val="24"/>
        </w:rPr>
      </w:pPr>
      <w:proofErr w:type="gramStart"/>
      <w:r w:rsidRPr="004C337E">
        <w:rPr>
          <w:rFonts w:ascii="Times New Roman" w:eastAsia="Arial" w:hAnsi="Times New Roman"/>
          <w:color w:val="000000"/>
          <w:sz w:val="24"/>
          <w:szCs w:val="24"/>
        </w:rPr>
        <w:t>Подаци о пореским обавезама се могу добити у Пореској управи,</w:t>
      </w:r>
      <w:r w:rsidR="006D1C10" w:rsidRPr="004C337E">
        <w:rPr>
          <w:rFonts w:ascii="Times New Roman" w:eastAsia="TimesNewRomanPSMT" w:hAnsi="Times New Roman"/>
          <w:bCs/>
          <w:iCs/>
          <w:color w:val="000000"/>
          <w:kern w:val="1"/>
          <w:sz w:val="24"/>
          <w:szCs w:val="24"/>
          <w:lang w:val="sr-Cyrl-CS" w:eastAsia="ar-SA"/>
        </w:rPr>
        <w:t xml:space="preserve"> Саве Машковића бр.3-5, Београд, </w:t>
      </w:r>
      <w:hyperlink r:id="rId13" w:history="1">
        <w:r w:rsidR="006D1C10" w:rsidRPr="004C337E">
          <w:rPr>
            <w:rFonts w:ascii="Times New Roman" w:eastAsia="TimesNewRomanPSMT" w:hAnsi="Times New Roman"/>
            <w:bCs/>
            <w:iCs/>
            <w:color w:val="0000FF"/>
            <w:kern w:val="1"/>
            <w:sz w:val="24"/>
            <w:szCs w:val="24"/>
            <w:u w:val="single"/>
            <w:lang w:eastAsia="ar-SA"/>
          </w:rPr>
          <w:t>www.poreskauprava.gov.rs</w:t>
        </w:r>
      </w:hyperlink>
      <w:r w:rsidRPr="004C337E">
        <w:rPr>
          <w:rFonts w:ascii="Times New Roman" w:eastAsia="Arial" w:hAnsi="Times New Roman"/>
          <w:color w:val="000000"/>
          <w:sz w:val="24"/>
          <w:szCs w:val="24"/>
        </w:rPr>
        <w:t xml:space="preserve"> Министарства финансија.</w:t>
      </w:r>
      <w:proofErr w:type="gramEnd"/>
      <w:r w:rsidRPr="004C337E">
        <w:rPr>
          <w:rFonts w:ascii="Times New Roman" w:eastAsia="Arial" w:hAnsi="Times New Roman"/>
          <w:color w:val="000000"/>
          <w:sz w:val="24"/>
          <w:szCs w:val="24"/>
        </w:rPr>
        <w:t xml:space="preserve"> </w:t>
      </w:r>
    </w:p>
    <w:p w:rsidR="000137E6" w:rsidRPr="004C337E" w:rsidRDefault="000137E6" w:rsidP="000137E6">
      <w:pPr>
        <w:spacing w:after="1" w:line="260" w:lineRule="auto"/>
        <w:jc w:val="both"/>
        <w:rPr>
          <w:rFonts w:ascii="Times New Roman" w:eastAsia="Arial" w:hAnsi="Times New Roman"/>
          <w:color w:val="000000"/>
          <w:sz w:val="24"/>
          <w:szCs w:val="24"/>
        </w:rPr>
      </w:pPr>
      <w:proofErr w:type="gramStart"/>
      <w:r w:rsidRPr="004C337E">
        <w:rPr>
          <w:rFonts w:ascii="Times New Roman" w:eastAsia="Arial" w:hAnsi="Times New Roman"/>
          <w:color w:val="000000"/>
          <w:sz w:val="24"/>
          <w:szCs w:val="24"/>
        </w:rPr>
        <w:t xml:space="preserve">Подаци о заштити животне средине се могу добити у Агенцији за заштиту животне средине </w:t>
      </w:r>
      <w:r w:rsidR="006D1C10" w:rsidRPr="004C337E">
        <w:rPr>
          <w:rFonts w:ascii="Times New Roman" w:eastAsia="TimesNewRomanPSMT" w:hAnsi="Times New Roman"/>
          <w:bCs/>
          <w:iCs/>
          <w:color w:val="000000"/>
          <w:kern w:val="1"/>
          <w:sz w:val="24"/>
          <w:szCs w:val="24"/>
          <w:lang w:val="sr-Cyrl-CS" w:eastAsia="ar-SA"/>
        </w:rPr>
        <w:t>Руже Јовановића бр.</w:t>
      </w:r>
      <w:r w:rsidR="006D1C10" w:rsidRPr="004C337E">
        <w:rPr>
          <w:rFonts w:ascii="Times New Roman" w:eastAsia="TimesNewRomanPSMT" w:hAnsi="Times New Roman"/>
          <w:bCs/>
          <w:iCs/>
          <w:color w:val="000000"/>
          <w:kern w:val="1"/>
          <w:sz w:val="24"/>
          <w:szCs w:val="24"/>
          <w:lang w:eastAsia="ar-SA"/>
        </w:rPr>
        <w:t xml:space="preserve">27a, </w:t>
      </w:r>
      <w:r w:rsidR="006D1C10" w:rsidRPr="004C337E">
        <w:rPr>
          <w:rFonts w:ascii="Times New Roman" w:eastAsia="TimesNewRomanPSMT" w:hAnsi="Times New Roman"/>
          <w:bCs/>
          <w:iCs/>
          <w:color w:val="000000"/>
          <w:kern w:val="1"/>
          <w:sz w:val="24"/>
          <w:szCs w:val="24"/>
          <w:lang w:val="sr-Cyrl-CS" w:eastAsia="ar-SA"/>
        </w:rPr>
        <w:t xml:space="preserve">Београд </w:t>
      </w:r>
      <w:hyperlink r:id="rId14" w:history="1">
        <w:r w:rsidR="006D1C10" w:rsidRPr="004C337E">
          <w:rPr>
            <w:rFonts w:ascii="Times New Roman" w:eastAsia="TimesNewRomanPSMT" w:hAnsi="Times New Roman"/>
            <w:bCs/>
            <w:iCs/>
            <w:color w:val="0000FF"/>
            <w:kern w:val="1"/>
            <w:sz w:val="24"/>
            <w:szCs w:val="24"/>
            <w:u w:val="single"/>
            <w:lang w:eastAsia="ar-SA"/>
          </w:rPr>
          <w:t>www.sepa.gov.rs</w:t>
        </w:r>
      </w:hyperlink>
      <w:r w:rsidR="006D1C10" w:rsidRPr="004C337E">
        <w:rPr>
          <w:rFonts w:ascii="Times New Roman" w:eastAsia="TimesNewRomanPSMT" w:hAnsi="Times New Roman"/>
          <w:bCs/>
          <w:iCs/>
          <w:color w:val="000000"/>
          <w:kern w:val="1"/>
          <w:sz w:val="24"/>
          <w:szCs w:val="24"/>
          <w:lang w:eastAsia="ar-SA"/>
        </w:rPr>
        <w:t xml:space="preserve"> и у Министарству </w:t>
      </w:r>
      <w:r w:rsidR="006D1C10" w:rsidRPr="004C337E">
        <w:rPr>
          <w:rFonts w:ascii="Times New Roman" w:eastAsia="TimesNewRomanPSMT" w:hAnsi="Times New Roman"/>
          <w:bCs/>
          <w:iCs/>
          <w:color w:val="000000"/>
          <w:kern w:val="1"/>
          <w:sz w:val="24"/>
          <w:szCs w:val="24"/>
          <w:lang w:val="sr-Cyrl-CS" w:eastAsia="ar-SA"/>
        </w:rPr>
        <w:t>пољопривреде</w:t>
      </w:r>
      <w:r w:rsidR="006D1C10" w:rsidRPr="004C337E">
        <w:rPr>
          <w:rFonts w:ascii="Times New Roman" w:eastAsia="TimesNewRomanPSMT" w:hAnsi="Times New Roman"/>
          <w:bCs/>
          <w:iCs/>
          <w:color w:val="000000"/>
          <w:kern w:val="1"/>
          <w:sz w:val="24"/>
          <w:szCs w:val="24"/>
          <w:lang w:eastAsia="ar-SA"/>
        </w:rPr>
        <w:t xml:space="preserve"> </w:t>
      </w:r>
      <w:r w:rsidRPr="004C337E">
        <w:rPr>
          <w:rFonts w:ascii="Times New Roman" w:eastAsia="Arial" w:hAnsi="Times New Roman"/>
          <w:color w:val="000000"/>
          <w:sz w:val="24"/>
          <w:szCs w:val="24"/>
        </w:rPr>
        <w:t xml:space="preserve">и у Министарству </w:t>
      </w:r>
      <w:r w:rsidRPr="004C337E">
        <w:rPr>
          <w:rFonts w:ascii="Times New Roman" w:eastAsia="Arial" w:hAnsi="Times New Roman"/>
          <w:color w:val="000000"/>
          <w:sz w:val="24"/>
          <w:szCs w:val="24"/>
          <w:lang w:val="sr-Cyrl-CS"/>
        </w:rPr>
        <w:t>пољопривреде</w:t>
      </w:r>
      <w:r w:rsidRPr="004C337E">
        <w:rPr>
          <w:rFonts w:ascii="Times New Roman" w:eastAsia="Arial" w:hAnsi="Times New Roman"/>
          <w:color w:val="000000"/>
          <w:sz w:val="24"/>
          <w:szCs w:val="24"/>
        </w:rPr>
        <w:t xml:space="preserve"> и заштите животне средине.</w:t>
      </w:r>
      <w:proofErr w:type="gramEnd"/>
      <w:r w:rsidRPr="004C337E">
        <w:rPr>
          <w:rFonts w:ascii="Times New Roman" w:eastAsia="Arial" w:hAnsi="Times New Roman"/>
          <w:color w:val="000000"/>
          <w:sz w:val="24"/>
          <w:szCs w:val="24"/>
        </w:rPr>
        <w:t xml:space="preserve"> </w:t>
      </w:r>
    </w:p>
    <w:p w:rsidR="000137E6" w:rsidRPr="004C337E" w:rsidRDefault="000137E6" w:rsidP="000137E6">
      <w:pPr>
        <w:spacing w:after="11" w:line="265" w:lineRule="auto"/>
        <w:ind w:right="72"/>
        <w:jc w:val="both"/>
        <w:rPr>
          <w:rFonts w:ascii="Times New Roman" w:eastAsia="Arial" w:hAnsi="Times New Roman"/>
          <w:color w:val="000000"/>
          <w:sz w:val="24"/>
          <w:szCs w:val="24"/>
        </w:rPr>
      </w:pPr>
      <w:r w:rsidRPr="004C337E">
        <w:rPr>
          <w:rFonts w:ascii="Times New Roman" w:eastAsia="Arial" w:hAnsi="Times New Roman"/>
          <w:color w:val="000000"/>
          <w:sz w:val="24"/>
          <w:szCs w:val="24"/>
        </w:rPr>
        <w:t>Подаци о заштити при запошљавању и условима рада се могу добити</w:t>
      </w:r>
      <w:r w:rsidR="006D1C10" w:rsidRPr="004C337E">
        <w:rPr>
          <w:rFonts w:ascii="Times New Roman" w:eastAsia="TimesNewRomanPSMT" w:hAnsi="Times New Roman"/>
          <w:bCs/>
          <w:iCs/>
          <w:color w:val="000000"/>
          <w:kern w:val="1"/>
          <w:sz w:val="24"/>
          <w:szCs w:val="24"/>
          <w:lang w:val="sr-Cyrl-CS" w:eastAsia="ar-SA"/>
        </w:rPr>
        <w:t xml:space="preserve"> Немањина бр.22-26</w:t>
      </w:r>
      <w:r w:rsidR="006D1C10" w:rsidRPr="004C337E">
        <w:rPr>
          <w:rFonts w:ascii="Times New Roman" w:eastAsia="TimesNewRomanPSMT" w:hAnsi="Times New Roman"/>
          <w:bCs/>
          <w:iCs/>
          <w:color w:val="000000"/>
          <w:kern w:val="1"/>
          <w:sz w:val="24"/>
          <w:szCs w:val="24"/>
          <w:lang w:eastAsia="ar-SA"/>
        </w:rPr>
        <w:t xml:space="preserve">, </w:t>
      </w:r>
      <w:r w:rsidR="006D1C10" w:rsidRPr="004C337E">
        <w:rPr>
          <w:rFonts w:ascii="Times New Roman" w:eastAsia="TimesNewRomanPSMT" w:hAnsi="Times New Roman"/>
          <w:bCs/>
          <w:iCs/>
          <w:color w:val="000000"/>
          <w:kern w:val="1"/>
          <w:sz w:val="24"/>
          <w:szCs w:val="24"/>
          <w:lang w:val="sr-Cyrl-CS" w:eastAsia="ar-SA"/>
        </w:rPr>
        <w:t xml:space="preserve">Београд </w:t>
      </w:r>
      <w:hyperlink r:id="rId15" w:history="1">
        <w:r w:rsidR="006D1C10" w:rsidRPr="004C337E">
          <w:rPr>
            <w:rFonts w:ascii="Times New Roman" w:eastAsia="TimesNewRomanPSMT" w:hAnsi="Times New Roman"/>
            <w:bCs/>
            <w:iCs/>
            <w:color w:val="0000FF"/>
            <w:kern w:val="1"/>
            <w:sz w:val="24"/>
            <w:szCs w:val="24"/>
            <w:u w:val="single"/>
            <w:lang w:eastAsia="ar-SA"/>
          </w:rPr>
          <w:t>www.mpzzs.gov.rs</w:t>
        </w:r>
      </w:hyperlink>
      <w:r w:rsidRPr="004C337E">
        <w:rPr>
          <w:rFonts w:ascii="Times New Roman" w:eastAsia="Arial" w:hAnsi="Times New Roman"/>
          <w:color w:val="000000"/>
          <w:sz w:val="24"/>
          <w:szCs w:val="24"/>
        </w:rPr>
        <w:t xml:space="preserve"> у Министарству</w:t>
      </w:r>
      <w:r w:rsidRPr="004C337E">
        <w:rPr>
          <w:rFonts w:ascii="Times New Roman" w:eastAsia="Arial" w:hAnsi="Times New Roman"/>
          <w:color w:val="000000"/>
          <w:sz w:val="24"/>
          <w:szCs w:val="24"/>
          <w:lang w:val="sr-Cyrl-CS"/>
        </w:rPr>
        <w:t xml:space="preserve"> за</w:t>
      </w:r>
      <w:r w:rsidRPr="004C337E">
        <w:rPr>
          <w:rFonts w:ascii="Times New Roman" w:eastAsia="Arial" w:hAnsi="Times New Roman"/>
          <w:color w:val="000000"/>
          <w:sz w:val="24"/>
          <w:szCs w:val="24"/>
        </w:rPr>
        <w:t xml:space="preserve"> рад, запошљавања</w:t>
      </w:r>
      <w:r w:rsidRPr="004C337E">
        <w:rPr>
          <w:rFonts w:ascii="Times New Roman" w:eastAsia="Arial" w:hAnsi="Times New Roman"/>
          <w:color w:val="000000"/>
          <w:sz w:val="24"/>
          <w:szCs w:val="24"/>
          <w:lang w:val="sr-Cyrl-CS"/>
        </w:rPr>
        <w:t xml:space="preserve">, </w:t>
      </w:r>
      <w:proofErr w:type="gramStart"/>
      <w:r w:rsidRPr="004C337E">
        <w:rPr>
          <w:rFonts w:ascii="Times New Roman" w:eastAsia="Arial" w:hAnsi="Times New Roman"/>
          <w:color w:val="000000"/>
          <w:sz w:val="24"/>
          <w:szCs w:val="24"/>
          <w:lang w:val="sr-Cyrl-CS"/>
        </w:rPr>
        <w:t xml:space="preserve">борачка </w:t>
      </w:r>
      <w:r w:rsidRPr="004C337E">
        <w:rPr>
          <w:rFonts w:ascii="Times New Roman" w:eastAsia="Arial" w:hAnsi="Times New Roman"/>
          <w:color w:val="000000"/>
          <w:sz w:val="24"/>
          <w:szCs w:val="24"/>
        </w:rPr>
        <w:t xml:space="preserve"> и</w:t>
      </w:r>
      <w:proofErr w:type="gramEnd"/>
      <w:r w:rsidRPr="004C337E">
        <w:rPr>
          <w:rFonts w:ascii="Times New Roman" w:eastAsia="Arial" w:hAnsi="Times New Roman"/>
          <w:color w:val="000000"/>
          <w:sz w:val="24"/>
          <w:szCs w:val="24"/>
        </w:rPr>
        <w:t xml:space="preserve"> социјална питања. </w:t>
      </w:r>
    </w:p>
    <w:p w:rsidR="000137E6" w:rsidRPr="004C337E" w:rsidRDefault="000137E6" w:rsidP="000137E6">
      <w:pPr>
        <w:spacing w:after="11" w:line="265" w:lineRule="auto"/>
        <w:ind w:right="72"/>
        <w:jc w:val="both"/>
        <w:rPr>
          <w:rFonts w:ascii="Times New Roman" w:eastAsia="Arial" w:hAnsi="Times New Roman"/>
          <w:color w:val="000000"/>
          <w:sz w:val="24"/>
          <w:szCs w:val="24"/>
        </w:rPr>
      </w:pPr>
    </w:p>
    <w:p w:rsidR="000137E6" w:rsidRPr="004C337E" w:rsidRDefault="000137E6" w:rsidP="00F705AC">
      <w:pPr>
        <w:keepNext/>
        <w:keepLines/>
        <w:spacing w:after="5" w:line="240" w:lineRule="auto"/>
        <w:ind w:right="70"/>
        <w:jc w:val="both"/>
        <w:outlineLvl w:val="4"/>
        <w:rPr>
          <w:rFonts w:ascii="Times New Roman" w:eastAsia="Arial" w:hAnsi="Times New Roman"/>
          <w:b/>
          <w:sz w:val="24"/>
          <w:szCs w:val="24"/>
        </w:rPr>
      </w:pPr>
      <w:r w:rsidRPr="004C337E">
        <w:rPr>
          <w:rFonts w:ascii="Times New Roman" w:eastAsia="Arial" w:hAnsi="Times New Roman"/>
          <w:b/>
          <w:color w:val="000000"/>
          <w:sz w:val="24"/>
          <w:szCs w:val="24"/>
        </w:rPr>
        <w:t>11</w:t>
      </w:r>
      <w:r w:rsidRPr="004C337E">
        <w:rPr>
          <w:rFonts w:ascii="Times New Roman" w:eastAsia="Arial" w:hAnsi="Times New Roman"/>
          <w:b/>
          <w:sz w:val="24"/>
          <w:szCs w:val="24"/>
        </w:rPr>
        <w:t xml:space="preserve">. ПОДАЦИ О ВРСТИ, САДРЖИНИ, НАЧИНУ ПОДНОШЕЊА, ВИСИНИ И РОКОВИМА ОБЕЗБЕЂЕЊА ИСПУЊЕЊА ОБАВЕЗА ПОНУЂАЧА </w:t>
      </w:r>
    </w:p>
    <w:p w:rsidR="000137E6" w:rsidRPr="004C337E" w:rsidRDefault="000137E6" w:rsidP="00F705AC">
      <w:pPr>
        <w:keepNext/>
        <w:keepLines/>
        <w:tabs>
          <w:tab w:val="center" w:pos="4263"/>
        </w:tabs>
        <w:spacing w:after="9" w:line="240" w:lineRule="auto"/>
        <w:jc w:val="both"/>
        <w:outlineLvl w:val="2"/>
        <w:rPr>
          <w:rFonts w:ascii="Times New Roman" w:hAnsi="Times New Roman"/>
          <w:b/>
          <w:sz w:val="24"/>
          <w:szCs w:val="24"/>
          <w:lang w:val="sr-Cyrl-CS"/>
        </w:rPr>
      </w:pPr>
    </w:p>
    <w:p w:rsidR="006D1C10" w:rsidRPr="00D702B0" w:rsidRDefault="006D1C10" w:rsidP="002C2F6B">
      <w:pPr>
        <w:keepNext/>
        <w:keepLines/>
        <w:tabs>
          <w:tab w:val="center" w:pos="4263"/>
        </w:tabs>
        <w:spacing w:after="9" w:line="240" w:lineRule="auto"/>
        <w:ind w:left="142" w:hanging="709"/>
        <w:jc w:val="both"/>
        <w:outlineLvl w:val="2"/>
        <w:rPr>
          <w:rFonts w:ascii="Times New Roman" w:hAnsi="Times New Roman"/>
          <w:b/>
          <w:sz w:val="24"/>
          <w:szCs w:val="24"/>
          <w:lang w:val="sr-Cyrl-CS"/>
        </w:rPr>
      </w:pPr>
      <w:r w:rsidRPr="00D702B0">
        <w:rPr>
          <w:rFonts w:ascii="Times New Roman" w:hAnsi="Times New Roman"/>
          <w:b/>
          <w:sz w:val="24"/>
          <w:szCs w:val="24"/>
          <w:lang w:val="sr-Cyrl-CS"/>
        </w:rPr>
        <w:t xml:space="preserve">           Понуђач, ук</w:t>
      </w:r>
      <w:r w:rsidR="00A31CBB" w:rsidRPr="00D702B0">
        <w:rPr>
          <w:rFonts w:ascii="Times New Roman" w:hAnsi="Times New Roman"/>
          <w:b/>
          <w:sz w:val="24"/>
          <w:szCs w:val="24"/>
          <w:lang w:val="sr-Cyrl-CS"/>
        </w:rPr>
        <w:t>о</w:t>
      </w:r>
      <w:r w:rsidRPr="00D702B0">
        <w:rPr>
          <w:rFonts w:ascii="Times New Roman" w:hAnsi="Times New Roman"/>
          <w:b/>
          <w:sz w:val="24"/>
          <w:szCs w:val="24"/>
          <w:lang w:val="sr-Cyrl-CS"/>
        </w:rPr>
        <w:t>лико искаже аванс у понуди, дужан је</w:t>
      </w:r>
      <w:r w:rsidR="00FE4930" w:rsidRPr="00D702B0">
        <w:rPr>
          <w:rFonts w:ascii="Times New Roman" w:hAnsi="Times New Roman"/>
          <w:b/>
          <w:sz w:val="24"/>
          <w:szCs w:val="24"/>
          <w:lang w:val="sr-Cyrl-CS"/>
        </w:rPr>
        <w:t xml:space="preserve"> да у тренутку </w:t>
      </w:r>
      <w:r w:rsidRPr="00D702B0">
        <w:rPr>
          <w:rFonts w:ascii="Times New Roman" w:hAnsi="Times New Roman"/>
          <w:b/>
          <w:sz w:val="24"/>
          <w:szCs w:val="24"/>
          <w:lang w:val="sr-Cyrl-CS"/>
        </w:rPr>
        <w:t>закључења уговора достави наручиоцу:</w:t>
      </w:r>
    </w:p>
    <w:p w:rsidR="002C2F6B" w:rsidRPr="00D702B0" w:rsidRDefault="002C2F6B" w:rsidP="002C2F6B">
      <w:pPr>
        <w:keepNext/>
        <w:keepLines/>
        <w:tabs>
          <w:tab w:val="center" w:pos="4263"/>
        </w:tabs>
        <w:spacing w:after="9" w:line="240" w:lineRule="auto"/>
        <w:ind w:left="142" w:hanging="709"/>
        <w:jc w:val="both"/>
        <w:outlineLvl w:val="2"/>
        <w:rPr>
          <w:rFonts w:ascii="Times New Roman" w:hAnsi="Times New Roman"/>
          <w:b/>
          <w:sz w:val="24"/>
          <w:szCs w:val="24"/>
          <w:lang w:val="sr-Cyrl-CS"/>
        </w:rPr>
      </w:pPr>
    </w:p>
    <w:p w:rsidR="006D1C10" w:rsidRPr="00D702B0" w:rsidRDefault="006D1C10" w:rsidP="006D1C10">
      <w:pPr>
        <w:widowControl w:val="0"/>
        <w:shd w:val="clear" w:color="auto" w:fill="FFFFFF"/>
        <w:tabs>
          <w:tab w:val="left" w:pos="1440"/>
        </w:tabs>
        <w:spacing w:line="240" w:lineRule="auto"/>
        <w:jc w:val="both"/>
        <w:rPr>
          <w:rFonts w:ascii="Times New Roman" w:hAnsi="Times New Roman"/>
          <w:sz w:val="24"/>
          <w:szCs w:val="24"/>
          <w:lang w:val="sr-Cyrl-CS"/>
        </w:rPr>
      </w:pPr>
      <w:r w:rsidRPr="00D702B0">
        <w:rPr>
          <w:rFonts w:ascii="Times New Roman" w:hAnsi="Times New Roman"/>
          <w:sz w:val="24"/>
          <w:szCs w:val="24"/>
          <w:lang w:val="sr-Cyrl-CS"/>
        </w:rPr>
        <w:t xml:space="preserve">- 1. Предрачун и </w:t>
      </w:r>
      <w:r w:rsidRPr="00D702B0">
        <w:rPr>
          <w:rFonts w:ascii="Times New Roman" w:hAnsi="Times New Roman"/>
          <w:b/>
          <w:sz w:val="24"/>
          <w:szCs w:val="24"/>
          <w:lang w:val="sr-Cyrl-CS"/>
        </w:rPr>
        <w:t>меницу за повраћај авансног плаћања</w:t>
      </w:r>
      <w:r w:rsidRPr="00D702B0">
        <w:rPr>
          <w:rFonts w:ascii="Times New Roman" w:hAnsi="Times New Roman"/>
          <w:sz w:val="24"/>
          <w:szCs w:val="24"/>
          <w:lang w:val="sr-Cyrl-CS"/>
        </w:rPr>
        <w:t xml:space="preserve"> на цео износ аванса са ПДВ-ом, оверену, потписану од стране овлашћеног лица и регистровану у складу са чланом 47а Закона о платном промету </w:t>
      </w:r>
      <w:r w:rsidRPr="00D702B0">
        <w:rPr>
          <w:rFonts w:ascii="Times New Roman" w:hAnsi="Times New Roman"/>
          <w:sz w:val="24"/>
          <w:lang w:val="sr-Cyrl-CS"/>
        </w:rPr>
        <w:t>("Сл. лист СРЈ", бр. 3/2002 и 5/2003 и "Сл. гласник РС", бр. 43/2004, 62/2006, 111/2009 - др. закон, 31/2011 и 139/2014 - др. закон)</w:t>
      </w:r>
      <w:r w:rsidRPr="00D702B0">
        <w:rPr>
          <w:rFonts w:ascii="Times New Roman" w:hAnsi="Times New Roman"/>
          <w:sz w:val="24"/>
          <w:szCs w:val="24"/>
          <w:lang w:val="sr-Cyrl-CS"/>
        </w:rPr>
        <w:t xml:space="preserve"> и Одлуком НБС о ближим условима, садржини и начину вођења Регистра меница и овлашћења („Службени гласник РС“ бр. 56/2011), која траје најкраће до правдања аванса.</w:t>
      </w:r>
    </w:p>
    <w:p w:rsidR="006D1C10" w:rsidRPr="00D702B0" w:rsidRDefault="006D1C10" w:rsidP="00F705AC">
      <w:pPr>
        <w:spacing w:line="240" w:lineRule="auto"/>
        <w:jc w:val="both"/>
        <w:rPr>
          <w:rFonts w:ascii="Times New Roman" w:hAnsi="Times New Roman"/>
          <w:sz w:val="24"/>
          <w:szCs w:val="24"/>
        </w:rPr>
      </w:pPr>
      <w:r w:rsidRPr="00D702B0">
        <w:rPr>
          <w:rFonts w:ascii="Times New Roman" w:hAnsi="Times New Roman"/>
          <w:sz w:val="24"/>
          <w:szCs w:val="24"/>
          <w:lang w:val="sr-Cyrl-CS"/>
        </w:rPr>
        <w:t xml:space="preserve">- Менично овлашћење да се меница са назначеним номиналним износом без ПДВ-а у висини плаћеног аванса, без сагласности понуђача може поднети на наплату, у ситуацији да се кроз прву </w:t>
      </w:r>
      <w:r w:rsidRPr="00D702B0">
        <w:rPr>
          <w:rFonts w:ascii="Times New Roman" w:hAnsi="Times New Roman"/>
          <w:sz w:val="24"/>
          <w:szCs w:val="24"/>
        </w:rPr>
        <w:t xml:space="preserve">испоруку добара </w:t>
      </w:r>
      <w:r w:rsidRPr="00D702B0">
        <w:rPr>
          <w:rFonts w:ascii="Times New Roman" w:hAnsi="Times New Roman"/>
          <w:sz w:val="24"/>
          <w:szCs w:val="24"/>
          <w:lang w:val="sr-Cyrl-CS"/>
        </w:rPr>
        <w:t xml:space="preserve">не изврши </w:t>
      </w:r>
      <w:r w:rsidRPr="00D702B0">
        <w:rPr>
          <w:rFonts w:ascii="Times New Roman" w:hAnsi="Times New Roman"/>
          <w:sz w:val="24"/>
          <w:szCs w:val="24"/>
        </w:rPr>
        <w:t>правдање пуног износа аванса</w:t>
      </w:r>
      <w:r w:rsidRPr="00D702B0">
        <w:rPr>
          <w:rFonts w:ascii="Times New Roman" w:hAnsi="Times New Roman"/>
          <w:sz w:val="24"/>
          <w:szCs w:val="24"/>
          <w:lang w:val="sr-Cyrl-CS"/>
        </w:rPr>
        <w:t xml:space="preserve"> као и у случају да испоручена добра</w:t>
      </w:r>
      <w:r w:rsidRPr="00D702B0">
        <w:rPr>
          <w:rFonts w:ascii="Times New Roman" w:hAnsi="Times New Roman"/>
          <w:sz w:val="24"/>
          <w:szCs w:val="24"/>
        </w:rPr>
        <w:t xml:space="preserve"> </w:t>
      </w:r>
      <w:r w:rsidRPr="00D702B0">
        <w:rPr>
          <w:rFonts w:ascii="Times New Roman" w:hAnsi="Times New Roman"/>
          <w:sz w:val="24"/>
          <w:szCs w:val="24"/>
          <w:lang w:val="sr-Cyrl-CS"/>
        </w:rPr>
        <w:t>нису</w:t>
      </w:r>
      <w:r w:rsidRPr="00D702B0">
        <w:rPr>
          <w:rFonts w:ascii="Times New Roman" w:hAnsi="Times New Roman"/>
          <w:sz w:val="24"/>
          <w:szCs w:val="24"/>
        </w:rPr>
        <w:t xml:space="preserve"> у складу </w:t>
      </w:r>
      <w:r w:rsidRPr="00D702B0">
        <w:rPr>
          <w:rFonts w:ascii="Times New Roman" w:eastAsia="Arial" w:hAnsi="Times New Roman"/>
          <w:sz w:val="24"/>
          <w:szCs w:val="24"/>
          <w:lang w:val="sr-Cyrl-CS"/>
        </w:rPr>
        <w:t>са Понудом и техничком спецификацијом јавне набавке</w:t>
      </w:r>
      <w:r w:rsidRPr="00D702B0">
        <w:rPr>
          <w:rFonts w:ascii="Times New Roman" w:hAnsi="Times New Roman"/>
          <w:sz w:val="24"/>
          <w:szCs w:val="24"/>
          <w:lang w:val="sr-Cyrl-CS"/>
        </w:rPr>
        <w:t>.</w:t>
      </w:r>
    </w:p>
    <w:p w:rsidR="006D1C10" w:rsidRPr="00D702B0" w:rsidRDefault="006D1C10" w:rsidP="006D1C10">
      <w:pPr>
        <w:widowControl w:val="0"/>
        <w:shd w:val="clear" w:color="auto" w:fill="FFFFFF"/>
        <w:tabs>
          <w:tab w:val="left" w:pos="1440"/>
        </w:tabs>
        <w:spacing w:line="240" w:lineRule="auto"/>
        <w:jc w:val="both"/>
        <w:rPr>
          <w:rFonts w:ascii="Times New Roman" w:hAnsi="Times New Roman"/>
          <w:sz w:val="24"/>
          <w:szCs w:val="24"/>
          <w:lang w:val="sr-Cyrl-CS"/>
        </w:rPr>
      </w:pPr>
      <w:r w:rsidRPr="00D702B0">
        <w:rPr>
          <w:rFonts w:ascii="Times New Roman" w:hAnsi="Times New Roman"/>
          <w:sz w:val="24"/>
          <w:szCs w:val="24"/>
          <w:lang w:val="sr-Cyrl-CS"/>
        </w:rPr>
        <w:t>-  Потврда о регистрацији менице.</w:t>
      </w:r>
    </w:p>
    <w:p w:rsidR="006D1C10" w:rsidRPr="00D702B0" w:rsidRDefault="006D1C10" w:rsidP="006D1C10">
      <w:pPr>
        <w:widowControl w:val="0"/>
        <w:shd w:val="clear" w:color="auto" w:fill="FFFFFF"/>
        <w:tabs>
          <w:tab w:val="left" w:pos="1440"/>
        </w:tabs>
        <w:spacing w:line="240" w:lineRule="auto"/>
        <w:jc w:val="both"/>
        <w:rPr>
          <w:rFonts w:ascii="Times New Roman" w:hAnsi="Times New Roman"/>
          <w:sz w:val="24"/>
          <w:szCs w:val="24"/>
          <w:lang w:val="sr-Cyrl-CS"/>
        </w:rPr>
      </w:pPr>
      <w:r w:rsidRPr="00D702B0">
        <w:rPr>
          <w:rFonts w:ascii="Times New Roman" w:hAnsi="Times New Roman"/>
          <w:sz w:val="24"/>
          <w:szCs w:val="24"/>
          <w:lang w:val="sr-Cyrl-CS"/>
        </w:rPr>
        <w:t>- Копија картона депонованих потписа код банке на којим се јасно виде депоновани</w:t>
      </w:r>
      <w:r w:rsidRPr="00D702B0">
        <w:rPr>
          <w:sz w:val="24"/>
          <w:szCs w:val="24"/>
          <w:lang w:val="sr-Cyrl-CS"/>
        </w:rPr>
        <w:t xml:space="preserve"> </w:t>
      </w:r>
      <w:r w:rsidRPr="00D702B0">
        <w:rPr>
          <w:rFonts w:ascii="Times New Roman" w:hAnsi="Times New Roman"/>
          <w:sz w:val="24"/>
          <w:szCs w:val="24"/>
          <w:lang w:val="sr-Cyrl-CS"/>
        </w:rPr>
        <w:t>потпис и печат понуђача, оверен печатом банке са датумом овере, не старијим од 30 дана, од дана закључења уговора.</w:t>
      </w:r>
    </w:p>
    <w:p w:rsidR="006D1C10" w:rsidRDefault="006D1C10" w:rsidP="003A262D">
      <w:pPr>
        <w:widowControl w:val="0"/>
        <w:shd w:val="clear" w:color="auto" w:fill="FFFFFF"/>
        <w:tabs>
          <w:tab w:val="left" w:pos="1440"/>
        </w:tabs>
        <w:spacing w:after="0" w:line="240" w:lineRule="auto"/>
        <w:jc w:val="both"/>
        <w:rPr>
          <w:rFonts w:ascii="Times New Roman" w:hAnsi="Times New Roman"/>
          <w:sz w:val="24"/>
          <w:szCs w:val="24"/>
        </w:rPr>
      </w:pPr>
      <w:r w:rsidRPr="00D702B0">
        <w:rPr>
          <w:rFonts w:ascii="Times New Roman" w:hAnsi="Times New Roman"/>
          <w:sz w:val="24"/>
          <w:szCs w:val="24"/>
          <w:lang w:val="sr-Cyrl-CS"/>
        </w:rPr>
        <w:lastRenderedPageBreak/>
        <w:t>- Потпис овлашћеног лица на меници и меничном овлашћењу мора бити идентичан са потписом у картону депонованих потписа.</w:t>
      </w:r>
    </w:p>
    <w:p w:rsidR="003A262D" w:rsidRPr="003A262D" w:rsidRDefault="003A262D" w:rsidP="003A262D">
      <w:pPr>
        <w:widowControl w:val="0"/>
        <w:shd w:val="clear" w:color="auto" w:fill="FFFFFF"/>
        <w:tabs>
          <w:tab w:val="left" w:pos="1440"/>
        </w:tabs>
        <w:spacing w:after="0" w:line="240" w:lineRule="auto"/>
        <w:jc w:val="both"/>
        <w:rPr>
          <w:rFonts w:ascii="Times New Roman" w:hAnsi="Times New Roman"/>
          <w:sz w:val="24"/>
          <w:szCs w:val="24"/>
        </w:rPr>
      </w:pPr>
    </w:p>
    <w:p w:rsidR="006D1C10" w:rsidRPr="00D702B0" w:rsidRDefault="006D1C10" w:rsidP="006D1C10">
      <w:pPr>
        <w:widowControl w:val="0"/>
        <w:shd w:val="clear" w:color="auto" w:fill="FFFFFF"/>
        <w:tabs>
          <w:tab w:val="left" w:pos="1440"/>
        </w:tabs>
        <w:spacing w:line="240" w:lineRule="auto"/>
        <w:jc w:val="both"/>
        <w:rPr>
          <w:rFonts w:ascii="Times New Roman" w:hAnsi="Times New Roman"/>
          <w:sz w:val="24"/>
          <w:szCs w:val="24"/>
          <w:lang w:val="sr-Cyrl-CS"/>
        </w:rPr>
      </w:pPr>
      <w:r w:rsidRPr="00D702B0">
        <w:rPr>
          <w:rFonts w:ascii="Times New Roman" w:hAnsi="Times New Roman"/>
          <w:sz w:val="24"/>
          <w:szCs w:val="24"/>
          <w:lang w:val="sr-Cyrl-CS"/>
        </w:rPr>
        <w:t>- У случају промене лица овлашћеног за заступање, менично овлашћење остаје на снази.</w:t>
      </w:r>
    </w:p>
    <w:p w:rsidR="006D1C10" w:rsidRPr="00D702B0" w:rsidRDefault="006D1C10" w:rsidP="006D1C10">
      <w:pPr>
        <w:widowControl w:val="0"/>
        <w:shd w:val="clear" w:color="auto" w:fill="FFFFFF"/>
        <w:tabs>
          <w:tab w:val="left" w:pos="1440"/>
        </w:tabs>
        <w:spacing w:line="240" w:lineRule="auto"/>
        <w:jc w:val="both"/>
        <w:rPr>
          <w:rFonts w:ascii="Times New Roman" w:hAnsi="Times New Roman"/>
          <w:sz w:val="24"/>
          <w:szCs w:val="24"/>
          <w:lang w:val="sr-Cyrl-CS"/>
        </w:rPr>
      </w:pPr>
      <w:r w:rsidRPr="00D702B0">
        <w:rPr>
          <w:rFonts w:ascii="Times New Roman" w:hAnsi="Times New Roman"/>
          <w:sz w:val="24"/>
          <w:szCs w:val="24"/>
          <w:lang w:val="sr-Cyrl-CS"/>
        </w:rPr>
        <w:t>Након истека рока наручилац ће предметну меницу вратити, на писани захтев понуђача.</w:t>
      </w:r>
    </w:p>
    <w:p w:rsidR="000137E6" w:rsidRPr="004C337E" w:rsidRDefault="000137E6" w:rsidP="000137E6">
      <w:pPr>
        <w:keepNext/>
        <w:keepLines/>
        <w:tabs>
          <w:tab w:val="center" w:pos="4263"/>
        </w:tabs>
        <w:spacing w:after="9" w:line="269" w:lineRule="auto"/>
        <w:jc w:val="both"/>
        <w:outlineLvl w:val="2"/>
        <w:rPr>
          <w:rFonts w:ascii="Times New Roman" w:hAnsi="Times New Roman"/>
          <w:b/>
          <w:sz w:val="24"/>
          <w:szCs w:val="24"/>
          <w:lang w:val="sr-Cyrl-CS"/>
        </w:rPr>
      </w:pPr>
      <w:r w:rsidRPr="004C337E">
        <w:rPr>
          <w:rFonts w:ascii="Times New Roman" w:hAnsi="Times New Roman"/>
          <w:b/>
          <w:sz w:val="24"/>
          <w:szCs w:val="24"/>
          <w:lang w:val="sr-Cyrl-CS"/>
        </w:rPr>
        <w:t>МЕНИЦА ЗА ДОБРО ИЗВРШЕЊЕ ПОСЛА</w:t>
      </w:r>
    </w:p>
    <w:p w:rsidR="000137E6" w:rsidRPr="004C337E" w:rsidRDefault="002E3EB1" w:rsidP="000137E6">
      <w:pPr>
        <w:keepNext/>
        <w:keepLines/>
        <w:tabs>
          <w:tab w:val="center" w:pos="4263"/>
        </w:tabs>
        <w:spacing w:after="9" w:line="269" w:lineRule="auto"/>
        <w:jc w:val="both"/>
        <w:outlineLvl w:val="2"/>
        <w:rPr>
          <w:rFonts w:ascii="Times New Roman" w:hAnsi="Times New Roman"/>
          <w:sz w:val="24"/>
          <w:szCs w:val="24"/>
          <w:lang w:val="sr-Cyrl-CS"/>
        </w:rPr>
      </w:pPr>
      <w:r w:rsidRPr="004C337E">
        <w:rPr>
          <w:rFonts w:ascii="Times New Roman" w:hAnsi="Times New Roman"/>
          <w:sz w:val="24"/>
          <w:szCs w:val="24"/>
          <w:lang w:val="sr-Cyrl-CS"/>
        </w:rPr>
        <w:t xml:space="preserve">2. </w:t>
      </w:r>
      <w:r w:rsidR="000137E6" w:rsidRPr="004C337E">
        <w:rPr>
          <w:rFonts w:ascii="Times New Roman" w:hAnsi="Times New Roman"/>
          <w:b/>
          <w:sz w:val="24"/>
          <w:szCs w:val="24"/>
          <w:lang w:val="sr-Cyrl-CS"/>
        </w:rPr>
        <w:t>Меницу за добро извршење посла</w:t>
      </w:r>
      <w:r w:rsidR="000137E6" w:rsidRPr="004C337E">
        <w:rPr>
          <w:rFonts w:ascii="Times New Roman" w:hAnsi="Times New Roman"/>
          <w:sz w:val="24"/>
          <w:szCs w:val="24"/>
          <w:lang w:val="sr-Cyrl-CS"/>
        </w:rPr>
        <w:t xml:space="preserve">, са назначеним номиналним износом од 10 % </w:t>
      </w:r>
      <w:r w:rsidR="000137E6" w:rsidRPr="004C337E">
        <w:rPr>
          <w:rFonts w:ascii="Times New Roman" w:eastAsia="Malgun Gothic" w:hAnsi="Times New Roman"/>
          <w:sz w:val="24"/>
          <w:szCs w:val="24"/>
          <w:lang w:val="sr-Cyrl-CS"/>
        </w:rPr>
        <w:t xml:space="preserve">вредности уговора </w:t>
      </w:r>
      <w:r w:rsidR="000137E6" w:rsidRPr="004C337E">
        <w:rPr>
          <w:rFonts w:ascii="Times New Roman" w:hAnsi="Times New Roman"/>
          <w:sz w:val="24"/>
          <w:szCs w:val="24"/>
          <w:lang w:val="sr-Cyrl-CS"/>
        </w:rPr>
        <w:t xml:space="preserve">без ПДВ-а, оверену, потписану од стране овлашћеног лица и регистровану у складу са чланом 47а Закона о платном промету </w:t>
      </w:r>
      <w:r w:rsidR="000137E6" w:rsidRPr="004C337E">
        <w:rPr>
          <w:rFonts w:ascii="Times New Roman" w:hAnsi="Times New Roman"/>
          <w:sz w:val="24"/>
          <w:lang w:val="sr-Cyrl-CS"/>
        </w:rPr>
        <w:t>("Сл. лист СРЈ", бр. 3/2002 и 5/2003 и "Сл. гласник РС", бр. 43/2004, 62/2006, 111/2009 - др. закон, 31/2011 и 139/2014 - др. закон)</w:t>
      </w:r>
      <w:r w:rsidR="000137E6" w:rsidRPr="004C337E">
        <w:rPr>
          <w:rFonts w:ascii="Times New Roman" w:hAnsi="Times New Roman"/>
          <w:sz w:val="24"/>
          <w:szCs w:val="24"/>
          <w:lang w:val="sr-Cyrl-CS"/>
        </w:rPr>
        <w:t xml:space="preserve"> и Одлуком НБС о ближим условима, садржини и начину вођења Регистра меница и овлашћења („Службени гласник РС“ бр. 56/2011), са роком важења који је 30 дана дужи од истека рока важности уговора.</w:t>
      </w:r>
    </w:p>
    <w:p w:rsidR="000137E6" w:rsidRPr="004C337E" w:rsidRDefault="000137E6" w:rsidP="000137E6">
      <w:pPr>
        <w:keepNext/>
        <w:keepLines/>
        <w:tabs>
          <w:tab w:val="center" w:pos="4263"/>
        </w:tabs>
        <w:spacing w:after="9" w:line="269" w:lineRule="auto"/>
        <w:jc w:val="both"/>
        <w:outlineLvl w:val="2"/>
        <w:rPr>
          <w:rFonts w:ascii="Times New Roman" w:hAnsi="Times New Roman"/>
          <w:sz w:val="24"/>
          <w:szCs w:val="24"/>
          <w:lang w:val="sr-Cyrl-CS"/>
        </w:rPr>
      </w:pPr>
      <w:r w:rsidRPr="004C337E">
        <w:rPr>
          <w:rFonts w:ascii="Times New Roman" w:hAnsi="Times New Roman"/>
          <w:sz w:val="24"/>
          <w:szCs w:val="24"/>
          <w:lang w:val="sr-Cyrl-CS"/>
        </w:rPr>
        <w:t>- Менично овлашћење да се меница у износу од 10 % од вредности уговора без ПДВ-а, без сагласности понуђача може поднети на наплату, у случају неизвршења обавеза из уговора.</w:t>
      </w:r>
    </w:p>
    <w:p w:rsidR="000137E6" w:rsidRPr="004C337E" w:rsidRDefault="000137E6" w:rsidP="000137E6">
      <w:pPr>
        <w:keepNext/>
        <w:keepLines/>
        <w:tabs>
          <w:tab w:val="center" w:pos="4263"/>
        </w:tabs>
        <w:spacing w:after="9" w:line="269" w:lineRule="auto"/>
        <w:jc w:val="both"/>
        <w:outlineLvl w:val="2"/>
        <w:rPr>
          <w:rFonts w:ascii="Times New Roman" w:hAnsi="Times New Roman"/>
          <w:sz w:val="24"/>
          <w:szCs w:val="24"/>
          <w:lang w:val="sr-Cyrl-CS"/>
        </w:rPr>
      </w:pPr>
      <w:r w:rsidRPr="004C337E">
        <w:rPr>
          <w:rFonts w:ascii="Times New Roman" w:hAnsi="Times New Roman"/>
          <w:sz w:val="24"/>
          <w:szCs w:val="24"/>
          <w:lang w:val="sr-Cyrl-CS"/>
        </w:rPr>
        <w:t>- Потврда о регистрацији менице.</w:t>
      </w:r>
    </w:p>
    <w:p w:rsidR="000137E6" w:rsidRPr="004C337E" w:rsidRDefault="000137E6" w:rsidP="000137E6">
      <w:pPr>
        <w:keepNext/>
        <w:keepLines/>
        <w:tabs>
          <w:tab w:val="center" w:pos="4263"/>
        </w:tabs>
        <w:spacing w:after="9" w:line="269" w:lineRule="auto"/>
        <w:jc w:val="both"/>
        <w:outlineLvl w:val="2"/>
        <w:rPr>
          <w:rFonts w:ascii="Times New Roman" w:hAnsi="Times New Roman"/>
          <w:sz w:val="24"/>
          <w:szCs w:val="24"/>
          <w:lang w:val="sr-Cyrl-CS"/>
        </w:rPr>
      </w:pPr>
      <w:r w:rsidRPr="004C337E">
        <w:rPr>
          <w:rFonts w:ascii="Times New Roman" w:hAnsi="Times New Roman"/>
          <w:sz w:val="24"/>
          <w:szCs w:val="24"/>
          <w:lang w:val="sr-Cyrl-CS"/>
        </w:rPr>
        <w:t>- Копија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0137E6" w:rsidRPr="004C337E" w:rsidRDefault="000137E6" w:rsidP="000137E6">
      <w:pPr>
        <w:keepNext/>
        <w:keepLines/>
        <w:tabs>
          <w:tab w:val="center" w:pos="4263"/>
        </w:tabs>
        <w:spacing w:after="9" w:line="269" w:lineRule="auto"/>
        <w:jc w:val="both"/>
        <w:outlineLvl w:val="2"/>
        <w:rPr>
          <w:rFonts w:ascii="Times New Roman" w:hAnsi="Times New Roman"/>
          <w:sz w:val="24"/>
          <w:szCs w:val="24"/>
          <w:lang w:val="sr-Cyrl-CS"/>
        </w:rPr>
      </w:pPr>
      <w:r w:rsidRPr="004C337E">
        <w:rPr>
          <w:rFonts w:ascii="Times New Roman" w:hAnsi="Times New Roman"/>
          <w:sz w:val="24"/>
          <w:szCs w:val="24"/>
          <w:lang w:val="sr-Cyrl-CS"/>
        </w:rPr>
        <w:t>- Потпис овлашћеног лица на меници и меничном овлашћењу мора бити идентичан са потписом у картону депонованих потписа.</w:t>
      </w:r>
    </w:p>
    <w:p w:rsidR="000137E6" w:rsidRPr="004C337E" w:rsidRDefault="000137E6" w:rsidP="000137E6">
      <w:pPr>
        <w:keepNext/>
        <w:keepLines/>
        <w:tabs>
          <w:tab w:val="center" w:pos="4263"/>
        </w:tabs>
        <w:spacing w:after="9" w:line="269" w:lineRule="auto"/>
        <w:jc w:val="both"/>
        <w:outlineLvl w:val="2"/>
        <w:rPr>
          <w:rFonts w:ascii="Times New Roman" w:hAnsi="Times New Roman"/>
          <w:sz w:val="24"/>
          <w:szCs w:val="24"/>
          <w:lang w:val="sr-Cyrl-CS"/>
        </w:rPr>
      </w:pPr>
      <w:r w:rsidRPr="004C337E">
        <w:rPr>
          <w:rFonts w:ascii="Times New Roman" w:hAnsi="Times New Roman"/>
          <w:sz w:val="24"/>
          <w:szCs w:val="24"/>
          <w:lang w:val="sr-Cyrl-CS"/>
        </w:rPr>
        <w:t>- У случају промене лица овлашћеног за заступање, менично овлашћење остаје на снази.</w:t>
      </w:r>
    </w:p>
    <w:p w:rsidR="000137E6" w:rsidRPr="004C337E" w:rsidRDefault="000137E6" w:rsidP="000137E6">
      <w:pPr>
        <w:keepNext/>
        <w:keepLines/>
        <w:tabs>
          <w:tab w:val="center" w:pos="4263"/>
        </w:tabs>
        <w:spacing w:after="9" w:line="269" w:lineRule="auto"/>
        <w:jc w:val="both"/>
        <w:outlineLvl w:val="2"/>
        <w:rPr>
          <w:rFonts w:ascii="Times New Roman" w:hAnsi="Times New Roman"/>
          <w:sz w:val="24"/>
          <w:szCs w:val="24"/>
          <w:lang w:val="sr-Cyrl-CS"/>
        </w:rPr>
      </w:pPr>
      <w:r w:rsidRPr="004C337E">
        <w:rPr>
          <w:rFonts w:ascii="Times New Roman" w:hAnsi="Times New Roman"/>
          <w:sz w:val="24"/>
          <w:szCs w:val="24"/>
          <w:lang w:val="sr-Cyrl-CS"/>
        </w:rPr>
        <w:t>-Након истека рока наручилац ће предметну меницу вратити, на писани захтев Понуђача.</w:t>
      </w:r>
    </w:p>
    <w:p w:rsidR="000137E6" w:rsidRPr="004C337E" w:rsidRDefault="000137E6" w:rsidP="000137E6">
      <w:pPr>
        <w:keepNext/>
        <w:keepLines/>
        <w:tabs>
          <w:tab w:val="center" w:pos="4263"/>
        </w:tabs>
        <w:spacing w:after="9" w:line="269" w:lineRule="auto"/>
        <w:jc w:val="both"/>
        <w:outlineLvl w:val="2"/>
        <w:rPr>
          <w:rFonts w:ascii="Times New Roman" w:hAnsi="Times New Roman"/>
          <w:sz w:val="24"/>
          <w:szCs w:val="24"/>
          <w:lang w:val="sr-Cyrl-CS"/>
        </w:rPr>
      </w:pPr>
      <w:r w:rsidRPr="004C337E">
        <w:rPr>
          <w:rFonts w:ascii="Times New Roman" w:hAnsi="Times New Roman"/>
          <w:sz w:val="24"/>
          <w:szCs w:val="24"/>
          <w:lang w:val="sr-Cyrl-CS"/>
        </w:rPr>
        <w:t>- Наручилац ће уновчити дату меницу уколико понуђач не буде извршавао своје обавезе у роковима и на начин предвиђен уговором и Понудом понуђача.</w:t>
      </w:r>
    </w:p>
    <w:p w:rsidR="000137E6" w:rsidRPr="002C2F6B" w:rsidRDefault="000137E6" w:rsidP="002C2F6B">
      <w:pPr>
        <w:tabs>
          <w:tab w:val="left" w:pos="1890"/>
        </w:tabs>
        <w:spacing w:after="19" w:line="259" w:lineRule="auto"/>
        <w:ind w:firstLine="709"/>
        <w:rPr>
          <w:rStyle w:val="Bodytext0"/>
          <w:rFonts w:ascii="Times New Roman" w:eastAsia="Arial" w:hAnsi="Times New Roman"/>
          <w:color w:val="000000"/>
          <w:sz w:val="24"/>
          <w:szCs w:val="24"/>
          <w:lang w:val="sr-Cyrl-CS"/>
        </w:rPr>
      </w:pPr>
      <w:r w:rsidRPr="004C337E">
        <w:rPr>
          <w:rFonts w:ascii="Times New Roman" w:eastAsia="Arial" w:hAnsi="Times New Roman"/>
          <w:color w:val="FF00FF"/>
          <w:sz w:val="24"/>
          <w:szCs w:val="24"/>
          <w:lang w:val="sr-Cyrl-CS"/>
        </w:rPr>
        <w:t xml:space="preserve">             </w:t>
      </w:r>
      <w:r w:rsidRPr="004C337E">
        <w:rPr>
          <w:rFonts w:ascii="Times New Roman" w:eastAsia="Arial" w:hAnsi="Times New Roman"/>
          <w:color w:val="FF00FF"/>
          <w:sz w:val="24"/>
          <w:szCs w:val="24"/>
          <w:lang w:val="sr-Cyrl-CS"/>
        </w:rPr>
        <w:tab/>
      </w:r>
    </w:p>
    <w:p w:rsidR="000137E6" w:rsidRPr="004C337E" w:rsidRDefault="000137E6" w:rsidP="000137E6">
      <w:pPr>
        <w:keepNext/>
        <w:keepLines/>
        <w:spacing w:after="90" w:line="266" w:lineRule="auto"/>
        <w:ind w:right="70"/>
        <w:jc w:val="both"/>
        <w:outlineLvl w:val="4"/>
        <w:rPr>
          <w:rFonts w:ascii="Times New Roman" w:eastAsia="Arial" w:hAnsi="Times New Roman"/>
          <w:b/>
          <w:color w:val="000000"/>
          <w:sz w:val="24"/>
          <w:szCs w:val="24"/>
          <w:lang w:val="sr-Cyrl-CS"/>
        </w:rPr>
      </w:pPr>
      <w:r w:rsidRPr="004C337E">
        <w:rPr>
          <w:rFonts w:ascii="Times New Roman" w:eastAsia="Arial" w:hAnsi="Times New Roman"/>
          <w:b/>
          <w:color w:val="000000"/>
          <w:sz w:val="24"/>
          <w:szCs w:val="24"/>
          <w:lang w:val="sr-Cyrl-CS"/>
        </w:rPr>
        <w:t xml:space="preserve">12. ЗАШТИТА ПОВЕРЉИВОСТИ ПОДАТАКА КОЈЕ НАРУЧИЛАЦ СТАВЉА ПОНУЂАЧИМА НА РАСПОЛАГАЊЕ, УКЉУЧУЈУЋИ И ЊИХОВЕ ПОДИЗВОЂАЧЕ </w:t>
      </w:r>
      <w:r w:rsidRPr="004C337E">
        <w:rPr>
          <w:rFonts w:ascii="Times New Roman" w:hAnsi="Times New Roman"/>
          <w:color w:val="000000"/>
          <w:sz w:val="24"/>
          <w:szCs w:val="24"/>
          <w:lang w:val="sr-Cyrl-CS"/>
        </w:rPr>
        <w:t xml:space="preserve"> </w:t>
      </w:r>
    </w:p>
    <w:p w:rsidR="000137E6" w:rsidRPr="004C337E" w:rsidRDefault="000137E6" w:rsidP="000137E6">
      <w:pPr>
        <w:pStyle w:val="BodyText"/>
        <w:spacing w:after="0" w:line="240" w:lineRule="auto"/>
        <w:jc w:val="both"/>
        <w:rPr>
          <w:rFonts w:ascii="Times New Roman" w:hAnsi="Times New Roman"/>
          <w:sz w:val="24"/>
          <w:szCs w:val="24"/>
          <w:lang w:val="sr-Cyrl-RS"/>
        </w:rPr>
      </w:pPr>
      <w:r w:rsidRPr="004C337E">
        <w:rPr>
          <w:rFonts w:ascii="Times New Roman" w:hAnsi="Times New Roman"/>
          <w:sz w:val="24"/>
          <w:szCs w:val="24"/>
          <w:lang w:val="sr-Cyrl-RS"/>
        </w:rPr>
        <w:t>Наручилац ће захтевати заштиту поверљивости података које понуђачима ставља на располагање, укључујући и њихове подизвођаче.</w:t>
      </w:r>
    </w:p>
    <w:p w:rsidR="000137E6" w:rsidRPr="004C337E" w:rsidRDefault="000137E6" w:rsidP="000137E6">
      <w:pPr>
        <w:pStyle w:val="BodyText"/>
        <w:spacing w:after="0" w:line="240" w:lineRule="auto"/>
        <w:jc w:val="both"/>
        <w:rPr>
          <w:rFonts w:ascii="Times New Roman" w:hAnsi="Times New Roman"/>
          <w:sz w:val="24"/>
          <w:szCs w:val="24"/>
          <w:lang w:val="sr-Cyrl-RS"/>
        </w:rPr>
      </w:pPr>
      <w:r w:rsidRPr="004C337E">
        <w:rPr>
          <w:rFonts w:ascii="Times New Roman" w:hAnsi="Times New Roman"/>
          <w:sz w:val="24"/>
          <w:szCs w:val="24"/>
          <w:lang w:val="sr-Cyrl-RS"/>
        </w:rPr>
        <w:t>Саставни део конкурсне документације је изјава о чувању поверљивих података.</w:t>
      </w:r>
    </w:p>
    <w:p w:rsidR="000137E6" w:rsidRPr="004C337E" w:rsidRDefault="000137E6" w:rsidP="000137E6">
      <w:pPr>
        <w:pStyle w:val="BodyText"/>
        <w:spacing w:after="0" w:line="240" w:lineRule="auto"/>
        <w:jc w:val="both"/>
        <w:rPr>
          <w:rFonts w:ascii="Times New Roman" w:hAnsi="Times New Roman"/>
          <w:sz w:val="24"/>
          <w:szCs w:val="24"/>
          <w:lang w:val="sr-Cyrl-RS"/>
        </w:rPr>
      </w:pPr>
      <w:r w:rsidRPr="004C337E">
        <w:rPr>
          <w:rFonts w:ascii="Times New Roman" w:hAnsi="Times New Roman"/>
          <w:sz w:val="24"/>
          <w:szCs w:val="24"/>
          <w:lang w:val="sr-Cyrl-RS"/>
        </w:rPr>
        <w:t>Лице које је примило податке одређене као поверљиве дужно је да их чува и штити, без обзира на степен те поверљивости.</w:t>
      </w:r>
    </w:p>
    <w:p w:rsidR="000137E6" w:rsidRPr="004C337E" w:rsidRDefault="000137E6" w:rsidP="000137E6">
      <w:pPr>
        <w:pStyle w:val="BodyText"/>
        <w:spacing w:after="0" w:line="240" w:lineRule="auto"/>
        <w:jc w:val="both"/>
        <w:rPr>
          <w:rFonts w:ascii="Times New Roman" w:hAnsi="Times New Roman"/>
          <w:sz w:val="24"/>
          <w:szCs w:val="24"/>
          <w:lang w:val="sr-Cyrl-RS"/>
        </w:rPr>
      </w:pPr>
    </w:p>
    <w:p w:rsidR="000137E6" w:rsidRPr="004C337E" w:rsidRDefault="000137E6" w:rsidP="000137E6">
      <w:pPr>
        <w:keepNext/>
        <w:keepLines/>
        <w:spacing w:after="5" w:line="268" w:lineRule="auto"/>
        <w:ind w:right="65"/>
        <w:jc w:val="both"/>
        <w:outlineLvl w:val="4"/>
        <w:rPr>
          <w:rFonts w:ascii="Times New Roman" w:eastAsia="Arial" w:hAnsi="Times New Roman"/>
          <w:b/>
          <w:color w:val="000000"/>
          <w:sz w:val="24"/>
          <w:szCs w:val="24"/>
          <w:lang w:val="sr-Cyrl-CS"/>
        </w:rPr>
      </w:pPr>
      <w:r w:rsidRPr="004C337E">
        <w:rPr>
          <w:rFonts w:ascii="Times New Roman" w:eastAsia="Arial" w:hAnsi="Times New Roman"/>
          <w:b/>
          <w:color w:val="000000"/>
          <w:sz w:val="24"/>
          <w:szCs w:val="24"/>
          <w:lang w:val="sr-Cyrl-CS"/>
        </w:rPr>
        <w:t xml:space="preserve">13. ДОДАТНЕ ИНФОРМАЦИЈЕ ИЛИ ПОЈАШЊЕЊА У ВЕЗИ СА ПРИПРЕМАЊЕМ ПОНУДЕ </w:t>
      </w:r>
    </w:p>
    <w:p w:rsidR="000137E6" w:rsidRPr="004C337E" w:rsidRDefault="000137E6" w:rsidP="000137E6">
      <w:pPr>
        <w:spacing w:after="16" w:line="259" w:lineRule="auto"/>
        <w:ind w:firstLine="715"/>
        <w:rPr>
          <w:rFonts w:ascii="Times New Roman" w:eastAsia="Arial" w:hAnsi="Times New Roman"/>
          <w:color w:val="000000"/>
          <w:sz w:val="24"/>
          <w:szCs w:val="24"/>
          <w:lang w:val="sr-Cyrl-CS"/>
        </w:rPr>
      </w:pPr>
      <w:r w:rsidRPr="004C337E">
        <w:rPr>
          <w:rFonts w:ascii="Times New Roman" w:eastAsia="Arial" w:hAnsi="Times New Roman"/>
          <w:b/>
          <w:color w:val="000000"/>
          <w:sz w:val="24"/>
          <w:szCs w:val="24"/>
          <w:lang w:val="sr-Cyrl-CS"/>
        </w:rPr>
        <w:t xml:space="preserve"> </w:t>
      </w:r>
    </w:p>
    <w:p w:rsidR="000137E6" w:rsidRPr="004C337E" w:rsidRDefault="000137E6" w:rsidP="004C337E">
      <w:pPr>
        <w:spacing w:after="0" w:line="240" w:lineRule="auto"/>
        <w:jc w:val="both"/>
        <w:rPr>
          <w:rFonts w:ascii="Times New Roman" w:hAnsi="Times New Roman"/>
          <w:i/>
          <w:color w:val="000000"/>
          <w:sz w:val="24"/>
          <w:szCs w:val="24"/>
          <w:lang w:eastAsia="sr-Cyrl-CS"/>
        </w:rPr>
      </w:pPr>
      <w:r w:rsidRPr="004C337E">
        <w:rPr>
          <w:rFonts w:ascii="Times New Roman" w:eastAsia="Arial" w:hAnsi="Times New Roman"/>
          <w:color w:val="000000"/>
          <w:sz w:val="24"/>
          <w:szCs w:val="24"/>
          <w:lang w:val="sr-Cyrl-CS"/>
        </w:rPr>
        <w:t xml:space="preserve">Заинтересовано </w:t>
      </w:r>
      <w:r w:rsidRPr="004C337E">
        <w:rPr>
          <w:rFonts w:ascii="Times New Roman" w:eastAsia="Arial" w:hAnsi="Times New Roman"/>
          <w:color w:val="000000"/>
          <w:sz w:val="24"/>
          <w:szCs w:val="24"/>
          <w:lang w:val="sr-Cyrl-CS"/>
        </w:rPr>
        <w:tab/>
        <w:t xml:space="preserve">лице </w:t>
      </w:r>
      <w:r w:rsidRPr="004C337E">
        <w:rPr>
          <w:rFonts w:ascii="Times New Roman" w:eastAsia="Arial" w:hAnsi="Times New Roman"/>
          <w:color w:val="000000"/>
          <w:sz w:val="24"/>
          <w:szCs w:val="24"/>
          <w:lang w:val="sr-Cyrl-CS"/>
        </w:rPr>
        <w:tab/>
        <w:t xml:space="preserve">може, </w:t>
      </w:r>
      <w:r w:rsidRPr="004C337E">
        <w:rPr>
          <w:rFonts w:ascii="Times New Roman" w:eastAsia="Arial" w:hAnsi="Times New Roman"/>
          <w:color w:val="000000"/>
          <w:sz w:val="24"/>
          <w:szCs w:val="24"/>
          <w:lang w:val="sr-Cyrl-CS"/>
        </w:rPr>
        <w:tab/>
        <w:t xml:space="preserve">у </w:t>
      </w:r>
      <w:r w:rsidRPr="004C337E">
        <w:rPr>
          <w:rFonts w:ascii="Times New Roman" w:eastAsia="Arial" w:hAnsi="Times New Roman"/>
          <w:color w:val="000000"/>
          <w:sz w:val="24"/>
          <w:szCs w:val="24"/>
          <w:lang w:val="sr-Cyrl-CS"/>
        </w:rPr>
        <w:tab/>
        <w:t xml:space="preserve">писаном </w:t>
      </w:r>
      <w:r w:rsidRPr="004C337E">
        <w:rPr>
          <w:rFonts w:ascii="Times New Roman" w:eastAsia="Arial" w:hAnsi="Times New Roman"/>
          <w:color w:val="000000"/>
          <w:sz w:val="24"/>
          <w:szCs w:val="24"/>
          <w:lang w:val="sr-Cyrl-CS"/>
        </w:rPr>
        <w:tab/>
        <w:t xml:space="preserve">облику </w:t>
      </w:r>
      <w:r w:rsidRPr="004C337E">
        <w:rPr>
          <w:rFonts w:ascii="Times New Roman" w:eastAsia="Arial" w:hAnsi="Times New Roman"/>
          <w:color w:val="000000"/>
          <w:sz w:val="24"/>
          <w:szCs w:val="24"/>
          <w:lang w:val="sr-Cyrl-CS"/>
        </w:rPr>
        <w:tab/>
        <w:t xml:space="preserve">на </w:t>
      </w:r>
      <w:r w:rsidRPr="004C337E">
        <w:rPr>
          <w:rFonts w:ascii="Times New Roman" w:eastAsia="Arial" w:hAnsi="Times New Roman"/>
          <w:color w:val="000000"/>
          <w:sz w:val="24"/>
          <w:szCs w:val="24"/>
        </w:rPr>
        <w:t>e</w:t>
      </w:r>
      <w:r w:rsidRPr="004C337E">
        <w:rPr>
          <w:rFonts w:ascii="Times New Roman" w:eastAsia="Arial" w:hAnsi="Times New Roman"/>
          <w:color w:val="000000"/>
          <w:sz w:val="24"/>
          <w:szCs w:val="24"/>
          <w:lang w:val="sr-Cyrl-CS"/>
        </w:rPr>
        <w:t>-</w:t>
      </w:r>
      <w:r w:rsidRPr="004C337E">
        <w:rPr>
          <w:rFonts w:ascii="Times New Roman" w:eastAsia="Arial" w:hAnsi="Times New Roman"/>
          <w:color w:val="000000"/>
          <w:sz w:val="24"/>
          <w:szCs w:val="24"/>
        </w:rPr>
        <w:t>mail</w:t>
      </w:r>
      <w:r w:rsidRPr="004C337E">
        <w:rPr>
          <w:rFonts w:ascii="Times New Roman" w:eastAsia="Arial" w:hAnsi="Times New Roman"/>
          <w:color w:val="000000"/>
          <w:sz w:val="24"/>
          <w:szCs w:val="24"/>
          <w:lang w:val="sr-Cyrl-CS"/>
        </w:rPr>
        <w:t xml:space="preserve"> </w:t>
      </w:r>
      <w:hyperlink r:id="rId16" w:history="1">
        <w:r w:rsidR="00511092" w:rsidRPr="00B54785">
          <w:rPr>
            <w:rStyle w:val="Hyperlink"/>
            <w:rFonts w:ascii="Times New Roman" w:hAnsi="Times New Roman"/>
            <w:color w:val="00B0F0"/>
            <w:sz w:val="24"/>
            <w:szCs w:val="24"/>
            <w:lang w:eastAsia="sr-Cyrl-CS"/>
          </w:rPr>
          <w:t>sanja.marjanovic@mgsi.gov.rs</w:t>
        </w:r>
      </w:hyperlink>
      <w:r w:rsidRPr="004C337E">
        <w:rPr>
          <w:rStyle w:val="Bodytext0"/>
          <w:rFonts w:ascii="Times New Roman" w:hAnsi="Times New Roman"/>
          <w:b/>
          <w:sz w:val="24"/>
          <w:szCs w:val="24"/>
          <w:lang w:val="sr-Cyrl-CS" w:eastAsia="sr-Cyrl-CS"/>
        </w:rPr>
        <w:t xml:space="preserve"> </w:t>
      </w:r>
      <w:r w:rsidRPr="004C337E">
        <w:rPr>
          <w:rStyle w:val="Bodytext0"/>
          <w:rFonts w:ascii="Times New Roman" w:hAnsi="Times New Roman"/>
          <w:b/>
          <w:color w:val="000000"/>
          <w:sz w:val="24"/>
          <w:szCs w:val="24"/>
          <w:lang w:val="sr-Cyrl-CS" w:eastAsia="sr-Cyrl-CS"/>
        </w:rPr>
        <w:t>сваког радног дана од 7.30 до 15.30 часова</w:t>
      </w:r>
      <w:r w:rsidRPr="004C337E">
        <w:rPr>
          <w:rFonts w:ascii="Times New Roman" w:eastAsia="Arial" w:hAnsi="Times New Roman"/>
          <w:color w:val="000000"/>
          <w:sz w:val="24"/>
          <w:szCs w:val="24"/>
          <w:lang w:val="sr-Cyrl-CS"/>
        </w:rPr>
        <w:t xml:space="preserve">, </w:t>
      </w:r>
      <w:r w:rsidRPr="004C337E">
        <w:rPr>
          <w:rFonts w:ascii="Times New Roman" w:hAnsi="Times New Roman"/>
          <w:sz w:val="24"/>
          <w:szCs w:val="24"/>
        </w:rPr>
        <w:t>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0137E6" w:rsidRPr="004C337E" w:rsidRDefault="000137E6" w:rsidP="004C337E">
      <w:pPr>
        <w:spacing w:line="240" w:lineRule="auto"/>
        <w:jc w:val="both"/>
        <w:rPr>
          <w:rFonts w:ascii="Times New Roman" w:hAnsi="Times New Roman"/>
          <w:sz w:val="24"/>
          <w:szCs w:val="24"/>
        </w:rPr>
      </w:pPr>
      <w:r w:rsidRPr="004C337E">
        <w:rPr>
          <w:rFonts w:ascii="Times New Roman" w:hAnsi="Times New Roman"/>
          <w:sz w:val="24"/>
          <w:szCs w:val="24"/>
          <w:lang w:val="sr-Cyrl-CS"/>
        </w:rPr>
        <w:t>Н</w:t>
      </w:r>
      <w:r w:rsidRPr="004C337E">
        <w:rPr>
          <w:rFonts w:ascii="Times New Roman" w:hAnsi="Times New Roman"/>
          <w:sz w:val="24"/>
          <w:szCs w:val="24"/>
        </w:rPr>
        <w:t>аручилац је дужан да у року од три дана од дана пријема захтева, одговор објави на Порталу јавних набавки и на својој интернет страници.</w:t>
      </w:r>
    </w:p>
    <w:p w:rsidR="000137E6" w:rsidRPr="004C337E" w:rsidRDefault="000137E6" w:rsidP="000137E6">
      <w:pPr>
        <w:spacing w:line="240" w:lineRule="auto"/>
        <w:jc w:val="both"/>
        <w:rPr>
          <w:rFonts w:ascii="Times New Roman" w:hAnsi="Times New Roman"/>
          <w:sz w:val="24"/>
          <w:szCs w:val="24"/>
        </w:rPr>
      </w:pPr>
      <w:proofErr w:type="gramStart"/>
      <w:r w:rsidRPr="004C337E">
        <w:rPr>
          <w:rFonts w:ascii="Times New Roman" w:hAnsi="Times New Roman"/>
          <w:sz w:val="24"/>
          <w:szCs w:val="24"/>
        </w:rPr>
        <w:lastRenderedPageBreak/>
        <w:t>Комуникација у вези са додатним информацијама, појашњењима и одговорима врши се на начин одређен чланом 20.</w:t>
      </w:r>
      <w:proofErr w:type="gramEnd"/>
      <w:r w:rsidRPr="004C337E">
        <w:rPr>
          <w:rFonts w:ascii="Times New Roman" w:hAnsi="Times New Roman"/>
          <w:sz w:val="24"/>
          <w:szCs w:val="24"/>
        </w:rPr>
        <w:t xml:space="preserve"> </w:t>
      </w:r>
      <w:r w:rsidRPr="004C337E">
        <w:rPr>
          <w:rFonts w:ascii="Times New Roman" w:hAnsi="Times New Roman"/>
          <w:sz w:val="24"/>
          <w:szCs w:val="24"/>
          <w:lang w:val="sr-Cyrl-CS"/>
        </w:rPr>
        <w:t>ЗЈН</w:t>
      </w:r>
      <w:r w:rsidRPr="004C337E">
        <w:rPr>
          <w:rFonts w:ascii="Times New Roman" w:hAnsi="Times New Roman"/>
          <w:sz w:val="24"/>
          <w:szCs w:val="24"/>
        </w:rPr>
        <w:t xml:space="preserve">. </w:t>
      </w:r>
    </w:p>
    <w:p w:rsidR="000137E6" w:rsidRPr="004C337E" w:rsidRDefault="000137E6" w:rsidP="000137E6">
      <w:pPr>
        <w:spacing w:line="240" w:lineRule="auto"/>
        <w:jc w:val="both"/>
        <w:rPr>
          <w:rFonts w:ascii="Times New Roman" w:eastAsia="Arial" w:hAnsi="Times New Roman"/>
          <w:color w:val="000000"/>
          <w:sz w:val="24"/>
          <w:szCs w:val="24"/>
          <w:lang w:val="sr-Cyrl-CS"/>
        </w:rPr>
      </w:pPr>
      <w:r w:rsidRPr="004C337E">
        <w:rPr>
          <w:rFonts w:ascii="Times New Roman" w:eastAsia="Arial" w:hAnsi="Times New Roman"/>
          <w:color w:val="000000"/>
          <w:sz w:val="24"/>
          <w:szCs w:val="24"/>
          <w:lang w:val="sr-Cyrl-CS"/>
        </w:rPr>
        <w:t>Додатне информације или појашњења упућују се са напоменом „Захтев за додатним информацијама или појашњењима конкурсне документације,</w:t>
      </w:r>
      <w:r w:rsidRPr="004C337E">
        <w:rPr>
          <w:rFonts w:ascii="Times New Roman" w:eastAsia="Arial" w:hAnsi="Times New Roman"/>
          <w:b/>
          <w:color w:val="000000"/>
          <w:sz w:val="24"/>
          <w:szCs w:val="24"/>
          <w:lang w:val="sr-Cyrl-CS"/>
        </w:rPr>
        <w:t xml:space="preserve"> за јавну набавку</w:t>
      </w:r>
      <w:r w:rsidRPr="004C337E">
        <w:rPr>
          <w:rFonts w:ascii="Times New Roman" w:eastAsia="Arial" w:hAnsi="Times New Roman"/>
          <w:b/>
          <w:color w:val="000000"/>
          <w:sz w:val="24"/>
          <w:szCs w:val="24"/>
        </w:rPr>
        <w:t xml:space="preserve"> </w:t>
      </w:r>
      <w:r w:rsidR="002A33F6" w:rsidRPr="004C337E">
        <w:rPr>
          <w:rFonts w:ascii="Times New Roman" w:eastAsia="Arial" w:hAnsi="Times New Roman"/>
          <w:b/>
          <w:color w:val="000000"/>
          <w:sz w:val="24"/>
          <w:szCs w:val="24"/>
          <w:lang w:val="sr-Cyrl-CS"/>
        </w:rPr>
        <w:t>мале вредности, број ЈН 21/2016</w:t>
      </w:r>
      <w:r w:rsidRPr="004C337E">
        <w:rPr>
          <w:rFonts w:ascii="Times New Roman" w:eastAsia="Arial" w:hAnsi="Times New Roman"/>
          <w:color w:val="000000"/>
          <w:sz w:val="24"/>
          <w:szCs w:val="24"/>
          <w:lang w:val="sr-Cyrl-CS"/>
        </w:rPr>
        <w:t xml:space="preserve">”. </w:t>
      </w:r>
    </w:p>
    <w:p w:rsidR="000137E6" w:rsidRPr="004C337E" w:rsidRDefault="000137E6" w:rsidP="000137E6">
      <w:pPr>
        <w:spacing w:line="240" w:lineRule="auto"/>
        <w:jc w:val="both"/>
        <w:rPr>
          <w:rFonts w:ascii="Times New Roman" w:hAnsi="Times New Roman"/>
          <w:sz w:val="24"/>
          <w:szCs w:val="24"/>
        </w:rPr>
      </w:pPr>
      <w:proofErr w:type="gramStart"/>
      <w:r w:rsidRPr="004C337E">
        <w:rPr>
          <w:rFonts w:ascii="Times New Roman" w:hAnsi="Times New Roman"/>
          <w:sz w:val="24"/>
          <w:szCs w:val="24"/>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roofErr w:type="gramEnd"/>
      <w:r w:rsidRPr="004C337E">
        <w:rPr>
          <w:rFonts w:ascii="Times New Roman" w:hAnsi="Times New Roman"/>
          <w:sz w:val="24"/>
          <w:szCs w:val="24"/>
        </w:rPr>
        <w:t xml:space="preserve"> </w:t>
      </w:r>
    </w:p>
    <w:p w:rsidR="000137E6" w:rsidRPr="004C337E" w:rsidRDefault="000137E6" w:rsidP="000137E6">
      <w:pPr>
        <w:spacing w:line="240" w:lineRule="auto"/>
        <w:rPr>
          <w:rFonts w:ascii="Times New Roman" w:hAnsi="Times New Roman"/>
          <w:sz w:val="24"/>
          <w:szCs w:val="24"/>
        </w:rPr>
      </w:pPr>
      <w:proofErr w:type="gramStart"/>
      <w:r w:rsidRPr="004C337E">
        <w:rPr>
          <w:rFonts w:ascii="Times New Roman" w:hAnsi="Times New Roman"/>
          <w:sz w:val="24"/>
          <w:szCs w:val="24"/>
        </w:rPr>
        <w:t>По истеку рока предвиђеног за подношење понуда наручилац не може да мења нити да допуњује конкурсну документацију.</w:t>
      </w:r>
      <w:proofErr w:type="gramEnd"/>
      <w:r w:rsidRPr="004C337E">
        <w:rPr>
          <w:rFonts w:ascii="Times New Roman" w:hAnsi="Times New Roman"/>
          <w:sz w:val="24"/>
          <w:szCs w:val="24"/>
        </w:rPr>
        <w:t xml:space="preserve"> </w:t>
      </w:r>
    </w:p>
    <w:p w:rsidR="000137E6" w:rsidRPr="004C337E" w:rsidRDefault="000137E6" w:rsidP="000137E6">
      <w:pPr>
        <w:spacing w:line="240" w:lineRule="auto"/>
        <w:ind w:right="72"/>
        <w:jc w:val="both"/>
        <w:rPr>
          <w:rFonts w:ascii="Times New Roman" w:eastAsia="Arial" w:hAnsi="Times New Roman"/>
          <w:color w:val="000000"/>
          <w:sz w:val="24"/>
          <w:szCs w:val="24"/>
          <w:lang w:val="sr-Cyrl-CS"/>
        </w:rPr>
      </w:pPr>
      <w:r w:rsidRPr="004C337E">
        <w:rPr>
          <w:rFonts w:ascii="Times New Roman" w:eastAsia="Arial" w:hAnsi="Times New Roman"/>
          <w:color w:val="000000"/>
          <w:sz w:val="24"/>
          <w:szCs w:val="24"/>
          <w:lang w:val="sr-Cyrl-CS"/>
        </w:rPr>
        <w:t xml:space="preserve">Тражење додатних информација или појашњења у вези са припремањем понуде телефоном није дозвољено.  </w:t>
      </w:r>
    </w:p>
    <w:p w:rsidR="000137E6" w:rsidRDefault="000137E6" w:rsidP="002C2F6B">
      <w:pPr>
        <w:keepNext/>
        <w:keepLines/>
        <w:spacing w:after="5" w:line="268" w:lineRule="auto"/>
        <w:ind w:right="65"/>
        <w:jc w:val="both"/>
        <w:outlineLvl w:val="4"/>
        <w:rPr>
          <w:rFonts w:ascii="Times New Roman" w:eastAsia="Arial" w:hAnsi="Times New Roman"/>
          <w:b/>
          <w:color w:val="000000"/>
          <w:sz w:val="24"/>
          <w:szCs w:val="24"/>
          <w:lang w:val="sr-Cyrl-CS"/>
        </w:rPr>
      </w:pPr>
      <w:r w:rsidRPr="004C337E">
        <w:rPr>
          <w:rFonts w:ascii="Times New Roman" w:eastAsia="Arial" w:hAnsi="Times New Roman"/>
          <w:b/>
          <w:color w:val="000000"/>
          <w:sz w:val="24"/>
          <w:szCs w:val="24"/>
          <w:lang w:val="sr-Cyrl-CS"/>
        </w:rPr>
        <w:t xml:space="preserve">14. ДОДАТНА ОБЈАШЊЕЊА ОД ПОНУЂАЧА ПОСЛЕ ОТВАРАЊА ПОНУДА И КОНТРОЛА КОД ПОНУЂАЧА ОДНОСНО ЊЕГОВОГ ПОДИЗВОЂАЧА  </w:t>
      </w:r>
    </w:p>
    <w:p w:rsidR="002C2F6B" w:rsidRPr="002C2F6B" w:rsidRDefault="002C2F6B" w:rsidP="002C2F6B">
      <w:pPr>
        <w:keepNext/>
        <w:keepLines/>
        <w:spacing w:after="5" w:line="268" w:lineRule="auto"/>
        <w:ind w:right="65"/>
        <w:jc w:val="both"/>
        <w:outlineLvl w:val="4"/>
        <w:rPr>
          <w:rFonts w:ascii="Times New Roman" w:eastAsia="Arial" w:hAnsi="Times New Roman"/>
          <w:b/>
          <w:color w:val="000000"/>
          <w:sz w:val="24"/>
          <w:szCs w:val="24"/>
          <w:lang w:val="sr-Cyrl-CS"/>
        </w:rPr>
      </w:pPr>
    </w:p>
    <w:p w:rsidR="000137E6" w:rsidRPr="004C337E" w:rsidRDefault="000137E6" w:rsidP="000137E6">
      <w:pPr>
        <w:spacing w:after="11" w:line="265" w:lineRule="auto"/>
        <w:ind w:right="72"/>
        <w:jc w:val="both"/>
        <w:rPr>
          <w:rFonts w:ascii="Times New Roman" w:eastAsia="Arial" w:hAnsi="Times New Roman"/>
          <w:color w:val="000000"/>
          <w:sz w:val="24"/>
          <w:szCs w:val="24"/>
          <w:lang w:val="sr-Cyrl-CS"/>
        </w:rPr>
      </w:pPr>
      <w:r w:rsidRPr="004C337E">
        <w:rPr>
          <w:rFonts w:ascii="Times New Roman" w:eastAsia="Arial" w:hAnsi="Times New Roman"/>
          <w:color w:val="000000"/>
          <w:sz w:val="24"/>
          <w:szCs w:val="24"/>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0137E6" w:rsidRPr="004C337E" w:rsidRDefault="000137E6" w:rsidP="000137E6">
      <w:pPr>
        <w:spacing w:after="11" w:line="265" w:lineRule="auto"/>
        <w:ind w:right="72"/>
        <w:jc w:val="both"/>
        <w:rPr>
          <w:rFonts w:ascii="Times New Roman" w:eastAsia="Arial" w:hAnsi="Times New Roman"/>
          <w:color w:val="000000"/>
          <w:sz w:val="24"/>
          <w:szCs w:val="24"/>
          <w:lang w:val="sr-Cyrl-CS"/>
        </w:rPr>
      </w:pPr>
      <w:r w:rsidRPr="004C337E">
        <w:rPr>
          <w:rFonts w:ascii="Times New Roman" w:eastAsia="Arial" w:hAnsi="Times New Roman"/>
          <w:color w:val="000000"/>
          <w:sz w:val="24"/>
          <w:szCs w:val="24"/>
          <w:lang w:val="sr-Cyrl-C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0137E6" w:rsidRPr="004C337E" w:rsidRDefault="000137E6" w:rsidP="000137E6">
      <w:pPr>
        <w:spacing w:after="11" w:line="265" w:lineRule="auto"/>
        <w:ind w:right="72"/>
        <w:jc w:val="both"/>
        <w:rPr>
          <w:rFonts w:ascii="Times New Roman" w:eastAsia="Arial" w:hAnsi="Times New Roman"/>
          <w:color w:val="000000"/>
          <w:sz w:val="24"/>
          <w:szCs w:val="24"/>
          <w:lang w:val="sr-Cyrl-CS"/>
        </w:rPr>
      </w:pPr>
      <w:r w:rsidRPr="004C337E">
        <w:rPr>
          <w:rFonts w:ascii="Times New Roman" w:eastAsia="Arial" w:hAnsi="Times New Roman"/>
          <w:color w:val="000000"/>
          <w:sz w:val="24"/>
          <w:szCs w:val="24"/>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0137E6" w:rsidRPr="004C337E" w:rsidRDefault="000137E6" w:rsidP="000137E6">
      <w:pPr>
        <w:spacing w:after="11" w:line="265" w:lineRule="auto"/>
        <w:ind w:right="72"/>
        <w:jc w:val="both"/>
        <w:rPr>
          <w:rFonts w:ascii="Times New Roman" w:eastAsia="Arial" w:hAnsi="Times New Roman"/>
          <w:color w:val="000000"/>
          <w:sz w:val="24"/>
          <w:szCs w:val="24"/>
          <w:lang w:val="sr-Cyrl-CS"/>
        </w:rPr>
      </w:pPr>
      <w:r w:rsidRPr="004C337E">
        <w:rPr>
          <w:rFonts w:ascii="Times New Roman" w:eastAsia="Arial" w:hAnsi="Times New Roman"/>
          <w:color w:val="000000"/>
          <w:sz w:val="24"/>
          <w:szCs w:val="24"/>
          <w:lang w:val="sr-Cyrl-CS"/>
        </w:rPr>
        <w:t xml:space="preserve">У случају разлике између јединичне и укупне цене, меродавна је јединична цена. </w:t>
      </w:r>
    </w:p>
    <w:p w:rsidR="000137E6" w:rsidRPr="004C337E" w:rsidRDefault="000137E6" w:rsidP="000137E6">
      <w:pPr>
        <w:spacing w:after="11" w:line="265" w:lineRule="auto"/>
        <w:ind w:right="72"/>
        <w:jc w:val="both"/>
        <w:rPr>
          <w:rFonts w:ascii="Times New Roman" w:eastAsia="Arial" w:hAnsi="Times New Roman"/>
          <w:b/>
          <w:color w:val="000000"/>
          <w:sz w:val="24"/>
          <w:szCs w:val="24"/>
          <w:lang w:val="sr-Cyrl-CS"/>
        </w:rPr>
      </w:pPr>
      <w:r w:rsidRPr="004C337E">
        <w:rPr>
          <w:rFonts w:ascii="Times New Roman" w:eastAsia="Arial" w:hAnsi="Times New Roman"/>
          <w:color w:val="000000"/>
          <w:sz w:val="24"/>
          <w:szCs w:val="24"/>
          <w:lang w:val="sr-Cyrl-CS"/>
        </w:rPr>
        <w:t xml:space="preserve">Ако се понуђач не сагласи са исправком рачунских грешака, наручилац ће његову понуду одбити као неприхватљиву. </w:t>
      </w:r>
      <w:r w:rsidRPr="004C337E">
        <w:rPr>
          <w:rFonts w:ascii="Times New Roman" w:eastAsia="Arial" w:hAnsi="Times New Roman"/>
          <w:b/>
          <w:color w:val="000000"/>
          <w:sz w:val="24"/>
          <w:szCs w:val="24"/>
          <w:lang w:val="sr-Cyrl-CS"/>
        </w:rPr>
        <w:t xml:space="preserve"> </w:t>
      </w:r>
    </w:p>
    <w:p w:rsidR="000137E6" w:rsidRDefault="000137E6" w:rsidP="000137E6">
      <w:pPr>
        <w:spacing w:after="11" w:line="265" w:lineRule="auto"/>
        <w:ind w:right="72"/>
        <w:jc w:val="both"/>
        <w:rPr>
          <w:rFonts w:eastAsia="Arial"/>
          <w:b/>
          <w:color w:val="000000"/>
          <w:sz w:val="24"/>
          <w:szCs w:val="24"/>
          <w:lang w:val="sr-Cyrl-CS"/>
        </w:rPr>
      </w:pPr>
    </w:p>
    <w:p w:rsidR="000137E6" w:rsidRPr="004C337E" w:rsidRDefault="000137E6" w:rsidP="000137E6">
      <w:pPr>
        <w:keepNext/>
        <w:keepLines/>
        <w:spacing w:after="5" w:line="268" w:lineRule="auto"/>
        <w:ind w:right="65"/>
        <w:jc w:val="both"/>
        <w:outlineLvl w:val="4"/>
        <w:rPr>
          <w:rFonts w:ascii="Times New Roman" w:eastAsia="Arial" w:hAnsi="Times New Roman"/>
          <w:b/>
          <w:color w:val="000000"/>
          <w:sz w:val="24"/>
          <w:szCs w:val="24"/>
          <w:lang w:val="sr-Cyrl-CS"/>
        </w:rPr>
      </w:pPr>
      <w:r w:rsidRPr="004C337E">
        <w:rPr>
          <w:rFonts w:ascii="Times New Roman" w:eastAsia="Arial" w:hAnsi="Times New Roman"/>
          <w:b/>
          <w:color w:val="000000"/>
          <w:sz w:val="24"/>
          <w:szCs w:val="24"/>
          <w:lang w:val="sr-Cyrl-CS"/>
        </w:rPr>
        <w:t xml:space="preserve">15. НЕГАТИВНЕ РЕФЕРЕНЦЕ </w:t>
      </w:r>
    </w:p>
    <w:p w:rsidR="000137E6" w:rsidRPr="004C337E" w:rsidRDefault="000137E6" w:rsidP="000137E6">
      <w:pPr>
        <w:spacing w:before="100" w:beforeAutospacing="1" w:after="100" w:afterAutospacing="1" w:line="240" w:lineRule="auto"/>
        <w:jc w:val="both"/>
        <w:rPr>
          <w:rFonts w:ascii="Times New Roman" w:hAnsi="Times New Roman"/>
        </w:rPr>
      </w:pPr>
      <w:r w:rsidRPr="004C337E">
        <w:rPr>
          <w:rFonts w:ascii="Times New Roman" w:hAnsi="Times New Roman"/>
          <w:sz w:val="24"/>
          <w:szCs w:val="24"/>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r w:rsidRPr="004C337E">
        <w:rPr>
          <w:rFonts w:ascii="Times New Roman" w:hAnsi="Times New Roman"/>
        </w:rPr>
        <w:t xml:space="preserve"> </w:t>
      </w:r>
    </w:p>
    <w:p w:rsidR="000137E6" w:rsidRPr="004C337E" w:rsidRDefault="000137E6" w:rsidP="000137E6">
      <w:pPr>
        <w:spacing w:before="100" w:beforeAutospacing="1" w:after="100" w:afterAutospacing="1" w:line="240" w:lineRule="auto"/>
        <w:jc w:val="both"/>
        <w:rPr>
          <w:rFonts w:ascii="Times New Roman" w:hAnsi="Times New Roman"/>
          <w:sz w:val="24"/>
          <w:szCs w:val="24"/>
        </w:rPr>
      </w:pPr>
      <w:r w:rsidRPr="004C337E">
        <w:rPr>
          <w:rFonts w:ascii="Times New Roman" w:hAnsi="Times New Roman"/>
          <w:sz w:val="24"/>
          <w:szCs w:val="24"/>
        </w:rPr>
        <w:t xml:space="preserve">1) </w:t>
      </w:r>
      <w:proofErr w:type="gramStart"/>
      <w:r w:rsidRPr="004C337E">
        <w:rPr>
          <w:rFonts w:ascii="Times New Roman" w:hAnsi="Times New Roman"/>
          <w:sz w:val="24"/>
          <w:szCs w:val="24"/>
        </w:rPr>
        <w:t>поступао</w:t>
      </w:r>
      <w:proofErr w:type="gramEnd"/>
      <w:r w:rsidRPr="004C337E">
        <w:rPr>
          <w:rFonts w:ascii="Times New Roman" w:hAnsi="Times New Roman"/>
          <w:sz w:val="24"/>
          <w:szCs w:val="24"/>
        </w:rPr>
        <w:t xml:space="preserve"> супротно забрани из чл. 23. </w:t>
      </w:r>
      <w:proofErr w:type="gramStart"/>
      <w:r w:rsidRPr="004C337E">
        <w:rPr>
          <w:rFonts w:ascii="Times New Roman" w:hAnsi="Times New Roman"/>
          <w:sz w:val="24"/>
          <w:szCs w:val="24"/>
        </w:rPr>
        <w:t>и</w:t>
      </w:r>
      <w:proofErr w:type="gramEnd"/>
      <w:r w:rsidRPr="004C337E">
        <w:rPr>
          <w:rFonts w:ascii="Times New Roman" w:hAnsi="Times New Roman"/>
          <w:sz w:val="24"/>
          <w:szCs w:val="24"/>
        </w:rPr>
        <w:t xml:space="preserve"> 25. </w:t>
      </w:r>
      <w:r w:rsidRPr="004C337E">
        <w:rPr>
          <w:rFonts w:ascii="Times New Roman" w:hAnsi="Times New Roman"/>
          <w:sz w:val="24"/>
          <w:szCs w:val="24"/>
          <w:lang w:val="sr-Cyrl-CS"/>
        </w:rPr>
        <w:t>ЗЈН</w:t>
      </w:r>
      <w:r w:rsidRPr="004C337E">
        <w:rPr>
          <w:rFonts w:ascii="Times New Roman" w:hAnsi="Times New Roman"/>
          <w:sz w:val="24"/>
          <w:szCs w:val="24"/>
        </w:rPr>
        <w:t xml:space="preserve">; </w:t>
      </w:r>
    </w:p>
    <w:p w:rsidR="000137E6" w:rsidRPr="004C337E" w:rsidRDefault="000137E6" w:rsidP="000137E6">
      <w:pPr>
        <w:spacing w:before="100" w:beforeAutospacing="1" w:after="100" w:afterAutospacing="1" w:line="240" w:lineRule="auto"/>
        <w:jc w:val="both"/>
        <w:rPr>
          <w:rFonts w:ascii="Times New Roman" w:hAnsi="Times New Roman"/>
          <w:sz w:val="24"/>
          <w:szCs w:val="24"/>
        </w:rPr>
      </w:pPr>
      <w:r w:rsidRPr="004C337E">
        <w:rPr>
          <w:rFonts w:ascii="Times New Roman" w:hAnsi="Times New Roman"/>
          <w:sz w:val="24"/>
          <w:szCs w:val="24"/>
        </w:rPr>
        <w:t xml:space="preserve">2) </w:t>
      </w:r>
      <w:proofErr w:type="gramStart"/>
      <w:r w:rsidRPr="004C337E">
        <w:rPr>
          <w:rFonts w:ascii="Times New Roman" w:hAnsi="Times New Roman"/>
          <w:sz w:val="24"/>
          <w:szCs w:val="24"/>
        </w:rPr>
        <w:t>учинио</w:t>
      </w:r>
      <w:proofErr w:type="gramEnd"/>
      <w:r w:rsidRPr="004C337E">
        <w:rPr>
          <w:rFonts w:ascii="Times New Roman" w:hAnsi="Times New Roman"/>
          <w:sz w:val="24"/>
          <w:szCs w:val="24"/>
        </w:rPr>
        <w:t xml:space="preserve"> повреду конкуренције; </w:t>
      </w:r>
    </w:p>
    <w:p w:rsidR="000137E6" w:rsidRPr="004C337E" w:rsidRDefault="000137E6" w:rsidP="000137E6">
      <w:pPr>
        <w:spacing w:before="100" w:beforeAutospacing="1" w:after="100" w:afterAutospacing="1" w:line="240" w:lineRule="auto"/>
        <w:jc w:val="both"/>
        <w:rPr>
          <w:rFonts w:ascii="Times New Roman" w:hAnsi="Times New Roman"/>
          <w:sz w:val="24"/>
          <w:szCs w:val="24"/>
        </w:rPr>
      </w:pPr>
      <w:r w:rsidRPr="004C337E">
        <w:rPr>
          <w:rFonts w:ascii="Times New Roman" w:hAnsi="Times New Roman"/>
          <w:sz w:val="24"/>
          <w:szCs w:val="24"/>
        </w:rPr>
        <w:t xml:space="preserve">3) </w:t>
      </w:r>
      <w:proofErr w:type="gramStart"/>
      <w:r w:rsidRPr="004C337E">
        <w:rPr>
          <w:rFonts w:ascii="Times New Roman" w:hAnsi="Times New Roman"/>
          <w:sz w:val="24"/>
          <w:szCs w:val="24"/>
        </w:rPr>
        <w:t>доставио</w:t>
      </w:r>
      <w:proofErr w:type="gramEnd"/>
      <w:r w:rsidRPr="004C337E">
        <w:rPr>
          <w:rFonts w:ascii="Times New Roman" w:hAnsi="Times New Roman"/>
          <w:sz w:val="24"/>
          <w:szCs w:val="24"/>
        </w:rPr>
        <w:t xml:space="preserve"> неистините податке у понуди или без оправданих разлога одбио да закључи уговор о јавној набавци, након што му је уговор додељен; </w:t>
      </w:r>
    </w:p>
    <w:p w:rsidR="000137E6" w:rsidRPr="004C337E" w:rsidRDefault="000137E6" w:rsidP="000137E6">
      <w:pPr>
        <w:spacing w:before="100" w:beforeAutospacing="1" w:after="100" w:afterAutospacing="1" w:line="240" w:lineRule="auto"/>
        <w:jc w:val="both"/>
        <w:rPr>
          <w:rFonts w:ascii="Times New Roman" w:hAnsi="Times New Roman"/>
          <w:sz w:val="24"/>
          <w:szCs w:val="24"/>
        </w:rPr>
      </w:pPr>
      <w:r w:rsidRPr="004C337E">
        <w:rPr>
          <w:rFonts w:ascii="Times New Roman" w:hAnsi="Times New Roman"/>
          <w:sz w:val="24"/>
          <w:szCs w:val="24"/>
        </w:rPr>
        <w:t xml:space="preserve">4) </w:t>
      </w:r>
      <w:proofErr w:type="gramStart"/>
      <w:r w:rsidRPr="004C337E">
        <w:rPr>
          <w:rFonts w:ascii="Times New Roman" w:hAnsi="Times New Roman"/>
          <w:sz w:val="24"/>
          <w:szCs w:val="24"/>
        </w:rPr>
        <w:t>одбио</w:t>
      </w:r>
      <w:proofErr w:type="gramEnd"/>
      <w:r w:rsidRPr="004C337E">
        <w:rPr>
          <w:rFonts w:ascii="Times New Roman" w:hAnsi="Times New Roman"/>
          <w:sz w:val="24"/>
          <w:szCs w:val="24"/>
        </w:rPr>
        <w:t xml:space="preserve"> да достави доказе и средства обезбеђења на шта се у понуди обавезао. </w:t>
      </w:r>
    </w:p>
    <w:p w:rsidR="000137E6" w:rsidRPr="004C337E" w:rsidRDefault="000137E6" w:rsidP="000137E6">
      <w:pPr>
        <w:spacing w:before="100" w:beforeAutospacing="1" w:after="100" w:afterAutospacing="1" w:line="240" w:lineRule="auto"/>
        <w:jc w:val="both"/>
        <w:rPr>
          <w:rFonts w:ascii="Times New Roman" w:hAnsi="Times New Roman"/>
          <w:sz w:val="24"/>
          <w:szCs w:val="24"/>
        </w:rPr>
      </w:pPr>
      <w:proofErr w:type="gramStart"/>
      <w:r w:rsidRPr="004C337E">
        <w:rPr>
          <w:rFonts w:ascii="Times New Roman" w:hAnsi="Times New Roman"/>
          <w:sz w:val="24"/>
          <w:szCs w:val="24"/>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w:t>
      </w:r>
      <w:r w:rsidRPr="004C337E">
        <w:rPr>
          <w:rFonts w:ascii="Times New Roman" w:hAnsi="Times New Roman"/>
          <w:sz w:val="24"/>
          <w:szCs w:val="24"/>
        </w:rPr>
        <w:lastRenderedPageBreak/>
        <w:t>односили на исти предмет набавке, за период од претходне три године пре објављивања позива за подношење понуда.</w:t>
      </w:r>
      <w:proofErr w:type="gramEnd"/>
      <w:r w:rsidRPr="004C337E">
        <w:rPr>
          <w:rFonts w:ascii="Times New Roman" w:hAnsi="Times New Roman"/>
          <w:sz w:val="24"/>
          <w:szCs w:val="24"/>
        </w:rPr>
        <w:t xml:space="preserve"> </w:t>
      </w:r>
    </w:p>
    <w:p w:rsidR="000137E6" w:rsidRPr="004C337E" w:rsidRDefault="000137E6" w:rsidP="000137E6">
      <w:pPr>
        <w:spacing w:before="100" w:beforeAutospacing="1" w:after="100" w:afterAutospacing="1" w:line="240" w:lineRule="auto"/>
        <w:jc w:val="both"/>
        <w:rPr>
          <w:rFonts w:ascii="Times New Roman" w:hAnsi="Times New Roman"/>
          <w:sz w:val="24"/>
          <w:szCs w:val="24"/>
        </w:rPr>
      </w:pPr>
      <w:r w:rsidRPr="004C337E">
        <w:rPr>
          <w:rFonts w:ascii="Times New Roman" w:hAnsi="Times New Roman"/>
          <w:b/>
          <w:sz w:val="24"/>
          <w:szCs w:val="24"/>
          <w:lang w:val="sr-Cyrl-CS"/>
        </w:rPr>
        <w:t>16</w:t>
      </w:r>
      <w:r w:rsidRPr="004C337E">
        <w:rPr>
          <w:rFonts w:ascii="Times New Roman" w:hAnsi="Times New Roman"/>
          <w:b/>
          <w:color w:val="000000"/>
          <w:sz w:val="24"/>
          <w:szCs w:val="24"/>
          <w:lang w:val="sr-Cyrl-RS"/>
        </w:rPr>
        <w:t>. ОТВАРАЊЕ ПОНУДА</w:t>
      </w:r>
    </w:p>
    <w:p w:rsidR="000137E6" w:rsidRPr="007C7D78" w:rsidRDefault="000137E6" w:rsidP="000137E6">
      <w:pPr>
        <w:pStyle w:val="Bodytext1"/>
        <w:shd w:val="clear" w:color="auto" w:fill="auto"/>
        <w:spacing w:before="0" w:after="0" w:line="274" w:lineRule="exact"/>
        <w:ind w:left="20" w:firstLine="0"/>
        <w:jc w:val="both"/>
        <w:rPr>
          <w:rFonts w:ascii="Times New Roman" w:hAnsi="Times New Roman"/>
          <w:b/>
          <w:color w:val="8064A2" w:themeColor="accent4"/>
          <w:sz w:val="24"/>
          <w:szCs w:val="24"/>
          <w:lang w:val="sr-Cyrl-CS" w:eastAsia="sr-Cyrl-CS"/>
        </w:rPr>
      </w:pPr>
      <w:r w:rsidRPr="004C337E">
        <w:rPr>
          <w:rStyle w:val="Bodytext0"/>
          <w:rFonts w:ascii="Times New Roman" w:hAnsi="Times New Roman"/>
          <w:color w:val="000000"/>
          <w:sz w:val="24"/>
          <w:szCs w:val="24"/>
          <w:lang w:eastAsia="sr-Cyrl-CS"/>
        </w:rPr>
        <w:t>Отварање понуда ће се обавити јавно, по истеку рока за подношење понуда, на адреси наручиоца: Министарство грађевинарства, саобраћаја и инфраструктуре</w:t>
      </w:r>
      <w:r w:rsidR="00234FDA">
        <w:rPr>
          <w:rStyle w:val="Bodytext0"/>
          <w:rFonts w:ascii="Times New Roman" w:hAnsi="Times New Roman"/>
          <w:color w:val="000000"/>
          <w:sz w:val="24"/>
          <w:szCs w:val="24"/>
          <w:lang w:val="sr-Cyrl-CS" w:eastAsia="sr-Cyrl-CS"/>
        </w:rPr>
        <w:t>,</w:t>
      </w:r>
      <w:r w:rsidRPr="004C337E">
        <w:rPr>
          <w:rStyle w:val="Bodytext0"/>
          <w:rFonts w:ascii="Times New Roman" w:hAnsi="Times New Roman"/>
          <w:color w:val="000000"/>
          <w:sz w:val="24"/>
          <w:szCs w:val="24"/>
          <w:lang w:eastAsia="sr-Cyrl-CS"/>
        </w:rPr>
        <w:t xml:space="preserve"> Немањина</w:t>
      </w:r>
      <w:r w:rsidR="007C7D78">
        <w:rPr>
          <w:rStyle w:val="Bodytext0"/>
          <w:rFonts w:ascii="Times New Roman" w:hAnsi="Times New Roman"/>
          <w:color w:val="000000"/>
          <w:sz w:val="24"/>
          <w:szCs w:val="24"/>
          <w:lang w:eastAsia="sr-Cyrl-CS"/>
        </w:rPr>
        <w:t xml:space="preserve"> 22-26, Београд </w:t>
      </w:r>
      <w:r w:rsidR="007C7D78" w:rsidRPr="00723487">
        <w:rPr>
          <w:rStyle w:val="Bodytext0"/>
          <w:rFonts w:ascii="Times New Roman" w:hAnsi="Times New Roman"/>
          <w:b/>
          <w:sz w:val="24"/>
          <w:szCs w:val="24"/>
          <w:lang w:eastAsia="sr-Cyrl-CS"/>
        </w:rPr>
        <w:t>(</w:t>
      </w:r>
      <w:r w:rsidR="003A262D">
        <w:rPr>
          <w:rStyle w:val="Bodytext0"/>
          <w:rFonts w:ascii="Times New Roman" w:hAnsi="Times New Roman"/>
          <w:b/>
          <w:sz w:val="24"/>
          <w:szCs w:val="24"/>
          <w:lang w:val="sr-Latn-RS" w:eastAsia="sr-Cyrl-CS"/>
        </w:rPr>
        <w:t xml:space="preserve">VI </w:t>
      </w:r>
      <w:r w:rsidR="003A262D">
        <w:rPr>
          <w:rStyle w:val="Bodytext0"/>
          <w:rFonts w:ascii="Times New Roman" w:hAnsi="Times New Roman"/>
          <w:b/>
          <w:sz w:val="24"/>
          <w:szCs w:val="24"/>
          <w:lang w:val="sr-Cyrl-RS" w:eastAsia="sr-Cyrl-CS"/>
        </w:rPr>
        <w:t>спра</w:t>
      </w:r>
      <w:r w:rsidR="007C7D78" w:rsidRPr="00723487">
        <w:rPr>
          <w:rStyle w:val="Bodytext0"/>
          <w:rFonts w:ascii="Times New Roman" w:hAnsi="Times New Roman"/>
          <w:b/>
          <w:sz w:val="24"/>
          <w:szCs w:val="24"/>
          <w:lang w:eastAsia="sr-Cyrl-CS"/>
        </w:rPr>
        <w:t>т, Мала сала)</w:t>
      </w:r>
      <w:r w:rsidR="007C7D78" w:rsidRPr="00723487">
        <w:rPr>
          <w:rStyle w:val="Bodytext0"/>
          <w:rFonts w:ascii="Times New Roman" w:hAnsi="Times New Roman"/>
          <w:b/>
          <w:sz w:val="24"/>
          <w:szCs w:val="24"/>
          <w:lang w:val="sr-Cyrl-CS" w:eastAsia="sr-Cyrl-CS"/>
        </w:rPr>
        <w:t xml:space="preserve"> у уторак, 20. септембра 2016. године, </w:t>
      </w:r>
      <w:r w:rsidR="007C7D78" w:rsidRPr="00723487">
        <w:rPr>
          <w:rStyle w:val="Bodytext0"/>
          <w:rFonts w:ascii="Times New Roman" w:hAnsi="Times New Roman"/>
          <w:b/>
          <w:sz w:val="24"/>
          <w:szCs w:val="24"/>
          <w:lang w:eastAsia="sr-Cyrl-CS"/>
        </w:rPr>
        <w:t xml:space="preserve">са </w:t>
      </w:r>
      <w:r w:rsidR="007C7D78" w:rsidRPr="00723487">
        <w:rPr>
          <w:rStyle w:val="Bodytext0"/>
          <w:rFonts w:ascii="Times New Roman" w:hAnsi="Times New Roman"/>
          <w:b/>
          <w:sz w:val="24"/>
          <w:szCs w:val="24"/>
          <w:lang w:val="sr-Cyrl-CS" w:eastAsia="sr-Cyrl-CS"/>
        </w:rPr>
        <w:t>почетком у 12.30</w:t>
      </w:r>
      <w:r w:rsidR="007C7D78" w:rsidRPr="00723487">
        <w:rPr>
          <w:rStyle w:val="Bodytext0"/>
          <w:rFonts w:ascii="Times New Roman" w:hAnsi="Times New Roman"/>
          <w:sz w:val="24"/>
          <w:szCs w:val="24"/>
          <w:lang w:val="sr-Cyrl-CS" w:eastAsia="sr-Cyrl-CS"/>
        </w:rPr>
        <w:t xml:space="preserve"> часова.</w:t>
      </w:r>
    </w:p>
    <w:p w:rsidR="000137E6" w:rsidRPr="004C337E" w:rsidRDefault="000137E6" w:rsidP="000137E6">
      <w:pPr>
        <w:pStyle w:val="Bodytext1"/>
        <w:shd w:val="clear" w:color="auto" w:fill="auto"/>
        <w:spacing w:before="0" w:after="0" w:line="274" w:lineRule="exact"/>
        <w:ind w:left="20" w:firstLine="0"/>
        <w:jc w:val="both"/>
        <w:rPr>
          <w:rFonts w:ascii="Times New Roman" w:hAnsi="Times New Roman"/>
          <w:color w:val="000000"/>
          <w:sz w:val="24"/>
          <w:szCs w:val="24"/>
          <w:lang w:eastAsia="sr-Cyrl-CS"/>
        </w:rPr>
      </w:pPr>
      <w:proofErr w:type="gramStart"/>
      <w:r w:rsidRPr="004C337E">
        <w:rPr>
          <w:rStyle w:val="Bodytext0"/>
          <w:rFonts w:ascii="Times New Roman" w:hAnsi="Times New Roman"/>
          <w:color w:val="000000"/>
          <w:sz w:val="24"/>
          <w:szCs w:val="24"/>
          <w:lang w:eastAsia="sr-Cyrl-CS"/>
        </w:rPr>
        <w:t>Отварање понуда је јавно и може присуствовати свако заинтересовано лице.</w:t>
      </w:r>
      <w:proofErr w:type="gramEnd"/>
    </w:p>
    <w:p w:rsidR="000137E6" w:rsidRPr="004C337E" w:rsidRDefault="000137E6" w:rsidP="000137E6">
      <w:pPr>
        <w:pStyle w:val="Bodytext1"/>
        <w:shd w:val="clear" w:color="auto" w:fill="auto"/>
        <w:spacing w:before="0" w:after="0" w:line="274" w:lineRule="exact"/>
        <w:ind w:left="20" w:right="20" w:firstLine="0"/>
        <w:jc w:val="both"/>
        <w:rPr>
          <w:rStyle w:val="Bodytext0"/>
          <w:rFonts w:ascii="Times New Roman" w:hAnsi="Times New Roman"/>
          <w:color w:val="000000"/>
          <w:sz w:val="24"/>
          <w:szCs w:val="24"/>
          <w:lang w:eastAsia="sr-Cyrl-CS"/>
        </w:rPr>
      </w:pPr>
      <w:proofErr w:type="gramStart"/>
      <w:r w:rsidRPr="004C337E">
        <w:rPr>
          <w:rStyle w:val="Bodytext0"/>
          <w:rFonts w:ascii="Times New Roman" w:hAnsi="Times New Roman"/>
          <w:color w:val="000000"/>
          <w:sz w:val="24"/>
          <w:szCs w:val="24"/>
          <w:lang w:eastAsia="sr-Cyrl-CS"/>
        </w:rPr>
        <w:t>У поступку отварања понуда активно могу учествовати само овлашћени представници понуђача.</w:t>
      </w:r>
      <w:proofErr w:type="gramEnd"/>
    </w:p>
    <w:p w:rsidR="000137E6" w:rsidRPr="004C337E" w:rsidRDefault="000137E6" w:rsidP="000137E6">
      <w:pPr>
        <w:pStyle w:val="Bodytext1"/>
        <w:shd w:val="clear" w:color="auto" w:fill="auto"/>
        <w:spacing w:before="0" w:after="0" w:line="274" w:lineRule="exact"/>
        <w:ind w:left="20" w:right="20" w:firstLine="0"/>
        <w:jc w:val="both"/>
        <w:rPr>
          <w:rStyle w:val="Bodytext0"/>
          <w:rFonts w:ascii="Times New Roman" w:hAnsi="Times New Roman"/>
          <w:color w:val="000000"/>
          <w:sz w:val="24"/>
          <w:szCs w:val="24"/>
          <w:lang w:val="ru-RU" w:eastAsia="sr-Cyrl-CS"/>
        </w:rPr>
      </w:pPr>
      <w:r w:rsidRPr="004C337E">
        <w:rPr>
          <w:rStyle w:val="Bodytext0"/>
          <w:rFonts w:ascii="Times New Roman" w:hAnsi="Times New Roman"/>
          <w:color w:val="000000"/>
          <w:sz w:val="24"/>
          <w:szCs w:val="24"/>
          <w:lang w:val="ru-RU" w:eastAsia="sr-Cyrl-CS"/>
        </w:rPr>
        <w:t>Представник понуђача дужан је да достави уредно оверено овлашћење (потписано и оверено печатом) за учествовање у отварању понуда.</w:t>
      </w:r>
    </w:p>
    <w:p w:rsidR="000137E6" w:rsidRPr="004C337E" w:rsidRDefault="000137E6" w:rsidP="000137E6">
      <w:pPr>
        <w:pStyle w:val="Bodytext1"/>
        <w:shd w:val="clear" w:color="auto" w:fill="auto"/>
        <w:spacing w:before="0" w:after="0" w:line="274" w:lineRule="exact"/>
        <w:ind w:left="20" w:right="20" w:firstLine="0"/>
        <w:jc w:val="both"/>
        <w:rPr>
          <w:rStyle w:val="Bodytext0"/>
          <w:rFonts w:ascii="Times New Roman" w:hAnsi="Times New Roman"/>
          <w:color w:val="000000"/>
          <w:sz w:val="24"/>
          <w:szCs w:val="24"/>
          <w:lang w:eastAsia="sr-Cyrl-CS"/>
        </w:rPr>
      </w:pPr>
    </w:p>
    <w:p w:rsidR="000137E6" w:rsidRPr="004C337E" w:rsidRDefault="000137E6" w:rsidP="000137E6">
      <w:pPr>
        <w:jc w:val="both"/>
        <w:rPr>
          <w:rFonts w:ascii="Times New Roman" w:hAnsi="Times New Roman"/>
          <w:b/>
          <w:bCs/>
          <w:lang w:val="sr-Cyrl-CS"/>
        </w:rPr>
      </w:pPr>
      <w:r w:rsidRPr="004C337E">
        <w:rPr>
          <w:rFonts w:ascii="Times New Roman" w:hAnsi="Times New Roman"/>
          <w:b/>
          <w:sz w:val="24"/>
          <w:szCs w:val="24"/>
          <w:lang w:val="sr-Cyrl-RS" w:eastAsia="x-none"/>
        </w:rPr>
        <w:t xml:space="preserve">17. </w:t>
      </w:r>
      <w:r w:rsidRPr="004C337E">
        <w:rPr>
          <w:rFonts w:ascii="Times New Roman" w:hAnsi="Times New Roman"/>
          <w:b/>
          <w:sz w:val="24"/>
          <w:szCs w:val="24"/>
          <w:lang w:val="sr-Cyrl-CS" w:eastAsia="x-none"/>
        </w:rPr>
        <w:t xml:space="preserve">ВРСТА </w:t>
      </w:r>
      <w:r w:rsidRPr="004C337E">
        <w:rPr>
          <w:rFonts w:ascii="Times New Roman" w:hAnsi="Times New Roman"/>
          <w:b/>
          <w:sz w:val="24"/>
          <w:szCs w:val="24"/>
          <w:lang w:val="sr-Cyrl-RS" w:eastAsia="x-none"/>
        </w:rPr>
        <w:t>КРИТЕРИЈУМ ЗА ДОДЕЛУ УГОВОРА.</w:t>
      </w:r>
    </w:p>
    <w:p w:rsidR="00B4409F" w:rsidRPr="004C337E" w:rsidRDefault="00557A52" w:rsidP="00B4409F">
      <w:pPr>
        <w:widowControl w:val="0"/>
        <w:tabs>
          <w:tab w:val="left" w:pos="1440"/>
        </w:tabs>
        <w:spacing w:line="240" w:lineRule="auto"/>
        <w:jc w:val="both"/>
        <w:rPr>
          <w:rFonts w:ascii="Times New Roman" w:eastAsia="Malgun Gothic" w:hAnsi="Times New Roman"/>
          <w:b/>
          <w:sz w:val="24"/>
          <w:szCs w:val="24"/>
          <w:lang w:val="sr-Cyrl-RS"/>
        </w:rPr>
      </w:pPr>
      <w:r w:rsidRPr="004C337E">
        <w:rPr>
          <w:rFonts w:ascii="Times New Roman" w:hAnsi="Times New Roman"/>
          <w:b/>
          <w:color w:val="FF0000"/>
          <w:sz w:val="24"/>
          <w:szCs w:val="24"/>
          <w:lang w:val="sr-Cyrl-CS"/>
        </w:rPr>
        <w:t xml:space="preserve"> </w:t>
      </w:r>
      <w:r w:rsidR="00B4409F" w:rsidRPr="004C337E">
        <w:rPr>
          <w:rFonts w:ascii="Times New Roman" w:eastAsia="Malgun Gothic" w:hAnsi="Times New Roman"/>
          <w:sz w:val="24"/>
          <w:szCs w:val="24"/>
          <w:lang w:val="sr-Cyrl-CS"/>
        </w:rPr>
        <w:t xml:space="preserve">Одлука о додели уговора донеће се применом критеријума </w:t>
      </w:r>
      <w:r w:rsidR="00B4409F" w:rsidRPr="004C337E">
        <w:rPr>
          <w:rFonts w:ascii="Times New Roman" w:eastAsia="Malgun Gothic" w:hAnsi="Times New Roman"/>
          <w:b/>
          <w:sz w:val="24"/>
          <w:szCs w:val="24"/>
          <w:lang w:val="sr-Cyrl-RS"/>
        </w:rPr>
        <w:t>најнижа понуђена цена.</w:t>
      </w:r>
    </w:p>
    <w:p w:rsidR="0081444F" w:rsidRPr="004C337E" w:rsidRDefault="0081444F" w:rsidP="0081444F">
      <w:pPr>
        <w:widowControl w:val="0"/>
        <w:tabs>
          <w:tab w:val="left" w:pos="1440"/>
        </w:tabs>
        <w:spacing w:line="240" w:lineRule="auto"/>
        <w:jc w:val="both"/>
        <w:rPr>
          <w:rFonts w:ascii="Times New Roman" w:hAnsi="Times New Roman"/>
          <w:b/>
          <w:sz w:val="24"/>
          <w:szCs w:val="24"/>
          <w:lang w:val="sr-Cyrl-CS"/>
        </w:rPr>
      </w:pPr>
      <w:r w:rsidRPr="004C337E">
        <w:rPr>
          <w:rFonts w:ascii="Times New Roman" w:hAnsi="Times New Roman"/>
          <w:b/>
          <w:sz w:val="24"/>
          <w:szCs w:val="24"/>
          <w:lang w:val="sr-Cyrl-CS"/>
        </w:rPr>
        <w:t>Резерви критеријум за доделу уговора</w:t>
      </w:r>
    </w:p>
    <w:p w:rsidR="00B4409F" w:rsidRPr="004C337E" w:rsidRDefault="00B4409F" w:rsidP="00B4409F">
      <w:pPr>
        <w:widowControl w:val="0"/>
        <w:tabs>
          <w:tab w:val="left" w:pos="1440"/>
        </w:tabs>
        <w:spacing w:line="240" w:lineRule="auto"/>
        <w:jc w:val="both"/>
        <w:rPr>
          <w:rFonts w:ascii="Times New Roman" w:eastAsia="Malgun Gothic" w:hAnsi="Times New Roman"/>
          <w:b/>
          <w:sz w:val="24"/>
          <w:szCs w:val="24"/>
        </w:rPr>
      </w:pPr>
      <w:r w:rsidRPr="004C337E">
        <w:rPr>
          <w:rFonts w:ascii="Times New Roman" w:eastAsia="Malgun Gothic" w:hAnsi="Times New Roman"/>
          <w:b/>
          <w:sz w:val="24"/>
          <w:szCs w:val="24"/>
          <w:lang w:val="sr-Cyrl-CS"/>
        </w:rPr>
        <w:t>Понуде са истом понуђеном ценом</w:t>
      </w:r>
    </w:p>
    <w:p w:rsidR="00B4409F" w:rsidRPr="004C337E" w:rsidRDefault="00B4409F" w:rsidP="00B4409F">
      <w:pPr>
        <w:widowControl w:val="0"/>
        <w:tabs>
          <w:tab w:val="left" w:pos="1440"/>
        </w:tabs>
        <w:spacing w:line="240" w:lineRule="auto"/>
        <w:jc w:val="both"/>
        <w:rPr>
          <w:rFonts w:ascii="Times New Roman" w:eastAsia="Malgun Gothic" w:hAnsi="Times New Roman"/>
          <w:sz w:val="24"/>
          <w:szCs w:val="24"/>
          <w:lang w:val="sr-Cyrl-RS"/>
        </w:rPr>
      </w:pPr>
      <w:r w:rsidRPr="004C337E">
        <w:rPr>
          <w:rFonts w:ascii="Times New Roman" w:eastAsia="Malgun Gothic" w:hAnsi="Times New Roman"/>
          <w:sz w:val="24"/>
          <w:szCs w:val="24"/>
          <w:lang w:val="sr-Cyrl-CS"/>
        </w:rPr>
        <w:t>У случају да два или више понуђача понуде исту цену наручилац ће изабрати понуду понуђача који понуди</w:t>
      </w:r>
      <w:r w:rsidRPr="004C337E">
        <w:rPr>
          <w:rFonts w:ascii="Times New Roman" w:eastAsia="Malgun Gothic" w:hAnsi="Times New Roman"/>
          <w:sz w:val="24"/>
          <w:szCs w:val="24"/>
          <w:lang w:val="sr-Cyrl-RS"/>
        </w:rPr>
        <w:t xml:space="preserve"> краћи </w:t>
      </w:r>
      <w:r w:rsidR="006D11A7" w:rsidRPr="004C337E">
        <w:rPr>
          <w:rFonts w:ascii="Times New Roman" w:eastAsia="Malgun Gothic" w:hAnsi="Times New Roman"/>
          <w:sz w:val="24"/>
          <w:szCs w:val="24"/>
          <w:lang w:val="sr-Cyrl-CS"/>
        </w:rPr>
        <w:t xml:space="preserve">рок израде  </w:t>
      </w:r>
      <w:r w:rsidR="00BC0DFF" w:rsidRPr="004C337E">
        <w:rPr>
          <w:rFonts w:ascii="Times New Roman" w:hAnsi="Times New Roman"/>
          <w:sz w:val="24"/>
          <w:szCs w:val="24"/>
          <w:lang w:val="sr-Cyrl-CS"/>
        </w:rPr>
        <w:t>Транспортне студије Дунавског региона.</w:t>
      </w:r>
      <w:r w:rsidRPr="004C337E">
        <w:rPr>
          <w:rFonts w:ascii="Times New Roman" w:eastAsia="Malgun Gothic" w:hAnsi="Times New Roman"/>
          <w:sz w:val="24"/>
          <w:szCs w:val="24"/>
          <w:lang w:val="sr-Cyrl-CS"/>
        </w:rPr>
        <w:t xml:space="preserve">      </w:t>
      </w:r>
      <w:r w:rsidRPr="004C337E">
        <w:rPr>
          <w:rFonts w:ascii="Times New Roman" w:eastAsia="Malgun Gothic" w:hAnsi="Times New Roman"/>
          <w:sz w:val="24"/>
          <w:szCs w:val="24"/>
          <w:lang w:val="sr-Cyrl-RS"/>
        </w:rPr>
        <w:t xml:space="preserve"> </w:t>
      </w:r>
    </w:p>
    <w:p w:rsidR="00B74DB6" w:rsidRDefault="0081444F" w:rsidP="00B74DB6">
      <w:pPr>
        <w:widowControl w:val="0"/>
        <w:tabs>
          <w:tab w:val="left" w:pos="1440"/>
        </w:tabs>
        <w:spacing w:after="0" w:line="240" w:lineRule="auto"/>
        <w:jc w:val="both"/>
        <w:rPr>
          <w:rFonts w:ascii="Times New Roman" w:hAnsi="Times New Roman"/>
          <w:sz w:val="24"/>
          <w:szCs w:val="24"/>
        </w:rPr>
      </w:pPr>
      <w:r w:rsidRPr="00B74DB6">
        <w:rPr>
          <w:rFonts w:ascii="Times New Roman" w:hAnsi="Times New Roman"/>
          <w:color w:val="000000"/>
          <w:sz w:val="24"/>
          <w:szCs w:val="24"/>
          <w:lang w:val="sr-Cyrl-CS"/>
        </w:rPr>
        <w:t xml:space="preserve">У случају да два или више понуђача који су понудили исту цену, понуде исти рок </w:t>
      </w:r>
      <w:r w:rsidR="006D11A7" w:rsidRPr="00B74DB6">
        <w:rPr>
          <w:rFonts w:ascii="Times New Roman" w:eastAsia="Malgun Gothic" w:hAnsi="Times New Roman"/>
          <w:sz w:val="24"/>
          <w:szCs w:val="24"/>
          <w:lang w:val="sr-Cyrl-CS"/>
        </w:rPr>
        <w:t>израде</w:t>
      </w:r>
      <w:r w:rsidRPr="00B74DB6">
        <w:rPr>
          <w:rFonts w:ascii="Times New Roman" w:eastAsia="Malgun Gothic" w:hAnsi="Times New Roman"/>
          <w:sz w:val="24"/>
          <w:szCs w:val="24"/>
          <w:lang w:val="sr-Cyrl-CS"/>
        </w:rPr>
        <w:t xml:space="preserve">  </w:t>
      </w:r>
      <w:r w:rsidRPr="00B74DB6">
        <w:rPr>
          <w:rFonts w:ascii="Times New Roman" w:hAnsi="Times New Roman"/>
          <w:sz w:val="24"/>
          <w:szCs w:val="24"/>
          <w:lang w:val="sr-Cyrl-CS"/>
        </w:rPr>
        <w:t>Транспортне студије Дунавског региона</w:t>
      </w:r>
      <w:r w:rsidR="003B44F4" w:rsidRPr="00B74DB6">
        <w:rPr>
          <w:rFonts w:ascii="Times New Roman" w:hAnsi="Times New Roman"/>
          <w:sz w:val="24"/>
          <w:szCs w:val="24"/>
          <w:lang w:val="sr-Cyrl-CS"/>
        </w:rPr>
        <w:t xml:space="preserve">, у том случају </w:t>
      </w:r>
      <w:r w:rsidRPr="00B74DB6">
        <w:rPr>
          <w:rFonts w:ascii="Times New Roman" w:hAnsi="Times New Roman"/>
          <w:color w:val="000000"/>
          <w:sz w:val="24"/>
          <w:szCs w:val="24"/>
          <w:lang w:val="sr-Cyrl-CS"/>
        </w:rPr>
        <w:t xml:space="preserve">Наручилац ће дати предност оном </w:t>
      </w:r>
      <w:r w:rsidRPr="00B74DB6">
        <w:rPr>
          <w:rFonts w:ascii="Times New Roman" w:hAnsi="Times New Roman"/>
          <w:sz w:val="24"/>
          <w:szCs w:val="24"/>
        </w:rPr>
        <w:t xml:space="preserve">понуђачу који тражи мањи износ аванса. </w:t>
      </w:r>
    </w:p>
    <w:p w:rsidR="00B74DB6" w:rsidRPr="00B74DB6" w:rsidRDefault="00B74DB6" w:rsidP="00B74DB6">
      <w:pPr>
        <w:widowControl w:val="0"/>
        <w:tabs>
          <w:tab w:val="left" w:pos="1440"/>
        </w:tabs>
        <w:spacing w:after="0" w:line="240" w:lineRule="auto"/>
        <w:jc w:val="both"/>
        <w:rPr>
          <w:rFonts w:ascii="Times New Roman" w:hAnsi="Times New Roman"/>
          <w:sz w:val="24"/>
          <w:szCs w:val="24"/>
        </w:rPr>
      </w:pPr>
    </w:p>
    <w:p w:rsidR="00B74DB6" w:rsidRDefault="000137E6" w:rsidP="00B74DB6">
      <w:pPr>
        <w:keepNext/>
        <w:keepLines/>
        <w:spacing w:after="0" w:line="268" w:lineRule="auto"/>
        <w:jc w:val="both"/>
        <w:outlineLvl w:val="4"/>
        <w:rPr>
          <w:rFonts w:ascii="Times New Roman" w:eastAsia="Arial" w:hAnsi="Times New Roman"/>
          <w:b/>
          <w:color w:val="000000"/>
          <w:sz w:val="24"/>
          <w:szCs w:val="24"/>
          <w:lang w:val="sr-Cyrl-CS"/>
        </w:rPr>
      </w:pPr>
      <w:r w:rsidRPr="004C337E">
        <w:rPr>
          <w:rFonts w:ascii="Times New Roman" w:eastAsia="Arial" w:hAnsi="Times New Roman"/>
          <w:b/>
          <w:color w:val="000000"/>
          <w:sz w:val="24"/>
          <w:szCs w:val="24"/>
          <w:lang w:val="sr-Cyrl-CS"/>
        </w:rPr>
        <w:t xml:space="preserve">18.ПОШТОВАЊЕ ОБАВЕЗА КОЈЕ ПРОИЗИЛАЗЕ ИЗ ВАЖЕЋИХ ПРОПИСА  </w:t>
      </w:r>
    </w:p>
    <w:p w:rsidR="00B74DB6" w:rsidRPr="00B74DB6" w:rsidRDefault="00B74DB6" w:rsidP="00B74DB6">
      <w:pPr>
        <w:keepNext/>
        <w:keepLines/>
        <w:spacing w:after="0" w:line="268" w:lineRule="auto"/>
        <w:jc w:val="both"/>
        <w:outlineLvl w:val="4"/>
        <w:rPr>
          <w:rFonts w:ascii="Times New Roman" w:eastAsia="Arial" w:hAnsi="Times New Roman"/>
          <w:b/>
          <w:color w:val="000000"/>
          <w:sz w:val="24"/>
          <w:szCs w:val="24"/>
          <w:lang w:val="sr-Cyrl-CS"/>
        </w:rPr>
      </w:pPr>
    </w:p>
    <w:p w:rsidR="000137E6" w:rsidRPr="004C337E" w:rsidRDefault="000137E6" w:rsidP="00B74DB6">
      <w:pPr>
        <w:tabs>
          <w:tab w:val="left" w:pos="1800"/>
        </w:tabs>
        <w:spacing w:after="0" w:line="240" w:lineRule="auto"/>
        <w:jc w:val="both"/>
        <w:rPr>
          <w:rFonts w:ascii="Times New Roman" w:hAnsi="Times New Roman"/>
          <w:color w:val="000000"/>
          <w:sz w:val="24"/>
          <w:szCs w:val="24"/>
        </w:rPr>
      </w:pPr>
      <w:r w:rsidRPr="004C337E">
        <w:rPr>
          <w:rFonts w:ascii="Times New Roman" w:eastAsia="Arial" w:hAnsi="Times New Roman"/>
          <w:color w:val="000000"/>
          <w:sz w:val="24"/>
          <w:szCs w:val="24"/>
          <w:lang w:val="sr-Cyrl-CS"/>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w:t>
      </w:r>
      <w:r w:rsidRPr="004C337E">
        <w:rPr>
          <w:rFonts w:ascii="Times New Roman" w:hAnsi="Times New Roman"/>
          <w:color w:val="000000"/>
          <w:sz w:val="24"/>
          <w:szCs w:val="24"/>
          <w:lang w:val="sr-Cyrl-CS"/>
        </w:rPr>
        <w:t>као и да нема забрану обављања делатности која је на снази у време подношења понуде</w:t>
      </w:r>
      <w:r w:rsidRPr="004C337E">
        <w:rPr>
          <w:rFonts w:ascii="Times New Roman" w:hAnsi="Times New Roman"/>
          <w:color w:val="000000"/>
          <w:sz w:val="24"/>
          <w:szCs w:val="24"/>
        </w:rPr>
        <w:t>.</w:t>
      </w:r>
    </w:p>
    <w:p w:rsidR="000137E6" w:rsidRPr="004C337E" w:rsidRDefault="000137E6" w:rsidP="000137E6">
      <w:pPr>
        <w:tabs>
          <w:tab w:val="left" w:pos="1800"/>
        </w:tabs>
        <w:spacing w:line="240" w:lineRule="auto"/>
        <w:jc w:val="both"/>
        <w:rPr>
          <w:rFonts w:ascii="Times New Roman" w:hAnsi="Times New Roman"/>
          <w:color w:val="000000"/>
          <w:sz w:val="24"/>
          <w:szCs w:val="24"/>
        </w:rPr>
      </w:pPr>
    </w:p>
    <w:p w:rsidR="00B74DB6" w:rsidRDefault="000137E6" w:rsidP="00B74DB6">
      <w:pPr>
        <w:spacing w:after="19" w:line="259" w:lineRule="auto"/>
        <w:rPr>
          <w:rFonts w:ascii="Times New Roman" w:eastAsia="Arial" w:hAnsi="Times New Roman"/>
          <w:b/>
          <w:color w:val="000000"/>
          <w:sz w:val="24"/>
          <w:szCs w:val="24"/>
          <w:lang w:val="sr-Cyrl-CS"/>
        </w:rPr>
      </w:pPr>
      <w:r w:rsidRPr="004C337E">
        <w:rPr>
          <w:rFonts w:ascii="Times New Roman" w:eastAsia="Arial" w:hAnsi="Times New Roman"/>
          <w:b/>
          <w:color w:val="000000"/>
          <w:sz w:val="24"/>
          <w:szCs w:val="24"/>
          <w:lang w:val="sr-Cyrl-CS"/>
        </w:rPr>
        <w:t>19. КОРИШЋЕЊЕ ПАТЕНТА И ОДГОВОРНОСТ ЗА ПОВРЕДУ ЗАШТИЋЕНИХ ПРАВА ИНТЕЛЕКТУАЛНЕ СВОЈИНЕ ТРЕЋИХ ЛИЦА</w:t>
      </w:r>
      <w:r w:rsidR="00B74DB6">
        <w:rPr>
          <w:rFonts w:ascii="Times New Roman" w:eastAsia="Arial" w:hAnsi="Times New Roman"/>
          <w:b/>
          <w:color w:val="000000"/>
          <w:sz w:val="24"/>
          <w:szCs w:val="24"/>
          <w:lang w:val="sr-Cyrl-CS"/>
        </w:rPr>
        <w:t xml:space="preserve"> </w:t>
      </w:r>
    </w:p>
    <w:p w:rsidR="000137E6" w:rsidRPr="00B74DB6" w:rsidRDefault="000137E6" w:rsidP="00B74DB6">
      <w:pPr>
        <w:spacing w:after="19" w:line="259" w:lineRule="auto"/>
        <w:rPr>
          <w:rFonts w:ascii="Times New Roman" w:eastAsia="Arial" w:hAnsi="Times New Roman"/>
          <w:b/>
          <w:color w:val="000000"/>
          <w:sz w:val="24"/>
          <w:szCs w:val="24"/>
          <w:lang w:val="sr-Cyrl-CS"/>
        </w:rPr>
      </w:pPr>
      <w:r w:rsidRPr="004C337E">
        <w:rPr>
          <w:rFonts w:ascii="Times New Roman" w:eastAsia="Arial" w:hAnsi="Times New Roman"/>
          <w:b/>
          <w:color w:val="000000"/>
          <w:sz w:val="24"/>
          <w:szCs w:val="24"/>
          <w:lang w:val="sr-Cyrl-CS"/>
        </w:rPr>
        <w:t xml:space="preserve"> </w:t>
      </w:r>
    </w:p>
    <w:p w:rsidR="000137E6" w:rsidRPr="004C337E" w:rsidRDefault="000137E6" w:rsidP="00F705AC">
      <w:pPr>
        <w:spacing w:after="11" w:line="240" w:lineRule="auto"/>
        <w:ind w:right="72"/>
        <w:jc w:val="both"/>
        <w:rPr>
          <w:rFonts w:ascii="Times New Roman" w:eastAsia="Arial" w:hAnsi="Times New Roman"/>
          <w:color w:val="000000"/>
          <w:sz w:val="24"/>
          <w:szCs w:val="24"/>
          <w:lang w:val="sr-Cyrl-CS"/>
        </w:rPr>
      </w:pPr>
      <w:r w:rsidRPr="004C337E">
        <w:rPr>
          <w:rFonts w:ascii="Times New Roman" w:eastAsia="Arial" w:hAnsi="Times New Roman"/>
          <w:color w:val="000000"/>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r w:rsidRPr="004C337E">
        <w:rPr>
          <w:rFonts w:ascii="Times New Roman" w:eastAsia="Arial" w:hAnsi="Times New Roman"/>
          <w:b/>
          <w:color w:val="000000"/>
          <w:sz w:val="24"/>
          <w:szCs w:val="24"/>
          <w:lang w:val="sr-Cyrl-CS"/>
        </w:rPr>
        <w:t xml:space="preserve"> </w:t>
      </w:r>
    </w:p>
    <w:p w:rsidR="000137E6" w:rsidRPr="004C337E" w:rsidRDefault="000137E6" w:rsidP="000137E6">
      <w:pPr>
        <w:spacing w:after="19" w:line="259" w:lineRule="auto"/>
        <w:ind w:left="720"/>
        <w:rPr>
          <w:rFonts w:ascii="Times New Roman" w:eastAsia="Arial" w:hAnsi="Times New Roman"/>
          <w:color w:val="000000"/>
          <w:sz w:val="24"/>
          <w:szCs w:val="24"/>
          <w:lang w:val="sr-Cyrl-CS"/>
        </w:rPr>
      </w:pPr>
      <w:r w:rsidRPr="004C337E">
        <w:rPr>
          <w:rFonts w:ascii="Times New Roman" w:eastAsia="Arial" w:hAnsi="Times New Roman"/>
          <w:b/>
          <w:color w:val="000000"/>
          <w:sz w:val="24"/>
          <w:szCs w:val="24"/>
          <w:lang w:val="sr-Cyrl-CS"/>
        </w:rPr>
        <w:t xml:space="preserve"> </w:t>
      </w:r>
    </w:p>
    <w:p w:rsidR="000137E6" w:rsidRPr="004C337E" w:rsidRDefault="000137E6" w:rsidP="00F705AC">
      <w:pPr>
        <w:spacing w:after="5" w:line="240" w:lineRule="auto"/>
        <w:ind w:right="65"/>
        <w:jc w:val="both"/>
        <w:rPr>
          <w:rFonts w:ascii="Times New Roman" w:eastAsia="Arial" w:hAnsi="Times New Roman"/>
          <w:color w:val="000000"/>
          <w:sz w:val="24"/>
          <w:szCs w:val="24"/>
          <w:lang w:val="sr-Cyrl-CS"/>
        </w:rPr>
      </w:pPr>
      <w:r w:rsidRPr="004C337E">
        <w:rPr>
          <w:rFonts w:ascii="Times New Roman" w:eastAsia="Arial" w:hAnsi="Times New Roman"/>
          <w:b/>
          <w:color w:val="000000"/>
          <w:sz w:val="24"/>
          <w:szCs w:val="24"/>
          <w:lang w:val="sr-Cyrl-CS"/>
        </w:rPr>
        <w:t xml:space="preserve">20. НАЧИН И РОК ЗА ПОДНОШЕЊЕ ЗАХТЕВА ЗА ЗАШТИТУ ПРАВА </w:t>
      </w:r>
    </w:p>
    <w:p w:rsidR="002C2F6B" w:rsidRDefault="000137E6" w:rsidP="002C2F6B">
      <w:pPr>
        <w:keepNext/>
        <w:keepLines/>
        <w:spacing w:after="5" w:line="240" w:lineRule="auto"/>
        <w:ind w:right="65"/>
        <w:jc w:val="both"/>
        <w:outlineLvl w:val="3"/>
        <w:rPr>
          <w:rFonts w:ascii="Times New Roman" w:eastAsia="Arial" w:hAnsi="Times New Roman"/>
          <w:b/>
          <w:color w:val="000000"/>
          <w:sz w:val="24"/>
          <w:szCs w:val="24"/>
          <w:lang w:val="sr-Cyrl-CS"/>
        </w:rPr>
      </w:pPr>
      <w:r w:rsidRPr="004C337E">
        <w:rPr>
          <w:rFonts w:ascii="Times New Roman" w:eastAsia="Arial" w:hAnsi="Times New Roman"/>
          <w:b/>
          <w:color w:val="000000"/>
          <w:sz w:val="24"/>
          <w:szCs w:val="24"/>
          <w:lang w:val="sr-Cyrl-CS"/>
        </w:rPr>
        <w:t xml:space="preserve">ПОНУЂАЧА СА  УПУТСТВОМ О УПЛАТИ ТАКСЕ ИЗ ЧЛ. 156. ЗАКОНА </w:t>
      </w:r>
    </w:p>
    <w:p w:rsidR="000137E6" w:rsidRPr="002C2F6B" w:rsidRDefault="000137E6" w:rsidP="002C2F6B">
      <w:pPr>
        <w:keepNext/>
        <w:keepLines/>
        <w:spacing w:after="5" w:line="240" w:lineRule="auto"/>
        <w:ind w:right="65"/>
        <w:jc w:val="both"/>
        <w:outlineLvl w:val="3"/>
        <w:rPr>
          <w:rFonts w:ascii="Times New Roman" w:eastAsia="Arial" w:hAnsi="Times New Roman"/>
          <w:b/>
          <w:color w:val="000000"/>
          <w:sz w:val="24"/>
          <w:szCs w:val="24"/>
          <w:lang w:val="sr-Cyrl-CS"/>
        </w:rPr>
      </w:pPr>
      <w:r w:rsidRPr="004C337E">
        <w:rPr>
          <w:rFonts w:ascii="Times New Roman" w:eastAsia="Arial" w:hAnsi="Times New Roman"/>
          <w:b/>
          <w:color w:val="000000"/>
          <w:sz w:val="24"/>
          <w:szCs w:val="24"/>
          <w:lang w:val="sr-Cyrl-CS"/>
        </w:rPr>
        <w:t xml:space="preserve"> </w:t>
      </w:r>
    </w:p>
    <w:p w:rsidR="000137E6" w:rsidRPr="004C337E" w:rsidRDefault="000137E6" w:rsidP="000137E6">
      <w:pPr>
        <w:spacing w:line="240" w:lineRule="auto"/>
        <w:jc w:val="both"/>
        <w:rPr>
          <w:rFonts w:ascii="Times New Roman" w:hAnsi="Times New Roman"/>
          <w:sz w:val="24"/>
          <w:szCs w:val="24"/>
        </w:rPr>
      </w:pPr>
      <w:proofErr w:type="gramStart"/>
      <w:r w:rsidRPr="004C337E">
        <w:rPr>
          <w:rFonts w:ascii="Times New Roman" w:hAnsi="Times New Roman"/>
          <w:sz w:val="24"/>
          <w:szCs w:val="24"/>
        </w:rPr>
        <w:t>Захтев за заштиту права подноси се наручиоцу, а копија се истовремено доставља Републичкој комисији.</w:t>
      </w:r>
      <w:proofErr w:type="gramEnd"/>
      <w:r w:rsidRPr="004C337E">
        <w:rPr>
          <w:rFonts w:ascii="Times New Roman" w:hAnsi="Times New Roman"/>
          <w:sz w:val="24"/>
          <w:szCs w:val="24"/>
        </w:rPr>
        <w:t xml:space="preserve"> </w:t>
      </w:r>
    </w:p>
    <w:p w:rsidR="000137E6" w:rsidRPr="004C337E" w:rsidRDefault="000137E6" w:rsidP="000137E6">
      <w:pPr>
        <w:spacing w:line="240" w:lineRule="auto"/>
        <w:jc w:val="both"/>
        <w:rPr>
          <w:rFonts w:ascii="Times New Roman" w:hAnsi="Times New Roman"/>
          <w:sz w:val="24"/>
          <w:szCs w:val="24"/>
        </w:rPr>
      </w:pPr>
      <w:proofErr w:type="gramStart"/>
      <w:r w:rsidRPr="004C337E">
        <w:rPr>
          <w:rFonts w:ascii="Times New Roman" w:hAnsi="Times New Roman"/>
          <w:sz w:val="24"/>
          <w:szCs w:val="24"/>
        </w:rPr>
        <w:t>Захтев за заштиту права може се поднети у току целог поступка јавне набавке, против сваке радње наручиоца, осим ако законом није другачије одређено.</w:t>
      </w:r>
      <w:proofErr w:type="gramEnd"/>
      <w:r w:rsidRPr="004C337E">
        <w:rPr>
          <w:rFonts w:ascii="Times New Roman" w:hAnsi="Times New Roman"/>
          <w:sz w:val="24"/>
          <w:szCs w:val="24"/>
        </w:rPr>
        <w:t xml:space="preserve"> </w:t>
      </w:r>
    </w:p>
    <w:p w:rsidR="000137E6" w:rsidRPr="004C337E" w:rsidRDefault="000137E6" w:rsidP="000137E6">
      <w:pPr>
        <w:spacing w:line="240" w:lineRule="auto"/>
        <w:jc w:val="both"/>
        <w:rPr>
          <w:rFonts w:ascii="Times New Roman" w:hAnsi="Times New Roman"/>
          <w:sz w:val="24"/>
          <w:szCs w:val="24"/>
        </w:rPr>
      </w:pPr>
      <w:proofErr w:type="gramStart"/>
      <w:r w:rsidRPr="004C337E">
        <w:rPr>
          <w:rFonts w:ascii="Times New Roman" w:hAnsi="Times New Roman"/>
          <w:sz w:val="24"/>
          <w:szCs w:val="24"/>
        </w:rPr>
        <w:lastRenderedPageBreak/>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w:t>
      </w:r>
      <w:proofErr w:type="gramEnd"/>
      <w:r w:rsidRPr="004C337E">
        <w:rPr>
          <w:rFonts w:ascii="Times New Roman" w:hAnsi="Times New Roman"/>
          <w:sz w:val="24"/>
          <w:szCs w:val="24"/>
        </w:rPr>
        <w:t xml:space="preserve"> </w:t>
      </w:r>
      <w:proofErr w:type="gramStart"/>
      <w:r w:rsidRPr="004C337E">
        <w:rPr>
          <w:rFonts w:ascii="Times New Roman" w:hAnsi="Times New Roman"/>
          <w:sz w:val="24"/>
          <w:szCs w:val="24"/>
        </w:rPr>
        <w:t>став</w:t>
      </w:r>
      <w:proofErr w:type="gramEnd"/>
      <w:r w:rsidRPr="004C337E">
        <w:rPr>
          <w:rFonts w:ascii="Times New Roman" w:hAnsi="Times New Roman"/>
          <w:sz w:val="24"/>
          <w:szCs w:val="24"/>
        </w:rPr>
        <w:t xml:space="preserve"> 2. </w:t>
      </w:r>
      <w:proofErr w:type="gramStart"/>
      <w:r w:rsidRPr="004C337E">
        <w:rPr>
          <w:rFonts w:ascii="Times New Roman" w:hAnsi="Times New Roman"/>
          <w:sz w:val="24"/>
          <w:szCs w:val="24"/>
        </w:rPr>
        <w:t>З</w:t>
      </w:r>
      <w:r w:rsidRPr="004C337E">
        <w:rPr>
          <w:rFonts w:ascii="Times New Roman" w:hAnsi="Times New Roman"/>
          <w:sz w:val="24"/>
          <w:szCs w:val="24"/>
          <w:lang w:val="sr-Cyrl-CS"/>
        </w:rPr>
        <w:t>ЈН</w:t>
      </w:r>
      <w:r w:rsidRPr="004C337E">
        <w:rPr>
          <w:rFonts w:ascii="Times New Roman" w:hAnsi="Times New Roman"/>
          <w:sz w:val="24"/>
          <w:szCs w:val="24"/>
        </w:rPr>
        <w:t xml:space="preserve"> указао наручиоцу на евентуалне недостатке и неправилности, а наручилац исте није отклонио.</w:t>
      </w:r>
      <w:proofErr w:type="gramEnd"/>
      <w:r w:rsidRPr="004C337E">
        <w:rPr>
          <w:rFonts w:ascii="Times New Roman" w:hAnsi="Times New Roman"/>
          <w:sz w:val="24"/>
          <w:szCs w:val="24"/>
        </w:rPr>
        <w:t xml:space="preserve"> </w:t>
      </w:r>
    </w:p>
    <w:p w:rsidR="000137E6" w:rsidRPr="00F705AC" w:rsidRDefault="000137E6" w:rsidP="000137E6">
      <w:pPr>
        <w:spacing w:line="240" w:lineRule="auto"/>
        <w:jc w:val="both"/>
        <w:rPr>
          <w:rFonts w:ascii="Times New Roman" w:eastAsia="Arial" w:hAnsi="Times New Roman"/>
          <w:color w:val="000000"/>
          <w:sz w:val="24"/>
          <w:szCs w:val="24"/>
        </w:rPr>
      </w:pPr>
      <w:proofErr w:type="gramStart"/>
      <w:r w:rsidRPr="00F705AC">
        <w:rPr>
          <w:rFonts w:ascii="Times New Roman" w:hAnsi="Times New Roman"/>
          <w:sz w:val="24"/>
          <w:szCs w:val="24"/>
        </w:rPr>
        <w:t>Захтев за заштиту права којим се оспоравају радње које наручилац предузме пре истека рока за подношење понуда, а након истека рока из</w:t>
      </w:r>
      <w:r w:rsidRPr="00F705AC">
        <w:rPr>
          <w:rFonts w:ascii="Times New Roman" w:hAnsi="Times New Roman"/>
          <w:sz w:val="24"/>
          <w:szCs w:val="24"/>
          <w:lang w:val="sr-Cyrl-CS"/>
        </w:rPr>
        <w:t xml:space="preserve"> члана 149.</w:t>
      </w:r>
      <w:proofErr w:type="gramEnd"/>
      <w:r w:rsidRPr="00F705AC">
        <w:rPr>
          <w:rFonts w:ascii="Times New Roman" w:hAnsi="Times New Roman"/>
          <w:sz w:val="24"/>
          <w:szCs w:val="24"/>
        </w:rPr>
        <w:t xml:space="preserve"> </w:t>
      </w:r>
      <w:proofErr w:type="gramStart"/>
      <w:r w:rsidRPr="00F705AC">
        <w:rPr>
          <w:rFonts w:ascii="Times New Roman" w:hAnsi="Times New Roman"/>
          <w:sz w:val="24"/>
          <w:szCs w:val="24"/>
        </w:rPr>
        <w:t>став</w:t>
      </w:r>
      <w:proofErr w:type="gramEnd"/>
      <w:r w:rsidRPr="00F705AC">
        <w:rPr>
          <w:rFonts w:ascii="Times New Roman" w:hAnsi="Times New Roman"/>
          <w:sz w:val="24"/>
          <w:szCs w:val="24"/>
        </w:rPr>
        <w:t xml:space="preserve"> 3. </w:t>
      </w:r>
      <w:r w:rsidRPr="00F705AC">
        <w:rPr>
          <w:rFonts w:ascii="Times New Roman" w:hAnsi="Times New Roman"/>
          <w:sz w:val="24"/>
          <w:szCs w:val="24"/>
          <w:lang w:val="sr-Cyrl-CS"/>
        </w:rPr>
        <w:t>ЗЈН</w:t>
      </w:r>
      <w:r w:rsidRPr="00F705AC">
        <w:rPr>
          <w:rFonts w:ascii="Times New Roman" w:hAnsi="Times New Roman"/>
          <w:sz w:val="24"/>
          <w:szCs w:val="24"/>
        </w:rPr>
        <w:t>, сматраће се благовременим уколико је поднет најкасније до истека рока за подношење понуда</w:t>
      </w:r>
    </w:p>
    <w:p w:rsidR="000137E6" w:rsidRPr="00F705AC" w:rsidRDefault="000137E6" w:rsidP="000137E6">
      <w:pPr>
        <w:spacing w:after="11" w:line="265" w:lineRule="auto"/>
        <w:ind w:right="72"/>
        <w:jc w:val="both"/>
        <w:rPr>
          <w:rFonts w:ascii="Times New Roman" w:hAnsi="Times New Roman"/>
          <w:sz w:val="24"/>
          <w:szCs w:val="24"/>
        </w:rPr>
      </w:pPr>
      <w:proofErr w:type="gramStart"/>
      <w:r w:rsidRPr="00F705AC">
        <w:rPr>
          <w:rFonts w:ascii="Times New Roman" w:hAnsi="Times New Roman"/>
          <w:sz w:val="24"/>
          <w:szCs w:val="24"/>
        </w:rPr>
        <w:t xml:space="preserve">После доношења одлуке о додели уговора, и одлуке о обустави поступка, рок за подношење захтева за заштиту права је </w:t>
      </w:r>
      <w:r w:rsidRPr="00F705AC">
        <w:rPr>
          <w:rFonts w:ascii="Times New Roman" w:hAnsi="Times New Roman"/>
          <w:sz w:val="24"/>
          <w:szCs w:val="24"/>
          <w:lang w:val="sr-Cyrl-CS"/>
        </w:rPr>
        <w:t>пет</w:t>
      </w:r>
      <w:r w:rsidRPr="00F705AC">
        <w:rPr>
          <w:rFonts w:ascii="Times New Roman" w:hAnsi="Times New Roman"/>
          <w:sz w:val="24"/>
          <w:szCs w:val="24"/>
        </w:rPr>
        <w:t xml:space="preserve"> дана од дана објављивања одлуке на Порталу јавних набавки.</w:t>
      </w:r>
      <w:proofErr w:type="gramEnd"/>
    </w:p>
    <w:p w:rsidR="000137E6" w:rsidRPr="00F705AC" w:rsidRDefault="000137E6" w:rsidP="000137E6">
      <w:pPr>
        <w:spacing w:after="11" w:line="265" w:lineRule="auto"/>
        <w:ind w:right="72"/>
        <w:jc w:val="both"/>
        <w:rPr>
          <w:rFonts w:ascii="Times New Roman" w:eastAsia="Arial" w:hAnsi="Times New Roman"/>
          <w:color w:val="000000"/>
          <w:sz w:val="24"/>
        </w:rPr>
      </w:pPr>
      <w:proofErr w:type="gramStart"/>
      <w:r w:rsidRPr="00F705AC">
        <w:rPr>
          <w:rFonts w:ascii="Times New Roman" w:eastAsia="Arial" w:hAnsi="Times New Roman"/>
          <w:color w:val="000000"/>
          <w:sz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F705AC">
        <w:rPr>
          <w:rFonts w:ascii="Times New Roman" w:eastAsia="Arial" w:hAnsi="Times New Roman"/>
          <w:color w:val="000000"/>
          <w:sz w:val="24"/>
        </w:rPr>
        <w:t xml:space="preserve">  </w:t>
      </w:r>
    </w:p>
    <w:p w:rsidR="000137E6" w:rsidRPr="00F705AC" w:rsidRDefault="000137E6" w:rsidP="000137E6">
      <w:pPr>
        <w:spacing w:after="11" w:line="265" w:lineRule="auto"/>
        <w:ind w:right="72"/>
        <w:jc w:val="both"/>
        <w:rPr>
          <w:rFonts w:ascii="Times New Roman" w:eastAsia="Arial" w:hAnsi="Times New Roman"/>
          <w:color w:val="000000"/>
          <w:sz w:val="24"/>
          <w:szCs w:val="24"/>
        </w:rPr>
      </w:pPr>
      <w:proofErr w:type="gramStart"/>
      <w:r w:rsidRPr="00F705AC">
        <w:rPr>
          <w:rFonts w:ascii="Times New Roman" w:eastAsia="Arial" w:hAnsi="Times New Roman"/>
          <w:color w:val="000000"/>
          <w:sz w:val="24"/>
          <w:szCs w:val="24"/>
        </w:rPr>
        <w:t xml:space="preserve">Подносилац захтева је дужан да на рачун буџета Републике Србије уплати таксу од </w:t>
      </w:r>
      <w:r w:rsidRPr="00F705AC">
        <w:rPr>
          <w:rFonts w:ascii="Times New Roman" w:hAnsi="Times New Roman"/>
          <w:sz w:val="24"/>
          <w:szCs w:val="24"/>
        </w:rPr>
        <w:t>60.000</w:t>
      </w:r>
      <w:r w:rsidRPr="00F705AC">
        <w:rPr>
          <w:rFonts w:ascii="Times New Roman" w:hAnsi="Times New Roman"/>
          <w:sz w:val="24"/>
          <w:szCs w:val="24"/>
          <w:lang w:val="sr-Cyrl-CS"/>
        </w:rPr>
        <w:t>,00</w:t>
      </w:r>
      <w:r w:rsidRPr="00F705AC">
        <w:rPr>
          <w:rFonts w:ascii="Times New Roman" w:hAnsi="Times New Roman"/>
          <w:sz w:val="24"/>
          <w:szCs w:val="24"/>
        </w:rPr>
        <w:t xml:space="preserve"> динара</w:t>
      </w:r>
      <w:r w:rsidRPr="00F705AC">
        <w:rPr>
          <w:rFonts w:ascii="Times New Roman" w:eastAsia="Arial" w:hAnsi="Times New Roman"/>
          <w:color w:val="000000"/>
          <w:sz w:val="24"/>
          <w:szCs w:val="24"/>
        </w:rPr>
        <w:t>.</w:t>
      </w:r>
      <w:proofErr w:type="gramEnd"/>
      <w:r w:rsidRPr="00F705AC">
        <w:rPr>
          <w:rFonts w:ascii="Times New Roman" w:eastAsia="Arial" w:hAnsi="Times New Roman"/>
          <w:color w:val="000000"/>
          <w:sz w:val="24"/>
          <w:szCs w:val="24"/>
        </w:rPr>
        <w:t xml:space="preserve"> </w:t>
      </w:r>
    </w:p>
    <w:p w:rsidR="000137E6" w:rsidRPr="00F705AC" w:rsidRDefault="000137E6" w:rsidP="000137E6">
      <w:pPr>
        <w:numPr>
          <w:ilvl w:val="0"/>
          <w:numId w:val="36"/>
        </w:numPr>
        <w:spacing w:after="11" w:line="265" w:lineRule="auto"/>
        <w:ind w:right="72" w:hanging="348"/>
        <w:jc w:val="both"/>
        <w:rPr>
          <w:rFonts w:ascii="Times New Roman" w:eastAsia="Arial" w:hAnsi="Times New Roman"/>
          <w:color w:val="000000"/>
          <w:sz w:val="24"/>
          <w:szCs w:val="24"/>
        </w:rPr>
      </w:pPr>
      <w:r w:rsidRPr="00F705AC">
        <w:rPr>
          <w:rFonts w:ascii="Times New Roman" w:eastAsia="Arial" w:hAnsi="Times New Roman"/>
          <w:color w:val="000000"/>
          <w:sz w:val="24"/>
          <w:szCs w:val="24"/>
        </w:rPr>
        <w:t xml:space="preserve">број жиро рачуна: 840-742221843-57,  </w:t>
      </w:r>
    </w:p>
    <w:p w:rsidR="000137E6" w:rsidRPr="00F705AC" w:rsidRDefault="000137E6" w:rsidP="000137E6">
      <w:pPr>
        <w:numPr>
          <w:ilvl w:val="0"/>
          <w:numId w:val="36"/>
        </w:numPr>
        <w:spacing w:after="11" w:line="265" w:lineRule="auto"/>
        <w:ind w:right="72" w:hanging="348"/>
        <w:jc w:val="both"/>
        <w:rPr>
          <w:rFonts w:ascii="Times New Roman" w:eastAsia="Arial" w:hAnsi="Times New Roman"/>
          <w:color w:val="000000"/>
          <w:sz w:val="24"/>
          <w:szCs w:val="24"/>
        </w:rPr>
      </w:pPr>
      <w:r w:rsidRPr="00F705AC">
        <w:rPr>
          <w:rFonts w:ascii="Times New Roman" w:eastAsia="Arial" w:hAnsi="Times New Roman"/>
          <w:color w:val="000000"/>
          <w:sz w:val="24"/>
          <w:szCs w:val="24"/>
        </w:rPr>
        <w:t xml:space="preserve">шифра плаћања 153 или 253,  </w:t>
      </w:r>
    </w:p>
    <w:p w:rsidR="000137E6" w:rsidRPr="00F705AC" w:rsidRDefault="000137E6" w:rsidP="000137E6">
      <w:pPr>
        <w:numPr>
          <w:ilvl w:val="0"/>
          <w:numId w:val="36"/>
        </w:numPr>
        <w:spacing w:after="11" w:line="265" w:lineRule="auto"/>
        <w:ind w:right="72" w:hanging="348"/>
        <w:jc w:val="both"/>
        <w:rPr>
          <w:rFonts w:ascii="Times New Roman" w:eastAsia="Arial" w:hAnsi="Times New Roman"/>
          <w:color w:val="000000"/>
          <w:sz w:val="24"/>
          <w:szCs w:val="24"/>
        </w:rPr>
      </w:pPr>
      <w:r w:rsidRPr="00F705AC">
        <w:rPr>
          <w:rFonts w:ascii="Times New Roman" w:eastAsia="Arial" w:hAnsi="Times New Roman"/>
          <w:color w:val="000000"/>
          <w:sz w:val="24"/>
          <w:szCs w:val="24"/>
        </w:rPr>
        <w:t xml:space="preserve">позив на број: 97 50-016,  </w:t>
      </w:r>
    </w:p>
    <w:p w:rsidR="000137E6" w:rsidRPr="00F705AC" w:rsidRDefault="000137E6" w:rsidP="000137E6">
      <w:pPr>
        <w:numPr>
          <w:ilvl w:val="0"/>
          <w:numId w:val="36"/>
        </w:numPr>
        <w:spacing w:after="11" w:line="265" w:lineRule="auto"/>
        <w:ind w:right="72" w:hanging="348"/>
        <w:jc w:val="both"/>
        <w:rPr>
          <w:rFonts w:ascii="Times New Roman" w:eastAsia="Arial" w:hAnsi="Times New Roman"/>
          <w:color w:val="000000"/>
          <w:sz w:val="24"/>
          <w:szCs w:val="24"/>
        </w:rPr>
      </w:pPr>
      <w:r w:rsidRPr="00F705AC">
        <w:rPr>
          <w:rFonts w:ascii="Times New Roman" w:eastAsia="Arial" w:hAnsi="Times New Roman"/>
          <w:color w:val="000000"/>
          <w:sz w:val="24"/>
          <w:szCs w:val="24"/>
        </w:rPr>
        <w:t xml:space="preserve">сврха: Републичка административна такса број или друга ознака набавке на коју се односи поднети захтев за заштиту права,  </w:t>
      </w:r>
    </w:p>
    <w:p w:rsidR="000137E6" w:rsidRPr="00F705AC" w:rsidRDefault="000137E6" w:rsidP="000137E6">
      <w:pPr>
        <w:numPr>
          <w:ilvl w:val="0"/>
          <w:numId w:val="36"/>
        </w:numPr>
        <w:spacing w:after="11" w:line="265" w:lineRule="auto"/>
        <w:ind w:right="72" w:hanging="348"/>
        <w:jc w:val="both"/>
        <w:rPr>
          <w:rFonts w:ascii="Times New Roman" w:eastAsia="Arial" w:hAnsi="Times New Roman"/>
          <w:color w:val="000000"/>
          <w:sz w:val="24"/>
          <w:szCs w:val="24"/>
        </w:rPr>
      </w:pPr>
      <w:r w:rsidRPr="00F705AC">
        <w:rPr>
          <w:rFonts w:ascii="Times New Roman" w:eastAsia="Arial" w:hAnsi="Times New Roman"/>
          <w:color w:val="000000"/>
          <w:sz w:val="24"/>
          <w:szCs w:val="24"/>
        </w:rPr>
        <w:t xml:space="preserve">назив наручиоца,  </w:t>
      </w:r>
    </w:p>
    <w:p w:rsidR="000137E6" w:rsidRPr="00F705AC" w:rsidRDefault="000137E6" w:rsidP="000137E6">
      <w:pPr>
        <w:numPr>
          <w:ilvl w:val="0"/>
          <w:numId w:val="36"/>
        </w:numPr>
        <w:spacing w:after="11" w:line="265" w:lineRule="auto"/>
        <w:ind w:right="72" w:hanging="348"/>
        <w:jc w:val="both"/>
        <w:rPr>
          <w:rFonts w:ascii="Times New Roman" w:eastAsia="Arial" w:hAnsi="Times New Roman"/>
          <w:color w:val="000000"/>
          <w:sz w:val="24"/>
          <w:szCs w:val="24"/>
        </w:rPr>
      </w:pPr>
      <w:proofErr w:type="gramStart"/>
      <w:r w:rsidRPr="00F705AC">
        <w:rPr>
          <w:rFonts w:ascii="Times New Roman" w:eastAsia="Arial" w:hAnsi="Times New Roman"/>
          <w:color w:val="000000"/>
          <w:sz w:val="24"/>
          <w:szCs w:val="24"/>
        </w:rPr>
        <w:t>корисник</w:t>
      </w:r>
      <w:proofErr w:type="gramEnd"/>
      <w:r w:rsidRPr="00F705AC">
        <w:rPr>
          <w:rFonts w:ascii="Times New Roman" w:eastAsia="Arial" w:hAnsi="Times New Roman"/>
          <w:color w:val="000000"/>
          <w:sz w:val="24"/>
          <w:szCs w:val="24"/>
        </w:rPr>
        <w:t xml:space="preserve">: Буџет Републике Србије.  </w:t>
      </w:r>
    </w:p>
    <w:p w:rsidR="000137E6" w:rsidRPr="00F705AC" w:rsidRDefault="000137E6" w:rsidP="000137E6">
      <w:pPr>
        <w:spacing w:after="11" w:line="265" w:lineRule="auto"/>
        <w:ind w:left="715" w:right="72" w:hanging="10"/>
        <w:jc w:val="both"/>
        <w:rPr>
          <w:rFonts w:ascii="Times New Roman" w:eastAsia="Arial" w:hAnsi="Times New Roman"/>
          <w:color w:val="000000"/>
          <w:sz w:val="24"/>
          <w:szCs w:val="24"/>
        </w:rPr>
      </w:pPr>
      <w:proofErr w:type="gramStart"/>
      <w:r w:rsidRPr="00F705AC">
        <w:rPr>
          <w:rFonts w:ascii="Times New Roman" w:eastAsia="Arial" w:hAnsi="Times New Roman"/>
          <w:color w:val="000000"/>
          <w:sz w:val="24"/>
          <w:szCs w:val="24"/>
        </w:rPr>
        <w:t>Потврда о извршеној уплати републичке административне таксе из чл.</w:t>
      </w:r>
      <w:proofErr w:type="gramEnd"/>
      <w:r w:rsidRPr="00F705AC">
        <w:rPr>
          <w:rFonts w:ascii="Times New Roman" w:eastAsia="Arial" w:hAnsi="Times New Roman"/>
          <w:color w:val="000000"/>
          <w:sz w:val="24"/>
          <w:szCs w:val="24"/>
        </w:rPr>
        <w:t xml:space="preserve"> 156. Закона мора да:  </w:t>
      </w:r>
    </w:p>
    <w:p w:rsidR="000137E6" w:rsidRPr="00F705AC" w:rsidRDefault="000137E6" w:rsidP="000137E6">
      <w:pPr>
        <w:numPr>
          <w:ilvl w:val="0"/>
          <w:numId w:val="37"/>
        </w:numPr>
        <w:spacing w:after="11" w:line="265" w:lineRule="auto"/>
        <w:ind w:left="851" w:right="72" w:firstLine="579"/>
        <w:jc w:val="both"/>
        <w:rPr>
          <w:rFonts w:ascii="Times New Roman" w:eastAsia="Arial" w:hAnsi="Times New Roman"/>
          <w:color w:val="000000"/>
          <w:sz w:val="24"/>
          <w:szCs w:val="24"/>
        </w:rPr>
      </w:pPr>
      <w:r w:rsidRPr="00F705AC">
        <w:rPr>
          <w:rFonts w:ascii="Times New Roman" w:eastAsia="Arial" w:hAnsi="Times New Roman"/>
          <w:color w:val="000000"/>
          <w:sz w:val="24"/>
          <w:szCs w:val="24"/>
        </w:rPr>
        <w:t xml:space="preserve">буде издата од стране банке и да садржи печат банке; </w:t>
      </w:r>
    </w:p>
    <w:p w:rsidR="000137E6" w:rsidRPr="00F705AC" w:rsidRDefault="000137E6" w:rsidP="0088285B">
      <w:pPr>
        <w:numPr>
          <w:ilvl w:val="0"/>
          <w:numId w:val="37"/>
        </w:numPr>
        <w:spacing w:after="11" w:line="265" w:lineRule="auto"/>
        <w:ind w:right="72" w:hanging="10"/>
        <w:jc w:val="both"/>
        <w:rPr>
          <w:rFonts w:ascii="Times New Roman" w:eastAsia="Arial" w:hAnsi="Times New Roman"/>
          <w:color w:val="000000"/>
          <w:sz w:val="24"/>
          <w:szCs w:val="24"/>
        </w:rPr>
      </w:pPr>
      <w:proofErr w:type="gramStart"/>
      <w:r w:rsidRPr="00F705AC">
        <w:rPr>
          <w:rFonts w:ascii="Times New Roman" w:eastAsia="Arial" w:hAnsi="Times New Roman"/>
          <w:color w:val="000000"/>
          <w:sz w:val="24"/>
          <w:szCs w:val="24"/>
        </w:rPr>
        <w:t>да</w:t>
      </w:r>
      <w:proofErr w:type="gramEnd"/>
      <w:r w:rsidRPr="00F705AC">
        <w:rPr>
          <w:rFonts w:ascii="Times New Roman" w:eastAsia="Arial" w:hAnsi="Times New Roman"/>
          <w:color w:val="000000"/>
          <w:sz w:val="24"/>
          <w:szCs w:val="24"/>
        </w:rPr>
        <w:t xml:space="preserve">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 </w:t>
      </w:r>
    </w:p>
    <w:p w:rsidR="00F705AC" w:rsidRDefault="00F705AC" w:rsidP="000137E6">
      <w:pPr>
        <w:keepNext/>
        <w:keepLines/>
        <w:spacing w:after="5" w:line="268" w:lineRule="auto"/>
        <w:ind w:right="65"/>
        <w:jc w:val="both"/>
        <w:outlineLvl w:val="4"/>
        <w:rPr>
          <w:rFonts w:ascii="Times New Roman" w:eastAsia="Arial" w:hAnsi="Times New Roman"/>
          <w:b/>
          <w:color w:val="000000"/>
          <w:sz w:val="24"/>
          <w:szCs w:val="24"/>
          <w:lang w:val="sr-Cyrl-RS"/>
        </w:rPr>
      </w:pPr>
    </w:p>
    <w:p w:rsidR="000137E6" w:rsidRDefault="000137E6" w:rsidP="002C2F6B">
      <w:pPr>
        <w:keepNext/>
        <w:keepLines/>
        <w:spacing w:after="5" w:line="268" w:lineRule="auto"/>
        <w:ind w:right="65"/>
        <w:jc w:val="both"/>
        <w:outlineLvl w:val="4"/>
        <w:rPr>
          <w:rFonts w:ascii="Times New Roman" w:eastAsia="Arial" w:hAnsi="Times New Roman"/>
          <w:b/>
          <w:color w:val="000000"/>
          <w:sz w:val="24"/>
          <w:szCs w:val="24"/>
        </w:rPr>
      </w:pPr>
      <w:r w:rsidRPr="00F705AC">
        <w:rPr>
          <w:rFonts w:ascii="Times New Roman" w:eastAsia="Arial" w:hAnsi="Times New Roman"/>
          <w:b/>
          <w:color w:val="000000"/>
          <w:sz w:val="24"/>
          <w:szCs w:val="24"/>
        </w:rPr>
        <w:t xml:space="preserve">21. РОК У КОЈЕМ ЋЕ УГОВОР БИТИ ЗАКЉУЧЕН </w:t>
      </w:r>
    </w:p>
    <w:p w:rsidR="002C2F6B" w:rsidRPr="002C2F6B" w:rsidRDefault="002C2F6B" w:rsidP="002C2F6B">
      <w:pPr>
        <w:keepNext/>
        <w:keepLines/>
        <w:spacing w:after="5" w:line="268" w:lineRule="auto"/>
        <w:ind w:right="65"/>
        <w:jc w:val="both"/>
        <w:outlineLvl w:val="4"/>
        <w:rPr>
          <w:rFonts w:ascii="Times New Roman" w:eastAsia="Arial" w:hAnsi="Times New Roman"/>
          <w:b/>
          <w:color w:val="000000"/>
          <w:sz w:val="24"/>
          <w:szCs w:val="24"/>
        </w:rPr>
      </w:pPr>
    </w:p>
    <w:p w:rsidR="000137E6" w:rsidRPr="00F705AC" w:rsidRDefault="000137E6" w:rsidP="000137E6">
      <w:pPr>
        <w:spacing w:line="259" w:lineRule="auto"/>
        <w:jc w:val="both"/>
        <w:rPr>
          <w:rFonts w:ascii="Times New Roman" w:hAnsi="Times New Roman"/>
          <w:sz w:val="24"/>
          <w:szCs w:val="24"/>
        </w:rPr>
      </w:pPr>
      <w:proofErr w:type="gramStart"/>
      <w:r w:rsidRPr="00F705AC">
        <w:rPr>
          <w:rFonts w:ascii="Times New Roman" w:hAnsi="Times New Roman"/>
          <w:sz w:val="24"/>
          <w:szCs w:val="24"/>
        </w:rPr>
        <w:t xml:space="preserve">Наручилац </w:t>
      </w:r>
      <w:r w:rsidRPr="00F705AC">
        <w:rPr>
          <w:rFonts w:ascii="Times New Roman" w:hAnsi="Times New Roman"/>
          <w:sz w:val="24"/>
          <w:szCs w:val="24"/>
          <w:lang w:val="sr-Cyrl-CS"/>
        </w:rPr>
        <w:t>ће</w:t>
      </w:r>
      <w:r w:rsidRPr="00F705AC">
        <w:rPr>
          <w:rFonts w:ascii="Times New Roman" w:hAnsi="Times New Roman"/>
          <w:sz w:val="24"/>
          <w:szCs w:val="24"/>
        </w:rPr>
        <w:t xml:space="preserve"> уговор о јавној набавци достави понуђачу којем је уговор додељен у року од осам дана од дана протека рока за подношење захтева за заштиту права.</w:t>
      </w:r>
      <w:proofErr w:type="gramEnd"/>
    </w:p>
    <w:p w:rsidR="00214961" w:rsidRPr="00F705AC" w:rsidRDefault="00214961" w:rsidP="000137E6">
      <w:pPr>
        <w:spacing w:line="259" w:lineRule="auto"/>
        <w:jc w:val="both"/>
        <w:rPr>
          <w:rFonts w:ascii="Times New Roman" w:hAnsi="Times New Roman"/>
          <w:sz w:val="24"/>
          <w:szCs w:val="24"/>
        </w:rPr>
      </w:pPr>
    </w:p>
    <w:p w:rsidR="00214961" w:rsidRDefault="00214961" w:rsidP="000137E6">
      <w:pPr>
        <w:spacing w:line="259" w:lineRule="auto"/>
        <w:jc w:val="both"/>
        <w:rPr>
          <w:sz w:val="24"/>
          <w:szCs w:val="24"/>
        </w:rPr>
      </w:pPr>
    </w:p>
    <w:p w:rsidR="0027758F" w:rsidRDefault="0027758F" w:rsidP="000137E6">
      <w:pPr>
        <w:spacing w:line="259" w:lineRule="auto"/>
        <w:jc w:val="both"/>
        <w:rPr>
          <w:sz w:val="24"/>
          <w:szCs w:val="24"/>
        </w:rPr>
      </w:pPr>
    </w:p>
    <w:p w:rsidR="0027758F" w:rsidRDefault="0027758F" w:rsidP="000137E6">
      <w:pPr>
        <w:spacing w:line="259" w:lineRule="auto"/>
        <w:jc w:val="both"/>
        <w:rPr>
          <w:sz w:val="24"/>
          <w:szCs w:val="24"/>
        </w:rPr>
      </w:pPr>
    </w:p>
    <w:p w:rsidR="0027758F" w:rsidRDefault="0027758F" w:rsidP="000137E6">
      <w:pPr>
        <w:spacing w:line="259" w:lineRule="auto"/>
        <w:jc w:val="both"/>
        <w:rPr>
          <w:sz w:val="24"/>
          <w:szCs w:val="24"/>
        </w:rPr>
      </w:pPr>
    </w:p>
    <w:p w:rsidR="0027758F" w:rsidRDefault="0027758F" w:rsidP="000137E6">
      <w:pPr>
        <w:spacing w:line="259" w:lineRule="auto"/>
        <w:jc w:val="both"/>
        <w:rPr>
          <w:sz w:val="24"/>
          <w:szCs w:val="24"/>
        </w:rPr>
      </w:pPr>
    </w:p>
    <w:p w:rsidR="0027758F" w:rsidRDefault="0027758F" w:rsidP="000137E6">
      <w:pPr>
        <w:spacing w:line="259" w:lineRule="auto"/>
        <w:jc w:val="both"/>
        <w:rPr>
          <w:sz w:val="24"/>
          <w:szCs w:val="24"/>
        </w:rPr>
      </w:pPr>
    </w:p>
    <w:p w:rsidR="0027758F" w:rsidRDefault="0027758F" w:rsidP="000137E6">
      <w:pPr>
        <w:spacing w:line="259" w:lineRule="auto"/>
        <w:jc w:val="both"/>
        <w:rPr>
          <w:sz w:val="24"/>
          <w:szCs w:val="24"/>
        </w:rPr>
      </w:pPr>
    </w:p>
    <w:p w:rsidR="004C61B6" w:rsidRDefault="004C61B6" w:rsidP="0080598F">
      <w:pPr>
        <w:pStyle w:val="BodyTextIndent"/>
        <w:ind w:firstLine="0"/>
        <w:rPr>
          <w:b/>
          <w:szCs w:val="24"/>
          <w:lang w:val="en-US"/>
        </w:rPr>
      </w:pPr>
    </w:p>
    <w:p w:rsidR="00B74DB6" w:rsidRDefault="00B74DB6" w:rsidP="004C61B6">
      <w:pPr>
        <w:pStyle w:val="BodyTextIndent"/>
        <w:ind w:firstLine="0"/>
        <w:jc w:val="center"/>
        <w:rPr>
          <w:b/>
          <w:szCs w:val="24"/>
          <w:lang w:val="en-US"/>
        </w:rPr>
      </w:pPr>
    </w:p>
    <w:p w:rsidR="00B74DB6" w:rsidRDefault="00B74DB6" w:rsidP="004C61B6">
      <w:pPr>
        <w:pStyle w:val="BodyTextIndent"/>
        <w:ind w:firstLine="0"/>
        <w:jc w:val="center"/>
        <w:rPr>
          <w:b/>
          <w:szCs w:val="24"/>
          <w:lang w:val="en-US"/>
        </w:rPr>
      </w:pPr>
    </w:p>
    <w:p w:rsidR="00B74DB6" w:rsidRDefault="00B74DB6" w:rsidP="004C61B6">
      <w:pPr>
        <w:pStyle w:val="BodyTextIndent"/>
        <w:ind w:firstLine="0"/>
        <w:jc w:val="center"/>
        <w:rPr>
          <w:b/>
          <w:szCs w:val="24"/>
          <w:lang w:val="en-US"/>
        </w:rPr>
      </w:pPr>
    </w:p>
    <w:p w:rsidR="00B74DB6" w:rsidRDefault="00B74DB6" w:rsidP="004C61B6">
      <w:pPr>
        <w:pStyle w:val="BodyTextIndent"/>
        <w:ind w:firstLine="0"/>
        <w:jc w:val="center"/>
        <w:rPr>
          <w:b/>
          <w:szCs w:val="24"/>
          <w:lang w:val="en-US"/>
        </w:rPr>
      </w:pPr>
    </w:p>
    <w:p w:rsidR="004C61B6" w:rsidRDefault="004C61B6" w:rsidP="004C61B6">
      <w:pPr>
        <w:pStyle w:val="BodyTextIndent"/>
        <w:ind w:firstLine="0"/>
        <w:jc w:val="center"/>
        <w:rPr>
          <w:b/>
          <w:szCs w:val="24"/>
          <w:lang w:val="en-US"/>
        </w:rPr>
      </w:pPr>
    </w:p>
    <w:p w:rsidR="004C61B6" w:rsidRPr="004C61B6" w:rsidRDefault="004C61B6" w:rsidP="004C61B6">
      <w:pPr>
        <w:pStyle w:val="BodyTextIndent"/>
        <w:ind w:firstLine="0"/>
        <w:jc w:val="center"/>
        <w:rPr>
          <w:b/>
          <w:szCs w:val="24"/>
          <w:lang w:val="en-US"/>
        </w:rPr>
      </w:pPr>
      <w:r w:rsidRPr="004C61B6">
        <w:rPr>
          <w:b/>
          <w:szCs w:val="24"/>
          <w:lang w:val="en-US"/>
        </w:rPr>
        <w:t>VI</w:t>
      </w:r>
    </w:p>
    <w:p w:rsidR="004C61B6" w:rsidRDefault="004C61B6" w:rsidP="0088285B">
      <w:pPr>
        <w:pStyle w:val="BodyTextIndent"/>
        <w:ind w:firstLine="0"/>
        <w:rPr>
          <w:szCs w:val="24"/>
          <w:lang w:val="en-US"/>
        </w:rPr>
      </w:pPr>
    </w:p>
    <w:p w:rsidR="004C61B6" w:rsidRPr="004C61B6" w:rsidRDefault="004C61B6" w:rsidP="0088285B">
      <w:pPr>
        <w:pStyle w:val="BodyTextIndent"/>
        <w:ind w:firstLine="0"/>
        <w:rPr>
          <w:szCs w:val="24"/>
          <w:lang w:val="en-US"/>
        </w:rPr>
      </w:pPr>
    </w:p>
    <w:p w:rsidR="000137E6" w:rsidRPr="00F705AC" w:rsidRDefault="000137E6" w:rsidP="000137E6">
      <w:pPr>
        <w:jc w:val="center"/>
        <w:rPr>
          <w:rFonts w:ascii="Times New Roman" w:hAnsi="Times New Roman"/>
          <w:b/>
          <w:color w:val="000000"/>
          <w:sz w:val="24"/>
          <w:szCs w:val="24"/>
        </w:rPr>
      </w:pPr>
      <w:r w:rsidRPr="00F705AC">
        <w:rPr>
          <w:rFonts w:ascii="Times New Roman" w:hAnsi="Times New Roman"/>
          <w:b/>
          <w:color w:val="000000"/>
          <w:sz w:val="24"/>
          <w:szCs w:val="24"/>
        </w:rPr>
        <w:t>И З Ј А В А</w:t>
      </w:r>
    </w:p>
    <w:p w:rsidR="000137E6" w:rsidRPr="00F705AC" w:rsidRDefault="000137E6" w:rsidP="000137E6">
      <w:pPr>
        <w:jc w:val="center"/>
        <w:rPr>
          <w:rFonts w:ascii="Times New Roman" w:hAnsi="Times New Roman"/>
          <w:b/>
          <w:color w:val="000000"/>
          <w:sz w:val="24"/>
          <w:szCs w:val="24"/>
        </w:rPr>
      </w:pPr>
    </w:p>
    <w:p w:rsidR="000137E6" w:rsidRPr="00F705AC" w:rsidRDefault="000137E6" w:rsidP="000137E6">
      <w:pPr>
        <w:jc w:val="center"/>
        <w:rPr>
          <w:rFonts w:ascii="Times New Roman" w:hAnsi="Times New Roman"/>
          <w:b/>
          <w:color w:val="000000"/>
          <w:sz w:val="24"/>
          <w:szCs w:val="24"/>
        </w:rPr>
      </w:pPr>
    </w:p>
    <w:p w:rsidR="000137E6" w:rsidRPr="00F705AC" w:rsidRDefault="000137E6" w:rsidP="000137E6">
      <w:pPr>
        <w:jc w:val="center"/>
        <w:rPr>
          <w:rFonts w:ascii="Times New Roman" w:hAnsi="Times New Roman"/>
          <w:b/>
          <w:color w:val="000000"/>
          <w:sz w:val="24"/>
          <w:szCs w:val="24"/>
        </w:rPr>
      </w:pPr>
    </w:p>
    <w:p w:rsidR="00214961" w:rsidRPr="00F705AC" w:rsidRDefault="00214961" w:rsidP="000137E6">
      <w:pPr>
        <w:jc w:val="center"/>
        <w:rPr>
          <w:rFonts w:ascii="Times New Roman" w:hAnsi="Times New Roman"/>
          <w:b/>
          <w:color w:val="000000"/>
          <w:sz w:val="24"/>
          <w:szCs w:val="24"/>
        </w:rPr>
      </w:pPr>
    </w:p>
    <w:p w:rsidR="000137E6" w:rsidRPr="00F705AC" w:rsidRDefault="000137E6" w:rsidP="004C61B6">
      <w:pPr>
        <w:tabs>
          <w:tab w:val="left" w:pos="1800"/>
        </w:tabs>
        <w:spacing w:after="0" w:line="240" w:lineRule="auto"/>
        <w:rPr>
          <w:rFonts w:ascii="Times New Roman" w:hAnsi="Times New Roman"/>
          <w:color w:val="000000"/>
          <w:sz w:val="24"/>
          <w:szCs w:val="24"/>
        </w:rPr>
      </w:pPr>
      <w:r w:rsidRPr="00F705AC">
        <w:rPr>
          <w:rFonts w:ascii="Times New Roman" w:hAnsi="Times New Roman"/>
          <w:color w:val="000000"/>
          <w:sz w:val="24"/>
          <w:szCs w:val="24"/>
        </w:rPr>
        <w:t xml:space="preserve">Којом </w:t>
      </w:r>
      <w:r w:rsidRPr="00F705AC">
        <w:rPr>
          <w:rFonts w:ascii="Times New Roman" w:hAnsi="Times New Roman"/>
          <w:b/>
          <w:color w:val="000000"/>
          <w:sz w:val="24"/>
          <w:szCs w:val="24"/>
        </w:rPr>
        <w:t>понуђач_</w:t>
      </w:r>
      <w:r w:rsidRPr="00F705AC">
        <w:rPr>
          <w:rFonts w:ascii="Times New Roman" w:hAnsi="Times New Roman"/>
          <w:color w:val="000000"/>
          <w:sz w:val="24"/>
          <w:szCs w:val="24"/>
        </w:rPr>
        <w:t>_____________________________________________________</w:t>
      </w:r>
    </w:p>
    <w:p w:rsidR="000137E6" w:rsidRPr="00F705AC" w:rsidRDefault="000137E6" w:rsidP="004C61B6">
      <w:pPr>
        <w:tabs>
          <w:tab w:val="left" w:pos="1800"/>
        </w:tabs>
        <w:spacing w:after="0" w:line="240" w:lineRule="auto"/>
        <w:jc w:val="center"/>
        <w:rPr>
          <w:rFonts w:ascii="Times New Roman" w:hAnsi="Times New Roman"/>
          <w:color w:val="000000"/>
          <w:sz w:val="24"/>
          <w:szCs w:val="24"/>
        </w:rPr>
      </w:pPr>
      <w:r w:rsidRPr="00F705AC">
        <w:rPr>
          <w:rFonts w:ascii="Times New Roman" w:hAnsi="Times New Roman"/>
          <w:color w:val="000000"/>
          <w:sz w:val="24"/>
          <w:szCs w:val="24"/>
        </w:rPr>
        <w:t>(</w:t>
      </w:r>
      <w:proofErr w:type="gramStart"/>
      <w:r w:rsidRPr="00F705AC">
        <w:rPr>
          <w:rFonts w:ascii="Times New Roman" w:hAnsi="Times New Roman"/>
          <w:color w:val="000000"/>
          <w:sz w:val="24"/>
          <w:szCs w:val="24"/>
        </w:rPr>
        <w:t>пословно</w:t>
      </w:r>
      <w:proofErr w:type="gramEnd"/>
      <w:r w:rsidRPr="00F705AC">
        <w:rPr>
          <w:rFonts w:ascii="Times New Roman" w:hAnsi="Times New Roman"/>
          <w:color w:val="000000"/>
          <w:sz w:val="24"/>
          <w:szCs w:val="24"/>
        </w:rPr>
        <w:t xml:space="preserve"> име или скраћени назив понуђача)</w:t>
      </w:r>
    </w:p>
    <w:p w:rsidR="000137E6" w:rsidRDefault="000137E6" w:rsidP="004C61B6">
      <w:pPr>
        <w:tabs>
          <w:tab w:val="left" w:pos="1800"/>
        </w:tabs>
        <w:spacing w:after="0" w:line="240" w:lineRule="auto"/>
        <w:jc w:val="center"/>
        <w:rPr>
          <w:rFonts w:ascii="Times New Roman" w:hAnsi="Times New Roman"/>
          <w:color w:val="000000"/>
          <w:sz w:val="24"/>
          <w:szCs w:val="24"/>
        </w:rPr>
      </w:pPr>
    </w:p>
    <w:p w:rsidR="004C61B6" w:rsidRPr="00F705AC" w:rsidRDefault="004C61B6" w:rsidP="004C61B6">
      <w:pPr>
        <w:tabs>
          <w:tab w:val="left" w:pos="1800"/>
        </w:tabs>
        <w:spacing w:after="0" w:line="240" w:lineRule="auto"/>
        <w:jc w:val="center"/>
        <w:rPr>
          <w:rFonts w:ascii="Times New Roman" w:hAnsi="Times New Roman"/>
          <w:color w:val="000000"/>
          <w:sz w:val="24"/>
          <w:szCs w:val="24"/>
        </w:rPr>
      </w:pPr>
    </w:p>
    <w:p w:rsidR="00214961" w:rsidRPr="00F705AC" w:rsidRDefault="000137E6" w:rsidP="00214961">
      <w:pPr>
        <w:tabs>
          <w:tab w:val="left" w:pos="1800"/>
        </w:tabs>
        <w:spacing w:line="240" w:lineRule="auto"/>
        <w:jc w:val="both"/>
        <w:rPr>
          <w:rFonts w:ascii="Times New Roman" w:hAnsi="Times New Roman"/>
          <w:color w:val="000000"/>
          <w:sz w:val="24"/>
          <w:szCs w:val="24"/>
        </w:rPr>
      </w:pPr>
      <w:proofErr w:type="gramStart"/>
      <w:r w:rsidRPr="00F705AC">
        <w:rPr>
          <w:rFonts w:ascii="Times New Roman" w:hAnsi="Times New Roman"/>
          <w:color w:val="000000"/>
          <w:sz w:val="24"/>
          <w:szCs w:val="24"/>
        </w:rPr>
        <w:t>из</w:t>
      </w:r>
      <w:proofErr w:type="gramEnd"/>
      <w:r w:rsidRPr="00F705AC">
        <w:rPr>
          <w:rFonts w:ascii="Times New Roman" w:hAnsi="Times New Roman"/>
          <w:color w:val="000000"/>
          <w:sz w:val="24"/>
          <w:szCs w:val="24"/>
        </w:rPr>
        <w:t xml:space="preserve"> _____________________ под пуном материјалном и кривичном одговорношћу изјављује да је поштовао обавезе које произ</w:t>
      </w:r>
      <w:r w:rsidRPr="00F705AC">
        <w:rPr>
          <w:rFonts w:ascii="Times New Roman" w:hAnsi="Times New Roman"/>
          <w:color w:val="000000"/>
          <w:sz w:val="24"/>
          <w:szCs w:val="24"/>
          <w:lang w:val="sr-Cyrl-CS"/>
        </w:rPr>
        <w:t>и</w:t>
      </w:r>
      <w:r w:rsidRPr="00F705AC">
        <w:rPr>
          <w:rFonts w:ascii="Times New Roman" w:hAnsi="Times New Roman"/>
          <w:color w:val="000000"/>
          <w:sz w:val="24"/>
          <w:szCs w:val="24"/>
        </w:rPr>
        <w:t>лазе из важећих прописа о заштити на раду, запошљавању и условима</w:t>
      </w:r>
      <w:r w:rsidR="00214961" w:rsidRPr="00F705AC">
        <w:rPr>
          <w:rFonts w:ascii="Times New Roman" w:hAnsi="Times New Roman"/>
          <w:color w:val="000000"/>
          <w:sz w:val="24"/>
          <w:szCs w:val="24"/>
        </w:rPr>
        <w:t xml:space="preserve"> рада и заштити животне средине</w:t>
      </w:r>
      <w:r w:rsidR="00214961" w:rsidRPr="00F705AC">
        <w:rPr>
          <w:rFonts w:ascii="Times New Roman" w:hAnsi="Times New Roman"/>
          <w:color w:val="000000"/>
          <w:sz w:val="24"/>
          <w:szCs w:val="24"/>
          <w:lang w:val="sr-Cyrl-CS"/>
        </w:rPr>
        <w:t xml:space="preserve"> и да нема забрану обављања делатности која је на снази у време подношења понуде</w:t>
      </w:r>
      <w:r w:rsidR="00214961" w:rsidRPr="00F705AC">
        <w:rPr>
          <w:rFonts w:ascii="Times New Roman" w:hAnsi="Times New Roman"/>
          <w:color w:val="000000"/>
          <w:sz w:val="24"/>
          <w:szCs w:val="24"/>
        </w:rPr>
        <w:t>.</w:t>
      </w:r>
    </w:p>
    <w:p w:rsidR="00214961" w:rsidRPr="00F705AC" w:rsidRDefault="00214961" w:rsidP="00214961">
      <w:pPr>
        <w:tabs>
          <w:tab w:val="left" w:pos="1800"/>
        </w:tabs>
        <w:spacing w:line="240" w:lineRule="auto"/>
        <w:jc w:val="both"/>
        <w:rPr>
          <w:rFonts w:ascii="Times New Roman" w:hAnsi="Times New Roman"/>
          <w:color w:val="000000"/>
          <w:sz w:val="24"/>
          <w:szCs w:val="24"/>
        </w:rPr>
      </w:pPr>
    </w:p>
    <w:p w:rsidR="000137E6" w:rsidRPr="00F705AC" w:rsidRDefault="000137E6" w:rsidP="000137E6">
      <w:pPr>
        <w:tabs>
          <w:tab w:val="left" w:pos="1800"/>
        </w:tabs>
        <w:spacing w:line="480" w:lineRule="auto"/>
        <w:rPr>
          <w:color w:val="000000"/>
          <w:sz w:val="24"/>
          <w:szCs w:val="24"/>
        </w:rPr>
      </w:pPr>
    </w:p>
    <w:p w:rsidR="000137E6" w:rsidRPr="00CB1C3E" w:rsidRDefault="000137E6" w:rsidP="000137E6">
      <w:pPr>
        <w:tabs>
          <w:tab w:val="left" w:pos="1800"/>
        </w:tabs>
        <w:spacing w:line="360" w:lineRule="auto"/>
        <w:rPr>
          <w:color w:val="000000"/>
        </w:rPr>
      </w:pPr>
    </w:p>
    <w:tbl>
      <w:tblPr>
        <w:tblW w:w="0" w:type="auto"/>
        <w:jc w:val="right"/>
        <w:tblLook w:val="01E0" w:firstRow="1" w:lastRow="1" w:firstColumn="1" w:lastColumn="1" w:noHBand="0" w:noVBand="0"/>
      </w:tblPr>
      <w:tblGrid>
        <w:gridCol w:w="2520"/>
        <w:gridCol w:w="3318"/>
      </w:tblGrid>
      <w:tr w:rsidR="000137E6" w:rsidRPr="00F705AC" w:rsidTr="00436A17">
        <w:trPr>
          <w:jc w:val="right"/>
        </w:trPr>
        <w:tc>
          <w:tcPr>
            <w:tcW w:w="2520" w:type="dxa"/>
          </w:tcPr>
          <w:p w:rsidR="000137E6" w:rsidRPr="00CB1C3E" w:rsidRDefault="000137E6" w:rsidP="00436A17">
            <w:pPr>
              <w:jc w:val="center"/>
              <w:rPr>
                <w:rFonts w:eastAsia="Malgun Gothic"/>
                <w:b/>
                <w:color w:val="000000"/>
                <w:lang w:eastAsia="ko-KR"/>
              </w:rPr>
            </w:pPr>
          </w:p>
        </w:tc>
        <w:tc>
          <w:tcPr>
            <w:tcW w:w="3318" w:type="dxa"/>
          </w:tcPr>
          <w:p w:rsidR="000137E6" w:rsidRPr="00F705AC" w:rsidRDefault="000137E6" w:rsidP="00436A17">
            <w:pPr>
              <w:jc w:val="center"/>
              <w:rPr>
                <w:rFonts w:ascii="Times New Roman" w:eastAsia="Malgun Gothic" w:hAnsi="Times New Roman"/>
                <w:b/>
                <w:color w:val="000000"/>
                <w:sz w:val="24"/>
                <w:szCs w:val="24"/>
                <w:lang w:eastAsia="ko-KR"/>
              </w:rPr>
            </w:pPr>
            <w:r w:rsidRPr="00F705AC">
              <w:rPr>
                <w:rFonts w:ascii="Times New Roman" w:hAnsi="Times New Roman"/>
                <w:b/>
                <w:color w:val="000000"/>
                <w:sz w:val="24"/>
                <w:szCs w:val="24"/>
              </w:rPr>
              <w:t>Потпис овлашћеног лица</w:t>
            </w:r>
          </w:p>
        </w:tc>
      </w:tr>
      <w:tr w:rsidR="000137E6" w:rsidRPr="00CB1C3E" w:rsidTr="00436A17">
        <w:trPr>
          <w:jc w:val="right"/>
        </w:trPr>
        <w:tc>
          <w:tcPr>
            <w:tcW w:w="2520" w:type="dxa"/>
          </w:tcPr>
          <w:p w:rsidR="000137E6" w:rsidRPr="00F705AC" w:rsidRDefault="000137E6" w:rsidP="00436A17">
            <w:pPr>
              <w:jc w:val="center"/>
              <w:rPr>
                <w:rFonts w:ascii="Times New Roman" w:eastAsia="Malgun Gothic" w:hAnsi="Times New Roman"/>
                <w:b/>
                <w:color w:val="000000"/>
                <w:sz w:val="24"/>
                <w:szCs w:val="24"/>
                <w:lang w:eastAsia="ko-KR"/>
              </w:rPr>
            </w:pPr>
            <w:r w:rsidRPr="00F705AC">
              <w:rPr>
                <w:rFonts w:ascii="Times New Roman" w:hAnsi="Times New Roman"/>
                <w:b/>
                <w:color w:val="000000"/>
                <w:sz w:val="24"/>
                <w:szCs w:val="24"/>
              </w:rPr>
              <w:t>М.П.</w:t>
            </w:r>
          </w:p>
        </w:tc>
        <w:tc>
          <w:tcPr>
            <w:tcW w:w="3318" w:type="dxa"/>
          </w:tcPr>
          <w:p w:rsidR="000137E6" w:rsidRPr="00F705AC" w:rsidRDefault="000137E6" w:rsidP="00436A17">
            <w:pPr>
              <w:jc w:val="center"/>
              <w:rPr>
                <w:rFonts w:ascii="Times New Roman" w:eastAsia="Malgun Gothic" w:hAnsi="Times New Roman"/>
                <w:b/>
                <w:color w:val="000000"/>
                <w:lang w:eastAsia="ko-KR"/>
              </w:rPr>
            </w:pPr>
          </w:p>
        </w:tc>
      </w:tr>
      <w:tr w:rsidR="000137E6" w:rsidRPr="00CB1C3E" w:rsidTr="00436A17">
        <w:trPr>
          <w:trHeight w:val="567"/>
          <w:jc w:val="right"/>
        </w:trPr>
        <w:tc>
          <w:tcPr>
            <w:tcW w:w="2520" w:type="dxa"/>
          </w:tcPr>
          <w:p w:rsidR="000137E6" w:rsidRPr="00CB1C3E" w:rsidRDefault="000137E6" w:rsidP="00436A17">
            <w:pPr>
              <w:jc w:val="center"/>
              <w:rPr>
                <w:rFonts w:eastAsia="Malgun Gothic"/>
                <w:color w:val="000000"/>
                <w:lang w:eastAsia="ko-KR"/>
              </w:rPr>
            </w:pPr>
          </w:p>
        </w:tc>
        <w:tc>
          <w:tcPr>
            <w:tcW w:w="3318" w:type="dxa"/>
            <w:tcBorders>
              <w:top w:val="nil"/>
              <w:left w:val="nil"/>
              <w:bottom w:val="single" w:sz="4" w:space="0" w:color="auto"/>
              <w:right w:val="nil"/>
            </w:tcBorders>
          </w:tcPr>
          <w:p w:rsidR="000137E6" w:rsidRPr="00F705AC" w:rsidRDefault="000137E6" w:rsidP="00436A17">
            <w:pPr>
              <w:jc w:val="center"/>
              <w:rPr>
                <w:rFonts w:ascii="Times New Roman" w:eastAsia="Malgun Gothic" w:hAnsi="Times New Roman"/>
                <w:color w:val="000000"/>
                <w:lang w:eastAsia="ko-KR"/>
              </w:rPr>
            </w:pPr>
          </w:p>
        </w:tc>
      </w:tr>
    </w:tbl>
    <w:p w:rsidR="000137E6" w:rsidRPr="00CB1C3E" w:rsidRDefault="000137E6" w:rsidP="000137E6">
      <w:pPr>
        <w:rPr>
          <w:rFonts w:eastAsia="Malgun Gothic"/>
          <w:b/>
          <w:color w:val="000000"/>
          <w:lang w:eastAsia="ko-KR"/>
        </w:rPr>
      </w:pPr>
    </w:p>
    <w:p w:rsidR="000137E6" w:rsidRPr="00CB1C3E" w:rsidRDefault="000137E6" w:rsidP="000137E6">
      <w:pPr>
        <w:rPr>
          <w:color w:val="000000"/>
        </w:rPr>
      </w:pPr>
    </w:p>
    <w:p w:rsidR="000137E6" w:rsidRPr="00CB1C3E" w:rsidRDefault="000137E6" w:rsidP="000137E6">
      <w:pPr>
        <w:rPr>
          <w:color w:val="000000"/>
        </w:rPr>
      </w:pPr>
    </w:p>
    <w:p w:rsidR="000137E6" w:rsidRPr="00CB1C3E" w:rsidRDefault="000137E6" w:rsidP="000137E6">
      <w:pPr>
        <w:rPr>
          <w:color w:val="000000"/>
        </w:rPr>
      </w:pPr>
    </w:p>
    <w:p w:rsidR="000137E6" w:rsidRPr="00CB1C3E" w:rsidRDefault="000137E6" w:rsidP="000137E6">
      <w:pPr>
        <w:rPr>
          <w:color w:val="000000"/>
        </w:rPr>
      </w:pPr>
    </w:p>
    <w:p w:rsidR="004C61B6" w:rsidRDefault="004C61B6" w:rsidP="0080598F">
      <w:pPr>
        <w:pStyle w:val="BodyTextIndent"/>
        <w:ind w:firstLine="0"/>
        <w:rPr>
          <w:b/>
          <w:szCs w:val="24"/>
          <w:lang w:val="en-US"/>
        </w:rPr>
      </w:pPr>
    </w:p>
    <w:p w:rsidR="004C61B6" w:rsidRDefault="004C61B6" w:rsidP="004C61B6">
      <w:pPr>
        <w:pStyle w:val="BodyTextIndent"/>
        <w:ind w:firstLine="0"/>
        <w:jc w:val="center"/>
        <w:rPr>
          <w:b/>
          <w:szCs w:val="24"/>
          <w:lang w:val="en-US"/>
        </w:rPr>
      </w:pPr>
    </w:p>
    <w:p w:rsidR="00B74DB6" w:rsidRDefault="00B74DB6" w:rsidP="004C61B6">
      <w:pPr>
        <w:pStyle w:val="BodyTextIndent"/>
        <w:ind w:firstLine="0"/>
        <w:jc w:val="center"/>
        <w:rPr>
          <w:b/>
          <w:szCs w:val="24"/>
          <w:lang w:val="en-US"/>
        </w:rPr>
      </w:pPr>
    </w:p>
    <w:p w:rsidR="00B74DB6" w:rsidRDefault="00B74DB6" w:rsidP="004C61B6">
      <w:pPr>
        <w:pStyle w:val="BodyTextIndent"/>
        <w:ind w:firstLine="0"/>
        <w:jc w:val="center"/>
        <w:rPr>
          <w:b/>
          <w:szCs w:val="24"/>
          <w:lang w:val="en-US"/>
        </w:rPr>
      </w:pPr>
    </w:p>
    <w:p w:rsidR="00B74DB6" w:rsidRDefault="00B74DB6" w:rsidP="004C61B6">
      <w:pPr>
        <w:pStyle w:val="BodyTextIndent"/>
        <w:ind w:firstLine="0"/>
        <w:jc w:val="center"/>
        <w:rPr>
          <w:b/>
          <w:szCs w:val="24"/>
          <w:lang w:val="en-US"/>
        </w:rPr>
      </w:pPr>
    </w:p>
    <w:p w:rsidR="004C61B6" w:rsidRDefault="004C61B6" w:rsidP="004C61B6">
      <w:pPr>
        <w:pStyle w:val="BodyTextIndent"/>
        <w:ind w:firstLine="0"/>
        <w:jc w:val="center"/>
        <w:rPr>
          <w:b/>
          <w:szCs w:val="24"/>
          <w:lang w:val="en-US"/>
        </w:rPr>
      </w:pPr>
    </w:p>
    <w:p w:rsidR="004C61B6" w:rsidRPr="004C61B6" w:rsidRDefault="004C61B6" w:rsidP="004C61B6">
      <w:pPr>
        <w:pStyle w:val="BodyTextIndent"/>
        <w:ind w:firstLine="0"/>
        <w:jc w:val="center"/>
        <w:rPr>
          <w:b/>
          <w:szCs w:val="24"/>
          <w:lang w:val="en-US"/>
        </w:rPr>
      </w:pPr>
      <w:r w:rsidRPr="004C61B6">
        <w:rPr>
          <w:b/>
          <w:szCs w:val="24"/>
          <w:lang w:val="en-US"/>
        </w:rPr>
        <w:t>VI</w:t>
      </w:r>
      <w:r>
        <w:rPr>
          <w:b/>
          <w:szCs w:val="24"/>
          <w:lang w:val="en-US"/>
        </w:rPr>
        <w:t>I</w:t>
      </w:r>
    </w:p>
    <w:p w:rsidR="000137E6" w:rsidRPr="00FC0ACF" w:rsidRDefault="000137E6" w:rsidP="004C61B6">
      <w:pPr>
        <w:jc w:val="center"/>
        <w:rPr>
          <w:rFonts w:eastAsia="Malgun Gothic"/>
          <w:color w:val="000000"/>
          <w:lang w:eastAsia="ko-KR"/>
        </w:rPr>
      </w:pPr>
    </w:p>
    <w:p w:rsidR="000137E6" w:rsidRPr="004C61B6" w:rsidRDefault="000137E6" w:rsidP="000137E6">
      <w:pPr>
        <w:jc w:val="center"/>
        <w:rPr>
          <w:rFonts w:ascii="Times New Roman" w:hAnsi="Times New Roman"/>
          <w:b/>
          <w:color w:val="000000"/>
          <w:sz w:val="24"/>
          <w:szCs w:val="24"/>
        </w:rPr>
      </w:pPr>
      <w:r w:rsidRPr="004C61B6">
        <w:rPr>
          <w:rFonts w:ascii="Times New Roman" w:hAnsi="Times New Roman"/>
          <w:b/>
          <w:color w:val="000000"/>
          <w:sz w:val="24"/>
          <w:szCs w:val="24"/>
        </w:rPr>
        <w:t>И З Ј А В А</w:t>
      </w:r>
    </w:p>
    <w:p w:rsidR="000137E6" w:rsidRPr="004C61B6" w:rsidRDefault="000137E6" w:rsidP="000137E6">
      <w:pPr>
        <w:jc w:val="center"/>
        <w:rPr>
          <w:rFonts w:ascii="Times New Roman" w:hAnsi="Times New Roman"/>
          <w:b/>
          <w:color w:val="000000"/>
          <w:sz w:val="24"/>
          <w:szCs w:val="24"/>
        </w:rPr>
      </w:pPr>
      <w:r w:rsidRPr="004C61B6">
        <w:rPr>
          <w:rFonts w:ascii="Times New Roman" w:hAnsi="Times New Roman"/>
          <w:b/>
          <w:color w:val="000000"/>
          <w:sz w:val="24"/>
          <w:szCs w:val="24"/>
        </w:rPr>
        <w:t>(</w:t>
      </w:r>
      <w:proofErr w:type="gramStart"/>
      <w:r w:rsidRPr="004C61B6">
        <w:rPr>
          <w:rFonts w:ascii="Times New Roman" w:hAnsi="Times New Roman"/>
          <w:b/>
          <w:color w:val="000000"/>
          <w:sz w:val="24"/>
          <w:szCs w:val="24"/>
        </w:rPr>
        <w:t>уколико</w:t>
      </w:r>
      <w:proofErr w:type="gramEnd"/>
      <w:r w:rsidRPr="004C61B6">
        <w:rPr>
          <w:rFonts w:ascii="Times New Roman" w:hAnsi="Times New Roman"/>
          <w:b/>
          <w:color w:val="000000"/>
          <w:sz w:val="24"/>
          <w:szCs w:val="24"/>
        </w:rPr>
        <w:t xml:space="preserve"> понуђач подноси понуду са подизвођачем)</w:t>
      </w:r>
    </w:p>
    <w:p w:rsidR="000137E6" w:rsidRPr="004C61B6" w:rsidRDefault="000137E6" w:rsidP="000137E6">
      <w:pPr>
        <w:jc w:val="center"/>
        <w:rPr>
          <w:rFonts w:ascii="Times New Roman" w:hAnsi="Times New Roman"/>
          <w:b/>
          <w:color w:val="000000"/>
          <w:sz w:val="24"/>
          <w:szCs w:val="24"/>
        </w:rPr>
      </w:pPr>
    </w:p>
    <w:p w:rsidR="000137E6" w:rsidRPr="004C61B6" w:rsidRDefault="000137E6" w:rsidP="000137E6">
      <w:pPr>
        <w:jc w:val="center"/>
        <w:rPr>
          <w:rFonts w:ascii="Times New Roman" w:hAnsi="Times New Roman"/>
          <w:b/>
          <w:color w:val="000000"/>
          <w:sz w:val="24"/>
          <w:szCs w:val="24"/>
        </w:rPr>
      </w:pPr>
    </w:p>
    <w:p w:rsidR="000137E6" w:rsidRPr="004C61B6" w:rsidRDefault="000137E6" w:rsidP="000137E6">
      <w:pPr>
        <w:jc w:val="center"/>
        <w:rPr>
          <w:rFonts w:ascii="Times New Roman" w:hAnsi="Times New Roman"/>
          <w:b/>
          <w:color w:val="000000"/>
          <w:sz w:val="24"/>
          <w:szCs w:val="24"/>
        </w:rPr>
      </w:pPr>
    </w:p>
    <w:p w:rsidR="000137E6" w:rsidRPr="004C61B6" w:rsidRDefault="000137E6" w:rsidP="000137E6">
      <w:pPr>
        <w:jc w:val="center"/>
        <w:rPr>
          <w:rFonts w:ascii="Times New Roman" w:hAnsi="Times New Roman"/>
          <w:b/>
          <w:color w:val="000000"/>
          <w:sz w:val="24"/>
          <w:szCs w:val="24"/>
        </w:rPr>
      </w:pPr>
    </w:p>
    <w:p w:rsidR="000137E6" w:rsidRPr="004C61B6" w:rsidRDefault="000137E6" w:rsidP="004C61B6">
      <w:pPr>
        <w:tabs>
          <w:tab w:val="left" w:pos="1800"/>
        </w:tabs>
        <w:spacing w:after="0" w:line="240" w:lineRule="auto"/>
        <w:rPr>
          <w:rFonts w:ascii="Times New Roman" w:hAnsi="Times New Roman"/>
          <w:color w:val="000000"/>
          <w:sz w:val="24"/>
          <w:szCs w:val="24"/>
        </w:rPr>
      </w:pPr>
      <w:r w:rsidRPr="004C61B6">
        <w:rPr>
          <w:rFonts w:ascii="Times New Roman" w:hAnsi="Times New Roman"/>
          <w:color w:val="000000"/>
          <w:sz w:val="24"/>
          <w:szCs w:val="24"/>
        </w:rPr>
        <w:t>Којом понуђач _________________________________________________________</w:t>
      </w:r>
    </w:p>
    <w:p w:rsidR="000137E6" w:rsidRPr="004C61B6" w:rsidRDefault="000137E6" w:rsidP="004C61B6">
      <w:pPr>
        <w:tabs>
          <w:tab w:val="left" w:pos="1800"/>
        </w:tabs>
        <w:spacing w:after="0" w:line="240" w:lineRule="auto"/>
        <w:jc w:val="center"/>
        <w:rPr>
          <w:rFonts w:ascii="Times New Roman" w:hAnsi="Times New Roman"/>
          <w:color w:val="000000"/>
          <w:sz w:val="24"/>
          <w:szCs w:val="24"/>
        </w:rPr>
      </w:pPr>
      <w:r w:rsidRPr="004C61B6">
        <w:rPr>
          <w:rFonts w:ascii="Times New Roman" w:hAnsi="Times New Roman"/>
          <w:color w:val="000000"/>
          <w:sz w:val="24"/>
          <w:szCs w:val="24"/>
        </w:rPr>
        <w:t>(</w:t>
      </w:r>
      <w:proofErr w:type="gramStart"/>
      <w:r w:rsidRPr="004C61B6">
        <w:rPr>
          <w:rFonts w:ascii="Times New Roman" w:hAnsi="Times New Roman"/>
          <w:color w:val="000000"/>
          <w:sz w:val="24"/>
          <w:szCs w:val="24"/>
        </w:rPr>
        <w:t>пословно</w:t>
      </w:r>
      <w:proofErr w:type="gramEnd"/>
      <w:r w:rsidRPr="004C61B6">
        <w:rPr>
          <w:rFonts w:ascii="Times New Roman" w:hAnsi="Times New Roman"/>
          <w:color w:val="000000"/>
          <w:sz w:val="24"/>
          <w:szCs w:val="24"/>
        </w:rPr>
        <w:t xml:space="preserve"> име или скраћени назив понуђача)</w:t>
      </w:r>
    </w:p>
    <w:p w:rsidR="000137E6" w:rsidRPr="004C61B6" w:rsidRDefault="000137E6" w:rsidP="000137E6">
      <w:pPr>
        <w:tabs>
          <w:tab w:val="left" w:pos="1800"/>
        </w:tabs>
        <w:spacing w:line="360" w:lineRule="auto"/>
        <w:jc w:val="center"/>
        <w:rPr>
          <w:rFonts w:ascii="Times New Roman" w:hAnsi="Times New Roman"/>
          <w:color w:val="000000"/>
          <w:sz w:val="24"/>
          <w:szCs w:val="24"/>
        </w:rPr>
      </w:pPr>
    </w:p>
    <w:p w:rsidR="00214961" w:rsidRPr="004C61B6" w:rsidRDefault="000137E6" w:rsidP="00214961">
      <w:pPr>
        <w:tabs>
          <w:tab w:val="left" w:pos="1800"/>
        </w:tabs>
        <w:spacing w:line="240" w:lineRule="auto"/>
        <w:jc w:val="both"/>
        <w:rPr>
          <w:rFonts w:ascii="Times New Roman" w:hAnsi="Times New Roman"/>
          <w:color w:val="000000"/>
          <w:sz w:val="24"/>
          <w:szCs w:val="24"/>
        </w:rPr>
      </w:pPr>
      <w:proofErr w:type="gramStart"/>
      <w:r w:rsidRPr="004C61B6">
        <w:rPr>
          <w:rFonts w:ascii="Times New Roman" w:hAnsi="Times New Roman"/>
          <w:color w:val="000000"/>
          <w:sz w:val="24"/>
          <w:szCs w:val="24"/>
        </w:rPr>
        <w:t>из</w:t>
      </w:r>
      <w:proofErr w:type="gramEnd"/>
      <w:r w:rsidRPr="004C61B6">
        <w:rPr>
          <w:rFonts w:ascii="Times New Roman" w:hAnsi="Times New Roman"/>
          <w:color w:val="000000"/>
          <w:sz w:val="24"/>
          <w:szCs w:val="24"/>
        </w:rPr>
        <w:t xml:space="preserve"> _____________________ под пуном материјалном и кривичном одговорношћу изјављује да је </w:t>
      </w:r>
      <w:r w:rsidRPr="004C61B6">
        <w:rPr>
          <w:rFonts w:ascii="Times New Roman" w:hAnsi="Times New Roman"/>
          <w:b/>
          <w:i/>
          <w:color w:val="000000"/>
          <w:sz w:val="24"/>
          <w:szCs w:val="24"/>
        </w:rPr>
        <w:t>подизвођач</w:t>
      </w:r>
      <w:r w:rsidRPr="004C61B6">
        <w:rPr>
          <w:rFonts w:ascii="Times New Roman" w:hAnsi="Times New Roman"/>
          <w:color w:val="000000"/>
          <w:sz w:val="24"/>
          <w:szCs w:val="24"/>
        </w:rPr>
        <w:t xml:space="preserve"> ____________________________ из ________________ поштовао обавезе које произлазе из важећих прописа о заштити на раду, запошљавању и условима рада и з</w:t>
      </w:r>
      <w:r w:rsidR="00214961" w:rsidRPr="004C61B6">
        <w:rPr>
          <w:rFonts w:ascii="Times New Roman" w:hAnsi="Times New Roman"/>
          <w:color w:val="000000"/>
          <w:sz w:val="24"/>
          <w:szCs w:val="24"/>
        </w:rPr>
        <w:t>аштити животне средине</w:t>
      </w:r>
      <w:r w:rsidR="00214961" w:rsidRPr="004C61B6">
        <w:rPr>
          <w:rFonts w:ascii="Times New Roman" w:hAnsi="Times New Roman"/>
          <w:color w:val="000000"/>
          <w:sz w:val="24"/>
          <w:szCs w:val="24"/>
          <w:lang w:val="sr-Cyrl-CS"/>
        </w:rPr>
        <w:t xml:space="preserve"> и да нема забрану обављања делатности која је на снази у време подношења понуде</w:t>
      </w:r>
      <w:r w:rsidR="00214961" w:rsidRPr="004C61B6">
        <w:rPr>
          <w:rFonts w:ascii="Times New Roman" w:hAnsi="Times New Roman"/>
          <w:color w:val="000000"/>
          <w:sz w:val="24"/>
          <w:szCs w:val="24"/>
        </w:rPr>
        <w:t>.</w:t>
      </w:r>
    </w:p>
    <w:p w:rsidR="000137E6" w:rsidRPr="004C61B6" w:rsidRDefault="000137E6" w:rsidP="000137E6">
      <w:pPr>
        <w:tabs>
          <w:tab w:val="left" w:pos="1800"/>
        </w:tabs>
        <w:spacing w:line="480" w:lineRule="auto"/>
        <w:rPr>
          <w:rFonts w:ascii="Times New Roman" w:hAnsi="Times New Roman"/>
          <w:color w:val="000000"/>
          <w:sz w:val="24"/>
          <w:szCs w:val="24"/>
        </w:rPr>
      </w:pPr>
    </w:p>
    <w:p w:rsidR="000137E6" w:rsidRPr="004C61B6" w:rsidRDefault="000137E6" w:rsidP="00B6216D">
      <w:pPr>
        <w:rPr>
          <w:rFonts w:ascii="Times New Roman" w:hAnsi="Times New Roman"/>
          <w:color w:val="000000"/>
          <w:sz w:val="24"/>
          <w:szCs w:val="24"/>
        </w:rPr>
      </w:pPr>
      <w:r w:rsidRPr="004C61B6">
        <w:rPr>
          <w:rFonts w:ascii="Times New Roman" w:hAnsi="Times New Roman"/>
          <w:b/>
          <w:color w:val="000000"/>
          <w:sz w:val="24"/>
          <w:szCs w:val="24"/>
        </w:rPr>
        <w:t>Напомена:</w:t>
      </w:r>
      <w:r w:rsidRPr="004C61B6">
        <w:rPr>
          <w:rFonts w:ascii="Times New Roman" w:hAnsi="Times New Roman"/>
          <w:color w:val="000000"/>
          <w:sz w:val="24"/>
          <w:szCs w:val="24"/>
        </w:rPr>
        <w:t xml:space="preserve"> У случају потребе Изјаву копирати</w:t>
      </w:r>
    </w:p>
    <w:p w:rsidR="000137E6" w:rsidRPr="004C61B6" w:rsidRDefault="000137E6" w:rsidP="000137E6">
      <w:pPr>
        <w:tabs>
          <w:tab w:val="left" w:pos="1800"/>
        </w:tabs>
        <w:spacing w:line="360" w:lineRule="auto"/>
        <w:rPr>
          <w:rFonts w:ascii="Times New Roman" w:hAnsi="Times New Roman"/>
          <w:color w:val="000000"/>
          <w:sz w:val="24"/>
          <w:szCs w:val="24"/>
        </w:rPr>
      </w:pPr>
    </w:p>
    <w:tbl>
      <w:tblPr>
        <w:tblW w:w="0" w:type="auto"/>
        <w:jc w:val="right"/>
        <w:tblLook w:val="01E0" w:firstRow="1" w:lastRow="1" w:firstColumn="1" w:lastColumn="1" w:noHBand="0" w:noVBand="0"/>
      </w:tblPr>
      <w:tblGrid>
        <w:gridCol w:w="2520"/>
        <w:gridCol w:w="3318"/>
      </w:tblGrid>
      <w:tr w:rsidR="000137E6" w:rsidRPr="004C61B6" w:rsidTr="00436A17">
        <w:trPr>
          <w:jc w:val="right"/>
        </w:trPr>
        <w:tc>
          <w:tcPr>
            <w:tcW w:w="2520" w:type="dxa"/>
          </w:tcPr>
          <w:p w:rsidR="000137E6" w:rsidRPr="004C61B6" w:rsidRDefault="000137E6" w:rsidP="00436A17">
            <w:pPr>
              <w:jc w:val="center"/>
              <w:rPr>
                <w:rFonts w:ascii="Times New Roman" w:eastAsia="Malgun Gothic" w:hAnsi="Times New Roman"/>
                <w:b/>
                <w:color w:val="000000"/>
                <w:sz w:val="24"/>
                <w:szCs w:val="24"/>
                <w:lang w:eastAsia="ko-KR"/>
              </w:rPr>
            </w:pPr>
          </w:p>
        </w:tc>
        <w:tc>
          <w:tcPr>
            <w:tcW w:w="3318" w:type="dxa"/>
          </w:tcPr>
          <w:p w:rsidR="000137E6" w:rsidRPr="004C61B6" w:rsidRDefault="000137E6" w:rsidP="00436A17">
            <w:pPr>
              <w:jc w:val="center"/>
              <w:rPr>
                <w:rFonts w:ascii="Times New Roman" w:eastAsia="Malgun Gothic" w:hAnsi="Times New Roman"/>
                <w:b/>
                <w:color w:val="000000"/>
                <w:sz w:val="24"/>
                <w:szCs w:val="24"/>
                <w:lang w:eastAsia="ko-KR"/>
              </w:rPr>
            </w:pPr>
            <w:r w:rsidRPr="004C61B6">
              <w:rPr>
                <w:rFonts w:ascii="Times New Roman" w:hAnsi="Times New Roman"/>
                <w:b/>
                <w:color w:val="000000"/>
                <w:sz w:val="24"/>
                <w:szCs w:val="24"/>
              </w:rPr>
              <w:t>Потпис овлашћеног лица</w:t>
            </w:r>
          </w:p>
        </w:tc>
      </w:tr>
      <w:tr w:rsidR="000137E6" w:rsidRPr="004C61B6" w:rsidTr="00436A17">
        <w:trPr>
          <w:jc w:val="right"/>
        </w:trPr>
        <w:tc>
          <w:tcPr>
            <w:tcW w:w="2520" w:type="dxa"/>
          </w:tcPr>
          <w:p w:rsidR="000137E6" w:rsidRPr="004C61B6" w:rsidRDefault="000137E6" w:rsidP="00436A17">
            <w:pPr>
              <w:jc w:val="center"/>
              <w:rPr>
                <w:rFonts w:ascii="Times New Roman" w:eastAsia="Malgun Gothic" w:hAnsi="Times New Roman"/>
                <w:b/>
                <w:color w:val="000000"/>
                <w:sz w:val="24"/>
                <w:szCs w:val="24"/>
                <w:lang w:eastAsia="ko-KR"/>
              </w:rPr>
            </w:pPr>
            <w:r w:rsidRPr="004C61B6">
              <w:rPr>
                <w:rFonts w:ascii="Times New Roman" w:hAnsi="Times New Roman"/>
                <w:b/>
                <w:color w:val="000000"/>
                <w:sz w:val="24"/>
                <w:szCs w:val="24"/>
              </w:rPr>
              <w:t>М.П.</w:t>
            </w:r>
          </w:p>
        </w:tc>
        <w:tc>
          <w:tcPr>
            <w:tcW w:w="3318" w:type="dxa"/>
          </w:tcPr>
          <w:p w:rsidR="000137E6" w:rsidRPr="004C61B6" w:rsidRDefault="000137E6" w:rsidP="00436A17">
            <w:pPr>
              <w:jc w:val="center"/>
              <w:rPr>
                <w:rFonts w:ascii="Times New Roman" w:eastAsia="Malgun Gothic" w:hAnsi="Times New Roman"/>
                <w:b/>
                <w:color w:val="000000"/>
                <w:sz w:val="24"/>
                <w:szCs w:val="24"/>
                <w:lang w:eastAsia="ko-KR"/>
              </w:rPr>
            </w:pPr>
          </w:p>
        </w:tc>
      </w:tr>
      <w:tr w:rsidR="000137E6" w:rsidRPr="004C61B6" w:rsidTr="00436A17">
        <w:trPr>
          <w:trHeight w:val="567"/>
          <w:jc w:val="right"/>
        </w:trPr>
        <w:tc>
          <w:tcPr>
            <w:tcW w:w="2520" w:type="dxa"/>
          </w:tcPr>
          <w:p w:rsidR="000137E6" w:rsidRPr="004C61B6" w:rsidRDefault="000137E6" w:rsidP="00436A17">
            <w:pPr>
              <w:jc w:val="center"/>
              <w:rPr>
                <w:rFonts w:ascii="Times New Roman" w:eastAsia="Malgun Gothic" w:hAnsi="Times New Roman"/>
                <w:color w:val="000000"/>
                <w:sz w:val="24"/>
                <w:szCs w:val="24"/>
                <w:lang w:eastAsia="ko-KR"/>
              </w:rPr>
            </w:pPr>
          </w:p>
        </w:tc>
        <w:tc>
          <w:tcPr>
            <w:tcW w:w="3318" w:type="dxa"/>
            <w:tcBorders>
              <w:top w:val="nil"/>
              <w:left w:val="nil"/>
              <w:bottom w:val="single" w:sz="4" w:space="0" w:color="auto"/>
              <w:right w:val="nil"/>
            </w:tcBorders>
          </w:tcPr>
          <w:p w:rsidR="000137E6" w:rsidRPr="004C61B6" w:rsidRDefault="000137E6" w:rsidP="00436A17">
            <w:pPr>
              <w:jc w:val="center"/>
              <w:rPr>
                <w:rFonts w:ascii="Times New Roman" w:eastAsia="Malgun Gothic" w:hAnsi="Times New Roman"/>
                <w:color w:val="000000"/>
                <w:sz w:val="24"/>
                <w:szCs w:val="24"/>
                <w:lang w:eastAsia="ko-KR"/>
              </w:rPr>
            </w:pPr>
          </w:p>
        </w:tc>
      </w:tr>
    </w:tbl>
    <w:p w:rsidR="000137E6" w:rsidRPr="004C61B6" w:rsidRDefault="000137E6" w:rsidP="000137E6">
      <w:pPr>
        <w:tabs>
          <w:tab w:val="left" w:pos="1800"/>
        </w:tabs>
        <w:spacing w:line="360" w:lineRule="auto"/>
        <w:rPr>
          <w:rFonts w:ascii="Times New Roman" w:hAnsi="Times New Roman"/>
          <w:color w:val="000000"/>
          <w:sz w:val="24"/>
          <w:szCs w:val="24"/>
        </w:rPr>
      </w:pPr>
    </w:p>
    <w:p w:rsidR="00B6216D" w:rsidRDefault="00B6216D" w:rsidP="00037525">
      <w:pPr>
        <w:rPr>
          <w:b/>
          <w:color w:val="000000"/>
        </w:rPr>
      </w:pPr>
    </w:p>
    <w:p w:rsidR="00B6216D" w:rsidRDefault="00B6216D" w:rsidP="000137E6">
      <w:pPr>
        <w:jc w:val="center"/>
        <w:rPr>
          <w:b/>
          <w:color w:val="000000"/>
        </w:rPr>
      </w:pPr>
    </w:p>
    <w:p w:rsidR="00B6216D" w:rsidRDefault="00B6216D" w:rsidP="000137E6">
      <w:pPr>
        <w:jc w:val="center"/>
        <w:rPr>
          <w:b/>
          <w:color w:val="000000"/>
        </w:rPr>
      </w:pPr>
    </w:p>
    <w:p w:rsidR="0027758F" w:rsidRDefault="0027758F" w:rsidP="000137E6">
      <w:pPr>
        <w:jc w:val="center"/>
        <w:rPr>
          <w:b/>
          <w:color w:val="000000"/>
        </w:rPr>
      </w:pPr>
    </w:p>
    <w:p w:rsidR="0027758F" w:rsidRDefault="0027758F" w:rsidP="000137E6">
      <w:pPr>
        <w:jc w:val="center"/>
        <w:rPr>
          <w:b/>
          <w:color w:val="000000"/>
        </w:rPr>
      </w:pPr>
    </w:p>
    <w:p w:rsidR="0027758F" w:rsidRDefault="0027758F" w:rsidP="000137E6">
      <w:pPr>
        <w:jc w:val="center"/>
        <w:rPr>
          <w:b/>
          <w:color w:val="000000"/>
        </w:rPr>
      </w:pPr>
    </w:p>
    <w:p w:rsidR="0027758F" w:rsidRDefault="0027758F" w:rsidP="000137E6">
      <w:pPr>
        <w:jc w:val="center"/>
        <w:rPr>
          <w:b/>
          <w:color w:val="000000"/>
        </w:rPr>
      </w:pPr>
    </w:p>
    <w:p w:rsidR="004C61B6" w:rsidRDefault="004C61B6" w:rsidP="004C61B6">
      <w:pPr>
        <w:pStyle w:val="BodyTextIndent"/>
        <w:ind w:firstLine="0"/>
        <w:jc w:val="center"/>
        <w:rPr>
          <w:b/>
          <w:szCs w:val="24"/>
          <w:lang w:val="en-US"/>
        </w:rPr>
      </w:pPr>
    </w:p>
    <w:p w:rsidR="004C61B6" w:rsidRDefault="004C61B6" w:rsidP="004C61B6">
      <w:pPr>
        <w:pStyle w:val="BodyTextIndent"/>
        <w:ind w:firstLine="0"/>
        <w:jc w:val="center"/>
        <w:rPr>
          <w:b/>
          <w:szCs w:val="24"/>
          <w:lang w:val="en-US"/>
        </w:rPr>
      </w:pPr>
    </w:p>
    <w:p w:rsidR="004C61B6" w:rsidRPr="004C61B6" w:rsidRDefault="004C61B6" w:rsidP="004C61B6">
      <w:pPr>
        <w:pStyle w:val="BodyTextIndent"/>
        <w:ind w:firstLine="0"/>
        <w:jc w:val="center"/>
        <w:rPr>
          <w:b/>
          <w:szCs w:val="24"/>
          <w:lang w:val="en-US"/>
        </w:rPr>
      </w:pPr>
      <w:r w:rsidRPr="004C61B6">
        <w:rPr>
          <w:b/>
          <w:szCs w:val="24"/>
          <w:lang w:val="en-US"/>
        </w:rPr>
        <w:t>VI</w:t>
      </w:r>
      <w:r>
        <w:rPr>
          <w:b/>
          <w:szCs w:val="24"/>
          <w:lang w:val="en-US"/>
        </w:rPr>
        <w:t>II</w:t>
      </w:r>
    </w:p>
    <w:p w:rsidR="000137E6" w:rsidRPr="00CB1C3E" w:rsidRDefault="000137E6" w:rsidP="000137E6">
      <w:pPr>
        <w:jc w:val="center"/>
        <w:rPr>
          <w:b/>
          <w:color w:val="000000"/>
        </w:rPr>
      </w:pPr>
    </w:p>
    <w:p w:rsidR="000137E6" w:rsidRPr="004C61B6" w:rsidRDefault="000137E6" w:rsidP="000137E6">
      <w:pPr>
        <w:jc w:val="center"/>
        <w:rPr>
          <w:rFonts w:ascii="Times New Roman" w:hAnsi="Times New Roman"/>
          <w:b/>
          <w:color w:val="000000"/>
        </w:rPr>
      </w:pPr>
      <w:r w:rsidRPr="004C61B6">
        <w:rPr>
          <w:rFonts w:ascii="Times New Roman" w:hAnsi="Times New Roman"/>
          <w:b/>
          <w:color w:val="000000"/>
        </w:rPr>
        <w:t>И З Ј А В А</w:t>
      </w:r>
    </w:p>
    <w:p w:rsidR="000137E6" w:rsidRPr="004C61B6" w:rsidRDefault="000137E6" w:rsidP="000137E6">
      <w:pPr>
        <w:jc w:val="center"/>
        <w:rPr>
          <w:rFonts w:ascii="Times New Roman" w:hAnsi="Times New Roman"/>
          <w:b/>
          <w:color w:val="000000"/>
        </w:rPr>
      </w:pPr>
    </w:p>
    <w:p w:rsidR="000137E6" w:rsidRPr="004C61B6" w:rsidRDefault="000137E6" w:rsidP="000137E6">
      <w:pPr>
        <w:jc w:val="center"/>
        <w:rPr>
          <w:rFonts w:ascii="Times New Roman" w:hAnsi="Times New Roman"/>
          <w:b/>
          <w:color w:val="000000"/>
        </w:rPr>
      </w:pPr>
    </w:p>
    <w:p w:rsidR="000137E6" w:rsidRPr="004C61B6" w:rsidRDefault="000137E6" w:rsidP="004C61B6">
      <w:pPr>
        <w:tabs>
          <w:tab w:val="left" w:pos="1800"/>
        </w:tabs>
        <w:spacing w:after="0" w:line="240" w:lineRule="auto"/>
        <w:jc w:val="center"/>
        <w:rPr>
          <w:rFonts w:ascii="Times New Roman" w:hAnsi="Times New Roman"/>
          <w:color w:val="000000"/>
          <w:sz w:val="24"/>
          <w:szCs w:val="24"/>
        </w:rPr>
      </w:pPr>
      <w:r w:rsidRPr="004C61B6">
        <w:rPr>
          <w:rFonts w:ascii="Times New Roman" w:hAnsi="Times New Roman"/>
          <w:color w:val="000000"/>
          <w:sz w:val="24"/>
          <w:szCs w:val="24"/>
        </w:rPr>
        <w:t xml:space="preserve">Којом </w:t>
      </w:r>
      <w:r w:rsidRPr="004C61B6">
        <w:rPr>
          <w:rFonts w:ascii="Times New Roman" w:hAnsi="Times New Roman"/>
          <w:b/>
          <w:color w:val="000000"/>
          <w:sz w:val="24"/>
          <w:szCs w:val="24"/>
        </w:rPr>
        <w:t>члан групе</w:t>
      </w:r>
      <w:r w:rsidRPr="004C61B6">
        <w:rPr>
          <w:rFonts w:ascii="Times New Roman" w:hAnsi="Times New Roman"/>
          <w:color w:val="000000"/>
          <w:sz w:val="24"/>
          <w:szCs w:val="24"/>
        </w:rPr>
        <w:t>: ___________________________________________________________</w:t>
      </w:r>
    </w:p>
    <w:p w:rsidR="000137E6" w:rsidRPr="004C61B6" w:rsidRDefault="000137E6" w:rsidP="004C61B6">
      <w:pPr>
        <w:tabs>
          <w:tab w:val="left" w:pos="1800"/>
        </w:tabs>
        <w:spacing w:after="0" w:line="240" w:lineRule="auto"/>
        <w:jc w:val="center"/>
        <w:rPr>
          <w:rFonts w:ascii="Times New Roman" w:hAnsi="Times New Roman"/>
          <w:color w:val="000000"/>
          <w:sz w:val="24"/>
          <w:szCs w:val="24"/>
        </w:rPr>
      </w:pPr>
      <w:r w:rsidRPr="004C61B6">
        <w:rPr>
          <w:rFonts w:ascii="Times New Roman" w:hAnsi="Times New Roman"/>
          <w:color w:val="000000"/>
          <w:sz w:val="24"/>
          <w:szCs w:val="24"/>
        </w:rPr>
        <w:t>(</w:t>
      </w:r>
      <w:proofErr w:type="gramStart"/>
      <w:r w:rsidRPr="004C61B6">
        <w:rPr>
          <w:rFonts w:ascii="Times New Roman" w:hAnsi="Times New Roman"/>
          <w:color w:val="000000"/>
          <w:sz w:val="24"/>
          <w:szCs w:val="24"/>
        </w:rPr>
        <w:t>пословно</w:t>
      </w:r>
      <w:proofErr w:type="gramEnd"/>
      <w:r w:rsidRPr="004C61B6">
        <w:rPr>
          <w:rFonts w:ascii="Times New Roman" w:hAnsi="Times New Roman"/>
          <w:color w:val="000000"/>
          <w:sz w:val="24"/>
          <w:szCs w:val="24"/>
        </w:rPr>
        <w:t xml:space="preserve"> име или скраћени назив понуђача)</w:t>
      </w:r>
    </w:p>
    <w:p w:rsidR="000137E6" w:rsidRPr="004C61B6" w:rsidRDefault="000137E6" w:rsidP="004C61B6">
      <w:pPr>
        <w:tabs>
          <w:tab w:val="left" w:pos="1800"/>
        </w:tabs>
        <w:spacing w:line="360" w:lineRule="auto"/>
        <w:jc w:val="both"/>
        <w:rPr>
          <w:rFonts w:ascii="Times New Roman" w:hAnsi="Times New Roman"/>
          <w:color w:val="000000"/>
          <w:sz w:val="24"/>
          <w:szCs w:val="24"/>
        </w:rPr>
      </w:pPr>
    </w:p>
    <w:p w:rsidR="00214961" w:rsidRPr="004C61B6" w:rsidRDefault="000137E6" w:rsidP="004C61B6">
      <w:pPr>
        <w:tabs>
          <w:tab w:val="left" w:pos="1800"/>
        </w:tabs>
        <w:spacing w:line="240" w:lineRule="auto"/>
        <w:jc w:val="both"/>
        <w:rPr>
          <w:rFonts w:ascii="Times New Roman" w:hAnsi="Times New Roman"/>
          <w:color w:val="000000"/>
          <w:sz w:val="24"/>
          <w:szCs w:val="24"/>
        </w:rPr>
      </w:pPr>
      <w:proofErr w:type="gramStart"/>
      <w:r w:rsidRPr="004C61B6">
        <w:rPr>
          <w:rFonts w:ascii="Times New Roman" w:hAnsi="Times New Roman"/>
          <w:color w:val="000000"/>
          <w:sz w:val="24"/>
          <w:szCs w:val="24"/>
        </w:rPr>
        <w:t>из</w:t>
      </w:r>
      <w:proofErr w:type="gramEnd"/>
      <w:r w:rsidRPr="004C61B6">
        <w:rPr>
          <w:rFonts w:ascii="Times New Roman" w:hAnsi="Times New Roman"/>
          <w:color w:val="000000"/>
          <w:sz w:val="24"/>
          <w:szCs w:val="24"/>
        </w:rPr>
        <w:t xml:space="preserve"> _____________________ под пуном материјалном и кривичном одговорношћу изјављује да је поштовао обавезе које произилазе из важећих прописа о заштити на раду, запошљавању и условима </w:t>
      </w:r>
      <w:r w:rsidR="00214961" w:rsidRPr="004C61B6">
        <w:rPr>
          <w:rFonts w:ascii="Times New Roman" w:hAnsi="Times New Roman"/>
          <w:color w:val="000000"/>
          <w:sz w:val="24"/>
          <w:szCs w:val="24"/>
        </w:rPr>
        <w:t>рада, и заштити животне средине</w:t>
      </w:r>
      <w:r w:rsidR="00214961" w:rsidRPr="004C61B6">
        <w:rPr>
          <w:rFonts w:ascii="Times New Roman" w:hAnsi="Times New Roman"/>
          <w:color w:val="000000"/>
          <w:sz w:val="24"/>
          <w:szCs w:val="24"/>
          <w:lang w:val="sr-Cyrl-CS"/>
        </w:rPr>
        <w:t xml:space="preserve"> и  да нема забрану обављања делатности која је на снази у време подношења понуде</w:t>
      </w:r>
      <w:r w:rsidR="00214961" w:rsidRPr="004C61B6">
        <w:rPr>
          <w:rFonts w:ascii="Times New Roman" w:hAnsi="Times New Roman"/>
          <w:color w:val="000000"/>
          <w:sz w:val="24"/>
          <w:szCs w:val="24"/>
        </w:rPr>
        <w:t>.</w:t>
      </w:r>
    </w:p>
    <w:p w:rsidR="000137E6" w:rsidRPr="004C61B6" w:rsidRDefault="000137E6" w:rsidP="000137E6">
      <w:pPr>
        <w:tabs>
          <w:tab w:val="left" w:pos="1800"/>
        </w:tabs>
        <w:spacing w:line="480" w:lineRule="auto"/>
        <w:rPr>
          <w:rFonts w:ascii="Times New Roman" w:hAnsi="Times New Roman"/>
          <w:color w:val="000000"/>
        </w:rPr>
      </w:pPr>
    </w:p>
    <w:p w:rsidR="000137E6" w:rsidRPr="004C61B6" w:rsidRDefault="000137E6" w:rsidP="000137E6">
      <w:pPr>
        <w:tabs>
          <w:tab w:val="left" w:pos="1800"/>
        </w:tabs>
        <w:spacing w:line="360" w:lineRule="auto"/>
        <w:rPr>
          <w:rFonts w:ascii="Times New Roman" w:hAnsi="Times New Roman"/>
          <w:color w:val="000000"/>
        </w:rPr>
      </w:pPr>
    </w:p>
    <w:p w:rsidR="000137E6" w:rsidRPr="004C61B6" w:rsidRDefault="000137E6" w:rsidP="000137E6">
      <w:pPr>
        <w:tabs>
          <w:tab w:val="left" w:pos="1800"/>
        </w:tabs>
        <w:spacing w:line="360" w:lineRule="auto"/>
        <w:rPr>
          <w:rFonts w:ascii="Times New Roman" w:hAnsi="Times New Roman"/>
          <w:color w:val="000000"/>
        </w:rPr>
      </w:pPr>
    </w:p>
    <w:p w:rsidR="000137E6" w:rsidRPr="004C61B6" w:rsidRDefault="000137E6" w:rsidP="000137E6">
      <w:pPr>
        <w:rPr>
          <w:rFonts w:ascii="Times New Roman" w:hAnsi="Times New Roman"/>
          <w:color w:val="000000"/>
        </w:rPr>
      </w:pPr>
      <w:r w:rsidRPr="004C61B6">
        <w:rPr>
          <w:rFonts w:ascii="Times New Roman" w:hAnsi="Times New Roman"/>
          <w:b/>
          <w:color w:val="000000"/>
        </w:rPr>
        <w:t>Напомена:</w:t>
      </w:r>
      <w:r w:rsidRPr="004C61B6">
        <w:rPr>
          <w:rFonts w:ascii="Times New Roman" w:hAnsi="Times New Roman"/>
          <w:color w:val="000000"/>
        </w:rPr>
        <w:t xml:space="preserve"> У случају потребе Изјаву копирати</w:t>
      </w:r>
    </w:p>
    <w:p w:rsidR="000137E6" w:rsidRPr="004C61B6" w:rsidRDefault="000137E6" w:rsidP="000137E6">
      <w:pPr>
        <w:tabs>
          <w:tab w:val="left" w:pos="1800"/>
        </w:tabs>
        <w:spacing w:line="360" w:lineRule="auto"/>
        <w:rPr>
          <w:rFonts w:ascii="Times New Roman" w:hAnsi="Times New Roman"/>
          <w:color w:val="000000"/>
        </w:rPr>
      </w:pPr>
    </w:p>
    <w:p w:rsidR="000137E6" w:rsidRPr="004C61B6" w:rsidRDefault="000137E6" w:rsidP="000137E6">
      <w:pPr>
        <w:tabs>
          <w:tab w:val="left" w:pos="1800"/>
        </w:tabs>
        <w:spacing w:line="360" w:lineRule="auto"/>
        <w:rPr>
          <w:rFonts w:ascii="Times New Roman" w:hAnsi="Times New Roman"/>
          <w:color w:val="000000"/>
        </w:rPr>
      </w:pPr>
    </w:p>
    <w:p w:rsidR="000137E6" w:rsidRPr="004C61B6" w:rsidRDefault="000137E6" w:rsidP="000137E6">
      <w:pPr>
        <w:tabs>
          <w:tab w:val="left" w:pos="1800"/>
        </w:tabs>
        <w:spacing w:line="360" w:lineRule="auto"/>
        <w:rPr>
          <w:rFonts w:ascii="Times New Roman" w:hAnsi="Times New Roman"/>
          <w:color w:val="000000"/>
        </w:rPr>
      </w:pPr>
    </w:p>
    <w:tbl>
      <w:tblPr>
        <w:tblW w:w="0" w:type="auto"/>
        <w:jc w:val="right"/>
        <w:tblLook w:val="01E0" w:firstRow="1" w:lastRow="1" w:firstColumn="1" w:lastColumn="1" w:noHBand="0" w:noVBand="0"/>
      </w:tblPr>
      <w:tblGrid>
        <w:gridCol w:w="2520"/>
        <w:gridCol w:w="3318"/>
      </w:tblGrid>
      <w:tr w:rsidR="000137E6" w:rsidRPr="004C61B6" w:rsidTr="00436A17">
        <w:trPr>
          <w:jc w:val="right"/>
        </w:trPr>
        <w:tc>
          <w:tcPr>
            <w:tcW w:w="2520" w:type="dxa"/>
          </w:tcPr>
          <w:p w:rsidR="000137E6" w:rsidRPr="004C61B6" w:rsidRDefault="000137E6" w:rsidP="00436A17">
            <w:pPr>
              <w:jc w:val="center"/>
              <w:rPr>
                <w:rFonts w:ascii="Times New Roman" w:eastAsia="Malgun Gothic" w:hAnsi="Times New Roman"/>
                <w:b/>
                <w:color w:val="000000"/>
                <w:lang w:eastAsia="ko-KR"/>
              </w:rPr>
            </w:pPr>
          </w:p>
        </w:tc>
        <w:tc>
          <w:tcPr>
            <w:tcW w:w="3318" w:type="dxa"/>
          </w:tcPr>
          <w:p w:rsidR="000137E6" w:rsidRPr="004C61B6" w:rsidRDefault="000137E6" w:rsidP="00436A17">
            <w:pPr>
              <w:jc w:val="center"/>
              <w:rPr>
                <w:rFonts w:ascii="Times New Roman" w:eastAsia="Malgun Gothic" w:hAnsi="Times New Roman"/>
                <w:b/>
                <w:color w:val="000000"/>
                <w:lang w:eastAsia="ko-KR"/>
              </w:rPr>
            </w:pPr>
            <w:r w:rsidRPr="004C61B6">
              <w:rPr>
                <w:rFonts w:ascii="Times New Roman" w:hAnsi="Times New Roman"/>
                <w:b/>
                <w:color w:val="000000"/>
              </w:rPr>
              <w:t xml:space="preserve">Потпис овлашћеног лица </w:t>
            </w:r>
          </w:p>
        </w:tc>
      </w:tr>
      <w:tr w:rsidR="000137E6" w:rsidRPr="004C61B6" w:rsidTr="00436A17">
        <w:trPr>
          <w:jc w:val="right"/>
        </w:trPr>
        <w:tc>
          <w:tcPr>
            <w:tcW w:w="2520" w:type="dxa"/>
          </w:tcPr>
          <w:p w:rsidR="000137E6" w:rsidRPr="004C61B6" w:rsidRDefault="000137E6" w:rsidP="00436A17">
            <w:pPr>
              <w:jc w:val="center"/>
              <w:rPr>
                <w:rFonts w:ascii="Times New Roman" w:eastAsia="Malgun Gothic" w:hAnsi="Times New Roman"/>
                <w:b/>
                <w:color w:val="000000"/>
                <w:lang w:eastAsia="ko-KR"/>
              </w:rPr>
            </w:pPr>
            <w:r w:rsidRPr="004C61B6">
              <w:rPr>
                <w:rFonts w:ascii="Times New Roman" w:hAnsi="Times New Roman"/>
                <w:b/>
                <w:color w:val="000000"/>
              </w:rPr>
              <w:t>М.П.</w:t>
            </w:r>
          </w:p>
        </w:tc>
        <w:tc>
          <w:tcPr>
            <w:tcW w:w="3318" w:type="dxa"/>
          </w:tcPr>
          <w:p w:rsidR="000137E6" w:rsidRPr="004C61B6" w:rsidRDefault="000137E6" w:rsidP="00436A17">
            <w:pPr>
              <w:jc w:val="center"/>
              <w:rPr>
                <w:rFonts w:ascii="Times New Roman" w:eastAsia="Malgun Gothic" w:hAnsi="Times New Roman"/>
                <w:b/>
                <w:color w:val="000000"/>
                <w:lang w:eastAsia="ko-KR"/>
              </w:rPr>
            </w:pPr>
          </w:p>
        </w:tc>
      </w:tr>
      <w:tr w:rsidR="000137E6" w:rsidRPr="004C61B6" w:rsidTr="00436A17">
        <w:trPr>
          <w:trHeight w:val="567"/>
          <w:jc w:val="right"/>
        </w:trPr>
        <w:tc>
          <w:tcPr>
            <w:tcW w:w="2520" w:type="dxa"/>
          </w:tcPr>
          <w:p w:rsidR="000137E6" w:rsidRPr="004C61B6" w:rsidRDefault="000137E6" w:rsidP="00436A17">
            <w:pPr>
              <w:jc w:val="center"/>
              <w:rPr>
                <w:rFonts w:ascii="Times New Roman" w:eastAsia="Malgun Gothic" w:hAnsi="Times New Roman"/>
                <w:color w:val="000000"/>
                <w:lang w:eastAsia="ko-KR"/>
              </w:rPr>
            </w:pPr>
          </w:p>
        </w:tc>
        <w:tc>
          <w:tcPr>
            <w:tcW w:w="3318" w:type="dxa"/>
            <w:tcBorders>
              <w:top w:val="nil"/>
              <w:left w:val="nil"/>
              <w:bottom w:val="single" w:sz="4" w:space="0" w:color="auto"/>
              <w:right w:val="nil"/>
            </w:tcBorders>
          </w:tcPr>
          <w:p w:rsidR="000137E6" w:rsidRPr="004C61B6" w:rsidRDefault="000137E6" w:rsidP="00436A17">
            <w:pPr>
              <w:jc w:val="center"/>
              <w:rPr>
                <w:rFonts w:ascii="Times New Roman" w:eastAsia="Malgun Gothic" w:hAnsi="Times New Roman"/>
                <w:color w:val="000000"/>
                <w:lang w:eastAsia="ko-KR"/>
              </w:rPr>
            </w:pPr>
          </w:p>
        </w:tc>
      </w:tr>
    </w:tbl>
    <w:p w:rsidR="000137E6" w:rsidRPr="004C61B6" w:rsidRDefault="000137E6" w:rsidP="000137E6">
      <w:pPr>
        <w:rPr>
          <w:rFonts w:ascii="Times New Roman" w:eastAsia="Malgun Gothic" w:hAnsi="Times New Roman"/>
          <w:b/>
          <w:color w:val="000000"/>
          <w:lang w:eastAsia="ko-KR"/>
        </w:rPr>
      </w:pPr>
    </w:p>
    <w:p w:rsidR="000137E6" w:rsidRPr="00CB1C3E" w:rsidRDefault="000137E6" w:rsidP="000137E6">
      <w:pPr>
        <w:rPr>
          <w:color w:val="000000"/>
        </w:rPr>
      </w:pPr>
    </w:p>
    <w:p w:rsidR="000137E6" w:rsidRPr="00CB1C3E" w:rsidRDefault="000137E6" w:rsidP="000137E6">
      <w:pPr>
        <w:rPr>
          <w:color w:val="000000"/>
        </w:rPr>
      </w:pPr>
    </w:p>
    <w:p w:rsidR="000137E6" w:rsidRPr="00CB1C3E" w:rsidRDefault="000137E6" w:rsidP="000137E6">
      <w:pPr>
        <w:rPr>
          <w:color w:val="000000"/>
        </w:rPr>
      </w:pPr>
    </w:p>
    <w:p w:rsidR="000137E6" w:rsidRPr="00CB1C3E" w:rsidRDefault="000137E6" w:rsidP="000137E6">
      <w:pPr>
        <w:rPr>
          <w:color w:val="000000"/>
        </w:rPr>
      </w:pPr>
    </w:p>
    <w:p w:rsidR="000137E6" w:rsidRDefault="000137E6" w:rsidP="00C942A9">
      <w:pPr>
        <w:pStyle w:val="BodyTextIndent"/>
        <w:ind w:firstLine="0"/>
        <w:rPr>
          <w:b/>
          <w:szCs w:val="24"/>
          <w:lang w:val="sr-Cyrl-RS"/>
        </w:rPr>
      </w:pPr>
    </w:p>
    <w:p w:rsidR="000137E6" w:rsidRDefault="000137E6" w:rsidP="000137E6">
      <w:pPr>
        <w:pStyle w:val="BodyTextIndent"/>
        <w:rPr>
          <w:b/>
          <w:szCs w:val="24"/>
          <w:lang w:val="sr-Cyrl-RS"/>
        </w:rPr>
      </w:pPr>
    </w:p>
    <w:p w:rsidR="000137E6" w:rsidRDefault="000137E6" w:rsidP="000137E6">
      <w:pPr>
        <w:pStyle w:val="BodyTextIndent"/>
        <w:rPr>
          <w:b/>
          <w:szCs w:val="24"/>
          <w:lang w:val="sr-Cyrl-RS"/>
        </w:rPr>
      </w:pPr>
    </w:p>
    <w:p w:rsidR="00B74DB6" w:rsidRDefault="00B74DB6" w:rsidP="000137E6">
      <w:pPr>
        <w:pStyle w:val="BodyTextIndent"/>
        <w:rPr>
          <w:b/>
          <w:szCs w:val="24"/>
          <w:lang w:val="sr-Cyrl-RS"/>
        </w:rPr>
      </w:pPr>
    </w:p>
    <w:p w:rsidR="000137E6" w:rsidRDefault="000137E6" w:rsidP="000137E6">
      <w:pPr>
        <w:pStyle w:val="BodyTextIndent"/>
        <w:rPr>
          <w:b/>
          <w:szCs w:val="24"/>
          <w:lang w:val="sr-Cyrl-RS"/>
        </w:rPr>
      </w:pPr>
    </w:p>
    <w:p w:rsidR="000137E6" w:rsidRPr="00A552CC" w:rsidRDefault="00A552CC" w:rsidP="00A552CC">
      <w:pPr>
        <w:pStyle w:val="BodyTextIndent"/>
        <w:jc w:val="center"/>
        <w:rPr>
          <w:b/>
          <w:szCs w:val="24"/>
          <w:lang w:val="en-US"/>
        </w:rPr>
      </w:pPr>
      <w:r>
        <w:rPr>
          <w:b/>
          <w:szCs w:val="24"/>
          <w:lang w:val="en-US"/>
        </w:rPr>
        <w:t>IX</w:t>
      </w:r>
    </w:p>
    <w:p w:rsidR="000137E6" w:rsidRPr="00D5617A" w:rsidRDefault="000137E6" w:rsidP="00A552CC">
      <w:pPr>
        <w:pStyle w:val="BodyTextIndent"/>
        <w:jc w:val="center"/>
        <w:rPr>
          <w:b/>
          <w:szCs w:val="24"/>
          <w:lang w:val="sr-Cyrl-RS"/>
        </w:rPr>
      </w:pPr>
    </w:p>
    <w:p w:rsidR="000137E6" w:rsidRPr="00D5617A" w:rsidRDefault="00A552CC" w:rsidP="00A552CC">
      <w:pPr>
        <w:jc w:val="center"/>
        <w:rPr>
          <w:rFonts w:ascii="Times New Roman" w:hAnsi="Times New Roman"/>
          <w:b/>
          <w:sz w:val="24"/>
          <w:szCs w:val="24"/>
          <w:lang w:val="sr-Cyrl-RS"/>
        </w:rPr>
      </w:pPr>
      <w:r>
        <w:rPr>
          <w:rFonts w:ascii="Times New Roman" w:hAnsi="Times New Roman"/>
          <w:b/>
          <w:sz w:val="24"/>
          <w:szCs w:val="24"/>
        </w:rPr>
        <w:t xml:space="preserve">      </w:t>
      </w:r>
      <w:r w:rsidR="000137E6" w:rsidRPr="00D5617A">
        <w:rPr>
          <w:rFonts w:ascii="Times New Roman" w:hAnsi="Times New Roman"/>
          <w:b/>
          <w:sz w:val="24"/>
          <w:szCs w:val="24"/>
          <w:lang w:val="sr-Cyrl-RS"/>
        </w:rPr>
        <w:t>ИЗЈАВА</w:t>
      </w:r>
    </w:p>
    <w:p w:rsidR="000137E6" w:rsidRPr="004571EC" w:rsidRDefault="000137E6" w:rsidP="000137E6">
      <w:pPr>
        <w:pStyle w:val="BodyTextIndent"/>
        <w:tabs>
          <w:tab w:val="left" w:pos="3510"/>
        </w:tabs>
        <w:rPr>
          <w:szCs w:val="24"/>
          <w:lang w:val="sr-Cyrl-RS"/>
        </w:rPr>
      </w:pPr>
    </w:p>
    <w:p w:rsidR="000137E6" w:rsidRPr="004571EC" w:rsidRDefault="000137E6" w:rsidP="000137E6">
      <w:pPr>
        <w:pStyle w:val="BodyTextIndent"/>
        <w:rPr>
          <w:szCs w:val="24"/>
          <w:lang w:val="sr-Cyrl-RS"/>
        </w:rPr>
      </w:pPr>
    </w:p>
    <w:p w:rsidR="000137E6" w:rsidRPr="004571EC" w:rsidRDefault="000137E6" w:rsidP="000137E6">
      <w:pPr>
        <w:pStyle w:val="BodyTextIndent"/>
        <w:rPr>
          <w:szCs w:val="24"/>
          <w:lang w:val="sr-Cyrl-RS"/>
        </w:rPr>
      </w:pPr>
    </w:p>
    <w:p w:rsidR="000137E6" w:rsidRPr="004571EC" w:rsidRDefault="000137E6" w:rsidP="000137E6">
      <w:pPr>
        <w:pStyle w:val="BodyTextIndent"/>
        <w:spacing w:line="360" w:lineRule="auto"/>
        <w:rPr>
          <w:szCs w:val="24"/>
          <w:lang w:val="sr-Cyrl-RS"/>
        </w:rPr>
      </w:pPr>
      <w:r w:rsidRPr="004571EC">
        <w:rPr>
          <w:szCs w:val="24"/>
          <w:lang w:val="sr-Cyrl-RS"/>
        </w:rPr>
        <w:t xml:space="preserve"> У предметној јавној набавци делимично поверавам подизвођачу  __________  %        вредности набавке, а што се  односи на:</w:t>
      </w:r>
    </w:p>
    <w:p w:rsidR="000137E6" w:rsidRPr="004571EC" w:rsidRDefault="000137E6" w:rsidP="000137E6">
      <w:pPr>
        <w:pStyle w:val="BodyTextIndent"/>
        <w:spacing w:line="360" w:lineRule="auto"/>
        <w:rPr>
          <w:szCs w:val="24"/>
          <w:lang w:val="sr-Cyrl-RS"/>
        </w:rPr>
      </w:pPr>
      <w:r w:rsidRPr="004571EC">
        <w:rPr>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37E6" w:rsidRPr="004571EC" w:rsidRDefault="000137E6" w:rsidP="000137E6">
      <w:pPr>
        <w:pStyle w:val="BodyTextIndent"/>
        <w:spacing w:line="360" w:lineRule="auto"/>
        <w:rPr>
          <w:szCs w:val="24"/>
          <w:lang w:val="sr-Cyrl-RS"/>
        </w:rPr>
      </w:pPr>
    </w:p>
    <w:p w:rsidR="000137E6" w:rsidRPr="004571EC" w:rsidRDefault="000137E6" w:rsidP="00A552CC">
      <w:pPr>
        <w:pStyle w:val="BodyTextIndent"/>
        <w:rPr>
          <w:szCs w:val="24"/>
          <w:lang w:val="sr-Cyrl-RS"/>
        </w:rPr>
      </w:pPr>
      <w:r w:rsidRPr="004571EC">
        <w:rPr>
          <w:b/>
          <w:szCs w:val="24"/>
          <w:lang w:val="sr-Cyrl-RS"/>
        </w:rPr>
        <w:t>Напомена:</w:t>
      </w:r>
      <w:r w:rsidRPr="004571EC">
        <w:rPr>
          <w:szCs w:val="24"/>
          <w:lang w:val="sr-Cyrl-RS"/>
        </w:rPr>
        <w:t xml:space="preserve"> Проценат укупне вредности набавке који се поверава подизвођачу не може бити већи од 50%. Понуђач је дужан да наведе део предмета набавке који ће се извршити преко подизвођача.</w:t>
      </w:r>
    </w:p>
    <w:p w:rsidR="000137E6" w:rsidRPr="004571EC" w:rsidRDefault="000137E6" w:rsidP="000137E6">
      <w:pPr>
        <w:pStyle w:val="BodyTextIndent"/>
        <w:rPr>
          <w:szCs w:val="24"/>
          <w:lang w:val="sr-Cyrl-RS"/>
        </w:rPr>
      </w:pPr>
    </w:p>
    <w:p w:rsidR="000137E6" w:rsidRPr="004571EC" w:rsidRDefault="000137E6" w:rsidP="000137E6">
      <w:pPr>
        <w:pStyle w:val="BodyTextIndent"/>
        <w:rPr>
          <w:szCs w:val="24"/>
          <w:lang w:val="sr-Cyrl-RS"/>
        </w:rPr>
      </w:pPr>
    </w:p>
    <w:p w:rsidR="000137E6" w:rsidRPr="00F94DAB" w:rsidRDefault="000137E6" w:rsidP="000137E6">
      <w:pPr>
        <w:rPr>
          <w:b/>
          <w:bCs/>
          <w:iCs/>
          <w:sz w:val="24"/>
          <w:szCs w:val="24"/>
          <w:lang w:val="ru-RU"/>
        </w:rPr>
      </w:pPr>
    </w:p>
    <w:tbl>
      <w:tblPr>
        <w:tblW w:w="5838" w:type="dxa"/>
        <w:jc w:val="right"/>
        <w:tblLook w:val="01E0" w:firstRow="1" w:lastRow="1" w:firstColumn="1" w:lastColumn="1" w:noHBand="0" w:noVBand="0"/>
      </w:tblPr>
      <w:tblGrid>
        <w:gridCol w:w="2520"/>
        <w:gridCol w:w="3318"/>
      </w:tblGrid>
      <w:tr w:rsidR="000137E6" w:rsidRPr="00A552CC" w:rsidTr="00436A17">
        <w:trPr>
          <w:jc w:val="right"/>
        </w:trPr>
        <w:tc>
          <w:tcPr>
            <w:tcW w:w="2520" w:type="dxa"/>
          </w:tcPr>
          <w:p w:rsidR="000137E6" w:rsidRPr="00A552CC" w:rsidRDefault="000137E6" w:rsidP="00436A17">
            <w:pPr>
              <w:jc w:val="center"/>
              <w:rPr>
                <w:rFonts w:ascii="Times New Roman" w:hAnsi="Times New Roman"/>
                <w:b/>
                <w:sz w:val="24"/>
                <w:szCs w:val="24"/>
                <w:lang w:val="ru-RU"/>
              </w:rPr>
            </w:pPr>
          </w:p>
        </w:tc>
        <w:tc>
          <w:tcPr>
            <w:tcW w:w="3318" w:type="dxa"/>
          </w:tcPr>
          <w:p w:rsidR="000137E6" w:rsidRPr="00A552CC" w:rsidRDefault="000137E6" w:rsidP="00436A17">
            <w:pPr>
              <w:jc w:val="center"/>
              <w:rPr>
                <w:rFonts w:ascii="Times New Roman" w:hAnsi="Times New Roman"/>
                <w:b/>
                <w:sz w:val="24"/>
                <w:szCs w:val="24"/>
                <w:lang w:val="ru-RU"/>
              </w:rPr>
            </w:pPr>
            <w:r w:rsidRPr="00A552CC">
              <w:rPr>
                <w:rFonts w:ascii="Times New Roman" w:hAnsi="Times New Roman"/>
                <w:b/>
                <w:sz w:val="24"/>
                <w:szCs w:val="24"/>
                <w:lang w:val="sr-Latn-RS"/>
              </w:rPr>
              <w:t>Потпис овлашћеног лица</w:t>
            </w:r>
          </w:p>
        </w:tc>
      </w:tr>
      <w:tr w:rsidR="000137E6" w:rsidRPr="00A552CC" w:rsidTr="00436A17">
        <w:trPr>
          <w:jc w:val="right"/>
        </w:trPr>
        <w:tc>
          <w:tcPr>
            <w:tcW w:w="2520" w:type="dxa"/>
          </w:tcPr>
          <w:p w:rsidR="000137E6" w:rsidRPr="00A552CC" w:rsidRDefault="000137E6" w:rsidP="00436A17">
            <w:pPr>
              <w:jc w:val="center"/>
              <w:rPr>
                <w:rFonts w:ascii="Times New Roman" w:hAnsi="Times New Roman"/>
                <w:b/>
                <w:sz w:val="24"/>
                <w:szCs w:val="24"/>
                <w:lang w:val="ru-RU"/>
              </w:rPr>
            </w:pPr>
            <w:r w:rsidRPr="00A552CC">
              <w:rPr>
                <w:rFonts w:ascii="Times New Roman" w:hAnsi="Times New Roman"/>
                <w:b/>
                <w:sz w:val="24"/>
                <w:szCs w:val="24"/>
                <w:lang w:val="ru-RU"/>
              </w:rPr>
              <w:t>М.П.</w:t>
            </w:r>
          </w:p>
        </w:tc>
        <w:tc>
          <w:tcPr>
            <w:tcW w:w="3318" w:type="dxa"/>
          </w:tcPr>
          <w:p w:rsidR="000137E6" w:rsidRPr="00A552CC" w:rsidRDefault="000137E6" w:rsidP="00436A17">
            <w:pPr>
              <w:jc w:val="center"/>
              <w:rPr>
                <w:rFonts w:ascii="Times New Roman" w:hAnsi="Times New Roman"/>
                <w:b/>
                <w:sz w:val="24"/>
                <w:szCs w:val="24"/>
                <w:lang w:val="ru-RU"/>
              </w:rPr>
            </w:pPr>
          </w:p>
        </w:tc>
      </w:tr>
      <w:tr w:rsidR="000137E6" w:rsidRPr="00A552CC" w:rsidTr="00436A17">
        <w:trPr>
          <w:trHeight w:val="738"/>
          <w:jc w:val="right"/>
        </w:trPr>
        <w:tc>
          <w:tcPr>
            <w:tcW w:w="2520" w:type="dxa"/>
          </w:tcPr>
          <w:p w:rsidR="000137E6" w:rsidRPr="00A552CC" w:rsidRDefault="000137E6" w:rsidP="00436A17">
            <w:pPr>
              <w:jc w:val="center"/>
              <w:rPr>
                <w:rFonts w:ascii="Times New Roman" w:hAnsi="Times New Roman"/>
                <w:sz w:val="24"/>
                <w:szCs w:val="24"/>
                <w:lang w:val="ru-RU"/>
              </w:rPr>
            </w:pPr>
          </w:p>
        </w:tc>
        <w:tc>
          <w:tcPr>
            <w:tcW w:w="3318" w:type="dxa"/>
            <w:tcBorders>
              <w:bottom w:val="single" w:sz="4" w:space="0" w:color="auto"/>
            </w:tcBorders>
          </w:tcPr>
          <w:p w:rsidR="000137E6" w:rsidRPr="00A552CC" w:rsidRDefault="000137E6" w:rsidP="00436A17">
            <w:pPr>
              <w:jc w:val="center"/>
              <w:rPr>
                <w:rFonts w:ascii="Times New Roman" w:hAnsi="Times New Roman"/>
                <w:sz w:val="24"/>
                <w:szCs w:val="24"/>
                <w:lang w:val="ru-RU"/>
              </w:rPr>
            </w:pPr>
          </w:p>
        </w:tc>
      </w:tr>
    </w:tbl>
    <w:p w:rsidR="000137E6" w:rsidRPr="00A552CC" w:rsidRDefault="000137E6" w:rsidP="000137E6">
      <w:pPr>
        <w:rPr>
          <w:rFonts w:ascii="Times New Roman" w:hAnsi="Times New Roman"/>
          <w:sz w:val="24"/>
          <w:szCs w:val="24"/>
          <w:lang w:val="sr-Cyrl-CS"/>
        </w:rPr>
      </w:pPr>
    </w:p>
    <w:p w:rsidR="000137E6" w:rsidRPr="004571EC" w:rsidRDefault="000137E6" w:rsidP="000137E6">
      <w:pPr>
        <w:pStyle w:val="BodyTextIndent"/>
        <w:jc w:val="right"/>
        <w:rPr>
          <w:szCs w:val="24"/>
          <w:lang w:val="sr-Cyrl-RS"/>
        </w:rPr>
      </w:pPr>
    </w:p>
    <w:p w:rsidR="000137E6" w:rsidRPr="004571EC" w:rsidRDefault="000137E6" w:rsidP="000137E6">
      <w:pPr>
        <w:pStyle w:val="BodyTextIndent"/>
        <w:rPr>
          <w:szCs w:val="24"/>
          <w:lang w:val="sr-Cyrl-RS"/>
        </w:rPr>
      </w:pPr>
    </w:p>
    <w:p w:rsidR="000137E6" w:rsidRPr="004571EC" w:rsidRDefault="000137E6" w:rsidP="000137E6">
      <w:pPr>
        <w:tabs>
          <w:tab w:val="left" w:pos="6195"/>
        </w:tabs>
        <w:rPr>
          <w:b/>
          <w:sz w:val="24"/>
          <w:szCs w:val="24"/>
          <w:lang w:val="sr-Cyrl-RS"/>
        </w:rPr>
      </w:pPr>
    </w:p>
    <w:p w:rsidR="000137E6" w:rsidRPr="004571EC" w:rsidRDefault="000137E6" w:rsidP="000137E6">
      <w:pPr>
        <w:tabs>
          <w:tab w:val="left" w:pos="6195"/>
        </w:tabs>
        <w:rPr>
          <w:b/>
          <w:sz w:val="24"/>
          <w:szCs w:val="24"/>
          <w:lang w:val="sr-Cyrl-RS"/>
        </w:rPr>
      </w:pPr>
    </w:p>
    <w:p w:rsidR="000137E6" w:rsidRPr="004571EC" w:rsidRDefault="000137E6" w:rsidP="000137E6">
      <w:pPr>
        <w:tabs>
          <w:tab w:val="left" w:pos="6195"/>
        </w:tabs>
        <w:rPr>
          <w:b/>
          <w:sz w:val="24"/>
          <w:szCs w:val="24"/>
          <w:lang w:val="sr-Cyrl-RS"/>
        </w:rPr>
      </w:pPr>
    </w:p>
    <w:p w:rsidR="000137E6" w:rsidRPr="004571EC" w:rsidRDefault="000137E6" w:rsidP="000137E6">
      <w:pPr>
        <w:tabs>
          <w:tab w:val="left" w:pos="6195"/>
        </w:tabs>
        <w:rPr>
          <w:b/>
          <w:sz w:val="24"/>
          <w:szCs w:val="24"/>
          <w:lang w:val="sr-Cyrl-RS"/>
        </w:rPr>
      </w:pPr>
    </w:p>
    <w:p w:rsidR="000137E6" w:rsidRPr="004571EC" w:rsidRDefault="000137E6" w:rsidP="000137E6">
      <w:pPr>
        <w:tabs>
          <w:tab w:val="left" w:pos="6195"/>
        </w:tabs>
        <w:rPr>
          <w:b/>
          <w:sz w:val="24"/>
          <w:szCs w:val="24"/>
          <w:lang w:val="sr-Cyrl-RS"/>
        </w:rPr>
      </w:pPr>
    </w:p>
    <w:p w:rsidR="000137E6" w:rsidRDefault="000137E6" w:rsidP="000137E6">
      <w:pPr>
        <w:pStyle w:val="BodyTextIndent"/>
        <w:jc w:val="center"/>
        <w:rPr>
          <w:b/>
          <w:szCs w:val="24"/>
          <w:lang w:val="sr-Cyrl-RS"/>
        </w:rPr>
      </w:pPr>
    </w:p>
    <w:p w:rsidR="000137E6" w:rsidRDefault="000137E6" w:rsidP="000137E6">
      <w:pPr>
        <w:pStyle w:val="BodyTextIndent"/>
        <w:jc w:val="center"/>
        <w:rPr>
          <w:b/>
          <w:szCs w:val="24"/>
          <w:lang w:val="sr-Cyrl-RS"/>
        </w:rPr>
      </w:pPr>
    </w:p>
    <w:p w:rsidR="000137E6" w:rsidRDefault="000137E6" w:rsidP="000137E6">
      <w:pPr>
        <w:pStyle w:val="BodyTextIndent"/>
        <w:jc w:val="center"/>
        <w:rPr>
          <w:b/>
          <w:szCs w:val="24"/>
          <w:lang w:val="sr-Cyrl-RS"/>
        </w:rPr>
      </w:pPr>
    </w:p>
    <w:p w:rsidR="000137E6" w:rsidRDefault="000137E6" w:rsidP="000137E6">
      <w:pPr>
        <w:pStyle w:val="BodyTextIndent"/>
        <w:jc w:val="center"/>
        <w:rPr>
          <w:b/>
          <w:szCs w:val="24"/>
          <w:lang w:val="en-US"/>
        </w:rPr>
      </w:pPr>
    </w:p>
    <w:p w:rsidR="00B74DB6" w:rsidRDefault="00B74DB6" w:rsidP="000137E6">
      <w:pPr>
        <w:pStyle w:val="BodyTextIndent"/>
        <w:jc w:val="center"/>
        <w:rPr>
          <w:b/>
          <w:szCs w:val="24"/>
          <w:lang w:val="en-US"/>
        </w:rPr>
      </w:pPr>
    </w:p>
    <w:p w:rsidR="00A552CC" w:rsidRDefault="00A552CC" w:rsidP="000137E6">
      <w:pPr>
        <w:pStyle w:val="BodyTextIndent"/>
        <w:jc w:val="center"/>
        <w:rPr>
          <w:b/>
          <w:szCs w:val="24"/>
          <w:lang w:val="en-US"/>
        </w:rPr>
      </w:pPr>
    </w:p>
    <w:p w:rsidR="00A552CC" w:rsidRDefault="00A552CC" w:rsidP="000137E6">
      <w:pPr>
        <w:pStyle w:val="BodyTextIndent"/>
        <w:jc w:val="center"/>
        <w:rPr>
          <w:b/>
          <w:szCs w:val="24"/>
          <w:lang w:val="en-US"/>
        </w:rPr>
      </w:pPr>
      <w:r>
        <w:rPr>
          <w:b/>
          <w:szCs w:val="24"/>
          <w:lang w:val="en-US"/>
        </w:rPr>
        <w:t>X</w:t>
      </w:r>
    </w:p>
    <w:p w:rsidR="00A552CC" w:rsidRPr="00A552CC" w:rsidRDefault="00A552CC" w:rsidP="000137E6">
      <w:pPr>
        <w:pStyle w:val="BodyTextIndent"/>
        <w:jc w:val="center"/>
        <w:rPr>
          <w:b/>
          <w:szCs w:val="24"/>
          <w:lang w:val="en-US"/>
        </w:rPr>
      </w:pPr>
    </w:p>
    <w:p w:rsidR="000137E6" w:rsidRPr="004571EC" w:rsidRDefault="000137E6" w:rsidP="000137E6">
      <w:pPr>
        <w:pStyle w:val="BodyTextIndent"/>
        <w:jc w:val="center"/>
        <w:rPr>
          <w:b/>
          <w:szCs w:val="24"/>
          <w:lang w:val="sr-Cyrl-RS"/>
        </w:rPr>
      </w:pPr>
      <w:r w:rsidRPr="004571EC">
        <w:rPr>
          <w:b/>
          <w:szCs w:val="24"/>
          <w:lang w:val="sr-Cyrl-RS"/>
        </w:rPr>
        <w:t>И З Ј А В А</w:t>
      </w:r>
    </w:p>
    <w:p w:rsidR="000137E6" w:rsidRPr="004571EC" w:rsidRDefault="000137E6" w:rsidP="000137E6">
      <w:pPr>
        <w:pStyle w:val="BodyTextIndent"/>
        <w:jc w:val="center"/>
        <w:rPr>
          <w:b/>
          <w:szCs w:val="24"/>
          <w:lang w:val="sr-Cyrl-RS"/>
        </w:rPr>
      </w:pPr>
      <w:r w:rsidRPr="004571EC">
        <w:rPr>
          <w:b/>
          <w:szCs w:val="24"/>
          <w:lang w:val="sr-Cyrl-RS"/>
        </w:rPr>
        <w:t>о чувању поверљивих података</w:t>
      </w:r>
    </w:p>
    <w:p w:rsidR="000137E6" w:rsidRPr="004571EC" w:rsidRDefault="000137E6" w:rsidP="000137E6">
      <w:pPr>
        <w:pStyle w:val="BodyTextIndent"/>
        <w:jc w:val="center"/>
        <w:rPr>
          <w:b/>
          <w:szCs w:val="24"/>
          <w:lang w:val="sr-Cyrl-RS"/>
        </w:rPr>
      </w:pPr>
    </w:p>
    <w:p w:rsidR="000137E6" w:rsidRPr="004571EC" w:rsidRDefault="000137E6" w:rsidP="000137E6">
      <w:pPr>
        <w:pStyle w:val="BodyTextIndent"/>
        <w:jc w:val="center"/>
        <w:rPr>
          <w:b/>
          <w:szCs w:val="24"/>
          <w:lang w:val="sr-Cyrl-RS"/>
        </w:rPr>
      </w:pPr>
    </w:p>
    <w:p w:rsidR="000137E6" w:rsidRPr="004571EC" w:rsidRDefault="000137E6" w:rsidP="000137E6">
      <w:pPr>
        <w:pStyle w:val="BodyTextIndent"/>
        <w:jc w:val="center"/>
        <w:rPr>
          <w:b/>
          <w:szCs w:val="24"/>
          <w:lang w:val="sr-Cyrl-RS"/>
        </w:rPr>
      </w:pPr>
    </w:p>
    <w:p w:rsidR="000137E6" w:rsidRPr="004571EC" w:rsidRDefault="000137E6" w:rsidP="000137E6">
      <w:pPr>
        <w:pStyle w:val="BodyTextIndent"/>
        <w:spacing w:line="360" w:lineRule="auto"/>
        <w:jc w:val="center"/>
        <w:rPr>
          <w:b/>
          <w:szCs w:val="24"/>
          <w:lang w:val="sr-Cyrl-RS"/>
        </w:rPr>
      </w:pPr>
    </w:p>
    <w:p w:rsidR="000137E6" w:rsidRPr="004571EC" w:rsidRDefault="000137E6" w:rsidP="00A552CC">
      <w:pPr>
        <w:pStyle w:val="BodyTextIndent"/>
        <w:jc w:val="center"/>
        <w:rPr>
          <w:b/>
          <w:szCs w:val="24"/>
          <w:lang w:val="sr-Cyrl-RS"/>
        </w:rPr>
      </w:pPr>
      <w:r w:rsidRPr="004571EC">
        <w:rPr>
          <w:b/>
          <w:szCs w:val="24"/>
          <w:lang w:val="sr-Cyrl-RS"/>
        </w:rPr>
        <w:t>_________________________________________</w:t>
      </w:r>
      <w:r>
        <w:rPr>
          <w:b/>
          <w:szCs w:val="24"/>
          <w:lang w:val="sr-Cyrl-RS"/>
        </w:rPr>
        <w:t>_______________________________</w:t>
      </w:r>
    </w:p>
    <w:p w:rsidR="000137E6" w:rsidRPr="004571EC" w:rsidRDefault="000137E6" w:rsidP="00A552CC">
      <w:pPr>
        <w:pStyle w:val="BodyTextIndent"/>
        <w:jc w:val="center"/>
        <w:rPr>
          <w:szCs w:val="24"/>
          <w:lang w:val="sr-Cyrl-RS"/>
        </w:rPr>
      </w:pPr>
      <w:r w:rsidRPr="004571EC">
        <w:rPr>
          <w:szCs w:val="24"/>
          <w:lang w:val="sr-Cyrl-RS"/>
        </w:rPr>
        <w:t>(пословно име или скраћени назив)</w:t>
      </w:r>
    </w:p>
    <w:p w:rsidR="000137E6" w:rsidRPr="004571EC" w:rsidRDefault="000137E6" w:rsidP="00A552CC">
      <w:pPr>
        <w:pStyle w:val="BodyTextIndent"/>
        <w:rPr>
          <w:szCs w:val="24"/>
          <w:lang w:val="sr-Cyrl-RS"/>
        </w:rPr>
      </w:pPr>
    </w:p>
    <w:p w:rsidR="000137E6" w:rsidRPr="004571EC" w:rsidRDefault="000137E6" w:rsidP="00A552CC">
      <w:pPr>
        <w:pStyle w:val="BodyTextIndent"/>
        <w:rPr>
          <w:szCs w:val="24"/>
          <w:lang w:val="sr-Cyrl-RS"/>
        </w:rPr>
      </w:pPr>
      <w:r w:rsidRPr="004571EC">
        <w:rPr>
          <w:szCs w:val="24"/>
          <w:lang w:val="sr-Cyrl-RS"/>
        </w:rPr>
        <w:t xml:space="preserve">     Изјављујем под кривичном и материјалном одговорношћу да ћу све податке који су нам стављени на располагање у поступку предметне јавне набавке чувати и штитити као поверљиве укључујући и подизвођаче.</w:t>
      </w:r>
    </w:p>
    <w:p w:rsidR="000137E6" w:rsidRPr="004571EC" w:rsidRDefault="000137E6" w:rsidP="00A552CC">
      <w:pPr>
        <w:pStyle w:val="BodyTextIndent"/>
        <w:rPr>
          <w:szCs w:val="24"/>
          <w:lang w:val="sr-Cyrl-RS"/>
        </w:rPr>
      </w:pPr>
    </w:p>
    <w:p w:rsidR="000137E6" w:rsidRPr="004571EC" w:rsidRDefault="000137E6" w:rsidP="00A552CC">
      <w:pPr>
        <w:pStyle w:val="BodyTextIndent"/>
        <w:rPr>
          <w:szCs w:val="24"/>
          <w:lang w:val="ru-RU"/>
        </w:rPr>
      </w:pPr>
      <w:r w:rsidRPr="004571EC">
        <w:rPr>
          <w:szCs w:val="24"/>
          <w:lang w:val="sr-Cyrl-RS"/>
        </w:rPr>
        <w:t xml:space="preserve">   Лице које је примило податке одређене као поверљиве дужно је да их чува и штити без обзира на степене те поверљивости.</w:t>
      </w:r>
    </w:p>
    <w:p w:rsidR="000137E6" w:rsidRPr="004571EC" w:rsidRDefault="000137E6" w:rsidP="000137E6">
      <w:pPr>
        <w:pStyle w:val="BodyTextIndent"/>
        <w:rPr>
          <w:szCs w:val="24"/>
          <w:lang w:val="sr-Cyrl-RS"/>
        </w:rPr>
      </w:pPr>
    </w:p>
    <w:p w:rsidR="000137E6" w:rsidRPr="004571EC" w:rsidRDefault="000137E6" w:rsidP="000137E6">
      <w:pPr>
        <w:pStyle w:val="BodyTextIndent"/>
        <w:rPr>
          <w:szCs w:val="24"/>
          <w:lang w:val="sr-Cyrl-RS"/>
        </w:rPr>
      </w:pPr>
    </w:p>
    <w:p w:rsidR="000137E6" w:rsidRPr="004571EC" w:rsidRDefault="000137E6" w:rsidP="000137E6">
      <w:pPr>
        <w:pStyle w:val="BodyTextIndent"/>
        <w:rPr>
          <w:szCs w:val="24"/>
          <w:lang w:val="sr-Cyrl-RS"/>
        </w:rPr>
      </w:pPr>
    </w:p>
    <w:p w:rsidR="000137E6" w:rsidRPr="00F94DAB" w:rsidRDefault="000137E6" w:rsidP="000137E6">
      <w:pPr>
        <w:rPr>
          <w:b/>
          <w:bCs/>
          <w:iCs/>
          <w:sz w:val="24"/>
          <w:szCs w:val="24"/>
          <w:lang w:val="ru-RU"/>
        </w:rPr>
      </w:pPr>
    </w:p>
    <w:tbl>
      <w:tblPr>
        <w:tblW w:w="5838" w:type="dxa"/>
        <w:jc w:val="right"/>
        <w:tblLook w:val="01E0" w:firstRow="1" w:lastRow="1" w:firstColumn="1" w:lastColumn="1" w:noHBand="0" w:noVBand="0"/>
      </w:tblPr>
      <w:tblGrid>
        <w:gridCol w:w="2520"/>
        <w:gridCol w:w="3318"/>
      </w:tblGrid>
      <w:tr w:rsidR="000137E6" w:rsidRPr="00A552CC" w:rsidTr="00436A17">
        <w:trPr>
          <w:jc w:val="right"/>
        </w:trPr>
        <w:tc>
          <w:tcPr>
            <w:tcW w:w="2520" w:type="dxa"/>
          </w:tcPr>
          <w:p w:rsidR="000137E6" w:rsidRPr="00A552CC" w:rsidRDefault="000137E6" w:rsidP="00A552CC">
            <w:pPr>
              <w:spacing w:line="240" w:lineRule="auto"/>
              <w:jc w:val="center"/>
              <w:rPr>
                <w:rFonts w:ascii="Times New Roman" w:hAnsi="Times New Roman"/>
                <w:b/>
                <w:sz w:val="24"/>
                <w:szCs w:val="24"/>
                <w:lang w:val="ru-RU"/>
              </w:rPr>
            </w:pPr>
          </w:p>
        </w:tc>
        <w:tc>
          <w:tcPr>
            <w:tcW w:w="3318" w:type="dxa"/>
          </w:tcPr>
          <w:p w:rsidR="000137E6" w:rsidRPr="00A552CC" w:rsidRDefault="000137E6" w:rsidP="00A552CC">
            <w:pPr>
              <w:spacing w:line="240" w:lineRule="auto"/>
              <w:jc w:val="center"/>
              <w:rPr>
                <w:rFonts w:ascii="Times New Roman" w:hAnsi="Times New Roman"/>
                <w:b/>
                <w:sz w:val="24"/>
                <w:szCs w:val="24"/>
                <w:lang w:val="ru-RU"/>
              </w:rPr>
            </w:pPr>
            <w:r w:rsidRPr="00A552CC">
              <w:rPr>
                <w:rFonts w:ascii="Times New Roman" w:hAnsi="Times New Roman"/>
                <w:b/>
                <w:sz w:val="24"/>
                <w:szCs w:val="24"/>
                <w:lang w:val="sr-Latn-RS"/>
              </w:rPr>
              <w:t>Потпис овлашћеног лица</w:t>
            </w:r>
          </w:p>
        </w:tc>
      </w:tr>
      <w:tr w:rsidR="000137E6" w:rsidRPr="00A552CC" w:rsidTr="00436A17">
        <w:trPr>
          <w:jc w:val="right"/>
        </w:trPr>
        <w:tc>
          <w:tcPr>
            <w:tcW w:w="2520" w:type="dxa"/>
          </w:tcPr>
          <w:p w:rsidR="000137E6" w:rsidRPr="00A552CC" w:rsidRDefault="000137E6" w:rsidP="00A552CC">
            <w:pPr>
              <w:spacing w:line="240" w:lineRule="auto"/>
              <w:jc w:val="center"/>
              <w:rPr>
                <w:rFonts w:ascii="Times New Roman" w:hAnsi="Times New Roman"/>
                <w:b/>
                <w:sz w:val="24"/>
                <w:szCs w:val="24"/>
                <w:lang w:val="ru-RU"/>
              </w:rPr>
            </w:pPr>
            <w:r w:rsidRPr="00A552CC">
              <w:rPr>
                <w:rFonts w:ascii="Times New Roman" w:hAnsi="Times New Roman"/>
                <w:b/>
                <w:sz w:val="24"/>
                <w:szCs w:val="24"/>
                <w:lang w:val="ru-RU"/>
              </w:rPr>
              <w:t>М.П.</w:t>
            </w:r>
          </w:p>
        </w:tc>
        <w:tc>
          <w:tcPr>
            <w:tcW w:w="3318" w:type="dxa"/>
          </w:tcPr>
          <w:p w:rsidR="000137E6" w:rsidRPr="00A552CC" w:rsidRDefault="000137E6" w:rsidP="00A552CC">
            <w:pPr>
              <w:spacing w:line="240" w:lineRule="auto"/>
              <w:jc w:val="center"/>
              <w:rPr>
                <w:rFonts w:ascii="Times New Roman" w:hAnsi="Times New Roman"/>
                <w:b/>
                <w:sz w:val="24"/>
                <w:szCs w:val="24"/>
                <w:lang w:val="ru-RU"/>
              </w:rPr>
            </w:pPr>
          </w:p>
        </w:tc>
      </w:tr>
      <w:tr w:rsidR="000137E6" w:rsidRPr="00A552CC" w:rsidTr="00436A17">
        <w:trPr>
          <w:trHeight w:val="738"/>
          <w:jc w:val="right"/>
        </w:trPr>
        <w:tc>
          <w:tcPr>
            <w:tcW w:w="2520" w:type="dxa"/>
          </w:tcPr>
          <w:p w:rsidR="000137E6" w:rsidRPr="00A552CC" w:rsidRDefault="000137E6" w:rsidP="00A552CC">
            <w:pPr>
              <w:spacing w:line="240" w:lineRule="auto"/>
              <w:jc w:val="center"/>
              <w:rPr>
                <w:rFonts w:ascii="Times New Roman" w:hAnsi="Times New Roman"/>
                <w:sz w:val="24"/>
                <w:szCs w:val="24"/>
                <w:lang w:val="ru-RU"/>
              </w:rPr>
            </w:pPr>
          </w:p>
        </w:tc>
        <w:tc>
          <w:tcPr>
            <w:tcW w:w="3318" w:type="dxa"/>
            <w:tcBorders>
              <w:bottom w:val="single" w:sz="4" w:space="0" w:color="auto"/>
            </w:tcBorders>
          </w:tcPr>
          <w:p w:rsidR="000137E6" w:rsidRPr="00A552CC" w:rsidRDefault="000137E6" w:rsidP="00A552CC">
            <w:pPr>
              <w:spacing w:line="240" w:lineRule="auto"/>
              <w:jc w:val="center"/>
              <w:rPr>
                <w:rFonts w:ascii="Times New Roman" w:hAnsi="Times New Roman"/>
                <w:sz w:val="24"/>
                <w:szCs w:val="24"/>
                <w:lang w:val="ru-RU"/>
              </w:rPr>
            </w:pPr>
          </w:p>
        </w:tc>
      </w:tr>
    </w:tbl>
    <w:p w:rsidR="000137E6" w:rsidRPr="00A552CC" w:rsidRDefault="000137E6" w:rsidP="00A552CC">
      <w:pPr>
        <w:spacing w:line="240" w:lineRule="auto"/>
        <w:rPr>
          <w:rFonts w:ascii="Times New Roman" w:hAnsi="Times New Roman"/>
          <w:sz w:val="24"/>
          <w:szCs w:val="24"/>
          <w:lang w:val="sr-Cyrl-CS"/>
        </w:rPr>
      </w:pPr>
    </w:p>
    <w:p w:rsidR="000137E6" w:rsidRPr="004571EC" w:rsidRDefault="000137E6" w:rsidP="000137E6">
      <w:pPr>
        <w:pStyle w:val="BodyTextIndent"/>
        <w:rPr>
          <w:szCs w:val="24"/>
          <w:lang w:val="sr-Cyrl-RS"/>
        </w:rPr>
      </w:pPr>
    </w:p>
    <w:p w:rsidR="000137E6" w:rsidRDefault="000137E6" w:rsidP="000137E6">
      <w:pPr>
        <w:pStyle w:val="BodyTextIndent"/>
        <w:rPr>
          <w:szCs w:val="24"/>
          <w:lang w:val="sr-Cyrl-RS"/>
        </w:rPr>
      </w:pPr>
    </w:p>
    <w:p w:rsidR="000137E6" w:rsidRDefault="000137E6" w:rsidP="000137E6">
      <w:pPr>
        <w:pStyle w:val="BodyTextIndent"/>
        <w:rPr>
          <w:szCs w:val="24"/>
          <w:lang w:val="sr-Cyrl-RS"/>
        </w:rPr>
      </w:pPr>
    </w:p>
    <w:p w:rsidR="000137E6" w:rsidRDefault="000137E6" w:rsidP="000137E6">
      <w:pPr>
        <w:pStyle w:val="BodyTextIndent"/>
        <w:rPr>
          <w:szCs w:val="24"/>
          <w:lang w:val="sr-Cyrl-RS"/>
        </w:rPr>
      </w:pPr>
    </w:p>
    <w:p w:rsidR="000137E6" w:rsidRDefault="000137E6" w:rsidP="000137E6">
      <w:pPr>
        <w:pStyle w:val="BodyTextIndent"/>
        <w:rPr>
          <w:szCs w:val="24"/>
          <w:lang w:val="sr-Cyrl-RS"/>
        </w:rPr>
      </w:pPr>
    </w:p>
    <w:p w:rsidR="000137E6" w:rsidRDefault="000137E6" w:rsidP="000137E6">
      <w:pPr>
        <w:pStyle w:val="BodyTextIndent"/>
        <w:rPr>
          <w:szCs w:val="24"/>
          <w:lang w:val="sr-Cyrl-RS"/>
        </w:rPr>
      </w:pPr>
    </w:p>
    <w:p w:rsidR="000137E6" w:rsidRDefault="000137E6" w:rsidP="000137E6">
      <w:pPr>
        <w:pStyle w:val="BodyTextIndent"/>
        <w:rPr>
          <w:szCs w:val="24"/>
          <w:lang w:val="sr-Cyrl-RS"/>
        </w:rPr>
      </w:pPr>
    </w:p>
    <w:p w:rsidR="000137E6" w:rsidRDefault="000137E6" w:rsidP="000137E6">
      <w:pPr>
        <w:pStyle w:val="BodyTextIndent"/>
        <w:rPr>
          <w:szCs w:val="24"/>
          <w:lang w:val="sr-Cyrl-RS"/>
        </w:rPr>
      </w:pPr>
    </w:p>
    <w:p w:rsidR="000137E6" w:rsidRDefault="000137E6" w:rsidP="000137E6">
      <w:pPr>
        <w:pStyle w:val="BodyTextIndent"/>
        <w:rPr>
          <w:szCs w:val="24"/>
          <w:lang w:val="sr-Cyrl-RS"/>
        </w:rPr>
      </w:pPr>
    </w:p>
    <w:p w:rsidR="00C942A9" w:rsidRDefault="00C942A9" w:rsidP="000137E6">
      <w:pPr>
        <w:pStyle w:val="BodyTextIndent"/>
        <w:rPr>
          <w:szCs w:val="24"/>
          <w:lang w:val="sr-Cyrl-RS"/>
        </w:rPr>
      </w:pPr>
    </w:p>
    <w:p w:rsidR="00C942A9" w:rsidRDefault="00C942A9" w:rsidP="000137E6">
      <w:pPr>
        <w:pStyle w:val="BodyTextIndent"/>
        <w:rPr>
          <w:szCs w:val="24"/>
          <w:lang w:val="sr-Cyrl-RS"/>
        </w:rPr>
      </w:pPr>
    </w:p>
    <w:p w:rsidR="00C942A9" w:rsidRDefault="00C942A9" w:rsidP="000137E6">
      <w:pPr>
        <w:pStyle w:val="BodyTextIndent"/>
        <w:rPr>
          <w:szCs w:val="24"/>
          <w:lang w:val="sr-Cyrl-RS"/>
        </w:rPr>
      </w:pPr>
    </w:p>
    <w:p w:rsidR="00C942A9" w:rsidRDefault="00C942A9" w:rsidP="000137E6">
      <w:pPr>
        <w:pStyle w:val="BodyTextIndent"/>
        <w:rPr>
          <w:szCs w:val="24"/>
          <w:lang w:val="sr-Cyrl-RS"/>
        </w:rPr>
      </w:pPr>
    </w:p>
    <w:p w:rsidR="00C942A9" w:rsidRDefault="00C942A9" w:rsidP="000137E6">
      <w:pPr>
        <w:pStyle w:val="BodyTextIndent"/>
        <w:rPr>
          <w:szCs w:val="24"/>
          <w:lang w:val="sr-Cyrl-RS"/>
        </w:rPr>
      </w:pPr>
    </w:p>
    <w:p w:rsidR="00C942A9" w:rsidRDefault="00C942A9" w:rsidP="000137E6">
      <w:pPr>
        <w:pStyle w:val="BodyTextIndent"/>
        <w:rPr>
          <w:szCs w:val="24"/>
          <w:lang w:val="sr-Cyrl-RS"/>
        </w:rPr>
      </w:pPr>
    </w:p>
    <w:p w:rsidR="00C942A9" w:rsidRDefault="00C942A9" w:rsidP="000137E6">
      <w:pPr>
        <w:pStyle w:val="BodyTextIndent"/>
        <w:rPr>
          <w:szCs w:val="24"/>
          <w:lang w:val="sr-Cyrl-RS"/>
        </w:rPr>
      </w:pPr>
    </w:p>
    <w:p w:rsidR="00C942A9" w:rsidRDefault="00C942A9" w:rsidP="000137E6">
      <w:pPr>
        <w:pStyle w:val="BodyTextIndent"/>
        <w:rPr>
          <w:szCs w:val="24"/>
          <w:lang w:val="sr-Cyrl-RS"/>
        </w:rPr>
      </w:pPr>
    </w:p>
    <w:p w:rsidR="000137E6" w:rsidRDefault="000137E6" w:rsidP="000137E6">
      <w:pPr>
        <w:pStyle w:val="BodyTextIndent"/>
        <w:rPr>
          <w:szCs w:val="24"/>
          <w:lang w:val="en-US"/>
        </w:rPr>
      </w:pPr>
    </w:p>
    <w:p w:rsidR="00A552CC" w:rsidRDefault="00A552CC" w:rsidP="000137E6">
      <w:pPr>
        <w:pStyle w:val="BodyTextIndent"/>
        <w:rPr>
          <w:szCs w:val="24"/>
          <w:lang w:val="en-US"/>
        </w:rPr>
      </w:pPr>
    </w:p>
    <w:p w:rsidR="00A552CC" w:rsidRDefault="00A552CC" w:rsidP="000137E6">
      <w:pPr>
        <w:pStyle w:val="BodyTextIndent"/>
        <w:rPr>
          <w:szCs w:val="24"/>
          <w:lang w:val="en-US"/>
        </w:rPr>
      </w:pPr>
    </w:p>
    <w:p w:rsidR="00A552CC" w:rsidRDefault="00A552CC" w:rsidP="000137E6">
      <w:pPr>
        <w:pStyle w:val="BodyTextIndent"/>
        <w:rPr>
          <w:szCs w:val="24"/>
          <w:lang w:val="en-US"/>
        </w:rPr>
      </w:pPr>
    </w:p>
    <w:p w:rsidR="00A552CC" w:rsidRDefault="00A552CC" w:rsidP="000137E6">
      <w:pPr>
        <w:pStyle w:val="BodyTextIndent"/>
        <w:rPr>
          <w:szCs w:val="24"/>
          <w:lang w:val="en-US"/>
        </w:rPr>
      </w:pPr>
    </w:p>
    <w:p w:rsidR="00A552CC" w:rsidRPr="00A552CC" w:rsidRDefault="00A552CC" w:rsidP="00A552CC">
      <w:pPr>
        <w:pStyle w:val="BodyTextIndent"/>
        <w:jc w:val="center"/>
        <w:rPr>
          <w:b/>
          <w:szCs w:val="24"/>
          <w:lang w:val="en-US"/>
        </w:rPr>
      </w:pPr>
      <w:r w:rsidRPr="00A552CC">
        <w:rPr>
          <w:b/>
          <w:szCs w:val="24"/>
          <w:lang w:val="en-US"/>
        </w:rPr>
        <w:t>XI</w:t>
      </w:r>
    </w:p>
    <w:p w:rsidR="00A552CC" w:rsidRPr="00A552CC" w:rsidRDefault="00A552CC" w:rsidP="000137E6">
      <w:pPr>
        <w:pStyle w:val="BodyTextIndent"/>
        <w:rPr>
          <w:szCs w:val="24"/>
          <w:lang w:val="en-US"/>
        </w:rPr>
      </w:pPr>
    </w:p>
    <w:p w:rsidR="000137E6" w:rsidRPr="004571EC" w:rsidRDefault="000137E6" w:rsidP="000137E6">
      <w:pPr>
        <w:pStyle w:val="BodyTextIndent"/>
        <w:jc w:val="center"/>
        <w:rPr>
          <w:b/>
          <w:szCs w:val="24"/>
          <w:lang w:val="sr-Cyrl-RS"/>
        </w:rPr>
      </w:pPr>
      <w:r w:rsidRPr="004571EC">
        <w:rPr>
          <w:b/>
          <w:szCs w:val="24"/>
          <w:lang w:val="sr-Cyrl-RS"/>
        </w:rPr>
        <w:t>И</w:t>
      </w:r>
      <w:r w:rsidRPr="004571EC">
        <w:rPr>
          <w:b/>
          <w:szCs w:val="24"/>
          <w:lang w:val="sr-Cyrl-CS"/>
        </w:rPr>
        <w:t xml:space="preserve"> </w:t>
      </w:r>
      <w:r w:rsidRPr="004571EC">
        <w:rPr>
          <w:b/>
          <w:szCs w:val="24"/>
          <w:lang w:val="sr-Cyrl-RS"/>
        </w:rPr>
        <w:t>З</w:t>
      </w:r>
      <w:r w:rsidRPr="004571EC">
        <w:rPr>
          <w:b/>
          <w:szCs w:val="24"/>
          <w:lang w:val="sr-Cyrl-CS"/>
        </w:rPr>
        <w:t xml:space="preserve"> </w:t>
      </w:r>
      <w:r w:rsidRPr="004571EC">
        <w:rPr>
          <w:b/>
          <w:szCs w:val="24"/>
          <w:lang w:val="sr-Cyrl-RS"/>
        </w:rPr>
        <w:t>Ј</w:t>
      </w:r>
      <w:r w:rsidRPr="004571EC">
        <w:rPr>
          <w:b/>
          <w:szCs w:val="24"/>
          <w:lang w:val="sr-Cyrl-CS"/>
        </w:rPr>
        <w:t xml:space="preserve"> </w:t>
      </w:r>
      <w:r w:rsidRPr="004571EC">
        <w:rPr>
          <w:b/>
          <w:szCs w:val="24"/>
          <w:lang w:val="sr-Cyrl-RS"/>
        </w:rPr>
        <w:t>А</w:t>
      </w:r>
      <w:r w:rsidRPr="004571EC">
        <w:rPr>
          <w:b/>
          <w:szCs w:val="24"/>
          <w:lang w:val="sr-Cyrl-CS"/>
        </w:rPr>
        <w:t xml:space="preserve"> </w:t>
      </w:r>
      <w:r w:rsidRPr="004571EC">
        <w:rPr>
          <w:b/>
          <w:szCs w:val="24"/>
          <w:lang w:val="sr-Cyrl-RS"/>
        </w:rPr>
        <w:t>В</w:t>
      </w:r>
      <w:r w:rsidRPr="004571EC">
        <w:rPr>
          <w:b/>
          <w:szCs w:val="24"/>
          <w:lang w:val="sr-Cyrl-CS"/>
        </w:rPr>
        <w:t xml:space="preserve"> </w:t>
      </w:r>
      <w:r w:rsidRPr="004571EC">
        <w:rPr>
          <w:b/>
          <w:szCs w:val="24"/>
          <w:lang w:val="sr-Cyrl-RS"/>
        </w:rPr>
        <w:t>А</w:t>
      </w:r>
    </w:p>
    <w:p w:rsidR="000137E6" w:rsidRPr="004571EC" w:rsidRDefault="000137E6" w:rsidP="000137E6">
      <w:pPr>
        <w:pStyle w:val="BodyTextIndent"/>
        <w:rPr>
          <w:szCs w:val="24"/>
          <w:lang w:val="sr-Cyrl-RS"/>
        </w:rPr>
      </w:pPr>
    </w:p>
    <w:p w:rsidR="000137E6" w:rsidRPr="004571EC" w:rsidRDefault="000137E6" w:rsidP="000137E6">
      <w:pPr>
        <w:pStyle w:val="BodyTextIndent"/>
        <w:rPr>
          <w:szCs w:val="24"/>
          <w:lang w:val="sr-Cyrl-RS"/>
        </w:rPr>
      </w:pPr>
    </w:p>
    <w:p w:rsidR="000137E6" w:rsidRPr="004571EC" w:rsidRDefault="000137E6" w:rsidP="000137E6">
      <w:pPr>
        <w:pStyle w:val="BodyTextIndent"/>
        <w:rPr>
          <w:szCs w:val="24"/>
          <w:lang w:val="sr-Cyrl-RS"/>
        </w:rPr>
      </w:pPr>
    </w:p>
    <w:p w:rsidR="000137E6" w:rsidRPr="004571EC" w:rsidRDefault="000137E6" w:rsidP="000137E6">
      <w:pPr>
        <w:pStyle w:val="BodyTextIndent"/>
        <w:rPr>
          <w:szCs w:val="24"/>
          <w:lang w:val="sr-Cyrl-RS"/>
        </w:rPr>
      </w:pPr>
    </w:p>
    <w:p w:rsidR="000137E6" w:rsidRDefault="000137E6" w:rsidP="000137E6">
      <w:pPr>
        <w:pStyle w:val="BodyTextIndent"/>
        <w:rPr>
          <w:szCs w:val="24"/>
          <w:lang w:val="sr-Cyrl-RS"/>
        </w:rPr>
      </w:pPr>
      <w:r w:rsidRPr="004571EC">
        <w:rPr>
          <w:szCs w:val="24"/>
          <w:lang w:val="sr-Cyrl-RS"/>
        </w:rPr>
        <w:t>У поступку јавне набавке, понуду подносим:</w:t>
      </w:r>
    </w:p>
    <w:p w:rsidR="009E7E5C" w:rsidRPr="004571EC" w:rsidRDefault="009E7E5C" w:rsidP="000137E6">
      <w:pPr>
        <w:pStyle w:val="BodyTextIndent"/>
        <w:rPr>
          <w:szCs w:val="24"/>
          <w:lang w:val="sr-Cyrl-RS"/>
        </w:rPr>
      </w:pPr>
    </w:p>
    <w:p w:rsidR="000137E6" w:rsidRPr="004571EC" w:rsidRDefault="000137E6" w:rsidP="000137E6">
      <w:pPr>
        <w:pStyle w:val="BodyTextIndent"/>
        <w:rPr>
          <w:szCs w:val="24"/>
          <w:lang w:val="sr-Cyrl-RS"/>
        </w:rPr>
      </w:pPr>
    </w:p>
    <w:p w:rsidR="000137E6" w:rsidRPr="004571EC" w:rsidRDefault="000137E6" w:rsidP="000137E6">
      <w:pPr>
        <w:pStyle w:val="BodyTextIndent"/>
        <w:rPr>
          <w:b/>
          <w:szCs w:val="24"/>
          <w:lang w:val="sr-Cyrl-RS"/>
        </w:rPr>
      </w:pPr>
      <w:r w:rsidRPr="004571EC">
        <w:rPr>
          <w:b/>
          <w:szCs w:val="24"/>
          <w:lang w:val="sr-Cyrl-RS"/>
        </w:rPr>
        <w:t>А) самостално</w:t>
      </w:r>
    </w:p>
    <w:p w:rsidR="000137E6" w:rsidRPr="004571EC" w:rsidRDefault="000137E6" w:rsidP="000137E6">
      <w:pPr>
        <w:pStyle w:val="BodyTextIndent"/>
        <w:rPr>
          <w:b/>
          <w:szCs w:val="24"/>
          <w:lang w:val="sr-Cyrl-RS"/>
        </w:rPr>
      </w:pPr>
    </w:p>
    <w:p w:rsidR="000137E6" w:rsidRPr="004571EC" w:rsidRDefault="000137E6" w:rsidP="000137E6">
      <w:pPr>
        <w:pStyle w:val="BodyTextIndent"/>
        <w:rPr>
          <w:b/>
          <w:szCs w:val="24"/>
          <w:lang w:val="sr-Cyrl-RS"/>
        </w:rPr>
      </w:pPr>
    </w:p>
    <w:p w:rsidR="000137E6" w:rsidRPr="004571EC" w:rsidRDefault="000137E6" w:rsidP="000137E6">
      <w:pPr>
        <w:pStyle w:val="BodyTextIndent"/>
        <w:rPr>
          <w:b/>
          <w:szCs w:val="24"/>
          <w:lang w:val="sr-Cyrl-RS"/>
        </w:rPr>
      </w:pPr>
      <w:r w:rsidRPr="004571EC">
        <w:rPr>
          <w:b/>
          <w:szCs w:val="24"/>
          <w:lang w:val="sr-Cyrl-RS"/>
        </w:rPr>
        <w:t>Б) са подизвођачем:</w:t>
      </w:r>
    </w:p>
    <w:p w:rsidR="000137E6" w:rsidRPr="004571EC" w:rsidRDefault="000137E6" w:rsidP="000137E6">
      <w:pPr>
        <w:pStyle w:val="BodyTextIndent"/>
        <w:rPr>
          <w:b/>
          <w:szCs w:val="24"/>
          <w:lang w:val="sr-Cyrl-RS"/>
        </w:rPr>
      </w:pPr>
    </w:p>
    <w:p w:rsidR="000137E6" w:rsidRPr="004571EC" w:rsidRDefault="000137E6" w:rsidP="000137E6">
      <w:pPr>
        <w:pStyle w:val="BodyTextIndent"/>
        <w:rPr>
          <w:szCs w:val="24"/>
          <w:lang w:val="sr-Cyrl-RS"/>
        </w:rPr>
      </w:pPr>
      <w:r w:rsidRPr="004571EC">
        <w:rPr>
          <w:szCs w:val="24"/>
          <w:lang w:val="sr-Cyrl-RS"/>
        </w:rPr>
        <w:t>________________________________________________________________________________________________________________________________________________________</w:t>
      </w:r>
    </w:p>
    <w:p w:rsidR="000137E6" w:rsidRPr="004571EC" w:rsidRDefault="000137E6" w:rsidP="000137E6">
      <w:pPr>
        <w:pStyle w:val="BodyTextIndent"/>
        <w:rPr>
          <w:szCs w:val="24"/>
          <w:lang w:val="sr-Cyrl-RS"/>
        </w:rPr>
      </w:pPr>
    </w:p>
    <w:p w:rsidR="000137E6" w:rsidRPr="004571EC" w:rsidRDefault="000137E6" w:rsidP="000137E6">
      <w:pPr>
        <w:pStyle w:val="BodyTextIndent"/>
        <w:rPr>
          <w:szCs w:val="24"/>
          <w:lang w:val="sr-Cyrl-RS"/>
        </w:rPr>
      </w:pPr>
    </w:p>
    <w:p w:rsidR="000137E6" w:rsidRPr="004571EC" w:rsidRDefault="000137E6" w:rsidP="000137E6">
      <w:pPr>
        <w:pStyle w:val="BodyTextIndent"/>
        <w:rPr>
          <w:b/>
          <w:szCs w:val="24"/>
          <w:lang w:val="sr-Cyrl-RS"/>
        </w:rPr>
      </w:pPr>
      <w:r w:rsidRPr="004571EC">
        <w:rPr>
          <w:b/>
          <w:szCs w:val="24"/>
          <w:lang w:val="sr-Cyrl-RS"/>
        </w:rPr>
        <w:t>В) подносим заједничку понуду са следећим члановима групе:</w:t>
      </w:r>
    </w:p>
    <w:p w:rsidR="000137E6" w:rsidRPr="004571EC" w:rsidRDefault="000137E6" w:rsidP="000137E6">
      <w:pPr>
        <w:pStyle w:val="BodyTextIndent"/>
        <w:rPr>
          <w:b/>
          <w:szCs w:val="24"/>
          <w:lang w:val="sr-Cyrl-RS"/>
        </w:rPr>
      </w:pPr>
      <w:r w:rsidRPr="004571EC">
        <w:rPr>
          <w:b/>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E7E5C">
        <w:rPr>
          <w:b/>
          <w:szCs w:val="24"/>
          <w:lang w:val="sr-Cyrl-RS"/>
        </w:rPr>
        <w:t>_______________________________</w:t>
      </w:r>
    </w:p>
    <w:p w:rsidR="000137E6" w:rsidRPr="004571EC" w:rsidRDefault="000137E6" w:rsidP="000137E6">
      <w:pPr>
        <w:pStyle w:val="BodyTextIndent"/>
        <w:rPr>
          <w:b/>
          <w:szCs w:val="24"/>
          <w:lang w:val="sr-Cyrl-RS"/>
        </w:rPr>
      </w:pPr>
    </w:p>
    <w:p w:rsidR="000137E6" w:rsidRPr="004571EC" w:rsidRDefault="000137E6" w:rsidP="000137E6">
      <w:pPr>
        <w:pStyle w:val="BodyTextIndent"/>
        <w:jc w:val="center"/>
        <w:rPr>
          <w:b/>
          <w:szCs w:val="24"/>
          <w:lang w:val="sr-Cyrl-RS"/>
        </w:rPr>
      </w:pPr>
      <w:r w:rsidRPr="004571EC">
        <w:rPr>
          <w:b/>
          <w:szCs w:val="24"/>
          <w:lang w:val="sr-Cyrl-RS"/>
        </w:rPr>
        <w:t>(заокружити начин на који се подноси понуда)</w:t>
      </w:r>
    </w:p>
    <w:p w:rsidR="000137E6" w:rsidRDefault="000137E6" w:rsidP="000137E6">
      <w:pPr>
        <w:pStyle w:val="BodyTextIndent"/>
        <w:tabs>
          <w:tab w:val="left" w:pos="4125"/>
        </w:tabs>
        <w:rPr>
          <w:szCs w:val="24"/>
          <w:lang w:val="sr-Cyrl-RS"/>
        </w:rPr>
      </w:pPr>
    </w:p>
    <w:p w:rsidR="000137E6" w:rsidRDefault="000137E6" w:rsidP="000137E6">
      <w:pPr>
        <w:pStyle w:val="BodyTextIndent"/>
        <w:tabs>
          <w:tab w:val="left" w:pos="4125"/>
        </w:tabs>
        <w:rPr>
          <w:szCs w:val="24"/>
          <w:lang w:val="sr-Cyrl-RS"/>
        </w:rPr>
      </w:pPr>
    </w:p>
    <w:p w:rsidR="000137E6" w:rsidRDefault="000137E6" w:rsidP="000137E6">
      <w:pPr>
        <w:rPr>
          <w:b/>
          <w:bCs/>
          <w:iCs/>
          <w:sz w:val="24"/>
          <w:szCs w:val="24"/>
          <w:lang w:val="ru-RU"/>
        </w:rPr>
      </w:pPr>
    </w:p>
    <w:p w:rsidR="009E7E5C" w:rsidRDefault="009E7E5C" w:rsidP="000137E6">
      <w:pPr>
        <w:rPr>
          <w:b/>
          <w:bCs/>
          <w:iCs/>
          <w:sz w:val="24"/>
          <w:szCs w:val="24"/>
          <w:lang w:val="ru-RU"/>
        </w:rPr>
      </w:pPr>
    </w:p>
    <w:p w:rsidR="009E7E5C" w:rsidRPr="00F94DAB" w:rsidRDefault="009E7E5C" w:rsidP="000137E6">
      <w:pPr>
        <w:rPr>
          <w:b/>
          <w:bCs/>
          <w:iCs/>
          <w:sz w:val="24"/>
          <w:szCs w:val="24"/>
          <w:lang w:val="ru-RU"/>
        </w:rPr>
      </w:pPr>
    </w:p>
    <w:tbl>
      <w:tblPr>
        <w:tblW w:w="5838" w:type="dxa"/>
        <w:jc w:val="right"/>
        <w:tblLook w:val="01E0" w:firstRow="1" w:lastRow="1" w:firstColumn="1" w:lastColumn="1" w:noHBand="0" w:noVBand="0"/>
      </w:tblPr>
      <w:tblGrid>
        <w:gridCol w:w="2520"/>
        <w:gridCol w:w="3318"/>
      </w:tblGrid>
      <w:tr w:rsidR="000137E6" w:rsidRPr="00983E02" w:rsidTr="00436A17">
        <w:trPr>
          <w:jc w:val="right"/>
        </w:trPr>
        <w:tc>
          <w:tcPr>
            <w:tcW w:w="2520" w:type="dxa"/>
          </w:tcPr>
          <w:p w:rsidR="000137E6" w:rsidRPr="00F94DAB" w:rsidRDefault="000137E6" w:rsidP="00436A17">
            <w:pPr>
              <w:jc w:val="center"/>
              <w:rPr>
                <w:b/>
                <w:sz w:val="24"/>
                <w:szCs w:val="24"/>
                <w:lang w:val="ru-RU"/>
              </w:rPr>
            </w:pPr>
          </w:p>
        </w:tc>
        <w:tc>
          <w:tcPr>
            <w:tcW w:w="3318" w:type="dxa"/>
          </w:tcPr>
          <w:p w:rsidR="000137E6" w:rsidRPr="00A552CC" w:rsidRDefault="000137E6" w:rsidP="00436A17">
            <w:pPr>
              <w:jc w:val="center"/>
              <w:rPr>
                <w:rFonts w:ascii="Times New Roman" w:hAnsi="Times New Roman"/>
                <w:b/>
                <w:sz w:val="24"/>
                <w:szCs w:val="24"/>
                <w:lang w:val="ru-RU"/>
              </w:rPr>
            </w:pPr>
            <w:r w:rsidRPr="00A552CC">
              <w:rPr>
                <w:rFonts w:ascii="Times New Roman" w:hAnsi="Times New Roman"/>
                <w:b/>
                <w:sz w:val="24"/>
                <w:szCs w:val="24"/>
                <w:lang w:val="sr-Latn-RS"/>
              </w:rPr>
              <w:t>Потпис овлашћеног лица</w:t>
            </w:r>
          </w:p>
        </w:tc>
      </w:tr>
      <w:tr w:rsidR="000137E6" w:rsidRPr="00983E02" w:rsidTr="00436A17">
        <w:trPr>
          <w:jc w:val="right"/>
        </w:trPr>
        <w:tc>
          <w:tcPr>
            <w:tcW w:w="2520" w:type="dxa"/>
          </w:tcPr>
          <w:p w:rsidR="000137E6" w:rsidRPr="00A552CC" w:rsidRDefault="000137E6" w:rsidP="00436A17">
            <w:pPr>
              <w:jc w:val="center"/>
              <w:rPr>
                <w:rFonts w:ascii="Times New Roman" w:hAnsi="Times New Roman"/>
                <w:b/>
                <w:sz w:val="24"/>
                <w:szCs w:val="24"/>
                <w:lang w:val="ru-RU"/>
              </w:rPr>
            </w:pPr>
            <w:r w:rsidRPr="00A552CC">
              <w:rPr>
                <w:rFonts w:ascii="Times New Roman" w:hAnsi="Times New Roman"/>
                <w:b/>
                <w:sz w:val="24"/>
                <w:szCs w:val="24"/>
                <w:lang w:val="ru-RU"/>
              </w:rPr>
              <w:t>М.П.</w:t>
            </w:r>
          </w:p>
        </w:tc>
        <w:tc>
          <w:tcPr>
            <w:tcW w:w="3318" w:type="dxa"/>
          </w:tcPr>
          <w:p w:rsidR="000137E6" w:rsidRPr="00A552CC" w:rsidRDefault="000137E6" w:rsidP="00436A17">
            <w:pPr>
              <w:jc w:val="center"/>
              <w:rPr>
                <w:rFonts w:ascii="Times New Roman" w:hAnsi="Times New Roman"/>
                <w:b/>
                <w:sz w:val="24"/>
                <w:szCs w:val="24"/>
                <w:lang w:val="ru-RU"/>
              </w:rPr>
            </w:pPr>
          </w:p>
        </w:tc>
      </w:tr>
      <w:tr w:rsidR="000137E6" w:rsidRPr="00983E02" w:rsidTr="00436A17">
        <w:trPr>
          <w:trHeight w:val="738"/>
          <w:jc w:val="right"/>
        </w:trPr>
        <w:tc>
          <w:tcPr>
            <w:tcW w:w="2520" w:type="dxa"/>
          </w:tcPr>
          <w:p w:rsidR="000137E6" w:rsidRPr="00983E02" w:rsidRDefault="000137E6" w:rsidP="00436A17">
            <w:pPr>
              <w:jc w:val="center"/>
              <w:rPr>
                <w:sz w:val="24"/>
                <w:szCs w:val="24"/>
                <w:lang w:val="ru-RU"/>
              </w:rPr>
            </w:pPr>
          </w:p>
        </w:tc>
        <w:tc>
          <w:tcPr>
            <w:tcW w:w="3318" w:type="dxa"/>
            <w:tcBorders>
              <w:bottom w:val="single" w:sz="4" w:space="0" w:color="auto"/>
            </w:tcBorders>
          </w:tcPr>
          <w:p w:rsidR="000137E6" w:rsidRPr="00A552CC" w:rsidRDefault="000137E6" w:rsidP="00436A17">
            <w:pPr>
              <w:jc w:val="center"/>
              <w:rPr>
                <w:rFonts w:ascii="Times New Roman" w:hAnsi="Times New Roman"/>
                <w:sz w:val="24"/>
                <w:szCs w:val="24"/>
                <w:lang w:val="ru-RU"/>
              </w:rPr>
            </w:pPr>
          </w:p>
        </w:tc>
      </w:tr>
    </w:tbl>
    <w:p w:rsidR="000137E6" w:rsidRPr="000A2B5E" w:rsidRDefault="000137E6" w:rsidP="000137E6">
      <w:pPr>
        <w:rPr>
          <w:sz w:val="24"/>
          <w:szCs w:val="24"/>
          <w:lang w:val="sr-Cyrl-CS"/>
        </w:rPr>
      </w:pPr>
    </w:p>
    <w:p w:rsidR="000137E6" w:rsidRPr="000A2B5E" w:rsidRDefault="000137E6" w:rsidP="000137E6">
      <w:pPr>
        <w:pStyle w:val="BodyTextIndent"/>
        <w:jc w:val="right"/>
        <w:rPr>
          <w:szCs w:val="24"/>
          <w:lang w:val="sr-Cyrl-RS"/>
        </w:rPr>
      </w:pPr>
    </w:p>
    <w:p w:rsidR="000137E6" w:rsidRDefault="000137E6" w:rsidP="000137E6">
      <w:pPr>
        <w:pStyle w:val="BodyTextIndent"/>
        <w:jc w:val="center"/>
        <w:rPr>
          <w:b/>
          <w:szCs w:val="24"/>
          <w:lang w:val="sr-Cyrl-RS"/>
        </w:rPr>
      </w:pPr>
    </w:p>
    <w:p w:rsidR="00D5617A" w:rsidRDefault="00D5617A" w:rsidP="000137E6">
      <w:pPr>
        <w:pStyle w:val="BodyTextIndent"/>
        <w:jc w:val="center"/>
        <w:rPr>
          <w:b/>
          <w:szCs w:val="24"/>
          <w:lang w:val="sr-Cyrl-RS"/>
        </w:rPr>
      </w:pPr>
    </w:p>
    <w:p w:rsidR="00D5617A" w:rsidRDefault="00D5617A" w:rsidP="000137E6">
      <w:pPr>
        <w:pStyle w:val="BodyTextIndent"/>
        <w:jc w:val="center"/>
        <w:rPr>
          <w:b/>
          <w:szCs w:val="24"/>
          <w:lang w:val="sr-Cyrl-RS"/>
        </w:rPr>
      </w:pPr>
    </w:p>
    <w:p w:rsidR="00D5617A" w:rsidRDefault="00D5617A" w:rsidP="000137E6">
      <w:pPr>
        <w:pStyle w:val="BodyTextIndent"/>
        <w:jc w:val="center"/>
        <w:rPr>
          <w:b/>
          <w:szCs w:val="24"/>
          <w:lang w:val="sr-Cyrl-RS"/>
        </w:rPr>
      </w:pPr>
    </w:p>
    <w:p w:rsidR="00D5617A" w:rsidRDefault="00D5617A" w:rsidP="000137E6">
      <w:pPr>
        <w:pStyle w:val="BodyTextIndent"/>
        <w:jc w:val="center"/>
        <w:rPr>
          <w:b/>
          <w:szCs w:val="24"/>
          <w:lang w:val="sr-Cyrl-RS"/>
        </w:rPr>
      </w:pPr>
    </w:p>
    <w:p w:rsidR="00B74DB6" w:rsidRDefault="00B74DB6" w:rsidP="000137E6">
      <w:pPr>
        <w:pStyle w:val="BodyTextIndent"/>
        <w:jc w:val="center"/>
        <w:rPr>
          <w:b/>
          <w:szCs w:val="24"/>
          <w:lang w:val="sr-Cyrl-RS"/>
        </w:rPr>
      </w:pPr>
    </w:p>
    <w:p w:rsidR="00B74DB6" w:rsidRDefault="00B74DB6" w:rsidP="000137E6">
      <w:pPr>
        <w:pStyle w:val="BodyTextIndent"/>
        <w:jc w:val="center"/>
        <w:rPr>
          <w:b/>
          <w:szCs w:val="24"/>
          <w:lang w:val="sr-Cyrl-RS"/>
        </w:rPr>
      </w:pPr>
    </w:p>
    <w:p w:rsidR="000137E6" w:rsidRDefault="000137E6" w:rsidP="000137E6">
      <w:pPr>
        <w:pStyle w:val="BodyTextIndent"/>
        <w:jc w:val="center"/>
        <w:rPr>
          <w:b/>
          <w:szCs w:val="24"/>
          <w:lang w:val="sr-Cyrl-RS"/>
        </w:rPr>
      </w:pPr>
    </w:p>
    <w:p w:rsidR="000137E6" w:rsidRDefault="000137E6" w:rsidP="000137E6">
      <w:pPr>
        <w:pStyle w:val="BodyTextIndent"/>
        <w:jc w:val="center"/>
        <w:rPr>
          <w:b/>
          <w:szCs w:val="24"/>
          <w:lang w:val="sr-Cyrl-RS"/>
        </w:rPr>
      </w:pPr>
      <w:r w:rsidRPr="004571EC">
        <w:rPr>
          <w:b/>
          <w:szCs w:val="24"/>
          <w:lang w:val="sr-Cyrl-RS"/>
        </w:rPr>
        <w:t>ПОДАЦИ О ПОНУЂАЧУ</w:t>
      </w:r>
    </w:p>
    <w:p w:rsidR="009E7E5C" w:rsidRPr="00292B30" w:rsidRDefault="009E7E5C" w:rsidP="000137E6">
      <w:pPr>
        <w:pStyle w:val="BodyTextIndent"/>
        <w:jc w:val="center"/>
        <w:rPr>
          <w:b/>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304"/>
      </w:tblGrid>
      <w:tr w:rsidR="000137E6" w:rsidRPr="004571EC" w:rsidTr="009E7E5C">
        <w:tc>
          <w:tcPr>
            <w:tcW w:w="3227" w:type="dxa"/>
          </w:tcPr>
          <w:p w:rsidR="000137E6" w:rsidRPr="004571EC" w:rsidRDefault="000137E6" w:rsidP="009E7E5C">
            <w:pPr>
              <w:pStyle w:val="BodyTextIndent"/>
              <w:ind w:firstLine="0"/>
              <w:jc w:val="left"/>
              <w:rPr>
                <w:b/>
                <w:szCs w:val="24"/>
                <w:lang w:val="sr-Cyrl-RS"/>
              </w:rPr>
            </w:pPr>
            <w:r w:rsidRPr="004571EC">
              <w:rPr>
                <w:b/>
                <w:szCs w:val="24"/>
                <w:lang w:val="sr-Cyrl-RS"/>
              </w:rPr>
              <w:t>Пословно име</w:t>
            </w:r>
          </w:p>
          <w:p w:rsidR="000137E6" w:rsidRPr="004571EC" w:rsidRDefault="009E7E5C" w:rsidP="009E7E5C">
            <w:pPr>
              <w:pStyle w:val="BodyTextIndent"/>
              <w:ind w:firstLine="0"/>
              <w:jc w:val="left"/>
              <w:rPr>
                <w:b/>
                <w:szCs w:val="24"/>
                <w:lang w:val="sr-Cyrl-RS"/>
              </w:rPr>
            </w:pPr>
            <w:r>
              <w:rPr>
                <w:b/>
                <w:szCs w:val="24"/>
                <w:lang w:val="sr-Cyrl-RS"/>
              </w:rPr>
              <w:t>и</w:t>
            </w:r>
            <w:r w:rsidR="000137E6" w:rsidRPr="004571EC">
              <w:rPr>
                <w:b/>
                <w:szCs w:val="24"/>
                <w:lang w:val="sr-Cyrl-RS"/>
              </w:rPr>
              <w:t>ли скраћени назив</w:t>
            </w:r>
          </w:p>
        </w:tc>
        <w:tc>
          <w:tcPr>
            <w:tcW w:w="6304" w:type="dxa"/>
          </w:tcPr>
          <w:p w:rsidR="000137E6" w:rsidRPr="004571EC" w:rsidRDefault="000137E6" w:rsidP="00436A17">
            <w:pPr>
              <w:pStyle w:val="BodyTextIndent"/>
              <w:rPr>
                <w:szCs w:val="24"/>
                <w:lang w:val="sr-Cyrl-RS"/>
              </w:rPr>
            </w:pPr>
          </w:p>
        </w:tc>
      </w:tr>
    </w:tbl>
    <w:p w:rsidR="000137E6" w:rsidRPr="00292B30" w:rsidRDefault="000137E6" w:rsidP="000137E6">
      <w:pPr>
        <w:pStyle w:val="BodyTextIndent"/>
        <w:rPr>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6237"/>
      </w:tblGrid>
      <w:tr w:rsidR="000137E6" w:rsidRPr="004571EC" w:rsidTr="009E7E5C">
        <w:tc>
          <w:tcPr>
            <w:tcW w:w="1384" w:type="dxa"/>
            <w:vMerge w:val="restart"/>
            <w:vAlign w:val="center"/>
          </w:tcPr>
          <w:p w:rsidR="000137E6" w:rsidRPr="004571EC" w:rsidRDefault="000137E6" w:rsidP="009E7E5C">
            <w:pPr>
              <w:pStyle w:val="BodyTextIndent"/>
              <w:ind w:firstLine="0"/>
              <w:jc w:val="left"/>
              <w:rPr>
                <w:b/>
                <w:szCs w:val="24"/>
                <w:lang w:val="sr-Cyrl-RS"/>
              </w:rPr>
            </w:pPr>
            <w:r w:rsidRPr="004571EC">
              <w:rPr>
                <w:b/>
                <w:szCs w:val="24"/>
                <w:lang w:val="sr-Cyrl-RS"/>
              </w:rPr>
              <w:t>Адреса седишта</w:t>
            </w:r>
          </w:p>
        </w:tc>
        <w:tc>
          <w:tcPr>
            <w:tcW w:w="1843" w:type="dxa"/>
            <w:vAlign w:val="center"/>
          </w:tcPr>
          <w:p w:rsidR="000137E6" w:rsidRPr="004571EC" w:rsidRDefault="000137E6" w:rsidP="009E7E5C">
            <w:pPr>
              <w:pStyle w:val="BodyTextIndent"/>
              <w:ind w:firstLine="0"/>
              <w:jc w:val="left"/>
              <w:rPr>
                <w:b/>
                <w:szCs w:val="24"/>
                <w:lang w:val="sr-Cyrl-RS"/>
              </w:rPr>
            </w:pPr>
            <w:r w:rsidRPr="004571EC">
              <w:rPr>
                <w:b/>
                <w:szCs w:val="24"/>
                <w:lang w:val="sr-Cyrl-RS"/>
              </w:rPr>
              <w:t>Улица и број</w:t>
            </w:r>
          </w:p>
          <w:p w:rsidR="000137E6" w:rsidRPr="004571EC" w:rsidRDefault="000137E6" w:rsidP="00436A17">
            <w:pPr>
              <w:pStyle w:val="BodyTextIndent"/>
              <w:rPr>
                <w:b/>
                <w:szCs w:val="24"/>
                <w:lang w:val="sr-Cyrl-RS"/>
              </w:rPr>
            </w:pPr>
          </w:p>
        </w:tc>
        <w:tc>
          <w:tcPr>
            <w:tcW w:w="6237" w:type="dxa"/>
          </w:tcPr>
          <w:p w:rsidR="000137E6" w:rsidRPr="004571EC" w:rsidRDefault="000137E6" w:rsidP="00436A17">
            <w:pPr>
              <w:pStyle w:val="BodyTextIndent"/>
              <w:rPr>
                <w:szCs w:val="24"/>
                <w:lang w:val="sr-Cyrl-RS"/>
              </w:rPr>
            </w:pPr>
          </w:p>
        </w:tc>
      </w:tr>
      <w:tr w:rsidR="000137E6" w:rsidRPr="004571EC" w:rsidTr="009E7E5C">
        <w:tc>
          <w:tcPr>
            <w:tcW w:w="1384" w:type="dxa"/>
            <w:vMerge/>
          </w:tcPr>
          <w:p w:rsidR="000137E6" w:rsidRPr="004571EC" w:rsidRDefault="000137E6" w:rsidP="00436A17">
            <w:pPr>
              <w:pStyle w:val="BodyTextIndent"/>
              <w:jc w:val="center"/>
              <w:rPr>
                <w:b/>
                <w:szCs w:val="24"/>
                <w:lang w:val="sr-Cyrl-RS"/>
              </w:rPr>
            </w:pPr>
          </w:p>
        </w:tc>
        <w:tc>
          <w:tcPr>
            <w:tcW w:w="1843" w:type="dxa"/>
            <w:vAlign w:val="center"/>
          </w:tcPr>
          <w:p w:rsidR="000137E6" w:rsidRPr="004571EC" w:rsidRDefault="000137E6" w:rsidP="00436A17">
            <w:pPr>
              <w:pStyle w:val="BodyTextIndent"/>
              <w:rPr>
                <w:b/>
                <w:szCs w:val="24"/>
                <w:lang w:val="sr-Cyrl-RS"/>
              </w:rPr>
            </w:pPr>
            <w:r w:rsidRPr="004571EC">
              <w:rPr>
                <w:b/>
                <w:szCs w:val="24"/>
                <w:lang w:val="sr-Cyrl-RS"/>
              </w:rPr>
              <w:t>Место</w:t>
            </w:r>
          </w:p>
          <w:p w:rsidR="000137E6" w:rsidRPr="004571EC" w:rsidRDefault="000137E6" w:rsidP="00436A17">
            <w:pPr>
              <w:pStyle w:val="BodyTextIndent"/>
              <w:rPr>
                <w:b/>
                <w:szCs w:val="24"/>
                <w:lang w:val="sr-Cyrl-RS"/>
              </w:rPr>
            </w:pPr>
          </w:p>
        </w:tc>
        <w:tc>
          <w:tcPr>
            <w:tcW w:w="6237" w:type="dxa"/>
          </w:tcPr>
          <w:p w:rsidR="000137E6" w:rsidRPr="004571EC" w:rsidRDefault="000137E6" w:rsidP="00436A17">
            <w:pPr>
              <w:pStyle w:val="BodyTextIndent"/>
              <w:rPr>
                <w:szCs w:val="24"/>
                <w:lang w:val="sr-Cyrl-RS"/>
              </w:rPr>
            </w:pPr>
          </w:p>
        </w:tc>
      </w:tr>
      <w:tr w:rsidR="000137E6" w:rsidRPr="004571EC" w:rsidTr="009E7E5C">
        <w:tc>
          <w:tcPr>
            <w:tcW w:w="1384" w:type="dxa"/>
            <w:vMerge/>
          </w:tcPr>
          <w:p w:rsidR="000137E6" w:rsidRPr="004571EC" w:rsidRDefault="000137E6" w:rsidP="00436A17">
            <w:pPr>
              <w:pStyle w:val="BodyTextIndent"/>
              <w:jc w:val="center"/>
              <w:rPr>
                <w:b/>
                <w:szCs w:val="24"/>
                <w:lang w:val="sr-Cyrl-RS"/>
              </w:rPr>
            </w:pPr>
          </w:p>
        </w:tc>
        <w:tc>
          <w:tcPr>
            <w:tcW w:w="1843" w:type="dxa"/>
            <w:vAlign w:val="center"/>
          </w:tcPr>
          <w:p w:rsidR="000137E6" w:rsidRPr="004571EC" w:rsidRDefault="000137E6" w:rsidP="00436A17">
            <w:pPr>
              <w:pStyle w:val="BodyTextIndent"/>
              <w:rPr>
                <w:b/>
                <w:szCs w:val="24"/>
                <w:lang w:val="sr-Cyrl-RS"/>
              </w:rPr>
            </w:pPr>
            <w:r w:rsidRPr="004571EC">
              <w:rPr>
                <w:b/>
                <w:szCs w:val="24"/>
                <w:lang w:val="sr-Cyrl-RS"/>
              </w:rPr>
              <w:t>Општина</w:t>
            </w:r>
          </w:p>
          <w:p w:rsidR="000137E6" w:rsidRPr="004571EC" w:rsidRDefault="000137E6" w:rsidP="00436A17">
            <w:pPr>
              <w:pStyle w:val="BodyTextIndent"/>
              <w:rPr>
                <w:b/>
                <w:szCs w:val="24"/>
                <w:lang w:val="sr-Cyrl-RS"/>
              </w:rPr>
            </w:pPr>
          </w:p>
        </w:tc>
        <w:tc>
          <w:tcPr>
            <w:tcW w:w="6237" w:type="dxa"/>
          </w:tcPr>
          <w:p w:rsidR="000137E6" w:rsidRPr="004571EC" w:rsidRDefault="000137E6" w:rsidP="00436A17">
            <w:pPr>
              <w:pStyle w:val="BodyTextIndent"/>
              <w:rPr>
                <w:szCs w:val="24"/>
                <w:lang w:val="sr-Cyrl-RS"/>
              </w:rPr>
            </w:pPr>
          </w:p>
        </w:tc>
      </w:tr>
      <w:tr w:rsidR="000137E6" w:rsidRPr="004571EC" w:rsidTr="009E7E5C">
        <w:tc>
          <w:tcPr>
            <w:tcW w:w="3227" w:type="dxa"/>
            <w:gridSpan w:val="2"/>
            <w:vAlign w:val="center"/>
          </w:tcPr>
          <w:p w:rsidR="000137E6" w:rsidRPr="004571EC" w:rsidRDefault="000137E6" w:rsidP="009E7E5C">
            <w:pPr>
              <w:pStyle w:val="BodyTextIndent"/>
              <w:ind w:firstLine="0"/>
              <w:rPr>
                <w:b/>
                <w:szCs w:val="24"/>
                <w:lang w:val="sr-Cyrl-RS"/>
              </w:rPr>
            </w:pPr>
            <w:r w:rsidRPr="004571EC">
              <w:rPr>
                <w:b/>
                <w:szCs w:val="24"/>
                <w:lang w:val="sr-Cyrl-RS"/>
              </w:rPr>
              <w:t>Матични број понуђача</w:t>
            </w:r>
          </w:p>
          <w:p w:rsidR="000137E6" w:rsidRPr="004571EC" w:rsidRDefault="000137E6" w:rsidP="00436A17">
            <w:pPr>
              <w:pStyle w:val="BodyTextIndent"/>
              <w:rPr>
                <w:b/>
                <w:szCs w:val="24"/>
                <w:lang w:val="sr-Cyrl-RS"/>
              </w:rPr>
            </w:pPr>
          </w:p>
        </w:tc>
        <w:tc>
          <w:tcPr>
            <w:tcW w:w="6237" w:type="dxa"/>
          </w:tcPr>
          <w:p w:rsidR="000137E6" w:rsidRPr="004571EC" w:rsidRDefault="000137E6" w:rsidP="00436A17">
            <w:pPr>
              <w:pStyle w:val="BodyTextIndent"/>
              <w:rPr>
                <w:szCs w:val="24"/>
                <w:lang w:val="sr-Cyrl-RS"/>
              </w:rPr>
            </w:pPr>
          </w:p>
        </w:tc>
      </w:tr>
      <w:tr w:rsidR="000137E6" w:rsidRPr="004571EC" w:rsidTr="009E7E5C">
        <w:tc>
          <w:tcPr>
            <w:tcW w:w="3227" w:type="dxa"/>
            <w:gridSpan w:val="2"/>
            <w:vAlign w:val="center"/>
          </w:tcPr>
          <w:p w:rsidR="000137E6" w:rsidRPr="004571EC" w:rsidRDefault="000137E6" w:rsidP="009E7E5C">
            <w:pPr>
              <w:pStyle w:val="BodyTextIndent"/>
              <w:ind w:firstLine="0"/>
              <w:rPr>
                <w:b/>
                <w:szCs w:val="24"/>
                <w:lang w:val="sr-Cyrl-RS"/>
              </w:rPr>
            </w:pPr>
            <w:r w:rsidRPr="004571EC">
              <w:rPr>
                <w:b/>
                <w:szCs w:val="24"/>
                <w:lang w:val="sr-Cyrl-RS"/>
              </w:rPr>
              <w:t>Порески</w:t>
            </w:r>
            <w:r w:rsidR="009E7E5C">
              <w:rPr>
                <w:b/>
                <w:szCs w:val="24"/>
                <w:lang w:val="sr-Cyrl-RS"/>
              </w:rPr>
              <w:t xml:space="preserve"> </w:t>
            </w:r>
            <w:r w:rsidRPr="004571EC">
              <w:rPr>
                <w:b/>
                <w:szCs w:val="24"/>
                <w:lang w:val="sr-Cyrl-RS"/>
              </w:rPr>
              <w:t>идентификациони број</w:t>
            </w:r>
          </w:p>
        </w:tc>
        <w:tc>
          <w:tcPr>
            <w:tcW w:w="6237" w:type="dxa"/>
          </w:tcPr>
          <w:p w:rsidR="000137E6" w:rsidRPr="004571EC" w:rsidRDefault="000137E6" w:rsidP="00436A17">
            <w:pPr>
              <w:pStyle w:val="BodyTextIndent"/>
              <w:rPr>
                <w:szCs w:val="24"/>
                <w:lang w:val="sr-Cyrl-RS"/>
              </w:rPr>
            </w:pPr>
          </w:p>
        </w:tc>
      </w:tr>
      <w:tr w:rsidR="000137E6" w:rsidRPr="004571EC" w:rsidTr="009E7E5C">
        <w:tc>
          <w:tcPr>
            <w:tcW w:w="3227" w:type="dxa"/>
            <w:gridSpan w:val="2"/>
            <w:vAlign w:val="center"/>
          </w:tcPr>
          <w:p w:rsidR="000137E6" w:rsidRPr="004571EC" w:rsidRDefault="000137E6" w:rsidP="009E7E5C">
            <w:pPr>
              <w:pStyle w:val="BodyTextIndent"/>
              <w:ind w:firstLine="0"/>
              <w:rPr>
                <w:b/>
                <w:szCs w:val="24"/>
                <w:lang w:val="sr-Cyrl-RS"/>
              </w:rPr>
            </w:pPr>
            <w:r w:rsidRPr="004571EC">
              <w:rPr>
                <w:b/>
                <w:szCs w:val="24"/>
                <w:lang w:val="sr-Cyrl-RS"/>
              </w:rPr>
              <w:t>Одговорно лице</w:t>
            </w:r>
          </w:p>
          <w:p w:rsidR="000137E6" w:rsidRPr="004571EC" w:rsidRDefault="000137E6" w:rsidP="00436A17">
            <w:pPr>
              <w:pStyle w:val="BodyTextIndent"/>
              <w:rPr>
                <w:b/>
                <w:szCs w:val="24"/>
                <w:lang w:val="sr-Cyrl-RS"/>
              </w:rPr>
            </w:pPr>
          </w:p>
        </w:tc>
        <w:tc>
          <w:tcPr>
            <w:tcW w:w="6237" w:type="dxa"/>
          </w:tcPr>
          <w:p w:rsidR="000137E6" w:rsidRPr="004571EC" w:rsidRDefault="000137E6" w:rsidP="00436A17">
            <w:pPr>
              <w:pStyle w:val="BodyTextIndent"/>
              <w:rPr>
                <w:szCs w:val="24"/>
                <w:lang w:val="sr-Cyrl-RS"/>
              </w:rPr>
            </w:pPr>
          </w:p>
        </w:tc>
      </w:tr>
      <w:tr w:rsidR="000137E6" w:rsidRPr="004571EC" w:rsidTr="009E7E5C">
        <w:tc>
          <w:tcPr>
            <w:tcW w:w="3227" w:type="dxa"/>
            <w:gridSpan w:val="2"/>
            <w:vAlign w:val="center"/>
          </w:tcPr>
          <w:p w:rsidR="000137E6" w:rsidRPr="004571EC" w:rsidRDefault="000137E6" w:rsidP="009E7E5C">
            <w:pPr>
              <w:pStyle w:val="BodyTextIndent"/>
              <w:ind w:firstLine="0"/>
              <w:rPr>
                <w:b/>
                <w:szCs w:val="24"/>
                <w:lang w:val="sr-Cyrl-RS"/>
              </w:rPr>
            </w:pPr>
            <w:r w:rsidRPr="004571EC">
              <w:rPr>
                <w:b/>
                <w:szCs w:val="24"/>
                <w:lang w:val="sr-Cyrl-RS"/>
              </w:rPr>
              <w:t>Лице за контакт</w:t>
            </w:r>
          </w:p>
          <w:p w:rsidR="000137E6" w:rsidRPr="004571EC" w:rsidRDefault="000137E6" w:rsidP="00436A17">
            <w:pPr>
              <w:pStyle w:val="BodyTextIndent"/>
              <w:rPr>
                <w:b/>
                <w:szCs w:val="24"/>
                <w:lang w:val="sr-Cyrl-RS"/>
              </w:rPr>
            </w:pPr>
          </w:p>
        </w:tc>
        <w:tc>
          <w:tcPr>
            <w:tcW w:w="6237" w:type="dxa"/>
          </w:tcPr>
          <w:p w:rsidR="000137E6" w:rsidRPr="004571EC" w:rsidRDefault="000137E6" w:rsidP="00436A17">
            <w:pPr>
              <w:pStyle w:val="BodyTextIndent"/>
              <w:rPr>
                <w:szCs w:val="24"/>
                <w:lang w:val="sr-Cyrl-RS"/>
              </w:rPr>
            </w:pPr>
          </w:p>
        </w:tc>
      </w:tr>
      <w:tr w:rsidR="000137E6" w:rsidRPr="004571EC" w:rsidTr="009E7E5C">
        <w:tc>
          <w:tcPr>
            <w:tcW w:w="3227" w:type="dxa"/>
            <w:gridSpan w:val="2"/>
            <w:vAlign w:val="center"/>
          </w:tcPr>
          <w:p w:rsidR="000137E6" w:rsidRPr="004571EC" w:rsidRDefault="000137E6" w:rsidP="009E7E5C">
            <w:pPr>
              <w:pStyle w:val="BodyTextIndent"/>
              <w:ind w:firstLine="0"/>
              <w:rPr>
                <w:b/>
                <w:szCs w:val="24"/>
                <w:lang w:val="sr-Cyrl-RS"/>
              </w:rPr>
            </w:pPr>
            <w:r w:rsidRPr="004571EC">
              <w:rPr>
                <w:b/>
                <w:szCs w:val="24"/>
                <w:lang w:val="sr-Cyrl-RS"/>
              </w:rPr>
              <w:t>Телефон</w:t>
            </w:r>
          </w:p>
          <w:p w:rsidR="000137E6" w:rsidRPr="004571EC" w:rsidRDefault="000137E6" w:rsidP="00436A17">
            <w:pPr>
              <w:pStyle w:val="BodyTextIndent"/>
              <w:rPr>
                <w:b/>
                <w:szCs w:val="24"/>
                <w:lang w:val="sr-Cyrl-RS"/>
              </w:rPr>
            </w:pPr>
          </w:p>
        </w:tc>
        <w:tc>
          <w:tcPr>
            <w:tcW w:w="6237" w:type="dxa"/>
          </w:tcPr>
          <w:p w:rsidR="000137E6" w:rsidRPr="004571EC" w:rsidRDefault="000137E6" w:rsidP="00436A17">
            <w:pPr>
              <w:pStyle w:val="BodyTextIndent"/>
              <w:rPr>
                <w:szCs w:val="24"/>
                <w:lang w:val="sr-Cyrl-RS"/>
              </w:rPr>
            </w:pPr>
          </w:p>
        </w:tc>
      </w:tr>
      <w:tr w:rsidR="000137E6" w:rsidRPr="004571EC" w:rsidTr="009E7E5C">
        <w:tc>
          <w:tcPr>
            <w:tcW w:w="3227" w:type="dxa"/>
            <w:gridSpan w:val="2"/>
            <w:vAlign w:val="center"/>
          </w:tcPr>
          <w:p w:rsidR="000137E6" w:rsidRPr="004571EC" w:rsidRDefault="000137E6" w:rsidP="009E7E5C">
            <w:pPr>
              <w:pStyle w:val="BodyTextIndent"/>
              <w:ind w:firstLine="0"/>
              <w:rPr>
                <w:b/>
                <w:szCs w:val="24"/>
                <w:lang w:val="sr-Cyrl-RS"/>
              </w:rPr>
            </w:pPr>
            <w:r w:rsidRPr="004571EC">
              <w:rPr>
                <w:b/>
                <w:szCs w:val="24"/>
                <w:lang w:val="sr-Cyrl-RS"/>
              </w:rPr>
              <w:t>Телефакс</w:t>
            </w:r>
          </w:p>
          <w:p w:rsidR="000137E6" w:rsidRPr="004571EC" w:rsidRDefault="000137E6" w:rsidP="00436A17">
            <w:pPr>
              <w:pStyle w:val="BodyTextIndent"/>
              <w:rPr>
                <w:b/>
                <w:szCs w:val="24"/>
                <w:lang w:val="sr-Cyrl-RS"/>
              </w:rPr>
            </w:pPr>
          </w:p>
        </w:tc>
        <w:tc>
          <w:tcPr>
            <w:tcW w:w="6237" w:type="dxa"/>
          </w:tcPr>
          <w:p w:rsidR="000137E6" w:rsidRPr="004571EC" w:rsidRDefault="000137E6" w:rsidP="00436A17">
            <w:pPr>
              <w:pStyle w:val="BodyTextIndent"/>
              <w:rPr>
                <w:szCs w:val="24"/>
                <w:lang w:val="sr-Cyrl-RS"/>
              </w:rPr>
            </w:pPr>
          </w:p>
        </w:tc>
      </w:tr>
      <w:tr w:rsidR="000137E6" w:rsidRPr="004571EC" w:rsidTr="009E7E5C">
        <w:tc>
          <w:tcPr>
            <w:tcW w:w="3227" w:type="dxa"/>
            <w:gridSpan w:val="2"/>
            <w:vAlign w:val="center"/>
          </w:tcPr>
          <w:p w:rsidR="000137E6" w:rsidRPr="004571EC" w:rsidRDefault="000137E6" w:rsidP="009E7E5C">
            <w:pPr>
              <w:pStyle w:val="BodyTextIndent"/>
              <w:ind w:firstLine="0"/>
              <w:rPr>
                <w:b/>
                <w:szCs w:val="24"/>
                <w:lang w:val="sr-Cyrl-RS"/>
              </w:rPr>
            </w:pPr>
            <w:r w:rsidRPr="004571EC">
              <w:rPr>
                <w:b/>
                <w:szCs w:val="24"/>
                <w:lang w:val="sr-Cyrl-RS"/>
              </w:rPr>
              <w:t>Е-маил</w:t>
            </w:r>
          </w:p>
          <w:p w:rsidR="000137E6" w:rsidRPr="004571EC" w:rsidRDefault="000137E6" w:rsidP="00436A17">
            <w:pPr>
              <w:pStyle w:val="BodyTextIndent"/>
              <w:rPr>
                <w:b/>
                <w:szCs w:val="24"/>
                <w:lang w:val="sr-Cyrl-RS"/>
              </w:rPr>
            </w:pPr>
          </w:p>
        </w:tc>
        <w:tc>
          <w:tcPr>
            <w:tcW w:w="6237" w:type="dxa"/>
          </w:tcPr>
          <w:p w:rsidR="000137E6" w:rsidRPr="004571EC" w:rsidRDefault="000137E6" w:rsidP="00436A17">
            <w:pPr>
              <w:pStyle w:val="BodyTextIndent"/>
              <w:rPr>
                <w:szCs w:val="24"/>
                <w:lang w:val="sr-Cyrl-RS"/>
              </w:rPr>
            </w:pPr>
          </w:p>
        </w:tc>
      </w:tr>
      <w:tr w:rsidR="000137E6" w:rsidRPr="004571EC" w:rsidTr="009E7E5C">
        <w:tc>
          <w:tcPr>
            <w:tcW w:w="3227" w:type="dxa"/>
            <w:gridSpan w:val="2"/>
            <w:vAlign w:val="center"/>
          </w:tcPr>
          <w:p w:rsidR="000137E6" w:rsidRPr="004571EC" w:rsidRDefault="000137E6" w:rsidP="009E7E5C">
            <w:pPr>
              <w:pStyle w:val="BodyTextIndent"/>
              <w:ind w:firstLine="0"/>
              <w:rPr>
                <w:b/>
                <w:szCs w:val="24"/>
                <w:lang w:val="sr-Cyrl-RS"/>
              </w:rPr>
            </w:pPr>
            <w:r w:rsidRPr="004571EC">
              <w:rPr>
                <w:b/>
                <w:szCs w:val="24"/>
                <w:lang w:val="sr-Cyrl-RS"/>
              </w:rPr>
              <w:t>Рачун-Банка</w:t>
            </w:r>
          </w:p>
          <w:p w:rsidR="000137E6" w:rsidRPr="004571EC" w:rsidRDefault="000137E6" w:rsidP="00436A17">
            <w:pPr>
              <w:pStyle w:val="BodyTextIndent"/>
              <w:rPr>
                <w:b/>
                <w:szCs w:val="24"/>
                <w:lang w:val="sr-Cyrl-RS"/>
              </w:rPr>
            </w:pPr>
          </w:p>
        </w:tc>
        <w:tc>
          <w:tcPr>
            <w:tcW w:w="6237" w:type="dxa"/>
          </w:tcPr>
          <w:p w:rsidR="000137E6" w:rsidRPr="004571EC" w:rsidRDefault="000137E6" w:rsidP="00436A17">
            <w:pPr>
              <w:pStyle w:val="BodyTextIndent"/>
              <w:rPr>
                <w:szCs w:val="24"/>
                <w:lang w:val="sr-Cyrl-RS"/>
              </w:rPr>
            </w:pPr>
          </w:p>
        </w:tc>
      </w:tr>
    </w:tbl>
    <w:p w:rsidR="000137E6" w:rsidRPr="004571EC" w:rsidRDefault="000137E6" w:rsidP="000137E6">
      <w:pPr>
        <w:pStyle w:val="BodyTextIndent"/>
        <w:rPr>
          <w:szCs w:val="24"/>
          <w:lang w:val="sr-Cyrl-RS"/>
        </w:rPr>
      </w:pPr>
    </w:p>
    <w:p w:rsidR="000137E6" w:rsidRPr="009E7E5C" w:rsidRDefault="000137E6" w:rsidP="000137E6">
      <w:pPr>
        <w:pStyle w:val="BodyTextIndent"/>
        <w:rPr>
          <w:szCs w:val="24"/>
          <w:lang w:val="sr-Cyrl-RS"/>
        </w:rPr>
      </w:pPr>
    </w:p>
    <w:tbl>
      <w:tblPr>
        <w:tblW w:w="6019" w:type="dxa"/>
        <w:jc w:val="right"/>
        <w:tblLook w:val="01E0" w:firstRow="1" w:lastRow="1" w:firstColumn="1" w:lastColumn="1" w:noHBand="0" w:noVBand="0"/>
      </w:tblPr>
      <w:tblGrid>
        <w:gridCol w:w="2598"/>
        <w:gridCol w:w="3421"/>
      </w:tblGrid>
      <w:tr w:rsidR="000137E6" w:rsidRPr="009E7E5C" w:rsidTr="009E7E5C">
        <w:trPr>
          <w:trHeight w:val="308"/>
          <w:jc w:val="right"/>
        </w:trPr>
        <w:tc>
          <w:tcPr>
            <w:tcW w:w="2598" w:type="dxa"/>
          </w:tcPr>
          <w:p w:rsidR="000137E6" w:rsidRPr="009E7E5C" w:rsidRDefault="000137E6" w:rsidP="00436A17">
            <w:pPr>
              <w:jc w:val="center"/>
              <w:rPr>
                <w:rFonts w:ascii="Times New Roman" w:hAnsi="Times New Roman"/>
                <w:b/>
                <w:sz w:val="24"/>
                <w:szCs w:val="24"/>
                <w:lang w:val="ru-RU"/>
              </w:rPr>
            </w:pPr>
          </w:p>
        </w:tc>
        <w:tc>
          <w:tcPr>
            <w:tcW w:w="3421" w:type="dxa"/>
          </w:tcPr>
          <w:p w:rsidR="000137E6" w:rsidRPr="009E7E5C" w:rsidRDefault="000137E6" w:rsidP="00436A17">
            <w:pPr>
              <w:jc w:val="center"/>
              <w:rPr>
                <w:rFonts w:ascii="Times New Roman" w:hAnsi="Times New Roman"/>
                <w:b/>
                <w:sz w:val="24"/>
                <w:szCs w:val="24"/>
                <w:lang w:val="ru-RU"/>
              </w:rPr>
            </w:pPr>
            <w:r w:rsidRPr="009E7E5C">
              <w:rPr>
                <w:rFonts w:ascii="Times New Roman" w:hAnsi="Times New Roman"/>
                <w:b/>
                <w:sz w:val="24"/>
                <w:szCs w:val="24"/>
                <w:lang w:val="sr-Latn-RS"/>
              </w:rPr>
              <w:t>Потпис овлашћеног лица</w:t>
            </w:r>
          </w:p>
        </w:tc>
      </w:tr>
      <w:tr w:rsidR="000137E6" w:rsidRPr="009E7E5C" w:rsidTr="009E7E5C">
        <w:trPr>
          <w:trHeight w:val="300"/>
          <w:jc w:val="right"/>
        </w:trPr>
        <w:tc>
          <w:tcPr>
            <w:tcW w:w="2598" w:type="dxa"/>
          </w:tcPr>
          <w:p w:rsidR="000137E6" w:rsidRPr="009E7E5C" w:rsidRDefault="000137E6" w:rsidP="00436A17">
            <w:pPr>
              <w:jc w:val="center"/>
              <w:rPr>
                <w:rFonts w:ascii="Times New Roman" w:hAnsi="Times New Roman"/>
                <w:b/>
                <w:sz w:val="24"/>
                <w:szCs w:val="24"/>
                <w:lang w:val="ru-RU"/>
              </w:rPr>
            </w:pPr>
            <w:r w:rsidRPr="009E7E5C">
              <w:rPr>
                <w:rFonts w:ascii="Times New Roman" w:hAnsi="Times New Roman"/>
                <w:b/>
                <w:sz w:val="24"/>
                <w:szCs w:val="24"/>
                <w:lang w:val="ru-RU"/>
              </w:rPr>
              <w:t>М.П.</w:t>
            </w:r>
          </w:p>
        </w:tc>
        <w:tc>
          <w:tcPr>
            <w:tcW w:w="3421" w:type="dxa"/>
          </w:tcPr>
          <w:p w:rsidR="000137E6" w:rsidRPr="009E7E5C" w:rsidRDefault="000137E6" w:rsidP="00436A17">
            <w:pPr>
              <w:jc w:val="center"/>
              <w:rPr>
                <w:rFonts w:ascii="Times New Roman" w:hAnsi="Times New Roman"/>
                <w:b/>
                <w:sz w:val="24"/>
                <w:szCs w:val="24"/>
                <w:lang w:val="ru-RU"/>
              </w:rPr>
            </w:pPr>
          </w:p>
        </w:tc>
      </w:tr>
      <w:tr w:rsidR="000137E6" w:rsidRPr="009E7E5C" w:rsidTr="009E7E5C">
        <w:trPr>
          <w:trHeight w:val="433"/>
          <w:jc w:val="right"/>
        </w:trPr>
        <w:tc>
          <w:tcPr>
            <w:tcW w:w="2598" w:type="dxa"/>
          </w:tcPr>
          <w:p w:rsidR="00D5617A" w:rsidRPr="009E7E5C" w:rsidRDefault="00D5617A" w:rsidP="009E7E5C">
            <w:pPr>
              <w:rPr>
                <w:rFonts w:ascii="Times New Roman" w:hAnsi="Times New Roman"/>
                <w:sz w:val="24"/>
                <w:szCs w:val="24"/>
                <w:lang w:val="ru-RU"/>
              </w:rPr>
            </w:pPr>
          </w:p>
        </w:tc>
        <w:tc>
          <w:tcPr>
            <w:tcW w:w="3421" w:type="dxa"/>
            <w:tcBorders>
              <w:bottom w:val="single" w:sz="4" w:space="0" w:color="auto"/>
            </w:tcBorders>
          </w:tcPr>
          <w:p w:rsidR="000137E6" w:rsidRPr="009E7E5C" w:rsidRDefault="000137E6" w:rsidP="00D5617A">
            <w:pPr>
              <w:rPr>
                <w:rFonts w:ascii="Times New Roman" w:hAnsi="Times New Roman"/>
                <w:sz w:val="24"/>
                <w:szCs w:val="24"/>
                <w:lang w:val="ru-RU"/>
              </w:rPr>
            </w:pPr>
          </w:p>
        </w:tc>
      </w:tr>
    </w:tbl>
    <w:p w:rsidR="000137E6" w:rsidRDefault="000137E6" w:rsidP="00160A8F">
      <w:pPr>
        <w:pStyle w:val="BodyTextIndent"/>
        <w:tabs>
          <w:tab w:val="left" w:pos="5610"/>
          <w:tab w:val="left" w:pos="6240"/>
        </w:tabs>
        <w:ind w:firstLine="0"/>
        <w:rPr>
          <w:b/>
          <w:szCs w:val="24"/>
          <w:lang w:val="en-US"/>
        </w:rPr>
      </w:pPr>
    </w:p>
    <w:p w:rsidR="009E7E5C" w:rsidRDefault="009E7E5C" w:rsidP="000137E6">
      <w:pPr>
        <w:pStyle w:val="BodyTextIndent"/>
        <w:jc w:val="center"/>
        <w:rPr>
          <w:b/>
          <w:szCs w:val="24"/>
          <w:lang w:val="sr-Cyrl-RS"/>
        </w:rPr>
      </w:pPr>
    </w:p>
    <w:p w:rsidR="009E7E5C" w:rsidRDefault="009E7E5C" w:rsidP="000137E6">
      <w:pPr>
        <w:pStyle w:val="BodyTextIndent"/>
        <w:jc w:val="center"/>
        <w:rPr>
          <w:b/>
          <w:szCs w:val="24"/>
          <w:lang w:val="sr-Cyrl-RS"/>
        </w:rPr>
      </w:pPr>
    </w:p>
    <w:p w:rsidR="009E7E5C" w:rsidRDefault="009E7E5C" w:rsidP="000137E6">
      <w:pPr>
        <w:pStyle w:val="BodyTextIndent"/>
        <w:jc w:val="center"/>
        <w:rPr>
          <w:b/>
          <w:szCs w:val="24"/>
          <w:lang w:val="sr-Cyrl-RS"/>
        </w:rPr>
      </w:pPr>
    </w:p>
    <w:p w:rsidR="009E7E5C" w:rsidRDefault="009E7E5C" w:rsidP="000137E6">
      <w:pPr>
        <w:pStyle w:val="BodyTextIndent"/>
        <w:jc w:val="center"/>
        <w:rPr>
          <w:b/>
          <w:szCs w:val="24"/>
          <w:lang w:val="sr-Cyrl-RS"/>
        </w:rPr>
      </w:pPr>
    </w:p>
    <w:p w:rsidR="009E7E5C" w:rsidRDefault="009E7E5C" w:rsidP="000137E6">
      <w:pPr>
        <w:pStyle w:val="BodyTextIndent"/>
        <w:jc w:val="center"/>
        <w:rPr>
          <w:b/>
          <w:szCs w:val="24"/>
          <w:lang w:val="sr-Cyrl-RS"/>
        </w:rPr>
      </w:pPr>
    </w:p>
    <w:p w:rsidR="009E7E5C" w:rsidRDefault="009E7E5C" w:rsidP="000137E6">
      <w:pPr>
        <w:pStyle w:val="BodyTextIndent"/>
        <w:jc w:val="center"/>
        <w:rPr>
          <w:b/>
          <w:szCs w:val="24"/>
          <w:lang w:val="sr-Cyrl-RS"/>
        </w:rPr>
      </w:pPr>
    </w:p>
    <w:p w:rsidR="009E7E5C" w:rsidRDefault="009E7E5C" w:rsidP="000137E6">
      <w:pPr>
        <w:pStyle w:val="BodyTextIndent"/>
        <w:jc w:val="center"/>
        <w:rPr>
          <w:b/>
          <w:szCs w:val="24"/>
          <w:lang w:val="sr-Cyrl-RS"/>
        </w:rPr>
      </w:pPr>
    </w:p>
    <w:p w:rsidR="009E7E5C" w:rsidRDefault="009E7E5C" w:rsidP="000137E6">
      <w:pPr>
        <w:pStyle w:val="BodyTextIndent"/>
        <w:jc w:val="center"/>
        <w:rPr>
          <w:b/>
          <w:szCs w:val="24"/>
          <w:lang w:val="sr-Cyrl-RS"/>
        </w:rPr>
      </w:pPr>
    </w:p>
    <w:p w:rsidR="009E7E5C" w:rsidRDefault="009E7E5C" w:rsidP="000137E6">
      <w:pPr>
        <w:pStyle w:val="BodyTextIndent"/>
        <w:jc w:val="center"/>
        <w:rPr>
          <w:b/>
          <w:szCs w:val="24"/>
          <w:lang w:val="sr-Cyrl-RS"/>
        </w:rPr>
      </w:pPr>
    </w:p>
    <w:p w:rsidR="009E7E5C" w:rsidRDefault="009E7E5C" w:rsidP="000137E6">
      <w:pPr>
        <w:pStyle w:val="BodyTextIndent"/>
        <w:jc w:val="center"/>
        <w:rPr>
          <w:b/>
          <w:szCs w:val="24"/>
          <w:lang w:val="sr-Cyrl-RS"/>
        </w:rPr>
      </w:pPr>
    </w:p>
    <w:p w:rsidR="009E7E5C" w:rsidRDefault="009E7E5C" w:rsidP="000137E6">
      <w:pPr>
        <w:pStyle w:val="BodyTextIndent"/>
        <w:jc w:val="center"/>
        <w:rPr>
          <w:b/>
          <w:szCs w:val="24"/>
          <w:lang w:val="sr-Cyrl-RS"/>
        </w:rPr>
      </w:pPr>
    </w:p>
    <w:p w:rsidR="009E7E5C" w:rsidRDefault="009E7E5C" w:rsidP="000137E6">
      <w:pPr>
        <w:pStyle w:val="BodyTextIndent"/>
        <w:jc w:val="center"/>
        <w:rPr>
          <w:b/>
          <w:szCs w:val="24"/>
          <w:lang w:val="sr-Cyrl-RS"/>
        </w:rPr>
      </w:pPr>
    </w:p>
    <w:p w:rsidR="00B74DB6" w:rsidRDefault="00B74DB6" w:rsidP="000137E6">
      <w:pPr>
        <w:pStyle w:val="BodyTextIndent"/>
        <w:jc w:val="center"/>
        <w:rPr>
          <w:b/>
          <w:szCs w:val="24"/>
          <w:lang w:val="sr-Cyrl-RS"/>
        </w:rPr>
      </w:pPr>
    </w:p>
    <w:p w:rsidR="00B74DB6" w:rsidRDefault="00B74DB6" w:rsidP="000137E6">
      <w:pPr>
        <w:pStyle w:val="BodyTextIndent"/>
        <w:jc w:val="center"/>
        <w:rPr>
          <w:b/>
          <w:szCs w:val="24"/>
          <w:lang w:val="sr-Cyrl-RS"/>
        </w:rPr>
      </w:pPr>
    </w:p>
    <w:p w:rsidR="009E7E5C" w:rsidRDefault="009E7E5C" w:rsidP="000137E6">
      <w:pPr>
        <w:pStyle w:val="BodyTextIndent"/>
        <w:jc w:val="center"/>
        <w:rPr>
          <w:b/>
          <w:szCs w:val="24"/>
          <w:lang w:val="sr-Cyrl-RS"/>
        </w:rPr>
      </w:pPr>
    </w:p>
    <w:p w:rsidR="009E7E5C" w:rsidRDefault="009E7E5C" w:rsidP="000137E6">
      <w:pPr>
        <w:pStyle w:val="BodyTextIndent"/>
        <w:jc w:val="center"/>
        <w:rPr>
          <w:b/>
          <w:szCs w:val="24"/>
          <w:lang w:val="sr-Cyrl-RS"/>
        </w:rPr>
      </w:pPr>
    </w:p>
    <w:p w:rsidR="000137E6" w:rsidRDefault="000137E6" w:rsidP="000137E6">
      <w:pPr>
        <w:pStyle w:val="BodyTextIndent"/>
        <w:jc w:val="center"/>
        <w:rPr>
          <w:b/>
          <w:szCs w:val="24"/>
          <w:lang w:val="sr-Cyrl-RS"/>
        </w:rPr>
      </w:pPr>
      <w:r w:rsidRPr="004571EC">
        <w:rPr>
          <w:b/>
          <w:szCs w:val="24"/>
          <w:lang w:val="sr-Cyrl-RS"/>
        </w:rPr>
        <w:t>ПОДАЦИ О ПОДИЗВОЂАЧУ</w:t>
      </w:r>
    </w:p>
    <w:p w:rsidR="009E7E5C" w:rsidRPr="00863D4F" w:rsidRDefault="009E7E5C" w:rsidP="000137E6">
      <w:pPr>
        <w:pStyle w:val="BodyTextIndent"/>
        <w:jc w:val="center"/>
        <w:rPr>
          <w:b/>
          <w:szCs w:val="24"/>
          <w:lang w:val="sr-Cyrl-R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79"/>
      </w:tblGrid>
      <w:tr w:rsidR="000137E6" w:rsidRPr="004571EC" w:rsidTr="006E0F0C">
        <w:trPr>
          <w:trHeight w:val="815"/>
        </w:trPr>
        <w:tc>
          <w:tcPr>
            <w:tcW w:w="2943" w:type="dxa"/>
          </w:tcPr>
          <w:p w:rsidR="000137E6" w:rsidRPr="004571EC" w:rsidRDefault="000137E6" w:rsidP="009E7E5C">
            <w:pPr>
              <w:pStyle w:val="BodyTextIndent"/>
              <w:ind w:firstLine="0"/>
              <w:rPr>
                <w:b/>
                <w:szCs w:val="24"/>
                <w:lang w:val="sr-Cyrl-RS"/>
              </w:rPr>
            </w:pPr>
            <w:r w:rsidRPr="004571EC">
              <w:rPr>
                <w:b/>
                <w:szCs w:val="24"/>
                <w:lang w:val="sr-Cyrl-RS"/>
              </w:rPr>
              <w:t>Пословно име</w:t>
            </w:r>
          </w:p>
          <w:p w:rsidR="000137E6" w:rsidRPr="004571EC" w:rsidRDefault="009E7E5C" w:rsidP="009E7E5C">
            <w:pPr>
              <w:pStyle w:val="BodyTextIndent"/>
              <w:ind w:firstLine="0"/>
              <w:rPr>
                <w:b/>
                <w:szCs w:val="24"/>
                <w:lang w:val="sr-Cyrl-RS"/>
              </w:rPr>
            </w:pPr>
            <w:r>
              <w:rPr>
                <w:b/>
                <w:szCs w:val="24"/>
                <w:lang w:val="sr-Cyrl-RS"/>
              </w:rPr>
              <w:t>и</w:t>
            </w:r>
            <w:r w:rsidR="000137E6" w:rsidRPr="004571EC">
              <w:rPr>
                <w:b/>
                <w:szCs w:val="24"/>
                <w:lang w:val="sr-Cyrl-RS"/>
              </w:rPr>
              <w:t>ли скраћени назив</w:t>
            </w:r>
          </w:p>
        </w:tc>
        <w:tc>
          <w:tcPr>
            <w:tcW w:w="6379" w:type="dxa"/>
          </w:tcPr>
          <w:p w:rsidR="000137E6" w:rsidRPr="004571EC" w:rsidRDefault="000137E6" w:rsidP="00436A17">
            <w:pPr>
              <w:pStyle w:val="BodyTextIndent"/>
              <w:rPr>
                <w:szCs w:val="24"/>
                <w:lang w:val="sr-Cyrl-RS"/>
              </w:rPr>
            </w:pPr>
          </w:p>
        </w:tc>
      </w:tr>
    </w:tbl>
    <w:p w:rsidR="000137E6" w:rsidRPr="004571EC" w:rsidRDefault="000137E6" w:rsidP="000137E6">
      <w:pPr>
        <w:pStyle w:val="BodyTextIndent"/>
        <w:rPr>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559"/>
        <w:gridCol w:w="6379"/>
      </w:tblGrid>
      <w:tr w:rsidR="000137E6" w:rsidRPr="004571EC" w:rsidTr="006E0F0C">
        <w:tc>
          <w:tcPr>
            <w:tcW w:w="1384" w:type="dxa"/>
            <w:vMerge w:val="restart"/>
            <w:vAlign w:val="center"/>
          </w:tcPr>
          <w:p w:rsidR="000137E6" w:rsidRPr="004571EC" w:rsidRDefault="000137E6" w:rsidP="006E0F0C">
            <w:pPr>
              <w:pStyle w:val="BodyTextIndent"/>
              <w:ind w:firstLine="0"/>
              <w:rPr>
                <w:b/>
                <w:szCs w:val="24"/>
                <w:lang w:val="sr-Cyrl-RS"/>
              </w:rPr>
            </w:pPr>
            <w:r w:rsidRPr="004571EC">
              <w:rPr>
                <w:b/>
                <w:szCs w:val="24"/>
                <w:lang w:val="sr-Cyrl-RS"/>
              </w:rPr>
              <w:t>Адреса седишта</w:t>
            </w:r>
          </w:p>
        </w:tc>
        <w:tc>
          <w:tcPr>
            <w:tcW w:w="1559" w:type="dxa"/>
            <w:vAlign w:val="center"/>
          </w:tcPr>
          <w:p w:rsidR="000137E6" w:rsidRDefault="000137E6" w:rsidP="006E0F0C">
            <w:pPr>
              <w:pStyle w:val="BodyTextIndent"/>
              <w:ind w:firstLine="0"/>
              <w:rPr>
                <w:b/>
                <w:szCs w:val="24"/>
                <w:lang w:val="sr-Cyrl-RS"/>
              </w:rPr>
            </w:pPr>
            <w:r w:rsidRPr="004571EC">
              <w:rPr>
                <w:b/>
                <w:szCs w:val="24"/>
                <w:lang w:val="sr-Cyrl-RS"/>
              </w:rPr>
              <w:t>Улица и број</w:t>
            </w:r>
          </w:p>
          <w:p w:rsidR="000137E6" w:rsidRPr="004571EC" w:rsidRDefault="000137E6" w:rsidP="00436A17">
            <w:pPr>
              <w:pStyle w:val="BodyTextIndent"/>
              <w:rPr>
                <w:b/>
                <w:szCs w:val="24"/>
                <w:lang w:val="sr-Cyrl-RS"/>
              </w:rPr>
            </w:pPr>
          </w:p>
        </w:tc>
        <w:tc>
          <w:tcPr>
            <w:tcW w:w="6379" w:type="dxa"/>
          </w:tcPr>
          <w:p w:rsidR="000137E6" w:rsidRPr="004571EC" w:rsidRDefault="000137E6" w:rsidP="00436A17">
            <w:pPr>
              <w:pStyle w:val="BodyTextIndent"/>
              <w:rPr>
                <w:szCs w:val="24"/>
                <w:lang w:val="sr-Cyrl-RS"/>
              </w:rPr>
            </w:pPr>
          </w:p>
        </w:tc>
      </w:tr>
      <w:tr w:rsidR="000137E6" w:rsidRPr="004571EC" w:rsidTr="006E0F0C">
        <w:tc>
          <w:tcPr>
            <w:tcW w:w="1384" w:type="dxa"/>
            <w:vMerge/>
          </w:tcPr>
          <w:p w:rsidR="000137E6" w:rsidRPr="004571EC" w:rsidRDefault="000137E6" w:rsidP="00436A17">
            <w:pPr>
              <w:pStyle w:val="BodyTextIndent"/>
              <w:jc w:val="center"/>
              <w:rPr>
                <w:b/>
                <w:szCs w:val="24"/>
                <w:lang w:val="sr-Cyrl-RS"/>
              </w:rPr>
            </w:pPr>
          </w:p>
        </w:tc>
        <w:tc>
          <w:tcPr>
            <w:tcW w:w="1559" w:type="dxa"/>
            <w:vAlign w:val="center"/>
          </w:tcPr>
          <w:p w:rsidR="000137E6" w:rsidRPr="004571EC" w:rsidRDefault="000137E6" w:rsidP="00436A17">
            <w:pPr>
              <w:pStyle w:val="BodyTextIndent"/>
              <w:rPr>
                <w:b/>
                <w:szCs w:val="24"/>
                <w:lang w:val="sr-Cyrl-RS"/>
              </w:rPr>
            </w:pPr>
            <w:r w:rsidRPr="004571EC">
              <w:rPr>
                <w:b/>
                <w:szCs w:val="24"/>
                <w:lang w:val="sr-Cyrl-RS"/>
              </w:rPr>
              <w:t>Место</w:t>
            </w:r>
          </w:p>
          <w:p w:rsidR="000137E6" w:rsidRPr="004571EC" w:rsidRDefault="000137E6" w:rsidP="00436A17">
            <w:pPr>
              <w:pStyle w:val="BodyTextIndent"/>
              <w:rPr>
                <w:b/>
                <w:szCs w:val="24"/>
                <w:lang w:val="sr-Cyrl-RS"/>
              </w:rPr>
            </w:pPr>
          </w:p>
        </w:tc>
        <w:tc>
          <w:tcPr>
            <w:tcW w:w="6379" w:type="dxa"/>
          </w:tcPr>
          <w:p w:rsidR="000137E6" w:rsidRPr="004571EC" w:rsidRDefault="000137E6" w:rsidP="00436A17">
            <w:pPr>
              <w:pStyle w:val="BodyTextIndent"/>
              <w:rPr>
                <w:szCs w:val="24"/>
                <w:lang w:val="sr-Cyrl-RS"/>
              </w:rPr>
            </w:pPr>
          </w:p>
        </w:tc>
      </w:tr>
      <w:tr w:rsidR="000137E6" w:rsidRPr="004571EC" w:rsidTr="006E0F0C">
        <w:tc>
          <w:tcPr>
            <w:tcW w:w="1384" w:type="dxa"/>
            <w:vMerge/>
          </w:tcPr>
          <w:p w:rsidR="000137E6" w:rsidRPr="004571EC" w:rsidRDefault="000137E6" w:rsidP="00436A17">
            <w:pPr>
              <w:pStyle w:val="BodyTextIndent"/>
              <w:jc w:val="center"/>
              <w:rPr>
                <w:b/>
                <w:szCs w:val="24"/>
                <w:lang w:val="sr-Cyrl-RS"/>
              </w:rPr>
            </w:pPr>
          </w:p>
        </w:tc>
        <w:tc>
          <w:tcPr>
            <w:tcW w:w="1559" w:type="dxa"/>
            <w:vAlign w:val="center"/>
          </w:tcPr>
          <w:p w:rsidR="000137E6" w:rsidRPr="004571EC" w:rsidRDefault="000137E6" w:rsidP="00436A17">
            <w:pPr>
              <w:pStyle w:val="BodyTextIndent"/>
              <w:rPr>
                <w:b/>
                <w:szCs w:val="24"/>
                <w:lang w:val="sr-Cyrl-RS"/>
              </w:rPr>
            </w:pPr>
            <w:r w:rsidRPr="004571EC">
              <w:rPr>
                <w:b/>
                <w:szCs w:val="24"/>
                <w:lang w:val="sr-Cyrl-RS"/>
              </w:rPr>
              <w:t>Општина</w:t>
            </w:r>
          </w:p>
          <w:p w:rsidR="000137E6" w:rsidRPr="004571EC" w:rsidRDefault="000137E6" w:rsidP="00436A17">
            <w:pPr>
              <w:pStyle w:val="BodyTextIndent"/>
              <w:rPr>
                <w:b/>
                <w:szCs w:val="24"/>
                <w:lang w:val="sr-Cyrl-RS"/>
              </w:rPr>
            </w:pPr>
          </w:p>
        </w:tc>
        <w:tc>
          <w:tcPr>
            <w:tcW w:w="6379" w:type="dxa"/>
          </w:tcPr>
          <w:p w:rsidR="000137E6" w:rsidRPr="004571EC" w:rsidRDefault="000137E6" w:rsidP="00436A17">
            <w:pPr>
              <w:pStyle w:val="BodyTextIndent"/>
              <w:rPr>
                <w:szCs w:val="24"/>
                <w:lang w:val="sr-Cyrl-RS"/>
              </w:rPr>
            </w:pPr>
          </w:p>
        </w:tc>
      </w:tr>
      <w:tr w:rsidR="000137E6" w:rsidRPr="004571EC" w:rsidTr="006E0F0C">
        <w:tc>
          <w:tcPr>
            <w:tcW w:w="2943" w:type="dxa"/>
            <w:gridSpan w:val="2"/>
            <w:vAlign w:val="center"/>
          </w:tcPr>
          <w:p w:rsidR="000137E6" w:rsidRPr="004571EC" w:rsidRDefault="000137E6" w:rsidP="006E0F0C">
            <w:pPr>
              <w:pStyle w:val="BodyTextIndent"/>
              <w:ind w:firstLine="0"/>
              <w:rPr>
                <w:b/>
                <w:szCs w:val="24"/>
                <w:lang w:val="sr-Cyrl-RS"/>
              </w:rPr>
            </w:pPr>
            <w:r w:rsidRPr="004571EC">
              <w:rPr>
                <w:b/>
                <w:szCs w:val="24"/>
                <w:lang w:val="sr-Cyrl-RS"/>
              </w:rPr>
              <w:t>Матични број понуђача</w:t>
            </w:r>
          </w:p>
          <w:p w:rsidR="000137E6" w:rsidRPr="004571EC" w:rsidRDefault="000137E6" w:rsidP="00436A17">
            <w:pPr>
              <w:pStyle w:val="BodyTextIndent"/>
              <w:rPr>
                <w:b/>
                <w:szCs w:val="24"/>
                <w:lang w:val="sr-Cyrl-RS"/>
              </w:rPr>
            </w:pPr>
          </w:p>
        </w:tc>
        <w:tc>
          <w:tcPr>
            <w:tcW w:w="6379" w:type="dxa"/>
          </w:tcPr>
          <w:p w:rsidR="000137E6" w:rsidRPr="004571EC" w:rsidRDefault="000137E6" w:rsidP="00436A17">
            <w:pPr>
              <w:pStyle w:val="BodyTextIndent"/>
              <w:rPr>
                <w:szCs w:val="24"/>
                <w:lang w:val="sr-Cyrl-RS"/>
              </w:rPr>
            </w:pPr>
          </w:p>
        </w:tc>
      </w:tr>
      <w:tr w:rsidR="000137E6" w:rsidRPr="004571EC" w:rsidTr="006E0F0C">
        <w:tc>
          <w:tcPr>
            <w:tcW w:w="2943" w:type="dxa"/>
            <w:gridSpan w:val="2"/>
            <w:vAlign w:val="center"/>
          </w:tcPr>
          <w:p w:rsidR="000137E6" w:rsidRPr="004571EC" w:rsidRDefault="000137E6" w:rsidP="006E0F0C">
            <w:pPr>
              <w:pStyle w:val="BodyTextIndent"/>
              <w:ind w:firstLine="0"/>
              <w:rPr>
                <w:b/>
                <w:szCs w:val="24"/>
                <w:lang w:val="sr-Cyrl-RS"/>
              </w:rPr>
            </w:pPr>
            <w:r w:rsidRPr="004571EC">
              <w:rPr>
                <w:b/>
                <w:szCs w:val="24"/>
                <w:lang w:val="sr-Cyrl-RS"/>
              </w:rPr>
              <w:t>Порески</w:t>
            </w:r>
          </w:p>
          <w:p w:rsidR="000137E6" w:rsidRPr="004571EC" w:rsidRDefault="000137E6" w:rsidP="006E0F0C">
            <w:pPr>
              <w:pStyle w:val="BodyTextIndent"/>
              <w:ind w:firstLine="0"/>
              <w:rPr>
                <w:b/>
                <w:szCs w:val="24"/>
                <w:lang w:val="sr-Cyrl-RS"/>
              </w:rPr>
            </w:pPr>
            <w:r w:rsidRPr="004571EC">
              <w:rPr>
                <w:b/>
                <w:szCs w:val="24"/>
                <w:lang w:val="sr-Cyrl-RS"/>
              </w:rPr>
              <w:t>идентификациони број</w:t>
            </w:r>
          </w:p>
        </w:tc>
        <w:tc>
          <w:tcPr>
            <w:tcW w:w="6379" w:type="dxa"/>
          </w:tcPr>
          <w:p w:rsidR="000137E6" w:rsidRPr="004571EC" w:rsidRDefault="000137E6" w:rsidP="00436A17">
            <w:pPr>
              <w:pStyle w:val="BodyTextIndent"/>
              <w:rPr>
                <w:szCs w:val="24"/>
                <w:lang w:val="sr-Cyrl-RS"/>
              </w:rPr>
            </w:pPr>
          </w:p>
        </w:tc>
      </w:tr>
      <w:tr w:rsidR="000137E6" w:rsidRPr="004571EC" w:rsidTr="006E0F0C">
        <w:tc>
          <w:tcPr>
            <w:tcW w:w="2943" w:type="dxa"/>
            <w:gridSpan w:val="2"/>
            <w:vAlign w:val="center"/>
          </w:tcPr>
          <w:p w:rsidR="000137E6" w:rsidRPr="004571EC" w:rsidRDefault="000137E6" w:rsidP="006E0F0C">
            <w:pPr>
              <w:pStyle w:val="BodyTextIndent"/>
              <w:ind w:firstLine="0"/>
              <w:rPr>
                <w:b/>
                <w:szCs w:val="24"/>
                <w:lang w:val="sr-Cyrl-RS"/>
              </w:rPr>
            </w:pPr>
            <w:r w:rsidRPr="004571EC">
              <w:rPr>
                <w:b/>
                <w:szCs w:val="24"/>
                <w:lang w:val="sr-Cyrl-RS"/>
              </w:rPr>
              <w:t>Одговорно лице</w:t>
            </w:r>
          </w:p>
          <w:p w:rsidR="000137E6" w:rsidRPr="004571EC" w:rsidRDefault="000137E6" w:rsidP="00436A17">
            <w:pPr>
              <w:pStyle w:val="BodyTextIndent"/>
              <w:rPr>
                <w:b/>
                <w:szCs w:val="24"/>
                <w:lang w:val="sr-Cyrl-RS"/>
              </w:rPr>
            </w:pPr>
          </w:p>
        </w:tc>
        <w:tc>
          <w:tcPr>
            <w:tcW w:w="6379" w:type="dxa"/>
          </w:tcPr>
          <w:p w:rsidR="000137E6" w:rsidRPr="004571EC" w:rsidRDefault="000137E6" w:rsidP="00436A17">
            <w:pPr>
              <w:pStyle w:val="BodyTextIndent"/>
              <w:rPr>
                <w:szCs w:val="24"/>
                <w:lang w:val="sr-Cyrl-RS"/>
              </w:rPr>
            </w:pPr>
          </w:p>
        </w:tc>
      </w:tr>
      <w:tr w:rsidR="000137E6" w:rsidRPr="004571EC" w:rsidTr="006E0F0C">
        <w:tc>
          <w:tcPr>
            <w:tcW w:w="2943" w:type="dxa"/>
            <w:gridSpan w:val="2"/>
            <w:vAlign w:val="center"/>
          </w:tcPr>
          <w:p w:rsidR="000137E6" w:rsidRPr="004571EC" w:rsidRDefault="000137E6" w:rsidP="006E0F0C">
            <w:pPr>
              <w:pStyle w:val="BodyTextIndent"/>
              <w:ind w:firstLine="0"/>
              <w:rPr>
                <w:b/>
                <w:szCs w:val="24"/>
                <w:lang w:val="sr-Cyrl-RS"/>
              </w:rPr>
            </w:pPr>
            <w:r w:rsidRPr="004571EC">
              <w:rPr>
                <w:b/>
                <w:szCs w:val="24"/>
                <w:lang w:val="sr-Cyrl-RS"/>
              </w:rPr>
              <w:t>Лице за контакт</w:t>
            </w:r>
          </w:p>
          <w:p w:rsidR="000137E6" w:rsidRPr="004571EC" w:rsidRDefault="000137E6" w:rsidP="00436A17">
            <w:pPr>
              <w:pStyle w:val="BodyTextIndent"/>
              <w:rPr>
                <w:b/>
                <w:szCs w:val="24"/>
                <w:lang w:val="sr-Cyrl-RS"/>
              </w:rPr>
            </w:pPr>
          </w:p>
        </w:tc>
        <w:tc>
          <w:tcPr>
            <w:tcW w:w="6379" w:type="dxa"/>
          </w:tcPr>
          <w:p w:rsidR="000137E6" w:rsidRPr="004571EC" w:rsidRDefault="000137E6" w:rsidP="00436A17">
            <w:pPr>
              <w:pStyle w:val="BodyTextIndent"/>
              <w:rPr>
                <w:szCs w:val="24"/>
                <w:lang w:val="sr-Cyrl-RS"/>
              </w:rPr>
            </w:pPr>
          </w:p>
        </w:tc>
      </w:tr>
      <w:tr w:rsidR="000137E6" w:rsidRPr="004571EC" w:rsidTr="006E0F0C">
        <w:tc>
          <w:tcPr>
            <w:tcW w:w="2943" w:type="dxa"/>
            <w:gridSpan w:val="2"/>
            <w:vAlign w:val="center"/>
          </w:tcPr>
          <w:p w:rsidR="000137E6" w:rsidRPr="004571EC" w:rsidRDefault="000137E6" w:rsidP="006E0F0C">
            <w:pPr>
              <w:pStyle w:val="BodyTextIndent"/>
              <w:ind w:firstLine="0"/>
              <w:rPr>
                <w:b/>
                <w:szCs w:val="24"/>
                <w:lang w:val="sr-Cyrl-RS"/>
              </w:rPr>
            </w:pPr>
            <w:r w:rsidRPr="004571EC">
              <w:rPr>
                <w:b/>
                <w:szCs w:val="24"/>
                <w:lang w:val="sr-Cyrl-RS"/>
              </w:rPr>
              <w:t>Телефон</w:t>
            </w:r>
          </w:p>
          <w:p w:rsidR="000137E6" w:rsidRPr="004571EC" w:rsidRDefault="000137E6" w:rsidP="00436A17">
            <w:pPr>
              <w:pStyle w:val="BodyTextIndent"/>
              <w:rPr>
                <w:b/>
                <w:szCs w:val="24"/>
                <w:lang w:val="sr-Cyrl-RS"/>
              </w:rPr>
            </w:pPr>
          </w:p>
        </w:tc>
        <w:tc>
          <w:tcPr>
            <w:tcW w:w="6379" w:type="dxa"/>
          </w:tcPr>
          <w:p w:rsidR="000137E6" w:rsidRPr="004571EC" w:rsidRDefault="000137E6" w:rsidP="00436A17">
            <w:pPr>
              <w:pStyle w:val="BodyTextIndent"/>
              <w:rPr>
                <w:szCs w:val="24"/>
                <w:lang w:val="sr-Cyrl-RS"/>
              </w:rPr>
            </w:pPr>
          </w:p>
        </w:tc>
      </w:tr>
      <w:tr w:rsidR="000137E6" w:rsidRPr="004571EC" w:rsidTr="006E0F0C">
        <w:tc>
          <w:tcPr>
            <w:tcW w:w="2943" w:type="dxa"/>
            <w:gridSpan w:val="2"/>
            <w:vAlign w:val="center"/>
          </w:tcPr>
          <w:p w:rsidR="000137E6" w:rsidRPr="004571EC" w:rsidRDefault="000137E6" w:rsidP="006E0F0C">
            <w:pPr>
              <w:pStyle w:val="BodyTextIndent"/>
              <w:ind w:firstLine="0"/>
              <w:rPr>
                <w:b/>
                <w:szCs w:val="24"/>
                <w:lang w:val="sr-Cyrl-RS"/>
              </w:rPr>
            </w:pPr>
            <w:r w:rsidRPr="004571EC">
              <w:rPr>
                <w:b/>
                <w:szCs w:val="24"/>
                <w:lang w:val="sr-Cyrl-RS"/>
              </w:rPr>
              <w:t>Телефакс</w:t>
            </w:r>
          </w:p>
          <w:p w:rsidR="000137E6" w:rsidRPr="004571EC" w:rsidRDefault="000137E6" w:rsidP="00436A17">
            <w:pPr>
              <w:pStyle w:val="BodyTextIndent"/>
              <w:rPr>
                <w:b/>
                <w:szCs w:val="24"/>
                <w:lang w:val="sr-Cyrl-RS"/>
              </w:rPr>
            </w:pPr>
          </w:p>
        </w:tc>
        <w:tc>
          <w:tcPr>
            <w:tcW w:w="6379" w:type="dxa"/>
          </w:tcPr>
          <w:p w:rsidR="000137E6" w:rsidRPr="004571EC" w:rsidRDefault="000137E6" w:rsidP="00436A17">
            <w:pPr>
              <w:pStyle w:val="BodyTextIndent"/>
              <w:rPr>
                <w:szCs w:val="24"/>
                <w:lang w:val="sr-Cyrl-RS"/>
              </w:rPr>
            </w:pPr>
          </w:p>
        </w:tc>
      </w:tr>
      <w:tr w:rsidR="000137E6" w:rsidRPr="004571EC" w:rsidTr="006E0F0C">
        <w:trPr>
          <w:trHeight w:val="423"/>
        </w:trPr>
        <w:tc>
          <w:tcPr>
            <w:tcW w:w="2943" w:type="dxa"/>
            <w:gridSpan w:val="2"/>
            <w:vAlign w:val="center"/>
          </w:tcPr>
          <w:p w:rsidR="000137E6" w:rsidRPr="004571EC" w:rsidRDefault="000137E6" w:rsidP="006E0F0C">
            <w:pPr>
              <w:pStyle w:val="BodyTextIndent"/>
              <w:ind w:firstLine="0"/>
              <w:rPr>
                <w:b/>
                <w:szCs w:val="24"/>
                <w:lang w:val="sr-Cyrl-RS"/>
              </w:rPr>
            </w:pPr>
            <w:r w:rsidRPr="004571EC">
              <w:rPr>
                <w:b/>
                <w:szCs w:val="24"/>
                <w:lang w:val="sr-Cyrl-RS"/>
              </w:rPr>
              <w:t>Е-маил</w:t>
            </w:r>
          </w:p>
          <w:p w:rsidR="000137E6" w:rsidRPr="004571EC" w:rsidRDefault="000137E6" w:rsidP="00436A17">
            <w:pPr>
              <w:pStyle w:val="BodyTextIndent"/>
              <w:rPr>
                <w:b/>
                <w:szCs w:val="24"/>
                <w:lang w:val="sr-Cyrl-RS"/>
              </w:rPr>
            </w:pPr>
          </w:p>
        </w:tc>
        <w:tc>
          <w:tcPr>
            <w:tcW w:w="6379" w:type="dxa"/>
          </w:tcPr>
          <w:p w:rsidR="000137E6" w:rsidRPr="004571EC" w:rsidRDefault="000137E6" w:rsidP="00436A17">
            <w:pPr>
              <w:pStyle w:val="BodyTextIndent"/>
              <w:rPr>
                <w:szCs w:val="24"/>
                <w:lang w:val="sr-Cyrl-RS"/>
              </w:rPr>
            </w:pPr>
          </w:p>
        </w:tc>
      </w:tr>
      <w:tr w:rsidR="000137E6" w:rsidRPr="004571EC" w:rsidTr="006E0F0C">
        <w:trPr>
          <w:trHeight w:val="584"/>
        </w:trPr>
        <w:tc>
          <w:tcPr>
            <w:tcW w:w="2943" w:type="dxa"/>
            <w:gridSpan w:val="2"/>
            <w:vAlign w:val="center"/>
          </w:tcPr>
          <w:p w:rsidR="000137E6" w:rsidRPr="004571EC" w:rsidRDefault="000137E6" w:rsidP="006E0F0C">
            <w:pPr>
              <w:pStyle w:val="BodyTextIndent"/>
              <w:ind w:firstLine="0"/>
              <w:rPr>
                <w:b/>
                <w:szCs w:val="24"/>
                <w:lang w:val="sr-Cyrl-RS"/>
              </w:rPr>
            </w:pPr>
            <w:r w:rsidRPr="004571EC">
              <w:rPr>
                <w:b/>
                <w:szCs w:val="24"/>
                <w:lang w:val="sr-Cyrl-RS"/>
              </w:rPr>
              <w:t>Рачун-Банка</w:t>
            </w:r>
          </w:p>
          <w:p w:rsidR="000137E6" w:rsidRPr="004571EC" w:rsidRDefault="000137E6" w:rsidP="00436A17">
            <w:pPr>
              <w:pStyle w:val="BodyTextIndent"/>
              <w:rPr>
                <w:b/>
                <w:szCs w:val="24"/>
                <w:lang w:val="sr-Cyrl-RS"/>
              </w:rPr>
            </w:pPr>
          </w:p>
        </w:tc>
        <w:tc>
          <w:tcPr>
            <w:tcW w:w="6379" w:type="dxa"/>
          </w:tcPr>
          <w:p w:rsidR="000137E6" w:rsidRPr="004571EC" w:rsidRDefault="000137E6" w:rsidP="00436A17">
            <w:pPr>
              <w:pStyle w:val="BodyTextIndent"/>
              <w:rPr>
                <w:szCs w:val="24"/>
                <w:lang w:val="sr-Cyrl-RS"/>
              </w:rPr>
            </w:pPr>
          </w:p>
        </w:tc>
      </w:tr>
    </w:tbl>
    <w:p w:rsidR="000137E6" w:rsidRDefault="000137E6" w:rsidP="000137E6">
      <w:pPr>
        <w:pStyle w:val="BodyTextIndent"/>
        <w:rPr>
          <w:szCs w:val="24"/>
          <w:lang w:val="sr-Cyrl-RS"/>
        </w:rPr>
      </w:pPr>
      <w:r w:rsidRPr="004571EC">
        <w:rPr>
          <w:b/>
          <w:szCs w:val="24"/>
          <w:lang w:val="sr-Cyrl-RS"/>
        </w:rPr>
        <w:t>НАПОМЕНА:</w:t>
      </w:r>
      <w:r w:rsidRPr="004571EC">
        <w:rPr>
          <w:szCs w:val="24"/>
          <w:lang w:val="sr-Cyrl-RS"/>
        </w:rPr>
        <w:t xml:space="preserve"> Образац копирати уколико ће извршење набавке делимично бити поверено већем броју подизвођача.</w:t>
      </w:r>
    </w:p>
    <w:p w:rsidR="006E0F0C" w:rsidRDefault="006E0F0C" w:rsidP="000137E6">
      <w:pPr>
        <w:pStyle w:val="BodyTextIndent"/>
        <w:rPr>
          <w:szCs w:val="24"/>
          <w:lang w:val="sr-Cyrl-RS"/>
        </w:rPr>
      </w:pPr>
    </w:p>
    <w:p w:rsidR="006E0F0C" w:rsidRDefault="006E0F0C" w:rsidP="000137E6">
      <w:pPr>
        <w:pStyle w:val="BodyTextIndent"/>
        <w:rPr>
          <w:szCs w:val="24"/>
          <w:lang w:val="sr-Cyrl-RS"/>
        </w:rPr>
      </w:pPr>
    </w:p>
    <w:p w:rsidR="006E0F0C" w:rsidRPr="00863D4F" w:rsidRDefault="006E0F0C" w:rsidP="000137E6">
      <w:pPr>
        <w:pStyle w:val="BodyTextIndent"/>
        <w:rPr>
          <w:szCs w:val="24"/>
          <w:lang w:val="sr-Cyrl-RS"/>
        </w:rPr>
      </w:pPr>
    </w:p>
    <w:tbl>
      <w:tblPr>
        <w:tblW w:w="5838" w:type="dxa"/>
        <w:jc w:val="right"/>
        <w:tblLook w:val="01E0" w:firstRow="1" w:lastRow="1" w:firstColumn="1" w:lastColumn="1" w:noHBand="0" w:noVBand="0"/>
      </w:tblPr>
      <w:tblGrid>
        <w:gridCol w:w="2520"/>
        <w:gridCol w:w="3318"/>
      </w:tblGrid>
      <w:tr w:rsidR="000137E6" w:rsidRPr="006E0F0C" w:rsidTr="00436A17">
        <w:trPr>
          <w:jc w:val="right"/>
        </w:trPr>
        <w:tc>
          <w:tcPr>
            <w:tcW w:w="2520" w:type="dxa"/>
          </w:tcPr>
          <w:p w:rsidR="000137E6" w:rsidRPr="006E0F0C" w:rsidRDefault="000137E6" w:rsidP="00436A17">
            <w:pPr>
              <w:jc w:val="center"/>
              <w:rPr>
                <w:rFonts w:ascii="Times New Roman" w:hAnsi="Times New Roman"/>
                <w:b/>
                <w:sz w:val="24"/>
                <w:szCs w:val="24"/>
                <w:lang w:val="ru-RU"/>
              </w:rPr>
            </w:pPr>
          </w:p>
        </w:tc>
        <w:tc>
          <w:tcPr>
            <w:tcW w:w="3318" w:type="dxa"/>
          </w:tcPr>
          <w:p w:rsidR="000137E6" w:rsidRPr="006E0F0C" w:rsidRDefault="000137E6" w:rsidP="00436A17">
            <w:pPr>
              <w:jc w:val="center"/>
              <w:rPr>
                <w:rFonts w:ascii="Times New Roman" w:hAnsi="Times New Roman"/>
                <w:b/>
                <w:sz w:val="24"/>
                <w:szCs w:val="24"/>
                <w:lang w:val="ru-RU"/>
              </w:rPr>
            </w:pPr>
            <w:r w:rsidRPr="006E0F0C">
              <w:rPr>
                <w:rFonts w:ascii="Times New Roman" w:hAnsi="Times New Roman"/>
                <w:b/>
                <w:sz w:val="24"/>
                <w:szCs w:val="24"/>
                <w:lang w:val="sr-Latn-RS"/>
              </w:rPr>
              <w:t>Потпис овлашћеног лица</w:t>
            </w:r>
          </w:p>
        </w:tc>
      </w:tr>
      <w:tr w:rsidR="000137E6" w:rsidRPr="006E0F0C" w:rsidTr="00436A17">
        <w:trPr>
          <w:jc w:val="right"/>
        </w:trPr>
        <w:tc>
          <w:tcPr>
            <w:tcW w:w="2520" w:type="dxa"/>
          </w:tcPr>
          <w:p w:rsidR="000137E6" w:rsidRPr="006E0F0C" w:rsidRDefault="000137E6" w:rsidP="00436A17">
            <w:pPr>
              <w:jc w:val="center"/>
              <w:rPr>
                <w:rFonts w:ascii="Times New Roman" w:hAnsi="Times New Roman"/>
                <w:b/>
                <w:sz w:val="24"/>
                <w:szCs w:val="24"/>
                <w:lang w:val="ru-RU"/>
              </w:rPr>
            </w:pPr>
            <w:r w:rsidRPr="006E0F0C">
              <w:rPr>
                <w:rFonts w:ascii="Times New Roman" w:hAnsi="Times New Roman"/>
                <w:b/>
                <w:sz w:val="24"/>
                <w:szCs w:val="24"/>
                <w:lang w:val="ru-RU"/>
              </w:rPr>
              <w:t>М.П.</w:t>
            </w:r>
          </w:p>
        </w:tc>
        <w:tc>
          <w:tcPr>
            <w:tcW w:w="3318" w:type="dxa"/>
          </w:tcPr>
          <w:p w:rsidR="000137E6" w:rsidRPr="006E0F0C" w:rsidRDefault="000137E6" w:rsidP="00436A17">
            <w:pPr>
              <w:jc w:val="center"/>
              <w:rPr>
                <w:rFonts w:ascii="Times New Roman" w:hAnsi="Times New Roman"/>
                <w:b/>
                <w:sz w:val="24"/>
                <w:szCs w:val="24"/>
                <w:lang w:val="ru-RU"/>
              </w:rPr>
            </w:pPr>
          </w:p>
        </w:tc>
      </w:tr>
      <w:tr w:rsidR="000137E6" w:rsidRPr="006E0F0C" w:rsidTr="00436A17">
        <w:trPr>
          <w:trHeight w:val="738"/>
          <w:jc w:val="right"/>
        </w:trPr>
        <w:tc>
          <w:tcPr>
            <w:tcW w:w="2520" w:type="dxa"/>
          </w:tcPr>
          <w:p w:rsidR="000137E6" w:rsidRPr="006E0F0C" w:rsidRDefault="000137E6" w:rsidP="00436A17">
            <w:pPr>
              <w:jc w:val="center"/>
              <w:rPr>
                <w:rFonts w:ascii="Times New Roman" w:hAnsi="Times New Roman"/>
                <w:sz w:val="24"/>
                <w:szCs w:val="24"/>
                <w:lang w:val="ru-RU"/>
              </w:rPr>
            </w:pPr>
          </w:p>
        </w:tc>
        <w:tc>
          <w:tcPr>
            <w:tcW w:w="3318" w:type="dxa"/>
            <w:tcBorders>
              <w:bottom w:val="single" w:sz="4" w:space="0" w:color="auto"/>
            </w:tcBorders>
          </w:tcPr>
          <w:p w:rsidR="000137E6" w:rsidRPr="006E0F0C" w:rsidRDefault="000137E6" w:rsidP="00436A17">
            <w:pPr>
              <w:jc w:val="center"/>
              <w:rPr>
                <w:rFonts w:ascii="Times New Roman" w:hAnsi="Times New Roman"/>
                <w:sz w:val="24"/>
                <w:szCs w:val="24"/>
                <w:lang w:val="ru-RU"/>
              </w:rPr>
            </w:pPr>
          </w:p>
        </w:tc>
      </w:tr>
    </w:tbl>
    <w:p w:rsidR="000137E6" w:rsidRPr="006E0F0C" w:rsidRDefault="000137E6" w:rsidP="000137E6">
      <w:pPr>
        <w:pStyle w:val="BodyTextIndent"/>
        <w:jc w:val="center"/>
        <w:rPr>
          <w:b/>
          <w:szCs w:val="24"/>
          <w:lang w:val="sr-Cyrl-RS"/>
        </w:rPr>
      </w:pPr>
    </w:p>
    <w:p w:rsidR="000137E6" w:rsidRDefault="000137E6" w:rsidP="000137E6">
      <w:pPr>
        <w:pStyle w:val="BodyTextIndent"/>
        <w:jc w:val="center"/>
        <w:rPr>
          <w:b/>
          <w:szCs w:val="24"/>
          <w:lang w:val="sr-Cyrl-RS"/>
        </w:rPr>
      </w:pPr>
    </w:p>
    <w:p w:rsidR="00D5617A" w:rsidRDefault="00D5617A" w:rsidP="000137E6">
      <w:pPr>
        <w:pStyle w:val="BodyTextIndent"/>
        <w:jc w:val="center"/>
        <w:rPr>
          <w:b/>
          <w:szCs w:val="24"/>
          <w:lang w:val="sr-Cyrl-RS"/>
        </w:rPr>
      </w:pPr>
    </w:p>
    <w:p w:rsidR="00D5617A" w:rsidRDefault="00D5617A" w:rsidP="000137E6">
      <w:pPr>
        <w:pStyle w:val="BodyTextIndent"/>
        <w:jc w:val="center"/>
        <w:rPr>
          <w:b/>
          <w:szCs w:val="24"/>
          <w:lang w:val="sr-Cyrl-RS"/>
        </w:rPr>
      </w:pPr>
    </w:p>
    <w:p w:rsidR="00D5617A" w:rsidRDefault="00D5617A" w:rsidP="000137E6">
      <w:pPr>
        <w:pStyle w:val="BodyTextIndent"/>
        <w:jc w:val="center"/>
        <w:rPr>
          <w:b/>
          <w:szCs w:val="24"/>
          <w:lang w:val="sr-Cyrl-RS"/>
        </w:rPr>
      </w:pPr>
    </w:p>
    <w:p w:rsidR="00D5617A" w:rsidRDefault="00D5617A" w:rsidP="000137E6">
      <w:pPr>
        <w:pStyle w:val="BodyTextIndent"/>
        <w:jc w:val="center"/>
        <w:rPr>
          <w:b/>
          <w:szCs w:val="24"/>
          <w:lang w:val="sr-Cyrl-RS"/>
        </w:rPr>
      </w:pPr>
    </w:p>
    <w:p w:rsidR="00D5617A" w:rsidRDefault="00D5617A" w:rsidP="000137E6">
      <w:pPr>
        <w:pStyle w:val="BodyTextIndent"/>
        <w:jc w:val="center"/>
        <w:rPr>
          <w:b/>
          <w:szCs w:val="24"/>
          <w:lang w:val="sr-Cyrl-RS"/>
        </w:rPr>
      </w:pPr>
    </w:p>
    <w:p w:rsidR="00D5617A" w:rsidRDefault="00D5617A" w:rsidP="000137E6">
      <w:pPr>
        <w:pStyle w:val="BodyTextIndent"/>
        <w:jc w:val="center"/>
        <w:rPr>
          <w:b/>
          <w:szCs w:val="24"/>
          <w:lang w:val="sr-Cyrl-RS"/>
        </w:rPr>
      </w:pPr>
    </w:p>
    <w:p w:rsidR="00D5617A" w:rsidRDefault="00D5617A" w:rsidP="000137E6">
      <w:pPr>
        <w:pStyle w:val="BodyTextIndent"/>
        <w:jc w:val="center"/>
        <w:rPr>
          <w:b/>
          <w:szCs w:val="24"/>
          <w:lang w:val="sr-Cyrl-RS"/>
        </w:rPr>
      </w:pPr>
    </w:p>
    <w:p w:rsidR="00D5617A" w:rsidRDefault="00D5617A" w:rsidP="000137E6">
      <w:pPr>
        <w:pStyle w:val="BodyTextIndent"/>
        <w:jc w:val="center"/>
        <w:rPr>
          <w:b/>
          <w:szCs w:val="24"/>
          <w:lang w:val="sr-Cyrl-RS"/>
        </w:rPr>
      </w:pPr>
    </w:p>
    <w:p w:rsidR="00A44AB9" w:rsidRDefault="00A44AB9" w:rsidP="000137E6">
      <w:pPr>
        <w:pStyle w:val="BodyTextIndent"/>
        <w:jc w:val="center"/>
        <w:rPr>
          <w:b/>
          <w:szCs w:val="24"/>
          <w:lang w:val="en-US"/>
        </w:rPr>
      </w:pPr>
    </w:p>
    <w:p w:rsidR="000137E6" w:rsidRPr="004571EC" w:rsidRDefault="000137E6" w:rsidP="000137E6">
      <w:pPr>
        <w:pStyle w:val="BodyTextIndent"/>
        <w:jc w:val="center"/>
        <w:rPr>
          <w:b/>
          <w:szCs w:val="24"/>
          <w:lang w:val="sr-Cyrl-RS"/>
        </w:rPr>
      </w:pPr>
      <w:r w:rsidRPr="004571EC">
        <w:rPr>
          <w:b/>
          <w:szCs w:val="24"/>
          <w:lang w:val="sr-Cyrl-RS"/>
        </w:rPr>
        <w:t>ПОДАЦИ О ЧЛАНУ ГРУПЕ - НОСИЛАЦ ПОСЛА</w:t>
      </w:r>
    </w:p>
    <w:p w:rsidR="000137E6" w:rsidRDefault="000137E6" w:rsidP="000137E6">
      <w:pPr>
        <w:pStyle w:val="BodyTextIndent"/>
        <w:rPr>
          <w:szCs w:val="24"/>
          <w:lang w:val="en-US"/>
        </w:rPr>
      </w:pPr>
    </w:p>
    <w:p w:rsidR="00A44AB9" w:rsidRPr="00A44AB9" w:rsidRDefault="00A44AB9" w:rsidP="000137E6">
      <w:pPr>
        <w:pStyle w:val="BodyTextIndent"/>
        <w:rPr>
          <w:szCs w:val="24"/>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521"/>
      </w:tblGrid>
      <w:tr w:rsidR="000137E6" w:rsidRPr="004571EC" w:rsidTr="006E0F0C">
        <w:tc>
          <w:tcPr>
            <w:tcW w:w="3085" w:type="dxa"/>
          </w:tcPr>
          <w:p w:rsidR="000137E6" w:rsidRPr="004571EC" w:rsidRDefault="000137E6" w:rsidP="009E7E5C">
            <w:pPr>
              <w:pStyle w:val="BodyTextIndent"/>
              <w:ind w:firstLine="0"/>
              <w:jc w:val="left"/>
              <w:rPr>
                <w:b/>
                <w:szCs w:val="24"/>
                <w:lang w:val="sr-Cyrl-RS"/>
              </w:rPr>
            </w:pPr>
            <w:r w:rsidRPr="004571EC">
              <w:rPr>
                <w:b/>
                <w:szCs w:val="24"/>
                <w:lang w:val="sr-Cyrl-RS"/>
              </w:rPr>
              <w:t>Пословно име</w:t>
            </w:r>
          </w:p>
          <w:p w:rsidR="000137E6" w:rsidRPr="004571EC" w:rsidRDefault="009E7E5C" w:rsidP="009E7E5C">
            <w:pPr>
              <w:pStyle w:val="BodyTextIndent"/>
              <w:ind w:firstLine="0"/>
              <w:jc w:val="left"/>
              <w:rPr>
                <w:b/>
                <w:szCs w:val="24"/>
                <w:lang w:val="sr-Cyrl-RS"/>
              </w:rPr>
            </w:pPr>
            <w:r>
              <w:rPr>
                <w:b/>
                <w:szCs w:val="24"/>
                <w:lang w:val="sr-Cyrl-RS"/>
              </w:rPr>
              <w:t>и</w:t>
            </w:r>
            <w:r w:rsidR="000137E6" w:rsidRPr="004571EC">
              <w:rPr>
                <w:b/>
                <w:szCs w:val="24"/>
                <w:lang w:val="sr-Cyrl-RS"/>
              </w:rPr>
              <w:t>ли скраћени назив</w:t>
            </w:r>
          </w:p>
        </w:tc>
        <w:tc>
          <w:tcPr>
            <w:tcW w:w="6521" w:type="dxa"/>
          </w:tcPr>
          <w:p w:rsidR="000137E6" w:rsidRPr="004571EC" w:rsidRDefault="000137E6" w:rsidP="00436A17">
            <w:pPr>
              <w:pStyle w:val="BodyTextIndent"/>
              <w:rPr>
                <w:szCs w:val="24"/>
                <w:lang w:val="sr-Cyrl-RS"/>
              </w:rPr>
            </w:pPr>
          </w:p>
        </w:tc>
      </w:tr>
    </w:tbl>
    <w:p w:rsidR="000137E6" w:rsidRPr="004571EC" w:rsidRDefault="000137E6" w:rsidP="000137E6">
      <w:pPr>
        <w:pStyle w:val="BodyTextIndent"/>
        <w:rPr>
          <w:szCs w:val="24"/>
          <w:lang w:val="sr-Cyrl-R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701"/>
        <w:gridCol w:w="6521"/>
      </w:tblGrid>
      <w:tr w:rsidR="000137E6" w:rsidRPr="004571EC" w:rsidTr="006E0F0C">
        <w:tc>
          <w:tcPr>
            <w:tcW w:w="1384" w:type="dxa"/>
            <w:vMerge w:val="restart"/>
            <w:vAlign w:val="center"/>
          </w:tcPr>
          <w:p w:rsidR="000137E6" w:rsidRPr="004571EC" w:rsidRDefault="000137E6" w:rsidP="00436A17">
            <w:pPr>
              <w:pStyle w:val="BodyTextIndent"/>
              <w:jc w:val="center"/>
              <w:rPr>
                <w:b/>
                <w:szCs w:val="24"/>
                <w:lang w:val="sr-Cyrl-RS"/>
              </w:rPr>
            </w:pPr>
            <w:r w:rsidRPr="004571EC">
              <w:rPr>
                <w:b/>
                <w:szCs w:val="24"/>
                <w:lang w:val="sr-Cyrl-RS"/>
              </w:rPr>
              <w:t>Адреса седишта</w:t>
            </w:r>
          </w:p>
        </w:tc>
        <w:tc>
          <w:tcPr>
            <w:tcW w:w="1701" w:type="dxa"/>
            <w:vAlign w:val="center"/>
          </w:tcPr>
          <w:p w:rsidR="000137E6" w:rsidRPr="004571EC" w:rsidRDefault="000137E6" w:rsidP="006E0F0C">
            <w:pPr>
              <w:pStyle w:val="BodyTextIndent"/>
              <w:ind w:firstLine="0"/>
              <w:rPr>
                <w:b/>
                <w:szCs w:val="24"/>
                <w:lang w:val="sr-Cyrl-RS"/>
              </w:rPr>
            </w:pPr>
            <w:r w:rsidRPr="004571EC">
              <w:rPr>
                <w:b/>
                <w:szCs w:val="24"/>
                <w:lang w:val="sr-Cyrl-RS"/>
              </w:rPr>
              <w:t>Улица и број</w:t>
            </w:r>
          </w:p>
          <w:p w:rsidR="000137E6" w:rsidRPr="004571EC" w:rsidRDefault="000137E6" w:rsidP="00436A17">
            <w:pPr>
              <w:pStyle w:val="BodyTextIndent"/>
              <w:rPr>
                <w:b/>
                <w:szCs w:val="24"/>
                <w:lang w:val="sr-Cyrl-RS"/>
              </w:rPr>
            </w:pPr>
          </w:p>
        </w:tc>
        <w:tc>
          <w:tcPr>
            <w:tcW w:w="6521" w:type="dxa"/>
          </w:tcPr>
          <w:p w:rsidR="000137E6" w:rsidRPr="004571EC" w:rsidRDefault="000137E6" w:rsidP="00436A17">
            <w:pPr>
              <w:pStyle w:val="BodyTextIndent"/>
              <w:rPr>
                <w:szCs w:val="24"/>
                <w:lang w:val="sr-Cyrl-RS"/>
              </w:rPr>
            </w:pPr>
          </w:p>
        </w:tc>
      </w:tr>
      <w:tr w:rsidR="000137E6" w:rsidRPr="004571EC" w:rsidTr="006E0F0C">
        <w:tc>
          <w:tcPr>
            <w:tcW w:w="1384" w:type="dxa"/>
            <w:vMerge/>
          </w:tcPr>
          <w:p w:rsidR="000137E6" w:rsidRPr="004571EC" w:rsidRDefault="000137E6" w:rsidP="00436A17">
            <w:pPr>
              <w:pStyle w:val="BodyTextIndent"/>
              <w:jc w:val="center"/>
              <w:rPr>
                <w:b/>
                <w:szCs w:val="24"/>
                <w:lang w:val="sr-Cyrl-RS"/>
              </w:rPr>
            </w:pPr>
          </w:p>
        </w:tc>
        <w:tc>
          <w:tcPr>
            <w:tcW w:w="1701" w:type="dxa"/>
            <w:vAlign w:val="center"/>
          </w:tcPr>
          <w:p w:rsidR="000137E6" w:rsidRPr="004571EC" w:rsidRDefault="000137E6" w:rsidP="00436A17">
            <w:pPr>
              <w:pStyle w:val="BodyTextIndent"/>
              <w:rPr>
                <w:b/>
                <w:szCs w:val="24"/>
                <w:lang w:val="sr-Cyrl-RS"/>
              </w:rPr>
            </w:pPr>
            <w:r w:rsidRPr="004571EC">
              <w:rPr>
                <w:b/>
                <w:szCs w:val="24"/>
                <w:lang w:val="sr-Cyrl-RS"/>
              </w:rPr>
              <w:t>Место</w:t>
            </w:r>
          </w:p>
          <w:p w:rsidR="000137E6" w:rsidRPr="004571EC" w:rsidRDefault="000137E6" w:rsidP="00436A17">
            <w:pPr>
              <w:pStyle w:val="BodyTextIndent"/>
              <w:rPr>
                <w:b/>
                <w:szCs w:val="24"/>
                <w:lang w:val="sr-Cyrl-RS"/>
              </w:rPr>
            </w:pPr>
          </w:p>
        </w:tc>
        <w:tc>
          <w:tcPr>
            <w:tcW w:w="6521" w:type="dxa"/>
          </w:tcPr>
          <w:p w:rsidR="000137E6" w:rsidRPr="004571EC" w:rsidRDefault="000137E6" w:rsidP="00436A17">
            <w:pPr>
              <w:pStyle w:val="BodyTextIndent"/>
              <w:rPr>
                <w:szCs w:val="24"/>
                <w:lang w:val="sr-Cyrl-RS"/>
              </w:rPr>
            </w:pPr>
          </w:p>
        </w:tc>
      </w:tr>
      <w:tr w:rsidR="000137E6" w:rsidRPr="004571EC" w:rsidTr="006E0F0C">
        <w:tc>
          <w:tcPr>
            <w:tcW w:w="1384" w:type="dxa"/>
            <w:vMerge/>
          </w:tcPr>
          <w:p w:rsidR="000137E6" w:rsidRPr="004571EC" w:rsidRDefault="000137E6" w:rsidP="00436A17">
            <w:pPr>
              <w:pStyle w:val="BodyTextIndent"/>
              <w:jc w:val="center"/>
              <w:rPr>
                <w:b/>
                <w:szCs w:val="24"/>
                <w:lang w:val="sr-Cyrl-RS"/>
              </w:rPr>
            </w:pPr>
          </w:p>
        </w:tc>
        <w:tc>
          <w:tcPr>
            <w:tcW w:w="1701" w:type="dxa"/>
            <w:vAlign w:val="center"/>
          </w:tcPr>
          <w:p w:rsidR="000137E6" w:rsidRPr="004571EC" w:rsidRDefault="000137E6" w:rsidP="00436A17">
            <w:pPr>
              <w:pStyle w:val="BodyTextIndent"/>
              <w:rPr>
                <w:b/>
                <w:szCs w:val="24"/>
                <w:lang w:val="sr-Cyrl-RS"/>
              </w:rPr>
            </w:pPr>
            <w:r w:rsidRPr="004571EC">
              <w:rPr>
                <w:b/>
                <w:szCs w:val="24"/>
                <w:lang w:val="sr-Cyrl-RS"/>
              </w:rPr>
              <w:t>Општина</w:t>
            </w:r>
          </w:p>
          <w:p w:rsidR="000137E6" w:rsidRPr="004571EC" w:rsidRDefault="000137E6" w:rsidP="00436A17">
            <w:pPr>
              <w:pStyle w:val="BodyTextIndent"/>
              <w:rPr>
                <w:b/>
                <w:szCs w:val="24"/>
                <w:lang w:val="sr-Cyrl-RS"/>
              </w:rPr>
            </w:pPr>
          </w:p>
        </w:tc>
        <w:tc>
          <w:tcPr>
            <w:tcW w:w="6521" w:type="dxa"/>
          </w:tcPr>
          <w:p w:rsidR="000137E6" w:rsidRPr="004571EC" w:rsidRDefault="000137E6" w:rsidP="00436A17">
            <w:pPr>
              <w:pStyle w:val="BodyTextIndent"/>
              <w:rPr>
                <w:szCs w:val="24"/>
                <w:lang w:val="sr-Cyrl-RS"/>
              </w:rPr>
            </w:pPr>
          </w:p>
        </w:tc>
      </w:tr>
      <w:tr w:rsidR="000137E6" w:rsidRPr="004571EC" w:rsidTr="006E0F0C">
        <w:tc>
          <w:tcPr>
            <w:tcW w:w="3085" w:type="dxa"/>
            <w:gridSpan w:val="2"/>
            <w:vAlign w:val="center"/>
          </w:tcPr>
          <w:p w:rsidR="000137E6" w:rsidRPr="004571EC" w:rsidRDefault="000137E6" w:rsidP="006E0F0C">
            <w:pPr>
              <w:pStyle w:val="BodyTextIndent"/>
              <w:ind w:firstLine="0"/>
              <w:rPr>
                <w:b/>
                <w:szCs w:val="24"/>
                <w:lang w:val="sr-Cyrl-RS"/>
              </w:rPr>
            </w:pPr>
            <w:r w:rsidRPr="004571EC">
              <w:rPr>
                <w:b/>
                <w:szCs w:val="24"/>
                <w:lang w:val="sr-Cyrl-RS"/>
              </w:rPr>
              <w:t>Матични број понуђача</w:t>
            </w:r>
          </w:p>
          <w:p w:rsidR="000137E6" w:rsidRPr="004571EC" w:rsidRDefault="000137E6" w:rsidP="00436A17">
            <w:pPr>
              <w:pStyle w:val="BodyTextIndent"/>
              <w:rPr>
                <w:b/>
                <w:szCs w:val="24"/>
                <w:lang w:val="sr-Cyrl-RS"/>
              </w:rPr>
            </w:pPr>
          </w:p>
        </w:tc>
        <w:tc>
          <w:tcPr>
            <w:tcW w:w="6521" w:type="dxa"/>
          </w:tcPr>
          <w:p w:rsidR="000137E6" w:rsidRPr="004571EC" w:rsidRDefault="000137E6" w:rsidP="00436A17">
            <w:pPr>
              <w:pStyle w:val="BodyTextIndent"/>
              <w:rPr>
                <w:szCs w:val="24"/>
                <w:lang w:val="sr-Cyrl-RS"/>
              </w:rPr>
            </w:pPr>
          </w:p>
        </w:tc>
      </w:tr>
      <w:tr w:rsidR="000137E6" w:rsidRPr="004571EC" w:rsidTr="006E0F0C">
        <w:tc>
          <w:tcPr>
            <w:tcW w:w="3085" w:type="dxa"/>
            <w:gridSpan w:val="2"/>
            <w:vAlign w:val="center"/>
          </w:tcPr>
          <w:p w:rsidR="000137E6" w:rsidRPr="004571EC" w:rsidRDefault="000137E6" w:rsidP="006E0F0C">
            <w:pPr>
              <w:pStyle w:val="BodyTextIndent"/>
              <w:ind w:firstLine="0"/>
              <w:rPr>
                <w:b/>
                <w:szCs w:val="24"/>
                <w:lang w:val="sr-Cyrl-RS"/>
              </w:rPr>
            </w:pPr>
            <w:r w:rsidRPr="004571EC">
              <w:rPr>
                <w:b/>
                <w:szCs w:val="24"/>
                <w:lang w:val="sr-Cyrl-RS"/>
              </w:rPr>
              <w:t>Порески</w:t>
            </w:r>
          </w:p>
          <w:p w:rsidR="000137E6" w:rsidRPr="004571EC" w:rsidRDefault="006E0F0C" w:rsidP="006E0F0C">
            <w:pPr>
              <w:pStyle w:val="BodyTextIndent"/>
              <w:ind w:firstLine="0"/>
              <w:rPr>
                <w:b/>
                <w:szCs w:val="24"/>
                <w:lang w:val="sr-Cyrl-RS"/>
              </w:rPr>
            </w:pPr>
            <w:r>
              <w:rPr>
                <w:b/>
                <w:szCs w:val="24"/>
                <w:lang w:val="sr-Cyrl-RS"/>
              </w:rPr>
              <w:t>и</w:t>
            </w:r>
            <w:r w:rsidR="000137E6" w:rsidRPr="004571EC">
              <w:rPr>
                <w:b/>
                <w:szCs w:val="24"/>
                <w:lang w:val="sr-Cyrl-RS"/>
              </w:rPr>
              <w:t>дентификациони</w:t>
            </w:r>
            <w:r>
              <w:rPr>
                <w:b/>
                <w:szCs w:val="24"/>
                <w:lang w:val="sr-Cyrl-RS"/>
              </w:rPr>
              <w:t xml:space="preserve"> </w:t>
            </w:r>
            <w:r w:rsidR="000137E6" w:rsidRPr="004571EC">
              <w:rPr>
                <w:b/>
                <w:szCs w:val="24"/>
                <w:lang w:val="sr-Cyrl-RS"/>
              </w:rPr>
              <w:t xml:space="preserve"> број</w:t>
            </w:r>
          </w:p>
        </w:tc>
        <w:tc>
          <w:tcPr>
            <w:tcW w:w="6521" w:type="dxa"/>
          </w:tcPr>
          <w:p w:rsidR="000137E6" w:rsidRPr="004571EC" w:rsidRDefault="000137E6" w:rsidP="00436A17">
            <w:pPr>
              <w:pStyle w:val="BodyTextIndent"/>
              <w:rPr>
                <w:szCs w:val="24"/>
                <w:lang w:val="sr-Cyrl-RS"/>
              </w:rPr>
            </w:pPr>
          </w:p>
        </w:tc>
      </w:tr>
      <w:tr w:rsidR="000137E6" w:rsidRPr="004571EC" w:rsidTr="006E0F0C">
        <w:tc>
          <w:tcPr>
            <w:tcW w:w="3085" w:type="dxa"/>
            <w:gridSpan w:val="2"/>
            <w:vAlign w:val="center"/>
          </w:tcPr>
          <w:p w:rsidR="000137E6" w:rsidRPr="004571EC" w:rsidRDefault="000137E6" w:rsidP="006E0F0C">
            <w:pPr>
              <w:pStyle w:val="BodyTextIndent"/>
              <w:ind w:firstLine="0"/>
              <w:rPr>
                <w:b/>
                <w:szCs w:val="24"/>
                <w:lang w:val="sr-Cyrl-RS"/>
              </w:rPr>
            </w:pPr>
            <w:r w:rsidRPr="004571EC">
              <w:rPr>
                <w:b/>
                <w:szCs w:val="24"/>
                <w:lang w:val="sr-Cyrl-RS"/>
              </w:rPr>
              <w:t>Одговорно лице</w:t>
            </w:r>
          </w:p>
          <w:p w:rsidR="000137E6" w:rsidRPr="004571EC" w:rsidRDefault="000137E6" w:rsidP="00436A17">
            <w:pPr>
              <w:pStyle w:val="BodyTextIndent"/>
              <w:rPr>
                <w:b/>
                <w:szCs w:val="24"/>
                <w:lang w:val="sr-Cyrl-RS"/>
              </w:rPr>
            </w:pPr>
          </w:p>
        </w:tc>
        <w:tc>
          <w:tcPr>
            <w:tcW w:w="6521" w:type="dxa"/>
          </w:tcPr>
          <w:p w:rsidR="000137E6" w:rsidRPr="004571EC" w:rsidRDefault="000137E6" w:rsidP="00436A17">
            <w:pPr>
              <w:pStyle w:val="BodyTextIndent"/>
              <w:rPr>
                <w:szCs w:val="24"/>
                <w:lang w:val="sr-Cyrl-RS"/>
              </w:rPr>
            </w:pPr>
          </w:p>
        </w:tc>
      </w:tr>
      <w:tr w:rsidR="000137E6" w:rsidRPr="004571EC" w:rsidTr="006E0F0C">
        <w:tc>
          <w:tcPr>
            <w:tcW w:w="3085" w:type="dxa"/>
            <w:gridSpan w:val="2"/>
            <w:vAlign w:val="center"/>
          </w:tcPr>
          <w:p w:rsidR="000137E6" w:rsidRPr="004571EC" w:rsidRDefault="000137E6" w:rsidP="006E0F0C">
            <w:pPr>
              <w:pStyle w:val="BodyTextIndent"/>
              <w:ind w:firstLine="0"/>
              <w:rPr>
                <w:b/>
                <w:szCs w:val="24"/>
                <w:lang w:val="sr-Cyrl-RS"/>
              </w:rPr>
            </w:pPr>
            <w:r w:rsidRPr="004571EC">
              <w:rPr>
                <w:b/>
                <w:szCs w:val="24"/>
                <w:lang w:val="sr-Cyrl-RS"/>
              </w:rPr>
              <w:t>Лице за контакт</w:t>
            </w:r>
          </w:p>
          <w:p w:rsidR="000137E6" w:rsidRPr="004571EC" w:rsidRDefault="000137E6" w:rsidP="00436A17">
            <w:pPr>
              <w:pStyle w:val="BodyTextIndent"/>
              <w:rPr>
                <w:b/>
                <w:szCs w:val="24"/>
                <w:lang w:val="sr-Cyrl-RS"/>
              </w:rPr>
            </w:pPr>
          </w:p>
        </w:tc>
        <w:tc>
          <w:tcPr>
            <w:tcW w:w="6521" w:type="dxa"/>
          </w:tcPr>
          <w:p w:rsidR="000137E6" w:rsidRPr="004571EC" w:rsidRDefault="000137E6" w:rsidP="00436A17">
            <w:pPr>
              <w:pStyle w:val="BodyTextIndent"/>
              <w:rPr>
                <w:szCs w:val="24"/>
                <w:lang w:val="sr-Cyrl-RS"/>
              </w:rPr>
            </w:pPr>
          </w:p>
        </w:tc>
      </w:tr>
      <w:tr w:rsidR="000137E6" w:rsidRPr="004571EC" w:rsidTr="006E0F0C">
        <w:tc>
          <w:tcPr>
            <w:tcW w:w="3085" w:type="dxa"/>
            <w:gridSpan w:val="2"/>
            <w:vAlign w:val="center"/>
          </w:tcPr>
          <w:p w:rsidR="000137E6" w:rsidRPr="004571EC" w:rsidRDefault="000137E6" w:rsidP="006E0F0C">
            <w:pPr>
              <w:pStyle w:val="BodyTextIndent"/>
              <w:ind w:firstLine="0"/>
              <w:rPr>
                <w:b/>
                <w:szCs w:val="24"/>
                <w:lang w:val="sr-Cyrl-RS"/>
              </w:rPr>
            </w:pPr>
            <w:r w:rsidRPr="004571EC">
              <w:rPr>
                <w:b/>
                <w:szCs w:val="24"/>
                <w:lang w:val="sr-Cyrl-RS"/>
              </w:rPr>
              <w:t>Телефон</w:t>
            </w:r>
          </w:p>
          <w:p w:rsidR="000137E6" w:rsidRPr="004571EC" w:rsidRDefault="000137E6" w:rsidP="00436A17">
            <w:pPr>
              <w:pStyle w:val="BodyTextIndent"/>
              <w:rPr>
                <w:b/>
                <w:szCs w:val="24"/>
                <w:lang w:val="sr-Cyrl-RS"/>
              </w:rPr>
            </w:pPr>
          </w:p>
        </w:tc>
        <w:tc>
          <w:tcPr>
            <w:tcW w:w="6521" w:type="dxa"/>
          </w:tcPr>
          <w:p w:rsidR="000137E6" w:rsidRPr="004571EC" w:rsidRDefault="000137E6" w:rsidP="00436A17">
            <w:pPr>
              <w:pStyle w:val="BodyTextIndent"/>
              <w:rPr>
                <w:szCs w:val="24"/>
                <w:lang w:val="sr-Cyrl-RS"/>
              </w:rPr>
            </w:pPr>
          </w:p>
        </w:tc>
      </w:tr>
      <w:tr w:rsidR="000137E6" w:rsidRPr="004571EC" w:rsidTr="006E0F0C">
        <w:tc>
          <w:tcPr>
            <w:tcW w:w="3085" w:type="dxa"/>
            <w:gridSpan w:val="2"/>
            <w:vAlign w:val="center"/>
          </w:tcPr>
          <w:p w:rsidR="000137E6" w:rsidRPr="004571EC" w:rsidRDefault="000137E6" w:rsidP="006E0F0C">
            <w:pPr>
              <w:pStyle w:val="BodyTextIndent"/>
              <w:ind w:firstLine="0"/>
              <w:rPr>
                <w:b/>
                <w:szCs w:val="24"/>
                <w:lang w:val="sr-Cyrl-RS"/>
              </w:rPr>
            </w:pPr>
            <w:r w:rsidRPr="004571EC">
              <w:rPr>
                <w:b/>
                <w:szCs w:val="24"/>
                <w:lang w:val="sr-Cyrl-RS"/>
              </w:rPr>
              <w:t>Телефакс</w:t>
            </w:r>
          </w:p>
          <w:p w:rsidR="000137E6" w:rsidRPr="004571EC" w:rsidRDefault="000137E6" w:rsidP="00436A17">
            <w:pPr>
              <w:pStyle w:val="BodyTextIndent"/>
              <w:rPr>
                <w:b/>
                <w:szCs w:val="24"/>
                <w:lang w:val="sr-Cyrl-RS"/>
              </w:rPr>
            </w:pPr>
          </w:p>
        </w:tc>
        <w:tc>
          <w:tcPr>
            <w:tcW w:w="6521" w:type="dxa"/>
          </w:tcPr>
          <w:p w:rsidR="000137E6" w:rsidRPr="004571EC" w:rsidRDefault="000137E6" w:rsidP="00436A17">
            <w:pPr>
              <w:pStyle w:val="BodyTextIndent"/>
              <w:rPr>
                <w:szCs w:val="24"/>
                <w:lang w:val="sr-Cyrl-RS"/>
              </w:rPr>
            </w:pPr>
          </w:p>
        </w:tc>
      </w:tr>
      <w:tr w:rsidR="000137E6" w:rsidRPr="004571EC" w:rsidTr="006E0F0C">
        <w:tc>
          <w:tcPr>
            <w:tcW w:w="3085" w:type="dxa"/>
            <w:gridSpan w:val="2"/>
            <w:vAlign w:val="center"/>
          </w:tcPr>
          <w:p w:rsidR="000137E6" w:rsidRPr="004571EC" w:rsidRDefault="000137E6" w:rsidP="006E0F0C">
            <w:pPr>
              <w:pStyle w:val="BodyTextIndent"/>
              <w:ind w:firstLine="0"/>
              <w:rPr>
                <w:b/>
                <w:szCs w:val="24"/>
                <w:lang w:val="sr-Cyrl-RS"/>
              </w:rPr>
            </w:pPr>
            <w:r w:rsidRPr="004571EC">
              <w:rPr>
                <w:b/>
                <w:szCs w:val="24"/>
                <w:lang w:val="sr-Cyrl-RS"/>
              </w:rPr>
              <w:t>Е-маил</w:t>
            </w:r>
          </w:p>
          <w:p w:rsidR="000137E6" w:rsidRPr="004571EC" w:rsidRDefault="000137E6" w:rsidP="00436A17">
            <w:pPr>
              <w:pStyle w:val="BodyTextIndent"/>
              <w:rPr>
                <w:b/>
                <w:szCs w:val="24"/>
                <w:lang w:val="sr-Cyrl-RS"/>
              </w:rPr>
            </w:pPr>
          </w:p>
        </w:tc>
        <w:tc>
          <w:tcPr>
            <w:tcW w:w="6521" w:type="dxa"/>
          </w:tcPr>
          <w:p w:rsidR="000137E6" w:rsidRPr="004571EC" w:rsidRDefault="000137E6" w:rsidP="00436A17">
            <w:pPr>
              <w:pStyle w:val="BodyTextIndent"/>
              <w:rPr>
                <w:szCs w:val="24"/>
                <w:lang w:val="sr-Cyrl-RS"/>
              </w:rPr>
            </w:pPr>
          </w:p>
        </w:tc>
      </w:tr>
      <w:tr w:rsidR="000137E6" w:rsidRPr="004571EC" w:rsidTr="006E0F0C">
        <w:tc>
          <w:tcPr>
            <w:tcW w:w="3085" w:type="dxa"/>
            <w:gridSpan w:val="2"/>
            <w:vAlign w:val="center"/>
          </w:tcPr>
          <w:p w:rsidR="000137E6" w:rsidRPr="004571EC" w:rsidRDefault="000137E6" w:rsidP="006E0F0C">
            <w:pPr>
              <w:pStyle w:val="BodyTextIndent"/>
              <w:ind w:firstLine="0"/>
              <w:rPr>
                <w:b/>
                <w:szCs w:val="24"/>
                <w:lang w:val="sr-Cyrl-RS"/>
              </w:rPr>
            </w:pPr>
            <w:r w:rsidRPr="004571EC">
              <w:rPr>
                <w:b/>
                <w:szCs w:val="24"/>
                <w:lang w:val="sr-Cyrl-RS"/>
              </w:rPr>
              <w:t>Рачун-Банка</w:t>
            </w:r>
          </w:p>
          <w:p w:rsidR="000137E6" w:rsidRPr="004571EC" w:rsidRDefault="000137E6" w:rsidP="00436A17">
            <w:pPr>
              <w:pStyle w:val="BodyTextIndent"/>
              <w:rPr>
                <w:b/>
                <w:szCs w:val="24"/>
                <w:lang w:val="sr-Cyrl-RS"/>
              </w:rPr>
            </w:pPr>
          </w:p>
        </w:tc>
        <w:tc>
          <w:tcPr>
            <w:tcW w:w="6521" w:type="dxa"/>
          </w:tcPr>
          <w:p w:rsidR="000137E6" w:rsidRPr="004571EC" w:rsidRDefault="000137E6" w:rsidP="00436A17">
            <w:pPr>
              <w:pStyle w:val="BodyTextIndent"/>
              <w:rPr>
                <w:szCs w:val="24"/>
                <w:lang w:val="sr-Cyrl-RS"/>
              </w:rPr>
            </w:pPr>
          </w:p>
        </w:tc>
      </w:tr>
    </w:tbl>
    <w:p w:rsidR="000137E6" w:rsidRDefault="000137E6" w:rsidP="000137E6">
      <w:pPr>
        <w:pStyle w:val="BodyTextIndent"/>
        <w:rPr>
          <w:b/>
          <w:szCs w:val="24"/>
          <w:lang w:val="sr-Cyrl-RS"/>
        </w:rPr>
      </w:pPr>
    </w:p>
    <w:p w:rsidR="000137E6" w:rsidRPr="00F94DAB" w:rsidRDefault="000137E6" w:rsidP="000137E6">
      <w:pPr>
        <w:rPr>
          <w:b/>
          <w:bCs/>
          <w:iCs/>
          <w:sz w:val="24"/>
          <w:szCs w:val="24"/>
          <w:lang w:val="ru-RU"/>
        </w:rPr>
      </w:pPr>
    </w:p>
    <w:tbl>
      <w:tblPr>
        <w:tblW w:w="5838" w:type="dxa"/>
        <w:jc w:val="right"/>
        <w:tblLook w:val="01E0" w:firstRow="1" w:lastRow="1" w:firstColumn="1" w:lastColumn="1" w:noHBand="0" w:noVBand="0"/>
      </w:tblPr>
      <w:tblGrid>
        <w:gridCol w:w="2520"/>
        <w:gridCol w:w="3318"/>
      </w:tblGrid>
      <w:tr w:rsidR="000137E6" w:rsidRPr="00983E02" w:rsidTr="00436A17">
        <w:trPr>
          <w:jc w:val="right"/>
        </w:trPr>
        <w:tc>
          <w:tcPr>
            <w:tcW w:w="2520" w:type="dxa"/>
          </w:tcPr>
          <w:p w:rsidR="000137E6" w:rsidRPr="00F94DAB" w:rsidRDefault="000137E6" w:rsidP="00436A17">
            <w:pPr>
              <w:jc w:val="center"/>
              <w:rPr>
                <w:b/>
                <w:sz w:val="24"/>
                <w:szCs w:val="24"/>
                <w:lang w:val="ru-RU"/>
              </w:rPr>
            </w:pPr>
          </w:p>
        </w:tc>
        <w:tc>
          <w:tcPr>
            <w:tcW w:w="3318" w:type="dxa"/>
          </w:tcPr>
          <w:p w:rsidR="000137E6" w:rsidRPr="006E0F0C" w:rsidRDefault="000137E6" w:rsidP="00436A17">
            <w:pPr>
              <w:jc w:val="center"/>
              <w:rPr>
                <w:rFonts w:ascii="Times New Roman" w:hAnsi="Times New Roman"/>
                <w:b/>
                <w:sz w:val="24"/>
                <w:szCs w:val="24"/>
                <w:lang w:val="ru-RU"/>
              </w:rPr>
            </w:pPr>
            <w:r w:rsidRPr="006E0F0C">
              <w:rPr>
                <w:rFonts w:ascii="Times New Roman" w:hAnsi="Times New Roman"/>
                <w:b/>
                <w:sz w:val="24"/>
                <w:szCs w:val="24"/>
                <w:lang w:val="sr-Latn-RS"/>
              </w:rPr>
              <w:t>Потпис овлашћеног лица</w:t>
            </w:r>
          </w:p>
        </w:tc>
      </w:tr>
      <w:tr w:rsidR="000137E6" w:rsidRPr="00983E02" w:rsidTr="00436A17">
        <w:trPr>
          <w:jc w:val="right"/>
        </w:trPr>
        <w:tc>
          <w:tcPr>
            <w:tcW w:w="2520" w:type="dxa"/>
          </w:tcPr>
          <w:p w:rsidR="000137E6" w:rsidRPr="006E0F0C" w:rsidRDefault="000137E6" w:rsidP="00436A17">
            <w:pPr>
              <w:jc w:val="center"/>
              <w:rPr>
                <w:rFonts w:ascii="Times New Roman" w:hAnsi="Times New Roman"/>
                <w:b/>
                <w:sz w:val="24"/>
                <w:szCs w:val="24"/>
                <w:lang w:val="ru-RU"/>
              </w:rPr>
            </w:pPr>
            <w:r w:rsidRPr="006E0F0C">
              <w:rPr>
                <w:rFonts w:ascii="Times New Roman" w:hAnsi="Times New Roman"/>
                <w:b/>
                <w:sz w:val="24"/>
                <w:szCs w:val="24"/>
                <w:lang w:val="ru-RU"/>
              </w:rPr>
              <w:t>М.П.</w:t>
            </w:r>
          </w:p>
        </w:tc>
        <w:tc>
          <w:tcPr>
            <w:tcW w:w="3318" w:type="dxa"/>
          </w:tcPr>
          <w:p w:rsidR="000137E6" w:rsidRPr="006E0F0C" w:rsidRDefault="000137E6" w:rsidP="00436A17">
            <w:pPr>
              <w:jc w:val="center"/>
              <w:rPr>
                <w:rFonts w:ascii="Times New Roman" w:hAnsi="Times New Roman"/>
                <w:b/>
                <w:sz w:val="24"/>
                <w:szCs w:val="24"/>
                <w:lang w:val="ru-RU"/>
              </w:rPr>
            </w:pPr>
          </w:p>
        </w:tc>
      </w:tr>
      <w:tr w:rsidR="000137E6" w:rsidRPr="00983E02" w:rsidTr="00436A17">
        <w:trPr>
          <w:trHeight w:val="738"/>
          <w:jc w:val="right"/>
        </w:trPr>
        <w:tc>
          <w:tcPr>
            <w:tcW w:w="2520" w:type="dxa"/>
          </w:tcPr>
          <w:p w:rsidR="000137E6" w:rsidRPr="00983E02" w:rsidRDefault="000137E6" w:rsidP="00436A17">
            <w:pPr>
              <w:jc w:val="center"/>
              <w:rPr>
                <w:sz w:val="24"/>
                <w:szCs w:val="24"/>
                <w:lang w:val="ru-RU"/>
              </w:rPr>
            </w:pPr>
          </w:p>
        </w:tc>
        <w:tc>
          <w:tcPr>
            <w:tcW w:w="3318" w:type="dxa"/>
            <w:tcBorders>
              <w:bottom w:val="single" w:sz="4" w:space="0" w:color="auto"/>
            </w:tcBorders>
          </w:tcPr>
          <w:p w:rsidR="000137E6" w:rsidRPr="00983E02" w:rsidRDefault="000137E6" w:rsidP="00436A17">
            <w:pPr>
              <w:jc w:val="center"/>
              <w:rPr>
                <w:sz w:val="24"/>
                <w:szCs w:val="24"/>
                <w:lang w:val="ru-RU"/>
              </w:rPr>
            </w:pPr>
          </w:p>
        </w:tc>
      </w:tr>
    </w:tbl>
    <w:p w:rsidR="000137E6" w:rsidRDefault="000137E6" w:rsidP="000137E6">
      <w:pPr>
        <w:pStyle w:val="BodyTextIndent"/>
        <w:rPr>
          <w:b/>
          <w:szCs w:val="24"/>
          <w:lang w:val="sr-Cyrl-RS"/>
        </w:rPr>
      </w:pPr>
    </w:p>
    <w:p w:rsidR="00D5617A" w:rsidRDefault="00D5617A" w:rsidP="000137E6">
      <w:pPr>
        <w:pStyle w:val="BodyTextIndent"/>
        <w:rPr>
          <w:b/>
          <w:szCs w:val="24"/>
          <w:lang w:val="sr-Cyrl-RS"/>
        </w:rPr>
      </w:pPr>
    </w:p>
    <w:p w:rsidR="00D5617A" w:rsidRDefault="00D5617A" w:rsidP="000137E6">
      <w:pPr>
        <w:pStyle w:val="BodyTextIndent"/>
        <w:rPr>
          <w:b/>
          <w:szCs w:val="24"/>
          <w:lang w:val="sr-Cyrl-RS"/>
        </w:rPr>
      </w:pPr>
    </w:p>
    <w:p w:rsidR="00D5617A" w:rsidRDefault="00D5617A" w:rsidP="000137E6">
      <w:pPr>
        <w:pStyle w:val="BodyTextIndent"/>
        <w:rPr>
          <w:b/>
          <w:szCs w:val="24"/>
          <w:lang w:val="sr-Cyrl-RS"/>
        </w:rPr>
      </w:pPr>
    </w:p>
    <w:p w:rsidR="00D5617A" w:rsidRDefault="00D5617A" w:rsidP="000137E6">
      <w:pPr>
        <w:pStyle w:val="BodyTextIndent"/>
        <w:rPr>
          <w:b/>
          <w:szCs w:val="24"/>
          <w:lang w:val="sr-Cyrl-RS"/>
        </w:rPr>
      </w:pPr>
    </w:p>
    <w:p w:rsidR="00D5617A" w:rsidRDefault="00D5617A" w:rsidP="000137E6">
      <w:pPr>
        <w:pStyle w:val="BodyTextIndent"/>
        <w:rPr>
          <w:b/>
          <w:szCs w:val="24"/>
          <w:lang w:val="sr-Cyrl-RS"/>
        </w:rPr>
      </w:pPr>
    </w:p>
    <w:p w:rsidR="00D5617A" w:rsidRDefault="00D5617A" w:rsidP="000137E6">
      <w:pPr>
        <w:pStyle w:val="BodyTextIndent"/>
        <w:rPr>
          <w:b/>
          <w:szCs w:val="24"/>
          <w:lang w:val="sr-Cyrl-RS"/>
        </w:rPr>
      </w:pPr>
    </w:p>
    <w:p w:rsidR="00D5617A" w:rsidRDefault="00D5617A" w:rsidP="000137E6">
      <w:pPr>
        <w:pStyle w:val="BodyTextIndent"/>
        <w:rPr>
          <w:b/>
          <w:szCs w:val="24"/>
          <w:lang w:val="sr-Cyrl-RS"/>
        </w:rPr>
      </w:pPr>
    </w:p>
    <w:p w:rsidR="00D5617A" w:rsidRDefault="00D5617A" w:rsidP="000137E6">
      <w:pPr>
        <w:pStyle w:val="BodyTextIndent"/>
        <w:rPr>
          <w:b/>
          <w:szCs w:val="24"/>
          <w:lang w:val="sr-Cyrl-RS"/>
        </w:rPr>
      </w:pPr>
    </w:p>
    <w:p w:rsidR="00D5617A" w:rsidRDefault="00D5617A" w:rsidP="000137E6">
      <w:pPr>
        <w:pStyle w:val="BodyTextIndent"/>
        <w:rPr>
          <w:b/>
          <w:szCs w:val="24"/>
          <w:lang w:val="sr-Cyrl-RS"/>
        </w:rPr>
      </w:pPr>
    </w:p>
    <w:p w:rsidR="00D5617A" w:rsidRDefault="00D5617A" w:rsidP="000137E6">
      <w:pPr>
        <w:pStyle w:val="BodyTextIndent"/>
        <w:rPr>
          <w:b/>
          <w:szCs w:val="24"/>
          <w:lang w:val="sr-Cyrl-RS"/>
        </w:rPr>
      </w:pPr>
    </w:p>
    <w:p w:rsidR="006E0F0C" w:rsidRDefault="006E0F0C" w:rsidP="000137E6">
      <w:pPr>
        <w:pStyle w:val="BodyTextIndent"/>
        <w:rPr>
          <w:b/>
          <w:szCs w:val="24"/>
          <w:lang w:val="sr-Cyrl-RS"/>
        </w:rPr>
      </w:pPr>
    </w:p>
    <w:p w:rsidR="006E0F0C" w:rsidRDefault="006E0F0C" w:rsidP="000137E6">
      <w:pPr>
        <w:pStyle w:val="BodyTextIndent"/>
        <w:jc w:val="center"/>
        <w:rPr>
          <w:b/>
          <w:szCs w:val="24"/>
          <w:lang w:val="sr-Cyrl-RS"/>
        </w:rPr>
      </w:pPr>
    </w:p>
    <w:p w:rsidR="000137E6" w:rsidRDefault="000137E6" w:rsidP="000137E6">
      <w:pPr>
        <w:pStyle w:val="BodyTextIndent"/>
        <w:jc w:val="center"/>
        <w:rPr>
          <w:b/>
          <w:szCs w:val="24"/>
          <w:lang w:val="sr-Cyrl-RS"/>
        </w:rPr>
      </w:pPr>
      <w:r w:rsidRPr="004571EC">
        <w:rPr>
          <w:b/>
          <w:szCs w:val="24"/>
          <w:lang w:val="sr-Cyrl-RS"/>
        </w:rPr>
        <w:t xml:space="preserve">ПОДАЦИ О ЧЛАНУ ГРУПЕ </w:t>
      </w:r>
    </w:p>
    <w:p w:rsidR="006E0F0C" w:rsidRDefault="006E0F0C" w:rsidP="000137E6">
      <w:pPr>
        <w:pStyle w:val="BodyTextIndent"/>
        <w:jc w:val="center"/>
        <w:rPr>
          <w:b/>
          <w:szCs w:val="24"/>
          <w:lang w:val="en-US"/>
        </w:rPr>
      </w:pPr>
    </w:p>
    <w:p w:rsidR="00A44AB9" w:rsidRPr="00A44AB9" w:rsidRDefault="00A44AB9" w:rsidP="000137E6">
      <w:pPr>
        <w:pStyle w:val="BodyTextIndent"/>
        <w:jc w:val="center"/>
        <w:rPr>
          <w:b/>
          <w:szCs w:val="24"/>
          <w:lang w:val="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953"/>
      </w:tblGrid>
      <w:tr w:rsidR="000137E6" w:rsidRPr="004571EC" w:rsidTr="006E0F0C">
        <w:trPr>
          <w:trHeight w:val="926"/>
        </w:trPr>
        <w:tc>
          <w:tcPr>
            <w:tcW w:w="3369" w:type="dxa"/>
          </w:tcPr>
          <w:p w:rsidR="000137E6" w:rsidRPr="004571EC" w:rsidRDefault="000137E6" w:rsidP="006E0F0C">
            <w:pPr>
              <w:pStyle w:val="BodyTextIndent"/>
              <w:ind w:firstLine="0"/>
              <w:rPr>
                <w:b/>
                <w:szCs w:val="24"/>
                <w:lang w:val="sr-Cyrl-RS"/>
              </w:rPr>
            </w:pPr>
            <w:r w:rsidRPr="004571EC">
              <w:rPr>
                <w:b/>
                <w:szCs w:val="24"/>
                <w:lang w:val="sr-Cyrl-RS"/>
              </w:rPr>
              <w:t>Пословно име</w:t>
            </w:r>
            <w:r w:rsidR="006E0F0C">
              <w:rPr>
                <w:b/>
                <w:szCs w:val="24"/>
                <w:lang w:val="sr-Cyrl-RS"/>
              </w:rPr>
              <w:t xml:space="preserve"> и</w:t>
            </w:r>
            <w:r w:rsidRPr="004571EC">
              <w:rPr>
                <w:b/>
                <w:szCs w:val="24"/>
                <w:lang w:val="sr-Cyrl-RS"/>
              </w:rPr>
              <w:t>ли скраћени назив</w:t>
            </w:r>
          </w:p>
        </w:tc>
        <w:tc>
          <w:tcPr>
            <w:tcW w:w="5953" w:type="dxa"/>
          </w:tcPr>
          <w:p w:rsidR="000137E6" w:rsidRPr="004571EC" w:rsidRDefault="000137E6" w:rsidP="00436A17">
            <w:pPr>
              <w:pStyle w:val="BodyTextIndent"/>
              <w:rPr>
                <w:szCs w:val="24"/>
                <w:lang w:val="sr-Cyrl-RS"/>
              </w:rPr>
            </w:pPr>
          </w:p>
        </w:tc>
      </w:tr>
    </w:tbl>
    <w:p w:rsidR="000137E6" w:rsidRPr="00DC57E8" w:rsidRDefault="000137E6" w:rsidP="000137E6">
      <w:pPr>
        <w:pStyle w:val="BodyTextIndent"/>
        <w:rPr>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985"/>
        <w:gridCol w:w="5953"/>
      </w:tblGrid>
      <w:tr w:rsidR="000137E6" w:rsidRPr="004571EC" w:rsidTr="006E0F0C">
        <w:tc>
          <w:tcPr>
            <w:tcW w:w="1384" w:type="dxa"/>
            <w:vMerge w:val="restart"/>
            <w:vAlign w:val="center"/>
          </w:tcPr>
          <w:p w:rsidR="000137E6" w:rsidRPr="004571EC" w:rsidRDefault="000137E6" w:rsidP="00436A17">
            <w:pPr>
              <w:pStyle w:val="BodyTextIndent"/>
              <w:jc w:val="center"/>
              <w:rPr>
                <w:b/>
                <w:szCs w:val="24"/>
                <w:lang w:val="sr-Cyrl-RS"/>
              </w:rPr>
            </w:pPr>
            <w:r w:rsidRPr="004571EC">
              <w:rPr>
                <w:b/>
                <w:szCs w:val="24"/>
                <w:lang w:val="sr-Cyrl-RS"/>
              </w:rPr>
              <w:t>Адреса седишта</w:t>
            </w:r>
          </w:p>
        </w:tc>
        <w:tc>
          <w:tcPr>
            <w:tcW w:w="1985" w:type="dxa"/>
            <w:vAlign w:val="center"/>
          </w:tcPr>
          <w:p w:rsidR="000137E6" w:rsidRPr="004571EC" w:rsidRDefault="000137E6" w:rsidP="00436A17">
            <w:pPr>
              <w:pStyle w:val="BodyTextIndent"/>
              <w:rPr>
                <w:b/>
                <w:szCs w:val="24"/>
                <w:lang w:val="sr-Cyrl-RS"/>
              </w:rPr>
            </w:pPr>
            <w:r w:rsidRPr="004571EC">
              <w:rPr>
                <w:b/>
                <w:szCs w:val="24"/>
                <w:lang w:val="sr-Cyrl-RS"/>
              </w:rPr>
              <w:t>Улица и број</w:t>
            </w:r>
          </w:p>
          <w:p w:rsidR="000137E6" w:rsidRPr="004571EC" w:rsidRDefault="000137E6" w:rsidP="00436A17">
            <w:pPr>
              <w:pStyle w:val="BodyTextIndent"/>
              <w:rPr>
                <w:b/>
                <w:szCs w:val="24"/>
                <w:lang w:val="sr-Cyrl-RS"/>
              </w:rPr>
            </w:pPr>
          </w:p>
        </w:tc>
        <w:tc>
          <w:tcPr>
            <w:tcW w:w="5953" w:type="dxa"/>
          </w:tcPr>
          <w:p w:rsidR="000137E6" w:rsidRPr="004571EC" w:rsidRDefault="000137E6" w:rsidP="00436A17">
            <w:pPr>
              <w:pStyle w:val="BodyTextIndent"/>
              <w:rPr>
                <w:szCs w:val="24"/>
                <w:lang w:val="sr-Cyrl-RS"/>
              </w:rPr>
            </w:pPr>
          </w:p>
        </w:tc>
      </w:tr>
      <w:tr w:rsidR="000137E6" w:rsidRPr="004571EC" w:rsidTr="006E0F0C">
        <w:tc>
          <w:tcPr>
            <w:tcW w:w="1384" w:type="dxa"/>
            <w:vMerge/>
          </w:tcPr>
          <w:p w:rsidR="000137E6" w:rsidRPr="004571EC" w:rsidRDefault="000137E6" w:rsidP="00436A17">
            <w:pPr>
              <w:pStyle w:val="BodyTextIndent"/>
              <w:jc w:val="center"/>
              <w:rPr>
                <w:b/>
                <w:szCs w:val="24"/>
                <w:lang w:val="sr-Cyrl-RS"/>
              </w:rPr>
            </w:pPr>
          </w:p>
        </w:tc>
        <w:tc>
          <w:tcPr>
            <w:tcW w:w="1985" w:type="dxa"/>
            <w:vAlign w:val="center"/>
          </w:tcPr>
          <w:p w:rsidR="000137E6" w:rsidRPr="004571EC" w:rsidRDefault="000137E6" w:rsidP="00436A17">
            <w:pPr>
              <w:pStyle w:val="BodyTextIndent"/>
              <w:rPr>
                <w:b/>
                <w:szCs w:val="24"/>
                <w:lang w:val="sr-Cyrl-RS"/>
              </w:rPr>
            </w:pPr>
            <w:r w:rsidRPr="004571EC">
              <w:rPr>
                <w:b/>
                <w:szCs w:val="24"/>
                <w:lang w:val="sr-Cyrl-RS"/>
              </w:rPr>
              <w:t>Место</w:t>
            </w:r>
          </w:p>
          <w:p w:rsidR="000137E6" w:rsidRPr="004571EC" w:rsidRDefault="000137E6" w:rsidP="00436A17">
            <w:pPr>
              <w:pStyle w:val="BodyTextIndent"/>
              <w:rPr>
                <w:b/>
                <w:szCs w:val="24"/>
                <w:lang w:val="sr-Cyrl-RS"/>
              </w:rPr>
            </w:pPr>
          </w:p>
        </w:tc>
        <w:tc>
          <w:tcPr>
            <w:tcW w:w="5953" w:type="dxa"/>
          </w:tcPr>
          <w:p w:rsidR="000137E6" w:rsidRPr="004571EC" w:rsidRDefault="000137E6" w:rsidP="00436A17">
            <w:pPr>
              <w:pStyle w:val="BodyTextIndent"/>
              <w:rPr>
                <w:szCs w:val="24"/>
                <w:lang w:val="sr-Cyrl-RS"/>
              </w:rPr>
            </w:pPr>
          </w:p>
        </w:tc>
      </w:tr>
      <w:tr w:rsidR="000137E6" w:rsidRPr="004571EC" w:rsidTr="006E0F0C">
        <w:tc>
          <w:tcPr>
            <w:tcW w:w="1384" w:type="dxa"/>
            <w:vMerge/>
          </w:tcPr>
          <w:p w:rsidR="000137E6" w:rsidRPr="004571EC" w:rsidRDefault="000137E6" w:rsidP="00436A17">
            <w:pPr>
              <w:pStyle w:val="BodyTextIndent"/>
              <w:jc w:val="center"/>
              <w:rPr>
                <w:b/>
                <w:szCs w:val="24"/>
                <w:lang w:val="sr-Cyrl-RS"/>
              </w:rPr>
            </w:pPr>
          </w:p>
        </w:tc>
        <w:tc>
          <w:tcPr>
            <w:tcW w:w="1985" w:type="dxa"/>
            <w:vAlign w:val="center"/>
          </w:tcPr>
          <w:p w:rsidR="000137E6" w:rsidRPr="004571EC" w:rsidRDefault="000137E6" w:rsidP="00436A17">
            <w:pPr>
              <w:pStyle w:val="BodyTextIndent"/>
              <w:rPr>
                <w:b/>
                <w:szCs w:val="24"/>
                <w:lang w:val="sr-Cyrl-RS"/>
              </w:rPr>
            </w:pPr>
            <w:r w:rsidRPr="004571EC">
              <w:rPr>
                <w:b/>
                <w:szCs w:val="24"/>
                <w:lang w:val="sr-Cyrl-RS"/>
              </w:rPr>
              <w:t>Општина</w:t>
            </w:r>
          </w:p>
          <w:p w:rsidR="000137E6" w:rsidRPr="004571EC" w:rsidRDefault="000137E6" w:rsidP="00436A17">
            <w:pPr>
              <w:pStyle w:val="BodyTextIndent"/>
              <w:rPr>
                <w:b/>
                <w:szCs w:val="24"/>
                <w:lang w:val="sr-Cyrl-RS"/>
              </w:rPr>
            </w:pPr>
          </w:p>
        </w:tc>
        <w:tc>
          <w:tcPr>
            <w:tcW w:w="5953" w:type="dxa"/>
          </w:tcPr>
          <w:p w:rsidR="000137E6" w:rsidRPr="004571EC" w:rsidRDefault="000137E6" w:rsidP="00436A17">
            <w:pPr>
              <w:pStyle w:val="BodyTextIndent"/>
              <w:rPr>
                <w:szCs w:val="24"/>
                <w:lang w:val="sr-Cyrl-RS"/>
              </w:rPr>
            </w:pPr>
          </w:p>
        </w:tc>
      </w:tr>
      <w:tr w:rsidR="000137E6" w:rsidRPr="004571EC" w:rsidTr="006E0F0C">
        <w:tc>
          <w:tcPr>
            <w:tcW w:w="3369" w:type="dxa"/>
            <w:gridSpan w:val="2"/>
            <w:vAlign w:val="center"/>
          </w:tcPr>
          <w:p w:rsidR="000137E6" w:rsidRPr="004571EC" w:rsidRDefault="000137E6" w:rsidP="006E0F0C">
            <w:pPr>
              <w:pStyle w:val="BodyTextIndent"/>
              <w:ind w:firstLine="0"/>
              <w:rPr>
                <w:b/>
                <w:szCs w:val="24"/>
                <w:lang w:val="sr-Cyrl-RS"/>
              </w:rPr>
            </w:pPr>
            <w:r w:rsidRPr="004571EC">
              <w:rPr>
                <w:b/>
                <w:szCs w:val="24"/>
                <w:lang w:val="sr-Cyrl-RS"/>
              </w:rPr>
              <w:t>Матични број понуђача</w:t>
            </w:r>
          </w:p>
          <w:p w:rsidR="000137E6" w:rsidRPr="004571EC" w:rsidRDefault="000137E6" w:rsidP="00436A17">
            <w:pPr>
              <w:pStyle w:val="BodyTextIndent"/>
              <w:rPr>
                <w:b/>
                <w:szCs w:val="24"/>
                <w:lang w:val="sr-Cyrl-RS"/>
              </w:rPr>
            </w:pPr>
          </w:p>
        </w:tc>
        <w:tc>
          <w:tcPr>
            <w:tcW w:w="5953" w:type="dxa"/>
          </w:tcPr>
          <w:p w:rsidR="000137E6" w:rsidRPr="004571EC" w:rsidRDefault="000137E6" w:rsidP="00436A17">
            <w:pPr>
              <w:pStyle w:val="BodyTextIndent"/>
              <w:rPr>
                <w:szCs w:val="24"/>
                <w:lang w:val="sr-Cyrl-RS"/>
              </w:rPr>
            </w:pPr>
          </w:p>
        </w:tc>
      </w:tr>
      <w:tr w:rsidR="000137E6" w:rsidRPr="004571EC" w:rsidTr="006E0F0C">
        <w:tc>
          <w:tcPr>
            <w:tcW w:w="3369" w:type="dxa"/>
            <w:gridSpan w:val="2"/>
            <w:vAlign w:val="center"/>
          </w:tcPr>
          <w:p w:rsidR="000137E6" w:rsidRPr="004571EC" w:rsidRDefault="000137E6" w:rsidP="006E0F0C">
            <w:pPr>
              <w:pStyle w:val="BodyTextIndent"/>
              <w:ind w:firstLine="0"/>
              <w:rPr>
                <w:b/>
                <w:szCs w:val="24"/>
                <w:lang w:val="sr-Cyrl-RS"/>
              </w:rPr>
            </w:pPr>
            <w:r w:rsidRPr="004571EC">
              <w:rPr>
                <w:b/>
                <w:szCs w:val="24"/>
                <w:lang w:val="sr-Cyrl-RS"/>
              </w:rPr>
              <w:t>Порески</w:t>
            </w:r>
          </w:p>
          <w:p w:rsidR="000137E6" w:rsidRPr="004571EC" w:rsidRDefault="000137E6" w:rsidP="006E0F0C">
            <w:pPr>
              <w:pStyle w:val="BodyTextIndent"/>
              <w:ind w:firstLine="0"/>
              <w:rPr>
                <w:b/>
                <w:szCs w:val="24"/>
                <w:lang w:val="sr-Cyrl-RS"/>
              </w:rPr>
            </w:pPr>
            <w:r>
              <w:rPr>
                <w:b/>
                <w:szCs w:val="24"/>
                <w:lang w:val="sr-Cyrl-RS"/>
              </w:rPr>
              <w:t>идентификациони број</w:t>
            </w:r>
          </w:p>
        </w:tc>
        <w:tc>
          <w:tcPr>
            <w:tcW w:w="5953" w:type="dxa"/>
          </w:tcPr>
          <w:p w:rsidR="000137E6" w:rsidRPr="004571EC" w:rsidRDefault="000137E6" w:rsidP="00436A17">
            <w:pPr>
              <w:pStyle w:val="BodyTextIndent"/>
              <w:rPr>
                <w:szCs w:val="24"/>
                <w:lang w:val="sr-Cyrl-RS"/>
              </w:rPr>
            </w:pPr>
          </w:p>
        </w:tc>
      </w:tr>
      <w:tr w:rsidR="000137E6" w:rsidRPr="004571EC" w:rsidTr="006E0F0C">
        <w:tc>
          <w:tcPr>
            <w:tcW w:w="3369" w:type="dxa"/>
            <w:gridSpan w:val="2"/>
            <w:vAlign w:val="center"/>
          </w:tcPr>
          <w:p w:rsidR="000137E6" w:rsidRPr="004571EC" w:rsidRDefault="000137E6" w:rsidP="006E0F0C">
            <w:pPr>
              <w:pStyle w:val="BodyTextIndent"/>
              <w:ind w:firstLine="0"/>
              <w:rPr>
                <w:b/>
                <w:szCs w:val="24"/>
                <w:lang w:val="sr-Cyrl-RS"/>
              </w:rPr>
            </w:pPr>
            <w:r w:rsidRPr="004571EC">
              <w:rPr>
                <w:b/>
                <w:szCs w:val="24"/>
                <w:lang w:val="sr-Cyrl-RS"/>
              </w:rPr>
              <w:t>Одговорно лице</w:t>
            </w:r>
          </w:p>
          <w:p w:rsidR="000137E6" w:rsidRPr="004571EC" w:rsidRDefault="000137E6" w:rsidP="00436A17">
            <w:pPr>
              <w:pStyle w:val="BodyTextIndent"/>
              <w:rPr>
                <w:b/>
                <w:szCs w:val="24"/>
                <w:lang w:val="sr-Cyrl-RS"/>
              </w:rPr>
            </w:pPr>
          </w:p>
        </w:tc>
        <w:tc>
          <w:tcPr>
            <w:tcW w:w="5953" w:type="dxa"/>
          </w:tcPr>
          <w:p w:rsidR="000137E6" w:rsidRPr="004571EC" w:rsidRDefault="000137E6" w:rsidP="00436A17">
            <w:pPr>
              <w:pStyle w:val="BodyTextIndent"/>
              <w:rPr>
                <w:szCs w:val="24"/>
                <w:lang w:val="sr-Cyrl-RS"/>
              </w:rPr>
            </w:pPr>
          </w:p>
        </w:tc>
      </w:tr>
      <w:tr w:rsidR="000137E6" w:rsidRPr="004571EC" w:rsidTr="006E0F0C">
        <w:tc>
          <w:tcPr>
            <w:tcW w:w="3369" w:type="dxa"/>
            <w:gridSpan w:val="2"/>
            <w:vAlign w:val="center"/>
          </w:tcPr>
          <w:p w:rsidR="000137E6" w:rsidRPr="004571EC" w:rsidRDefault="000137E6" w:rsidP="006E0F0C">
            <w:pPr>
              <w:pStyle w:val="BodyTextIndent"/>
              <w:ind w:firstLine="0"/>
              <w:rPr>
                <w:b/>
                <w:szCs w:val="24"/>
                <w:lang w:val="sr-Cyrl-RS"/>
              </w:rPr>
            </w:pPr>
            <w:r w:rsidRPr="004571EC">
              <w:rPr>
                <w:b/>
                <w:szCs w:val="24"/>
                <w:lang w:val="sr-Cyrl-RS"/>
              </w:rPr>
              <w:t>Лице за контакт</w:t>
            </w:r>
          </w:p>
          <w:p w:rsidR="000137E6" w:rsidRPr="004571EC" w:rsidRDefault="000137E6" w:rsidP="00436A17">
            <w:pPr>
              <w:pStyle w:val="BodyTextIndent"/>
              <w:rPr>
                <w:b/>
                <w:szCs w:val="24"/>
                <w:lang w:val="sr-Cyrl-RS"/>
              </w:rPr>
            </w:pPr>
          </w:p>
        </w:tc>
        <w:tc>
          <w:tcPr>
            <w:tcW w:w="5953" w:type="dxa"/>
          </w:tcPr>
          <w:p w:rsidR="000137E6" w:rsidRPr="004571EC" w:rsidRDefault="000137E6" w:rsidP="00436A17">
            <w:pPr>
              <w:pStyle w:val="BodyTextIndent"/>
              <w:rPr>
                <w:szCs w:val="24"/>
                <w:lang w:val="sr-Cyrl-RS"/>
              </w:rPr>
            </w:pPr>
          </w:p>
        </w:tc>
      </w:tr>
      <w:tr w:rsidR="000137E6" w:rsidRPr="004571EC" w:rsidTr="006E0F0C">
        <w:tc>
          <w:tcPr>
            <w:tcW w:w="3369" w:type="dxa"/>
            <w:gridSpan w:val="2"/>
            <w:vAlign w:val="center"/>
          </w:tcPr>
          <w:p w:rsidR="000137E6" w:rsidRPr="004571EC" w:rsidRDefault="000137E6" w:rsidP="006E0F0C">
            <w:pPr>
              <w:pStyle w:val="BodyTextIndent"/>
              <w:ind w:firstLine="0"/>
              <w:rPr>
                <w:b/>
                <w:szCs w:val="24"/>
                <w:lang w:val="sr-Cyrl-RS"/>
              </w:rPr>
            </w:pPr>
            <w:r w:rsidRPr="004571EC">
              <w:rPr>
                <w:b/>
                <w:szCs w:val="24"/>
                <w:lang w:val="sr-Cyrl-RS"/>
              </w:rPr>
              <w:t>Телефон</w:t>
            </w:r>
          </w:p>
          <w:p w:rsidR="000137E6" w:rsidRPr="004571EC" w:rsidRDefault="000137E6" w:rsidP="00436A17">
            <w:pPr>
              <w:pStyle w:val="BodyTextIndent"/>
              <w:rPr>
                <w:b/>
                <w:szCs w:val="24"/>
                <w:lang w:val="sr-Cyrl-RS"/>
              </w:rPr>
            </w:pPr>
          </w:p>
        </w:tc>
        <w:tc>
          <w:tcPr>
            <w:tcW w:w="5953" w:type="dxa"/>
          </w:tcPr>
          <w:p w:rsidR="000137E6" w:rsidRPr="004571EC" w:rsidRDefault="000137E6" w:rsidP="00436A17">
            <w:pPr>
              <w:pStyle w:val="BodyTextIndent"/>
              <w:rPr>
                <w:szCs w:val="24"/>
                <w:lang w:val="sr-Cyrl-RS"/>
              </w:rPr>
            </w:pPr>
          </w:p>
        </w:tc>
      </w:tr>
      <w:tr w:rsidR="000137E6" w:rsidRPr="004571EC" w:rsidTr="006E0F0C">
        <w:tc>
          <w:tcPr>
            <w:tcW w:w="3369" w:type="dxa"/>
            <w:gridSpan w:val="2"/>
            <w:vAlign w:val="center"/>
          </w:tcPr>
          <w:p w:rsidR="000137E6" w:rsidRPr="004571EC" w:rsidRDefault="000137E6" w:rsidP="006E0F0C">
            <w:pPr>
              <w:pStyle w:val="BodyTextIndent"/>
              <w:ind w:firstLine="0"/>
              <w:rPr>
                <w:b/>
                <w:szCs w:val="24"/>
                <w:lang w:val="sr-Cyrl-RS"/>
              </w:rPr>
            </w:pPr>
            <w:r w:rsidRPr="004571EC">
              <w:rPr>
                <w:b/>
                <w:szCs w:val="24"/>
                <w:lang w:val="sr-Cyrl-RS"/>
              </w:rPr>
              <w:t>Телефакс</w:t>
            </w:r>
          </w:p>
          <w:p w:rsidR="000137E6" w:rsidRPr="004571EC" w:rsidRDefault="000137E6" w:rsidP="00436A17">
            <w:pPr>
              <w:pStyle w:val="BodyTextIndent"/>
              <w:rPr>
                <w:b/>
                <w:szCs w:val="24"/>
                <w:lang w:val="sr-Cyrl-RS"/>
              </w:rPr>
            </w:pPr>
          </w:p>
        </w:tc>
        <w:tc>
          <w:tcPr>
            <w:tcW w:w="5953" w:type="dxa"/>
          </w:tcPr>
          <w:p w:rsidR="000137E6" w:rsidRPr="004571EC" w:rsidRDefault="000137E6" w:rsidP="00436A17">
            <w:pPr>
              <w:pStyle w:val="BodyTextIndent"/>
              <w:rPr>
                <w:szCs w:val="24"/>
                <w:lang w:val="sr-Cyrl-RS"/>
              </w:rPr>
            </w:pPr>
          </w:p>
        </w:tc>
      </w:tr>
      <w:tr w:rsidR="000137E6" w:rsidRPr="004571EC" w:rsidTr="006E0F0C">
        <w:tc>
          <w:tcPr>
            <w:tcW w:w="3369" w:type="dxa"/>
            <w:gridSpan w:val="2"/>
            <w:vAlign w:val="center"/>
          </w:tcPr>
          <w:p w:rsidR="000137E6" w:rsidRPr="004571EC" w:rsidRDefault="000137E6" w:rsidP="006E0F0C">
            <w:pPr>
              <w:pStyle w:val="BodyTextIndent"/>
              <w:ind w:firstLine="0"/>
              <w:rPr>
                <w:b/>
                <w:szCs w:val="24"/>
                <w:lang w:val="sr-Cyrl-RS"/>
              </w:rPr>
            </w:pPr>
            <w:r w:rsidRPr="004571EC">
              <w:rPr>
                <w:b/>
                <w:szCs w:val="24"/>
                <w:lang w:val="sr-Cyrl-RS"/>
              </w:rPr>
              <w:t>Е-маил</w:t>
            </w:r>
          </w:p>
          <w:p w:rsidR="000137E6" w:rsidRPr="004571EC" w:rsidRDefault="000137E6" w:rsidP="00436A17">
            <w:pPr>
              <w:pStyle w:val="BodyTextIndent"/>
              <w:rPr>
                <w:b/>
                <w:szCs w:val="24"/>
                <w:lang w:val="sr-Cyrl-RS"/>
              </w:rPr>
            </w:pPr>
          </w:p>
        </w:tc>
        <w:tc>
          <w:tcPr>
            <w:tcW w:w="5953" w:type="dxa"/>
          </w:tcPr>
          <w:p w:rsidR="000137E6" w:rsidRPr="004571EC" w:rsidRDefault="000137E6" w:rsidP="00436A17">
            <w:pPr>
              <w:pStyle w:val="BodyTextIndent"/>
              <w:rPr>
                <w:szCs w:val="24"/>
                <w:lang w:val="sr-Cyrl-RS"/>
              </w:rPr>
            </w:pPr>
          </w:p>
        </w:tc>
      </w:tr>
      <w:tr w:rsidR="000137E6" w:rsidRPr="004571EC" w:rsidTr="006E0F0C">
        <w:tc>
          <w:tcPr>
            <w:tcW w:w="3369" w:type="dxa"/>
            <w:gridSpan w:val="2"/>
            <w:vAlign w:val="center"/>
          </w:tcPr>
          <w:p w:rsidR="000137E6" w:rsidRPr="004571EC" w:rsidRDefault="006E0F0C" w:rsidP="006E0F0C">
            <w:pPr>
              <w:pStyle w:val="BodyTextIndent"/>
              <w:ind w:firstLine="0"/>
              <w:rPr>
                <w:b/>
                <w:szCs w:val="24"/>
                <w:lang w:val="sr-Cyrl-RS"/>
              </w:rPr>
            </w:pPr>
            <w:r>
              <w:rPr>
                <w:b/>
                <w:szCs w:val="24"/>
                <w:lang w:val="sr-Cyrl-RS"/>
              </w:rPr>
              <w:t>Рачун-Банка</w:t>
            </w:r>
          </w:p>
          <w:p w:rsidR="000137E6" w:rsidRPr="004571EC" w:rsidRDefault="000137E6" w:rsidP="00436A17">
            <w:pPr>
              <w:pStyle w:val="BodyTextIndent"/>
              <w:rPr>
                <w:b/>
                <w:szCs w:val="24"/>
                <w:lang w:val="sr-Cyrl-RS"/>
              </w:rPr>
            </w:pPr>
          </w:p>
        </w:tc>
        <w:tc>
          <w:tcPr>
            <w:tcW w:w="5953" w:type="dxa"/>
          </w:tcPr>
          <w:p w:rsidR="000137E6" w:rsidRPr="004571EC" w:rsidRDefault="000137E6" w:rsidP="00436A17">
            <w:pPr>
              <w:pStyle w:val="BodyTextIndent"/>
              <w:rPr>
                <w:szCs w:val="24"/>
                <w:lang w:val="sr-Cyrl-RS"/>
              </w:rPr>
            </w:pPr>
          </w:p>
        </w:tc>
      </w:tr>
    </w:tbl>
    <w:p w:rsidR="000137E6" w:rsidRDefault="000137E6" w:rsidP="000137E6">
      <w:pPr>
        <w:pStyle w:val="BodyTextIndent"/>
        <w:tabs>
          <w:tab w:val="left" w:pos="5610"/>
          <w:tab w:val="left" w:pos="6240"/>
        </w:tabs>
        <w:rPr>
          <w:bCs/>
          <w:iCs/>
          <w:szCs w:val="24"/>
          <w:lang w:val="ru-RU"/>
        </w:rPr>
      </w:pPr>
      <w:r w:rsidRPr="004571EC">
        <w:rPr>
          <w:b/>
          <w:szCs w:val="24"/>
          <w:lang w:val="sr-Cyrl-RS"/>
        </w:rPr>
        <w:t>НАПОМЕНА:</w:t>
      </w:r>
      <w:r>
        <w:rPr>
          <w:b/>
          <w:szCs w:val="24"/>
          <w:lang w:val="sr-Cyrl-RS"/>
        </w:rPr>
        <w:t xml:space="preserve"> </w:t>
      </w:r>
      <w:r w:rsidRPr="00F5001E">
        <w:rPr>
          <w:bCs/>
          <w:iCs/>
          <w:szCs w:val="24"/>
          <w:lang w:val="ru-RU"/>
        </w:rPr>
        <w:t>Образац копирати у зависности од броја чланова групе.</w:t>
      </w:r>
    </w:p>
    <w:p w:rsidR="006E0F0C" w:rsidRDefault="006E0F0C" w:rsidP="000137E6">
      <w:pPr>
        <w:pStyle w:val="BodyTextIndent"/>
        <w:tabs>
          <w:tab w:val="left" w:pos="5610"/>
          <w:tab w:val="left" w:pos="6240"/>
        </w:tabs>
        <w:rPr>
          <w:bCs/>
          <w:iCs/>
          <w:szCs w:val="24"/>
          <w:lang w:val="ru-RU"/>
        </w:rPr>
      </w:pPr>
    </w:p>
    <w:p w:rsidR="006E0F0C" w:rsidRPr="005E2D3A" w:rsidRDefault="006E0F0C" w:rsidP="000137E6">
      <w:pPr>
        <w:pStyle w:val="BodyTextIndent"/>
        <w:tabs>
          <w:tab w:val="left" w:pos="5610"/>
          <w:tab w:val="left" w:pos="6240"/>
        </w:tabs>
        <w:rPr>
          <w:b/>
          <w:i/>
          <w:szCs w:val="24"/>
          <w:lang w:val="sr-Cyrl-RS"/>
        </w:rPr>
      </w:pPr>
    </w:p>
    <w:tbl>
      <w:tblPr>
        <w:tblW w:w="5838" w:type="dxa"/>
        <w:jc w:val="right"/>
        <w:tblLook w:val="01E0" w:firstRow="1" w:lastRow="1" w:firstColumn="1" w:lastColumn="1" w:noHBand="0" w:noVBand="0"/>
      </w:tblPr>
      <w:tblGrid>
        <w:gridCol w:w="2520"/>
        <w:gridCol w:w="3318"/>
      </w:tblGrid>
      <w:tr w:rsidR="000137E6" w:rsidRPr="00983E02" w:rsidTr="00436A17">
        <w:trPr>
          <w:jc w:val="right"/>
        </w:trPr>
        <w:tc>
          <w:tcPr>
            <w:tcW w:w="2520" w:type="dxa"/>
          </w:tcPr>
          <w:p w:rsidR="000137E6" w:rsidRPr="00F94DAB" w:rsidRDefault="000137E6" w:rsidP="00436A17">
            <w:pPr>
              <w:jc w:val="center"/>
              <w:rPr>
                <w:b/>
                <w:sz w:val="24"/>
                <w:szCs w:val="24"/>
                <w:lang w:val="ru-RU"/>
              </w:rPr>
            </w:pPr>
          </w:p>
        </w:tc>
        <w:tc>
          <w:tcPr>
            <w:tcW w:w="3318" w:type="dxa"/>
          </w:tcPr>
          <w:p w:rsidR="006E0F0C" w:rsidRDefault="006E0F0C" w:rsidP="00436A17">
            <w:pPr>
              <w:jc w:val="center"/>
              <w:rPr>
                <w:rFonts w:ascii="Times New Roman" w:hAnsi="Times New Roman"/>
                <w:b/>
                <w:sz w:val="24"/>
                <w:szCs w:val="24"/>
                <w:lang w:val="sr-Cyrl-RS"/>
              </w:rPr>
            </w:pPr>
          </w:p>
          <w:p w:rsidR="000137E6" w:rsidRPr="006E0F0C" w:rsidRDefault="000137E6" w:rsidP="00436A17">
            <w:pPr>
              <w:jc w:val="center"/>
              <w:rPr>
                <w:rFonts w:ascii="Times New Roman" w:hAnsi="Times New Roman"/>
                <w:b/>
                <w:sz w:val="24"/>
                <w:szCs w:val="24"/>
                <w:lang w:val="ru-RU"/>
              </w:rPr>
            </w:pPr>
            <w:r w:rsidRPr="006E0F0C">
              <w:rPr>
                <w:rFonts w:ascii="Times New Roman" w:hAnsi="Times New Roman"/>
                <w:b/>
                <w:sz w:val="24"/>
                <w:szCs w:val="24"/>
                <w:lang w:val="sr-Latn-RS"/>
              </w:rPr>
              <w:t>Потпис овлашћеног лица</w:t>
            </w:r>
          </w:p>
        </w:tc>
      </w:tr>
      <w:tr w:rsidR="000137E6" w:rsidRPr="00983E02" w:rsidTr="00436A17">
        <w:trPr>
          <w:jc w:val="right"/>
        </w:trPr>
        <w:tc>
          <w:tcPr>
            <w:tcW w:w="2520" w:type="dxa"/>
          </w:tcPr>
          <w:p w:rsidR="000137E6" w:rsidRPr="006E0F0C" w:rsidRDefault="000137E6" w:rsidP="00436A17">
            <w:pPr>
              <w:jc w:val="center"/>
              <w:rPr>
                <w:rFonts w:ascii="Times New Roman" w:hAnsi="Times New Roman"/>
                <w:b/>
                <w:sz w:val="24"/>
                <w:szCs w:val="24"/>
                <w:lang w:val="ru-RU"/>
              </w:rPr>
            </w:pPr>
            <w:r w:rsidRPr="006E0F0C">
              <w:rPr>
                <w:rFonts w:ascii="Times New Roman" w:hAnsi="Times New Roman"/>
                <w:b/>
                <w:sz w:val="24"/>
                <w:szCs w:val="24"/>
                <w:lang w:val="ru-RU"/>
              </w:rPr>
              <w:t>М.П.</w:t>
            </w:r>
          </w:p>
        </w:tc>
        <w:tc>
          <w:tcPr>
            <w:tcW w:w="3318" w:type="dxa"/>
          </w:tcPr>
          <w:p w:rsidR="000137E6" w:rsidRPr="00983E02" w:rsidRDefault="000137E6" w:rsidP="00436A17">
            <w:pPr>
              <w:jc w:val="center"/>
              <w:rPr>
                <w:b/>
                <w:sz w:val="24"/>
                <w:szCs w:val="24"/>
                <w:lang w:val="ru-RU"/>
              </w:rPr>
            </w:pPr>
          </w:p>
        </w:tc>
      </w:tr>
      <w:tr w:rsidR="000137E6" w:rsidRPr="00983E02" w:rsidTr="00436A17">
        <w:trPr>
          <w:trHeight w:val="738"/>
          <w:jc w:val="right"/>
        </w:trPr>
        <w:tc>
          <w:tcPr>
            <w:tcW w:w="2520" w:type="dxa"/>
          </w:tcPr>
          <w:p w:rsidR="000137E6" w:rsidRPr="00983E02" w:rsidRDefault="000137E6" w:rsidP="00436A17">
            <w:pPr>
              <w:jc w:val="center"/>
              <w:rPr>
                <w:sz w:val="24"/>
                <w:szCs w:val="24"/>
                <w:lang w:val="ru-RU"/>
              </w:rPr>
            </w:pPr>
          </w:p>
        </w:tc>
        <w:tc>
          <w:tcPr>
            <w:tcW w:w="3318" w:type="dxa"/>
            <w:tcBorders>
              <w:bottom w:val="single" w:sz="4" w:space="0" w:color="auto"/>
            </w:tcBorders>
          </w:tcPr>
          <w:p w:rsidR="000137E6" w:rsidRPr="00983E02" w:rsidRDefault="000137E6" w:rsidP="006E0F0C">
            <w:pPr>
              <w:rPr>
                <w:sz w:val="24"/>
                <w:szCs w:val="24"/>
                <w:lang w:val="ru-RU"/>
              </w:rPr>
            </w:pPr>
          </w:p>
        </w:tc>
      </w:tr>
    </w:tbl>
    <w:p w:rsidR="000137E6" w:rsidRDefault="000137E6" w:rsidP="000137E6">
      <w:pPr>
        <w:pStyle w:val="BodyTextIndent"/>
        <w:rPr>
          <w:b/>
          <w:szCs w:val="24"/>
          <w:lang w:val="en-US"/>
        </w:rPr>
      </w:pPr>
    </w:p>
    <w:p w:rsidR="00160A8F" w:rsidRDefault="00160A8F" w:rsidP="000137E6">
      <w:pPr>
        <w:pStyle w:val="BodyTextIndent"/>
        <w:rPr>
          <w:b/>
          <w:szCs w:val="24"/>
          <w:lang w:val="en-US"/>
        </w:rPr>
      </w:pPr>
    </w:p>
    <w:p w:rsidR="00160A8F" w:rsidRDefault="00160A8F" w:rsidP="000137E6">
      <w:pPr>
        <w:pStyle w:val="BodyTextIndent"/>
        <w:rPr>
          <w:b/>
          <w:szCs w:val="24"/>
          <w:lang w:val="en-US"/>
        </w:rPr>
      </w:pPr>
    </w:p>
    <w:p w:rsidR="00160A8F" w:rsidRDefault="00160A8F" w:rsidP="000137E6">
      <w:pPr>
        <w:pStyle w:val="BodyTextIndent"/>
        <w:rPr>
          <w:b/>
          <w:szCs w:val="24"/>
          <w:lang w:val="en-US"/>
        </w:rPr>
      </w:pPr>
    </w:p>
    <w:p w:rsidR="00160A8F" w:rsidRDefault="00160A8F" w:rsidP="000137E6">
      <w:pPr>
        <w:pStyle w:val="BodyTextIndent"/>
        <w:rPr>
          <w:b/>
          <w:szCs w:val="24"/>
          <w:lang w:val="en-US"/>
        </w:rPr>
      </w:pPr>
    </w:p>
    <w:p w:rsidR="00160A8F" w:rsidRDefault="00160A8F" w:rsidP="000137E6">
      <w:pPr>
        <w:pStyle w:val="BodyTextIndent"/>
        <w:rPr>
          <w:b/>
          <w:szCs w:val="24"/>
          <w:lang w:val="en-US"/>
        </w:rPr>
      </w:pPr>
    </w:p>
    <w:p w:rsidR="00160A8F" w:rsidRDefault="00160A8F" w:rsidP="000137E6">
      <w:pPr>
        <w:pStyle w:val="BodyTextIndent"/>
        <w:rPr>
          <w:b/>
          <w:szCs w:val="24"/>
          <w:lang w:val="en-US"/>
        </w:rPr>
      </w:pPr>
    </w:p>
    <w:p w:rsidR="00160A8F" w:rsidRDefault="00160A8F" w:rsidP="000137E6">
      <w:pPr>
        <w:pStyle w:val="BodyTextIndent"/>
        <w:rPr>
          <w:b/>
          <w:szCs w:val="24"/>
          <w:lang w:val="sr-Cyrl-RS"/>
        </w:rPr>
      </w:pPr>
    </w:p>
    <w:p w:rsidR="006E0F0C" w:rsidRDefault="006E0F0C" w:rsidP="000137E6">
      <w:pPr>
        <w:pStyle w:val="BodyTextIndent"/>
        <w:rPr>
          <w:b/>
          <w:szCs w:val="24"/>
          <w:lang w:val="sr-Cyrl-RS"/>
        </w:rPr>
      </w:pPr>
    </w:p>
    <w:p w:rsidR="006E0F0C" w:rsidRDefault="006E0F0C" w:rsidP="000137E6">
      <w:pPr>
        <w:pStyle w:val="BodyTextIndent"/>
        <w:jc w:val="center"/>
        <w:rPr>
          <w:b/>
          <w:szCs w:val="24"/>
          <w:lang w:val="sr-Cyrl-RS"/>
        </w:rPr>
      </w:pPr>
    </w:p>
    <w:p w:rsidR="006E0F0C" w:rsidRDefault="006E0F0C" w:rsidP="000137E6">
      <w:pPr>
        <w:pStyle w:val="BodyTextIndent"/>
        <w:jc w:val="center"/>
        <w:rPr>
          <w:b/>
          <w:szCs w:val="24"/>
          <w:lang w:val="sr-Cyrl-RS"/>
        </w:rPr>
      </w:pPr>
    </w:p>
    <w:p w:rsidR="000137E6" w:rsidRPr="004571EC" w:rsidRDefault="000137E6" w:rsidP="000137E6">
      <w:pPr>
        <w:pStyle w:val="BodyTextIndent"/>
        <w:jc w:val="center"/>
        <w:rPr>
          <w:b/>
          <w:szCs w:val="24"/>
          <w:lang w:val="sr-Cyrl-RS"/>
        </w:rPr>
      </w:pPr>
      <w:r w:rsidRPr="004571EC">
        <w:rPr>
          <w:b/>
          <w:szCs w:val="24"/>
          <w:lang w:val="sr-Cyrl-RS"/>
        </w:rPr>
        <w:t>РОК</w:t>
      </w:r>
    </w:p>
    <w:p w:rsidR="000137E6" w:rsidRPr="004571EC" w:rsidRDefault="000137E6" w:rsidP="000137E6">
      <w:pPr>
        <w:pStyle w:val="BodyTextIndent"/>
        <w:jc w:val="center"/>
        <w:rPr>
          <w:b/>
          <w:szCs w:val="24"/>
          <w:lang w:val="sr-Cyrl-RS"/>
        </w:rPr>
      </w:pPr>
      <w:r w:rsidRPr="004571EC">
        <w:rPr>
          <w:b/>
          <w:szCs w:val="24"/>
          <w:lang w:val="sr-Cyrl-RS"/>
        </w:rPr>
        <w:t xml:space="preserve"> ВАЖЕЊА ПОНУДЕ</w:t>
      </w:r>
    </w:p>
    <w:p w:rsidR="000137E6" w:rsidRPr="004571EC" w:rsidRDefault="000137E6" w:rsidP="000137E6">
      <w:pPr>
        <w:pStyle w:val="BodyTextIndent"/>
        <w:jc w:val="center"/>
        <w:rPr>
          <w:b/>
          <w:szCs w:val="24"/>
          <w:lang w:val="sr-Cyrl-RS"/>
        </w:rPr>
      </w:pPr>
    </w:p>
    <w:p w:rsidR="000137E6" w:rsidRPr="004571EC" w:rsidRDefault="000137E6" w:rsidP="000137E6">
      <w:pPr>
        <w:pStyle w:val="BodyTextIndent"/>
        <w:jc w:val="center"/>
        <w:rPr>
          <w:b/>
          <w:szCs w:val="24"/>
          <w:lang w:val="sr-Cyrl-RS"/>
        </w:rPr>
      </w:pPr>
    </w:p>
    <w:p w:rsidR="000137E6" w:rsidRPr="004571EC" w:rsidRDefault="000137E6" w:rsidP="000137E6">
      <w:pPr>
        <w:pStyle w:val="BodyTextIndent"/>
        <w:jc w:val="center"/>
        <w:rPr>
          <w:b/>
          <w:szCs w:val="24"/>
          <w:lang w:val="sr-Cyrl-RS"/>
        </w:rPr>
      </w:pPr>
    </w:p>
    <w:p w:rsidR="000137E6" w:rsidRPr="004571EC" w:rsidRDefault="000137E6" w:rsidP="000137E6">
      <w:pPr>
        <w:pStyle w:val="BodyTextIndent"/>
        <w:jc w:val="center"/>
        <w:rPr>
          <w:b/>
          <w:szCs w:val="24"/>
          <w:lang w:val="sr-Cyrl-RS"/>
        </w:rPr>
      </w:pPr>
    </w:p>
    <w:p w:rsidR="000137E6" w:rsidRPr="004571EC" w:rsidRDefault="000137E6" w:rsidP="000137E6">
      <w:pPr>
        <w:pStyle w:val="BodyTextIndent"/>
        <w:rPr>
          <w:szCs w:val="24"/>
          <w:lang w:val="sr-Cyrl-RS"/>
        </w:rPr>
      </w:pPr>
      <w:r w:rsidRPr="004571EC">
        <w:rPr>
          <w:szCs w:val="24"/>
          <w:lang w:val="sr-Cyrl-RS"/>
        </w:rPr>
        <w:t xml:space="preserve">               </w:t>
      </w:r>
      <w:r w:rsidRPr="004571EC">
        <w:rPr>
          <w:szCs w:val="24"/>
          <w:lang w:val="sr-Cyrl-CS"/>
        </w:rPr>
        <w:t xml:space="preserve"> </w:t>
      </w:r>
      <w:r w:rsidRPr="004571EC">
        <w:rPr>
          <w:szCs w:val="24"/>
          <w:lang w:val="sr-Cyrl-RS"/>
        </w:rPr>
        <w:t xml:space="preserve">Рок важења понуде не може бити краћи </w:t>
      </w:r>
      <w:r w:rsidRPr="00D04701">
        <w:rPr>
          <w:color w:val="000000" w:themeColor="text1"/>
          <w:szCs w:val="24"/>
          <w:lang w:val="sr-Cyrl-RS"/>
        </w:rPr>
        <w:t xml:space="preserve">од </w:t>
      </w:r>
      <w:r w:rsidR="00D5617A" w:rsidRPr="00D04701">
        <w:rPr>
          <w:color w:val="000000" w:themeColor="text1"/>
          <w:szCs w:val="24"/>
          <w:lang w:val="sr-Cyrl-RS"/>
        </w:rPr>
        <w:t>6</w:t>
      </w:r>
      <w:r w:rsidRPr="00D04701">
        <w:rPr>
          <w:color w:val="000000" w:themeColor="text1"/>
          <w:szCs w:val="24"/>
          <w:lang w:val="sr-Cyrl-RS"/>
        </w:rPr>
        <w:t xml:space="preserve">0 </w:t>
      </w:r>
      <w:r w:rsidRPr="004571EC">
        <w:rPr>
          <w:szCs w:val="24"/>
          <w:lang w:val="sr-Cyrl-RS"/>
        </w:rPr>
        <w:t>дана од дана отварања понуда.</w:t>
      </w:r>
    </w:p>
    <w:p w:rsidR="000137E6" w:rsidRPr="004571EC" w:rsidRDefault="000137E6" w:rsidP="000137E6">
      <w:pPr>
        <w:pStyle w:val="BodyTextIndent"/>
        <w:rPr>
          <w:szCs w:val="24"/>
          <w:lang w:val="sr-Cyrl-RS"/>
        </w:rPr>
      </w:pPr>
    </w:p>
    <w:p w:rsidR="000137E6" w:rsidRPr="004571EC" w:rsidRDefault="000137E6" w:rsidP="000137E6">
      <w:pPr>
        <w:pStyle w:val="BodyTextIndent"/>
        <w:spacing w:line="360" w:lineRule="auto"/>
        <w:rPr>
          <w:szCs w:val="24"/>
          <w:lang w:val="sr-Cyrl-RS"/>
        </w:rPr>
      </w:pPr>
    </w:p>
    <w:p w:rsidR="000137E6" w:rsidRPr="004571EC" w:rsidRDefault="000137E6" w:rsidP="000137E6">
      <w:pPr>
        <w:pStyle w:val="BodyTextIndent"/>
        <w:tabs>
          <w:tab w:val="left" w:pos="1020"/>
        </w:tabs>
        <w:spacing w:line="360" w:lineRule="auto"/>
        <w:rPr>
          <w:szCs w:val="24"/>
          <w:lang w:val="sr-Cyrl-RS"/>
        </w:rPr>
      </w:pPr>
      <w:r w:rsidRPr="004571EC">
        <w:rPr>
          <w:szCs w:val="24"/>
          <w:lang w:val="sr-Cyrl-CS"/>
        </w:rPr>
        <w:t xml:space="preserve">                </w:t>
      </w:r>
      <w:r w:rsidRPr="004571EC">
        <w:rPr>
          <w:szCs w:val="24"/>
          <w:lang w:val="sr-Cyrl-RS"/>
        </w:rPr>
        <w:t>Понуда коју подносим у предметној јавној набавци</w:t>
      </w:r>
      <w:r>
        <w:rPr>
          <w:szCs w:val="24"/>
          <w:lang w:val="sr-Cyrl-RS"/>
        </w:rPr>
        <w:t xml:space="preserve"> </w:t>
      </w:r>
      <w:r w:rsidRPr="004571EC">
        <w:rPr>
          <w:szCs w:val="24"/>
          <w:lang w:val="sr-Cyrl-RS"/>
        </w:rPr>
        <w:t xml:space="preserve">важи </w:t>
      </w:r>
      <w:r w:rsidRPr="004571EC">
        <w:rPr>
          <w:szCs w:val="24"/>
          <w:lang w:val="sr-Cyrl-CS"/>
        </w:rPr>
        <w:t>___________________</w:t>
      </w:r>
      <w:r w:rsidRPr="004E4FE0">
        <w:rPr>
          <w:szCs w:val="24"/>
          <w:lang w:val="sr-Cyrl-RS"/>
        </w:rPr>
        <w:t xml:space="preserve"> </w:t>
      </w:r>
      <w:r w:rsidRPr="004571EC">
        <w:rPr>
          <w:szCs w:val="24"/>
          <w:lang w:val="sr-Cyrl-RS"/>
        </w:rPr>
        <w:t>дана од дана отварања понуда.</w:t>
      </w:r>
    </w:p>
    <w:p w:rsidR="000137E6" w:rsidRPr="004571EC" w:rsidRDefault="000137E6" w:rsidP="000137E6">
      <w:pPr>
        <w:pStyle w:val="BodyTextIndent"/>
        <w:rPr>
          <w:b/>
          <w:szCs w:val="24"/>
          <w:lang w:val="sr-Cyrl-RS"/>
        </w:rPr>
      </w:pPr>
    </w:p>
    <w:p w:rsidR="000137E6" w:rsidRPr="004571EC" w:rsidRDefault="000137E6" w:rsidP="000137E6">
      <w:pPr>
        <w:pStyle w:val="BodyTextIndent"/>
        <w:rPr>
          <w:szCs w:val="24"/>
          <w:lang w:val="sr-Cyrl-RS"/>
        </w:rPr>
      </w:pPr>
    </w:p>
    <w:p w:rsidR="000137E6" w:rsidRPr="004571EC" w:rsidRDefault="000137E6" w:rsidP="000137E6">
      <w:pPr>
        <w:pStyle w:val="BodyTextIndent"/>
        <w:jc w:val="right"/>
        <w:rPr>
          <w:szCs w:val="24"/>
          <w:lang w:val="sr-Cyrl-RS"/>
        </w:rPr>
      </w:pPr>
    </w:p>
    <w:p w:rsidR="000137E6" w:rsidRDefault="000137E6" w:rsidP="000137E6">
      <w:pPr>
        <w:rPr>
          <w:rFonts w:ascii="Times New Roman" w:hAnsi="Times New Roman"/>
          <w:b/>
          <w:bCs/>
          <w:iCs/>
          <w:sz w:val="24"/>
          <w:szCs w:val="24"/>
          <w:lang w:val="ru-RU"/>
        </w:rPr>
      </w:pPr>
    </w:p>
    <w:p w:rsidR="006E0F0C" w:rsidRPr="009E7E5C" w:rsidRDefault="006E0F0C" w:rsidP="000137E6">
      <w:pPr>
        <w:rPr>
          <w:rFonts w:ascii="Times New Roman" w:hAnsi="Times New Roman"/>
          <w:b/>
          <w:bCs/>
          <w:iCs/>
          <w:sz w:val="24"/>
          <w:szCs w:val="24"/>
          <w:lang w:val="ru-RU"/>
        </w:rPr>
      </w:pPr>
    </w:p>
    <w:tbl>
      <w:tblPr>
        <w:tblW w:w="5838" w:type="dxa"/>
        <w:jc w:val="right"/>
        <w:tblLook w:val="01E0" w:firstRow="1" w:lastRow="1" w:firstColumn="1" w:lastColumn="1" w:noHBand="0" w:noVBand="0"/>
      </w:tblPr>
      <w:tblGrid>
        <w:gridCol w:w="2520"/>
        <w:gridCol w:w="3318"/>
      </w:tblGrid>
      <w:tr w:rsidR="000137E6" w:rsidRPr="009E7E5C" w:rsidTr="00436A17">
        <w:trPr>
          <w:jc w:val="right"/>
        </w:trPr>
        <w:tc>
          <w:tcPr>
            <w:tcW w:w="2520" w:type="dxa"/>
          </w:tcPr>
          <w:p w:rsidR="000137E6" w:rsidRPr="009E7E5C" w:rsidRDefault="000137E6" w:rsidP="00436A17">
            <w:pPr>
              <w:jc w:val="center"/>
              <w:rPr>
                <w:rFonts w:ascii="Times New Roman" w:hAnsi="Times New Roman"/>
                <w:b/>
                <w:sz w:val="24"/>
                <w:szCs w:val="24"/>
                <w:lang w:val="ru-RU"/>
              </w:rPr>
            </w:pPr>
          </w:p>
        </w:tc>
        <w:tc>
          <w:tcPr>
            <w:tcW w:w="3318" w:type="dxa"/>
          </w:tcPr>
          <w:p w:rsidR="000137E6" w:rsidRPr="009E7E5C" w:rsidRDefault="000137E6" w:rsidP="00436A17">
            <w:pPr>
              <w:jc w:val="center"/>
              <w:rPr>
                <w:rFonts w:ascii="Times New Roman" w:hAnsi="Times New Roman"/>
                <w:b/>
                <w:sz w:val="24"/>
                <w:szCs w:val="24"/>
                <w:lang w:val="ru-RU"/>
              </w:rPr>
            </w:pPr>
            <w:r w:rsidRPr="009E7E5C">
              <w:rPr>
                <w:rFonts w:ascii="Times New Roman" w:hAnsi="Times New Roman"/>
                <w:b/>
                <w:sz w:val="24"/>
                <w:szCs w:val="24"/>
                <w:lang w:val="sr-Latn-RS"/>
              </w:rPr>
              <w:t>Потпис овлашћеног лица</w:t>
            </w:r>
          </w:p>
        </w:tc>
      </w:tr>
      <w:tr w:rsidR="000137E6" w:rsidRPr="009E7E5C" w:rsidTr="00436A17">
        <w:trPr>
          <w:jc w:val="right"/>
        </w:trPr>
        <w:tc>
          <w:tcPr>
            <w:tcW w:w="2520" w:type="dxa"/>
          </w:tcPr>
          <w:p w:rsidR="000137E6" w:rsidRPr="009E7E5C" w:rsidRDefault="000137E6" w:rsidP="00436A17">
            <w:pPr>
              <w:jc w:val="center"/>
              <w:rPr>
                <w:rFonts w:ascii="Times New Roman" w:hAnsi="Times New Roman"/>
                <w:b/>
                <w:sz w:val="24"/>
                <w:szCs w:val="24"/>
                <w:lang w:val="ru-RU"/>
              </w:rPr>
            </w:pPr>
            <w:r w:rsidRPr="009E7E5C">
              <w:rPr>
                <w:rFonts w:ascii="Times New Roman" w:hAnsi="Times New Roman"/>
                <w:b/>
                <w:sz w:val="24"/>
                <w:szCs w:val="24"/>
                <w:lang w:val="ru-RU"/>
              </w:rPr>
              <w:t>М.П.</w:t>
            </w:r>
          </w:p>
        </w:tc>
        <w:tc>
          <w:tcPr>
            <w:tcW w:w="3318" w:type="dxa"/>
          </w:tcPr>
          <w:p w:rsidR="000137E6" w:rsidRPr="009E7E5C" w:rsidRDefault="000137E6" w:rsidP="00436A17">
            <w:pPr>
              <w:jc w:val="center"/>
              <w:rPr>
                <w:rFonts w:ascii="Times New Roman" w:hAnsi="Times New Roman"/>
                <w:b/>
                <w:sz w:val="24"/>
                <w:szCs w:val="24"/>
                <w:lang w:val="ru-RU"/>
              </w:rPr>
            </w:pPr>
          </w:p>
        </w:tc>
      </w:tr>
      <w:tr w:rsidR="000137E6" w:rsidRPr="009E7E5C" w:rsidTr="00436A17">
        <w:trPr>
          <w:trHeight w:val="738"/>
          <w:jc w:val="right"/>
        </w:trPr>
        <w:tc>
          <w:tcPr>
            <w:tcW w:w="2520" w:type="dxa"/>
          </w:tcPr>
          <w:p w:rsidR="000137E6" w:rsidRPr="009E7E5C" w:rsidRDefault="000137E6" w:rsidP="00436A17">
            <w:pPr>
              <w:jc w:val="center"/>
              <w:rPr>
                <w:rFonts w:ascii="Times New Roman" w:hAnsi="Times New Roman"/>
                <w:sz w:val="24"/>
                <w:szCs w:val="24"/>
                <w:lang w:val="ru-RU"/>
              </w:rPr>
            </w:pPr>
          </w:p>
        </w:tc>
        <w:tc>
          <w:tcPr>
            <w:tcW w:w="3318" w:type="dxa"/>
            <w:tcBorders>
              <w:bottom w:val="single" w:sz="4" w:space="0" w:color="auto"/>
            </w:tcBorders>
          </w:tcPr>
          <w:p w:rsidR="000137E6" w:rsidRPr="009E7E5C" w:rsidRDefault="000137E6" w:rsidP="00436A17">
            <w:pPr>
              <w:jc w:val="center"/>
              <w:rPr>
                <w:rFonts w:ascii="Times New Roman" w:hAnsi="Times New Roman"/>
                <w:sz w:val="24"/>
                <w:szCs w:val="24"/>
                <w:lang w:val="ru-RU"/>
              </w:rPr>
            </w:pPr>
          </w:p>
        </w:tc>
      </w:tr>
    </w:tbl>
    <w:p w:rsidR="000137E6" w:rsidRPr="000A2B5E" w:rsidRDefault="000137E6" w:rsidP="000137E6">
      <w:pPr>
        <w:rPr>
          <w:sz w:val="24"/>
          <w:szCs w:val="24"/>
          <w:lang w:val="sr-Cyrl-CS"/>
        </w:rPr>
      </w:pPr>
    </w:p>
    <w:p w:rsidR="000137E6" w:rsidRPr="004571EC" w:rsidRDefault="000137E6" w:rsidP="000137E6">
      <w:pPr>
        <w:pStyle w:val="BodyTextIndent"/>
        <w:jc w:val="right"/>
        <w:rPr>
          <w:szCs w:val="24"/>
          <w:lang w:val="sr-Cyrl-RS"/>
        </w:rPr>
      </w:pPr>
    </w:p>
    <w:p w:rsidR="000137E6" w:rsidRPr="004571EC" w:rsidRDefault="000137E6" w:rsidP="000137E6">
      <w:pPr>
        <w:pStyle w:val="BodyTextIndent"/>
        <w:rPr>
          <w:szCs w:val="24"/>
          <w:lang w:val="sr-Cyrl-RS"/>
        </w:rPr>
      </w:pPr>
    </w:p>
    <w:p w:rsidR="000137E6" w:rsidRPr="004571EC" w:rsidRDefault="000137E6" w:rsidP="000137E6">
      <w:pPr>
        <w:pStyle w:val="BodyTextIndent"/>
        <w:rPr>
          <w:szCs w:val="24"/>
          <w:lang w:val="sr-Cyrl-RS"/>
        </w:rPr>
      </w:pPr>
    </w:p>
    <w:p w:rsidR="000137E6" w:rsidRPr="004571EC" w:rsidRDefault="000137E6" w:rsidP="000137E6">
      <w:pPr>
        <w:pStyle w:val="BodyTextIndent"/>
        <w:jc w:val="right"/>
        <w:rPr>
          <w:szCs w:val="24"/>
          <w:lang w:val="sr-Cyrl-RS"/>
        </w:rPr>
      </w:pPr>
    </w:p>
    <w:p w:rsidR="000137E6" w:rsidRPr="004571EC" w:rsidRDefault="000137E6" w:rsidP="000137E6">
      <w:pPr>
        <w:pStyle w:val="BodyTextIndent"/>
        <w:rPr>
          <w:szCs w:val="24"/>
          <w:lang w:val="sr-Cyrl-RS"/>
        </w:rPr>
      </w:pPr>
    </w:p>
    <w:p w:rsidR="000137E6" w:rsidRDefault="000137E6" w:rsidP="000137E6">
      <w:pPr>
        <w:pStyle w:val="BodyTextIndent"/>
        <w:rPr>
          <w:szCs w:val="24"/>
          <w:lang w:val="sr-Cyrl-RS"/>
        </w:rPr>
      </w:pPr>
    </w:p>
    <w:p w:rsidR="000137E6" w:rsidRDefault="000137E6" w:rsidP="000137E6">
      <w:pPr>
        <w:pStyle w:val="BodyTextIndent"/>
        <w:rPr>
          <w:szCs w:val="24"/>
          <w:lang w:val="sr-Cyrl-RS"/>
        </w:rPr>
      </w:pPr>
    </w:p>
    <w:p w:rsidR="000137E6" w:rsidRDefault="000137E6" w:rsidP="000137E6">
      <w:pPr>
        <w:pStyle w:val="BodyTextIndent"/>
        <w:rPr>
          <w:szCs w:val="24"/>
          <w:lang w:val="sr-Cyrl-RS"/>
        </w:rPr>
      </w:pPr>
    </w:p>
    <w:p w:rsidR="000137E6" w:rsidRDefault="000137E6" w:rsidP="000137E6">
      <w:pPr>
        <w:pStyle w:val="BodyTextIndent"/>
        <w:rPr>
          <w:szCs w:val="24"/>
          <w:lang w:val="sr-Cyrl-RS"/>
        </w:rPr>
      </w:pPr>
    </w:p>
    <w:p w:rsidR="000137E6" w:rsidRDefault="000137E6" w:rsidP="000137E6">
      <w:pPr>
        <w:pStyle w:val="BodyTextIndent"/>
        <w:rPr>
          <w:szCs w:val="24"/>
          <w:lang w:val="sr-Cyrl-RS"/>
        </w:rPr>
      </w:pPr>
    </w:p>
    <w:p w:rsidR="000137E6" w:rsidRDefault="000137E6" w:rsidP="000137E6">
      <w:pPr>
        <w:pStyle w:val="BodyTextIndent"/>
        <w:rPr>
          <w:szCs w:val="24"/>
          <w:lang w:val="sr-Cyrl-RS"/>
        </w:rPr>
      </w:pPr>
    </w:p>
    <w:p w:rsidR="000137E6" w:rsidRDefault="000137E6" w:rsidP="000137E6">
      <w:pPr>
        <w:pStyle w:val="BodyTextIndent"/>
        <w:rPr>
          <w:szCs w:val="24"/>
          <w:lang w:val="sr-Cyrl-RS"/>
        </w:rPr>
      </w:pPr>
    </w:p>
    <w:p w:rsidR="00D5617A" w:rsidRDefault="00D5617A" w:rsidP="000137E6">
      <w:pPr>
        <w:pStyle w:val="BodyTextIndent"/>
        <w:rPr>
          <w:szCs w:val="24"/>
          <w:lang w:val="sr-Cyrl-RS"/>
        </w:rPr>
      </w:pPr>
    </w:p>
    <w:p w:rsidR="00D5617A" w:rsidRDefault="00D5617A" w:rsidP="000137E6">
      <w:pPr>
        <w:pStyle w:val="BodyTextIndent"/>
        <w:rPr>
          <w:szCs w:val="24"/>
          <w:lang w:val="sr-Cyrl-RS"/>
        </w:rPr>
      </w:pPr>
    </w:p>
    <w:p w:rsidR="00D5617A" w:rsidRDefault="00D5617A" w:rsidP="000137E6">
      <w:pPr>
        <w:pStyle w:val="BodyTextIndent"/>
        <w:rPr>
          <w:szCs w:val="24"/>
          <w:lang w:val="sr-Cyrl-RS"/>
        </w:rPr>
      </w:pPr>
    </w:p>
    <w:p w:rsidR="00D5617A" w:rsidRDefault="00D5617A" w:rsidP="000137E6">
      <w:pPr>
        <w:pStyle w:val="BodyTextIndent"/>
        <w:rPr>
          <w:szCs w:val="24"/>
          <w:lang w:val="sr-Cyrl-RS"/>
        </w:rPr>
      </w:pPr>
    </w:p>
    <w:p w:rsidR="00D5617A" w:rsidRDefault="00D5617A" w:rsidP="000137E6">
      <w:pPr>
        <w:pStyle w:val="BodyTextIndent"/>
        <w:rPr>
          <w:szCs w:val="24"/>
          <w:lang w:val="sr-Cyrl-RS"/>
        </w:rPr>
      </w:pPr>
    </w:p>
    <w:p w:rsidR="0027758F" w:rsidRDefault="0027758F" w:rsidP="000137E6">
      <w:pPr>
        <w:pStyle w:val="BodyTextIndent"/>
        <w:rPr>
          <w:szCs w:val="24"/>
          <w:lang w:val="sr-Cyrl-RS"/>
        </w:rPr>
      </w:pPr>
    </w:p>
    <w:p w:rsidR="0027758F" w:rsidRDefault="0027758F" w:rsidP="000137E6">
      <w:pPr>
        <w:pStyle w:val="BodyTextIndent"/>
        <w:rPr>
          <w:szCs w:val="24"/>
          <w:lang w:val="sr-Cyrl-RS"/>
        </w:rPr>
      </w:pPr>
    </w:p>
    <w:p w:rsidR="0027758F" w:rsidRDefault="0027758F" w:rsidP="000137E6">
      <w:pPr>
        <w:pStyle w:val="BodyTextIndent"/>
        <w:rPr>
          <w:szCs w:val="24"/>
          <w:lang w:val="sr-Cyrl-RS"/>
        </w:rPr>
      </w:pPr>
    </w:p>
    <w:p w:rsidR="0027758F" w:rsidRDefault="0027758F" w:rsidP="000137E6">
      <w:pPr>
        <w:pStyle w:val="BodyTextIndent"/>
        <w:rPr>
          <w:szCs w:val="24"/>
          <w:lang w:val="sr-Cyrl-RS"/>
        </w:rPr>
      </w:pPr>
    </w:p>
    <w:p w:rsidR="00B74DB6" w:rsidRDefault="00B74DB6" w:rsidP="00037525">
      <w:pPr>
        <w:pStyle w:val="BodyTextIndent"/>
        <w:ind w:firstLine="0"/>
        <w:rPr>
          <w:szCs w:val="24"/>
          <w:lang w:val="sr-Cyrl-RS"/>
        </w:rPr>
      </w:pPr>
    </w:p>
    <w:p w:rsidR="00D5617A" w:rsidRDefault="00D5617A" w:rsidP="000137E6">
      <w:pPr>
        <w:pStyle w:val="BodyTextIndent"/>
        <w:rPr>
          <w:szCs w:val="24"/>
          <w:lang w:val="sr-Cyrl-RS"/>
        </w:rPr>
      </w:pPr>
    </w:p>
    <w:p w:rsidR="00A44AB9" w:rsidRPr="00A44AB9" w:rsidRDefault="00A44AB9" w:rsidP="00A44AB9">
      <w:pPr>
        <w:pStyle w:val="BodyTextIndent"/>
        <w:jc w:val="center"/>
        <w:rPr>
          <w:b/>
          <w:szCs w:val="24"/>
          <w:lang w:val="en-US"/>
        </w:rPr>
      </w:pPr>
      <w:r w:rsidRPr="00A552CC">
        <w:rPr>
          <w:b/>
          <w:szCs w:val="24"/>
          <w:lang w:val="en-US"/>
        </w:rPr>
        <w:t>XI</w:t>
      </w:r>
      <w:r>
        <w:rPr>
          <w:b/>
          <w:szCs w:val="24"/>
          <w:lang w:val="en-US"/>
        </w:rPr>
        <w:t>I</w:t>
      </w:r>
    </w:p>
    <w:p w:rsidR="000137E6" w:rsidRPr="009B6609" w:rsidRDefault="000137E6" w:rsidP="00A44AB9">
      <w:pPr>
        <w:pStyle w:val="BodyTextIndent"/>
        <w:jc w:val="center"/>
        <w:rPr>
          <w:b/>
          <w:szCs w:val="24"/>
          <w:lang w:val="sr-Cyrl-RS"/>
        </w:rPr>
      </w:pPr>
    </w:p>
    <w:p w:rsidR="000137E6" w:rsidRDefault="000137E6" w:rsidP="000137E6">
      <w:pPr>
        <w:pStyle w:val="BodyTextIndent"/>
        <w:jc w:val="center"/>
        <w:rPr>
          <w:b/>
          <w:szCs w:val="24"/>
          <w:lang w:val="ru-RU"/>
        </w:rPr>
      </w:pPr>
      <w:r w:rsidRPr="007865DB">
        <w:rPr>
          <w:b/>
          <w:szCs w:val="24"/>
          <w:lang w:val="ru-RU"/>
        </w:rPr>
        <w:t>ОБРАЗАЦ ПОНУДЕ</w:t>
      </w:r>
    </w:p>
    <w:p w:rsidR="006E0F0C" w:rsidRPr="007865DB" w:rsidRDefault="006E0F0C" w:rsidP="000137E6">
      <w:pPr>
        <w:pStyle w:val="BodyTextIndent"/>
        <w:jc w:val="center"/>
        <w:rPr>
          <w:b/>
          <w:szCs w:val="24"/>
          <w:lang w:val="sr-Cyrl-RS"/>
        </w:rPr>
      </w:pPr>
    </w:p>
    <w:p w:rsidR="000137E6" w:rsidRDefault="000137E6" w:rsidP="000137E6">
      <w:pPr>
        <w:pStyle w:val="BodyTextIndent"/>
        <w:jc w:val="center"/>
        <w:rPr>
          <w:b/>
          <w:szCs w:val="24"/>
          <w:lang w:val="sr-Cyrl-RS"/>
        </w:rPr>
      </w:pPr>
      <w:r w:rsidRPr="007865DB">
        <w:rPr>
          <w:b/>
          <w:szCs w:val="24"/>
          <w:lang w:val="sr-Cyrl-RS"/>
        </w:rPr>
        <w:t>Понуда број: ____________________________</w:t>
      </w:r>
    </w:p>
    <w:p w:rsidR="006E0F0C" w:rsidRPr="007865DB" w:rsidRDefault="006E0F0C" w:rsidP="000137E6">
      <w:pPr>
        <w:pStyle w:val="BodyTextIndent"/>
        <w:jc w:val="center"/>
        <w:rPr>
          <w:b/>
          <w:szCs w:val="24"/>
          <w:lang w:val="sr-Cyrl-RS"/>
        </w:rPr>
      </w:pPr>
    </w:p>
    <w:p w:rsidR="000137E6" w:rsidRPr="00D702B0" w:rsidRDefault="000137E6" w:rsidP="000137E6">
      <w:pPr>
        <w:pStyle w:val="BodyTextIndent"/>
        <w:jc w:val="center"/>
        <w:rPr>
          <w:szCs w:val="24"/>
          <w:lang w:val="sr-Cyrl-RS"/>
        </w:rPr>
      </w:pPr>
      <w:r w:rsidRPr="00D702B0">
        <w:rPr>
          <w:b/>
          <w:szCs w:val="24"/>
          <w:lang w:val="sr-Cyrl-RS"/>
        </w:rPr>
        <w:t xml:space="preserve">         Датум</w:t>
      </w:r>
      <w:r w:rsidRPr="00D702B0">
        <w:rPr>
          <w:szCs w:val="24"/>
          <w:lang w:val="sr-Cyrl-RS"/>
        </w:rPr>
        <w:t>: ____________________________</w:t>
      </w:r>
    </w:p>
    <w:p w:rsidR="000137E6" w:rsidRPr="00D702B0" w:rsidRDefault="000137E6" w:rsidP="000137E6">
      <w:pPr>
        <w:pStyle w:val="BodyTextIndent"/>
        <w:jc w:val="center"/>
        <w:rPr>
          <w:szCs w:val="24"/>
          <w:lang w:val="sr-Cyrl-RS"/>
        </w:rPr>
      </w:pPr>
    </w:p>
    <w:p w:rsidR="00CF1B03" w:rsidRPr="00D702B0" w:rsidRDefault="00CF1B03" w:rsidP="000137E6">
      <w:pPr>
        <w:pStyle w:val="BodyTextIndent"/>
        <w:jc w:val="center"/>
        <w:rPr>
          <w:szCs w:val="24"/>
          <w:lang w:val="sr-Cyrl-RS"/>
        </w:rPr>
      </w:pPr>
    </w:p>
    <w:p w:rsidR="00CF1B03" w:rsidRPr="00D702B0" w:rsidRDefault="00CF1B03" w:rsidP="000137E6">
      <w:pPr>
        <w:pStyle w:val="BodyTextIndent"/>
        <w:jc w:val="center"/>
        <w:rPr>
          <w:szCs w:val="24"/>
          <w:lang w:val="sr-Cyrl-RS"/>
        </w:rPr>
      </w:pPr>
    </w:p>
    <w:tbl>
      <w:tblPr>
        <w:tblW w:w="95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1"/>
        <w:gridCol w:w="3430"/>
        <w:gridCol w:w="3686"/>
      </w:tblGrid>
      <w:tr w:rsidR="00D702B0" w:rsidRPr="00D702B0" w:rsidTr="002300DE">
        <w:tc>
          <w:tcPr>
            <w:tcW w:w="2461" w:type="dxa"/>
            <w:tcBorders>
              <w:top w:val="single" w:sz="4" w:space="0" w:color="auto"/>
              <w:left w:val="single" w:sz="4" w:space="0" w:color="auto"/>
              <w:bottom w:val="single" w:sz="4" w:space="0" w:color="auto"/>
              <w:right w:val="single" w:sz="4" w:space="0" w:color="auto"/>
            </w:tcBorders>
            <w:vAlign w:val="center"/>
            <w:hideMark/>
          </w:tcPr>
          <w:p w:rsidR="00CF1B03" w:rsidRPr="00D702B0" w:rsidRDefault="00CF1B03" w:rsidP="006E0F0C">
            <w:pPr>
              <w:pStyle w:val="BodyTextIndent"/>
              <w:rPr>
                <w:b/>
                <w:szCs w:val="24"/>
                <w:lang w:val="sr-Cyrl-RS"/>
              </w:rPr>
            </w:pPr>
            <w:r w:rsidRPr="00D702B0">
              <w:rPr>
                <w:b/>
                <w:szCs w:val="24"/>
                <w:lang w:val="sr-Cyrl-RS"/>
              </w:rPr>
              <w:t>НАЗИВ УСЛУГЕ</w:t>
            </w:r>
          </w:p>
        </w:tc>
        <w:tc>
          <w:tcPr>
            <w:tcW w:w="3430" w:type="dxa"/>
            <w:tcBorders>
              <w:top w:val="single" w:sz="4" w:space="0" w:color="auto"/>
              <w:left w:val="single" w:sz="4" w:space="0" w:color="auto"/>
              <w:bottom w:val="single" w:sz="4" w:space="0" w:color="auto"/>
              <w:right w:val="single" w:sz="4" w:space="0" w:color="auto"/>
            </w:tcBorders>
            <w:vAlign w:val="center"/>
            <w:hideMark/>
          </w:tcPr>
          <w:p w:rsidR="00CF1B03" w:rsidRPr="00D702B0" w:rsidRDefault="00CF1B03" w:rsidP="006E0F0C">
            <w:pPr>
              <w:pStyle w:val="BodyTextIndent"/>
              <w:ind w:firstLine="0"/>
              <w:jc w:val="center"/>
              <w:rPr>
                <w:b/>
                <w:szCs w:val="24"/>
                <w:lang w:val="sr-Cyrl-RS"/>
              </w:rPr>
            </w:pPr>
            <w:r w:rsidRPr="00D702B0">
              <w:rPr>
                <w:b/>
                <w:szCs w:val="24"/>
                <w:lang w:val="sr-Cyrl-RS"/>
              </w:rPr>
              <w:t>УКУПНА ЦЕНА БЕЗ ПДВ-а</w:t>
            </w:r>
          </w:p>
          <w:p w:rsidR="00CF1B03" w:rsidRPr="00D702B0" w:rsidRDefault="00CF1B03" w:rsidP="00512951">
            <w:pPr>
              <w:pStyle w:val="BodyTextIndent"/>
              <w:jc w:val="center"/>
              <w:rPr>
                <w:b/>
                <w:szCs w:val="24"/>
                <w:lang w:val="sr-Cyrl-RS"/>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CF1B03" w:rsidRPr="00D702B0" w:rsidRDefault="00CF1B03" w:rsidP="006E0F0C">
            <w:pPr>
              <w:pStyle w:val="BodyTextIndent"/>
              <w:ind w:firstLine="0"/>
              <w:jc w:val="center"/>
              <w:rPr>
                <w:b/>
                <w:szCs w:val="24"/>
                <w:lang w:val="sr-Cyrl-RS"/>
              </w:rPr>
            </w:pPr>
            <w:r w:rsidRPr="00D702B0">
              <w:rPr>
                <w:b/>
                <w:szCs w:val="24"/>
                <w:lang w:val="sr-Cyrl-RS"/>
              </w:rPr>
              <w:t>УКУПНА ЦЕНА СА ПДВ-ом</w:t>
            </w:r>
          </w:p>
          <w:p w:rsidR="00CF1B03" w:rsidRPr="00D702B0" w:rsidRDefault="00CF1B03" w:rsidP="00512951">
            <w:pPr>
              <w:pStyle w:val="BodyTextIndent"/>
              <w:jc w:val="center"/>
              <w:rPr>
                <w:b/>
                <w:szCs w:val="24"/>
              </w:rPr>
            </w:pPr>
          </w:p>
        </w:tc>
      </w:tr>
      <w:tr w:rsidR="00D702B0" w:rsidRPr="00D702B0" w:rsidTr="002300DE">
        <w:trPr>
          <w:trHeight w:val="868"/>
        </w:trPr>
        <w:tc>
          <w:tcPr>
            <w:tcW w:w="2461" w:type="dxa"/>
            <w:tcBorders>
              <w:top w:val="single" w:sz="4" w:space="0" w:color="auto"/>
              <w:left w:val="single" w:sz="4" w:space="0" w:color="auto"/>
              <w:bottom w:val="single" w:sz="4" w:space="0" w:color="auto"/>
              <w:right w:val="single" w:sz="4" w:space="0" w:color="auto"/>
            </w:tcBorders>
            <w:vAlign w:val="center"/>
            <w:hideMark/>
          </w:tcPr>
          <w:p w:rsidR="00CF1B03" w:rsidRPr="00D702B0" w:rsidRDefault="00CF1B03" w:rsidP="006E0F0C">
            <w:pPr>
              <w:spacing w:after="11" w:line="265" w:lineRule="auto"/>
              <w:ind w:right="72"/>
              <w:rPr>
                <w:b/>
              </w:rPr>
            </w:pPr>
            <w:r w:rsidRPr="00D702B0">
              <w:rPr>
                <w:rFonts w:ascii="Times New Roman" w:hAnsi="Times New Roman"/>
                <w:b/>
                <w:sz w:val="24"/>
                <w:szCs w:val="24"/>
              </w:rPr>
              <w:t>Услуге</w:t>
            </w:r>
            <w:r w:rsidRPr="00D702B0">
              <w:rPr>
                <w:rFonts w:ascii="Times New Roman" w:hAnsi="Times New Roman"/>
                <w:b/>
                <w:sz w:val="24"/>
                <w:szCs w:val="24"/>
                <w:lang w:val="ru-RU"/>
              </w:rPr>
              <w:t xml:space="preserve"> израде </w:t>
            </w:r>
            <w:r w:rsidRPr="00D702B0">
              <w:rPr>
                <w:rFonts w:ascii="Times New Roman" w:hAnsi="Times New Roman"/>
                <w:b/>
                <w:sz w:val="24"/>
                <w:szCs w:val="24"/>
                <w:lang w:val="sr-Cyrl-CS"/>
              </w:rPr>
              <w:t xml:space="preserve">Транспортне студије Дунавског региона </w:t>
            </w:r>
            <w:r w:rsidR="00D55DE1" w:rsidRPr="00D702B0">
              <w:rPr>
                <w:rFonts w:ascii="Times New Roman" w:hAnsi="Times New Roman"/>
                <w:b/>
                <w:sz w:val="24"/>
                <w:szCs w:val="24"/>
                <w:lang w:val="sr-Cyrl-CS"/>
              </w:rPr>
              <w:t xml:space="preserve">(Студија о потребама корисника </w:t>
            </w:r>
            <w:r w:rsidRPr="00D702B0">
              <w:rPr>
                <w:rFonts w:ascii="Times New Roman" w:hAnsi="Times New Roman"/>
                <w:b/>
                <w:sz w:val="24"/>
                <w:szCs w:val="24"/>
                <w:lang w:val="sr-Cyrl-CS"/>
              </w:rPr>
              <w:t xml:space="preserve">у Дунавском региону) </w:t>
            </w:r>
          </w:p>
        </w:tc>
        <w:tc>
          <w:tcPr>
            <w:tcW w:w="3430" w:type="dxa"/>
            <w:tcBorders>
              <w:top w:val="single" w:sz="4" w:space="0" w:color="auto"/>
              <w:left w:val="single" w:sz="4" w:space="0" w:color="auto"/>
              <w:bottom w:val="single" w:sz="4" w:space="0" w:color="auto"/>
              <w:right w:val="single" w:sz="4" w:space="0" w:color="auto"/>
            </w:tcBorders>
            <w:vAlign w:val="center"/>
          </w:tcPr>
          <w:p w:rsidR="00CF1B03" w:rsidRPr="00D702B0" w:rsidRDefault="00CF1B03" w:rsidP="00512951">
            <w:pPr>
              <w:pStyle w:val="BodyTextIndent"/>
              <w:jc w:val="center"/>
              <w:rPr>
                <w:b/>
                <w:szCs w:val="24"/>
                <w:lang w:val="sr-Cyrl-RS"/>
              </w:rPr>
            </w:pPr>
          </w:p>
        </w:tc>
        <w:tc>
          <w:tcPr>
            <w:tcW w:w="3686" w:type="dxa"/>
            <w:tcBorders>
              <w:top w:val="single" w:sz="4" w:space="0" w:color="auto"/>
              <w:left w:val="single" w:sz="4" w:space="0" w:color="auto"/>
              <w:bottom w:val="single" w:sz="4" w:space="0" w:color="auto"/>
              <w:right w:val="single" w:sz="4" w:space="0" w:color="auto"/>
            </w:tcBorders>
            <w:vAlign w:val="center"/>
          </w:tcPr>
          <w:p w:rsidR="00CF1B03" w:rsidRPr="00D702B0" w:rsidRDefault="00CF1B03" w:rsidP="00512951">
            <w:pPr>
              <w:pStyle w:val="BodyTextIndent"/>
              <w:jc w:val="center"/>
              <w:rPr>
                <w:b/>
                <w:szCs w:val="24"/>
                <w:lang w:val="sr-Cyrl-RS"/>
              </w:rPr>
            </w:pPr>
          </w:p>
        </w:tc>
      </w:tr>
    </w:tbl>
    <w:p w:rsidR="000137E6" w:rsidRPr="00D702B0" w:rsidRDefault="000137E6" w:rsidP="000137E6">
      <w:pPr>
        <w:widowControl w:val="0"/>
        <w:tabs>
          <w:tab w:val="left" w:pos="1440"/>
        </w:tabs>
        <w:spacing w:line="240" w:lineRule="auto"/>
        <w:jc w:val="both"/>
        <w:rPr>
          <w:sz w:val="24"/>
          <w:szCs w:val="24"/>
          <w:lang w:val="sr-Latn-CS"/>
        </w:rPr>
      </w:pPr>
    </w:p>
    <w:tbl>
      <w:tblPr>
        <w:tblW w:w="9611" w:type="dxa"/>
        <w:tblInd w:w="-147" w:type="dxa"/>
        <w:tblLayout w:type="fixed"/>
        <w:tblLook w:val="0000" w:firstRow="0" w:lastRow="0" w:firstColumn="0" w:lastColumn="0" w:noHBand="0" w:noVBand="0"/>
      </w:tblPr>
      <w:tblGrid>
        <w:gridCol w:w="5705"/>
        <w:gridCol w:w="3906"/>
      </w:tblGrid>
      <w:tr w:rsidR="00D702B0" w:rsidRPr="00D702B0" w:rsidTr="002300DE">
        <w:tc>
          <w:tcPr>
            <w:tcW w:w="5705" w:type="dxa"/>
            <w:tcBorders>
              <w:top w:val="single" w:sz="4" w:space="0" w:color="000000"/>
              <w:left w:val="single" w:sz="4" w:space="0" w:color="000000"/>
              <w:bottom w:val="single" w:sz="4" w:space="0" w:color="000000"/>
            </w:tcBorders>
            <w:vAlign w:val="center"/>
          </w:tcPr>
          <w:p w:rsidR="00E960DF" w:rsidRPr="00D702B0" w:rsidRDefault="00E960DF" w:rsidP="00E960DF">
            <w:pPr>
              <w:suppressAutoHyphens/>
              <w:snapToGrid w:val="0"/>
              <w:spacing w:after="0" w:line="100" w:lineRule="atLeast"/>
              <w:jc w:val="center"/>
              <w:rPr>
                <w:rFonts w:ascii="Times New Roman" w:eastAsia="TimesNewRomanPSMT" w:hAnsi="Times New Roman"/>
                <w:bCs/>
                <w:i/>
                <w:iCs/>
                <w:kern w:val="1"/>
                <w:sz w:val="24"/>
                <w:szCs w:val="24"/>
                <w:lang w:val="ru-RU" w:eastAsia="ar-SA"/>
              </w:rPr>
            </w:pPr>
          </w:p>
          <w:p w:rsidR="00E960DF" w:rsidRPr="00D702B0" w:rsidRDefault="00160A8F" w:rsidP="006E0F0C">
            <w:pPr>
              <w:spacing w:after="0" w:line="270" w:lineRule="atLeast"/>
              <w:rPr>
                <w:rFonts w:ascii="Times New Roman" w:hAnsi="Times New Roman"/>
                <w:b/>
                <w:sz w:val="24"/>
                <w:szCs w:val="24"/>
                <w:lang w:val="sr-Cyrl-CS"/>
              </w:rPr>
            </w:pPr>
            <w:r w:rsidRPr="00D702B0">
              <w:rPr>
                <w:rFonts w:ascii="Times New Roman" w:eastAsia="TimesNewRomanPSMT" w:hAnsi="Times New Roman"/>
                <w:b/>
                <w:bCs/>
                <w:iCs/>
                <w:kern w:val="1"/>
                <w:sz w:val="24"/>
                <w:szCs w:val="24"/>
                <w:lang w:val="ru-RU" w:eastAsia="ar-SA"/>
              </w:rPr>
              <w:t>Рок израде</w:t>
            </w:r>
            <w:r w:rsidR="00E960DF" w:rsidRPr="00D702B0">
              <w:rPr>
                <w:rFonts w:ascii="Times New Roman" w:eastAsia="TimesNewRomanPSMT" w:hAnsi="Times New Roman"/>
                <w:bCs/>
                <w:i/>
                <w:iCs/>
                <w:kern w:val="1"/>
                <w:sz w:val="24"/>
                <w:szCs w:val="24"/>
                <w:lang w:val="ru-RU" w:eastAsia="ar-SA"/>
              </w:rPr>
              <w:t xml:space="preserve"> </w:t>
            </w:r>
            <w:r w:rsidR="00E960DF" w:rsidRPr="00D702B0">
              <w:rPr>
                <w:rFonts w:ascii="Times New Roman" w:eastAsia="TimesNewRomanPSMT" w:hAnsi="Times New Roman"/>
                <w:bCs/>
                <w:iCs/>
                <w:kern w:val="1"/>
                <w:sz w:val="24"/>
                <w:szCs w:val="24"/>
                <w:lang w:val="ru-RU" w:eastAsia="ar-SA"/>
              </w:rPr>
              <w:t xml:space="preserve">(максимално 30 дана од дана </w:t>
            </w:r>
            <w:r w:rsidRPr="00D702B0">
              <w:rPr>
                <w:rFonts w:ascii="Times New Roman" w:eastAsia="Calibri" w:hAnsi="Times New Roman"/>
                <w:sz w:val="24"/>
                <w:szCs w:val="24"/>
                <w:lang w:val="ru-RU" w:eastAsia="sr-Cyrl-CS"/>
              </w:rPr>
              <w:t xml:space="preserve"> потписивања уговора</w:t>
            </w:r>
            <w:r w:rsidR="00E960DF" w:rsidRPr="00D702B0">
              <w:rPr>
                <w:rFonts w:ascii="Times New Roman" w:hAnsi="Times New Roman"/>
                <w:sz w:val="24"/>
                <w:szCs w:val="24"/>
              </w:rPr>
              <w:t>)</w:t>
            </w:r>
          </w:p>
          <w:p w:rsidR="00E960DF" w:rsidRPr="00D702B0" w:rsidRDefault="00E960DF" w:rsidP="00E960DF">
            <w:pPr>
              <w:suppressAutoHyphens/>
              <w:spacing w:after="0" w:line="100" w:lineRule="atLeast"/>
              <w:jc w:val="center"/>
              <w:rPr>
                <w:rFonts w:ascii="Times New Roman" w:eastAsia="TimesNewRomanPSMT" w:hAnsi="Times New Roman"/>
                <w:bCs/>
                <w:i/>
                <w:iCs/>
                <w:kern w:val="1"/>
                <w:sz w:val="24"/>
                <w:szCs w:val="24"/>
                <w:lang w:val="ru-RU" w:eastAsia="ar-SA"/>
              </w:rPr>
            </w:pPr>
          </w:p>
        </w:tc>
        <w:tc>
          <w:tcPr>
            <w:tcW w:w="3906" w:type="dxa"/>
            <w:tcBorders>
              <w:top w:val="single" w:sz="4" w:space="0" w:color="000000"/>
              <w:left w:val="single" w:sz="4" w:space="0" w:color="000000"/>
              <w:bottom w:val="single" w:sz="4" w:space="0" w:color="000000"/>
              <w:right w:val="single" w:sz="4" w:space="0" w:color="000000"/>
            </w:tcBorders>
          </w:tcPr>
          <w:p w:rsidR="00E960DF" w:rsidRPr="00D702B0" w:rsidRDefault="00E960DF" w:rsidP="00E960DF">
            <w:pPr>
              <w:suppressAutoHyphens/>
              <w:snapToGrid w:val="0"/>
              <w:spacing w:after="0" w:line="100" w:lineRule="atLeast"/>
              <w:jc w:val="both"/>
              <w:rPr>
                <w:rFonts w:ascii="Times New Roman" w:eastAsia="TimesNewRomanPSMT" w:hAnsi="Times New Roman"/>
                <w:bCs/>
                <w:kern w:val="1"/>
                <w:sz w:val="24"/>
                <w:szCs w:val="24"/>
                <w:lang w:val="ru-RU" w:eastAsia="ar-SA"/>
              </w:rPr>
            </w:pPr>
          </w:p>
          <w:p w:rsidR="00E960DF" w:rsidRPr="00D702B0" w:rsidRDefault="00E960DF" w:rsidP="00E960DF">
            <w:pPr>
              <w:spacing w:after="0" w:line="270" w:lineRule="atLeast"/>
              <w:rPr>
                <w:rFonts w:ascii="Times New Roman" w:eastAsia="TimesNewRomanPSMT" w:hAnsi="Times New Roman"/>
                <w:sz w:val="24"/>
                <w:szCs w:val="24"/>
                <w:lang w:val="ru-RU" w:eastAsia="ar-SA"/>
              </w:rPr>
            </w:pPr>
          </w:p>
          <w:p w:rsidR="00E960DF" w:rsidRPr="00D702B0" w:rsidRDefault="00E960DF" w:rsidP="00E960DF">
            <w:pPr>
              <w:spacing w:after="0" w:line="270" w:lineRule="atLeast"/>
              <w:rPr>
                <w:rFonts w:ascii="Times New Roman" w:eastAsia="TimesNewRomanPSMT" w:hAnsi="Times New Roman"/>
                <w:sz w:val="24"/>
                <w:szCs w:val="24"/>
                <w:lang w:val="ru-RU" w:eastAsia="ar-SA"/>
              </w:rPr>
            </w:pPr>
          </w:p>
          <w:p w:rsidR="00E960DF" w:rsidRPr="00D702B0" w:rsidRDefault="00E960DF" w:rsidP="00E960DF">
            <w:pPr>
              <w:spacing w:after="0" w:line="270" w:lineRule="atLeast"/>
              <w:jc w:val="center"/>
              <w:rPr>
                <w:rFonts w:ascii="Times New Roman" w:hAnsi="Times New Roman"/>
                <w:b/>
                <w:sz w:val="24"/>
                <w:szCs w:val="24"/>
                <w:lang w:val="sr-Cyrl-CS"/>
              </w:rPr>
            </w:pPr>
            <w:r w:rsidRPr="00D702B0">
              <w:rPr>
                <w:rFonts w:ascii="Times New Roman" w:eastAsia="TimesNewRomanPSMT" w:hAnsi="Times New Roman"/>
                <w:sz w:val="24"/>
                <w:szCs w:val="24"/>
                <w:lang w:val="ru-RU" w:eastAsia="ar-SA"/>
              </w:rPr>
              <w:t xml:space="preserve">_______________ дана </w:t>
            </w:r>
            <w:r w:rsidR="00160A8F" w:rsidRPr="00D702B0">
              <w:rPr>
                <w:rFonts w:ascii="Times New Roman" w:eastAsia="Calibri" w:hAnsi="Times New Roman"/>
                <w:sz w:val="24"/>
                <w:szCs w:val="24"/>
                <w:lang w:val="ru-RU" w:eastAsia="sr-Cyrl-CS"/>
              </w:rPr>
              <w:t>од  дана потписивања уговора</w:t>
            </w:r>
          </w:p>
          <w:p w:rsidR="00E960DF" w:rsidRPr="00D702B0" w:rsidRDefault="00E960DF" w:rsidP="00E960DF">
            <w:pPr>
              <w:spacing w:after="0" w:line="270" w:lineRule="atLeast"/>
              <w:rPr>
                <w:rFonts w:ascii="Times New Roman" w:eastAsia="TimesNewRomanPSMT" w:hAnsi="Times New Roman"/>
                <w:sz w:val="24"/>
                <w:szCs w:val="24"/>
                <w:lang w:val="ru-RU" w:eastAsia="ar-SA"/>
              </w:rPr>
            </w:pPr>
          </w:p>
        </w:tc>
      </w:tr>
      <w:tr w:rsidR="00D702B0" w:rsidRPr="00D702B0" w:rsidTr="002300DE">
        <w:tc>
          <w:tcPr>
            <w:tcW w:w="5705" w:type="dxa"/>
            <w:tcBorders>
              <w:top w:val="single" w:sz="4" w:space="0" w:color="000000"/>
              <w:left w:val="single" w:sz="4" w:space="0" w:color="000000"/>
              <w:bottom w:val="single" w:sz="4" w:space="0" w:color="000000"/>
            </w:tcBorders>
            <w:vAlign w:val="center"/>
          </w:tcPr>
          <w:p w:rsidR="006E0F0C" w:rsidRPr="00D702B0" w:rsidRDefault="006E0F0C" w:rsidP="00E960DF">
            <w:pPr>
              <w:suppressAutoHyphens/>
              <w:snapToGrid w:val="0"/>
              <w:spacing w:after="0" w:line="100" w:lineRule="atLeast"/>
              <w:jc w:val="center"/>
              <w:rPr>
                <w:rFonts w:ascii="Times New Roman" w:eastAsia="TimesNewRomanPSMT" w:hAnsi="Times New Roman"/>
                <w:b/>
                <w:bCs/>
                <w:iCs/>
                <w:kern w:val="1"/>
                <w:sz w:val="24"/>
                <w:szCs w:val="24"/>
                <w:lang w:val="sr-Cyrl-CS" w:eastAsia="ar-SA"/>
              </w:rPr>
            </w:pPr>
          </w:p>
          <w:p w:rsidR="00E960DF" w:rsidRPr="00D702B0" w:rsidRDefault="00E960DF" w:rsidP="006E0F0C">
            <w:pPr>
              <w:suppressAutoHyphens/>
              <w:snapToGrid w:val="0"/>
              <w:spacing w:after="0" w:line="100" w:lineRule="atLeast"/>
              <w:rPr>
                <w:rFonts w:ascii="Times New Roman" w:hAnsi="Times New Roman"/>
                <w:bCs/>
                <w:iCs/>
                <w:sz w:val="24"/>
                <w:szCs w:val="24"/>
                <w:lang w:val="sr-Cyrl-CS"/>
              </w:rPr>
            </w:pPr>
            <w:r w:rsidRPr="00D702B0">
              <w:rPr>
                <w:rFonts w:ascii="Times New Roman" w:eastAsia="TimesNewRomanPSMT" w:hAnsi="Times New Roman"/>
                <w:b/>
                <w:bCs/>
                <w:iCs/>
                <w:kern w:val="1"/>
                <w:sz w:val="24"/>
                <w:szCs w:val="24"/>
                <w:lang w:val="sr-Cyrl-CS" w:eastAsia="ar-SA"/>
              </w:rPr>
              <w:t>Проценат аванса</w:t>
            </w:r>
            <w:r w:rsidRPr="00D702B0">
              <w:rPr>
                <w:rFonts w:ascii="Times New Roman" w:eastAsia="TimesNewRomanPSMT" w:hAnsi="Times New Roman"/>
                <w:bCs/>
                <w:iCs/>
                <w:kern w:val="1"/>
                <w:sz w:val="24"/>
                <w:szCs w:val="24"/>
                <w:lang w:val="sr-Cyrl-CS" w:eastAsia="ar-SA"/>
              </w:rPr>
              <w:t xml:space="preserve"> (</w:t>
            </w:r>
            <w:r w:rsidRPr="00D702B0">
              <w:rPr>
                <w:rFonts w:ascii="Times New Roman" w:hAnsi="Times New Roman"/>
                <w:bCs/>
                <w:iCs/>
                <w:sz w:val="24"/>
                <w:szCs w:val="24"/>
                <w:lang w:val="sr-Cyrl-CS"/>
              </w:rPr>
              <w:t>максимално 40% вредности понуде са ПДВ-ом)</w:t>
            </w:r>
          </w:p>
          <w:p w:rsidR="006E0F0C" w:rsidRPr="00D702B0" w:rsidRDefault="006E0F0C" w:rsidP="00E960DF">
            <w:pPr>
              <w:suppressAutoHyphens/>
              <w:snapToGrid w:val="0"/>
              <w:spacing w:after="0" w:line="100" w:lineRule="atLeast"/>
              <w:jc w:val="center"/>
              <w:rPr>
                <w:rFonts w:ascii="Times New Roman" w:eastAsia="TimesNewRomanPSMT" w:hAnsi="Times New Roman"/>
                <w:bCs/>
                <w:iCs/>
                <w:kern w:val="1"/>
                <w:sz w:val="24"/>
                <w:szCs w:val="24"/>
                <w:lang w:val="sr-Cyrl-CS" w:eastAsia="ar-SA"/>
              </w:rPr>
            </w:pPr>
          </w:p>
        </w:tc>
        <w:tc>
          <w:tcPr>
            <w:tcW w:w="3906" w:type="dxa"/>
            <w:tcBorders>
              <w:top w:val="single" w:sz="4" w:space="0" w:color="000000"/>
              <w:left w:val="single" w:sz="4" w:space="0" w:color="000000"/>
              <w:bottom w:val="single" w:sz="4" w:space="0" w:color="000000"/>
              <w:right w:val="single" w:sz="4" w:space="0" w:color="000000"/>
            </w:tcBorders>
          </w:tcPr>
          <w:p w:rsidR="006E0F0C" w:rsidRPr="00D702B0" w:rsidRDefault="006E0F0C" w:rsidP="00E960DF">
            <w:pPr>
              <w:suppressAutoHyphens/>
              <w:snapToGrid w:val="0"/>
              <w:spacing w:after="0" w:line="100" w:lineRule="atLeast"/>
              <w:jc w:val="center"/>
              <w:rPr>
                <w:rFonts w:ascii="Times New Roman" w:eastAsia="TimesNewRomanPSMT" w:hAnsi="Times New Roman"/>
                <w:bCs/>
                <w:kern w:val="1"/>
                <w:sz w:val="24"/>
                <w:szCs w:val="24"/>
                <w:lang w:val="sr-Cyrl-CS" w:eastAsia="ar-SA"/>
              </w:rPr>
            </w:pPr>
          </w:p>
          <w:p w:rsidR="00E960DF" w:rsidRPr="00D702B0" w:rsidRDefault="00E960DF" w:rsidP="00E960DF">
            <w:pPr>
              <w:suppressAutoHyphens/>
              <w:snapToGrid w:val="0"/>
              <w:spacing w:after="0" w:line="100" w:lineRule="atLeast"/>
              <w:jc w:val="center"/>
              <w:rPr>
                <w:rFonts w:ascii="Times New Roman" w:eastAsia="TimesNewRomanPSMT" w:hAnsi="Times New Roman"/>
                <w:bCs/>
                <w:kern w:val="1"/>
                <w:sz w:val="24"/>
                <w:szCs w:val="24"/>
                <w:lang w:val="sr-Cyrl-CS" w:eastAsia="ar-SA"/>
              </w:rPr>
            </w:pPr>
            <w:r w:rsidRPr="00D702B0">
              <w:rPr>
                <w:rFonts w:ascii="Times New Roman" w:eastAsia="TimesNewRomanPSMT" w:hAnsi="Times New Roman"/>
                <w:bCs/>
                <w:kern w:val="1"/>
                <w:sz w:val="24"/>
                <w:szCs w:val="24"/>
                <w:lang w:val="sr-Cyrl-CS" w:eastAsia="ar-SA"/>
              </w:rPr>
              <w:t>____________%</w:t>
            </w:r>
            <w:r w:rsidRPr="00D702B0">
              <w:rPr>
                <w:rFonts w:ascii="Times New Roman" w:hAnsi="Times New Roman"/>
                <w:bCs/>
                <w:i/>
                <w:iCs/>
                <w:sz w:val="24"/>
                <w:szCs w:val="24"/>
                <w:lang w:val="sr-Cyrl-CS"/>
              </w:rPr>
              <w:t xml:space="preserve"> </w:t>
            </w:r>
            <w:r w:rsidRPr="00D702B0">
              <w:rPr>
                <w:rFonts w:ascii="Times New Roman" w:hAnsi="Times New Roman"/>
                <w:bCs/>
                <w:iCs/>
                <w:sz w:val="24"/>
                <w:szCs w:val="24"/>
                <w:lang w:val="sr-Cyrl-CS"/>
              </w:rPr>
              <w:t>вредности понуде са ПДВ-ом.</w:t>
            </w:r>
          </w:p>
        </w:tc>
      </w:tr>
      <w:tr w:rsidR="00D702B0" w:rsidRPr="00D702B0" w:rsidTr="002300DE">
        <w:tc>
          <w:tcPr>
            <w:tcW w:w="5705" w:type="dxa"/>
            <w:tcBorders>
              <w:top w:val="single" w:sz="4" w:space="0" w:color="000000"/>
              <w:left w:val="single" w:sz="4" w:space="0" w:color="000000"/>
              <w:bottom w:val="single" w:sz="4" w:space="0" w:color="000000"/>
            </w:tcBorders>
            <w:vAlign w:val="bottom"/>
          </w:tcPr>
          <w:p w:rsidR="006E0F0C" w:rsidRPr="00D702B0" w:rsidRDefault="00824354" w:rsidP="00824354">
            <w:pPr>
              <w:suppressAutoHyphens/>
              <w:snapToGrid w:val="0"/>
              <w:spacing w:after="0" w:line="100" w:lineRule="atLeast"/>
              <w:rPr>
                <w:rFonts w:ascii="Times New Roman" w:eastAsia="TimesNewRomanPSMT" w:hAnsi="Times New Roman"/>
                <w:b/>
                <w:bCs/>
                <w:iCs/>
                <w:kern w:val="1"/>
                <w:sz w:val="24"/>
                <w:szCs w:val="24"/>
                <w:lang w:val="sr-Cyrl-CS" w:eastAsia="ar-SA"/>
              </w:rPr>
            </w:pPr>
            <w:r w:rsidRPr="00D702B0">
              <w:rPr>
                <w:rFonts w:ascii="Times New Roman" w:eastAsia="TimesNewRomanPSMT" w:hAnsi="Times New Roman"/>
                <w:b/>
                <w:bCs/>
                <w:iCs/>
                <w:kern w:val="1"/>
                <w:sz w:val="24"/>
                <w:szCs w:val="24"/>
                <w:lang w:val="sr-Cyrl-CS" w:eastAsia="ar-SA"/>
              </w:rPr>
              <w:t xml:space="preserve">    </w:t>
            </w:r>
          </w:p>
          <w:p w:rsidR="007B53A7" w:rsidRPr="00D702B0" w:rsidRDefault="007B53A7" w:rsidP="007B53A7">
            <w:pPr>
              <w:suppressAutoHyphens/>
              <w:snapToGrid w:val="0"/>
              <w:spacing w:after="0" w:line="100" w:lineRule="atLeast"/>
              <w:rPr>
                <w:rFonts w:ascii="Times New Roman" w:eastAsia="TimesNewRomanPSMT" w:hAnsi="Times New Roman"/>
                <w:b/>
                <w:bCs/>
                <w:iCs/>
                <w:kern w:val="1"/>
                <w:sz w:val="24"/>
                <w:szCs w:val="24"/>
                <w:lang w:val="sr-Cyrl-CS" w:eastAsia="ar-SA"/>
              </w:rPr>
            </w:pPr>
            <w:r w:rsidRPr="00D702B0">
              <w:rPr>
                <w:rFonts w:ascii="Times New Roman" w:eastAsia="TimesNewRomanPSMT" w:hAnsi="Times New Roman"/>
                <w:b/>
                <w:bCs/>
                <w:iCs/>
                <w:kern w:val="1"/>
                <w:sz w:val="24"/>
                <w:szCs w:val="24"/>
                <w:lang w:val="sr-Cyrl-CS" w:eastAsia="ar-SA"/>
              </w:rPr>
              <w:t>Износ аванса без ПДВ-а у динарима</w:t>
            </w:r>
          </w:p>
          <w:p w:rsidR="007B53A7" w:rsidRPr="00D702B0" w:rsidRDefault="007B53A7" w:rsidP="00824354">
            <w:pPr>
              <w:suppressAutoHyphens/>
              <w:snapToGrid w:val="0"/>
              <w:spacing w:after="0" w:line="100" w:lineRule="atLeast"/>
              <w:rPr>
                <w:rFonts w:ascii="Times New Roman" w:eastAsia="TimesNewRomanPSMT" w:hAnsi="Times New Roman"/>
                <w:b/>
                <w:bCs/>
                <w:iCs/>
                <w:kern w:val="1"/>
                <w:sz w:val="24"/>
                <w:szCs w:val="24"/>
                <w:lang w:val="sr-Cyrl-CS" w:eastAsia="ar-SA"/>
              </w:rPr>
            </w:pPr>
          </w:p>
          <w:p w:rsidR="007B53A7" w:rsidRPr="00D702B0" w:rsidRDefault="007B53A7" w:rsidP="00824354">
            <w:pPr>
              <w:suppressAutoHyphens/>
              <w:snapToGrid w:val="0"/>
              <w:spacing w:after="0" w:line="100" w:lineRule="atLeast"/>
              <w:rPr>
                <w:rFonts w:ascii="Times New Roman" w:eastAsia="TimesNewRomanPSMT" w:hAnsi="Times New Roman"/>
                <w:b/>
                <w:bCs/>
                <w:iCs/>
                <w:kern w:val="1"/>
                <w:sz w:val="24"/>
                <w:szCs w:val="24"/>
                <w:lang w:val="sr-Cyrl-CS" w:eastAsia="ar-SA"/>
              </w:rPr>
            </w:pPr>
          </w:p>
          <w:p w:rsidR="00E960DF" w:rsidRPr="00D702B0" w:rsidRDefault="00E960DF" w:rsidP="00824354">
            <w:pPr>
              <w:suppressAutoHyphens/>
              <w:snapToGrid w:val="0"/>
              <w:spacing w:after="0" w:line="100" w:lineRule="atLeast"/>
              <w:rPr>
                <w:rFonts w:ascii="Times New Roman" w:eastAsia="TimesNewRomanPSMT" w:hAnsi="Times New Roman"/>
                <w:b/>
                <w:bCs/>
                <w:iCs/>
                <w:kern w:val="1"/>
                <w:sz w:val="24"/>
                <w:szCs w:val="24"/>
                <w:lang w:val="sr-Cyrl-CS" w:eastAsia="ar-SA"/>
              </w:rPr>
            </w:pPr>
            <w:r w:rsidRPr="00D702B0">
              <w:rPr>
                <w:rFonts w:ascii="Times New Roman" w:eastAsia="TimesNewRomanPSMT" w:hAnsi="Times New Roman"/>
                <w:b/>
                <w:bCs/>
                <w:iCs/>
                <w:kern w:val="1"/>
                <w:sz w:val="24"/>
                <w:szCs w:val="24"/>
                <w:lang w:val="sr-Cyrl-CS" w:eastAsia="ar-SA"/>
              </w:rPr>
              <w:t>Износ аванса са ПДВ-ом у динарима</w:t>
            </w:r>
          </w:p>
          <w:p w:rsidR="00E960DF" w:rsidRPr="00D702B0" w:rsidRDefault="00E960DF" w:rsidP="00E960DF">
            <w:pPr>
              <w:suppressAutoHyphens/>
              <w:snapToGrid w:val="0"/>
              <w:spacing w:after="0" w:line="100" w:lineRule="atLeast"/>
              <w:jc w:val="center"/>
              <w:rPr>
                <w:rFonts w:ascii="Times New Roman" w:eastAsia="TimesNewRomanPSMT" w:hAnsi="Times New Roman"/>
                <w:bCs/>
                <w:iCs/>
                <w:kern w:val="1"/>
                <w:sz w:val="24"/>
                <w:szCs w:val="24"/>
                <w:lang w:val="sr-Cyrl-CS" w:eastAsia="ar-SA"/>
              </w:rPr>
            </w:pPr>
          </w:p>
        </w:tc>
        <w:tc>
          <w:tcPr>
            <w:tcW w:w="3906" w:type="dxa"/>
            <w:tcBorders>
              <w:top w:val="single" w:sz="4" w:space="0" w:color="000000"/>
              <w:left w:val="single" w:sz="4" w:space="0" w:color="000000"/>
              <w:bottom w:val="single" w:sz="4" w:space="0" w:color="000000"/>
              <w:right w:val="single" w:sz="4" w:space="0" w:color="000000"/>
            </w:tcBorders>
          </w:tcPr>
          <w:p w:rsidR="006E0F0C" w:rsidRPr="00D702B0" w:rsidRDefault="006E0F0C" w:rsidP="00E960DF">
            <w:pPr>
              <w:suppressAutoHyphens/>
              <w:snapToGrid w:val="0"/>
              <w:spacing w:after="0" w:line="100" w:lineRule="atLeast"/>
              <w:jc w:val="center"/>
              <w:rPr>
                <w:rFonts w:ascii="Times New Roman" w:eastAsia="TimesNewRomanPSMT" w:hAnsi="Times New Roman"/>
                <w:bCs/>
                <w:kern w:val="1"/>
                <w:sz w:val="24"/>
                <w:szCs w:val="24"/>
                <w:lang w:val="sr-Cyrl-CS" w:eastAsia="ar-SA"/>
              </w:rPr>
            </w:pPr>
          </w:p>
          <w:p w:rsidR="00E960DF" w:rsidRPr="00D702B0" w:rsidRDefault="00E960DF" w:rsidP="00E960DF">
            <w:pPr>
              <w:suppressAutoHyphens/>
              <w:snapToGrid w:val="0"/>
              <w:spacing w:after="0" w:line="100" w:lineRule="atLeast"/>
              <w:jc w:val="center"/>
              <w:rPr>
                <w:rFonts w:ascii="Times New Roman" w:eastAsia="TimesNewRomanPSMT" w:hAnsi="Times New Roman"/>
                <w:bCs/>
                <w:kern w:val="1"/>
                <w:sz w:val="24"/>
                <w:szCs w:val="24"/>
                <w:lang w:val="sr-Cyrl-CS" w:eastAsia="ar-SA"/>
              </w:rPr>
            </w:pPr>
            <w:r w:rsidRPr="00D702B0">
              <w:rPr>
                <w:rFonts w:ascii="Times New Roman" w:eastAsia="TimesNewRomanPSMT" w:hAnsi="Times New Roman"/>
                <w:bCs/>
                <w:kern w:val="1"/>
                <w:sz w:val="24"/>
                <w:szCs w:val="24"/>
                <w:lang w:val="sr-Cyrl-CS" w:eastAsia="ar-SA"/>
              </w:rPr>
              <w:t>____________________</w:t>
            </w:r>
          </w:p>
          <w:p w:rsidR="007B53A7" w:rsidRPr="00D702B0" w:rsidRDefault="007B53A7" w:rsidP="00E960DF">
            <w:pPr>
              <w:suppressAutoHyphens/>
              <w:snapToGrid w:val="0"/>
              <w:spacing w:after="0" w:line="100" w:lineRule="atLeast"/>
              <w:jc w:val="center"/>
              <w:rPr>
                <w:rFonts w:ascii="Times New Roman" w:eastAsia="TimesNewRomanPSMT" w:hAnsi="Times New Roman"/>
                <w:bCs/>
                <w:kern w:val="1"/>
                <w:sz w:val="24"/>
                <w:szCs w:val="24"/>
                <w:lang w:val="sr-Cyrl-CS" w:eastAsia="ar-SA"/>
              </w:rPr>
            </w:pPr>
          </w:p>
          <w:p w:rsidR="007B53A7" w:rsidRPr="00D702B0" w:rsidRDefault="007B53A7" w:rsidP="00E960DF">
            <w:pPr>
              <w:suppressAutoHyphens/>
              <w:snapToGrid w:val="0"/>
              <w:spacing w:after="0" w:line="100" w:lineRule="atLeast"/>
              <w:jc w:val="center"/>
              <w:rPr>
                <w:rFonts w:ascii="Times New Roman" w:eastAsia="TimesNewRomanPSMT" w:hAnsi="Times New Roman"/>
                <w:bCs/>
                <w:kern w:val="1"/>
                <w:sz w:val="24"/>
                <w:szCs w:val="24"/>
                <w:lang w:val="sr-Cyrl-CS" w:eastAsia="ar-SA"/>
              </w:rPr>
            </w:pPr>
          </w:p>
          <w:p w:rsidR="007B53A7" w:rsidRPr="00D702B0" w:rsidRDefault="007B53A7" w:rsidP="00E960DF">
            <w:pPr>
              <w:suppressAutoHyphens/>
              <w:snapToGrid w:val="0"/>
              <w:spacing w:after="0" w:line="100" w:lineRule="atLeast"/>
              <w:jc w:val="center"/>
              <w:rPr>
                <w:rFonts w:ascii="Times New Roman" w:eastAsia="TimesNewRomanPSMT" w:hAnsi="Times New Roman"/>
                <w:bCs/>
                <w:kern w:val="1"/>
                <w:sz w:val="24"/>
                <w:szCs w:val="24"/>
                <w:lang w:val="sr-Cyrl-CS" w:eastAsia="ar-SA"/>
              </w:rPr>
            </w:pPr>
            <w:r w:rsidRPr="00D702B0">
              <w:rPr>
                <w:rFonts w:ascii="Times New Roman" w:eastAsia="TimesNewRomanPSMT" w:hAnsi="Times New Roman"/>
                <w:bCs/>
                <w:kern w:val="1"/>
                <w:sz w:val="24"/>
                <w:szCs w:val="24"/>
                <w:lang w:val="sr-Cyrl-CS" w:eastAsia="ar-SA"/>
              </w:rPr>
              <w:t>____________________</w:t>
            </w:r>
          </w:p>
        </w:tc>
      </w:tr>
    </w:tbl>
    <w:p w:rsidR="00E960DF" w:rsidRPr="00D702B0" w:rsidRDefault="00E960DF" w:rsidP="00E960DF">
      <w:pPr>
        <w:autoSpaceDE w:val="0"/>
        <w:autoSpaceDN w:val="0"/>
        <w:adjustRightInd w:val="0"/>
        <w:spacing w:after="0" w:line="240" w:lineRule="auto"/>
        <w:jc w:val="both"/>
        <w:rPr>
          <w:rFonts w:ascii="Times New Roman" w:hAnsi="Times New Roman"/>
          <w:bCs/>
          <w:iCs/>
          <w:sz w:val="24"/>
          <w:szCs w:val="24"/>
          <w:lang w:val="sr-Cyrl-CS"/>
        </w:rPr>
      </w:pPr>
    </w:p>
    <w:p w:rsidR="00E960DF" w:rsidRPr="00D702B0" w:rsidRDefault="00E960DF" w:rsidP="00E960DF">
      <w:pPr>
        <w:spacing w:after="0" w:line="270" w:lineRule="atLeast"/>
        <w:rPr>
          <w:rFonts w:ascii="Times New Roman" w:hAnsi="Times New Roman"/>
          <w:b/>
          <w:bCs/>
          <w:iCs/>
          <w:sz w:val="24"/>
          <w:szCs w:val="24"/>
          <w:lang w:val="sr-Cyrl-RS"/>
        </w:rPr>
      </w:pPr>
    </w:p>
    <w:p w:rsidR="006E0F0C" w:rsidRPr="00D702B0" w:rsidRDefault="006E0F0C" w:rsidP="00E960DF">
      <w:pPr>
        <w:spacing w:after="0" w:line="270" w:lineRule="atLeast"/>
        <w:rPr>
          <w:rFonts w:ascii="Times New Roman" w:hAnsi="Times New Roman"/>
          <w:b/>
          <w:bCs/>
          <w:iCs/>
          <w:sz w:val="24"/>
          <w:szCs w:val="24"/>
          <w:lang w:val="sr-Cyrl-RS"/>
        </w:rPr>
      </w:pPr>
    </w:p>
    <w:tbl>
      <w:tblPr>
        <w:tblW w:w="5838" w:type="dxa"/>
        <w:jc w:val="right"/>
        <w:tblLook w:val="01E0" w:firstRow="1" w:lastRow="1" w:firstColumn="1" w:lastColumn="1" w:noHBand="0" w:noVBand="0"/>
      </w:tblPr>
      <w:tblGrid>
        <w:gridCol w:w="2520"/>
        <w:gridCol w:w="3318"/>
      </w:tblGrid>
      <w:tr w:rsidR="00D702B0" w:rsidRPr="00D702B0" w:rsidTr="00644557">
        <w:trPr>
          <w:jc w:val="right"/>
        </w:trPr>
        <w:tc>
          <w:tcPr>
            <w:tcW w:w="2520" w:type="dxa"/>
          </w:tcPr>
          <w:p w:rsidR="00E960DF" w:rsidRPr="00D702B0" w:rsidRDefault="00E960DF" w:rsidP="00E960DF">
            <w:pPr>
              <w:spacing w:after="0" w:line="270" w:lineRule="atLeast"/>
              <w:jc w:val="center"/>
              <w:rPr>
                <w:rFonts w:ascii="Times New Roman" w:hAnsi="Times New Roman"/>
                <w:b/>
                <w:sz w:val="24"/>
                <w:szCs w:val="24"/>
                <w:lang w:val="ru-RU"/>
              </w:rPr>
            </w:pPr>
          </w:p>
        </w:tc>
        <w:tc>
          <w:tcPr>
            <w:tcW w:w="3318" w:type="dxa"/>
          </w:tcPr>
          <w:p w:rsidR="00E960DF" w:rsidRPr="00D702B0" w:rsidRDefault="00E960DF" w:rsidP="00E960DF">
            <w:pPr>
              <w:spacing w:after="0" w:line="270" w:lineRule="atLeast"/>
              <w:jc w:val="center"/>
              <w:rPr>
                <w:rFonts w:ascii="Times New Roman" w:hAnsi="Times New Roman"/>
                <w:b/>
                <w:sz w:val="24"/>
                <w:szCs w:val="24"/>
                <w:lang w:val="ru-RU"/>
              </w:rPr>
            </w:pPr>
            <w:r w:rsidRPr="00D702B0">
              <w:rPr>
                <w:rFonts w:ascii="Times New Roman" w:hAnsi="Times New Roman"/>
                <w:b/>
                <w:sz w:val="24"/>
                <w:szCs w:val="24"/>
                <w:lang w:val="sr-Latn-RS"/>
              </w:rPr>
              <w:t>Потпис овлашћеног лица</w:t>
            </w:r>
          </w:p>
        </w:tc>
      </w:tr>
      <w:tr w:rsidR="00D702B0" w:rsidRPr="00D702B0" w:rsidTr="00644557">
        <w:trPr>
          <w:jc w:val="right"/>
        </w:trPr>
        <w:tc>
          <w:tcPr>
            <w:tcW w:w="2520" w:type="dxa"/>
          </w:tcPr>
          <w:p w:rsidR="00E960DF" w:rsidRPr="00D702B0" w:rsidRDefault="00E960DF" w:rsidP="00E960DF">
            <w:pPr>
              <w:spacing w:after="0" w:line="270" w:lineRule="atLeast"/>
              <w:jc w:val="center"/>
              <w:rPr>
                <w:rFonts w:ascii="Times New Roman" w:hAnsi="Times New Roman"/>
                <w:b/>
                <w:sz w:val="24"/>
                <w:szCs w:val="24"/>
                <w:lang w:val="ru-RU"/>
              </w:rPr>
            </w:pPr>
            <w:r w:rsidRPr="00D702B0">
              <w:rPr>
                <w:rFonts w:ascii="Times New Roman" w:hAnsi="Times New Roman"/>
                <w:b/>
                <w:sz w:val="24"/>
                <w:szCs w:val="24"/>
                <w:lang w:val="ru-RU"/>
              </w:rPr>
              <w:t>М.П.</w:t>
            </w:r>
          </w:p>
        </w:tc>
        <w:tc>
          <w:tcPr>
            <w:tcW w:w="3318" w:type="dxa"/>
          </w:tcPr>
          <w:p w:rsidR="00E960DF" w:rsidRPr="00D702B0" w:rsidRDefault="00E960DF" w:rsidP="00E960DF">
            <w:pPr>
              <w:spacing w:after="0" w:line="270" w:lineRule="atLeast"/>
              <w:jc w:val="center"/>
              <w:rPr>
                <w:rFonts w:ascii="Times New Roman" w:hAnsi="Times New Roman"/>
                <w:b/>
                <w:sz w:val="24"/>
                <w:szCs w:val="24"/>
                <w:lang w:val="ru-RU"/>
              </w:rPr>
            </w:pPr>
          </w:p>
        </w:tc>
      </w:tr>
      <w:tr w:rsidR="00D702B0" w:rsidRPr="00D702B0" w:rsidTr="00644557">
        <w:trPr>
          <w:trHeight w:val="738"/>
          <w:jc w:val="right"/>
        </w:trPr>
        <w:tc>
          <w:tcPr>
            <w:tcW w:w="2520" w:type="dxa"/>
          </w:tcPr>
          <w:p w:rsidR="00E960DF" w:rsidRPr="00D702B0" w:rsidRDefault="00E960DF" w:rsidP="00E960DF">
            <w:pPr>
              <w:spacing w:after="0" w:line="270" w:lineRule="atLeast"/>
              <w:jc w:val="center"/>
              <w:rPr>
                <w:rFonts w:ascii="Times New Roman" w:hAnsi="Times New Roman"/>
                <w:sz w:val="24"/>
                <w:szCs w:val="24"/>
                <w:lang w:val="ru-RU"/>
              </w:rPr>
            </w:pPr>
          </w:p>
        </w:tc>
        <w:tc>
          <w:tcPr>
            <w:tcW w:w="3318" w:type="dxa"/>
            <w:tcBorders>
              <w:bottom w:val="single" w:sz="4" w:space="0" w:color="auto"/>
            </w:tcBorders>
          </w:tcPr>
          <w:p w:rsidR="00E960DF" w:rsidRPr="00D702B0" w:rsidRDefault="00E960DF" w:rsidP="00E960DF">
            <w:pPr>
              <w:spacing w:after="0" w:line="270" w:lineRule="atLeast"/>
              <w:jc w:val="center"/>
              <w:rPr>
                <w:rFonts w:ascii="Times New Roman" w:hAnsi="Times New Roman"/>
                <w:sz w:val="24"/>
                <w:szCs w:val="24"/>
                <w:lang w:val="ru-RU"/>
              </w:rPr>
            </w:pPr>
          </w:p>
        </w:tc>
      </w:tr>
    </w:tbl>
    <w:p w:rsidR="000137E6" w:rsidRPr="00D702B0" w:rsidRDefault="00E960DF" w:rsidP="007B53A7">
      <w:pPr>
        <w:spacing w:after="120" w:line="270" w:lineRule="atLeast"/>
        <w:jc w:val="both"/>
        <w:rPr>
          <w:rFonts w:ascii="Times New Roman" w:hAnsi="Times New Roman"/>
          <w:b/>
          <w:i/>
          <w:sz w:val="23"/>
          <w:szCs w:val="24"/>
          <w:lang w:val="sr-Cyrl-RS"/>
        </w:rPr>
      </w:pPr>
      <w:r w:rsidRPr="00D702B0">
        <w:rPr>
          <w:rFonts w:ascii="Times New Roman" w:hAnsi="Times New Roman"/>
          <w:b/>
          <w:i/>
          <w:sz w:val="23"/>
          <w:szCs w:val="24"/>
          <w:lang w:val="sr-Cyrl-RS"/>
        </w:rPr>
        <w:t>Члан групе носилац посла/Понуђач је дужан да попуни све делове обрасца понуде, да потпише</w:t>
      </w:r>
      <w:r w:rsidRPr="00D702B0">
        <w:rPr>
          <w:rFonts w:ascii="Times New Roman" w:hAnsi="Times New Roman"/>
          <w:b/>
          <w:i/>
          <w:sz w:val="23"/>
          <w:szCs w:val="24"/>
        </w:rPr>
        <w:t xml:space="preserve"> </w:t>
      </w:r>
      <w:r w:rsidRPr="00D702B0">
        <w:rPr>
          <w:rFonts w:ascii="Times New Roman" w:hAnsi="Times New Roman"/>
          <w:b/>
          <w:i/>
          <w:sz w:val="23"/>
          <w:szCs w:val="24"/>
          <w:lang w:val="sr-Cyrl-CS"/>
        </w:rPr>
        <w:t>понуду</w:t>
      </w:r>
      <w:r w:rsidR="007B53A7" w:rsidRPr="00D702B0">
        <w:rPr>
          <w:rFonts w:ascii="Times New Roman" w:hAnsi="Times New Roman"/>
          <w:b/>
          <w:i/>
          <w:sz w:val="23"/>
          <w:szCs w:val="24"/>
          <w:lang w:val="sr-Cyrl-RS"/>
        </w:rPr>
        <w:t xml:space="preserve"> и овери печатом</w:t>
      </w:r>
    </w:p>
    <w:p w:rsidR="007B53A7" w:rsidRPr="00D702B0" w:rsidRDefault="007B53A7" w:rsidP="007B53A7">
      <w:pPr>
        <w:spacing w:after="120" w:line="270" w:lineRule="atLeast"/>
        <w:jc w:val="both"/>
        <w:rPr>
          <w:rFonts w:ascii="Times New Roman" w:hAnsi="Times New Roman"/>
          <w:b/>
          <w:i/>
          <w:sz w:val="23"/>
          <w:szCs w:val="24"/>
          <w:lang w:val="sr-Cyrl-RS"/>
        </w:rPr>
      </w:pPr>
    </w:p>
    <w:tbl>
      <w:tblPr>
        <w:tblW w:w="14723" w:type="dxa"/>
        <w:jc w:val="center"/>
        <w:tblLook w:val="01E0" w:firstRow="1" w:lastRow="1" w:firstColumn="1" w:lastColumn="1" w:noHBand="0" w:noVBand="0"/>
      </w:tblPr>
      <w:tblGrid>
        <w:gridCol w:w="2300"/>
        <w:gridCol w:w="10005"/>
        <w:gridCol w:w="2418"/>
      </w:tblGrid>
      <w:tr w:rsidR="0039345A" w:rsidRPr="007641E0" w:rsidTr="002300DE">
        <w:trPr>
          <w:trHeight w:val="712"/>
          <w:jc w:val="center"/>
        </w:trPr>
        <w:tc>
          <w:tcPr>
            <w:tcW w:w="2300" w:type="dxa"/>
          </w:tcPr>
          <w:p w:rsidR="0039345A" w:rsidRPr="007641E0" w:rsidRDefault="0039345A" w:rsidP="00436A17">
            <w:pPr>
              <w:widowControl w:val="0"/>
              <w:tabs>
                <w:tab w:val="left" w:pos="1440"/>
              </w:tabs>
              <w:spacing w:line="240" w:lineRule="auto"/>
              <w:jc w:val="center"/>
              <w:rPr>
                <w:b/>
                <w:sz w:val="24"/>
                <w:szCs w:val="24"/>
                <w:lang w:val="sr-Cyrl-CS"/>
              </w:rPr>
            </w:pPr>
          </w:p>
        </w:tc>
        <w:tc>
          <w:tcPr>
            <w:tcW w:w="10005" w:type="dxa"/>
            <w:vAlign w:val="center"/>
          </w:tcPr>
          <w:p w:rsidR="002300DE" w:rsidRDefault="002300DE" w:rsidP="007B53A7">
            <w:pPr>
              <w:pStyle w:val="BodyTextIndent"/>
              <w:ind w:firstLine="0"/>
              <w:rPr>
                <w:b/>
                <w:szCs w:val="24"/>
                <w:lang w:val="en-US"/>
              </w:rPr>
            </w:pPr>
          </w:p>
          <w:p w:rsidR="0084328D" w:rsidRDefault="0084328D" w:rsidP="0084328D">
            <w:pPr>
              <w:pStyle w:val="BodyTextIndent"/>
              <w:jc w:val="center"/>
              <w:rPr>
                <w:b/>
                <w:szCs w:val="24"/>
                <w:lang w:val="en-US"/>
              </w:rPr>
            </w:pPr>
            <w:r w:rsidRPr="00A552CC">
              <w:rPr>
                <w:b/>
                <w:szCs w:val="24"/>
                <w:lang w:val="en-US"/>
              </w:rPr>
              <w:t>XI</w:t>
            </w:r>
            <w:r>
              <w:rPr>
                <w:b/>
                <w:szCs w:val="24"/>
                <w:lang w:val="en-US"/>
              </w:rPr>
              <w:t>II</w:t>
            </w:r>
          </w:p>
          <w:p w:rsidR="002300DE" w:rsidRPr="00A44AB9" w:rsidRDefault="002300DE" w:rsidP="0084328D">
            <w:pPr>
              <w:pStyle w:val="BodyTextIndent"/>
              <w:jc w:val="center"/>
              <w:rPr>
                <w:b/>
                <w:szCs w:val="24"/>
                <w:lang w:val="en-US"/>
              </w:rPr>
            </w:pPr>
          </w:p>
          <w:p w:rsidR="0039345A" w:rsidRPr="0039345A" w:rsidRDefault="0039345A" w:rsidP="0039345A">
            <w:pPr>
              <w:spacing w:after="7" w:line="259" w:lineRule="auto"/>
              <w:ind w:left="6612"/>
              <w:jc w:val="center"/>
              <w:rPr>
                <w:rFonts w:ascii="Times New Roman" w:hAnsi="Times New Roman"/>
                <w:sz w:val="24"/>
                <w:szCs w:val="24"/>
              </w:rPr>
            </w:pPr>
          </w:p>
        </w:tc>
        <w:tc>
          <w:tcPr>
            <w:tcW w:w="2418" w:type="dxa"/>
          </w:tcPr>
          <w:p w:rsidR="0039345A" w:rsidRPr="0039345A" w:rsidRDefault="0039345A" w:rsidP="0039345A">
            <w:pPr>
              <w:widowControl w:val="0"/>
              <w:tabs>
                <w:tab w:val="left" w:pos="1440"/>
              </w:tabs>
              <w:spacing w:line="240" w:lineRule="auto"/>
              <w:jc w:val="center"/>
              <w:rPr>
                <w:rFonts w:ascii="Times New Roman" w:hAnsi="Times New Roman"/>
                <w:b/>
                <w:sz w:val="24"/>
                <w:szCs w:val="24"/>
                <w:lang w:val="sr-Cyrl-CS"/>
              </w:rPr>
            </w:pPr>
          </w:p>
        </w:tc>
      </w:tr>
      <w:tr w:rsidR="0039345A" w:rsidRPr="007641E0" w:rsidTr="002300DE">
        <w:trPr>
          <w:jc w:val="center"/>
        </w:trPr>
        <w:tc>
          <w:tcPr>
            <w:tcW w:w="2300" w:type="dxa"/>
            <w:hideMark/>
          </w:tcPr>
          <w:p w:rsidR="0039345A" w:rsidRPr="007641E0" w:rsidRDefault="0039345A" w:rsidP="00436A17">
            <w:pPr>
              <w:widowControl w:val="0"/>
              <w:tabs>
                <w:tab w:val="left" w:pos="1440"/>
              </w:tabs>
              <w:spacing w:line="240" w:lineRule="auto"/>
              <w:jc w:val="center"/>
              <w:rPr>
                <w:b/>
                <w:sz w:val="24"/>
                <w:szCs w:val="24"/>
                <w:lang w:val="sr-Cyrl-CS"/>
              </w:rPr>
            </w:pPr>
          </w:p>
        </w:tc>
        <w:tc>
          <w:tcPr>
            <w:tcW w:w="10005" w:type="dxa"/>
            <w:vAlign w:val="center"/>
          </w:tcPr>
          <w:p w:rsidR="0084328D" w:rsidRDefault="0084328D" w:rsidP="0084328D">
            <w:pPr>
              <w:keepNext/>
              <w:keepLines/>
              <w:spacing w:after="11" w:line="266" w:lineRule="auto"/>
              <w:ind w:right="78"/>
              <w:jc w:val="center"/>
              <w:outlineLvl w:val="3"/>
              <w:rPr>
                <w:rFonts w:ascii="Times New Roman" w:eastAsia="Arial" w:hAnsi="Times New Roman"/>
                <w:b/>
                <w:i/>
                <w:color w:val="000000"/>
                <w:sz w:val="24"/>
                <w:szCs w:val="24"/>
              </w:rPr>
            </w:pPr>
            <w:r>
              <w:rPr>
                <w:rFonts w:ascii="Times New Roman" w:eastAsia="Arial" w:hAnsi="Times New Roman"/>
                <w:b/>
                <w:color w:val="000000"/>
                <w:sz w:val="24"/>
                <w:szCs w:val="24"/>
              </w:rPr>
              <w:t>ОБРАЗАЦ ТРОШКОВА ПРИПРЕМЕ ПОНУДЕ</w:t>
            </w:r>
          </w:p>
          <w:p w:rsidR="002300DE" w:rsidRDefault="002300DE" w:rsidP="0084328D">
            <w:pPr>
              <w:spacing w:after="18" w:line="256" w:lineRule="auto"/>
              <w:ind w:left="716"/>
              <w:jc w:val="center"/>
              <w:rPr>
                <w:rFonts w:ascii="Times New Roman" w:eastAsia="Arial" w:hAnsi="Times New Roman"/>
                <w:b/>
                <w:color w:val="000000"/>
                <w:sz w:val="24"/>
                <w:szCs w:val="24"/>
              </w:rPr>
            </w:pPr>
          </w:p>
          <w:p w:rsidR="0084328D" w:rsidRDefault="0084328D" w:rsidP="0084328D">
            <w:pPr>
              <w:spacing w:after="18" w:line="256" w:lineRule="auto"/>
              <w:ind w:left="716"/>
              <w:jc w:val="center"/>
              <w:rPr>
                <w:rFonts w:ascii="Times New Roman" w:eastAsia="Arial" w:hAnsi="Times New Roman"/>
                <w:color w:val="000000"/>
                <w:sz w:val="24"/>
                <w:szCs w:val="24"/>
              </w:rPr>
            </w:pPr>
            <w:r>
              <w:rPr>
                <w:rFonts w:ascii="Times New Roman" w:eastAsia="Arial" w:hAnsi="Times New Roman"/>
                <w:b/>
                <w:color w:val="000000"/>
                <w:sz w:val="24"/>
                <w:szCs w:val="24"/>
              </w:rPr>
              <w:t xml:space="preserve"> </w:t>
            </w:r>
          </w:p>
          <w:p w:rsidR="0084328D" w:rsidRDefault="002300DE" w:rsidP="002300DE">
            <w:pPr>
              <w:spacing w:after="11" w:line="264" w:lineRule="auto"/>
              <w:ind w:right="72"/>
              <w:jc w:val="both"/>
              <w:rPr>
                <w:rFonts w:ascii="Times New Roman" w:eastAsia="Arial" w:hAnsi="Times New Roman"/>
                <w:color w:val="000000"/>
                <w:sz w:val="24"/>
                <w:szCs w:val="24"/>
              </w:rPr>
            </w:pPr>
            <w:r>
              <w:rPr>
                <w:rFonts w:ascii="Times New Roman" w:eastAsia="Arial" w:hAnsi="Times New Roman"/>
                <w:color w:val="000000"/>
                <w:sz w:val="24"/>
                <w:szCs w:val="24"/>
              </w:rPr>
              <w:t xml:space="preserve"> </w:t>
            </w:r>
            <w:r w:rsidR="0084328D">
              <w:rPr>
                <w:rFonts w:ascii="Times New Roman" w:eastAsia="Arial" w:hAnsi="Times New Roman"/>
                <w:color w:val="000000"/>
                <w:sz w:val="24"/>
                <w:szCs w:val="24"/>
              </w:rPr>
              <w:t xml:space="preserve">Саглано члану 88. </w:t>
            </w:r>
            <w:proofErr w:type="gramStart"/>
            <w:r w:rsidR="0084328D">
              <w:rPr>
                <w:rFonts w:ascii="Times New Roman" w:eastAsia="Arial" w:hAnsi="Times New Roman"/>
                <w:color w:val="000000"/>
                <w:sz w:val="24"/>
                <w:szCs w:val="24"/>
              </w:rPr>
              <w:t>став</w:t>
            </w:r>
            <w:proofErr w:type="gramEnd"/>
            <w:r w:rsidR="0084328D">
              <w:rPr>
                <w:rFonts w:ascii="Times New Roman" w:eastAsia="Arial" w:hAnsi="Times New Roman"/>
                <w:color w:val="000000"/>
                <w:sz w:val="24"/>
                <w:szCs w:val="24"/>
                <w:lang w:val="sr-Cyrl-CS"/>
              </w:rPr>
              <w:t xml:space="preserve"> </w:t>
            </w:r>
            <w:r w:rsidR="0084328D">
              <w:rPr>
                <w:rFonts w:ascii="Times New Roman" w:eastAsia="Arial" w:hAnsi="Times New Roman"/>
                <w:color w:val="000000"/>
                <w:sz w:val="24"/>
                <w:szCs w:val="24"/>
              </w:rPr>
              <w:t>1. Закона, понуђач _______________________</w:t>
            </w:r>
            <w:proofErr w:type="gramStart"/>
            <w:r w:rsidR="0084328D">
              <w:rPr>
                <w:rFonts w:ascii="Times New Roman" w:eastAsia="Arial" w:hAnsi="Times New Roman"/>
                <w:color w:val="000000"/>
                <w:sz w:val="24"/>
                <w:szCs w:val="24"/>
              </w:rPr>
              <w:t>_(</w:t>
            </w:r>
            <w:proofErr w:type="gramEnd"/>
            <w:r w:rsidR="0084328D">
              <w:rPr>
                <w:rFonts w:ascii="Times New Roman" w:eastAsia="Arial" w:hAnsi="Times New Roman"/>
                <w:color w:val="000000"/>
                <w:sz w:val="24"/>
                <w:szCs w:val="24"/>
              </w:rPr>
              <w:t>навести назив понуђача), доставља укупан износ и структуру трошкова припремања понуде.</w:t>
            </w:r>
            <w:r w:rsidR="0084328D">
              <w:rPr>
                <w:rFonts w:ascii="Times New Roman" w:eastAsia="Arial" w:hAnsi="Times New Roman"/>
                <w:b/>
                <w:color w:val="000000"/>
                <w:sz w:val="24"/>
                <w:szCs w:val="24"/>
              </w:rPr>
              <w:t xml:space="preserve"> </w:t>
            </w:r>
          </w:p>
          <w:tbl>
            <w:tblPr>
              <w:tblpPr w:leftFromText="180" w:rightFromText="180" w:bottomFromText="160" w:vertAnchor="text" w:horzAnchor="margin" w:tblpY="215"/>
              <w:tblW w:w="9773" w:type="dxa"/>
              <w:tblCellMar>
                <w:top w:w="9" w:type="dxa"/>
                <w:left w:w="0" w:type="dxa"/>
                <w:right w:w="0" w:type="dxa"/>
              </w:tblCellMar>
              <w:tblLook w:val="04A0" w:firstRow="1" w:lastRow="0" w:firstColumn="1" w:lastColumn="0" w:noHBand="0" w:noVBand="1"/>
            </w:tblPr>
            <w:tblGrid>
              <w:gridCol w:w="561"/>
              <w:gridCol w:w="5063"/>
              <w:gridCol w:w="4149"/>
            </w:tblGrid>
            <w:tr w:rsidR="0084328D" w:rsidTr="002300DE">
              <w:trPr>
                <w:trHeight w:val="569"/>
              </w:trPr>
              <w:tc>
                <w:tcPr>
                  <w:tcW w:w="561" w:type="dxa"/>
                  <w:tcBorders>
                    <w:top w:val="single" w:sz="6" w:space="0" w:color="000000"/>
                    <w:left w:val="single" w:sz="6" w:space="0" w:color="000000"/>
                    <w:bottom w:val="single" w:sz="6" w:space="0" w:color="000000"/>
                    <w:right w:val="single" w:sz="6" w:space="0" w:color="000000"/>
                  </w:tcBorders>
                  <w:vAlign w:val="center"/>
                  <w:hideMark/>
                </w:tcPr>
                <w:p w:rsidR="0084328D" w:rsidRDefault="0084328D" w:rsidP="002300DE">
                  <w:pPr>
                    <w:suppressAutoHyphens/>
                    <w:spacing w:line="256" w:lineRule="auto"/>
                    <w:ind w:left="31"/>
                    <w:jc w:val="center"/>
                    <w:rPr>
                      <w:rFonts w:ascii="Times New Roman" w:eastAsia="Arial" w:hAnsi="Times New Roman"/>
                      <w:color w:val="000000"/>
                      <w:kern w:val="2"/>
                      <w:sz w:val="24"/>
                      <w:szCs w:val="24"/>
                      <w:lang w:eastAsia="ar-SA"/>
                    </w:rPr>
                  </w:pPr>
                  <w:r>
                    <w:rPr>
                      <w:rFonts w:ascii="Times New Roman" w:eastAsia="Arial" w:hAnsi="Times New Roman"/>
                      <w:b/>
                      <w:color w:val="000000"/>
                      <w:sz w:val="24"/>
                      <w:szCs w:val="24"/>
                    </w:rPr>
                    <w:t>Р.б.</w:t>
                  </w:r>
                </w:p>
              </w:tc>
              <w:tc>
                <w:tcPr>
                  <w:tcW w:w="5063" w:type="dxa"/>
                  <w:tcBorders>
                    <w:top w:val="single" w:sz="6" w:space="0" w:color="000000"/>
                    <w:left w:val="single" w:sz="6" w:space="0" w:color="000000"/>
                    <w:bottom w:val="single" w:sz="6" w:space="0" w:color="000000"/>
                    <w:right w:val="single" w:sz="6" w:space="0" w:color="000000"/>
                  </w:tcBorders>
                  <w:hideMark/>
                </w:tcPr>
                <w:p w:rsidR="0084328D" w:rsidRDefault="0084328D" w:rsidP="0084328D">
                  <w:pPr>
                    <w:spacing w:after="19" w:line="256" w:lineRule="auto"/>
                    <w:ind w:left="31"/>
                    <w:rPr>
                      <w:rFonts w:ascii="Times New Roman" w:eastAsia="Arial" w:hAnsi="Times New Roman"/>
                      <w:color w:val="000000"/>
                      <w:kern w:val="2"/>
                      <w:sz w:val="24"/>
                      <w:szCs w:val="24"/>
                      <w:lang w:eastAsia="ar-SA"/>
                    </w:rPr>
                  </w:pPr>
                  <w:r>
                    <w:rPr>
                      <w:rFonts w:ascii="Times New Roman" w:eastAsia="Arial" w:hAnsi="Times New Roman"/>
                      <w:b/>
                      <w:color w:val="000000"/>
                      <w:sz w:val="24"/>
                      <w:szCs w:val="24"/>
                    </w:rPr>
                    <w:t xml:space="preserve"> </w:t>
                  </w:r>
                </w:p>
                <w:p w:rsidR="0084328D" w:rsidRDefault="0084328D" w:rsidP="0084328D">
                  <w:pPr>
                    <w:suppressAutoHyphens/>
                    <w:spacing w:line="256" w:lineRule="auto"/>
                    <w:ind w:right="3"/>
                    <w:jc w:val="center"/>
                    <w:rPr>
                      <w:rFonts w:ascii="Times New Roman" w:eastAsia="Arial" w:hAnsi="Times New Roman"/>
                      <w:color w:val="000000"/>
                      <w:kern w:val="2"/>
                      <w:sz w:val="24"/>
                      <w:szCs w:val="24"/>
                      <w:lang w:eastAsia="ar-SA"/>
                    </w:rPr>
                  </w:pPr>
                  <w:r>
                    <w:rPr>
                      <w:rFonts w:ascii="Times New Roman" w:eastAsia="Arial" w:hAnsi="Times New Roman"/>
                      <w:b/>
                      <w:color w:val="000000"/>
                      <w:sz w:val="24"/>
                      <w:szCs w:val="24"/>
                    </w:rPr>
                    <w:t xml:space="preserve">Врста трошкова </w:t>
                  </w:r>
                </w:p>
              </w:tc>
              <w:tc>
                <w:tcPr>
                  <w:tcW w:w="4149" w:type="dxa"/>
                  <w:tcBorders>
                    <w:top w:val="single" w:sz="6" w:space="0" w:color="000000"/>
                    <w:left w:val="single" w:sz="6" w:space="0" w:color="000000"/>
                    <w:bottom w:val="single" w:sz="6" w:space="0" w:color="000000"/>
                    <w:right w:val="single" w:sz="6" w:space="0" w:color="000000"/>
                  </w:tcBorders>
                  <w:hideMark/>
                </w:tcPr>
                <w:p w:rsidR="0084328D" w:rsidRDefault="0084328D" w:rsidP="0084328D">
                  <w:pPr>
                    <w:suppressAutoHyphens/>
                    <w:spacing w:line="256" w:lineRule="auto"/>
                    <w:ind w:left="58"/>
                    <w:jc w:val="both"/>
                    <w:rPr>
                      <w:rFonts w:ascii="Times New Roman" w:eastAsia="Arial" w:hAnsi="Times New Roman"/>
                      <w:color w:val="000000"/>
                      <w:kern w:val="2"/>
                      <w:sz w:val="24"/>
                      <w:szCs w:val="24"/>
                      <w:lang w:eastAsia="ar-SA"/>
                    </w:rPr>
                  </w:pPr>
                  <w:r>
                    <w:rPr>
                      <w:rFonts w:ascii="Times New Roman" w:eastAsia="Arial" w:hAnsi="Times New Roman"/>
                      <w:b/>
                      <w:color w:val="000000"/>
                      <w:sz w:val="24"/>
                      <w:szCs w:val="24"/>
                    </w:rPr>
                    <w:t xml:space="preserve">Износ трошкова у динарима </w:t>
                  </w:r>
                </w:p>
              </w:tc>
            </w:tr>
            <w:tr w:rsidR="0084328D" w:rsidTr="002300DE">
              <w:trPr>
                <w:trHeight w:val="502"/>
              </w:trPr>
              <w:tc>
                <w:tcPr>
                  <w:tcW w:w="561" w:type="dxa"/>
                  <w:tcBorders>
                    <w:top w:val="single" w:sz="6" w:space="0" w:color="000000"/>
                    <w:left w:val="single" w:sz="6" w:space="0" w:color="000000"/>
                    <w:bottom w:val="single" w:sz="6" w:space="0" w:color="000000"/>
                    <w:right w:val="single" w:sz="6" w:space="0" w:color="000000"/>
                  </w:tcBorders>
                  <w:vAlign w:val="center"/>
                  <w:hideMark/>
                </w:tcPr>
                <w:p w:rsidR="0084328D" w:rsidRDefault="0084328D" w:rsidP="002300DE">
                  <w:pPr>
                    <w:suppressAutoHyphens/>
                    <w:spacing w:line="256" w:lineRule="auto"/>
                    <w:ind w:left="31"/>
                    <w:jc w:val="center"/>
                    <w:rPr>
                      <w:rFonts w:ascii="Times New Roman" w:eastAsia="Arial" w:hAnsi="Times New Roman"/>
                      <w:color w:val="000000"/>
                      <w:kern w:val="2"/>
                      <w:sz w:val="24"/>
                      <w:szCs w:val="24"/>
                      <w:lang w:eastAsia="ar-SA"/>
                    </w:rPr>
                  </w:pPr>
                  <w:r>
                    <w:rPr>
                      <w:rFonts w:ascii="Times New Roman" w:eastAsia="Arial" w:hAnsi="Times New Roman"/>
                      <w:b/>
                      <w:color w:val="000000"/>
                      <w:sz w:val="24"/>
                      <w:szCs w:val="24"/>
                    </w:rPr>
                    <w:t>1</w:t>
                  </w:r>
                </w:p>
              </w:tc>
              <w:tc>
                <w:tcPr>
                  <w:tcW w:w="5063" w:type="dxa"/>
                  <w:tcBorders>
                    <w:top w:val="single" w:sz="6" w:space="0" w:color="000000"/>
                    <w:left w:val="single" w:sz="6" w:space="0" w:color="000000"/>
                    <w:bottom w:val="single" w:sz="6" w:space="0" w:color="000000"/>
                    <w:right w:val="single" w:sz="6" w:space="0" w:color="000000"/>
                  </w:tcBorders>
                  <w:vAlign w:val="center"/>
                  <w:hideMark/>
                </w:tcPr>
                <w:p w:rsidR="0084328D" w:rsidRDefault="0084328D" w:rsidP="0084328D">
                  <w:pPr>
                    <w:suppressAutoHyphens/>
                    <w:spacing w:line="256" w:lineRule="auto"/>
                    <w:ind w:left="31"/>
                    <w:rPr>
                      <w:rFonts w:ascii="Times New Roman" w:eastAsia="Arial" w:hAnsi="Times New Roman"/>
                      <w:color w:val="000000"/>
                      <w:kern w:val="2"/>
                      <w:sz w:val="24"/>
                      <w:szCs w:val="24"/>
                      <w:lang w:eastAsia="ar-SA"/>
                    </w:rPr>
                  </w:pPr>
                  <w:r>
                    <w:rPr>
                      <w:rFonts w:ascii="Times New Roman" w:eastAsia="Arial" w:hAnsi="Times New Roman"/>
                      <w:color w:val="000000"/>
                      <w:sz w:val="24"/>
                      <w:szCs w:val="24"/>
                    </w:rPr>
                    <w:t xml:space="preserve"> </w:t>
                  </w:r>
                </w:p>
              </w:tc>
              <w:tc>
                <w:tcPr>
                  <w:tcW w:w="4149" w:type="dxa"/>
                  <w:tcBorders>
                    <w:top w:val="single" w:sz="6" w:space="0" w:color="000000"/>
                    <w:left w:val="single" w:sz="6" w:space="0" w:color="000000"/>
                    <w:bottom w:val="single" w:sz="6" w:space="0" w:color="000000"/>
                    <w:right w:val="single" w:sz="6" w:space="0" w:color="000000"/>
                  </w:tcBorders>
                  <w:hideMark/>
                </w:tcPr>
                <w:p w:rsidR="0084328D" w:rsidRDefault="0084328D" w:rsidP="0084328D">
                  <w:pPr>
                    <w:suppressAutoHyphens/>
                    <w:spacing w:line="256" w:lineRule="auto"/>
                    <w:ind w:left="29"/>
                    <w:rPr>
                      <w:rFonts w:ascii="Times New Roman" w:eastAsia="Arial" w:hAnsi="Times New Roman"/>
                      <w:color w:val="000000"/>
                      <w:kern w:val="2"/>
                      <w:sz w:val="24"/>
                      <w:szCs w:val="24"/>
                      <w:lang w:eastAsia="ar-SA"/>
                    </w:rPr>
                  </w:pPr>
                  <w:r>
                    <w:rPr>
                      <w:rFonts w:ascii="Times New Roman" w:eastAsia="Arial" w:hAnsi="Times New Roman"/>
                      <w:color w:val="000000"/>
                      <w:sz w:val="24"/>
                      <w:szCs w:val="24"/>
                    </w:rPr>
                    <w:t xml:space="preserve"> </w:t>
                  </w:r>
                </w:p>
              </w:tc>
            </w:tr>
            <w:tr w:rsidR="0084328D" w:rsidTr="002300DE">
              <w:trPr>
                <w:trHeight w:val="550"/>
              </w:trPr>
              <w:tc>
                <w:tcPr>
                  <w:tcW w:w="561" w:type="dxa"/>
                  <w:tcBorders>
                    <w:top w:val="single" w:sz="6" w:space="0" w:color="000000"/>
                    <w:left w:val="single" w:sz="6" w:space="0" w:color="000000"/>
                    <w:bottom w:val="single" w:sz="4" w:space="0" w:color="000000"/>
                    <w:right w:val="single" w:sz="6" w:space="0" w:color="000000"/>
                  </w:tcBorders>
                  <w:vAlign w:val="center"/>
                  <w:hideMark/>
                </w:tcPr>
                <w:p w:rsidR="0084328D" w:rsidRDefault="0084328D" w:rsidP="002300DE">
                  <w:pPr>
                    <w:suppressAutoHyphens/>
                    <w:spacing w:line="256" w:lineRule="auto"/>
                    <w:ind w:left="31"/>
                    <w:jc w:val="center"/>
                    <w:rPr>
                      <w:rFonts w:ascii="Times New Roman" w:eastAsia="Arial" w:hAnsi="Times New Roman"/>
                      <w:color w:val="000000"/>
                      <w:kern w:val="2"/>
                      <w:sz w:val="24"/>
                      <w:szCs w:val="24"/>
                      <w:lang w:eastAsia="ar-SA"/>
                    </w:rPr>
                  </w:pPr>
                  <w:r>
                    <w:rPr>
                      <w:rFonts w:ascii="Times New Roman" w:eastAsia="Arial" w:hAnsi="Times New Roman"/>
                      <w:b/>
                      <w:color w:val="000000"/>
                      <w:sz w:val="24"/>
                      <w:szCs w:val="24"/>
                    </w:rPr>
                    <w:t>2</w:t>
                  </w:r>
                </w:p>
              </w:tc>
              <w:tc>
                <w:tcPr>
                  <w:tcW w:w="5063" w:type="dxa"/>
                  <w:tcBorders>
                    <w:top w:val="single" w:sz="6" w:space="0" w:color="000000"/>
                    <w:left w:val="single" w:sz="6" w:space="0" w:color="000000"/>
                    <w:bottom w:val="single" w:sz="4" w:space="0" w:color="000000"/>
                    <w:right w:val="single" w:sz="6" w:space="0" w:color="000000"/>
                  </w:tcBorders>
                  <w:vAlign w:val="center"/>
                  <w:hideMark/>
                </w:tcPr>
                <w:p w:rsidR="0084328D" w:rsidRDefault="0084328D" w:rsidP="0084328D">
                  <w:pPr>
                    <w:suppressAutoHyphens/>
                    <w:spacing w:line="256" w:lineRule="auto"/>
                    <w:ind w:left="31"/>
                    <w:rPr>
                      <w:rFonts w:ascii="Times New Roman" w:eastAsia="Arial" w:hAnsi="Times New Roman"/>
                      <w:color w:val="000000"/>
                      <w:kern w:val="2"/>
                      <w:sz w:val="24"/>
                      <w:szCs w:val="24"/>
                      <w:lang w:eastAsia="ar-SA"/>
                    </w:rPr>
                  </w:pPr>
                  <w:r>
                    <w:rPr>
                      <w:rFonts w:ascii="Times New Roman" w:eastAsia="Arial" w:hAnsi="Times New Roman"/>
                      <w:color w:val="000000"/>
                      <w:sz w:val="24"/>
                      <w:szCs w:val="24"/>
                    </w:rPr>
                    <w:t xml:space="preserve"> </w:t>
                  </w:r>
                </w:p>
              </w:tc>
              <w:tc>
                <w:tcPr>
                  <w:tcW w:w="4149" w:type="dxa"/>
                  <w:tcBorders>
                    <w:top w:val="single" w:sz="6" w:space="0" w:color="000000"/>
                    <w:left w:val="single" w:sz="6" w:space="0" w:color="000000"/>
                    <w:bottom w:val="single" w:sz="4" w:space="0" w:color="000000"/>
                    <w:right w:val="single" w:sz="6" w:space="0" w:color="000000"/>
                  </w:tcBorders>
                  <w:hideMark/>
                </w:tcPr>
                <w:p w:rsidR="0084328D" w:rsidRDefault="0084328D" w:rsidP="0084328D">
                  <w:pPr>
                    <w:suppressAutoHyphens/>
                    <w:spacing w:line="256" w:lineRule="auto"/>
                    <w:ind w:left="29"/>
                    <w:rPr>
                      <w:rFonts w:ascii="Times New Roman" w:eastAsia="Arial" w:hAnsi="Times New Roman"/>
                      <w:color w:val="000000"/>
                      <w:kern w:val="2"/>
                      <w:sz w:val="24"/>
                      <w:szCs w:val="24"/>
                      <w:lang w:eastAsia="ar-SA"/>
                    </w:rPr>
                  </w:pPr>
                  <w:r>
                    <w:rPr>
                      <w:rFonts w:ascii="Times New Roman" w:eastAsia="Arial" w:hAnsi="Times New Roman"/>
                      <w:color w:val="000000"/>
                      <w:sz w:val="24"/>
                      <w:szCs w:val="24"/>
                    </w:rPr>
                    <w:t xml:space="preserve"> </w:t>
                  </w:r>
                </w:p>
              </w:tc>
            </w:tr>
            <w:tr w:rsidR="0084328D" w:rsidTr="002300DE">
              <w:trPr>
                <w:trHeight w:val="560"/>
              </w:trPr>
              <w:tc>
                <w:tcPr>
                  <w:tcW w:w="561" w:type="dxa"/>
                  <w:tcBorders>
                    <w:top w:val="single" w:sz="4" w:space="0" w:color="000000"/>
                    <w:left w:val="single" w:sz="6" w:space="0" w:color="000000"/>
                    <w:bottom w:val="single" w:sz="4" w:space="0" w:color="000000"/>
                    <w:right w:val="single" w:sz="6" w:space="0" w:color="000000"/>
                  </w:tcBorders>
                  <w:vAlign w:val="center"/>
                  <w:hideMark/>
                </w:tcPr>
                <w:p w:rsidR="0084328D" w:rsidRDefault="0084328D" w:rsidP="002300DE">
                  <w:pPr>
                    <w:suppressAutoHyphens/>
                    <w:spacing w:line="256" w:lineRule="auto"/>
                    <w:ind w:left="31"/>
                    <w:jc w:val="center"/>
                    <w:rPr>
                      <w:rFonts w:ascii="Times New Roman" w:eastAsia="Arial" w:hAnsi="Times New Roman"/>
                      <w:color w:val="000000"/>
                      <w:kern w:val="2"/>
                      <w:sz w:val="24"/>
                      <w:szCs w:val="24"/>
                      <w:lang w:eastAsia="ar-SA"/>
                    </w:rPr>
                  </w:pPr>
                  <w:r>
                    <w:rPr>
                      <w:rFonts w:ascii="Times New Roman" w:eastAsia="Arial" w:hAnsi="Times New Roman"/>
                      <w:b/>
                      <w:color w:val="000000"/>
                      <w:sz w:val="24"/>
                      <w:szCs w:val="24"/>
                    </w:rPr>
                    <w:t>3</w:t>
                  </w:r>
                </w:p>
              </w:tc>
              <w:tc>
                <w:tcPr>
                  <w:tcW w:w="5063" w:type="dxa"/>
                  <w:tcBorders>
                    <w:top w:val="single" w:sz="4" w:space="0" w:color="000000"/>
                    <w:left w:val="single" w:sz="6" w:space="0" w:color="000000"/>
                    <w:bottom w:val="single" w:sz="4" w:space="0" w:color="000000"/>
                    <w:right w:val="single" w:sz="6" w:space="0" w:color="000000"/>
                  </w:tcBorders>
                  <w:vAlign w:val="center"/>
                  <w:hideMark/>
                </w:tcPr>
                <w:p w:rsidR="0084328D" w:rsidRDefault="0084328D" w:rsidP="0084328D">
                  <w:pPr>
                    <w:suppressAutoHyphens/>
                    <w:spacing w:line="256" w:lineRule="auto"/>
                    <w:ind w:left="31"/>
                    <w:rPr>
                      <w:rFonts w:ascii="Times New Roman" w:eastAsia="Arial" w:hAnsi="Times New Roman"/>
                      <w:color w:val="000000"/>
                      <w:kern w:val="2"/>
                      <w:sz w:val="24"/>
                      <w:szCs w:val="24"/>
                      <w:lang w:eastAsia="ar-SA"/>
                    </w:rPr>
                  </w:pPr>
                  <w:r>
                    <w:rPr>
                      <w:rFonts w:ascii="Times New Roman" w:eastAsia="Arial" w:hAnsi="Times New Roman"/>
                      <w:color w:val="000000"/>
                      <w:sz w:val="24"/>
                      <w:szCs w:val="24"/>
                    </w:rPr>
                    <w:t xml:space="preserve"> </w:t>
                  </w:r>
                </w:p>
              </w:tc>
              <w:tc>
                <w:tcPr>
                  <w:tcW w:w="4149" w:type="dxa"/>
                  <w:tcBorders>
                    <w:top w:val="single" w:sz="4" w:space="0" w:color="000000"/>
                    <w:left w:val="single" w:sz="6" w:space="0" w:color="000000"/>
                    <w:bottom w:val="single" w:sz="4" w:space="0" w:color="000000"/>
                    <w:right w:val="single" w:sz="6" w:space="0" w:color="000000"/>
                  </w:tcBorders>
                  <w:hideMark/>
                </w:tcPr>
                <w:p w:rsidR="0084328D" w:rsidRDefault="0084328D" w:rsidP="0084328D">
                  <w:pPr>
                    <w:suppressAutoHyphens/>
                    <w:spacing w:line="256" w:lineRule="auto"/>
                    <w:ind w:left="29"/>
                    <w:rPr>
                      <w:rFonts w:ascii="Times New Roman" w:eastAsia="Arial" w:hAnsi="Times New Roman"/>
                      <w:color w:val="000000"/>
                      <w:kern w:val="2"/>
                      <w:sz w:val="24"/>
                      <w:szCs w:val="24"/>
                      <w:lang w:eastAsia="ar-SA"/>
                    </w:rPr>
                  </w:pPr>
                  <w:r>
                    <w:rPr>
                      <w:rFonts w:ascii="Times New Roman" w:eastAsia="Arial" w:hAnsi="Times New Roman"/>
                      <w:color w:val="000000"/>
                      <w:sz w:val="24"/>
                      <w:szCs w:val="24"/>
                    </w:rPr>
                    <w:t xml:space="preserve"> </w:t>
                  </w:r>
                </w:p>
              </w:tc>
            </w:tr>
            <w:tr w:rsidR="0084328D" w:rsidTr="002300DE">
              <w:trPr>
                <w:trHeight w:val="569"/>
              </w:trPr>
              <w:tc>
                <w:tcPr>
                  <w:tcW w:w="561" w:type="dxa"/>
                  <w:tcBorders>
                    <w:top w:val="single" w:sz="4" w:space="0" w:color="000000"/>
                    <w:left w:val="single" w:sz="6" w:space="0" w:color="000000"/>
                    <w:bottom w:val="single" w:sz="4" w:space="0" w:color="000000"/>
                    <w:right w:val="nil"/>
                  </w:tcBorders>
                </w:tcPr>
                <w:p w:rsidR="0084328D" w:rsidRDefault="0084328D" w:rsidP="0084328D">
                  <w:pPr>
                    <w:suppressAutoHyphens/>
                    <w:spacing w:after="160" w:line="256" w:lineRule="auto"/>
                    <w:rPr>
                      <w:rFonts w:ascii="Times New Roman" w:eastAsia="Arial" w:hAnsi="Times New Roman"/>
                      <w:color w:val="000000"/>
                      <w:kern w:val="2"/>
                      <w:sz w:val="24"/>
                      <w:szCs w:val="24"/>
                      <w:lang w:eastAsia="ar-SA"/>
                    </w:rPr>
                  </w:pPr>
                </w:p>
              </w:tc>
              <w:tc>
                <w:tcPr>
                  <w:tcW w:w="5063" w:type="dxa"/>
                  <w:tcBorders>
                    <w:top w:val="single" w:sz="4" w:space="0" w:color="000000"/>
                    <w:left w:val="nil"/>
                    <w:bottom w:val="single" w:sz="4" w:space="0" w:color="000000"/>
                    <w:right w:val="single" w:sz="6" w:space="0" w:color="000000"/>
                  </w:tcBorders>
                  <w:vAlign w:val="center"/>
                  <w:hideMark/>
                </w:tcPr>
                <w:p w:rsidR="0084328D" w:rsidRDefault="0084328D" w:rsidP="0084328D">
                  <w:pPr>
                    <w:suppressAutoHyphens/>
                    <w:spacing w:line="256" w:lineRule="auto"/>
                    <w:ind w:right="30"/>
                    <w:jc w:val="right"/>
                    <w:rPr>
                      <w:rFonts w:ascii="Times New Roman" w:eastAsia="Arial" w:hAnsi="Times New Roman"/>
                      <w:color w:val="000000"/>
                      <w:kern w:val="2"/>
                      <w:sz w:val="24"/>
                      <w:szCs w:val="24"/>
                      <w:lang w:eastAsia="ar-SA"/>
                    </w:rPr>
                  </w:pPr>
                  <w:r>
                    <w:rPr>
                      <w:rFonts w:ascii="Times New Roman" w:eastAsia="Arial" w:hAnsi="Times New Roman"/>
                      <w:color w:val="000000"/>
                      <w:sz w:val="24"/>
                      <w:szCs w:val="24"/>
                    </w:rPr>
                    <w:t>Укупно без ПДВ-а</w:t>
                  </w:r>
                </w:p>
              </w:tc>
              <w:tc>
                <w:tcPr>
                  <w:tcW w:w="4149" w:type="dxa"/>
                  <w:tcBorders>
                    <w:top w:val="single" w:sz="4" w:space="0" w:color="000000"/>
                    <w:left w:val="single" w:sz="6" w:space="0" w:color="000000"/>
                    <w:bottom w:val="single" w:sz="4" w:space="0" w:color="000000"/>
                    <w:right w:val="single" w:sz="6" w:space="0" w:color="000000"/>
                  </w:tcBorders>
                  <w:hideMark/>
                </w:tcPr>
                <w:p w:rsidR="0084328D" w:rsidRDefault="0084328D" w:rsidP="0084328D">
                  <w:pPr>
                    <w:suppressAutoHyphens/>
                    <w:spacing w:line="256" w:lineRule="auto"/>
                    <w:ind w:left="-31" w:right="3425"/>
                    <w:jc w:val="both"/>
                    <w:rPr>
                      <w:rFonts w:ascii="Times New Roman" w:eastAsia="Arial" w:hAnsi="Times New Roman"/>
                      <w:color w:val="000000"/>
                      <w:kern w:val="2"/>
                      <w:sz w:val="24"/>
                      <w:szCs w:val="24"/>
                      <w:lang w:eastAsia="ar-SA"/>
                    </w:rPr>
                  </w:pPr>
                  <w:r>
                    <w:rPr>
                      <w:rFonts w:ascii="Times New Roman" w:eastAsia="Arial" w:hAnsi="Times New Roman"/>
                      <w:color w:val="000000"/>
                      <w:sz w:val="24"/>
                      <w:szCs w:val="24"/>
                    </w:rPr>
                    <w:t xml:space="preserve">  </w:t>
                  </w:r>
                </w:p>
              </w:tc>
            </w:tr>
            <w:tr w:rsidR="0084328D" w:rsidTr="002300DE">
              <w:trPr>
                <w:trHeight w:val="581"/>
              </w:trPr>
              <w:tc>
                <w:tcPr>
                  <w:tcW w:w="561" w:type="dxa"/>
                  <w:tcBorders>
                    <w:top w:val="single" w:sz="4" w:space="0" w:color="000000"/>
                    <w:left w:val="single" w:sz="6" w:space="0" w:color="000000"/>
                    <w:bottom w:val="single" w:sz="6" w:space="0" w:color="000000"/>
                    <w:right w:val="nil"/>
                  </w:tcBorders>
                </w:tcPr>
                <w:p w:rsidR="0084328D" w:rsidRDefault="0084328D" w:rsidP="0084328D">
                  <w:pPr>
                    <w:suppressAutoHyphens/>
                    <w:spacing w:after="160" w:line="256" w:lineRule="auto"/>
                    <w:rPr>
                      <w:rFonts w:ascii="Times New Roman" w:eastAsia="Arial" w:hAnsi="Times New Roman"/>
                      <w:color w:val="000000"/>
                      <w:kern w:val="2"/>
                      <w:sz w:val="24"/>
                      <w:szCs w:val="24"/>
                      <w:lang w:eastAsia="ar-SA"/>
                    </w:rPr>
                  </w:pPr>
                </w:p>
              </w:tc>
              <w:tc>
                <w:tcPr>
                  <w:tcW w:w="5063" w:type="dxa"/>
                  <w:tcBorders>
                    <w:top w:val="single" w:sz="4" w:space="0" w:color="000000"/>
                    <w:left w:val="nil"/>
                    <w:bottom w:val="single" w:sz="6" w:space="0" w:color="000000"/>
                    <w:right w:val="single" w:sz="6" w:space="0" w:color="000000"/>
                  </w:tcBorders>
                  <w:vAlign w:val="center"/>
                  <w:hideMark/>
                </w:tcPr>
                <w:p w:rsidR="0084328D" w:rsidRDefault="0084328D" w:rsidP="0084328D">
                  <w:pPr>
                    <w:suppressAutoHyphens/>
                    <w:spacing w:line="256" w:lineRule="auto"/>
                    <w:ind w:right="30"/>
                    <w:jc w:val="right"/>
                    <w:rPr>
                      <w:rFonts w:ascii="Times New Roman" w:eastAsia="Arial" w:hAnsi="Times New Roman"/>
                      <w:color w:val="000000"/>
                      <w:kern w:val="2"/>
                      <w:sz w:val="24"/>
                      <w:szCs w:val="24"/>
                      <w:lang w:eastAsia="ar-SA"/>
                    </w:rPr>
                  </w:pPr>
                  <w:r>
                    <w:rPr>
                      <w:rFonts w:ascii="Times New Roman" w:eastAsia="Arial" w:hAnsi="Times New Roman"/>
                      <w:color w:val="000000"/>
                      <w:sz w:val="24"/>
                      <w:szCs w:val="24"/>
                    </w:rPr>
                    <w:t>Укупно са ПДВ-ом</w:t>
                  </w:r>
                </w:p>
              </w:tc>
              <w:tc>
                <w:tcPr>
                  <w:tcW w:w="4149" w:type="dxa"/>
                  <w:tcBorders>
                    <w:top w:val="single" w:sz="4" w:space="0" w:color="000000"/>
                    <w:left w:val="single" w:sz="6" w:space="0" w:color="000000"/>
                    <w:bottom w:val="single" w:sz="6" w:space="0" w:color="000000"/>
                    <w:right w:val="single" w:sz="6" w:space="0" w:color="000000"/>
                  </w:tcBorders>
                  <w:hideMark/>
                </w:tcPr>
                <w:p w:rsidR="0084328D" w:rsidRDefault="0084328D" w:rsidP="0084328D">
                  <w:pPr>
                    <w:suppressAutoHyphens/>
                    <w:spacing w:line="256" w:lineRule="auto"/>
                    <w:ind w:left="-31" w:right="3425"/>
                    <w:jc w:val="both"/>
                    <w:rPr>
                      <w:rFonts w:ascii="Times New Roman" w:eastAsia="Arial" w:hAnsi="Times New Roman"/>
                      <w:color w:val="000000"/>
                      <w:kern w:val="2"/>
                      <w:sz w:val="24"/>
                      <w:szCs w:val="24"/>
                      <w:lang w:eastAsia="ar-SA"/>
                    </w:rPr>
                  </w:pPr>
                  <w:r>
                    <w:rPr>
                      <w:rFonts w:ascii="Times New Roman" w:eastAsia="Arial" w:hAnsi="Times New Roman"/>
                      <w:color w:val="000000"/>
                      <w:sz w:val="24"/>
                      <w:szCs w:val="24"/>
                    </w:rPr>
                    <w:t xml:space="preserve">  </w:t>
                  </w:r>
                </w:p>
              </w:tc>
            </w:tr>
          </w:tbl>
          <w:p w:rsidR="0084328D" w:rsidRDefault="0084328D" w:rsidP="0084328D">
            <w:pPr>
              <w:spacing w:line="256" w:lineRule="auto"/>
              <w:ind w:left="720"/>
              <w:rPr>
                <w:rFonts w:ascii="Times New Roman" w:eastAsia="Arial" w:hAnsi="Times New Roman"/>
                <w:color w:val="000000"/>
                <w:kern w:val="2"/>
                <w:sz w:val="24"/>
                <w:szCs w:val="24"/>
                <w:lang w:eastAsia="ar-SA"/>
              </w:rPr>
            </w:pPr>
            <w:r>
              <w:rPr>
                <w:rFonts w:ascii="Times New Roman" w:eastAsia="Arial" w:hAnsi="Times New Roman"/>
                <w:color w:val="000000"/>
                <w:sz w:val="24"/>
                <w:szCs w:val="24"/>
              </w:rPr>
              <w:t xml:space="preserve"> </w:t>
            </w:r>
          </w:p>
          <w:p w:rsidR="0084328D" w:rsidRDefault="0084328D" w:rsidP="0084328D">
            <w:pPr>
              <w:spacing w:after="39" w:line="256"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 </w:t>
            </w:r>
          </w:p>
          <w:p w:rsidR="0084328D" w:rsidRDefault="0084328D" w:rsidP="0084328D">
            <w:pPr>
              <w:spacing w:after="80" w:line="256" w:lineRule="auto"/>
              <w:ind w:left="720"/>
              <w:rPr>
                <w:rFonts w:ascii="Times New Roman" w:eastAsia="Arial" w:hAnsi="Times New Roman"/>
                <w:color w:val="000000"/>
                <w:sz w:val="24"/>
                <w:szCs w:val="24"/>
              </w:rPr>
            </w:pPr>
          </w:p>
          <w:p w:rsidR="0084328D" w:rsidRDefault="0084328D" w:rsidP="0084328D">
            <w:pPr>
              <w:spacing w:after="11" w:line="460" w:lineRule="auto"/>
              <w:ind w:right="72"/>
              <w:jc w:val="both"/>
              <w:rPr>
                <w:rFonts w:ascii="Times New Roman" w:eastAsia="Arial" w:hAnsi="Times New Roman"/>
                <w:b/>
                <w:color w:val="000000"/>
                <w:sz w:val="24"/>
                <w:szCs w:val="24"/>
              </w:rPr>
            </w:pPr>
            <w:r>
              <w:rPr>
                <w:rFonts w:ascii="Times New Roman" w:eastAsia="Arial" w:hAnsi="Times New Roman"/>
                <w:color w:val="000000"/>
                <w:sz w:val="24"/>
                <w:szCs w:val="24"/>
              </w:rPr>
              <w:t xml:space="preserve">Датум:____________                                                 </w:t>
            </w:r>
            <w:r w:rsidR="002300DE">
              <w:rPr>
                <w:rFonts w:ascii="Times New Roman" w:eastAsia="Arial" w:hAnsi="Times New Roman"/>
                <w:color w:val="000000"/>
                <w:sz w:val="24"/>
                <w:szCs w:val="24"/>
              </w:rPr>
              <w:t xml:space="preserve">                   </w:t>
            </w:r>
            <w:r>
              <w:rPr>
                <w:rFonts w:ascii="Times New Roman" w:eastAsia="Arial" w:hAnsi="Times New Roman"/>
                <w:b/>
                <w:color w:val="000000"/>
                <w:sz w:val="24"/>
                <w:szCs w:val="24"/>
              </w:rPr>
              <w:t>Потпис овлашћеног лица</w:t>
            </w:r>
          </w:p>
          <w:p w:rsidR="002300DE" w:rsidRDefault="0084328D" w:rsidP="0084328D">
            <w:pPr>
              <w:spacing w:after="11" w:line="460" w:lineRule="auto"/>
              <w:ind w:right="72"/>
              <w:jc w:val="both"/>
              <w:rPr>
                <w:rFonts w:ascii="Times New Roman" w:eastAsia="Arial" w:hAnsi="Times New Roman"/>
                <w:color w:val="000000"/>
                <w:sz w:val="24"/>
                <w:szCs w:val="24"/>
              </w:rPr>
            </w:pPr>
            <w:r>
              <w:rPr>
                <w:rFonts w:ascii="Times New Roman" w:eastAsia="Arial" w:hAnsi="Times New Roman"/>
                <w:color w:val="000000"/>
                <w:sz w:val="24"/>
                <w:szCs w:val="24"/>
              </w:rPr>
              <w:t xml:space="preserve"> Место:____________                      </w:t>
            </w:r>
            <w:r w:rsidR="002300DE">
              <w:rPr>
                <w:rFonts w:ascii="Times New Roman" w:eastAsia="Arial" w:hAnsi="Times New Roman"/>
                <w:color w:val="000000"/>
                <w:sz w:val="24"/>
                <w:szCs w:val="24"/>
              </w:rPr>
              <w:t xml:space="preserve">    </w:t>
            </w:r>
            <w:r>
              <w:rPr>
                <w:rFonts w:ascii="Times New Roman" w:eastAsia="Arial" w:hAnsi="Times New Roman"/>
                <w:color w:val="000000"/>
                <w:sz w:val="24"/>
                <w:szCs w:val="24"/>
              </w:rPr>
              <w:t xml:space="preserve">  </w:t>
            </w:r>
            <w:r>
              <w:rPr>
                <w:rFonts w:ascii="Times New Roman" w:eastAsia="Arial" w:hAnsi="Times New Roman"/>
                <w:b/>
                <w:color w:val="000000"/>
                <w:sz w:val="24"/>
                <w:szCs w:val="24"/>
              </w:rPr>
              <w:t>М.П</w:t>
            </w:r>
            <w:r>
              <w:rPr>
                <w:rFonts w:ascii="Times New Roman" w:eastAsia="Arial" w:hAnsi="Times New Roman"/>
                <w:color w:val="000000"/>
                <w:sz w:val="24"/>
                <w:szCs w:val="24"/>
              </w:rPr>
              <w:t xml:space="preserve">                                   </w:t>
            </w:r>
          </w:p>
          <w:p w:rsidR="0084328D" w:rsidRDefault="002300DE" w:rsidP="002300DE">
            <w:pPr>
              <w:spacing w:after="11" w:line="460" w:lineRule="auto"/>
              <w:ind w:right="72"/>
              <w:jc w:val="right"/>
              <w:rPr>
                <w:rFonts w:ascii="Times New Roman" w:eastAsia="Arial" w:hAnsi="Times New Roman"/>
                <w:color w:val="000000"/>
                <w:sz w:val="24"/>
                <w:szCs w:val="24"/>
              </w:rPr>
            </w:pPr>
            <w:r>
              <w:rPr>
                <w:rFonts w:ascii="Times New Roman" w:eastAsia="Arial" w:hAnsi="Times New Roman"/>
                <w:color w:val="000000"/>
                <w:sz w:val="24"/>
                <w:szCs w:val="24"/>
                <w:lang w:val="sr-Latn-RS"/>
              </w:rPr>
              <w:t>__________________</w:t>
            </w:r>
            <w:r w:rsidR="0084328D">
              <w:rPr>
                <w:rFonts w:ascii="Times New Roman" w:eastAsia="Arial" w:hAnsi="Times New Roman"/>
                <w:color w:val="000000"/>
                <w:sz w:val="24"/>
                <w:szCs w:val="24"/>
              </w:rPr>
              <w:t>_____________</w:t>
            </w:r>
          </w:p>
          <w:p w:rsidR="002300DE" w:rsidRDefault="002300DE" w:rsidP="0084328D">
            <w:pPr>
              <w:spacing w:after="11" w:line="460" w:lineRule="auto"/>
              <w:ind w:right="72"/>
              <w:jc w:val="both"/>
              <w:rPr>
                <w:rFonts w:ascii="Times New Roman" w:eastAsia="Arial" w:hAnsi="Times New Roman"/>
                <w:color w:val="000000"/>
                <w:sz w:val="24"/>
                <w:szCs w:val="24"/>
              </w:rPr>
            </w:pPr>
          </w:p>
          <w:p w:rsidR="002300DE" w:rsidRDefault="002300DE" w:rsidP="0084328D">
            <w:pPr>
              <w:spacing w:after="11" w:line="460" w:lineRule="auto"/>
              <w:ind w:right="72"/>
              <w:jc w:val="both"/>
              <w:rPr>
                <w:rFonts w:ascii="Times New Roman" w:eastAsia="Arial" w:hAnsi="Times New Roman"/>
                <w:color w:val="000000"/>
                <w:sz w:val="24"/>
                <w:szCs w:val="24"/>
              </w:rPr>
            </w:pPr>
          </w:p>
          <w:p w:rsidR="002300DE" w:rsidRDefault="002300DE" w:rsidP="0084328D">
            <w:pPr>
              <w:spacing w:after="11" w:line="460" w:lineRule="auto"/>
              <w:ind w:right="72"/>
              <w:jc w:val="both"/>
              <w:rPr>
                <w:rFonts w:ascii="Times New Roman" w:eastAsia="Arial" w:hAnsi="Times New Roman"/>
                <w:color w:val="000000"/>
                <w:sz w:val="24"/>
                <w:szCs w:val="24"/>
              </w:rPr>
            </w:pPr>
          </w:p>
          <w:p w:rsidR="0084328D" w:rsidRDefault="0084328D" w:rsidP="0084328D">
            <w:pPr>
              <w:spacing w:after="11" w:line="264" w:lineRule="auto"/>
              <w:ind w:left="715" w:right="72" w:hanging="10"/>
              <w:jc w:val="both"/>
              <w:rPr>
                <w:rFonts w:ascii="Times New Roman" w:eastAsia="Arial" w:hAnsi="Times New Roman"/>
                <w:b/>
                <w:i/>
                <w:color w:val="000000"/>
                <w:sz w:val="24"/>
                <w:szCs w:val="24"/>
              </w:rPr>
            </w:pPr>
            <w:r>
              <w:rPr>
                <w:rFonts w:ascii="Times New Roman" w:eastAsia="Arial" w:hAnsi="Times New Roman"/>
                <w:b/>
                <w:i/>
                <w:color w:val="000000"/>
                <w:sz w:val="24"/>
                <w:szCs w:val="24"/>
              </w:rPr>
              <w:t xml:space="preserve">Напомена: достављање овог обрасца није обавезно. </w:t>
            </w:r>
          </w:p>
          <w:p w:rsidR="0084328D" w:rsidRDefault="0084328D" w:rsidP="0084328D">
            <w:pPr>
              <w:tabs>
                <w:tab w:val="left" w:pos="1620"/>
              </w:tabs>
              <w:rPr>
                <w:rFonts w:ascii="Times New Roman" w:eastAsia="Calibri" w:hAnsi="Times New Roman"/>
                <w:i/>
                <w:sz w:val="24"/>
                <w:szCs w:val="24"/>
                <w:lang w:val="sr-Cyrl-RS"/>
              </w:rPr>
            </w:pPr>
          </w:p>
          <w:p w:rsidR="0084328D" w:rsidRDefault="0084328D" w:rsidP="0084328D">
            <w:pPr>
              <w:pStyle w:val="BodyTextIndent"/>
              <w:jc w:val="right"/>
              <w:rPr>
                <w:szCs w:val="24"/>
                <w:lang w:val="sr-Cyrl-RS"/>
              </w:rPr>
            </w:pPr>
          </w:p>
          <w:p w:rsidR="0084328D" w:rsidRDefault="0084328D" w:rsidP="0084328D">
            <w:pPr>
              <w:pStyle w:val="BodyTextIndent"/>
              <w:jc w:val="right"/>
              <w:rPr>
                <w:szCs w:val="24"/>
                <w:lang w:val="sr-Cyrl-RS"/>
              </w:rPr>
            </w:pPr>
          </w:p>
          <w:p w:rsidR="0084328D" w:rsidRDefault="0084328D" w:rsidP="0084328D">
            <w:pPr>
              <w:pStyle w:val="BodyTextIndent"/>
              <w:jc w:val="right"/>
              <w:rPr>
                <w:szCs w:val="24"/>
                <w:lang w:val="sr-Cyrl-RS"/>
              </w:rPr>
            </w:pPr>
          </w:p>
          <w:p w:rsidR="0084328D" w:rsidRDefault="0084328D" w:rsidP="0084328D">
            <w:pPr>
              <w:pStyle w:val="BodyTextIndent"/>
              <w:jc w:val="right"/>
              <w:rPr>
                <w:szCs w:val="24"/>
                <w:lang w:val="sr-Cyrl-RS"/>
              </w:rPr>
            </w:pPr>
          </w:p>
          <w:p w:rsidR="0084328D" w:rsidRDefault="0084328D" w:rsidP="0084328D">
            <w:pPr>
              <w:pStyle w:val="BodyTextIndent"/>
              <w:jc w:val="right"/>
              <w:rPr>
                <w:szCs w:val="24"/>
                <w:lang w:val="sr-Cyrl-RS"/>
              </w:rPr>
            </w:pPr>
          </w:p>
          <w:p w:rsidR="0084328D" w:rsidRDefault="0084328D" w:rsidP="0098337F">
            <w:pPr>
              <w:pStyle w:val="BodyTextIndent"/>
              <w:ind w:firstLine="0"/>
              <w:rPr>
                <w:szCs w:val="24"/>
                <w:lang w:val="sr-Cyrl-RS"/>
              </w:rPr>
            </w:pPr>
          </w:p>
          <w:p w:rsidR="0098337F" w:rsidRDefault="0098337F" w:rsidP="0098337F">
            <w:pPr>
              <w:pStyle w:val="BodyTextIndent"/>
              <w:ind w:firstLine="0"/>
              <w:rPr>
                <w:szCs w:val="24"/>
                <w:lang w:val="sr-Cyrl-RS"/>
              </w:rPr>
            </w:pPr>
          </w:p>
          <w:p w:rsidR="00475A91" w:rsidRDefault="00475A91" w:rsidP="0098337F">
            <w:pPr>
              <w:pStyle w:val="BodyTextIndent"/>
              <w:ind w:firstLine="0"/>
              <w:rPr>
                <w:szCs w:val="24"/>
                <w:lang w:val="sr-Cyrl-RS"/>
              </w:rPr>
            </w:pPr>
          </w:p>
          <w:p w:rsidR="00475A91" w:rsidRDefault="00475A91" w:rsidP="0098337F">
            <w:pPr>
              <w:pStyle w:val="BodyTextIndent"/>
              <w:ind w:firstLine="0"/>
              <w:rPr>
                <w:szCs w:val="24"/>
                <w:lang w:val="sr-Cyrl-RS"/>
              </w:rPr>
            </w:pPr>
          </w:p>
          <w:p w:rsidR="00475A91" w:rsidRDefault="00475A91" w:rsidP="0098337F">
            <w:pPr>
              <w:pStyle w:val="BodyTextIndent"/>
              <w:ind w:firstLine="0"/>
              <w:rPr>
                <w:szCs w:val="24"/>
                <w:lang w:val="sr-Cyrl-RS"/>
              </w:rPr>
            </w:pPr>
          </w:p>
          <w:p w:rsidR="00475A91" w:rsidRDefault="00475A91" w:rsidP="0098337F">
            <w:pPr>
              <w:pStyle w:val="BodyTextIndent"/>
              <w:ind w:firstLine="0"/>
              <w:rPr>
                <w:szCs w:val="24"/>
                <w:lang w:val="sr-Cyrl-RS"/>
              </w:rPr>
            </w:pPr>
          </w:p>
          <w:p w:rsidR="0084328D" w:rsidRDefault="0084328D" w:rsidP="0084328D">
            <w:pPr>
              <w:pStyle w:val="BodyTextIndent"/>
              <w:jc w:val="center"/>
              <w:rPr>
                <w:b/>
                <w:szCs w:val="24"/>
                <w:lang w:val="en-US"/>
              </w:rPr>
            </w:pPr>
          </w:p>
          <w:p w:rsidR="0084328D" w:rsidRPr="00A44AB9" w:rsidRDefault="0084328D" w:rsidP="0084328D">
            <w:pPr>
              <w:pStyle w:val="BodyTextIndent"/>
              <w:jc w:val="center"/>
              <w:rPr>
                <w:b/>
                <w:szCs w:val="24"/>
                <w:lang w:val="en-US"/>
              </w:rPr>
            </w:pPr>
            <w:r w:rsidRPr="00A552CC">
              <w:rPr>
                <w:b/>
                <w:szCs w:val="24"/>
                <w:lang w:val="en-US"/>
              </w:rPr>
              <w:t>X</w:t>
            </w:r>
            <w:r>
              <w:rPr>
                <w:b/>
                <w:szCs w:val="24"/>
                <w:lang w:val="en-US"/>
              </w:rPr>
              <w:t>IV</w:t>
            </w:r>
          </w:p>
          <w:p w:rsidR="0084328D" w:rsidRDefault="0084328D" w:rsidP="0084328D">
            <w:pPr>
              <w:pStyle w:val="BodyTextIndent"/>
              <w:jc w:val="center"/>
              <w:rPr>
                <w:b/>
                <w:szCs w:val="24"/>
                <w:lang w:val="en-US"/>
              </w:rPr>
            </w:pPr>
          </w:p>
          <w:p w:rsidR="0071167C" w:rsidRDefault="0071167C" w:rsidP="0084328D">
            <w:pPr>
              <w:pStyle w:val="BodyTextIndent"/>
              <w:jc w:val="center"/>
              <w:rPr>
                <w:b/>
                <w:szCs w:val="24"/>
                <w:lang w:val="en-US"/>
              </w:rPr>
            </w:pPr>
          </w:p>
          <w:p w:rsidR="0071167C" w:rsidRDefault="0071167C" w:rsidP="0084328D">
            <w:pPr>
              <w:pStyle w:val="BodyTextIndent"/>
              <w:jc w:val="center"/>
              <w:rPr>
                <w:b/>
                <w:szCs w:val="24"/>
                <w:lang w:val="en-US"/>
              </w:rPr>
            </w:pPr>
          </w:p>
          <w:p w:rsidR="0084328D" w:rsidRDefault="0084328D" w:rsidP="0084328D">
            <w:pPr>
              <w:pStyle w:val="BodyTextIndent"/>
              <w:jc w:val="center"/>
              <w:rPr>
                <w:b/>
                <w:szCs w:val="24"/>
                <w:lang w:val="sr-Cyrl-RS"/>
              </w:rPr>
            </w:pPr>
            <w:r>
              <w:rPr>
                <w:b/>
                <w:szCs w:val="24"/>
                <w:lang w:val="sr-Cyrl-RS"/>
              </w:rPr>
              <w:t>И З Ј А В А</w:t>
            </w:r>
          </w:p>
          <w:p w:rsidR="0084328D" w:rsidRDefault="0084328D" w:rsidP="0084328D">
            <w:pPr>
              <w:pStyle w:val="BodyTextIndent"/>
              <w:jc w:val="center"/>
              <w:rPr>
                <w:b/>
                <w:szCs w:val="24"/>
                <w:lang w:val="sr-Cyrl-RS"/>
              </w:rPr>
            </w:pPr>
            <w:r>
              <w:rPr>
                <w:b/>
                <w:szCs w:val="24"/>
                <w:lang w:val="sr-Cyrl-RS"/>
              </w:rPr>
              <w:t>О НЕЗАВИСНОЈ ПОНУДИ</w:t>
            </w:r>
          </w:p>
          <w:p w:rsidR="0084328D" w:rsidRDefault="0084328D" w:rsidP="0084328D">
            <w:pPr>
              <w:pStyle w:val="BodyTextIndent"/>
              <w:jc w:val="center"/>
              <w:rPr>
                <w:b/>
                <w:szCs w:val="24"/>
                <w:lang w:val="sr-Cyrl-RS"/>
              </w:rPr>
            </w:pPr>
          </w:p>
          <w:p w:rsidR="0084328D" w:rsidRDefault="0084328D" w:rsidP="0084328D">
            <w:pPr>
              <w:pStyle w:val="BodyTextIndent"/>
              <w:rPr>
                <w:b/>
                <w:szCs w:val="24"/>
                <w:lang w:val="sr-Cyrl-RS"/>
              </w:rPr>
            </w:pPr>
          </w:p>
          <w:p w:rsidR="0084328D" w:rsidRDefault="0084328D" w:rsidP="0084328D">
            <w:pPr>
              <w:pStyle w:val="BodyTextIndent"/>
              <w:jc w:val="center"/>
              <w:rPr>
                <w:b/>
                <w:szCs w:val="24"/>
                <w:lang w:val="sr-Cyrl-RS"/>
              </w:rPr>
            </w:pPr>
          </w:p>
          <w:p w:rsidR="0084328D" w:rsidRDefault="0084328D" w:rsidP="0084328D">
            <w:pPr>
              <w:pStyle w:val="BodyTextIndent"/>
              <w:jc w:val="center"/>
              <w:rPr>
                <w:b/>
                <w:szCs w:val="24"/>
                <w:lang w:val="sr-Cyrl-RS"/>
              </w:rPr>
            </w:pPr>
          </w:p>
          <w:p w:rsidR="0084328D" w:rsidRDefault="0084328D" w:rsidP="0084328D">
            <w:pPr>
              <w:pStyle w:val="BodyTextIndent"/>
              <w:jc w:val="center"/>
              <w:rPr>
                <w:b/>
                <w:szCs w:val="24"/>
                <w:lang w:val="sr-Cyrl-RS"/>
              </w:rPr>
            </w:pPr>
          </w:p>
          <w:p w:rsidR="0084328D" w:rsidRDefault="0084328D" w:rsidP="0084328D">
            <w:pPr>
              <w:pStyle w:val="BodyTextIndent"/>
              <w:jc w:val="center"/>
              <w:rPr>
                <w:b/>
                <w:szCs w:val="24"/>
                <w:lang w:val="sr-Cyrl-RS"/>
              </w:rPr>
            </w:pPr>
          </w:p>
          <w:p w:rsidR="0084328D" w:rsidRDefault="0084328D" w:rsidP="0084328D">
            <w:pPr>
              <w:pStyle w:val="BodyTextIndent"/>
              <w:jc w:val="center"/>
              <w:rPr>
                <w:b/>
                <w:szCs w:val="24"/>
                <w:lang w:val="sr-Cyrl-RS"/>
              </w:rPr>
            </w:pPr>
            <w:r>
              <w:rPr>
                <w:b/>
                <w:szCs w:val="24"/>
                <w:lang w:val="sr-Cyrl-RS"/>
              </w:rPr>
              <w:t>________________________________________________________________________</w:t>
            </w:r>
          </w:p>
          <w:p w:rsidR="0084328D" w:rsidRDefault="0084328D" w:rsidP="0084328D">
            <w:pPr>
              <w:pStyle w:val="BodyTextIndent"/>
              <w:jc w:val="center"/>
              <w:rPr>
                <w:szCs w:val="24"/>
                <w:lang w:val="sr-Cyrl-RS"/>
              </w:rPr>
            </w:pPr>
            <w:r>
              <w:rPr>
                <w:szCs w:val="24"/>
                <w:lang w:val="sr-Cyrl-RS"/>
              </w:rPr>
              <w:t>(пословно име или скраћени назив)</w:t>
            </w:r>
          </w:p>
          <w:p w:rsidR="0084328D" w:rsidRDefault="0084328D" w:rsidP="0084328D">
            <w:pPr>
              <w:pStyle w:val="BodyTextIndent"/>
              <w:rPr>
                <w:szCs w:val="24"/>
                <w:lang w:val="sr-Cyrl-RS"/>
              </w:rPr>
            </w:pPr>
          </w:p>
          <w:p w:rsidR="0084328D" w:rsidRDefault="0084328D" w:rsidP="0084328D">
            <w:pPr>
              <w:pStyle w:val="BodyTextIndent"/>
              <w:rPr>
                <w:szCs w:val="24"/>
                <w:lang w:val="sr-Cyrl-RS"/>
              </w:rPr>
            </w:pPr>
            <w:r>
              <w:rPr>
                <w:szCs w:val="24"/>
                <w:lang w:val="sr-Cyrl-RS"/>
              </w:rPr>
              <w:t xml:space="preserve">     под пуном кривичном и материјалном одговорношћу потврђујем да сам понуду поднео независно, без договора са другим понуђачима или заинтересованим лицима.</w:t>
            </w:r>
          </w:p>
          <w:p w:rsidR="0084328D" w:rsidRDefault="0084328D" w:rsidP="0084328D">
            <w:pPr>
              <w:pStyle w:val="BodyTextIndent"/>
              <w:rPr>
                <w:szCs w:val="24"/>
                <w:lang w:val="sr-Cyrl-RS"/>
              </w:rPr>
            </w:pPr>
          </w:p>
          <w:p w:rsidR="0084328D" w:rsidRDefault="0084328D" w:rsidP="0084328D">
            <w:pPr>
              <w:pStyle w:val="BodyTextIndent"/>
              <w:rPr>
                <w:szCs w:val="24"/>
                <w:lang w:val="sr-Cyrl-RS"/>
              </w:rPr>
            </w:pPr>
            <w:r>
              <w:rPr>
                <w:szCs w:val="24"/>
                <w:lang w:val="sr-Cyrl-RS"/>
              </w:rPr>
              <w:t xml:space="preserve">   </w:t>
            </w:r>
          </w:p>
          <w:p w:rsidR="0084328D" w:rsidRDefault="0084328D" w:rsidP="0084328D">
            <w:pPr>
              <w:rPr>
                <w:rFonts w:ascii="Times New Roman" w:hAnsi="Times New Roman"/>
                <w:b/>
                <w:bCs/>
                <w:iCs/>
                <w:sz w:val="24"/>
                <w:szCs w:val="24"/>
                <w:lang w:val="ru-RU"/>
              </w:rPr>
            </w:pPr>
          </w:p>
          <w:tbl>
            <w:tblPr>
              <w:tblW w:w="5838" w:type="dxa"/>
              <w:jc w:val="right"/>
              <w:tblLook w:val="01E0" w:firstRow="1" w:lastRow="1" w:firstColumn="1" w:lastColumn="1" w:noHBand="0" w:noVBand="0"/>
            </w:tblPr>
            <w:tblGrid>
              <w:gridCol w:w="2520"/>
              <w:gridCol w:w="3318"/>
            </w:tblGrid>
            <w:tr w:rsidR="0084328D" w:rsidTr="00D07D7C">
              <w:trPr>
                <w:jc w:val="right"/>
              </w:trPr>
              <w:tc>
                <w:tcPr>
                  <w:tcW w:w="2520" w:type="dxa"/>
                </w:tcPr>
                <w:p w:rsidR="0084328D" w:rsidRDefault="0084328D" w:rsidP="00D07D7C">
                  <w:pPr>
                    <w:suppressAutoHyphens/>
                    <w:jc w:val="center"/>
                    <w:rPr>
                      <w:rFonts w:ascii="Times New Roman" w:eastAsia="Calibri" w:hAnsi="Times New Roman"/>
                      <w:b/>
                      <w:kern w:val="2"/>
                      <w:sz w:val="24"/>
                      <w:szCs w:val="24"/>
                      <w:lang w:val="ru-RU" w:eastAsia="ar-SA"/>
                    </w:rPr>
                  </w:pPr>
                </w:p>
              </w:tc>
              <w:tc>
                <w:tcPr>
                  <w:tcW w:w="3318" w:type="dxa"/>
                  <w:hideMark/>
                </w:tcPr>
                <w:p w:rsidR="0084328D" w:rsidRDefault="0084328D" w:rsidP="00D07D7C">
                  <w:pPr>
                    <w:suppressAutoHyphens/>
                    <w:jc w:val="center"/>
                    <w:rPr>
                      <w:rFonts w:ascii="Times New Roman" w:eastAsia="Calibri" w:hAnsi="Times New Roman"/>
                      <w:b/>
                      <w:kern w:val="2"/>
                      <w:sz w:val="24"/>
                      <w:szCs w:val="24"/>
                      <w:lang w:val="ru-RU" w:eastAsia="ar-SA"/>
                    </w:rPr>
                  </w:pPr>
                  <w:r>
                    <w:rPr>
                      <w:rFonts w:ascii="Times New Roman" w:hAnsi="Times New Roman"/>
                      <w:b/>
                      <w:sz w:val="24"/>
                      <w:szCs w:val="24"/>
                      <w:lang w:val="sr-Latn-RS"/>
                    </w:rPr>
                    <w:t>Потпис овлашћеног лица</w:t>
                  </w:r>
                </w:p>
              </w:tc>
            </w:tr>
            <w:tr w:rsidR="0084328D" w:rsidTr="00D07D7C">
              <w:trPr>
                <w:jc w:val="right"/>
              </w:trPr>
              <w:tc>
                <w:tcPr>
                  <w:tcW w:w="2520" w:type="dxa"/>
                  <w:hideMark/>
                </w:tcPr>
                <w:p w:rsidR="0084328D" w:rsidRDefault="0084328D" w:rsidP="00D07D7C">
                  <w:pPr>
                    <w:suppressAutoHyphens/>
                    <w:jc w:val="center"/>
                    <w:rPr>
                      <w:rFonts w:ascii="Times New Roman" w:eastAsia="Calibri" w:hAnsi="Times New Roman"/>
                      <w:b/>
                      <w:kern w:val="2"/>
                      <w:sz w:val="24"/>
                      <w:szCs w:val="24"/>
                      <w:lang w:val="ru-RU" w:eastAsia="ar-SA"/>
                    </w:rPr>
                  </w:pPr>
                  <w:r>
                    <w:rPr>
                      <w:rFonts w:ascii="Times New Roman" w:hAnsi="Times New Roman"/>
                      <w:b/>
                      <w:sz w:val="24"/>
                      <w:szCs w:val="24"/>
                      <w:lang w:val="ru-RU"/>
                    </w:rPr>
                    <w:t>М.П.</w:t>
                  </w:r>
                </w:p>
              </w:tc>
              <w:tc>
                <w:tcPr>
                  <w:tcW w:w="3318" w:type="dxa"/>
                </w:tcPr>
                <w:p w:rsidR="0084328D" w:rsidRDefault="0084328D" w:rsidP="00D07D7C">
                  <w:pPr>
                    <w:suppressAutoHyphens/>
                    <w:jc w:val="center"/>
                    <w:rPr>
                      <w:rFonts w:ascii="Times New Roman" w:eastAsia="Calibri" w:hAnsi="Times New Roman"/>
                      <w:b/>
                      <w:kern w:val="2"/>
                      <w:sz w:val="24"/>
                      <w:szCs w:val="24"/>
                      <w:lang w:val="ru-RU" w:eastAsia="ar-SA"/>
                    </w:rPr>
                  </w:pPr>
                </w:p>
              </w:tc>
            </w:tr>
            <w:tr w:rsidR="0084328D" w:rsidTr="00D07D7C">
              <w:trPr>
                <w:trHeight w:val="738"/>
                <w:jc w:val="right"/>
              </w:trPr>
              <w:tc>
                <w:tcPr>
                  <w:tcW w:w="2520" w:type="dxa"/>
                </w:tcPr>
                <w:p w:rsidR="0084328D" w:rsidRDefault="0084328D" w:rsidP="00D07D7C">
                  <w:pPr>
                    <w:suppressAutoHyphens/>
                    <w:jc w:val="center"/>
                    <w:rPr>
                      <w:rFonts w:ascii="Times New Roman" w:eastAsia="Calibri" w:hAnsi="Times New Roman"/>
                      <w:kern w:val="2"/>
                      <w:sz w:val="24"/>
                      <w:szCs w:val="24"/>
                      <w:lang w:val="ru-RU" w:eastAsia="ar-SA"/>
                    </w:rPr>
                  </w:pPr>
                </w:p>
              </w:tc>
              <w:tc>
                <w:tcPr>
                  <w:tcW w:w="3318" w:type="dxa"/>
                  <w:tcBorders>
                    <w:top w:val="nil"/>
                    <w:left w:val="nil"/>
                    <w:bottom w:val="single" w:sz="4" w:space="0" w:color="auto"/>
                    <w:right w:val="nil"/>
                  </w:tcBorders>
                </w:tcPr>
                <w:p w:rsidR="0084328D" w:rsidRDefault="0084328D" w:rsidP="00D07D7C">
                  <w:pPr>
                    <w:suppressAutoHyphens/>
                    <w:jc w:val="center"/>
                    <w:rPr>
                      <w:rFonts w:ascii="Times New Roman" w:eastAsia="Calibri" w:hAnsi="Times New Roman"/>
                      <w:kern w:val="2"/>
                      <w:sz w:val="24"/>
                      <w:szCs w:val="24"/>
                      <w:lang w:val="ru-RU" w:eastAsia="ar-SA"/>
                    </w:rPr>
                  </w:pPr>
                </w:p>
              </w:tc>
            </w:tr>
          </w:tbl>
          <w:p w:rsidR="0084328D" w:rsidRDefault="0084328D" w:rsidP="0084328D">
            <w:pPr>
              <w:rPr>
                <w:rFonts w:ascii="Times New Roman" w:eastAsia="Calibri" w:hAnsi="Times New Roman"/>
                <w:kern w:val="2"/>
                <w:sz w:val="24"/>
                <w:szCs w:val="24"/>
                <w:lang w:val="sr-Cyrl-CS" w:eastAsia="ar-SA"/>
              </w:rPr>
            </w:pPr>
          </w:p>
          <w:p w:rsidR="0084328D" w:rsidRDefault="0084328D" w:rsidP="0084328D">
            <w:pPr>
              <w:pStyle w:val="BodyTextIndent"/>
              <w:rPr>
                <w:szCs w:val="24"/>
                <w:lang w:val="sr-Cyrl-RS"/>
              </w:rPr>
            </w:pPr>
          </w:p>
          <w:p w:rsidR="0084328D" w:rsidRDefault="0084328D" w:rsidP="0084328D">
            <w:pPr>
              <w:pStyle w:val="BodyTextIndent"/>
              <w:jc w:val="right"/>
              <w:rPr>
                <w:szCs w:val="24"/>
                <w:lang w:val="sr-Cyrl-RS"/>
              </w:rPr>
            </w:pPr>
          </w:p>
          <w:p w:rsidR="0084328D" w:rsidRDefault="0084328D" w:rsidP="0084328D">
            <w:pPr>
              <w:pStyle w:val="BodyTextIndent"/>
              <w:rPr>
                <w:szCs w:val="24"/>
                <w:lang w:val="sr-Cyrl-RS"/>
              </w:rPr>
            </w:pPr>
          </w:p>
          <w:p w:rsidR="0084328D" w:rsidRDefault="0084328D" w:rsidP="0084328D">
            <w:pPr>
              <w:pStyle w:val="BodyTextIndent"/>
              <w:rPr>
                <w:szCs w:val="24"/>
                <w:lang w:val="sr-Cyrl-RS"/>
              </w:rPr>
            </w:pPr>
          </w:p>
          <w:p w:rsidR="0084328D" w:rsidRDefault="0084328D" w:rsidP="0084328D">
            <w:pPr>
              <w:pStyle w:val="BodyTextIndent"/>
              <w:rPr>
                <w:szCs w:val="24"/>
                <w:lang w:val="sr-Cyrl-RS"/>
              </w:rPr>
            </w:pPr>
          </w:p>
          <w:p w:rsidR="0084328D" w:rsidRDefault="0084328D" w:rsidP="0084328D">
            <w:pPr>
              <w:pStyle w:val="BodyTextIndent"/>
              <w:rPr>
                <w:szCs w:val="24"/>
                <w:lang w:val="sr-Cyrl-RS"/>
              </w:rPr>
            </w:pPr>
          </w:p>
          <w:p w:rsidR="0084328D" w:rsidRDefault="0084328D" w:rsidP="0084328D">
            <w:pPr>
              <w:pStyle w:val="BodyTextIndent"/>
              <w:rPr>
                <w:szCs w:val="24"/>
                <w:lang w:val="sr-Cyrl-RS"/>
              </w:rPr>
            </w:pPr>
          </w:p>
          <w:p w:rsidR="0084328D" w:rsidRDefault="0084328D" w:rsidP="0084328D">
            <w:pPr>
              <w:pStyle w:val="BodyTextIndent"/>
              <w:rPr>
                <w:szCs w:val="24"/>
                <w:lang w:val="sr-Cyrl-RS"/>
              </w:rPr>
            </w:pPr>
          </w:p>
          <w:p w:rsidR="0084328D" w:rsidRDefault="0084328D" w:rsidP="0084328D">
            <w:pPr>
              <w:pStyle w:val="BodyTextIndent"/>
              <w:rPr>
                <w:szCs w:val="24"/>
                <w:lang w:val="sr-Cyrl-RS"/>
              </w:rPr>
            </w:pPr>
          </w:p>
          <w:p w:rsidR="0084328D" w:rsidRDefault="0084328D" w:rsidP="0084328D">
            <w:pPr>
              <w:pStyle w:val="BodyTextIndent"/>
              <w:rPr>
                <w:szCs w:val="24"/>
                <w:lang w:val="sr-Cyrl-RS"/>
              </w:rPr>
            </w:pPr>
          </w:p>
          <w:p w:rsidR="0084328D" w:rsidRDefault="0084328D" w:rsidP="0084328D">
            <w:pPr>
              <w:pStyle w:val="BodyTextIndent"/>
              <w:rPr>
                <w:szCs w:val="24"/>
                <w:lang w:val="sr-Cyrl-RS"/>
              </w:rPr>
            </w:pPr>
          </w:p>
          <w:p w:rsidR="0084328D" w:rsidRDefault="0084328D" w:rsidP="0084328D">
            <w:pPr>
              <w:pStyle w:val="BodyTextIndent"/>
              <w:rPr>
                <w:szCs w:val="24"/>
                <w:lang w:val="sr-Cyrl-RS"/>
              </w:rPr>
            </w:pPr>
          </w:p>
          <w:p w:rsidR="0084328D" w:rsidRDefault="0084328D" w:rsidP="0084328D">
            <w:pPr>
              <w:pStyle w:val="BodyTextIndent"/>
              <w:rPr>
                <w:szCs w:val="24"/>
                <w:lang w:val="sr-Cyrl-RS"/>
              </w:rPr>
            </w:pPr>
          </w:p>
          <w:p w:rsidR="0084328D" w:rsidRDefault="0084328D" w:rsidP="0084328D">
            <w:pPr>
              <w:pStyle w:val="BodyTextIndent"/>
              <w:rPr>
                <w:szCs w:val="24"/>
                <w:lang w:val="sr-Cyrl-RS"/>
              </w:rPr>
            </w:pPr>
          </w:p>
          <w:p w:rsidR="0084328D" w:rsidRDefault="0084328D" w:rsidP="0084328D">
            <w:pPr>
              <w:pStyle w:val="BodyTextIndent"/>
              <w:rPr>
                <w:szCs w:val="24"/>
                <w:lang w:val="sr-Cyrl-RS"/>
              </w:rPr>
            </w:pPr>
          </w:p>
          <w:p w:rsidR="0084328D" w:rsidRDefault="0084328D" w:rsidP="0084328D">
            <w:pPr>
              <w:pStyle w:val="BodyTextIndent"/>
              <w:rPr>
                <w:szCs w:val="24"/>
                <w:lang w:val="sr-Cyrl-RS"/>
              </w:rPr>
            </w:pPr>
          </w:p>
          <w:p w:rsidR="0084328D" w:rsidRDefault="0084328D" w:rsidP="0084328D">
            <w:pPr>
              <w:pStyle w:val="BodyTextIndent"/>
              <w:rPr>
                <w:szCs w:val="24"/>
                <w:lang w:val="sr-Cyrl-RS"/>
              </w:rPr>
            </w:pPr>
          </w:p>
          <w:p w:rsidR="0039345A" w:rsidRPr="0039345A" w:rsidRDefault="0039345A" w:rsidP="0084328D">
            <w:pPr>
              <w:spacing w:after="34" w:line="259" w:lineRule="auto"/>
              <w:ind w:left="29"/>
              <w:jc w:val="center"/>
              <w:rPr>
                <w:rFonts w:ascii="Times New Roman" w:hAnsi="Times New Roman"/>
                <w:sz w:val="24"/>
                <w:szCs w:val="24"/>
              </w:rPr>
            </w:pPr>
          </w:p>
        </w:tc>
        <w:tc>
          <w:tcPr>
            <w:tcW w:w="2418" w:type="dxa"/>
          </w:tcPr>
          <w:p w:rsidR="0039345A" w:rsidRPr="0039345A" w:rsidRDefault="0039345A" w:rsidP="00436A17">
            <w:pPr>
              <w:widowControl w:val="0"/>
              <w:tabs>
                <w:tab w:val="left" w:pos="1440"/>
              </w:tabs>
              <w:spacing w:line="240" w:lineRule="auto"/>
              <w:jc w:val="center"/>
              <w:rPr>
                <w:rFonts w:ascii="Times New Roman" w:hAnsi="Times New Roman"/>
                <w:b/>
                <w:sz w:val="24"/>
                <w:szCs w:val="24"/>
                <w:lang w:val="sr-Cyrl-CS"/>
              </w:rPr>
            </w:pPr>
          </w:p>
        </w:tc>
      </w:tr>
    </w:tbl>
    <w:p w:rsidR="000137E6" w:rsidRDefault="000137E6" w:rsidP="000137E6">
      <w:pPr>
        <w:widowControl w:val="0"/>
        <w:tabs>
          <w:tab w:val="left" w:pos="1440"/>
        </w:tabs>
        <w:spacing w:line="360" w:lineRule="auto"/>
        <w:jc w:val="center"/>
        <w:outlineLvl w:val="0"/>
        <w:rPr>
          <w:b/>
          <w:sz w:val="24"/>
          <w:szCs w:val="24"/>
        </w:rPr>
      </w:pPr>
    </w:p>
    <w:p w:rsidR="0071167C" w:rsidRDefault="0071167C" w:rsidP="000137E6">
      <w:pPr>
        <w:widowControl w:val="0"/>
        <w:tabs>
          <w:tab w:val="left" w:pos="1440"/>
        </w:tabs>
        <w:spacing w:line="360" w:lineRule="auto"/>
        <w:jc w:val="center"/>
        <w:outlineLvl w:val="0"/>
        <w:rPr>
          <w:b/>
          <w:sz w:val="24"/>
          <w:szCs w:val="24"/>
        </w:rPr>
      </w:pPr>
    </w:p>
    <w:p w:rsidR="000137E6" w:rsidRDefault="000137E6" w:rsidP="0088285B">
      <w:pPr>
        <w:pStyle w:val="BodyTextIndent"/>
        <w:tabs>
          <w:tab w:val="left" w:pos="2685"/>
        </w:tabs>
        <w:ind w:firstLine="0"/>
        <w:rPr>
          <w:rFonts w:ascii="Calibri" w:eastAsia="Times New Roman" w:hAnsi="Calibri"/>
          <w:b/>
          <w:szCs w:val="24"/>
          <w:lang w:val="en-US"/>
        </w:rPr>
      </w:pPr>
    </w:p>
    <w:p w:rsidR="0098337F" w:rsidRDefault="0098337F" w:rsidP="0088285B">
      <w:pPr>
        <w:pStyle w:val="BodyTextIndent"/>
        <w:tabs>
          <w:tab w:val="left" w:pos="2685"/>
        </w:tabs>
        <w:ind w:firstLine="0"/>
        <w:rPr>
          <w:rFonts w:ascii="Calibri" w:eastAsia="Times New Roman" w:hAnsi="Calibri"/>
          <w:b/>
          <w:szCs w:val="24"/>
          <w:lang w:val="en-US"/>
        </w:rPr>
      </w:pPr>
    </w:p>
    <w:p w:rsidR="0098337F" w:rsidRDefault="0098337F" w:rsidP="0088285B">
      <w:pPr>
        <w:pStyle w:val="BodyTextIndent"/>
        <w:tabs>
          <w:tab w:val="left" w:pos="2685"/>
        </w:tabs>
        <w:ind w:firstLine="0"/>
        <w:rPr>
          <w:rFonts w:ascii="Calibri" w:eastAsia="Times New Roman" w:hAnsi="Calibri"/>
          <w:b/>
          <w:szCs w:val="24"/>
          <w:lang w:val="en-US"/>
        </w:rPr>
      </w:pPr>
    </w:p>
    <w:p w:rsidR="0088285B" w:rsidRDefault="0088285B" w:rsidP="0088285B">
      <w:pPr>
        <w:pStyle w:val="BodyTextIndent"/>
        <w:tabs>
          <w:tab w:val="left" w:pos="2685"/>
        </w:tabs>
        <w:ind w:firstLine="0"/>
        <w:rPr>
          <w:b/>
          <w:szCs w:val="24"/>
          <w:lang w:val="sr-Cyrl-RS"/>
        </w:rPr>
      </w:pPr>
    </w:p>
    <w:p w:rsidR="00475A91" w:rsidRDefault="00475A91" w:rsidP="0088285B">
      <w:pPr>
        <w:pStyle w:val="BodyTextIndent"/>
        <w:tabs>
          <w:tab w:val="left" w:pos="2685"/>
        </w:tabs>
        <w:ind w:firstLine="0"/>
        <w:rPr>
          <w:b/>
          <w:szCs w:val="24"/>
          <w:lang w:val="sr-Cyrl-RS"/>
        </w:rPr>
      </w:pPr>
    </w:p>
    <w:p w:rsidR="00475A91" w:rsidRDefault="00475A91" w:rsidP="0088285B">
      <w:pPr>
        <w:pStyle w:val="BodyTextIndent"/>
        <w:tabs>
          <w:tab w:val="left" w:pos="2685"/>
        </w:tabs>
        <w:ind w:firstLine="0"/>
        <w:rPr>
          <w:b/>
          <w:szCs w:val="24"/>
          <w:lang w:val="sr-Cyrl-RS"/>
        </w:rPr>
      </w:pPr>
    </w:p>
    <w:p w:rsidR="00475A91" w:rsidRDefault="00475A91" w:rsidP="0088285B">
      <w:pPr>
        <w:pStyle w:val="BodyTextIndent"/>
        <w:tabs>
          <w:tab w:val="left" w:pos="2685"/>
        </w:tabs>
        <w:ind w:firstLine="0"/>
        <w:rPr>
          <w:b/>
          <w:szCs w:val="24"/>
          <w:lang w:val="sr-Cyrl-RS"/>
        </w:rPr>
      </w:pPr>
    </w:p>
    <w:p w:rsidR="00475A91" w:rsidRDefault="00475A91" w:rsidP="0088285B">
      <w:pPr>
        <w:pStyle w:val="BodyTextIndent"/>
        <w:tabs>
          <w:tab w:val="left" w:pos="2685"/>
        </w:tabs>
        <w:ind w:firstLine="0"/>
        <w:rPr>
          <w:b/>
          <w:szCs w:val="24"/>
          <w:lang w:val="sr-Cyrl-RS"/>
        </w:rPr>
      </w:pPr>
    </w:p>
    <w:p w:rsidR="00475A91" w:rsidRDefault="00475A91" w:rsidP="0088285B">
      <w:pPr>
        <w:pStyle w:val="BodyTextIndent"/>
        <w:tabs>
          <w:tab w:val="left" w:pos="2685"/>
        </w:tabs>
        <w:ind w:firstLine="0"/>
        <w:rPr>
          <w:b/>
          <w:szCs w:val="24"/>
          <w:lang w:val="sr-Cyrl-RS"/>
        </w:rPr>
      </w:pPr>
    </w:p>
    <w:p w:rsidR="00475A91" w:rsidRDefault="00475A91" w:rsidP="0088285B">
      <w:pPr>
        <w:pStyle w:val="BodyTextIndent"/>
        <w:tabs>
          <w:tab w:val="left" w:pos="2685"/>
        </w:tabs>
        <w:ind w:firstLine="0"/>
        <w:rPr>
          <w:b/>
          <w:szCs w:val="24"/>
          <w:lang w:val="sr-Cyrl-RS"/>
        </w:rPr>
      </w:pPr>
    </w:p>
    <w:p w:rsidR="00475A91" w:rsidRDefault="00475A91" w:rsidP="0088285B">
      <w:pPr>
        <w:pStyle w:val="BodyTextIndent"/>
        <w:tabs>
          <w:tab w:val="left" w:pos="2685"/>
        </w:tabs>
        <w:ind w:firstLine="0"/>
        <w:rPr>
          <w:b/>
          <w:szCs w:val="24"/>
          <w:lang w:val="sr-Cyrl-RS"/>
        </w:rPr>
      </w:pPr>
    </w:p>
    <w:p w:rsidR="00475A91" w:rsidRDefault="00475A91" w:rsidP="0088285B">
      <w:pPr>
        <w:pStyle w:val="BodyTextIndent"/>
        <w:tabs>
          <w:tab w:val="left" w:pos="2685"/>
        </w:tabs>
        <w:ind w:firstLine="0"/>
        <w:rPr>
          <w:b/>
          <w:szCs w:val="24"/>
          <w:lang w:val="sr-Cyrl-RS"/>
        </w:rPr>
      </w:pPr>
    </w:p>
    <w:p w:rsidR="00475A91" w:rsidRDefault="00475A91" w:rsidP="0088285B">
      <w:pPr>
        <w:pStyle w:val="BodyTextIndent"/>
        <w:tabs>
          <w:tab w:val="left" w:pos="2685"/>
        </w:tabs>
        <w:ind w:firstLine="0"/>
        <w:rPr>
          <w:b/>
          <w:szCs w:val="24"/>
          <w:lang w:val="sr-Cyrl-RS"/>
        </w:rPr>
      </w:pPr>
    </w:p>
    <w:p w:rsidR="00475A91" w:rsidRDefault="00475A91" w:rsidP="0088285B">
      <w:pPr>
        <w:pStyle w:val="BodyTextIndent"/>
        <w:tabs>
          <w:tab w:val="left" w:pos="2685"/>
        </w:tabs>
        <w:ind w:firstLine="0"/>
        <w:rPr>
          <w:b/>
          <w:szCs w:val="24"/>
          <w:lang w:val="sr-Cyrl-RS"/>
        </w:rPr>
      </w:pPr>
    </w:p>
    <w:p w:rsidR="00475A91" w:rsidRDefault="00475A91" w:rsidP="0088285B">
      <w:pPr>
        <w:pStyle w:val="BodyTextIndent"/>
        <w:tabs>
          <w:tab w:val="left" w:pos="2685"/>
        </w:tabs>
        <w:ind w:firstLine="0"/>
        <w:rPr>
          <w:b/>
          <w:szCs w:val="24"/>
          <w:lang w:val="sr-Cyrl-RS"/>
        </w:rPr>
      </w:pPr>
    </w:p>
    <w:p w:rsidR="00475A91" w:rsidRDefault="00475A91" w:rsidP="0088285B">
      <w:pPr>
        <w:pStyle w:val="BodyTextIndent"/>
        <w:tabs>
          <w:tab w:val="left" w:pos="2685"/>
        </w:tabs>
        <w:ind w:firstLine="0"/>
        <w:rPr>
          <w:b/>
          <w:szCs w:val="24"/>
          <w:lang w:val="sr-Cyrl-RS"/>
        </w:rPr>
      </w:pPr>
    </w:p>
    <w:p w:rsidR="00475A91" w:rsidRPr="0088285B" w:rsidRDefault="00475A91" w:rsidP="0088285B">
      <w:pPr>
        <w:pStyle w:val="BodyTextIndent"/>
        <w:tabs>
          <w:tab w:val="left" w:pos="2685"/>
        </w:tabs>
        <w:ind w:firstLine="0"/>
        <w:rPr>
          <w:b/>
          <w:szCs w:val="24"/>
          <w:lang w:val="sr-Cyrl-RS"/>
        </w:rPr>
      </w:pPr>
    </w:p>
    <w:p w:rsidR="000137E6" w:rsidRPr="009C7E66" w:rsidRDefault="000137E6" w:rsidP="000137E6">
      <w:pPr>
        <w:pStyle w:val="BodyTextIndent"/>
        <w:jc w:val="center"/>
        <w:rPr>
          <w:b/>
          <w:color w:val="000000"/>
          <w:sz w:val="28"/>
          <w:szCs w:val="28"/>
          <w:lang w:val="sr-Cyrl-RS"/>
        </w:rPr>
      </w:pPr>
      <w:r w:rsidRPr="00226529">
        <w:rPr>
          <w:b/>
          <w:color w:val="000000"/>
          <w:sz w:val="48"/>
          <w:szCs w:val="48"/>
          <w:lang w:val="sr-Cyrl-RS"/>
        </w:rPr>
        <w:t>МОДЕЛ УГОВОРА</w:t>
      </w:r>
      <w:r>
        <w:rPr>
          <w:b/>
          <w:color w:val="000000"/>
          <w:sz w:val="48"/>
          <w:szCs w:val="48"/>
          <w:lang w:val="sr-Cyrl-RS"/>
        </w:rPr>
        <w:t xml:space="preserve"> </w:t>
      </w:r>
    </w:p>
    <w:p w:rsidR="000137E6" w:rsidRPr="000A2B5E" w:rsidRDefault="000137E6" w:rsidP="000137E6">
      <w:pPr>
        <w:pStyle w:val="BodyTextIndent"/>
        <w:rPr>
          <w:b/>
          <w:color w:val="000000"/>
          <w:szCs w:val="24"/>
          <w:lang w:val="sr-Cyrl-RS"/>
        </w:rPr>
      </w:pPr>
    </w:p>
    <w:p w:rsidR="000137E6" w:rsidRPr="000A2B5E" w:rsidRDefault="000137E6" w:rsidP="000137E6">
      <w:pPr>
        <w:pStyle w:val="BodyTextIndent"/>
        <w:rPr>
          <w:color w:val="000000"/>
          <w:szCs w:val="24"/>
          <w:lang w:val="sr-Cyrl-RS"/>
        </w:rPr>
      </w:pPr>
    </w:p>
    <w:p w:rsidR="000137E6" w:rsidRPr="000A2B5E" w:rsidRDefault="000137E6" w:rsidP="000137E6">
      <w:pPr>
        <w:pStyle w:val="BodyTextIndent"/>
        <w:rPr>
          <w:color w:val="000000"/>
          <w:szCs w:val="24"/>
          <w:lang w:val="sr-Cyrl-RS"/>
        </w:rPr>
      </w:pPr>
    </w:p>
    <w:p w:rsidR="000137E6" w:rsidRPr="000A2B5E" w:rsidRDefault="000137E6" w:rsidP="000137E6">
      <w:pPr>
        <w:pStyle w:val="BodyTextIndent"/>
        <w:rPr>
          <w:color w:val="000000"/>
          <w:szCs w:val="24"/>
          <w:lang w:val="sr-Cyrl-RS"/>
        </w:rPr>
      </w:pPr>
    </w:p>
    <w:p w:rsidR="000137E6" w:rsidRPr="000A2B5E" w:rsidRDefault="000137E6" w:rsidP="000137E6">
      <w:pPr>
        <w:pStyle w:val="BodyTextIndent"/>
        <w:rPr>
          <w:color w:val="000000"/>
          <w:szCs w:val="24"/>
          <w:lang w:val="sr-Cyrl-RS"/>
        </w:rPr>
      </w:pPr>
    </w:p>
    <w:p w:rsidR="000137E6" w:rsidRDefault="000137E6" w:rsidP="000137E6">
      <w:pPr>
        <w:pStyle w:val="BodyTextIndent"/>
        <w:rPr>
          <w:color w:val="000000"/>
          <w:szCs w:val="24"/>
          <w:lang w:val="sr-Cyrl-RS"/>
        </w:rPr>
      </w:pPr>
    </w:p>
    <w:p w:rsidR="000137E6" w:rsidRDefault="000137E6" w:rsidP="000137E6">
      <w:pPr>
        <w:pStyle w:val="BodyTextIndent"/>
        <w:rPr>
          <w:color w:val="000000"/>
          <w:szCs w:val="24"/>
          <w:lang w:val="sr-Cyrl-RS"/>
        </w:rPr>
      </w:pPr>
    </w:p>
    <w:p w:rsidR="000137E6" w:rsidRDefault="000137E6" w:rsidP="000137E6">
      <w:pPr>
        <w:pStyle w:val="BodyTextIndent"/>
        <w:rPr>
          <w:color w:val="000000"/>
          <w:szCs w:val="24"/>
          <w:lang w:val="sr-Cyrl-RS"/>
        </w:rPr>
      </w:pPr>
    </w:p>
    <w:p w:rsidR="000137E6" w:rsidRDefault="000137E6" w:rsidP="000137E6">
      <w:pPr>
        <w:pStyle w:val="BodyTextIndent"/>
        <w:rPr>
          <w:color w:val="000000"/>
          <w:szCs w:val="24"/>
          <w:lang w:val="sr-Cyrl-RS"/>
        </w:rPr>
      </w:pPr>
    </w:p>
    <w:p w:rsidR="000137E6" w:rsidRDefault="000137E6" w:rsidP="000137E6">
      <w:pPr>
        <w:pStyle w:val="BodyTextIndent"/>
        <w:rPr>
          <w:color w:val="000000"/>
          <w:szCs w:val="24"/>
          <w:lang w:val="sr-Cyrl-RS"/>
        </w:rPr>
      </w:pPr>
    </w:p>
    <w:p w:rsidR="000137E6" w:rsidRDefault="000137E6" w:rsidP="000137E6">
      <w:pPr>
        <w:pStyle w:val="BodyTextIndent"/>
        <w:rPr>
          <w:color w:val="000000"/>
          <w:szCs w:val="24"/>
          <w:lang w:val="sr-Cyrl-RS"/>
        </w:rPr>
      </w:pPr>
    </w:p>
    <w:p w:rsidR="000137E6" w:rsidRDefault="000137E6" w:rsidP="000137E6">
      <w:pPr>
        <w:pStyle w:val="BodyTextIndent"/>
        <w:rPr>
          <w:color w:val="000000"/>
          <w:szCs w:val="24"/>
          <w:lang w:val="sr-Cyrl-RS"/>
        </w:rPr>
      </w:pPr>
    </w:p>
    <w:p w:rsidR="000137E6" w:rsidRDefault="000137E6" w:rsidP="000137E6">
      <w:pPr>
        <w:pStyle w:val="BodyTextIndent"/>
        <w:rPr>
          <w:color w:val="000000"/>
          <w:szCs w:val="24"/>
          <w:lang w:val="sr-Cyrl-RS"/>
        </w:rPr>
      </w:pPr>
    </w:p>
    <w:p w:rsidR="000137E6" w:rsidRDefault="000137E6" w:rsidP="000137E6">
      <w:pPr>
        <w:pStyle w:val="BodyTextIndent"/>
        <w:rPr>
          <w:color w:val="000000"/>
          <w:szCs w:val="24"/>
          <w:lang w:val="sr-Cyrl-RS"/>
        </w:rPr>
      </w:pPr>
    </w:p>
    <w:p w:rsidR="000137E6" w:rsidRPr="000A2B5E" w:rsidRDefault="000137E6" w:rsidP="000137E6">
      <w:pPr>
        <w:pStyle w:val="BodyTextIndent"/>
        <w:rPr>
          <w:color w:val="000000"/>
          <w:szCs w:val="24"/>
          <w:lang w:val="sr-Cyrl-RS"/>
        </w:rPr>
      </w:pPr>
    </w:p>
    <w:p w:rsidR="000137E6" w:rsidRPr="000A2B5E" w:rsidRDefault="000137E6" w:rsidP="000137E6">
      <w:pPr>
        <w:pStyle w:val="BodyTextIndent"/>
        <w:rPr>
          <w:color w:val="000000"/>
          <w:szCs w:val="24"/>
          <w:lang w:val="sr-Cyrl-RS"/>
        </w:rPr>
      </w:pPr>
    </w:p>
    <w:p w:rsidR="000137E6" w:rsidRPr="003F71DB" w:rsidRDefault="000137E6" w:rsidP="000137E6">
      <w:pPr>
        <w:pStyle w:val="BodyTextIndent"/>
        <w:rPr>
          <w:color w:val="000000"/>
          <w:szCs w:val="24"/>
          <w:lang w:val="sr-Cyrl-RS"/>
        </w:rPr>
      </w:pPr>
    </w:p>
    <w:p w:rsidR="000137E6" w:rsidRDefault="000137E6" w:rsidP="000137E6">
      <w:pPr>
        <w:pStyle w:val="BodyTextIndent"/>
        <w:rPr>
          <w:b/>
          <w:szCs w:val="24"/>
          <w:lang w:val="sr-Cyrl-RS"/>
        </w:rPr>
      </w:pPr>
    </w:p>
    <w:p w:rsidR="000137E6" w:rsidRDefault="000137E6" w:rsidP="000137E6">
      <w:pPr>
        <w:pStyle w:val="BodyTextIndent"/>
        <w:rPr>
          <w:b/>
          <w:szCs w:val="24"/>
          <w:lang w:val="sr-Cyrl-RS"/>
        </w:rPr>
      </w:pPr>
    </w:p>
    <w:p w:rsidR="000137E6" w:rsidRDefault="000137E6" w:rsidP="000137E6">
      <w:pPr>
        <w:pStyle w:val="BodyTextIndent"/>
        <w:rPr>
          <w:b/>
          <w:szCs w:val="24"/>
          <w:lang w:val="sr-Cyrl-RS"/>
        </w:rPr>
      </w:pPr>
    </w:p>
    <w:p w:rsidR="00EA6DEF" w:rsidRPr="0098337F" w:rsidRDefault="000137E6" w:rsidP="0098337F">
      <w:pPr>
        <w:pStyle w:val="BodyTextIndent"/>
        <w:jc w:val="center"/>
        <w:rPr>
          <w:b/>
          <w:szCs w:val="24"/>
          <w:lang w:val="sr-Cyrl-RS"/>
        </w:rPr>
      </w:pPr>
      <w:r>
        <w:rPr>
          <w:b/>
          <w:szCs w:val="24"/>
          <w:lang w:val="sr-Cyrl-RS"/>
        </w:rPr>
        <w:br w:type="page"/>
      </w:r>
    </w:p>
    <w:p w:rsidR="00475A91" w:rsidRDefault="00475A91" w:rsidP="0058630E">
      <w:pPr>
        <w:spacing w:after="120" w:line="240" w:lineRule="auto"/>
        <w:jc w:val="center"/>
        <w:rPr>
          <w:rFonts w:ascii="Times New Roman" w:hAnsi="Times New Roman"/>
          <w:b/>
          <w:sz w:val="24"/>
          <w:szCs w:val="24"/>
          <w:lang w:val="sr-Cyrl-RS"/>
        </w:rPr>
      </w:pPr>
    </w:p>
    <w:p w:rsidR="00475A91" w:rsidRDefault="00475A91" w:rsidP="0058630E">
      <w:pPr>
        <w:spacing w:after="120" w:line="240" w:lineRule="auto"/>
        <w:jc w:val="center"/>
        <w:rPr>
          <w:rFonts w:ascii="Times New Roman" w:hAnsi="Times New Roman"/>
          <w:b/>
          <w:sz w:val="24"/>
          <w:szCs w:val="24"/>
          <w:lang w:val="sr-Cyrl-RS"/>
        </w:rPr>
      </w:pPr>
    </w:p>
    <w:p w:rsidR="00475A91" w:rsidRDefault="00475A91" w:rsidP="0058630E">
      <w:pPr>
        <w:spacing w:after="120" w:line="240" w:lineRule="auto"/>
        <w:jc w:val="center"/>
        <w:rPr>
          <w:rFonts w:ascii="Times New Roman" w:hAnsi="Times New Roman"/>
          <w:b/>
          <w:sz w:val="24"/>
          <w:szCs w:val="24"/>
          <w:lang w:val="sr-Cyrl-RS"/>
        </w:rPr>
      </w:pPr>
    </w:p>
    <w:p w:rsidR="0058630E" w:rsidRPr="00B54785" w:rsidRDefault="00EA6DEF" w:rsidP="0058630E">
      <w:pPr>
        <w:spacing w:after="120" w:line="240" w:lineRule="auto"/>
        <w:jc w:val="center"/>
        <w:rPr>
          <w:rFonts w:ascii="Times New Roman" w:hAnsi="Times New Roman"/>
          <w:b/>
          <w:sz w:val="24"/>
          <w:szCs w:val="24"/>
          <w:lang w:val="sr-Cyrl-CS"/>
        </w:rPr>
      </w:pPr>
      <w:r>
        <w:rPr>
          <w:rFonts w:ascii="Times New Roman" w:hAnsi="Times New Roman"/>
          <w:b/>
          <w:sz w:val="24"/>
          <w:szCs w:val="24"/>
          <w:lang w:val="sr-Cyrl-RS"/>
        </w:rPr>
        <w:t xml:space="preserve">УГОВОР О ПРУЖАЊУ УСЛУГЕ </w:t>
      </w:r>
      <w:r>
        <w:rPr>
          <w:rFonts w:ascii="Times New Roman" w:hAnsi="Times New Roman"/>
          <w:b/>
          <w:sz w:val="24"/>
          <w:szCs w:val="24"/>
          <w:lang w:val="ru-RU"/>
        </w:rPr>
        <w:t xml:space="preserve">ИЗРАДЕ ТРАНСПОРТНЕ СТУДИЈЕ </w:t>
      </w:r>
      <w:r w:rsidR="0058630E" w:rsidRPr="00B54785">
        <w:rPr>
          <w:rFonts w:ascii="Times New Roman" w:hAnsi="Times New Roman"/>
          <w:b/>
          <w:sz w:val="24"/>
          <w:szCs w:val="24"/>
          <w:lang w:val="sr-Cyrl-CS"/>
        </w:rPr>
        <w:t>ДУНАВСКОГ РЕГИОНА</w:t>
      </w:r>
    </w:p>
    <w:p w:rsidR="00EA6DEF" w:rsidRPr="00B54785" w:rsidRDefault="0058630E" w:rsidP="0058630E">
      <w:pPr>
        <w:spacing w:after="120" w:line="240" w:lineRule="auto"/>
        <w:jc w:val="center"/>
        <w:rPr>
          <w:rFonts w:ascii="Times New Roman" w:hAnsi="Times New Roman"/>
          <w:sz w:val="24"/>
          <w:szCs w:val="24"/>
          <w:lang w:val="sr-Cyrl-CS"/>
        </w:rPr>
      </w:pPr>
      <w:r w:rsidRPr="00B54785">
        <w:rPr>
          <w:rFonts w:ascii="Times New Roman" w:hAnsi="Times New Roman"/>
          <w:b/>
          <w:sz w:val="24"/>
          <w:szCs w:val="24"/>
          <w:lang w:val="sr-Cyrl-CS"/>
        </w:rPr>
        <w:t>(Студија о потребама корисника у Дунавском региону)</w:t>
      </w:r>
    </w:p>
    <w:p w:rsidR="0058630E" w:rsidRPr="0058630E" w:rsidRDefault="0058630E" w:rsidP="0058630E">
      <w:pPr>
        <w:spacing w:after="120" w:line="240" w:lineRule="auto"/>
        <w:jc w:val="center"/>
        <w:rPr>
          <w:rFonts w:ascii="Times New Roman" w:hAnsi="Times New Roman"/>
          <w:color w:val="8064A2" w:themeColor="accent4"/>
          <w:sz w:val="24"/>
          <w:szCs w:val="24"/>
          <w:lang w:val="sr-Cyrl-CS"/>
        </w:rPr>
      </w:pPr>
    </w:p>
    <w:p w:rsidR="00EA6DEF" w:rsidRDefault="00EA6DEF" w:rsidP="00EA6DEF">
      <w:pPr>
        <w:pStyle w:val="Default"/>
        <w:jc w:val="both"/>
        <w:rPr>
          <w:lang w:val="sr-Latn-RS"/>
        </w:rPr>
      </w:pPr>
      <w:r>
        <w:rPr>
          <w:lang w:val="sr-Latn-RS"/>
        </w:rPr>
        <w:t>Закључен између уговорних страна</w:t>
      </w:r>
      <w:r>
        <w:rPr>
          <w:lang w:val="sr-Cyrl-CS"/>
        </w:rPr>
        <w:t>, дана</w:t>
      </w:r>
      <w:r w:rsidR="0058630E">
        <w:rPr>
          <w:i/>
          <w:lang w:val="sr-Cyrl-CS"/>
        </w:rPr>
        <w:t xml:space="preserve"> </w:t>
      </w:r>
      <w:r>
        <w:rPr>
          <w:i/>
          <w:lang w:val="sr-Cyrl-CS"/>
        </w:rPr>
        <w:t xml:space="preserve"> </w:t>
      </w:r>
      <w:r w:rsidR="0058630E">
        <w:rPr>
          <w:i/>
          <w:lang w:val="sr-Cyrl-CS"/>
        </w:rPr>
        <w:t>_____________</w:t>
      </w:r>
      <w:r>
        <w:rPr>
          <w:i/>
          <w:lang w:val="sr-Cyrl-CS"/>
        </w:rPr>
        <w:t xml:space="preserve">  </w:t>
      </w:r>
      <w:r>
        <w:rPr>
          <w:lang w:val="sr-Cyrl-CS"/>
        </w:rPr>
        <w:t>године:</w:t>
      </w:r>
    </w:p>
    <w:p w:rsidR="00EA6DEF" w:rsidRDefault="00EA6DEF" w:rsidP="00EA6DEF">
      <w:pPr>
        <w:pStyle w:val="Default"/>
        <w:jc w:val="both"/>
        <w:rPr>
          <w:lang w:val="sr-Latn-RS"/>
        </w:rPr>
      </w:pPr>
    </w:p>
    <w:p w:rsidR="00EA6DEF" w:rsidRDefault="00EA6DEF" w:rsidP="00EA6DEF">
      <w:pPr>
        <w:ind w:firstLine="720"/>
        <w:jc w:val="both"/>
        <w:rPr>
          <w:rFonts w:ascii="Times New Roman" w:hAnsi="Times New Roman"/>
          <w:b/>
          <w:bCs/>
          <w:sz w:val="24"/>
          <w:szCs w:val="24"/>
          <w:lang w:val="sr-Cyrl-RS"/>
        </w:rPr>
      </w:pPr>
      <w:r>
        <w:rPr>
          <w:rFonts w:ascii="Times New Roman" w:hAnsi="Times New Roman"/>
          <w:b/>
          <w:sz w:val="24"/>
          <w:szCs w:val="24"/>
          <w:lang w:val="ru-RU"/>
        </w:rPr>
        <w:t>1.</w:t>
      </w:r>
      <w:r>
        <w:rPr>
          <w:rFonts w:ascii="Times New Roman" w:hAnsi="Times New Roman"/>
          <w:sz w:val="24"/>
          <w:szCs w:val="24"/>
          <w:lang w:val="ru-RU"/>
        </w:rPr>
        <w:t xml:space="preserve"> </w:t>
      </w:r>
      <w:r>
        <w:rPr>
          <w:rFonts w:ascii="Times New Roman" w:hAnsi="Times New Roman"/>
          <w:b/>
          <w:sz w:val="24"/>
          <w:szCs w:val="24"/>
          <w:lang w:val="ru-RU"/>
        </w:rPr>
        <w:t>Република Србија,</w:t>
      </w:r>
      <w:r>
        <w:rPr>
          <w:rFonts w:ascii="Times New Roman" w:hAnsi="Times New Roman"/>
          <w:sz w:val="24"/>
          <w:szCs w:val="24"/>
          <w:lang w:val="ru-RU"/>
        </w:rPr>
        <w:t xml:space="preserve"> </w:t>
      </w:r>
      <w:r>
        <w:rPr>
          <w:rFonts w:ascii="Times New Roman" w:hAnsi="Times New Roman"/>
          <w:b/>
          <w:bCs/>
          <w:sz w:val="24"/>
          <w:szCs w:val="24"/>
          <w:lang w:val="ru-RU"/>
        </w:rPr>
        <w:t>Министарств</w:t>
      </w:r>
      <w:r>
        <w:rPr>
          <w:rFonts w:ascii="Times New Roman" w:hAnsi="Times New Roman"/>
          <w:b/>
          <w:bCs/>
          <w:sz w:val="24"/>
          <w:szCs w:val="24"/>
          <w:lang w:val="sr-Cyrl-RS"/>
        </w:rPr>
        <w:t>о грађевинарства</w:t>
      </w:r>
      <w:r>
        <w:rPr>
          <w:rFonts w:ascii="Times New Roman" w:hAnsi="Times New Roman"/>
          <w:b/>
          <w:sz w:val="24"/>
          <w:szCs w:val="24"/>
          <w:lang w:val="sr-Cyrl-RS"/>
        </w:rPr>
        <w:t>, саобраћаја и инфраструктуре</w:t>
      </w:r>
      <w:r>
        <w:rPr>
          <w:rFonts w:ascii="Times New Roman" w:hAnsi="Times New Roman"/>
          <w:sz w:val="24"/>
          <w:szCs w:val="24"/>
          <w:lang w:val="ru-RU"/>
        </w:rPr>
        <w:t xml:space="preserve"> са седиштем у Београду, </w:t>
      </w:r>
      <w:r>
        <w:rPr>
          <w:rFonts w:ascii="Times New Roman" w:hAnsi="Times New Roman"/>
          <w:sz w:val="24"/>
          <w:szCs w:val="24"/>
          <w:lang w:val="sr-Cyrl-RS"/>
        </w:rPr>
        <w:t>Немањина 22-26</w:t>
      </w:r>
      <w:r>
        <w:rPr>
          <w:rFonts w:ascii="Times New Roman" w:hAnsi="Times New Roman"/>
          <w:sz w:val="24"/>
          <w:szCs w:val="24"/>
          <w:lang w:val="ru-RU"/>
        </w:rPr>
        <w:t xml:space="preserve">, </w:t>
      </w:r>
      <w:r>
        <w:rPr>
          <w:rFonts w:ascii="Times New Roman" w:hAnsi="Times New Roman"/>
          <w:sz w:val="24"/>
          <w:szCs w:val="24"/>
          <w:lang w:val="sr-Cyrl-RS"/>
        </w:rPr>
        <w:t>ПИБ</w:t>
      </w:r>
      <w:r>
        <w:rPr>
          <w:rFonts w:ascii="Times New Roman" w:hAnsi="Times New Roman"/>
          <w:sz w:val="24"/>
          <w:szCs w:val="24"/>
        </w:rPr>
        <w:t>:</w:t>
      </w:r>
      <w:r>
        <w:rPr>
          <w:rFonts w:ascii="Times New Roman" w:hAnsi="Times New Roman"/>
          <w:sz w:val="24"/>
          <w:szCs w:val="24"/>
          <w:lang w:val="sr-Cyrl-RS"/>
        </w:rPr>
        <w:t xml:space="preserve"> 108510088, матични број</w:t>
      </w:r>
      <w:r>
        <w:rPr>
          <w:rFonts w:ascii="Times New Roman" w:hAnsi="Times New Roman"/>
          <w:sz w:val="24"/>
          <w:szCs w:val="24"/>
        </w:rPr>
        <w:t>:</w:t>
      </w:r>
      <w:r>
        <w:rPr>
          <w:rFonts w:ascii="Times New Roman" w:hAnsi="Times New Roman"/>
          <w:sz w:val="24"/>
          <w:szCs w:val="24"/>
          <w:lang w:val="sr-Cyrl-RS"/>
        </w:rPr>
        <w:t xml:space="preserve"> 17855212, које, заступа__________________________ (у даљем тексту: </w:t>
      </w:r>
      <w:r>
        <w:rPr>
          <w:rFonts w:ascii="Times New Roman" w:hAnsi="Times New Roman"/>
          <w:b/>
          <w:sz w:val="24"/>
          <w:szCs w:val="24"/>
          <w:lang w:val="sr-Cyrl-RS"/>
        </w:rPr>
        <w:t>Наручилац</w:t>
      </w:r>
      <w:r>
        <w:rPr>
          <w:rFonts w:ascii="Times New Roman" w:hAnsi="Times New Roman"/>
          <w:b/>
          <w:bCs/>
          <w:sz w:val="24"/>
          <w:szCs w:val="24"/>
          <w:lang w:val="sr-Cyrl-RS"/>
        </w:rPr>
        <w:t xml:space="preserve">);  </w:t>
      </w:r>
    </w:p>
    <w:p w:rsidR="00EA6DEF" w:rsidRDefault="00EA6DEF" w:rsidP="00EA6DEF">
      <w:pPr>
        <w:spacing w:line="240" w:lineRule="auto"/>
        <w:rPr>
          <w:rFonts w:ascii="Times New Roman" w:hAnsi="Times New Roman"/>
          <w:sz w:val="24"/>
          <w:szCs w:val="24"/>
          <w:lang w:val="sr-Cyrl-RS"/>
        </w:rPr>
      </w:pPr>
      <w:r>
        <w:rPr>
          <w:rFonts w:ascii="Times New Roman" w:hAnsi="Times New Roman"/>
          <w:sz w:val="24"/>
          <w:szCs w:val="24"/>
          <w:lang w:val="sr-Cyrl-RS"/>
        </w:rPr>
        <w:t>и</w:t>
      </w:r>
    </w:p>
    <w:p w:rsidR="00EA6DEF" w:rsidRDefault="00EA6DEF" w:rsidP="00EA6DEF">
      <w:pPr>
        <w:pStyle w:val="Default"/>
        <w:ind w:left="720" w:hanging="360"/>
        <w:jc w:val="both"/>
        <w:rPr>
          <w:lang w:val="sr-Latn-RS"/>
        </w:rPr>
      </w:pPr>
      <w:r>
        <w:rPr>
          <w:b/>
          <w:bCs/>
          <w:lang w:val="sr-Latn-RS"/>
        </w:rPr>
        <w:t xml:space="preserve">2. </w:t>
      </w:r>
      <w:r>
        <w:rPr>
          <w:b/>
          <w:bCs/>
          <w:lang w:val="sr-Cyrl-CS"/>
        </w:rPr>
        <w:t xml:space="preserve">   </w:t>
      </w:r>
      <w:r>
        <w:rPr>
          <w:b/>
          <w:bCs/>
          <w:lang w:val="sr-Latn-RS"/>
        </w:rPr>
        <w:t xml:space="preserve">     </w:t>
      </w:r>
      <w:r>
        <w:rPr>
          <w:lang w:val="sr-Latn-RS"/>
        </w:rPr>
        <w:t xml:space="preserve">_____________________________________________, са седиштем у _________, улица ____________________, ПИБ: ____________, матични број: __________, број рачуна: _____________________ код _______________________________, кога заступа _________________________________, директор (у даљем тексту: </w:t>
      </w:r>
      <w:r>
        <w:rPr>
          <w:b/>
          <w:bCs/>
          <w:lang w:val="sr-Cyrl-CS"/>
        </w:rPr>
        <w:t>Пружалац услуга</w:t>
      </w:r>
      <w:r>
        <w:rPr>
          <w:lang w:val="sr-Latn-RS"/>
        </w:rPr>
        <w:t xml:space="preserve">). </w:t>
      </w:r>
    </w:p>
    <w:p w:rsidR="00EA6DEF" w:rsidRDefault="00EA6DEF" w:rsidP="00EA6DEF">
      <w:pPr>
        <w:pStyle w:val="Default"/>
        <w:rPr>
          <w:lang w:val="en-US"/>
        </w:rPr>
      </w:pPr>
    </w:p>
    <w:p w:rsidR="00EA6DEF" w:rsidRDefault="00EA6DEF" w:rsidP="00EA6DEF">
      <w:pPr>
        <w:pStyle w:val="Default"/>
        <w:jc w:val="both"/>
        <w:rPr>
          <w:lang w:val="sr-Latn-RS"/>
        </w:rPr>
      </w:pPr>
      <w:r>
        <w:rPr>
          <w:b/>
          <w:bCs/>
          <w:lang w:val="sr-Latn-RS"/>
        </w:rPr>
        <w:t xml:space="preserve">Опционо </w:t>
      </w:r>
      <w:r>
        <w:rPr>
          <w:lang w:val="sr-Latn-RS"/>
        </w:rPr>
        <w:t xml:space="preserve">(понуђачи из групе понуђача или подизвођачи): </w:t>
      </w:r>
    </w:p>
    <w:p w:rsidR="00EA6DEF" w:rsidRDefault="00EA6DEF" w:rsidP="00EA6DEF">
      <w:pPr>
        <w:pStyle w:val="Default"/>
        <w:jc w:val="both"/>
        <w:rPr>
          <w:lang w:val="sr-Latn-RS"/>
        </w:rPr>
      </w:pPr>
      <w:r>
        <w:rPr>
          <w:lang w:val="sr-Latn-RS"/>
        </w:rPr>
        <w:t xml:space="preserve">__________________________________________________________________________ </w:t>
      </w:r>
    </w:p>
    <w:p w:rsidR="00EA6DEF" w:rsidRDefault="00EA6DEF" w:rsidP="00EA6DEF">
      <w:pPr>
        <w:pStyle w:val="Default"/>
        <w:jc w:val="both"/>
        <w:rPr>
          <w:lang w:val="sr-Latn-RS"/>
        </w:rPr>
      </w:pPr>
      <w:r>
        <w:rPr>
          <w:lang w:val="sr-Latn-RS"/>
        </w:rPr>
        <w:t xml:space="preserve">__________________________________________________________________________ </w:t>
      </w:r>
    </w:p>
    <w:p w:rsidR="00EA6DEF" w:rsidRDefault="00EA6DEF" w:rsidP="00EA6DEF">
      <w:pPr>
        <w:pStyle w:val="Default"/>
        <w:jc w:val="both"/>
        <w:rPr>
          <w:lang w:val="sr-Latn-RS"/>
        </w:rPr>
      </w:pPr>
      <w:r>
        <w:rPr>
          <w:lang w:val="sr-Latn-RS"/>
        </w:rPr>
        <w:t xml:space="preserve">__________________________________________________________________________ </w:t>
      </w:r>
    </w:p>
    <w:p w:rsidR="00EA6DEF" w:rsidRDefault="00EA6DEF" w:rsidP="00EA6DEF">
      <w:pPr>
        <w:pStyle w:val="Default"/>
        <w:jc w:val="both"/>
        <w:rPr>
          <w:lang w:val="sr-Cyrl-CS"/>
        </w:rPr>
      </w:pPr>
      <w:r>
        <w:rPr>
          <w:lang w:val="sr-Latn-RS"/>
        </w:rPr>
        <w:t xml:space="preserve">(у случају подношења заједничке понуде, односно понуде са учешћем подизвођача, на горњим цртама морају бити наведени сви понуђачи из групе понуђача, односно сви подизвођачи) </w:t>
      </w:r>
    </w:p>
    <w:p w:rsidR="0058630E" w:rsidRDefault="0058630E" w:rsidP="00EA6DEF">
      <w:pPr>
        <w:spacing w:after="5" w:line="268" w:lineRule="auto"/>
        <w:ind w:left="730" w:hanging="10"/>
        <w:jc w:val="both"/>
        <w:rPr>
          <w:rFonts w:ascii="Times New Roman" w:hAnsi="Times New Roman"/>
          <w:color w:val="000000"/>
          <w:sz w:val="24"/>
          <w:szCs w:val="24"/>
        </w:rPr>
      </w:pPr>
    </w:p>
    <w:p w:rsidR="00EA6DEF" w:rsidRDefault="00EA6DEF" w:rsidP="0058630E">
      <w:pPr>
        <w:spacing w:after="5" w:line="268" w:lineRule="auto"/>
        <w:ind w:left="730" w:hanging="10"/>
        <w:jc w:val="both"/>
        <w:rPr>
          <w:rFonts w:ascii="Times New Roman" w:hAnsi="Times New Roman"/>
          <w:color w:val="000000"/>
          <w:sz w:val="24"/>
          <w:szCs w:val="24"/>
        </w:rPr>
      </w:pPr>
      <w:r>
        <w:rPr>
          <w:rFonts w:ascii="Times New Roman" w:hAnsi="Times New Roman"/>
          <w:color w:val="000000"/>
          <w:sz w:val="24"/>
          <w:szCs w:val="24"/>
        </w:rPr>
        <w:t>Уговорне стране сагласно констатују:</w:t>
      </w:r>
    </w:p>
    <w:p w:rsidR="008A2B10" w:rsidRDefault="008A2B10" w:rsidP="0058630E">
      <w:pPr>
        <w:spacing w:after="5" w:line="268" w:lineRule="auto"/>
        <w:ind w:left="730" w:hanging="10"/>
        <w:jc w:val="both"/>
        <w:rPr>
          <w:rFonts w:ascii="Times New Roman" w:hAnsi="Times New Roman"/>
          <w:color w:val="000000"/>
          <w:sz w:val="24"/>
          <w:szCs w:val="24"/>
          <w:lang w:val="sr-Cyrl-CS"/>
        </w:rPr>
      </w:pPr>
    </w:p>
    <w:p w:rsidR="00EA6DEF" w:rsidRDefault="00EA6DEF" w:rsidP="00EA6DEF">
      <w:pPr>
        <w:pStyle w:val="Default"/>
        <w:ind w:firstLine="720"/>
        <w:jc w:val="both"/>
        <w:rPr>
          <w:lang w:val="sr-Latn-RS"/>
        </w:rPr>
      </w:pPr>
      <w:r>
        <w:rPr>
          <w:lang w:val="sr-Latn-RS"/>
        </w:rPr>
        <w:t xml:space="preserve">- Да је </w:t>
      </w:r>
      <w:r>
        <w:rPr>
          <w:b/>
          <w:bCs/>
          <w:lang w:val="sr-Latn-RS"/>
        </w:rPr>
        <w:t>Наручилац</w:t>
      </w:r>
      <w:r>
        <w:rPr>
          <w:lang w:val="sr-Latn-RS"/>
        </w:rPr>
        <w:t xml:space="preserve">, на основу Закона о јавним набавкама („Службени гласник РС”, бр. 124/2012, 14/2015 и 68/2015), спровео поступак јавне набавке, </w:t>
      </w:r>
      <w:r>
        <w:rPr>
          <w:b/>
          <w:bCs/>
          <w:lang w:val="sr-Latn-RS"/>
        </w:rPr>
        <w:t>број</w:t>
      </w:r>
      <w:r>
        <w:rPr>
          <w:b/>
          <w:bCs/>
          <w:lang w:val="sr-Cyrl-CS"/>
        </w:rPr>
        <w:t xml:space="preserve"> 21</w:t>
      </w:r>
      <w:r>
        <w:rPr>
          <w:b/>
          <w:bCs/>
          <w:lang w:val="sr-Latn-RS"/>
        </w:rPr>
        <w:t xml:space="preserve">/2016 </w:t>
      </w:r>
      <w:r>
        <w:rPr>
          <w:lang w:val="sr-Latn-RS"/>
        </w:rPr>
        <w:t xml:space="preserve">и извршио прикупљање понуда за јавну набавку;  </w:t>
      </w:r>
    </w:p>
    <w:p w:rsidR="00EA6DEF" w:rsidRDefault="00EA6DEF" w:rsidP="00EA6DEF">
      <w:pPr>
        <w:pStyle w:val="Default"/>
        <w:ind w:firstLine="720"/>
        <w:jc w:val="both"/>
        <w:rPr>
          <w:lang w:val="sr-Latn-RS"/>
        </w:rPr>
      </w:pPr>
      <w:r>
        <w:rPr>
          <w:lang w:val="sr-Latn-RS"/>
        </w:rPr>
        <w:t xml:space="preserve">-Да је </w:t>
      </w:r>
      <w:r>
        <w:rPr>
          <w:b/>
          <w:bCs/>
          <w:lang w:val="sr-Cyrl-CS"/>
        </w:rPr>
        <w:t xml:space="preserve">Пружалац услуга </w:t>
      </w:r>
      <w:r>
        <w:rPr>
          <w:lang w:val="sr-Latn-RS"/>
        </w:rPr>
        <w:t xml:space="preserve">у својству Понуђача доставио Понуду број ____________ од _________2016. године која је заведена код Наручиоца под бројем __________ </w:t>
      </w:r>
      <w:r>
        <w:rPr>
          <w:i/>
          <w:iCs/>
          <w:lang w:val="sr-Latn-RS"/>
        </w:rPr>
        <w:t xml:space="preserve">(попуњава Наручилац) </w:t>
      </w:r>
      <w:r>
        <w:rPr>
          <w:lang w:val="sr-Latn-RS"/>
        </w:rPr>
        <w:t xml:space="preserve">од _________2016. </w:t>
      </w:r>
      <w:r>
        <w:rPr>
          <w:lang w:val="sr-Cyrl-CS"/>
        </w:rPr>
        <w:t>г</w:t>
      </w:r>
      <w:r>
        <w:rPr>
          <w:lang w:val="sr-Latn-RS"/>
        </w:rPr>
        <w:t>одине</w:t>
      </w:r>
      <w:r>
        <w:rPr>
          <w:lang w:val="en-US"/>
        </w:rPr>
        <w:t>;</w:t>
      </w:r>
      <w:r>
        <w:t xml:space="preserve"> </w:t>
      </w:r>
    </w:p>
    <w:p w:rsidR="00EA6DEF" w:rsidRDefault="00EA6DEF" w:rsidP="00EA6DEF">
      <w:pPr>
        <w:pStyle w:val="Default"/>
        <w:ind w:firstLine="720"/>
        <w:jc w:val="both"/>
        <w:rPr>
          <w:lang w:val="sr-Latn-RS"/>
        </w:rPr>
      </w:pPr>
      <w:r>
        <w:rPr>
          <w:lang w:val="sr-Latn-RS"/>
        </w:rPr>
        <w:t xml:space="preserve">- Да је </w:t>
      </w:r>
      <w:r>
        <w:rPr>
          <w:b/>
          <w:bCs/>
          <w:lang w:val="sr-Latn-RS"/>
        </w:rPr>
        <w:t>Наручилац</w:t>
      </w:r>
      <w:r>
        <w:rPr>
          <w:lang w:val="sr-Latn-RS"/>
        </w:rPr>
        <w:t xml:space="preserve">, Одлуком о додели уговора број ________________ </w:t>
      </w:r>
      <w:r>
        <w:rPr>
          <w:i/>
          <w:iCs/>
          <w:lang w:val="sr-Latn-RS"/>
        </w:rPr>
        <w:t xml:space="preserve">(попуњава Наручилац) </w:t>
      </w:r>
      <w:r>
        <w:rPr>
          <w:lang w:val="sr-Latn-RS"/>
        </w:rPr>
        <w:t xml:space="preserve">од ______2016. године </w:t>
      </w:r>
      <w:r>
        <w:rPr>
          <w:i/>
          <w:iCs/>
          <w:lang w:val="sr-Latn-RS"/>
        </w:rPr>
        <w:t>(попуњава Наручилац)</w:t>
      </w:r>
      <w:r>
        <w:rPr>
          <w:lang w:val="sr-Latn-RS"/>
        </w:rPr>
        <w:t>, изабрао понуду</w:t>
      </w:r>
      <w:r>
        <w:rPr>
          <w:b/>
          <w:bCs/>
          <w:lang w:val="sr-Cyrl-CS"/>
        </w:rPr>
        <w:t xml:space="preserve"> Пружаоца услуга</w:t>
      </w:r>
      <w:r>
        <w:rPr>
          <w:lang w:val="sr-Latn-RS"/>
        </w:rPr>
        <w:t xml:space="preserve"> као најповољнију и да је истекао рок за подношење захтева за заштиту права.</w:t>
      </w:r>
    </w:p>
    <w:p w:rsidR="00EA6DEF" w:rsidRPr="0098337F" w:rsidRDefault="00EA6DEF" w:rsidP="0098337F">
      <w:pPr>
        <w:spacing w:after="57" w:line="256" w:lineRule="auto"/>
        <w:rPr>
          <w:rFonts w:ascii="Times New Roman" w:hAnsi="Times New Roman"/>
          <w:b/>
          <w:color w:val="000000"/>
          <w:sz w:val="24"/>
          <w:szCs w:val="24"/>
        </w:rPr>
      </w:pPr>
      <w:r>
        <w:rPr>
          <w:rFonts w:ascii="Times New Roman" w:hAnsi="Times New Roman"/>
          <w:b/>
          <w:color w:val="000000"/>
          <w:sz w:val="24"/>
          <w:szCs w:val="24"/>
          <w:lang w:val="sr-Latn-RS"/>
        </w:rPr>
        <w:t xml:space="preserve"> </w:t>
      </w:r>
    </w:p>
    <w:p w:rsidR="00EA6DEF" w:rsidRDefault="00EA6DEF" w:rsidP="00EA6DEF">
      <w:pPr>
        <w:pStyle w:val="Default"/>
        <w:jc w:val="both"/>
        <w:rPr>
          <w:lang w:val="sr-Cyrl-CS"/>
        </w:rPr>
      </w:pPr>
      <w:r>
        <w:rPr>
          <w:b/>
          <w:bCs/>
          <w:lang w:val="sr-Latn-RS"/>
        </w:rPr>
        <w:t xml:space="preserve">ПРЕДМЕТ УГОВОРА </w:t>
      </w:r>
      <w:r>
        <w:rPr>
          <w:b/>
          <w:bCs/>
          <w:lang w:val="sr-Cyrl-CS"/>
        </w:rPr>
        <w:t>, ВРЕДНОСТ</w:t>
      </w:r>
    </w:p>
    <w:p w:rsidR="00EA6DEF" w:rsidRDefault="00EA6DEF" w:rsidP="00EA6DEF">
      <w:pPr>
        <w:pStyle w:val="Default"/>
        <w:jc w:val="both"/>
        <w:rPr>
          <w:lang w:val="sr-Latn-RS"/>
        </w:rPr>
      </w:pPr>
      <w:r>
        <w:rPr>
          <w:b/>
          <w:bCs/>
          <w:lang w:val="sr-Latn-RS"/>
        </w:rPr>
        <w:t xml:space="preserve">И НАЧИН ПЛАЋАЊА </w:t>
      </w:r>
    </w:p>
    <w:p w:rsidR="00EA6DEF" w:rsidRDefault="00EA6DEF" w:rsidP="00EA6DEF">
      <w:pPr>
        <w:pStyle w:val="Default"/>
        <w:jc w:val="center"/>
        <w:rPr>
          <w:b/>
          <w:bCs/>
          <w:lang w:val="sr-Latn-RS"/>
        </w:rPr>
      </w:pPr>
      <w:r>
        <w:rPr>
          <w:b/>
          <w:bCs/>
          <w:lang w:val="sr-Latn-RS"/>
        </w:rPr>
        <w:t>Члан 1.</w:t>
      </w:r>
    </w:p>
    <w:p w:rsidR="00EA6DEF" w:rsidRDefault="00EA6DEF" w:rsidP="0058630E">
      <w:pPr>
        <w:spacing w:after="120" w:line="240" w:lineRule="auto"/>
        <w:jc w:val="both"/>
        <w:rPr>
          <w:rFonts w:ascii="Times New Roman" w:hAnsi="Times New Roman"/>
          <w:sz w:val="24"/>
          <w:szCs w:val="24"/>
          <w:lang w:val="sr-Cyrl-CS"/>
        </w:rPr>
      </w:pPr>
      <w:r>
        <w:rPr>
          <w:rFonts w:ascii="Times New Roman" w:hAnsi="Times New Roman"/>
          <w:sz w:val="24"/>
          <w:szCs w:val="24"/>
          <w:lang w:val="sr-Cyrl-CS"/>
        </w:rPr>
        <w:t xml:space="preserve">        </w:t>
      </w:r>
      <w:r w:rsidRPr="0058630E">
        <w:rPr>
          <w:rFonts w:ascii="Times New Roman" w:hAnsi="Times New Roman"/>
          <w:sz w:val="24"/>
          <w:szCs w:val="24"/>
        </w:rPr>
        <w:t>Предмет уговора</w:t>
      </w:r>
      <w:r w:rsidRPr="0058630E">
        <w:rPr>
          <w:rFonts w:ascii="Times New Roman" w:hAnsi="Times New Roman"/>
          <w:sz w:val="24"/>
          <w:szCs w:val="24"/>
          <w:lang w:val="sr-Cyrl-CS"/>
        </w:rPr>
        <w:t xml:space="preserve"> је</w:t>
      </w:r>
      <w:r w:rsidRPr="0058630E">
        <w:rPr>
          <w:rFonts w:ascii="Times New Roman" w:hAnsi="Times New Roman"/>
          <w:sz w:val="24"/>
          <w:szCs w:val="24"/>
          <w:lang w:val="ru-RU"/>
        </w:rPr>
        <w:t xml:space="preserve"> израда </w:t>
      </w:r>
      <w:r w:rsidRPr="0058630E">
        <w:rPr>
          <w:rFonts w:ascii="Times New Roman" w:hAnsi="Times New Roman"/>
          <w:sz w:val="24"/>
          <w:szCs w:val="24"/>
          <w:lang w:val="sr-Cyrl-CS"/>
        </w:rPr>
        <w:t>Транспортне студије Дунавског региона</w:t>
      </w:r>
      <w:r w:rsidR="0058630E" w:rsidRPr="0058630E">
        <w:rPr>
          <w:rFonts w:ascii="Times New Roman" w:hAnsi="Times New Roman"/>
          <w:sz w:val="24"/>
          <w:szCs w:val="24"/>
          <w:lang w:val="sr-Cyrl-CS"/>
        </w:rPr>
        <w:t xml:space="preserve"> </w:t>
      </w:r>
      <w:r w:rsidR="00547D98" w:rsidRPr="00B54785">
        <w:rPr>
          <w:rFonts w:ascii="Times New Roman" w:hAnsi="Times New Roman"/>
          <w:sz w:val="24"/>
          <w:szCs w:val="24"/>
          <w:lang w:val="sr-Cyrl-CS"/>
        </w:rPr>
        <w:t>(Студије</w:t>
      </w:r>
      <w:r w:rsidR="0058630E" w:rsidRPr="00B54785">
        <w:rPr>
          <w:rFonts w:ascii="Times New Roman" w:hAnsi="Times New Roman"/>
          <w:sz w:val="24"/>
          <w:szCs w:val="24"/>
          <w:lang w:val="sr-Cyrl-CS"/>
        </w:rPr>
        <w:t xml:space="preserve"> о потребама корисника у Дунавском региону)</w:t>
      </w:r>
      <w:r w:rsidRPr="00B54785">
        <w:rPr>
          <w:rFonts w:ascii="Times New Roman" w:hAnsi="Times New Roman"/>
          <w:sz w:val="24"/>
          <w:szCs w:val="24"/>
          <w:lang w:val="sr-Cyrl-CS"/>
        </w:rPr>
        <w:t xml:space="preserve">, која ће дефинисати препоруке и смернице на бази потреба корисника, а у циљу адекватног системског доношења одлука везаних за </w:t>
      </w:r>
      <w:r>
        <w:rPr>
          <w:rFonts w:ascii="Times New Roman" w:hAnsi="Times New Roman"/>
          <w:sz w:val="24"/>
          <w:szCs w:val="24"/>
          <w:lang w:val="sr-Cyrl-CS"/>
        </w:rPr>
        <w:t xml:space="preserve">развој транспорта овог региона, а све у складу са конкурсном документацијом, </w:t>
      </w:r>
      <w:r>
        <w:rPr>
          <w:rFonts w:ascii="Times New Roman" w:hAnsi="Times New Roman"/>
          <w:iCs/>
          <w:sz w:val="24"/>
          <w:szCs w:val="24"/>
          <w:lang w:val="sr-Cyrl-CS"/>
        </w:rPr>
        <w:lastRenderedPageBreak/>
        <w:t>спецификацијом,</w:t>
      </w:r>
      <w:r>
        <w:rPr>
          <w:rFonts w:ascii="Times New Roman" w:hAnsi="Times New Roman"/>
          <w:sz w:val="24"/>
          <w:szCs w:val="24"/>
          <w:lang w:val="sr-Cyrl-CS"/>
        </w:rPr>
        <w:t xml:space="preserve"> Понудом</w:t>
      </w:r>
      <w:r w:rsidR="0058630E">
        <w:rPr>
          <w:rFonts w:ascii="Times New Roman" w:hAnsi="Times New Roman"/>
          <w:sz w:val="24"/>
          <w:szCs w:val="24"/>
        </w:rPr>
        <w:t xml:space="preserve"> Пружаоца услуге </w:t>
      </w:r>
      <w:r>
        <w:rPr>
          <w:rFonts w:ascii="Times New Roman" w:hAnsi="Times New Roman"/>
          <w:sz w:val="24"/>
          <w:szCs w:val="24"/>
          <w:lang w:val="sr-Cyrl-CS"/>
        </w:rPr>
        <w:t xml:space="preserve">број ______од_______године  која  чини  саставни део овог уговора.         </w:t>
      </w:r>
    </w:p>
    <w:p w:rsidR="00EA6DEF" w:rsidRDefault="00EA6DEF" w:rsidP="0058630E">
      <w:pPr>
        <w:pStyle w:val="NoSpacing"/>
        <w:jc w:val="both"/>
        <w:rPr>
          <w:rFonts w:ascii="Times New Roman" w:hAnsi="Times New Roman"/>
          <w:b/>
          <w:color w:val="FF0000"/>
          <w:sz w:val="24"/>
          <w:szCs w:val="24"/>
          <w:lang w:val="sr-Cyrl-CS"/>
        </w:rPr>
      </w:pPr>
    </w:p>
    <w:p w:rsidR="00EA6DEF" w:rsidRDefault="00EA6DEF" w:rsidP="00EA6DEF">
      <w:pPr>
        <w:pStyle w:val="NoSpacing"/>
        <w:jc w:val="both"/>
        <w:rPr>
          <w:rFonts w:ascii="Times New Roman" w:hAnsi="Times New Roman"/>
          <w:b/>
          <w:color w:val="FF0000"/>
          <w:sz w:val="24"/>
          <w:szCs w:val="24"/>
          <w:lang w:val="sr-Cyrl-CS"/>
        </w:rPr>
      </w:pPr>
    </w:p>
    <w:p w:rsidR="00EA6DEF" w:rsidRDefault="008A2B10" w:rsidP="00EA6DEF">
      <w:pPr>
        <w:pStyle w:val="NoSpacing"/>
        <w:jc w:val="both"/>
        <w:outlineLvl w:val="0"/>
        <w:rPr>
          <w:rFonts w:ascii="Times New Roman" w:hAnsi="Times New Roman"/>
          <w:b/>
          <w:sz w:val="24"/>
          <w:szCs w:val="24"/>
          <w:lang w:val="sr-Cyrl-CS"/>
        </w:rPr>
      </w:pPr>
      <w:r>
        <w:rPr>
          <w:rFonts w:ascii="Times New Roman" w:hAnsi="Times New Roman"/>
          <w:b/>
          <w:sz w:val="24"/>
          <w:szCs w:val="24"/>
          <w:lang w:val="sr-Cyrl-CS"/>
        </w:rPr>
        <w:t>ЦЕНА</w:t>
      </w:r>
    </w:p>
    <w:p w:rsidR="00EA6DEF" w:rsidRDefault="00EA6DEF" w:rsidP="00EA6DEF">
      <w:pPr>
        <w:pStyle w:val="Default"/>
        <w:ind w:firstLine="720"/>
        <w:jc w:val="both"/>
        <w:rPr>
          <w:b/>
          <w:lang w:val="sr-Cyrl-CS"/>
        </w:rPr>
      </w:pPr>
      <w:r>
        <w:rPr>
          <w:lang w:val="sr-Cyrl-CS"/>
        </w:rPr>
        <w:t xml:space="preserve">                                                       </w:t>
      </w:r>
      <w:r>
        <w:rPr>
          <w:b/>
          <w:lang w:val="sr-Cyrl-CS"/>
        </w:rPr>
        <w:t>Члан 2.</w:t>
      </w:r>
    </w:p>
    <w:p w:rsidR="00EA6DEF" w:rsidRPr="00B54785" w:rsidRDefault="00EA6DEF" w:rsidP="00EA6DEF">
      <w:pPr>
        <w:pStyle w:val="Default"/>
        <w:ind w:firstLine="720"/>
        <w:jc w:val="both"/>
        <w:rPr>
          <w:color w:val="auto"/>
          <w:lang w:val="sr-Cyrl-CS"/>
        </w:rPr>
      </w:pPr>
    </w:p>
    <w:p w:rsidR="00EA6DEF" w:rsidRPr="00B54785" w:rsidRDefault="00EA6DEF" w:rsidP="00EA6DEF">
      <w:pPr>
        <w:pStyle w:val="Default"/>
        <w:ind w:firstLine="720"/>
        <w:jc w:val="both"/>
        <w:rPr>
          <w:color w:val="auto"/>
          <w:lang w:val="sr-Cyrl-CS"/>
        </w:rPr>
      </w:pPr>
      <w:r w:rsidRPr="00B54785">
        <w:rPr>
          <w:color w:val="auto"/>
          <w:lang w:val="sr-Cyrl-CS"/>
        </w:rPr>
        <w:t xml:space="preserve"> Вредност уговора износи _________ динара без ПДВ-а, односно __________ динара са ПДВ-ом. (</w:t>
      </w:r>
      <w:r w:rsidRPr="00B54785">
        <w:rPr>
          <w:i/>
          <w:color w:val="auto"/>
          <w:lang w:val="sr-Cyrl-CS"/>
        </w:rPr>
        <w:t>попуњава Наручилац</w:t>
      </w:r>
      <w:r w:rsidRPr="00B54785">
        <w:rPr>
          <w:color w:val="auto"/>
          <w:lang w:val="sr-Cyrl-CS"/>
        </w:rPr>
        <w:t>)</w:t>
      </w:r>
    </w:p>
    <w:p w:rsidR="00EA6DEF" w:rsidRPr="00B54785" w:rsidRDefault="00EA6DEF" w:rsidP="00EA6DEF">
      <w:pPr>
        <w:pStyle w:val="Default"/>
        <w:ind w:firstLine="720"/>
        <w:jc w:val="both"/>
        <w:rPr>
          <w:color w:val="auto"/>
          <w:lang w:val="sr-Cyrl-CS"/>
        </w:rPr>
      </w:pPr>
      <w:r w:rsidRPr="00B54785">
        <w:rPr>
          <w:color w:val="auto"/>
          <w:lang w:val="sr-Cyrl-CS"/>
        </w:rPr>
        <w:t xml:space="preserve">У цене из понуде Понуђача урачунати су сви трошкови неопходни за извршење набавке. </w:t>
      </w:r>
    </w:p>
    <w:p w:rsidR="00EA6DEF" w:rsidRPr="00B54785" w:rsidRDefault="00EA6DEF" w:rsidP="00EA6DEF">
      <w:pPr>
        <w:spacing w:after="11" w:line="264" w:lineRule="auto"/>
        <w:ind w:left="715" w:right="72" w:hanging="10"/>
        <w:jc w:val="both"/>
        <w:rPr>
          <w:rFonts w:ascii="Times New Roman" w:eastAsia="Arial" w:hAnsi="Times New Roman"/>
          <w:sz w:val="24"/>
          <w:szCs w:val="24"/>
          <w:lang w:val="sr-Cyrl-CS"/>
        </w:rPr>
      </w:pPr>
      <w:r w:rsidRPr="00B54785">
        <w:rPr>
          <w:rFonts w:ascii="Times New Roman" w:eastAsia="Arial" w:hAnsi="Times New Roman"/>
          <w:sz w:val="24"/>
          <w:szCs w:val="24"/>
          <w:lang w:val="sr-Cyrl-CS"/>
        </w:rPr>
        <w:t xml:space="preserve">Цена је фиксна и не може се мењати.  </w:t>
      </w:r>
    </w:p>
    <w:p w:rsidR="00EA6DEF" w:rsidRPr="00B54785" w:rsidRDefault="00EA6DEF" w:rsidP="00EA6DEF">
      <w:pPr>
        <w:pStyle w:val="NoSpacing"/>
        <w:rPr>
          <w:rFonts w:ascii="Times New Roman" w:hAnsi="Times New Roman"/>
          <w:sz w:val="24"/>
          <w:szCs w:val="24"/>
          <w:lang w:val="sr-Cyrl-CS"/>
        </w:rPr>
      </w:pPr>
    </w:p>
    <w:p w:rsidR="00EA6DEF" w:rsidRPr="00B54785" w:rsidRDefault="00EA6DEF" w:rsidP="00EA6DEF">
      <w:pPr>
        <w:pStyle w:val="NoSpacing"/>
        <w:jc w:val="both"/>
        <w:outlineLvl w:val="0"/>
        <w:rPr>
          <w:rFonts w:ascii="Times New Roman" w:hAnsi="Times New Roman"/>
          <w:b/>
          <w:sz w:val="24"/>
          <w:szCs w:val="24"/>
          <w:lang w:val="sr-Cyrl-CS"/>
        </w:rPr>
      </w:pPr>
      <w:r w:rsidRPr="00B54785">
        <w:rPr>
          <w:rFonts w:ascii="Times New Roman" w:hAnsi="Times New Roman"/>
          <w:b/>
          <w:sz w:val="24"/>
          <w:szCs w:val="24"/>
          <w:lang w:val="sr-Cyrl-CS"/>
        </w:rPr>
        <w:t>НАЧИН  И РОК  ПЛАЋАЊА</w:t>
      </w:r>
    </w:p>
    <w:p w:rsidR="00EA6DEF" w:rsidRPr="00B54785" w:rsidRDefault="00EA6DEF" w:rsidP="00EA6DEF">
      <w:pPr>
        <w:pStyle w:val="NoSpacing"/>
        <w:jc w:val="both"/>
        <w:rPr>
          <w:rFonts w:ascii="Times New Roman" w:hAnsi="Times New Roman"/>
          <w:b/>
          <w:sz w:val="24"/>
          <w:szCs w:val="24"/>
          <w:lang w:val="sr-Cyrl-CS"/>
        </w:rPr>
      </w:pPr>
    </w:p>
    <w:p w:rsidR="00EA6DEF" w:rsidRPr="00B54785" w:rsidRDefault="00EA6DEF" w:rsidP="00EA6DEF">
      <w:pPr>
        <w:spacing w:after="0" w:line="240" w:lineRule="auto"/>
        <w:ind w:firstLine="720"/>
        <w:rPr>
          <w:rFonts w:ascii="Times New Roman" w:hAnsi="Times New Roman"/>
          <w:b/>
          <w:bCs/>
          <w:sz w:val="24"/>
          <w:szCs w:val="24"/>
          <w:lang w:val="sr-Cyrl-CS"/>
        </w:rPr>
      </w:pPr>
      <w:r w:rsidRPr="00B54785">
        <w:rPr>
          <w:rFonts w:ascii="Times New Roman" w:hAnsi="Times New Roman"/>
          <w:b/>
          <w:sz w:val="24"/>
          <w:szCs w:val="24"/>
          <w:lang w:val="sr-Cyrl-CS"/>
        </w:rPr>
        <w:t xml:space="preserve">                                                           Члан 3.</w:t>
      </w:r>
      <w:r w:rsidRPr="00B54785">
        <w:rPr>
          <w:rFonts w:ascii="Times New Roman" w:hAnsi="Times New Roman"/>
          <w:b/>
          <w:bCs/>
          <w:sz w:val="24"/>
          <w:szCs w:val="24"/>
          <w:lang w:val="sr-Cyrl-CS"/>
        </w:rPr>
        <w:t xml:space="preserve"> </w:t>
      </w:r>
    </w:p>
    <w:p w:rsidR="00EA6DEF" w:rsidRPr="00B54785" w:rsidRDefault="00EA6DEF" w:rsidP="008A2B10">
      <w:pPr>
        <w:spacing w:after="0" w:line="240" w:lineRule="auto"/>
        <w:ind w:firstLine="720"/>
        <w:rPr>
          <w:rFonts w:ascii="Times New Roman" w:hAnsi="Times New Roman"/>
          <w:bCs/>
          <w:sz w:val="24"/>
          <w:szCs w:val="24"/>
          <w:lang w:val="sr-Cyrl-CS"/>
        </w:rPr>
      </w:pPr>
      <w:r w:rsidRPr="00B54785">
        <w:rPr>
          <w:rFonts w:ascii="Times New Roman" w:hAnsi="Times New Roman"/>
          <w:bCs/>
          <w:sz w:val="24"/>
          <w:szCs w:val="24"/>
          <w:lang w:val="sr-Cyrl-CS"/>
        </w:rPr>
        <w:t>Уговорне стране су сагласне да се плаћање по овом уг</w:t>
      </w:r>
      <w:r w:rsidR="008A2B10" w:rsidRPr="00B54785">
        <w:rPr>
          <w:rFonts w:ascii="Times New Roman" w:hAnsi="Times New Roman"/>
          <w:bCs/>
          <w:sz w:val="24"/>
          <w:szCs w:val="24"/>
          <w:lang w:val="sr-Cyrl-CS"/>
        </w:rPr>
        <w:t xml:space="preserve">овору изврши на следећи начин: </w:t>
      </w:r>
    </w:p>
    <w:p w:rsidR="008A2B10" w:rsidRPr="00B54785" w:rsidRDefault="008A2B10" w:rsidP="008A2B10">
      <w:pPr>
        <w:spacing w:after="0" w:line="240" w:lineRule="auto"/>
        <w:ind w:firstLine="720"/>
        <w:rPr>
          <w:rFonts w:ascii="Times New Roman" w:hAnsi="Times New Roman"/>
          <w:bCs/>
          <w:sz w:val="24"/>
          <w:szCs w:val="24"/>
          <w:lang w:val="sr-Cyrl-CS"/>
        </w:rPr>
      </w:pPr>
    </w:p>
    <w:p w:rsidR="00EA6DEF" w:rsidRPr="00B54785" w:rsidRDefault="00EA6DEF" w:rsidP="00EA6DEF">
      <w:pPr>
        <w:ind w:left="142"/>
        <w:jc w:val="both"/>
        <w:rPr>
          <w:rFonts w:ascii="Times New Roman" w:hAnsi="Times New Roman"/>
          <w:sz w:val="24"/>
          <w:szCs w:val="24"/>
          <w:lang w:val="ru-RU"/>
        </w:rPr>
      </w:pPr>
      <w:r w:rsidRPr="00B54785">
        <w:rPr>
          <w:rFonts w:ascii="Times New Roman" w:hAnsi="Times New Roman"/>
          <w:sz w:val="24"/>
          <w:szCs w:val="24"/>
          <w:lang w:val="sr-Cyrl-CS"/>
        </w:rPr>
        <w:t xml:space="preserve">- </w:t>
      </w:r>
      <w:r w:rsidRPr="00B54785">
        <w:rPr>
          <w:rFonts w:ascii="Times New Roman" w:hAnsi="Times New Roman"/>
          <w:sz w:val="24"/>
          <w:szCs w:val="24"/>
          <w:lang w:val="ru-RU"/>
        </w:rPr>
        <w:t xml:space="preserve">на име аванса уплатиће се износ  од _____ динара, </w:t>
      </w:r>
      <w:r w:rsidRPr="00B54785">
        <w:rPr>
          <w:rFonts w:ascii="Times New Roman" w:hAnsi="Times New Roman"/>
          <w:sz w:val="24"/>
          <w:szCs w:val="24"/>
          <w:lang w:val="sr-Cyrl-CS"/>
        </w:rPr>
        <w:t xml:space="preserve"> без ПДВ-а по </w:t>
      </w:r>
      <w:r w:rsidRPr="00B54785">
        <w:rPr>
          <w:rFonts w:ascii="Times New Roman" w:hAnsi="Times New Roman"/>
          <w:sz w:val="24"/>
          <w:szCs w:val="24"/>
          <w:lang w:val="ru-RU"/>
        </w:rPr>
        <w:t xml:space="preserve"> пријему предрачуна</w:t>
      </w:r>
      <w:r w:rsidRPr="00B54785">
        <w:rPr>
          <w:rFonts w:ascii="Times New Roman" w:hAnsi="Times New Roman"/>
          <w:sz w:val="24"/>
          <w:szCs w:val="24"/>
          <w:lang w:val="sr-Cyrl-CS"/>
        </w:rPr>
        <w:t xml:space="preserve"> одобреног од стране овлашћеног лица Наручиоца;</w:t>
      </w:r>
    </w:p>
    <w:p w:rsidR="00EA6DEF" w:rsidRPr="00B54785" w:rsidRDefault="00EA6DEF" w:rsidP="00EA6DEF">
      <w:pPr>
        <w:ind w:left="142"/>
        <w:jc w:val="both"/>
        <w:rPr>
          <w:rFonts w:ascii="Times New Roman" w:hAnsi="Times New Roman"/>
          <w:sz w:val="24"/>
          <w:szCs w:val="24"/>
        </w:rPr>
      </w:pPr>
      <w:r w:rsidRPr="00B54785">
        <w:rPr>
          <w:rFonts w:ascii="Times New Roman" w:hAnsi="Times New Roman"/>
          <w:sz w:val="24"/>
          <w:szCs w:val="24"/>
          <w:lang w:val="ru-RU"/>
        </w:rPr>
        <w:t xml:space="preserve">- док ће се преостали део накнаде у износу </w:t>
      </w:r>
      <w:r w:rsidR="008A2B10" w:rsidRPr="00B54785">
        <w:rPr>
          <w:rFonts w:ascii="Times New Roman" w:hAnsi="Times New Roman"/>
          <w:sz w:val="24"/>
          <w:szCs w:val="24"/>
          <w:lang w:val="ru-RU"/>
        </w:rPr>
        <w:t xml:space="preserve">од _____динара, </w:t>
      </w:r>
      <w:r w:rsidR="008A2B10" w:rsidRPr="00B54785">
        <w:rPr>
          <w:rFonts w:ascii="Times New Roman" w:hAnsi="Times New Roman"/>
          <w:sz w:val="24"/>
          <w:szCs w:val="24"/>
          <w:lang w:val="sr-Cyrl-CS"/>
        </w:rPr>
        <w:t xml:space="preserve"> без ПДВ-а</w:t>
      </w:r>
      <w:r w:rsidR="008A2B10" w:rsidRPr="00B54785">
        <w:rPr>
          <w:rFonts w:ascii="Times New Roman" w:hAnsi="Times New Roman"/>
          <w:sz w:val="24"/>
          <w:szCs w:val="24"/>
          <w:lang w:val="ru-RU"/>
        </w:rPr>
        <w:t xml:space="preserve">, </w:t>
      </w:r>
      <w:r w:rsidRPr="00B54785">
        <w:rPr>
          <w:rFonts w:ascii="Times New Roman" w:hAnsi="Times New Roman"/>
          <w:sz w:val="24"/>
          <w:szCs w:val="24"/>
          <w:lang w:val="ru-RU"/>
        </w:rPr>
        <w:t>платити у року</w:t>
      </w:r>
      <w:r w:rsidRPr="00B54785">
        <w:rPr>
          <w:rFonts w:ascii="Times New Roman" w:eastAsia="Arial" w:hAnsi="Times New Roman"/>
          <w:sz w:val="24"/>
          <w:szCs w:val="24"/>
          <w:lang w:val="sr-Latn-CS"/>
        </w:rPr>
        <w:t xml:space="preserve"> </w:t>
      </w:r>
      <w:r w:rsidRPr="00B54785">
        <w:rPr>
          <w:rFonts w:ascii="Times New Roman" w:eastAsia="Arial" w:hAnsi="Times New Roman"/>
          <w:sz w:val="24"/>
          <w:szCs w:val="24"/>
          <w:lang w:val="sr-Cyrl-CS"/>
        </w:rPr>
        <w:t>до 45</w:t>
      </w:r>
      <w:r w:rsidRPr="00B54785">
        <w:rPr>
          <w:rFonts w:ascii="Times New Roman" w:eastAsia="Arial" w:hAnsi="Times New Roman"/>
          <w:sz w:val="24"/>
          <w:szCs w:val="24"/>
          <w:lang w:val="sr-Latn-CS"/>
        </w:rPr>
        <w:t xml:space="preserve"> дана од дана пријема исправног рачуна  и извештаја о извршењу услуге, верификованог од лица које ће вршити надзор над спровођењем пружања услуге. </w:t>
      </w:r>
    </w:p>
    <w:p w:rsidR="00EA6DEF" w:rsidRPr="00B54785" w:rsidRDefault="00EA6DEF" w:rsidP="00EA6DEF">
      <w:pPr>
        <w:pStyle w:val="NoSpacing"/>
        <w:jc w:val="both"/>
        <w:rPr>
          <w:rFonts w:ascii="Times New Roman" w:hAnsi="Times New Roman"/>
          <w:b/>
          <w:sz w:val="24"/>
          <w:szCs w:val="24"/>
          <w:lang w:val="sr-Cyrl-CS"/>
        </w:rPr>
      </w:pPr>
    </w:p>
    <w:p w:rsidR="00EA6DEF" w:rsidRPr="00B54785" w:rsidRDefault="00EA6DEF" w:rsidP="00EA6DEF">
      <w:pPr>
        <w:pStyle w:val="NoSpacing"/>
        <w:jc w:val="both"/>
        <w:outlineLvl w:val="0"/>
        <w:rPr>
          <w:rFonts w:ascii="Times New Roman" w:hAnsi="Times New Roman"/>
          <w:b/>
          <w:sz w:val="24"/>
          <w:szCs w:val="24"/>
          <w:lang w:val="sr-Cyrl-CS"/>
        </w:rPr>
      </w:pPr>
      <w:r w:rsidRPr="00B54785">
        <w:rPr>
          <w:rFonts w:ascii="Times New Roman" w:hAnsi="Times New Roman"/>
          <w:b/>
          <w:sz w:val="24"/>
          <w:szCs w:val="24"/>
          <w:lang w:val="sr-Cyrl-CS"/>
        </w:rPr>
        <w:t>НАЧИН ПРУЖАЊА УСЛУГЕ</w:t>
      </w:r>
    </w:p>
    <w:p w:rsidR="00EA6DEF" w:rsidRPr="00B54785" w:rsidRDefault="00EA6DEF" w:rsidP="00EA6DEF">
      <w:pPr>
        <w:pStyle w:val="NoSpacing"/>
        <w:jc w:val="both"/>
        <w:outlineLvl w:val="0"/>
        <w:rPr>
          <w:rFonts w:ascii="Times New Roman" w:hAnsi="Times New Roman"/>
          <w:b/>
          <w:sz w:val="24"/>
          <w:szCs w:val="24"/>
          <w:lang w:val="sr-Cyrl-CS"/>
        </w:rPr>
      </w:pPr>
    </w:p>
    <w:p w:rsidR="00EA6DEF" w:rsidRPr="00B54785" w:rsidRDefault="00EA6DEF" w:rsidP="00EA6DEF">
      <w:pPr>
        <w:pStyle w:val="NoSpacing"/>
        <w:jc w:val="center"/>
        <w:outlineLvl w:val="0"/>
        <w:rPr>
          <w:rFonts w:ascii="Times New Roman" w:hAnsi="Times New Roman"/>
          <w:b/>
          <w:sz w:val="24"/>
          <w:szCs w:val="24"/>
          <w:lang w:val="sr-Latn-CS"/>
        </w:rPr>
      </w:pPr>
      <w:r w:rsidRPr="00B54785">
        <w:rPr>
          <w:rFonts w:ascii="Times New Roman" w:hAnsi="Times New Roman"/>
          <w:b/>
          <w:sz w:val="24"/>
          <w:szCs w:val="24"/>
          <w:lang w:val="sr-Cyrl-CS"/>
        </w:rPr>
        <w:t>Члан 4.</w:t>
      </w:r>
      <w:r w:rsidRPr="00B54785">
        <w:rPr>
          <w:rFonts w:ascii="Times New Roman" w:hAnsi="Times New Roman"/>
          <w:b/>
          <w:sz w:val="24"/>
          <w:szCs w:val="24"/>
          <w:lang w:val="sr-Latn-CS"/>
        </w:rPr>
        <w:t xml:space="preserve"> </w:t>
      </w:r>
    </w:p>
    <w:p w:rsidR="00EA6DEF" w:rsidRPr="00B54785" w:rsidRDefault="00EA6DEF" w:rsidP="00EA6DEF">
      <w:pPr>
        <w:ind w:firstLine="636"/>
        <w:jc w:val="both"/>
        <w:rPr>
          <w:rFonts w:ascii="Times New Roman" w:hAnsi="Times New Roman"/>
          <w:sz w:val="24"/>
          <w:szCs w:val="24"/>
          <w:lang w:val="sr-Cyrl-CS"/>
        </w:rPr>
      </w:pPr>
      <w:r w:rsidRPr="00B54785">
        <w:rPr>
          <w:rFonts w:ascii="Times New Roman" w:hAnsi="Times New Roman"/>
          <w:sz w:val="24"/>
          <w:szCs w:val="24"/>
          <w:lang w:val="sr-Cyrl-CS"/>
        </w:rPr>
        <w:t>Пружалац услуге је у обавези   да на бази анкетирања и вршења анализе резултата анкете с</w:t>
      </w:r>
      <w:r w:rsidRPr="00B54785">
        <w:rPr>
          <w:rFonts w:ascii="Times New Roman" w:hAnsi="Times New Roman"/>
          <w:sz w:val="24"/>
          <w:szCs w:val="24"/>
          <w:lang w:val="sr-Latn-CS"/>
        </w:rPr>
        <w:t>пров</w:t>
      </w:r>
      <w:r w:rsidRPr="00B54785">
        <w:rPr>
          <w:rFonts w:ascii="Times New Roman" w:hAnsi="Times New Roman"/>
          <w:sz w:val="24"/>
          <w:szCs w:val="24"/>
          <w:lang w:val="sr-Cyrl-CS"/>
        </w:rPr>
        <w:t>еде</w:t>
      </w:r>
      <w:r w:rsidRPr="00B54785">
        <w:rPr>
          <w:rFonts w:ascii="Times New Roman" w:hAnsi="Times New Roman"/>
          <w:sz w:val="24"/>
          <w:szCs w:val="24"/>
          <w:lang w:val="sr-Latn-CS"/>
        </w:rPr>
        <w:t xml:space="preserve"> експертск</w:t>
      </w:r>
      <w:r w:rsidRPr="00B54785">
        <w:rPr>
          <w:rFonts w:ascii="Times New Roman" w:hAnsi="Times New Roman"/>
          <w:sz w:val="24"/>
          <w:szCs w:val="24"/>
          <w:lang w:val="sr-Cyrl-CS"/>
        </w:rPr>
        <w:t>о</w:t>
      </w:r>
      <w:r w:rsidRPr="00B54785">
        <w:rPr>
          <w:rFonts w:ascii="Times New Roman" w:hAnsi="Times New Roman"/>
          <w:sz w:val="24"/>
          <w:szCs w:val="24"/>
          <w:lang w:val="sr-Latn-CS"/>
        </w:rPr>
        <w:t xml:space="preserve"> оце</w:t>
      </w:r>
      <w:r w:rsidRPr="00B54785">
        <w:rPr>
          <w:rFonts w:ascii="Times New Roman" w:hAnsi="Times New Roman"/>
          <w:sz w:val="24"/>
          <w:szCs w:val="24"/>
          <w:lang w:val="sr-Cyrl-CS"/>
        </w:rPr>
        <w:t xml:space="preserve">њивање стања саобраћајног система у Дунавском региону, односно идентификује: </w:t>
      </w:r>
      <w:r w:rsidRPr="00B54785">
        <w:rPr>
          <w:rFonts w:ascii="Times New Roman" w:hAnsi="Times New Roman"/>
          <w:sz w:val="24"/>
          <w:szCs w:val="24"/>
        </w:rPr>
        <w:t>степен задовољења потреба корисника транспорта,</w:t>
      </w:r>
      <w:r w:rsidRPr="00B54785">
        <w:rPr>
          <w:rFonts w:ascii="Times New Roman" w:hAnsi="Times New Roman"/>
          <w:sz w:val="24"/>
          <w:szCs w:val="24"/>
          <w:lang w:val="sr-Cyrl-CS"/>
        </w:rPr>
        <w:t xml:space="preserve"> опште проблеме у функционисању транспортног система, примере добре праксе/услуга, са препорукама које се односе недостајуће везе у друмском, железничком, ваздушном, водном и интермодалном транспорту, жељеног степена безбедности, поузданости, квалитета и времена путовања између градова/већих привредних центара Дунавског региона, а у циљу</w:t>
      </w:r>
      <w:r w:rsidRPr="00B54785">
        <w:rPr>
          <w:rFonts w:ascii="Times New Roman" w:hAnsi="Times New Roman"/>
          <w:sz w:val="24"/>
          <w:szCs w:val="24"/>
          <w:lang w:val="sr-Latn-CS"/>
        </w:rPr>
        <w:t xml:space="preserve"> </w:t>
      </w:r>
      <w:r w:rsidRPr="00B54785">
        <w:rPr>
          <w:rFonts w:ascii="Times New Roman" w:hAnsi="Times New Roman"/>
          <w:sz w:val="24"/>
          <w:szCs w:val="24"/>
          <w:lang w:val="sr-Cyrl-CS"/>
        </w:rPr>
        <w:t>израде Транспортне студије као основе за</w:t>
      </w:r>
      <w:r w:rsidRPr="00B54785">
        <w:rPr>
          <w:rFonts w:ascii="Times New Roman" w:hAnsi="Times New Roman"/>
          <w:sz w:val="24"/>
          <w:szCs w:val="24"/>
          <w:lang w:val="sr-Latn-CS"/>
        </w:rPr>
        <w:t xml:space="preserve"> </w:t>
      </w:r>
      <w:r w:rsidRPr="00B54785">
        <w:rPr>
          <w:rFonts w:ascii="Times New Roman" w:hAnsi="Times New Roman"/>
          <w:sz w:val="24"/>
          <w:szCs w:val="24"/>
          <w:lang w:val="sr-Cyrl-CS"/>
        </w:rPr>
        <w:t>системско</w:t>
      </w:r>
      <w:r w:rsidRPr="00B54785">
        <w:rPr>
          <w:rFonts w:ascii="Times New Roman" w:hAnsi="Times New Roman"/>
          <w:sz w:val="24"/>
          <w:szCs w:val="24"/>
          <w:lang w:val="sr-Latn-CS"/>
        </w:rPr>
        <w:t xml:space="preserve"> доношење одлука везаних за развој </w:t>
      </w:r>
      <w:r w:rsidRPr="00B54785">
        <w:rPr>
          <w:rFonts w:ascii="Times New Roman" w:hAnsi="Times New Roman"/>
          <w:sz w:val="24"/>
          <w:szCs w:val="24"/>
          <w:lang w:val="sr-Cyrl-CS"/>
        </w:rPr>
        <w:t xml:space="preserve">транспорта овог региона. </w:t>
      </w:r>
    </w:p>
    <w:p w:rsidR="00EA6DEF" w:rsidRPr="00B54785" w:rsidRDefault="00EA6DEF" w:rsidP="00EA6DEF">
      <w:pPr>
        <w:ind w:firstLine="636"/>
        <w:jc w:val="both"/>
        <w:rPr>
          <w:rFonts w:ascii="Times New Roman" w:hAnsi="Times New Roman"/>
          <w:sz w:val="24"/>
          <w:szCs w:val="24"/>
          <w:lang w:val="sr-Cyrl-RS"/>
        </w:rPr>
      </w:pPr>
      <w:r w:rsidRPr="00B54785">
        <w:rPr>
          <w:rFonts w:ascii="Times New Roman" w:hAnsi="Times New Roman"/>
          <w:sz w:val="24"/>
          <w:szCs w:val="24"/>
          <w:lang w:val="sr-Cyrl-CS"/>
        </w:rPr>
        <w:t xml:space="preserve">Услуге </w:t>
      </w:r>
      <w:r w:rsidRPr="00B54785">
        <w:rPr>
          <w:rFonts w:ascii="Times New Roman" w:hAnsi="Times New Roman"/>
          <w:sz w:val="24"/>
          <w:szCs w:val="24"/>
        </w:rPr>
        <w:t>које су предмет јавне набавке</w:t>
      </w:r>
      <w:r w:rsidRPr="00B54785">
        <w:rPr>
          <w:rFonts w:ascii="Times New Roman" w:hAnsi="Times New Roman"/>
          <w:sz w:val="24"/>
          <w:szCs w:val="24"/>
          <w:lang w:val="sr-Cyrl-CS"/>
        </w:rPr>
        <w:t xml:space="preserve"> </w:t>
      </w:r>
      <w:r w:rsidRPr="00B54785">
        <w:rPr>
          <w:rFonts w:ascii="Times New Roman" w:hAnsi="Times New Roman"/>
          <w:sz w:val="24"/>
          <w:szCs w:val="24"/>
        </w:rPr>
        <w:t>мора</w:t>
      </w:r>
      <w:r w:rsidRPr="00B54785">
        <w:rPr>
          <w:rFonts w:ascii="Times New Roman" w:hAnsi="Times New Roman"/>
          <w:sz w:val="24"/>
          <w:szCs w:val="24"/>
          <w:lang w:val="sr-Cyrl-CS"/>
        </w:rPr>
        <w:t>ју</w:t>
      </w:r>
      <w:r w:rsidRPr="00B54785">
        <w:rPr>
          <w:rFonts w:ascii="Times New Roman" w:hAnsi="Times New Roman"/>
          <w:sz w:val="24"/>
          <w:szCs w:val="24"/>
        </w:rPr>
        <w:t xml:space="preserve"> у погледу квалитета задовољавати важеће стандарде и да у свему испуњава захтеве из спецификације </w:t>
      </w:r>
      <w:r w:rsidRPr="00B54785">
        <w:rPr>
          <w:rFonts w:ascii="Times New Roman" w:hAnsi="Times New Roman"/>
          <w:sz w:val="24"/>
          <w:szCs w:val="24"/>
          <w:lang w:val="sr-Cyrl-CS"/>
        </w:rPr>
        <w:t>јавне набавке и конкурсне документације</w:t>
      </w:r>
      <w:r w:rsidRPr="00B54785">
        <w:rPr>
          <w:rFonts w:ascii="Times New Roman" w:hAnsi="Times New Roman"/>
          <w:sz w:val="24"/>
          <w:szCs w:val="24"/>
        </w:rPr>
        <w:t xml:space="preserve">. </w:t>
      </w:r>
    </w:p>
    <w:p w:rsidR="00EA6DEF" w:rsidRPr="00B54785" w:rsidRDefault="00EA6DEF" w:rsidP="00EA6DEF">
      <w:pPr>
        <w:pStyle w:val="Default"/>
        <w:jc w:val="both"/>
        <w:rPr>
          <w:b/>
          <w:color w:val="auto"/>
          <w:lang w:val="sr-Cyrl-CS"/>
        </w:rPr>
      </w:pPr>
      <w:r w:rsidRPr="00B54785">
        <w:rPr>
          <w:color w:val="auto"/>
          <w:lang w:val="sr-Cyrl-CS"/>
        </w:rPr>
        <w:t xml:space="preserve"> </w:t>
      </w:r>
      <w:r w:rsidRPr="00B54785">
        <w:rPr>
          <w:b/>
          <w:color w:val="auto"/>
          <w:lang w:val="sr-Cyrl-CS"/>
        </w:rPr>
        <w:t>РОК ЗА ИЗВРШЕЊЕ УСЛУГЕ</w:t>
      </w:r>
    </w:p>
    <w:p w:rsidR="00EA6DEF" w:rsidRPr="00B54785" w:rsidRDefault="00EA6DEF" w:rsidP="00EA6DEF">
      <w:pPr>
        <w:pStyle w:val="Default"/>
        <w:jc w:val="both"/>
        <w:rPr>
          <w:b/>
          <w:color w:val="auto"/>
          <w:lang w:val="sr-Cyrl-CS"/>
        </w:rPr>
      </w:pPr>
    </w:p>
    <w:p w:rsidR="00EA6DEF" w:rsidRPr="00B54785" w:rsidRDefault="00EA6DEF" w:rsidP="00EA6DEF">
      <w:pPr>
        <w:pStyle w:val="Default"/>
        <w:ind w:firstLine="720"/>
        <w:rPr>
          <w:b/>
          <w:color w:val="auto"/>
          <w:lang w:val="sr-Cyrl-CS"/>
        </w:rPr>
      </w:pPr>
      <w:r w:rsidRPr="00B54785">
        <w:rPr>
          <w:b/>
          <w:color w:val="auto"/>
          <w:lang w:val="sr-Cyrl-CS"/>
        </w:rPr>
        <w:t xml:space="preserve">                                                            Члан 5.</w:t>
      </w:r>
    </w:p>
    <w:p w:rsidR="00EA6DEF" w:rsidRPr="00B54785" w:rsidRDefault="00EA6DEF" w:rsidP="00EA6DEF">
      <w:pPr>
        <w:ind w:firstLine="720"/>
        <w:jc w:val="both"/>
        <w:rPr>
          <w:rFonts w:ascii="Times New Roman" w:hAnsi="Times New Roman"/>
          <w:b/>
          <w:sz w:val="24"/>
          <w:szCs w:val="24"/>
        </w:rPr>
      </w:pPr>
      <w:r w:rsidRPr="00B54785">
        <w:rPr>
          <w:rFonts w:ascii="Times New Roman" w:hAnsi="Times New Roman"/>
          <w:sz w:val="24"/>
          <w:szCs w:val="24"/>
          <w:lang w:val="sr-Cyrl-CS"/>
        </w:rPr>
        <w:t xml:space="preserve"> Пружалац услуге је дужан да</w:t>
      </w:r>
      <w:r w:rsidRPr="00B54785">
        <w:rPr>
          <w:rFonts w:ascii="Times New Roman" w:hAnsi="Times New Roman"/>
          <w:sz w:val="24"/>
          <w:szCs w:val="24"/>
          <w:lang w:val="sr-Latn-CS"/>
        </w:rPr>
        <w:t xml:space="preserve"> изради и достави</w:t>
      </w:r>
      <w:r w:rsidRPr="00B54785">
        <w:rPr>
          <w:rFonts w:ascii="Times New Roman" w:hAnsi="Times New Roman"/>
          <w:sz w:val="24"/>
          <w:szCs w:val="24"/>
          <w:lang w:val="sr-Cyrl-CS"/>
        </w:rPr>
        <w:t xml:space="preserve"> Заврши извештај и финални текст Транспортне студије Дунавског региона</w:t>
      </w:r>
      <w:r w:rsidR="00992746" w:rsidRPr="00B54785">
        <w:rPr>
          <w:rFonts w:ascii="Times New Roman" w:hAnsi="Times New Roman"/>
          <w:sz w:val="24"/>
          <w:szCs w:val="24"/>
          <w:lang w:val="sr-Cyrl-CS"/>
        </w:rPr>
        <w:t xml:space="preserve"> (Студија о потребама корисника у Дунавском </w:t>
      </w:r>
      <w:r w:rsidR="00992746" w:rsidRPr="00B54785">
        <w:rPr>
          <w:rFonts w:ascii="Times New Roman" w:hAnsi="Times New Roman"/>
          <w:sz w:val="24"/>
          <w:szCs w:val="24"/>
          <w:lang w:val="sr-Cyrl-CS"/>
        </w:rPr>
        <w:lastRenderedPageBreak/>
        <w:t>региону),</w:t>
      </w:r>
      <w:r w:rsidR="00D83369" w:rsidRPr="00B54785">
        <w:rPr>
          <w:rFonts w:ascii="Times New Roman" w:hAnsi="Times New Roman"/>
          <w:sz w:val="24"/>
          <w:szCs w:val="24"/>
        </w:rPr>
        <w:t xml:space="preserve"> као и електронску припрему промо материјала који ће представљати извод кључних података из студије</w:t>
      </w:r>
      <w:r w:rsidR="00D83369" w:rsidRPr="00B54785">
        <w:rPr>
          <w:rFonts w:ascii="Times New Roman" w:hAnsi="Times New Roman"/>
          <w:sz w:val="24"/>
          <w:szCs w:val="24"/>
          <w:lang w:val="sr-Cyrl-CS"/>
        </w:rPr>
        <w:t xml:space="preserve"> (флајер)</w:t>
      </w:r>
      <w:r w:rsidR="00D83369" w:rsidRPr="00B54785">
        <w:rPr>
          <w:rFonts w:ascii="Times New Roman" w:hAnsi="Times New Roman"/>
          <w:sz w:val="24"/>
          <w:szCs w:val="24"/>
        </w:rPr>
        <w:t>,</w:t>
      </w:r>
      <w:r w:rsidRPr="00B54785">
        <w:rPr>
          <w:rFonts w:ascii="Times New Roman" w:hAnsi="Times New Roman"/>
          <w:sz w:val="24"/>
          <w:szCs w:val="24"/>
          <w:lang w:val="sr-Cyrl-CS"/>
        </w:rPr>
        <w:t xml:space="preserve"> у року од 30 дана од дана потписивања уговора.</w:t>
      </w:r>
    </w:p>
    <w:p w:rsidR="00475A91" w:rsidRDefault="00EA6DEF" w:rsidP="00475A91">
      <w:pPr>
        <w:autoSpaceDE w:val="0"/>
        <w:autoSpaceDN w:val="0"/>
        <w:adjustRightInd w:val="0"/>
        <w:spacing w:after="0" w:line="240" w:lineRule="auto"/>
        <w:jc w:val="center"/>
        <w:rPr>
          <w:rFonts w:ascii="Times New Roman" w:hAnsi="Times New Roman"/>
          <w:b/>
          <w:sz w:val="24"/>
          <w:szCs w:val="24"/>
          <w:lang w:val="sr-Cyrl-CS"/>
        </w:rPr>
      </w:pPr>
      <w:r w:rsidRPr="00B54785">
        <w:rPr>
          <w:rFonts w:ascii="Times New Roman" w:hAnsi="Times New Roman"/>
          <w:b/>
          <w:sz w:val="24"/>
          <w:szCs w:val="24"/>
          <w:lang w:val="sr-Cyrl-CS"/>
        </w:rPr>
        <w:t xml:space="preserve">    Члан 6.</w:t>
      </w:r>
    </w:p>
    <w:p w:rsidR="00EA6DEF" w:rsidRPr="00B54785" w:rsidRDefault="00EA6DEF" w:rsidP="00475A91">
      <w:pPr>
        <w:autoSpaceDE w:val="0"/>
        <w:autoSpaceDN w:val="0"/>
        <w:adjustRightInd w:val="0"/>
        <w:spacing w:after="0" w:line="240" w:lineRule="auto"/>
        <w:jc w:val="center"/>
        <w:rPr>
          <w:rFonts w:ascii="Times New Roman" w:hAnsi="Times New Roman"/>
          <w:sz w:val="24"/>
          <w:szCs w:val="24"/>
          <w:lang w:val="sr-Cyrl-CS"/>
        </w:rPr>
      </w:pPr>
      <w:r w:rsidRPr="00B54785">
        <w:rPr>
          <w:rFonts w:ascii="Times New Roman" w:hAnsi="Times New Roman"/>
          <w:sz w:val="24"/>
          <w:szCs w:val="24"/>
          <w:lang w:val="sr-Cyrl-CS"/>
        </w:rPr>
        <w:t xml:space="preserve">По извршеним услугама израде </w:t>
      </w:r>
      <w:r w:rsidR="00D83369" w:rsidRPr="00B54785">
        <w:rPr>
          <w:rFonts w:ascii="Times New Roman" w:hAnsi="Times New Roman"/>
          <w:sz w:val="24"/>
          <w:szCs w:val="24"/>
          <w:lang w:val="sr-Cyrl-CS"/>
        </w:rPr>
        <w:t>Завршног извештаја,</w:t>
      </w:r>
      <w:r w:rsidRPr="00B54785">
        <w:rPr>
          <w:rFonts w:ascii="Times New Roman" w:hAnsi="Times New Roman"/>
          <w:sz w:val="24"/>
          <w:szCs w:val="24"/>
          <w:lang w:val="sr-Cyrl-CS"/>
        </w:rPr>
        <w:t xml:space="preserve"> финалног текста Трансп</w:t>
      </w:r>
      <w:r w:rsidR="00D83369" w:rsidRPr="00B54785">
        <w:rPr>
          <w:rFonts w:ascii="Times New Roman" w:hAnsi="Times New Roman"/>
          <w:sz w:val="24"/>
          <w:szCs w:val="24"/>
          <w:lang w:val="sr-Cyrl-CS"/>
        </w:rPr>
        <w:t>ортне студије Дунавског региона</w:t>
      </w:r>
      <w:r w:rsidRPr="00B54785">
        <w:rPr>
          <w:rFonts w:ascii="Times New Roman" w:hAnsi="Times New Roman"/>
          <w:sz w:val="24"/>
          <w:szCs w:val="24"/>
          <w:lang w:val="sr-Cyrl-CS"/>
        </w:rPr>
        <w:t xml:space="preserve"> </w:t>
      </w:r>
      <w:r w:rsidR="00992746" w:rsidRPr="00B54785">
        <w:rPr>
          <w:rFonts w:ascii="Times New Roman" w:hAnsi="Times New Roman"/>
          <w:sz w:val="24"/>
          <w:szCs w:val="24"/>
          <w:lang w:val="sr-Cyrl-CS"/>
        </w:rPr>
        <w:t xml:space="preserve">(Студије о потребама корисника у Дунавском региону) </w:t>
      </w:r>
      <w:r w:rsidR="00D83369" w:rsidRPr="00B54785">
        <w:rPr>
          <w:rFonts w:ascii="Times New Roman" w:hAnsi="Times New Roman"/>
          <w:sz w:val="24"/>
          <w:szCs w:val="24"/>
        </w:rPr>
        <w:t>и електронске припреме промо материјала који ће представљати извод кључних података из студије</w:t>
      </w:r>
      <w:r w:rsidR="00D83369" w:rsidRPr="00B54785">
        <w:rPr>
          <w:rFonts w:ascii="Times New Roman" w:hAnsi="Times New Roman"/>
          <w:sz w:val="24"/>
          <w:szCs w:val="24"/>
          <w:lang w:val="sr-Cyrl-CS"/>
        </w:rPr>
        <w:t xml:space="preserve"> (флајер)</w:t>
      </w:r>
      <w:r w:rsidR="00D83369" w:rsidRPr="00B54785">
        <w:rPr>
          <w:rFonts w:ascii="Times New Roman" w:hAnsi="Times New Roman"/>
          <w:sz w:val="24"/>
          <w:szCs w:val="24"/>
        </w:rPr>
        <w:t>,</w:t>
      </w:r>
      <w:r w:rsidR="00D83369" w:rsidRPr="00B54785">
        <w:rPr>
          <w:rFonts w:ascii="Times New Roman" w:hAnsi="Times New Roman"/>
          <w:sz w:val="24"/>
          <w:szCs w:val="24"/>
          <w:lang w:val="sr-Cyrl-CS"/>
        </w:rPr>
        <w:t xml:space="preserve"> </w:t>
      </w:r>
      <w:r w:rsidRPr="00B54785">
        <w:rPr>
          <w:rFonts w:ascii="Times New Roman" w:hAnsi="Times New Roman"/>
          <w:sz w:val="24"/>
          <w:szCs w:val="24"/>
        </w:rPr>
        <w:t xml:space="preserve">Пружалац услуге </w:t>
      </w:r>
      <w:r w:rsidRPr="00B54785">
        <w:rPr>
          <w:rFonts w:ascii="Times New Roman" w:hAnsi="Times New Roman"/>
          <w:sz w:val="24"/>
          <w:szCs w:val="24"/>
          <w:lang w:val="sr-Cyrl-CS"/>
        </w:rPr>
        <w:t xml:space="preserve"> се обавезује да Наручиоцу преда комплетну документацију у писаном облику, на српском и енглеском језику у 3 (три) примерка и у електронском облику.</w:t>
      </w:r>
    </w:p>
    <w:p w:rsidR="00EA6DEF" w:rsidRPr="00B54785" w:rsidRDefault="00EA6DEF" w:rsidP="00EA6DEF">
      <w:pPr>
        <w:pStyle w:val="NoSpacing"/>
        <w:jc w:val="both"/>
        <w:rPr>
          <w:rFonts w:ascii="Times New Roman" w:hAnsi="Times New Roman"/>
          <w:b/>
          <w:sz w:val="24"/>
          <w:szCs w:val="24"/>
          <w:lang w:val="sr-Cyrl-CS"/>
        </w:rPr>
      </w:pPr>
    </w:p>
    <w:p w:rsidR="00EA6DEF" w:rsidRPr="00B54785" w:rsidRDefault="00EA6DEF" w:rsidP="00EA6DEF">
      <w:pPr>
        <w:pStyle w:val="NoSpacing"/>
        <w:jc w:val="both"/>
        <w:outlineLvl w:val="0"/>
        <w:rPr>
          <w:rFonts w:ascii="Times New Roman" w:hAnsi="Times New Roman"/>
          <w:b/>
          <w:sz w:val="24"/>
          <w:szCs w:val="24"/>
          <w:lang w:val="sr-Cyrl-CS"/>
        </w:rPr>
      </w:pPr>
      <w:r w:rsidRPr="00B54785">
        <w:rPr>
          <w:rFonts w:ascii="Times New Roman" w:hAnsi="Times New Roman"/>
          <w:b/>
          <w:sz w:val="24"/>
          <w:szCs w:val="24"/>
          <w:lang w:val="sr-Cyrl-CS"/>
        </w:rPr>
        <w:t xml:space="preserve">ОДГОВОРНОСТ </w:t>
      </w:r>
      <w:r w:rsidRPr="00B54785">
        <w:rPr>
          <w:rFonts w:ascii="Times New Roman" w:hAnsi="Times New Roman"/>
          <w:b/>
          <w:sz w:val="24"/>
          <w:szCs w:val="24"/>
        </w:rPr>
        <w:t>ИЗВРШИОЦА УСЛУГЕ</w:t>
      </w:r>
      <w:r w:rsidRPr="00B54785">
        <w:rPr>
          <w:rFonts w:ascii="Times New Roman" w:hAnsi="Times New Roman"/>
          <w:b/>
          <w:sz w:val="24"/>
          <w:szCs w:val="24"/>
          <w:lang w:val="sr-Cyrl-CS"/>
        </w:rPr>
        <w:t xml:space="preserve"> ЗА НЕДОСТАТКЕ </w:t>
      </w:r>
    </w:p>
    <w:p w:rsidR="00EA6DEF" w:rsidRPr="00B54785" w:rsidRDefault="00EA6DEF" w:rsidP="00EA6DEF">
      <w:pPr>
        <w:pStyle w:val="NoSpacing"/>
        <w:jc w:val="both"/>
        <w:rPr>
          <w:rFonts w:ascii="Times New Roman" w:hAnsi="Times New Roman"/>
          <w:b/>
          <w:sz w:val="24"/>
          <w:szCs w:val="24"/>
          <w:lang w:val="sr-Cyrl-CS"/>
        </w:rPr>
      </w:pPr>
    </w:p>
    <w:p w:rsidR="00EA6DEF" w:rsidRPr="00B54785" w:rsidRDefault="00EA6DEF" w:rsidP="00EA6DEF">
      <w:pPr>
        <w:pStyle w:val="NoSpacing"/>
        <w:jc w:val="center"/>
        <w:outlineLvl w:val="0"/>
        <w:rPr>
          <w:rFonts w:ascii="Times New Roman" w:hAnsi="Times New Roman"/>
          <w:b/>
          <w:sz w:val="24"/>
          <w:szCs w:val="24"/>
          <w:lang w:val="sr-Latn-CS"/>
        </w:rPr>
      </w:pPr>
      <w:r w:rsidRPr="00B54785">
        <w:rPr>
          <w:rFonts w:ascii="Times New Roman" w:hAnsi="Times New Roman"/>
          <w:b/>
          <w:sz w:val="24"/>
          <w:szCs w:val="24"/>
          <w:lang w:val="sr-Cyrl-CS"/>
        </w:rPr>
        <w:t>Члан 7.</w:t>
      </w:r>
      <w:r w:rsidRPr="00B54785">
        <w:rPr>
          <w:rFonts w:ascii="Times New Roman" w:hAnsi="Times New Roman"/>
          <w:b/>
          <w:sz w:val="24"/>
          <w:szCs w:val="24"/>
          <w:lang w:val="sr-Latn-CS"/>
        </w:rPr>
        <w:t xml:space="preserve"> </w:t>
      </w:r>
    </w:p>
    <w:p w:rsidR="00EA6DEF" w:rsidRPr="00B54785" w:rsidRDefault="00EA6DEF" w:rsidP="00EA6DEF">
      <w:pPr>
        <w:pStyle w:val="NoSpacing"/>
        <w:ind w:firstLine="720"/>
        <w:jc w:val="both"/>
        <w:rPr>
          <w:rFonts w:ascii="Times New Roman" w:hAnsi="Times New Roman"/>
          <w:sz w:val="24"/>
          <w:szCs w:val="24"/>
          <w:lang w:val="sr-Cyrl-CS"/>
        </w:rPr>
      </w:pPr>
      <w:r w:rsidRPr="00B54785">
        <w:rPr>
          <w:rFonts w:ascii="Times New Roman" w:hAnsi="Times New Roman"/>
          <w:sz w:val="24"/>
          <w:szCs w:val="24"/>
          <w:lang w:val="sr-Cyrl-CS"/>
        </w:rPr>
        <w:t>Наручилац може у року од 5 (пет) дана од  пријема Завршног извештаја и финалног текста Транспортне студије Дунавског региона</w:t>
      </w:r>
      <w:r w:rsidR="00992746" w:rsidRPr="00B54785">
        <w:rPr>
          <w:rFonts w:ascii="Times New Roman" w:hAnsi="Times New Roman"/>
          <w:sz w:val="24"/>
          <w:szCs w:val="24"/>
          <w:lang w:val="sr-Cyrl-CS"/>
        </w:rPr>
        <w:t xml:space="preserve"> (Студије о потребама корисника у Дунавском региону),</w:t>
      </w:r>
      <w:r w:rsidRPr="00B54785">
        <w:rPr>
          <w:rFonts w:ascii="Times New Roman" w:hAnsi="Times New Roman"/>
          <w:sz w:val="24"/>
          <w:szCs w:val="24"/>
          <w:lang w:val="sr-Cyrl-CS"/>
        </w:rPr>
        <w:t xml:space="preserve"> да достави примедбе, у писаној форми, а Пружалац услуге  се обавезује да изврши корекцију истог у року од  5 (пет) дана .</w:t>
      </w:r>
      <w:r w:rsidRPr="00B54785">
        <w:rPr>
          <w:rFonts w:ascii="Times New Roman" w:hAnsi="Times New Roman"/>
          <w:i/>
          <w:sz w:val="24"/>
          <w:szCs w:val="24"/>
          <w:lang w:val="sr-Cyrl-CS"/>
        </w:rPr>
        <w:t xml:space="preserve"> </w:t>
      </w:r>
    </w:p>
    <w:p w:rsidR="00EA6DEF" w:rsidRPr="00B54785" w:rsidRDefault="00EA6DEF" w:rsidP="00D83369">
      <w:pPr>
        <w:pStyle w:val="NoSpacing"/>
        <w:ind w:firstLine="720"/>
        <w:jc w:val="both"/>
        <w:rPr>
          <w:rFonts w:ascii="Times New Roman" w:hAnsi="Times New Roman"/>
          <w:sz w:val="24"/>
          <w:szCs w:val="24"/>
          <w:lang w:val="ru-RU"/>
        </w:rPr>
      </w:pPr>
      <w:r w:rsidRPr="00B54785">
        <w:rPr>
          <w:rFonts w:ascii="Times New Roman" w:hAnsi="Times New Roman"/>
          <w:sz w:val="24"/>
          <w:szCs w:val="24"/>
          <w:lang w:val="ru-RU"/>
        </w:rPr>
        <w:t xml:space="preserve">Ако </w:t>
      </w:r>
      <w:r w:rsidRPr="00B54785">
        <w:rPr>
          <w:rFonts w:ascii="Times New Roman" w:hAnsi="Times New Roman"/>
          <w:sz w:val="24"/>
          <w:szCs w:val="24"/>
          <w:lang w:val="sr-Cyrl-CS"/>
        </w:rPr>
        <w:t>Пружалац услуге</w:t>
      </w:r>
      <w:r w:rsidRPr="00B54785">
        <w:rPr>
          <w:rFonts w:ascii="Times New Roman" w:hAnsi="Times New Roman"/>
          <w:sz w:val="24"/>
          <w:szCs w:val="24"/>
          <w:lang w:val="ru-RU"/>
        </w:rPr>
        <w:t xml:space="preserve"> не изврши уговорене услуге у року, или их изврши неквалитетно, </w:t>
      </w:r>
      <w:r w:rsidRPr="00B54785">
        <w:rPr>
          <w:rFonts w:ascii="Times New Roman" w:hAnsi="Times New Roman"/>
          <w:sz w:val="24"/>
          <w:szCs w:val="24"/>
          <w:lang w:val="sr-Cyrl-CS"/>
        </w:rPr>
        <w:t>Наручилац</w:t>
      </w:r>
      <w:r w:rsidRPr="00B54785">
        <w:rPr>
          <w:rFonts w:ascii="Times New Roman" w:hAnsi="Times New Roman"/>
          <w:sz w:val="24"/>
          <w:szCs w:val="24"/>
          <w:lang w:val="ru-RU"/>
        </w:rPr>
        <w:t xml:space="preserve"> је овлашћен да за извршење услуге, или отк</w:t>
      </w:r>
      <w:r w:rsidRPr="00B54785">
        <w:rPr>
          <w:rFonts w:ascii="Times New Roman" w:hAnsi="Times New Roman"/>
          <w:sz w:val="24"/>
          <w:szCs w:val="24"/>
          <w:lang w:val="sr-Cyrl-CS"/>
        </w:rPr>
        <w:t>л</w:t>
      </w:r>
      <w:r w:rsidRPr="00B54785">
        <w:rPr>
          <w:rFonts w:ascii="Times New Roman" w:hAnsi="Times New Roman"/>
          <w:sz w:val="24"/>
          <w:szCs w:val="24"/>
          <w:lang w:val="ru-RU"/>
        </w:rPr>
        <w:t xml:space="preserve">ањање недостатака ангажује треће лице, на терет </w:t>
      </w:r>
      <w:r w:rsidRPr="00B54785">
        <w:rPr>
          <w:rFonts w:ascii="Times New Roman" w:hAnsi="Times New Roman"/>
          <w:sz w:val="24"/>
          <w:szCs w:val="24"/>
        </w:rPr>
        <w:t>Пружаоца услуге</w:t>
      </w:r>
      <w:r w:rsidRPr="00B54785">
        <w:rPr>
          <w:rFonts w:ascii="Times New Roman" w:hAnsi="Times New Roman"/>
          <w:sz w:val="24"/>
          <w:szCs w:val="24"/>
          <w:lang w:val="ru-RU"/>
        </w:rPr>
        <w:t xml:space="preserve"> и без његове сагласности.</w:t>
      </w:r>
      <w:r w:rsidR="00D83369" w:rsidRPr="00B54785">
        <w:rPr>
          <w:rFonts w:ascii="Times New Roman" w:hAnsi="Times New Roman"/>
          <w:sz w:val="24"/>
          <w:szCs w:val="24"/>
          <w:lang w:val="ru-RU"/>
        </w:rPr>
        <w:t xml:space="preserve"> </w:t>
      </w:r>
    </w:p>
    <w:p w:rsidR="00EA6DEF" w:rsidRDefault="00EA6DEF" w:rsidP="00EA6DEF">
      <w:pPr>
        <w:pStyle w:val="NoSpacing"/>
        <w:rPr>
          <w:rFonts w:ascii="Times New Roman" w:hAnsi="Times New Roman"/>
          <w:sz w:val="24"/>
          <w:szCs w:val="24"/>
          <w:lang w:val="sr-Cyrl-CS"/>
        </w:rPr>
      </w:pPr>
    </w:p>
    <w:p w:rsidR="00475A91" w:rsidRPr="00B54785" w:rsidRDefault="00475A91" w:rsidP="00EA6DEF">
      <w:pPr>
        <w:pStyle w:val="NoSpacing"/>
        <w:rPr>
          <w:rFonts w:ascii="Times New Roman" w:hAnsi="Times New Roman"/>
          <w:sz w:val="24"/>
          <w:szCs w:val="24"/>
          <w:lang w:val="sr-Cyrl-CS"/>
        </w:rPr>
      </w:pPr>
    </w:p>
    <w:p w:rsidR="00EA6DEF" w:rsidRPr="00B54785" w:rsidRDefault="00EA6DEF" w:rsidP="00EA6DEF">
      <w:pPr>
        <w:pStyle w:val="NoSpacing"/>
        <w:outlineLvl w:val="0"/>
        <w:rPr>
          <w:rFonts w:ascii="Times New Roman" w:hAnsi="Times New Roman"/>
          <w:b/>
          <w:sz w:val="24"/>
          <w:szCs w:val="24"/>
          <w:lang w:val="sr-Cyrl-CS"/>
        </w:rPr>
      </w:pPr>
      <w:r w:rsidRPr="00B54785">
        <w:rPr>
          <w:rFonts w:ascii="Times New Roman" w:hAnsi="Times New Roman"/>
          <w:b/>
          <w:sz w:val="24"/>
          <w:szCs w:val="24"/>
          <w:lang w:val="sr-Cyrl-CS"/>
        </w:rPr>
        <w:t>ПОМОЋ НАРУЧИОЦА</w:t>
      </w:r>
    </w:p>
    <w:p w:rsidR="00EA6DEF" w:rsidRPr="00B54785" w:rsidRDefault="00EA6DEF" w:rsidP="00EA6DEF">
      <w:pPr>
        <w:pStyle w:val="NoSpacing"/>
        <w:jc w:val="center"/>
        <w:outlineLvl w:val="0"/>
        <w:rPr>
          <w:rFonts w:ascii="Times New Roman" w:hAnsi="Times New Roman"/>
          <w:sz w:val="24"/>
          <w:szCs w:val="24"/>
          <w:lang w:val="sr-Cyrl-CS"/>
        </w:rPr>
      </w:pPr>
      <w:r w:rsidRPr="00B54785">
        <w:rPr>
          <w:rFonts w:ascii="Times New Roman" w:hAnsi="Times New Roman"/>
          <w:b/>
          <w:sz w:val="24"/>
          <w:szCs w:val="24"/>
          <w:lang w:val="sr-Cyrl-CS"/>
        </w:rPr>
        <w:t>Члан 8</w:t>
      </w:r>
      <w:r w:rsidRPr="00B54785">
        <w:rPr>
          <w:rFonts w:ascii="Times New Roman" w:hAnsi="Times New Roman"/>
          <w:sz w:val="24"/>
          <w:szCs w:val="24"/>
          <w:lang w:val="sr-Cyrl-CS"/>
        </w:rPr>
        <w:t>.</w:t>
      </w:r>
    </w:p>
    <w:p w:rsidR="00EA6DEF" w:rsidRPr="00B54785" w:rsidRDefault="00EA6DEF" w:rsidP="00D83369">
      <w:pPr>
        <w:pStyle w:val="NoSpacing"/>
        <w:ind w:firstLine="720"/>
        <w:jc w:val="both"/>
        <w:rPr>
          <w:rFonts w:ascii="Times New Roman" w:hAnsi="Times New Roman"/>
          <w:sz w:val="24"/>
          <w:szCs w:val="24"/>
          <w:lang w:val="sr-Cyrl-CS"/>
        </w:rPr>
      </w:pPr>
      <w:r w:rsidRPr="00B54785">
        <w:rPr>
          <w:rFonts w:ascii="Times New Roman" w:hAnsi="Times New Roman"/>
          <w:sz w:val="24"/>
          <w:szCs w:val="24"/>
        </w:rPr>
        <w:t>Н</w:t>
      </w:r>
      <w:r w:rsidRPr="00B54785">
        <w:rPr>
          <w:rFonts w:ascii="Times New Roman" w:hAnsi="Times New Roman"/>
          <w:sz w:val="24"/>
          <w:szCs w:val="24"/>
          <w:lang w:val="sr-Cyrl-CS"/>
        </w:rPr>
        <w:t>аручилац посла ће благовремено, након потписивања Уговора, одредити актом свог представника који ће управљати пројектом и бити у непосредној сарадњи са Пружаоцем услуге,</w:t>
      </w:r>
      <w:r w:rsidRPr="00B54785">
        <w:rPr>
          <w:rFonts w:ascii="Times New Roman" w:eastAsia="Arial" w:hAnsi="Times New Roman"/>
          <w:sz w:val="24"/>
          <w:szCs w:val="24"/>
          <w:lang w:val="sr-Cyrl-CS"/>
        </w:rPr>
        <w:t xml:space="preserve"> вршити надзор над спровођењем пружања услуга</w:t>
      </w:r>
      <w:r w:rsidRPr="00B54785">
        <w:rPr>
          <w:rFonts w:ascii="Times New Roman" w:hAnsi="Times New Roman"/>
          <w:sz w:val="24"/>
          <w:szCs w:val="24"/>
          <w:lang w:val="sr-Cyrl-CS"/>
        </w:rPr>
        <w:t xml:space="preserve"> а у циљу ефикаснијег извршења дефинисаних </w:t>
      </w:r>
      <w:r w:rsidR="00D83369" w:rsidRPr="00B54785">
        <w:rPr>
          <w:rFonts w:ascii="Times New Roman" w:hAnsi="Times New Roman"/>
          <w:sz w:val="24"/>
          <w:szCs w:val="24"/>
          <w:lang w:val="sr-Cyrl-CS"/>
        </w:rPr>
        <w:t>задатака и израде сврсисходног</w:t>
      </w:r>
      <w:r w:rsidRPr="00B54785">
        <w:rPr>
          <w:rFonts w:ascii="Times New Roman" w:hAnsi="Times New Roman"/>
          <w:sz w:val="24"/>
          <w:szCs w:val="24"/>
          <w:lang w:val="sr-Cyrl-CS"/>
        </w:rPr>
        <w:t xml:space="preserve"> текста </w:t>
      </w:r>
      <w:r w:rsidR="00992746" w:rsidRPr="00B54785">
        <w:rPr>
          <w:rFonts w:ascii="Times New Roman" w:hAnsi="Times New Roman"/>
          <w:sz w:val="24"/>
          <w:szCs w:val="24"/>
          <w:lang w:val="sr-Cyrl-CS"/>
        </w:rPr>
        <w:t>Завршног извештаја</w:t>
      </w:r>
      <w:r w:rsidR="00D83369" w:rsidRPr="00B54785">
        <w:rPr>
          <w:rFonts w:ascii="Times New Roman" w:hAnsi="Times New Roman"/>
          <w:sz w:val="24"/>
          <w:szCs w:val="24"/>
          <w:lang w:val="sr-Cyrl-CS"/>
        </w:rPr>
        <w:t xml:space="preserve">, финалног текста </w:t>
      </w:r>
      <w:r w:rsidRPr="00B54785">
        <w:rPr>
          <w:rFonts w:ascii="Times New Roman" w:hAnsi="Times New Roman"/>
          <w:sz w:val="24"/>
          <w:szCs w:val="24"/>
          <w:lang w:val="sr-Cyrl-CS"/>
        </w:rPr>
        <w:t>Трансп</w:t>
      </w:r>
      <w:r w:rsidR="00D83369" w:rsidRPr="00B54785">
        <w:rPr>
          <w:rFonts w:ascii="Times New Roman" w:hAnsi="Times New Roman"/>
          <w:sz w:val="24"/>
          <w:szCs w:val="24"/>
          <w:lang w:val="sr-Cyrl-CS"/>
        </w:rPr>
        <w:t xml:space="preserve">ортне студије Дунавског региона </w:t>
      </w:r>
      <w:r w:rsidR="00992746" w:rsidRPr="00B54785">
        <w:rPr>
          <w:rFonts w:ascii="Times New Roman" w:hAnsi="Times New Roman"/>
          <w:sz w:val="24"/>
          <w:szCs w:val="24"/>
          <w:lang w:val="sr-Cyrl-CS"/>
        </w:rPr>
        <w:t>(Студије о потребама корисника у Дунавском региону) и</w:t>
      </w:r>
      <w:r w:rsidR="00D83369" w:rsidRPr="00B54785">
        <w:rPr>
          <w:rFonts w:ascii="Times New Roman" w:hAnsi="Times New Roman"/>
          <w:sz w:val="24"/>
          <w:szCs w:val="24"/>
          <w:lang w:val="sr-Cyrl-CS"/>
        </w:rPr>
        <w:t xml:space="preserve"> </w:t>
      </w:r>
      <w:r w:rsidR="00D83369" w:rsidRPr="00B54785">
        <w:rPr>
          <w:rFonts w:ascii="Times New Roman" w:hAnsi="Times New Roman"/>
          <w:sz w:val="24"/>
          <w:szCs w:val="24"/>
        </w:rPr>
        <w:t>електронске припреме промо материјала који ће представљати извод кључних података из студије</w:t>
      </w:r>
      <w:r w:rsidR="00D83369" w:rsidRPr="00B54785">
        <w:rPr>
          <w:rFonts w:ascii="Times New Roman" w:hAnsi="Times New Roman"/>
          <w:sz w:val="24"/>
          <w:szCs w:val="24"/>
          <w:lang w:val="sr-Cyrl-CS"/>
        </w:rPr>
        <w:t xml:space="preserve"> (флајер)</w:t>
      </w:r>
      <w:r w:rsidR="00D83369" w:rsidRPr="00B54785">
        <w:rPr>
          <w:rFonts w:ascii="Times New Roman" w:hAnsi="Times New Roman"/>
          <w:sz w:val="24"/>
          <w:szCs w:val="24"/>
        </w:rPr>
        <w:t>.</w:t>
      </w:r>
    </w:p>
    <w:p w:rsidR="00EA6DEF" w:rsidRPr="00B54785" w:rsidRDefault="00EA6DEF" w:rsidP="00EA6DEF">
      <w:pPr>
        <w:spacing w:after="11" w:line="264" w:lineRule="auto"/>
        <w:ind w:right="72"/>
        <w:jc w:val="both"/>
        <w:rPr>
          <w:rFonts w:ascii="Times New Roman" w:eastAsia="Arial" w:hAnsi="Times New Roman"/>
          <w:sz w:val="24"/>
          <w:szCs w:val="24"/>
          <w:lang w:val="sr-Latn-CS"/>
        </w:rPr>
      </w:pPr>
    </w:p>
    <w:p w:rsidR="00EA6DEF" w:rsidRPr="00B54785" w:rsidRDefault="00EA6DEF" w:rsidP="00EA6DEF">
      <w:pPr>
        <w:autoSpaceDE w:val="0"/>
        <w:autoSpaceDN w:val="0"/>
        <w:adjustRightInd w:val="0"/>
        <w:spacing w:line="240" w:lineRule="auto"/>
        <w:rPr>
          <w:rFonts w:ascii="Times New Roman" w:eastAsia="Calibri" w:hAnsi="Times New Roman"/>
          <w:b/>
          <w:bCs/>
          <w:sz w:val="24"/>
          <w:szCs w:val="24"/>
          <w:lang w:val="sr-Latn-CS" w:eastAsia="sr-Latn-CS"/>
        </w:rPr>
      </w:pPr>
      <w:r w:rsidRPr="00B54785">
        <w:rPr>
          <w:rFonts w:ascii="Times New Roman" w:hAnsi="Times New Roman"/>
          <w:b/>
          <w:bCs/>
          <w:sz w:val="24"/>
          <w:szCs w:val="24"/>
          <w:lang w:val="sr-Latn-CS" w:eastAsia="sr-Latn-CS"/>
        </w:rPr>
        <w:t>СРЕДСТВА ОБЕЗБЕЂЕЊА</w:t>
      </w:r>
    </w:p>
    <w:p w:rsidR="00D83369" w:rsidRPr="00B54785" w:rsidRDefault="00EA6DEF" w:rsidP="00D83369">
      <w:pPr>
        <w:autoSpaceDE w:val="0"/>
        <w:autoSpaceDN w:val="0"/>
        <w:adjustRightInd w:val="0"/>
        <w:spacing w:line="240" w:lineRule="auto"/>
        <w:jc w:val="center"/>
        <w:rPr>
          <w:rFonts w:ascii="Times New Roman" w:hAnsi="Times New Roman"/>
          <w:b/>
          <w:bCs/>
          <w:sz w:val="24"/>
          <w:szCs w:val="24"/>
          <w:lang w:val="sr-Latn-CS" w:eastAsia="sr-Latn-CS"/>
        </w:rPr>
      </w:pPr>
      <w:r w:rsidRPr="00B54785">
        <w:rPr>
          <w:rFonts w:ascii="Times New Roman" w:hAnsi="Times New Roman"/>
          <w:b/>
          <w:bCs/>
          <w:sz w:val="24"/>
          <w:szCs w:val="24"/>
          <w:lang w:val="sr-Latn-CS" w:eastAsia="sr-Latn-CS"/>
        </w:rPr>
        <w:t>Члан 9.</w:t>
      </w:r>
    </w:p>
    <w:p w:rsidR="00EA6DEF" w:rsidRPr="00B54785" w:rsidRDefault="00EA6DEF" w:rsidP="00D83369">
      <w:pPr>
        <w:autoSpaceDE w:val="0"/>
        <w:autoSpaceDN w:val="0"/>
        <w:adjustRightInd w:val="0"/>
        <w:spacing w:line="240" w:lineRule="auto"/>
        <w:ind w:firstLine="709"/>
        <w:jc w:val="both"/>
        <w:rPr>
          <w:rFonts w:ascii="Times New Roman" w:hAnsi="Times New Roman"/>
          <w:b/>
          <w:bCs/>
          <w:sz w:val="24"/>
          <w:szCs w:val="24"/>
          <w:lang w:val="sr-Latn-CS" w:eastAsia="sr-Latn-CS"/>
        </w:rPr>
      </w:pPr>
      <w:r w:rsidRPr="00B54785">
        <w:rPr>
          <w:rFonts w:ascii="Times New Roman" w:hAnsi="Times New Roman"/>
          <w:sz w:val="24"/>
          <w:szCs w:val="24"/>
          <w:lang w:val="sr-Cyrl-CS"/>
        </w:rPr>
        <w:t xml:space="preserve">Понуђач, уколико искаже аванс у понуди, дужан је да у тренутку закључења уговора достави наручиоцу: </w:t>
      </w:r>
    </w:p>
    <w:p w:rsidR="00EA6DEF" w:rsidRPr="00B54785" w:rsidRDefault="00EA6DEF" w:rsidP="00EA6DEF">
      <w:pPr>
        <w:widowControl w:val="0"/>
        <w:shd w:val="clear" w:color="auto" w:fill="FFFFFF"/>
        <w:tabs>
          <w:tab w:val="left" w:pos="1440"/>
        </w:tabs>
        <w:spacing w:line="240" w:lineRule="auto"/>
        <w:jc w:val="both"/>
        <w:rPr>
          <w:rFonts w:ascii="Times New Roman" w:hAnsi="Times New Roman"/>
          <w:sz w:val="24"/>
          <w:szCs w:val="24"/>
          <w:lang w:val="sr-Cyrl-CS"/>
        </w:rPr>
      </w:pPr>
      <w:r w:rsidRPr="00B54785">
        <w:rPr>
          <w:rFonts w:ascii="Times New Roman" w:hAnsi="Times New Roman"/>
          <w:sz w:val="24"/>
          <w:szCs w:val="24"/>
          <w:lang w:val="sr-Cyrl-CS"/>
        </w:rPr>
        <w:t>- 1. Предрачун и меницу за повраћај авансног плаћања на цео износ аванса са ПДВ-ом, оверену, потписану од стране овлашћеног лица и регистровану у складу са чланом 47а Закона о платном промету ("Сл. лист СРЈ", бр. 3/2002 и 5/2003 и "Сл. гласник РС", бр. 43/2004, 62/2006, 111/2009 - др. закон, 31/2011 и 139/2014 - др. закон) и Одлуком НБС о ближим условима, садржини и начину вођења Регистра меница и овлашћења („Службени гласник РС“ бр. 56/2011), која траје најкраће до правдања аванса.</w:t>
      </w:r>
    </w:p>
    <w:p w:rsidR="00EA6DEF" w:rsidRPr="00B54785" w:rsidRDefault="00EA6DEF" w:rsidP="00475A91">
      <w:pPr>
        <w:spacing w:line="240" w:lineRule="auto"/>
        <w:jc w:val="both"/>
        <w:rPr>
          <w:rFonts w:ascii="Times New Roman" w:hAnsi="Times New Roman"/>
          <w:sz w:val="24"/>
          <w:szCs w:val="24"/>
        </w:rPr>
      </w:pPr>
      <w:r w:rsidRPr="00B54785">
        <w:rPr>
          <w:rFonts w:ascii="Times New Roman" w:hAnsi="Times New Roman"/>
          <w:sz w:val="24"/>
          <w:szCs w:val="24"/>
          <w:lang w:val="sr-Cyrl-CS"/>
        </w:rPr>
        <w:t xml:space="preserve">- Менично овлашћење да се меница са назначеним номиналним износом без ПДВ-а у висини плаћеног аванса, без сагласности понуђача може поднети на наплату, у ситуацији да се кроз прву </w:t>
      </w:r>
      <w:r w:rsidRPr="00B54785">
        <w:rPr>
          <w:rFonts w:ascii="Times New Roman" w:hAnsi="Times New Roman"/>
          <w:sz w:val="24"/>
          <w:szCs w:val="24"/>
        </w:rPr>
        <w:t xml:space="preserve">испоруку добара </w:t>
      </w:r>
      <w:r w:rsidRPr="00B54785">
        <w:rPr>
          <w:rFonts w:ascii="Times New Roman" w:hAnsi="Times New Roman"/>
          <w:sz w:val="24"/>
          <w:szCs w:val="24"/>
          <w:lang w:val="sr-Cyrl-CS"/>
        </w:rPr>
        <w:t xml:space="preserve">не изврши </w:t>
      </w:r>
      <w:r w:rsidRPr="00B54785">
        <w:rPr>
          <w:rFonts w:ascii="Times New Roman" w:hAnsi="Times New Roman"/>
          <w:sz w:val="24"/>
          <w:szCs w:val="24"/>
        </w:rPr>
        <w:t>правдање пуног износа аванса</w:t>
      </w:r>
      <w:r w:rsidRPr="00B54785">
        <w:rPr>
          <w:rFonts w:ascii="Times New Roman" w:hAnsi="Times New Roman"/>
          <w:sz w:val="24"/>
          <w:szCs w:val="24"/>
          <w:lang w:val="sr-Cyrl-CS"/>
        </w:rPr>
        <w:t xml:space="preserve"> као и у случају да испоручена добра нису</w:t>
      </w:r>
      <w:r w:rsidRPr="00B54785">
        <w:rPr>
          <w:rFonts w:ascii="Times New Roman" w:hAnsi="Times New Roman"/>
          <w:sz w:val="24"/>
          <w:szCs w:val="24"/>
        </w:rPr>
        <w:t xml:space="preserve"> у складу </w:t>
      </w:r>
      <w:r w:rsidRPr="00B54785">
        <w:rPr>
          <w:rFonts w:ascii="Times New Roman" w:eastAsia="Arial" w:hAnsi="Times New Roman"/>
          <w:sz w:val="24"/>
          <w:szCs w:val="24"/>
          <w:lang w:val="sr-Cyrl-CS"/>
        </w:rPr>
        <w:t>са Понудом и техничком спецификацијом јавне набавке</w:t>
      </w:r>
      <w:r w:rsidRPr="00B54785">
        <w:rPr>
          <w:rFonts w:ascii="Times New Roman" w:hAnsi="Times New Roman"/>
          <w:sz w:val="24"/>
          <w:szCs w:val="24"/>
          <w:lang w:val="sr-Cyrl-CS"/>
        </w:rPr>
        <w:t>.</w:t>
      </w:r>
    </w:p>
    <w:p w:rsidR="00EA6DEF" w:rsidRPr="00B54785" w:rsidRDefault="00EA6DEF" w:rsidP="00EA6DEF">
      <w:pPr>
        <w:widowControl w:val="0"/>
        <w:shd w:val="clear" w:color="auto" w:fill="FFFFFF"/>
        <w:tabs>
          <w:tab w:val="left" w:pos="1440"/>
        </w:tabs>
        <w:spacing w:line="240" w:lineRule="auto"/>
        <w:jc w:val="both"/>
        <w:rPr>
          <w:rFonts w:ascii="Times New Roman" w:hAnsi="Times New Roman"/>
          <w:sz w:val="24"/>
          <w:szCs w:val="24"/>
          <w:lang w:val="sr-Cyrl-CS"/>
        </w:rPr>
      </w:pPr>
      <w:r w:rsidRPr="00B54785">
        <w:rPr>
          <w:rFonts w:ascii="Times New Roman" w:hAnsi="Times New Roman"/>
          <w:sz w:val="24"/>
          <w:szCs w:val="24"/>
          <w:lang w:val="sr-Cyrl-CS"/>
        </w:rPr>
        <w:lastRenderedPageBreak/>
        <w:t>-  Потврда о регистрацији менице.</w:t>
      </w:r>
    </w:p>
    <w:p w:rsidR="00EA6DEF" w:rsidRPr="00B54785" w:rsidRDefault="00EA6DEF" w:rsidP="00475A91">
      <w:pPr>
        <w:widowControl w:val="0"/>
        <w:shd w:val="clear" w:color="auto" w:fill="FFFFFF"/>
        <w:tabs>
          <w:tab w:val="left" w:pos="1440"/>
        </w:tabs>
        <w:spacing w:line="240" w:lineRule="auto"/>
        <w:jc w:val="both"/>
        <w:rPr>
          <w:rFonts w:ascii="Times New Roman" w:hAnsi="Times New Roman"/>
          <w:sz w:val="24"/>
          <w:szCs w:val="24"/>
          <w:lang w:val="sr-Cyrl-CS"/>
        </w:rPr>
      </w:pPr>
      <w:r w:rsidRPr="00B54785">
        <w:rPr>
          <w:rFonts w:ascii="Times New Roman" w:hAnsi="Times New Roman"/>
          <w:sz w:val="24"/>
          <w:szCs w:val="24"/>
          <w:lang w:val="sr-Cyrl-CS"/>
        </w:rPr>
        <w:t>- Копија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EA6DEF" w:rsidRPr="00B54785" w:rsidRDefault="00EA6DEF" w:rsidP="00475A91">
      <w:pPr>
        <w:widowControl w:val="0"/>
        <w:shd w:val="clear" w:color="auto" w:fill="FFFFFF"/>
        <w:tabs>
          <w:tab w:val="left" w:pos="1440"/>
        </w:tabs>
        <w:spacing w:line="240" w:lineRule="auto"/>
        <w:jc w:val="both"/>
        <w:rPr>
          <w:rFonts w:ascii="Times New Roman" w:hAnsi="Times New Roman"/>
          <w:sz w:val="24"/>
          <w:szCs w:val="24"/>
          <w:lang w:val="sr-Cyrl-CS"/>
        </w:rPr>
      </w:pPr>
      <w:r w:rsidRPr="00B54785">
        <w:rPr>
          <w:rFonts w:ascii="Times New Roman" w:hAnsi="Times New Roman"/>
          <w:sz w:val="24"/>
          <w:szCs w:val="24"/>
          <w:lang w:val="sr-Cyrl-CS"/>
        </w:rPr>
        <w:t>- Потпис овлашћеног лица на меници и меничном овлашћењу мора бити идентичан са потписом у картону депонованих потписа.</w:t>
      </w:r>
    </w:p>
    <w:p w:rsidR="00EA6DEF" w:rsidRPr="00B54785" w:rsidRDefault="00EA6DEF" w:rsidP="00EA6DEF">
      <w:pPr>
        <w:widowControl w:val="0"/>
        <w:shd w:val="clear" w:color="auto" w:fill="FFFFFF"/>
        <w:tabs>
          <w:tab w:val="left" w:pos="1440"/>
        </w:tabs>
        <w:spacing w:line="240" w:lineRule="auto"/>
        <w:jc w:val="both"/>
        <w:rPr>
          <w:rFonts w:ascii="Times New Roman" w:hAnsi="Times New Roman"/>
          <w:sz w:val="24"/>
          <w:szCs w:val="24"/>
          <w:lang w:val="sr-Cyrl-CS"/>
        </w:rPr>
      </w:pPr>
      <w:r w:rsidRPr="00B54785">
        <w:rPr>
          <w:rFonts w:ascii="Times New Roman" w:hAnsi="Times New Roman"/>
          <w:sz w:val="24"/>
          <w:szCs w:val="24"/>
          <w:lang w:val="sr-Cyrl-CS"/>
        </w:rPr>
        <w:t>- У случају промене лица овлашћеног за заступање, менично овлашћење остаје на снази.</w:t>
      </w:r>
    </w:p>
    <w:p w:rsidR="00EA6DEF" w:rsidRPr="00B54785" w:rsidRDefault="00EA6DEF" w:rsidP="00EA6DEF">
      <w:pPr>
        <w:keepNext/>
        <w:keepLines/>
        <w:tabs>
          <w:tab w:val="center" w:pos="4263"/>
        </w:tabs>
        <w:spacing w:after="9" w:line="268" w:lineRule="auto"/>
        <w:ind w:left="142" w:hanging="709"/>
        <w:jc w:val="both"/>
        <w:outlineLvl w:val="2"/>
        <w:rPr>
          <w:rFonts w:ascii="Times New Roman" w:hAnsi="Times New Roman"/>
          <w:b/>
          <w:sz w:val="24"/>
          <w:szCs w:val="24"/>
          <w:lang w:val="sr-Cyrl-CS"/>
        </w:rPr>
      </w:pPr>
      <w:r w:rsidRPr="00B54785">
        <w:rPr>
          <w:rFonts w:ascii="Times New Roman" w:hAnsi="Times New Roman"/>
          <w:sz w:val="24"/>
          <w:szCs w:val="24"/>
          <w:lang w:val="sr-Cyrl-CS"/>
        </w:rPr>
        <w:t xml:space="preserve">          Након истека рока наручилац ће предметну меницу вратити, на писани захтев понуђача.</w:t>
      </w:r>
    </w:p>
    <w:p w:rsidR="00EA6DEF" w:rsidRPr="00B54785" w:rsidRDefault="00EA6DEF" w:rsidP="00475A91">
      <w:pPr>
        <w:keepNext/>
        <w:keepLines/>
        <w:tabs>
          <w:tab w:val="center" w:pos="4263"/>
        </w:tabs>
        <w:spacing w:after="9" w:line="268" w:lineRule="auto"/>
        <w:ind w:left="142" w:hanging="709"/>
        <w:jc w:val="both"/>
        <w:outlineLvl w:val="2"/>
        <w:rPr>
          <w:rFonts w:ascii="Times New Roman" w:eastAsia="Calibri" w:hAnsi="Times New Roman"/>
          <w:b/>
          <w:sz w:val="24"/>
          <w:szCs w:val="24"/>
          <w:lang w:val="sr-Cyrl-CS"/>
        </w:rPr>
      </w:pPr>
      <w:r w:rsidRPr="00B54785">
        <w:rPr>
          <w:rFonts w:ascii="Times New Roman" w:hAnsi="Times New Roman"/>
          <w:b/>
          <w:sz w:val="24"/>
          <w:szCs w:val="24"/>
          <w:lang w:val="sr-Cyrl-CS"/>
        </w:rPr>
        <w:t xml:space="preserve">          </w:t>
      </w:r>
    </w:p>
    <w:p w:rsidR="00EA6DEF" w:rsidRPr="00B54785" w:rsidRDefault="00EA6DEF" w:rsidP="00EA6DEF">
      <w:pPr>
        <w:keepNext/>
        <w:keepLines/>
        <w:tabs>
          <w:tab w:val="center" w:pos="4263"/>
        </w:tabs>
        <w:spacing w:after="9" w:line="268" w:lineRule="auto"/>
        <w:jc w:val="both"/>
        <w:outlineLvl w:val="2"/>
        <w:rPr>
          <w:rFonts w:ascii="Times New Roman" w:hAnsi="Times New Roman"/>
          <w:sz w:val="24"/>
          <w:szCs w:val="24"/>
          <w:lang w:val="sr-Cyrl-CS"/>
        </w:rPr>
      </w:pPr>
      <w:r w:rsidRPr="00B54785">
        <w:rPr>
          <w:rFonts w:ascii="Times New Roman" w:hAnsi="Times New Roman"/>
          <w:sz w:val="24"/>
          <w:szCs w:val="24"/>
          <w:lang w:val="sr-Cyrl-CS"/>
        </w:rPr>
        <w:t xml:space="preserve">2.Меницу за добро извршење посла, са назначеним номиналним износом од 10 % </w:t>
      </w:r>
      <w:r w:rsidRPr="00B54785">
        <w:rPr>
          <w:rFonts w:ascii="Times New Roman" w:eastAsia="Malgun Gothic" w:hAnsi="Times New Roman"/>
          <w:sz w:val="24"/>
          <w:szCs w:val="24"/>
          <w:lang w:val="sr-Cyrl-CS"/>
        </w:rPr>
        <w:t xml:space="preserve">вредности уговора </w:t>
      </w:r>
      <w:r w:rsidRPr="00B54785">
        <w:rPr>
          <w:rFonts w:ascii="Times New Roman" w:hAnsi="Times New Roman"/>
          <w:sz w:val="24"/>
          <w:szCs w:val="24"/>
          <w:lang w:val="sr-Cyrl-CS"/>
        </w:rPr>
        <w:t>без ПДВ-а, оверену, потписану од стране овлашћеног лица и регистровану у складу са чланом 47а Закона о платном промету ("Сл. лист СРЈ", бр. 3/2002 и 5/2003 и "Сл. гласник РС", бр. 43/2004, 62/2006, 111/2009 - др. закон, 31/2011 и 139/2014 - др. закон) и Одлуком НБС о ближим условима, садржини и начину вођења Регистра меница и овлашћења („Службени гласник РС“ бр. 56/2011), са роком важења који је 30 дана дужи од истека рока важности уговора.</w:t>
      </w:r>
    </w:p>
    <w:p w:rsidR="00EA6DEF" w:rsidRPr="00B54785" w:rsidRDefault="00EA6DEF" w:rsidP="00EA6DEF">
      <w:pPr>
        <w:keepNext/>
        <w:keepLines/>
        <w:tabs>
          <w:tab w:val="center" w:pos="4263"/>
        </w:tabs>
        <w:spacing w:after="9" w:line="268" w:lineRule="auto"/>
        <w:jc w:val="both"/>
        <w:outlineLvl w:val="2"/>
        <w:rPr>
          <w:rFonts w:ascii="Times New Roman" w:hAnsi="Times New Roman"/>
          <w:sz w:val="24"/>
          <w:szCs w:val="24"/>
          <w:lang w:val="sr-Cyrl-CS"/>
        </w:rPr>
      </w:pPr>
      <w:r w:rsidRPr="00B54785">
        <w:rPr>
          <w:rFonts w:ascii="Times New Roman" w:hAnsi="Times New Roman"/>
          <w:sz w:val="24"/>
          <w:szCs w:val="24"/>
          <w:lang w:val="sr-Cyrl-CS"/>
        </w:rPr>
        <w:t>- Менично овлашћење да се меница у износу од 10 % од вредности уговора без ПДВ-а, без сагласности понуђача може поднети на наплату, у случају неизвршења обавеза из уговора.</w:t>
      </w:r>
    </w:p>
    <w:p w:rsidR="00EA6DEF" w:rsidRPr="00B54785" w:rsidRDefault="00EA6DEF" w:rsidP="00EA6DEF">
      <w:pPr>
        <w:keepNext/>
        <w:keepLines/>
        <w:tabs>
          <w:tab w:val="center" w:pos="4263"/>
        </w:tabs>
        <w:spacing w:after="9" w:line="268" w:lineRule="auto"/>
        <w:jc w:val="both"/>
        <w:outlineLvl w:val="2"/>
        <w:rPr>
          <w:rFonts w:ascii="Times New Roman" w:hAnsi="Times New Roman"/>
          <w:sz w:val="24"/>
          <w:szCs w:val="24"/>
          <w:lang w:val="sr-Cyrl-CS"/>
        </w:rPr>
      </w:pPr>
      <w:r w:rsidRPr="00B54785">
        <w:rPr>
          <w:rFonts w:ascii="Times New Roman" w:hAnsi="Times New Roman"/>
          <w:sz w:val="24"/>
          <w:szCs w:val="24"/>
          <w:lang w:val="sr-Cyrl-CS"/>
        </w:rPr>
        <w:t>- Потврда о регистрацији менице.</w:t>
      </w:r>
    </w:p>
    <w:p w:rsidR="00EA6DEF" w:rsidRPr="00B54785" w:rsidRDefault="00EA6DEF" w:rsidP="00EA6DEF">
      <w:pPr>
        <w:keepNext/>
        <w:keepLines/>
        <w:tabs>
          <w:tab w:val="center" w:pos="4263"/>
        </w:tabs>
        <w:spacing w:after="9" w:line="268" w:lineRule="auto"/>
        <w:jc w:val="both"/>
        <w:outlineLvl w:val="2"/>
        <w:rPr>
          <w:rFonts w:ascii="Times New Roman" w:hAnsi="Times New Roman"/>
          <w:sz w:val="24"/>
          <w:szCs w:val="24"/>
          <w:lang w:val="sr-Cyrl-CS"/>
        </w:rPr>
      </w:pPr>
      <w:r w:rsidRPr="00B54785">
        <w:rPr>
          <w:rFonts w:ascii="Times New Roman" w:hAnsi="Times New Roman"/>
          <w:sz w:val="24"/>
          <w:szCs w:val="24"/>
          <w:lang w:val="sr-Cyrl-CS"/>
        </w:rPr>
        <w:t>- Копија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EA6DEF" w:rsidRPr="00B54785" w:rsidRDefault="00EA6DEF" w:rsidP="00EA6DEF">
      <w:pPr>
        <w:keepNext/>
        <w:keepLines/>
        <w:tabs>
          <w:tab w:val="center" w:pos="4263"/>
        </w:tabs>
        <w:spacing w:after="9" w:line="268" w:lineRule="auto"/>
        <w:jc w:val="both"/>
        <w:outlineLvl w:val="2"/>
        <w:rPr>
          <w:rFonts w:ascii="Times New Roman" w:hAnsi="Times New Roman"/>
          <w:sz w:val="24"/>
          <w:szCs w:val="24"/>
          <w:lang w:val="sr-Cyrl-CS"/>
        </w:rPr>
      </w:pPr>
      <w:r w:rsidRPr="00B54785">
        <w:rPr>
          <w:rFonts w:ascii="Times New Roman" w:hAnsi="Times New Roman"/>
          <w:sz w:val="24"/>
          <w:szCs w:val="24"/>
          <w:lang w:val="sr-Cyrl-CS"/>
        </w:rPr>
        <w:t>- Потпис овлашћеног лица на меници и меничном овлашћењу мора бити идентичан са потписом у картону депонованих потписа.</w:t>
      </w:r>
    </w:p>
    <w:p w:rsidR="00EA6DEF" w:rsidRPr="00B54785" w:rsidRDefault="00EA6DEF" w:rsidP="00EA6DEF">
      <w:pPr>
        <w:keepNext/>
        <w:keepLines/>
        <w:tabs>
          <w:tab w:val="center" w:pos="4263"/>
        </w:tabs>
        <w:spacing w:after="9" w:line="268" w:lineRule="auto"/>
        <w:jc w:val="both"/>
        <w:outlineLvl w:val="2"/>
        <w:rPr>
          <w:rFonts w:ascii="Times New Roman" w:hAnsi="Times New Roman"/>
          <w:sz w:val="24"/>
          <w:szCs w:val="24"/>
          <w:lang w:val="sr-Cyrl-CS"/>
        </w:rPr>
      </w:pPr>
      <w:r w:rsidRPr="00B54785">
        <w:rPr>
          <w:rFonts w:ascii="Times New Roman" w:hAnsi="Times New Roman"/>
          <w:sz w:val="24"/>
          <w:szCs w:val="24"/>
          <w:lang w:val="sr-Cyrl-CS"/>
        </w:rPr>
        <w:t>- У случају промене лица овлашћеног за заступање, менично овлашћење остаје на снази.</w:t>
      </w:r>
    </w:p>
    <w:p w:rsidR="00EA6DEF" w:rsidRPr="00B54785" w:rsidRDefault="00EA6DEF" w:rsidP="00EA6DEF">
      <w:pPr>
        <w:keepNext/>
        <w:keepLines/>
        <w:tabs>
          <w:tab w:val="center" w:pos="4263"/>
        </w:tabs>
        <w:spacing w:after="9" w:line="268" w:lineRule="auto"/>
        <w:jc w:val="both"/>
        <w:outlineLvl w:val="2"/>
        <w:rPr>
          <w:rFonts w:ascii="Times New Roman" w:hAnsi="Times New Roman"/>
          <w:sz w:val="24"/>
          <w:szCs w:val="24"/>
          <w:lang w:val="sr-Cyrl-CS"/>
        </w:rPr>
      </w:pPr>
      <w:r w:rsidRPr="00B54785">
        <w:rPr>
          <w:rFonts w:ascii="Times New Roman" w:hAnsi="Times New Roman"/>
          <w:sz w:val="24"/>
          <w:szCs w:val="24"/>
          <w:lang w:val="sr-Cyrl-CS"/>
        </w:rPr>
        <w:t>-Након истека рока наручилац ће предметну меницу вратити, на писани захтев Понуђача.</w:t>
      </w:r>
    </w:p>
    <w:p w:rsidR="00EA6DEF" w:rsidRPr="00B54785" w:rsidRDefault="00EA6DEF" w:rsidP="00EA6DEF">
      <w:pPr>
        <w:keepNext/>
        <w:keepLines/>
        <w:tabs>
          <w:tab w:val="center" w:pos="4263"/>
        </w:tabs>
        <w:spacing w:after="9" w:line="268" w:lineRule="auto"/>
        <w:jc w:val="both"/>
        <w:outlineLvl w:val="2"/>
        <w:rPr>
          <w:rFonts w:ascii="Times New Roman" w:hAnsi="Times New Roman"/>
          <w:sz w:val="24"/>
          <w:szCs w:val="24"/>
          <w:lang w:val="sr-Cyrl-CS"/>
        </w:rPr>
      </w:pPr>
      <w:r w:rsidRPr="00B54785">
        <w:rPr>
          <w:rFonts w:ascii="Times New Roman" w:hAnsi="Times New Roman"/>
          <w:sz w:val="24"/>
          <w:szCs w:val="24"/>
          <w:lang w:val="sr-Cyrl-CS"/>
        </w:rPr>
        <w:t>- Наручилац ће уновчити дату меницу уколико понуђач не буде извршавао своје обавезе у роковима и на начин предвиђен уговором и Понудом понуђача.</w:t>
      </w:r>
      <w:r w:rsidRPr="00B54785">
        <w:rPr>
          <w:rFonts w:ascii="Times New Roman" w:eastAsia="Arial" w:hAnsi="Times New Roman"/>
          <w:sz w:val="24"/>
          <w:szCs w:val="24"/>
          <w:lang w:val="sr-Cyrl-CS"/>
        </w:rPr>
        <w:t xml:space="preserve">    </w:t>
      </w:r>
    </w:p>
    <w:p w:rsidR="00EA6DEF" w:rsidRPr="00B54785" w:rsidRDefault="00EA6DEF" w:rsidP="00EA6DEF">
      <w:pPr>
        <w:pStyle w:val="Default"/>
        <w:jc w:val="both"/>
        <w:rPr>
          <w:b/>
          <w:color w:val="auto"/>
          <w:lang w:val="sr-Cyrl-CS" w:eastAsia="en-US"/>
        </w:rPr>
      </w:pPr>
    </w:p>
    <w:p w:rsidR="00EA6DEF" w:rsidRPr="00B54785" w:rsidRDefault="00EA6DEF" w:rsidP="00992746">
      <w:pPr>
        <w:pStyle w:val="Default"/>
        <w:jc w:val="both"/>
        <w:rPr>
          <w:b/>
          <w:color w:val="auto"/>
          <w:lang w:val="sr-Cyrl-CS" w:eastAsia="en-US"/>
        </w:rPr>
      </w:pPr>
      <w:r w:rsidRPr="00B54785">
        <w:rPr>
          <w:b/>
          <w:color w:val="auto"/>
          <w:lang w:val="sr-Cyrl-CS" w:eastAsia="en-US"/>
        </w:rPr>
        <w:t>ОБАВЕЗЕ ПРУЖАОЦА УСЛУГЕ</w:t>
      </w:r>
    </w:p>
    <w:p w:rsidR="00EA6DEF" w:rsidRPr="00B54785" w:rsidRDefault="00EA6DEF" w:rsidP="00992746">
      <w:pPr>
        <w:pStyle w:val="Default"/>
        <w:ind w:firstLine="720"/>
        <w:jc w:val="both"/>
        <w:rPr>
          <w:b/>
          <w:color w:val="auto"/>
          <w:lang w:val="sr-Cyrl-CS" w:eastAsia="en-US"/>
        </w:rPr>
      </w:pPr>
    </w:p>
    <w:p w:rsidR="00EA6DEF" w:rsidRPr="00B54785" w:rsidRDefault="00EA6DEF" w:rsidP="00992746">
      <w:pPr>
        <w:pStyle w:val="Default"/>
        <w:jc w:val="center"/>
        <w:rPr>
          <w:b/>
          <w:color w:val="auto"/>
          <w:lang w:val="sr-Cyrl-CS" w:eastAsia="en-US"/>
        </w:rPr>
      </w:pPr>
      <w:r w:rsidRPr="00B54785">
        <w:rPr>
          <w:b/>
          <w:color w:val="auto"/>
          <w:lang w:val="sr-Cyrl-CS" w:eastAsia="en-US"/>
        </w:rPr>
        <w:t>Члан 10.</w:t>
      </w:r>
    </w:p>
    <w:p w:rsidR="00EA6DEF" w:rsidRPr="00B54785" w:rsidRDefault="00EA6DEF" w:rsidP="00992746">
      <w:pPr>
        <w:pStyle w:val="Default"/>
        <w:ind w:firstLine="720"/>
        <w:jc w:val="both"/>
        <w:rPr>
          <w:color w:val="auto"/>
          <w:lang w:val="sr-Cyrl-CS" w:eastAsia="en-US"/>
        </w:rPr>
      </w:pPr>
      <w:r w:rsidRPr="00B54785">
        <w:rPr>
          <w:color w:val="auto"/>
          <w:lang w:val="sr-Cyrl-CS" w:eastAsia="en-US"/>
        </w:rPr>
        <w:t xml:space="preserve">Пружалац услуге је дужан да услуге пружа у складу са важећим прописима, правилима струке и добрим пословним обичајима. </w:t>
      </w:r>
    </w:p>
    <w:p w:rsidR="00EA6DEF" w:rsidRPr="00B54785" w:rsidRDefault="00EA6DEF" w:rsidP="00992746">
      <w:pPr>
        <w:pStyle w:val="Default"/>
        <w:jc w:val="both"/>
        <w:rPr>
          <w:color w:val="auto"/>
          <w:lang w:val="sr-Cyrl-CS" w:eastAsia="en-US"/>
        </w:rPr>
      </w:pPr>
    </w:p>
    <w:p w:rsidR="00EA6DEF" w:rsidRPr="00B54785" w:rsidRDefault="00EA6DEF" w:rsidP="00992746">
      <w:pPr>
        <w:pStyle w:val="Default"/>
        <w:jc w:val="both"/>
        <w:rPr>
          <w:b/>
          <w:color w:val="auto"/>
          <w:lang w:val="sr-Cyrl-CS" w:eastAsia="en-US"/>
        </w:rPr>
      </w:pPr>
      <w:r w:rsidRPr="00B54785">
        <w:rPr>
          <w:b/>
          <w:color w:val="auto"/>
          <w:lang w:val="sr-Cyrl-CS" w:eastAsia="en-US"/>
        </w:rPr>
        <w:t>ТРАЈАЊЕ УГОВОРА</w:t>
      </w:r>
    </w:p>
    <w:p w:rsidR="00EA6DEF" w:rsidRPr="00B54785" w:rsidRDefault="00EA6DEF" w:rsidP="00992746">
      <w:pPr>
        <w:spacing w:after="0" w:line="240" w:lineRule="auto"/>
        <w:ind w:firstLine="709"/>
        <w:rPr>
          <w:rFonts w:ascii="Times New Roman" w:hAnsi="Times New Roman"/>
          <w:b/>
          <w:sz w:val="24"/>
          <w:szCs w:val="24"/>
          <w:lang w:eastAsia="ar-SA"/>
        </w:rPr>
      </w:pPr>
      <w:r w:rsidRPr="00B54785">
        <w:rPr>
          <w:rFonts w:ascii="Times New Roman" w:hAnsi="Times New Roman"/>
          <w:b/>
          <w:sz w:val="24"/>
          <w:szCs w:val="24"/>
          <w:lang w:val="sr-Cyrl-CS"/>
        </w:rPr>
        <w:t xml:space="preserve">                                                         Члан 11. </w:t>
      </w:r>
    </w:p>
    <w:p w:rsidR="00EA6DEF" w:rsidRPr="00B54785" w:rsidRDefault="00EA6DEF" w:rsidP="00992746">
      <w:pPr>
        <w:spacing w:after="0" w:line="240" w:lineRule="auto"/>
        <w:ind w:firstLine="709"/>
        <w:rPr>
          <w:rFonts w:ascii="Times New Roman" w:hAnsi="Times New Roman"/>
          <w:b/>
          <w:sz w:val="24"/>
          <w:szCs w:val="24"/>
        </w:rPr>
      </w:pPr>
    </w:p>
    <w:p w:rsidR="00EA6DEF" w:rsidRPr="00B54785" w:rsidRDefault="00EA6DEF" w:rsidP="00992746">
      <w:pPr>
        <w:spacing w:after="0" w:line="240" w:lineRule="auto"/>
        <w:ind w:firstLine="709"/>
        <w:jc w:val="both"/>
        <w:rPr>
          <w:rFonts w:ascii="Times New Roman" w:hAnsi="Times New Roman"/>
          <w:sz w:val="24"/>
          <w:szCs w:val="24"/>
          <w:lang w:val="sr-Latn-CS"/>
        </w:rPr>
      </w:pPr>
      <w:r w:rsidRPr="00B54785">
        <w:rPr>
          <w:rFonts w:ascii="Times New Roman" w:hAnsi="Times New Roman"/>
          <w:b/>
          <w:sz w:val="24"/>
          <w:szCs w:val="24"/>
        </w:rPr>
        <w:t xml:space="preserve"> </w:t>
      </w:r>
      <w:proofErr w:type="gramStart"/>
      <w:r w:rsidRPr="00B54785">
        <w:rPr>
          <w:rFonts w:ascii="Times New Roman" w:hAnsi="Times New Roman"/>
          <w:sz w:val="24"/>
          <w:szCs w:val="24"/>
        </w:rPr>
        <w:t xml:space="preserve">Овај </w:t>
      </w:r>
      <w:r w:rsidRPr="00B54785">
        <w:rPr>
          <w:rFonts w:ascii="Times New Roman" w:hAnsi="Times New Roman"/>
          <w:sz w:val="24"/>
          <w:szCs w:val="24"/>
          <w:lang w:val="sr-Cyrl-CS"/>
        </w:rPr>
        <w:t>уговор</w:t>
      </w:r>
      <w:r w:rsidRPr="00B54785">
        <w:rPr>
          <w:rFonts w:ascii="Times New Roman" w:hAnsi="Times New Roman"/>
          <w:sz w:val="24"/>
          <w:szCs w:val="24"/>
        </w:rPr>
        <w:t xml:space="preserve"> се закључује и ступа на снагу даном потписивања</w:t>
      </w:r>
      <w:r w:rsidRPr="00B54785">
        <w:rPr>
          <w:rFonts w:ascii="Times New Roman" w:hAnsi="Times New Roman"/>
          <w:sz w:val="24"/>
          <w:szCs w:val="24"/>
          <w:lang w:val="sr-Cyrl-CS"/>
        </w:rPr>
        <w:t xml:space="preserve"> обе уговорне стране</w:t>
      </w:r>
      <w:r w:rsidRPr="00B54785">
        <w:rPr>
          <w:rFonts w:ascii="Times New Roman" w:hAnsi="Times New Roman"/>
          <w:sz w:val="24"/>
          <w:szCs w:val="24"/>
        </w:rPr>
        <w:t>.</w:t>
      </w:r>
      <w:proofErr w:type="gramEnd"/>
      <w:r w:rsidRPr="00B54785">
        <w:rPr>
          <w:rFonts w:ascii="Times New Roman" w:hAnsi="Times New Roman"/>
          <w:sz w:val="24"/>
          <w:szCs w:val="24"/>
        </w:rPr>
        <w:t xml:space="preserve"> </w:t>
      </w:r>
      <w:r w:rsidRPr="00B54785">
        <w:rPr>
          <w:rFonts w:ascii="Times New Roman" w:hAnsi="Times New Roman"/>
          <w:sz w:val="24"/>
          <w:szCs w:val="24"/>
          <w:lang w:val="sr-Cyrl-CS"/>
        </w:rPr>
        <w:t xml:space="preserve">Уговор </w:t>
      </w:r>
      <w:r w:rsidRPr="00B54785">
        <w:rPr>
          <w:rFonts w:ascii="Times New Roman" w:hAnsi="Times New Roman"/>
          <w:sz w:val="24"/>
          <w:szCs w:val="24"/>
        </w:rPr>
        <w:t xml:space="preserve">се закључује на период </w:t>
      </w:r>
      <w:r w:rsidRPr="00B54785">
        <w:rPr>
          <w:rFonts w:ascii="Times New Roman" w:hAnsi="Times New Roman"/>
          <w:sz w:val="24"/>
          <w:szCs w:val="24"/>
          <w:lang w:val="sr-Cyrl-CS"/>
        </w:rPr>
        <w:t>до извршења уговорних обавеза</w:t>
      </w:r>
      <w:r w:rsidRPr="00B54785">
        <w:rPr>
          <w:rFonts w:ascii="Times New Roman" w:hAnsi="Times New Roman"/>
          <w:sz w:val="24"/>
          <w:szCs w:val="24"/>
        </w:rPr>
        <w:t xml:space="preserve">. </w:t>
      </w:r>
    </w:p>
    <w:p w:rsidR="00EA6DEF" w:rsidRPr="00B54785" w:rsidRDefault="00EA6DEF" w:rsidP="00992746">
      <w:pPr>
        <w:pStyle w:val="Default"/>
        <w:jc w:val="both"/>
        <w:rPr>
          <w:b/>
          <w:color w:val="auto"/>
          <w:lang w:val="sr-Cyrl-CS" w:eastAsia="en-US"/>
        </w:rPr>
      </w:pPr>
    </w:p>
    <w:p w:rsidR="00EA6DEF" w:rsidRPr="00B54785" w:rsidRDefault="00EA6DEF" w:rsidP="00992746">
      <w:pPr>
        <w:pStyle w:val="Default"/>
        <w:jc w:val="both"/>
        <w:rPr>
          <w:b/>
          <w:color w:val="auto"/>
          <w:lang w:val="sr-Cyrl-CS" w:eastAsia="en-US"/>
        </w:rPr>
      </w:pPr>
      <w:r w:rsidRPr="00B54785">
        <w:rPr>
          <w:b/>
          <w:color w:val="auto"/>
          <w:lang w:val="sr-Cyrl-CS" w:eastAsia="en-US"/>
        </w:rPr>
        <w:t>ЗАШТИТА ПОДАТАКА НАРУЧИОЦА</w:t>
      </w:r>
    </w:p>
    <w:p w:rsidR="00EA6DEF" w:rsidRPr="00B54785" w:rsidRDefault="00EA6DEF" w:rsidP="00992746">
      <w:pPr>
        <w:pStyle w:val="Default"/>
        <w:ind w:firstLine="720"/>
        <w:jc w:val="both"/>
        <w:rPr>
          <w:b/>
          <w:color w:val="auto"/>
          <w:lang w:val="sr-Cyrl-CS" w:eastAsia="en-US"/>
        </w:rPr>
      </w:pPr>
    </w:p>
    <w:p w:rsidR="00EA6DEF" w:rsidRPr="00B54785" w:rsidRDefault="00EA6DEF" w:rsidP="00992746">
      <w:pPr>
        <w:pStyle w:val="Default"/>
        <w:jc w:val="center"/>
        <w:rPr>
          <w:b/>
          <w:color w:val="auto"/>
          <w:lang w:val="sr-Cyrl-CS" w:eastAsia="en-US"/>
        </w:rPr>
      </w:pPr>
      <w:r w:rsidRPr="00B54785">
        <w:rPr>
          <w:b/>
          <w:color w:val="auto"/>
          <w:lang w:val="sr-Cyrl-CS" w:eastAsia="en-US"/>
        </w:rPr>
        <w:t>Члан 12.</w:t>
      </w:r>
    </w:p>
    <w:p w:rsidR="00EA6DEF" w:rsidRPr="00B54785" w:rsidRDefault="00EA6DEF" w:rsidP="00992746">
      <w:pPr>
        <w:pStyle w:val="Default"/>
        <w:ind w:firstLine="720"/>
        <w:jc w:val="both"/>
        <w:rPr>
          <w:color w:val="auto"/>
          <w:lang w:val="sr-Cyrl-CS" w:eastAsia="en-US"/>
        </w:rPr>
      </w:pPr>
      <w:r w:rsidRPr="00B54785">
        <w:rPr>
          <w:color w:val="auto"/>
          <w:lang w:val="sr-Cyrl-CS" w:eastAsia="en-US"/>
        </w:rPr>
        <w:t xml:space="preserve">Пружалац услуге је дужан да приликом реализације уговора, чува као поверљиве све информације од неовлашћеног коришћења и откривања као пословну тајну, који могу </w:t>
      </w:r>
      <w:r w:rsidRPr="00B54785">
        <w:rPr>
          <w:color w:val="auto"/>
          <w:lang w:val="sr-Cyrl-CS" w:eastAsia="en-US"/>
        </w:rPr>
        <w:lastRenderedPageBreak/>
        <w:t>бити злоупотребљени у безбедносном смислу. Изјава о чувању поверљивих података Наручиоца је саставни део уговора.</w:t>
      </w:r>
    </w:p>
    <w:p w:rsidR="00EA6DEF" w:rsidRPr="00B54785" w:rsidRDefault="00EA6DEF" w:rsidP="00992746">
      <w:pPr>
        <w:pStyle w:val="Default"/>
        <w:jc w:val="both"/>
        <w:rPr>
          <w:color w:val="auto"/>
          <w:lang w:val="sr-Cyrl-CS" w:eastAsia="en-US"/>
        </w:rPr>
      </w:pPr>
    </w:p>
    <w:p w:rsidR="00EA6DEF" w:rsidRPr="00B54785" w:rsidRDefault="00EA6DEF" w:rsidP="00992746">
      <w:pPr>
        <w:pStyle w:val="Default"/>
        <w:jc w:val="both"/>
        <w:rPr>
          <w:b/>
          <w:color w:val="auto"/>
          <w:lang w:val="sr-Cyrl-CS" w:eastAsia="en-US"/>
        </w:rPr>
      </w:pPr>
      <w:r w:rsidRPr="00B54785">
        <w:rPr>
          <w:b/>
          <w:color w:val="auto"/>
          <w:lang w:val="sr-Cyrl-CS" w:eastAsia="en-US"/>
        </w:rPr>
        <w:t>ПРОМЕНА ПОДАТАКА</w:t>
      </w:r>
    </w:p>
    <w:p w:rsidR="00EA6DEF" w:rsidRPr="00B54785" w:rsidRDefault="00EA6DEF" w:rsidP="00992746">
      <w:pPr>
        <w:pStyle w:val="Default"/>
        <w:ind w:firstLine="720"/>
        <w:jc w:val="both"/>
        <w:rPr>
          <w:b/>
          <w:color w:val="auto"/>
          <w:lang w:val="sr-Cyrl-CS" w:eastAsia="en-US"/>
        </w:rPr>
      </w:pPr>
    </w:p>
    <w:p w:rsidR="00EA6DEF" w:rsidRPr="00B54785" w:rsidRDefault="00EA6DEF" w:rsidP="00992746">
      <w:pPr>
        <w:pStyle w:val="Default"/>
        <w:jc w:val="center"/>
        <w:rPr>
          <w:b/>
          <w:color w:val="auto"/>
          <w:lang w:val="sr-Cyrl-CS" w:eastAsia="en-US"/>
        </w:rPr>
      </w:pPr>
      <w:r w:rsidRPr="00B54785">
        <w:rPr>
          <w:b/>
          <w:color w:val="auto"/>
          <w:lang w:val="sr-Cyrl-CS" w:eastAsia="en-US"/>
        </w:rPr>
        <w:t>Члан 13.</w:t>
      </w:r>
    </w:p>
    <w:p w:rsidR="00EA6DEF" w:rsidRPr="00B54785" w:rsidRDefault="00EA6DEF" w:rsidP="00992746">
      <w:pPr>
        <w:pStyle w:val="Default"/>
        <w:ind w:firstLine="720"/>
        <w:jc w:val="both"/>
        <w:rPr>
          <w:color w:val="auto"/>
          <w:lang w:val="sr-Cyrl-CS" w:eastAsia="en-US"/>
        </w:rPr>
      </w:pPr>
      <w:r w:rsidRPr="00B54785">
        <w:rPr>
          <w:color w:val="auto"/>
          <w:lang w:val="sr-Latn-RS"/>
        </w:rPr>
        <w:t>Пружалац услуга је дужан да у складу са одредбом члана 77. Закона о јавним набавкама, без одлагања</w:t>
      </w:r>
      <w:r w:rsidRPr="00B54785">
        <w:rPr>
          <w:color w:val="auto"/>
          <w:lang w:val="sr-Cyrl-CS"/>
        </w:rPr>
        <w:t>,</w:t>
      </w:r>
      <w:r w:rsidRPr="00B54785">
        <w:rPr>
          <w:color w:val="auto"/>
          <w:lang w:val="sr-Latn-RS"/>
        </w:rPr>
        <w:t xml:space="preserve"> писаним путем обавести Наручиоца о било којој промени у вези са испуњеношћу услова из члана 77. која наступи током важења овог уговора и да је документује на прописани начин.</w:t>
      </w:r>
    </w:p>
    <w:p w:rsidR="00EA6DEF" w:rsidRPr="00B54785" w:rsidRDefault="00EA6DEF" w:rsidP="00992746">
      <w:pPr>
        <w:pStyle w:val="Default"/>
        <w:ind w:firstLine="720"/>
        <w:jc w:val="both"/>
        <w:rPr>
          <w:color w:val="auto"/>
          <w:lang w:val="sr-Cyrl-CS" w:eastAsia="en-US"/>
        </w:rPr>
      </w:pPr>
    </w:p>
    <w:p w:rsidR="00EA6DEF" w:rsidRPr="00B54785" w:rsidRDefault="00EA6DEF" w:rsidP="00992746">
      <w:pPr>
        <w:pStyle w:val="Default"/>
        <w:jc w:val="both"/>
        <w:rPr>
          <w:b/>
          <w:color w:val="auto"/>
          <w:lang w:val="sr-Cyrl-CS" w:eastAsia="en-US"/>
        </w:rPr>
      </w:pPr>
      <w:r w:rsidRPr="00B54785">
        <w:rPr>
          <w:b/>
          <w:color w:val="auto"/>
          <w:lang w:val="sr-Cyrl-CS" w:eastAsia="en-US"/>
        </w:rPr>
        <w:t>РАСКИД УГОВОРА</w:t>
      </w:r>
    </w:p>
    <w:p w:rsidR="00EA6DEF" w:rsidRPr="00B54785" w:rsidRDefault="00EA6DEF" w:rsidP="00992746">
      <w:pPr>
        <w:pStyle w:val="Default"/>
        <w:ind w:firstLine="720"/>
        <w:jc w:val="both"/>
        <w:rPr>
          <w:b/>
          <w:color w:val="auto"/>
          <w:lang w:val="sr-Cyrl-CS" w:eastAsia="en-US"/>
        </w:rPr>
      </w:pPr>
    </w:p>
    <w:p w:rsidR="00EA6DEF" w:rsidRPr="00B54785" w:rsidRDefault="00EA6DEF" w:rsidP="00992746">
      <w:pPr>
        <w:pStyle w:val="Default"/>
        <w:jc w:val="center"/>
        <w:rPr>
          <w:b/>
          <w:color w:val="auto"/>
          <w:lang w:val="sr-Cyrl-CS" w:eastAsia="en-US"/>
        </w:rPr>
      </w:pPr>
      <w:r w:rsidRPr="00B54785">
        <w:rPr>
          <w:b/>
          <w:color w:val="auto"/>
          <w:lang w:val="sr-Cyrl-CS" w:eastAsia="en-US"/>
        </w:rPr>
        <w:t>Члан 14.</w:t>
      </w:r>
    </w:p>
    <w:p w:rsidR="00EA6DEF" w:rsidRPr="00B54785" w:rsidRDefault="00EA6DEF" w:rsidP="00992746">
      <w:pPr>
        <w:widowControl w:val="0"/>
        <w:tabs>
          <w:tab w:val="left" w:pos="720"/>
        </w:tabs>
        <w:spacing w:after="0" w:line="240" w:lineRule="auto"/>
        <w:jc w:val="both"/>
        <w:rPr>
          <w:rFonts w:ascii="Times New Roman" w:hAnsi="Times New Roman"/>
          <w:sz w:val="24"/>
          <w:szCs w:val="24"/>
          <w:lang w:val="sr-Cyrl-CS" w:eastAsia="ar-SA"/>
        </w:rPr>
      </w:pPr>
      <w:r w:rsidRPr="00B54785">
        <w:rPr>
          <w:rFonts w:ascii="Times New Roman" w:hAnsi="Times New Roman"/>
          <w:sz w:val="24"/>
          <w:szCs w:val="24"/>
          <w:lang w:val="sr-Cyrl-CS"/>
        </w:rPr>
        <w:tab/>
        <w:t>У случају да уговорне стране не изврше своје обавезе на начин и у роковима утврђеним овим уговором, уговор се може једнострано раскинути.</w:t>
      </w:r>
    </w:p>
    <w:p w:rsidR="00EA6DEF" w:rsidRPr="00B54785" w:rsidRDefault="00EA6DEF" w:rsidP="00992746">
      <w:pPr>
        <w:widowControl w:val="0"/>
        <w:tabs>
          <w:tab w:val="left" w:pos="720"/>
        </w:tabs>
        <w:spacing w:after="0" w:line="240" w:lineRule="auto"/>
        <w:jc w:val="both"/>
        <w:rPr>
          <w:rFonts w:ascii="Times New Roman" w:hAnsi="Times New Roman"/>
          <w:sz w:val="24"/>
          <w:szCs w:val="24"/>
          <w:lang w:val="sr-Cyrl-CS"/>
        </w:rPr>
      </w:pPr>
      <w:r w:rsidRPr="00B54785">
        <w:rPr>
          <w:rFonts w:ascii="Times New Roman" w:hAnsi="Times New Roman"/>
          <w:sz w:val="24"/>
          <w:szCs w:val="24"/>
          <w:lang w:val="sr-Cyrl-CS"/>
        </w:rPr>
        <w:tab/>
        <w:t>У случају из става 1. овог члана, уговорна страна је дужна да о томе, писаним путем обавести другу уговорну страну, у року од 15 дана пре дана раскида уговора, уз навођење разлога за раскид уговора.</w:t>
      </w:r>
    </w:p>
    <w:p w:rsidR="00EA6DEF" w:rsidRPr="00B54785" w:rsidRDefault="00EA6DEF" w:rsidP="00992746">
      <w:pPr>
        <w:widowControl w:val="0"/>
        <w:tabs>
          <w:tab w:val="left" w:pos="720"/>
        </w:tabs>
        <w:spacing w:after="0" w:line="240" w:lineRule="auto"/>
        <w:jc w:val="both"/>
        <w:rPr>
          <w:rFonts w:ascii="Times New Roman" w:hAnsi="Times New Roman"/>
          <w:sz w:val="24"/>
          <w:szCs w:val="24"/>
          <w:lang w:val="sr-Cyrl-CS"/>
        </w:rPr>
      </w:pPr>
      <w:r w:rsidRPr="00B54785">
        <w:rPr>
          <w:rFonts w:ascii="Times New Roman" w:hAnsi="Times New Roman"/>
          <w:sz w:val="24"/>
          <w:szCs w:val="24"/>
          <w:lang w:val="sr-Cyrl-CS"/>
        </w:rPr>
        <w:tab/>
        <w:t>Уговорне стране могу споразумно раскинути уговор. Наведеним актом, уговорне стране ће регулисати међусобна права и обавезе доспеле до момента раскида уговра.</w:t>
      </w:r>
    </w:p>
    <w:p w:rsidR="00EA6DEF" w:rsidRPr="00B54785" w:rsidRDefault="00EA6DEF" w:rsidP="00992746">
      <w:pPr>
        <w:widowControl w:val="0"/>
        <w:tabs>
          <w:tab w:val="left" w:pos="720"/>
        </w:tabs>
        <w:spacing w:after="0" w:line="240" w:lineRule="auto"/>
        <w:jc w:val="both"/>
        <w:rPr>
          <w:rFonts w:ascii="Times New Roman" w:hAnsi="Times New Roman"/>
          <w:sz w:val="24"/>
          <w:szCs w:val="24"/>
          <w:lang w:val="sr-Cyrl-CS"/>
        </w:rPr>
      </w:pPr>
      <w:r w:rsidRPr="00B54785">
        <w:rPr>
          <w:rFonts w:ascii="Times New Roman" w:hAnsi="Times New Roman"/>
          <w:sz w:val="24"/>
          <w:szCs w:val="24"/>
          <w:lang w:val="sr-Cyrl-CS"/>
        </w:rPr>
        <w:tab/>
        <w:t>Уколико Наручилац претрпи штету услед неиспуњења уговорних обавеза од стране Пружаоца услуге, Пружалац услуга је дужан д</w:t>
      </w:r>
      <w:r w:rsidR="00992746" w:rsidRPr="00B54785">
        <w:rPr>
          <w:rFonts w:ascii="Times New Roman" w:hAnsi="Times New Roman"/>
          <w:sz w:val="24"/>
          <w:szCs w:val="24"/>
          <w:lang w:val="sr-Cyrl-CS"/>
        </w:rPr>
        <w:t xml:space="preserve">а му надокнади штету у целини. </w:t>
      </w:r>
    </w:p>
    <w:p w:rsidR="00992746" w:rsidRPr="00B54785" w:rsidRDefault="00992746" w:rsidP="00EA6DEF">
      <w:pPr>
        <w:pStyle w:val="Default"/>
        <w:jc w:val="both"/>
        <w:rPr>
          <w:b/>
          <w:color w:val="auto"/>
          <w:lang w:val="sr-Cyrl-CS" w:eastAsia="en-US"/>
        </w:rPr>
      </w:pPr>
    </w:p>
    <w:p w:rsidR="00EA6DEF" w:rsidRPr="00B54785" w:rsidRDefault="00EA6DEF" w:rsidP="00EA6DEF">
      <w:pPr>
        <w:pStyle w:val="Default"/>
        <w:jc w:val="both"/>
        <w:rPr>
          <w:b/>
          <w:color w:val="auto"/>
          <w:lang w:val="sr-Cyrl-CS" w:eastAsia="en-US"/>
        </w:rPr>
      </w:pPr>
      <w:r w:rsidRPr="00B54785">
        <w:rPr>
          <w:b/>
          <w:color w:val="auto"/>
          <w:lang w:val="sr-Cyrl-CS" w:eastAsia="en-US"/>
        </w:rPr>
        <w:t>УГОВОРНА КАЗНА</w:t>
      </w:r>
    </w:p>
    <w:p w:rsidR="00EA6DEF" w:rsidRPr="00B54785" w:rsidRDefault="00EA6DEF" w:rsidP="00EA6DEF">
      <w:pPr>
        <w:pStyle w:val="Default"/>
        <w:jc w:val="both"/>
        <w:rPr>
          <w:b/>
          <w:color w:val="auto"/>
          <w:lang w:val="sr-Cyrl-CS" w:eastAsia="en-US"/>
        </w:rPr>
      </w:pPr>
    </w:p>
    <w:p w:rsidR="00EA6DEF" w:rsidRPr="00B54785" w:rsidRDefault="00EA6DEF" w:rsidP="00EA6DEF">
      <w:pPr>
        <w:pStyle w:val="Default"/>
        <w:jc w:val="center"/>
        <w:rPr>
          <w:b/>
          <w:color w:val="auto"/>
          <w:lang w:val="sr-Cyrl-CS" w:eastAsia="en-US"/>
        </w:rPr>
      </w:pPr>
      <w:r w:rsidRPr="00B54785">
        <w:rPr>
          <w:b/>
          <w:color w:val="auto"/>
          <w:lang w:val="sr-Cyrl-CS" w:eastAsia="en-US"/>
        </w:rPr>
        <w:t>Члан 15.</w:t>
      </w:r>
    </w:p>
    <w:p w:rsidR="00EA6DEF" w:rsidRPr="00B54785" w:rsidRDefault="00EA6DEF" w:rsidP="00EA6DEF">
      <w:pPr>
        <w:spacing w:line="240" w:lineRule="auto"/>
        <w:ind w:firstLine="720"/>
        <w:jc w:val="both"/>
        <w:rPr>
          <w:rFonts w:ascii="Times New Roman" w:hAnsi="Times New Roman"/>
          <w:iCs/>
          <w:sz w:val="24"/>
          <w:szCs w:val="24"/>
          <w:lang w:val="sr-Cyrl-CS" w:eastAsia="ar-SA"/>
        </w:rPr>
      </w:pPr>
      <w:r w:rsidRPr="00B54785">
        <w:rPr>
          <w:rFonts w:ascii="Times New Roman" w:hAnsi="Times New Roman"/>
          <w:iCs/>
          <w:sz w:val="24"/>
          <w:szCs w:val="24"/>
          <w:lang w:val="sr-Cyrl-CS"/>
        </w:rPr>
        <w:t>Ако Пружалац услуге не изврши предмет овог уговора у складу са свим уговорним обавезама, спецификацијом и својом понудом, дужан је да плати Наручиоцу казну од 0,2% од вредности уговора.</w:t>
      </w:r>
    </w:p>
    <w:p w:rsidR="00EA6DEF" w:rsidRPr="00B54785" w:rsidRDefault="00EA6DEF" w:rsidP="00EA6DEF">
      <w:pPr>
        <w:spacing w:line="240" w:lineRule="auto"/>
        <w:ind w:firstLine="720"/>
        <w:jc w:val="both"/>
        <w:rPr>
          <w:rFonts w:ascii="Times New Roman" w:hAnsi="Times New Roman"/>
          <w:iCs/>
          <w:sz w:val="24"/>
          <w:szCs w:val="24"/>
          <w:lang w:val="sr-Cyrl-CS"/>
        </w:rPr>
      </w:pPr>
      <w:r w:rsidRPr="00B54785">
        <w:rPr>
          <w:rFonts w:ascii="Times New Roman" w:hAnsi="Times New Roman"/>
          <w:iCs/>
          <w:sz w:val="24"/>
          <w:szCs w:val="24"/>
          <w:lang w:val="sr-Cyrl-CS"/>
        </w:rPr>
        <w:t>У случају из става 1. овог члана, Наручилац ће упутити захтев Пружаоцу услуге да умањи износ фактуре, за износ уговорене казне дефинисане ставом 1. овог члана, уколико је услугу извршио делимично.</w:t>
      </w:r>
    </w:p>
    <w:p w:rsidR="00EA6DEF" w:rsidRPr="00B54785" w:rsidRDefault="00EA6DEF" w:rsidP="00EA6DEF">
      <w:pPr>
        <w:spacing w:line="240" w:lineRule="auto"/>
        <w:jc w:val="both"/>
        <w:rPr>
          <w:rFonts w:ascii="Times New Roman" w:hAnsi="Times New Roman"/>
          <w:iCs/>
          <w:sz w:val="24"/>
          <w:szCs w:val="24"/>
          <w:lang w:val="sr-Cyrl-CS"/>
        </w:rPr>
      </w:pPr>
      <w:r w:rsidRPr="00B54785">
        <w:rPr>
          <w:rFonts w:ascii="Times New Roman" w:hAnsi="Times New Roman"/>
          <w:iCs/>
          <w:sz w:val="24"/>
          <w:szCs w:val="24"/>
          <w:lang w:val="sr-Cyrl-CS"/>
        </w:rPr>
        <w:tab/>
        <w:t>Наплата уговорне казне за неизвршење предмета овог уговора, не искључује право Наручиоца на накнаду штете.</w:t>
      </w:r>
    </w:p>
    <w:p w:rsidR="00EA6DEF" w:rsidRPr="00B54785" w:rsidRDefault="00EA6DEF" w:rsidP="00EA6DEF">
      <w:pPr>
        <w:spacing w:line="240" w:lineRule="auto"/>
        <w:jc w:val="both"/>
        <w:rPr>
          <w:rFonts w:ascii="Times New Roman" w:hAnsi="Times New Roman"/>
          <w:iCs/>
          <w:sz w:val="24"/>
          <w:szCs w:val="24"/>
          <w:lang w:val="sr-Cyrl-CS"/>
        </w:rPr>
      </w:pPr>
      <w:r w:rsidRPr="00B54785">
        <w:rPr>
          <w:rFonts w:ascii="Times New Roman" w:hAnsi="Times New Roman"/>
          <w:iCs/>
          <w:sz w:val="24"/>
          <w:szCs w:val="24"/>
          <w:lang w:val="sr-Cyrl-CS"/>
        </w:rPr>
        <w:tab/>
        <w:t>Пружалац услуге је дужан да одмах по наступању околности више силе, као и о престанку истих, о томе писаним путем обавести Наруч</w:t>
      </w:r>
    </w:p>
    <w:p w:rsidR="00EA6DEF" w:rsidRPr="00D139F9" w:rsidRDefault="00EA6DEF" w:rsidP="00992746">
      <w:pPr>
        <w:pStyle w:val="Heading2"/>
        <w:spacing w:after="0" w:line="240" w:lineRule="auto"/>
        <w:rPr>
          <w:rFonts w:ascii="Times New Roman" w:hAnsi="Times New Roman" w:cs="Times New Roman"/>
          <w:i w:val="0"/>
          <w:sz w:val="24"/>
          <w:szCs w:val="24"/>
        </w:rPr>
      </w:pPr>
      <w:r w:rsidRPr="00D139F9">
        <w:rPr>
          <w:rFonts w:ascii="Times New Roman" w:hAnsi="Times New Roman" w:cs="Times New Roman"/>
          <w:i w:val="0"/>
          <w:sz w:val="24"/>
          <w:szCs w:val="24"/>
        </w:rPr>
        <w:t xml:space="preserve">ЗАЛОЖНО ПРАВО </w:t>
      </w:r>
    </w:p>
    <w:p w:rsidR="00EA6DEF" w:rsidRPr="00B54785" w:rsidRDefault="00EA6DEF" w:rsidP="00EA6DEF">
      <w:pPr>
        <w:spacing w:after="0" w:line="240" w:lineRule="auto"/>
        <w:jc w:val="center"/>
        <w:rPr>
          <w:rFonts w:ascii="Times New Roman" w:hAnsi="Times New Roman"/>
          <w:sz w:val="24"/>
          <w:szCs w:val="24"/>
        </w:rPr>
      </w:pPr>
      <w:proofErr w:type="gramStart"/>
      <w:r w:rsidRPr="00B54785">
        <w:rPr>
          <w:rFonts w:ascii="Times New Roman" w:hAnsi="Times New Roman"/>
          <w:b/>
          <w:sz w:val="24"/>
          <w:szCs w:val="24"/>
        </w:rPr>
        <w:t xml:space="preserve">Члан </w:t>
      </w:r>
      <w:r w:rsidRPr="00B54785">
        <w:rPr>
          <w:rFonts w:ascii="Times New Roman" w:hAnsi="Times New Roman"/>
          <w:b/>
          <w:sz w:val="24"/>
          <w:szCs w:val="24"/>
          <w:lang w:val="sr-Cyrl-CS"/>
        </w:rPr>
        <w:t>16</w:t>
      </w:r>
      <w:r w:rsidRPr="00B54785">
        <w:rPr>
          <w:rFonts w:ascii="Times New Roman" w:hAnsi="Times New Roman"/>
          <w:b/>
          <w:sz w:val="24"/>
          <w:szCs w:val="24"/>
        </w:rPr>
        <w:t>.</w:t>
      </w:r>
      <w:proofErr w:type="gramEnd"/>
      <w:r w:rsidRPr="00B54785">
        <w:rPr>
          <w:rFonts w:ascii="Times New Roman" w:hAnsi="Times New Roman"/>
          <w:b/>
          <w:sz w:val="24"/>
          <w:szCs w:val="24"/>
        </w:rPr>
        <w:t xml:space="preserve"> </w:t>
      </w:r>
    </w:p>
    <w:p w:rsidR="00EA6DEF" w:rsidRPr="00B54785" w:rsidRDefault="00EA6DEF" w:rsidP="00EA6DEF">
      <w:pPr>
        <w:spacing w:after="0" w:line="240" w:lineRule="auto"/>
        <w:ind w:firstLine="725"/>
        <w:jc w:val="both"/>
        <w:rPr>
          <w:rFonts w:ascii="Times New Roman" w:hAnsi="Times New Roman"/>
          <w:sz w:val="24"/>
          <w:szCs w:val="24"/>
        </w:rPr>
      </w:pPr>
      <w:proofErr w:type="gramStart"/>
      <w:r w:rsidRPr="00B54785">
        <w:rPr>
          <w:rFonts w:ascii="Times New Roman" w:hAnsi="Times New Roman"/>
          <w:sz w:val="24"/>
          <w:szCs w:val="24"/>
        </w:rPr>
        <w:t>Потраживања из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roofErr w:type="gramEnd"/>
      <w:r w:rsidRPr="00B54785">
        <w:rPr>
          <w:rFonts w:ascii="Times New Roman" w:hAnsi="Times New Roman"/>
          <w:sz w:val="24"/>
          <w:szCs w:val="24"/>
        </w:rPr>
        <w:t xml:space="preserve"> </w:t>
      </w:r>
    </w:p>
    <w:p w:rsidR="00EA6DEF" w:rsidRPr="00B54785" w:rsidRDefault="00EA6DEF" w:rsidP="00EA6DEF">
      <w:pPr>
        <w:spacing w:after="0" w:line="240" w:lineRule="auto"/>
        <w:jc w:val="both"/>
        <w:rPr>
          <w:rFonts w:ascii="Times New Roman" w:hAnsi="Times New Roman"/>
          <w:sz w:val="24"/>
          <w:szCs w:val="24"/>
        </w:rPr>
      </w:pPr>
      <w:r w:rsidRPr="00B54785">
        <w:rPr>
          <w:rFonts w:ascii="Times New Roman" w:hAnsi="Times New Roman"/>
          <w:sz w:val="24"/>
          <w:szCs w:val="24"/>
        </w:rPr>
        <w:t xml:space="preserve"> </w:t>
      </w:r>
    </w:p>
    <w:p w:rsidR="00EA6DEF" w:rsidRPr="00B54785" w:rsidRDefault="00EA6DEF" w:rsidP="00EA6DEF">
      <w:pPr>
        <w:spacing w:after="0" w:line="240" w:lineRule="auto"/>
        <w:jc w:val="both"/>
        <w:rPr>
          <w:rFonts w:ascii="Times New Roman" w:hAnsi="Times New Roman"/>
          <w:b/>
          <w:sz w:val="24"/>
          <w:szCs w:val="24"/>
        </w:rPr>
      </w:pPr>
      <w:r w:rsidRPr="00B54785">
        <w:rPr>
          <w:rFonts w:ascii="Times New Roman" w:hAnsi="Times New Roman"/>
          <w:b/>
          <w:sz w:val="24"/>
          <w:szCs w:val="24"/>
        </w:rPr>
        <w:t>ВИША СИЛА</w:t>
      </w:r>
      <w:r w:rsidR="00992746" w:rsidRPr="00B54785">
        <w:rPr>
          <w:rFonts w:ascii="Times New Roman" w:hAnsi="Times New Roman"/>
          <w:b/>
          <w:sz w:val="24"/>
          <w:szCs w:val="24"/>
        </w:rPr>
        <w:t xml:space="preserve">  </w:t>
      </w:r>
    </w:p>
    <w:p w:rsidR="00992746" w:rsidRPr="00B54785" w:rsidRDefault="00EA6DEF" w:rsidP="00EA6DEF">
      <w:pPr>
        <w:spacing w:after="0" w:line="240" w:lineRule="auto"/>
        <w:jc w:val="both"/>
        <w:rPr>
          <w:rFonts w:ascii="Times New Roman" w:hAnsi="Times New Roman"/>
          <w:b/>
          <w:sz w:val="24"/>
          <w:szCs w:val="24"/>
        </w:rPr>
      </w:pPr>
      <w:r w:rsidRPr="00B54785">
        <w:rPr>
          <w:rFonts w:ascii="Times New Roman" w:hAnsi="Times New Roman"/>
          <w:b/>
          <w:sz w:val="24"/>
          <w:szCs w:val="24"/>
          <w:lang w:val="sr-Cyrl-CS"/>
        </w:rPr>
        <w:t xml:space="preserve">                                                                  </w:t>
      </w:r>
      <w:proofErr w:type="gramStart"/>
      <w:r w:rsidR="00992746" w:rsidRPr="00B54785">
        <w:rPr>
          <w:rFonts w:ascii="Times New Roman" w:hAnsi="Times New Roman"/>
          <w:b/>
          <w:sz w:val="24"/>
          <w:szCs w:val="24"/>
        </w:rPr>
        <w:t>Члан 17.</w:t>
      </w:r>
      <w:proofErr w:type="gramEnd"/>
      <w:r w:rsidR="00992746" w:rsidRPr="00B54785">
        <w:rPr>
          <w:rFonts w:ascii="Times New Roman" w:hAnsi="Times New Roman"/>
          <w:b/>
          <w:sz w:val="24"/>
          <w:szCs w:val="24"/>
        </w:rPr>
        <w:t xml:space="preserve"> </w:t>
      </w:r>
    </w:p>
    <w:p w:rsidR="00992746" w:rsidRPr="00B54785" w:rsidRDefault="00992746" w:rsidP="00EA6DEF">
      <w:pPr>
        <w:spacing w:after="0" w:line="240" w:lineRule="auto"/>
        <w:jc w:val="both"/>
        <w:rPr>
          <w:rFonts w:ascii="Times New Roman" w:hAnsi="Times New Roman"/>
          <w:b/>
          <w:sz w:val="24"/>
          <w:szCs w:val="24"/>
        </w:rPr>
      </w:pPr>
    </w:p>
    <w:p w:rsidR="00EA6DEF" w:rsidRPr="00B54785" w:rsidRDefault="00EA6DEF" w:rsidP="00EA6DEF">
      <w:pPr>
        <w:spacing w:after="0" w:line="240" w:lineRule="auto"/>
        <w:ind w:firstLine="720"/>
        <w:jc w:val="both"/>
        <w:rPr>
          <w:rFonts w:ascii="Times New Roman" w:hAnsi="Times New Roman"/>
          <w:sz w:val="24"/>
          <w:szCs w:val="24"/>
        </w:rPr>
      </w:pPr>
      <w:proofErr w:type="gramStart"/>
      <w:r w:rsidRPr="00B54785">
        <w:rPr>
          <w:rFonts w:ascii="Times New Roman" w:hAnsi="Times New Roman"/>
          <w:sz w:val="24"/>
          <w:szCs w:val="24"/>
        </w:rPr>
        <w:t xml:space="preserve">Уколико после закључења овог </w:t>
      </w:r>
      <w:r w:rsidRPr="00B54785">
        <w:rPr>
          <w:rFonts w:ascii="Times New Roman" w:hAnsi="Times New Roman"/>
          <w:sz w:val="24"/>
          <w:szCs w:val="24"/>
          <w:lang w:val="sr-Cyrl-CS"/>
        </w:rPr>
        <w:t>уговора</w:t>
      </w:r>
      <w:r w:rsidRPr="00B54785">
        <w:rPr>
          <w:rFonts w:ascii="Times New Roman" w:hAnsi="Times New Roman"/>
          <w:sz w:val="24"/>
          <w:szCs w:val="24"/>
        </w:rPr>
        <w:t xml:space="preserve"> наступе околности више силе које доведу до ометања или онемогућавања извршења обавеза дефинисаних овим </w:t>
      </w:r>
      <w:r w:rsidRPr="00B54785">
        <w:rPr>
          <w:rFonts w:ascii="Times New Roman" w:hAnsi="Times New Roman"/>
          <w:sz w:val="24"/>
          <w:szCs w:val="24"/>
          <w:lang w:val="sr-Cyrl-CS"/>
        </w:rPr>
        <w:t>уговором</w:t>
      </w:r>
      <w:r w:rsidRPr="00B54785">
        <w:rPr>
          <w:rFonts w:ascii="Times New Roman" w:hAnsi="Times New Roman"/>
          <w:sz w:val="24"/>
          <w:szCs w:val="24"/>
        </w:rPr>
        <w:t>, рокови извршења обавеза ће се продужити за време трајања више силе.</w:t>
      </w:r>
      <w:proofErr w:type="gramEnd"/>
      <w:r w:rsidRPr="00B54785">
        <w:rPr>
          <w:rFonts w:ascii="Times New Roman" w:hAnsi="Times New Roman"/>
          <w:sz w:val="24"/>
          <w:szCs w:val="24"/>
        </w:rPr>
        <w:t xml:space="preserve">  </w:t>
      </w:r>
    </w:p>
    <w:p w:rsidR="00EA6DEF" w:rsidRPr="00B54785" w:rsidRDefault="00EA6DEF" w:rsidP="00EA6DEF">
      <w:pPr>
        <w:spacing w:after="0" w:line="240" w:lineRule="auto"/>
        <w:ind w:firstLine="720"/>
        <w:jc w:val="both"/>
        <w:rPr>
          <w:rFonts w:ascii="Times New Roman" w:hAnsi="Times New Roman"/>
          <w:sz w:val="24"/>
          <w:szCs w:val="24"/>
        </w:rPr>
      </w:pPr>
      <w:proofErr w:type="gramStart"/>
      <w:r w:rsidRPr="00B54785">
        <w:rPr>
          <w:rFonts w:ascii="Times New Roman" w:hAnsi="Times New Roman"/>
          <w:sz w:val="24"/>
          <w:szCs w:val="24"/>
        </w:rPr>
        <w:lastRenderedPageBreak/>
        <w:t xml:space="preserve">Виша сила подразумева екстремне и ванредне догађаје који се не могу предвидети, који су се догодили без воље и утицаја страна у </w:t>
      </w:r>
      <w:r w:rsidRPr="00B54785">
        <w:rPr>
          <w:rFonts w:ascii="Times New Roman" w:hAnsi="Times New Roman"/>
          <w:sz w:val="24"/>
          <w:szCs w:val="24"/>
          <w:lang w:val="sr-Cyrl-CS"/>
        </w:rPr>
        <w:t>уговору</w:t>
      </w:r>
      <w:r w:rsidRPr="00B54785">
        <w:rPr>
          <w:rFonts w:ascii="Times New Roman" w:hAnsi="Times New Roman"/>
          <w:sz w:val="24"/>
          <w:szCs w:val="24"/>
        </w:rPr>
        <w:t xml:space="preserve"> и који нису могли бити спречени од стране погођене вишом силом.</w:t>
      </w:r>
      <w:proofErr w:type="gramEnd"/>
      <w:r w:rsidRPr="00B54785">
        <w:rPr>
          <w:rFonts w:ascii="Times New Roman" w:hAnsi="Times New Roman"/>
          <w:sz w:val="24"/>
          <w:szCs w:val="24"/>
        </w:rPr>
        <w:t xml:space="preserve"> </w:t>
      </w:r>
      <w:proofErr w:type="gramStart"/>
      <w:r w:rsidRPr="00B54785">
        <w:rPr>
          <w:rFonts w:ascii="Times New Roman" w:hAnsi="Times New Roman"/>
          <w:sz w:val="24"/>
          <w:szCs w:val="24"/>
        </w:rPr>
        <w:t>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roofErr w:type="gramEnd"/>
      <w:r w:rsidRPr="00B54785">
        <w:rPr>
          <w:rFonts w:ascii="Times New Roman" w:hAnsi="Times New Roman"/>
          <w:sz w:val="24"/>
          <w:szCs w:val="24"/>
        </w:rPr>
        <w:t xml:space="preserve"> </w:t>
      </w:r>
    </w:p>
    <w:p w:rsidR="00EA6DEF" w:rsidRPr="00B54785" w:rsidRDefault="00EA6DEF" w:rsidP="00992746">
      <w:pPr>
        <w:spacing w:after="0" w:line="240" w:lineRule="auto"/>
        <w:ind w:firstLine="720"/>
        <w:jc w:val="both"/>
        <w:rPr>
          <w:rFonts w:ascii="Times New Roman" w:hAnsi="Times New Roman"/>
          <w:sz w:val="24"/>
          <w:szCs w:val="24"/>
        </w:rPr>
      </w:pPr>
      <w:proofErr w:type="gramStart"/>
      <w:r w:rsidRPr="00B54785">
        <w:rPr>
          <w:rFonts w:ascii="Times New Roman" w:hAnsi="Times New Roman"/>
          <w:sz w:val="24"/>
          <w:szCs w:val="24"/>
        </w:rPr>
        <w:t xml:space="preserve">Страна у </w:t>
      </w:r>
      <w:r w:rsidRPr="00B54785">
        <w:rPr>
          <w:rFonts w:ascii="Times New Roman" w:hAnsi="Times New Roman"/>
          <w:sz w:val="24"/>
          <w:szCs w:val="24"/>
          <w:lang w:val="sr-Cyrl-CS"/>
        </w:rPr>
        <w:t>уговору</w:t>
      </w:r>
      <w:r w:rsidRPr="00B54785">
        <w:rPr>
          <w:rFonts w:ascii="Times New Roman" w:hAnsi="Times New Roman"/>
          <w:sz w:val="24"/>
          <w:szCs w:val="24"/>
        </w:rPr>
        <w:t xml:space="preserve"> погођена вишом силом, одмах ће у писаној форми обавестити другу страну о настанку непредвиђених околности и доставити одговарајуће доказе.</w:t>
      </w:r>
      <w:proofErr w:type="gramEnd"/>
      <w:r w:rsidR="00992746" w:rsidRPr="00B54785">
        <w:rPr>
          <w:rFonts w:ascii="Times New Roman" w:hAnsi="Times New Roman"/>
          <w:sz w:val="24"/>
          <w:szCs w:val="24"/>
        </w:rPr>
        <w:t xml:space="preserve">  </w:t>
      </w:r>
    </w:p>
    <w:p w:rsidR="00EA6DEF" w:rsidRPr="00B54785" w:rsidRDefault="00EA6DEF" w:rsidP="00EA6DEF">
      <w:pPr>
        <w:pStyle w:val="Default"/>
        <w:jc w:val="both"/>
        <w:rPr>
          <w:b/>
          <w:color w:val="auto"/>
          <w:lang w:val="sr-Cyrl-CS" w:eastAsia="en-US"/>
        </w:rPr>
      </w:pPr>
    </w:p>
    <w:p w:rsidR="00EA6DEF" w:rsidRPr="00B54785" w:rsidRDefault="00EA6DEF" w:rsidP="00EA6DEF">
      <w:pPr>
        <w:pStyle w:val="Default"/>
        <w:rPr>
          <w:b/>
          <w:color w:val="auto"/>
          <w:lang w:val="sr-Cyrl-CS" w:eastAsia="en-US"/>
        </w:rPr>
      </w:pPr>
      <w:r w:rsidRPr="00B54785">
        <w:rPr>
          <w:b/>
          <w:color w:val="auto"/>
          <w:lang w:val="sr-Cyrl-CS" w:eastAsia="en-US"/>
        </w:rPr>
        <w:t>ПРЕЛАЗНЕ И ЗАВРШНЕ ОДРЕДБЕ</w:t>
      </w:r>
    </w:p>
    <w:p w:rsidR="00EA6DEF" w:rsidRPr="00B54785" w:rsidRDefault="00EA6DEF" w:rsidP="00EA6DEF">
      <w:pPr>
        <w:pStyle w:val="Default"/>
        <w:rPr>
          <w:b/>
          <w:color w:val="auto"/>
          <w:lang w:val="sr-Cyrl-CS" w:eastAsia="en-US"/>
        </w:rPr>
      </w:pPr>
    </w:p>
    <w:p w:rsidR="00EA6DEF" w:rsidRPr="00B54785" w:rsidRDefault="00EA6DEF" w:rsidP="00EA6DEF">
      <w:pPr>
        <w:pStyle w:val="Default"/>
        <w:jc w:val="center"/>
        <w:rPr>
          <w:b/>
          <w:bCs/>
          <w:color w:val="auto"/>
          <w:lang w:val="sr-Latn-RS"/>
        </w:rPr>
      </w:pPr>
      <w:r w:rsidRPr="00B54785">
        <w:rPr>
          <w:b/>
          <w:bCs/>
          <w:color w:val="auto"/>
          <w:lang w:val="sr-Latn-RS"/>
        </w:rPr>
        <w:t>Члан 18.</w:t>
      </w:r>
    </w:p>
    <w:p w:rsidR="00EA6DEF" w:rsidRPr="00B54785" w:rsidRDefault="00EA6DEF" w:rsidP="00EA6DEF">
      <w:pPr>
        <w:widowControl w:val="0"/>
        <w:tabs>
          <w:tab w:val="left" w:pos="720"/>
        </w:tabs>
        <w:spacing w:line="240" w:lineRule="auto"/>
        <w:jc w:val="both"/>
        <w:rPr>
          <w:rFonts w:ascii="Times New Roman" w:hAnsi="Times New Roman"/>
          <w:sz w:val="24"/>
          <w:szCs w:val="24"/>
          <w:lang w:val="sr-Cyrl-CS"/>
        </w:rPr>
      </w:pPr>
      <w:r w:rsidRPr="00B54785">
        <w:rPr>
          <w:rFonts w:ascii="Times New Roman" w:hAnsi="Times New Roman"/>
          <w:sz w:val="24"/>
          <w:szCs w:val="24"/>
          <w:lang w:val="sr-Cyrl-CS"/>
        </w:rPr>
        <w:tab/>
        <w:t>Уговорне стране су сагласне да за све што овим уговором није предвиђено, важе одредбе Закона о облигационим односима („Сл.лист СФРЈ“, бр. 29/78, 39/85, 45/89 и 57/89 и „Сл. лист СРЈ“, бр. 31/93 и „Сл.лист СЦГ“,  бр.1/2003 – Уставна повеља) и други важећи прописи.</w:t>
      </w:r>
    </w:p>
    <w:p w:rsidR="00EA6DEF" w:rsidRPr="00B54785" w:rsidRDefault="00EA6DEF" w:rsidP="00EA6DEF">
      <w:pPr>
        <w:pStyle w:val="Default"/>
        <w:jc w:val="center"/>
        <w:rPr>
          <w:b/>
          <w:bCs/>
          <w:color w:val="auto"/>
          <w:lang w:val="sr-Latn-RS"/>
        </w:rPr>
      </w:pPr>
      <w:r w:rsidRPr="00B54785">
        <w:rPr>
          <w:b/>
          <w:bCs/>
          <w:color w:val="auto"/>
          <w:lang w:val="sr-Latn-RS"/>
        </w:rPr>
        <w:t xml:space="preserve">Члан 19. </w:t>
      </w:r>
    </w:p>
    <w:p w:rsidR="00EA6DEF" w:rsidRPr="00B54785" w:rsidRDefault="00EA6DEF" w:rsidP="00EA6DEF">
      <w:pPr>
        <w:pStyle w:val="Default"/>
        <w:ind w:firstLine="720"/>
        <w:jc w:val="both"/>
        <w:rPr>
          <w:color w:val="auto"/>
          <w:lang w:val="sr-Latn-RS"/>
        </w:rPr>
      </w:pPr>
      <w:r w:rsidRPr="00B54785">
        <w:rPr>
          <w:color w:val="auto"/>
          <w:lang w:val="sr-Latn-RS"/>
        </w:rPr>
        <w:t xml:space="preserve">У случају спора по </w:t>
      </w:r>
      <w:r w:rsidRPr="00B54785">
        <w:rPr>
          <w:color w:val="auto"/>
          <w:lang w:val="sr-Cyrl-CS"/>
        </w:rPr>
        <w:t xml:space="preserve"> </w:t>
      </w:r>
      <w:r w:rsidRPr="00B54785">
        <w:rPr>
          <w:color w:val="auto"/>
          <w:lang w:val="sr-Latn-RS"/>
        </w:rPr>
        <w:t>овом уговору, уговорне стране ће настојати да</w:t>
      </w:r>
      <w:r w:rsidRPr="00B54785">
        <w:rPr>
          <w:color w:val="auto"/>
          <w:lang w:val="sr-Cyrl-CS"/>
        </w:rPr>
        <w:t xml:space="preserve"> исти</w:t>
      </w:r>
      <w:r w:rsidRPr="00B54785">
        <w:rPr>
          <w:color w:val="auto"/>
          <w:lang w:val="sr-Latn-RS"/>
        </w:rPr>
        <w:t xml:space="preserve"> реше споразумно, а уколико се настали спор не реши споразумно, надлежан је Привредни суд у Београду.</w:t>
      </w:r>
    </w:p>
    <w:p w:rsidR="00EA6DEF" w:rsidRPr="00B54785" w:rsidRDefault="00EA6DEF" w:rsidP="00EA6DEF">
      <w:pPr>
        <w:pStyle w:val="Default"/>
        <w:jc w:val="both"/>
        <w:rPr>
          <w:color w:val="auto"/>
          <w:lang w:val="sr-Cyrl-RS"/>
        </w:rPr>
      </w:pPr>
    </w:p>
    <w:p w:rsidR="00EA6DEF" w:rsidRPr="00B54785" w:rsidRDefault="00EA6DEF" w:rsidP="00EA6DEF">
      <w:pPr>
        <w:pStyle w:val="Default"/>
        <w:jc w:val="center"/>
        <w:rPr>
          <w:b/>
          <w:bCs/>
          <w:color w:val="auto"/>
          <w:lang w:val="sr-Latn-RS"/>
        </w:rPr>
      </w:pPr>
      <w:r w:rsidRPr="00B54785">
        <w:rPr>
          <w:b/>
          <w:bCs/>
          <w:color w:val="auto"/>
          <w:lang w:val="sr-Latn-RS"/>
        </w:rPr>
        <w:t xml:space="preserve">Члан 20. </w:t>
      </w:r>
    </w:p>
    <w:p w:rsidR="00EA6DEF" w:rsidRPr="00B54785" w:rsidRDefault="00EA6DEF" w:rsidP="00EA6DEF">
      <w:pPr>
        <w:pStyle w:val="Default"/>
        <w:ind w:firstLine="720"/>
        <w:jc w:val="both"/>
        <w:rPr>
          <w:color w:val="auto"/>
          <w:lang w:val="sr-Cyrl-CS"/>
        </w:rPr>
      </w:pPr>
      <w:r w:rsidRPr="00B54785">
        <w:rPr>
          <w:color w:val="auto"/>
          <w:lang w:val="sr-Latn-RS"/>
        </w:rPr>
        <w:t>Овај уговор је сачињен у 6 (шест) истоветних примерака, од</w:t>
      </w:r>
      <w:r w:rsidRPr="00B54785">
        <w:rPr>
          <w:color w:val="auto"/>
          <w:lang w:val="sr-Cyrl-CS"/>
        </w:rPr>
        <w:t xml:space="preserve"> којих свака уговорна страна добија по 3 (три) примерка.</w:t>
      </w:r>
    </w:p>
    <w:p w:rsidR="00EA6DEF" w:rsidRPr="00B54785" w:rsidRDefault="00EA6DEF" w:rsidP="00EA6DEF">
      <w:pPr>
        <w:pStyle w:val="Default"/>
        <w:ind w:firstLine="720"/>
        <w:jc w:val="both"/>
        <w:rPr>
          <w:color w:val="auto"/>
          <w:lang w:val="sr-Cyrl-CS"/>
        </w:rPr>
      </w:pPr>
    </w:p>
    <w:p w:rsidR="00EA6DEF" w:rsidRPr="00B54785" w:rsidRDefault="00EA6DEF" w:rsidP="00EA6DEF">
      <w:pPr>
        <w:pStyle w:val="Default"/>
        <w:ind w:firstLine="720"/>
        <w:jc w:val="both"/>
        <w:rPr>
          <w:color w:val="auto"/>
          <w:lang w:val="sr-Latn-RS"/>
        </w:rPr>
      </w:pPr>
    </w:p>
    <w:tbl>
      <w:tblPr>
        <w:tblpPr w:leftFromText="180" w:rightFromText="180" w:bottomFromText="160" w:vertAnchor="text" w:horzAnchor="margin" w:tblpY="-22"/>
        <w:tblW w:w="9243" w:type="dxa"/>
        <w:tblLook w:val="00A0" w:firstRow="1" w:lastRow="0" w:firstColumn="1" w:lastColumn="0" w:noHBand="0" w:noVBand="0"/>
      </w:tblPr>
      <w:tblGrid>
        <w:gridCol w:w="4622"/>
        <w:gridCol w:w="4621"/>
      </w:tblGrid>
      <w:tr w:rsidR="00B54785" w:rsidRPr="00B54785" w:rsidTr="00EA6DEF">
        <w:tc>
          <w:tcPr>
            <w:tcW w:w="4622" w:type="dxa"/>
          </w:tcPr>
          <w:p w:rsidR="00EA6DEF" w:rsidRPr="00B54785" w:rsidRDefault="00EA6DEF">
            <w:pPr>
              <w:pStyle w:val="Default"/>
              <w:spacing w:line="256" w:lineRule="auto"/>
              <w:jc w:val="center"/>
              <w:rPr>
                <w:b/>
                <w:color w:val="auto"/>
                <w:lang w:val="sr-Cyrl-RS"/>
              </w:rPr>
            </w:pPr>
            <w:r w:rsidRPr="00B54785">
              <w:rPr>
                <w:b/>
                <w:color w:val="auto"/>
                <w:lang w:val="sr-Cyrl-RS"/>
              </w:rPr>
              <w:t>ПРУЖАЛАЦ УСЛУГА</w:t>
            </w:r>
          </w:p>
          <w:p w:rsidR="00EA6DEF" w:rsidRPr="00B54785" w:rsidRDefault="00EA6DEF">
            <w:pPr>
              <w:pStyle w:val="Default"/>
              <w:pBdr>
                <w:bottom w:val="single" w:sz="12" w:space="1" w:color="auto"/>
              </w:pBdr>
              <w:spacing w:line="256" w:lineRule="auto"/>
              <w:jc w:val="center"/>
              <w:rPr>
                <w:b/>
                <w:color w:val="auto"/>
                <w:lang w:val="en-US"/>
              </w:rPr>
            </w:pPr>
          </w:p>
          <w:p w:rsidR="00EA6DEF" w:rsidRPr="00B54785" w:rsidRDefault="00EA6DEF">
            <w:pPr>
              <w:pStyle w:val="Default"/>
              <w:pBdr>
                <w:bottom w:val="single" w:sz="12" w:space="1" w:color="auto"/>
              </w:pBdr>
              <w:spacing w:line="256" w:lineRule="auto"/>
              <w:jc w:val="center"/>
              <w:rPr>
                <w:color w:val="auto"/>
                <w:lang w:val="en-US"/>
              </w:rPr>
            </w:pPr>
          </w:p>
          <w:p w:rsidR="00EA6DEF" w:rsidRPr="00B54785" w:rsidRDefault="00EA6DEF">
            <w:pPr>
              <w:pStyle w:val="Default"/>
              <w:pBdr>
                <w:bottom w:val="single" w:sz="12" w:space="1" w:color="auto"/>
              </w:pBdr>
              <w:spacing w:line="256" w:lineRule="auto"/>
              <w:jc w:val="center"/>
              <w:rPr>
                <w:color w:val="auto"/>
                <w:lang w:val="sr-Cyrl-RS"/>
              </w:rPr>
            </w:pPr>
          </w:p>
          <w:p w:rsidR="00EA6DEF" w:rsidRPr="00B54785" w:rsidRDefault="00EA6DEF">
            <w:pPr>
              <w:pStyle w:val="Default"/>
              <w:pBdr>
                <w:bottom w:val="single" w:sz="12" w:space="1" w:color="auto"/>
              </w:pBdr>
              <w:spacing w:line="256" w:lineRule="auto"/>
              <w:jc w:val="center"/>
              <w:rPr>
                <w:color w:val="auto"/>
                <w:lang w:val="sr-Cyrl-RS"/>
              </w:rPr>
            </w:pPr>
          </w:p>
          <w:p w:rsidR="00EA6DEF" w:rsidRPr="00B54785" w:rsidRDefault="00EA6DEF">
            <w:pPr>
              <w:pStyle w:val="Default"/>
              <w:pBdr>
                <w:bottom w:val="single" w:sz="12" w:space="1" w:color="auto"/>
              </w:pBdr>
              <w:spacing w:line="256" w:lineRule="auto"/>
              <w:jc w:val="center"/>
              <w:rPr>
                <w:color w:val="auto"/>
                <w:lang w:val="sr-Cyrl-RS"/>
              </w:rPr>
            </w:pPr>
          </w:p>
          <w:p w:rsidR="00EA6DEF" w:rsidRPr="00B54785" w:rsidRDefault="00EA6DEF">
            <w:pPr>
              <w:pStyle w:val="Default"/>
              <w:spacing w:line="256" w:lineRule="auto"/>
              <w:jc w:val="center"/>
              <w:rPr>
                <w:color w:val="auto"/>
                <w:lang w:val="sr-Cyrl-CS"/>
              </w:rPr>
            </w:pPr>
            <w:r w:rsidRPr="00B54785">
              <w:rPr>
                <w:color w:val="auto"/>
                <w:lang w:val="sr-Cyrl-CS"/>
              </w:rPr>
              <w:t>, овлашћено лице</w:t>
            </w:r>
          </w:p>
        </w:tc>
        <w:tc>
          <w:tcPr>
            <w:tcW w:w="4621" w:type="dxa"/>
          </w:tcPr>
          <w:p w:rsidR="00EA6DEF" w:rsidRPr="00B54785" w:rsidRDefault="00EA6DEF">
            <w:pPr>
              <w:pStyle w:val="Default"/>
              <w:spacing w:line="256" w:lineRule="auto"/>
              <w:jc w:val="center"/>
              <w:rPr>
                <w:b/>
                <w:color w:val="auto"/>
                <w:lang w:val="sr-Cyrl-CS"/>
              </w:rPr>
            </w:pPr>
            <w:r w:rsidRPr="00B54785">
              <w:rPr>
                <w:b/>
                <w:color w:val="auto"/>
                <w:lang w:val="sr-Cyrl-CS"/>
              </w:rPr>
              <w:t>НАРУЧИЛАЦ</w:t>
            </w:r>
          </w:p>
          <w:p w:rsidR="00EA6DEF" w:rsidRPr="00B54785" w:rsidRDefault="00EA6DEF">
            <w:pPr>
              <w:pStyle w:val="Default"/>
              <w:spacing w:line="256" w:lineRule="auto"/>
              <w:jc w:val="center"/>
              <w:rPr>
                <w:color w:val="auto"/>
                <w:lang w:val="sr-Cyrl-CS"/>
              </w:rPr>
            </w:pPr>
          </w:p>
          <w:p w:rsidR="00EA6DEF" w:rsidRPr="00B54785" w:rsidRDefault="00EA6DEF">
            <w:pPr>
              <w:pStyle w:val="Default"/>
              <w:spacing w:line="256" w:lineRule="auto"/>
              <w:jc w:val="center"/>
              <w:rPr>
                <w:color w:val="auto"/>
                <w:lang w:val="sr-Cyrl-CS"/>
              </w:rPr>
            </w:pPr>
          </w:p>
          <w:p w:rsidR="00EA6DEF" w:rsidRPr="00B54785" w:rsidRDefault="00EA6DEF">
            <w:pPr>
              <w:pStyle w:val="Default"/>
              <w:spacing w:line="256" w:lineRule="auto"/>
              <w:jc w:val="center"/>
              <w:rPr>
                <w:color w:val="auto"/>
                <w:lang w:val="sr-Cyrl-CS"/>
              </w:rPr>
            </w:pPr>
          </w:p>
          <w:p w:rsidR="00EA6DEF" w:rsidRPr="00B54785" w:rsidRDefault="00EA6DEF">
            <w:pPr>
              <w:pStyle w:val="Default"/>
              <w:spacing w:line="256" w:lineRule="auto"/>
              <w:jc w:val="center"/>
              <w:rPr>
                <w:color w:val="auto"/>
                <w:lang w:val="sr-Cyrl-CS"/>
              </w:rPr>
            </w:pPr>
          </w:p>
          <w:p w:rsidR="00EA6DEF" w:rsidRPr="00B54785" w:rsidRDefault="00EA6DEF">
            <w:pPr>
              <w:pStyle w:val="Default"/>
              <w:pBdr>
                <w:bottom w:val="single" w:sz="12" w:space="1" w:color="auto"/>
              </w:pBdr>
              <w:spacing w:line="256" w:lineRule="auto"/>
              <w:jc w:val="center"/>
              <w:rPr>
                <w:color w:val="auto"/>
                <w:lang w:val="sr-Cyrl-CS"/>
              </w:rPr>
            </w:pPr>
          </w:p>
          <w:p w:rsidR="00EA6DEF" w:rsidRPr="00B54785" w:rsidRDefault="00EA6DEF">
            <w:pPr>
              <w:pStyle w:val="Default"/>
              <w:spacing w:line="256" w:lineRule="auto"/>
              <w:jc w:val="center"/>
              <w:rPr>
                <w:color w:val="auto"/>
                <w:lang w:val="sr-Cyrl-CS"/>
              </w:rPr>
            </w:pPr>
          </w:p>
        </w:tc>
      </w:tr>
    </w:tbl>
    <w:p w:rsidR="00EA6DEF" w:rsidRPr="00B54785" w:rsidRDefault="00EA6DEF" w:rsidP="00EA6DEF">
      <w:pPr>
        <w:pStyle w:val="NoSpacing"/>
        <w:jc w:val="both"/>
        <w:rPr>
          <w:rFonts w:ascii="Times New Roman" w:hAnsi="Times New Roman"/>
          <w:sz w:val="24"/>
          <w:szCs w:val="24"/>
          <w:lang w:val="sr-Cyrl-CS"/>
        </w:rPr>
      </w:pPr>
      <w:r w:rsidRPr="00B54785">
        <w:rPr>
          <w:rFonts w:ascii="Times New Roman" w:hAnsi="Times New Roman"/>
          <w:sz w:val="24"/>
          <w:szCs w:val="24"/>
          <w:lang w:val="sr-Cyrl-CS"/>
        </w:rPr>
        <w:t xml:space="preserve">  </w:t>
      </w:r>
    </w:p>
    <w:p w:rsidR="00EA6DEF" w:rsidRPr="00B54785" w:rsidRDefault="00EA6DEF" w:rsidP="00EA6DEF">
      <w:pPr>
        <w:pStyle w:val="Default"/>
        <w:ind w:firstLine="720"/>
        <w:jc w:val="both"/>
        <w:rPr>
          <w:color w:val="auto"/>
          <w:lang w:val="sr-Latn-RS"/>
        </w:rPr>
      </w:pPr>
    </w:p>
    <w:p w:rsidR="00EA6DEF" w:rsidRPr="00B54785" w:rsidRDefault="00EA6DEF" w:rsidP="00EA6DEF">
      <w:pPr>
        <w:pStyle w:val="Default"/>
        <w:ind w:firstLine="720"/>
        <w:jc w:val="both"/>
        <w:rPr>
          <w:color w:val="auto"/>
          <w:lang w:val="sr-Latn-RS"/>
        </w:rPr>
      </w:pPr>
    </w:p>
    <w:tbl>
      <w:tblPr>
        <w:tblpPr w:leftFromText="180" w:rightFromText="180" w:bottomFromText="160" w:vertAnchor="text" w:horzAnchor="margin" w:tblpY="-22"/>
        <w:tblW w:w="4621" w:type="dxa"/>
        <w:tblLook w:val="00A0" w:firstRow="1" w:lastRow="0" w:firstColumn="1" w:lastColumn="0" w:noHBand="0" w:noVBand="0"/>
      </w:tblPr>
      <w:tblGrid>
        <w:gridCol w:w="4621"/>
      </w:tblGrid>
      <w:tr w:rsidR="00B54785" w:rsidRPr="00B54785" w:rsidTr="00EA6DEF">
        <w:tc>
          <w:tcPr>
            <w:tcW w:w="4621" w:type="dxa"/>
          </w:tcPr>
          <w:p w:rsidR="00EA6DEF" w:rsidRPr="00B54785" w:rsidRDefault="00EA6DEF">
            <w:pPr>
              <w:pStyle w:val="Default"/>
              <w:spacing w:line="256" w:lineRule="auto"/>
              <w:rPr>
                <w:b/>
                <w:color w:val="auto"/>
                <w:lang w:val="sr-Cyrl-CS"/>
              </w:rPr>
            </w:pPr>
          </w:p>
        </w:tc>
      </w:tr>
    </w:tbl>
    <w:p w:rsidR="00EA6DEF" w:rsidRPr="00B54785" w:rsidRDefault="00EA6DEF" w:rsidP="00992746">
      <w:pPr>
        <w:pStyle w:val="BodyTextIndent"/>
        <w:ind w:firstLine="0"/>
        <w:rPr>
          <w:b/>
          <w:szCs w:val="24"/>
          <w:lang w:val="sr-Cyrl-RS"/>
        </w:rPr>
      </w:pPr>
      <w:r w:rsidRPr="00B54785">
        <w:rPr>
          <w:b/>
          <w:szCs w:val="24"/>
          <w:lang w:val="sr-Cyrl-RS"/>
        </w:rPr>
        <w:br w:type="page"/>
      </w:r>
    </w:p>
    <w:p w:rsidR="00EA6DEF" w:rsidRPr="00B54785" w:rsidRDefault="00EA6DEF" w:rsidP="00992746">
      <w:pPr>
        <w:keepNext/>
        <w:keepLines/>
        <w:spacing w:after="11" w:line="256" w:lineRule="auto"/>
        <w:ind w:right="721"/>
        <w:outlineLvl w:val="3"/>
        <w:rPr>
          <w:rFonts w:ascii="Times New Roman" w:eastAsia="Arial" w:hAnsi="Times New Roman"/>
          <w:b/>
          <w:i/>
          <w:sz w:val="24"/>
          <w:szCs w:val="24"/>
        </w:rPr>
      </w:pPr>
      <w:r w:rsidRPr="00B54785">
        <w:rPr>
          <w:rFonts w:ascii="Times New Roman" w:eastAsia="Arial" w:hAnsi="Times New Roman"/>
          <w:b/>
          <w:sz w:val="24"/>
          <w:szCs w:val="24"/>
        </w:rPr>
        <w:lastRenderedPageBreak/>
        <w:t xml:space="preserve">                               </w:t>
      </w:r>
      <w:r w:rsidRPr="00B54785">
        <w:rPr>
          <w:rFonts w:ascii="Times New Roman" w:eastAsia="Arial" w:hAnsi="Times New Roman"/>
          <w:b/>
          <w:sz w:val="24"/>
          <w:szCs w:val="24"/>
          <w:lang w:val="sr-Cyrl-CS"/>
        </w:rPr>
        <w:t xml:space="preserve">              </w:t>
      </w:r>
      <w:r w:rsidRPr="00B54785">
        <w:rPr>
          <w:rFonts w:ascii="Times New Roman" w:eastAsia="Arial" w:hAnsi="Times New Roman"/>
          <w:b/>
          <w:sz w:val="24"/>
          <w:szCs w:val="24"/>
        </w:rPr>
        <w:t xml:space="preserve">МЕНИЧНО ОВЛАШЋЕЊЕ – ПИСМО </w:t>
      </w:r>
    </w:p>
    <w:p w:rsidR="00992746" w:rsidRPr="00B54785" w:rsidRDefault="00992746" w:rsidP="00992746">
      <w:pPr>
        <w:keepNext/>
        <w:keepLines/>
        <w:spacing w:after="11" w:line="256" w:lineRule="auto"/>
        <w:ind w:right="721"/>
        <w:outlineLvl w:val="3"/>
        <w:rPr>
          <w:rFonts w:ascii="Times New Roman" w:eastAsia="Arial" w:hAnsi="Times New Roman"/>
          <w:b/>
          <w:i/>
          <w:sz w:val="24"/>
          <w:szCs w:val="24"/>
        </w:rPr>
      </w:pPr>
    </w:p>
    <w:p w:rsidR="00EA6DEF" w:rsidRPr="00B54785" w:rsidRDefault="00EA6DEF" w:rsidP="00EA6DEF">
      <w:pPr>
        <w:spacing w:after="5" w:line="264" w:lineRule="auto"/>
        <w:ind w:left="715" w:hanging="10"/>
        <w:rPr>
          <w:rFonts w:ascii="Times New Roman" w:eastAsia="Arial" w:hAnsi="Times New Roman"/>
          <w:sz w:val="24"/>
          <w:szCs w:val="24"/>
        </w:rPr>
      </w:pPr>
      <w:r w:rsidRPr="00B54785">
        <w:rPr>
          <w:rFonts w:ascii="Times New Roman" w:eastAsia="Arial" w:hAnsi="Times New Roman"/>
          <w:b/>
          <w:sz w:val="24"/>
          <w:szCs w:val="24"/>
        </w:rPr>
        <w:t xml:space="preserve">ДУЖНИК: ____________________________________________ </w:t>
      </w:r>
    </w:p>
    <w:p w:rsidR="00EA6DEF" w:rsidRPr="00B54785" w:rsidRDefault="00EA6DEF" w:rsidP="00EA6DEF">
      <w:pPr>
        <w:spacing w:after="5" w:line="264" w:lineRule="auto"/>
        <w:ind w:left="715" w:hanging="10"/>
        <w:rPr>
          <w:rFonts w:ascii="Times New Roman" w:eastAsia="Arial" w:hAnsi="Times New Roman"/>
          <w:sz w:val="24"/>
          <w:szCs w:val="24"/>
        </w:rPr>
      </w:pPr>
      <w:r w:rsidRPr="00B54785">
        <w:rPr>
          <w:rFonts w:ascii="Times New Roman" w:eastAsia="Arial" w:hAnsi="Times New Roman"/>
          <w:b/>
          <w:sz w:val="24"/>
          <w:szCs w:val="24"/>
        </w:rPr>
        <w:t xml:space="preserve">Седиште: _____________________________________________ </w:t>
      </w:r>
    </w:p>
    <w:p w:rsidR="00EA6DEF" w:rsidRPr="00B54785" w:rsidRDefault="00EA6DEF" w:rsidP="00EA6DEF">
      <w:pPr>
        <w:spacing w:after="5" w:line="264" w:lineRule="auto"/>
        <w:ind w:left="715" w:hanging="10"/>
        <w:rPr>
          <w:rFonts w:ascii="Times New Roman" w:eastAsia="Arial" w:hAnsi="Times New Roman"/>
          <w:sz w:val="24"/>
          <w:szCs w:val="24"/>
        </w:rPr>
      </w:pPr>
      <w:r w:rsidRPr="00B54785">
        <w:rPr>
          <w:rFonts w:ascii="Times New Roman" w:eastAsia="Arial" w:hAnsi="Times New Roman"/>
          <w:b/>
          <w:sz w:val="24"/>
          <w:szCs w:val="24"/>
        </w:rPr>
        <w:t xml:space="preserve">Матични број: ________________________________________ </w:t>
      </w:r>
    </w:p>
    <w:p w:rsidR="00EA6DEF" w:rsidRPr="00B54785" w:rsidRDefault="00EA6DEF" w:rsidP="00EA6DEF">
      <w:pPr>
        <w:spacing w:after="5" w:line="264" w:lineRule="auto"/>
        <w:ind w:left="715" w:hanging="10"/>
        <w:rPr>
          <w:rFonts w:ascii="Times New Roman" w:eastAsia="Arial" w:hAnsi="Times New Roman"/>
          <w:sz w:val="24"/>
          <w:szCs w:val="24"/>
        </w:rPr>
      </w:pPr>
      <w:r w:rsidRPr="00B54785">
        <w:rPr>
          <w:rFonts w:ascii="Times New Roman" w:eastAsia="Arial" w:hAnsi="Times New Roman"/>
          <w:b/>
          <w:sz w:val="24"/>
          <w:szCs w:val="24"/>
        </w:rPr>
        <w:t xml:space="preserve">Порески идентификациони број ПИБ: ___________________ </w:t>
      </w:r>
    </w:p>
    <w:p w:rsidR="00EA6DEF" w:rsidRPr="00B54785" w:rsidRDefault="00EA6DEF" w:rsidP="00EA6DEF">
      <w:pPr>
        <w:spacing w:after="5" w:line="264" w:lineRule="auto"/>
        <w:ind w:left="715" w:hanging="10"/>
        <w:rPr>
          <w:rFonts w:ascii="Times New Roman" w:eastAsia="Arial" w:hAnsi="Times New Roman"/>
          <w:sz w:val="24"/>
          <w:szCs w:val="24"/>
        </w:rPr>
      </w:pPr>
      <w:r w:rsidRPr="00B54785">
        <w:rPr>
          <w:rFonts w:ascii="Times New Roman" w:eastAsia="Arial" w:hAnsi="Times New Roman"/>
          <w:b/>
          <w:sz w:val="24"/>
          <w:szCs w:val="24"/>
        </w:rPr>
        <w:t xml:space="preserve">Текући рачун: _________________________________________ </w:t>
      </w:r>
    </w:p>
    <w:p w:rsidR="00EA6DEF" w:rsidRPr="00B54785" w:rsidRDefault="00EA6DEF" w:rsidP="00EA6DEF">
      <w:pPr>
        <w:spacing w:after="5" w:line="264" w:lineRule="auto"/>
        <w:ind w:left="715" w:hanging="10"/>
        <w:rPr>
          <w:rFonts w:ascii="Times New Roman" w:eastAsia="Arial" w:hAnsi="Times New Roman"/>
          <w:sz w:val="24"/>
          <w:szCs w:val="24"/>
        </w:rPr>
      </w:pPr>
      <w:r w:rsidRPr="00B54785">
        <w:rPr>
          <w:rFonts w:ascii="Times New Roman" w:eastAsia="Arial" w:hAnsi="Times New Roman"/>
          <w:b/>
          <w:sz w:val="24"/>
          <w:szCs w:val="24"/>
        </w:rPr>
        <w:t>Код банке</w:t>
      </w:r>
      <w:proofErr w:type="gramStart"/>
      <w:r w:rsidRPr="00B54785">
        <w:rPr>
          <w:rFonts w:ascii="Times New Roman" w:eastAsia="Arial" w:hAnsi="Times New Roman"/>
          <w:b/>
          <w:sz w:val="24"/>
          <w:szCs w:val="24"/>
        </w:rPr>
        <w:t>:_</w:t>
      </w:r>
      <w:proofErr w:type="gramEnd"/>
      <w:r w:rsidRPr="00B54785">
        <w:rPr>
          <w:rFonts w:ascii="Times New Roman" w:eastAsia="Arial" w:hAnsi="Times New Roman"/>
          <w:b/>
          <w:sz w:val="24"/>
          <w:szCs w:val="24"/>
        </w:rPr>
        <w:t xml:space="preserve">____________________________________________ </w:t>
      </w:r>
    </w:p>
    <w:p w:rsidR="00EA6DEF" w:rsidRPr="00B54785" w:rsidRDefault="00EA6DEF" w:rsidP="00EA6DEF">
      <w:pPr>
        <w:spacing w:after="14" w:line="256" w:lineRule="auto"/>
        <w:ind w:left="720"/>
        <w:rPr>
          <w:rFonts w:ascii="Times New Roman" w:eastAsia="Arial" w:hAnsi="Times New Roman"/>
          <w:sz w:val="24"/>
          <w:szCs w:val="24"/>
        </w:rPr>
      </w:pPr>
      <w:r w:rsidRPr="00B54785">
        <w:rPr>
          <w:rFonts w:ascii="Times New Roman" w:eastAsia="Arial" w:hAnsi="Times New Roman"/>
          <w:b/>
          <w:sz w:val="24"/>
          <w:szCs w:val="24"/>
        </w:rPr>
        <w:t xml:space="preserve"> </w:t>
      </w:r>
    </w:p>
    <w:p w:rsidR="00EA6DEF" w:rsidRPr="00B54785" w:rsidRDefault="00EA6DEF" w:rsidP="00EA6DEF">
      <w:pPr>
        <w:spacing w:after="5" w:line="264" w:lineRule="auto"/>
        <w:ind w:left="715" w:hanging="10"/>
        <w:rPr>
          <w:rFonts w:ascii="Times New Roman" w:eastAsia="Arial" w:hAnsi="Times New Roman"/>
          <w:sz w:val="24"/>
          <w:szCs w:val="24"/>
        </w:rPr>
      </w:pPr>
      <w:r w:rsidRPr="00B54785">
        <w:rPr>
          <w:rFonts w:ascii="Times New Roman" w:eastAsia="Arial" w:hAnsi="Times New Roman"/>
          <w:b/>
          <w:sz w:val="24"/>
          <w:szCs w:val="24"/>
        </w:rPr>
        <w:t xml:space="preserve">ИЗДАЈЕ </w:t>
      </w:r>
    </w:p>
    <w:p w:rsidR="00EA6DEF" w:rsidRPr="00B54785" w:rsidRDefault="00EA6DEF" w:rsidP="00EA6DEF">
      <w:pPr>
        <w:spacing w:line="256" w:lineRule="auto"/>
        <w:ind w:left="655" w:right="1" w:hanging="10"/>
        <w:jc w:val="center"/>
        <w:rPr>
          <w:rFonts w:ascii="Times New Roman" w:eastAsia="Arial" w:hAnsi="Times New Roman"/>
          <w:sz w:val="24"/>
          <w:szCs w:val="24"/>
        </w:rPr>
      </w:pPr>
      <w:r w:rsidRPr="00B54785">
        <w:rPr>
          <w:rFonts w:ascii="Times New Roman" w:eastAsia="Arial" w:hAnsi="Times New Roman"/>
          <w:b/>
          <w:sz w:val="24"/>
          <w:szCs w:val="24"/>
        </w:rPr>
        <w:t xml:space="preserve">МЕНИЧНО ОВЛАШЋЕЊЕ - ПИСМО </w:t>
      </w:r>
    </w:p>
    <w:p w:rsidR="00EA6DEF" w:rsidRPr="00B54785" w:rsidRDefault="00EA6DEF" w:rsidP="00992746">
      <w:pPr>
        <w:spacing w:line="256" w:lineRule="auto"/>
        <w:ind w:left="655" w:hanging="10"/>
        <w:jc w:val="center"/>
        <w:rPr>
          <w:rFonts w:ascii="Times New Roman" w:eastAsia="Arial" w:hAnsi="Times New Roman"/>
          <w:sz w:val="24"/>
          <w:szCs w:val="24"/>
        </w:rPr>
      </w:pPr>
      <w:r w:rsidRPr="00B54785">
        <w:rPr>
          <w:rFonts w:ascii="Times New Roman" w:eastAsia="Arial" w:hAnsi="Times New Roman"/>
          <w:b/>
          <w:sz w:val="24"/>
          <w:szCs w:val="24"/>
        </w:rPr>
        <w:t xml:space="preserve">- </w:t>
      </w:r>
      <w:proofErr w:type="gramStart"/>
      <w:r w:rsidRPr="00B54785">
        <w:rPr>
          <w:rFonts w:ascii="Times New Roman" w:eastAsia="Arial" w:hAnsi="Times New Roman"/>
          <w:b/>
          <w:sz w:val="24"/>
          <w:szCs w:val="24"/>
        </w:rPr>
        <w:t>за</w:t>
      </w:r>
      <w:proofErr w:type="gramEnd"/>
      <w:r w:rsidRPr="00B54785">
        <w:rPr>
          <w:rFonts w:ascii="Times New Roman" w:eastAsia="Arial" w:hAnsi="Times New Roman"/>
          <w:b/>
          <w:sz w:val="24"/>
          <w:szCs w:val="24"/>
        </w:rPr>
        <w:t xml:space="preserve"> корисника сопствене</w:t>
      </w:r>
      <w:r w:rsidRPr="00B54785">
        <w:rPr>
          <w:rFonts w:ascii="Times New Roman" w:eastAsia="Arial" w:hAnsi="Times New Roman"/>
          <w:b/>
          <w:sz w:val="24"/>
          <w:szCs w:val="24"/>
          <w:lang w:val="sr-Cyrl-CS"/>
        </w:rPr>
        <w:t xml:space="preserve"> соло</w:t>
      </w:r>
      <w:r w:rsidRPr="00B54785">
        <w:rPr>
          <w:rFonts w:ascii="Times New Roman" w:eastAsia="Arial" w:hAnsi="Times New Roman"/>
          <w:b/>
          <w:sz w:val="24"/>
          <w:szCs w:val="24"/>
        </w:rPr>
        <w:t xml:space="preserve"> менице</w:t>
      </w:r>
      <w:r w:rsidRPr="00B54785">
        <w:rPr>
          <w:rFonts w:ascii="Times New Roman" w:eastAsia="Arial" w:hAnsi="Times New Roman"/>
          <w:b/>
          <w:sz w:val="24"/>
          <w:szCs w:val="24"/>
          <w:lang w:val="sr-Cyrl-CS"/>
        </w:rPr>
        <w:t xml:space="preserve"> за добро извршење посла</w:t>
      </w:r>
      <w:r w:rsidRPr="00B54785">
        <w:rPr>
          <w:rFonts w:ascii="Times New Roman" w:eastAsia="Arial" w:hAnsi="Times New Roman"/>
          <w:b/>
          <w:sz w:val="24"/>
          <w:szCs w:val="24"/>
        </w:rPr>
        <w:t xml:space="preserve"> –  </w:t>
      </w:r>
    </w:p>
    <w:p w:rsidR="00EA6DEF" w:rsidRPr="00B54785" w:rsidRDefault="00EA6DEF" w:rsidP="00EA6DEF">
      <w:pPr>
        <w:spacing w:after="9" w:line="264" w:lineRule="auto"/>
        <w:ind w:right="68"/>
        <w:jc w:val="both"/>
        <w:rPr>
          <w:rFonts w:ascii="Times New Roman" w:eastAsia="Arial" w:hAnsi="Times New Roman"/>
          <w:sz w:val="24"/>
          <w:szCs w:val="24"/>
        </w:rPr>
      </w:pPr>
      <w:r w:rsidRPr="00B54785">
        <w:rPr>
          <w:rFonts w:ascii="Times New Roman" w:eastAsia="Arial" w:hAnsi="Times New Roman"/>
          <w:b/>
          <w:sz w:val="24"/>
          <w:szCs w:val="24"/>
        </w:rPr>
        <w:t>КОРИСНИК:</w:t>
      </w:r>
      <w:r w:rsidRPr="00B54785">
        <w:rPr>
          <w:rFonts w:ascii="Times New Roman" w:eastAsia="Arial" w:hAnsi="Times New Roman"/>
          <w:sz w:val="24"/>
          <w:szCs w:val="24"/>
        </w:rPr>
        <w:t xml:space="preserve"> </w:t>
      </w:r>
      <w:r w:rsidRPr="00B54785">
        <w:rPr>
          <w:rFonts w:ascii="Times New Roman" w:eastAsia="Arial" w:hAnsi="Times New Roman"/>
          <w:sz w:val="24"/>
          <w:szCs w:val="24"/>
          <w:lang w:val="sr-Cyrl-CS"/>
        </w:rPr>
        <w:t>Министарство, грађевинарства, саобраћаја и инфраструктуре</w:t>
      </w:r>
      <w:r w:rsidRPr="00B54785">
        <w:rPr>
          <w:rFonts w:ascii="Times New Roman" w:eastAsia="Arial" w:hAnsi="Times New Roman"/>
          <w:sz w:val="24"/>
          <w:szCs w:val="24"/>
        </w:rPr>
        <w:t xml:space="preserve"> (Поверилац) </w:t>
      </w:r>
    </w:p>
    <w:p w:rsidR="00EA6DEF" w:rsidRPr="00B54785" w:rsidRDefault="00EA6DEF" w:rsidP="00992746">
      <w:pPr>
        <w:spacing w:after="9" w:line="264" w:lineRule="auto"/>
        <w:ind w:right="68"/>
        <w:jc w:val="both"/>
        <w:rPr>
          <w:rFonts w:ascii="Times New Roman" w:eastAsia="Arial" w:hAnsi="Times New Roman"/>
          <w:sz w:val="24"/>
          <w:szCs w:val="24"/>
        </w:rPr>
      </w:pPr>
      <w:r w:rsidRPr="00B54785">
        <w:rPr>
          <w:rFonts w:ascii="Times New Roman" w:eastAsia="Arial" w:hAnsi="Times New Roman"/>
          <w:sz w:val="24"/>
          <w:szCs w:val="24"/>
        </w:rPr>
        <w:t>Седиште: Београд, Немањина 22-26</w:t>
      </w:r>
      <w:r w:rsidR="00992746" w:rsidRPr="00B54785">
        <w:rPr>
          <w:rFonts w:ascii="Times New Roman" w:eastAsia="Arial" w:hAnsi="Times New Roman"/>
          <w:sz w:val="24"/>
          <w:szCs w:val="24"/>
        </w:rPr>
        <w:t xml:space="preserve"> </w:t>
      </w:r>
    </w:p>
    <w:p w:rsidR="00992746" w:rsidRPr="00B54785" w:rsidRDefault="00992746" w:rsidP="00992746">
      <w:pPr>
        <w:spacing w:after="9" w:line="264" w:lineRule="auto"/>
        <w:ind w:right="68"/>
        <w:jc w:val="both"/>
        <w:rPr>
          <w:rFonts w:ascii="Times New Roman" w:eastAsia="Arial" w:hAnsi="Times New Roman"/>
          <w:sz w:val="24"/>
          <w:szCs w:val="24"/>
        </w:rPr>
      </w:pPr>
    </w:p>
    <w:p w:rsidR="00EA6DEF" w:rsidRPr="00B54785" w:rsidRDefault="00EA6DEF" w:rsidP="00EA6DEF">
      <w:pPr>
        <w:spacing w:after="9" w:line="264" w:lineRule="auto"/>
        <w:ind w:right="68"/>
        <w:jc w:val="both"/>
        <w:rPr>
          <w:rFonts w:ascii="Times New Roman" w:eastAsia="Arial" w:hAnsi="Times New Roman"/>
          <w:sz w:val="24"/>
          <w:szCs w:val="24"/>
        </w:rPr>
      </w:pPr>
      <w:r w:rsidRPr="00B54785">
        <w:rPr>
          <w:rFonts w:ascii="Times New Roman" w:eastAsia="Arial" w:hAnsi="Times New Roman"/>
          <w:sz w:val="24"/>
          <w:szCs w:val="24"/>
        </w:rPr>
        <w:t>Предајемо Вам 1 (једну) сопствену</w:t>
      </w:r>
      <w:r w:rsidRPr="00B54785">
        <w:rPr>
          <w:rFonts w:ascii="Times New Roman" w:eastAsia="Arial" w:hAnsi="Times New Roman"/>
          <w:sz w:val="24"/>
          <w:szCs w:val="24"/>
          <w:lang w:val="sr-Cyrl-CS"/>
        </w:rPr>
        <w:t xml:space="preserve"> соло</w:t>
      </w:r>
      <w:r w:rsidRPr="00B54785">
        <w:rPr>
          <w:rFonts w:ascii="Times New Roman" w:eastAsia="Arial" w:hAnsi="Times New Roman"/>
          <w:sz w:val="24"/>
          <w:szCs w:val="24"/>
        </w:rPr>
        <w:t xml:space="preserve"> меницу, серије __________________ и овлашћујемо </w:t>
      </w:r>
      <w:r w:rsidRPr="00B54785">
        <w:rPr>
          <w:rFonts w:ascii="Times New Roman" w:eastAsia="Arial" w:hAnsi="Times New Roman"/>
          <w:sz w:val="24"/>
          <w:szCs w:val="24"/>
          <w:lang w:val="sr-Cyrl-CS"/>
        </w:rPr>
        <w:t>Министарство, грађевинарства, саобраћаја и инфраструктуре</w:t>
      </w:r>
      <w:r w:rsidRPr="00B54785">
        <w:rPr>
          <w:rFonts w:ascii="Times New Roman" w:eastAsia="Arial" w:hAnsi="Times New Roman"/>
          <w:sz w:val="24"/>
          <w:szCs w:val="24"/>
        </w:rPr>
        <w:t xml:space="preserve">, Београд, Немањина 22-26,  као повериоца, да предату меницу може попунити на износ од 10% (десет посто) од укупне вредности </w:t>
      </w:r>
      <w:r w:rsidRPr="00B54785">
        <w:rPr>
          <w:rFonts w:ascii="Times New Roman" w:eastAsia="Arial" w:hAnsi="Times New Roman"/>
          <w:sz w:val="24"/>
          <w:szCs w:val="24"/>
          <w:lang w:val="sr-Cyrl-CS"/>
        </w:rPr>
        <w:t>Уговора  без ПДВ-а</w:t>
      </w:r>
      <w:r w:rsidRPr="00B54785">
        <w:rPr>
          <w:rFonts w:ascii="Times New Roman" w:eastAsia="Arial" w:hAnsi="Times New Roman"/>
          <w:sz w:val="24"/>
          <w:szCs w:val="24"/>
        </w:rPr>
        <w:t xml:space="preserve"> за ЈН </w:t>
      </w:r>
      <w:r w:rsidRPr="00B54785">
        <w:rPr>
          <w:rFonts w:ascii="Times New Roman" w:eastAsia="Arial" w:hAnsi="Times New Roman"/>
          <w:sz w:val="24"/>
          <w:szCs w:val="24"/>
          <w:lang w:val="sr-Cyrl-CS"/>
        </w:rPr>
        <w:t>21</w:t>
      </w:r>
      <w:r w:rsidRPr="00B54785">
        <w:rPr>
          <w:rFonts w:ascii="Times New Roman" w:eastAsia="Arial" w:hAnsi="Times New Roman"/>
          <w:sz w:val="24"/>
          <w:szCs w:val="24"/>
        </w:rPr>
        <w:t>/2016</w:t>
      </w:r>
      <w:r w:rsidRPr="00B54785">
        <w:rPr>
          <w:rFonts w:ascii="Times New Roman" w:eastAsia="Arial" w:hAnsi="Times New Roman"/>
          <w:sz w:val="24"/>
          <w:szCs w:val="24"/>
          <w:lang w:val="sr-Cyrl-CS"/>
        </w:rPr>
        <w:t xml:space="preserve"> – јавна набавка мале вредности</w:t>
      </w:r>
      <w:r w:rsidRPr="00B54785">
        <w:rPr>
          <w:rFonts w:ascii="Times New Roman" w:eastAsia="Arial" w:hAnsi="Times New Roman"/>
          <w:sz w:val="24"/>
          <w:szCs w:val="24"/>
        </w:rPr>
        <w:t>,</w:t>
      </w:r>
      <w:r w:rsidRPr="00B54785">
        <w:rPr>
          <w:rFonts w:ascii="Times New Roman" w:eastAsia="Arial" w:hAnsi="Times New Roman"/>
          <w:sz w:val="24"/>
          <w:szCs w:val="24"/>
          <w:lang w:val="sr-Cyrl-CS"/>
        </w:rPr>
        <w:t xml:space="preserve"> </w:t>
      </w:r>
      <w:r w:rsidRPr="00B54785">
        <w:rPr>
          <w:rFonts w:ascii="Times New Roman" w:eastAsia="Arial" w:hAnsi="Times New Roman"/>
          <w:sz w:val="24"/>
          <w:szCs w:val="24"/>
        </w:rPr>
        <w:t xml:space="preserve">што номинално износи _______________ динара </w:t>
      </w:r>
      <w:r w:rsidRPr="00B54785">
        <w:rPr>
          <w:rFonts w:ascii="Times New Roman" w:eastAsia="Arial" w:hAnsi="Times New Roman"/>
          <w:sz w:val="24"/>
          <w:szCs w:val="24"/>
          <w:lang w:val="sr-Cyrl-CS"/>
        </w:rPr>
        <w:t>без</w:t>
      </w:r>
      <w:r w:rsidRPr="00B54785">
        <w:rPr>
          <w:rFonts w:ascii="Times New Roman" w:eastAsia="Arial" w:hAnsi="Times New Roman"/>
          <w:sz w:val="24"/>
          <w:szCs w:val="24"/>
        </w:rPr>
        <w:t xml:space="preserve"> ПДВ-</w:t>
      </w:r>
      <w:r w:rsidRPr="00B54785">
        <w:rPr>
          <w:rFonts w:ascii="Times New Roman" w:eastAsia="Arial" w:hAnsi="Times New Roman"/>
          <w:sz w:val="24"/>
          <w:szCs w:val="24"/>
          <w:lang w:val="sr-Cyrl-CS"/>
        </w:rPr>
        <w:t>а</w:t>
      </w:r>
      <w:r w:rsidRPr="00B54785">
        <w:rPr>
          <w:rFonts w:ascii="Times New Roman" w:eastAsia="Arial" w:hAnsi="Times New Roman"/>
          <w:sz w:val="24"/>
          <w:szCs w:val="24"/>
        </w:rPr>
        <w:t xml:space="preserve">, а по основу гаранције за добро извршења посла. </w:t>
      </w:r>
    </w:p>
    <w:p w:rsidR="00EA6DEF" w:rsidRPr="00B54785" w:rsidRDefault="00EA6DEF" w:rsidP="00EA6DEF">
      <w:pPr>
        <w:spacing w:after="9" w:line="264" w:lineRule="auto"/>
        <w:ind w:right="68"/>
        <w:jc w:val="both"/>
        <w:rPr>
          <w:rFonts w:ascii="Times New Roman" w:eastAsia="Arial" w:hAnsi="Times New Roman"/>
          <w:sz w:val="24"/>
          <w:szCs w:val="24"/>
        </w:rPr>
      </w:pPr>
      <w:proofErr w:type="gramStart"/>
      <w:r w:rsidRPr="00B54785">
        <w:rPr>
          <w:rFonts w:ascii="Times New Roman" w:eastAsia="Arial" w:hAnsi="Times New Roman"/>
          <w:sz w:val="24"/>
          <w:szCs w:val="24"/>
        </w:rPr>
        <w:t>Рок важења ове менице је од _________ 2016.</w:t>
      </w:r>
      <w:proofErr w:type="gramEnd"/>
      <w:r w:rsidRPr="00B54785">
        <w:rPr>
          <w:rFonts w:ascii="Times New Roman" w:eastAsia="Arial" w:hAnsi="Times New Roman"/>
          <w:sz w:val="24"/>
          <w:szCs w:val="24"/>
        </w:rPr>
        <w:t xml:space="preserve"> </w:t>
      </w:r>
      <w:proofErr w:type="gramStart"/>
      <w:r w:rsidRPr="00B54785">
        <w:rPr>
          <w:rFonts w:ascii="Times New Roman" w:eastAsia="Arial" w:hAnsi="Times New Roman"/>
          <w:sz w:val="24"/>
          <w:szCs w:val="24"/>
        </w:rPr>
        <w:t>године</w:t>
      </w:r>
      <w:proofErr w:type="gramEnd"/>
      <w:r w:rsidRPr="00B54785">
        <w:rPr>
          <w:rFonts w:ascii="Times New Roman" w:eastAsia="Arial" w:hAnsi="Times New Roman"/>
          <w:sz w:val="24"/>
          <w:szCs w:val="24"/>
        </w:rPr>
        <w:t xml:space="preserve"> до __________ 2016. </w:t>
      </w:r>
      <w:proofErr w:type="gramStart"/>
      <w:r w:rsidRPr="00B54785">
        <w:rPr>
          <w:rFonts w:ascii="Times New Roman" w:eastAsia="Arial" w:hAnsi="Times New Roman"/>
          <w:sz w:val="24"/>
          <w:szCs w:val="24"/>
        </w:rPr>
        <w:t>године</w:t>
      </w:r>
      <w:proofErr w:type="gramEnd"/>
      <w:r w:rsidRPr="00B54785">
        <w:rPr>
          <w:rFonts w:ascii="Times New Roman" w:eastAsia="Arial" w:hAnsi="Times New Roman"/>
          <w:sz w:val="24"/>
          <w:szCs w:val="24"/>
        </w:rPr>
        <w:t xml:space="preserve">.  </w:t>
      </w:r>
    </w:p>
    <w:p w:rsidR="00EA6DEF" w:rsidRPr="00B54785" w:rsidRDefault="00EA6DEF" w:rsidP="00EA6DEF">
      <w:pPr>
        <w:spacing w:after="9" w:line="264" w:lineRule="auto"/>
        <w:ind w:right="68"/>
        <w:jc w:val="both"/>
        <w:rPr>
          <w:rFonts w:ascii="Times New Roman" w:eastAsia="Arial" w:hAnsi="Times New Roman"/>
          <w:sz w:val="24"/>
          <w:szCs w:val="24"/>
        </w:rPr>
      </w:pPr>
      <w:r w:rsidRPr="00B54785">
        <w:rPr>
          <w:rFonts w:ascii="Times New Roman" w:eastAsia="Arial" w:hAnsi="Times New Roman"/>
          <w:sz w:val="24"/>
          <w:szCs w:val="24"/>
        </w:rPr>
        <w:t xml:space="preserve">Овлашћујемо </w:t>
      </w:r>
      <w:r w:rsidRPr="00B54785">
        <w:rPr>
          <w:rFonts w:ascii="Times New Roman" w:eastAsia="Arial" w:hAnsi="Times New Roman"/>
          <w:sz w:val="24"/>
          <w:szCs w:val="24"/>
          <w:lang w:val="sr-Cyrl-CS"/>
        </w:rPr>
        <w:t>Министарство, грађевинарства, саобраћаја и инфраструктуре</w:t>
      </w:r>
      <w:r w:rsidRPr="00B54785">
        <w:rPr>
          <w:rFonts w:ascii="Times New Roman" w:eastAsia="Arial" w:hAnsi="Times New Roman"/>
          <w:sz w:val="24"/>
          <w:szCs w:val="24"/>
        </w:rPr>
        <w:t xml:space="preserve">, Београд, Немањина 22-26,  као Повериоца, да у своју корист безусловно и неопозиво, «Без протеста» и трошкова, вансудски, може извршити наплату са свих рачуна Дужника. </w:t>
      </w:r>
    </w:p>
    <w:p w:rsidR="00EA6DEF" w:rsidRPr="00B54785" w:rsidRDefault="00EA6DEF" w:rsidP="00EA6DEF">
      <w:pPr>
        <w:spacing w:after="9" w:line="264" w:lineRule="auto"/>
        <w:ind w:right="68"/>
        <w:jc w:val="both"/>
        <w:rPr>
          <w:rFonts w:ascii="Times New Roman" w:eastAsia="Arial" w:hAnsi="Times New Roman"/>
          <w:sz w:val="24"/>
          <w:szCs w:val="24"/>
        </w:rPr>
      </w:pPr>
      <w:proofErr w:type="gramStart"/>
      <w:r w:rsidRPr="00B54785">
        <w:rPr>
          <w:rFonts w:ascii="Times New Roman" w:eastAsia="Arial" w:hAnsi="Times New Roman"/>
          <w:sz w:val="24"/>
          <w:szCs w:val="24"/>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roofErr w:type="gramEnd"/>
      <w:r w:rsidRPr="00B54785">
        <w:rPr>
          <w:rFonts w:ascii="Times New Roman" w:eastAsia="Arial" w:hAnsi="Times New Roman"/>
          <w:sz w:val="24"/>
          <w:szCs w:val="24"/>
        </w:rPr>
        <w:t xml:space="preserve"> </w:t>
      </w:r>
    </w:p>
    <w:p w:rsidR="00EA6DEF" w:rsidRPr="00B54785" w:rsidRDefault="00EA6DEF" w:rsidP="00EA6DEF">
      <w:pPr>
        <w:spacing w:after="9" w:line="264" w:lineRule="auto"/>
        <w:ind w:right="68"/>
        <w:jc w:val="both"/>
        <w:rPr>
          <w:rFonts w:ascii="Times New Roman" w:eastAsia="Arial" w:hAnsi="Times New Roman"/>
          <w:sz w:val="24"/>
          <w:szCs w:val="24"/>
        </w:rPr>
      </w:pPr>
      <w:proofErr w:type="gramStart"/>
      <w:r w:rsidRPr="00B54785">
        <w:rPr>
          <w:rFonts w:ascii="Times New Roman" w:eastAsia="Arial" w:hAnsi="Times New Roman"/>
          <w:sz w:val="24"/>
          <w:szCs w:val="24"/>
        </w:rPr>
        <w:t>Дужник се одриче права на повлачење овог овлашћења, на опозив овог овлашћења, на стављање приговора на задужење и на сторнирање по овом основу за наплату.</w:t>
      </w:r>
      <w:proofErr w:type="gramEnd"/>
      <w:r w:rsidRPr="00B54785">
        <w:rPr>
          <w:rFonts w:ascii="Times New Roman" w:eastAsia="Arial" w:hAnsi="Times New Roman"/>
          <w:sz w:val="24"/>
          <w:szCs w:val="24"/>
        </w:rPr>
        <w:t xml:space="preserve"> </w:t>
      </w:r>
    </w:p>
    <w:p w:rsidR="00EA6DEF" w:rsidRPr="00B54785" w:rsidRDefault="00EA6DEF" w:rsidP="00992746">
      <w:pPr>
        <w:spacing w:after="9" w:line="264" w:lineRule="auto"/>
        <w:ind w:right="68"/>
        <w:jc w:val="both"/>
        <w:rPr>
          <w:rFonts w:ascii="Times New Roman" w:eastAsia="Arial" w:hAnsi="Times New Roman"/>
          <w:sz w:val="24"/>
          <w:szCs w:val="24"/>
        </w:rPr>
      </w:pPr>
      <w:proofErr w:type="gramStart"/>
      <w:r w:rsidRPr="00B54785">
        <w:rPr>
          <w:rFonts w:ascii="Times New Roman" w:eastAsia="Arial" w:hAnsi="Times New Roman"/>
          <w:sz w:val="24"/>
          <w:szCs w:val="24"/>
        </w:rPr>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roofErr w:type="gramEnd"/>
      <w:r w:rsidR="00992746" w:rsidRPr="00B54785">
        <w:rPr>
          <w:rFonts w:ascii="Times New Roman" w:eastAsia="Arial" w:hAnsi="Times New Roman"/>
          <w:sz w:val="24"/>
          <w:szCs w:val="24"/>
        </w:rPr>
        <w:t xml:space="preserve"> </w:t>
      </w:r>
      <w:r w:rsidRPr="00B54785">
        <w:rPr>
          <w:rFonts w:ascii="Times New Roman" w:eastAsia="Arial" w:hAnsi="Times New Roman"/>
          <w:sz w:val="24"/>
          <w:szCs w:val="24"/>
        </w:rPr>
        <w:t xml:space="preserve"> </w:t>
      </w:r>
    </w:p>
    <w:p w:rsidR="00EA6DEF" w:rsidRPr="00B54785" w:rsidRDefault="00EA6DEF" w:rsidP="00EA6DEF">
      <w:pPr>
        <w:spacing w:after="9" w:line="264" w:lineRule="auto"/>
        <w:ind w:right="68"/>
        <w:jc w:val="both"/>
        <w:rPr>
          <w:rFonts w:ascii="Times New Roman" w:eastAsia="Arial" w:hAnsi="Times New Roman"/>
          <w:sz w:val="24"/>
          <w:szCs w:val="24"/>
        </w:rPr>
      </w:pPr>
      <w:r w:rsidRPr="00B54785">
        <w:rPr>
          <w:rFonts w:ascii="Times New Roman" w:eastAsia="Arial" w:hAnsi="Times New Roman"/>
          <w:sz w:val="24"/>
          <w:szCs w:val="24"/>
        </w:rPr>
        <w:t>Меница је потписана од стране овлашћеног лица за заступање _____________________ (име и презиме</w:t>
      </w:r>
      <w:proofErr w:type="gramStart"/>
      <w:r w:rsidRPr="00B54785">
        <w:rPr>
          <w:rFonts w:ascii="Times New Roman" w:eastAsia="Arial" w:hAnsi="Times New Roman"/>
          <w:sz w:val="24"/>
          <w:szCs w:val="24"/>
        </w:rPr>
        <w:t>)  чији</w:t>
      </w:r>
      <w:proofErr w:type="gramEnd"/>
      <w:r w:rsidRPr="00B54785">
        <w:rPr>
          <w:rFonts w:ascii="Times New Roman" w:eastAsia="Arial" w:hAnsi="Times New Roman"/>
          <w:sz w:val="24"/>
          <w:szCs w:val="24"/>
        </w:rPr>
        <w:t xml:space="preserve"> се потпис налази у картону депонованих потписа код наведене банке. </w:t>
      </w:r>
    </w:p>
    <w:p w:rsidR="00EA6DEF" w:rsidRPr="00B54785" w:rsidRDefault="00EA6DEF" w:rsidP="00992746">
      <w:pPr>
        <w:spacing w:after="9" w:line="264" w:lineRule="auto"/>
        <w:ind w:right="68"/>
        <w:jc w:val="both"/>
        <w:rPr>
          <w:rFonts w:ascii="Times New Roman" w:eastAsia="Arial" w:hAnsi="Times New Roman"/>
          <w:sz w:val="24"/>
          <w:szCs w:val="24"/>
        </w:rPr>
      </w:pPr>
      <w:proofErr w:type="gramStart"/>
      <w:r w:rsidRPr="00B54785">
        <w:rPr>
          <w:rFonts w:ascii="Times New Roman" w:eastAsia="Arial" w:hAnsi="Times New Roman"/>
          <w:sz w:val="24"/>
          <w:szCs w:val="24"/>
        </w:rPr>
        <w:t>На меници је стављен печат и потпис издаваоца менице-трасанта.</w:t>
      </w:r>
      <w:proofErr w:type="gramEnd"/>
      <w:r w:rsidR="00992746" w:rsidRPr="00B54785">
        <w:rPr>
          <w:rFonts w:ascii="Times New Roman" w:eastAsia="Arial" w:hAnsi="Times New Roman"/>
          <w:sz w:val="24"/>
          <w:szCs w:val="24"/>
        </w:rPr>
        <w:t xml:space="preserve">  </w:t>
      </w:r>
    </w:p>
    <w:p w:rsidR="00992746" w:rsidRPr="00B54785" w:rsidRDefault="00992746" w:rsidP="00992746">
      <w:pPr>
        <w:spacing w:after="9" w:line="264" w:lineRule="auto"/>
        <w:ind w:right="68"/>
        <w:jc w:val="both"/>
        <w:rPr>
          <w:rFonts w:ascii="Times New Roman" w:eastAsia="Arial" w:hAnsi="Times New Roman"/>
          <w:sz w:val="24"/>
          <w:szCs w:val="24"/>
        </w:rPr>
      </w:pPr>
    </w:p>
    <w:p w:rsidR="00EA6DEF" w:rsidRPr="00B54785" w:rsidRDefault="00EA6DEF" w:rsidP="00992746">
      <w:pPr>
        <w:spacing w:after="9" w:line="264" w:lineRule="auto"/>
        <w:ind w:right="68"/>
        <w:jc w:val="both"/>
        <w:rPr>
          <w:rFonts w:ascii="Times New Roman" w:eastAsia="Arial" w:hAnsi="Times New Roman"/>
          <w:sz w:val="24"/>
          <w:szCs w:val="24"/>
        </w:rPr>
      </w:pPr>
      <w:proofErr w:type="gramStart"/>
      <w:r w:rsidRPr="00B54785">
        <w:rPr>
          <w:rFonts w:ascii="Times New Roman" w:eastAsia="Arial" w:hAnsi="Times New Roman"/>
          <w:sz w:val="24"/>
          <w:szCs w:val="24"/>
        </w:rPr>
        <w:t>Ово овлашћење сачињено је у 2 (два) истоветна примерка, од којих 1 (један) за Дужника, а 1 (један) за Повериоца.</w:t>
      </w:r>
      <w:proofErr w:type="gramEnd"/>
      <w:r w:rsidR="00992746" w:rsidRPr="00B54785">
        <w:rPr>
          <w:rFonts w:ascii="Times New Roman" w:eastAsia="Arial" w:hAnsi="Times New Roman"/>
          <w:sz w:val="24"/>
          <w:szCs w:val="24"/>
        </w:rPr>
        <w:t xml:space="preserve"> </w:t>
      </w:r>
    </w:p>
    <w:p w:rsidR="00992746" w:rsidRPr="00B54785" w:rsidRDefault="00992746" w:rsidP="00992746">
      <w:pPr>
        <w:spacing w:after="0" w:line="264" w:lineRule="auto"/>
        <w:rPr>
          <w:rFonts w:ascii="Times New Roman" w:eastAsia="Arial" w:hAnsi="Times New Roman"/>
          <w:b/>
          <w:sz w:val="24"/>
          <w:szCs w:val="24"/>
        </w:rPr>
      </w:pPr>
    </w:p>
    <w:p w:rsidR="00EA6DEF" w:rsidRPr="00B54785" w:rsidRDefault="00EA6DEF" w:rsidP="00992746">
      <w:pPr>
        <w:spacing w:after="0" w:line="264" w:lineRule="auto"/>
        <w:rPr>
          <w:rFonts w:ascii="Times New Roman" w:eastAsia="Arial" w:hAnsi="Times New Roman"/>
          <w:sz w:val="24"/>
          <w:szCs w:val="24"/>
        </w:rPr>
      </w:pPr>
      <w:r w:rsidRPr="00B54785">
        <w:rPr>
          <w:rFonts w:ascii="Times New Roman" w:eastAsia="Arial" w:hAnsi="Times New Roman"/>
          <w:b/>
          <w:sz w:val="24"/>
          <w:szCs w:val="24"/>
        </w:rPr>
        <w:t xml:space="preserve"> </w:t>
      </w:r>
      <w:proofErr w:type="gramStart"/>
      <w:r w:rsidRPr="00B54785">
        <w:rPr>
          <w:rFonts w:ascii="Times New Roman" w:eastAsia="Arial" w:hAnsi="Times New Roman"/>
          <w:b/>
          <w:sz w:val="24"/>
          <w:szCs w:val="24"/>
        </w:rPr>
        <w:t>Датум и место издавања</w:t>
      </w:r>
      <w:r w:rsidR="00992746" w:rsidRPr="00B54785">
        <w:rPr>
          <w:rFonts w:ascii="Times New Roman" w:eastAsia="Arial" w:hAnsi="Times New Roman"/>
          <w:b/>
          <w:sz w:val="24"/>
          <w:szCs w:val="24"/>
        </w:rPr>
        <w:t xml:space="preserve"> овлашћења</w:t>
      </w:r>
      <w:r w:rsidRPr="00B54785">
        <w:rPr>
          <w:rFonts w:ascii="Times New Roman" w:eastAsia="Arial" w:hAnsi="Times New Roman"/>
          <w:b/>
          <w:sz w:val="24"/>
          <w:szCs w:val="24"/>
        </w:rPr>
        <w:t xml:space="preserve">               М.П.</w:t>
      </w:r>
      <w:proofErr w:type="gramEnd"/>
      <w:r w:rsidR="00992746" w:rsidRPr="00B54785">
        <w:rPr>
          <w:rFonts w:ascii="Times New Roman" w:eastAsia="Arial" w:hAnsi="Times New Roman"/>
          <w:b/>
          <w:sz w:val="24"/>
          <w:szCs w:val="24"/>
        </w:rPr>
        <w:t xml:space="preserve">           </w:t>
      </w:r>
      <w:r w:rsidRPr="00B54785">
        <w:rPr>
          <w:rFonts w:ascii="Times New Roman" w:eastAsia="Arial" w:hAnsi="Times New Roman"/>
          <w:b/>
          <w:sz w:val="24"/>
          <w:szCs w:val="24"/>
        </w:rPr>
        <w:t xml:space="preserve"> Дужник </w:t>
      </w:r>
      <w:r w:rsidR="00992746" w:rsidRPr="00B54785">
        <w:rPr>
          <w:rFonts w:ascii="Times New Roman" w:eastAsia="Arial" w:hAnsi="Times New Roman"/>
          <w:b/>
          <w:sz w:val="24"/>
          <w:szCs w:val="24"/>
        </w:rPr>
        <w:t>–</w:t>
      </w:r>
      <w:r w:rsidRPr="00B54785">
        <w:rPr>
          <w:rFonts w:ascii="Times New Roman" w:eastAsia="Arial" w:hAnsi="Times New Roman"/>
          <w:b/>
          <w:sz w:val="24"/>
          <w:szCs w:val="24"/>
        </w:rPr>
        <w:t xml:space="preserve"> издавалац</w:t>
      </w:r>
      <w:r w:rsidR="00992746" w:rsidRPr="00B54785">
        <w:rPr>
          <w:rFonts w:ascii="Times New Roman" w:eastAsia="Arial" w:hAnsi="Times New Roman"/>
          <w:b/>
          <w:sz w:val="24"/>
          <w:szCs w:val="24"/>
        </w:rPr>
        <w:t xml:space="preserve"> </w:t>
      </w:r>
      <w:r w:rsidR="00992746" w:rsidRPr="00B54785">
        <w:rPr>
          <w:rFonts w:ascii="Times New Roman" w:eastAsia="Arial" w:hAnsi="Times New Roman"/>
          <w:b/>
          <w:sz w:val="24"/>
          <w:szCs w:val="24"/>
          <w:lang w:val="sr-Cyrl-CS"/>
        </w:rPr>
        <w:t>менице</w:t>
      </w:r>
      <w:r w:rsidR="00992746" w:rsidRPr="00B54785">
        <w:rPr>
          <w:rFonts w:ascii="Times New Roman" w:eastAsia="Arial" w:hAnsi="Times New Roman"/>
          <w:sz w:val="24"/>
          <w:szCs w:val="24"/>
        </w:rPr>
        <w:t xml:space="preserve">  </w:t>
      </w:r>
      <w:r w:rsidRPr="00B54785">
        <w:rPr>
          <w:rFonts w:ascii="Times New Roman" w:eastAsia="Arial" w:hAnsi="Times New Roman"/>
          <w:b/>
          <w:sz w:val="24"/>
          <w:szCs w:val="24"/>
        </w:rPr>
        <w:t xml:space="preserve">                               </w:t>
      </w:r>
      <w:r w:rsidRPr="00B54785">
        <w:rPr>
          <w:rFonts w:ascii="Times New Roman" w:eastAsia="Arial" w:hAnsi="Times New Roman"/>
          <w:b/>
          <w:sz w:val="24"/>
          <w:szCs w:val="24"/>
          <w:lang w:val="sr-Cyrl-CS"/>
        </w:rPr>
        <w:t xml:space="preserve">                           </w:t>
      </w:r>
      <w:r w:rsidRPr="00B54785">
        <w:rPr>
          <w:rFonts w:ascii="Times New Roman" w:eastAsia="Arial" w:hAnsi="Times New Roman"/>
          <w:b/>
          <w:sz w:val="24"/>
          <w:szCs w:val="24"/>
        </w:rPr>
        <w:t xml:space="preserve">                                                           </w:t>
      </w:r>
      <w:r w:rsidRPr="00B54785">
        <w:rPr>
          <w:rFonts w:ascii="Times New Roman" w:eastAsia="Arial" w:hAnsi="Times New Roman"/>
          <w:b/>
          <w:sz w:val="24"/>
          <w:szCs w:val="24"/>
          <w:lang w:val="sr-Cyrl-CS"/>
        </w:rPr>
        <w:t xml:space="preserve">                 </w:t>
      </w:r>
    </w:p>
    <w:p w:rsidR="00EA6DEF" w:rsidRPr="00B54785" w:rsidRDefault="00C302D8" w:rsidP="00992746">
      <w:pPr>
        <w:tabs>
          <w:tab w:val="left" w:pos="5880"/>
        </w:tabs>
        <w:spacing w:after="0" w:line="256" w:lineRule="auto"/>
        <w:rPr>
          <w:rFonts w:ascii="Times New Roman" w:eastAsia="Arial" w:hAnsi="Times New Roman"/>
          <w:sz w:val="24"/>
          <w:szCs w:val="24"/>
          <w:lang w:val="sr-Cyrl-CS"/>
        </w:rPr>
      </w:pPr>
      <w:r w:rsidRPr="00B54785">
        <w:rPr>
          <w:rFonts w:ascii="Times New Roman" w:eastAsia="Arial" w:hAnsi="Times New Roman"/>
          <w:sz w:val="24"/>
          <w:szCs w:val="24"/>
          <w:lang w:val="sr-Cyrl-CS"/>
        </w:rPr>
        <w:t xml:space="preserve">    </w:t>
      </w:r>
      <w:r w:rsidR="00EA6DEF" w:rsidRPr="00B54785">
        <w:rPr>
          <w:rFonts w:ascii="Times New Roman" w:eastAsia="Arial" w:hAnsi="Times New Roman"/>
          <w:sz w:val="24"/>
          <w:szCs w:val="24"/>
        </w:rPr>
        <w:t xml:space="preserve">____________________________                   </w:t>
      </w:r>
      <w:r w:rsidR="00992746" w:rsidRPr="00B54785">
        <w:rPr>
          <w:rFonts w:ascii="Times New Roman" w:eastAsia="Arial" w:hAnsi="Times New Roman"/>
          <w:sz w:val="24"/>
          <w:szCs w:val="24"/>
        </w:rPr>
        <w:tab/>
        <w:t xml:space="preserve">      </w:t>
      </w:r>
      <w:r w:rsidR="00EA6DEF" w:rsidRPr="00B54785">
        <w:rPr>
          <w:rFonts w:ascii="Times New Roman" w:eastAsia="Arial" w:hAnsi="Times New Roman"/>
          <w:sz w:val="24"/>
          <w:szCs w:val="24"/>
        </w:rPr>
        <w:t xml:space="preserve"> ________________________</w:t>
      </w:r>
    </w:p>
    <w:p w:rsidR="00992746" w:rsidRPr="00B54785" w:rsidRDefault="00EA6DEF" w:rsidP="00992746">
      <w:pPr>
        <w:spacing w:after="0" w:line="264" w:lineRule="auto"/>
        <w:ind w:hanging="10"/>
        <w:jc w:val="both"/>
        <w:rPr>
          <w:rFonts w:ascii="Times New Roman" w:eastAsia="Arial" w:hAnsi="Times New Roman"/>
          <w:sz w:val="24"/>
          <w:szCs w:val="24"/>
          <w:lang w:val="sr-Cyrl-CS"/>
        </w:rPr>
      </w:pPr>
      <w:r w:rsidRPr="00B54785">
        <w:rPr>
          <w:rFonts w:ascii="Times New Roman" w:eastAsia="Arial" w:hAnsi="Times New Roman"/>
          <w:sz w:val="24"/>
          <w:szCs w:val="24"/>
        </w:rPr>
        <w:t xml:space="preserve">                                                                              </w:t>
      </w:r>
      <w:r w:rsidR="00992746" w:rsidRPr="00B54785">
        <w:rPr>
          <w:rFonts w:ascii="Times New Roman" w:eastAsia="Arial" w:hAnsi="Times New Roman"/>
          <w:sz w:val="24"/>
          <w:szCs w:val="24"/>
        </w:rPr>
        <w:tab/>
      </w:r>
      <w:r w:rsidR="00992746" w:rsidRPr="00B54785">
        <w:rPr>
          <w:rFonts w:ascii="Times New Roman" w:eastAsia="Arial" w:hAnsi="Times New Roman"/>
          <w:sz w:val="24"/>
          <w:szCs w:val="24"/>
        </w:rPr>
        <w:tab/>
      </w:r>
      <w:r w:rsidR="00992746" w:rsidRPr="00B54785">
        <w:rPr>
          <w:rFonts w:ascii="Times New Roman" w:eastAsia="Arial" w:hAnsi="Times New Roman"/>
          <w:sz w:val="24"/>
          <w:szCs w:val="24"/>
        </w:rPr>
        <w:tab/>
      </w:r>
      <w:r w:rsidRPr="00B54785">
        <w:rPr>
          <w:rFonts w:ascii="Times New Roman" w:eastAsia="Arial" w:hAnsi="Times New Roman"/>
          <w:sz w:val="24"/>
          <w:szCs w:val="24"/>
        </w:rPr>
        <w:t xml:space="preserve"> </w:t>
      </w:r>
      <w:proofErr w:type="gramStart"/>
      <w:r w:rsidR="00992746" w:rsidRPr="00B54785">
        <w:rPr>
          <w:rFonts w:ascii="Times New Roman" w:eastAsia="Arial" w:hAnsi="Times New Roman"/>
          <w:sz w:val="24"/>
          <w:szCs w:val="24"/>
        </w:rPr>
        <w:t>потпис</w:t>
      </w:r>
      <w:proofErr w:type="gramEnd"/>
      <w:r w:rsidR="00992746" w:rsidRPr="00B54785">
        <w:rPr>
          <w:rFonts w:ascii="Times New Roman" w:eastAsia="Arial" w:hAnsi="Times New Roman"/>
          <w:sz w:val="24"/>
          <w:szCs w:val="24"/>
        </w:rPr>
        <w:t xml:space="preserve"> овлашћеног  лиц</w:t>
      </w:r>
      <w:r w:rsidR="00992746" w:rsidRPr="00B54785">
        <w:rPr>
          <w:rFonts w:ascii="Times New Roman" w:eastAsia="Arial" w:hAnsi="Times New Roman"/>
          <w:sz w:val="24"/>
          <w:szCs w:val="24"/>
          <w:lang w:val="sr-Cyrl-CS"/>
        </w:rPr>
        <w:t>а</w:t>
      </w:r>
    </w:p>
    <w:p w:rsidR="00992746" w:rsidRPr="00B54785" w:rsidRDefault="00992746" w:rsidP="00992746">
      <w:pPr>
        <w:spacing w:after="0" w:line="264" w:lineRule="auto"/>
        <w:ind w:hanging="10"/>
        <w:jc w:val="both"/>
        <w:rPr>
          <w:b/>
          <w:i/>
          <w:szCs w:val="24"/>
          <w:lang w:val="sr-Cyrl-CS"/>
        </w:rPr>
      </w:pPr>
    </w:p>
    <w:p w:rsidR="0071167C" w:rsidRPr="00B54785" w:rsidRDefault="00EA6DEF" w:rsidP="00C302D8">
      <w:pPr>
        <w:spacing w:after="0" w:line="264" w:lineRule="auto"/>
        <w:ind w:hanging="10"/>
        <w:jc w:val="both"/>
        <w:rPr>
          <w:b/>
          <w:i/>
          <w:szCs w:val="24"/>
          <w:lang w:val="sr-Cyrl-CS"/>
        </w:rPr>
      </w:pPr>
      <w:r w:rsidRPr="00B54785">
        <w:rPr>
          <w:b/>
          <w:i/>
          <w:szCs w:val="24"/>
          <w:lang w:val="sr-Cyrl-CS"/>
        </w:rPr>
        <w:lastRenderedPageBreak/>
        <w:t>*</w:t>
      </w:r>
      <w:r w:rsidRPr="00B54785">
        <w:rPr>
          <w:b/>
          <w:i/>
          <w:szCs w:val="24"/>
        </w:rPr>
        <w:t>O</w:t>
      </w:r>
      <w:r w:rsidRPr="00B54785">
        <w:rPr>
          <w:b/>
          <w:i/>
          <w:szCs w:val="24"/>
          <w:lang w:val="sr-Cyrl-CS"/>
        </w:rPr>
        <w:t>бразац се доставља са Меницом за добро извршење посла</w:t>
      </w:r>
    </w:p>
    <w:p w:rsidR="0027758F" w:rsidRPr="00B54785" w:rsidRDefault="0027758F" w:rsidP="00C302D8">
      <w:pPr>
        <w:spacing w:after="0" w:line="264" w:lineRule="auto"/>
        <w:ind w:hanging="10"/>
        <w:jc w:val="both"/>
        <w:rPr>
          <w:b/>
          <w:i/>
          <w:szCs w:val="24"/>
          <w:lang w:val="sr-Cyrl-CS"/>
        </w:rPr>
      </w:pPr>
    </w:p>
    <w:p w:rsidR="0027758F" w:rsidRPr="00B54785" w:rsidRDefault="0027758F" w:rsidP="00C302D8">
      <w:pPr>
        <w:spacing w:after="0" w:line="264" w:lineRule="auto"/>
        <w:ind w:hanging="10"/>
        <w:jc w:val="both"/>
        <w:rPr>
          <w:b/>
          <w:i/>
          <w:szCs w:val="24"/>
          <w:lang w:val="sr-Cyrl-CS"/>
        </w:rPr>
      </w:pPr>
    </w:p>
    <w:p w:rsidR="0027758F" w:rsidRPr="00B54785" w:rsidRDefault="0027758F" w:rsidP="00C302D8">
      <w:pPr>
        <w:spacing w:after="0" w:line="264" w:lineRule="auto"/>
        <w:ind w:hanging="10"/>
        <w:jc w:val="both"/>
        <w:rPr>
          <w:b/>
          <w:i/>
          <w:szCs w:val="24"/>
          <w:lang w:val="sr-Cyrl-CS"/>
        </w:rPr>
      </w:pPr>
    </w:p>
    <w:p w:rsidR="0027758F" w:rsidRPr="00B54785" w:rsidRDefault="0027758F" w:rsidP="00C302D8">
      <w:pPr>
        <w:spacing w:after="0" w:line="264" w:lineRule="auto"/>
        <w:ind w:hanging="10"/>
        <w:jc w:val="both"/>
        <w:rPr>
          <w:rFonts w:ascii="Times New Roman" w:eastAsia="Arial" w:hAnsi="Times New Roman"/>
          <w:sz w:val="24"/>
          <w:szCs w:val="24"/>
        </w:rPr>
      </w:pPr>
      <w:bookmarkStart w:id="1" w:name="_GoBack"/>
      <w:bookmarkEnd w:id="1"/>
    </w:p>
    <w:p w:rsidR="00EA6DEF" w:rsidRPr="00B54785" w:rsidRDefault="0071167C" w:rsidP="00C302D8">
      <w:pPr>
        <w:keepNext/>
        <w:keepLines/>
        <w:spacing w:after="11" w:line="256" w:lineRule="auto"/>
        <w:ind w:right="721"/>
        <w:jc w:val="center"/>
        <w:outlineLvl w:val="3"/>
        <w:rPr>
          <w:rFonts w:ascii="Times New Roman" w:eastAsia="Arial" w:hAnsi="Times New Roman"/>
          <w:b/>
          <w:i/>
          <w:sz w:val="24"/>
          <w:szCs w:val="24"/>
        </w:rPr>
      </w:pPr>
      <w:r w:rsidRPr="00B54785">
        <w:rPr>
          <w:rFonts w:ascii="Times New Roman" w:eastAsia="Arial" w:hAnsi="Times New Roman"/>
          <w:b/>
          <w:sz w:val="24"/>
          <w:szCs w:val="24"/>
        </w:rPr>
        <w:t xml:space="preserve">                </w:t>
      </w:r>
      <w:r w:rsidR="00EA6DEF" w:rsidRPr="00B54785">
        <w:rPr>
          <w:rFonts w:ascii="Times New Roman" w:eastAsia="Arial" w:hAnsi="Times New Roman"/>
          <w:b/>
          <w:sz w:val="24"/>
          <w:szCs w:val="24"/>
        </w:rPr>
        <w:t>МЕНИЧНО ОВЛАШЋЕЊЕ – ПИСМО</w:t>
      </w:r>
    </w:p>
    <w:p w:rsidR="00C302D8" w:rsidRPr="00B54785" w:rsidRDefault="00C302D8" w:rsidP="00C302D8">
      <w:pPr>
        <w:keepNext/>
        <w:keepLines/>
        <w:spacing w:after="11" w:line="256" w:lineRule="auto"/>
        <w:ind w:right="721"/>
        <w:jc w:val="center"/>
        <w:outlineLvl w:val="3"/>
        <w:rPr>
          <w:rFonts w:ascii="Times New Roman" w:eastAsia="Arial" w:hAnsi="Times New Roman"/>
          <w:b/>
          <w:i/>
          <w:sz w:val="24"/>
          <w:szCs w:val="24"/>
        </w:rPr>
      </w:pPr>
    </w:p>
    <w:p w:rsidR="00EA6DEF" w:rsidRPr="00B54785" w:rsidRDefault="00EA6DEF" w:rsidP="00EA6DEF">
      <w:pPr>
        <w:spacing w:after="5" w:line="264" w:lineRule="auto"/>
        <w:ind w:left="715" w:hanging="10"/>
        <w:rPr>
          <w:rFonts w:ascii="Times New Roman" w:eastAsia="Arial" w:hAnsi="Times New Roman"/>
          <w:sz w:val="24"/>
          <w:szCs w:val="24"/>
        </w:rPr>
      </w:pPr>
      <w:r w:rsidRPr="00B54785">
        <w:rPr>
          <w:rFonts w:ascii="Times New Roman" w:eastAsia="Arial" w:hAnsi="Times New Roman"/>
          <w:b/>
          <w:sz w:val="24"/>
          <w:szCs w:val="24"/>
        </w:rPr>
        <w:t xml:space="preserve">ДУЖНИК: ____________________________________________ </w:t>
      </w:r>
    </w:p>
    <w:p w:rsidR="00EA6DEF" w:rsidRPr="00B54785" w:rsidRDefault="00EA6DEF" w:rsidP="00EA6DEF">
      <w:pPr>
        <w:spacing w:after="5" w:line="264" w:lineRule="auto"/>
        <w:ind w:left="715" w:hanging="10"/>
        <w:rPr>
          <w:rFonts w:ascii="Times New Roman" w:eastAsia="Arial" w:hAnsi="Times New Roman"/>
          <w:sz w:val="24"/>
          <w:szCs w:val="24"/>
        </w:rPr>
      </w:pPr>
      <w:r w:rsidRPr="00B54785">
        <w:rPr>
          <w:rFonts w:ascii="Times New Roman" w:eastAsia="Arial" w:hAnsi="Times New Roman"/>
          <w:b/>
          <w:sz w:val="24"/>
          <w:szCs w:val="24"/>
        </w:rPr>
        <w:t xml:space="preserve">Седиште: _____________________________________________ </w:t>
      </w:r>
    </w:p>
    <w:p w:rsidR="00EA6DEF" w:rsidRPr="00B54785" w:rsidRDefault="00EA6DEF" w:rsidP="00EA6DEF">
      <w:pPr>
        <w:spacing w:after="5" w:line="264" w:lineRule="auto"/>
        <w:ind w:left="715" w:hanging="10"/>
        <w:rPr>
          <w:rFonts w:ascii="Times New Roman" w:eastAsia="Arial" w:hAnsi="Times New Roman"/>
          <w:sz w:val="24"/>
          <w:szCs w:val="24"/>
        </w:rPr>
      </w:pPr>
      <w:r w:rsidRPr="00B54785">
        <w:rPr>
          <w:rFonts w:ascii="Times New Roman" w:eastAsia="Arial" w:hAnsi="Times New Roman"/>
          <w:b/>
          <w:sz w:val="24"/>
          <w:szCs w:val="24"/>
        </w:rPr>
        <w:t xml:space="preserve">Матични број: ________________________________________ </w:t>
      </w:r>
    </w:p>
    <w:p w:rsidR="00EA6DEF" w:rsidRPr="00B54785" w:rsidRDefault="00EA6DEF" w:rsidP="00EA6DEF">
      <w:pPr>
        <w:spacing w:after="5" w:line="264" w:lineRule="auto"/>
        <w:ind w:left="715" w:hanging="10"/>
        <w:rPr>
          <w:rFonts w:ascii="Times New Roman" w:eastAsia="Arial" w:hAnsi="Times New Roman"/>
          <w:sz w:val="24"/>
          <w:szCs w:val="24"/>
        </w:rPr>
      </w:pPr>
      <w:r w:rsidRPr="00B54785">
        <w:rPr>
          <w:rFonts w:ascii="Times New Roman" w:eastAsia="Arial" w:hAnsi="Times New Roman"/>
          <w:b/>
          <w:sz w:val="24"/>
          <w:szCs w:val="24"/>
        </w:rPr>
        <w:t xml:space="preserve">Порески идентификациони број ПИБ: ___________________ </w:t>
      </w:r>
    </w:p>
    <w:p w:rsidR="00EA6DEF" w:rsidRPr="00B54785" w:rsidRDefault="00EA6DEF" w:rsidP="00EA6DEF">
      <w:pPr>
        <w:spacing w:after="5" w:line="264" w:lineRule="auto"/>
        <w:ind w:left="715" w:hanging="10"/>
        <w:rPr>
          <w:rFonts w:ascii="Times New Roman" w:eastAsia="Arial" w:hAnsi="Times New Roman"/>
          <w:sz w:val="24"/>
          <w:szCs w:val="24"/>
        </w:rPr>
      </w:pPr>
      <w:r w:rsidRPr="00B54785">
        <w:rPr>
          <w:rFonts w:ascii="Times New Roman" w:eastAsia="Arial" w:hAnsi="Times New Roman"/>
          <w:b/>
          <w:sz w:val="24"/>
          <w:szCs w:val="24"/>
        </w:rPr>
        <w:t xml:space="preserve">Текући рачун: _________________________________________ </w:t>
      </w:r>
    </w:p>
    <w:p w:rsidR="00EA6DEF" w:rsidRPr="00B54785" w:rsidRDefault="00EA6DEF" w:rsidP="00EA6DEF">
      <w:pPr>
        <w:spacing w:after="5" w:line="264" w:lineRule="auto"/>
        <w:ind w:left="715" w:hanging="10"/>
        <w:rPr>
          <w:rFonts w:ascii="Times New Roman" w:eastAsia="Arial" w:hAnsi="Times New Roman"/>
          <w:sz w:val="24"/>
          <w:szCs w:val="24"/>
        </w:rPr>
      </w:pPr>
      <w:r w:rsidRPr="00B54785">
        <w:rPr>
          <w:rFonts w:ascii="Times New Roman" w:eastAsia="Arial" w:hAnsi="Times New Roman"/>
          <w:b/>
          <w:sz w:val="24"/>
          <w:szCs w:val="24"/>
        </w:rPr>
        <w:t>Код банке</w:t>
      </w:r>
      <w:proofErr w:type="gramStart"/>
      <w:r w:rsidRPr="00B54785">
        <w:rPr>
          <w:rFonts w:ascii="Times New Roman" w:eastAsia="Arial" w:hAnsi="Times New Roman"/>
          <w:b/>
          <w:sz w:val="24"/>
          <w:szCs w:val="24"/>
        </w:rPr>
        <w:t>:_</w:t>
      </w:r>
      <w:proofErr w:type="gramEnd"/>
      <w:r w:rsidRPr="00B54785">
        <w:rPr>
          <w:rFonts w:ascii="Times New Roman" w:eastAsia="Arial" w:hAnsi="Times New Roman"/>
          <w:b/>
          <w:sz w:val="24"/>
          <w:szCs w:val="24"/>
        </w:rPr>
        <w:t xml:space="preserve">____________________________________________ </w:t>
      </w:r>
    </w:p>
    <w:p w:rsidR="00EA6DEF" w:rsidRPr="00B54785" w:rsidRDefault="00EA6DEF" w:rsidP="00EA6DEF">
      <w:pPr>
        <w:spacing w:after="14" w:line="256" w:lineRule="auto"/>
        <w:ind w:left="720"/>
        <w:rPr>
          <w:rFonts w:ascii="Times New Roman" w:eastAsia="Arial" w:hAnsi="Times New Roman"/>
          <w:sz w:val="24"/>
          <w:szCs w:val="24"/>
        </w:rPr>
      </w:pPr>
      <w:r w:rsidRPr="00B54785">
        <w:rPr>
          <w:rFonts w:ascii="Times New Roman" w:eastAsia="Arial" w:hAnsi="Times New Roman"/>
          <w:b/>
          <w:sz w:val="24"/>
          <w:szCs w:val="24"/>
        </w:rPr>
        <w:t xml:space="preserve"> </w:t>
      </w:r>
    </w:p>
    <w:p w:rsidR="00EA6DEF" w:rsidRPr="00B54785" w:rsidRDefault="00EA6DEF" w:rsidP="00EA6DEF">
      <w:pPr>
        <w:spacing w:after="5" w:line="264" w:lineRule="auto"/>
        <w:ind w:left="715" w:hanging="10"/>
        <w:rPr>
          <w:rFonts w:ascii="Times New Roman" w:eastAsia="Arial" w:hAnsi="Times New Roman"/>
          <w:sz w:val="24"/>
          <w:szCs w:val="24"/>
        </w:rPr>
      </w:pPr>
      <w:r w:rsidRPr="00B54785">
        <w:rPr>
          <w:rFonts w:ascii="Times New Roman" w:eastAsia="Arial" w:hAnsi="Times New Roman"/>
          <w:b/>
          <w:sz w:val="24"/>
          <w:szCs w:val="24"/>
        </w:rPr>
        <w:t xml:space="preserve">ИЗДАЈЕ </w:t>
      </w:r>
    </w:p>
    <w:p w:rsidR="00EA6DEF" w:rsidRPr="00B54785" w:rsidRDefault="00EA6DEF" w:rsidP="00EA6DEF">
      <w:pPr>
        <w:spacing w:line="256" w:lineRule="auto"/>
        <w:ind w:left="655" w:right="1" w:hanging="10"/>
        <w:jc w:val="center"/>
        <w:rPr>
          <w:rFonts w:ascii="Times New Roman" w:eastAsia="Arial" w:hAnsi="Times New Roman"/>
          <w:sz w:val="24"/>
          <w:szCs w:val="24"/>
        </w:rPr>
      </w:pPr>
      <w:r w:rsidRPr="00B54785">
        <w:rPr>
          <w:rFonts w:ascii="Times New Roman" w:eastAsia="Arial" w:hAnsi="Times New Roman"/>
          <w:b/>
          <w:sz w:val="24"/>
          <w:szCs w:val="24"/>
        </w:rPr>
        <w:t xml:space="preserve">МЕНИЧНО ОВЛАШЋЕЊЕ - ПИСМО </w:t>
      </w:r>
    </w:p>
    <w:p w:rsidR="00EA6DEF" w:rsidRPr="00B54785" w:rsidRDefault="00EA6DEF" w:rsidP="00C302D8">
      <w:pPr>
        <w:spacing w:line="256" w:lineRule="auto"/>
        <w:ind w:left="655" w:hanging="10"/>
        <w:jc w:val="center"/>
        <w:rPr>
          <w:rFonts w:ascii="Times New Roman" w:eastAsia="Arial" w:hAnsi="Times New Roman"/>
          <w:sz w:val="24"/>
          <w:szCs w:val="24"/>
        </w:rPr>
      </w:pPr>
      <w:r w:rsidRPr="00B54785">
        <w:rPr>
          <w:rFonts w:ascii="Times New Roman" w:eastAsia="Arial" w:hAnsi="Times New Roman"/>
          <w:b/>
          <w:sz w:val="24"/>
          <w:szCs w:val="24"/>
        </w:rPr>
        <w:t xml:space="preserve">- </w:t>
      </w:r>
      <w:proofErr w:type="gramStart"/>
      <w:r w:rsidRPr="00B54785">
        <w:rPr>
          <w:rFonts w:ascii="Times New Roman" w:eastAsia="Arial" w:hAnsi="Times New Roman"/>
          <w:b/>
          <w:sz w:val="24"/>
          <w:szCs w:val="24"/>
        </w:rPr>
        <w:t>за</w:t>
      </w:r>
      <w:proofErr w:type="gramEnd"/>
      <w:r w:rsidRPr="00B54785">
        <w:rPr>
          <w:rFonts w:ascii="Times New Roman" w:eastAsia="Arial" w:hAnsi="Times New Roman"/>
          <w:b/>
          <w:sz w:val="24"/>
          <w:szCs w:val="24"/>
        </w:rPr>
        <w:t xml:space="preserve"> корисника сопствене</w:t>
      </w:r>
      <w:r w:rsidRPr="00B54785">
        <w:rPr>
          <w:rFonts w:ascii="Times New Roman" w:eastAsia="Arial" w:hAnsi="Times New Roman"/>
          <w:b/>
          <w:sz w:val="24"/>
          <w:szCs w:val="24"/>
          <w:lang w:val="sr-Cyrl-CS"/>
        </w:rPr>
        <w:t xml:space="preserve"> соло</w:t>
      </w:r>
      <w:r w:rsidRPr="00B54785">
        <w:rPr>
          <w:rFonts w:ascii="Times New Roman" w:eastAsia="Arial" w:hAnsi="Times New Roman"/>
          <w:b/>
          <w:sz w:val="24"/>
          <w:szCs w:val="24"/>
        </w:rPr>
        <w:t xml:space="preserve"> менице</w:t>
      </w:r>
      <w:r w:rsidRPr="00B54785">
        <w:rPr>
          <w:rFonts w:ascii="Times New Roman" w:eastAsia="Arial" w:hAnsi="Times New Roman"/>
          <w:b/>
          <w:sz w:val="24"/>
          <w:szCs w:val="24"/>
          <w:lang w:val="sr-Cyrl-CS"/>
        </w:rPr>
        <w:t xml:space="preserve"> за повраћај авансног плаћања</w:t>
      </w:r>
      <w:r w:rsidRPr="00B54785">
        <w:rPr>
          <w:rFonts w:ascii="Times New Roman" w:eastAsia="Arial" w:hAnsi="Times New Roman"/>
          <w:b/>
          <w:sz w:val="24"/>
          <w:szCs w:val="24"/>
        </w:rPr>
        <w:t xml:space="preserve"> –  </w:t>
      </w:r>
    </w:p>
    <w:p w:rsidR="00EA6DEF" w:rsidRPr="00B54785" w:rsidRDefault="00EA6DEF" w:rsidP="00EA6DEF">
      <w:pPr>
        <w:spacing w:after="9" w:line="264" w:lineRule="auto"/>
        <w:ind w:right="68"/>
        <w:jc w:val="both"/>
        <w:rPr>
          <w:rFonts w:ascii="Times New Roman" w:eastAsia="Arial" w:hAnsi="Times New Roman"/>
          <w:sz w:val="24"/>
          <w:szCs w:val="24"/>
        </w:rPr>
      </w:pPr>
      <w:r w:rsidRPr="00B54785">
        <w:rPr>
          <w:rFonts w:ascii="Times New Roman" w:eastAsia="Arial" w:hAnsi="Times New Roman"/>
          <w:b/>
          <w:sz w:val="24"/>
          <w:szCs w:val="24"/>
        </w:rPr>
        <w:t>КОРИСНИК:</w:t>
      </w:r>
      <w:r w:rsidRPr="00B54785">
        <w:rPr>
          <w:rFonts w:ascii="Times New Roman" w:eastAsia="Arial" w:hAnsi="Times New Roman"/>
          <w:sz w:val="24"/>
          <w:szCs w:val="24"/>
        </w:rPr>
        <w:t xml:space="preserve"> </w:t>
      </w:r>
      <w:r w:rsidRPr="00B54785">
        <w:rPr>
          <w:rFonts w:ascii="Times New Roman" w:eastAsia="Arial" w:hAnsi="Times New Roman"/>
          <w:sz w:val="24"/>
          <w:szCs w:val="24"/>
          <w:lang w:val="sr-Cyrl-CS"/>
        </w:rPr>
        <w:t>Министарство, грађевинарства, саобраћаја и инфраструктуре</w:t>
      </w:r>
      <w:r w:rsidRPr="00B54785">
        <w:rPr>
          <w:rFonts w:ascii="Times New Roman" w:eastAsia="Arial" w:hAnsi="Times New Roman"/>
          <w:sz w:val="24"/>
          <w:szCs w:val="24"/>
        </w:rPr>
        <w:t xml:space="preserve"> (Поверилац) </w:t>
      </w:r>
    </w:p>
    <w:p w:rsidR="00EA6DEF" w:rsidRPr="00B54785" w:rsidRDefault="00EA6DEF" w:rsidP="00C302D8">
      <w:pPr>
        <w:spacing w:after="9" w:line="264" w:lineRule="auto"/>
        <w:ind w:right="68"/>
        <w:jc w:val="both"/>
        <w:rPr>
          <w:rFonts w:ascii="Times New Roman" w:eastAsia="Arial" w:hAnsi="Times New Roman"/>
          <w:sz w:val="24"/>
          <w:szCs w:val="24"/>
        </w:rPr>
      </w:pPr>
      <w:r w:rsidRPr="00B54785">
        <w:rPr>
          <w:rFonts w:ascii="Times New Roman" w:eastAsia="Arial" w:hAnsi="Times New Roman"/>
          <w:sz w:val="24"/>
          <w:szCs w:val="24"/>
        </w:rPr>
        <w:t>Седиште: Београд, Немањина 22-26</w:t>
      </w:r>
      <w:r w:rsidR="00C302D8" w:rsidRPr="00B54785">
        <w:rPr>
          <w:rFonts w:ascii="Times New Roman" w:eastAsia="Arial" w:hAnsi="Times New Roman"/>
          <w:sz w:val="24"/>
          <w:szCs w:val="24"/>
        </w:rPr>
        <w:t xml:space="preserve"> </w:t>
      </w:r>
    </w:p>
    <w:p w:rsidR="00C302D8" w:rsidRPr="00B54785" w:rsidRDefault="00C302D8" w:rsidP="00C302D8">
      <w:pPr>
        <w:spacing w:after="9" w:line="264" w:lineRule="auto"/>
        <w:ind w:right="68"/>
        <w:jc w:val="both"/>
        <w:rPr>
          <w:rFonts w:ascii="Times New Roman" w:eastAsia="Arial" w:hAnsi="Times New Roman"/>
          <w:sz w:val="24"/>
          <w:szCs w:val="24"/>
        </w:rPr>
      </w:pPr>
    </w:p>
    <w:p w:rsidR="00EA6DEF" w:rsidRPr="00B54785" w:rsidRDefault="00EA6DEF" w:rsidP="00C302D8">
      <w:pPr>
        <w:pStyle w:val="NoSpacing"/>
        <w:ind w:firstLine="720"/>
        <w:jc w:val="both"/>
        <w:rPr>
          <w:rFonts w:ascii="Times New Roman" w:hAnsi="Times New Roman"/>
          <w:sz w:val="24"/>
          <w:szCs w:val="24"/>
          <w:lang w:val="sr-Cyrl-CS"/>
        </w:rPr>
      </w:pPr>
      <w:r w:rsidRPr="00B54785">
        <w:rPr>
          <w:rFonts w:ascii="Times New Roman" w:eastAsia="Arial" w:hAnsi="Times New Roman"/>
          <w:sz w:val="24"/>
          <w:szCs w:val="24"/>
        </w:rPr>
        <w:t>Предајемо Вам 1 (једну) сопствену</w:t>
      </w:r>
      <w:r w:rsidRPr="00B54785">
        <w:rPr>
          <w:rFonts w:ascii="Times New Roman" w:eastAsia="Arial" w:hAnsi="Times New Roman"/>
          <w:sz w:val="24"/>
          <w:szCs w:val="24"/>
          <w:lang w:val="sr-Cyrl-CS"/>
        </w:rPr>
        <w:t xml:space="preserve"> соло</w:t>
      </w:r>
      <w:r w:rsidRPr="00B54785">
        <w:rPr>
          <w:rFonts w:ascii="Times New Roman" w:eastAsia="Arial" w:hAnsi="Times New Roman"/>
          <w:sz w:val="24"/>
          <w:szCs w:val="24"/>
        </w:rPr>
        <w:t xml:space="preserve"> меницу</w:t>
      </w:r>
      <w:r w:rsidRPr="00B54785">
        <w:rPr>
          <w:rFonts w:ascii="Times New Roman" w:eastAsia="Arial" w:hAnsi="Times New Roman"/>
          <w:sz w:val="24"/>
          <w:szCs w:val="24"/>
          <w:lang w:val="sr-Cyrl-CS"/>
        </w:rPr>
        <w:t xml:space="preserve"> за повраћај авансног плаћања</w:t>
      </w:r>
      <w:r w:rsidRPr="00B54785">
        <w:rPr>
          <w:rFonts w:ascii="Times New Roman" w:eastAsia="Arial" w:hAnsi="Times New Roman"/>
          <w:sz w:val="24"/>
          <w:szCs w:val="24"/>
        </w:rPr>
        <w:t xml:space="preserve">, серије __________________ и овлашћујемо </w:t>
      </w:r>
      <w:r w:rsidRPr="00B54785">
        <w:rPr>
          <w:rFonts w:ascii="Times New Roman" w:eastAsia="Arial" w:hAnsi="Times New Roman"/>
          <w:sz w:val="24"/>
          <w:szCs w:val="24"/>
          <w:lang w:val="sr-Cyrl-CS"/>
        </w:rPr>
        <w:t>Министарство, грађевинарства, саобраћаја и инфраструктуре</w:t>
      </w:r>
      <w:r w:rsidRPr="00B54785">
        <w:rPr>
          <w:rFonts w:ascii="Times New Roman" w:eastAsia="Arial" w:hAnsi="Times New Roman"/>
          <w:sz w:val="24"/>
          <w:szCs w:val="24"/>
        </w:rPr>
        <w:t xml:space="preserve">, Београд, Немањина 22-26,  као повериоца, да предату меницу може попунити на </w:t>
      </w:r>
      <w:r w:rsidRPr="00B54785">
        <w:rPr>
          <w:rFonts w:ascii="Times New Roman" w:eastAsia="Arial" w:hAnsi="Times New Roman"/>
          <w:sz w:val="24"/>
          <w:szCs w:val="24"/>
          <w:lang w:val="sr-Cyrl-CS"/>
        </w:rPr>
        <w:t xml:space="preserve">цео </w:t>
      </w:r>
      <w:r w:rsidRPr="00B54785">
        <w:rPr>
          <w:rFonts w:ascii="Times New Roman" w:eastAsia="Arial" w:hAnsi="Times New Roman"/>
          <w:sz w:val="24"/>
          <w:szCs w:val="24"/>
        </w:rPr>
        <w:t>износ</w:t>
      </w:r>
      <w:r w:rsidRPr="00B54785">
        <w:rPr>
          <w:rFonts w:ascii="Times New Roman" w:eastAsia="Arial" w:hAnsi="Times New Roman"/>
          <w:sz w:val="24"/>
          <w:szCs w:val="24"/>
          <w:lang w:val="sr-Cyrl-CS"/>
        </w:rPr>
        <w:t xml:space="preserve"> аванса</w:t>
      </w:r>
      <w:r w:rsidRPr="00B54785">
        <w:rPr>
          <w:rFonts w:ascii="Times New Roman" w:eastAsia="Arial" w:hAnsi="Times New Roman"/>
          <w:sz w:val="24"/>
          <w:szCs w:val="24"/>
        </w:rPr>
        <w:t xml:space="preserve"> од </w:t>
      </w:r>
      <w:r w:rsidRPr="00B54785">
        <w:rPr>
          <w:rFonts w:ascii="Times New Roman" w:eastAsia="Arial" w:hAnsi="Times New Roman"/>
          <w:sz w:val="24"/>
          <w:szCs w:val="24"/>
          <w:lang w:val="sr-Cyrl-CS"/>
        </w:rPr>
        <w:t>___</w:t>
      </w:r>
      <w:r w:rsidRPr="00B54785">
        <w:rPr>
          <w:rFonts w:ascii="Times New Roman" w:eastAsia="Arial" w:hAnsi="Times New Roman"/>
          <w:sz w:val="24"/>
          <w:szCs w:val="24"/>
        </w:rPr>
        <w:t xml:space="preserve">% ( посто) од укупне вредности </w:t>
      </w:r>
      <w:r w:rsidRPr="00B54785">
        <w:rPr>
          <w:rFonts w:ascii="Times New Roman" w:eastAsia="Arial" w:hAnsi="Times New Roman"/>
          <w:sz w:val="24"/>
          <w:szCs w:val="24"/>
          <w:lang w:val="sr-Cyrl-CS"/>
        </w:rPr>
        <w:t xml:space="preserve">понуде са ПДВ-ом, </w:t>
      </w:r>
      <w:r w:rsidRPr="00B54785">
        <w:rPr>
          <w:rFonts w:ascii="Times New Roman" w:eastAsia="Arial" w:hAnsi="Times New Roman"/>
          <w:sz w:val="24"/>
          <w:szCs w:val="24"/>
        </w:rPr>
        <w:t xml:space="preserve">за ЈН </w:t>
      </w:r>
      <w:r w:rsidRPr="00B54785">
        <w:rPr>
          <w:rFonts w:ascii="Times New Roman" w:eastAsia="Arial" w:hAnsi="Times New Roman"/>
          <w:sz w:val="24"/>
          <w:szCs w:val="24"/>
          <w:lang w:val="sr-Latn-CS"/>
        </w:rPr>
        <w:t>21</w:t>
      </w:r>
      <w:r w:rsidRPr="00B54785">
        <w:rPr>
          <w:rFonts w:ascii="Times New Roman" w:eastAsia="Arial" w:hAnsi="Times New Roman"/>
          <w:sz w:val="24"/>
          <w:szCs w:val="24"/>
        </w:rPr>
        <w:t xml:space="preserve">/2016, што номинално износи _______________ динара </w:t>
      </w:r>
      <w:r w:rsidRPr="00B54785">
        <w:rPr>
          <w:rFonts w:ascii="Times New Roman" w:eastAsia="Arial" w:hAnsi="Times New Roman"/>
          <w:sz w:val="24"/>
          <w:szCs w:val="24"/>
          <w:lang w:val="sr-Cyrl-CS"/>
        </w:rPr>
        <w:t>са</w:t>
      </w:r>
      <w:r w:rsidRPr="00B54785">
        <w:rPr>
          <w:rFonts w:ascii="Times New Roman" w:eastAsia="Arial" w:hAnsi="Times New Roman"/>
          <w:sz w:val="24"/>
          <w:szCs w:val="24"/>
        </w:rPr>
        <w:t xml:space="preserve"> ПДВ-</w:t>
      </w:r>
      <w:r w:rsidRPr="00B54785">
        <w:rPr>
          <w:rFonts w:ascii="Times New Roman" w:eastAsia="Arial" w:hAnsi="Times New Roman"/>
          <w:sz w:val="24"/>
          <w:szCs w:val="24"/>
          <w:lang w:val="sr-Cyrl-CS"/>
        </w:rPr>
        <w:t xml:space="preserve">ом, </w:t>
      </w:r>
      <w:r w:rsidRPr="00B54785">
        <w:rPr>
          <w:rFonts w:ascii="Times New Roman" w:eastAsia="Arial" w:hAnsi="Times New Roman"/>
          <w:sz w:val="24"/>
          <w:szCs w:val="24"/>
        </w:rPr>
        <w:t xml:space="preserve">а по основу гаранције за </w:t>
      </w:r>
      <w:r w:rsidRPr="00B54785">
        <w:rPr>
          <w:rFonts w:ascii="Times New Roman" w:eastAsia="Arial" w:hAnsi="Times New Roman"/>
          <w:sz w:val="24"/>
          <w:szCs w:val="24"/>
          <w:lang w:val="sr-Cyrl-CS"/>
        </w:rPr>
        <w:t>повраћај авнсног плаћања</w:t>
      </w:r>
      <w:r w:rsidRPr="00B54785">
        <w:rPr>
          <w:rFonts w:ascii="Times New Roman" w:eastAsia="Arial" w:hAnsi="Times New Roman"/>
          <w:sz w:val="24"/>
          <w:szCs w:val="24"/>
        </w:rPr>
        <w:t xml:space="preserve">, </w:t>
      </w:r>
      <w:r w:rsidRPr="00B54785">
        <w:rPr>
          <w:rFonts w:ascii="Times New Roman" w:hAnsi="Times New Roman"/>
          <w:sz w:val="24"/>
          <w:szCs w:val="24"/>
          <w:lang w:val="sr-Cyrl-CS"/>
        </w:rPr>
        <w:t>у ситуацији да Дужник не</w:t>
      </w:r>
      <w:r w:rsidRPr="00B54785">
        <w:rPr>
          <w:rFonts w:ascii="Times New Roman" w:hAnsi="Times New Roman"/>
          <w:sz w:val="24"/>
          <w:szCs w:val="24"/>
          <w:lang w:val="sr-Latn-CS"/>
        </w:rPr>
        <w:t xml:space="preserve"> изради и достави</w:t>
      </w:r>
      <w:r w:rsidRPr="00B54785">
        <w:rPr>
          <w:rFonts w:ascii="Times New Roman" w:hAnsi="Times New Roman"/>
          <w:sz w:val="24"/>
          <w:szCs w:val="24"/>
          <w:lang w:val="sr-Cyrl-CS"/>
        </w:rPr>
        <w:t xml:space="preserve"> Заврши извештај и финални текст Транспортне студије Дунавског региона</w:t>
      </w:r>
      <w:r w:rsidR="00C302D8" w:rsidRPr="00B54785">
        <w:rPr>
          <w:rFonts w:ascii="Times New Roman" w:eastAsia="Arial" w:hAnsi="Times New Roman"/>
          <w:sz w:val="24"/>
          <w:szCs w:val="24"/>
        </w:rPr>
        <w:t xml:space="preserve"> </w:t>
      </w:r>
      <w:r w:rsidR="00C302D8" w:rsidRPr="00B54785">
        <w:rPr>
          <w:rFonts w:ascii="Times New Roman" w:hAnsi="Times New Roman"/>
          <w:sz w:val="24"/>
          <w:szCs w:val="24"/>
          <w:lang w:val="sr-Cyrl-CS"/>
        </w:rPr>
        <w:t xml:space="preserve">(Студије о потребама корисника у Дунавском региону) и </w:t>
      </w:r>
      <w:r w:rsidR="00C302D8" w:rsidRPr="00B54785">
        <w:rPr>
          <w:rFonts w:ascii="Times New Roman" w:hAnsi="Times New Roman"/>
          <w:sz w:val="24"/>
          <w:szCs w:val="24"/>
        </w:rPr>
        <w:t>електронске припреме промо материјала који ће представљати извод кључних података из студије</w:t>
      </w:r>
      <w:r w:rsidR="00C302D8" w:rsidRPr="00B54785">
        <w:rPr>
          <w:rFonts w:ascii="Times New Roman" w:hAnsi="Times New Roman"/>
          <w:sz w:val="24"/>
          <w:szCs w:val="24"/>
          <w:lang w:val="sr-Cyrl-CS"/>
        </w:rPr>
        <w:t xml:space="preserve"> (флајер)</w:t>
      </w:r>
      <w:r w:rsidR="00C302D8" w:rsidRPr="00B54785">
        <w:rPr>
          <w:rFonts w:ascii="Times New Roman" w:hAnsi="Times New Roman"/>
          <w:sz w:val="24"/>
          <w:szCs w:val="24"/>
        </w:rPr>
        <w:t xml:space="preserve">, </w:t>
      </w:r>
      <w:r w:rsidR="00C302D8" w:rsidRPr="00B54785">
        <w:rPr>
          <w:rFonts w:ascii="Times New Roman" w:hAnsi="Times New Roman"/>
          <w:sz w:val="24"/>
          <w:szCs w:val="24"/>
          <w:lang w:val="sr-Cyrl-CS"/>
        </w:rPr>
        <w:t>у року од ______</w:t>
      </w:r>
      <w:r w:rsidRPr="00B54785">
        <w:rPr>
          <w:rFonts w:ascii="Times New Roman" w:hAnsi="Times New Roman"/>
          <w:sz w:val="24"/>
          <w:szCs w:val="24"/>
          <w:lang w:val="sr-Cyrl-CS"/>
        </w:rPr>
        <w:t xml:space="preserve"> од дана потписивања уговора.</w:t>
      </w:r>
    </w:p>
    <w:p w:rsidR="00EA6DEF" w:rsidRPr="00B54785" w:rsidRDefault="00EA6DEF" w:rsidP="00EA6DEF">
      <w:pPr>
        <w:spacing w:after="9" w:line="264" w:lineRule="auto"/>
        <w:ind w:right="68"/>
        <w:jc w:val="both"/>
        <w:rPr>
          <w:rFonts w:ascii="Times New Roman" w:eastAsia="Arial" w:hAnsi="Times New Roman"/>
          <w:sz w:val="24"/>
          <w:szCs w:val="24"/>
        </w:rPr>
      </w:pPr>
      <w:proofErr w:type="gramStart"/>
      <w:r w:rsidRPr="00B54785">
        <w:rPr>
          <w:rFonts w:ascii="Times New Roman" w:eastAsia="Arial" w:hAnsi="Times New Roman"/>
          <w:sz w:val="24"/>
          <w:szCs w:val="24"/>
        </w:rPr>
        <w:t>Рок важења ове менице је од _________ 2016.</w:t>
      </w:r>
      <w:proofErr w:type="gramEnd"/>
      <w:r w:rsidRPr="00B54785">
        <w:rPr>
          <w:rFonts w:ascii="Times New Roman" w:eastAsia="Arial" w:hAnsi="Times New Roman"/>
          <w:sz w:val="24"/>
          <w:szCs w:val="24"/>
        </w:rPr>
        <w:t xml:space="preserve"> </w:t>
      </w:r>
      <w:proofErr w:type="gramStart"/>
      <w:r w:rsidRPr="00B54785">
        <w:rPr>
          <w:rFonts w:ascii="Times New Roman" w:eastAsia="Arial" w:hAnsi="Times New Roman"/>
          <w:sz w:val="24"/>
          <w:szCs w:val="24"/>
        </w:rPr>
        <w:t>године</w:t>
      </w:r>
      <w:proofErr w:type="gramEnd"/>
      <w:r w:rsidRPr="00B54785">
        <w:rPr>
          <w:rFonts w:ascii="Times New Roman" w:eastAsia="Arial" w:hAnsi="Times New Roman"/>
          <w:sz w:val="24"/>
          <w:szCs w:val="24"/>
        </w:rPr>
        <w:t xml:space="preserve"> до __________ 2016. </w:t>
      </w:r>
      <w:proofErr w:type="gramStart"/>
      <w:r w:rsidRPr="00B54785">
        <w:rPr>
          <w:rFonts w:ascii="Times New Roman" w:eastAsia="Arial" w:hAnsi="Times New Roman"/>
          <w:sz w:val="24"/>
          <w:szCs w:val="24"/>
        </w:rPr>
        <w:t>године</w:t>
      </w:r>
      <w:proofErr w:type="gramEnd"/>
      <w:r w:rsidRPr="00B54785">
        <w:rPr>
          <w:rFonts w:ascii="Times New Roman" w:eastAsia="Arial" w:hAnsi="Times New Roman"/>
          <w:sz w:val="24"/>
          <w:szCs w:val="24"/>
        </w:rPr>
        <w:t xml:space="preserve">.  </w:t>
      </w:r>
    </w:p>
    <w:p w:rsidR="00EA6DEF" w:rsidRPr="00B54785" w:rsidRDefault="00EA6DEF" w:rsidP="00EA6DEF">
      <w:pPr>
        <w:spacing w:after="9" w:line="264" w:lineRule="auto"/>
        <w:ind w:right="68"/>
        <w:jc w:val="both"/>
        <w:rPr>
          <w:rFonts w:ascii="Times New Roman" w:eastAsia="Arial" w:hAnsi="Times New Roman"/>
          <w:sz w:val="24"/>
          <w:szCs w:val="24"/>
        </w:rPr>
      </w:pPr>
      <w:r w:rsidRPr="00B54785">
        <w:rPr>
          <w:rFonts w:ascii="Times New Roman" w:eastAsia="Arial" w:hAnsi="Times New Roman"/>
          <w:sz w:val="24"/>
          <w:szCs w:val="24"/>
        </w:rPr>
        <w:t xml:space="preserve">Овлашћујемо </w:t>
      </w:r>
      <w:r w:rsidRPr="00B54785">
        <w:rPr>
          <w:rFonts w:ascii="Times New Roman" w:eastAsia="Arial" w:hAnsi="Times New Roman"/>
          <w:sz w:val="24"/>
          <w:szCs w:val="24"/>
          <w:lang w:val="sr-Cyrl-CS"/>
        </w:rPr>
        <w:t>Министарство, грађевинарства, саобраћаја и инфраструктуре</w:t>
      </w:r>
      <w:r w:rsidRPr="00B54785">
        <w:rPr>
          <w:rFonts w:ascii="Times New Roman" w:eastAsia="Arial" w:hAnsi="Times New Roman"/>
          <w:sz w:val="24"/>
          <w:szCs w:val="24"/>
        </w:rPr>
        <w:t xml:space="preserve">, Београд, Немањина 22-26,  као Повериоца, да у своју корист безусловно и неопозиво, «Без протеста» и трошкова, вансудски, може извршити наплату са свих рачуна Дужника. </w:t>
      </w:r>
    </w:p>
    <w:p w:rsidR="00EA6DEF" w:rsidRPr="00B54785" w:rsidRDefault="00EA6DEF" w:rsidP="00EA6DEF">
      <w:pPr>
        <w:spacing w:after="9" w:line="264" w:lineRule="auto"/>
        <w:ind w:right="68"/>
        <w:jc w:val="both"/>
        <w:rPr>
          <w:rFonts w:ascii="Times New Roman" w:eastAsia="Arial" w:hAnsi="Times New Roman"/>
          <w:sz w:val="24"/>
          <w:szCs w:val="24"/>
        </w:rPr>
      </w:pPr>
      <w:proofErr w:type="gramStart"/>
      <w:r w:rsidRPr="00B54785">
        <w:rPr>
          <w:rFonts w:ascii="Times New Roman" w:eastAsia="Arial" w:hAnsi="Times New Roman"/>
          <w:sz w:val="24"/>
          <w:szCs w:val="24"/>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roofErr w:type="gramEnd"/>
      <w:r w:rsidRPr="00B54785">
        <w:rPr>
          <w:rFonts w:ascii="Times New Roman" w:eastAsia="Arial" w:hAnsi="Times New Roman"/>
          <w:sz w:val="24"/>
          <w:szCs w:val="24"/>
        </w:rPr>
        <w:t xml:space="preserve"> </w:t>
      </w:r>
    </w:p>
    <w:p w:rsidR="00EA6DEF" w:rsidRPr="00B54785" w:rsidRDefault="00EA6DEF" w:rsidP="00EA6DEF">
      <w:pPr>
        <w:spacing w:after="9" w:line="264" w:lineRule="auto"/>
        <w:ind w:right="68"/>
        <w:jc w:val="both"/>
        <w:rPr>
          <w:rFonts w:ascii="Times New Roman" w:eastAsia="Arial" w:hAnsi="Times New Roman"/>
          <w:sz w:val="24"/>
          <w:szCs w:val="24"/>
        </w:rPr>
      </w:pPr>
      <w:proofErr w:type="gramStart"/>
      <w:r w:rsidRPr="00B54785">
        <w:rPr>
          <w:rFonts w:ascii="Times New Roman" w:eastAsia="Arial" w:hAnsi="Times New Roman"/>
          <w:sz w:val="24"/>
          <w:szCs w:val="24"/>
        </w:rPr>
        <w:t>Дужник се одриче права на повлачење овог овлашћења, на опозив овог овлашћења, на стављање приговора на задужење и на сторнирање по овом основу за наплату.</w:t>
      </w:r>
      <w:proofErr w:type="gramEnd"/>
      <w:r w:rsidRPr="00B54785">
        <w:rPr>
          <w:rFonts w:ascii="Times New Roman" w:eastAsia="Arial" w:hAnsi="Times New Roman"/>
          <w:sz w:val="24"/>
          <w:szCs w:val="24"/>
        </w:rPr>
        <w:t xml:space="preserve"> </w:t>
      </w:r>
    </w:p>
    <w:p w:rsidR="00EA6DEF" w:rsidRPr="00B54785" w:rsidRDefault="00EA6DEF" w:rsidP="00EA6DEF">
      <w:pPr>
        <w:spacing w:after="9" w:line="264" w:lineRule="auto"/>
        <w:ind w:right="68"/>
        <w:jc w:val="both"/>
        <w:rPr>
          <w:rFonts w:ascii="Times New Roman" w:eastAsia="Arial" w:hAnsi="Times New Roman"/>
          <w:sz w:val="24"/>
          <w:szCs w:val="24"/>
        </w:rPr>
      </w:pPr>
      <w:proofErr w:type="gramStart"/>
      <w:r w:rsidRPr="00B54785">
        <w:rPr>
          <w:rFonts w:ascii="Times New Roman" w:eastAsia="Arial" w:hAnsi="Times New Roman"/>
          <w:sz w:val="24"/>
          <w:szCs w:val="24"/>
        </w:rPr>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roofErr w:type="gramEnd"/>
      <w:r w:rsidRPr="00B54785">
        <w:rPr>
          <w:rFonts w:ascii="Times New Roman" w:eastAsia="Arial" w:hAnsi="Times New Roman"/>
          <w:sz w:val="24"/>
          <w:szCs w:val="24"/>
        </w:rPr>
        <w:t xml:space="preserve"> </w:t>
      </w:r>
    </w:p>
    <w:p w:rsidR="00EA6DEF" w:rsidRPr="00B54785" w:rsidRDefault="00EA6DEF" w:rsidP="00EA6DEF">
      <w:pPr>
        <w:spacing w:after="17" w:line="256" w:lineRule="auto"/>
        <w:ind w:left="1440"/>
        <w:rPr>
          <w:rFonts w:ascii="Times New Roman" w:eastAsia="Arial" w:hAnsi="Times New Roman"/>
          <w:sz w:val="24"/>
          <w:szCs w:val="24"/>
        </w:rPr>
      </w:pPr>
      <w:r w:rsidRPr="00B54785">
        <w:rPr>
          <w:rFonts w:ascii="Times New Roman" w:eastAsia="Arial" w:hAnsi="Times New Roman"/>
          <w:sz w:val="24"/>
          <w:szCs w:val="24"/>
        </w:rPr>
        <w:t xml:space="preserve"> </w:t>
      </w:r>
    </w:p>
    <w:p w:rsidR="00EA6DEF" w:rsidRPr="00B54785" w:rsidRDefault="00EA6DEF" w:rsidP="00EA6DEF">
      <w:pPr>
        <w:spacing w:after="9" w:line="264" w:lineRule="auto"/>
        <w:ind w:right="68"/>
        <w:jc w:val="both"/>
        <w:rPr>
          <w:rFonts w:ascii="Times New Roman" w:eastAsia="Arial" w:hAnsi="Times New Roman"/>
          <w:sz w:val="24"/>
          <w:szCs w:val="24"/>
        </w:rPr>
      </w:pPr>
      <w:r w:rsidRPr="00B54785">
        <w:rPr>
          <w:rFonts w:ascii="Times New Roman" w:eastAsia="Arial" w:hAnsi="Times New Roman"/>
          <w:sz w:val="24"/>
          <w:szCs w:val="24"/>
        </w:rPr>
        <w:t>Меница је потписана од стране овлашћеног лица за заступање _____________________ (име и презиме</w:t>
      </w:r>
      <w:proofErr w:type="gramStart"/>
      <w:r w:rsidRPr="00B54785">
        <w:rPr>
          <w:rFonts w:ascii="Times New Roman" w:eastAsia="Arial" w:hAnsi="Times New Roman"/>
          <w:sz w:val="24"/>
          <w:szCs w:val="24"/>
        </w:rPr>
        <w:t>)  чији</w:t>
      </w:r>
      <w:proofErr w:type="gramEnd"/>
      <w:r w:rsidRPr="00B54785">
        <w:rPr>
          <w:rFonts w:ascii="Times New Roman" w:eastAsia="Arial" w:hAnsi="Times New Roman"/>
          <w:sz w:val="24"/>
          <w:szCs w:val="24"/>
        </w:rPr>
        <w:t xml:space="preserve"> се потпис налази у картону депонованих потписа код наведене банке. </w:t>
      </w:r>
    </w:p>
    <w:p w:rsidR="00EA6DEF" w:rsidRPr="00B54785" w:rsidRDefault="00EA6DEF" w:rsidP="00EA6DEF">
      <w:pPr>
        <w:spacing w:after="9" w:line="264" w:lineRule="auto"/>
        <w:ind w:right="68"/>
        <w:jc w:val="both"/>
        <w:rPr>
          <w:rFonts w:ascii="Times New Roman" w:eastAsia="Arial" w:hAnsi="Times New Roman"/>
          <w:sz w:val="24"/>
          <w:szCs w:val="24"/>
        </w:rPr>
      </w:pPr>
      <w:proofErr w:type="gramStart"/>
      <w:r w:rsidRPr="00B54785">
        <w:rPr>
          <w:rFonts w:ascii="Times New Roman" w:eastAsia="Arial" w:hAnsi="Times New Roman"/>
          <w:sz w:val="24"/>
          <w:szCs w:val="24"/>
        </w:rPr>
        <w:lastRenderedPageBreak/>
        <w:t>На меници је стављен печат и потпис издаваоца менице-трасанта.</w:t>
      </w:r>
      <w:proofErr w:type="gramEnd"/>
      <w:r w:rsidRPr="00B54785">
        <w:rPr>
          <w:rFonts w:ascii="Times New Roman" w:eastAsia="Arial" w:hAnsi="Times New Roman"/>
          <w:sz w:val="24"/>
          <w:szCs w:val="24"/>
        </w:rPr>
        <w:t xml:space="preserve">  </w:t>
      </w:r>
    </w:p>
    <w:p w:rsidR="00EA6DEF" w:rsidRPr="00B54785" w:rsidRDefault="00EA6DEF" w:rsidP="00EA6DEF">
      <w:pPr>
        <w:spacing w:line="256" w:lineRule="auto"/>
        <w:ind w:left="1440"/>
        <w:rPr>
          <w:rFonts w:ascii="Times New Roman" w:eastAsia="Arial" w:hAnsi="Times New Roman"/>
          <w:sz w:val="24"/>
          <w:szCs w:val="24"/>
        </w:rPr>
      </w:pPr>
      <w:r w:rsidRPr="00B54785">
        <w:rPr>
          <w:rFonts w:ascii="Times New Roman" w:eastAsia="Arial" w:hAnsi="Times New Roman"/>
          <w:sz w:val="24"/>
          <w:szCs w:val="24"/>
        </w:rPr>
        <w:t xml:space="preserve"> </w:t>
      </w:r>
    </w:p>
    <w:p w:rsidR="00EA6DEF" w:rsidRPr="00B54785" w:rsidRDefault="00EA6DEF" w:rsidP="00EA6DEF">
      <w:pPr>
        <w:spacing w:after="9" w:line="264" w:lineRule="auto"/>
        <w:ind w:right="68"/>
        <w:jc w:val="both"/>
        <w:rPr>
          <w:rFonts w:ascii="Times New Roman" w:eastAsia="Arial" w:hAnsi="Times New Roman"/>
          <w:sz w:val="24"/>
          <w:szCs w:val="24"/>
        </w:rPr>
      </w:pPr>
      <w:proofErr w:type="gramStart"/>
      <w:r w:rsidRPr="00B54785">
        <w:rPr>
          <w:rFonts w:ascii="Times New Roman" w:eastAsia="Arial" w:hAnsi="Times New Roman"/>
          <w:sz w:val="24"/>
          <w:szCs w:val="24"/>
        </w:rPr>
        <w:t>Ово овлашћење сачињено је у 2 (два) истоветна примерка, од којих 1 (један) за Дужника, а 1 (један) за Повериоца.</w:t>
      </w:r>
      <w:proofErr w:type="gramEnd"/>
      <w:r w:rsidRPr="00B54785">
        <w:rPr>
          <w:rFonts w:ascii="Times New Roman" w:eastAsia="Arial" w:hAnsi="Times New Roman"/>
          <w:sz w:val="24"/>
          <w:szCs w:val="24"/>
        </w:rPr>
        <w:t xml:space="preserve"> </w:t>
      </w:r>
    </w:p>
    <w:p w:rsidR="00EA6DEF" w:rsidRPr="00B54785" w:rsidRDefault="00EA6DEF" w:rsidP="00EA6DEF">
      <w:pPr>
        <w:spacing w:line="256" w:lineRule="auto"/>
        <w:ind w:left="1440"/>
        <w:rPr>
          <w:rFonts w:ascii="Times New Roman" w:eastAsia="Arial" w:hAnsi="Times New Roman"/>
          <w:sz w:val="24"/>
          <w:szCs w:val="24"/>
        </w:rPr>
      </w:pPr>
      <w:r w:rsidRPr="00B54785">
        <w:rPr>
          <w:rFonts w:ascii="Times New Roman" w:eastAsia="Arial" w:hAnsi="Times New Roman"/>
          <w:sz w:val="24"/>
          <w:szCs w:val="24"/>
        </w:rPr>
        <w:t xml:space="preserve"> </w:t>
      </w:r>
    </w:p>
    <w:p w:rsidR="00EA6DEF" w:rsidRPr="00B54785" w:rsidRDefault="00EA6DEF" w:rsidP="00EA6DEF">
      <w:pPr>
        <w:spacing w:after="10" w:line="256" w:lineRule="auto"/>
        <w:ind w:left="720"/>
        <w:rPr>
          <w:rFonts w:ascii="Times New Roman" w:eastAsia="Arial" w:hAnsi="Times New Roman"/>
          <w:sz w:val="24"/>
          <w:szCs w:val="24"/>
        </w:rPr>
      </w:pPr>
      <w:r w:rsidRPr="00B54785">
        <w:rPr>
          <w:rFonts w:ascii="Times New Roman" w:eastAsia="Arial" w:hAnsi="Times New Roman"/>
          <w:sz w:val="24"/>
          <w:szCs w:val="24"/>
        </w:rPr>
        <w:t xml:space="preserve"> </w:t>
      </w:r>
    </w:p>
    <w:p w:rsidR="00EA6DEF" w:rsidRPr="00B54785" w:rsidRDefault="00EA6DEF" w:rsidP="00EA6DEF">
      <w:pPr>
        <w:spacing w:after="5" w:line="264" w:lineRule="auto"/>
        <w:rPr>
          <w:rFonts w:ascii="Times New Roman" w:eastAsia="Arial" w:hAnsi="Times New Roman"/>
          <w:sz w:val="24"/>
          <w:szCs w:val="24"/>
        </w:rPr>
      </w:pPr>
      <w:r w:rsidRPr="00B54785">
        <w:rPr>
          <w:rFonts w:ascii="Times New Roman" w:eastAsia="Arial" w:hAnsi="Times New Roman"/>
          <w:b/>
          <w:sz w:val="24"/>
          <w:szCs w:val="24"/>
        </w:rPr>
        <w:t xml:space="preserve">            </w:t>
      </w:r>
      <w:proofErr w:type="gramStart"/>
      <w:r w:rsidRPr="00B54785">
        <w:rPr>
          <w:rFonts w:ascii="Times New Roman" w:eastAsia="Arial" w:hAnsi="Times New Roman"/>
          <w:b/>
          <w:sz w:val="24"/>
          <w:szCs w:val="24"/>
        </w:rPr>
        <w:t>Датум и место издавања                 М.П.</w:t>
      </w:r>
      <w:proofErr w:type="gramEnd"/>
      <w:r w:rsidRPr="00B54785">
        <w:rPr>
          <w:rFonts w:ascii="Times New Roman" w:eastAsia="Arial" w:hAnsi="Times New Roman"/>
          <w:b/>
          <w:sz w:val="24"/>
          <w:szCs w:val="24"/>
        </w:rPr>
        <w:t xml:space="preserve">               Дужник - издавалац                                    </w:t>
      </w:r>
      <w:r w:rsidRPr="00B54785">
        <w:rPr>
          <w:rFonts w:ascii="Times New Roman" w:eastAsia="Arial" w:hAnsi="Times New Roman"/>
          <w:b/>
          <w:sz w:val="24"/>
          <w:szCs w:val="24"/>
          <w:lang w:val="sr-Cyrl-CS"/>
        </w:rPr>
        <w:t xml:space="preserve">                           </w:t>
      </w:r>
      <w:r w:rsidRPr="00B54785">
        <w:rPr>
          <w:rFonts w:ascii="Times New Roman" w:eastAsia="Arial" w:hAnsi="Times New Roman"/>
          <w:b/>
          <w:sz w:val="24"/>
          <w:szCs w:val="24"/>
        </w:rPr>
        <w:t xml:space="preserve">                                                           </w:t>
      </w:r>
      <w:r w:rsidRPr="00B54785">
        <w:rPr>
          <w:rFonts w:ascii="Times New Roman" w:eastAsia="Arial" w:hAnsi="Times New Roman"/>
          <w:b/>
          <w:sz w:val="24"/>
          <w:szCs w:val="24"/>
          <w:lang w:val="sr-Cyrl-CS"/>
        </w:rPr>
        <w:t xml:space="preserve">                 </w:t>
      </w:r>
    </w:p>
    <w:p w:rsidR="00EA6DEF" w:rsidRPr="00B54785" w:rsidRDefault="00EA6DEF" w:rsidP="00EA6DEF">
      <w:pPr>
        <w:tabs>
          <w:tab w:val="left" w:pos="5880"/>
        </w:tabs>
        <w:spacing w:line="256" w:lineRule="auto"/>
        <w:ind w:left="720"/>
        <w:rPr>
          <w:rFonts w:ascii="Times New Roman" w:eastAsia="Arial" w:hAnsi="Times New Roman"/>
          <w:sz w:val="24"/>
          <w:szCs w:val="24"/>
          <w:lang w:val="sr-Cyrl-CS"/>
        </w:rPr>
      </w:pPr>
      <w:proofErr w:type="gramStart"/>
      <w:r w:rsidRPr="00B54785">
        <w:rPr>
          <w:rFonts w:ascii="Times New Roman" w:eastAsia="Arial" w:hAnsi="Times New Roman"/>
          <w:b/>
          <w:sz w:val="24"/>
          <w:szCs w:val="24"/>
        </w:rPr>
        <w:t>овлашћења</w:t>
      </w:r>
      <w:proofErr w:type="gramEnd"/>
      <w:r w:rsidRPr="00B54785">
        <w:rPr>
          <w:rFonts w:ascii="Times New Roman" w:eastAsia="Arial" w:hAnsi="Times New Roman"/>
          <w:sz w:val="24"/>
          <w:szCs w:val="24"/>
        </w:rPr>
        <w:tab/>
      </w:r>
      <w:r w:rsidRPr="00B54785">
        <w:rPr>
          <w:rFonts w:ascii="Times New Roman" w:eastAsia="Arial" w:hAnsi="Times New Roman"/>
          <w:b/>
          <w:sz w:val="24"/>
          <w:szCs w:val="24"/>
          <w:lang w:val="sr-Cyrl-CS"/>
        </w:rPr>
        <w:t>менице</w:t>
      </w:r>
    </w:p>
    <w:p w:rsidR="00EA6DEF" w:rsidRPr="00B54785" w:rsidRDefault="00EA6DEF" w:rsidP="00EA6DEF">
      <w:pPr>
        <w:spacing w:after="9" w:line="264" w:lineRule="auto"/>
        <w:ind w:left="715" w:right="68" w:hanging="10"/>
        <w:jc w:val="both"/>
        <w:rPr>
          <w:rFonts w:ascii="Times New Roman" w:eastAsia="Arial" w:hAnsi="Times New Roman"/>
          <w:sz w:val="24"/>
          <w:szCs w:val="24"/>
        </w:rPr>
      </w:pPr>
      <w:r w:rsidRPr="00B54785">
        <w:rPr>
          <w:rFonts w:ascii="Times New Roman" w:eastAsia="Arial" w:hAnsi="Times New Roman"/>
          <w:sz w:val="24"/>
          <w:szCs w:val="24"/>
        </w:rPr>
        <w:t xml:space="preserve">                                                                                                                        ____________________________                    ________________________</w:t>
      </w:r>
    </w:p>
    <w:p w:rsidR="00EA6DEF" w:rsidRPr="00B54785" w:rsidRDefault="00EA6DEF" w:rsidP="00EA6DEF">
      <w:pPr>
        <w:spacing w:after="9" w:line="264" w:lineRule="auto"/>
        <w:ind w:left="715" w:right="68" w:hanging="10"/>
        <w:jc w:val="both"/>
        <w:rPr>
          <w:rFonts w:ascii="Times New Roman" w:eastAsia="Arial" w:hAnsi="Times New Roman"/>
          <w:sz w:val="24"/>
          <w:szCs w:val="24"/>
        </w:rPr>
      </w:pPr>
      <w:r w:rsidRPr="00B54785">
        <w:rPr>
          <w:rFonts w:ascii="Times New Roman" w:eastAsia="Arial" w:hAnsi="Times New Roman"/>
          <w:sz w:val="24"/>
          <w:szCs w:val="24"/>
        </w:rPr>
        <w:t xml:space="preserve">                                                                               </w:t>
      </w:r>
      <w:proofErr w:type="gramStart"/>
      <w:r w:rsidRPr="00B54785">
        <w:rPr>
          <w:rFonts w:ascii="Times New Roman" w:eastAsia="Arial" w:hAnsi="Times New Roman"/>
          <w:sz w:val="24"/>
          <w:szCs w:val="24"/>
        </w:rPr>
        <w:t>потпис</w:t>
      </w:r>
      <w:proofErr w:type="gramEnd"/>
      <w:r w:rsidRPr="00B54785">
        <w:rPr>
          <w:rFonts w:ascii="Times New Roman" w:eastAsia="Arial" w:hAnsi="Times New Roman"/>
          <w:sz w:val="24"/>
          <w:szCs w:val="24"/>
        </w:rPr>
        <w:t xml:space="preserve"> овлашћеног  лица </w:t>
      </w:r>
    </w:p>
    <w:p w:rsidR="00EA6DEF" w:rsidRPr="00B54785" w:rsidRDefault="00EA6DEF" w:rsidP="00EA6DEF">
      <w:pPr>
        <w:rPr>
          <w:rFonts w:ascii="Times New Roman" w:eastAsia="Calibri" w:hAnsi="Times New Roman"/>
          <w:sz w:val="24"/>
          <w:szCs w:val="24"/>
          <w:lang w:val="sr-Cyrl-RS"/>
        </w:rPr>
      </w:pPr>
    </w:p>
    <w:p w:rsidR="00EA6DEF" w:rsidRPr="00B54785" w:rsidRDefault="00EA6DEF" w:rsidP="00EA6DEF">
      <w:pPr>
        <w:spacing w:after="120"/>
        <w:rPr>
          <w:rFonts w:ascii="Times New Roman" w:hAnsi="Times New Roman"/>
          <w:b/>
          <w:sz w:val="24"/>
          <w:szCs w:val="24"/>
          <w:lang w:val="sr-Cyrl-RS"/>
        </w:rPr>
      </w:pPr>
    </w:p>
    <w:p w:rsidR="00EA6DEF" w:rsidRPr="00B54785" w:rsidRDefault="00EA6DEF" w:rsidP="00EA6DEF">
      <w:pPr>
        <w:spacing w:after="120"/>
        <w:rPr>
          <w:rFonts w:ascii="Times New Roman" w:hAnsi="Times New Roman"/>
          <w:b/>
          <w:i/>
          <w:sz w:val="24"/>
          <w:szCs w:val="24"/>
        </w:rPr>
      </w:pPr>
      <w:proofErr w:type="gramStart"/>
      <w:r w:rsidRPr="00B54785">
        <w:rPr>
          <w:rFonts w:ascii="Times New Roman" w:hAnsi="Times New Roman"/>
          <w:b/>
          <w:sz w:val="24"/>
          <w:szCs w:val="24"/>
        </w:rPr>
        <w:t>*</w:t>
      </w:r>
      <w:r w:rsidRPr="00B54785">
        <w:rPr>
          <w:rFonts w:ascii="Times New Roman" w:hAnsi="Times New Roman"/>
          <w:b/>
          <w:i/>
          <w:sz w:val="24"/>
          <w:szCs w:val="24"/>
          <w:lang w:val="sr-Cyrl-CS"/>
        </w:rPr>
        <w:t>Образац се доставља са Меницом за повраћај авансног плаћања</w:t>
      </w:r>
      <w:r w:rsidRPr="00B54785">
        <w:rPr>
          <w:rFonts w:ascii="Times New Roman" w:hAnsi="Times New Roman"/>
          <w:b/>
          <w:i/>
          <w:sz w:val="24"/>
          <w:szCs w:val="24"/>
        </w:rPr>
        <w:t>.</w:t>
      </w:r>
      <w:proofErr w:type="gramEnd"/>
    </w:p>
    <w:p w:rsidR="00EA6DEF" w:rsidRPr="00B54785" w:rsidRDefault="00EA6DEF" w:rsidP="00EA6DEF">
      <w:pPr>
        <w:spacing w:after="120"/>
        <w:rPr>
          <w:rFonts w:ascii="Times New Roman" w:hAnsi="Times New Roman"/>
          <w:b/>
          <w:i/>
          <w:sz w:val="24"/>
          <w:szCs w:val="24"/>
        </w:rPr>
      </w:pPr>
    </w:p>
    <w:p w:rsidR="00EA6DEF" w:rsidRPr="00B54785" w:rsidRDefault="00EA6DEF" w:rsidP="00EA6DEF">
      <w:pPr>
        <w:spacing w:after="120"/>
        <w:rPr>
          <w:rFonts w:ascii="Times New Roman" w:hAnsi="Times New Roman"/>
          <w:b/>
          <w:i/>
          <w:sz w:val="24"/>
          <w:szCs w:val="24"/>
        </w:rPr>
      </w:pPr>
    </w:p>
    <w:p w:rsidR="00EA6DEF" w:rsidRPr="00B54785" w:rsidRDefault="00EA6DEF" w:rsidP="00EA6DEF">
      <w:pPr>
        <w:spacing w:after="120"/>
        <w:rPr>
          <w:rFonts w:ascii="Times New Roman" w:hAnsi="Times New Roman"/>
          <w:b/>
          <w:i/>
          <w:sz w:val="24"/>
          <w:szCs w:val="24"/>
        </w:rPr>
      </w:pPr>
    </w:p>
    <w:p w:rsidR="00EA6DEF" w:rsidRPr="00B54785" w:rsidRDefault="00EA6DEF" w:rsidP="00EA6DEF">
      <w:pPr>
        <w:spacing w:after="120"/>
        <w:rPr>
          <w:rFonts w:ascii="Times New Roman" w:hAnsi="Times New Roman"/>
          <w:b/>
          <w:i/>
          <w:sz w:val="24"/>
          <w:szCs w:val="24"/>
        </w:rPr>
      </w:pPr>
    </w:p>
    <w:p w:rsidR="00EA6DEF" w:rsidRPr="00B54785" w:rsidRDefault="00EA6DEF" w:rsidP="00EA6DEF">
      <w:pPr>
        <w:spacing w:after="120"/>
        <w:rPr>
          <w:rFonts w:ascii="Times New Roman" w:hAnsi="Times New Roman"/>
          <w:b/>
          <w:i/>
          <w:sz w:val="24"/>
          <w:szCs w:val="24"/>
        </w:rPr>
      </w:pPr>
    </w:p>
    <w:p w:rsidR="00EA6DEF" w:rsidRPr="00B54785" w:rsidRDefault="00EA6DEF" w:rsidP="00EA6DEF">
      <w:pPr>
        <w:spacing w:after="120"/>
        <w:rPr>
          <w:rFonts w:ascii="Times New Roman" w:hAnsi="Times New Roman"/>
          <w:b/>
          <w:i/>
          <w:sz w:val="24"/>
          <w:szCs w:val="24"/>
        </w:rPr>
      </w:pPr>
    </w:p>
    <w:p w:rsidR="00EA6DEF" w:rsidRPr="00B54785" w:rsidRDefault="00EA6DEF" w:rsidP="00EA6DEF">
      <w:pPr>
        <w:spacing w:after="120"/>
        <w:rPr>
          <w:rFonts w:ascii="Times New Roman" w:hAnsi="Times New Roman"/>
          <w:b/>
          <w:i/>
          <w:sz w:val="24"/>
          <w:szCs w:val="24"/>
        </w:rPr>
      </w:pPr>
    </w:p>
    <w:p w:rsidR="00EA6DEF" w:rsidRPr="00B54785" w:rsidRDefault="00EA6DEF" w:rsidP="00EA6DEF">
      <w:pPr>
        <w:spacing w:after="120"/>
        <w:rPr>
          <w:rFonts w:ascii="Times New Roman" w:hAnsi="Times New Roman"/>
          <w:b/>
          <w:i/>
          <w:sz w:val="24"/>
          <w:szCs w:val="24"/>
        </w:rPr>
      </w:pPr>
    </w:p>
    <w:p w:rsidR="00EA6DEF" w:rsidRPr="00B54785" w:rsidRDefault="00EA6DEF" w:rsidP="00EA6DEF">
      <w:pPr>
        <w:rPr>
          <w:rFonts w:ascii="Times New Roman" w:hAnsi="Times New Roman"/>
          <w:sz w:val="24"/>
          <w:szCs w:val="24"/>
        </w:rPr>
      </w:pPr>
    </w:p>
    <w:p w:rsidR="00EA6DEF" w:rsidRPr="00B54785" w:rsidRDefault="00EA6DEF" w:rsidP="000137E6">
      <w:pPr>
        <w:spacing w:line="240" w:lineRule="auto"/>
        <w:jc w:val="center"/>
        <w:rPr>
          <w:rFonts w:ascii="Times New Roman" w:hAnsi="Times New Roman"/>
          <w:b/>
          <w:sz w:val="28"/>
          <w:szCs w:val="28"/>
        </w:rPr>
      </w:pPr>
    </w:p>
    <w:p w:rsidR="00EA6DEF" w:rsidRPr="00B54785" w:rsidRDefault="00EA6DEF" w:rsidP="000137E6">
      <w:pPr>
        <w:spacing w:line="240" w:lineRule="auto"/>
        <w:jc w:val="center"/>
        <w:rPr>
          <w:rFonts w:ascii="Times New Roman" w:hAnsi="Times New Roman"/>
          <w:b/>
          <w:sz w:val="28"/>
          <w:szCs w:val="28"/>
        </w:rPr>
      </w:pPr>
    </w:p>
    <w:p w:rsidR="00EA6DEF" w:rsidRPr="00B54785" w:rsidRDefault="00EA6DEF" w:rsidP="000137E6">
      <w:pPr>
        <w:spacing w:line="240" w:lineRule="auto"/>
        <w:jc w:val="center"/>
        <w:rPr>
          <w:rFonts w:ascii="Times New Roman" w:hAnsi="Times New Roman"/>
          <w:b/>
          <w:sz w:val="28"/>
          <w:szCs w:val="28"/>
        </w:rPr>
      </w:pPr>
    </w:p>
    <w:sectPr w:rsidR="00EA6DEF" w:rsidRPr="00B54785" w:rsidSect="007F6ED8">
      <w:headerReference w:type="default" r:id="rId17"/>
      <w:footerReference w:type="default" r:id="rId18"/>
      <w:pgSz w:w="11907" w:h="16839" w:code="9"/>
      <w:pgMar w:top="720" w:right="1440" w:bottom="1080" w:left="1134" w:header="720" w:footer="720" w:gutter="0"/>
      <w:pgBorders w:offsetFrom="page">
        <w:top w:val="single" w:sz="18" w:space="24" w:color="auto"/>
        <w:left w:val="single" w:sz="18" w:space="24" w:color="auto"/>
        <w:bottom w:val="single" w:sz="18" w:space="24" w:color="auto"/>
        <w:right w:val="single" w:sz="18" w:space="24" w:color="auto"/>
      </w:pgBorders>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444" w:rsidRDefault="004E1444" w:rsidP="00BC3D44">
      <w:pPr>
        <w:spacing w:after="0" w:line="240" w:lineRule="auto"/>
      </w:pPr>
      <w:r>
        <w:separator/>
      </w:r>
    </w:p>
  </w:endnote>
  <w:endnote w:type="continuationSeparator" w:id="0">
    <w:p w:rsidR="004E1444" w:rsidRDefault="004E1444" w:rsidP="00BC3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rueHelveticaBlack">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charset w:val="00"/>
    <w:family w:val="auto"/>
    <w:pitch w:val="variable"/>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A91" w:rsidRPr="000F7A8B" w:rsidRDefault="00475A91">
    <w:pPr>
      <w:pStyle w:val="Footer"/>
      <w:jc w:val="center"/>
    </w:pPr>
  </w:p>
  <w:p w:rsidR="00475A91" w:rsidRPr="00D03930" w:rsidRDefault="00475A91" w:rsidP="00D03930">
    <w:pPr>
      <w:pStyle w:val="Footer"/>
      <w:jc w:val="center"/>
      <w:rPr>
        <w:rFonts w:ascii="Times New Roman" w:hAnsi="Times New Roman"/>
        <w:b/>
        <w:sz w:val="18"/>
        <w:szCs w:val="18"/>
      </w:rPr>
    </w:pPr>
    <w:r w:rsidRPr="00D03930">
      <w:rPr>
        <w:rFonts w:ascii="Times New Roman" w:hAnsi="Times New Roman"/>
        <w:b/>
        <w:sz w:val="18"/>
        <w:szCs w:val="18"/>
      </w:rPr>
      <w:t>Министарство грађевинарства, саобраћаја и инфраструктуре,</w:t>
    </w:r>
  </w:p>
  <w:p w:rsidR="00475A91" w:rsidRPr="00BF4F47" w:rsidRDefault="00475A91" w:rsidP="00D03930">
    <w:pPr>
      <w:pStyle w:val="Footer"/>
      <w:jc w:val="center"/>
      <w:rPr>
        <w:rFonts w:ascii="Times New Roman" w:hAnsi="Times New Roman"/>
        <w:b/>
        <w:sz w:val="18"/>
        <w:szCs w:val="18"/>
        <w:lang w:val="sr-Cyrl-CS"/>
      </w:rPr>
    </w:pPr>
    <w:r>
      <w:rPr>
        <w:rFonts w:ascii="Times New Roman" w:hAnsi="Times New Roman"/>
        <w:b/>
        <w:sz w:val="18"/>
        <w:szCs w:val="18"/>
      </w:rPr>
      <w:t>Београд, Немањина 22-26, јнмв септембар 201</w:t>
    </w:r>
    <w:r>
      <w:rPr>
        <w:rFonts w:ascii="Times New Roman" w:hAnsi="Times New Roman"/>
        <w:b/>
        <w:sz w:val="18"/>
        <w:szCs w:val="18"/>
        <w:lang w:val="sr-Cyrl-CS"/>
      </w:rPr>
      <w:t xml:space="preserve">6. </w:t>
    </w:r>
    <w:r>
      <w:rPr>
        <w:rFonts w:ascii="Times New Roman" w:hAnsi="Times New Roman"/>
        <w:b/>
        <w:sz w:val="18"/>
        <w:szCs w:val="18"/>
        <w:lang w:val="sr-Cyrl-CS"/>
      </w:rPr>
      <w:t>године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444" w:rsidRDefault="004E1444" w:rsidP="00BC3D44">
      <w:pPr>
        <w:spacing w:after="0" w:line="240" w:lineRule="auto"/>
      </w:pPr>
      <w:r>
        <w:separator/>
      </w:r>
    </w:p>
  </w:footnote>
  <w:footnote w:type="continuationSeparator" w:id="0">
    <w:p w:rsidR="004E1444" w:rsidRDefault="004E1444" w:rsidP="00BC3D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A91" w:rsidRPr="00D03930" w:rsidRDefault="00475A91" w:rsidP="00D03930">
    <w:pPr>
      <w:pStyle w:val="Header"/>
      <w:jc w:val="right"/>
      <w:rPr>
        <w:rFonts w:ascii="Times New Roman" w:hAnsi="Times New Roman"/>
        <w:sz w:val="18"/>
        <w:szCs w:val="18"/>
      </w:rPr>
    </w:pPr>
    <w:r w:rsidRPr="00D03930">
      <w:rPr>
        <w:rFonts w:ascii="Times New Roman" w:hAnsi="Times New Roman"/>
        <w:sz w:val="18"/>
        <w:szCs w:val="18"/>
      </w:rPr>
      <w:t xml:space="preserve">Страна </w:t>
    </w:r>
    <w:r w:rsidRPr="00D03930">
      <w:rPr>
        <w:rFonts w:ascii="Times New Roman" w:hAnsi="Times New Roman"/>
        <w:sz w:val="18"/>
        <w:szCs w:val="18"/>
      </w:rPr>
      <w:fldChar w:fldCharType="begin"/>
    </w:r>
    <w:r w:rsidRPr="00D03930">
      <w:rPr>
        <w:rFonts w:ascii="Times New Roman" w:hAnsi="Times New Roman"/>
        <w:sz w:val="18"/>
        <w:szCs w:val="18"/>
      </w:rPr>
      <w:instrText xml:space="preserve"> PAGE </w:instrText>
    </w:r>
    <w:r w:rsidRPr="00D03930">
      <w:rPr>
        <w:rFonts w:ascii="Times New Roman" w:hAnsi="Times New Roman"/>
        <w:sz w:val="18"/>
        <w:szCs w:val="18"/>
      </w:rPr>
      <w:fldChar w:fldCharType="separate"/>
    </w:r>
    <w:r w:rsidR="007A4756">
      <w:rPr>
        <w:rFonts w:ascii="Times New Roman" w:hAnsi="Times New Roman"/>
        <w:noProof/>
        <w:sz w:val="18"/>
        <w:szCs w:val="18"/>
      </w:rPr>
      <w:t>49</w:t>
    </w:r>
    <w:r w:rsidRPr="00D03930">
      <w:rPr>
        <w:rFonts w:ascii="Times New Roman" w:hAnsi="Times New Roman"/>
        <w:sz w:val="18"/>
        <w:szCs w:val="18"/>
      </w:rPr>
      <w:fldChar w:fldCharType="end"/>
    </w:r>
    <w:r w:rsidRPr="00D03930">
      <w:rPr>
        <w:rFonts w:ascii="Times New Roman" w:hAnsi="Times New Roman"/>
        <w:sz w:val="18"/>
        <w:szCs w:val="18"/>
      </w:rPr>
      <w:t xml:space="preserve"> од </w:t>
    </w:r>
    <w:r w:rsidRPr="00D03930">
      <w:rPr>
        <w:rFonts w:ascii="Times New Roman" w:hAnsi="Times New Roman"/>
        <w:sz w:val="18"/>
        <w:szCs w:val="18"/>
      </w:rPr>
      <w:fldChar w:fldCharType="begin"/>
    </w:r>
    <w:r w:rsidRPr="00D03930">
      <w:rPr>
        <w:rFonts w:ascii="Times New Roman" w:hAnsi="Times New Roman"/>
        <w:sz w:val="18"/>
        <w:szCs w:val="18"/>
      </w:rPr>
      <w:instrText xml:space="preserve"> NUMPAGES </w:instrText>
    </w:r>
    <w:r w:rsidRPr="00D03930">
      <w:rPr>
        <w:rFonts w:ascii="Times New Roman" w:hAnsi="Times New Roman"/>
        <w:sz w:val="18"/>
        <w:szCs w:val="18"/>
      </w:rPr>
      <w:fldChar w:fldCharType="separate"/>
    </w:r>
    <w:r w:rsidR="007A4756">
      <w:rPr>
        <w:rFonts w:ascii="Times New Roman" w:hAnsi="Times New Roman"/>
        <w:noProof/>
        <w:sz w:val="18"/>
        <w:szCs w:val="18"/>
      </w:rPr>
      <w:t>49</w:t>
    </w:r>
    <w:r w:rsidRPr="00D03930">
      <w:rPr>
        <w:rFonts w:ascii="Times New Roman" w:hAnsi="Times New Roman"/>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4D10447"/>
    <w:multiLevelType w:val="hybridMultilevel"/>
    <w:tmpl w:val="72E8CB06"/>
    <w:name w:val="WW8Num13"/>
    <w:lvl w:ilvl="0" w:tplc="7CBE2176">
      <w:start w:val="1"/>
      <w:numFmt w:val="decimal"/>
      <w:lvlText w:val="%1."/>
      <w:lvlJc w:val="left"/>
      <w:pPr>
        <w:tabs>
          <w:tab w:val="num" w:pos="1800"/>
        </w:tabs>
        <w:ind w:left="1800" w:hanging="360"/>
      </w:pPr>
      <w:rPr>
        <w:rFonts w:cs="Times New Roman" w:hint="default"/>
      </w:rPr>
    </w:lvl>
    <w:lvl w:ilvl="1" w:tplc="ED4AEFB8">
      <w:start w:val="1"/>
      <w:numFmt w:val="lowerLetter"/>
      <w:lvlText w:val="%2."/>
      <w:lvlJc w:val="left"/>
      <w:pPr>
        <w:tabs>
          <w:tab w:val="num" w:pos="2520"/>
        </w:tabs>
        <w:ind w:left="2520" w:hanging="360"/>
      </w:pPr>
      <w:rPr>
        <w:rFonts w:cs="Times New Roman"/>
      </w:rPr>
    </w:lvl>
    <w:lvl w:ilvl="2" w:tplc="090C898A">
      <w:start w:val="1"/>
      <w:numFmt w:val="lowerRoman"/>
      <w:lvlText w:val="%3."/>
      <w:lvlJc w:val="right"/>
      <w:pPr>
        <w:tabs>
          <w:tab w:val="num" w:pos="3240"/>
        </w:tabs>
        <w:ind w:left="3240" w:hanging="180"/>
      </w:pPr>
      <w:rPr>
        <w:rFonts w:cs="Times New Roman"/>
      </w:rPr>
    </w:lvl>
    <w:lvl w:ilvl="3" w:tplc="FDC62A5C">
      <w:start w:val="1"/>
      <w:numFmt w:val="decimal"/>
      <w:lvlText w:val="%4."/>
      <w:lvlJc w:val="left"/>
      <w:pPr>
        <w:tabs>
          <w:tab w:val="num" w:pos="3960"/>
        </w:tabs>
        <w:ind w:left="3960" w:hanging="360"/>
      </w:pPr>
      <w:rPr>
        <w:rFonts w:cs="Times New Roman"/>
      </w:rPr>
    </w:lvl>
    <w:lvl w:ilvl="4" w:tplc="95C2AC92">
      <w:start w:val="1"/>
      <w:numFmt w:val="lowerLetter"/>
      <w:lvlText w:val="%5."/>
      <w:lvlJc w:val="left"/>
      <w:pPr>
        <w:tabs>
          <w:tab w:val="num" w:pos="4680"/>
        </w:tabs>
        <w:ind w:left="4680" w:hanging="360"/>
      </w:pPr>
      <w:rPr>
        <w:rFonts w:cs="Times New Roman"/>
      </w:rPr>
    </w:lvl>
    <w:lvl w:ilvl="5" w:tplc="1396A60E">
      <w:start w:val="1"/>
      <w:numFmt w:val="lowerRoman"/>
      <w:lvlText w:val="%6."/>
      <w:lvlJc w:val="right"/>
      <w:pPr>
        <w:tabs>
          <w:tab w:val="num" w:pos="5400"/>
        </w:tabs>
        <w:ind w:left="5400" w:hanging="180"/>
      </w:pPr>
      <w:rPr>
        <w:rFonts w:cs="Times New Roman"/>
      </w:rPr>
    </w:lvl>
    <w:lvl w:ilvl="6" w:tplc="F920DE76">
      <w:start w:val="1"/>
      <w:numFmt w:val="decimal"/>
      <w:lvlText w:val="%7."/>
      <w:lvlJc w:val="left"/>
      <w:pPr>
        <w:tabs>
          <w:tab w:val="num" w:pos="6120"/>
        </w:tabs>
        <w:ind w:left="6120" w:hanging="360"/>
      </w:pPr>
      <w:rPr>
        <w:rFonts w:cs="Times New Roman"/>
      </w:rPr>
    </w:lvl>
    <w:lvl w:ilvl="7" w:tplc="FF4A6B22">
      <w:start w:val="1"/>
      <w:numFmt w:val="lowerLetter"/>
      <w:lvlText w:val="%8."/>
      <w:lvlJc w:val="left"/>
      <w:pPr>
        <w:tabs>
          <w:tab w:val="num" w:pos="6840"/>
        </w:tabs>
        <w:ind w:left="6840" w:hanging="360"/>
      </w:pPr>
      <w:rPr>
        <w:rFonts w:cs="Times New Roman"/>
      </w:rPr>
    </w:lvl>
    <w:lvl w:ilvl="8" w:tplc="7A0EEFE0">
      <w:start w:val="1"/>
      <w:numFmt w:val="lowerRoman"/>
      <w:lvlText w:val="%9."/>
      <w:lvlJc w:val="right"/>
      <w:pPr>
        <w:tabs>
          <w:tab w:val="num" w:pos="7560"/>
        </w:tabs>
        <w:ind w:left="7560" w:hanging="180"/>
      </w:pPr>
      <w:rPr>
        <w:rFonts w:cs="Times New Roman"/>
      </w:rPr>
    </w:lvl>
  </w:abstractNum>
  <w:abstractNum w:abstractNumId="2">
    <w:nsid w:val="06A934FF"/>
    <w:multiLevelType w:val="hybridMultilevel"/>
    <w:tmpl w:val="6046B3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D679CB"/>
    <w:multiLevelType w:val="hybridMultilevel"/>
    <w:tmpl w:val="1CE4BB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4D6EB2"/>
    <w:multiLevelType w:val="hybridMultilevel"/>
    <w:tmpl w:val="D78E1D0E"/>
    <w:lvl w:ilvl="0" w:tplc="56DA5650">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3B707A7"/>
    <w:multiLevelType w:val="hybridMultilevel"/>
    <w:tmpl w:val="5D40CB26"/>
    <w:lvl w:ilvl="0" w:tplc="72FCC992">
      <w:start w:val="2"/>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nsid w:val="183863DC"/>
    <w:multiLevelType w:val="hybridMultilevel"/>
    <w:tmpl w:val="7F94D4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AB2151"/>
    <w:multiLevelType w:val="hybridMultilevel"/>
    <w:tmpl w:val="8E42FD14"/>
    <w:lvl w:ilvl="0" w:tplc="95347F5C">
      <w:start w:val="1"/>
      <w:numFmt w:val="decimal"/>
      <w:lvlText w:val="%1."/>
      <w:lvlJc w:val="left"/>
      <w:pPr>
        <w:ind w:left="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AACF8A2">
      <w:start w:val="1"/>
      <w:numFmt w:val="lowerLetter"/>
      <w:lvlText w:val="%2"/>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C1E2280">
      <w:start w:val="1"/>
      <w:numFmt w:val="lowerRoman"/>
      <w:lvlText w:val="%3"/>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0A4C1C4">
      <w:start w:val="1"/>
      <w:numFmt w:val="decimal"/>
      <w:lvlText w:val="%4"/>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B3C6EC2">
      <w:start w:val="1"/>
      <w:numFmt w:val="lowerLetter"/>
      <w:lvlText w:val="%5"/>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5C408CE">
      <w:start w:val="1"/>
      <w:numFmt w:val="lowerRoman"/>
      <w:lvlText w:val="%6"/>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1FAF6FE">
      <w:start w:val="1"/>
      <w:numFmt w:val="decimal"/>
      <w:lvlText w:val="%7"/>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29EC8C8">
      <w:start w:val="1"/>
      <w:numFmt w:val="lowerLetter"/>
      <w:lvlText w:val="%8"/>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9DC4AFA">
      <w:start w:val="1"/>
      <w:numFmt w:val="lowerRoman"/>
      <w:lvlText w:val="%9"/>
      <w:lvlJc w:val="left"/>
      <w:pPr>
        <w:ind w:left="75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nsid w:val="1D673649"/>
    <w:multiLevelType w:val="hybridMultilevel"/>
    <w:tmpl w:val="8DEE7A84"/>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C65C51"/>
    <w:multiLevelType w:val="hybridMultilevel"/>
    <w:tmpl w:val="F190D6C6"/>
    <w:lvl w:ilvl="0" w:tplc="3B22D744">
      <w:start w:val="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nsid w:val="1E637C77"/>
    <w:multiLevelType w:val="hybridMultilevel"/>
    <w:tmpl w:val="BB008C9E"/>
    <w:lvl w:ilvl="0" w:tplc="7B40AF9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1F357426"/>
    <w:multiLevelType w:val="hybridMultilevel"/>
    <w:tmpl w:val="7728CC30"/>
    <w:lvl w:ilvl="0" w:tplc="4BD228F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nsid w:val="219D3A87"/>
    <w:multiLevelType w:val="multilevel"/>
    <w:tmpl w:val="3AD68308"/>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820"/>
        </w:tabs>
        <w:ind w:left="820" w:hanging="360"/>
      </w:pPr>
      <w:rPr>
        <w:rFonts w:hint="default"/>
        <w:color w:val="000000"/>
      </w:rPr>
    </w:lvl>
    <w:lvl w:ilvl="2">
      <w:start w:val="1"/>
      <w:numFmt w:val="decimal"/>
      <w:isLgl/>
      <w:lvlText w:val="%1.%2.%3."/>
      <w:lvlJc w:val="left"/>
      <w:pPr>
        <w:tabs>
          <w:tab w:val="num" w:pos="780"/>
        </w:tabs>
        <w:ind w:left="780" w:hanging="720"/>
      </w:pPr>
      <w:rPr>
        <w:rFonts w:hint="default"/>
        <w:color w:val="000000"/>
      </w:rPr>
    </w:lvl>
    <w:lvl w:ilvl="3">
      <w:start w:val="1"/>
      <w:numFmt w:val="decimal"/>
      <w:isLgl/>
      <w:lvlText w:val="%1.%2.%3.%4."/>
      <w:lvlJc w:val="left"/>
      <w:pPr>
        <w:tabs>
          <w:tab w:val="num" w:pos="780"/>
        </w:tabs>
        <w:ind w:left="780" w:hanging="720"/>
      </w:pPr>
      <w:rPr>
        <w:rFonts w:hint="default"/>
        <w:color w:val="000000"/>
      </w:rPr>
    </w:lvl>
    <w:lvl w:ilvl="4">
      <w:start w:val="1"/>
      <w:numFmt w:val="decimal"/>
      <w:isLgl/>
      <w:lvlText w:val="%1.%2.%3.%4.%5."/>
      <w:lvlJc w:val="left"/>
      <w:pPr>
        <w:tabs>
          <w:tab w:val="num" w:pos="1140"/>
        </w:tabs>
        <w:ind w:left="1140" w:hanging="1080"/>
      </w:pPr>
      <w:rPr>
        <w:rFonts w:hint="default"/>
        <w:color w:val="000000"/>
      </w:rPr>
    </w:lvl>
    <w:lvl w:ilvl="5">
      <w:start w:val="1"/>
      <w:numFmt w:val="decimal"/>
      <w:isLgl/>
      <w:lvlText w:val="%1.%2.%3.%4.%5.%6."/>
      <w:lvlJc w:val="left"/>
      <w:pPr>
        <w:tabs>
          <w:tab w:val="num" w:pos="1140"/>
        </w:tabs>
        <w:ind w:left="1140" w:hanging="1080"/>
      </w:pPr>
      <w:rPr>
        <w:rFonts w:hint="default"/>
        <w:color w:val="000000"/>
      </w:rPr>
    </w:lvl>
    <w:lvl w:ilvl="6">
      <w:start w:val="1"/>
      <w:numFmt w:val="decimal"/>
      <w:isLgl/>
      <w:lvlText w:val="%1.%2.%3.%4.%5.%6.%7."/>
      <w:lvlJc w:val="left"/>
      <w:pPr>
        <w:tabs>
          <w:tab w:val="num" w:pos="1500"/>
        </w:tabs>
        <w:ind w:left="1500" w:hanging="1440"/>
      </w:pPr>
      <w:rPr>
        <w:rFonts w:hint="default"/>
        <w:color w:val="000000"/>
      </w:rPr>
    </w:lvl>
    <w:lvl w:ilvl="7">
      <w:start w:val="1"/>
      <w:numFmt w:val="decimal"/>
      <w:isLgl/>
      <w:lvlText w:val="%1.%2.%3.%4.%5.%6.%7.%8."/>
      <w:lvlJc w:val="left"/>
      <w:pPr>
        <w:tabs>
          <w:tab w:val="num" w:pos="1500"/>
        </w:tabs>
        <w:ind w:left="1500" w:hanging="1440"/>
      </w:pPr>
      <w:rPr>
        <w:rFonts w:hint="default"/>
        <w:color w:val="000000"/>
      </w:rPr>
    </w:lvl>
    <w:lvl w:ilvl="8">
      <w:start w:val="1"/>
      <w:numFmt w:val="decimal"/>
      <w:isLgl/>
      <w:lvlText w:val="%1.%2.%3.%4.%5.%6.%7.%8.%9."/>
      <w:lvlJc w:val="left"/>
      <w:pPr>
        <w:tabs>
          <w:tab w:val="num" w:pos="1860"/>
        </w:tabs>
        <w:ind w:left="1860" w:hanging="1800"/>
      </w:pPr>
      <w:rPr>
        <w:rFonts w:hint="default"/>
        <w:color w:val="000000"/>
      </w:rPr>
    </w:lvl>
  </w:abstractNum>
  <w:abstractNum w:abstractNumId="13">
    <w:nsid w:val="287E281E"/>
    <w:multiLevelType w:val="hybridMultilevel"/>
    <w:tmpl w:val="34DC269A"/>
    <w:lvl w:ilvl="0" w:tplc="5458359E">
      <w:start w:val="20"/>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C218C1"/>
    <w:multiLevelType w:val="hybridMultilevel"/>
    <w:tmpl w:val="D954FE22"/>
    <w:lvl w:ilvl="0" w:tplc="20828DD4">
      <w:start w:val="1"/>
      <w:numFmt w:val="bullet"/>
      <w:lvlText w:val="-"/>
      <w:lvlJc w:val="left"/>
      <w:pPr>
        <w:ind w:left="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ECD382">
      <w:start w:val="1"/>
      <w:numFmt w:val="bullet"/>
      <w:lvlText w:val="o"/>
      <w:lvlJc w:val="left"/>
      <w:pPr>
        <w:ind w:left="2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681044">
      <w:start w:val="1"/>
      <w:numFmt w:val="bullet"/>
      <w:lvlText w:val="▪"/>
      <w:lvlJc w:val="left"/>
      <w:pPr>
        <w:ind w:left="30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3A45AA">
      <w:start w:val="1"/>
      <w:numFmt w:val="bullet"/>
      <w:lvlText w:val="•"/>
      <w:lvlJc w:val="left"/>
      <w:pPr>
        <w:ind w:left="37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92CDFC">
      <w:start w:val="1"/>
      <w:numFmt w:val="bullet"/>
      <w:lvlText w:val="o"/>
      <w:lvlJc w:val="left"/>
      <w:pPr>
        <w:ind w:left="44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CE5DBA">
      <w:start w:val="1"/>
      <w:numFmt w:val="bullet"/>
      <w:lvlText w:val="▪"/>
      <w:lvlJc w:val="left"/>
      <w:pPr>
        <w:ind w:left="51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6C89EC">
      <w:start w:val="1"/>
      <w:numFmt w:val="bullet"/>
      <w:lvlText w:val="•"/>
      <w:lvlJc w:val="left"/>
      <w:pPr>
        <w:ind w:left="59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46FCC6">
      <w:start w:val="1"/>
      <w:numFmt w:val="bullet"/>
      <w:lvlText w:val="o"/>
      <w:lvlJc w:val="left"/>
      <w:pPr>
        <w:ind w:left="6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72416C">
      <w:start w:val="1"/>
      <w:numFmt w:val="bullet"/>
      <w:lvlText w:val="▪"/>
      <w:lvlJc w:val="left"/>
      <w:pPr>
        <w:ind w:left="7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2C742275"/>
    <w:multiLevelType w:val="hybridMultilevel"/>
    <w:tmpl w:val="19AAE0FA"/>
    <w:lvl w:ilvl="0" w:tplc="61C8A31E">
      <w:start w:val="24"/>
      <w:numFmt w:val="decimal"/>
      <w:lvlText w:val="%1."/>
      <w:lvlJc w:val="left"/>
      <w:pPr>
        <w:tabs>
          <w:tab w:val="num" w:pos="705"/>
        </w:tabs>
        <w:ind w:left="705" w:hanging="360"/>
      </w:pPr>
      <w:rPr>
        <w:rFonts w:hint="default"/>
        <w:b/>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6">
    <w:nsid w:val="2DB665F9"/>
    <w:multiLevelType w:val="hybridMultilevel"/>
    <w:tmpl w:val="A126B80C"/>
    <w:lvl w:ilvl="0" w:tplc="3698B7F0">
      <w:start w:val="1"/>
      <w:numFmt w:val="decimal"/>
      <w:lvlText w:val="%1)"/>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80F36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16B43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6E758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0468C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8E07F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36EEC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241DE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3CB8A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nsid w:val="302D5D4C"/>
    <w:multiLevelType w:val="hybridMultilevel"/>
    <w:tmpl w:val="DB283B70"/>
    <w:lvl w:ilvl="0" w:tplc="A20C236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CE1E1E">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F0EC8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60FE1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92811E">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E4FE7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C6608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6AD996">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38EE4A">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5967426"/>
    <w:multiLevelType w:val="hybridMultilevel"/>
    <w:tmpl w:val="B254C786"/>
    <w:lvl w:ilvl="0" w:tplc="0409000F">
      <w:start w:val="1"/>
      <w:numFmt w:val="decimal"/>
      <w:lvlText w:val="%1."/>
      <w:lvlJc w:val="left"/>
      <w:pPr>
        <w:tabs>
          <w:tab w:val="num" w:pos="1104"/>
        </w:tabs>
        <w:ind w:left="1104" w:hanging="360"/>
      </w:pPr>
    </w:lvl>
    <w:lvl w:ilvl="1" w:tplc="04090019" w:tentative="1">
      <w:start w:val="1"/>
      <w:numFmt w:val="lowerLetter"/>
      <w:lvlText w:val="%2."/>
      <w:lvlJc w:val="left"/>
      <w:pPr>
        <w:tabs>
          <w:tab w:val="num" w:pos="1824"/>
        </w:tabs>
        <w:ind w:left="1824" w:hanging="360"/>
      </w:pPr>
    </w:lvl>
    <w:lvl w:ilvl="2" w:tplc="0409001B" w:tentative="1">
      <w:start w:val="1"/>
      <w:numFmt w:val="lowerRoman"/>
      <w:lvlText w:val="%3."/>
      <w:lvlJc w:val="right"/>
      <w:pPr>
        <w:tabs>
          <w:tab w:val="num" w:pos="2544"/>
        </w:tabs>
        <w:ind w:left="2544" w:hanging="180"/>
      </w:pPr>
    </w:lvl>
    <w:lvl w:ilvl="3" w:tplc="0409000F" w:tentative="1">
      <w:start w:val="1"/>
      <w:numFmt w:val="decimal"/>
      <w:lvlText w:val="%4."/>
      <w:lvlJc w:val="left"/>
      <w:pPr>
        <w:tabs>
          <w:tab w:val="num" w:pos="3264"/>
        </w:tabs>
        <w:ind w:left="3264" w:hanging="360"/>
      </w:pPr>
    </w:lvl>
    <w:lvl w:ilvl="4" w:tplc="04090019" w:tentative="1">
      <w:start w:val="1"/>
      <w:numFmt w:val="lowerLetter"/>
      <w:lvlText w:val="%5."/>
      <w:lvlJc w:val="left"/>
      <w:pPr>
        <w:tabs>
          <w:tab w:val="num" w:pos="3984"/>
        </w:tabs>
        <w:ind w:left="3984" w:hanging="360"/>
      </w:pPr>
    </w:lvl>
    <w:lvl w:ilvl="5" w:tplc="0409001B" w:tentative="1">
      <w:start w:val="1"/>
      <w:numFmt w:val="lowerRoman"/>
      <w:lvlText w:val="%6."/>
      <w:lvlJc w:val="right"/>
      <w:pPr>
        <w:tabs>
          <w:tab w:val="num" w:pos="4704"/>
        </w:tabs>
        <w:ind w:left="4704" w:hanging="180"/>
      </w:pPr>
    </w:lvl>
    <w:lvl w:ilvl="6" w:tplc="0409000F" w:tentative="1">
      <w:start w:val="1"/>
      <w:numFmt w:val="decimal"/>
      <w:lvlText w:val="%7."/>
      <w:lvlJc w:val="left"/>
      <w:pPr>
        <w:tabs>
          <w:tab w:val="num" w:pos="5424"/>
        </w:tabs>
        <w:ind w:left="5424" w:hanging="360"/>
      </w:pPr>
    </w:lvl>
    <w:lvl w:ilvl="7" w:tplc="04090019" w:tentative="1">
      <w:start w:val="1"/>
      <w:numFmt w:val="lowerLetter"/>
      <w:lvlText w:val="%8."/>
      <w:lvlJc w:val="left"/>
      <w:pPr>
        <w:tabs>
          <w:tab w:val="num" w:pos="6144"/>
        </w:tabs>
        <w:ind w:left="6144" w:hanging="360"/>
      </w:pPr>
    </w:lvl>
    <w:lvl w:ilvl="8" w:tplc="0409001B" w:tentative="1">
      <w:start w:val="1"/>
      <w:numFmt w:val="lowerRoman"/>
      <w:lvlText w:val="%9."/>
      <w:lvlJc w:val="right"/>
      <w:pPr>
        <w:tabs>
          <w:tab w:val="num" w:pos="6864"/>
        </w:tabs>
        <w:ind w:left="6864" w:hanging="180"/>
      </w:pPr>
    </w:lvl>
  </w:abstractNum>
  <w:abstractNum w:abstractNumId="19">
    <w:nsid w:val="35FF39C8"/>
    <w:multiLevelType w:val="hybridMultilevel"/>
    <w:tmpl w:val="B74A2FF0"/>
    <w:lvl w:ilvl="0" w:tplc="8E003F72">
      <w:start w:val="1"/>
      <w:numFmt w:val="bullet"/>
      <w:lvlText w:val=""/>
      <w:lvlJc w:val="left"/>
      <w:pPr>
        <w:tabs>
          <w:tab w:val="num" w:pos="720"/>
        </w:tabs>
        <w:ind w:left="720" w:hanging="363"/>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0">
    <w:nsid w:val="3F573913"/>
    <w:multiLevelType w:val="hybridMultilevel"/>
    <w:tmpl w:val="3C8C5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E7485C"/>
    <w:multiLevelType w:val="hybridMultilevel"/>
    <w:tmpl w:val="7834D2A4"/>
    <w:lvl w:ilvl="0" w:tplc="90BAC038">
      <w:start w:val="1"/>
      <w:numFmt w:val="bullet"/>
      <w:lvlText w:val="-"/>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75EEDB0">
      <w:start w:val="1"/>
      <w:numFmt w:val="bullet"/>
      <w:lvlText w:val="o"/>
      <w:lvlJc w:val="left"/>
      <w:pPr>
        <w:ind w:left="11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2BC9EAA">
      <w:start w:val="1"/>
      <w:numFmt w:val="bullet"/>
      <w:lvlText w:val="▪"/>
      <w:lvlJc w:val="left"/>
      <w:pPr>
        <w:ind w:left="19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D701D0A">
      <w:start w:val="1"/>
      <w:numFmt w:val="bullet"/>
      <w:lvlText w:val="•"/>
      <w:lvlJc w:val="left"/>
      <w:pPr>
        <w:ind w:left="26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BB609DE">
      <w:start w:val="1"/>
      <w:numFmt w:val="bullet"/>
      <w:lvlText w:val="o"/>
      <w:lvlJc w:val="left"/>
      <w:pPr>
        <w:ind w:left="33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038C5FE">
      <w:start w:val="1"/>
      <w:numFmt w:val="bullet"/>
      <w:lvlText w:val="▪"/>
      <w:lvlJc w:val="left"/>
      <w:pPr>
        <w:ind w:left="40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E8CD15A">
      <w:start w:val="1"/>
      <w:numFmt w:val="bullet"/>
      <w:lvlText w:val="•"/>
      <w:lvlJc w:val="left"/>
      <w:pPr>
        <w:ind w:left="47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926DD7E">
      <w:start w:val="1"/>
      <w:numFmt w:val="bullet"/>
      <w:lvlText w:val="o"/>
      <w:lvlJc w:val="left"/>
      <w:pPr>
        <w:ind w:left="55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82822A2">
      <w:start w:val="1"/>
      <w:numFmt w:val="bullet"/>
      <w:lvlText w:val="▪"/>
      <w:lvlJc w:val="left"/>
      <w:pPr>
        <w:ind w:left="62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2">
    <w:nsid w:val="4746077C"/>
    <w:multiLevelType w:val="multilevel"/>
    <w:tmpl w:val="2E3C1FDE"/>
    <w:lvl w:ilvl="0">
      <w:start w:val="1"/>
      <w:numFmt w:val="decimal"/>
      <w:lvlText w:val="%1."/>
      <w:lvlJc w:val="left"/>
      <w:pPr>
        <w:ind w:left="42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500"/>
        </w:tabs>
        <w:ind w:left="1500" w:hanging="144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23">
    <w:nsid w:val="48192DD8"/>
    <w:multiLevelType w:val="hybridMultilevel"/>
    <w:tmpl w:val="FFA64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490538"/>
    <w:multiLevelType w:val="hybridMultilevel"/>
    <w:tmpl w:val="A44EC544"/>
    <w:lvl w:ilvl="0" w:tplc="564AB394">
      <w:start w:val="1"/>
      <w:numFmt w:val="decimal"/>
      <w:lvlText w:val="%1."/>
      <w:lvlJc w:val="left"/>
      <w:pPr>
        <w:ind w:left="221"/>
      </w:pPr>
      <w:rPr>
        <w:rFonts w:ascii="Times New Roman" w:eastAsia="Times New Roman" w:hAnsi="Times New Roman" w:cs="Times New Roman"/>
        <w:b/>
        <w:bCs/>
        <w:i w:val="0"/>
        <w:strike w:val="0"/>
        <w:dstrike w:val="0"/>
        <w:color w:val="FF0000"/>
        <w:sz w:val="22"/>
        <w:szCs w:val="22"/>
        <w:u w:val="none" w:color="000000"/>
        <w:bdr w:val="none" w:sz="0" w:space="0" w:color="auto"/>
        <w:shd w:val="clear" w:color="auto" w:fill="auto"/>
        <w:vertAlign w:val="baseline"/>
      </w:rPr>
    </w:lvl>
    <w:lvl w:ilvl="1" w:tplc="CBB217C0">
      <w:start w:val="1"/>
      <w:numFmt w:val="lowerLetter"/>
      <w:lvlText w:val="%2"/>
      <w:lvlJc w:val="left"/>
      <w:pPr>
        <w:ind w:left="2521"/>
      </w:pPr>
      <w:rPr>
        <w:rFonts w:ascii="Times New Roman" w:eastAsia="Times New Roman" w:hAnsi="Times New Roman" w:cs="Times New Roman"/>
        <w:b/>
        <w:bCs/>
        <w:i w:val="0"/>
        <w:strike w:val="0"/>
        <w:dstrike w:val="0"/>
        <w:color w:val="FF0000"/>
        <w:sz w:val="22"/>
        <w:szCs w:val="22"/>
        <w:u w:val="none" w:color="000000"/>
        <w:bdr w:val="none" w:sz="0" w:space="0" w:color="auto"/>
        <w:shd w:val="clear" w:color="auto" w:fill="auto"/>
        <w:vertAlign w:val="baseline"/>
      </w:rPr>
    </w:lvl>
    <w:lvl w:ilvl="2" w:tplc="7B1EAC2A">
      <w:start w:val="1"/>
      <w:numFmt w:val="lowerRoman"/>
      <w:lvlText w:val="%3"/>
      <w:lvlJc w:val="left"/>
      <w:pPr>
        <w:ind w:left="3241"/>
      </w:pPr>
      <w:rPr>
        <w:rFonts w:ascii="Times New Roman" w:eastAsia="Times New Roman" w:hAnsi="Times New Roman" w:cs="Times New Roman"/>
        <w:b/>
        <w:bCs/>
        <w:i w:val="0"/>
        <w:strike w:val="0"/>
        <w:dstrike w:val="0"/>
        <w:color w:val="FF0000"/>
        <w:sz w:val="22"/>
        <w:szCs w:val="22"/>
        <w:u w:val="none" w:color="000000"/>
        <w:bdr w:val="none" w:sz="0" w:space="0" w:color="auto"/>
        <w:shd w:val="clear" w:color="auto" w:fill="auto"/>
        <w:vertAlign w:val="baseline"/>
      </w:rPr>
    </w:lvl>
    <w:lvl w:ilvl="3" w:tplc="570E0CD0">
      <w:start w:val="1"/>
      <w:numFmt w:val="decimal"/>
      <w:lvlText w:val="%4"/>
      <w:lvlJc w:val="left"/>
      <w:pPr>
        <w:ind w:left="3961"/>
      </w:pPr>
      <w:rPr>
        <w:rFonts w:ascii="Times New Roman" w:eastAsia="Times New Roman" w:hAnsi="Times New Roman" w:cs="Times New Roman"/>
        <w:b/>
        <w:bCs/>
        <w:i w:val="0"/>
        <w:strike w:val="0"/>
        <w:dstrike w:val="0"/>
        <w:color w:val="FF0000"/>
        <w:sz w:val="22"/>
        <w:szCs w:val="22"/>
        <w:u w:val="none" w:color="000000"/>
        <w:bdr w:val="none" w:sz="0" w:space="0" w:color="auto"/>
        <w:shd w:val="clear" w:color="auto" w:fill="auto"/>
        <w:vertAlign w:val="baseline"/>
      </w:rPr>
    </w:lvl>
    <w:lvl w:ilvl="4" w:tplc="F1F4C300">
      <w:start w:val="1"/>
      <w:numFmt w:val="lowerLetter"/>
      <w:lvlText w:val="%5"/>
      <w:lvlJc w:val="left"/>
      <w:pPr>
        <w:ind w:left="4681"/>
      </w:pPr>
      <w:rPr>
        <w:rFonts w:ascii="Times New Roman" w:eastAsia="Times New Roman" w:hAnsi="Times New Roman" w:cs="Times New Roman"/>
        <w:b/>
        <w:bCs/>
        <w:i w:val="0"/>
        <w:strike w:val="0"/>
        <w:dstrike w:val="0"/>
        <w:color w:val="FF0000"/>
        <w:sz w:val="22"/>
        <w:szCs w:val="22"/>
        <w:u w:val="none" w:color="000000"/>
        <w:bdr w:val="none" w:sz="0" w:space="0" w:color="auto"/>
        <w:shd w:val="clear" w:color="auto" w:fill="auto"/>
        <w:vertAlign w:val="baseline"/>
      </w:rPr>
    </w:lvl>
    <w:lvl w:ilvl="5" w:tplc="486E13E6">
      <w:start w:val="1"/>
      <w:numFmt w:val="lowerRoman"/>
      <w:lvlText w:val="%6"/>
      <w:lvlJc w:val="left"/>
      <w:pPr>
        <w:ind w:left="5401"/>
      </w:pPr>
      <w:rPr>
        <w:rFonts w:ascii="Times New Roman" w:eastAsia="Times New Roman" w:hAnsi="Times New Roman" w:cs="Times New Roman"/>
        <w:b/>
        <w:bCs/>
        <w:i w:val="0"/>
        <w:strike w:val="0"/>
        <w:dstrike w:val="0"/>
        <w:color w:val="FF0000"/>
        <w:sz w:val="22"/>
        <w:szCs w:val="22"/>
        <w:u w:val="none" w:color="000000"/>
        <w:bdr w:val="none" w:sz="0" w:space="0" w:color="auto"/>
        <w:shd w:val="clear" w:color="auto" w:fill="auto"/>
        <w:vertAlign w:val="baseline"/>
      </w:rPr>
    </w:lvl>
    <w:lvl w:ilvl="6" w:tplc="C2F0FFC4">
      <w:start w:val="1"/>
      <w:numFmt w:val="decimal"/>
      <w:lvlText w:val="%7"/>
      <w:lvlJc w:val="left"/>
      <w:pPr>
        <w:ind w:left="6121"/>
      </w:pPr>
      <w:rPr>
        <w:rFonts w:ascii="Times New Roman" w:eastAsia="Times New Roman" w:hAnsi="Times New Roman" w:cs="Times New Roman"/>
        <w:b/>
        <w:bCs/>
        <w:i w:val="0"/>
        <w:strike w:val="0"/>
        <w:dstrike w:val="0"/>
        <w:color w:val="FF0000"/>
        <w:sz w:val="22"/>
        <w:szCs w:val="22"/>
        <w:u w:val="none" w:color="000000"/>
        <w:bdr w:val="none" w:sz="0" w:space="0" w:color="auto"/>
        <w:shd w:val="clear" w:color="auto" w:fill="auto"/>
        <w:vertAlign w:val="baseline"/>
      </w:rPr>
    </w:lvl>
    <w:lvl w:ilvl="7" w:tplc="8ADED506">
      <w:start w:val="1"/>
      <w:numFmt w:val="lowerLetter"/>
      <w:lvlText w:val="%8"/>
      <w:lvlJc w:val="left"/>
      <w:pPr>
        <w:ind w:left="6841"/>
      </w:pPr>
      <w:rPr>
        <w:rFonts w:ascii="Times New Roman" w:eastAsia="Times New Roman" w:hAnsi="Times New Roman" w:cs="Times New Roman"/>
        <w:b/>
        <w:bCs/>
        <w:i w:val="0"/>
        <w:strike w:val="0"/>
        <w:dstrike w:val="0"/>
        <w:color w:val="FF0000"/>
        <w:sz w:val="22"/>
        <w:szCs w:val="22"/>
        <w:u w:val="none" w:color="000000"/>
        <w:bdr w:val="none" w:sz="0" w:space="0" w:color="auto"/>
        <w:shd w:val="clear" w:color="auto" w:fill="auto"/>
        <w:vertAlign w:val="baseline"/>
      </w:rPr>
    </w:lvl>
    <w:lvl w:ilvl="8" w:tplc="CC321C78">
      <w:start w:val="1"/>
      <w:numFmt w:val="lowerRoman"/>
      <w:lvlText w:val="%9"/>
      <w:lvlJc w:val="left"/>
      <w:pPr>
        <w:ind w:left="7561"/>
      </w:pPr>
      <w:rPr>
        <w:rFonts w:ascii="Times New Roman" w:eastAsia="Times New Roman" w:hAnsi="Times New Roman" w:cs="Times New Roman"/>
        <w:b/>
        <w:bCs/>
        <w:i w:val="0"/>
        <w:strike w:val="0"/>
        <w:dstrike w:val="0"/>
        <w:color w:val="FF0000"/>
        <w:sz w:val="22"/>
        <w:szCs w:val="22"/>
        <w:u w:val="none" w:color="000000"/>
        <w:bdr w:val="none" w:sz="0" w:space="0" w:color="auto"/>
        <w:shd w:val="clear" w:color="auto" w:fill="auto"/>
        <w:vertAlign w:val="baseline"/>
      </w:rPr>
    </w:lvl>
  </w:abstractNum>
  <w:abstractNum w:abstractNumId="25">
    <w:nsid w:val="50853AB2"/>
    <w:multiLevelType w:val="hybridMultilevel"/>
    <w:tmpl w:val="BAE43140"/>
    <w:lvl w:ilvl="0" w:tplc="EDDA88E2">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4223AB"/>
    <w:multiLevelType w:val="hybridMultilevel"/>
    <w:tmpl w:val="F91C6CB4"/>
    <w:lvl w:ilvl="0" w:tplc="674890E4">
      <w:start w:val="2"/>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7">
    <w:nsid w:val="521242A5"/>
    <w:multiLevelType w:val="hybridMultilevel"/>
    <w:tmpl w:val="C8E4704A"/>
    <w:lvl w:ilvl="0" w:tplc="DD129C4C">
      <w:numFmt w:val="bullet"/>
      <w:lvlText w:val="-"/>
      <w:lvlJc w:val="left"/>
      <w:pPr>
        <w:ind w:left="360" w:hanging="360"/>
      </w:pPr>
      <w:rPr>
        <w:rFonts w:ascii="Franklin Gothic Book" w:eastAsia="Arial" w:hAnsi="Franklin Gothic Book" w:cs="Arial" w:hint="default"/>
        <w:b w:val="0"/>
      </w:rPr>
    </w:lvl>
    <w:lvl w:ilvl="1" w:tplc="DD129C4C">
      <w:numFmt w:val="bullet"/>
      <w:lvlText w:val="-"/>
      <w:lvlJc w:val="left"/>
      <w:pPr>
        <w:tabs>
          <w:tab w:val="num" w:pos="1440"/>
        </w:tabs>
        <w:ind w:left="1440" w:hanging="360"/>
      </w:pPr>
      <w:rPr>
        <w:rFonts w:ascii="Franklin Gothic Book" w:eastAsia="Arial" w:hAnsi="Franklin Gothic Book" w:cs="Arial" w:hint="default"/>
        <w:b w:val="0"/>
      </w:rPr>
    </w:lvl>
    <w:lvl w:ilvl="2" w:tplc="C17EAACC">
      <w:numFmt w:val="bullet"/>
      <w:lvlText w:val="-"/>
      <w:lvlJc w:val="left"/>
      <w:pPr>
        <w:tabs>
          <w:tab w:val="num" w:pos="2340"/>
        </w:tabs>
        <w:ind w:left="2340" w:hanging="360"/>
      </w:pPr>
      <w:rPr>
        <w:rFonts w:ascii="Arial" w:eastAsia="Times New Roman" w:hAnsi="Aria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538E2AF8"/>
    <w:multiLevelType w:val="hybridMultilevel"/>
    <w:tmpl w:val="0608A0CE"/>
    <w:lvl w:ilvl="0" w:tplc="0E8A1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357551"/>
    <w:multiLevelType w:val="hybridMultilevel"/>
    <w:tmpl w:val="35D82980"/>
    <w:lvl w:ilvl="0" w:tplc="E9D66F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BD1E68"/>
    <w:multiLevelType w:val="hybridMultilevel"/>
    <w:tmpl w:val="597E8E24"/>
    <w:lvl w:ilvl="0" w:tplc="89D88614">
      <w:start w:val="1"/>
      <w:numFmt w:val="decimal"/>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CCC2A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DA448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7C8CB6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4C231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58BD8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F01B0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3CF89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44D82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nsid w:val="607774A6"/>
    <w:multiLevelType w:val="hybridMultilevel"/>
    <w:tmpl w:val="6A50DE7E"/>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6904F7"/>
    <w:multiLevelType w:val="hybridMultilevel"/>
    <w:tmpl w:val="94284092"/>
    <w:lvl w:ilvl="0" w:tplc="49522B4E">
      <w:start w:val="1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pStyle w:val="ListNumber2"/>
      <w:lvlText w:val="o"/>
      <w:lvlJc w:val="left"/>
      <w:pPr>
        <w:ind w:left="1140" w:hanging="360"/>
      </w:pPr>
      <w:rPr>
        <w:rFonts w:ascii="Courier New" w:hAnsi="Courier New" w:cs="Courier New" w:hint="default"/>
      </w:rPr>
    </w:lvl>
    <w:lvl w:ilvl="2" w:tplc="04090005" w:tentative="1">
      <w:start w:val="1"/>
      <w:numFmt w:val="bullet"/>
      <w:pStyle w:val="ListNumber3"/>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3">
    <w:nsid w:val="63EC326A"/>
    <w:multiLevelType w:val="multilevel"/>
    <w:tmpl w:val="0409001D"/>
    <w:styleLink w:val="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48F1B73"/>
    <w:multiLevelType w:val="hybridMultilevel"/>
    <w:tmpl w:val="731A418C"/>
    <w:lvl w:ilvl="0" w:tplc="F82E974E">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8E44D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B041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C4F12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3EB7E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B0D7E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568A4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A4EF3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606A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nsid w:val="64A6069A"/>
    <w:multiLevelType w:val="multilevel"/>
    <w:tmpl w:val="989C13BC"/>
    <w:lvl w:ilvl="0">
      <w:start w:val="1"/>
      <w:numFmt w:val="decimal"/>
      <w:pStyle w:val="ListNumber"/>
      <w:lvlText w:val="%1"/>
      <w:lvlJc w:val="left"/>
      <w:pPr>
        <w:tabs>
          <w:tab w:val="num" w:pos="425"/>
        </w:tabs>
        <w:ind w:left="425" w:hanging="425"/>
      </w:pPr>
    </w:lvl>
    <w:lvl w:ilvl="1">
      <w:start w:val="1"/>
      <w:numFmt w:val="decimal"/>
      <w:pStyle w:val="ListContinue2"/>
      <w:lvlText w:val="%1.%2"/>
      <w:lvlJc w:val="left"/>
      <w:pPr>
        <w:tabs>
          <w:tab w:val="num" w:pos="851"/>
        </w:tabs>
        <w:ind w:left="851" w:hanging="426"/>
      </w:pPr>
    </w:lvl>
    <w:lvl w:ilvl="2">
      <w:start w:val="1"/>
      <w:numFmt w:val="lowerLetter"/>
      <w:pStyle w:val="ListBullet3"/>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6">
    <w:nsid w:val="685666B2"/>
    <w:multiLevelType w:val="multilevel"/>
    <w:tmpl w:val="680E4530"/>
    <w:lvl w:ilvl="0">
      <w:start w:val="1"/>
      <w:numFmt w:val="decimal"/>
      <w:lvlText w:val="%1"/>
      <w:lvlJc w:val="left"/>
      <w:pPr>
        <w:tabs>
          <w:tab w:val="num" w:pos="851"/>
        </w:tabs>
        <w:ind w:left="851" w:hanging="851"/>
      </w:pPr>
    </w:lvl>
    <w:lvl w:ilvl="1">
      <w:start w:val="1"/>
      <w:numFmt w:val="decimal"/>
      <w:lvlText w:val="%1.%2"/>
      <w:lvlJc w:val="left"/>
      <w:pPr>
        <w:tabs>
          <w:tab w:val="num" w:pos="0"/>
        </w:tabs>
        <w:ind w:left="851" w:hanging="851"/>
      </w:pPr>
    </w:lvl>
    <w:lvl w:ilvl="2">
      <w:start w:val="1"/>
      <w:numFmt w:val="decimal"/>
      <w:lvlText w:val="%1.%2.%3"/>
      <w:lvlJc w:val="left"/>
      <w:pPr>
        <w:tabs>
          <w:tab w:val="num" w:pos="720"/>
        </w:tabs>
        <w:ind w:left="0" w:firstLine="0"/>
      </w:pPr>
    </w:lvl>
    <w:lvl w:ilvl="3">
      <w:start w:val="1"/>
      <w:numFmt w:val="none"/>
      <w:suff w:val="nothing"/>
      <w:lvlText w:val=""/>
      <w:lvlJc w:val="left"/>
      <w:pPr>
        <w:ind w:left="0" w:firstLine="0"/>
      </w:pPr>
    </w:lvl>
    <w:lvl w:ilvl="4">
      <w:start w:val="1"/>
      <w:numFmt w:val="decimal"/>
      <w:lvlText w:val="(%5)"/>
      <w:lvlJc w:val="left"/>
      <w:pPr>
        <w:tabs>
          <w:tab w:val="num" w:pos="0"/>
        </w:tabs>
        <w:ind w:left="2410" w:hanging="708"/>
      </w:pPr>
    </w:lvl>
    <w:lvl w:ilvl="5">
      <w:start w:val="1"/>
      <w:numFmt w:val="lowerLetter"/>
      <w:lvlText w:val="(%6)"/>
      <w:lvlJc w:val="left"/>
      <w:pPr>
        <w:tabs>
          <w:tab w:val="num" w:pos="0"/>
        </w:tabs>
        <w:ind w:left="3118" w:hanging="708"/>
      </w:pPr>
    </w:lvl>
    <w:lvl w:ilvl="6">
      <w:start w:val="1"/>
      <w:numFmt w:val="lowerRoman"/>
      <w:lvlText w:val="(%7)"/>
      <w:lvlJc w:val="left"/>
      <w:pPr>
        <w:tabs>
          <w:tab w:val="num" w:pos="0"/>
        </w:tabs>
        <w:ind w:left="3826" w:hanging="708"/>
      </w:pPr>
    </w:lvl>
    <w:lvl w:ilvl="7">
      <w:start w:val="1"/>
      <w:numFmt w:val="lowerLetter"/>
      <w:lvlText w:val="(%8)"/>
      <w:lvlJc w:val="left"/>
      <w:pPr>
        <w:tabs>
          <w:tab w:val="num" w:pos="0"/>
        </w:tabs>
        <w:ind w:left="4534" w:hanging="708"/>
      </w:pPr>
    </w:lvl>
    <w:lvl w:ilvl="8">
      <w:start w:val="1"/>
      <w:numFmt w:val="lowerRoman"/>
      <w:lvlText w:val="(%9)"/>
      <w:lvlJc w:val="left"/>
      <w:pPr>
        <w:tabs>
          <w:tab w:val="num" w:pos="0"/>
        </w:tabs>
        <w:ind w:left="5242" w:hanging="708"/>
      </w:pPr>
    </w:lvl>
  </w:abstractNum>
  <w:abstractNum w:abstractNumId="37">
    <w:nsid w:val="6A870E81"/>
    <w:multiLevelType w:val="singleLevel"/>
    <w:tmpl w:val="B5E6DD28"/>
    <w:lvl w:ilvl="0">
      <w:start w:val="1"/>
      <w:numFmt w:val="bullet"/>
      <w:pStyle w:val="ListBullet"/>
      <w:lvlText w:val="-"/>
      <w:lvlJc w:val="left"/>
      <w:pPr>
        <w:tabs>
          <w:tab w:val="num" w:pos="851"/>
        </w:tabs>
        <w:ind w:left="851" w:hanging="426"/>
      </w:pPr>
      <w:rPr>
        <w:rFonts w:ascii="Times New Roman" w:hAnsi="Times New Roman" w:hint="default"/>
      </w:rPr>
    </w:lvl>
  </w:abstractNum>
  <w:abstractNum w:abstractNumId="38">
    <w:nsid w:val="6C8F08BC"/>
    <w:multiLevelType w:val="hybridMultilevel"/>
    <w:tmpl w:val="710897E6"/>
    <w:lvl w:ilvl="0" w:tplc="F7123458">
      <w:start w:val="1"/>
      <w:numFmt w:val="bullet"/>
      <w:lvlText w:val="-"/>
      <w:lvlJc w:val="left"/>
      <w:pPr>
        <w:ind w:left="1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FACF382">
      <w:start w:val="1"/>
      <w:numFmt w:val="bullet"/>
      <w:lvlText w:val="o"/>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BD2C244">
      <w:start w:val="1"/>
      <w:numFmt w:val="bullet"/>
      <w:lvlText w:val="▪"/>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34C68EA">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B9CDFF4">
      <w:start w:val="1"/>
      <w:numFmt w:val="bullet"/>
      <w:lvlText w:val="o"/>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52696AA">
      <w:start w:val="1"/>
      <w:numFmt w:val="bullet"/>
      <w:lvlText w:val="▪"/>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71224F0">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D061B90">
      <w:start w:val="1"/>
      <w:numFmt w:val="bullet"/>
      <w:lvlText w:val="o"/>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B20B0D0">
      <w:start w:val="1"/>
      <w:numFmt w:val="bullet"/>
      <w:lvlText w:val="▪"/>
      <w:lvlJc w:val="left"/>
      <w:pPr>
        <w:ind w:left="75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9">
    <w:nsid w:val="6F4C0819"/>
    <w:multiLevelType w:val="hybridMultilevel"/>
    <w:tmpl w:val="837CC14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0">
    <w:nsid w:val="6FDA51CC"/>
    <w:multiLevelType w:val="hybridMultilevel"/>
    <w:tmpl w:val="4BE8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FF5E31"/>
    <w:multiLevelType w:val="multilevel"/>
    <w:tmpl w:val="C824C222"/>
    <w:lvl w:ilvl="0">
      <w:start w:val="4"/>
      <w:numFmt w:val="decimal"/>
      <w:lvlText w:val="%1."/>
      <w:lvlJc w:val="left"/>
      <w:pPr>
        <w:tabs>
          <w:tab w:val="num" w:pos="420"/>
        </w:tabs>
        <w:ind w:left="420" w:hanging="420"/>
      </w:pPr>
      <w:rPr>
        <w:rFonts w:hint="default"/>
      </w:rPr>
    </w:lvl>
    <w:lvl w:ilvl="1">
      <w:start w:val="2"/>
      <w:numFmt w:val="decimal"/>
      <w:isLgl/>
      <w:lvlText w:val="%1.%2"/>
      <w:lvlJc w:val="left"/>
      <w:pPr>
        <w:ind w:left="540" w:hanging="48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42">
    <w:nsid w:val="778C7FDA"/>
    <w:multiLevelType w:val="hybridMultilevel"/>
    <w:tmpl w:val="46FA71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81E7273"/>
    <w:multiLevelType w:val="hybridMultilevel"/>
    <w:tmpl w:val="CA84D600"/>
    <w:lvl w:ilvl="0" w:tplc="E910A572">
      <w:start w:val="11"/>
      <w:numFmt w:val="decimal"/>
      <w:lvlText w:val="%1."/>
      <w:lvlJc w:val="left"/>
      <w:pPr>
        <w:tabs>
          <w:tab w:val="num" w:pos="1140"/>
        </w:tabs>
        <w:ind w:left="1140" w:hanging="6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4">
    <w:nsid w:val="7A5A17F7"/>
    <w:multiLevelType w:val="singleLevel"/>
    <w:tmpl w:val="35F2091C"/>
    <w:lvl w:ilvl="0">
      <w:start w:val="1"/>
      <w:numFmt w:val="upperRoman"/>
      <w:lvlText w:val=""/>
      <w:lvlJc w:val="left"/>
      <w:pPr>
        <w:tabs>
          <w:tab w:val="num" w:pos="405"/>
        </w:tabs>
        <w:ind w:left="405" w:hanging="360"/>
      </w:pPr>
      <w:rPr>
        <w:rFonts w:ascii="Times New Roman" w:hAnsi="Times New Roman" w:cs="Times New Roman" w:hint="default"/>
        <w:b/>
      </w:rPr>
    </w:lvl>
  </w:abstractNum>
  <w:abstractNum w:abstractNumId="45">
    <w:nsid w:val="7C84292F"/>
    <w:multiLevelType w:val="multilevel"/>
    <w:tmpl w:val="A79A403C"/>
    <w:lvl w:ilvl="0">
      <w:start w:val="1"/>
      <w:numFmt w:val="decimal"/>
      <w:lvlText w:val="%1."/>
      <w:lvlJc w:val="left"/>
      <w:pPr>
        <w:tabs>
          <w:tab w:val="num" w:pos="900"/>
        </w:tabs>
        <w:ind w:left="900" w:hanging="36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4"/>
  </w:num>
  <w:num w:numId="2">
    <w:abstractNumId w:val="32"/>
  </w:num>
  <w:num w:numId="3">
    <w:abstractNumId w:val="12"/>
  </w:num>
  <w:num w:numId="4">
    <w:abstractNumId w:val="41"/>
  </w:num>
  <w:num w:numId="5">
    <w:abstractNumId w:val="45"/>
  </w:num>
  <w:num w:numId="6">
    <w:abstractNumId w:val="18"/>
  </w:num>
  <w:num w:numId="7">
    <w:abstractNumId w:val="43"/>
  </w:num>
  <w:num w:numId="8">
    <w:abstractNumId w:val="42"/>
  </w:num>
  <w:num w:numId="9">
    <w:abstractNumId w:val="4"/>
  </w:num>
  <w:num w:numId="10">
    <w:abstractNumId w:val="10"/>
  </w:num>
  <w:num w:numId="11">
    <w:abstractNumId w:val="29"/>
  </w:num>
  <w:num w:numId="12">
    <w:abstractNumId w:val="1"/>
  </w:num>
  <w:num w:numId="13">
    <w:abstractNumId w:val="36"/>
  </w:num>
  <w:num w:numId="14">
    <w:abstractNumId w:val="37"/>
  </w:num>
  <w:num w:numId="15">
    <w:abstractNumId w:val="35"/>
  </w:num>
  <w:num w:numId="16">
    <w:abstractNumId w:val="11"/>
  </w:num>
  <w:num w:numId="17">
    <w:abstractNumId w:val="3"/>
  </w:num>
  <w:num w:numId="18">
    <w:abstractNumId w:val="33"/>
  </w:num>
  <w:num w:numId="19">
    <w:abstractNumId w:val="13"/>
  </w:num>
  <w:num w:numId="20">
    <w:abstractNumId w:val="9"/>
  </w:num>
  <w:num w:numId="21">
    <w:abstractNumId w:val="2"/>
  </w:num>
  <w:num w:numId="22">
    <w:abstractNumId w:val="15"/>
  </w:num>
  <w:num w:numId="23">
    <w:abstractNumId w:val="5"/>
  </w:num>
  <w:num w:numId="24">
    <w:abstractNumId w:val="26"/>
  </w:num>
  <w:num w:numId="25">
    <w:abstractNumId w:val="6"/>
  </w:num>
  <w:num w:numId="26">
    <w:abstractNumId w:val="25"/>
  </w:num>
  <w:num w:numId="27">
    <w:abstractNumId w:val="22"/>
  </w:num>
  <w:num w:numId="28">
    <w:abstractNumId w:val="24"/>
  </w:num>
  <w:num w:numId="29">
    <w:abstractNumId w:val="14"/>
  </w:num>
  <w:num w:numId="30">
    <w:abstractNumId w:val="19"/>
  </w:num>
  <w:num w:numId="31">
    <w:abstractNumId w:val="23"/>
  </w:num>
  <w:num w:numId="32">
    <w:abstractNumId w:val="7"/>
  </w:num>
  <w:num w:numId="33">
    <w:abstractNumId w:val="21"/>
  </w:num>
  <w:num w:numId="34">
    <w:abstractNumId w:val="38"/>
  </w:num>
  <w:num w:numId="35">
    <w:abstractNumId w:val="34"/>
  </w:num>
  <w:num w:numId="36">
    <w:abstractNumId w:val="16"/>
  </w:num>
  <w:num w:numId="37">
    <w:abstractNumId w:val="30"/>
  </w:num>
  <w:num w:numId="38">
    <w:abstractNumId w:val="8"/>
  </w:num>
  <w:num w:numId="39">
    <w:abstractNumId w:val="27"/>
  </w:num>
  <w:num w:numId="40">
    <w:abstractNumId w:val="0"/>
  </w:num>
  <w:num w:numId="41">
    <w:abstractNumId w:val="31"/>
  </w:num>
  <w:num w:numId="42">
    <w:abstractNumId w:val="39"/>
  </w:num>
  <w:num w:numId="43">
    <w:abstractNumId w:val="28"/>
  </w:num>
  <w:num w:numId="44">
    <w:abstractNumId w:val="20"/>
  </w:num>
  <w:num w:numId="45">
    <w:abstractNumId w:val="40"/>
  </w:num>
  <w:num w:numId="46">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44F"/>
    <w:rsid w:val="000001FF"/>
    <w:rsid w:val="00003864"/>
    <w:rsid w:val="00005469"/>
    <w:rsid w:val="000063B5"/>
    <w:rsid w:val="000065E9"/>
    <w:rsid w:val="000137E6"/>
    <w:rsid w:val="00017819"/>
    <w:rsid w:val="00017AB0"/>
    <w:rsid w:val="00017FC9"/>
    <w:rsid w:val="00020535"/>
    <w:rsid w:val="00020678"/>
    <w:rsid w:val="00020DC0"/>
    <w:rsid w:val="000216B0"/>
    <w:rsid w:val="00023ECE"/>
    <w:rsid w:val="00023F9E"/>
    <w:rsid w:val="00024AB5"/>
    <w:rsid w:val="00025845"/>
    <w:rsid w:val="00026604"/>
    <w:rsid w:val="000305E8"/>
    <w:rsid w:val="00032517"/>
    <w:rsid w:val="00032A08"/>
    <w:rsid w:val="00032B5C"/>
    <w:rsid w:val="000343C0"/>
    <w:rsid w:val="00035CE6"/>
    <w:rsid w:val="00037525"/>
    <w:rsid w:val="0004032D"/>
    <w:rsid w:val="0004045B"/>
    <w:rsid w:val="000444B4"/>
    <w:rsid w:val="0004577B"/>
    <w:rsid w:val="0004741B"/>
    <w:rsid w:val="00047FEB"/>
    <w:rsid w:val="00052422"/>
    <w:rsid w:val="00053873"/>
    <w:rsid w:val="00054058"/>
    <w:rsid w:val="00054598"/>
    <w:rsid w:val="00055AAA"/>
    <w:rsid w:val="00055F1D"/>
    <w:rsid w:val="000561F2"/>
    <w:rsid w:val="000572D7"/>
    <w:rsid w:val="00057E95"/>
    <w:rsid w:val="00061616"/>
    <w:rsid w:val="000618E8"/>
    <w:rsid w:val="00061A4A"/>
    <w:rsid w:val="000632F5"/>
    <w:rsid w:val="00064640"/>
    <w:rsid w:val="000663C0"/>
    <w:rsid w:val="00066704"/>
    <w:rsid w:val="00070438"/>
    <w:rsid w:val="00070672"/>
    <w:rsid w:val="00071D4B"/>
    <w:rsid w:val="00072E9A"/>
    <w:rsid w:val="00075EC1"/>
    <w:rsid w:val="00076145"/>
    <w:rsid w:val="0007644D"/>
    <w:rsid w:val="00076544"/>
    <w:rsid w:val="0008021C"/>
    <w:rsid w:val="00081A22"/>
    <w:rsid w:val="00081D33"/>
    <w:rsid w:val="00085529"/>
    <w:rsid w:val="00085E5B"/>
    <w:rsid w:val="00087D32"/>
    <w:rsid w:val="00091026"/>
    <w:rsid w:val="000915AD"/>
    <w:rsid w:val="00093BFA"/>
    <w:rsid w:val="000948C3"/>
    <w:rsid w:val="00095DA6"/>
    <w:rsid w:val="00096F60"/>
    <w:rsid w:val="00097877"/>
    <w:rsid w:val="000A053E"/>
    <w:rsid w:val="000A05A9"/>
    <w:rsid w:val="000A150B"/>
    <w:rsid w:val="000A20E9"/>
    <w:rsid w:val="000A2640"/>
    <w:rsid w:val="000A2E9B"/>
    <w:rsid w:val="000A2FDB"/>
    <w:rsid w:val="000A47E0"/>
    <w:rsid w:val="000A4AFA"/>
    <w:rsid w:val="000A4F2A"/>
    <w:rsid w:val="000A4F9B"/>
    <w:rsid w:val="000A5018"/>
    <w:rsid w:val="000A77E8"/>
    <w:rsid w:val="000B0AC9"/>
    <w:rsid w:val="000B2809"/>
    <w:rsid w:val="000B5251"/>
    <w:rsid w:val="000B60E9"/>
    <w:rsid w:val="000B7637"/>
    <w:rsid w:val="000C0371"/>
    <w:rsid w:val="000C1DF3"/>
    <w:rsid w:val="000C2EF4"/>
    <w:rsid w:val="000C3164"/>
    <w:rsid w:val="000C40F3"/>
    <w:rsid w:val="000C4490"/>
    <w:rsid w:val="000C5C76"/>
    <w:rsid w:val="000C6F88"/>
    <w:rsid w:val="000C7158"/>
    <w:rsid w:val="000D1FAB"/>
    <w:rsid w:val="000D23AA"/>
    <w:rsid w:val="000D28F0"/>
    <w:rsid w:val="000D3985"/>
    <w:rsid w:val="000D4391"/>
    <w:rsid w:val="000D4EEF"/>
    <w:rsid w:val="000D5784"/>
    <w:rsid w:val="000D6EFE"/>
    <w:rsid w:val="000D76CD"/>
    <w:rsid w:val="000D77BE"/>
    <w:rsid w:val="000E0531"/>
    <w:rsid w:val="000E06B5"/>
    <w:rsid w:val="000E0B31"/>
    <w:rsid w:val="000E1F1B"/>
    <w:rsid w:val="000E2728"/>
    <w:rsid w:val="000E3149"/>
    <w:rsid w:val="000E3364"/>
    <w:rsid w:val="000E35B6"/>
    <w:rsid w:val="000E387B"/>
    <w:rsid w:val="000E5397"/>
    <w:rsid w:val="000E56E1"/>
    <w:rsid w:val="000E74EA"/>
    <w:rsid w:val="000F2AD5"/>
    <w:rsid w:val="000F3C41"/>
    <w:rsid w:val="000F4FC6"/>
    <w:rsid w:val="000F6E8B"/>
    <w:rsid w:val="000F6EDA"/>
    <w:rsid w:val="000F7A8B"/>
    <w:rsid w:val="000F7C9C"/>
    <w:rsid w:val="001030D0"/>
    <w:rsid w:val="001064E5"/>
    <w:rsid w:val="001102A8"/>
    <w:rsid w:val="001102B6"/>
    <w:rsid w:val="001116B5"/>
    <w:rsid w:val="00111A25"/>
    <w:rsid w:val="00111FB5"/>
    <w:rsid w:val="001124EE"/>
    <w:rsid w:val="0011267A"/>
    <w:rsid w:val="00113DDE"/>
    <w:rsid w:val="001140EF"/>
    <w:rsid w:val="00114C6E"/>
    <w:rsid w:val="00117B47"/>
    <w:rsid w:val="00120388"/>
    <w:rsid w:val="00122F0B"/>
    <w:rsid w:val="00124F1D"/>
    <w:rsid w:val="00125860"/>
    <w:rsid w:val="00125F22"/>
    <w:rsid w:val="0012637B"/>
    <w:rsid w:val="00127284"/>
    <w:rsid w:val="00127D02"/>
    <w:rsid w:val="001314B2"/>
    <w:rsid w:val="0013172F"/>
    <w:rsid w:val="00132DA7"/>
    <w:rsid w:val="001339F3"/>
    <w:rsid w:val="00133DC6"/>
    <w:rsid w:val="00134153"/>
    <w:rsid w:val="001345BD"/>
    <w:rsid w:val="00135CDD"/>
    <w:rsid w:val="00136F18"/>
    <w:rsid w:val="00137464"/>
    <w:rsid w:val="0014136A"/>
    <w:rsid w:val="00142B04"/>
    <w:rsid w:val="00142E39"/>
    <w:rsid w:val="001444AA"/>
    <w:rsid w:val="001447B4"/>
    <w:rsid w:val="0014596F"/>
    <w:rsid w:val="00145F91"/>
    <w:rsid w:val="0014608D"/>
    <w:rsid w:val="00146553"/>
    <w:rsid w:val="0014668C"/>
    <w:rsid w:val="00150428"/>
    <w:rsid w:val="00150C23"/>
    <w:rsid w:val="001511BC"/>
    <w:rsid w:val="00151D20"/>
    <w:rsid w:val="00153F3F"/>
    <w:rsid w:val="00154300"/>
    <w:rsid w:val="001556A1"/>
    <w:rsid w:val="00155A0B"/>
    <w:rsid w:val="00155C90"/>
    <w:rsid w:val="00156E3E"/>
    <w:rsid w:val="00157D44"/>
    <w:rsid w:val="00160A8F"/>
    <w:rsid w:val="00160C15"/>
    <w:rsid w:val="001617E6"/>
    <w:rsid w:val="00161CF1"/>
    <w:rsid w:val="00163CEA"/>
    <w:rsid w:val="001643F2"/>
    <w:rsid w:val="0017120F"/>
    <w:rsid w:val="0017239B"/>
    <w:rsid w:val="00176486"/>
    <w:rsid w:val="0017650B"/>
    <w:rsid w:val="00177969"/>
    <w:rsid w:val="0018042B"/>
    <w:rsid w:val="001812DA"/>
    <w:rsid w:val="00181AB9"/>
    <w:rsid w:val="00182829"/>
    <w:rsid w:val="00182B05"/>
    <w:rsid w:val="001836DF"/>
    <w:rsid w:val="001837B2"/>
    <w:rsid w:val="00183947"/>
    <w:rsid w:val="001876A3"/>
    <w:rsid w:val="00191207"/>
    <w:rsid w:val="00191454"/>
    <w:rsid w:val="00192452"/>
    <w:rsid w:val="001948FA"/>
    <w:rsid w:val="00196365"/>
    <w:rsid w:val="00196538"/>
    <w:rsid w:val="001968A4"/>
    <w:rsid w:val="001A2414"/>
    <w:rsid w:val="001A2817"/>
    <w:rsid w:val="001A2A35"/>
    <w:rsid w:val="001A695E"/>
    <w:rsid w:val="001A75DE"/>
    <w:rsid w:val="001A7982"/>
    <w:rsid w:val="001A7E89"/>
    <w:rsid w:val="001B0814"/>
    <w:rsid w:val="001B4A12"/>
    <w:rsid w:val="001B5415"/>
    <w:rsid w:val="001B56A9"/>
    <w:rsid w:val="001B6068"/>
    <w:rsid w:val="001B6077"/>
    <w:rsid w:val="001C03BA"/>
    <w:rsid w:val="001C2318"/>
    <w:rsid w:val="001C27B3"/>
    <w:rsid w:val="001C30DE"/>
    <w:rsid w:val="001C315F"/>
    <w:rsid w:val="001C44F9"/>
    <w:rsid w:val="001C4794"/>
    <w:rsid w:val="001C47AE"/>
    <w:rsid w:val="001C4E97"/>
    <w:rsid w:val="001C53FD"/>
    <w:rsid w:val="001C59A4"/>
    <w:rsid w:val="001C5E96"/>
    <w:rsid w:val="001C5F00"/>
    <w:rsid w:val="001C5F08"/>
    <w:rsid w:val="001C60E6"/>
    <w:rsid w:val="001C70A3"/>
    <w:rsid w:val="001C78A5"/>
    <w:rsid w:val="001D0AF4"/>
    <w:rsid w:val="001D0D79"/>
    <w:rsid w:val="001D3820"/>
    <w:rsid w:val="001D428D"/>
    <w:rsid w:val="001D53A8"/>
    <w:rsid w:val="001D595A"/>
    <w:rsid w:val="001D631A"/>
    <w:rsid w:val="001D6340"/>
    <w:rsid w:val="001E0712"/>
    <w:rsid w:val="001E3FB0"/>
    <w:rsid w:val="001E4A7B"/>
    <w:rsid w:val="001E6981"/>
    <w:rsid w:val="001E6A64"/>
    <w:rsid w:val="001E6FDD"/>
    <w:rsid w:val="001F10C3"/>
    <w:rsid w:val="001F1C02"/>
    <w:rsid w:val="001F2767"/>
    <w:rsid w:val="001F2891"/>
    <w:rsid w:val="001F2BC0"/>
    <w:rsid w:val="001F2CEC"/>
    <w:rsid w:val="001F3BB3"/>
    <w:rsid w:val="001F5314"/>
    <w:rsid w:val="001F545C"/>
    <w:rsid w:val="001F5AF6"/>
    <w:rsid w:val="001F64E0"/>
    <w:rsid w:val="001F6CD8"/>
    <w:rsid w:val="002005C7"/>
    <w:rsid w:val="00201ADA"/>
    <w:rsid w:val="00201B6E"/>
    <w:rsid w:val="00201CE4"/>
    <w:rsid w:val="002020BB"/>
    <w:rsid w:val="00203908"/>
    <w:rsid w:val="00204989"/>
    <w:rsid w:val="002053A0"/>
    <w:rsid w:val="0020572F"/>
    <w:rsid w:val="00206060"/>
    <w:rsid w:val="00206FF9"/>
    <w:rsid w:val="0020733F"/>
    <w:rsid w:val="002076BC"/>
    <w:rsid w:val="00207789"/>
    <w:rsid w:val="00211533"/>
    <w:rsid w:val="00211A9F"/>
    <w:rsid w:val="002125FA"/>
    <w:rsid w:val="00213423"/>
    <w:rsid w:val="002141C1"/>
    <w:rsid w:val="00214961"/>
    <w:rsid w:val="002156F2"/>
    <w:rsid w:val="00215EF2"/>
    <w:rsid w:val="00216924"/>
    <w:rsid w:val="002178AB"/>
    <w:rsid w:val="00217A1B"/>
    <w:rsid w:val="00217E88"/>
    <w:rsid w:val="00222E30"/>
    <w:rsid w:val="00223EC1"/>
    <w:rsid w:val="0022457D"/>
    <w:rsid w:val="002245D9"/>
    <w:rsid w:val="00224EA6"/>
    <w:rsid w:val="00224F9C"/>
    <w:rsid w:val="00226AC1"/>
    <w:rsid w:val="00226E8E"/>
    <w:rsid w:val="002300DE"/>
    <w:rsid w:val="00233677"/>
    <w:rsid w:val="00234FDA"/>
    <w:rsid w:val="00240168"/>
    <w:rsid w:val="00240635"/>
    <w:rsid w:val="00240701"/>
    <w:rsid w:val="002412E9"/>
    <w:rsid w:val="002413DC"/>
    <w:rsid w:val="002424A5"/>
    <w:rsid w:val="00243B04"/>
    <w:rsid w:val="00244754"/>
    <w:rsid w:val="00245976"/>
    <w:rsid w:val="002462BC"/>
    <w:rsid w:val="00246414"/>
    <w:rsid w:val="002476C1"/>
    <w:rsid w:val="00250243"/>
    <w:rsid w:val="002502A0"/>
    <w:rsid w:val="0025354C"/>
    <w:rsid w:val="00253CC7"/>
    <w:rsid w:val="00254BE0"/>
    <w:rsid w:val="00255582"/>
    <w:rsid w:val="00255BDF"/>
    <w:rsid w:val="00256448"/>
    <w:rsid w:val="00256A0A"/>
    <w:rsid w:val="00257141"/>
    <w:rsid w:val="00261037"/>
    <w:rsid w:val="00261787"/>
    <w:rsid w:val="0026205D"/>
    <w:rsid w:val="00262C58"/>
    <w:rsid w:val="00263F04"/>
    <w:rsid w:val="00265661"/>
    <w:rsid w:val="00265888"/>
    <w:rsid w:val="00266ABC"/>
    <w:rsid w:val="0026744F"/>
    <w:rsid w:val="002706CC"/>
    <w:rsid w:val="002713EE"/>
    <w:rsid w:val="0027269A"/>
    <w:rsid w:val="002728DE"/>
    <w:rsid w:val="0027343C"/>
    <w:rsid w:val="002735C3"/>
    <w:rsid w:val="00273813"/>
    <w:rsid w:val="002738D3"/>
    <w:rsid w:val="002743D1"/>
    <w:rsid w:val="00275ABE"/>
    <w:rsid w:val="00276316"/>
    <w:rsid w:val="00276BD0"/>
    <w:rsid w:val="0027727E"/>
    <w:rsid w:val="002772DE"/>
    <w:rsid w:val="0027758F"/>
    <w:rsid w:val="002776FA"/>
    <w:rsid w:val="00280D18"/>
    <w:rsid w:val="00281578"/>
    <w:rsid w:val="00281907"/>
    <w:rsid w:val="00284AE7"/>
    <w:rsid w:val="00285484"/>
    <w:rsid w:val="002902B1"/>
    <w:rsid w:val="00292EF8"/>
    <w:rsid w:val="00293464"/>
    <w:rsid w:val="00293FC7"/>
    <w:rsid w:val="002949FA"/>
    <w:rsid w:val="00294D5B"/>
    <w:rsid w:val="002953FD"/>
    <w:rsid w:val="00295C69"/>
    <w:rsid w:val="002975E2"/>
    <w:rsid w:val="002A1212"/>
    <w:rsid w:val="002A13AB"/>
    <w:rsid w:val="002A15E7"/>
    <w:rsid w:val="002A1A27"/>
    <w:rsid w:val="002A2692"/>
    <w:rsid w:val="002A33F6"/>
    <w:rsid w:val="002A3A0F"/>
    <w:rsid w:val="002A422D"/>
    <w:rsid w:val="002A4258"/>
    <w:rsid w:val="002A4EAF"/>
    <w:rsid w:val="002A5BAC"/>
    <w:rsid w:val="002A5CB5"/>
    <w:rsid w:val="002A60EC"/>
    <w:rsid w:val="002A690A"/>
    <w:rsid w:val="002A7AE1"/>
    <w:rsid w:val="002B07AA"/>
    <w:rsid w:val="002B1174"/>
    <w:rsid w:val="002B13FD"/>
    <w:rsid w:val="002B246A"/>
    <w:rsid w:val="002B27C8"/>
    <w:rsid w:val="002B43D1"/>
    <w:rsid w:val="002B498A"/>
    <w:rsid w:val="002B4C3C"/>
    <w:rsid w:val="002B4EEC"/>
    <w:rsid w:val="002B5166"/>
    <w:rsid w:val="002B5362"/>
    <w:rsid w:val="002B56A6"/>
    <w:rsid w:val="002B6EE0"/>
    <w:rsid w:val="002C19B4"/>
    <w:rsid w:val="002C2915"/>
    <w:rsid w:val="002C2E49"/>
    <w:rsid w:val="002C2F4C"/>
    <w:rsid w:val="002C2F6B"/>
    <w:rsid w:val="002C4726"/>
    <w:rsid w:val="002C63BE"/>
    <w:rsid w:val="002C738E"/>
    <w:rsid w:val="002C74D9"/>
    <w:rsid w:val="002C7FD4"/>
    <w:rsid w:val="002D214F"/>
    <w:rsid w:val="002D4878"/>
    <w:rsid w:val="002D5FC0"/>
    <w:rsid w:val="002D638B"/>
    <w:rsid w:val="002D66A8"/>
    <w:rsid w:val="002D7DDB"/>
    <w:rsid w:val="002E08B9"/>
    <w:rsid w:val="002E0F2B"/>
    <w:rsid w:val="002E1137"/>
    <w:rsid w:val="002E3CE7"/>
    <w:rsid w:val="002E3EB1"/>
    <w:rsid w:val="002E64C3"/>
    <w:rsid w:val="002E6739"/>
    <w:rsid w:val="002E6D95"/>
    <w:rsid w:val="002F06E1"/>
    <w:rsid w:val="002F14D8"/>
    <w:rsid w:val="002F1E83"/>
    <w:rsid w:val="002F1FAC"/>
    <w:rsid w:val="002F3578"/>
    <w:rsid w:val="002F3B78"/>
    <w:rsid w:val="002F5020"/>
    <w:rsid w:val="00300139"/>
    <w:rsid w:val="00300479"/>
    <w:rsid w:val="00303A20"/>
    <w:rsid w:val="003043FF"/>
    <w:rsid w:val="00304502"/>
    <w:rsid w:val="00305652"/>
    <w:rsid w:val="00312C85"/>
    <w:rsid w:val="0031300B"/>
    <w:rsid w:val="00313079"/>
    <w:rsid w:val="00313751"/>
    <w:rsid w:val="00313FC2"/>
    <w:rsid w:val="00314901"/>
    <w:rsid w:val="00316300"/>
    <w:rsid w:val="00316CFF"/>
    <w:rsid w:val="00317394"/>
    <w:rsid w:val="00320545"/>
    <w:rsid w:val="003209F9"/>
    <w:rsid w:val="00320CB0"/>
    <w:rsid w:val="0032193F"/>
    <w:rsid w:val="003226A3"/>
    <w:rsid w:val="00325041"/>
    <w:rsid w:val="00325630"/>
    <w:rsid w:val="0032654F"/>
    <w:rsid w:val="00330C98"/>
    <w:rsid w:val="00331214"/>
    <w:rsid w:val="00331F36"/>
    <w:rsid w:val="00333936"/>
    <w:rsid w:val="0033408D"/>
    <w:rsid w:val="00334B44"/>
    <w:rsid w:val="00334CE2"/>
    <w:rsid w:val="00335776"/>
    <w:rsid w:val="00337311"/>
    <w:rsid w:val="003375CA"/>
    <w:rsid w:val="00342228"/>
    <w:rsid w:val="0034358B"/>
    <w:rsid w:val="00343D0C"/>
    <w:rsid w:val="00343E09"/>
    <w:rsid w:val="00344AA9"/>
    <w:rsid w:val="00344EC9"/>
    <w:rsid w:val="00346F72"/>
    <w:rsid w:val="00347AC1"/>
    <w:rsid w:val="00352557"/>
    <w:rsid w:val="00352C9F"/>
    <w:rsid w:val="00353AF8"/>
    <w:rsid w:val="003550E8"/>
    <w:rsid w:val="00355229"/>
    <w:rsid w:val="00355EEE"/>
    <w:rsid w:val="00355F59"/>
    <w:rsid w:val="00356207"/>
    <w:rsid w:val="00356463"/>
    <w:rsid w:val="00357639"/>
    <w:rsid w:val="0036048F"/>
    <w:rsid w:val="00361489"/>
    <w:rsid w:val="00361B57"/>
    <w:rsid w:val="00362943"/>
    <w:rsid w:val="00362AB7"/>
    <w:rsid w:val="00362F22"/>
    <w:rsid w:val="00363AEF"/>
    <w:rsid w:val="00364525"/>
    <w:rsid w:val="003653F0"/>
    <w:rsid w:val="0036598A"/>
    <w:rsid w:val="00365B71"/>
    <w:rsid w:val="00367B19"/>
    <w:rsid w:val="0037029A"/>
    <w:rsid w:val="00370E46"/>
    <w:rsid w:val="00371B08"/>
    <w:rsid w:val="00376682"/>
    <w:rsid w:val="0037792D"/>
    <w:rsid w:val="003815A2"/>
    <w:rsid w:val="0038203B"/>
    <w:rsid w:val="0038335E"/>
    <w:rsid w:val="0038445C"/>
    <w:rsid w:val="003858F3"/>
    <w:rsid w:val="003872A8"/>
    <w:rsid w:val="00391D60"/>
    <w:rsid w:val="003928CE"/>
    <w:rsid w:val="0039345A"/>
    <w:rsid w:val="003946D4"/>
    <w:rsid w:val="00395CFD"/>
    <w:rsid w:val="00395F1A"/>
    <w:rsid w:val="00396532"/>
    <w:rsid w:val="00396966"/>
    <w:rsid w:val="00396B40"/>
    <w:rsid w:val="003A072D"/>
    <w:rsid w:val="003A1356"/>
    <w:rsid w:val="003A1727"/>
    <w:rsid w:val="003A19A3"/>
    <w:rsid w:val="003A262D"/>
    <w:rsid w:val="003A308E"/>
    <w:rsid w:val="003A4B75"/>
    <w:rsid w:val="003A4F50"/>
    <w:rsid w:val="003A5F8D"/>
    <w:rsid w:val="003A63FC"/>
    <w:rsid w:val="003A66E6"/>
    <w:rsid w:val="003B0800"/>
    <w:rsid w:val="003B0E99"/>
    <w:rsid w:val="003B44F4"/>
    <w:rsid w:val="003B4D15"/>
    <w:rsid w:val="003B7E72"/>
    <w:rsid w:val="003B7EDF"/>
    <w:rsid w:val="003B7FB3"/>
    <w:rsid w:val="003C0AC4"/>
    <w:rsid w:val="003C1812"/>
    <w:rsid w:val="003C1CAB"/>
    <w:rsid w:val="003C268C"/>
    <w:rsid w:val="003C3AD2"/>
    <w:rsid w:val="003C4D5B"/>
    <w:rsid w:val="003C5735"/>
    <w:rsid w:val="003C5B0D"/>
    <w:rsid w:val="003C5DAF"/>
    <w:rsid w:val="003C705F"/>
    <w:rsid w:val="003C7279"/>
    <w:rsid w:val="003C7C00"/>
    <w:rsid w:val="003D08A5"/>
    <w:rsid w:val="003D116D"/>
    <w:rsid w:val="003D2064"/>
    <w:rsid w:val="003D23DB"/>
    <w:rsid w:val="003D3DE3"/>
    <w:rsid w:val="003D55A3"/>
    <w:rsid w:val="003D69D9"/>
    <w:rsid w:val="003D6B57"/>
    <w:rsid w:val="003E06AC"/>
    <w:rsid w:val="003E17F1"/>
    <w:rsid w:val="003E1EF2"/>
    <w:rsid w:val="003E20F0"/>
    <w:rsid w:val="003E2138"/>
    <w:rsid w:val="003E2195"/>
    <w:rsid w:val="003E22BC"/>
    <w:rsid w:val="003E247B"/>
    <w:rsid w:val="003E3A7C"/>
    <w:rsid w:val="003E3C5C"/>
    <w:rsid w:val="003E742B"/>
    <w:rsid w:val="003E7FEB"/>
    <w:rsid w:val="003F2D27"/>
    <w:rsid w:val="003F3D6D"/>
    <w:rsid w:val="003F462D"/>
    <w:rsid w:val="003F5EBE"/>
    <w:rsid w:val="003F64F5"/>
    <w:rsid w:val="003F6CA4"/>
    <w:rsid w:val="003F6E5C"/>
    <w:rsid w:val="00400434"/>
    <w:rsid w:val="00401CD6"/>
    <w:rsid w:val="0040484A"/>
    <w:rsid w:val="00405D66"/>
    <w:rsid w:val="004067EE"/>
    <w:rsid w:val="00407146"/>
    <w:rsid w:val="00410BCC"/>
    <w:rsid w:val="00410E99"/>
    <w:rsid w:val="0041353A"/>
    <w:rsid w:val="00415648"/>
    <w:rsid w:val="004158A3"/>
    <w:rsid w:val="004200FF"/>
    <w:rsid w:val="0042046F"/>
    <w:rsid w:val="00424076"/>
    <w:rsid w:val="0042512A"/>
    <w:rsid w:val="00425F02"/>
    <w:rsid w:val="0042726E"/>
    <w:rsid w:val="00427ABD"/>
    <w:rsid w:val="00433087"/>
    <w:rsid w:val="0043547B"/>
    <w:rsid w:val="00436190"/>
    <w:rsid w:val="0043619D"/>
    <w:rsid w:val="00436A17"/>
    <w:rsid w:val="004370FD"/>
    <w:rsid w:val="00437777"/>
    <w:rsid w:val="004403FC"/>
    <w:rsid w:val="00440AC1"/>
    <w:rsid w:val="00440DC3"/>
    <w:rsid w:val="00440FC9"/>
    <w:rsid w:val="00441FCE"/>
    <w:rsid w:val="004428E6"/>
    <w:rsid w:val="0044437B"/>
    <w:rsid w:val="004455BA"/>
    <w:rsid w:val="004479C8"/>
    <w:rsid w:val="00450DE6"/>
    <w:rsid w:val="00454B65"/>
    <w:rsid w:val="004553C2"/>
    <w:rsid w:val="00455913"/>
    <w:rsid w:val="00456A3D"/>
    <w:rsid w:val="0045790F"/>
    <w:rsid w:val="004603B7"/>
    <w:rsid w:val="00460DAA"/>
    <w:rsid w:val="00464409"/>
    <w:rsid w:val="00464AB3"/>
    <w:rsid w:val="00466DB5"/>
    <w:rsid w:val="00467076"/>
    <w:rsid w:val="00467136"/>
    <w:rsid w:val="00467764"/>
    <w:rsid w:val="0047547E"/>
    <w:rsid w:val="00475A91"/>
    <w:rsid w:val="00476BD8"/>
    <w:rsid w:val="004806A3"/>
    <w:rsid w:val="0048132A"/>
    <w:rsid w:val="004815B1"/>
    <w:rsid w:val="004825C5"/>
    <w:rsid w:val="00482CB9"/>
    <w:rsid w:val="0048348E"/>
    <w:rsid w:val="004837FF"/>
    <w:rsid w:val="00484CB7"/>
    <w:rsid w:val="004859A8"/>
    <w:rsid w:val="0048633A"/>
    <w:rsid w:val="00490029"/>
    <w:rsid w:val="00491B68"/>
    <w:rsid w:val="004920A4"/>
    <w:rsid w:val="00495042"/>
    <w:rsid w:val="0049588D"/>
    <w:rsid w:val="00495976"/>
    <w:rsid w:val="004971BA"/>
    <w:rsid w:val="00497651"/>
    <w:rsid w:val="00497883"/>
    <w:rsid w:val="00497F7E"/>
    <w:rsid w:val="004A1502"/>
    <w:rsid w:val="004A1F4E"/>
    <w:rsid w:val="004A25CA"/>
    <w:rsid w:val="004A3141"/>
    <w:rsid w:val="004A4CD6"/>
    <w:rsid w:val="004A60A2"/>
    <w:rsid w:val="004A62E1"/>
    <w:rsid w:val="004A6C6B"/>
    <w:rsid w:val="004B0501"/>
    <w:rsid w:val="004B15D5"/>
    <w:rsid w:val="004B1CDD"/>
    <w:rsid w:val="004B314B"/>
    <w:rsid w:val="004B3372"/>
    <w:rsid w:val="004B3467"/>
    <w:rsid w:val="004B3923"/>
    <w:rsid w:val="004B3F42"/>
    <w:rsid w:val="004B4083"/>
    <w:rsid w:val="004B5037"/>
    <w:rsid w:val="004B5604"/>
    <w:rsid w:val="004B6B3A"/>
    <w:rsid w:val="004C09FB"/>
    <w:rsid w:val="004C1460"/>
    <w:rsid w:val="004C2DB7"/>
    <w:rsid w:val="004C337E"/>
    <w:rsid w:val="004C434D"/>
    <w:rsid w:val="004C61B6"/>
    <w:rsid w:val="004C7220"/>
    <w:rsid w:val="004D0705"/>
    <w:rsid w:val="004D0998"/>
    <w:rsid w:val="004D152A"/>
    <w:rsid w:val="004D41FE"/>
    <w:rsid w:val="004D5FBD"/>
    <w:rsid w:val="004D5FFE"/>
    <w:rsid w:val="004D6EAF"/>
    <w:rsid w:val="004E0AEB"/>
    <w:rsid w:val="004E0C97"/>
    <w:rsid w:val="004E10C2"/>
    <w:rsid w:val="004E1444"/>
    <w:rsid w:val="004E1A53"/>
    <w:rsid w:val="004E2935"/>
    <w:rsid w:val="004E45C7"/>
    <w:rsid w:val="004E54C3"/>
    <w:rsid w:val="004E62D7"/>
    <w:rsid w:val="004E64FE"/>
    <w:rsid w:val="004E6EAC"/>
    <w:rsid w:val="004E6F22"/>
    <w:rsid w:val="004E6F62"/>
    <w:rsid w:val="004E788A"/>
    <w:rsid w:val="004E789B"/>
    <w:rsid w:val="004E79E0"/>
    <w:rsid w:val="004F1883"/>
    <w:rsid w:val="004F2DEE"/>
    <w:rsid w:val="004F47A9"/>
    <w:rsid w:val="004F5194"/>
    <w:rsid w:val="004F67FF"/>
    <w:rsid w:val="004F6CB9"/>
    <w:rsid w:val="004F6E5C"/>
    <w:rsid w:val="004F7F51"/>
    <w:rsid w:val="0050006D"/>
    <w:rsid w:val="005001FD"/>
    <w:rsid w:val="0050147C"/>
    <w:rsid w:val="005035DB"/>
    <w:rsid w:val="00504CB8"/>
    <w:rsid w:val="005069E8"/>
    <w:rsid w:val="00506F29"/>
    <w:rsid w:val="00507E7D"/>
    <w:rsid w:val="00507EAE"/>
    <w:rsid w:val="00510BF6"/>
    <w:rsid w:val="00510C5A"/>
    <w:rsid w:val="00511092"/>
    <w:rsid w:val="0051137F"/>
    <w:rsid w:val="00511C04"/>
    <w:rsid w:val="005122EA"/>
    <w:rsid w:val="005127DC"/>
    <w:rsid w:val="005128FF"/>
    <w:rsid w:val="00512951"/>
    <w:rsid w:val="005130D6"/>
    <w:rsid w:val="00513E3E"/>
    <w:rsid w:val="005157BF"/>
    <w:rsid w:val="00515EDB"/>
    <w:rsid w:val="005170FD"/>
    <w:rsid w:val="005206DE"/>
    <w:rsid w:val="0052180B"/>
    <w:rsid w:val="00521A20"/>
    <w:rsid w:val="0052391F"/>
    <w:rsid w:val="005250D4"/>
    <w:rsid w:val="00526D20"/>
    <w:rsid w:val="00526F69"/>
    <w:rsid w:val="0052732D"/>
    <w:rsid w:val="00527913"/>
    <w:rsid w:val="00531DD6"/>
    <w:rsid w:val="00531F28"/>
    <w:rsid w:val="005320FE"/>
    <w:rsid w:val="005331DE"/>
    <w:rsid w:val="005342F7"/>
    <w:rsid w:val="0053440F"/>
    <w:rsid w:val="00534E04"/>
    <w:rsid w:val="00535F55"/>
    <w:rsid w:val="005363B9"/>
    <w:rsid w:val="0054032C"/>
    <w:rsid w:val="00540E2D"/>
    <w:rsid w:val="00541463"/>
    <w:rsid w:val="0054153D"/>
    <w:rsid w:val="00541B8F"/>
    <w:rsid w:val="00543439"/>
    <w:rsid w:val="0054502B"/>
    <w:rsid w:val="00545B81"/>
    <w:rsid w:val="00547D74"/>
    <w:rsid w:val="00547D98"/>
    <w:rsid w:val="00550DE9"/>
    <w:rsid w:val="00552C59"/>
    <w:rsid w:val="00552FB8"/>
    <w:rsid w:val="005530F1"/>
    <w:rsid w:val="005538A7"/>
    <w:rsid w:val="005562C7"/>
    <w:rsid w:val="0055696C"/>
    <w:rsid w:val="00556C4E"/>
    <w:rsid w:val="00557A52"/>
    <w:rsid w:val="00557D2A"/>
    <w:rsid w:val="0056010F"/>
    <w:rsid w:val="00560DA8"/>
    <w:rsid w:val="00561126"/>
    <w:rsid w:val="00561C6D"/>
    <w:rsid w:val="005623CD"/>
    <w:rsid w:val="00563E2D"/>
    <w:rsid w:val="005642C6"/>
    <w:rsid w:val="005661AF"/>
    <w:rsid w:val="00566CBB"/>
    <w:rsid w:val="005676CC"/>
    <w:rsid w:val="00570793"/>
    <w:rsid w:val="00573CB4"/>
    <w:rsid w:val="00574EA0"/>
    <w:rsid w:val="0057675D"/>
    <w:rsid w:val="0057705E"/>
    <w:rsid w:val="005802B1"/>
    <w:rsid w:val="0058177D"/>
    <w:rsid w:val="00581C6C"/>
    <w:rsid w:val="00581DAC"/>
    <w:rsid w:val="0058280A"/>
    <w:rsid w:val="00582A61"/>
    <w:rsid w:val="00583539"/>
    <w:rsid w:val="00583CD1"/>
    <w:rsid w:val="00585119"/>
    <w:rsid w:val="0058630E"/>
    <w:rsid w:val="005902CE"/>
    <w:rsid w:val="00590CC5"/>
    <w:rsid w:val="00591CB9"/>
    <w:rsid w:val="0059222F"/>
    <w:rsid w:val="00594417"/>
    <w:rsid w:val="00594976"/>
    <w:rsid w:val="005949FB"/>
    <w:rsid w:val="00595852"/>
    <w:rsid w:val="00595A84"/>
    <w:rsid w:val="00596E07"/>
    <w:rsid w:val="005A4F14"/>
    <w:rsid w:val="005A5A11"/>
    <w:rsid w:val="005A5F93"/>
    <w:rsid w:val="005A6149"/>
    <w:rsid w:val="005A652F"/>
    <w:rsid w:val="005A6E7A"/>
    <w:rsid w:val="005B0AB8"/>
    <w:rsid w:val="005B3A20"/>
    <w:rsid w:val="005B3C34"/>
    <w:rsid w:val="005B50BD"/>
    <w:rsid w:val="005B5B7D"/>
    <w:rsid w:val="005C0012"/>
    <w:rsid w:val="005C0CCF"/>
    <w:rsid w:val="005C1000"/>
    <w:rsid w:val="005C12F2"/>
    <w:rsid w:val="005C535F"/>
    <w:rsid w:val="005C5E66"/>
    <w:rsid w:val="005C6B9E"/>
    <w:rsid w:val="005C6C79"/>
    <w:rsid w:val="005C7D51"/>
    <w:rsid w:val="005D096D"/>
    <w:rsid w:val="005D1BFD"/>
    <w:rsid w:val="005D1D92"/>
    <w:rsid w:val="005D27CE"/>
    <w:rsid w:val="005D2D48"/>
    <w:rsid w:val="005D328D"/>
    <w:rsid w:val="005D3837"/>
    <w:rsid w:val="005D39DE"/>
    <w:rsid w:val="005D3A6A"/>
    <w:rsid w:val="005D5127"/>
    <w:rsid w:val="005D5225"/>
    <w:rsid w:val="005D52F1"/>
    <w:rsid w:val="005D6BE8"/>
    <w:rsid w:val="005D796E"/>
    <w:rsid w:val="005D79DC"/>
    <w:rsid w:val="005E3F95"/>
    <w:rsid w:val="005E4749"/>
    <w:rsid w:val="005E557D"/>
    <w:rsid w:val="005E6848"/>
    <w:rsid w:val="005E74C8"/>
    <w:rsid w:val="005E770C"/>
    <w:rsid w:val="005F1740"/>
    <w:rsid w:val="005F45FD"/>
    <w:rsid w:val="005F5075"/>
    <w:rsid w:val="005F5281"/>
    <w:rsid w:val="005F5E3C"/>
    <w:rsid w:val="005F6BDF"/>
    <w:rsid w:val="005F6C51"/>
    <w:rsid w:val="005F6DAC"/>
    <w:rsid w:val="006021C1"/>
    <w:rsid w:val="0060376A"/>
    <w:rsid w:val="0060433E"/>
    <w:rsid w:val="006079CB"/>
    <w:rsid w:val="00607C7C"/>
    <w:rsid w:val="00612617"/>
    <w:rsid w:val="00613784"/>
    <w:rsid w:val="00614897"/>
    <w:rsid w:val="00614AF0"/>
    <w:rsid w:val="00614BA4"/>
    <w:rsid w:val="00616952"/>
    <w:rsid w:val="00620849"/>
    <w:rsid w:val="00621066"/>
    <w:rsid w:val="00621E4E"/>
    <w:rsid w:val="0062239E"/>
    <w:rsid w:val="00622F0A"/>
    <w:rsid w:val="006239B5"/>
    <w:rsid w:val="00623CE7"/>
    <w:rsid w:val="006242F0"/>
    <w:rsid w:val="0062561D"/>
    <w:rsid w:val="006331D5"/>
    <w:rsid w:val="006331FD"/>
    <w:rsid w:val="00633A34"/>
    <w:rsid w:val="0063400F"/>
    <w:rsid w:val="00634636"/>
    <w:rsid w:val="00636FFE"/>
    <w:rsid w:val="00637255"/>
    <w:rsid w:val="00637441"/>
    <w:rsid w:val="0063752C"/>
    <w:rsid w:val="006378DC"/>
    <w:rsid w:val="00641F3F"/>
    <w:rsid w:val="00643A11"/>
    <w:rsid w:val="00643BA3"/>
    <w:rsid w:val="00644557"/>
    <w:rsid w:val="0064475D"/>
    <w:rsid w:val="00644AC8"/>
    <w:rsid w:val="00645CCC"/>
    <w:rsid w:val="00645CDD"/>
    <w:rsid w:val="00650A35"/>
    <w:rsid w:val="0065157A"/>
    <w:rsid w:val="00651D52"/>
    <w:rsid w:val="006544EA"/>
    <w:rsid w:val="006544F3"/>
    <w:rsid w:val="0065525D"/>
    <w:rsid w:val="00655653"/>
    <w:rsid w:val="00655BBC"/>
    <w:rsid w:val="0065623F"/>
    <w:rsid w:val="00660C54"/>
    <w:rsid w:val="0066263E"/>
    <w:rsid w:val="0066354F"/>
    <w:rsid w:val="0066369E"/>
    <w:rsid w:val="00663735"/>
    <w:rsid w:val="00663C5C"/>
    <w:rsid w:val="00665043"/>
    <w:rsid w:val="006651A9"/>
    <w:rsid w:val="00666887"/>
    <w:rsid w:val="00667957"/>
    <w:rsid w:val="0067064D"/>
    <w:rsid w:val="006709A9"/>
    <w:rsid w:val="00671488"/>
    <w:rsid w:val="006715B3"/>
    <w:rsid w:val="006722C1"/>
    <w:rsid w:val="00672F4A"/>
    <w:rsid w:val="006749DA"/>
    <w:rsid w:val="00674AD6"/>
    <w:rsid w:val="00676391"/>
    <w:rsid w:val="00677B07"/>
    <w:rsid w:val="00677B1D"/>
    <w:rsid w:val="00677B98"/>
    <w:rsid w:val="00677CA9"/>
    <w:rsid w:val="00677D45"/>
    <w:rsid w:val="00680C6A"/>
    <w:rsid w:val="00680C77"/>
    <w:rsid w:val="006812A8"/>
    <w:rsid w:val="00682320"/>
    <w:rsid w:val="00682F1C"/>
    <w:rsid w:val="00683902"/>
    <w:rsid w:val="00684AC5"/>
    <w:rsid w:val="00684AFF"/>
    <w:rsid w:val="006870A2"/>
    <w:rsid w:val="00687BA7"/>
    <w:rsid w:val="00690005"/>
    <w:rsid w:val="00691158"/>
    <w:rsid w:val="00691728"/>
    <w:rsid w:val="00691DF8"/>
    <w:rsid w:val="0069640C"/>
    <w:rsid w:val="00696BD1"/>
    <w:rsid w:val="00696E32"/>
    <w:rsid w:val="00697429"/>
    <w:rsid w:val="006A1114"/>
    <w:rsid w:val="006A176D"/>
    <w:rsid w:val="006A2224"/>
    <w:rsid w:val="006A30C8"/>
    <w:rsid w:val="006A39DE"/>
    <w:rsid w:val="006A3BF6"/>
    <w:rsid w:val="006A3F94"/>
    <w:rsid w:val="006A4D7E"/>
    <w:rsid w:val="006A56DE"/>
    <w:rsid w:val="006A59A0"/>
    <w:rsid w:val="006A7E50"/>
    <w:rsid w:val="006B097B"/>
    <w:rsid w:val="006B1706"/>
    <w:rsid w:val="006B346D"/>
    <w:rsid w:val="006B36BE"/>
    <w:rsid w:val="006B4161"/>
    <w:rsid w:val="006B6E4E"/>
    <w:rsid w:val="006B786D"/>
    <w:rsid w:val="006C20F6"/>
    <w:rsid w:val="006C24DD"/>
    <w:rsid w:val="006C2762"/>
    <w:rsid w:val="006C316B"/>
    <w:rsid w:val="006C31BF"/>
    <w:rsid w:val="006C4683"/>
    <w:rsid w:val="006C58B5"/>
    <w:rsid w:val="006C5BB3"/>
    <w:rsid w:val="006C5FA6"/>
    <w:rsid w:val="006C6826"/>
    <w:rsid w:val="006C6CDB"/>
    <w:rsid w:val="006C6F1D"/>
    <w:rsid w:val="006C7255"/>
    <w:rsid w:val="006C778E"/>
    <w:rsid w:val="006D11A7"/>
    <w:rsid w:val="006D1C10"/>
    <w:rsid w:val="006D3440"/>
    <w:rsid w:val="006D3545"/>
    <w:rsid w:val="006D3D44"/>
    <w:rsid w:val="006D3F55"/>
    <w:rsid w:val="006D4584"/>
    <w:rsid w:val="006D45DD"/>
    <w:rsid w:val="006D59CC"/>
    <w:rsid w:val="006D6BE6"/>
    <w:rsid w:val="006E0F0C"/>
    <w:rsid w:val="006E1CA7"/>
    <w:rsid w:val="006E2E67"/>
    <w:rsid w:val="006E32EC"/>
    <w:rsid w:val="006E69A2"/>
    <w:rsid w:val="006E7245"/>
    <w:rsid w:val="006E7335"/>
    <w:rsid w:val="006F0DD4"/>
    <w:rsid w:val="006F6416"/>
    <w:rsid w:val="006F763B"/>
    <w:rsid w:val="00702673"/>
    <w:rsid w:val="00703208"/>
    <w:rsid w:val="007048F2"/>
    <w:rsid w:val="007051BB"/>
    <w:rsid w:val="007054B3"/>
    <w:rsid w:val="007058A7"/>
    <w:rsid w:val="00706B98"/>
    <w:rsid w:val="00707006"/>
    <w:rsid w:val="0070727E"/>
    <w:rsid w:val="00707D32"/>
    <w:rsid w:val="00707EBA"/>
    <w:rsid w:val="00707ECD"/>
    <w:rsid w:val="00710474"/>
    <w:rsid w:val="007106C4"/>
    <w:rsid w:val="007106EE"/>
    <w:rsid w:val="00710C1A"/>
    <w:rsid w:val="007112EF"/>
    <w:rsid w:val="00711497"/>
    <w:rsid w:val="0071167C"/>
    <w:rsid w:val="0071440A"/>
    <w:rsid w:val="00715E9C"/>
    <w:rsid w:val="00716380"/>
    <w:rsid w:val="0071661C"/>
    <w:rsid w:val="00720B0F"/>
    <w:rsid w:val="007228EF"/>
    <w:rsid w:val="00723014"/>
    <w:rsid w:val="00723487"/>
    <w:rsid w:val="0072497B"/>
    <w:rsid w:val="00726272"/>
    <w:rsid w:val="00726AEC"/>
    <w:rsid w:val="00732081"/>
    <w:rsid w:val="0073249D"/>
    <w:rsid w:val="00732C9F"/>
    <w:rsid w:val="007339CC"/>
    <w:rsid w:val="007343CE"/>
    <w:rsid w:val="00734529"/>
    <w:rsid w:val="00735928"/>
    <w:rsid w:val="00735F8C"/>
    <w:rsid w:val="0073603F"/>
    <w:rsid w:val="0073626D"/>
    <w:rsid w:val="007401D0"/>
    <w:rsid w:val="0074052A"/>
    <w:rsid w:val="00740B04"/>
    <w:rsid w:val="00741622"/>
    <w:rsid w:val="00742596"/>
    <w:rsid w:val="00743C77"/>
    <w:rsid w:val="00744C1C"/>
    <w:rsid w:val="00746E48"/>
    <w:rsid w:val="00746F21"/>
    <w:rsid w:val="00751015"/>
    <w:rsid w:val="007520D7"/>
    <w:rsid w:val="00752D6E"/>
    <w:rsid w:val="007537FE"/>
    <w:rsid w:val="00753A68"/>
    <w:rsid w:val="00757090"/>
    <w:rsid w:val="00757732"/>
    <w:rsid w:val="00762500"/>
    <w:rsid w:val="0076507D"/>
    <w:rsid w:val="00765F9E"/>
    <w:rsid w:val="007664DC"/>
    <w:rsid w:val="00766699"/>
    <w:rsid w:val="00767093"/>
    <w:rsid w:val="0077072D"/>
    <w:rsid w:val="00771255"/>
    <w:rsid w:val="0077165C"/>
    <w:rsid w:val="00771E2C"/>
    <w:rsid w:val="00772304"/>
    <w:rsid w:val="0077320A"/>
    <w:rsid w:val="00773ADB"/>
    <w:rsid w:val="00777355"/>
    <w:rsid w:val="007775DF"/>
    <w:rsid w:val="00777694"/>
    <w:rsid w:val="00777FF2"/>
    <w:rsid w:val="00783D56"/>
    <w:rsid w:val="00784FBE"/>
    <w:rsid w:val="0078564D"/>
    <w:rsid w:val="007874CB"/>
    <w:rsid w:val="00787E4B"/>
    <w:rsid w:val="0079014C"/>
    <w:rsid w:val="0079093C"/>
    <w:rsid w:val="00790B24"/>
    <w:rsid w:val="007913BF"/>
    <w:rsid w:val="00793368"/>
    <w:rsid w:val="00796CE9"/>
    <w:rsid w:val="007977DE"/>
    <w:rsid w:val="00797A62"/>
    <w:rsid w:val="00797B8E"/>
    <w:rsid w:val="007A0690"/>
    <w:rsid w:val="007A0DBA"/>
    <w:rsid w:val="007A112E"/>
    <w:rsid w:val="007A1B90"/>
    <w:rsid w:val="007A3444"/>
    <w:rsid w:val="007A37EF"/>
    <w:rsid w:val="007A458E"/>
    <w:rsid w:val="007A4756"/>
    <w:rsid w:val="007B079D"/>
    <w:rsid w:val="007B0C96"/>
    <w:rsid w:val="007B196B"/>
    <w:rsid w:val="007B1BCD"/>
    <w:rsid w:val="007B1F3E"/>
    <w:rsid w:val="007B2C9A"/>
    <w:rsid w:val="007B45B9"/>
    <w:rsid w:val="007B4A50"/>
    <w:rsid w:val="007B53A7"/>
    <w:rsid w:val="007B619E"/>
    <w:rsid w:val="007B7D66"/>
    <w:rsid w:val="007C1687"/>
    <w:rsid w:val="007C2796"/>
    <w:rsid w:val="007C2EAE"/>
    <w:rsid w:val="007C435D"/>
    <w:rsid w:val="007C4529"/>
    <w:rsid w:val="007C7D78"/>
    <w:rsid w:val="007D06D4"/>
    <w:rsid w:val="007D0DBA"/>
    <w:rsid w:val="007D10D4"/>
    <w:rsid w:val="007D18E6"/>
    <w:rsid w:val="007D2D44"/>
    <w:rsid w:val="007D37A4"/>
    <w:rsid w:val="007D522B"/>
    <w:rsid w:val="007D5753"/>
    <w:rsid w:val="007D606B"/>
    <w:rsid w:val="007D60B7"/>
    <w:rsid w:val="007D70F4"/>
    <w:rsid w:val="007D71C7"/>
    <w:rsid w:val="007E0A89"/>
    <w:rsid w:val="007E0DDE"/>
    <w:rsid w:val="007E1D29"/>
    <w:rsid w:val="007E2ED3"/>
    <w:rsid w:val="007E30A0"/>
    <w:rsid w:val="007E4CAA"/>
    <w:rsid w:val="007E4F9B"/>
    <w:rsid w:val="007E5490"/>
    <w:rsid w:val="007E5D13"/>
    <w:rsid w:val="007E65F1"/>
    <w:rsid w:val="007E66AE"/>
    <w:rsid w:val="007E74F7"/>
    <w:rsid w:val="007F04FF"/>
    <w:rsid w:val="007F09F9"/>
    <w:rsid w:val="007F0E9D"/>
    <w:rsid w:val="007F202D"/>
    <w:rsid w:val="007F304E"/>
    <w:rsid w:val="007F3B9E"/>
    <w:rsid w:val="007F4179"/>
    <w:rsid w:val="007F5CAF"/>
    <w:rsid w:val="007F6436"/>
    <w:rsid w:val="007F6ED8"/>
    <w:rsid w:val="00804A58"/>
    <w:rsid w:val="00804CC1"/>
    <w:rsid w:val="00804DD5"/>
    <w:rsid w:val="0080598F"/>
    <w:rsid w:val="00805B18"/>
    <w:rsid w:val="00805E01"/>
    <w:rsid w:val="0080689A"/>
    <w:rsid w:val="008121A8"/>
    <w:rsid w:val="00813484"/>
    <w:rsid w:val="00813F3F"/>
    <w:rsid w:val="0081444F"/>
    <w:rsid w:val="00814760"/>
    <w:rsid w:val="00815042"/>
    <w:rsid w:val="008153EC"/>
    <w:rsid w:val="008158A9"/>
    <w:rsid w:val="00815CEB"/>
    <w:rsid w:val="008161BC"/>
    <w:rsid w:val="00817FFB"/>
    <w:rsid w:val="00821DED"/>
    <w:rsid w:val="00823EA2"/>
    <w:rsid w:val="00824354"/>
    <w:rsid w:val="0082631C"/>
    <w:rsid w:val="00826DD3"/>
    <w:rsid w:val="00830450"/>
    <w:rsid w:val="00831180"/>
    <w:rsid w:val="008314F4"/>
    <w:rsid w:val="0083159D"/>
    <w:rsid w:val="00831E1B"/>
    <w:rsid w:val="008346F4"/>
    <w:rsid w:val="008347FD"/>
    <w:rsid w:val="008370ED"/>
    <w:rsid w:val="00837270"/>
    <w:rsid w:val="00837858"/>
    <w:rsid w:val="00837A11"/>
    <w:rsid w:val="00840375"/>
    <w:rsid w:val="00841259"/>
    <w:rsid w:val="00841663"/>
    <w:rsid w:val="00841E13"/>
    <w:rsid w:val="00841FCC"/>
    <w:rsid w:val="0084328D"/>
    <w:rsid w:val="00844A83"/>
    <w:rsid w:val="00844FFF"/>
    <w:rsid w:val="008459FE"/>
    <w:rsid w:val="00845EF7"/>
    <w:rsid w:val="00847383"/>
    <w:rsid w:val="0084762B"/>
    <w:rsid w:val="00850155"/>
    <w:rsid w:val="0085028B"/>
    <w:rsid w:val="0085077D"/>
    <w:rsid w:val="0085132C"/>
    <w:rsid w:val="00851ABF"/>
    <w:rsid w:val="00852CA3"/>
    <w:rsid w:val="008535D4"/>
    <w:rsid w:val="00854B1E"/>
    <w:rsid w:val="0085642E"/>
    <w:rsid w:val="00857AB0"/>
    <w:rsid w:val="00857EFA"/>
    <w:rsid w:val="00860212"/>
    <w:rsid w:val="00860489"/>
    <w:rsid w:val="008607CE"/>
    <w:rsid w:val="00860849"/>
    <w:rsid w:val="00860DBD"/>
    <w:rsid w:val="0086261C"/>
    <w:rsid w:val="008628E5"/>
    <w:rsid w:val="00862968"/>
    <w:rsid w:val="008643C6"/>
    <w:rsid w:val="0086462C"/>
    <w:rsid w:val="0086468E"/>
    <w:rsid w:val="00865A36"/>
    <w:rsid w:val="0087219C"/>
    <w:rsid w:val="008735B3"/>
    <w:rsid w:val="00874016"/>
    <w:rsid w:val="008754CC"/>
    <w:rsid w:val="00875FF8"/>
    <w:rsid w:val="008805F8"/>
    <w:rsid w:val="00881632"/>
    <w:rsid w:val="00881ECC"/>
    <w:rsid w:val="0088285B"/>
    <w:rsid w:val="00882D52"/>
    <w:rsid w:val="008831E7"/>
    <w:rsid w:val="0088391D"/>
    <w:rsid w:val="0088425F"/>
    <w:rsid w:val="0088560B"/>
    <w:rsid w:val="00885A7E"/>
    <w:rsid w:val="00885B43"/>
    <w:rsid w:val="0088634E"/>
    <w:rsid w:val="008863D5"/>
    <w:rsid w:val="00886C84"/>
    <w:rsid w:val="00887626"/>
    <w:rsid w:val="00887EEC"/>
    <w:rsid w:val="00890027"/>
    <w:rsid w:val="00891A72"/>
    <w:rsid w:val="00894AFD"/>
    <w:rsid w:val="008950DA"/>
    <w:rsid w:val="0089582D"/>
    <w:rsid w:val="00895DE0"/>
    <w:rsid w:val="00897238"/>
    <w:rsid w:val="008A05FB"/>
    <w:rsid w:val="008A162C"/>
    <w:rsid w:val="008A1A4C"/>
    <w:rsid w:val="008A1D9B"/>
    <w:rsid w:val="008A2B10"/>
    <w:rsid w:val="008A4FA9"/>
    <w:rsid w:val="008A69D0"/>
    <w:rsid w:val="008B0756"/>
    <w:rsid w:val="008B1105"/>
    <w:rsid w:val="008B3538"/>
    <w:rsid w:val="008B3A66"/>
    <w:rsid w:val="008B6A2A"/>
    <w:rsid w:val="008C0BE6"/>
    <w:rsid w:val="008C0C9E"/>
    <w:rsid w:val="008C2774"/>
    <w:rsid w:val="008C3636"/>
    <w:rsid w:val="008C39F0"/>
    <w:rsid w:val="008C47EC"/>
    <w:rsid w:val="008C5489"/>
    <w:rsid w:val="008C56B7"/>
    <w:rsid w:val="008C6D74"/>
    <w:rsid w:val="008D1422"/>
    <w:rsid w:val="008D14E5"/>
    <w:rsid w:val="008D2DB9"/>
    <w:rsid w:val="008D2F24"/>
    <w:rsid w:val="008D4243"/>
    <w:rsid w:val="008D56BB"/>
    <w:rsid w:val="008D761F"/>
    <w:rsid w:val="008E20BF"/>
    <w:rsid w:val="008E353B"/>
    <w:rsid w:val="008E3894"/>
    <w:rsid w:val="008E433C"/>
    <w:rsid w:val="008E4B90"/>
    <w:rsid w:val="008E64E9"/>
    <w:rsid w:val="008E698F"/>
    <w:rsid w:val="008E6A30"/>
    <w:rsid w:val="008E73D7"/>
    <w:rsid w:val="008F3396"/>
    <w:rsid w:val="008F38AD"/>
    <w:rsid w:val="008F4B87"/>
    <w:rsid w:val="008F5AF7"/>
    <w:rsid w:val="008F6069"/>
    <w:rsid w:val="00900403"/>
    <w:rsid w:val="0090157B"/>
    <w:rsid w:val="00901C01"/>
    <w:rsid w:val="00901F80"/>
    <w:rsid w:val="009034CA"/>
    <w:rsid w:val="00904D6D"/>
    <w:rsid w:val="00904FFE"/>
    <w:rsid w:val="00905360"/>
    <w:rsid w:val="009066B1"/>
    <w:rsid w:val="00906AC7"/>
    <w:rsid w:val="009076D0"/>
    <w:rsid w:val="00907F01"/>
    <w:rsid w:val="00910C60"/>
    <w:rsid w:val="00912CAD"/>
    <w:rsid w:val="00912CB5"/>
    <w:rsid w:val="00912D53"/>
    <w:rsid w:val="00913F52"/>
    <w:rsid w:val="009140ED"/>
    <w:rsid w:val="009148AD"/>
    <w:rsid w:val="00916154"/>
    <w:rsid w:val="00916FE8"/>
    <w:rsid w:val="009176B2"/>
    <w:rsid w:val="00920C72"/>
    <w:rsid w:val="009252AC"/>
    <w:rsid w:val="00926306"/>
    <w:rsid w:val="00926A26"/>
    <w:rsid w:val="009271CC"/>
    <w:rsid w:val="009309EC"/>
    <w:rsid w:val="00930BE4"/>
    <w:rsid w:val="009332C3"/>
    <w:rsid w:val="00933B72"/>
    <w:rsid w:val="00933D7C"/>
    <w:rsid w:val="00935937"/>
    <w:rsid w:val="0093599E"/>
    <w:rsid w:val="009368DF"/>
    <w:rsid w:val="00937D54"/>
    <w:rsid w:val="00937FF5"/>
    <w:rsid w:val="00940C1C"/>
    <w:rsid w:val="009423B0"/>
    <w:rsid w:val="0094299F"/>
    <w:rsid w:val="009444A9"/>
    <w:rsid w:val="00944FB8"/>
    <w:rsid w:val="00945243"/>
    <w:rsid w:val="009459BF"/>
    <w:rsid w:val="00945E1E"/>
    <w:rsid w:val="00945E7E"/>
    <w:rsid w:val="00947D12"/>
    <w:rsid w:val="00950562"/>
    <w:rsid w:val="0095309E"/>
    <w:rsid w:val="009537E7"/>
    <w:rsid w:val="00956D28"/>
    <w:rsid w:val="00957D1C"/>
    <w:rsid w:val="00960169"/>
    <w:rsid w:val="009608E6"/>
    <w:rsid w:val="00960DE9"/>
    <w:rsid w:val="00963DF9"/>
    <w:rsid w:val="00964188"/>
    <w:rsid w:val="009642CA"/>
    <w:rsid w:val="00964C4A"/>
    <w:rsid w:val="00964E89"/>
    <w:rsid w:val="0096601D"/>
    <w:rsid w:val="0096709E"/>
    <w:rsid w:val="00967E71"/>
    <w:rsid w:val="0097040E"/>
    <w:rsid w:val="0097069C"/>
    <w:rsid w:val="00972412"/>
    <w:rsid w:val="00972FE0"/>
    <w:rsid w:val="00973048"/>
    <w:rsid w:val="00973E86"/>
    <w:rsid w:val="0097477C"/>
    <w:rsid w:val="00975420"/>
    <w:rsid w:val="00976B1E"/>
    <w:rsid w:val="00976BA1"/>
    <w:rsid w:val="00980312"/>
    <w:rsid w:val="0098091E"/>
    <w:rsid w:val="00981980"/>
    <w:rsid w:val="0098337F"/>
    <w:rsid w:val="00983762"/>
    <w:rsid w:val="00983792"/>
    <w:rsid w:val="0098389E"/>
    <w:rsid w:val="00983B1F"/>
    <w:rsid w:val="00983F58"/>
    <w:rsid w:val="009862F9"/>
    <w:rsid w:val="00986516"/>
    <w:rsid w:val="00990E2A"/>
    <w:rsid w:val="00992393"/>
    <w:rsid w:val="00992746"/>
    <w:rsid w:val="00993E54"/>
    <w:rsid w:val="00993F41"/>
    <w:rsid w:val="009947CA"/>
    <w:rsid w:val="00994C7B"/>
    <w:rsid w:val="00995B5D"/>
    <w:rsid w:val="009967A8"/>
    <w:rsid w:val="00997F88"/>
    <w:rsid w:val="009A003F"/>
    <w:rsid w:val="009A0E77"/>
    <w:rsid w:val="009A21DE"/>
    <w:rsid w:val="009A28DE"/>
    <w:rsid w:val="009A2FB2"/>
    <w:rsid w:val="009A4110"/>
    <w:rsid w:val="009A5041"/>
    <w:rsid w:val="009A51CB"/>
    <w:rsid w:val="009A5CEF"/>
    <w:rsid w:val="009A5EDA"/>
    <w:rsid w:val="009A7907"/>
    <w:rsid w:val="009A7C08"/>
    <w:rsid w:val="009A7CDB"/>
    <w:rsid w:val="009A7DAC"/>
    <w:rsid w:val="009B0AC0"/>
    <w:rsid w:val="009B0F70"/>
    <w:rsid w:val="009B111F"/>
    <w:rsid w:val="009B1A8F"/>
    <w:rsid w:val="009B1D89"/>
    <w:rsid w:val="009B2361"/>
    <w:rsid w:val="009B289A"/>
    <w:rsid w:val="009B4A3A"/>
    <w:rsid w:val="009B4E73"/>
    <w:rsid w:val="009B543B"/>
    <w:rsid w:val="009B6564"/>
    <w:rsid w:val="009B7DFE"/>
    <w:rsid w:val="009C04AF"/>
    <w:rsid w:val="009C0916"/>
    <w:rsid w:val="009C4F23"/>
    <w:rsid w:val="009C4FBF"/>
    <w:rsid w:val="009C5198"/>
    <w:rsid w:val="009C667A"/>
    <w:rsid w:val="009C71C0"/>
    <w:rsid w:val="009C7762"/>
    <w:rsid w:val="009C7B61"/>
    <w:rsid w:val="009C7C1E"/>
    <w:rsid w:val="009D0B75"/>
    <w:rsid w:val="009D25F8"/>
    <w:rsid w:val="009D2CB5"/>
    <w:rsid w:val="009D4770"/>
    <w:rsid w:val="009D767C"/>
    <w:rsid w:val="009E103C"/>
    <w:rsid w:val="009E1A4A"/>
    <w:rsid w:val="009E2104"/>
    <w:rsid w:val="009E4011"/>
    <w:rsid w:val="009E74F1"/>
    <w:rsid w:val="009E7E5C"/>
    <w:rsid w:val="009F2554"/>
    <w:rsid w:val="009F48D5"/>
    <w:rsid w:val="009F51A5"/>
    <w:rsid w:val="009F5C1E"/>
    <w:rsid w:val="009F61C6"/>
    <w:rsid w:val="009F6233"/>
    <w:rsid w:val="009F6243"/>
    <w:rsid w:val="009F6713"/>
    <w:rsid w:val="009F79F4"/>
    <w:rsid w:val="009F7C91"/>
    <w:rsid w:val="00A0103D"/>
    <w:rsid w:val="00A0113F"/>
    <w:rsid w:val="00A02627"/>
    <w:rsid w:val="00A03091"/>
    <w:rsid w:val="00A04C46"/>
    <w:rsid w:val="00A04CE8"/>
    <w:rsid w:val="00A04D6A"/>
    <w:rsid w:val="00A066FD"/>
    <w:rsid w:val="00A06E76"/>
    <w:rsid w:val="00A12B41"/>
    <w:rsid w:val="00A13920"/>
    <w:rsid w:val="00A15C51"/>
    <w:rsid w:val="00A16F4A"/>
    <w:rsid w:val="00A171C8"/>
    <w:rsid w:val="00A173FC"/>
    <w:rsid w:val="00A17E8E"/>
    <w:rsid w:val="00A200C8"/>
    <w:rsid w:val="00A21BB7"/>
    <w:rsid w:val="00A23624"/>
    <w:rsid w:val="00A23BE1"/>
    <w:rsid w:val="00A24FFF"/>
    <w:rsid w:val="00A2668A"/>
    <w:rsid w:val="00A26A90"/>
    <w:rsid w:val="00A26F56"/>
    <w:rsid w:val="00A27A88"/>
    <w:rsid w:val="00A31838"/>
    <w:rsid w:val="00A31CBB"/>
    <w:rsid w:val="00A32645"/>
    <w:rsid w:val="00A326E7"/>
    <w:rsid w:val="00A32B48"/>
    <w:rsid w:val="00A332BA"/>
    <w:rsid w:val="00A3548C"/>
    <w:rsid w:val="00A37B0A"/>
    <w:rsid w:val="00A37C1D"/>
    <w:rsid w:val="00A40592"/>
    <w:rsid w:val="00A41B54"/>
    <w:rsid w:val="00A43050"/>
    <w:rsid w:val="00A43DCE"/>
    <w:rsid w:val="00A4452B"/>
    <w:rsid w:val="00A44AB9"/>
    <w:rsid w:val="00A46507"/>
    <w:rsid w:val="00A46836"/>
    <w:rsid w:val="00A4727C"/>
    <w:rsid w:val="00A5006F"/>
    <w:rsid w:val="00A50CC1"/>
    <w:rsid w:val="00A52D73"/>
    <w:rsid w:val="00A54DB3"/>
    <w:rsid w:val="00A552CC"/>
    <w:rsid w:val="00A562A2"/>
    <w:rsid w:val="00A562C9"/>
    <w:rsid w:val="00A600B8"/>
    <w:rsid w:val="00A6223D"/>
    <w:rsid w:val="00A65B49"/>
    <w:rsid w:val="00A66A81"/>
    <w:rsid w:val="00A66D5A"/>
    <w:rsid w:val="00A66F4D"/>
    <w:rsid w:val="00A66F95"/>
    <w:rsid w:val="00A700BE"/>
    <w:rsid w:val="00A71C5B"/>
    <w:rsid w:val="00A725D8"/>
    <w:rsid w:val="00A730BA"/>
    <w:rsid w:val="00A73C38"/>
    <w:rsid w:val="00A74130"/>
    <w:rsid w:val="00A750E1"/>
    <w:rsid w:val="00A75D85"/>
    <w:rsid w:val="00A76118"/>
    <w:rsid w:val="00A77116"/>
    <w:rsid w:val="00A7718B"/>
    <w:rsid w:val="00A7787C"/>
    <w:rsid w:val="00A819CF"/>
    <w:rsid w:val="00A81D2A"/>
    <w:rsid w:val="00A826D3"/>
    <w:rsid w:val="00A83565"/>
    <w:rsid w:val="00A863EC"/>
    <w:rsid w:val="00A865BA"/>
    <w:rsid w:val="00A87415"/>
    <w:rsid w:val="00A87D67"/>
    <w:rsid w:val="00A90294"/>
    <w:rsid w:val="00A903CE"/>
    <w:rsid w:val="00A92176"/>
    <w:rsid w:val="00A92977"/>
    <w:rsid w:val="00A93A85"/>
    <w:rsid w:val="00A9497A"/>
    <w:rsid w:val="00A94EA2"/>
    <w:rsid w:val="00A951FB"/>
    <w:rsid w:val="00A95924"/>
    <w:rsid w:val="00A97C9A"/>
    <w:rsid w:val="00AA06E2"/>
    <w:rsid w:val="00AA0926"/>
    <w:rsid w:val="00AA12E6"/>
    <w:rsid w:val="00AA28E9"/>
    <w:rsid w:val="00AA487D"/>
    <w:rsid w:val="00AA67F5"/>
    <w:rsid w:val="00AB0DA8"/>
    <w:rsid w:val="00AB0DD7"/>
    <w:rsid w:val="00AB1E2A"/>
    <w:rsid w:val="00AB2741"/>
    <w:rsid w:val="00AB5EF6"/>
    <w:rsid w:val="00AC004A"/>
    <w:rsid w:val="00AC1166"/>
    <w:rsid w:val="00AC1BD2"/>
    <w:rsid w:val="00AC1E12"/>
    <w:rsid w:val="00AC2758"/>
    <w:rsid w:val="00AC2BC8"/>
    <w:rsid w:val="00AC2BDA"/>
    <w:rsid w:val="00AC4F83"/>
    <w:rsid w:val="00AC5FBE"/>
    <w:rsid w:val="00AD0801"/>
    <w:rsid w:val="00AD3018"/>
    <w:rsid w:val="00AD3649"/>
    <w:rsid w:val="00AD3D03"/>
    <w:rsid w:val="00AD3D33"/>
    <w:rsid w:val="00AD6129"/>
    <w:rsid w:val="00AD639B"/>
    <w:rsid w:val="00AE0170"/>
    <w:rsid w:val="00AE238B"/>
    <w:rsid w:val="00AE2505"/>
    <w:rsid w:val="00AE3383"/>
    <w:rsid w:val="00AE3947"/>
    <w:rsid w:val="00AE43C3"/>
    <w:rsid w:val="00AE79C7"/>
    <w:rsid w:val="00AF4ECD"/>
    <w:rsid w:val="00AF6160"/>
    <w:rsid w:val="00AF6206"/>
    <w:rsid w:val="00AF6515"/>
    <w:rsid w:val="00AF7003"/>
    <w:rsid w:val="00AF785F"/>
    <w:rsid w:val="00B027C1"/>
    <w:rsid w:val="00B03A89"/>
    <w:rsid w:val="00B057D3"/>
    <w:rsid w:val="00B06852"/>
    <w:rsid w:val="00B06861"/>
    <w:rsid w:val="00B06880"/>
    <w:rsid w:val="00B07DC7"/>
    <w:rsid w:val="00B10093"/>
    <w:rsid w:val="00B105D8"/>
    <w:rsid w:val="00B10A5B"/>
    <w:rsid w:val="00B10E95"/>
    <w:rsid w:val="00B11102"/>
    <w:rsid w:val="00B12C93"/>
    <w:rsid w:val="00B12F64"/>
    <w:rsid w:val="00B13D25"/>
    <w:rsid w:val="00B14963"/>
    <w:rsid w:val="00B15CF7"/>
    <w:rsid w:val="00B16D79"/>
    <w:rsid w:val="00B17135"/>
    <w:rsid w:val="00B17195"/>
    <w:rsid w:val="00B20FB4"/>
    <w:rsid w:val="00B21166"/>
    <w:rsid w:val="00B21759"/>
    <w:rsid w:val="00B22233"/>
    <w:rsid w:val="00B23C2E"/>
    <w:rsid w:val="00B24227"/>
    <w:rsid w:val="00B24BA9"/>
    <w:rsid w:val="00B2523D"/>
    <w:rsid w:val="00B25AD2"/>
    <w:rsid w:val="00B26FCE"/>
    <w:rsid w:val="00B27DD4"/>
    <w:rsid w:val="00B31407"/>
    <w:rsid w:val="00B31F5F"/>
    <w:rsid w:val="00B32A00"/>
    <w:rsid w:val="00B32AF8"/>
    <w:rsid w:val="00B33067"/>
    <w:rsid w:val="00B337E5"/>
    <w:rsid w:val="00B35202"/>
    <w:rsid w:val="00B41E03"/>
    <w:rsid w:val="00B41F75"/>
    <w:rsid w:val="00B427CC"/>
    <w:rsid w:val="00B43750"/>
    <w:rsid w:val="00B43E32"/>
    <w:rsid w:val="00B4409F"/>
    <w:rsid w:val="00B44305"/>
    <w:rsid w:val="00B44EF4"/>
    <w:rsid w:val="00B46E93"/>
    <w:rsid w:val="00B476D2"/>
    <w:rsid w:val="00B47D69"/>
    <w:rsid w:val="00B507CC"/>
    <w:rsid w:val="00B518A4"/>
    <w:rsid w:val="00B51BC3"/>
    <w:rsid w:val="00B5259C"/>
    <w:rsid w:val="00B52DCE"/>
    <w:rsid w:val="00B542D4"/>
    <w:rsid w:val="00B54785"/>
    <w:rsid w:val="00B54867"/>
    <w:rsid w:val="00B57E61"/>
    <w:rsid w:val="00B60D85"/>
    <w:rsid w:val="00B61455"/>
    <w:rsid w:val="00B6216D"/>
    <w:rsid w:val="00B623FA"/>
    <w:rsid w:val="00B632C9"/>
    <w:rsid w:val="00B64862"/>
    <w:rsid w:val="00B6667A"/>
    <w:rsid w:val="00B673AF"/>
    <w:rsid w:val="00B73243"/>
    <w:rsid w:val="00B73AC1"/>
    <w:rsid w:val="00B73C28"/>
    <w:rsid w:val="00B74551"/>
    <w:rsid w:val="00B74929"/>
    <w:rsid w:val="00B74DB6"/>
    <w:rsid w:val="00B74F83"/>
    <w:rsid w:val="00B75D44"/>
    <w:rsid w:val="00B77471"/>
    <w:rsid w:val="00B778EA"/>
    <w:rsid w:val="00B8159A"/>
    <w:rsid w:val="00B81AD8"/>
    <w:rsid w:val="00B81F8A"/>
    <w:rsid w:val="00B8373C"/>
    <w:rsid w:val="00B858EB"/>
    <w:rsid w:val="00B85CED"/>
    <w:rsid w:val="00B862D0"/>
    <w:rsid w:val="00B8632D"/>
    <w:rsid w:val="00B86871"/>
    <w:rsid w:val="00B86CF8"/>
    <w:rsid w:val="00B87882"/>
    <w:rsid w:val="00B901B1"/>
    <w:rsid w:val="00B90870"/>
    <w:rsid w:val="00B91583"/>
    <w:rsid w:val="00B91F4B"/>
    <w:rsid w:val="00B9211F"/>
    <w:rsid w:val="00B92C11"/>
    <w:rsid w:val="00B92CB0"/>
    <w:rsid w:val="00B9327B"/>
    <w:rsid w:val="00B9405F"/>
    <w:rsid w:val="00B96151"/>
    <w:rsid w:val="00B971B2"/>
    <w:rsid w:val="00B97996"/>
    <w:rsid w:val="00B97E02"/>
    <w:rsid w:val="00B97EF1"/>
    <w:rsid w:val="00BA0334"/>
    <w:rsid w:val="00BA140B"/>
    <w:rsid w:val="00BA1FE1"/>
    <w:rsid w:val="00BA4299"/>
    <w:rsid w:val="00BA4971"/>
    <w:rsid w:val="00BA4A50"/>
    <w:rsid w:val="00BA54D1"/>
    <w:rsid w:val="00BA58F4"/>
    <w:rsid w:val="00BA5B54"/>
    <w:rsid w:val="00BA5B5F"/>
    <w:rsid w:val="00BA6027"/>
    <w:rsid w:val="00BA624B"/>
    <w:rsid w:val="00BA7223"/>
    <w:rsid w:val="00BB1661"/>
    <w:rsid w:val="00BB207A"/>
    <w:rsid w:val="00BB2098"/>
    <w:rsid w:val="00BB32BE"/>
    <w:rsid w:val="00BB3EB7"/>
    <w:rsid w:val="00BB3EC6"/>
    <w:rsid w:val="00BB49D9"/>
    <w:rsid w:val="00BB5078"/>
    <w:rsid w:val="00BB7743"/>
    <w:rsid w:val="00BC0DFF"/>
    <w:rsid w:val="00BC2183"/>
    <w:rsid w:val="00BC2FCC"/>
    <w:rsid w:val="00BC3D44"/>
    <w:rsid w:val="00BC4115"/>
    <w:rsid w:val="00BC46B9"/>
    <w:rsid w:val="00BC6A80"/>
    <w:rsid w:val="00BC7AC2"/>
    <w:rsid w:val="00BD0F23"/>
    <w:rsid w:val="00BD1246"/>
    <w:rsid w:val="00BD1808"/>
    <w:rsid w:val="00BD34C3"/>
    <w:rsid w:val="00BD4233"/>
    <w:rsid w:val="00BD5235"/>
    <w:rsid w:val="00BD5E06"/>
    <w:rsid w:val="00BE0743"/>
    <w:rsid w:val="00BE17F7"/>
    <w:rsid w:val="00BE37BC"/>
    <w:rsid w:val="00BE3E77"/>
    <w:rsid w:val="00BE47D1"/>
    <w:rsid w:val="00BE5472"/>
    <w:rsid w:val="00BE5FD5"/>
    <w:rsid w:val="00BE6EA5"/>
    <w:rsid w:val="00BE7089"/>
    <w:rsid w:val="00BF0DE1"/>
    <w:rsid w:val="00BF2675"/>
    <w:rsid w:val="00BF3285"/>
    <w:rsid w:val="00BF3CA4"/>
    <w:rsid w:val="00BF4F47"/>
    <w:rsid w:val="00BF5805"/>
    <w:rsid w:val="00BF58D8"/>
    <w:rsid w:val="00BF6564"/>
    <w:rsid w:val="00C00322"/>
    <w:rsid w:val="00C007D2"/>
    <w:rsid w:val="00C00FD2"/>
    <w:rsid w:val="00C0170A"/>
    <w:rsid w:val="00C0192A"/>
    <w:rsid w:val="00C02AC8"/>
    <w:rsid w:val="00C03261"/>
    <w:rsid w:val="00C03513"/>
    <w:rsid w:val="00C03C07"/>
    <w:rsid w:val="00C055CD"/>
    <w:rsid w:val="00C05BD8"/>
    <w:rsid w:val="00C075B6"/>
    <w:rsid w:val="00C112E4"/>
    <w:rsid w:val="00C11A84"/>
    <w:rsid w:val="00C1217A"/>
    <w:rsid w:val="00C12959"/>
    <w:rsid w:val="00C139E1"/>
    <w:rsid w:val="00C14292"/>
    <w:rsid w:val="00C1556F"/>
    <w:rsid w:val="00C17324"/>
    <w:rsid w:val="00C20E60"/>
    <w:rsid w:val="00C214AB"/>
    <w:rsid w:val="00C22119"/>
    <w:rsid w:val="00C228AA"/>
    <w:rsid w:val="00C22D9E"/>
    <w:rsid w:val="00C23AC2"/>
    <w:rsid w:val="00C23DFA"/>
    <w:rsid w:val="00C2554C"/>
    <w:rsid w:val="00C26A45"/>
    <w:rsid w:val="00C27031"/>
    <w:rsid w:val="00C274B4"/>
    <w:rsid w:val="00C27DA2"/>
    <w:rsid w:val="00C302D8"/>
    <w:rsid w:val="00C311A7"/>
    <w:rsid w:val="00C31266"/>
    <w:rsid w:val="00C312C7"/>
    <w:rsid w:val="00C3149D"/>
    <w:rsid w:val="00C3237C"/>
    <w:rsid w:val="00C3343B"/>
    <w:rsid w:val="00C34D87"/>
    <w:rsid w:val="00C350DF"/>
    <w:rsid w:val="00C36017"/>
    <w:rsid w:val="00C365ED"/>
    <w:rsid w:val="00C367F6"/>
    <w:rsid w:val="00C36F5F"/>
    <w:rsid w:val="00C4084C"/>
    <w:rsid w:val="00C40A2E"/>
    <w:rsid w:val="00C4116B"/>
    <w:rsid w:val="00C41AFC"/>
    <w:rsid w:val="00C41BCE"/>
    <w:rsid w:val="00C41F1C"/>
    <w:rsid w:val="00C4241F"/>
    <w:rsid w:val="00C427A7"/>
    <w:rsid w:val="00C428D5"/>
    <w:rsid w:val="00C439F6"/>
    <w:rsid w:val="00C43E3B"/>
    <w:rsid w:val="00C4502B"/>
    <w:rsid w:val="00C45138"/>
    <w:rsid w:val="00C451E0"/>
    <w:rsid w:val="00C46A9E"/>
    <w:rsid w:val="00C50972"/>
    <w:rsid w:val="00C50F05"/>
    <w:rsid w:val="00C5149C"/>
    <w:rsid w:val="00C536BA"/>
    <w:rsid w:val="00C54C46"/>
    <w:rsid w:val="00C551E4"/>
    <w:rsid w:val="00C55968"/>
    <w:rsid w:val="00C567E7"/>
    <w:rsid w:val="00C57EA3"/>
    <w:rsid w:val="00C60169"/>
    <w:rsid w:val="00C606C1"/>
    <w:rsid w:val="00C60E1A"/>
    <w:rsid w:val="00C64165"/>
    <w:rsid w:val="00C6561F"/>
    <w:rsid w:val="00C65B5E"/>
    <w:rsid w:val="00C65D23"/>
    <w:rsid w:val="00C65D2C"/>
    <w:rsid w:val="00C666C1"/>
    <w:rsid w:val="00C738C9"/>
    <w:rsid w:val="00C74A73"/>
    <w:rsid w:val="00C74ECB"/>
    <w:rsid w:val="00C75834"/>
    <w:rsid w:val="00C759CA"/>
    <w:rsid w:val="00C800FA"/>
    <w:rsid w:val="00C80EF6"/>
    <w:rsid w:val="00C819FF"/>
    <w:rsid w:val="00C82DBD"/>
    <w:rsid w:val="00C82ECE"/>
    <w:rsid w:val="00C84086"/>
    <w:rsid w:val="00C845D7"/>
    <w:rsid w:val="00C84CDA"/>
    <w:rsid w:val="00C85638"/>
    <w:rsid w:val="00C85819"/>
    <w:rsid w:val="00C858A1"/>
    <w:rsid w:val="00C85974"/>
    <w:rsid w:val="00C86254"/>
    <w:rsid w:val="00C865E2"/>
    <w:rsid w:val="00C869C9"/>
    <w:rsid w:val="00C902E2"/>
    <w:rsid w:val="00C921FC"/>
    <w:rsid w:val="00C92CC4"/>
    <w:rsid w:val="00C9352B"/>
    <w:rsid w:val="00C9398D"/>
    <w:rsid w:val="00C942A9"/>
    <w:rsid w:val="00C943D2"/>
    <w:rsid w:val="00C95185"/>
    <w:rsid w:val="00C95E2E"/>
    <w:rsid w:val="00C968F0"/>
    <w:rsid w:val="00CA1984"/>
    <w:rsid w:val="00CA42A8"/>
    <w:rsid w:val="00CA461C"/>
    <w:rsid w:val="00CA466F"/>
    <w:rsid w:val="00CA4DFA"/>
    <w:rsid w:val="00CA6109"/>
    <w:rsid w:val="00CA70EF"/>
    <w:rsid w:val="00CA7360"/>
    <w:rsid w:val="00CB13F3"/>
    <w:rsid w:val="00CB3628"/>
    <w:rsid w:val="00CB416C"/>
    <w:rsid w:val="00CB6767"/>
    <w:rsid w:val="00CB67A4"/>
    <w:rsid w:val="00CB7734"/>
    <w:rsid w:val="00CC1254"/>
    <w:rsid w:val="00CC2E3E"/>
    <w:rsid w:val="00CC3304"/>
    <w:rsid w:val="00CC52A9"/>
    <w:rsid w:val="00CC5A58"/>
    <w:rsid w:val="00CC66F7"/>
    <w:rsid w:val="00CC6898"/>
    <w:rsid w:val="00CD05A3"/>
    <w:rsid w:val="00CD2050"/>
    <w:rsid w:val="00CD3543"/>
    <w:rsid w:val="00CD3DC8"/>
    <w:rsid w:val="00CD3F95"/>
    <w:rsid w:val="00CD3FA8"/>
    <w:rsid w:val="00CD55DC"/>
    <w:rsid w:val="00CE65AF"/>
    <w:rsid w:val="00CF03DF"/>
    <w:rsid w:val="00CF0949"/>
    <w:rsid w:val="00CF1709"/>
    <w:rsid w:val="00CF1B03"/>
    <w:rsid w:val="00CF27C2"/>
    <w:rsid w:val="00CF30B1"/>
    <w:rsid w:val="00CF3D20"/>
    <w:rsid w:val="00D00CC6"/>
    <w:rsid w:val="00D02C88"/>
    <w:rsid w:val="00D02CDE"/>
    <w:rsid w:val="00D0324F"/>
    <w:rsid w:val="00D03930"/>
    <w:rsid w:val="00D046E2"/>
    <w:rsid w:val="00D04701"/>
    <w:rsid w:val="00D051F1"/>
    <w:rsid w:val="00D07D7C"/>
    <w:rsid w:val="00D102EA"/>
    <w:rsid w:val="00D11153"/>
    <w:rsid w:val="00D1350E"/>
    <w:rsid w:val="00D136EF"/>
    <w:rsid w:val="00D139F9"/>
    <w:rsid w:val="00D1464F"/>
    <w:rsid w:val="00D1522B"/>
    <w:rsid w:val="00D15E97"/>
    <w:rsid w:val="00D16202"/>
    <w:rsid w:val="00D16BF1"/>
    <w:rsid w:val="00D2119E"/>
    <w:rsid w:val="00D23157"/>
    <w:rsid w:val="00D2453C"/>
    <w:rsid w:val="00D2459A"/>
    <w:rsid w:val="00D267C9"/>
    <w:rsid w:val="00D35128"/>
    <w:rsid w:val="00D3544B"/>
    <w:rsid w:val="00D371C1"/>
    <w:rsid w:val="00D40AF9"/>
    <w:rsid w:val="00D42795"/>
    <w:rsid w:val="00D42E6D"/>
    <w:rsid w:val="00D43853"/>
    <w:rsid w:val="00D43B5B"/>
    <w:rsid w:val="00D43BE5"/>
    <w:rsid w:val="00D4441F"/>
    <w:rsid w:val="00D44D08"/>
    <w:rsid w:val="00D44DC0"/>
    <w:rsid w:val="00D45CF7"/>
    <w:rsid w:val="00D4624D"/>
    <w:rsid w:val="00D464F9"/>
    <w:rsid w:val="00D5013A"/>
    <w:rsid w:val="00D50591"/>
    <w:rsid w:val="00D50AB6"/>
    <w:rsid w:val="00D5109E"/>
    <w:rsid w:val="00D51565"/>
    <w:rsid w:val="00D52404"/>
    <w:rsid w:val="00D5299A"/>
    <w:rsid w:val="00D53EC3"/>
    <w:rsid w:val="00D55430"/>
    <w:rsid w:val="00D55DE1"/>
    <w:rsid w:val="00D5617A"/>
    <w:rsid w:val="00D60409"/>
    <w:rsid w:val="00D6108F"/>
    <w:rsid w:val="00D62FE9"/>
    <w:rsid w:val="00D631DB"/>
    <w:rsid w:val="00D6366A"/>
    <w:rsid w:val="00D65A41"/>
    <w:rsid w:val="00D65CA3"/>
    <w:rsid w:val="00D66588"/>
    <w:rsid w:val="00D66FB5"/>
    <w:rsid w:val="00D702B0"/>
    <w:rsid w:val="00D71260"/>
    <w:rsid w:val="00D72706"/>
    <w:rsid w:val="00D734C8"/>
    <w:rsid w:val="00D7439B"/>
    <w:rsid w:val="00D74552"/>
    <w:rsid w:val="00D7540B"/>
    <w:rsid w:val="00D760FE"/>
    <w:rsid w:val="00D774A7"/>
    <w:rsid w:val="00D775F8"/>
    <w:rsid w:val="00D77ACA"/>
    <w:rsid w:val="00D800EC"/>
    <w:rsid w:val="00D80796"/>
    <w:rsid w:val="00D83369"/>
    <w:rsid w:val="00D83C85"/>
    <w:rsid w:val="00D84FD0"/>
    <w:rsid w:val="00D8526C"/>
    <w:rsid w:val="00D85BE6"/>
    <w:rsid w:val="00D869A2"/>
    <w:rsid w:val="00D913D1"/>
    <w:rsid w:val="00D91AE0"/>
    <w:rsid w:val="00D92249"/>
    <w:rsid w:val="00D94308"/>
    <w:rsid w:val="00D964DB"/>
    <w:rsid w:val="00D96D86"/>
    <w:rsid w:val="00DA0FCC"/>
    <w:rsid w:val="00DA1496"/>
    <w:rsid w:val="00DA2167"/>
    <w:rsid w:val="00DA3756"/>
    <w:rsid w:val="00DA5007"/>
    <w:rsid w:val="00DA5673"/>
    <w:rsid w:val="00DA7C81"/>
    <w:rsid w:val="00DB0B59"/>
    <w:rsid w:val="00DB3D77"/>
    <w:rsid w:val="00DB5AAF"/>
    <w:rsid w:val="00DB7391"/>
    <w:rsid w:val="00DB7663"/>
    <w:rsid w:val="00DC2295"/>
    <w:rsid w:val="00DC2BAD"/>
    <w:rsid w:val="00DC2ED0"/>
    <w:rsid w:val="00DC482E"/>
    <w:rsid w:val="00DC5E0F"/>
    <w:rsid w:val="00DC6337"/>
    <w:rsid w:val="00DC692F"/>
    <w:rsid w:val="00DC6C7B"/>
    <w:rsid w:val="00DC6F14"/>
    <w:rsid w:val="00DC79C5"/>
    <w:rsid w:val="00DD005D"/>
    <w:rsid w:val="00DD0404"/>
    <w:rsid w:val="00DD120B"/>
    <w:rsid w:val="00DD165D"/>
    <w:rsid w:val="00DD1B33"/>
    <w:rsid w:val="00DD1D19"/>
    <w:rsid w:val="00DD290E"/>
    <w:rsid w:val="00DD2E67"/>
    <w:rsid w:val="00DD3281"/>
    <w:rsid w:val="00DD409D"/>
    <w:rsid w:val="00DD43C0"/>
    <w:rsid w:val="00DD570E"/>
    <w:rsid w:val="00DE03D9"/>
    <w:rsid w:val="00DE04EF"/>
    <w:rsid w:val="00DE0E9D"/>
    <w:rsid w:val="00DE1500"/>
    <w:rsid w:val="00DE24BE"/>
    <w:rsid w:val="00DE2AA5"/>
    <w:rsid w:val="00DE3487"/>
    <w:rsid w:val="00DE38F9"/>
    <w:rsid w:val="00DE3E31"/>
    <w:rsid w:val="00DE46BD"/>
    <w:rsid w:val="00DE4B49"/>
    <w:rsid w:val="00DE5AA0"/>
    <w:rsid w:val="00DE61A6"/>
    <w:rsid w:val="00DF033D"/>
    <w:rsid w:val="00DF457C"/>
    <w:rsid w:val="00DF75C7"/>
    <w:rsid w:val="00DF7F8E"/>
    <w:rsid w:val="00E0180B"/>
    <w:rsid w:val="00E0189E"/>
    <w:rsid w:val="00E022EB"/>
    <w:rsid w:val="00E0329A"/>
    <w:rsid w:val="00E0375A"/>
    <w:rsid w:val="00E06BB4"/>
    <w:rsid w:val="00E079D4"/>
    <w:rsid w:val="00E07AE2"/>
    <w:rsid w:val="00E07D7C"/>
    <w:rsid w:val="00E116C0"/>
    <w:rsid w:val="00E11B82"/>
    <w:rsid w:val="00E1218F"/>
    <w:rsid w:val="00E1247B"/>
    <w:rsid w:val="00E12574"/>
    <w:rsid w:val="00E13291"/>
    <w:rsid w:val="00E13761"/>
    <w:rsid w:val="00E14835"/>
    <w:rsid w:val="00E14E31"/>
    <w:rsid w:val="00E16442"/>
    <w:rsid w:val="00E176B3"/>
    <w:rsid w:val="00E20543"/>
    <w:rsid w:val="00E219B8"/>
    <w:rsid w:val="00E22D86"/>
    <w:rsid w:val="00E23585"/>
    <w:rsid w:val="00E23A0B"/>
    <w:rsid w:val="00E23E00"/>
    <w:rsid w:val="00E245DF"/>
    <w:rsid w:val="00E24B68"/>
    <w:rsid w:val="00E25AF7"/>
    <w:rsid w:val="00E26C4B"/>
    <w:rsid w:val="00E2720D"/>
    <w:rsid w:val="00E27D33"/>
    <w:rsid w:val="00E301A3"/>
    <w:rsid w:val="00E307A5"/>
    <w:rsid w:val="00E31514"/>
    <w:rsid w:val="00E3397C"/>
    <w:rsid w:val="00E378B5"/>
    <w:rsid w:val="00E419C1"/>
    <w:rsid w:val="00E43206"/>
    <w:rsid w:val="00E44C79"/>
    <w:rsid w:val="00E45624"/>
    <w:rsid w:val="00E46CFE"/>
    <w:rsid w:val="00E500D6"/>
    <w:rsid w:val="00E5182C"/>
    <w:rsid w:val="00E527C7"/>
    <w:rsid w:val="00E5399E"/>
    <w:rsid w:val="00E54E3D"/>
    <w:rsid w:val="00E55FA5"/>
    <w:rsid w:val="00E562E7"/>
    <w:rsid w:val="00E577EE"/>
    <w:rsid w:val="00E579F6"/>
    <w:rsid w:val="00E61695"/>
    <w:rsid w:val="00E633F8"/>
    <w:rsid w:val="00E64B36"/>
    <w:rsid w:val="00E64BBD"/>
    <w:rsid w:val="00E74B2F"/>
    <w:rsid w:val="00E74FC3"/>
    <w:rsid w:val="00E760D5"/>
    <w:rsid w:val="00E76E2C"/>
    <w:rsid w:val="00E82188"/>
    <w:rsid w:val="00E83588"/>
    <w:rsid w:val="00E83B34"/>
    <w:rsid w:val="00E83EBA"/>
    <w:rsid w:val="00E843B8"/>
    <w:rsid w:val="00E84938"/>
    <w:rsid w:val="00E869E6"/>
    <w:rsid w:val="00E8737F"/>
    <w:rsid w:val="00E87A07"/>
    <w:rsid w:val="00E87F60"/>
    <w:rsid w:val="00E90426"/>
    <w:rsid w:val="00E90E49"/>
    <w:rsid w:val="00E91B5D"/>
    <w:rsid w:val="00E92E4D"/>
    <w:rsid w:val="00E94145"/>
    <w:rsid w:val="00E960DF"/>
    <w:rsid w:val="00E97411"/>
    <w:rsid w:val="00E97DCA"/>
    <w:rsid w:val="00EA303A"/>
    <w:rsid w:val="00EA30EC"/>
    <w:rsid w:val="00EA4CE1"/>
    <w:rsid w:val="00EA5AC8"/>
    <w:rsid w:val="00EA5C3C"/>
    <w:rsid w:val="00EA5E9B"/>
    <w:rsid w:val="00EA6DC5"/>
    <w:rsid w:val="00EA6DEF"/>
    <w:rsid w:val="00EA78C4"/>
    <w:rsid w:val="00EB0F69"/>
    <w:rsid w:val="00EB31C7"/>
    <w:rsid w:val="00EB4F56"/>
    <w:rsid w:val="00EC038C"/>
    <w:rsid w:val="00EC0728"/>
    <w:rsid w:val="00EC0733"/>
    <w:rsid w:val="00EC16C7"/>
    <w:rsid w:val="00EC3660"/>
    <w:rsid w:val="00EC75D3"/>
    <w:rsid w:val="00ED0164"/>
    <w:rsid w:val="00ED1422"/>
    <w:rsid w:val="00ED2B92"/>
    <w:rsid w:val="00ED32E4"/>
    <w:rsid w:val="00ED358D"/>
    <w:rsid w:val="00ED4164"/>
    <w:rsid w:val="00ED4268"/>
    <w:rsid w:val="00ED4B18"/>
    <w:rsid w:val="00ED5E05"/>
    <w:rsid w:val="00ED6560"/>
    <w:rsid w:val="00EE12A7"/>
    <w:rsid w:val="00EE3304"/>
    <w:rsid w:val="00EE51D6"/>
    <w:rsid w:val="00EE628F"/>
    <w:rsid w:val="00EE794B"/>
    <w:rsid w:val="00EE7967"/>
    <w:rsid w:val="00EE7D72"/>
    <w:rsid w:val="00EF09FB"/>
    <w:rsid w:val="00EF138D"/>
    <w:rsid w:val="00EF13B1"/>
    <w:rsid w:val="00EF22AF"/>
    <w:rsid w:val="00EF2672"/>
    <w:rsid w:val="00EF324D"/>
    <w:rsid w:val="00EF43D3"/>
    <w:rsid w:val="00EF70FB"/>
    <w:rsid w:val="00EF7CA4"/>
    <w:rsid w:val="00F0079D"/>
    <w:rsid w:val="00F01461"/>
    <w:rsid w:val="00F020AD"/>
    <w:rsid w:val="00F02877"/>
    <w:rsid w:val="00F02A11"/>
    <w:rsid w:val="00F05E48"/>
    <w:rsid w:val="00F12EE1"/>
    <w:rsid w:val="00F13184"/>
    <w:rsid w:val="00F14AA0"/>
    <w:rsid w:val="00F156F6"/>
    <w:rsid w:val="00F2130F"/>
    <w:rsid w:val="00F234B7"/>
    <w:rsid w:val="00F24A04"/>
    <w:rsid w:val="00F263F1"/>
    <w:rsid w:val="00F26423"/>
    <w:rsid w:val="00F26B35"/>
    <w:rsid w:val="00F26F50"/>
    <w:rsid w:val="00F30753"/>
    <w:rsid w:val="00F30AAE"/>
    <w:rsid w:val="00F3168F"/>
    <w:rsid w:val="00F35BFB"/>
    <w:rsid w:val="00F35E7B"/>
    <w:rsid w:val="00F36537"/>
    <w:rsid w:val="00F404AE"/>
    <w:rsid w:val="00F41E13"/>
    <w:rsid w:val="00F424DB"/>
    <w:rsid w:val="00F431AE"/>
    <w:rsid w:val="00F43960"/>
    <w:rsid w:val="00F43C05"/>
    <w:rsid w:val="00F44DE0"/>
    <w:rsid w:val="00F454C3"/>
    <w:rsid w:val="00F45755"/>
    <w:rsid w:val="00F45842"/>
    <w:rsid w:val="00F459FA"/>
    <w:rsid w:val="00F51A17"/>
    <w:rsid w:val="00F52FC7"/>
    <w:rsid w:val="00F535E1"/>
    <w:rsid w:val="00F5373E"/>
    <w:rsid w:val="00F5386D"/>
    <w:rsid w:val="00F53BC2"/>
    <w:rsid w:val="00F54303"/>
    <w:rsid w:val="00F548ED"/>
    <w:rsid w:val="00F54B8F"/>
    <w:rsid w:val="00F550EC"/>
    <w:rsid w:val="00F60F78"/>
    <w:rsid w:val="00F6136D"/>
    <w:rsid w:val="00F62678"/>
    <w:rsid w:val="00F62C02"/>
    <w:rsid w:val="00F63BC7"/>
    <w:rsid w:val="00F64342"/>
    <w:rsid w:val="00F65770"/>
    <w:rsid w:val="00F67792"/>
    <w:rsid w:val="00F70020"/>
    <w:rsid w:val="00F705AC"/>
    <w:rsid w:val="00F7123A"/>
    <w:rsid w:val="00F71B8C"/>
    <w:rsid w:val="00F71E97"/>
    <w:rsid w:val="00F7216F"/>
    <w:rsid w:val="00F749A3"/>
    <w:rsid w:val="00F74A3A"/>
    <w:rsid w:val="00F7567E"/>
    <w:rsid w:val="00F7763F"/>
    <w:rsid w:val="00F805BE"/>
    <w:rsid w:val="00F811E1"/>
    <w:rsid w:val="00F816E4"/>
    <w:rsid w:val="00F81F07"/>
    <w:rsid w:val="00F8203A"/>
    <w:rsid w:val="00F8354D"/>
    <w:rsid w:val="00F8551F"/>
    <w:rsid w:val="00F8570E"/>
    <w:rsid w:val="00F8572F"/>
    <w:rsid w:val="00F85907"/>
    <w:rsid w:val="00F85BCC"/>
    <w:rsid w:val="00F87B36"/>
    <w:rsid w:val="00F90797"/>
    <w:rsid w:val="00F90844"/>
    <w:rsid w:val="00F94BC2"/>
    <w:rsid w:val="00F950C6"/>
    <w:rsid w:val="00F96301"/>
    <w:rsid w:val="00FA0215"/>
    <w:rsid w:val="00FA10AC"/>
    <w:rsid w:val="00FA1801"/>
    <w:rsid w:val="00FA28BA"/>
    <w:rsid w:val="00FA32AE"/>
    <w:rsid w:val="00FA393F"/>
    <w:rsid w:val="00FA4461"/>
    <w:rsid w:val="00FA46EC"/>
    <w:rsid w:val="00FA6468"/>
    <w:rsid w:val="00FA67F3"/>
    <w:rsid w:val="00FA720F"/>
    <w:rsid w:val="00FA7C6B"/>
    <w:rsid w:val="00FB00A3"/>
    <w:rsid w:val="00FB015B"/>
    <w:rsid w:val="00FB152B"/>
    <w:rsid w:val="00FB1946"/>
    <w:rsid w:val="00FB1C5B"/>
    <w:rsid w:val="00FB2528"/>
    <w:rsid w:val="00FB278E"/>
    <w:rsid w:val="00FB27A9"/>
    <w:rsid w:val="00FB423C"/>
    <w:rsid w:val="00FB5160"/>
    <w:rsid w:val="00FB6072"/>
    <w:rsid w:val="00FB7AE6"/>
    <w:rsid w:val="00FC093E"/>
    <w:rsid w:val="00FC1D78"/>
    <w:rsid w:val="00FC2853"/>
    <w:rsid w:val="00FC2A6B"/>
    <w:rsid w:val="00FC2FA2"/>
    <w:rsid w:val="00FC40AE"/>
    <w:rsid w:val="00FC45DE"/>
    <w:rsid w:val="00FC671A"/>
    <w:rsid w:val="00FC6CC9"/>
    <w:rsid w:val="00FC720F"/>
    <w:rsid w:val="00FC7445"/>
    <w:rsid w:val="00FC79A2"/>
    <w:rsid w:val="00FC7E9E"/>
    <w:rsid w:val="00FD0327"/>
    <w:rsid w:val="00FD071E"/>
    <w:rsid w:val="00FD1A12"/>
    <w:rsid w:val="00FD3060"/>
    <w:rsid w:val="00FD339E"/>
    <w:rsid w:val="00FD39D2"/>
    <w:rsid w:val="00FD492D"/>
    <w:rsid w:val="00FD5C17"/>
    <w:rsid w:val="00FD61F2"/>
    <w:rsid w:val="00FD6FF2"/>
    <w:rsid w:val="00FD7E13"/>
    <w:rsid w:val="00FE094C"/>
    <w:rsid w:val="00FE222F"/>
    <w:rsid w:val="00FE35EB"/>
    <w:rsid w:val="00FE37BD"/>
    <w:rsid w:val="00FE4930"/>
    <w:rsid w:val="00FE6AE9"/>
    <w:rsid w:val="00FE7990"/>
    <w:rsid w:val="00FF0BEA"/>
    <w:rsid w:val="00FF2DAF"/>
    <w:rsid w:val="00FF37B7"/>
    <w:rsid w:val="00FF75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caption" w:locked="1" w:qFormat="1"/>
    <w:lsdException w:name="annotation reference"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uiPriority="99"/>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locked="1"/>
    <w:lsdException w:name="Hyperlink" w:locked="1"/>
    <w:lsdException w:name="Strong" w:locked="1" w:semiHidden="0" w:unhideWhenUsed="0" w:qFormat="1"/>
    <w:lsdException w:name="Emphasis" w:locked="1" w:semiHidden="0" w:unhideWhenUsed="0" w:qFormat="1"/>
    <w:lsdException w:name="Plain Text" w:locked="1"/>
    <w:lsdException w:name="Table Grid" w:locked="1"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C85"/>
    <w:pPr>
      <w:spacing w:after="200" w:line="276" w:lineRule="auto"/>
    </w:pPr>
    <w:rPr>
      <w:rFonts w:eastAsia="Times New Roman"/>
      <w:sz w:val="22"/>
      <w:szCs w:val="22"/>
      <w:lang w:val="en-US" w:eastAsia="en-US"/>
    </w:rPr>
  </w:style>
  <w:style w:type="paragraph" w:styleId="Heading1">
    <w:name w:val="heading 1"/>
    <w:basedOn w:val="Normal"/>
    <w:next w:val="Normal"/>
    <w:link w:val="Heading1Char"/>
    <w:qFormat/>
    <w:rsid w:val="00B31F5F"/>
    <w:pPr>
      <w:keepNext/>
      <w:keepLines/>
      <w:spacing w:before="480" w:after="0"/>
      <w:outlineLvl w:val="0"/>
    </w:pPr>
    <w:rPr>
      <w:rFonts w:ascii="Cambria" w:eastAsia="Calibri" w:hAnsi="Cambria" w:cs="Angsana New"/>
      <w:b/>
      <w:bCs/>
      <w:color w:val="365F91"/>
      <w:sz w:val="28"/>
      <w:szCs w:val="28"/>
    </w:rPr>
  </w:style>
  <w:style w:type="paragraph" w:styleId="Heading2">
    <w:name w:val="heading 2"/>
    <w:basedOn w:val="Normal"/>
    <w:next w:val="Normal"/>
    <w:link w:val="Heading2Char"/>
    <w:qFormat/>
    <w:rsid w:val="005D328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8159A"/>
    <w:pPr>
      <w:keepNext/>
      <w:spacing w:before="240" w:after="60" w:line="240" w:lineRule="auto"/>
      <w:jc w:val="center"/>
      <w:outlineLvl w:val="2"/>
    </w:pPr>
    <w:rPr>
      <w:rFonts w:ascii="Arial" w:eastAsia="Calibri" w:hAnsi="Arial"/>
      <w:b/>
      <w:sz w:val="26"/>
      <w:szCs w:val="20"/>
      <w:lang w:val="sr-Latn-CS" w:eastAsia="sr-Latn-CS"/>
    </w:rPr>
  </w:style>
  <w:style w:type="paragraph" w:styleId="Heading4">
    <w:name w:val="heading 4"/>
    <w:basedOn w:val="Normal"/>
    <w:next w:val="Normal"/>
    <w:link w:val="Heading4Char"/>
    <w:qFormat/>
    <w:rsid w:val="00CA466F"/>
    <w:pPr>
      <w:keepNext/>
      <w:spacing w:before="240" w:after="60"/>
      <w:outlineLvl w:val="3"/>
    </w:pPr>
    <w:rPr>
      <w:rFonts w:eastAsia="Calibri"/>
      <w:b/>
      <w:bCs/>
      <w:sz w:val="28"/>
      <w:szCs w:val="28"/>
    </w:rPr>
  </w:style>
  <w:style w:type="paragraph" w:styleId="Heading5">
    <w:name w:val="heading 5"/>
    <w:basedOn w:val="Normal"/>
    <w:next w:val="Normal"/>
    <w:link w:val="Heading5Char"/>
    <w:qFormat/>
    <w:locked/>
    <w:rsid w:val="000137E6"/>
    <w:pPr>
      <w:tabs>
        <w:tab w:val="num" w:pos="0"/>
      </w:tabs>
      <w:spacing w:before="240" w:after="60" w:line="270" w:lineRule="atLeast"/>
      <w:ind w:left="2410" w:hanging="708"/>
      <w:outlineLvl w:val="4"/>
    </w:pPr>
    <w:rPr>
      <w:rFonts w:ascii="Arial" w:eastAsia="Calibri" w:hAnsi="Arial"/>
      <w:szCs w:val="20"/>
      <w:lang w:val="en-GB" w:eastAsia="x-none"/>
    </w:rPr>
  </w:style>
  <w:style w:type="paragraph" w:styleId="Heading6">
    <w:name w:val="heading 6"/>
    <w:basedOn w:val="Normal"/>
    <w:next w:val="Normal"/>
    <w:link w:val="Heading6Char"/>
    <w:qFormat/>
    <w:locked/>
    <w:rsid w:val="000137E6"/>
    <w:pPr>
      <w:tabs>
        <w:tab w:val="num" w:pos="0"/>
      </w:tabs>
      <w:spacing w:before="240" w:after="60" w:line="270" w:lineRule="atLeast"/>
      <w:ind w:left="3118" w:hanging="708"/>
      <w:outlineLvl w:val="5"/>
    </w:pPr>
    <w:rPr>
      <w:rFonts w:ascii="Arial" w:eastAsia="Calibri" w:hAnsi="Arial"/>
      <w:i/>
      <w:szCs w:val="20"/>
      <w:lang w:val="en-GB" w:eastAsia="x-none"/>
    </w:rPr>
  </w:style>
  <w:style w:type="paragraph" w:styleId="Heading7">
    <w:name w:val="heading 7"/>
    <w:basedOn w:val="Normal"/>
    <w:next w:val="Normal"/>
    <w:link w:val="Heading7Char"/>
    <w:qFormat/>
    <w:locked/>
    <w:rsid w:val="000137E6"/>
    <w:pPr>
      <w:tabs>
        <w:tab w:val="num" w:pos="0"/>
      </w:tabs>
      <w:spacing w:before="240" w:after="60" w:line="270" w:lineRule="atLeast"/>
      <w:ind w:left="3826" w:hanging="708"/>
      <w:outlineLvl w:val="6"/>
    </w:pPr>
    <w:rPr>
      <w:rFonts w:ascii="Arial" w:eastAsia="Calibri" w:hAnsi="Arial"/>
      <w:sz w:val="23"/>
      <w:szCs w:val="20"/>
      <w:lang w:val="en-GB" w:eastAsia="x-none"/>
    </w:rPr>
  </w:style>
  <w:style w:type="paragraph" w:styleId="Heading8">
    <w:name w:val="heading 8"/>
    <w:basedOn w:val="Normal"/>
    <w:next w:val="Normal"/>
    <w:link w:val="Heading8Char"/>
    <w:qFormat/>
    <w:locked/>
    <w:rsid w:val="000137E6"/>
    <w:pPr>
      <w:tabs>
        <w:tab w:val="num" w:pos="0"/>
      </w:tabs>
      <w:spacing w:before="240" w:after="60" w:line="270" w:lineRule="atLeast"/>
      <w:ind w:left="4534" w:hanging="708"/>
      <w:outlineLvl w:val="7"/>
    </w:pPr>
    <w:rPr>
      <w:rFonts w:ascii="Arial" w:eastAsia="Calibri" w:hAnsi="Arial"/>
      <w:i/>
      <w:sz w:val="23"/>
      <w:szCs w:val="20"/>
      <w:lang w:val="en-GB" w:eastAsia="x-none"/>
    </w:rPr>
  </w:style>
  <w:style w:type="paragraph" w:styleId="Heading9">
    <w:name w:val="heading 9"/>
    <w:basedOn w:val="Normal"/>
    <w:next w:val="Normal"/>
    <w:link w:val="Heading9Char"/>
    <w:qFormat/>
    <w:locked/>
    <w:rsid w:val="000137E6"/>
    <w:pPr>
      <w:tabs>
        <w:tab w:val="num" w:pos="0"/>
      </w:tabs>
      <w:spacing w:before="240" w:after="60" w:line="270" w:lineRule="atLeast"/>
      <w:ind w:left="5242" w:hanging="708"/>
      <w:outlineLvl w:val="8"/>
    </w:pPr>
    <w:rPr>
      <w:rFonts w:ascii="Arial" w:eastAsia="Calibri" w:hAnsi="Arial"/>
      <w:i/>
      <w:sz w:val="18"/>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BC3D44"/>
    <w:pPr>
      <w:spacing w:after="0" w:line="240" w:lineRule="auto"/>
    </w:pPr>
    <w:rPr>
      <w:rFonts w:ascii="Tahoma" w:eastAsia="Calibri" w:hAnsi="Tahoma"/>
      <w:sz w:val="16"/>
      <w:szCs w:val="20"/>
    </w:rPr>
  </w:style>
  <w:style w:type="character" w:customStyle="1" w:styleId="BalloonTextChar">
    <w:name w:val="Balloon Text Char"/>
    <w:link w:val="BalloonText"/>
    <w:semiHidden/>
    <w:locked/>
    <w:rsid w:val="00BC3D44"/>
    <w:rPr>
      <w:rFonts w:ascii="Tahoma" w:hAnsi="Tahoma"/>
      <w:sz w:val="16"/>
    </w:rPr>
  </w:style>
  <w:style w:type="paragraph" w:styleId="Header">
    <w:name w:val="header"/>
    <w:basedOn w:val="Normal"/>
    <w:link w:val="HeaderChar"/>
    <w:rsid w:val="00BC3D44"/>
    <w:pPr>
      <w:tabs>
        <w:tab w:val="center" w:pos="4680"/>
        <w:tab w:val="right" w:pos="9360"/>
      </w:tabs>
      <w:spacing w:after="0" w:line="240" w:lineRule="auto"/>
    </w:pPr>
    <w:rPr>
      <w:rFonts w:eastAsia="Calibri"/>
      <w:sz w:val="20"/>
      <w:szCs w:val="20"/>
    </w:rPr>
  </w:style>
  <w:style w:type="character" w:customStyle="1" w:styleId="HeaderChar">
    <w:name w:val="Header Char"/>
    <w:link w:val="Header"/>
    <w:locked/>
    <w:rsid w:val="00BC3D44"/>
    <w:rPr>
      <w:rFonts w:cs="Times New Roman"/>
    </w:rPr>
  </w:style>
  <w:style w:type="paragraph" w:styleId="Footer">
    <w:name w:val="footer"/>
    <w:basedOn w:val="Normal"/>
    <w:link w:val="FooterChar"/>
    <w:rsid w:val="00BC3D44"/>
    <w:pPr>
      <w:tabs>
        <w:tab w:val="center" w:pos="4680"/>
        <w:tab w:val="right" w:pos="9360"/>
      </w:tabs>
      <w:spacing w:after="0" w:line="240" w:lineRule="auto"/>
    </w:pPr>
    <w:rPr>
      <w:rFonts w:eastAsia="Calibri"/>
      <w:sz w:val="20"/>
      <w:szCs w:val="20"/>
    </w:rPr>
  </w:style>
  <w:style w:type="character" w:customStyle="1" w:styleId="FooterChar">
    <w:name w:val="Footer Char"/>
    <w:link w:val="Footer"/>
    <w:locked/>
    <w:rsid w:val="00BC3D44"/>
    <w:rPr>
      <w:rFonts w:cs="Times New Roman"/>
    </w:rPr>
  </w:style>
  <w:style w:type="paragraph" w:styleId="ListParagraph">
    <w:name w:val="List Paragraph"/>
    <w:basedOn w:val="Normal"/>
    <w:link w:val="ListParagraphChar"/>
    <w:qFormat/>
    <w:rsid w:val="009332C3"/>
    <w:pPr>
      <w:ind w:left="720"/>
      <w:contextualSpacing/>
    </w:pPr>
  </w:style>
  <w:style w:type="table" w:styleId="TableGrid">
    <w:name w:val="Table Grid"/>
    <w:basedOn w:val="TableNormal"/>
    <w:rsid w:val="00C921FC"/>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rsid w:val="00EE7967"/>
    <w:rPr>
      <w:rFonts w:cs="Times New Roman"/>
    </w:rPr>
  </w:style>
  <w:style w:type="table" w:customStyle="1" w:styleId="TableGrid1">
    <w:name w:val="Table Grid1"/>
    <w:rsid w:val="001556A1"/>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0D23AA"/>
    <w:pPr>
      <w:spacing w:before="240" w:after="60" w:line="240" w:lineRule="auto"/>
      <w:jc w:val="center"/>
      <w:outlineLvl w:val="0"/>
    </w:pPr>
    <w:rPr>
      <w:rFonts w:ascii="Arial" w:eastAsia="Calibri" w:hAnsi="Arial"/>
      <w:b/>
      <w:kern w:val="28"/>
      <w:sz w:val="32"/>
      <w:szCs w:val="20"/>
    </w:rPr>
  </w:style>
  <w:style w:type="character" w:customStyle="1" w:styleId="TitleChar">
    <w:name w:val="Title Char"/>
    <w:link w:val="Title"/>
    <w:locked/>
    <w:rsid w:val="000D23AA"/>
    <w:rPr>
      <w:rFonts w:ascii="Arial" w:hAnsi="Arial"/>
      <w:b/>
      <w:kern w:val="28"/>
      <w:sz w:val="32"/>
    </w:rPr>
  </w:style>
  <w:style w:type="character" w:customStyle="1" w:styleId="Heading3Char">
    <w:name w:val="Heading 3 Char"/>
    <w:link w:val="Heading3"/>
    <w:locked/>
    <w:rsid w:val="00B8159A"/>
    <w:rPr>
      <w:rFonts w:ascii="Arial" w:hAnsi="Arial"/>
      <w:b/>
      <w:sz w:val="26"/>
      <w:lang w:val="sr-Latn-CS" w:eastAsia="sr-Latn-CS"/>
    </w:rPr>
  </w:style>
  <w:style w:type="paragraph" w:styleId="PlainText">
    <w:name w:val="Plain Text"/>
    <w:basedOn w:val="Normal"/>
    <w:link w:val="PlainTextChar"/>
    <w:rsid w:val="000D3985"/>
    <w:pPr>
      <w:spacing w:after="0" w:line="240" w:lineRule="auto"/>
    </w:pPr>
    <w:rPr>
      <w:rFonts w:ascii="Courier New" w:eastAsia="Calibri" w:hAnsi="Courier New"/>
      <w:sz w:val="20"/>
      <w:szCs w:val="20"/>
      <w:lang w:eastAsia="zh-CN"/>
    </w:rPr>
  </w:style>
  <w:style w:type="character" w:customStyle="1" w:styleId="PlainTextChar">
    <w:name w:val="Plain Text Char"/>
    <w:link w:val="PlainText"/>
    <w:locked/>
    <w:rsid w:val="000D3985"/>
    <w:rPr>
      <w:rFonts w:ascii="Courier New" w:hAnsi="Courier New"/>
      <w:sz w:val="20"/>
      <w:lang w:eastAsia="zh-CN"/>
    </w:rPr>
  </w:style>
  <w:style w:type="paragraph" w:styleId="BodyTextIndent">
    <w:name w:val="Body Text Indent"/>
    <w:aliases w:val="Body Text Indent Char,Char Char1,Char Char Char Char Char Char,Char Char Char Char Char1,Char Char Char,Char Char Char Char Char Char1,Char Char Char Char Char Char Char,Char Char Char Char,Char Char Char1,Style2 Char"/>
    <w:basedOn w:val="Normal"/>
    <w:link w:val="BodyTextIndentChar1"/>
    <w:rsid w:val="0052732D"/>
    <w:pPr>
      <w:spacing w:after="0" w:line="240" w:lineRule="auto"/>
      <w:ind w:firstLine="284"/>
      <w:jc w:val="both"/>
    </w:pPr>
    <w:rPr>
      <w:rFonts w:ascii="Times New Roman" w:eastAsia="Calibri" w:hAnsi="Times New Roman"/>
      <w:sz w:val="24"/>
      <w:szCs w:val="20"/>
      <w:lang w:val="sr-Latn-CS"/>
    </w:rPr>
  </w:style>
  <w:style w:type="paragraph" w:customStyle="1" w:styleId="Normal1">
    <w:name w:val="Normal1"/>
    <w:basedOn w:val="Normal"/>
    <w:link w:val="normalChar"/>
    <w:rsid w:val="00C84CDA"/>
    <w:pPr>
      <w:spacing w:before="100" w:beforeAutospacing="1" w:after="100" w:afterAutospacing="1" w:line="240" w:lineRule="auto"/>
    </w:pPr>
    <w:rPr>
      <w:rFonts w:ascii="Times New Roman" w:eastAsia="Calibri" w:hAnsi="Times New Roman"/>
      <w:sz w:val="24"/>
      <w:szCs w:val="20"/>
    </w:rPr>
  </w:style>
  <w:style w:type="character" w:customStyle="1" w:styleId="normalChar">
    <w:name w:val="normal Char"/>
    <w:link w:val="Normal1"/>
    <w:locked/>
    <w:rsid w:val="00C84CDA"/>
    <w:rPr>
      <w:rFonts w:ascii="Times New Roman" w:hAnsi="Times New Roman"/>
      <w:sz w:val="24"/>
    </w:rPr>
  </w:style>
  <w:style w:type="table" w:customStyle="1" w:styleId="LightList1">
    <w:name w:val="Light List1"/>
    <w:rsid w:val="00583539"/>
    <w:rPr>
      <w:lang w:val="en-US" w:eastAsia="ja-JP"/>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DecimalAligned">
    <w:name w:val="Decimal Aligned"/>
    <w:basedOn w:val="Normal"/>
    <w:rsid w:val="00583539"/>
    <w:pPr>
      <w:tabs>
        <w:tab w:val="decimal" w:pos="360"/>
      </w:tabs>
    </w:pPr>
    <w:rPr>
      <w:lang w:eastAsia="ja-JP"/>
    </w:rPr>
  </w:style>
  <w:style w:type="paragraph" w:styleId="FootnoteText">
    <w:name w:val="footnote text"/>
    <w:basedOn w:val="Normal"/>
    <w:link w:val="FootnoteTextChar"/>
    <w:rsid w:val="00583539"/>
    <w:pPr>
      <w:spacing w:after="0" w:line="240" w:lineRule="auto"/>
    </w:pPr>
    <w:rPr>
      <w:sz w:val="20"/>
      <w:szCs w:val="20"/>
      <w:lang w:eastAsia="ja-JP"/>
    </w:rPr>
  </w:style>
  <w:style w:type="character" w:customStyle="1" w:styleId="FootnoteTextChar">
    <w:name w:val="Footnote Text Char"/>
    <w:link w:val="FootnoteText"/>
    <w:locked/>
    <w:rsid w:val="00583539"/>
    <w:rPr>
      <w:rFonts w:eastAsia="Times New Roman"/>
      <w:sz w:val="20"/>
      <w:lang w:eastAsia="ja-JP"/>
    </w:rPr>
  </w:style>
  <w:style w:type="character" w:styleId="SubtleEmphasis">
    <w:name w:val="Subtle Emphasis"/>
    <w:qFormat/>
    <w:rsid w:val="00583539"/>
    <w:rPr>
      <w:i/>
      <w:color w:val="7F7F7F"/>
    </w:rPr>
  </w:style>
  <w:style w:type="table" w:customStyle="1" w:styleId="MediumShading2-Accent51">
    <w:name w:val="Medium Shading 2 - Accent 51"/>
    <w:rsid w:val="00583539"/>
    <w:rPr>
      <w:lang w:val="en-US"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styleId="CommentReference">
    <w:name w:val="annotation reference"/>
    <w:semiHidden/>
    <w:rsid w:val="004825C5"/>
    <w:rPr>
      <w:sz w:val="16"/>
    </w:rPr>
  </w:style>
  <w:style w:type="paragraph" w:styleId="CommentText">
    <w:name w:val="annotation text"/>
    <w:basedOn w:val="Normal"/>
    <w:link w:val="CommentTextChar"/>
    <w:semiHidden/>
    <w:rsid w:val="004825C5"/>
    <w:rPr>
      <w:sz w:val="20"/>
      <w:szCs w:val="20"/>
      <w:lang w:val="en-GB"/>
    </w:rPr>
  </w:style>
  <w:style w:type="character" w:customStyle="1" w:styleId="CommentTextChar">
    <w:name w:val="Comment Text Char"/>
    <w:link w:val="CommentText"/>
    <w:semiHidden/>
    <w:locked/>
    <w:rsid w:val="004825C5"/>
    <w:rPr>
      <w:rFonts w:ascii="Calibri" w:eastAsia="Times New Roman" w:hAnsi="Calibri"/>
      <w:sz w:val="20"/>
      <w:lang w:val="en-GB"/>
    </w:rPr>
  </w:style>
  <w:style w:type="character" w:customStyle="1" w:styleId="ListParagraphChar">
    <w:name w:val="List Paragraph Char"/>
    <w:link w:val="ListParagraph"/>
    <w:locked/>
    <w:rsid w:val="004825C5"/>
  </w:style>
  <w:style w:type="paragraph" w:customStyle="1" w:styleId="ColorfulList-Accent11">
    <w:name w:val="Colorful List - Accent 11"/>
    <w:basedOn w:val="Normal"/>
    <w:link w:val="ColorfulList-Accent1Char"/>
    <w:rsid w:val="00804DD5"/>
    <w:pPr>
      <w:ind w:left="720"/>
      <w:contextualSpacing/>
    </w:pPr>
    <w:rPr>
      <w:sz w:val="20"/>
      <w:szCs w:val="20"/>
      <w:lang w:val="sr-Latn-CS"/>
    </w:rPr>
  </w:style>
  <w:style w:type="character" w:customStyle="1" w:styleId="ColorfulList-Accent1Char">
    <w:name w:val="Colorful List - Accent 1 Char"/>
    <w:link w:val="ColorfulList-Accent11"/>
    <w:locked/>
    <w:rsid w:val="00804DD5"/>
    <w:rPr>
      <w:rFonts w:ascii="Calibri" w:eastAsia="Times New Roman" w:hAnsi="Calibri"/>
      <w:lang w:val="sr-Latn-CS"/>
    </w:rPr>
  </w:style>
  <w:style w:type="paragraph" w:styleId="Subtitle">
    <w:name w:val="Subtitle"/>
    <w:basedOn w:val="Normal"/>
    <w:qFormat/>
    <w:rsid w:val="005D328D"/>
    <w:pPr>
      <w:spacing w:after="0" w:line="240" w:lineRule="auto"/>
      <w:jc w:val="center"/>
    </w:pPr>
    <w:rPr>
      <w:rFonts w:ascii="Times New Roman" w:eastAsia="Calibri" w:hAnsi="Times New Roman"/>
      <w:b/>
      <w:sz w:val="28"/>
      <w:szCs w:val="20"/>
      <w:lang w:val="fr-BE"/>
    </w:rPr>
  </w:style>
  <w:style w:type="paragraph" w:styleId="BodyText2">
    <w:name w:val="Body Text 2"/>
    <w:basedOn w:val="Normal"/>
    <w:link w:val="BodyText2Char"/>
    <w:rsid w:val="00CC1254"/>
    <w:pPr>
      <w:spacing w:after="120" w:line="480" w:lineRule="auto"/>
    </w:pPr>
    <w:rPr>
      <w:rFonts w:ascii="Times New Roman" w:eastAsia="Calibri" w:hAnsi="Times New Roman"/>
      <w:sz w:val="24"/>
      <w:szCs w:val="20"/>
      <w:lang w:val="sl-SI"/>
    </w:rPr>
  </w:style>
  <w:style w:type="character" w:customStyle="1" w:styleId="BodyText2Char">
    <w:name w:val="Body Text 2 Char"/>
    <w:link w:val="BodyText2"/>
    <w:locked/>
    <w:rsid w:val="00CC1254"/>
    <w:rPr>
      <w:rFonts w:ascii="Times New Roman" w:hAnsi="Times New Roman"/>
      <w:sz w:val="24"/>
      <w:lang w:val="sl-SI"/>
    </w:rPr>
  </w:style>
  <w:style w:type="paragraph" w:customStyle="1" w:styleId="Glava">
    <w:name w:val="Glava"/>
    <w:basedOn w:val="Normal"/>
    <w:rsid w:val="00AA487D"/>
    <w:pPr>
      <w:keepNext/>
      <w:tabs>
        <w:tab w:val="left" w:pos="1080"/>
      </w:tabs>
      <w:spacing w:before="240" w:after="0" w:line="240" w:lineRule="auto"/>
      <w:ind w:left="144" w:right="144"/>
      <w:jc w:val="center"/>
    </w:pPr>
    <w:rPr>
      <w:rFonts w:ascii="Arial" w:eastAsia="Calibri" w:hAnsi="Arial" w:cs="Arial"/>
      <w:b/>
      <w:sz w:val="24"/>
      <w:lang w:val="sr-Cyrl-CS"/>
    </w:rPr>
  </w:style>
  <w:style w:type="paragraph" w:styleId="BodyText">
    <w:name w:val="Body Text"/>
    <w:aliases w:val="Body Text Char Char Char,Body Text Char Char"/>
    <w:basedOn w:val="Normal"/>
    <w:link w:val="BodyTextChar"/>
    <w:uiPriority w:val="99"/>
    <w:rsid w:val="006C5FA6"/>
    <w:pPr>
      <w:spacing w:after="120"/>
    </w:pPr>
    <w:rPr>
      <w:rFonts w:eastAsia="Calibri"/>
      <w:szCs w:val="20"/>
    </w:rPr>
  </w:style>
  <w:style w:type="character" w:customStyle="1" w:styleId="BodyTextChar">
    <w:name w:val="Body Text Char"/>
    <w:aliases w:val="Body Text Char Char Char Char,Body Text Char Char Char1"/>
    <w:link w:val="BodyText"/>
    <w:uiPriority w:val="99"/>
    <w:locked/>
    <w:rsid w:val="006C5FA6"/>
    <w:rPr>
      <w:sz w:val="22"/>
    </w:rPr>
  </w:style>
  <w:style w:type="character" w:styleId="Hyperlink">
    <w:name w:val="Hyperlink"/>
    <w:rsid w:val="00B06861"/>
    <w:rPr>
      <w:color w:val="0000FF"/>
      <w:u w:val="single"/>
    </w:rPr>
  </w:style>
  <w:style w:type="table" w:customStyle="1" w:styleId="TableGrid2">
    <w:name w:val="Table Grid2"/>
    <w:rsid w:val="00CA4DFA"/>
    <w:rPr>
      <w:rFonts w:eastAsia="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semiHidden/>
    <w:rsid w:val="006F6416"/>
    <w:pPr>
      <w:spacing w:line="240" w:lineRule="auto"/>
    </w:pPr>
    <w:rPr>
      <w:b/>
      <w:bCs/>
    </w:rPr>
  </w:style>
  <w:style w:type="character" w:customStyle="1" w:styleId="CommentSubjectChar">
    <w:name w:val="Comment Subject Char"/>
    <w:link w:val="CommentSubject"/>
    <w:semiHidden/>
    <w:locked/>
    <w:rsid w:val="006F6416"/>
    <w:rPr>
      <w:rFonts w:ascii="Calibri" w:eastAsia="Times New Roman" w:hAnsi="Calibri" w:cs="Times New Roman"/>
      <w:b/>
      <w:bCs/>
      <w:sz w:val="20"/>
      <w:szCs w:val="20"/>
      <w:lang w:val="en-GB" w:bidi="ar-SA"/>
    </w:rPr>
  </w:style>
  <w:style w:type="paragraph" w:styleId="NoSpacing">
    <w:name w:val="No Spacing"/>
    <w:qFormat/>
    <w:rsid w:val="00343E09"/>
    <w:rPr>
      <w:rFonts w:eastAsia="Times New Roman"/>
      <w:sz w:val="22"/>
      <w:szCs w:val="22"/>
      <w:lang w:val="en-US" w:eastAsia="en-US"/>
    </w:rPr>
  </w:style>
  <w:style w:type="character" w:customStyle="1" w:styleId="Heading1Char">
    <w:name w:val="Heading 1 Char"/>
    <w:link w:val="Heading1"/>
    <w:locked/>
    <w:rsid w:val="00B31F5F"/>
    <w:rPr>
      <w:rFonts w:ascii="Cambria" w:hAnsi="Cambria" w:cs="Angsana New"/>
      <w:b/>
      <w:bCs/>
      <w:color w:val="365F91"/>
      <w:sz w:val="28"/>
      <w:szCs w:val="28"/>
      <w:lang w:bidi="ar-SA"/>
    </w:rPr>
  </w:style>
  <w:style w:type="paragraph" w:styleId="BodyText3">
    <w:name w:val="Body Text 3"/>
    <w:basedOn w:val="Normal"/>
    <w:link w:val="BodyText3Char"/>
    <w:rsid w:val="00E760D5"/>
    <w:pPr>
      <w:spacing w:after="120"/>
    </w:pPr>
    <w:rPr>
      <w:rFonts w:eastAsia="Calibri"/>
      <w:sz w:val="16"/>
      <w:szCs w:val="16"/>
    </w:rPr>
  </w:style>
  <w:style w:type="character" w:customStyle="1" w:styleId="BodyText3Char">
    <w:name w:val="Body Text 3 Char"/>
    <w:link w:val="BodyText3"/>
    <w:locked/>
    <w:rsid w:val="00E760D5"/>
    <w:rPr>
      <w:rFonts w:cs="Times New Roman"/>
      <w:sz w:val="16"/>
      <w:szCs w:val="16"/>
      <w:lang w:bidi="ar-SA"/>
    </w:rPr>
  </w:style>
  <w:style w:type="character" w:customStyle="1" w:styleId="FontStyle25">
    <w:name w:val="Font Style25"/>
    <w:rsid w:val="007058A7"/>
    <w:rPr>
      <w:rFonts w:ascii="Arial" w:hAnsi="Arial"/>
      <w:sz w:val="20"/>
    </w:rPr>
  </w:style>
  <w:style w:type="paragraph" w:styleId="DocumentMap">
    <w:name w:val="Document Map"/>
    <w:basedOn w:val="Normal"/>
    <w:semiHidden/>
    <w:rsid w:val="00A6223D"/>
    <w:pPr>
      <w:shd w:val="clear" w:color="auto" w:fill="000080"/>
    </w:pPr>
    <w:rPr>
      <w:rFonts w:ascii="Tahoma" w:hAnsi="Tahoma" w:cs="Tahoma"/>
      <w:sz w:val="20"/>
      <w:szCs w:val="20"/>
    </w:rPr>
  </w:style>
  <w:style w:type="character" w:customStyle="1" w:styleId="Bodytext0">
    <w:name w:val="Body text_"/>
    <w:link w:val="Bodytext1"/>
    <w:locked/>
    <w:rsid w:val="002F1E83"/>
    <w:rPr>
      <w:sz w:val="22"/>
      <w:szCs w:val="22"/>
      <w:lang w:bidi="ar-SA"/>
    </w:rPr>
  </w:style>
  <w:style w:type="paragraph" w:customStyle="1" w:styleId="Bodytext1">
    <w:name w:val="Body text1"/>
    <w:basedOn w:val="Normal"/>
    <w:link w:val="Bodytext0"/>
    <w:rsid w:val="002F1E83"/>
    <w:pPr>
      <w:widowControl w:val="0"/>
      <w:shd w:val="clear" w:color="auto" w:fill="FFFFFF"/>
      <w:spacing w:before="1920" w:after="360" w:line="240" w:lineRule="atLeast"/>
      <w:ind w:hanging="500"/>
      <w:jc w:val="center"/>
    </w:pPr>
    <w:rPr>
      <w:rFonts w:eastAsia="Calibri"/>
    </w:rPr>
  </w:style>
  <w:style w:type="character" w:customStyle="1" w:styleId="Heading4Char">
    <w:name w:val="Heading 4 Char"/>
    <w:link w:val="Heading4"/>
    <w:rsid w:val="005127DC"/>
    <w:rPr>
      <w:b/>
      <w:bCs/>
      <w:sz w:val="28"/>
      <w:szCs w:val="28"/>
      <w:lang w:val="en-US" w:eastAsia="en-US" w:bidi="ar-SA"/>
    </w:rPr>
  </w:style>
  <w:style w:type="paragraph" w:customStyle="1" w:styleId="FrontPage2">
    <w:name w:val="FrontPage2"/>
    <w:basedOn w:val="Normal"/>
    <w:next w:val="BodyText"/>
    <w:rsid w:val="005127DC"/>
    <w:pPr>
      <w:suppressAutoHyphens/>
      <w:spacing w:after="160" w:line="400" w:lineRule="exact"/>
      <w:jc w:val="both"/>
    </w:pPr>
    <w:rPr>
      <w:rFonts w:ascii="TrueHelveticaBlack" w:hAnsi="TrueHelveticaBlack"/>
      <w:sz w:val="36"/>
      <w:szCs w:val="20"/>
      <w:lang w:val="en-GB"/>
    </w:rPr>
  </w:style>
  <w:style w:type="paragraph" w:customStyle="1" w:styleId="FrontPageFrame">
    <w:name w:val="FrontPageFrame"/>
    <w:basedOn w:val="Normal"/>
    <w:rsid w:val="005127DC"/>
    <w:pPr>
      <w:framePr w:wrap="around" w:hAnchor="margin" w:x="-2267" w:yAlign="bottom"/>
      <w:tabs>
        <w:tab w:val="left" w:pos="1134"/>
      </w:tabs>
      <w:spacing w:after="0" w:line="240" w:lineRule="atLeast"/>
    </w:pPr>
    <w:rPr>
      <w:rFonts w:ascii="DaneHelveticaNeue" w:hAnsi="DaneHelveticaNeue"/>
      <w:sz w:val="14"/>
      <w:szCs w:val="20"/>
      <w:lang w:val="en-GB"/>
    </w:rPr>
  </w:style>
  <w:style w:type="paragraph" w:customStyle="1" w:styleId="Default">
    <w:name w:val="Default"/>
    <w:rsid w:val="00391D60"/>
    <w:pPr>
      <w:autoSpaceDE w:val="0"/>
      <w:autoSpaceDN w:val="0"/>
      <w:adjustRightInd w:val="0"/>
    </w:pPr>
    <w:rPr>
      <w:rFonts w:ascii="Times New Roman" w:eastAsia="Times New Roman" w:hAnsi="Times New Roman"/>
      <w:color w:val="000000"/>
      <w:sz w:val="24"/>
      <w:szCs w:val="24"/>
      <w:lang w:val="sr-Latn-CS" w:eastAsia="sr-Latn-CS"/>
    </w:rPr>
  </w:style>
  <w:style w:type="character" w:customStyle="1" w:styleId="Heading30">
    <w:name w:val="Heading #3_"/>
    <w:link w:val="Heading31"/>
    <w:locked/>
    <w:rsid w:val="00DD120B"/>
    <w:rPr>
      <w:sz w:val="22"/>
      <w:szCs w:val="22"/>
      <w:lang w:bidi="ar-SA"/>
    </w:rPr>
  </w:style>
  <w:style w:type="paragraph" w:customStyle="1" w:styleId="Heading31">
    <w:name w:val="Heading #31"/>
    <w:basedOn w:val="Normal"/>
    <w:link w:val="Heading30"/>
    <w:rsid w:val="00DD120B"/>
    <w:pPr>
      <w:widowControl w:val="0"/>
      <w:shd w:val="clear" w:color="auto" w:fill="FFFFFF"/>
      <w:spacing w:before="240" w:after="300" w:line="240" w:lineRule="atLeast"/>
      <w:jc w:val="both"/>
      <w:outlineLvl w:val="2"/>
    </w:pPr>
    <w:rPr>
      <w:rFonts w:eastAsia="Calibri"/>
    </w:rPr>
  </w:style>
  <w:style w:type="character" w:customStyle="1" w:styleId="Heading5Char">
    <w:name w:val="Heading 5 Char"/>
    <w:basedOn w:val="DefaultParagraphFont"/>
    <w:link w:val="Heading5"/>
    <w:rsid w:val="000137E6"/>
    <w:rPr>
      <w:rFonts w:ascii="Arial" w:hAnsi="Arial"/>
      <w:sz w:val="22"/>
      <w:lang w:val="en-GB" w:eastAsia="x-none"/>
    </w:rPr>
  </w:style>
  <w:style w:type="character" w:customStyle="1" w:styleId="Heading6Char">
    <w:name w:val="Heading 6 Char"/>
    <w:basedOn w:val="DefaultParagraphFont"/>
    <w:link w:val="Heading6"/>
    <w:rsid w:val="000137E6"/>
    <w:rPr>
      <w:rFonts w:ascii="Arial" w:hAnsi="Arial"/>
      <w:i/>
      <w:sz w:val="22"/>
      <w:lang w:val="en-GB" w:eastAsia="x-none"/>
    </w:rPr>
  </w:style>
  <w:style w:type="character" w:customStyle="1" w:styleId="Heading7Char">
    <w:name w:val="Heading 7 Char"/>
    <w:basedOn w:val="DefaultParagraphFont"/>
    <w:link w:val="Heading7"/>
    <w:rsid w:val="000137E6"/>
    <w:rPr>
      <w:rFonts w:ascii="Arial" w:hAnsi="Arial"/>
      <w:sz w:val="23"/>
      <w:lang w:val="en-GB" w:eastAsia="x-none"/>
    </w:rPr>
  </w:style>
  <w:style w:type="character" w:customStyle="1" w:styleId="Heading8Char">
    <w:name w:val="Heading 8 Char"/>
    <w:basedOn w:val="DefaultParagraphFont"/>
    <w:link w:val="Heading8"/>
    <w:rsid w:val="000137E6"/>
    <w:rPr>
      <w:rFonts w:ascii="Arial" w:hAnsi="Arial"/>
      <w:i/>
      <w:sz w:val="23"/>
      <w:lang w:val="en-GB" w:eastAsia="x-none"/>
    </w:rPr>
  </w:style>
  <w:style w:type="character" w:customStyle="1" w:styleId="Heading9Char">
    <w:name w:val="Heading 9 Char"/>
    <w:basedOn w:val="DefaultParagraphFont"/>
    <w:link w:val="Heading9"/>
    <w:rsid w:val="000137E6"/>
    <w:rPr>
      <w:rFonts w:ascii="Arial" w:hAnsi="Arial"/>
      <w:i/>
      <w:sz w:val="18"/>
      <w:lang w:val="en-GB" w:eastAsia="x-none"/>
    </w:rPr>
  </w:style>
  <w:style w:type="character" w:customStyle="1" w:styleId="Heading2Char">
    <w:name w:val="Heading 2 Char"/>
    <w:link w:val="Heading2"/>
    <w:rsid w:val="000137E6"/>
    <w:rPr>
      <w:rFonts w:ascii="Arial" w:eastAsia="Times New Roman" w:hAnsi="Arial" w:cs="Arial"/>
      <w:b/>
      <w:bCs/>
      <w:i/>
      <w:iCs/>
      <w:sz w:val="28"/>
      <w:szCs w:val="28"/>
      <w:lang w:val="en-US" w:eastAsia="en-US"/>
    </w:rPr>
  </w:style>
  <w:style w:type="paragraph" w:customStyle="1" w:styleId="HeaderEven">
    <w:name w:val="HeaderEven"/>
    <w:basedOn w:val="Normal"/>
    <w:rsid w:val="000137E6"/>
    <w:pPr>
      <w:tabs>
        <w:tab w:val="right" w:pos="7371"/>
      </w:tabs>
      <w:spacing w:after="0" w:line="270" w:lineRule="atLeast"/>
      <w:ind w:left="-2268"/>
    </w:pPr>
    <w:rPr>
      <w:rFonts w:ascii="Times New Roman" w:hAnsi="Times New Roman"/>
      <w:sz w:val="23"/>
      <w:szCs w:val="20"/>
      <w:lang w:val="en-GB"/>
    </w:rPr>
  </w:style>
  <w:style w:type="paragraph" w:customStyle="1" w:styleId="BodyMargin">
    <w:name w:val="Body Margin"/>
    <w:basedOn w:val="BodyText"/>
    <w:next w:val="BodyText"/>
    <w:rsid w:val="000137E6"/>
    <w:pPr>
      <w:spacing w:after="270" w:line="270" w:lineRule="atLeast"/>
      <w:ind w:hanging="2268"/>
    </w:pPr>
    <w:rPr>
      <w:rFonts w:ascii="Times New Roman" w:eastAsia="Times New Roman" w:hAnsi="Times New Roman"/>
      <w:sz w:val="23"/>
      <w:lang w:val="en-GB" w:eastAsia="x-none"/>
    </w:rPr>
  </w:style>
  <w:style w:type="paragraph" w:customStyle="1" w:styleId="MarginFrame">
    <w:name w:val="Margin Frame"/>
    <w:basedOn w:val="Normal"/>
    <w:rsid w:val="000137E6"/>
    <w:pPr>
      <w:keepNext/>
      <w:keepLines/>
      <w:framePr w:w="1985" w:wrap="around" w:vAnchor="text" w:hAnchor="margin" w:x="-2267" w:y="1"/>
      <w:spacing w:after="0" w:line="270" w:lineRule="atLeast"/>
    </w:pPr>
    <w:rPr>
      <w:rFonts w:ascii="Times New Roman" w:hAnsi="Times New Roman"/>
      <w:sz w:val="23"/>
      <w:szCs w:val="20"/>
      <w:lang w:val="en-GB"/>
    </w:rPr>
  </w:style>
  <w:style w:type="paragraph" w:customStyle="1" w:styleId="BodyTextNoSpace">
    <w:name w:val="Body Text NoSpace"/>
    <w:basedOn w:val="BodyText"/>
    <w:rsid w:val="000137E6"/>
    <w:pPr>
      <w:spacing w:after="0" w:line="270" w:lineRule="atLeast"/>
    </w:pPr>
    <w:rPr>
      <w:rFonts w:ascii="Times New Roman" w:eastAsia="Times New Roman" w:hAnsi="Times New Roman"/>
      <w:sz w:val="23"/>
      <w:lang w:val="en-GB" w:eastAsia="x-none"/>
    </w:rPr>
  </w:style>
  <w:style w:type="paragraph" w:customStyle="1" w:styleId="BodyMarginNoSpace">
    <w:name w:val="Body Margin NoSpace"/>
    <w:basedOn w:val="BodyMargin"/>
    <w:next w:val="BodyTextNoSpace"/>
    <w:rsid w:val="000137E6"/>
    <w:pPr>
      <w:spacing w:after="0"/>
    </w:pPr>
  </w:style>
  <w:style w:type="paragraph" w:styleId="ListBullet">
    <w:name w:val="List Bullet"/>
    <w:basedOn w:val="BodyText"/>
    <w:rsid w:val="000137E6"/>
    <w:pPr>
      <w:numPr>
        <w:numId w:val="14"/>
      </w:numPr>
      <w:tabs>
        <w:tab w:val="clear" w:pos="851"/>
        <w:tab w:val="left" w:pos="425"/>
      </w:tabs>
      <w:spacing w:after="270" w:line="270" w:lineRule="atLeast"/>
      <w:ind w:left="425" w:hanging="425"/>
    </w:pPr>
    <w:rPr>
      <w:rFonts w:ascii="Times New Roman" w:eastAsia="Times New Roman" w:hAnsi="Times New Roman"/>
      <w:sz w:val="23"/>
      <w:lang w:val="en-GB" w:eastAsia="x-none"/>
    </w:rPr>
  </w:style>
  <w:style w:type="paragraph" w:styleId="ListBullet2">
    <w:name w:val="List Bullet 2"/>
    <w:basedOn w:val="ListBullet"/>
    <w:rsid w:val="000137E6"/>
    <w:pPr>
      <w:tabs>
        <w:tab w:val="clear" w:pos="425"/>
        <w:tab w:val="left" w:pos="851"/>
      </w:tabs>
      <w:ind w:left="850"/>
    </w:pPr>
  </w:style>
  <w:style w:type="paragraph" w:customStyle="1" w:styleId="ListBulletNoSpace">
    <w:name w:val="List Bullet NoSpace"/>
    <w:basedOn w:val="ListBullet"/>
    <w:rsid w:val="000137E6"/>
    <w:pPr>
      <w:spacing w:after="0"/>
    </w:pPr>
  </w:style>
  <w:style w:type="paragraph" w:customStyle="1" w:styleId="ListBullet2NoSpace">
    <w:name w:val="List Bullet 2 NoSpace"/>
    <w:basedOn w:val="ListBullet2"/>
    <w:rsid w:val="000137E6"/>
    <w:pPr>
      <w:spacing w:after="0"/>
    </w:pPr>
  </w:style>
  <w:style w:type="paragraph" w:styleId="Caption">
    <w:name w:val="caption"/>
    <w:basedOn w:val="Normal"/>
    <w:next w:val="BodyText"/>
    <w:qFormat/>
    <w:locked/>
    <w:rsid w:val="000137E6"/>
    <w:pPr>
      <w:spacing w:before="140" w:after="140" w:line="250" w:lineRule="atLeast"/>
      <w:ind w:left="1276" w:hanging="1276"/>
    </w:pPr>
    <w:rPr>
      <w:rFonts w:ascii="Times New Roman" w:hAnsi="Times New Roman"/>
      <w:i/>
      <w:sz w:val="21"/>
      <w:szCs w:val="20"/>
      <w:lang w:val="en-GB"/>
    </w:rPr>
  </w:style>
  <w:style w:type="paragraph" w:styleId="ListContinue">
    <w:name w:val="List Continue"/>
    <w:basedOn w:val="ListNumber"/>
    <w:rsid w:val="000137E6"/>
    <w:pPr>
      <w:ind w:firstLine="0"/>
    </w:pPr>
  </w:style>
  <w:style w:type="paragraph" w:styleId="ListNumber">
    <w:name w:val="List Number"/>
    <w:basedOn w:val="BodyText"/>
    <w:rsid w:val="000137E6"/>
    <w:pPr>
      <w:numPr>
        <w:numId w:val="15"/>
      </w:numPr>
      <w:spacing w:after="270" w:line="270" w:lineRule="atLeast"/>
    </w:pPr>
    <w:rPr>
      <w:rFonts w:ascii="Times New Roman" w:eastAsia="Times New Roman" w:hAnsi="Times New Roman"/>
      <w:sz w:val="23"/>
      <w:lang w:val="en-GB" w:eastAsia="x-none"/>
    </w:rPr>
  </w:style>
  <w:style w:type="paragraph" w:styleId="ListContinue2">
    <w:name w:val="List Continue 2"/>
    <w:basedOn w:val="ListContinue"/>
    <w:rsid w:val="000137E6"/>
    <w:pPr>
      <w:numPr>
        <w:ilvl w:val="1"/>
      </w:numPr>
      <w:tabs>
        <w:tab w:val="clear" w:pos="851"/>
      </w:tabs>
      <w:ind w:firstLine="0"/>
    </w:pPr>
  </w:style>
  <w:style w:type="paragraph" w:styleId="ListNumber2">
    <w:name w:val="List Number 2"/>
    <w:basedOn w:val="ListNumber"/>
    <w:rsid w:val="000137E6"/>
    <w:pPr>
      <w:numPr>
        <w:ilvl w:val="1"/>
        <w:numId w:val="2"/>
      </w:numPr>
      <w:ind w:left="850" w:hanging="425"/>
    </w:pPr>
  </w:style>
  <w:style w:type="paragraph" w:customStyle="1" w:styleId="ListContinueNoSpace">
    <w:name w:val="List Continue NoSpace"/>
    <w:basedOn w:val="ListContinue"/>
    <w:rsid w:val="000137E6"/>
    <w:pPr>
      <w:spacing w:after="0"/>
    </w:pPr>
  </w:style>
  <w:style w:type="paragraph" w:customStyle="1" w:styleId="ListContinue2NoSpace">
    <w:name w:val="List Continue 2 NoSpace"/>
    <w:basedOn w:val="ListContinue2"/>
    <w:rsid w:val="000137E6"/>
    <w:pPr>
      <w:spacing w:after="0"/>
    </w:pPr>
  </w:style>
  <w:style w:type="paragraph" w:customStyle="1" w:styleId="ListNumberNoSpace">
    <w:name w:val="List Number NoSpace"/>
    <w:basedOn w:val="ListNumber"/>
    <w:rsid w:val="000137E6"/>
    <w:pPr>
      <w:spacing w:after="0"/>
    </w:pPr>
  </w:style>
  <w:style w:type="paragraph" w:customStyle="1" w:styleId="ListNumber2NoSpace">
    <w:name w:val="List Number 2 NoSpace"/>
    <w:basedOn w:val="ListNumber2"/>
    <w:rsid w:val="000137E6"/>
    <w:pPr>
      <w:spacing w:after="0"/>
    </w:pPr>
  </w:style>
  <w:style w:type="paragraph" w:customStyle="1" w:styleId="ListHanging">
    <w:name w:val="List Hanging"/>
    <w:basedOn w:val="BodyText"/>
    <w:rsid w:val="000137E6"/>
    <w:pPr>
      <w:spacing w:after="270" w:line="270" w:lineRule="atLeast"/>
      <w:ind w:left="1701" w:hanging="1701"/>
    </w:pPr>
    <w:rPr>
      <w:rFonts w:ascii="Times New Roman" w:eastAsia="Times New Roman" w:hAnsi="Times New Roman"/>
      <w:sz w:val="23"/>
      <w:lang w:val="en-GB" w:eastAsia="x-none"/>
    </w:rPr>
  </w:style>
  <w:style w:type="paragraph" w:customStyle="1" w:styleId="ListHangingNoSpace">
    <w:name w:val="List Hanging NoSpace"/>
    <w:basedOn w:val="ListHanging"/>
    <w:rsid w:val="000137E6"/>
    <w:pPr>
      <w:spacing w:after="0"/>
    </w:pPr>
  </w:style>
  <w:style w:type="paragraph" w:customStyle="1" w:styleId="Table">
    <w:name w:val="Table"/>
    <w:basedOn w:val="Normal"/>
    <w:rsid w:val="000137E6"/>
    <w:pPr>
      <w:spacing w:before="60" w:after="60" w:line="220" w:lineRule="atLeast"/>
    </w:pPr>
    <w:rPr>
      <w:rFonts w:ascii="DaneHelveticaNeue" w:hAnsi="DaneHelveticaNeue"/>
      <w:sz w:val="18"/>
      <w:szCs w:val="20"/>
      <w:lang w:val="en-GB"/>
    </w:rPr>
  </w:style>
  <w:style w:type="paragraph" w:styleId="Signature">
    <w:name w:val="Signature"/>
    <w:basedOn w:val="BodyText"/>
    <w:link w:val="SignatureChar"/>
    <w:rsid w:val="000137E6"/>
    <w:pPr>
      <w:spacing w:after="0" w:line="220" w:lineRule="atLeast"/>
    </w:pPr>
    <w:rPr>
      <w:rFonts w:ascii="Times New Roman" w:eastAsia="Times New Roman" w:hAnsi="Times New Roman"/>
      <w:sz w:val="18"/>
      <w:lang w:val="en-GB" w:eastAsia="x-none"/>
    </w:rPr>
  </w:style>
  <w:style w:type="character" w:customStyle="1" w:styleId="SignatureChar">
    <w:name w:val="Signature Char"/>
    <w:basedOn w:val="DefaultParagraphFont"/>
    <w:link w:val="Signature"/>
    <w:rsid w:val="000137E6"/>
    <w:rPr>
      <w:rFonts w:ascii="Times New Roman" w:eastAsia="Times New Roman" w:hAnsi="Times New Roman"/>
      <w:sz w:val="18"/>
      <w:lang w:val="en-GB" w:eastAsia="x-none"/>
    </w:rPr>
  </w:style>
  <w:style w:type="paragraph" w:customStyle="1" w:styleId="FrontPage1">
    <w:name w:val="FrontPage1"/>
    <w:basedOn w:val="Normal"/>
    <w:next w:val="BodyText"/>
    <w:rsid w:val="000137E6"/>
    <w:pPr>
      <w:suppressAutoHyphens/>
      <w:spacing w:after="160" w:line="320" w:lineRule="exact"/>
      <w:jc w:val="both"/>
    </w:pPr>
    <w:rPr>
      <w:rFonts w:ascii="TrueHelveticaLight" w:hAnsi="TrueHelveticaLight"/>
      <w:sz w:val="28"/>
      <w:szCs w:val="20"/>
      <w:lang w:val="en-GB"/>
    </w:rPr>
  </w:style>
  <w:style w:type="paragraph" w:customStyle="1" w:styleId="CowiTitle">
    <w:name w:val="CowiTitle"/>
    <w:basedOn w:val="FrontPage2"/>
    <w:next w:val="BodyText"/>
    <w:rsid w:val="000137E6"/>
  </w:style>
  <w:style w:type="paragraph" w:styleId="ListBullet3">
    <w:name w:val="List Bullet 3"/>
    <w:basedOn w:val="ListBullet2"/>
    <w:rsid w:val="000137E6"/>
    <w:pPr>
      <w:numPr>
        <w:ilvl w:val="2"/>
        <w:numId w:val="15"/>
      </w:numPr>
      <w:tabs>
        <w:tab w:val="clear" w:pos="1211"/>
        <w:tab w:val="left" w:pos="1276"/>
      </w:tabs>
      <w:ind w:left="1276" w:hanging="425"/>
    </w:pPr>
  </w:style>
  <w:style w:type="paragraph" w:styleId="ListContinue3">
    <w:name w:val="List Continue 3"/>
    <w:basedOn w:val="ListContinue2"/>
    <w:rsid w:val="000137E6"/>
    <w:pPr>
      <w:ind w:left="1276"/>
    </w:pPr>
  </w:style>
  <w:style w:type="paragraph" w:styleId="ListNumber3">
    <w:name w:val="List Number 3"/>
    <w:basedOn w:val="ListNumber2"/>
    <w:rsid w:val="000137E6"/>
    <w:pPr>
      <w:numPr>
        <w:ilvl w:val="2"/>
      </w:numPr>
      <w:tabs>
        <w:tab w:val="left" w:pos="1276"/>
      </w:tabs>
      <w:ind w:left="1276" w:hanging="425"/>
    </w:pPr>
  </w:style>
  <w:style w:type="paragraph" w:customStyle="1" w:styleId="ListBullet3NoSpace">
    <w:name w:val="List Bullet 3 NoSpace"/>
    <w:basedOn w:val="ListBullet3"/>
    <w:rsid w:val="000137E6"/>
    <w:pPr>
      <w:spacing w:after="0"/>
    </w:pPr>
  </w:style>
  <w:style w:type="paragraph" w:customStyle="1" w:styleId="ListContinue3NoSpace">
    <w:name w:val="List Continue 3 NoSpace"/>
    <w:basedOn w:val="ListContinue3"/>
    <w:rsid w:val="000137E6"/>
    <w:pPr>
      <w:spacing w:after="0"/>
    </w:pPr>
  </w:style>
  <w:style w:type="paragraph" w:customStyle="1" w:styleId="ListNumber3NoSpace">
    <w:name w:val="List Number 3 NoSpace"/>
    <w:basedOn w:val="ListNumber3"/>
    <w:rsid w:val="000137E6"/>
    <w:pPr>
      <w:spacing w:after="0"/>
    </w:pPr>
  </w:style>
  <w:style w:type="paragraph" w:customStyle="1" w:styleId="ListContinue0">
    <w:name w:val="List Continue 0"/>
    <w:basedOn w:val="ListContinue"/>
    <w:rsid w:val="000137E6"/>
    <w:pPr>
      <w:ind w:left="0"/>
    </w:pPr>
  </w:style>
  <w:style w:type="paragraph" w:customStyle="1" w:styleId="ListContinue0NoSpace">
    <w:name w:val="List Continue 0 NoSpace"/>
    <w:basedOn w:val="ListContinue0"/>
    <w:rsid w:val="000137E6"/>
    <w:pPr>
      <w:spacing w:after="0"/>
    </w:pPr>
  </w:style>
  <w:style w:type="paragraph" w:customStyle="1" w:styleId="CaptionMargin">
    <w:name w:val="Caption Margin"/>
    <w:basedOn w:val="Caption"/>
    <w:next w:val="BodyText"/>
    <w:rsid w:val="000137E6"/>
    <w:pPr>
      <w:ind w:left="-992"/>
    </w:pPr>
  </w:style>
  <w:style w:type="paragraph" w:customStyle="1" w:styleId="CowiDate">
    <w:name w:val="CowiDate"/>
    <w:basedOn w:val="FrontPageFrame"/>
    <w:next w:val="FrontPageFrame"/>
    <w:rsid w:val="000137E6"/>
    <w:pPr>
      <w:framePr w:wrap="around"/>
    </w:pPr>
  </w:style>
  <w:style w:type="paragraph" w:customStyle="1" w:styleId="CowiAuthor">
    <w:name w:val="CowiAuthor"/>
    <w:basedOn w:val="FrontPageFrame"/>
    <w:next w:val="FrontPageFrame"/>
    <w:rsid w:val="000137E6"/>
    <w:pPr>
      <w:framePr w:wrap="around"/>
    </w:pPr>
  </w:style>
  <w:style w:type="paragraph" w:customStyle="1" w:styleId="CowiClient">
    <w:name w:val="CowiClient"/>
    <w:basedOn w:val="FrontPage1"/>
    <w:next w:val="BlockText"/>
    <w:rsid w:val="000137E6"/>
  </w:style>
  <w:style w:type="paragraph" w:styleId="BlockText">
    <w:name w:val="Block Text"/>
    <w:basedOn w:val="Normal"/>
    <w:rsid w:val="000137E6"/>
    <w:pPr>
      <w:spacing w:after="120" w:line="270" w:lineRule="atLeast"/>
      <w:ind w:left="1440" w:right="1440"/>
    </w:pPr>
    <w:rPr>
      <w:rFonts w:ascii="Times New Roman" w:hAnsi="Times New Roman"/>
      <w:sz w:val="23"/>
      <w:szCs w:val="20"/>
      <w:lang w:val="en-GB"/>
    </w:rPr>
  </w:style>
  <w:style w:type="paragraph" w:customStyle="1" w:styleId="HeaderFirstLogo">
    <w:name w:val="HeaderFirstLogo"/>
    <w:basedOn w:val="Normal"/>
    <w:next w:val="Normal"/>
    <w:rsid w:val="000137E6"/>
    <w:pPr>
      <w:framePr w:w="3799" w:wrap="around" w:vAnchor="page" w:hAnchor="page" w:xAlign="right" w:y="795"/>
      <w:spacing w:after="0" w:line="270" w:lineRule="atLeast"/>
    </w:pPr>
    <w:rPr>
      <w:rFonts w:ascii="Times New Roman" w:hAnsi="Times New Roman"/>
      <w:sz w:val="23"/>
      <w:szCs w:val="20"/>
      <w:lang w:val="en-GB"/>
    </w:rPr>
  </w:style>
  <w:style w:type="paragraph" w:customStyle="1" w:styleId="HeaderFrame">
    <w:name w:val="HeaderFrame"/>
    <w:basedOn w:val="Normal"/>
    <w:next w:val="Normal"/>
    <w:rsid w:val="000137E6"/>
    <w:pPr>
      <w:framePr w:hSpace="284" w:wrap="around" w:vAnchor="text" w:hAnchor="margin" w:xAlign="right" w:y="1"/>
      <w:spacing w:after="0" w:line="270" w:lineRule="atLeast"/>
    </w:pPr>
    <w:rPr>
      <w:rFonts w:ascii="Times New Roman" w:hAnsi="Times New Roman"/>
      <w:sz w:val="23"/>
      <w:szCs w:val="20"/>
      <w:lang w:val="en-GB"/>
    </w:rPr>
  </w:style>
  <w:style w:type="paragraph" w:customStyle="1" w:styleId="FooterFrame">
    <w:name w:val="FooterFrame"/>
    <w:basedOn w:val="Normal"/>
    <w:next w:val="Normal"/>
    <w:rsid w:val="000137E6"/>
    <w:pPr>
      <w:framePr w:hSpace="284" w:wrap="around" w:vAnchor="text" w:hAnchor="margin" w:xAlign="right" w:y="1"/>
      <w:spacing w:after="0" w:line="270" w:lineRule="atLeast"/>
    </w:pPr>
    <w:rPr>
      <w:rFonts w:ascii="DaneHelveticaNeue" w:hAnsi="DaneHelveticaNeue"/>
      <w:sz w:val="12"/>
      <w:szCs w:val="20"/>
      <w:lang w:val="en-GB"/>
    </w:rPr>
  </w:style>
  <w:style w:type="paragraph" w:customStyle="1" w:styleId="FrontPage3">
    <w:name w:val="FrontPage3"/>
    <w:basedOn w:val="FrontPage1"/>
    <w:next w:val="BlockText"/>
    <w:rsid w:val="000137E6"/>
    <w:pPr>
      <w:spacing w:before="160" w:after="0"/>
    </w:pPr>
    <w:rPr>
      <w:sz w:val="20"/>
    </w:rPr>
  </w:style>
  <w:style w:type="paragraph" w:customStyle="1" w:styleId="ContentsPage">
    <w:name w:val="ContentsPage"/>
    <w:basedOn w:val="Normal"/>
    <w:next w:val="BodyText"/>
    <w:rsid w:val="000137E6"/>
    <w:pPr>
      <w:pageBreakBefore/>
      <w:suppressAutoHyphens/>
      <w:spacing w:before="2680" w:after="0" w:line="320" w:lineRule="exact"/>
    </w:pPr>
    <w:rPr>
      <w:rFonts w:ascii="TrueHelveticaBlack" w:hAnsi="TrueHelveticaBlack"/>
      <w:b/>
      <w:sz w:val="32"/>
      <w:szCs w:val="20"/>
      <w:lang w:val="en-GB"/>
    </w:rPr>
  </w:style>
  <w:style w:type="paragraph" w:customStyle="1" w:styleId="AppendixPage">
    <w:name w:val="AppendixPage"/>
    <w:basedOn w:val="ContentsPage"/>
    <w:next w:val="BodyTextNoSpace"/>
    <w:rsid w:val="000137E6"/>
    <w:pPr>
      <w:pageBreakBefore w:val="0"/>
      <w:spacing w:before="120" w:after="320"/>
    </w:pPr>
  </w:style>
  <w:style w:type="paragraph" w:customStyle="1" w:styleId="Appendix">
    <w:name w:val="Appendix"/>
    <w:basedOn w:val="Normal"/>
    <w:next w:val="BodyText"/>
    <w:rsid w:val="000137E6"/>
    <w:pPr>
      <w:keepNext/>
      <w:keepLines/>
      <w:pageBreakBefore/>
      <w:suppressAutoHyphens/>
      <w:spacing w:after="130" w:line="320" w:lineRule="exact"/>
      <w:outlineLvl w:val="6"/>
    </w:pPr>
    <w:rPr>
      <w:rFonts w:ascii="DaneHelveticaNeue" w:hAnsi="DaneHelveticaNeue"/>
      <w:b/>
      <w:sz w:val="32"/>
      <w:szCs w:val="20"/>
      <w:lang w:val="en-GB"/>
    </w:rPr>
  </w:style>
  <w:style w:type="paragraph" w:customStyle="1" w:styleId="HeaderFrameEven">
    <w:name w:val="HeaderFrameEven"/>
    <w:basedOn w:val="HeaderFrame"/>
    <w:rsid w:val="000137E6"/>
    <w:pPr>
      <w:framePr w:wrap="around"/>
    </w:pPr>
    <w:rPr>
      <w:rFonts w:ascii="DaneHelveticaNeue" w:hAnsi="DaneHelveticaNeue"/>
      <w:sz w:val="16"/>
    </w:rPr>
  </w:style>
  <w:style w:type="character" w:customStyle="1" w:styleId="BodyTextIndentChar1">
    <w:name w:val="Body Text Indent Char1"/>
    <w:aliases w:val="Body Text Indent Char Char,Char Char1 Char,Char Char Char Char Char Char Char1,Char Char Char Char Char1 Char,Char Char Char Char1,Char Char Char Char Char Char1 Char,Char Char Char Char Char Char Char Char,Char Char Char1 Char"/>
    <w:link w:val="BodyTextIndent"/>
    <w:rsid w:val="000137E6"/>
    <w:rPr>
      <w:rFonts w:ascii="Times New Roman" w:hAnsi="Times New Roman"/>
      <w:sz w:val="24"/>
      <w:lang w:val="sr-Latn-CS" w:eastAsia="en-US"/>
    </w:rPr>
  </w:style>
  <w:style w:type="paragraph" w:customStyle="1" w:styleId="oddl-nadpis">
    <w:name w:val="oddíl-nadpis"/>
    <w:basedOn w:val="Normal"/>
    <w:rsid w:val="000137E6"/>
    <w:pPr>
      <w:keepNext/>
      <w:widowControl w:val="0"/>
      <w:tabs>
        <w:tab w:val="left" w:pos="567"/>
      </w:tabs>
      <w:spacing w:before="240" w:after="0" w:line="240" w:lineRule="exact"/>
    </w:pPr>
    <w:rPr>
      <w:rFonts w:ascii="Arial" w:hAnsi="Arial"/>
      <w:b/>
      <w:sz w:val="24"/>
      <w:szCs w:val="20"/>
      <w:lang w:val="cs-CZ"/>
    </w:rPr>
  </w:style>
  <w:style w:type="paragraph" w:customStyle="1" w:styleId="1zanoren">
    <w:name w:val="1.zanorení"/>
    <w:basedOn w:val="Normal"/>
    <w:rsid w:val="000137E6"/>
    <w:pPr>
      <w:widowControl w:val="0"/>
      <w:spacing w:before="60" w:after="0" w:line="240" w:lineRule="exact"/>
      <w:ind w:left="2127" w:hanging="1418"/>
      <w:jc w:val="both"/>
    </w:pPr>
    <w:rPr>
      <w:rFonts w:ascii="Arial" w:hAnsi="Arial"/>
      <w:sz w:val="24"/>
      <w:szCs w:val="20"/>
      <w:lang w:val="cs-CZ"/>
    </w:rPr>
  </w:style>
  <w:style w:type="paragraph" w:customStyle="1" w:styleId="2zanoren">
    <w:name w:val="2.zanorení"/>
    <w:basedOn w:val="Normal"/>
    <w:rsid w:val="000137E6"/>
    <w:pPr>
      <w:widowControl w:val="0"/>
      <w:spacing w:before="60" w:after="0" w:line="240" w:lineRule="exact"/>
      <w:ind w:left="3402" w:hanging="1278"/>
      <w:jc w:val="both"/>
    </w:pPr>
    <w:rPr>
      <w:rFonts w:ascii="Arial" w:hAnsi="Arial"/>
      <w:sz w:val="24"/>
      <w:szCs w:val="20"/>
      <w:lang w:val="cs-CZ"/>
    </w:rPr>
  </w:style>
  <w:style w:type="paragraph" w:styleId="BodyTextIndent2">
    <w:name w:val="Body Text Indent 2"/>
    <w:aliases w:val="  uvlaka 2"/>
    <w:basedOn w:val="Normal"/>
    <w:link w:val="BodyTextIndent2Char"/>
    <w:rsid w:val="000137E6"/>
    <w:pPr>
      <w:spacing w:after="0" w:line="240" w:lineRule="auto"/>
      <w:ind w:left="1800"/>
    </w:pPr>
    <w:rPr>
      <w:rFonts w:ascii="Arial" w:hAnsi="Arial"/>
      <w:sz w:val="24"/>
      <w:szCs w:val="20"/>
      <w:lang w:val="en-GB" w:eastAsia="x-none"/>
    </w:rPr>
  </w:style>
  <w:style w:type="character" w:customStyle="1" w:styleId="BodyTextIndent2Char">
    <w:name w:val="Body Text Indent 2 Char"/>
    <w:aliases w:val="  uvlaka 2 Char"/>
    <w:basedOn w:val="DefaultParagraphFont"/>
    <w:link w:val="BodyTextIndent2"/>
    <w:rsid w:val="000137E6"/>
    <w:rPr>
      <w:rFonts w:ascii="Arial" w:eastAsia="Times New Roman" w:hAnsi="Arial"/>
      <w:sz w:val="24"/>
      <w:lang w:val="en-GB" w:eastAsia="x-none"/>
    </w:rPr>
  </w:style>
  <w:style w:type="character" w:styleId="FollowedHyperlink">
    <w:name w:val="FollowedHyperlink"/>
    <w:rsid w:val="000137E6"/>
    <w:rPr>
      <w:color w:val="800080"/>
      <w:u w:val="single"/>
    </w:rPr>
  </w:style>
  <w:style w:type="character" w:styleId="PageNumber">
    <w:name w:val="page number"/>
    <w:basedOn w:val="DefaultParagraphFont"/>
    <w:rsid w:val="000137E6"/>
  </w:style>
  <w:style w:type="paragraph" w:styleId="BodyTextIndent3">
    <w:name w:val="Body Text Indent 3"/>
    <w:aliases w:val=" uvlaka 3"/>
    <w:basedOn w:val="Normal"/>
    <w:link w:val="BodyTextIndent3Char"/>
    <w:rsid w:val="000137E6"/>
    <w:pPr>
      <w:spacing w:before="120" w:after="0" w:line="240" w:lineRule="auto"/>
      <w:ind w:left="425" w:firstLine="425"/>
      <w:jc w:val="both"/>
    </w:pPr>
    <w:rPr>
      <w:rFonts w:ascii="Times New Roman" w:hAnsi="Times New Roman"/>
      <w:b/>
      <w:bCs/>
      <w:i/>
      <w:iCs/>
      <w:sz w:val="20"/>
      <w:szCs w:val="20"/>
      <w:lang w:val="sr-Cyrl-CS" w:eastAsia="x-none"/>
    </w:rPr>
  </w:style>
  <w:style w:type="character" w:customStyle="1" w:styleId="BodyTextIndent3Char">
    <w:name w:val="Body Text Indent 3 Char"/>
    <w:aliases w:val=" uvlaka 3 Char"/>
    <w:basedOn w:val="DefaultParagraphFont"/>
    <w:link w:val="BodyTextIndent3"/>
    <w:rsid w:val="000137E6"/>
    <w:rPr>
      <w:rFonts w:ascii="Times New Roman" w:eastAsia="Times New Roman" w:hAnsi="Times New Roman"/>
      <w:b/>
      <w:bCs/>
      <w:i/>
      <w:iCs/>
      <w:lang w:val="sr-Cyrl-CS" w:eastAsia="x-none"/>
    </w:rPr>
  </w:style>
  <w:style w:type="character" w:customStyle="1" w:styleId="FontStyle14">
    <w:name w:val="Font Style14"/>
    <w:rsid w:val="000137E6"/>
    <w:rPr>
      <w:rFonts w:ascii="Times New Roman" w:hAnsi="Times New Roman" w:cs="Times New Roman"/>
      <w:b/>
      <w:bCs/>
      <w:color w:val="000000"/>
      <w:sz w:val="24"/>
      <w:szCs w:val="24"/>
    </w:rPr>
  </w:style>
  <w:style w:type="paragraph" w:customStyle="1" w:styleId="western">
    <w:name w:val="western"/>
    <w:basedOn w:val="Normal"/>
    <w:rsid w:val="000137E6"/>
    <w:pPr>
      <w:spacing w:after="0" w:line="240" w:lineRule="auto"/>
    </w:pPr>
    <w:rPr>
      <w:rFonts w:ascii="Times New Roman" w:hAnsi="Times New Roman"/>
      <w:sz w:val="24"/>
      <w:szCs w:val="24"/>
      <w:lang w:val="sr-Latn-CS" w:eastAsia="sr-Latn-CS"/>
    </w:rPr>
  </w:style>
  <w:style w:type="character" w:customStyle="1" w:styleId="FontStyle20">
    <w:name w:val="Font Style20"/>
    <w:rsid w:val="000137E6"/>
    <w:rPr>
      <w:rFonts w:ascii="Times New Roman" w:hAnsi="Times New Roman" w:cs="Times New Roman"/>
      <w:color w:val="000000"/>
      <w:sz w:val="22"/>
      <w:szCs w:val="22"/>
    </w:rPr>
  </w:style>
  <w:style w:type="numbering" w:customStyle="1" w:styleId="110">
    <w:name w:val="1/10"/>
    <w:rsid w:val="000137E6"/>
    <w:pPr>
      <w:numPr>
        <w:numId w:val="18"/>
      </w:numPr>
    </w:pPr>
  </w:style>
  <w:style w:type="character" w:customStyle="1" w:styleId="BodyText10">
    <w:name w:val="Body Text1"/>
    <w:rsid w:val="000137E6"/>
    <w:rPr>
      <w:sz w:val="22"/>
      <w:szCs w:val="22"/>
      <w:u w:val="single"/>
      <w:lang w:bidi="ar-SA"/>
    </w:rPr>
  </w:style>
  <w:style w:type="character" w:customStyle="1" w:styleId="Bodytext20">
    <w:name w:val="Body text (2)_"/>
    <w:link w:val="Bodytext21"/>
    <w:locked/>
    <w:rsid w:val="000137E6"/>
    <w:rPr>
      <w:sz w:val="28"/>
      <w:szCs w:val="28"/>
      <w:shd w:val="clear" w:color="auto" w:fill="FFFFFF"/>
    </w:rPr>
  </w:style>
  <w:style w:type="paragraph" w:customStyle="1" w:styleId="Bodytext21">
    <w:name w:val="Body text (2)"/>
    <w:basedOn w:val="Normal"/>
    <w:link w:val="Bodytext20"/>
    <w:rsid w:val="000137E6"/>
    <w:pPr>
      <w:widowControl w:val="0"/>
      <w:shd w:val="clear" w:color="auto" w:fill="FFFFFF"/>
      <w:spacing w:after="420" w:line="240" w:lineRule="atLeast"/>
      <w:jc w:val="center"/>
    </w:pPr>
    <w:rPr>
      <w:rFonts w:eastAsia="Calibri"/>
      <w:sz w:val="28"/>
      <w:szCs w:val="28"/>
      <w:lang w:val="en-CA" w:eastAsia="en-CA"/>
    </w:rPr>
  </w:style>
  <w:style w:type="character" w:customStyle="1" w:styleId="Bodytext30">
    <w:name w:val="Body text (3)_"/>
    <w:link w:val="Bodytext31"/>
    <w:locked/>
    <w:rsid w:val="000137E6"/>
    <w:rPr>
      <w:i/>
      <w:iCs/>
      <w:sz w:val="22"/>
      <w:szCs w:val="22"/>
      <w:shd w:val="clear" w:color="auto" w:fill="FFFFFF"/>
    </w:rPr>
  </w:style>
  <w:style w:type="paragraph" w:customStyle="1" w:styleId="Bodytext31">
    <w:name w:val="Body text (3)"/>
    <w:basedOn w:val="Normal"/>
    <w:link w:val="Bodytext30"/>
    <w:rsid w:val="000137E6"/>
    <w:pPr>
      <w:widowControl w:val="0"/>
      <w:shd w:val="clear" w:color="auto" w:fill="FFFFFF"/>
      <w:spacing w:before="240" w:after="300" w:line="240" w:lineRule="atLeast"/>
      <w:jc w:val="both"/>
    </w:pPr>
    <w:rPr>
      <w:rFonts w:eastAsia="Calibri"/>
      <w:i/>
      <w:iCs/>
      <w:lang w:val="en-CA" w:eastAsia="en-CA"/>
    </w:rPr>
  </w:style>
  <w:style w:type="table" w:customStyle="1" w:styleId="TableGrid0">
    <w:name w:val="TableGrid"/>
    <w:rsid w:val="000137E6"/>
    <w:rPr>
      <w:rFonts w:eastAsia="Times New Roman"/>
      <w:sz w:val="22"/>
      <w:szCs w:val="22"/>
      <w:lang w:val="en-US" w:eastAsia="en-US"/>
    </w:rPr>
    <w:tblPr>
      <w:tblCellMar>
        <w:top w:w="0" w:type="dxa"/>
        <w:left w:w="0" w:type="dxa"/>
        <w:bottom w:w="0" w:type="dxa"/>
        <w:right w:w="0" w:type="dxa"/>
      </w:tblCellMar>
    </w:tblPr>
  </w:style>
  <w:style w:type="table" w:customStyle="1" w:styleId="TableGrid10">
    <w:name w:val="TableGrid1"/>
    <w:rsid w:val="000137E6"/>
    <w:rPr>
      <w:rFonts w:eastAsia="Times New Roman"/>
      <w:sz w:val="22"/>
      <w:szCs w:val="22"/>
      <w:lang w:val="en-US" w:eastAsia="en-US"/>
    </w:rPr>
    <w:tblPr>
      <w:tblCellMar>
        <w:top w:w="0" w:type="dxa"/>
        <w:left w:w="0" w:type="dxa"/>
        <w:bottom w:w="0" w:type="dxa"/>
        <w:right w:w="0" w:type="dxa"/>
      </w:tblCellMar>
    </w:tblPr>
  </w:style>
  <w:style w:type="table" w:customStyle="1" w:styleId="TableGrid20">
    <w:name w:val="TableGrid2"/>
    <w:rsid w:val="000137E6"/>
    <w:rPr>
      <w:rFonts w:eastAsia="Times New Roman"/>
      <w:sz w:val="22"/>
      <w:szCs w:val="22"/>
      <w:lang w:val="en-US" w:eastAsia="en-US"/>
    </w:rPr>
    <w:tblPr>
      <w:tblCellMar>
        <w:top w:w="0" w:type="dxa"/>
        <w:left w:w="0" w:type="dxa"/>
        <w:bottom w:w="0" w:type="dxa"/>
        <w:right w:w="0" w:type="dxa"/>
      </w:tblCellMar>
    </w:tblPr>
  </w:style>
  <w:style w:type="paragraph" w:customStyle="1" w:styleId="Normal2">
    <w:name w:val="Normal2"/>
    <w:basedOn w:val="Normal"/>
    <w:rsid w:val="000137E6"/>
    <w:pPr>
      <w:spacing w:before="100" w:beforeAutospacing="1" w:after="100" w:afterAutospacing="1" w:line="240" w:lineRule="auto"/>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caption" w:locked="1" w:qFormat="1"/>
    <w:lsdException w:name="annotation reference"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uiPriority="99"/>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locked="1"/>
    <w:lsdException w:name="Hyperlink" w:locked="1"/>
    <w:lsdException w:name="Strong" w:locked="1" w:semiHidden="0" w:unhideWhenUsed="0" w:qFormat="1"/>
    <w:lsdException w:name="Emphasis" w:locked="1" w:semiHidden="0" w:unhideWhenUsed="0" w:qFormat="1"/>
    <w:lsdException w:name="Plain Text" w:locked="1"/>
    <w:lsdException w:name="Table Grid" w:locked="1"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C85"/>
    <w:pPr>
      <w:spacing w:after="200" w:line="276" w:lineRule="auto"/>
    </w:pPr>
    <w:rPr>
      <w:rFonts w:eastAsia="Times New Roman"/>
      <w:sz w:val="22"/>
      <w:szCs w:val="22"/>
      <w:lang w:val="en-US" w:eastAsia="en-US"/>
    </w:rPr>
  </w:style>
  <w:style w:type="paragraph" w:styleId="Heading1">
    <w:name w:val="heading 1"/>
    <w:basedOn w:val="Normal"/>
    <w:next w:val="Normal"/>
    <w:link w:val="Heading1Char"/>
    <w:qFormat/>
    <w:rsid w:val="00B31F5F"/>
    <w:pPr>
      <w:keepNext/>
      <w:keepLines/>
      <w:spacing w:before="480" w:after="0"/>
      <w:outlineLvl w:val="0"/>
    </w:pPr>
    <w:rPr>
      <w:rFonts w:ascii="Cambria" w:eastAsia="Calibri" w:hAnsi="Cambria" w:cs="Angsana New"/>
      <w:b/>
      <w:bCs/>
      <w:color w:val="365F91"/>
      <w:sz w:val="28"/>
      <w:szCs w:val="28"/>
    </w:rPr>
  </w:style>
  <w:style w:type="paragraph" w:styleId="Heading2">
    <w:name w:val="heading 2"/>
    <w:basedOn w:val="Normal"/>
    <w:next w:val="Normal"/>
    <w:link w:val="Heading2Char"/>
    <w:qFormat/>
    <w:rsid w:val="005D328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8159A"/>
    <w:pPr>
      <w:keepNext/>
      <w:spacing w:before="240" w:after="60" w:line="240" w:lineRule="auto"/>
      <w:jc w:val="center"/>
      <w:outlineLvl w:val="2"/>
    </w:pPr>
    <w:rPr>
      <w:rFonts w:ascii="Arial" w:eastAsia="Calibri" w:hAnsi="Arial"/>
      <w:b/>
      <w:sz w:val="26"/>
      <w:szCs w:val="20"/>
      <w:lang w:val="sr-Latn-CS" w:eastAsia="sr-Latn-CS"/>
    </w:rPr>
  </w:style>
  <w:style w:type="paragraph" w:styleId="Heading4">
    <w:name w:val="heading 4"/>
    <w:basedOn w:val="Normal"/>
    <w:next w:val="Normal"/>
    <w:link w:val="Heading4Char"/>
    <w:qFormat/>
    <w:rsid w:val="00CA466F"/>
    <w:pPr>
      <w:keepNext/>
      <w:spacing w:before="240" w:after="60"/>
      <w:outlineLvl w:val="3"/>
    </w:pPr>
    <w:rPr>
      <w:rFonts w:eastAsia="Calibri"/>
      <w:b/>
      <w:bCs/>
      <w:sz w:val="28"/>
      <w:szCs w:val="28"/>
    </w:rPr>
  </w:style>
  <w:style w:type="paragraph" w:styleId="Heading5">
    <w:name w:val="heading 5"/>
    <w:basedOn w:val="Normal"/>
    <w:next w:val="Normal"/>
    <w:link w:val="Heading5Char"/>
    <w:qFormat/>
    <w:locked/>
    <w:rsid w:val="000137E6"/>
    <w:pPr>
      <w:tabs>
        <w:tab w:val="num" w:pos="0"/>
      </w:tabs>
      <w:spacing w:before="240" w:after="60" w:line="270" w:lineRule="atLeast"/>
      <w:ind w:left="2410" w:hanging="708"/>
      <w:outlineLvl w:val="4"/>
    </w:pPr>
    <w:rPr>
      <w:rFonts w:ascii="Arial" w:eastAsia="Calibri" w:hAnsi="Arial"/>
      <w:szCs w:val="20"/>
      <w:lang w:val="en-GB" w:eastAsia="x-none"/>
    </w:rPr>
  </w:style>
  <w:style w:type="paragraph" w:styleId="Heading6">
    <w:name w:val="heading 6"/>
    <w:basedOn w:val="Normal"/>
    <w:next w:val="Normal"/>
    <w:link w:val="Heading6Char"/>
    <w:qFormat/>
    <w:locked/>
    <w:rsid w:val="000137E6"/>
    <w:pPr>
      <w:tabs>
        <w:tab w:val="num" w:pos="0"/>
      </w:tabs>
      <w:spacing w:before="240" w:after="60" w:line="270" w:lineRule="atLeast"/>
      <w:ind w:left="3118" w:hanging="708"/>
      <w:outlineLvl w:val="5"/>
    </w:pPr>
    <w:rPr>
      <w:rFonts w:ascii="Arial" w:eastAsia="Calibri" w:hAnsi="Arial"/>
      <w:i/>
      <w:szCs w:val="20"/>
      <w:lang w:val="en-GB" w:eastAsia="x-none"/>
    </w:rPr>
  </w:style>
  <w:style w:type="paragraph" w:styleId="Heading7">
    <w:name w:val="heading 7"/>
    <w:basedOn w:val="Normal"/>
    <w:next w:val="Normal"/>
    <w:link w:val="Heading7Char"/>
    <w:qFormat/>
    <w:locked/>
    <w:rsid w:val="000137E6"/>
    <w:pPr>
      <w:tabs>
        <w:tab w:val="num" w:pos="0"/>
      </w:tabs>
      <w:spacing w:before="240" w:after="60" w:line="270" w:lineRule="atLeast"/>
      <w:ind w:left="3826" w:hanging="708"/>
      <w:outlineLvl w:val="6"/>
    </w:pPr>
    <w:rPr>
      <w:rFonts w:ascii="Arial" w:eastAsia="Calibri" w:hAnsi="Arial"/>
      <w:sz w:val="23"/>
      <w:szCs w:val="20"/>
      <w:lang w:val="en-GB" w:eastAsia="x-none"/>
    </w:rPr>
  </w:style>
  <w:style w:type="paragraph" w:styleId="Heading8">
    <w:name w:val="heading 8"/>
    <w:basedOn w:val="Normal"/>
    <w:next w:val="Normal"/>
    <w:link w:val="Heading8Char"/>
    <w:qFormat/>
    <w:locked/>
    <w:rsid w:val="000137E6"/>
    <w:pPr>
      <w:tabs>
        <w:tab w:val="num" w:pos="0"/>
      </w:tabs>
      <w:spacing w:before="240" w:after="60" w:line="270" w:lineRule="atLeast"/>
      <w:ind w:left="4534" w:hanging="708"/>
      <w:outlineLvl w:val="7"/>
    </w:pPr>
    <w:rPr>
      <w:rFonts w:ascii="Arial" w:eastAsia="Calibri" w:hAnsi="Arial"/>
      <w:i/>
      <w:sz w:val="23"/>
      <w:szCs w:val="20"/>
      <w:lang w:val="en-GB" w:eastAsia="x-none"/>
    </w:rPr>
  </w:style>
  <w:style w:type="paragraph" w:styleId="Heading9">
    <w:name w:val="heading 9"/>
    <w:basedOn w:val="Normal"/>
    <w:next w:val="Normal"/>
    <w:link w:val="Heading9Char"/>
    <w:qFormat/>
    <w:locked/>
    <w:rsid w:val="000137E6"/>
    <w:pPr>
      <w:tabs>
        <w:tab w:val="num" w:pos="0"/>
      </w:tabs>
      <w:spacing w:before="240" w:after="60" w:line="270" w:lineRule="atLeast"/>
      <w:ind w:left="5242" w:hanging="708"/>
      <w:outlineLvl w:val="8"/>
    </w:pPr>
    <w:rPr>
      <w:rFonts w:ascii="Arial" w:eastAsia="Calibri" w:hAnsi="Arial"/>
      <w:i/>
      <w:sz w:val="18"/>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BC3D44"/>
    <w:pPr>
      <w:spacing w:after="0" w:line="240" w:lineRule="auto"/>
    </w:pPr>
    <w:rPr>
      <w:rFonts w:ascii="Tahoma" w:eastAsia="Calibri" w:hAnsi="Tahoma"/>
      <w:sz w:val="16"/>
      <w:szCs w:val="20"/>
    </w:rPr>
  </w:style>
  <w:style w:type="character" w:customStyle="1" w:styleId="BalloonTextChar">
    <w:name w:val="Balloon Text Char"/>
    <w:link w:val="BalloonText"/>
    <w:semiHidden/>
    <w:locked/>
    <w:rsid w:val="00BC3D44"/>
    <w:rPr>
      <w:rFonts w:ascii="Tahoma" w:hAnsi="Tahoma"/>
      <w:sz w:val="16"/>
    </w:rPr>
  </w:style>
  <w:style w:type="paragraph" w:styleId="Header">
    <w:name w:val="header"/>
    <w:basedOn w:val="Normal"/>
    <w:link w:val="HeaderChar"/>
    <w:rsid w:val="00BC3D44"/>
    <w:pPr>
      <w:tabs>
        <w:tab w:val="center" w:pos="4680"/>
        <w:tab w:val="right" w:pos="9360"/>
      </w:tabs>
      <w:spacing w:after="0" w:line="240" w:lineRule="auto"/>
    </w:pPr>
    <w:rPr>
      <w:rFonts w:eastAsia="Calibri"/>
      <w:sz w:val="20"/>
      <w:szCs w:val="20"/>
    </w:rPr>
  </w:style>
  <w:style w:type="character" w:customStyle="1" w:styleId="HeaderChar">
    <w:name w:val="Header Char"/>
    <w:link w:val="Header"/>
    <w:locked/>
    <w:rsid w:val="00BC3D44"/>
    <w:rPr>
      <w:rFonts w:cs="Times New Roman"/>
    </w:rPr>
  </w:style>
  <w:style w:type="paragraph" w:styleId="Footer">
    <w:name w:val="footer"/>
    <w:basedOn w:val="Normal"/>
    <w:link w:val="FooterChar"/>
    <w:rsid w:val="00BC3D44"/>
    <w:pPr>
      <w:tabs>
        <w:tab w:val="center" w:pos="4680"/>
        <w:tab w:val="right" w:pos="9360"/>
      </w:tabs>
      <w:spacing w:after="0" w:line="240" w:lineRule="auto"/>
    </w:pPr>
    <w:rPr>
      <w:rFonts w:eastAsia="Calibri"/>
      <w:sz w:val="20"/>
      <w:szCs w:val="20"/>
    </w:rPr>
  </w:style>
  <w:style w:type="character" w:customStyle="1" w:styleId="FooterChar">
    <w:name w:val="Footer Char"/>
    <w:link w:val="Footer"/>
    <w:locked/>
    <w:rsid w:val="00BC3D44"/>
    <w:rPr>
      <w:rFonts w:cs="Times New Roman"/>
    </w:rPr>
  </w:style>
  <w:style w:type="paragraph" w:styleId="ListParagraph">
    <w:name w:val="List Paragraph"/>
    <w:basedOn w:val="Normal"/>
    <w:link w:val="ListParagraphChar"/>
    <w:qFormat/>
    <w:rsid w:val="009332C3"/>
    <w:pPr>
      <w:ind w:left="720"/>
      <w:contextualSpacing/>
    </w:pPr>
  </w:style>
  <w:style w:type="table" w:styleId="TableGrid">
    <w:name w:val="Table Grid"/>
    <w:basedOn w:val="TableNormal"/>
    <w:rsid w:val="00C921FC"/>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rsid w:val="00EE7967"/>
    <w:rPr>
      <w:rFonts w:cs="Times New Roman"/>
    </w:rPr>
  </w:style>
  <w:style w:type="table" w:customStyle="1" w:styleId="TableGrid1">
    <w:name w:val="Table Grid1"/>
    <w:rsid w:val="001556A1"/>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0D23AA"/>
    <w:pPr>
      <w:spacing w:before="240" w:after="60" w:line="240" w:lineRule="auto"/>
      <w:jc w:val="center"/>
      <w:outlineLvl w:val="0"/>
    </w:pPr>
    <w:rPr>
      <w:rFonts w:ascii="Arial" w:eastAsia="Calibri" w:hAnsi="Arial"/>
      <w:b/>
      <w:kern w:val="28"/>
      <w:sz w:val="32"/>
      <w:szCs w:val="20"/>
    </w:rPr>
  </w:style>
  <w:style w:type="character" w:customStyle="1" w:styleId="TitleChar">
    <w:name w:val="Title Char"/>
    <w:link w:val="Title"/>
    <w:locked/>
    <w:rsid w:val="000D23AA"/>
    <w:rPr>
      <w:rFonts w:ascii="Arial" w:hAnsi="Arial"/>
      <w:b/>
      <w:kern w:val="28"/>
      <w:sz w:val="32"/>
    </w:rPr>
  </w:style>
  <w:style w:type="character" w:customStyle="1" w:styleId="Heading3Char">
    <w:name w:val="Heading 3 Char"/>
    <w:link w:val="Heading3"/>
    <w:locked/>
    <w:rsid w:val="00B8159A"/>
    <w:rPr>
      <w:rFonts w:ascii="Arial" w:hAnsi="Arial"/>
      <w:b/>
      <w:sz w:val="26"/>
      <w:lang w:val="sr-Latn-CS" w:eastAsia="sr-Latn-CS"/>
    </w:rPr>
  </w:style>
  <w:style w:type="paragraph" w:styleId="PlainText">
    <w:name w:val="Plain Text"/>
    <w:basedOn w:val="Normal"/>
    <w:link w:val="PlainTextChar"/>
    <w:rsid w:val="000D3985"/>
    <w:pPr>
      <w:spacing w:after="0" w:line="240" w:lineRule="auto"/>
    </w:pPr>
    <w:rPr>
      <w:rFonts w:ascii="Courier New" w:eastAsia="Calibri" w:hAnsi="Courier New"/>
      <w:sz w:val="20"/>
      <w:szCs w:val="20"/>
      <w:lang w:eastAsia="zh-CN"/>
    </w:rPr>
  </w:style>
  <w:style w:type="character" w:customStyle="1" w:styleId="PlainTextChar">
    <w:name w:val="Plain Text Char"/>
    <w:link w:val="PlainText"/>
    <w:locked/>
    <w:rsid w:val="000D3985"/>
    <w:rPr>
      <w:rFonts w:ascii="Courier New" w:hAnsi="Courier New"/>
      <w:sz w:val="20"/>
      <w:lang w:eastAsia="zh-CN"/>
    </w:rPr>
  </w:style>
  <w:style w:type="paragraph" w:styleId="BodyTextIndent">
    <w:name w:val="Body Text Indent"/>
    <w:aliases w:val="Body Text Indent Char,Char Char1,Char Char Char Char Char Char,Char Char Char Char Char1,Char Char Char,Char Char Char Char Char Char1,Char Char Char Char Char Char Char,Char Char Char Char,Char Char Char1,Style2 Char"/>
    <w:basedOn w:val="Normal"/>
    <w:link w:val="BodyTextIndentChar1"/>
    <w:rsid w:val="0052732D"/>
    <w:pPr>
      <w:spacing w:after="0" w:line="240" w:lineRule="auto"/>
      <w:ind w:firstLine="284"/>
      <w:jc w:val="both"/>
    </w:pPr>
    <w:rPr>
      <w:rFonts w:ascii="Times New Roman" w:eastAsia="Calibri" w:hAnsi="Times New Roman"/>
      <w:sz w:val="24"/>
      <w:szCs w:val="20"/>
      <w:lang w:val="sr-Latn-CS"/>
    </w:rPr>
  </w:style>
  <w:style w:type="paragraph" w:customStyle="1" w:styleId="Normal1">
    <w:name w:val="Normal1"/>
    <w:basedOn w:val="Normal"/>
    <w:link w:val="normalChar"/>
    <w:rsid w:val="00C84CDA"/>
    <w:pPr>
      <w:spacing w:before="100" w:beforeAutospacing="1" w:after="100" w:afterAutospacing="1" w:line="240" w:lineRule="auto"/>
    </w:pPr>
    <w:rPr>
      <w:rFonts w:ascii="Times New Roman" w:eastAsia="Calibri" w:hAnsi="Times New Roman"/>
      <w:sz w:val="24"/>
      <w:szCs w:val="20"/>
    </w:rPr>
  </w:style>
  <w:style w:type="character" w:customStyle="1" w:styleId="normalChar">
    <w:name w:val="normal Char"/>
    <w:link w:val="Normal1"/>
    <w:locked/>
    <w:rsid w:val="00C84CDA"/>
    <w:rPr>
      <w:rFonts w:ascii="Times New Roman" w:hAnsi="Times New Roman"/>
      <w:sz w:val="24"/>
    </w:rPr>
  </w:style>
  <w:style w:type="table" w:customStyle="1" w:styleId="LightList1">
    <w:name w:val="Light List1"/>
    <w:rsid w:val="00583539"/>
    <w:rPr>
      <w:lang w:val="en-US" w:eastAsia="ja-JP"/>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DecimalAligned">
    <w:name w:val="Decimal Aligned"/>
    <w:basedOn w:val="Normal"/>
    <w:rsid w:val="00583539"/>
    <w:pPr>
      <w:tabs>
        <w:tab w:val="decimal" w:pos="360"/>
      </w:tabs>
    </w:pPr>
    <w:rPr>
      <w:lang w:eastAsia="ja-JP"/>
    </w:rPr>
  </w:style>
  <w:style w:type="paragraph" w:styleId="FootnoteText">
    <w:name w:val="footnote text"/>
    <w:basedOn w:val="Normal"/>
    <w:link w:val="FootnoteTextChar"/>
    <w:rsid w:val="00583539"/>
    <w:pPr>
      <w:spacing w:after="0" w:line="240" w:lineRule="auto"/>
    </w:pPr>
    <w:rPr>
      <w:sz w:val="20"/>
      <w:szCs w:val="20"/>
      <w:lang w:eastAsia="ja-JP"/>
    </w:rPr>
  </w:style>
  <w:style w:type="character" w:customStyle="1" w:styleId="FootnoteTextChar">
    <w:name w:val="Footnote Text Char"/>
    <w:link w:val="FootnoteText"/>
    <w:locked/>
    <w:rsid w:val="00583539"/>
    <w:rPr>
      <w:rFonts w:eastAsia="Times New Roman"/>
      <w:sz w:val="20"/>
      <w:lang w:eastAsia="ja-JP"/>
    </w:rPr>
  </w:style>
  <w:style w:type="character" w:styleId="SubtleEmphasis">
    <w:name w:val="Subtle Emphasis"/>
    <w:qFormat/>
    <w:rsid w:val="00583539"/>
    <w:rPr>
      <w:i/>
      <w:color w:val="7F7F7F"/>
    </w:rPr>
  </w:style>
  <w:style w:type="table" w:customStyle="1" w:styleId="MediumShading2-Accent51">
    <w:name w:val="Medium Shading 2 - Accent 51"/>
    <w:rsid w:val="00583539"/>
    <w:rPr>
      <w:lang w:val="en-US"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styleId="CommentReference">
    <w:name w:val="annotation reference"/>
    <w:semiHidden/>
    <w:rsid w:val="004825C5"/>
    <w:rPr>
      <w:sz w:val="16"/>
    </w:rPr>
  </w:style>
  <w:style w:type="paragraph" w:styleId="CommentText">
    <w:name w:val="annotation text"/>
    <w:basedOn w:val="Normal"/>
    <w:link w:val="CommentTextChar"/>
    <w:semiHidden/>
    <w:rsid w:val="004825C5"/>
    <w:rPr>
      <w:sz w:val="20"/>
      <w:szCs w:val="20"/>
      <w:lang w:val="en-GB"/>
    </w:rPr>
  </w:style>
  <w:style w:type="character" w:customStyle="1" w:styleId="CommentTextChar">
    <w:name w:val="Comment Text Char"/>
    <w:link w:val="CommentText"/>
    <w:semiHidden/>
    <w:locked/>
    <w:rsid w:val="004825C5"/>
    <w:rPr>
      <w:rFonts w:ascii="Calibri" w:eastAsia="Times New Roman" w:hAnsi="Calibri"/>
      <w:sz w:val="20"/>
      <w:lang w:val="en-GB"/>
    </w:rPr>
  </w:style>
  <w:style w:type="character" w:customStyle="1" w:styleId="ListParagraphChar">
    <w:name w:val="List Paragraph Char"/>
    <w:link w:val="ListParagraph"/>
    <w:locked/>
    <w:rsid w:val="004825C5"/>
  </w:style>
  <w:style w:type="paragraph" w:customStyle="1" w:styleId="ColorfulList-Accent11">
    <w:name w:val="Colorful List - Accent 11"/>
    <w:basedOn w:val="Normal"/>
    <w:link w:val="ColorfulList-Accent1Char"/>
    <w:rsid w:val="00804DD5"/>
    <w:pPr>
      <w:ind w:left="720"/>
      <w:contextualSpacing/>
    </w:pPr>
    <w:rPr>
      <w:sz w:val="20"/>
      <w:szCs w:val="20"/>
      <w:lang w:val="sr-Latn-CS"/>
    </w:rPr>
  </w:style>
  <w:style w:type="character" w:customStyle="1" w:styleId="ColorfulList-Accent1Char">
    <w:name w:val="Colorful List - Accent 1 Char"/>
    <w:link w:val="ColorfulList-Accent11"/>
    <w:locked/>
    <w:rsid w:val="00804DD5"/>
    <w:rPr>
      <w:rFonts w:ascii="Calibri" w:eastAsia="Times New Roman" w:hAnsi="Calibri"/>
      <w:lang w:val="sr-Latn-CS"/>
    </w:rPr>
  </w:style>
  <w:style w:type="paragraph" w:styleId="Subtitle">
    <w:name w:val="Subtitle"/>
    <w:basedOn w:val="Normal"/>
    <w:qFormat/>
    <w:rsid w:val="005D328D"/>
    <w:pPr>
      <w:spacing w:after="0" w:line="240" w:lineRule="auto"/>
      <w:jc w:val="center"/>
    </w:pPr>
    <w:rPr>
      <w:rFonts w:ascii="Times New Roman" w:eastAsia="Calibri" w:hAnsi="Times New Roman"/>
      <w:b/>
      <w:sz w:val="28"/>
      <w:szCs w:val="20"/>
      <w:lang w:val="fr-BE"/>
    </w:rPr>
  </w:style>
  <w:style w:type="paragraph" w:styleId="BodyText2">
    <w:name w:val="Body Text 2"/>
    <w:basedOn w:val="Normal"/>
    <w:link w:val="BodyText2Char"/>
    <w:rsid w:val="00CC1254"/>
    <w:pPr>
      <w:spacing w:after="120" w:line="480" w:lineRule="auto"/>
    </w:pPr>
    <w:rPr>
      <w:rFonts w:ascii="Times New Roman" w:eastAsia="Calibri" w:hAnsi="Times New Roman"/>
      <w:sz w:val="24"/>
      <w:szCs w:val="20"/>
      <w:lang w:val="sl-SI"/>
    </w:rPr>
  </w:style>
  <w:style w:type="character" w:customStyle="1" w:styleId="BodyText2Char">
    <w:name w:val="Body Text 2 Char"/>
    <w:link w:val="BodyText2"/>
    <w:locked/>
    <w:rsid w:val="00CC1254"/>
    <w:rPr>
      <w:rFonts w:ascii="Times New Roman" w:hAnsi="Times New Roman"/>
      <w:sz w:val="24"/>
      <w:lang w:val="sl-SI"/>
    </w:rPr>
  </w:style>
  <w:style w:type="paragraph" w:customStyle="1" w:styleId="Glava">
    <w:name w:val="Glava"/>
    <w:basedOn w:val="Normal"/>
    <w:rsid w:val="00AA487D"/>
    <w:pPr>
      <w:keepNext/>
      <w:tabs>
        <w:tab w:val="left" w:pos="1080"/>
      </w:tabs>
      <w:spacing w:before="240" w:after="0" w:line="240" w:lineRule="auto"/>
      <w:ind w:left="144" w:right="144"/>
      <w:jc w:val="center"/>
    </w:pPr>
    <w:rPr>
      <w:rFonts w:ascii="Arial" w:eastAsia="Calibri" w:hAnsi="Arial" w:cs="Arial"/>
      <w:b/>
      <w:sz w:val="24"/>
      <w:lang w:val="sr-Cyrl-CS"/>
    </w:rPr>
  </w:style>
  <w:style w:type="paragraph" w:styleId="BodyText">
    <w:name w:val="Body Text"/>
    <w:aliases w:val="Body Text Char Char Char,Body Text Char Char"/>
    <w:basedOn w:val="Normal"/>
    <w:link w:val="BodyTextChar"/>
    <w:uiPriority w:val="99"/>
    <w:rsid w:val="006C5FA6"/>
    <w:pPr>
      <w:spacing w:after="120"/>
    </w:pPr>
    <w:rPr>
      <w:rFonts w:eastAsia="Calibri"/>
      <w:szCs w:val="20"/>
    </w:rPr>
  </w:style>
  <w:style w:type="character" w:customStyle="1" w:styleId="BodyTextChar">
    <w:name w:val="Body Text Char"/>
    <w:aliases w:val="Body Text Char Char Char Char,Body Text Char Char Char1"/>
    <w:link w:val="BodyText"/>
    <w:uiPriority w:val="99"/>
    <w:locked/>
    <w:rsid w:val="006C5FA6"/>
    <w:rPr>
      <w:sz w:val="22"/>
    </w:rPr>
  </w:style>
  <w:style w:type="character" w:styleId="Hyperlink">
    <w:name w:val="Hyperlink"/>
    <w:rsid w:val="00B06861"/>
    <w:rPr>
      <w:color w:val="0000FF"/>
      <w:u w:val="single"/>
    </w:rPr>
  </w:style>
  <w:style w:type="table" w:customStyle="1" w:styleId="TableGrid2">
    <w:name w:val="Table Grid2"/>
    <w:rsid w:val="00CA4DFA"/>
    <w:rPr>
      <w:rFonts w:eastAsia="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semiHidden/>
    <w:rsid w:val="006F6416"/>
    <w:pPr>
      <w:spacing w:line="240" w:lineRule="auto"/>
    </w:pPr>
    <w:rPr>
      <w:b/>
      <w:bCs/>
    </w:rPr>
  </w:style>
  <w:style w:type="character" w:customStyle="1" w:styleId="CommentSubjectChar">
    <w:name w:val="Comment Subject Char"/>
    <w:link w:val="CommentSubject"/>
    <w:semiHidden/>
    <w:locked/>
    <w:rsid w:val="006F6416"/>
    <w:rPr>
      <w:rFonts w:ascii="Calibri" w:eastAsia="Times New Roman" w:hAnsi="Calibri" w:cs="Times New Roman"/>
      <w:b/>
      <w:bCs/>
      <w:sz w:val="20"/>
      <w:szCs w:val="20"/>
      <w:lang w:val="en-GB" w:bidi="ar-SA"/>
    </w:rPr>
  </w:style>
  <w:style w:type="paragraph" w:styleId="NoSpacing">
    <w:name w:val="No Spacing"/>
    <w:qFormat/>
    <w:rsid w:val="00343E09"/>
    <w:rPr>
      <w:rFonts w:eastAsia="Times New Roman"/>
      <w:sz w:val="22"/>
      <w:szCs w:val="22"/>
      <w:lang w:val="en-US" w:eastAsia="en-US"/>
    </w:rPr>
  </w:style>
  <w:style w:type="character" w:customStyle="1" w:styleId="Heading1Char">
    <w:name w:val="Heading 1 Char"/>
    <w:link w:val="Heading1"/>
    <w:locked/>
    <w:rsid w:val="00B31F5F"/>
    <w:rPr>
      <w:rFonts w:ascii="Cambria" w:hAnsi="Cambria" w:cs="Angsana New"/>
      <w:b/>
      <w:bCs/>
      <w:color w:val="365F91"/>
      <w:sz w:val="28"/>
      <w:szCs w:val="28"/>
      <w:lang w:bidi="ar-SA"/>
    </w:rPr>
  </w:style>
  <w:style w:type="paragraph" w:styleId="BodyText3">
    <w:name w:val="Body Text 3"/>
    <w:basedOn w:val="Normal"/>
    <w:link w:val="BodyText3Char"/>
    <w:rsid w:val="00E760D5"/>
    <w:pPr>
      <w:spacing w:after="120"/>
    </w:pPr>
    <w:rPr>
      <w:rFonts w:eastAsia="Calibri"/>
      <w:sz w:val="16"/>
      <w:szCs w:val="16"/>
    </w:rPr>
  </w:style>
  <w:style w:type="character" w:customStyle="1" w:styleId="BodyText3Char">
    <w:name w:val="Body Text 3 Char"/>
    <w:link w:val="BodyText3"/>
    <w:locked/>
    <w:rsid w:val="00E760D5"/>
    <w:rPr>
      <w:rFonts w:cs="Times New Roman"/>
      <w:sz w:val="16"/>
      <w:szCs w:val="16"/>
      <w:lang w:bidi="ar-SA"/>
    </w:rPr>
  </w:style>
  <w:style w:type="character" w:customStyle="1" w:styleId="FontStyle25">
    <w:name w:val="Font Style25"/>
    <w:rsid w:val="007058A7"/>
    <w:rPr>
      <w:rFonts w:ascii="Arial" w:hAnsi="Arial"/>
      <w:sz w:val="20"/>
    </w:rPr>
  </w:style>
  <w:style w:type="paragraph" w:styleId="DocumentMap">
    <w:name w:val="Document Map"/>
    <w:basedOn w:val="Normal"/>
    <w:semiHidden/>
    <w:rsid w:val="00A6223D"/>
    <w:pPr>
      <w:shd w:val="clear" w:color="auto" w:fill="000080"/>
    </w:pPr>
    <w:rPr>
      <w:rFonts w:ascii="Tahoma" w:hAnsi="Tahoma" w:cs="Tahoma"/>
      <w:sz w:val="20"/>
      <w:szCs w:val="20"/>
    </w:rPr>
  </w:style>
  <w:style w:type="character" w:customStyle="1" w:styleId="Bodytext0">
    <w:name w:val="Body text_"/>
    <w:link w:val="Bodytext1"/>
    <w:locked/>
    <w:rsid w:val="002F1E83"/>
    <w:rPr>
      <w:sz w:val="22"/>
      <w:szCs w:val="22"/>
      <w:lang w:bidi="ar-SA"/>
    </w:rPr>
  </w:style>
  <w:style w:type="paragraph" w:customStyle="1" w:styleId="Bodytext1">
    <w:name w:val="Body text1"/>
    <w:basedOn w:val="Normal"/>
    <w:link w:val="Bodytext0"/>
    <w:rsid w:val="002F1E83"/>
    <w:pPr>
      <w:widowControl w:val="0"/>
      <w:shd w:val="clear" w:color="auto" w:fill="FFFFFF"/>
      <w:spacing w:before="1920" w:after="360" w:line="240" w:lineRule="atLeast"/>
      <w:ind w:hanging="500"/>
      <w:jc w:val="center"/>
    </w:pPr>
    <w:rPr>
      <w:rFonts w:eastAsia="Calibri"/>
    </w:rPr>
  </w:style>
  <w:style w:type="character" w:customStyle="1" w:styleId="Heading4Char">
    <w:name w:val="Heading 4 Char"/>
    <w:link w:val="Heading4"/>
    <w:rsid w:val="005127DC"/>
    <w:rPr>
      <w:b/>
      <w:bCs/>
      <w:sz w:val="28"/>
      <w:szCs w:val="28"/>
      <w:lang w:val="en-US" w:eastAsia="en-US" w:bidi="ar-SA"/>
    </w:rPr>
  </w:style>
  <w:style w:type="paragraph" w:customStyle="1" w:styleId="FrontPage2">
    <w:name w:val="FrontPage2"/>
    <w:basedOn w:val="Normal"/>
    <w:next w:val="BodyText"/>
    <w:rsid w:val="005127DC"/>
    <w:pPr>
      <w:suppressAutoHyphens/>
      <w:spacing w:after="160" w:line="400" w:lineRule="exact"/>
      <w:jc w:val="both"/>
    </w:pPr>
    <w:rPr>
      <w:rFonts w:ascii="TrueHelveticaBlack" w:hAnsi="TrueHelveticaBlack"/>
      <w:sz w:val="36"/>
      <w:szCs w:val="20"/>
      <w:lang w:val="en-GB"/>
    </w:rPr>
  </w:style>
  <w:style w:type="paragraph" w:customStyle="1" w:styleId="FrontPageFrame">
    <w:name w:val="FrontPageFrame"/>
    <w:basedOn w:val="Normal"/>
    <w:rsid w:val="005127DC"/>
    <w:pPr>
      <w:framePr w:wrap="around" w:hAnchor="margin" w:x="-2267" w:yAlign="bottom"/>
      <w:tabs>
        <w:tab w:val="left" w:pos="1134"/>
      </w:tabs>
      <w:spacing w:after="0" w:line="240" w:lineRule="atLeast"/>
    </w:pPr>
    <w:rPr>
      <w:rFonts w:ascii="DaneHelveticaNeue" w:hAnsi="DaneHelveticaNeue"/>
      <w:sz w:val="14"/>
      <w:szCs w:val="20"/>
      <w:lang w:val="en-GB"/>
    </w:rPr>
  </w:style>
  <w:style w:type="paragraph" w:customStyle="1" w:styleId="Default">
    <w:name w:val="Default"/>
    <w:rsid w:val="00391D60"/>
    <w:pPr>
      <w:autoSpaceDE w:val="0"/>
      <w:autoSpaceDN w:val="0"/>
      <w:adjustRightInd w:val="0"/>
    </w:pPr>
    <w:rPr>
      <w:rFonts w:ascii="Times New Roman" w:eastAsia="Times New Roman" w:hAnsi="Times New Roman"/>
      <w:color w:val="000000"/>
      <w:sz w:val="24"/>
      <w:szCs w:val="24"/>
      <w:lang w:val="sr-Latn-CS" w:eastAsia="sr-Latn-CS"/>
    </w:rPr>
  </w:style>
  <w:style w:type="character" w:customStyle="1" w:styleId="Heading30">
    <w:name w:val="Heading #3_"/>
    <w:link w:val="Heading31"/>
    <w:locked/>
    <w:rsid w:val="00DD120B"/>
    <w:rPr>
      <w:sz w:val="22"/>
      <w:szCs w:val="22"/>
      <w:lang w:bidi="ar-SA"/>
    </w:rPr>
  </w:style>
  <w:style w:type="paragraph" w:customStyle="1" w:styleId="Heading31">
    <w:name w:val="Heading #31"/>
    <w:basedOn w:val="Normal"/>
    <w:link w:val="Heading30"/>
    <w:rsid w:val="00DD120B"/>
    <w:pPr>
      <w:widowControl w:val="0"/>
      <w:shd w:val="clear" w:color="auto" w:fill="FFFFFF"/>
      <w:spacing w:before="240" w:after="300" w:line="240" w:lineRule="atLeast"/>
      <w:jc w:val="both"/>
      <w:outlineLvl w:val="2"/>
    </w:pPr>
    <w:rPr>
      <w:rFonts w:eastAsia="Calibri"/>
    </w:rPr>
  </w:style>
  <w:style w:type="character" w:customStyle="1" w:styleId="Heading5Char">
    <w:name w:val="Heading 5 Char"/>
    <w:basedOn w:val="DefaultParagraphFont"/>
    <w:link w:val="Heading5"/>
    <w:rsid w:val="000137E6"/>
    <w:rPr>
      <w:rFonts w:ascii="Arial" w:hAnsi="Arial"/>
      <w:sz w:val="22"/>
      <w:lang w:val="en-GB" w:eastAsia="x-none"/>
    </w:rPr>
  </w:style>
  <w:style w:type="character" w:customStyle="1" w:styleId="Heading6Char">
    <w:name w:val="Heading 6 Char"/>
    <w:basedOn w:val="DefaultParagraphFont"/>
    <w:link w:val="Heading6"/>
    <w:rsid w:val="000137E6"/>
    <w:rPr>
      <w:rFonts w:ascii="Arial" w:hAnsi="Arial"/>
      <w:i/>
      <w:sz w:val="22"/>
      <w:lang w:val="en-GB" w:eastAsia="x-none"/>
    </w:rPr>
  </w:style>
  <w:style w:type="character" w:customStyle="1" w:styleId="Heading7Char">
    <w:name w:val="Heading 7 Char"/>
    <w:basedOn w:val="DefaultParagraphFont"/>
    <w:link w:val="Heading7"/>
    <w:rsid w:val="000137E6"/>
    <w:rPr>
      <w:rFonts w:ascii="Arial" w:hAnsi="Arial"/>
      <w:sz w:val="23"/>
      <w:lang w:val="en-GB" w:eastAsia="x-none"/>
    </w:rPr>
  </w:style>
  <w:style w:type="character" w:customStyle="1" w:styleId="Heading8Char">
    <w:name w:val="Heading 8 Char"/>
    <w:basedOn w:val="DefaultParagraphFont"/>
    <w:link w:val="Heading8"/>
    <w:rsid w:val="000137E6"/>
    <w:rPr>
      <w:rFonts w:ascii="Arial" w:hAnsi="Arial"/>
      <w:i/>
      <w:sz w:val="23"/>
      <w:lang w:val="en-GB" w:eastAsia="x-none"/>
    </w:rPr>
  </w:style>
  <w:style w:type="character" w:customStyle="1" w:styleId="Heading9Char">
    <w:name w:val="Heading 9 Char"/>
    <w:basedOn w:val="DefaultParagraphFont"/>
    <w:link w:val="Heading9"/>
    <w:rsid w:val="000137E6"/>
    <w:rPr>
      <w:rFonts w:ascii="Arial" w:hAnsi="Arial"/>
      <w:i/>
      <w:sz w:val="18"/>
      <w:lang w:val="en-GB" w:eastAsia="x-none"/>
    </w:rPr>
  </w:style>
  <w:style w:type="character" w:customStyle="1" w:styleId="Heading2Char">
    <w:name w:val="Heading 2 Char"/>
    <w:link w:val="Heading2"/>
    <w:rsid w:val="000137E6"/>
    <w:rPr>
      <w:rFonts w:ascii="Arial" w:eastAsia="Times New Roman" w:hAnsi="Arial" w:cs="Arial"/>
      <w:b/>
      <w:bCs/>
      <w:i/>
      <w:iCs/>
      <w:sz w:val="28"/>
      <w:szCs w:val="28"/>
      <w:lang w:val="en-US" w:eastAsia="en-US"/>
    </w:rPr>
  </w:style>
  <w:style w:type="paragraph" w:customStyle="1" w:styleId="HeaderEven">
    <w:name w:val="HeaderEven"/>
    <w:basedOn w:val="Normal"/>
    <w:rsid w:val="000137E6"/>
    <w:pPr>
      <w:tabs>
        <w:tab w:val="right" w:pos="7371"/>
      </w:tabs>
      <w:spacing w:after="0" w:line="270" w:lineRule="atLeast"/>
      <w:ind w:left="-2268"/>
    </w:pPr>
    <w:rPr>
      <w:rFonts w:ascii="Times New Roman" w:hAnsi="Times New Roman"/>
      <w:sz w:val="23"/>
      <w:szCs w:val="20"/>
      <w:lang w:val="en-GB"/>
    </w:rPr>
  </w:style>
  <w:style w:type="paragraph" w:customStyle="1" w:styleId="BodyMargin">
    <w:name w:val="Body Margin"/>
    <w:basedOn w:val="BodyText"/>
    <w:next w:val="BodyText"/>
    <w:rsid w:val="000137E6"/>
    <w:pPr>
      <w:spacing w:after="270" w:line="270" w:lineRule="atLeast"/>
      <w:ind w:hanging="2268"/>
    </w:pPr>
    <w:rPr>
      <w:rFonts w:ascii="Times New Roman" w:eastAsia="Times New Roman" w:hAnsi="Times New Roman"/>
      <w:sz w:val="23"/>
      <w:lang w:val="en-GB" w:eastAsia="x-none"/>
    </w:rPr>
  </w:style>
  <w:style w:type="paragraph" w:customStyle="1" w:styleId="MarginFrame">
    <w:name w:val="Margin Frame"/>
    <w:basedOn w:val="Normal"/>
    <w:rsid w:val="000137E6"/>
    <w:pPr>
      <w:keepNext/>
      <w:keepLines/>
      <w:framePr w:w="1985" w:wrap="around" w:vAnchor="text" w:hAnchor="margin" w:x="-2267" w:y="1"/>
      <w:spacing w:after="0" w:line="270" w:lineRule="atLeast"/>
    </w:pPr>
    <w:rPr>
      <w:rFonts w:ascii="Times New Roman" w:hAnsi="Times New Roman"/>
      <w:sz w:val="23"/>
      <w:szCs w:val="20"/>
      <w:lang w:val="en-GB"/>
    </w:rPr>
  </w:style>
  <w:style w:type="paragraph" w:customStyle="1" w:styleId="BodyTextNoSpace">
    <w:name w:val="Body Text NoSpace"/>
    <w:basedOn w:val="BodyText"/>
    <w:rsid w:val="000137E6"/>
    <w:pPr>
      <w:spacing w:after="0" w:line="270" w:lineRule="atLeast"/>
    </w:pPr>
    <w:rPr>
      <w:rFonts w:ascii="Times New Roman" w:eastAsia="Times New Roman" w:hAnsi="Times New Roman"/>
      <w:sz w:val="23"/>
      <w:lang w:val="en-GB" w:eastAsia="x-none"/>
    </w:rPr>
  </w:style>
  <w:style w:type="paragraph" w:customStyle="1" w:styleId="BodyMarginNoSpace">
    <w:name w:val="Body Margin NoSpace"/>
    <w:basedOn w:val="BodyMargin"/>
    <w:next w:val="BodyTextNoSpace"/>
    <w:rsid w:val="000137E6"/>
    <w:pPr>
      <w:spacing w:after="0"/>
    </w:pPr>
  </w:style>
  <w:style w:type="paragraph" w:styleId="ListBullet">
    <w:name w:val="List Bullet"/>
    <w:basedOn w:val="BodyText"/>
    <w:rsid w:val="000137E6"/>
    <w:pPr>
      <w:numPr>
        <w:numId w:val="14"/>
      </w:numPr>
      <w:tabs>
        <w:tab w:val="clear" w:pos="851"/>
        <w:tab w:val="left" w:pos="425"/>
      </w:tabs>
      <w:spacing w:after="270" w:line="270" w:lineRule="atLeast"/>
      <w:ind w:left="425" w:hanging="425"/>
    </w:pPr>
    <w:rPr>
      <w:rFonts w:ascii="Times New Roman" w:eastAsia="Times New Roman" w:hAnsi="Times New Roman"/>
      <w:sz w:val="23"/>
      <w:lang w:val="en-GB" w:eastAsia="x-none"/>
    </w:rPr>
  </w:style>
  <w:style w:type="paragraph" w:styleId="ListBullet2">
    <w:name w:val="List Bullet 2"/>
    <w:basedOn w:val="ListBullet"/>
    <w:rsid w:val="000137E6"/>
    <w:pPr>
      <w:tabs>
        <w:tab w:val="clear" w:pos="425"/>
        <w:tab w:val="left" w:pos="851"/>
      </w:tabs>
      <w:ind w:left="850"/>
    </w:pPr>
  </w:style>
  <w:style w:type="paragraph" w:customStyle="1" w:styleId="ListBulletNoSpace">
    <w:name w:val="List Bullet NoSpace"/>
    <w:basedOn w:val="ListBullet"/>
    <w:rsid w:val="000137E6"/>
    <w:pPr>
      <w:spacing w:after="0"/>
    </w:pPr>
  </w:style>
  <w:style w:type="paragraph" w:customStyle="1" w:styleId="ListBullet2NoSpace">
    <w:name w:val="List Bullet 2 NoSpace"/>
    <w:basedOn w:val="ListBullet2"/>
    <w:rsid w:val="000137E6"/>
    <w:pPr>
      <w:spacing w:after="0"/>
    </w:pPr>
  </w:style>
  <w:style w:type="paragraph" w:styleId="Caption">
    <w:name w:val="caption"/>
    <w:basedOn w:val="Normal"/>
    <w:next w:val="BodyText"/>
    <w:qFormat/>
    <w:locked/>
    <w:rsid w:val="000137E6"/>
    <w:pPr>
      <w:spacing w:before="140" w:after="140" w:line="250" w:lineRule="atLeast"/>
      <w:ind w:left="1276" w:hanging="1276"/>
    </w:pPr>
    <w:rPr>
      <w:rFonts w:ascii="Times New Roman" w:hAnsi="Times New Roman"/>
      <w:i/>
      <w:sz w:val="21"/>
      <w:szCs w:val="20"/>
      <w:lang w:val="en-GB"/>
    </w:rPr>
  </w:style>
  <w:style w:type="paragraph" w:styleId="ListContinue">
    <w:name w:val="List Continue"/>
    <w:basedOn w:val="ListNumber"/>
    <w:rsid w:val="000137E6"/>
    <w:pPr>
      <w:ind w:firstLine="0"/>
    </w:pPr>
  </w:style>
  <w:style w:type="paragraph" w:styleId="ListNumber">
    <w:name w:val="List Number"/>
    <w:basedOn w:val="BodyText"/>
    <w:rsid w:val="000137E6"/>
    <w:pPr>
      <w:numPr>
        <w:numId w:val="15"/>
      </w:numPr>
      <w:spacing w:after="270" w:line="270" w:lineRule="atLeast"/>
    </w:pPr>
    <w:rPr>
      <w:rFonts w:ascii="Times New Roman" w:eastAsia="Times New Roman" w:hAnsi="Times New Roman"/>
      <w:sz w:val="23"/>
      <w:lang w:val="en-GB" w:eastAsia="x-none"/>
    </w:rPr>
  </w:style>
  <w:style w:type="paragraph" w:styleId="ListContinue2">
    <w:name w:val="List Continue 2"/>
    <w:basedOn w:val="ListContinue"/>
    <w:rsid w:val="000137E6"/>
    <w:pPr>
      <w:numPr>
        <w:ilvl w:val="1"/>
      </w:numPr>
      <w:tabs>
        <w:tab w:val="clear" w:pos="851"/>
      </w:tabs>
      <w:ind w:firstLine="0"/>
    </w:pPr>
  </w:style>
  <w:style w:type="paragraph" w:styleId="ListNumber2">
    <w:name w:val="List Number 2"/>
    <w:basedOn w:val="ListNumber"/>
    <w:rsid w:val="000137E6"/>
    <w:pPr>
      <w:numPr>
        <w:ilvl w:val="1"/>
        <w:numId w:val="2"/>
      </w:numPr>
      <w:ind w:left="850" w:hanging="425"/>
    </w:pPr>
  </w:style>
  <w:style w:type="paragraph" w:customStyle="1" w:styleId="ListContinueNoSpace">
    <w:name w:val="List Continue NoSpace"/>
    <w:basedOn w:val="ListContinue"/>
    <w:rsid w:val="000137E6"/>
    <w:pPr>
      <w:spacing w:after="0"/>
    </w:pPr>
  </w:style>
  <w:style w:type="paragraph" w:customStyle="1" w:styleId="ListContinue2NoSpace">
    <w:name w:val="List Continue 2 NoSpace"/>
    <w:basedOn w:val="ListContinue2"/>
    <w:rsid w:val="000137E6"/>
    <w:pPr>
      <w:spacing w:after="0"/>
    </w:pPr>
  </w:style>
  <w:style w:type="paragraph" w:customStyle="1" w:styleId="ListNumberNoSpace">
    <w:name w:val="List Number NoSpace"/>
    <w:basedOn w:val="ListNumber"/>
    <w:rsid w:val="000137E6"/>
    <w:pPr>
      <w:spacing w:after="0"/>
    </w:pPr>
  </w:style>
  <w:style w:type="paragraph" w:customStyle="1" w:styleId="ListNumber2NoSpace">
    <w:name w:val="List Number 2 NoSpace"/>
    <w:basedOn w:val="ListNumber2"/>
    <w:rsid w:val="000137E6"/>
    <w:pPr>
      <w:spacing w:after="0"/>
    </w:pPr>
  </w:style>
  <w:style w:type="paragraph" w:customStyle="1" w:styleId="ListHanging">
    <w:name w:val="List Hanging"/>
    <w:basedOn w:val="BodyText"/>
    <w:rsid w:val="000137E6"/>
    <w:pPr>
      <w:spacing w:after="270" w:line="270" w:lineRule="atLeast"/>
      <w:ind w:left="1701" w:hanging="1701"/>
    </w:pPr>
    <w:rPr>
      <w:rFonts w:ascii="Times New Roman" w:eastAsia="Times New Roman" w:hAnsi="Times New Roman"/>
      <w:sz w:val="23"/>
      <w:lang w:val="en-GB" w:eastAsia="x-none"/>
    </w:rPr>
  </w:style>
  <w:style w:type="paragraph" w:customStyle="1" w:styleId="ListHangingNoSpace">
    <w:name w:val="List Hanging NoSpace"/>
    <w:basedOn w:val="ListHanging"/>
    <w:rsid w:val="000137E6"/>
    <w:pPr>
      <w:spacing w:after="0"/>
    </w:pPr>
  </w:style>
  <w:style w:type="paragraph" w:customStyle="1" w:styleId="Table">
    <w:name w:val="Table"/>
    <w:basedOn w:val="Normal"/>
    <w:rsid w:val="000137E6"/>
    <w:pPr>
      <w:spacing w:before="60" w:after="60" w:line="220" w:lineRule="atLeast"/>
    </w:pPr>
    <w:rPr>
      <w:rFonts w:ascii="DaneHelveticaNeue" w:hAnsi="DaneHelveticaNeue"/>
      <w:sz w:val="18"/>
      <w:szCs w:val="20"/>
      <w:lang w:val="en-GB"/>
    </w:rPr>
  </w:style>
  <w:style w:type="paragraph" w:styleId="Signature">
    <w:name w:val="Signature"/>
    <w:basedOn w:val="BodyText"/>
    <w:link w:val="SignatureChar"/>
    <w:rsid w:val="000137E6"/>
    <w:pPr>
      <w:spacing w:after="0" w:line="220" w:lineRule="atLeast"/>
    </w:pPr>
    <w:rPr>
      <w:rFonts w:ascii="Times New Roman" w:eastAsia="Times New Roman" w:hAnsi="Times New Roman"/>
      <w:sz w:val="18"/>
      <w:lang w:val="en-GB" w:eastAsia="x-none"/>
    </w:rPr>
  </w:style>
  <w:style w:type="character" w:customStyle="1" w:styleId="SignatureChar">
    <w:name w:val="Signature Char"/>
    <w:basedOn w:val="DefaultParagraphFont"/>
    <w:link w:val="Signature"/>
    <w:rsid w:val="000137E6"/>
    <w:rPr>
      <w:rFonts w:ascii="Times New Roman" w:eastAsia="Times New Roman" w:hAnsi="Times New Roman"/>
      <w:sz w:val="18"/>
      <w:lang w:val="en-GB" w:eastAsia="x-none"/>
    </w:rPr>
  </w:style>
  <w:style w:type="paragraph" w:customStyle="1" w:styleId="FrontPage1">
    <w:name w:val="FrontPage1"/>
    <w:basedOn w:val="Normal"/>
    <w:next w:val="BodyText"/>
    <w:rsid w:val="000137E6"/>
    <w:pPr>
      <w:suppressAutoHyphens/>
      <w:spacing w:after="160" w:line="320" w:lineRule="exact"/>
      <w:jc w:val="both"/>
    </w:pPr>
    <w:rPr>
      <w:rFonts w:ascii="TrueHelveticaLight" w:hAnsi="TrueHelveticaLight"/>
      <w:sz w:val="28"/>
      <w:szCs w:val="20"/>
      <w:lang w:val="en-GB"/>
    </w:rPr>
  </w:style>
  <w:style w:type="paragraph" w:customStyle="1" w:styleId="CowiTitle">
    <w:name w:val="CowiTitle"/>
    <w:basedOn w:val="FrontPage2"/>
    <w:next w:val="BodyText"/>
    <w:rsid w:val="000137E6"/>
  </w:style>
  <w:style w:type="paragraph" w:styleId="ListBullet3">
    <w:name w:val="List Bullet 3"/>
    <w:basedOn w:val="ListBullet2"/>
    <w:rsid w:val="000137E6"/>
    <w:pPr>
      <w:numPr>
        <w:ilvl w:val="2"/>
        <w:numId w:val="15"/>
      </w:numPr>
      <w:tabs>
        <w:tab w:val="clear" w:pos="1211"/>
        <w:tab w:val="left" w:pos="1276"/>
      </w:tabs>
      <w:ind w:left="1276" w:hanging="425"/>
    </w:pPr>
  </w:style>
  <w:style w:type="paragraph" w:styleId="ListContinue3">
    <w:name w:val="List Continue 3"/>
    <w:basedOn w:val="ListContinue2"/>
    <w:rsid w:val="000137E6"/>
    <w:pPr>
      <w:ind w:left="1276"/>
    </w:pPr>
  </w:style>
  <w:style w:type="paragraph" w:styleId="ListNumber3">
    <w:name w:val="List Number 3"/>
    <w:basedOn w:val="ListNumber2"/>
    <w:rsid w:val="000137E6"/>
    <w:pPr>
      <w:numPr>
        <w:ilvl w:val="2"/>
      </w:numPr>
      <w:tabs>
        <w:tab w:val="left" w:pos="1276"/>
      </w:tabs>
      <w:ind w:left="1276" w:hanging="425"/>
    </w:pPr>
  </w:style>
  <w:style w:type="paragraph" w:customStyle="1" w:styleId="ListBullet3NoSpace">
    <w:name w:val="List Bullet 3 NoSpace"/>
    <w:basedOn w:val="ListBullet3"/>
    <w:rsid w:val="000137E6"/>
    <w:pPr>
      <w:spacing w:after="0"/>
    </w:pPr>
  </w:style>
  <w:style w:type="paragraph" w:customStyle="1" w:styleId="ListContinue3NoSpace">
    <w:name w:val="List Continue 3 NoSpace"/>
    <w:basedOn w:val="ListContinue3"/>
    <w:rsid w:val="000137E6"/>
    <w:pPr>
      <w:spacing w:after="0"/>
    </w:pPr>
  </w:style>
  <w:style w:type="paragraph" w:customStyle="1" w:styleId="ListNumber3NoSpace">
    <w:name w:val="List Number 3 NoSpace"/>
    <w:basedOn w:val="ListNumber3"/>
    <w:rsid w:val="000137E6"/>
    <w:pPr>
      <w:spacing w:after="0"/>
    </w:pPr>
  </w:style>
  <w:style w:type="paragraph" w:customStyle="1" w:styleId="ListContinue0">
    <w:name w:val="List Continue 0"/>
    <w:basedOn w:val="ListContinue"/>
    <w:rsid w:val="000137E6"/>
    <w:pPr>
      <w:ind w:left="0"/>
    </w:pPr>
  </w:style>
  <w:style w:type="paragraph" w:customStyle="1" w:styleId="ListContinue0NoSpace">
    <w:name w:val="List Continue 0 NoSpace"/>
    <w:basedOn w:val="ListContinue0"/>
    <w:rsid w:val="000137E6"/>
    <w:pPr>
      <w:spacing w:after="0"/>
    </w:pPr>
  </w:style>
  <w:style w:type="paragraph" w:customStyle="1" w:styleId="CaptionMargin">
    <w:name w:val="Caption Margin"/>
    <w:basedOn w:val="Caption"/>
    <w:next w:val="BodyText"/>
    <w:rsid w:val="000137E6"/>
    <w:pPr>
      <w:ind w:left="-992"/>
    </w:pPr>
  </w:style>
  <w:style w:type="paragraph" w:customStyle="1" w:styleId="CowiDate">
    <w:name w:val="CowiDate"/>
    <w:basedOn w:val="FrontPageFrame"/>
    <w:next w:val="FrontPageFrame"/>
    <w:rsid w:val="000137E6"/>
    <w:pPr>
      <w:framePr w:wrap="around"/>
    </w:pPr>
  </w:style>
  <w:style w:type="paragraph" w:customStyle="1" w:styleId="CowiAuthor">
    <w:name w:val="CowiAuthor"/>
    <w:basedOn w:val="FrontPageFrame"/>
    <w:next w:val="FrontPageFrame"/>
    <w:rsid w:val="000137E6"/>
    <w:pPr>
      <w:framePr w:wrap="around"/>
    </w:pPr>
  </w:style>
  <w:style w:type="paragraph" w:customStyle="1" w:styleId="CowiClient">
    <w:name w:val="CowiClient"/>
    <w:basedOn w:val="FrontPage1"/>
    <w:next w:val="BlockText"/>
    <w:rsid w:val="000137E6"/>
  </w:style>
  <w:style w:type="paragraph" w:styleId="BlockText">
    <w:name w:val="Block Text"/>
    <w:basedOn w:val="Normal"/>
    <w:rsid w:val="000137E6"/>
    <w:pPr>
      <w:spacing w:after="120" w:line="270" w:lineRule="atLeast"/>
      <w:ind w:left="1440" w:right="1440"/>
    </w:pPr>
    <w:rPr>
      <w:rFonts w:ascii="Times New Roman" w:hAnsi="Times New Roman"/>
      <w:sz w:val="23"/>
      <w:szCs w:val="20"/>
      <w:lang w:val="en-GB"/>
    </w:rPr>
  </w:style>
  <w:style w:type="paragraph" w:customStyle="1" w:styleId="HeaderFirstLogo">
    <w:name w:val="HeaderFirstLogo"/>
    <w:basedOn w:val="Normal"/>
    <w:next w:val="Normal"/>
    <w:rsid w:val="000137E6"/>
    <w:pPr>
      <w:framePr w:w="3799" w:wrap="around" w:vAnchor="page" w:hAnchor="page" w:xAlign="right" w:y="795"/>
      <w:spacing w:after="0" w:line="270" w:lineRule="atLeast"/>
    </w:pPr>
    <w:rPr>
      <w:rFonts w:ascii="Times New Roman" w:hAnsi="Times New Roman"/>
      <w:sz w:val="23"/>
      <w:szCs w:val="20"/>
      <w:lang w:val="en-GB"/>
    </w:rPr>
  </w:style>
  <w:style w:type="paragraph" w:customStyle="1" w:styleId="HeaderFrame">
    <w:name w:val="HeaderFrame"/>
    <w:basedOn w:val="Normal"/>
    <w:next w:val="Normal"/>
    <w:rsid w:val="000137E6"/>
    <w:pPr>
      <w:framePr w:hSpace="284" w:wrap="around" w:vAnchor="text" w:hAnchor="margin" w:xAlign="right" w:y="1"/>
      <w:spacing w:after="0" w:line="270" w:lineRule="atLeast"/>
    </w:pPr>
    <w:rPr>
      <w:rFonts w:ascii="Times New Roman" w:hAnsi="Times New Roman"/>
      <w:sz w:val="23"/>
      <w:szCs w:val="20"/>
      <w:lang w:val="en-GB"/>
    </w:rPr>
  </w:style>
  <w:style w:type="paragraph" w:customStyle="1" w:styleId="FooterFrame">
    <w:name w:val="FooterFrame"/>
    <w:basedOn w:val="Normal"/>
    <w:next w:val="Normal"/>
    <w:rsid w:val="000137E6"/>
    <w:pPr>
      <w:framePr w:hSpace="284" w:wrap="around" w:vAnchor="text" w:hAnchor="margin" w:xAlign="right" w:y="1"/>
      <w:spacing w:after="0" w:line="270" w:lineRule="atLeast"/>
    </w:pPr>
    <w:rPr>
      <w:rFonts w:ascii="DaneHelveticaNeue" w:hAnsi="DaneHelveticaNeue"/>
      <w:sz w:val="12"/>
      <w:szCs w:val="20"/>
      <w:lang w:val="en-GB"/>
    </w:rPr>
  </w:style>
  <w:style w:type="paragraph" w:customStyle="1" w:styleId="FrontPage3">
    <w:name w:val="FrontPage3"/>
    <w:basedOn w:val="FrontPage1"/>
    <w:next w:val="BlockText"/>
    <w:rsid w:val="000137E6"/>
    <w:pPr>
      <w:spacing w:before="160" w:after="0"/>
    </w:pPr>
    <w:rPr>
      <w:sz w:val="20"/>
    </w:rPr>
  </w:style>
  <w:style w:type="paragraph" w:customStyle="1" w:styleId="ContentsPage">
    <w:name w:val="ContentsPage"/>
    <w:basedOn w:val="Normal"/>
    <w:next w:val="BodyText"/>
    <w:rsid w:val="000137E6"/>
    <w:pPr>
      <w:pageBreakBefore/>
      <w:suppressAutoHyphens/>
      <w:spacing w:before="2680" w:after="0" w:line="320" w:lineRule="exact"/>
    </w:pPr>
    <w:rPr>
      <w:rFonts w:ascii="TrueHelveticaBlack" w:hAnsi="TrueHelveticaBlack"/>
      <w:b/>
      <w:sz w:val="32"/>
      <w:szCs w:val="20"/>
      <w:lang w:val="en-GB"/>
    </w:rPr>
  </w:style>
  <w:style w:type="paragraph" w:customStyle="1" w:styleId="AppendixPage">
    <w:name w:val="AppendixPage"/>
    <w:basedOn w:val="ContentsPage"/>
    <w:next w:val="BodyTextNoSpace"/>
    <w:rsid w:val="000137E6"/>
    <w:pPr>
      <w:pageBreakBefore w:val="0"/>
      <w:spacing w:before="120" w:after="320"/>
    </w:pPr>
  </w:style>
  <w:style w:type="paragraph" w:customStyle="1" w:styleId="Appendix">
    <w:name w:val="Appendix"/>
    <w:basedOn w:val="Normal"/>
    <w:next w:val="BodyText"/>
    <w:rsid w:val="000137E6"/>
    <w:pPr>
      <w:keepNext/>
      <w:keepLines/>
      <w:pageBreakBefore/>
      <w:suppressAutoHyphens/>
      <w:spacing w:after="130" w:line="320" w:lineRule="exact"/>
      <w:outlineLvl w:val="6"/>
    </w:pPr>
    <w:rPr>
      <w:rFonts w:ascii="DaneHelveticaNeue" w:hAnsi="DaneHelveticaNeue"/>
      <w:b/>
      <w:sz w:val="32"/>
      <w:szCs w:val="20"/>
      <w:lang w:val="en-GB"/>
    </w:rPr>
  </w:style>
  <w:style w:type="paragraph" w:customStyle="1" w:styleId="HeaderFrameEven">
    <w:name w:val="HeaderFrameEven"/>
    <w:basedOn w:val="HeaderFrame"/>
    <w:rsid w:val="000137E6"/>
    <w:pPr>
      <w:framePr w:wrap="around"/>
    </w:pPr>
    <w:rPr>
      <w:rFonts w:ascii="DaneHelveticaNeue" w:hAnsi="DaneHelveticaNeue"/>
      <w:sz w:val="16"/>
    </w:rPr>
  </w:style>
  <w:style w:type="character" w:customStyle="1" w:styleId="BodyTextIndentChar1">
    <w:name w:val="Body Text Indent Char1"/>
    <w:aliases w:val="Body Text Indent Char Char,Char Char1 Char,Char Char Char Char Char Char Char1,Char Char Char Char Char1 Char,Char Char Char Char1,Char Char Char Char Char Char1 Char,Char Char Char Char Char Char Char Char,Char Char Char1 Char"/>
    <w:link w:val="BodyTextIndent"/>
    <w:rsid w:val="000137E6"/>
    <w:rPr>
      <w:rFonts w:ascii="Times New Roman" w:hAnsi="Times New Roman"/>
      <w:sz w:val="24"/>
      <w:lang w:val="sr-Latn-CS" w:eastAsia="en-US"/>
    </w:rPr>
  </w:style>
  <w:style w:type="paragraph" w:customStyle="1" w:styleId="oddl-nadpis">
    <w:name w:val="oddíl-nadpis"/>
    <w:basedOn w:val="Normal"/>
    <w:rsid w:val="000137E6"/>
    <w:pPr>
      <w:keepNext/>
      <w:widowControl w:val="0"/>
      <w:tabs>
        <w:tab w:val="left" w:pos="567"/>
      </w:tabs>
      <w:spacing w:before="240" w:after="0" w:line="240" w:lineRule="exact"/>
    </w:pPr>
    <w:rPr>
      <w:rFonts w:ascii="Arial" w:hAnsi="Arial"/>
      <w:b/>
      <w:sz w:val="24"/>
      <w:szCs w:val="20"/>
      <w:lang w:val="cs-CZ"/>
    </w:rPr>
  </w:style>
  <w:style w:type="paragraph" w:customStyle="1" w:styleId="1zanoren">
    <w:name w:val="1.zanorení"/>
    <w:basedOn w:val="Normal"/>
    <w:rsid w:val="000137E6"/>
    <w:pPr>
      <w:widowControl w:val="0"/>
      <w:spacing w:before="60" w:after="0" w:line="240" w:lineRule="exact"/>
      <w:ind w:left="2127" w:hanging="1418"/>
      <w:jc w:val="both"/>
    </w:pPr>
    <w:rPr>
      <w:rFonts w:ascii="Arial" w:hAnsi="Arial"/>
      <w:sz w:val="24"/>
      <w:szCs w:val="20"/>
      <w:lang w:val="cs-CZ"/>
    </w:rPr>
  </w:style>
  <w:style w:type="paragraph" w:customStyle="1" w:styleId="2zanoren">
    <w:name w:val="2.zanorení"/>
    <w:basedOn w:val="Normal"/>
    <w:rsid w:val="000137E6"/>
    <w:pPr>
      <w:widowControl w:val="0"/>
      <w:spacing w:before="60" w:after="0" w:line="240" w:lineRule="exact"/>
      <w:ind w:left="3402" w:hanging="1278"/>
      <w:jc w:val="both"/>
    </w:pPr>
    <w:rPr>
      <w:rFonts w:ascii="Arial" w:hAnsi="Arial"/>
      <w:sz w:val="24"/>
      <w:szCs w:val="20"/>
      <w:lang w:val="cs-CZ"/>
    </w:rPr>
  </w:style>
  <w:style w:type="paragraph" w:styleId="BodyTextIndent2">
    <w:name w:val="Body Text Indent 2"/>
    <w:aliases w:val="  uvlaka 2"/>
    <w:basedOn w:val="Normal"/>
    <w:link w:val="BodyTextIndent2Char"/>
    <w:rsid w:val="000137E6"/>
    <w:pPr>
      <w:spacing w:after="0" w:line="240" w:lineRule="auto"/>
      <w:ind w:left="1800"/>
    </w:pPr>
    <w:rPr>
      <w:rFonts w:ascii="Arial" w:hAnsi="Arial"/>
      <w:sz w:val="24"/>
      <w:szCs w:val="20"/>
      <w:lang w:val="en-GB" w:eastAsia="x-none"/>
    </w:rPr>
  </w:style>
  <w:style w:type="character" w:customStyle="1" w:styleId="BodyTextIndent2Char">
    <w:name w:val="Body Text Indent 2 Char"/>
    <w:aliases w:val="  uvlaka 2 Char"/>
    <w:basedOn w:val="DefaultParagraphFont"/>
    <w:link w:val="BodyTextIndent2"/>
    <w:rsid w:val="000137E6"/>
    <w:rPr>
      <w:rFonts w:ascii="Arial" w:eastAsia="Times New Roman" w:hAnsi="Arial"/>
      <w:sz w:val="24"/>
      <w:lang w:val="en-GB" w:eastAsia="x-none"/>
    </w:rPr>
  </w:style>
  <w:style w:type="character" w:styleId="FollowedHyperlink">
    <w:name w:val="FollowedHyperlink"/>
    <w:rsid w:val="000137E6"/>
    <w:rPr>
      <w:color w:val="800080"/>
      <w:u w:val="single"/>
    </w:rPr>
  </w:style>
  <w:style w:type="character" w:styleId="PageNumber">
    <w:name w:val="page number"/>
    <w:basedOn w:val="DefaultParagraphFont"/>
    <w:rsid w:val="000137E6"/>
  </w:style>
  <w:style w:type="paragraph" w:styleId="BodyTextIndent3">
    <w:name w:val="Body Text Indent 3"/>
    <w:aliases w:val=" uvlaka 3"/>
    <w:basedOn w:val="Normal"/>
    <w:link w:val="BodyTextIndent3Char"/>
    <w:rsid w:val="000137E6"/>
    <w:pPr>
      <w:spacing w:before="120" w:after="0" w:line="240" w:lineRule="auto"/>
      <w:ind w:left="425" w:firstLine="425"/>
      <w:jc w:val="both"/>
    </w:pPr>
    <w:rPr>
      <w:rFonts w:ascii="Times New Roman" w:hAnsi="Times New Roman"/>
      <w:b/>
      <w:bCs/>
      <w:i/>
      <w:iCs/>
      <w:sz w:val="20"/>
      <w:szCs w:val="20"/>
      <w:lang w:val="sr-Cyrl-CS" w:eastAsia="x-none"/>
    </w:rPr>
  </w:style>
  <w:style w:type="character" w:customStyle="1" w:styleId="BodyTextIndent3Char">
    <w:name w:val="Body Text Indent 3 Char"/>
    <w:aliases w:val=" uvlaka 3 Char"/>
    <w:basedOn w:val="DefaultParagraphFont"/>
    <w:link w:val="BodyTextIndent3"/>
    <w:rsid w:val="000137E6"/>
    <w:rPr>
      <w:rFonts w:ascii="Times New Roman" w:eastAsia="Times New Roman" w:hAnsi="Times New Roman"/>
      <w:b/>
      <w:bCs/>
      <w:i/>
      <w:iCs/>
      <w:lang w:val="sr-Cyrl-CS" w:eastAsia="x-none"/>
    </w:rPr>
  </w:style>
  <w:style w:type="character" w:customStyle="1" w:styleId="FontStyle14">
    <w:name w:val="Font Style14"/>
    <w:rsid w:val="000137E6"/>
    <w:rPr>
      <w:rFonts w:ascii="Times New Roman" w:hAnsi="Times New Roman" w:cs="Times New Roman"/>
      <w:b/>
      <w:bCs/>
      <w:color w:val="000000"/>
      <w:sz w:val="24"/>
      <w:szCs w:val="24"/>
    </w:rPr>
  </w:style>
  <w:style w:type="paragraph" w:customStyle="1" w:styleId="western">
    <w:name w:val="western"/>
    <w:basedOn w:val="Normal"/>
    <w:rsid w:val="000137E6"/>
    <w:pPr>
      <w:spacing w:after="0" w:line="240" w:lineRule="auto"/>
    </w:pPr>
    <w:rPr>
      <w:rFonts w:ascii="Times New Roman" w:hAnsi="Times New Roman"/>
      <w:sz w:val="24"/>
      <w:szCs w:val="24"/>
      <w:lang w:val="sr-Latn-CS" w:eastAsia="sr-Latn-CS"/>
    </w:rPr>
  </w:style>
  <w:style w:type="character" w:customStyle="1" w:styleId="FontStyle20">
    <w:name w:val="Font Style20"/>
    <w:rsid w:val="000137E6"/>
    <w:rPr>
      <w:rFonts w:ascii="Times New Roman" w:hAnsi="Times New Roman" w:cs="Times New Roman"/>
      <w:color w:val="000000"/>
      <w:sz w:val="22"/>
      <w:szCs w:val="22"/>
    </w:rPr>
  </w:style>
  <w:style w:type="numbering" w:customStyle="1" w:styleId="110">
    <w:name w:val="1/10"/>
    <w:rsid w:val="000137E6"/>
    <w:pPr>
      <w:numPr>
        <w:numId w:val="18"/>
      </w:numPr>
    </w:pPr>
  </w:style>
  <w:style w:type="character" w:customStyle="1" w:styleId="BodyText10">
    <w:name w:val="Body Text1"/>
    <w:rsid w:val="000137E6"/>
    <w:rPr>
      <w:sz w:val="22"/>
      <w:szCs w:val="22"/>
      <w:u w:val="single"/>
      <w:lang w:bidi="ar-SA"/>
    </w:rPr>
  </w:style>
  <w:style w:type="character" w:customStyle="1" w:styleId="Bodytext20">
    <w:name w:val="Body text (2)_"/>
    <w:link w:val="Bodytext21"/>
    <w:locked/>
    <w:rsid w:val="000137E6"/>
    <w:rPr>
      <w:sz w:val="28"/>
      <w:szCs w:val="28"/>
      <w:shd w:val="clear" w:color="auto" w:fill="FFFFFF"/>
    </w:rPr>
  </w:style>
  <w:style w:type="paragraph" w:customStyle="1" w:styleId="Bodytext21">
    <w:name w:val="Body text (2)"/>
    <w:basedOn w:val="Normal"/>
    <w:link w:val="Bodytext20"/>
    <w:rsid w:val="000137E6"/>
    <w:pPr>
      <w:widowControl w:val="0"/>
      <w:shd w:val="clear" w:color="auto" w:fill="FFFFFF"/>
      <w:spacing w:after="420" w:line="240" w:lineRule="atLeast"/>
      <w:jc w:val="center"/>
    </w:pPr>
    <w:rPr>
      <w:rFonts w:eastAsia="Calibri"/>
      <w:sz w:val="28"/>
      <w:szCs w:val="28"/>
      <w:lang w:val="en-CA" w:eastAsia="en-CA"/>
    </w:rPr>
  </w:style>
  <w:style w:type="character" w:customStyle="1" w:styleId="Bodytext30">
    <w:name w:val="Body text (3)_"/>
    <w:link w:val="Bodytext31"/>
    <w:locked/>
    <w:rsid w:val="000137E6"/>
    <w:rPr>
      <w:i/>
      <w:iCs/>
      <w:sz w:val="22"/>
      <w:szCs w:val="22"/>
      <w:shd w:val="clear" w:color="auto" w:fill="FFFFFF"/>
    </w:rPr>
  </w:style>
  <w:style w:type="paragraph" w:customStyle="1" w:styleId="Bodytext31">
    <w:name w:val="Body text (3)"/>
    <w:basedOn w:val="Normal"/>
    <w:link w:val="Bodytext30"/>
    <w:rsid w:val="000137E6"/>
    <w:pPr>
      <w:widowControl w:val="0"/>
      <w:shd w:val="clear" w:color="auto" w:fill="FFFFFF"/>
      <w:spacing w:before="240" w:after="300" w:line="240" w:lineRule="atLeast"/>
      <w:jc w:val="both"/>
    </w:pPr>
    <w:rPr>
      <w:rFonts w:eastAsia="Calibri"/>
      <w:i/>
      <w:iCs/>
      <w:lang w:val="en-CA" w:eastAsia="en-CA"/>
    </w:rPr>
  </w:style>
  <w:style w:type="table" w:customStyle="1" w:styleId="TableGrid0">
    <w:name w:val="TableGrid"/>
    <w:rsid w:val="000137E6"/>
    <w:rPr>
      <w:rFonts w:eastAsia="Times New Roman"/>
      <w:sz w:val="22"/>
      <w:szCs w:val="22"/>
      <w:lang w:val="en-US" w:eastAsia="en-US"/>
    </w:rPr>
    <w:tblPr>
      <w:tblCellMar>
        <w:top w:w="0" w:type="dxa"/>
        <w:left w:w="0" w:type="dxa"/>
        <w:bottom w:w="0" w:type="dxa"/>
        <w:right w:w="0" w:type="dxa"/>
      </w:tblCellMar>
    </w:tblPr>
  </w:style>
  <w:style w:type="table" w:customStyle="1" w:styleId="TableGrid10">
    <w:name w:val="TableGrid1"/>
    <w:rsid w:val="000137E6"/>
    <w:rPr>
      <w:rFonts w:eastAsia="Times New Roman"/>
      <w:sz w:val="22"/>
      <w:szCs w:val="22"/>
      <w:lang w:val="en-US" w:eastAsia="en-US"/>
    </w:rPr>
    <w:tblPr>
      <w:tblCellMar>
        <w:top w:w="0" w:type="dxa"/>
        <w:left w:w="0" w:type="dxa"/>
        <w:bottom w:w="0" w:type="dxa"/>
        <w:right w:w="0" w:type="dxa"/>
      </w:tblCellMar>
    </w:tblPr>
  </w:style>
  <w:style w:type="table" w:customStyle="1" w:styleId="TableGrid20">
    <w:name w:val="TableGrid2"/>
    <w:rsid w:val="000137E6"/>
    <w:rPr>
      <w:rFonts w:eastAsia="Times New Roman"/>
      <w:sz w:val="22"/>
      <w:szCs w:val="22"/>
      <w:lang w:val="en-US" w:eastAsia="en-US"/>
    </w:rPr>
    <w:tblPr>
      <w:tblCellMar>
        <w:top w:w="0" w:type="dxa"/>
        <w:left w:w="0" w:type="dxa"/>
        <w:bottom w:w="0" w:type="dxa"/>
        <w:right w:w="0" w:type="dxa"/>
      </w:tblCellMar>
    </w:tblPr>
  </w:style>
  <w:style w:type="paragraph" w:customStyle="1" w:styleId="Normal2">
    <w:name w:val="Normal2"/>
    <w:basedOn w:val="Normal"/>
    <w:rsid w:val="000137E6"/>
    <w:pPr>
      <w:spacing w:before="100" w:beforeAutospacing="1" w:after="100" w:afterAutospacing="1"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376733581">
      <w:bodyDiv w:val="1"/>
      <w:marLeft w:val="0"/>
      <w:marRight w:val="0"/>
      <w:marTop w:val="0"/>
      <w:marBottom w:val="0"/>
      <w:divBdr>
        <w:top w:val="none" w:sz="0" w:space="0" w:color="auto"/>
        <w:left w:val="none" w:sz="0" w:space="0" w:color="auto"/>
        <w:bottom w:val="none" w:sz="0" w:space="0" w:color="auto"/>
        <w:right w:val="none" w:sz="0" w:space="0" w:color="auto"/>
      </w:divBdr>
    </w:div>
    <w:div w:id="156221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eskauprava.gov.r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anja.marjanovic@mgsi.gov.r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anja.marjanovic@mgsi.gov.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nja.marjanovic@mgsi.gov.rs" TargetMode="External"/><Relationship Id="rId5" Type="http://schemas.openxmlformats.org/officeDocument/2006/relationships/settings" Target="settings.xml"/><Relationship Id="rId15" Type="http://schemas.openxmlformats.org/officeDocument/2006/relationships/hyperlink" Target="http://www.mpzzs.gov.rs" TargetMode="External"/><Relationship Id="rId10" Type="http://schemas.openxmlformats.org/officeDocument/2006/relationships/hyperlink" Target="http://www.mgsi.gov.r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ep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45983-0331-4D6D-B12A-61B7B7DB7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49</Pages>
  <Words>10547</Words>
  <Characters>60123</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МИНИСТАРСТВО СПОЉНЕ И УНУТРАШЊЕ ТРГОВИНЕ И ТЕЛЕКОМУНИКАЦИЈА</vt:lpstr>
    </vt:vector>
  </TitlesOfParts>
  <Company>AERS</Company>
  <LinksUpToDate>false</LinksUpToDate>
  <CharactersWithSpaces>70529</CharactersWithSpaces>
  <SharedDoc>false</SharedDoc>
  <HLinks>
    <vt:vector size="30" baseType="variant">
      <vt:variant>
        <vt:i4>2687037</vt:i4>
      </vt:variant>
      <vt:variant>
        <vt:i4>12</vt:i4>
      </vt:variant>
      <vt:variant>
        <vt:i4>0</vt:i4>
      </vt:variant>
      <vt:variant>
        <vt:i4>5</vt:i4>
      </vt:variant>
      <vt:variant>
        <vt:lpwstr>http://www.mgsi.gov.rs/</vt:lpwstr>
      </vt:variant>
      <vt:variant>
        <vt:lpwstr/>
      </vt:variant>
      <vt:variant>
        <vt:i4>1048582</vt:i4>
      </vt:variant>
      <vt:variant>
        <vt:i4>9</vt:i4>
      </vt:variant>
      <vt:variant>
        <vt:i4>0</vt:i4>
      </vt:variant>
      <vt:variant>
        <vt:i4>5</vt:i4>
      </vt:variant>
      <vt:variant>
        <vt:lpwstr>http://portal.ujn.gov.rs/</vt:lpwstr>
      </vt:variant>
      <vt:variant>
        <vt:lpwstr/>
      </vt:variant>
      <vt:variant>
        <vt:i4>4915310</vt:i4>
      </vt:variant>
      <vt:variant>
        <vt:i4>6</vt:i4>
      </vt:variant>
      <vt:variant>
        <vt:i4>0</vt:i4>
      </vt:variant>
      <vt:variant>
        <vt:i4>5</vt:i4>
      </vt:variant>
      <vt:variant>
        <vt:lpwstr>mailto:sanja.marjanovic@mgsi.gov.rs</vt:lpwstr>
      </vt:variant>
      <vt:variant>
        <vt:lpwstr/>
      </vt:variant>
      <vt:variant>
        <vt:i4>4915310</vt:i4>
      </vt:variant>
      <vt:variant>
        <vt:i4>3</vt:i4>
      </vt:variant>
      <vt:variant>
        <vt:i4>0</vt:i4>
      </vt:variant>
      <vt:variant>
        <vt:i4>5</vt:i4>
      </vt:variant>
      <vt:variant>
        <vt:lpwstr>mailto:sanja.marjanovic@mgsi.gov.rs</vt:lpwstr>
      </vt:variant>
      <vt:variant>
        <vt:lpwstr/>
      </vt:variant>
      <vt:variant>
        <vt:i4>2687037</vt:i4>
      </vt:variant>
      <vt:variant>
        <vt:i4>0</vt:i4>
      </vt:variant>
      <vt:variant>
        <vt:i4>0</vt:i4>
      </vt:variant>
      <vt:variant>
        <vt:i4>5</vt:i4>
      </vt:variant>
      <vt:variant>
        <vt:lpwstr>http://www.mgsi.gov.rs/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МИНИСТАРСТВО СПОЉНЕ И УНУТРАШЊЕ ТРГОВИНЕ И ТЕЛЕКОМУНИКАЦИЈА</dc:title>
  <dc:subject/>
  <dc:creator>PA</dc:creator>
  <cp:keywords/>
  <cp:lastModifiedBy>Ana</cp:lastModifiedBy>
  <cp:revision>31</cp:revision>
  <cp:lastPrinted>2016-09-12T06:26:00Z</cp:lastPrinted>
  <dcterms:created xsi:type="dcterms:W3CDTF">2016-09-12T07:57:00Z</dcterms:created>
  <dcterms:modified xsi:type="dcterms:W3CDTF">2016-09-12T11:51:00Z</dcterms:modified>
</cp:coreProperties>
</file>