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92" w:rsidRPr="00F27092" w:rsidRDefault="00F27092" w:rsidP="00F27092">
      <w:pPr>
        <w:rPr>
          <w:rFonts w:ascii="Times New Roman" w:hAnsi="Times New Roman" w:cs="Times New Roman"/>
          <w:sz w:val="24"/>
          <w:lang w:val="sr-Cyrl-RS"/>
        </w:rPr>
      </w:pPr>
      <w:r w:rsidRPr="00F27092">
        <w:rPr>
          <w:rFonts w:ascii="Times New Roman" w:hAnsi="Times New Roman" w:cs="Times New Roman"/>
          <w:sz w:val="24"/>
          <w:lang w:val="sr-Cyrl-RS"/>
        </w:rPr>
        <w:t>ПУТЕВИ - САНАЦИЈА ПУТНЕ МРЕЖЕ ДО 1. ОКТОБРА</w:t>
      </w:r>
    </w:p>
    <w:p w:rsidR="00F27092" w:rsidRPr="00204DFE" w:rsidRDefault="00F27092" w:rsidP="00F27092">
      <w:pPr>
        <w:rPr>
          <w:rFonts w:ascii="Times New Roman" w:hAnsi="Times New Roman" w:cs="Times New Roman"/>
        </w:rPr>
      </w:pPr>
      <w:r w:rsidRPr="00204DFE">
        <w:rPr>
          <w:rFonts w:ascii="Times New Roman" w:hAnsi="Times New Roman" w:cs="Times New Roman"/>
        </w:rPr>
        <w:t>Деонице на којима су радови у току и које ће бити саниране до 01. октобра 2014. године:</w:t>
      </w:r>
    </w:p>
    <w:p w:rsidR="00F27092" w:rsidRPr="00F27092" w:rsidRDefault="00F27092" w:rsidP="00F27092">
      <w:pPr>
        <w:ind w:left="7920" w:firstLine="720"/>
        <w:rPr>
          <w:rFonts w:ascii="Times New Roman" w:hAnsi="Times New Roman" w:cs="Times New Roman"/>
          <w:lang w:val="en-US"/>
        </w:rPr>
      </w:pPr>
      <w:r w:rsidRPr="00204DFE">
        <w:rPr>
          <w:rFonts w:ascii="Times New Roman" w:hAnsi="Times New Roman" w:cs="Times New Roman"/>
        </w:rPr>
        <w:t xml:space="preserve">Табела </w:t>
      </w:r>
      <w:r>
        <w:rPr>
          <w:rFonts w:ascii="Times New Roman" w:hAnsi="Times New Roman" w:cs="Times New Roman"/>
          <w:lang w:val="en-US"/>
        </w:rPr>
        <w:t>3</w:t>
      </w:r>
    </w:p>
    <w:tbl>
      <w:tblPr>
        <w:tblW w:w="10420" w:type="dxa"/>
        <w:tblInd w:w="93" w:type="dxa"/>
        <w:tblLook w:val="0000" w:firstRow="0" w:lastRow="0" w:firstColumn="0" w:lastColumn="0" w:noHBand="0" w:noVBand="0"/>
      </w:tblPr>
      <w:tblGrid>
        <w:gridCol w:w="2440"/>
        <w:gridCol w:w="1540"/>
        <w:gridCol w:w="1660"/>
        <w:gridCol w:w="1716"/>
        <w:gridCol w:w="1360"/>
        <w:gridCol w:w="1740"/>
      </w:tblGrid>
      <w:tr w:rsidR="00F27092" w:rsidRPr="000A30D8" w:rsidTr="00DA179D">
        <w:trPr>
          <w:trHeight w:val="12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Деоница пута  и назив моста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Стационажа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Опис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оштећења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Вредност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штете</w:t>
            </w:r>
            <w:proofErr w:type="spell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Датум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почетка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санације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Датум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заршетка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санације</w:t>
            </w:r>
            <w:proofErr w:type="spellEnd"/>
          </w:p>
        </w:tc>
      </w:tr>
      <w:tr w:rsidR="00F27092" w:rsidRPr="000A30D8" w:rsidTr="00DA179D">
        <w:trPr>
          <w:trHeight w:val="10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IБ-30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Ивањица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Ушће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38+100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11.239.561,51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1.10.2014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IIА-209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Краљево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Гоч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13+100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насипа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2.300.579,14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10.7.2014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IIА-209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Краљево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Гоч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10+800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засека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3.719.645,44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17.7.2014.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30.8.2014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IIА-209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Краљево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Гоч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6+010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засека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808.503,00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19.6.2014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30.7.2014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IIA-181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Дракчићи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Роћевиће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47+270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засека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6.604.180,21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15.9.2014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IБ-22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Батњик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Тунел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469+400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6.760.609,92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31.7.2014.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IIА-203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Побрђе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Тутин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Шпиљани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18+422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14.364.430,80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19.6.2014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15.8.2014.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IIА-203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Побрђе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Тутин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Шпиљани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19+586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Санација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пропуста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7.360.579,64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9.7.2014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1.9.2014.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Б 21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br/>
              <w:t>Бачевци - Косјерић, мост "Зелени вир"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км.170+024-км.170+047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регулација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речног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корита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26.07.2014.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Б 23 Узићи - Пожега - Асановац, плочасти пропуст код Пријанске петље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км.3+716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регулација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речног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br/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корита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808.316,06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02.08.2014.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Волујац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122+945-122+965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1.002.739,64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Волујац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119+745-119+785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насипа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5.606.121,89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Волујац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119+545-119+595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12.583.589,64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Кадињача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117+045-117+095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16.112.732,29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Заглавак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111+745-111+825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14.219.181,77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Заглавак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110+845-110+910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2.929.392,89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Заглавак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109+745-109+775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1.888.943,39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Рогачица-Костојевићи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Царевац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64+369-64+419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насипа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13.078.095,17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Рогачица-Костојевићи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Царевац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64+569-64+609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1.573.253,04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Пантина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воденица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58+269-58+419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порушен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бетонски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зид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39.812.174,41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79+046-79+106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6.333.320,64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Рогачица-Ужице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78+646-78+796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12.340.546,49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Овчиња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74+746-74+776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2.573.595,85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26.05.2014.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Овчиња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73+946-74+096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11.914.968,53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Овчиња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73+846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зачепљен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пропуст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2.604.696,29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Овчиња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71+146-71+246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2.104.424,21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05.06.2014.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Овчиња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70+746-70+756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7.731.558,50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69+946-69+986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3.292.402,61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Оклетац-Рогачица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Оклетац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69+646-69+746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8.020.107,65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Б28 Мокра Гора-Кремна (Мокра Гора)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501+050-501+138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16.412.605,78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171 Бајина Башта-Дуб (Николића Брдо)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104+854-104+954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37.276.068,29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171 Бајина Башта-Дуб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br/>
              <w:t>(Николића Брдо испред тунела)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103+054-103+114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21.933.370,42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171 Бајина Башта-Дуб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br/>
              <w:t>(Николића Брдо испред тунела)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102+754-102+804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18.853.883,24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 (Црвица)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88+054-88+204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108.091.037,81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br/>
              <w:t>(Рогачица, ушће реке Рогачице у Дрину)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82+254-82+334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насипа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15.764.096,17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 (Рогачица)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79+446-79+476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засека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755.821,67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27.05.2014.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 (Дебело Брдо)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73+446-73+496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2.982.257,72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 (Дебело Брдо)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71+046-71+246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14.494.294,61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170 Дебело Брдо-Кремна (Дебело Брдо)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70+446-70+476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2.196.688,79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IIA174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Костојевићи-Варда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Лукићи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58+210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моста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15.205.916,93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IIA174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Костојевићи-Варда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Лукићи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58+010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1.861.391,75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174 Костојевићи-Варда (Јеловик и Серје)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57+410-57+450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4.588.511,88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Б23 Кокин Брод-Нова Варош (Кокин Брод)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277+500-277+520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1.503.324,92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А195 Бела Река-Јасеново (Јасеново)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69+075-69+095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засека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38.602,80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IIA174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Костојевићи-Варда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1+720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ошштећен потпорни зид и цевасти пропуст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1.478.877,27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IIA174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Костојевићи-Варда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1+720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ошштећена кегла моста, угрожени локални пут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4.887.361,46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15.08.2014.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IБ 23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Овчар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Бања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Чачак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Међувршје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595+500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595+600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10.800.000,00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31.8.2014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IБ 22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Мрчајевци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Краљево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Милочај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639+580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639+800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4.869.790,00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15.7.2014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IБ 22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Горњи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Милановац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Прељина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333+400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333+600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коловоза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6.051.366,14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IIА-179,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Прањани-Трбушани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9+100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9+180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1.586.949,59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31.8.2014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IIA 180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Гуча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Вучковица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35+000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35+080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3.121.307,81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31.8.2014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IIA 179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Прањани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Трбушани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6+700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6+800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1.652.800,56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31.7.2014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359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Бершићи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Горњи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Брањани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31+250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31+400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16.800.000,00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17.6.2014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30.9.2014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IIA 197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Каона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Ивањица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11+450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11+530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4.304.545,80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IIA 197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Каона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Ивањица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12+250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12+350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4.638.970,20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IIA 197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Каона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Ивањица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14+980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15+020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2.352.450,48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355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Љубић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Шиљковица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13+300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13+320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803.047,58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31.08.2014.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355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Љубић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Шиљковица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13+650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13+800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3.442.664,58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355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Љубић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Шиљковица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14+000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14+050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1.888.044,80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355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Љубић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Шиљковица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14+300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14+350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1.880.744,98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355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Љубић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Шиљковица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18+100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18+140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1.062.203,06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IIБ 361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Калиманић-Шилопај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21+400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21+520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3.233.048,83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IIA</w:t>
            </w: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181 Кратовска стена-Гуча-Каона-Мирајићи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35+160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35+260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2.995.063,80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IБ 30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Ивањица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Ушће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7+000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7+040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11.160.000,00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није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рађено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 30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Ивањица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Ушће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21+800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21+850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16.200.000,00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није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рађено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 30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Ивањица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Ушће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20+100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20+200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4.927.180,80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27.6.2014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27.07.2014.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 180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Гуча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Ивањица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40+800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40+840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2.535.686,16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није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рађено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4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 Б-367,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Влакча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10+660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одводњавање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11.06.2014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01.10.2014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Б 415,Крушевац-Јастребац код Трмчара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5+250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трупа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2.076.205,69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22.04.2014.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01.09.2014.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IIА 211,Брус-Брзеће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100+310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629.020,26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10.08.2014.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IIA187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Витановац-Јасика-Обреж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75+038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Однешена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заштитна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ограда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93.453,79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IIA188,Грабовац-Дубич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32+060-32+090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трупа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7.814.474,74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20.08.2014.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IIB-411,Чукојевац-Врњци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0+000-2+555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трупа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21.754.949,54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17.07.2014.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07.08.2014.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IIБ 364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Рудник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Белановица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31+400 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 152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Рудник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Топола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25+150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порушен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потпорни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зид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11.04.2014.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 26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Београд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Обреновац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Дубоко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22+505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7.000.000,00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05.08.2014</w:t>
            </w:r>
          </w:p>
        </w:tc>
      </w:tr>
      <w:tr w:rsidR="00F27092" w:rsidRPr="000A30D8" w:rsidTr="00DA179D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IIБ 364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Рудник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Белановица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40+900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11.000.000,00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24.07.2014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IIБ-414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Мерћез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Луковска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0+200 - 12+100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Санација оштећења трупа израдом габиона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20.397.628,80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05.07.2014.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30.09.2014.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Веза државних путева </w:t>
            </w: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-160/162 Свилајнац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25+300                  25+500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16.070.354.18    + Одобрена средства за још 200м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23.7.2014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15.8.2014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601+430-601+656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трупа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пута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14.362.432,96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10.09.2014.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Ib-26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Ушће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Шабац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Лозница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Дг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Мали Зворник - Брасина - Граница РС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121+210 - 121+230 и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122+085 - 122+365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12.424.191,68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02.06.2014.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21 Гр. АПВ - Шабац - Слатина - Ваљево - Подбукови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18+650-18+700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  <w:proofErr w:type="gram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постављање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State">
                <w:r w:rsidRPr="000A30D8">
                  <w:rPr>
                    <w:rFonts w:ascii="Times New Roman" w:hAnsi="Times New Roman" w:cs="Times New Roman"/>
                    <w:b w:val="0"/>
                    <w:bCs/>
                    <w:color w:val="000000"/>
                    <w:sz w:val="24"/>
                    <w:szCs w:val="24"/>
                    <w:lang w:val="en-US"/>
                  </w:rPr>
                  <w:t>new je</w:t>
                </w:r>
                <w:smartTag w:uri="urn:schemas-microsoft-com:office:smarttags" w:element="PersonName">
                  <w:r w:rsidRPr="000A30D8">
                    <w:rPr>
                      <w:rFonts w:ascii="Times New Roman" w:hAnsi="Times New Roman" w:cs="Times New Roman"/>
                      <w:b w:val="0"/>
                      <w:bCs/>
                      <w:color w:val="000000"/>
                      <w:sz w:val="24"/>
                      <w:szCs w:val="24"/>
                      <w:lang w:val="en-US"/>
                    </w:rPr>
                    <w:t>rs</w:t>
                  </w:r>
                </w:smartTag>
                <w:r w:rsidRPr="000A30D8">
                  <w:rPr>
                    <w:rFonts w:ascii="Times New Roman" w:hAnsi="Times New Roman" w:cs="Times New Roman"/>
                    <w:b w:val="0"/>
                    <w:bCs/>
                    <w:color w:val="000000"/>
                    <w:sz w:val="24"/>
                    <w:szCs w:val="24"/>
                    <w:lang w:val="en-US"/>
                  </w:rPr>
                  <w:t>ey</w:t>
                </w:r>
              </w:smartTag>
            </w:smartTag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бет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баријере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2.948.772,28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05.06.2014.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143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Причевић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22+642-24+800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чишћење наноса и земљаних канала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689.875,56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15.05.2014.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IIa-141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Новаци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Коцељева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Ш.Каменица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Црниљево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Осечина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Љубовија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1+950-2+000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2.833.498,12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IIa-138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Липнички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Шор-Текериш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4+094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мост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20.000.000,00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18.6.2014.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10+225-10+285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3.236.350,09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18.06.2014.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11+929-11+990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16.598.832,31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IIб-331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Ковиљача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Гучево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Зајача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7+800 - 7+845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Оштећена банкина и косина пута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323.658,95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10+025-10+073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>1.146.736,61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31.8.2014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-137 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5+400-5+500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чишћење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риголе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пропуста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4.455.235,86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-139  Крст - Коренита - Крупањ - Радаљ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5+850 - 6+200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4.481.860,50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-144 Стублине-Уб (за Стублине)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22+300-25+610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коловозне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конструкције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1.882.234,93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IIa-141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Новаци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Коцељева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Ш.Каменица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Црниљево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Осечина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Љубовија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12+450-12+490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332.300,23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IIA-141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Новаци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Коцељева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Ш.Каменица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Црниљево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Осечина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Љубовија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14+425-14+475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отцепљење са ножицом у реци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1.396.950,61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222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IIa-138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Липнички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Шор-Текериш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4+200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Оштећење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коловозне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конструкције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б-323 Прњавор - Чокешина - Липове воде - Волујац - Накучани - Матијевац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15+000-20+000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Израда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цевастих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ропуста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11+734-11+750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поправка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зида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отцепљење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косине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1.548.654,11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26.07.2014.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11+510-11+525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315.204,70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27.06.2014.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26.07.2014.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А-150 Г.Топлица - Мионица - Мост на Колубари -Дивци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0+700-1+020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1.487.316,25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10.07.2014.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5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32+350-32+400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Поправка тампона на мосту (</w:t>
            </w: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ID</w:t>
            </w: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оштећења 2524)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20.280.000,00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24.06.2014.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01.10.2014.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3+826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чишћење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протицајног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профила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1+000-3+000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уклањање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09.07.2014.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26+000-28+000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банкине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1.800.000,00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12.08.2014.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8+000-9+000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уклањање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09.07.2014.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27.07.2014.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18+810-18+926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3.804.421,10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17.07.2014.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28.07.2014.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lastRenderedPageBreak/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10+385-10+440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8.306.278,69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08.07.2014.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12+200-12+280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8.700.116,29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23.06.2014.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04.08.2014.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IIa-141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Новаци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Коцељева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Ш.Каменица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Црниљево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Осечина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Љубовија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61+090-61+100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59.246,53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190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IIa-141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Дебрц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Бањани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Новаци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Коцељева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Ш.Каменица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Црниљево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Осечина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Пецка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Љубовија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58+555-58+580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83.744,10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II</w:t>
            </w: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 137 Шабац - Волујац - Завлака - Бања Бадања - Грачаница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11+080 - 11+110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1.910.806,90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25.06.2014.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26.07.2014.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- 142 Драгиње - Шабачка Каменица - Ваљевска Каменица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34+900 - 36+515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612.341,74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31.07.2014.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- 175 Наномир - Мионица - Брежђе - Дивчибаре - Каона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30+250 - 30+320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9.867.671,77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-21 Гр. АПВ - Шабац - Слатина - Ваљево - Подбукови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17+000-19+200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одрони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500.000,00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28.07.2014.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Ib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-27 Дг. Трбушница (Шепак) - Лозница - Завлака (Цикоте) - Словац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545+000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Отцепљење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25.07.2014.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- 175 Наномир - Мионица - Брежђе - Дивчибаре - Каона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35+880-35+900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7.227.671,77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IIa</w:t>
            </w:r>
            <w:proofErr w:type="spellEnd"/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- 175 Наномир - Мионица - Брежђе - Дивчибаре - Каона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39+410-39+450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3.987.671,77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lastRenderedPageBreak/>
              <w:t xml:space="preserve">ID 0832 II/A-228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Горњи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Гајтан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Габион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128+820  128+841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Оштећена банкина и косина насипа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1.058.696,69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22.07.2014.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30.07.2014.</w:t>
            </w:r>
          </w:p>
        </w:tc>
      </w:tr>
      <w:tr w:rsidR="00F27092" w:rsidRPr="000A30D8" w:rsidTr="00DA179D">
        <w:trPr>
          <w:trHeight w:val="253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IБ-36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Стража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Бољевац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45+650                 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45+970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Санација косине усека, израда габионског зида и облагање одводног канала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8.005.019,42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31.7.2014</w:t>
            </w:r>
          </w:p>
        </w:tc>
      </w:tr>
      <w:tr w:rsidR="00F27092" w:rsidRPr="000A30D8" w:rsidTr="00DA179D">
        <w:trPr>
          <w:trHeight w:val="96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IIА-186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Сиге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53+900                  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55+200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Санација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косине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насипа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4.364.872,10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24.07.2014.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31.7.2014</w:t>
            </w:r>
          </w:p>
        </w:tc>
      </w:tr>
      <w:tr w:rsidR="00F27092" w:rsidRPr="000A30D8" w:rsidTr="00DA179D">
        <w:trPr>
          <w:trHeight w:val="12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IБ 21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Ириг-Иришки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венац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19+815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клизиште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14.000.000,00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19.06.2014.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30.07.2014.</w:t>
            </w:r>
          </w:p>
        </w:tc>
      </w:tr>
      <w:tr w:rsidR="00F27092" w:rsidRPr="000A30D8" w:rsidTr="00DA179D">
        <w:trPr>
          <w:trHeight w:val="47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II A 100 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Петроварадин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Банстол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км</w:t>
            </w:r>
            <w:proofErr w:type="spellEnd"/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 xml:space="preserve"> 145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204DFE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 w:rsidRPr="00204DFE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клизиште: постављање ивичњака 18/24; израда тампона и постељице за корубе; бетониранје улива у канале и корубе; насипање банкина каменом дробином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25.000.000,00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16.06.2014.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30.07.2014.</w:t>
            </w:r>
          </w:p>
        </w:tc>
      </w:tr>
      <w:tr w:rsidR="00F27092" w:rsidRPr="000A30D8" w:rsidTr="00DA179D">
        <w:trPr>
          <w:trHeight w:val="6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  <w:r w:rsidRPr="000A30D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  <w:t>885.387.063,23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7092" w:rsidRPr="000A30D8" w:rsidRDefault="00F27092" w:rsidP="00DA179D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27092" w:rsidRDefault="00F27092" w:rsidP="00F27092">
      <w:pPr>
        <w:rPr>
          <w:rFonts w:ascii="Times New Roman" w:hAnsi="Times New Roman" w:cs="Times New Roman"/>
        </w:rPr>
      </w:pPr>
    </w:p>
    <w:p w:rsidR="00F27092" w:rsidRPr="00204DFE" w:rsidRDefault="00F27092" w:rsidP="00F27092">
      <w:pPr>
        <w:rPr>
          <w:rFonts w:ascii="Times New Roman" w:hAnsi="Times New Roman" w:cs="Times New Roman"/>
        </w:rPr>
      </w:pPr>
    </w:p>
    <w:p w:rsidR="00F27092" w:rsidRDefault="00F27092" w:rsidP="00F27092"/>
    <w:p w:rsidR="00F27092" w:rsidRDefault="00F27092" w:rsidP="00F27092"/>
    <w:p w:rsidR="00F27092" w:rsidRDefault="00F27092" w:rsidP="00F27092"/>
    <w:p w:rsidR="00F27092" w:rsidRDefault="00F27092">
      <w:pPr>
        <w:spacing w:after="160" w:line="259" w:lineRule="auto"/>
        <w:ind w:firstLine="0"/>
        <w:jc w:val="left"/>
      </w:pPr>
      <w:r>
        <w:br w:type="page"/>
      </w:r>
    </w:p>
    <w:p w:rsidR="00F27092" w:rsidRDefault="00F27092" w:rsidP="00F27092">
      <w:pPr>
        <w:jc w:val="left"/>
        <w:sectPr w:rsidR="00F27092" w:rsidSect="004760B8">
          <w:pgSz w:w="11907" w:h="16840" w:code="9"/>
          <w:pgMar w:top="1418" w:right="567" w:bottom="1418" w:left="1134" w:header="709" w:footer="709" w:gutter="0"/>
          <w:cols w:space="708"/>
          <w:docGrid w:linePitch="360"/>
        </w:sectPr>
      </w:pPr>
    </w:p>
    <w:p w:rsidR="00A071C5" w:rsidRPr="00F27092" w:rsidRDefault="00F27092" w:rsidP="00F27092">
      <w:pPr>
        <w:rPr>
          <w:rFonts w:ascii="Times New Roman" w:hAnsi="Times New Roman" w:cs="Times New Roman"/>
          <w:sz w:val="24"/>
          <w:lang w:val="sr-Cyrl-RS"/>
        </w:rPr>
      </w:pPr>
      <w:r w:rsidRPr="00F27092">
        <w:rPr>
          <w:rFonts w:ascii="Times New Roman" w:hAnsi="Times New Roman" w:cs="Times New Roman"/>
          <w:sz w:val="24"/>
          <w:lang w:val="sr-Cyrl-RS"/>
        </w:rPr>
        <w:lastRenderedPageBreak/>
        <w:t>ЖЕЛЕЗНИЦА - САНАЦИЈА ЖЕЛЕЗНИЧКЕ МРЕЖЕ ДО 1. ОКТОБРА</w:t>
      </w:r>
    </w:p>
    <w:tbl>
      <w:tblPr>
        <w:tblW w:w="15837" w:type="dxa"/>
        <w:tblInd w:w="-958" w:type="dxa"/>
        <w:tblLayout w:type="fixed"/>
        <w:tblLook w:val="04A0" w:firstRow="1" w:lastRow="0" w:firstColumn="1" w:lastColumn="0" w:noHBand="0" w:noVBand="1"/>
      </w:tblPr>
      <w:tblGrid>
        <w:gridCol w:w="820"/>
        <w:gridCol w:w="2153"/>
        <w:gridCol w:w="1246"/>
        <w:gridCol w:w="1301"/>
        <w:gridCol w:w="1472"/>
        <w:gridCol w:w="1262"/>
        <w:gridCol w:w="1672"/>
        <w:gridCol w:w="1392"/>
        <w:gridCol w:w="1166"/>
        <w:gridCol w:w="971"/>
        <w:gridCol w:w="2382"/>
      </w:tblGrid>
      <w:tr w:rsidR="00F27092" w:rsidRPr="00F27092" w:rsidTr="00F27092">
        <w:trPr>
          <w:trHeight w:val="7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Ред.бр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.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Место</w:t>
            </w:r>
            <w:proofErr w:type="spellEnd"/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Километарски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положај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Укупнао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предвиђена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вредност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(у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динарима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Пројектна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документација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Изведени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радови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Набавка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материјала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и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извођење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радова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(у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динарима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Предвиђа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се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завршетак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извођења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радова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до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01.10.2014.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Наплаћено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осигурање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за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насталу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штету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НАПОМЕНА </w:t>
            </w:r>
          </w:p>
        </w:tc>
      </w:tr>
      <w:tr w:rsidR="00F27092" w:rsidRPr="00F27092" w:rsidTr="00F27092">
        <w:trPr>
          <w:trHeight w:val="9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Прелиминарно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процењена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вредност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Искоришћена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средства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(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>дан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  <w:t xml:space="preserve"> 24.07.2014)  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Фаза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I</w:t>
            </w:r>
          </w:p>
        </w:tc>
        <w:tc>
          <w:tcPr>
            <w:tcW w:w="4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САНАЦИЈА ПРУГЕ: БЕОГРАД (ВРБНИЦА) - БАР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</w:tr>
      <w:tr w:rsidR="00F27092" w:rsidRPr="00F27092" w:rsidTr="00F27092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Барајево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и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Велики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Борак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17+550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17+590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17.000.000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16.230.000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Поднети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захтеви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наплату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осигурања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,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али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није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наплаћено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.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Тражи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комплетирање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документације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од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стране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осигуравајуће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куће</w:t>
            </w:r>
            <w:proofErr w:type="spellEnd"/>
          </w:p>
        </w:tc>
        <w:tc>
          <w:tcPr>
            <w:tcW w:w="23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Део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средстава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у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износу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од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48.960.000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динара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обезбеђен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прерасподелом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сопствених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средстава.Очекује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ће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недостајућа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средства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бити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обезбеђена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ванредних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прихода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наплатом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потраживања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извршене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и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будуће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превозе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добијању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сагласности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члан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7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Закона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о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јавним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набавкама,а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све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давању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сагасности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на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Програм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о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изменама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и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допунама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на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програм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пословања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Железнице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Србије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обезбеђена</w:t>
            </w:r>
            <w:proofErr w:type="spellEnd"/>
          </w:p>
        </w:tc>
      </w:tr>
      <w:tr w:rsidR="00F27092" w:rsidRPr="00F27092" w:rsidTr="00F27092">
        <w:trPr>
          <w:trHeight w:val="40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Лазаревац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-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Лајковац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49+300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49+350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76.000.000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урађени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припремни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радови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-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демонтажа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колосека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75.000.000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4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49+633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405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50+100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51+370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3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Ваљево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-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Ваљевски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Градац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81+350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81+420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174.000.000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167.280.000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81+480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81+555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4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Ваљевски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Градац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-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Ластра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88+165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88+180                                                                                                               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232.000.000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225.000.000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ДА</w:t>
            </w: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89+790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89+880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6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90+650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90+670  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у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завршној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фази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израде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90+800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90+870        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израђена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1440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91+520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до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91+530          </w:t>
            </w: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у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завршној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фази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  <w:proofErr w:type="spellStart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израде</w:t>
            </w:r>
            <w:proofErr w:type="spellEnd"/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 xml:space="preserve"> 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  <w:tc>
          <w:tcPr>
            <w:tcW w:w="23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proofErr w:type="spellStart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Укупно</w:t>
            </w:r>
            <w:proofErr w:type="spellEnd"/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 xml:space="preserve">: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499.000.000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483.510.000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Cs/>
                <w:sz w:val="20"/>
                <w:lang w:val="en-US" w:eastAsia="zh-TW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0C2187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</w:pPr>
            <w:r w:rsidRPr="000C2187">
              <w:rPr>
                <w:rFonts w:ascii="Times New Roman" w:hAnsi="Times New Roman" w:cs="Times New Roman"/>
                <w:b w:val="0"/>
                <w:sz w:val="20"/>
                <w:lang w:val="en-US" w:eastAsia="zh-TW"/>
              </w:rPr>
              <w:t> </w:t>
            </w:r>
          </w:p>
        </w:tc>
      </w:tr>
      <w:tr w:rsidR="00F27092" w:rsidRPr="00F27092" w:rsidTr="00F27092">
        <w:trPr>
          <w:trHeight w:val="1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lang w:val="en-US" w:eastAsia="zh-TW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7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САНАЦИЈА ПРУГЕ: ПОЖА</w:t>
            </w:r>
            <w:bookmarkStart w:id="0" w:name="_GoBack"/>
            <w:bookmarkEnd w:id="0"/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РЕВАЦ- СОПОТ ПОЖАРЕВАЧКИ - КОСТОЛАЦ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lang w:val="en-US" w:eastAsia="zh-TW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zh-TW"/>
              </w:rPr>
            </w:pPr>
          </w:p>
        </w:tc>
      </w:tr>
      <w:tr w:rsidR="00F27092" w:rsidRPr="00F27092" w:rsidTr="00F27092">
        <w:trPr>
          <w:trHeight w:val="45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7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Пожаревац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-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Распутница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Сопот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Пожаревачки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-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Костолац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89+100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до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90+100/0+00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до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9+700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ДА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Разговори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представницима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ТЕНТ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Обреновац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у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току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као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и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припрема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уговора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за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будуће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превожење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угља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.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Процењује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да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ће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радови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износити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око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2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милиона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еура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уколико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би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ишло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санацију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за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осовинско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оптерећење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16-18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тона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.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Ако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иде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комплетну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реконструкцију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до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осовинског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оптерећења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од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22.5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тона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,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радови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се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процењују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5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милиона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 </w:t>
            </w:r>
            <w:proofErr w:type="spellStart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евра</w:t>
            </w:r>
            <w:proofErr w:type="spellEnd"/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 xml:space="preserve">. </w:t>
            </w:r>
          </w:p>
        </w:tc>
      </w:tr>
      <w:tr w:rsidR="00F27092" w:rsidRPr="00F27092" w:rsidTr="00F27092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 w:val="0"/>
                <w:lang w:val="en-US" w:eastAsia="zh-TW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proofErr w:type="spellStart"/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Укупно</w:t>
            </w:r>
            <w:proofErr w:type="spellEnd"/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 xml:space="preserve">: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233.274.400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092" w:rsidRPr="00F27092" w:rsidRDefault="00F27092" w:rsidP="00F27092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bCs/>
                <w:lang w:val="en-US" w:eastAsia="zh-TW"/>
              </w:rPr>
            </w:pPr>
            <w:r w:rsidRPr="00F27092">
              <w:rPr>
                <w:rFonts w:ascii="Times New Roman" w:hAnsi="Times New Roman" w:cs="Times New Roman"/>
                <w:bCs/>
                <w:lang w:val="en-US" w:eastAsia="zh-TW"/>
              </w:rPr>
              <w:t> </w:t>
            </w:r>
          </w:p>
        </w:tc>
      </w:tr>
    </w:tbl>
    <w:p w:rsidR="00F27092" w:rsidRPr="00F27092" w:rsidRDefault="00F27092" w:rsidP="00F27092">
      <w:pPr>
        <w:jc w:val="left"/>
        <w:rPr>
          <w:lang w:val="sr-Cyrl-RS"/>
        </w:rPr>
      </w:pPr>
    </w:p>
    <w:sectPr w:rsidR="00F27092" w:rsidRPr="00F27092" w:rsidSect="00F27092">
      <w:pgSz w:w="16840" w:h="11907" w:orient="landscape" w:code="9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92"/>
    <w:rsid w:val="000C2187"/>
    <w:rsid w:val="00A071C5"/>
    <w:rsid w:val="00F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37F5-0CD4-406E-8C50-EF1C70E4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27092"/>
    <w:pPr>
      <w:spacing w:after="0" w:line="360" w:lineRule="auto"/>
      <w:ind w:firstLine="708"/>
      <w:jc w:val="center"/>
    </w:pPr>
    <w:rPr>
      <w:rFonts w:ascii="Arial" w:eastAsia="Times New Roman" w:hAnsi="Arial" w:cs="Arial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Lekic</dc:creator>
  <cp:keywords/>
  <dc:description/>
  <cp:lastModifiedBy>Lazar Lekic</cp:lastModifiedBy>
  <cp:revision>2</cp:revision>
  <dcterms:created xsi:type="dcterms:W3CDTF">2014-07-25T14:53:00Z</dcterms:created>
  <dcterms:modified xsi:type="dcterms:W3CDTF">2014-07-25T15:26:00Z</dcterms:modified>
</cp:coreProperties>
</file>