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  <w:lang w:val="sr-Latn-BA" w:eastAsia="sr-Latn-BA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126D3">
              <w:rPr>
                <w:rFonts w:ascii="Times New Roman" w:hAnsi="Times New Roman" w:cs="Times New Roman"/>
                <w:sz w:val="24"/>
                <w:lang w:val="ru-RU"/>
              </w:rPr>
              <w:t>404-02-42/3</w:t>
            </w:r>
            <w:r w:rsidR="00C126D3" w:rsidRPr="009569C3">
              <w:rPr>
                <w:rFonts w:ascii="Times New Roman" w:hAnsi="Times New Roman" w:cs="Times New Roman"/>
                <w:sz w:val="24"/>
                <w:lang w:val="ru-RU"/>
              </w:rPr>
              <w:t>/2020-02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854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8548C2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A191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02</w:t>
            </w:r>
            <w:r w:rsidR="00FA1915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.04</w:t>
            </w:r>
            <w:bookmarkStart w:id="0" w:name="_GoBack"/>
            <w:bookmarkEnd w:id="0"/>
            <w:r w:rsidR="005B06ED"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</w:t>
            </w: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5B06ED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5B06ED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6D3" w:rsidRPr="00FE1EEE" w:rsidRDefault="00ED2F09" w:rsidP="00C126D3">
      <w:pPr>
        <w:jc w:val="both"/>
        <w:rPr>
          <w:rFonts w:ascii="Times New Roman" w:hAnsi="Times New Roman" w:cs="Times New Roman"/>
          <w:b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</w:t>
      </w:r>
      <w:r w:rsidR="005B06E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="00C126D3" w:rsidRPr="003C3EAF">
        <w:rPr>
          <w:rFonts w:ascii="Times New Roman" w:hAnsi="Times New Roman" w:cs="Times New Roman"/>
          <w:b/>
        </w:rPr>
        <w:t>радова</w:t>
      </w:r>
      <w:r w:rsidR="00C126D3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</w:rPr>
        <w:t>на</w:t>
      </w:r>
      <w:proofErr w:type="spellEnd"/>
      <w:r w:rsidR="00C126D3" w:rsidRPr="003C3EAF">
        <w:rPr>
          <w:rFonts w:ascii="Times New Roman" w:hAnsi="Times New Roman" w:cs="Times New Roman"/>
          <w:b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</w:rPr>
        <w:t>изградњи</w:t>
      </w:r>
      <w:proofErr w:type="spellEnd"/>
      <w:r w:rsidR="00C126D3">
        <w:rPr>
          <w:rFonts w:ascii="Times New Roman" w:hAnsi="Times New Roman" w:cs="Times New Roman"/>
          <w:b/>
          <w:lang w:val="sr-Cyrl-CS"/>
        </w:rPr>
        <w:t xml:space="preserve"> </w:t>
      </w:r>
      <w:r w:rsidR="00C126D3" w:rsidRPr="003C3EAF">
        <w:rPr>
          <w:rFonts w:ascii="Times New Roman" w:hAnsi="Times New Roman" w:cs="Times New Roman"/>
          <w:b/>
          <w:bCs/>
          <w:lang w:val="sr-Cyrl-CS"/>
        </w:rPr>
        <w:t>Пачирск</w:t>
      </w:r>
      <w:r w:rsidR="00C126D3" w:rsidRPr="003C3EAF">
        <w:rPr>
          <w:rFonts w:ascii="Times New Roman" w:hAnsi="Times New Roman" w:cs="Times New Roman"/>
          <w:b/>
          <w:bCs/>
          <w:lang w:val="sr-Cyrl-RS"/>
        </w:rPr>
        <w:t xml:space="preserve">ог </w:t>
      </w:r>
      <w:r w:rsidR="00C126D3" w:rsidRPr="003C3EAF">
        <w:rPr>
          <w:rFonts w:ascii="Times New Roman" w:hAnsi="Times New Roman" w:cs="Times New Roman"/>
          <w:b/>
          <w:bCs/>
          <w:lang w:val="sr-Cyrl-CS"/>
        </w:rPr>
        <w:t>натпутњак</w:t>
      </w:r>
      <w:r w:rsidR="00C126D3" w:rsidRPr="003C3EAF">
        <w:rPr>
          <w:rFonts w:ascii="Times New Roman" w:hAnsi="Times New Roman" w:cs="Times New Roman"/>
          <w:b/>
          <w:bCs/>
          <w:lang w:val="sr-Latn-RS"/>
        </w:rPr>
        <w:t xml:space="preserve">a </w:t>
      </w:r>
      <w:r w:rsidR="00C126D3" w:rsidRPr="003C3EAF">
        <w:rPr>
          <w:rFonts w:ascii="Times New Roman" w:hAnsi="Times New Roman" w:cs="Times New Roman"/>
          <w:b/>
          <w:bCs/>
          <w:lang w:val="sr-Cyrl-CS"/>
        </w:rPr>
        <w:t xml:space="preserve">на </w:t>
      </w:r>
      <w:r w:rsidR="00C126D3" w:rsidRPr="003C3EAF">
        <w:rPr>
          <w:rFonts w:ascii="Times New Roman" w:hAnsi="Times New Roman" w:cs="Times New Roman"/>
          <w:b/>
          <w:bCs/>
          <w:lang w:val="sr-Latn-RS"/>
        </w:rPr>
        <w:t>km</w:t>
      </w:r>
      <w:r w:rsidR="00C126D3" w:rsidRPr="003C3EAF">
        <w:rPr>
          <w:rFonts w:ascii="Times New Roman" w:hAnsi="Times New Roman" w:cs="Times New Roman"/>
          <w:b/>
          <w:bCs/>
          <w:lang w:val="sr-Cyrl-RS"/>
        </w:rPr>
        <w:t xml:space="preserve"> 14+839 </w:t>
      </w:r>
      <w:r w:rsidR="00C126D3" w:rsidRPr="003C3EAF">
        <w:rPr>
          <w:rFonts w:ascii="Times New Roman" w:hAnsi="Times New Roman" w:cs="Times New Roman"/>
          <w:b/>
          <w:bCs/>
          <w:lang w:val="sr-Cyrl-CS"/>
        </w:rPr>
        <w:t xml:space="preserve">на </w:t>
      </w:r>
      <w:r w:rsidR="00C126D3" w:rsidRPr="003C3EAF">
        <w:rPr>
          <w:rFonts w:ascii="Times New Roman" w:hAnsi="Times New Roman" w:cs="Times New Roman"/>
          <w:b/>
          <w:bCs/>
          <w:lang w:val="sr-Cyrl-RS"/>
        </w:rPr>
        <w:t>ауто-путу Е75, лева трака,</w:t>
      </w:r>
      <w:r w:rsidR="00C126D3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деоница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гранични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прелаз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Келебија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петља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Суботица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Југ</w:t>
      </w:r>
      <w:proofErr w:type="spellEnd"/>
      <w:r w:rsidR="00C126D3" w:rsidRPr="003C3EAF">
        <w:rPr>
          <w:rFonts w:ascii="Times New Roman" w:hAnsi="Times New Roman" w:cs="Times New Roman"/>
          <w:b/>
          <w:bCs/>
          <w:lang w:val="sr-Cyrl-CS"/>
        </w:rPr>
        <w:t>, Сектор 2,</w:t>
      </w:r>
      <w:r w:rsidR="00C126D3">
        <w:rPr>
          <w:rFonts w:ascii="Times New Roman" w:hAnsi="Times New Roman" w:cs="Times New Roman"/>
          <w:b/>
          <w:lang w:val="sr-Cyrl-CS"/>
        </w:rPr>
        <w:t xml:space="preserve"> </w:t>
      </w:r>
      <w:r w:rsidR="00C126D3" w:rsidRPr="003C3EAF">
        <w:rPr>
          <w:rFonts w:ascii="Times New Roman" w:hAnsi="Times New Roman" w:cs="Times New Roman"/>
          <w:b/>
          <w:bCs/>
          <w:lang w:val="sr-Cyrl-CS"/>
        </w:rPr>
        <w:t>и</w:t>
      </w:r>
      <w:r w:rsidR="00C126D3">
        <w:rPr>
          <w:rFonts w:ascii="Times New Roman" w:hAnsi="Times New Roman" w:cs="Times New Roman"/>
          <w:b/>
          <w:lang w:val="sr-Cyrl-CS"/>
        </w:rPr>
        <w:t xml:space="preserve"> </w:t>
      </w:r>
      <w:r w:rsidR="00C126D3" w:rsidRPr="003C3EAF">
        <w:rPr>
          <w:rFonts w:ascii="Times New Roman" w:hAnsi="Times New Roman" w:cs="Times New Roman"/>
          <w:b/>
          <w:bCs/>
          <w:lang w:val="sr-Latn-RS"/>
        </w:rPr>
        <w:t xml:space="preserve">Миљкутског натпутњака на km 3+808,41 </w:t>
      </w:r>
      <w:r w:rsidR="00C126D3" w:rsidRPr="003C3EAF">
        <w:rPr>
          <w:rFonts w:ascii="Times New Roman" w:hAnsi="Times New Roman" w:cs="Times New Roman"/>
          <w:b/>
          <w:bCs/>
          <w:lang w:val="sr-Cyrl-CS"/>
        </w:rPr>
        <w:t xml:space="preserve">на </w:t>
      </w:r>
      <w:r w:rsidR="00C126D3" w:rsidRPr="003C3EAF">
        <w:rPr>
          <w:rFonts w:ascii="Times New Roman" w:hAnsi="Times New Roman" w:cs="Times New Roman"/>
          <w:b/>
          <w:bCs/>
          <w:lang w:val="sr-Cyrl-RS"/>
        </w:rPr>
        <w:t>ауто-путу Е75, лева трака,</w:t>
      </w:r>
      <w:r w:rsidR="00C126D3">
        <w:rPr>
          <w:rFonts w:ascii="Times New Roman" w:hAnsi="Times New Roman" w:cs="Times New Roman"/>
          <w:b/>
          <w:lang w:val="sr-Cyrl-CS"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деоница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гранични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прелаз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Келебија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-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петља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Суботица</w:t>
      </w:r>
      <w:proofErr w:type="spellEnd"/>
      <w:r w:rsidR="00C126D3" w:rsidRPr="003C3EAF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126D3" w:rsidRPr="003C3EAF">
        <w:rPr>
          <w:rFonts w:ascii="Times New Roman" w:hAnsi="Times New Roman" w:cs="Times New Roman"/>
          <w:b/>
          <w:bCs/>
        </w:rPr>
        <w:t>Југ</w:t>
      </w:r>
      <w:proofErr w:type="spellEnd"/>
      <w:r w:rsidR="00C126D3" w:rsidRPr="003C3EAF">
        <w:rPr>
          <w:rFonts w:ascii="Times New Roman" w:hAnsi="Times New Roman" w:cs="Times New Roman"/>
          <w:b/>
          <w:bCs/>
          <w:lang w:val="sr-Cyrl-CS"/>
        </w:rPr>
        <w:t>, Сектор</w:t>
      </w:r>
      <w:r w:rsidR="00C126D3" w:rsidRPr="003C3EAF">
        <w:rPr>
          <w:rFonts w:ascii="Times New Roman" w:hAnsi="Times New Roman" w:cs="Times New Roman"/>
          <w:b/>
          <w:bCs/>
          <w:lang w:val="sr-Latn-RS"/>
        </w:rPr>
        <w:t xml:space="preserve"> 1</w:t>
      </w:r>
      <w:r w:rsidR="00C126D3">
        <w:rPr>
          <w:rFonts w:ascii="Times New Roman" w:hAnsi="Times New Roman" w:cs="Times New Roman"/>
          <w:b/>
          <w:bCs/>
          <w:lang w:val="sr-Cyrl-CS"/>
        </w:rPr>
        <w:t>, ЈН 16/2020</w:t>
      </w: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5B06ED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ИЗМЕНА И ДОПУНА КОНКУРСНЕ ДОКУМЕНТАЦИЈЕ БРОЈ 1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C126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37-38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</w:t>
      </w:r>
      <w:r w:rsidR="005B06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да сада гласи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C126D3" w:rsidRDefault="00C126D3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26D3" w:rsidRPr="00D43A6B" w:rsidRDefault="00C126D3" w:rsidP="00C126D3">
      <w:pPr>
        <w:jc w:val="both"/>
        <w:rPr>
          <w:rFonts w:ascii="Times New Roman" w:hAnsi="Times New Roman" w:cs="Times New Roman"/>
          <w:b/>
        </w:rPr>
      </w:pPr>
      <w:proofErr w:type="spellStart"/>
      <w:r w:rsidRPr="003C3EAF">
        <w:rPr>
          <w:rFonts w:ascii="Times New Roman" w:hAnsi="Times New Roman" w:cs="Times New Roman"/>
          <w:b/>
        </w:rPr>
        <w:t>Као</w:t>
      </w:r>
      <w:proofErr w:type="spellEnd"/>
      <w:r w:rsidRPr="003C3EAF">
        <w:rPr>
          <w:rFonts w:ascii="Times New Roman" w:hAnsi="Times New Roman" w:cs="Times New Roman"/>
          <w:b/>
        </w:rPr>
        <w:t xml:space="preserve"> </w:t>
      </w:r>
      <w:proofErr w:type="spellStart"/>
      <w:r w:rsidRPr="003C3EAF">
        <w:rPr>
          <w:rFonts w:ascii="Times New Roman" w:hAnsi="Times New Roman" w:cs="Times New Roman"/>
          <w:b/>
        </w:rPr>
        <w:t>доказ</w:t>
      </w:r>
      <w:proofErr w:type="spellEnd"/>
      <w:r w:rsidRPr="003C3EAF">
        <w:rPr>
          <w:rFonts w:ascii="Times New Roman" w:hAnsi="Times New Roman" w:cs="Times New Roman"/>
          <w:b/>
        </w:rPr>
        <w:t xml:space="preserve"> </w:t>
      </w:r>
      <w:proofErr w:type="spellStart"/>
      <w:r w:rsidRPr="003C3EAF">
        <w:rPr>
          <w:rFonts w:ascii="Times New Roman" w:hAnsi="Times New Roman" w:cs="Times New Roman"/>
          <w:b/>
        </w:rPr>
        <w:t>да</w:t>
      </w:r>
      <w:proofErr w:type="spellEnd"/>
      <w:r w:rsidRPr="003C3EAF">
        <w:rPr>
          <w:rFonts w:ascii="Times New Roman" w:hAnsi="Times New Roman" w:cs="Times New Roman"/>
          <w:b/>
        </w:rPr>
        <w:t xml:space="preserve"> </w:t>
      </w:r>
      <w:proofErr w:type="spellStart"/>
      <w:r w:rsidRPr="003C3EAF">
        <w:rPr>
          <w:rFonts w:ascii="Times New Roman" w:hAnsi="Times New Roman" w:cs="Times New Roman"/>
          <w:b/>
        </w:rPr>
        <w:t>је</w:t>
      </w:r>
      <w:proofErr w:type="spellEnd"/>
      <w:r w:rsidRPr="003C3EAF">
        <w:rPr>
          <w:rFonts w:ascii="Times New Roman" w:hAnsi="Times New Roman" w:cs="Times New Roman"/>
          <w:b/>
        </w:rPr>
        <w:t xml:space="preserve"> </w:t>
      </w:r>
      <w:proofErr w:type="spellStart"/>
      <w:r w:rsidRPr="003C3EAF">
        <w:rPr>
          <w:rFonts w:ascii="Times New Roman" w:hAnsi="Times New Roman" w:cs="Times New Roman"/>
          <w:b/>
        </w:rPr>
        <w:t>учествовао</w:t>
      </w:r>
      <w:proofErr w:type="spellEnd"/>
      <w:r w:rsidRPr="003C3EAF">
        <w:rPr>
          <w:rFonts w:ascii="Times New Roman" w:hAnsi="Times New Roman" w:cs="Times New Roman"/>
          <w:b/>
        </w:rPr>
        <w:t xml:space="preserve"> у </w:t>
      </w:r>
      <w:proofErr w:type="spellStart"/>
      <w:r w:rsidRPr="003C3EAF">
        <w:rPr>
          <w:rFonts w:ascii="Times New Roman" w:hAnsi="Times New Roman" w:cs="Times New Roman"/>
          <w:b/>
        </w:rPr>
        <w:t>ре</w:t>
      </w:r>
      <w:r>
        <w:rPr>
          <w:rFonts w:ascii="Times New Roman" w:hAnsi="Times New Roman" w:cs="Times New Roman"/>
          <w:b/>
        </w:rPr>
        <w:t>ферентним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пројектима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доставити</w:t>
      </w:r>
      <w:proofErr w:type="spellEnd"/>
      <w:r>
        <w:rPr>
          <w:rFonts w:ascii="Times New Roman" w:hAnsi="Times New Roman" w:cs="Times New Roman"/>
          <w:b/>
        </w:rPr>
        <w:t>:</w:t>
      </w:r>
    </w:p>
    <w:p w:rsidR="00C126D3" w:rsidRPr="00A358B1" w:rsidRDefault="00C126D3" w:rsidP="00C126D3">
      <w:pPr>
        <w:jc w:val="both"/>
        <w:rPr>
          <w:rFonts w:ascii="Times New Roman" w:hAnsi="Times New Roman" w:cs="Times New Roman"/>
        </w:rPr>
      </w:pPr>
      <w:r w:rsidRPr="003C3EAF">
        <w:rPr>
          <w:rFonts w:ascii="Times New Roman" w:hAnsi="Times New Roman" w:cs="Times New Roman"/>
        </w:rPr>
        <w:t xml:space="preserve">- </w:t>
      </w:r>
      <w:r w:rsidRPr="003C3EAF">
        <w:rPr>
          <w:rFonts w:ascii="Times New Roman" w:hAnsi="Times New Roman" w:cs="Times New Roman"/>
        </w:rPr>
        <w:tab/>
      </w:r>
      <w:proofErr w:type="spellStart"/>
      <w:r w:rsidRPr="003C3EAF">
        <w:rPr>
          <w:rFonts w:ascii="Times New Roman" w:hAnsi="Times New Roman" w:cs="Times New Roman"/>
        </w:rPr>
        <w:t>референц-листу</w:t>
      </w:r>
      <w:proofErr w:type="spellEnd"/>
      <w:r w:rsidRPr="003C3EAF">
        <w:rPr>
          <w:rFonts w:ascii="Times New Roman" w:hAnsi="Times New Roman" w:cs="Times New Roman"/>
        </w:rPr>
        <w:t xml:space="preserve"> (</w:t>
      </w:r>
      <w:proofErr w:type="spellStart"/>
      <w:r w:rsidRPr="003C3EAF">
        <w:rPr>
          <w:rFonts w:ascii="Times New Roman" w:hAnsi="Times New Roman" w:cs="Times New Roman"/>
        </w:rPr>
        <w:t>списак</w:t>
      </w:r>
      <w:proofErr w:type="spellEnd"/>
      <w:r w:rsidRPr="003C3EAF">
        <w:rPr>
          <w:rFonts w:ascii="Times New Roman" w:hAnsi="Times New Roman" w:cs="Times New Roman"/>
        </w:rPr>
        <w:t xml:space="preserve">), </w:t>
      </w:r>
      <w:proofErr w:type="spellStart"/>
      <w:r w:rsidRPr="003C3EAF">
        <w:rPr>
          <w:rFonts w:ascii="Times New Roman" w:hAnsi="Times New Roman" w:cs="Times New Roman"/>
        </w:rPr>
        <w:t>на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меморандуму</w:t>
      </w:r>
      <w:proofErr w:type="spellEnd"/>
      <w:r w:rsidRPr="003C3EAF">
        <w:rPr>
          <w:rFonts w:ascii="Times New Roman" w:hAnsi="Times New Roman" w:cs="Times New Roman"/>
        </w:rPr>
        <w:t xml:space="preserve">  </w:t>
      </w:r>
      <w:proofErr w:type="spellStart"/>
      <w:r w:rsidRPr="003C3EAF">
        <w:rPr>
          <w:rFonts w:ascii="Times New Roman" w:hAnsi="Times New Roman" w:cs="Times New Roman"/>
        </w:rPr>
        <w:t>понуђача</w:t>
      </w:r>
      <w:proofErr w:type="spellEnd"/>
      <w:r w:rsidRPr="003C3EAF">
        <w:rPr>
          <w:rFonts w:ascii="Times New Roman" w:hAnsi="Times New Roman" w:cs="Times New Roman"/>
        </w:rPr>
        <w:t xml:space="preserve">,  </w:t>
      </w:r>
      <w:proofErr w:type="spellStart"/>
      <w:r w:rsidRPr="003C3EAF">
        <w:rPr>
          <w:rFonts w:ascii="Times New Roman" w:hAnsi="Times New Roman" w:cs="Times New Roman"/>
        </w:rPr>
        <w:t>са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унетим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подацима</w:t>
      </w:r>
      <w:proofErr w:type="spellEnd"/>
      <w:r w:rsidRPr="003C3EAF">
        <w:rPr>
          <w:rFonts w:ascii="Times New Roman" w:hAnsi="Times New Roman" w:cs="Times New Roman"/>
        </w:rPr>
        <w:t xml:space="preserve">  </w:t>
      </w:r>
      <w:proofErr w:type="spellStart"/>
      <w:r w:rsidRPr="003C3EAF">
        <w:rPr>
          <w:rFonts w:ascii="Times New Roman" w:hAnsi="Times New Roman" w:cs="Times New Roman"/>
        </w:rPr>
        <w:t>за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сваког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имаоца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лиценце-инжењера</w:t>
      </w:r>
      <w:proofErr w:type="spellEnd"/>
      <w:r w:rsidRPr="003C3EAF">
        <w:rPr>
          <w:rFonts w:ascii="Times New Roman" w:hAnsi="Times New Roman" w:cs="Times New Roman"/>
        </w:rPr>
        <w:t xml:space="preserve"> (</w:t>
      </w:r>
      <w:proofErr w:type="spellStart"/>
      <w:r w:rsidRPr="003C3EAF">
        <w:rPr>
          <w:rFonts w:ascii="Times New Roman" w:hAnsi="Times New Roman" w:cs="Times New Roman"/>
        </w:rPr>
        <w:t>име</w:t>
      </w:r>
      <w:proofErr w:type="spellEnd"/>
      <w:r w:rsidRPr="003C3EAF">
        <w:rPr>
          <w:rFonts w:ascii="Times New Roman" w:hAnsi="Times New Roman" w:cs="Times New Roman"/>
        </w:rPr>
        <w:t xml:space="preserve">, </w:t>
      </w:r>
      <w:proofErr w:type="spellStart"/>
      <w:r w:rsidRPr="003C3EAF">
        <w:rPr>
          <w:rFonts w:ascii="Times New Roman" w:hAnsi="Times New Roman" w:cs="Times New Roman"/>
        </w:rPr>
        <w:t>презиме</w:t>
      </w:r>
      <w:proofErr w:type="spellEnd"/>
      <w:r w:rsidRPr="003C3EAF">
        <w:rPr>
          <w:rFonts w:ascii="Times New Roman" w:hAnsi="Times New Roman" w:cs="Times New Roman"/>
        </w:rPr>
        <w:t xml:space="preserve">, </w:t>
      </w:r>
      <w:proofErr w:type="spellStart"/>
      <w:r w:rsidRPr="003C3EAF">
        <w:rPr>
          <w:rFonts w:ascii="Times New Roman" w:hAnsi="Times New Roman" w:cs="Times New Roman"/>
        </w:rPr>
        <w:t>број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лиценце</w:t>
      </w:r>
      <w:proofErr w:type="spellEnd"/>
      <w:r w:rsidRPr="003C3EAF">
        <w:rPr>
          <w:rFonts w:ascii="Times New Roman" w:hAnsi="Times New Roman" w:cs="Times New Roman"/>
        </w:rPr>
        <w:t xml:space="preserve">) и </w:t>
      </w:r>
      <w:proofErr w:type="spellStart"/>
      <w:r w:rsidRPr="003C3EAF">
        <w:rPr>
          <w:rFonts w:ascii="Times New Roman" w:hAnsi="Times New Roman" w:cs="Times New Roman"/>
        </w:rPr>
        <w:t>са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подацима</w:t>
      </w:r>
      <w:proofErr w:type="spellEnd"/>
      <w:r w:rsidRPr="003C3EAF">
        <w:rPr>
          <w:rFonts w:ascii="Times New Roman" w:hAnsi="Times New Roman" w:cs="Times New Roman"/>
        </w:rPr>
        <w:t xml:space="preserve"> о </w:t>
      </w:r>
      <w:proofErr w:type="spellStart"/>
      <w:r w:rsidRPr="003C3EAF">
        <w:rPr>
          <w:rFonts w:ascii="Times New Roman" w:hAnsi="Times New Roman" w:cs="Times New Roman"/>
        </w:rPr>
        <w:t>сваком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појединачном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пројекту</w:t>
      </w:r>
      <w:proofErr w:type="spellEnd"/>
      <w:r w:rsidRPr="003C3EAF">
        <w:rPr>
          <w:rFonts w:ascii="Times New Roman" w:hAnsi="Times New Roman" w:cs="Times New Roman"/>
        </w:rPr>
        <w:t xml:space="preserve"> у </w:t>
      </w:r>
      <w:proofErr w:type="spellStart"/>
      <w:r w:rsidRPr="003C3EAF">
        <w:rPr>
          <w:rFonts w:ascii="Times New Roman" w:hAnsi="Times New Roman" w:cs="Times New Roman"/>
        </w:rPr>
        <w:t>чијој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реализацији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је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дотични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ималац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лиценце-инжењер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учествовао</w:t>
      </w:r>
      <w:proofErr w:type="spellEnd"/>
      <w:r w:rsidRPr="003C3EAF">
        <w:rPr>
          <w:rFonts w:ascii="Times New Roman" w:hAnsi="Times New Roman" w:cs="Times New Roman"/>
        </w:rPr>
        <w:t xml:space="preserve"> у </w:t>
      </w:r>
      <w:proofErr w:type="spellStart"/>
      <w:r w:rsidRPr="003C3EAF">
        <w:rPr>
          <w:rFonts w:ascii="Times New Roman" w:hAnsi="Times New Roman" w:cs="Times New Roman"/>
        </w:rPr>
        <w:t>последњих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r w:rsidRPr="003C3EAF">
        <w:rPr>
          <w:rFonts w:ascii="Times New Roman" w:hAnsi="Times New Roman" w:cs="Times New Roman"/>
          <w:lang w:val="sr-Cyrl-RS"/>
        </w:rPr>
        <w:t>осам</w:t>
      </w:r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година</w:t>
      </w:r>
      <w:proofErr w:type="spellEnd"/>
      <w:r w:rsidRPr="003C3EAF">
        <w:rPr>
          <w:rFonts w:ascii="Times New Roman" w:hAnsi="Times New Roman" w:cs="Times New Roman"/>
        </w:rPr>
        <w:t xml:space="preserve"> (</w:t>
      </w:r>
      <w:proofErr w:type="spellStart"/>
      <w:r w:rsidRPr="003C3EAF">
        <w:rPr>
          <w:rFonts w:ascii="Times New Roman" w:hAnsi="Times New Roman" w:cs="Times New Roman"/>
        </w:rPr>
        <w:t>рачунајући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од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дана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објављивања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позива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за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подношење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понуда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за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јавну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набавку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бр</w:t>
      </w:r>
      <w:proofErr w:type="spellEnd"/>
      <w:r w:rsidRPr="003C3EAF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16</w:t>
      </w:r>
      <w:r w:rsidRPr="003C3EAF">
        <w:rPr>
          <w:rFonts w:ascii="Times New Roman" w:hAnsi="Times New Roman" w:cs="Times New Roman"/>
        </w:rPr>
        <w:t xml:space="preserve">/2020), и </w:t>
      </w:r>
      <w:proofErr w:type="spellStart"/>
      <w:r w:rsidRPr="003C3EAF">
        <w:rPr>
          <w:rFonts w:ascii="Times New Roman" w:hAnsi="Times New Roman" w:cs="Times New Roman"/>
        </w:rPr>
        <w:t>то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као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одговорни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извођач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радова</w:t>
      </w:r>
      <w:proofErr w:type="spellEnd"/>
      <w:r w:rsidRPr="003C3EAF">
        <w:rPr>
          <w:rFonts w:ascii="Times New Roman" w:hAnsi="Times New Roman" w:cs="Times New Roman"/>
        </w:rPr>
        <w:t xml:space="preserve">. </w:t>
      </w:r>
      <w:proofErr w:type="spellStart"/>
      <w:r w:rsidRPr="003C3EAF">
        <w:rPr>
          <w:rFonts w:ascii="Times New Roman" w:hAnsi="Times New Roman" w:cs="Times New Roman"/>
        </w:rPr>
        <w:t>Унети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подаци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треба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да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буду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DB7A33">
        <w:rPr>
          <w:rFonts w:ascii="Times New Roman" w:hAnsi="Times New Roman" w:cs="Times New Roman"/>
          <w:b/>
        </w:rPr>
        <w:t>праћени</w:t>
      </w:r>
      <w:proofErr w:type="spellEnd"/>
      <w:r w:rsidRPr="00DB7A33">
        <w:rPr>
          <w:rFonts w:ascii="Times New Roman" w:hAnsi="Times New Roman" w:cs="Times New Roman"/>
          <w:b/>
        </w:rPr>
        <w:t xml:space="preserve"> </w:t>
      </w:r>
      <w:proofErr w:type="spellStart"/>
      <w:r w:rsidRPr="00DB7A33">
        <w:rPr>
          <w:rFonts w:ascii="Times New Roman" w:hAnsi="Times New Roman" w:cs="Times New Roman"/>
          <w:b/>
        </w:rPr>
        <w:t>одговарајућим</w:t>
      </w:r>
      <w:proofErr w:type="spellEnd"/>
      <w:r w:rsidRPr="00DB7A33">
        <w:rPr>
          <w:rFonts w:ascii="Times New Roman" w:hAnsi="Times New Roman" w:cs="Times New Roman"/>
          <w:b/>
        </w:rPr>
        <w:t xml:space="preserve"> </w:t>
      </w:r>
      <w:proofErr w:type="spellStart"/>
      <w:r w:rsidRPr="00DB7A33">
        <w:rPr>
          <w:rFonts w:ascii="Times New Roman" w:hAnsi="Times New Roman" w:cs="Times New Roman"/>
          <w:b/>
        </w:rPr>
        <w:t>доказима</w:t>
      </w:r>
      <w:proofErr w:type="spellEnd"/>
      <w:r w:rsidRPr="003C3EAF">
        <w:rPr>
          <w:rFonts w:ascii="Times New Roman" w:hAnsi="Times New Roman" w:cs="Times New Roman"/>
        </w:rPr>
        <w:t xml:space="preserve"> (</w:t>
      </w:r>
      <w:proofErr w:type="spellStart"/>
      <w:r w:rsidRPr="003C3EAF">
        <w:rPr>
          <w:rFonts w:ascii="Times New Roman" w:hAnsi="Times New Roman" w:cs="Times New Roman"/>
        </w:rPr>
        <w:t>Образац</w:t>
      </w:r>
      <w:proofErr w:type="spellEnd"/>
      <w:r w:rsidRPr="003C3EAF">
        <w:rPr>
          <w:rFonts w:ascii="Times New Roman" w:hAnsi="Times New Roman" w:cs="Times New Roman"/>
        </w:rPr>
        <w:t xml:space="preserve"> 11 </w:t>
      </w:r>
      <w:proofErr w:type="spellStart"/>
      <w:r w:rsidRPr="003C3EAF">
        <w:rPr>
          <w:rFonts w:ascii="Times New Roman" w:hAnsi="Times New Roman" w:cs="Times New Roman"/>
        </w:rPr>
        <w:t>садржан</w:t>
      </w:r>
      <w:proofErr w:type="spellEnd"/>
      <w:r w:rsidRPr="003C3EAF">
        <w:rPr>
          <w:rFonts w:ascii="Times New Roman" w:hAnsi="Times New Roman" w:cs="Times New Roman"/>
        </w:rPr>
        <w:t xml:space="preserve"> у </w:t>
      </w:r>
      <w:proofErr w:type="spellStart"/>
      <w:r w:rsidRPr="003C3EAF">
        <w:rPr>
          <w:rFonts w:ascii="Times New Roman" w:hAnsi="Times New Roman" w:cs="Times New Roman"/>
        </w:rPr>
        <w:t>делу</w:t>
      </w:r>
      <w:proofErr w:type="spellEnd"/>
      <w:r w:rsidRPr="003C3EAF">
        <w:rPr>
          <w:rFonts w:ascii="Times New Roman" w:hAnsi="Times New Roman" w:cs="Times New Roman"/>
        </w:rPr>
        <w:t xml:space="preserve"> VII </w:t>
      </w:r>
      <w:proofErr w:type="spellStart"/>
      <w:r w:rsidRPr="003C3EAF">
        <w:rPr>
          <w:rFonts w:ascii="Times New Roman" w:hAnsi="Times New Roman" w:cs="Times New Roman"/>
        </w:rPr>
        <w:t>ове</w:t>
      </w:r>
      <w:proofErr w:type="spellEnd"/>
      <w:r w:rsidRPr="003C3EAF">
        <w:rPr>
          <w:rFonts w:ascii="Times New Roman" w:hAnsi="Times New Roman" w:cs="Times New Roman"/>
        </w:rPr>
        <w:t xml:space="preserve">  </w:t>
      </w:r>
      <w:proofErr w:type="spellStart"/>
      <w:r w:rsidRPr="003C3EAF">
        <w:rPr>
          <w:rFonts w:ascii="Times New Roman" w:hAnsi="Times New Roman" w:cs="Times New Roman"/>
        </w:rPr>
        <w:t>конкурсне</w:t>
      </w:r>
      <w:proofErr w:type="spellEnd"/>
      <w:r w:rsidRPr="003C3EAF">
        <w:rPr>
          <w:rFonts w:ascii="Times New Roman" w:hAnsi="Times New Roman" w:cs="Times New Roman"/>
        </w:rPr>
        <w:t xml:space="preserve">  </w:t>
      </w:r>
      <w:proofErr w:type="spellStart"/>
      <w:r w:rsidRPr="003C3EAF">
        <w:rPr>
          <w:rFonts w:ascii="Times New Roman" w:hAnsi="Times New Roman" w:cs="Times New Roman"/>
        </w:rPr>
        <w:t>документације</w:t>
      </w:r>
      <w:proofErr w:type="spellEnd"/>
      <w:r w:rsidRPr="003C3EAF">
        <w:rPr>
          <w:rFonts w:ascii="Times New Roman" w:hAnsi="Times New Roman" w:cs="Times New Roman"/>
        </w:rPr>
        <w:t xml:space="preserve">  -  </w:t>
      </w:r>
      <w:proofErr w:type="spellStart"/>
      <w:r w:rsidRPr="003C3EAF">
        <w:rPr>
          <w:rFonts w:ascii="Times New Roman" w:hAnsi="Times New Roman" w:cs="Times New Roman"/>
        </w:rPr>
        <w:t>потврда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наручиоца</w:t>
      </w:r>
      <w:proofErr w:type="spellEnd"/>
      <w:r w:rsidRPr="003C3EAF">
        <w:rPr>
          <w:rFonts w:ascii="Times New Roman" w:hAnsi="Times New Roman" w:cs="Times New Roman"/>
        </w:rPr>
        <w:t>/</w:t>
      </w:r>
      <w:proofErr w:type="spellStart"/>
      <w:r w:rsidRPr="003C3EAF">
        <w:rPr>
          <w:rFonts w:ascii="Times New Roman" w:hAnsi="Times New Roman" w:cs="Times New Roman"/>
        </w:rPr>
        <w:t>инвеститора</w:t>
      </w:r>
      <w:proofErr w:type="spellEnd"/>
      <w:r w:rsidRPr="003C3EAF">
        <w:rPr>
          <w:rFonts w:ascii="Times New Roman" w:hAnsi="Times New Roman" w:cs="Times New Roman"/>
        </w:rPr>
        <w:t xml:space="preserve">   о  </w:t>
      </w:r>
      <w:proofErr w:type="spellStart"/>
      <w:r w:rsidRPr="003C3EAF">
        <w:rPr>
          <w:rFonts w:ascii="Times New Roman" w:hAnsi="Times New Roman" w:cs="Times New Roman"/>
        </w:rPr>
        <w:t>учешћу</w:t>
      </w:r>
      <w:proofErr w:type="spellEnd"/>
      <w:r w:rsidRPr="003C3EAF">
        <w:rPr>
          <w:rFonts w:ascii="Times New Roman" w:hAnsi="Times New Roman" w:cs="Times New Roman"/>
        </w:rPr>
        <w:t xml:space="preserve">  </w:t>
      </w:r>
      <w:proofErr w:type="spellStart"/>
      <w:r w:rsidRPr="003C3EAF">
        <w:rPr>
          <w:rFonts w:ascii="Times New Roman" w:hAnsi="Times New Roman" w:cs="Times New Roman"/>
        </w:rPr>
        <w:t>дотичног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имаоца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лиценце</w:t>
      </w:r>
      <w:proofErr w:type="spellEnd"/>
      <w:r w:rsidRPr="003C3EAF">
        <w:rPr>
          <w:rFonts w:ascii="Times New Roman" w:hAnsi="Times New Roman" w:cs="Times New Roman"/>
        </w:rPr>
        <w:t xml:space="preserve"> – </w:t>
      </w:r>
      <w:proofErr w:type="spellStart"/>
      <w:r w:rsidRPr="003C3EAF">
        <w:rPr>
          <w:rFonts w:ascii="Times New Roman" w:hAnsi="Times New Roman" w:cs="Times New Roman"/>
        </w:rPr>
        <w:t>инжењера</w:t>
      </w:r>
      <w:proofErr w:type="spellEnd"/>
      <w:r w:rsidRPr="003C3EAF">
        <w:rPr>
          <w:rFonts w:ascii="Times New Roman" w:hAnsi="Times New Roman" w:cs="Times New Roman"/>
        </w:rPr>
        <w:t xml:space="preserve"> у </w:t>
      </w:r>
      <w:proofErr w:type="spellStart"/>
      <w:r w:rsidRPr="003C3EAF">
        <w:rPr>
          <w:rFonts w:ascii="Times New Roman" w:hAnsi="Times New Roman" w:cs="Times New Roman"/>
        </w:rPr>
        <w:t>реализацији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предметног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пројекта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као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одговорног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извођача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радова</w:t>
      </w:r>
      <w:proofErr w:type="spellEnd"/>
      <w:r w:rsidRPr="003C3EAF">
        <w:rPr>
          <w:rFonts w:ascii="Times New Roman" w:hAnsi="Times New Roman" w:cs="Times New Roman"/>
        </w:rPr>
        <w:t xml:space="preserve">, </w:t>
      </w:r>
      <w:proofErr w:type="spellStart"/>
      <w:r w:rsidRPr="003C3EAF">
        <w:rPr>
          <w:rFonts w:ascii="Times New Roman" w:hAnsi="Times New Roman" w:cs="Times New Roman"/>
        </w:rPr>
        <w:t>уз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испуњеност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услова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да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је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његово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ангажовање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трајало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најмање</w:t>
      </w:r>
      <w:proofErr w:type="spellEnd"/>
      <w:r w:rsidRPr="003C3EAF">
        <w:rPr>
          <w:rFonts w:ascii="Times New Roman" w:hAnsi="Times New Roman" w:cs="Times New Roman"/>
        </w:rPr>
        <w:t xml:space="preserve"> 6 (</w:t>
      </w:r>
      <w:proofErr w:type="spellStart"/>
      <w:r w:rsidRPr="003C3EAF">
        <w:rPr>
          <w:rFonts w:ascii="Times New Roman" w:hAnsi="Times New Roman" w:cs="Times New Roman"/>
        </w:rPr>
        <w:t>шест</w:t>
      </w:r>
      <w:proofErr w:type="spellEnd"/>
      <w:r w:rsidRPr="003C3EAF">
        <w:rPr>
          <w:rFonts w:ascii="Times New Roman" w:hAnsi="Times New Roman" w:cs="Times New Roman"/>
        </w:rPr>
        <w:t xml:space="preserve">) </w:t>
      </w:r>
      <w:proofErr w:type="spellStart"/>
      <w:r w:rsidRPr="003C3EAF">
        <w:rPr>
          <w:rFonts w:ascii="Times New Roman" w:hAnsi="Times New Roman" w:cs="Times New Roman"/>
        </w:rPr>
        <w:t>месеци</w:t>
      </w:r>
      <w:proofErr w:type="spellEnd"/>
      <w:r w:rsidRPr="003C3EAF">
        <w:rPr>
          <w:rFonts w:ascii="Times New Roman" w:hAnsi="Times New Roman" w:cs="Times New Roman"/>
        </w:rPr>
        <w:t xml:space="preserve">, </w:t>
      </w:r>
      <w:proofErr w:type="spellStart"/>
      <w:r w:rsidRPr="003C3EAF">
        <w:rPr>
          <w:rFonts w:ascii="Times New Roman" w:hAnsi="Times New Roman" w:cs="Times New Roman"/>
        </w:rPr>
        <w:t>која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потврда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садржи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безусловну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изјаву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наручиоца</w:t>
      </w:r>
      <w:proofErr w:type="spellEnd"/>
      <w:r w:rsidRPr="003C3EAF">
        <w:rPr>
          <w:rFonts w:ascii="Times New Roman" w:hAnsi="Times New Roman" w:cs="Times New Roman"/>
        </w:rPr>
        <w:t>/</w:t>
      </w:r>
      <w:proofErr w:type="spellStart"/>
      <w:r w:rsidRPr="003C3EAF">
        <w:rPr>
          <w:rFonts w:ascii="Times New Roman" w:hAnsi="Times New Roman" w:cs="Times New Roman"/>
        </w:rPr>
        <w:t>инвеститора</w:t>
      </w:r>
      <w:proofErr w:type="spellEnd"/>
      <w:r w:rsidRPr="003C3EAF">
        <w:rPr>
          <w:rFonts w:ascii="Times New Roman" w:hAnsi="Times New Roman" w:cs="Times New Roman"/>
        </w:rPr>
        <w:t xml:space="preserve"> о </w:t>
      </w:r>
      <w:proofErr w:type="spellStart"/>
      <w:r w:rsidRPr="003C3EAF">
        <w:rPr>
          <w:rFonts w:ascii="Times New Roman" w:hAnsi="Times New Roman" w:cs="Times New Roman"/>
        </w:rPr>
        <w:t>томе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да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су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радови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извођени</w:t>
      </w:r>
      <w:proofErr w:type="spellEnd"/>
      <w:r w:rsidRPr="003C3EAF">
        <w:rPr>
          <w:rFonts w:ascii="Times New Roman" w:hAnsi="Times New Roman" w:cs="Times New Roman"/>
        </w:rPr>
        <w:t xml:space="preserve"> у </w:t>
      </w:r>
      <w:proofErr w:type="spellStart"/>
      <w:r w:rsidRPr="003C3EAF">
        <w:rPr>
          <w:rFonts w:ascii="Times New Roman" w:hAnsi="Times New Roman" w:cs="Times New Roman"/>
        </w:rPr>
        <w:t>складу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са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законом</w:t>
      </w:r>
      <w:proofErr w:type="spellEnd"/>
      <w:r w:rsidRPr="003C3EAF">
        <w:rPr>
          <w:rFonts w:ascii="Times New Roman" w:hAnsi="Times New Roman" w:cs="Times New Roman"/>
        </w:rPr>
        <w:t>/</w:t>
      </w:r>
      <w:proofErr w:type="spellStart"/>
      <w:r w:rsidRPr="003C3EAF">
        <w:rPr>
          <w:rFonts w:ascii="Times New Roman" w:hAnsi="Times New Roman" w:cs="Times New Roman"/>
        </w:rPr>
        <w:t>уговором</w:t>
      </w:r>
      <w:proofErr w:type="spellEnd"/>
      <w:r w:rsidRPr="003C3EAF">
        <w:rPr>
          <w:rFonts w:ascii="Times New Roman" w:hAnsi="Times New Roman" w:cs="Times New Roman"/>
        </w:rPr>
        <w:t xml:space="preserve">, о </w:t>
      </w:r>
      <w:proofErr w:type="spellStart"/>
      <w:r w:rsidRPr="003C3EAF">
        <w:rPr>
          <w:rFonts w:ascii="Times New Roman" w:hAnsi="Times New Roman" w:cs="Times New Roman"/>
        </w:rPr>
        <w:t>времену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извођења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радова</w:t>
      </w:r>
      <w:proofErr w:type="spellEnd"/>
      <w:r w:rsidRPr="003C3EAF">
        <w:rPr>
          <w:rFonts w:ascii="Times New Roman" w:hAnsi="Times New Roman" w:cs="Times New Roman"/>
        </w:rPr>
        <w:t xml:space="preserve"> и </w:t>
      </w:r>
      <w:proofErr w:type="spellStart"/>
      <w:r w:rsidRPr="003C3EAF">
        <w:rPr>
          <w:rFonts w:ascii="Times New Roman" w:hAnsi="Times New Roman" w:cs="Times New Roman"/>
        </w:rPr>
        <w:t>основним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карактеристикама</w:t>
      </w:r>
      <w:proofErr w:type="spellEnd"/>
      <w:r w:rsidRPr="003C3EAF">
        <w:rPr>
          <w:rFonts w:ascii="Times New Roman" w:hAnsi="Times New Roman" w:cs="Times New Roman"/>
        </w:rPr>
        <w:t xml:space="preserve">  </w:t>
      </w:r>
      <w:proofErr w:type="spellStart"/>
      <w:r w:rsidRPr="003C3EAF">
        <w:rPr>
          <w:rFonts w:ascii="Times New Roman" w:hAnsi="Times New Roman" w:cs="Times New Roman"/>
        </w:rPr>
        <w:t>објекта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који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је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предмет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пројекта</w:t>
      </w:r>
      <w:proofErr w:type="spellEnd"/>
      <w:r w:rsidRPr="003C3EAF">
        <w:rPr>
          <w:rFonts w:ascii="Times New Roman" w:hAnsi="Times New Roman" w:cs="Times New Roman"/>
        </w:rPr>
        <w:t xml:space="preserve">, </w:t>
      </w:r>
      <w:proofErr w:type="spellStart"/>
      <w:r w:rsidRPr="003C3EAF">
        <w:rPr>
          <w:rFonts w:ascii="Times New Roman" w:hAnsi="Times New Roman" w:cs="Times New Roman"/>
        </w:rPr>
        <w:t>као</w:t>
      </w:r>
      <w:proofErr w:type="spellEnd"/>
      <w:r w:rsidRPr="003C3EAF">
        <w:rPr>
          <w:rFonts w:ascii="Times New Roman" w:hAnsi="Times New Roman" w:cs="Times New Roman"/>
        </w:rPr>
        <w:t xml:space="preserve"> и о </w:t>
      </w:r>
      <w:proofErr w:type="spellStart"/>
      <w:r w:rsidRPr="003C3EAF">
        <w:rPr>
          <w:rFonts w:ascii="Times New Roman" w:hAnsi="Times New Roman" w:cs="Times New Roman"/>
        </w:rPr>
        <w:t>томе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да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је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дотични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ималац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лиценце-инжењер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на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реализацији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предметног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пројекта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посао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извршио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квалитетно</w:t>
      </w:r>
      <w:proofErr w:type="spellEnd"/>
      <w:r w:rsidRPr="003C3EAF">
        <w:rPr>
          <w:rFonts w:ascii="Times New Roman" w:hAnsi="Times New Roman" w:cs="Times New Roman"/>
        </w:rPr>
        <w:t xml:space="preserve"> и </w:t>
      </w:r>
      <w:proofErr w:type="spellStart"/>
      <w:r w:rsidRPr="003C3EAF">
        <w:rPr>
          <w:rFonts w:ascii="Times New Roman" w:hAnsi="Times New Roman" w:cs="Times New Roman"/>
        </w:rPr>
        <w:t>да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је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поступао</w:t>
      </w:r>
      <w:proofErr w:type="spellEnd"/>
      <w:r w:rsidRPr="003C3EAF">
        <w:rPr>
          <w:rFonts w:ascii="Times New Roman" w:hAnsi="Times New Roman" w:cs="Times New Roman"/>
        </w:rPr>
        <w:t xml:space="preserve"> у </w:t>
      </w:r>
      <w:proofErr w:type="spellStart"/>
      <w:r w:rsidRPr="003C3EAF">
        <w:rPr>
          <w:rFonts w:ascii="Times New Roman" w:hAnsi="Times New Roman" w:cs="Times New Roman"/>
        </w:rPr>
        <w:t>свему</w:t>
      </w:r>
      <w:proofErr w:type="spellEnd"/>
      <w:r w:rsidRPr="003C3EAF">
        <w:rPr>
          <w:rFonts w:ascii="Times New Roman" w:hAnsi="Times New Roman" w:cs="Times New Roman"/>
        </w:rPr>
        <w:t xml:space="preserve"> у </w:t>
      </w:r>
      <w:proofErr w:type="spellStart"/>
      <w:r w:rsidRPr="003C3EAF">
        <w:rPr>
          <w:rFonts w:ascii="Times New Roman" w:hAnsi="Times New Roman" w:cs="Times New Roman"/>
        </w:rPr>
        <w:t>складу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са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законом</w:t>
      </w:r>
      <w:proofErr w:type="spellEnd"/>
      <w:r w:rsidRPr="003C3EAF">
        <w:rPr>
          <w:rFonts w:ascii="Times New Roman" w:hAnsi="Times New Roman" w:cs="Times New Roman"/>
        </w:rPr>
        <w:t xml:space="preserve"> и </w:t>
      </w:r>
      <w:proofErr w:type="spellStart"/>
      <w:r w:rsidRPr="003C3EAF">
        <w:rPr>
          <w:rFonts w:ascii="Times New Roman" w:hAnsi="Times New Roman" w:cs="Times New Roman"/>
        </w:rPr>
        <w:t>свим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релевантним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прописима</w:t>
      </w:r>
      <w:proofErr w:type="spellEnd"/>
      <w:r w:rsidRPr="003C3EAF">
        <w:rPr>
          <w:rFonts w:ascii="Times New Roman" w:hAnsi="Times New Roman" w:cs="Times New Roman"/>
        </w:rPr>
        <w:t xml:space="preserve"> и </w:t>
      </w:r>
      <w:proofErr w:type="spellStart"/>
      <w:r w:rsidRPr="003C3EAF">
        <w:rPr>
          <w:rFonts w:ascii="Times New Roman" w:hAnsi="Times New Roman" w:cs="Times New Roman"/>
        </w:rPr>
        <w:t>стандардима</w:t>
      </w:r>
      <w:proofErr w:type="spellEnd"/>
      <w:r w:rsidRPr="003C3EAF">
        <w:rPr>
          <w:rFonts w:ascii="Times New Roman" w:hAnsi="Times New Roman" w:cs="Times New Roman"/>
        </w:rPr>
        <w:t xml:space="preserve"> и </w:t>
      </w:r>
      <w:proofErr w:type="spellStart"/>
      <w:r w:rsidRPr="003C3EAF">
        <w:rPr>
          <w:rFonts w:ascii="Times New Roman" w:hAnsi="Times New Roman" w:cs="Times New Roman"/>
        </w:rPr>
        <w:t>правилима</w:t>
      </w:r>
      <w:proofErr w:type="spellEnd"/>
      <w:r w:rsidRPr="003C3EAF">
        <w:rPr>
          <w:rFonts w:ascii="Times New Roman" w:hAnsi="Times New Roman" w:cs="Times New Roman"/>
        </w:rPr>
        <w:t xml:space="preserve"> </w:t>
      </w:r>
      <w:proofErr w:type="spellStart"/>
      <w:r w:rsidRPr="003C3EAF">
        <w:rPr>
          <w:rFonts w:ascii="Times New Roman" w:hAnsi="Times New Roman" w:cs="Times New Roman"/>
        </w:rPr>
        <w:t>струке</w:t>
      </w:r>
      <w:proofErr w:type="spellEnd"/>
      <w:r>
        <w:rPr>
          <w:rFonts w:ascii="Times New Roman" w:hAnsi="Times New Roman" w:cs="Times New Roman"/>
          <w:lang w:val="sr-Cyrl-CS"/>
        </w:rPr>
        <w:t xml:space="preserve"> </w:t>
      </w:r>
      <w:r w:rsidRPr="00A358B1">
        <w:rPr>
          <w:rFonts w:ascii="Times New Roman" w:hAnsi="Times New Roman" w:cs="Times New Roman"/>
          <w:b/>
          <w:u w:val="single"/>
          <w:lang w:val="sr-Cyrl-CS"/>
        </w:rPr>
        <w:t>и/или</w:t>
      </w:r>
      <w:r w:rsidRPr="00A358B1">
        <w:rPr>
          <w:rFonts w:ascii="Times New Roman" w:eastAsia="Arial" w:hAnsi="Times New Roman" w:cs="Times New Roman"/>
          <w:sz w:val="24"/>
          <w:szCs w:val="24"/>
          <w:lang w:val="sr-Latn-BA" w:eastAsia="sr-Latn-BA"/>
        </w:rPr>
        <w:t xml:space="preserve"> решењима о одговорним извођачима</w:t>
      </w:r>
      <w:r w:rsidR="000E449C" w:rsidRPr="00A358B1">
        <w:rPr>
          <w:rFonts w:ascii="Times New Roman" w:hAnsi="Times New Roman" w:cs="Times New Roman"/>
        </w:rPr>
        <w:t xml:space="preserve"> </w:t>
      </w:r>
      <w:r w:rsidR="000E449C" w:rsidRPr="00A358B1">
        <w:rPr>
          <w:rFonts w:ascii="Times New Roman" w:hAnsi="Times New Roman" w:cs="Times New Roman"/>
          <w:lang w:val="sr-Cyrl-CS"/>
        </w:rPr>
        <w:t xml:space="preserve">уз Изјаву </w:t>
      </w:r>
      <w:proofErr w:type="spellStart"/>
      <w:r w:rsidR="000E449C" w:rsidRPr="00A358B1">
        <w:rPr>
          <w:rFonts w:ascii="Times New Roman" w:hAnsi="Times New Roman" w:cs="Times New Roman"/>
        </w:rPr>
        <w:t>одговорног</w:t>
      </w:r>
      <w:proofErr w:type="spellEnd"/>
      <w:r w:rsidR="000E449C" w:rsidRPr="00A358B1">
        <w:rPr>
          <w:rFonts w:ascii="Times New Roman" w:hAnsi="Times New Roman" w:cs="Times New Roman"/>
        </w:rPr>
        <w:t xml:space="preserve"> </w:t>
      </w:r>
      <w:proofErr w:type="spellStart"/>
      <w:r w:rsidR="000E449C" w:rsidRPr="00A358B1">
        <w:rPr>
          <w:rFonts w:ascii="Times New Roman" w:hAnsi="Times New Roman" w:cs="Times New Roman"/>
        </w:rPr>
        <w:t>извођача</w:t>
      </w:r>
      <w:proofErr w:type="spellEnd"/>
      <w:r w:rsidR="000E449C" w:rsidRPr="00A358B1">
        <w:rPr>
          <w:rFonts w:ascii="Times New Roman" w:hAnsi="Times New Roman" w:cs="Times New Roman"/>
        </w:rPr>
        <w:t xml:space="preserve"> </w:t>
      </w:r>
      <w:proofErr w:type="spellStart"/>
      <w:r w:rsidR="000E449C" w:rsidRPr="00A358B1">
        <w:rPr>
          <w:rFonts w:ascii="Times New Roman" w:hAnsi="Times New Roman" w:cs="Times New Roman"/>
        </w:rPr>
        <w:t>радова</w:t>
      </w:r>
      <w:proofErr w:type="spellEnd"/>
      <w:r w:rsidR="000E449C" w:rsidRPr="00A358B1">
        <w:rPr>
          <w:rFonts w:ascii="Times New Roman" w:hAnsi="Times New Roman" w:cs="Times New Roman"/>
          <w:lang w:val="sr-Cyrl-CS"/>
        </w:rPr>
        <w:t xml:space="preserve"> која ће садржати елементе Потврде предвиђене конкурсном документацијом</w:t>
      </w:r>
      <w:r w:rsidR="00CA4BBC" w:rsidRPr="00A358B1">
        <w:rPr>
          <w:rFonts w:ascii="Times New Roman" w:hAnsi="Times New Roman" w:cs="Times New Roman"/>
          <w:lang w:val="sr-Cyrl-CS"/>
        </w:rPr>
        <w:t xml:space="preserve"> (</w:t>
      </w:r>
      <w:proofErr w:type="spellStart"/>
      <w:r w:rsidR="00CA4BBC" w:rsidRPr="00A358B1">
        <w:rPr>
          <w:rFonts w:ascii="Times New Roman" w:hAnsi="Times New Roman" w:cs="Times New Roman"/>
        </w:rPr>
        <w:t>Образац</w:t>
      </w:r>
      <w:proofErr w:type="spellEnd"/>
      <w:r w:rsidR="00CA4BBC" w:rsidRPr="00A358B1">
        <w:rPr>
          <w:rFonts w:ascii="Times New Roman" w:hAnsi="Times New Roman" w:cs="Times New Roman"/>
        </w:rPr>
        <w:t xml:space="preserve"> 11</w:t>
      </w:r>
      <w:r w:rsidR="00CA4BBC" w:rsidRPr="00A358B1">
        <w:rPr>
          <w:rFonts w:ascii="Times New Roman" w:hAnsi="Times New Roman" w:cs="Times New Roman"/>
          <w:lang w:val="sr-Cyrl-RS"/>
        </w:rPr>
        <w:t xml:space="preserve">) и </w:t>
      </w:r>
      <w:r w:rsidR="003C7ED1" w:rsidRPr="00A358B1">
        <w:rPr>
          <w:rFonts w:ascii="Times New Roman" w:hAnsi="Times New Roman" w:cs="Times New Roman"/>
          <w:lang w:val="sr-Cyrl-RS"/>
        </w:rPr>
        <w:t xml:space="preserve">уз </w:t>
      </w:r>
      <w:r w:rsidR="00CA4BBC" w:rsidRPr="00A358B1">
        <w:rPr>
          <w:rFonts w:ascii="Times New Roman" w:hAnsi="Times New Roman" w:cs="Times New Roman"/>
          <w:lang w:val="sr-Cyrl-RS"/>
        </w:rPr>
        <w:t>друге доказе из којих је видљиво у којем временском периоду је одређено лице као одговорни извођач радова учествовало на реализацији пројекта</w:t>
      </w:r>
      <w:r w:rsidR="00953790" w:rsidRPr="00A358B1">
        <w:rPr>
          <w:rFonts w:ascii="Times New Roman" w:hAnsi="Times New Roman" w:cs="Times New Roman"/>
          <w:lang w:val="sr-Cyrl-CS"/>
        </w:rPr>
        <w:t xml:space="preserve"> </w:t>
      </w:r>
      <w:r w:rsidR="00953790" w:rsidRPr="00A358B1">
        <w:rPr>
          <w:rFonts w:ascii="Times New Roman" w:hAnsi="Times New Roman" w:cs="Times New Roman"/>
          <w:b/>
          <w:u w:val="single"/>
          <w:lang w:val="sr-Cyrl-CS"/>
        </w:rPr>
        <w:t>или</w:t>
      </w:r>
      <w:r w:rsidR="00953790" w:rsidRPr="00A358B1">
        <w:rPr>
          <w:rFonts w:ascii="Times New Roman" w:hAnsi="Times New Roman" w:cs="Times New Roman"/>
          <w:lang w:val="sr-Cyrl-CS"/>
        </w:rPr>
        <w:t xml:space="preserve"> други доказ којим се на несумњив начин доказује учешће именованих лица у референтним пројектима под захтеваним условима</w:t>
      </w:r>
      <w:r w:rsidRPr="00A358B1">
        <w:rPr>
          <w:rFonts w:ascii="Times New Roman" w:hAnsi="Times New Roman" w:cs="Times New Roman"/>
        </w:rPr>
        <w:t xml:space="preserve">). </w:t>
      </w:r>
      <w:proofErr w:type="spellStart"/>
      <w:r w:rsidRPr="00A358B1">
        <w:rPr>
          <w:rFonts w:ascii="Times New Roman" w:hAnsi="Times New Roman" w:cs="Times New Roman"/>
        </w:rPr>
        <w:t>Наведени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докази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морају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се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односити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на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A358B1">
        <w:rPr>
          <w:rFonts w:ascii="Times New Roman" w:hAnsi="Times New Roman" w:cs="Times New Roman"/>
        </w:rPr>
        <w:t>учешће</w:t>
      </w:r>
      <w:proofErr w:type="spellEnd"/>
      <w:r w:rsidRPr="00A358B1">
        <w:rPr>
          <w:rFonts w:ascii="Times New Roman" w:hAnsi="Times New Roman" w:cs="Times New Roman"/>
        </w:rPr>
        <w:t xml:space="preserve">  у</w:t>
      </w:r>
      <w:proofErr w:type="gram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реализацији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пројеката</w:t>
      </w:r>
      <w:proofErr w:type="spellEnd"/>
      <w:r w:rsidRPr="00A358B1">
        <w:rPr>
          <w:rFonts w:ascii="Times New Roman" w:hAnsi="Times New Roman" w:cs="Times New Roman"/>
        </w:rPr>
        <w:t xml:space="preserve"> у </w:t>
      </w:r>
      <w:proofErr w:type="spellStart"/>
      <w:r w:rsidRPr="00A358B1">
        <w:rPr>
          <w:rFonts w:ascii="Times New Roman" w:hAnsi="Times New Roman" w:cs="Times New Roman"/>
        </w:rPr>
        <w:t>последњих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r w:rsidRPr="00A358B1">
        <w:rPr>
          <w:rFonts w:ascii="Times New Roman" w:hAnsi="Times New Roman" w:cs="Times New Roman"/>
          <w:lang w:val="sr-Cyrl-CS"/>
        </w:rPr>
        <w:t xml:space="preserve">осам </w:t>
      </w:r>
      <w:proofErr w:type="spellStart"/>
      <w:r w:rsidRPr="00A358B1">
        <w:rPr>
          <w:rFonts w:ascii="Times New Roman" w:hAnsi="Times New Roman" w:cs="Times New Roman"/>
        </w:rPr>
        <w:t>година</w:t>
      </w:r>
      <w:proofErr w:type="spellEnd"/>
      <w:r w:rsidRPr="00A358B1">
        <w:rPr>
          <w:rFonts w:ascii="Times New Roman" w:hAnsi="Times New Roman" w:cs="Times New Roman"/>
        </w:rPr>
        <w:t xml:space="preserve">  (</w:t>
      </w:r>
      <w:proofErr w:type="spellStart"/>
      <w:r w:rsidRPr="00A358B1">
        <w:rPr>
          <w:rFonts w:ascii="Times New Roman" w:hAnsi="Times New Roman" w:cs="Times New Roman"/>
        </w:rPr>
        <w:t>рачунајући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од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дана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објављивања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позива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за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подношење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понуда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за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јавну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набавку</w:t>
      </w:r>
      <w:proofErr w:type="spellEnd"/>
      <w:r w:rsidRPr="00A358B1">
        <w:rPr>
          <w:rFonts w:ascii="Times New Roman" w:hAnsi="Times New Roman" w:cs="Times New Roman"/>
        </w:rPr>
        <w:t xml:space="preserve"> </w:t>
      </w:r>
      <w:proofErr w:type="spellStart"/>
      <w:r w:rsidRPr="00A358B1">
        <w:rPr>
          <w:rFonts w:ascii="Times New Roman" w:hAnsi="Times New Roman" w:cs="Times New Roman"/>
        </w:rPr>
        <w:t>бр</w:t>
      </w:r>
      <w:proofErr w:type="spellEnd"/>
      <w:r w:rsidRPr="00A358B1">
        <w:rPr>
          <w:rFonts w:ascii="Times New Roman" w:hAnsi="Times New Roman" w:cs="Times New Roman"/>
        </w:rPr>
        <w:t>. 16/2020).</w:t>
      </w: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26D3" w:rsidRDefault="00C126D3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26D3" w:rsidRDefault="00C126D3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26D3" w:rsidRDefault="00C126D3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126D3" w:rsidRPr="00ED2F09" w:rsidRDefault="00C126D3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конкур</w:t>
      </w:r>
      <w:r w:rsidR="00C126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сна документација на страни 29</w:t>
      </w:r>
      <w:r w:rsidR="005B06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део који се односи на</w:t>
      </w:r>
      <w:r w:rsidR="00C126D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финансијски капацитет</w:t>
      </w:r>
      <w:r w:rsidR="005B06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тако </w:t>
      </w:r>
      <w:r w:rsidR="005B06E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да сада гласи</w:t>
      </w:r>
      <w:r w:rsidRPr="00ED2F09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C126D3" w:rsidRPr="00ED2F09" w:rsidRDefault="00C126D3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1"/>
        <w:gridCol w:w="3849"/>
        <w:gridCol w:w="4548"/>
      </w:tblGrid>
      <w:tr w:rsidR="00C126D3" w:rsidRPr="003C3EAF" w:rsidTr="007253B0">
        <w:tc>
          <w:tcPr>
            <w:tcW w:w="891" w:type="dxa"/>
            <w:shd w:val="clear" w:color="auto" w:fill="D0CECE" w:themeFill="background2" w:themeFillShade="E6"/>
          </w:tcPr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RS"/>
              </w:rPr>
            </w:pP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C3EAF">
              <w:rPr>
                <w:rFonts w:ascii="Times New Roman" w:hAnsi="Times New Roman" w:cs="Times New Roman"/>
                <w:b/>
                <w:lang w:val="sr-Cyrl-RS"/>
              </w:rPr>
              <w:t>Р.бр.</w:t>
            </w:r>
          </w:p>
        </w:tc>
        <w:tc>
          <w:tcPr>
            <w:tcW w:w="3849" w:type="dxa"/>
            <w:shd w:val="clear" w:color="auto" w:fill="D0CECE" w:themeFill="background2" w:themeFillShade="E6"/>
          </w:tcPr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3C3EAF">
              <w:rPr>
                <w:rFonts w:ascii="Times New Roman" w:hAnsi="Times New Roman" w:cs="Times New Roman"/>
                <w:b/>
                <w:lang w:val="sr-Cyrl-CS"/>
              </w:rPr>
              <w:t>ДОДАТНИ УСЛОВИ</w:t>
            </w: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8" w:type="dxa"/>
            <w:shd w:val="clear" w:color="auto" w:fill="D0CECE" w:themeFill="background2" w:themeFillShade="E6"/>
          </w:tcPr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</w:rPr>
            </w:pPr>
            <w:r w:rsidRPr="003C3EAF">
              <w:rPr>
                <w:rFonts w:ascii="Times New Roman" w:hAnsi="Times New Roman" w:cs="Times New Roman"/>
                <w:b/>
                <w:lang w:val="sr-Cyrl-CS"/>
              </w:rPr>
              <w:t>НАЧИН ДОКАЗИВАЊА</w:t>
            </w:r>
          </w:p>
        </w:tc>
      </w:tr>
      <w:tr w:rsidR="00C126D3" w:rsidRPr="003C3EAF" w:rsidTr="00DC2190">
        <w:trPr>
          <w:trHeight w:val="5767"/>
        </w:trPr>
        <w:tc>
          <w:tcPr>
            <w:tcW w:w="891" w:type="dxa"/>
            <w:shd w:val="clear" w:color="auto" w:fill="D0CECE" w:themeFill="background2" w:themeFillShade="E6"/>
          </w:tcPr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</w:rPr>
            </w:pP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RS"/>
              </w:rPr>
            </w:pPr>
            <w:r w:rsidRPr="003C3EAF">
              <w:rPr>
                <w:rFonts w:ascii="Times New Roman" w:hAnsi="Times New Roman" w:cs="Times New Roman"/>
                <w:b/>
                <w:lang w:val="sr-Cyrl-RS"/>
              </w:rPr>
              <w:t>1.</w:t>
            </w: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</w:rPr>
            </w:pP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9" w:type="dxa"/>
            <w:shd w:val="clear" w:color="auto" w:fill="D0CECE" w:themeFill="background2" w:themeFillShade="E6"/>
          </w:tcPr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126D3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3C3EAF">
              <w:rPr>
                <w:rFonts w:ascii="Times New Roman" w:hAnsi="Times New Roman" w:cs="Times New Roman"/>
                <w:b/>
                <w:lang w:val="sr-Cyrl-CS"/>
              </w:rPr>
              <w:t>ФИНАНСИЈСКИ КАПАЦИТЕТ</w:t>
            </w:r>
          </w:p>
          <w:p w:rsidR="00DC2190" w:rsidRDefault="00DC2190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C2190" w:rsidRDefault="00DC2190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C2190" w:rsidRDefault="00DC2190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C2190" w:rsidRPr="00BE627D" w:rsidRDefault="00DC2190" w:rsidP="00DC219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3C3EAF">
              <w:rPr>
                <w:rFonts w:ascii="Times New Roman" w:hAnsi="Times New Roman" w:cs="Times New Roman"/>
                <w:lang w:val="sr-Cyrl-CS"/>
              </w:rPr>
              <w:t>Да располаже неопходним финансијским капацитетом, односно да је збирно у 3 (три) обрачунске године: 201</w:t>
            </w:r>
            <w:r>
              <w:rPr>
                <w:rFonts w:ascii="Times New Roman" w:hAnsi="Times New Roman" w:cs="Times New Roman"/>
                <w:lang w:val="sr-Cyrl-CS"/>
              </w:rPr>
              <w:t>6</w:t>
            </w:r>
            <w:r w:rsidRPr="003C3EAF">
              <w:rPr>
                <w:rFonts w:ascii="Times New Roman" w:hAnsi="Times New Roman" w:cs="Times New Roman"/>
                <w:lang w:val="sr-Cyrl-CS"/>
              </w:rPr>
              <w:t>, 201</w:t>
            </w:r>
            <w:r>
              <w:rPr>
                <w:rFonts w:ascii="Times New Roman" w:hAnsi="Times New Roman" w:cs="Times New Roman"/>
                <w:lang w:val="sr-Cyrl-CS"/>
              </w:rPr>
              <w:t>7</w:t>
            </w:r>
            <w:r w:rsidRPr="003C3EAF">
              <w:rPr>
                <w:rFonts w:ascii="Times New Roman" w:hAnsi="Times New Roman" w:cs="Times New Roman"/>
                <w:lang w:val="sr-Cyrl-CS"/>
              </w:rPr>
              <w:t>, 201</w:t>
            </w:r>
            <w:r>
              <w:rPr>
                <w:rFonts w:ascii="Times New Roman" w:hAnsi="Times New Roman" w:cs="Times New Roman"/>
                <w:lang w:val="sr-Cyrl-CS"/>
              </w:rPr>
              <w:t>8</w:t>
            </w:r>
            <w:r w:rsidRPr="003C3EAF">
              <w:rPr>
                <w:rFonts w:ascii="Times New Roman" w:hAnsi="Times New Roman" w:cs="Times New Roman"/>
                <w:lang w:val="sr-Cyrl-CS"/>
              </w:rPr>
              <w:t xml:space="preserve">. остварио пословни приход у укупном износу од </w:t>
            </w:r>
            <w:r w:rsidRPr="00BE627D">
              <w:rPr>
                <w:rFonts w:ascii="Times New Roman" w:hAnsi="Times New Roman" w:cs="Times New Roman"/>
                <w:lang w:val="sr-Cyrl-CS"/>
              </w:rPr>
              <w:t>минимум 450.000.000,00 динара</w:t>
            </w:r>
          </w:p>
          <w:p w:rsidR="00DC2190" w:rsidRPr="003C3EAF" w:rsidRDefault="00DC2190" w:rsidP="00DC21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BE627D">
              <w:rPr>
                <w:rFonts w:ascii="Times New Roman" w:hAnsi="Times New Roman" w:cs="Times New Roman"/>
                <w:b/>
                <w:lang w:val="ru-RU"/>
              </w:rPr>
              <w:t>и</w:t>
            </w:r>
            <w:r w:rsidRPr="003C3EAF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</w:p>
          <w:p w:rsidR="00DC2190" w:rsidRPr="003C3EAF" w:rsidRDefault="00DC2190" w:rsidP="00DC2190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3C3EAF">
              <w:rPr>
                <w:rFonts w:ascii="Times New Roman" w:hAnsi="Times New Roman" w:cs="Times New Roman"/>
              </w:rPr>
              <w:t>да</w:t>
            </w:r>
            <w:proofErr w:type="spellEnd"/>
            <w:r w:rsidRPr="003C3EAF">
              <w:rPr>
                <w:rFonts w:ascii="Times New Roman" w:hAnsi="Times New Roman" w:cs="Times New Roman"/>
                <w:lang w:val="sr-Cyrl-CS"/>
              </w:rPr>
              <w:t xml:space="preserve"> понуђач (сваки члан групе понуђача) у периоду од </w:t>
            </w:r>
            <w:r w:rsidRPr="003C3EAF">
              <w:rPr>
                <w:rFonts w:ascii="Times New Roman" w:hAnsi="Times New Roman" w:cs="Times New Roman"/>
                <w:u w:val="single"/>
                <w:lang w:val="sr-Cyrl-CS"/>
              </w:rPr>
              <w:t>шест месеци</w:t>
            </w:r>
            <w:r w:rsidRPr="003C3EAF">
              <w:rPr>
                <w:rFonts w:ascii="Times New Roman" w:hAnsi="Times New Roman" w:cs="Times New Roman"/>
                <w:lang w:val="sr-Cyrl-CS"/>
              </w:rPr>
              <w:t xml:space="preserve"> пре објављивања позива за подношење понуда на Порталу јавних набавки није био неликвидан /није био у блокади дуже од 5 (пет) дана.</w:t>
            </w:r>
          </w:p>
          <w:p w:rsidR="00DC2190" w:rsidRPr="003C3EAF" w:rsidRDefault="00DC2190" w:rsidP="007253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8" w:type="dxa"/>
          </w:tcPr>
          <w:p w:rsidR="00C126D3" w:rsidRPr="003C3EAF" w:rsidRDefault="00C126D3" w:rsidP="007253B0">
            <w:pPr>
              <w:rPr>
                <w:rFonts w:ascii="Times New Roman" w:hAnsi="Times New Roman" w:cs="Times New Roman"/>
              </w:rPr>
            </w:pP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3C3EAF">
              <w:rPr>
                <w:rFonts w:ascii="Times New Roman" w:hAnsi="Times New Roman" w:cs="Times New Roman"/>
                <w:b/>
                <w:lang w:val="sr-Cyrl-CS"/>
              </w:rPr>
              <w:t>Докази:</w:t>
            </w: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</w:p>
          <w:p w:rsidR="00DC2190" w:rsidRPr="00DC2190" w:rsidRDefault="00DC2190" w:rsidP="00DC2190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DC2190">
              <w:rPr>
                <w:rFonts w:ascii="Times New Roman" w:hAnsi="Times New Roman" w:cs="Times New Roman"/>
                <w:lang w:val="ru-RU"/>
              </w:rPr>
              <w:t>Извештај о бонитету за јавне набавке (образац БОН-ЈН) који издаје Агенција за привредне регистре, који мора да садржи: статусне податке понуђача, сажети биланс стања и биланс успеха за претходне 3 (три) обрачунске године (2016, 201</w:t>
            </w:r>
            <w:r w:rsidRPr="00DC2190">
              <w:rPr>
                <w:rFonts w:ascii="Times New Roman" w:hAnsi="Times New Roman" w:cs="Times New Roman"/>
                <w:lang w:val="sr-Cyrl-CS"/>
              </w:rPr>
              <w:t>7</w:t>
            </w:r>
            <w:r w:rsidRPr="00DC2190">
              <w:rPr>
                <w:rFonts w:ascii="Times New Roman" w:hAnsi="Times New Roman" w:cs="Times New Roman"/>
                <w:lang w:val="ru-RU"/>
              </w:rPr>
              <w:t xml:space="preserve"> и 201</w:t>
            </w:r>
            <w:r w:rsidRPr="00DC2190">
              <w:rPr>
                <w:rFonts w:ascii="Times New Roman" w:hAnsi="Times New Roman" w:cs="Times New Roman"/>
                <w:lang w:val="sr-Cyrl-CS"/>
              </w:rPr>
              <w:t>8</w:t>
            </w:r>
            <w:r w:rsidRPr="00DC2190">
              <w:rPr>
                <w:rFonts w:ascii="Times New Roman" w:hAnsi="Times New Roman" w:cs="Times New Roman"/>
                <w:lang w:val="ru-RU"/>
              </w:rPr>
              <w:t xml:space="preserve">). </w:t>
            </w:r>
          </w:p>
          <w:p w:rsidR="00DC2190" w:rsidRDefault="00DC2190" w:rsidP="007253B0">
            <w:pPr>
              <w:rPr>
                <w:lang w:val="ru-RU"/>
              </w:rPr>
            </w:pP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3C3EAF">
              <w:rPr>
                <w:rFonts w:ascii="Times New Roman" w:hAnsi="Times New Roman" w:cs="Times New Roman"/>
                <w:b/>
                <w:lang w:val="sr-Cyrl-CS"/>
              </w:rPr>
              <w:t>и</w:t>
            </w:r>
          </w:p>
          <w:p w:rsidR="00C126D3" w:rsidRPr="003C3EAF" w:rsidRDefault="00C126D3" w:rsidP="007253B0">
            <w:pPr>
              <w:rPr>
                <w:rFonts w:ascii="Times New Roman" w:hAnsi="Times New Roman" w:cs="Times New Roman"/>
                <w:lang w:val="sr-Cyrl-CS"/>
              </w:rPr>
            </w:pPr>
            <w:r w:rsidRPr="003C3EAF">
              <w:rPr>
                <w:rFonts w:ascii="Times New Roman" w:hAnsi="Times New Roman" w:cs="Times New Roman"/>
                <w:lang w:val="sr-Cyrl-CS"/>
              </w:rPr>
              <w:t>потврда Народне банке Србије којом се</w:t>
            </w:r>
          </w:p>
          <w:p w:rsidR="00C126D3" w:rsidRPr="003C3EAF" w:rsidRDefault="00C126D3" w:rsidP="007253B0">
            <w:pPr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 w:rsidRPr="003C3EAF">
              <w:rPr>
                <w:rFonts w:ascii="Times New Roman" w:hAnsi="Times New Roman" w:cs="Times New Roman"/>
                <w:lang w:val="sr-Cyrl-CS"/>
              </w:rPr>
              <w:t>доказује да понуђач (сваки члан групе понуђача) у периоду од шест месеци пре објављивања позива за подношење понуда на Порталу јавних набавки, није био неликвидан / није био у блокади. Потврда НБС, не може да буде старија од дана објављивања позива за подношење понуда на Порталу јавних набавки.</w:t>
            </w:r>
          </w:p>
        </w:tc>
      </w:tr>
    </w:tbl>
    <w:p w:rsidR="00ED2F09" w:rsidRP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D2F09" w:rsidRPr="00ED2F09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467A"/>
    <w:multiLevelType w:val="hybridMultilevel"/>
    <w:tmpl w:val="0DEC8A20"/>
    <w:lvl w:ilvl="0" w:tplc="94CA87D0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E52C30"/>
    <w:multiLevelType w:val="hybridMultilevel"/>
    <w:tmpl w:val="82988970"/>
    <w:lvl w:ilvl="0" w:tplc="421EE83A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71022849"/>
    <w:multiLevelType w:val="hybridMultilevel"/>
    <w:tmpl w:val="78F4BC32"/>
    <w:lvl w:ilvl="0" w:tplc="57888C2A">
      <w:start w:val="1"/>
      <w:numFmt w:val="bullet"/>
      <w:lvlText w:val="-"/>
      <w:lvlJc w:val="left"/>
      <w:pPr>
        <w:ind w:left="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B94CD4E">
      <w:start w:val="1"/>
      <w:numFmt w:val="bullet"/>
      <w:lvlText w:val="o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C75E">
      <w:start w:val="1"/>
      <w:numFmt w:val="bullet"/>
      <w:lvlText w:val="▪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05282">
      <w:start w:val="1"/>
      <w:numFmt w:val="bullet"/>
      <w:lvlText w:val="•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D6AFBA">
      <w:start w:val="1"/>
      <w:numFmt w:val="bullet"/>
      <w:lvlText w:val="o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6CB882">
      <w:start w:val="1"/>
      <w:numFmt w:val="bullet"/>
      <w:lvlText w:val="▪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D8D79C">
      <w:start w:val="1"/>
      <w:numFmt w:val="bullet"/>
      <w:lvlText w:val="•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AD57E">
      <w:start w:val="1"/>
      <w:numFmt w:val="bullet"/>
      <w:lvlText w:val="o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0E38C">
      <w:start w:val="1"/>
      <w:numFmt w:val="bullet"/>
      <w:lvlText w:val="▪"/>
      <w:lvlJc w:val="left"/>
      <w:pPr>
        <w:ind w:left="6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49C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11B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2513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C7ED1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4F7AF2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06ED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1E29"/>
    <w:rsid w:val="00614276"/>
    <w:rsid w:val="006147EF"/>
    <w:rsid w:val="00615FA6"/>
    <w:rsid w:val="00617EC5"/>
    <w:rsid w:val="006205A4"/>
    <w:rsid w:val="0062111D"/>
    <w:rsid w:val="0062182B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4E5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3790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8B1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26D3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4BBC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7D7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B7A33"/>
    <w:rsid w:val="00DC2190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915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B5B7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paragraph" w:styleId="Heading2">
    <w:name w:val="heading 2"/>
    <w:basedOn w:val="Normal"/>
    <w:next w:val="Normal"/>
    <w:link w:val="Heading2Char"/>
    <w:qFormat/>
    <w:rsid w:val="005B06E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5B06ED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5B06ED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character" w:customStyle="1" w:styleId="CharacterStyle19">
    <w:name w:val="Character Style 19"/>
    <w:rsid w:val="005B06ED"/>
    <w:rPr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B06ED"/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Normal1">
    <w:name w:val="Normal1"/>
    <w:basedOn w:val="Normal"/>
    <w:rsid w:val="00C126D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C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8</cp:revision>
  <dcterms:created xsi:type="dcterms:W3CDTF">2020-03-31T14:44:00Z</dcterms:created>
  <dcterms:modified xsi:type="dcterms:W3CDTF">2020-04-02T08:05:00Z</dcterms:modified>
</cp:coreProperties>
</file>