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page" w:tblpX="553" w:tblpY="-391"/>
        <w:tblW w:w="4820" w:type="dxa"/>
        <w:tblLook w:val="01E0" w:firstRow="1" w:lastRow="1" w:firstColumn="1" w:lastColumn="1" w:noHBand="0" w:noVBand="0"/>
      </w:tblPr>
      <w:tblGrid>
        <w:gridCol w:w="4820"/>
      </w:tblGrid>
      <w:tr w:rsidR="0051694B" w:rsidRPr="0051694B" w:rsidTr="001612C3">
        <w:trPr>
          <w:trHeight w:val="293"/>
        </w:trPr>
        <w:tc>
          <w:tcPr>
            <w:tcW w:w="4820" w:type="dxa"/>
            <w:vAlign w:val="center"/>
            <w:hideMark/>
          </w:tcPr>
          <w:p w:rsidR="0051694B" w:rsidRPr="0051694B" w:rsidRDefault="0051694B" w:rsidP="0051694B">
            <w:pPr>
              <w:spacing w:after="0" w:line="240" w:lineRule="auto"/>
              <w:jc w:val="center"/>
              <w:rPr>
                <w:rFonts w:eastAsia="MS Mincho" w:cs="Times New Roman"/>
                <w:noProof w:val="0"/>
                <w:szCs w:val="24"/>
                <w:lang w:val="sr-Cyrl-CS"/>
              </w:rPr>
            </w:pPr>
            <w:r w:rsidRPr="0051694B">
              <w:rPr>
                <w:rFonts w:eastAsia="MS Mincho" w:cs="Times New Roman"/>
                <w:szCs w:val="24"/>
                <w:lang w:val="sr-Cyrl-CS" w:eastAsia="sr-Cyrl-CS"/>
              </w:rPr>
              <w:drawing>
                <wp:inline distT="0" distB="0" distL="0" distR="0" wp14:anchorId="19E88472" wp14:editId="082DB9BF">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51694B" w:rsidRPr="0051694B" w:rsidTr="001612C3">
        <w:trPr>
          <w:trHeight w:val="293"/>
        </w:trPr>
        <w:tc>
          <w:tcPr>
            <w:tcW w:w="4820" w:type="dxa"/>
            <w:vAlign w:val="center"/>
            <w:hideMark/>
          </w:tcPr>
          <w:p w:rsidR="0051694B" w:rsidRPr="0051694B" w:rsidRDefault="0051694B" w:rsidP="0051694B">
            <w:pPr>
              <w:spacing w:after="0" w:line="240" w:lineRule="auto"/>
              <w:jc w:val="center"/>
              <w:rPr>
                <w:rFonts w:eastAsia="MS Mincho" w:cs="Times New Roman"/>
                <w:b/>
                <w:noProof w:val="0"/>
                <w:szCs w:val="24"/>
                <w:lang w:val="sr-Cyrl-CS"/>
              </w:rPr>
            </w:pPr>
            <w:r w:rsidRPr="0051694B">
              <w:rPr>
                <w:rFonts w:eastAsia="MS Mincho" w:cs="Times New Roman"/>
                <w:b/>
                <w:noProof w:val="0"/>
                <w:szCs w:val="24"/>
                <w:lang w:val="sr-Cyrl-CS"/>
              </w:rPr>
              <w:t>Република Србија</w:t>
            </w:r>
          </w:p>
        </w:tc>
      </w:tr>
      <w:tr w:rsidR="0051694B" w:rsidRPr="0051694B" w:rsidTr="001612C3">
        <w:trPr>
          <w:trHeight w:val="293"/>
        </w:trPr>
        <w:tc>
          <w:tcPr>
            <w:tcW w:w="4820" w:type="dxa"/>
            <w:vAlign w:val="center"/>
            <w:hideMark/>
          </w:tcPr>
          <w:p w:rsidR="0051694B" w:rsidRPr="0051694B" w:rsidRDefault="0051694B" w:rsidP="0051694B">
            <w:pPr>
              <w:spacing w:after="0" w:line="240" w:lineRule="auto"/>
              <w:ind w:right="-193"/>
              <w:rPr>
                <w:rFonts w:eastAsia="MS Mincho" w:cs="Times New Roman"/>
                <w:b/>
                <w:noProof w:val="0"/>
                <w:szCs w:val="24"/>
                <w:lang w:val="sr-Cyrl-CS"/>
              </w:rPr>
            </w:pPr>
            <w:r w:rsidRPr="0051694B">
              <w:rPr>
                <w:rFonts w:eastAsia="MS Mincho" w:cs="Times New Roman"/>
                <w:b/>
                <w:noProof w:val="0"/>
                <w:szCs w:val="24"/>
                <w:lang w:val="sr-Cyrl-CS"/>
              </w:rPr>
              <w:t>МИНИСТАРСТВО ГРАЂЕВИНАРСТВА,</w:t>
            </w:r>
          </w:p>
        </w:tc>
      </w:tr>
      <w:tr w:rsidR="0051694B" w:rsidRPr="0051694B" w:rsidTr="001612C3">
        <w:trPr>
          <w:trHeight w:val="293"/>
        </w:trPr>
        <w:tc>
          <w:tcPr>
            <w:tcW w:w="4820" w:type="dxa"/>
            <w:vAlign w:val="center"/>
            <w:hideMark/>
          </w:tcPr>
          <w:p w:rsidR="0051694B" w:rsidRPr="0051694B" w:rsidRDefault="0051694B" w:rsidP="0051694B">
            <w:pPr>
              <w:spacing w:after="0" w:line="240" w:lineRule="auto"/>
              <w:jc w:val="center"/>
              <w:rPr>
                <w:rFonts w:eastAsia="MS Mincho" w:cs="Times New Roman"/>
                <w:b/>
                <w:noProof w:val="0"/>
                <w:szCs w:val="24"/>
                <w:lang w:val="sr-Cyrl-CS"/>
              </w:rPr>
            </w:pPr>
            <w:r w:rsidRPr="0051694B">
              <w:rPr>
                <w:rFonts w:eastAsia="MS Mincho" w:cs="Times New Roman"/>
                <w:b/>
                <w:noProof w:val="0"/>
                <w:szCs w:val="24"/>
                <w:lang w:val="sr-Cyrl-CS"/>
              </w:rPr>
              <w:t>САОБРАЋАЈА И ИНФРАСТРУКТУРЕ</w:t>
            </w:r>
          </w:p>
        </w:tc>
      </w:tr>
      <w:tr w:rsidR="0051694B" w:rsidRPr="0051694B" w:rsidTr="001612C3">
        <w:trPr>
          <w:trHeight w:val="293"/>
        </w:trPr>
        <w:tc>
          <w:tcPr>
            <w:tcW w:w="4820" w:type="dxa"/>
            <w:vAlign w:val="center"/>
            <w:hideMark/>
          </w:tcPr>
          <w:p w:rsidR="0051694B" w:rsidRPr="0051694B" w:rsidRDefault="0051694B" w:rsidP="0051694B">
            <w:pPr>
              <w:spacing w:after="0" w:line="240" w:lineRule="auto"/>
              <w:jc w:val="center"/>
              <w:rPr>
                <w:rFonts w:eastAsia="MS Mincho" w:cs="Times New Roman"/>
                <w:noProof w:val="0"/>
                <w:color w:val="000000"/>
                <w:szCs w:val="24"/>
                <w:lang w:val="sr-Cyrl-RS"/>
              </w:rPr>
            </w:pPr>
            <w:r w:rsidRPr="0051694B">
              <w:rPr>
                <w:rFonts w:eastAsia="MS Mincho" w:cs="Times New Roman"/>
                <w:noProof w:val="0"/>
                <w:color w:val="000000"/>
                <w:szCs w:val="24"/>
                <w:lang w:val="sr-Cyrl-CS"/>
              </w:rPr>
              <w:t>Број</w:t>
            </w:r>
            <w:r w:rsidRPr="0051694B">
              <w:rPr>
                <w:rFonts w:eastAsia="MS Mincho" w:cs="Times New Roman"/>
                <w:noProof w:val="0"/>
                <w:color w:val="000000"/>
                <w:szCs w:val="24"/>
                <w:lang w:val="sr-Cyrl-RS"/>
              </w:rPr>
              <w:t xml:space="preserve">: </w:t>
            </w:r>
            <w:r w:rsidRPr="0051694B">
              <w:rPr>
                <w:rFonts w:eastAsia="Calibri" w:cs="Times New Roman"/>
                <w:noProof w:val="0"/>
                <w:color w:val="000000"/>
                <w:szCs w:val="24"/>
                <w:lang w:val="en-US"/>
              </w:rPr>
              <w:t>404-02-141/</w:t>
            </w:r>
            <w:r>
              <w:rPr>
                <w:rFonts w:eastAsia="Calibri" w:cs="Times New Roman"/>
                <w:noProof w:val="0"/>
                <w:color w:val="000000"/>
                <w:szCs w:val="24"/>
                <w:lang w:val="en-US"/>
              </w:rPr>
              <w:t>4</w:t>
            </w:r>
            <w:r w:rsidRPr="0051694B">
              <w:rPr>
                <w:rFonts w:eastAsia="Calibri" w:cs="Times New Roman"/>
                <w:noProof w:val="0"/>
                <w:color w:val="000000"/>
                <w:szCs w:val="24"/>
                <w:lang w:val="en-US"/>
              </w:rPr>
              <w:t>/2018-03</w:t>
            </w:r>
          </w:p>
        </w:tc>
      </w:tr>
      <w:tr w:rsidR="0051694B" w:rsidRPr="0051694B" w:rsidTr="001612C3">
        <w:trPr>
          <w:trHeight w:val="293"/>
        </w:trPr>
        <w:tc>
          <w:tcPr>
            <w:tcW w:w="4820" w:type="dxa"/>
            <w:vAlign w:val="center"/>
            <w:hideMark/>
          </w:tcPr>
          <w:p w:rsidR="0051694B" w:rsidRPr="0051694B" w:rsidRDefault="0051694B" w:rsidP="0051694B">
            <w:pPr>
              <w:spacing w:after="0" w:line="240" w:lineRule="auto"/>
              <w:jc w:val="center"/>
              <w:rPr>
                <w:rFonts w:eastAsia="MS Mincho" w:cs="Times New Roman"/>
                <w:noProof w:val="0"/>
                <w:color w:val="000000"/>
                <w:szCs w:val="24"/>
                <w:lang w:val="sr-Cyrl-RS"/>
              </w:rPr>
            </w:pPr>
            <w:r w:rsidRPr="0051694B">
              <w:rPr>
                <w:rFonts w:eastAsia="MS Mincho" w:cs="Times New Roman"/>
                <w:noProof w:val="0"/>
                <w:color w:val="000000"/>
                <w:szCs w:val="24"/>
                <w:lang w:val="sr-Cyrl-CS"/>
              </w:rPr>
              <w:t>Датум</w:t>
            </w:r>
            <w:r w:rsidRPr="0051694B">
              <w:rPr>
                <w:rFonts w:eastAsia="MS Mincho" w:cs="Times New Roman"/>
                <w:noProof w:val="0"/>
                <w:color w:val="000000"/>
                <w:szCs w:val="24"/>
                <w:lang w:val="sr-Cyrl-RS"/>
              </w:rPr>
              <w:t xml:space="preserve">: </w:t>
            </w:r>
            <w:r w:rsidRPr="0051694B">
              <w:rPr>
                <w:rFonts w:eastAsia="MS Mincho" w:cs="Times New Roman"/>
                <w:noProof w:val="0"/>
                <w:color w:val="000000"/>
                <w:szCs w:val="24"/>
              </w:rPr>
              <w:t>05</w:t>
            </w:r>
            <w:r w:rsidRPr="0051694B">
              <w:rPr>
                <w:rFonts w:eastAsia="MS Mincho" w:cs="Times New Roman"/>
                <w:noProof w:val="0"/>
                <w:color w:val="000000"/>
                <w:szCs w:val="24"/>
                <w:lang w:val="sr-Cyrl-CS"/>
              </w:rPr>
              <w:t>.11.2018.</w:t>
            </w:r>
            <w:r w:rsidRPr="0051694B">
              <w:rPr>
                <w:rFonts w:eastAsia="MS Mincho" w:cs="Times New Roman"/>
                <w:noProof w:val="0"/>
                <w:color w:val="000000"/>
                <w:szCs w:val="24"/>
                <w:lang w:val="sr-Cyrl-RS"/>
              </w:rPr>
              <w:t xml:space="preserve"> године</w:t>
            </w:r>
          </w:p>
        </w:tc>
      </w:tr>
      <w:tr w:rsidR="0051694B" w:rsidRPr="0051694B" w:rsidTr="001612C3">
        <w:trPr>
          <w:trHeight w:val="293"/>
        </w:trPr>
        <w:tc>
          <w:tcPr>
            <w:tcW w:w="4820" w:type="dxa"/>
            <w:vAlign w:val="center"/>
            <w:hideMark/>
          </w:tcPr>
          <w:p w:rsidR="0051694B" w:rsidRPr="0051694B" w:rsidRDefault="0051694B" w:rsidP="0051694B">
            <w:pPr>
              <w:spacing w:after="0" w:line="240" w:lineRule="auto"/>
              <w:jc w:val="center"/>
              <w:rPr>
                <w:rFonts w:eastAsia="MS Mincho" w:cs="Times New Roman"/>
                <w:noProof w:val="0"/>
                <w:color w:val="000000"/>
                <w:szCs w:val="24"/>
                <w:lang w:val="sr-Cyrl-CS"/>
              </w:rPr>
            </w:pPr>
            <w:r w:rsidRPr="0051694B">
              <w:rPr>
                <w:rFonts w:eastAsia="MS Mincho" w:cs="Times New Roman"/>
                <w:noProof w:val="0"/>
                <w:color w:val="000000"/>
                <w:szCs w:val="24"/>
                <w:lang w:val="sr-Cyrl-CS"/>
              </w:rPr>
              <w:t>Немањина 22-26, Београд</w:t>
            </w:r>
          </w:p>
        </w:tc>
      </w:tr>
    </w:tbl>
    <w:p w:rsidR="007E1B5B" w:rsidRDefault="007E1B5B"/>
    <w:p w:rsidR="0051694B" w:rsidRDefault="0051694B"/>
    <w:p w:rsidR="0051694B" w:rsidRDefault="0051694B"/>
    <w:p w:rsidR="0051694B" w:rsidRDefault="0051694B"/>
    <w:p w:rsidR="0051694B" w:rsidRDefault="0051694B"/>
    <w:p w:rsidR="0051694B" w:rsidRDefault="0051694B"/>
    <w:p w:rsidR="0051694B" w:rsidRDefault="0051694B"/>
    <w:p w:rsidR="0051694B" w:rsidRDefault="0051694B"/>
    <w:p w:rsidR="0051694B" w:rsidRDefault="0051694B" w:rsidP="0051694B">
      <w:pPr>
        <w:jc w:val="both"/>
        <w:rPr>
          <w:rFonts w:cs="Times New Roman"/>
          <w:bCs/>
          <w:szCs w:val="24"/>
        </w:rPr>
      </w:pPr>
      <w:r w:rsidRPr="00C72C37">
        <w:rPr>
          <w:rFonts w:eastAsia="Times New Roman" w:cs="Times New Roman"/>
          <w:szCs w:val="24"/>
        </w:rPr>
        <w:t>На основу члана 63. став 1. и члана 54. Закона о јавним набавкама („Сл. Гласник РС“ број 124/12,</w:t>
      </w:r>
      <w:r w:rsidRPr="00C72C37">
        <w:rPr>
          <w:rFonts w:eastAsia="Times New Roman" w:cs="Times New Roman"/>
          <w:szCs w:val="24"/>
          <w:lang w:val="en-US"/>
        </w:rPr>
        <w:t xml:space="preserve"> </w:t>
      </w:r>
      <w:r>
        <w:rPr>
          <w:rFonts w:eastAsia="Times New Roman" w:cs="Times New Roman"/>
          <w:szCs w:val="24"/>
        </w:rPr>
        <w:t>14/15 и 68/15) К</w:t>
      </w:r>
      <w:r w:rsidRPr="00C72C37">
        <w:rPr>
          <w:rFonts w:eastAsia="Times New Roman" w:cs="Times New Roman"/>
          <w:szCs w:val="24"/>
        </w:rPr>
        <w:t xml:space="preserve">омисија за јавну набавку обавештава сва заинтересована лица у поступку да је извршена измена и допуна </w:t>
      </w:r>
      <w:r>
        <w:rPr>
          <w:rFonts w:eastAsia="Times New Roman" w:cs="Times New Roman"/>
          <w:szCs w:val="24"/>
          <w:lang w:val="sr-Cyrl-CS"/>
        </w:rPr>
        <w:t>К</w:t>
      </w:r>
      <w:r w:rsidRPr="00C72C37">
        <w:rPr>
          <w:rFonts w:eastAsia="Times New Roman" w:cs="Times New Roman"/>
          <w:szCs w:val="24"/>
        </w:rPr>
        <w:t>онкурсне</w:t>
      </w:r>
      <w:r>
        <w:rPr>
          <w:rFonts w:eastAsia="Times New Roman" w:cs="Times New Roman"/>
          <w:szCs w:val="24"/>
        </w:rPr>
        <w:t xml:space="preserve"> документације за јавну набавку</w:t>
      </w:r>
      <w:r>
        <w:rPr>
          <w:rFonts w:eastAsia="Times New Roman" w:cs="Times New Roman"/>
          <w:szCs w:val="24"/>
          <w:lang w:val="sr-Cyrl-CS"/>
        </w:rPr>
        <w:t xml:space="preserve"> У</w:t>
      </w:r>
      <w:r w:rsidRPr="00927331">
        <w:rPr>
          <w:rFonts w:eastAsia="Times New Roman" w:cs="Times New Roman"/>
          <w:bCs/>
          <w:szCs w:val="24"/>
          <w:lang w:val="sr-Cyrl-RS"/>
        </w:rPr>
        <w:t>слуге надзорног органа који ће вршити стручни надзор над извођењем радова на изградњи београдске обилазнице на аутопуту Е70/75, деоница: Мост преко реке Саве код Остружнице – Бубањ Поток (сектори 4, 5 и 6)</w:t>
      </w:r>
      <w:r w:rsidRPr="00FB13F4">
        <w:rPr>
          <w:rFonts w:cs="Times New Roman"/>
          <w:bCs/>
          <w:szCs w:val="24"/>
          <w:lang w:val="sr-Cyrl-RS"/>
        </w:rPr>
        <w:t xml:space="preserve">, </w:t>
      </w:r>
      <w:r w:rsidRPr="00FB13F4">
        <w:rPr>
          <w:rFonts w:cs="Times New Roman"/>
          <w:bCs/>
          <w:szCs w:val="24"/>
          <w:lang w:val="sr-Cyrl-CS"/>
        </w:rPr>
        <w:t xml:space="preserve">редни број ЈН </w:t>
      </w:r>
      <w:r>
        <w:rPr>
          <w:rFonts w:cs="Times New Roman"/>
          <w:bCs/>
          <w:szCs w:val="24"/>
        </w:rPr>
        <w:t>39</w:t>
      </w:r>
      <w:r w:rsidRPr="00FB13F4">
        <w:rPr>
          <w:rFonts w:cs="Times New Roman"/>
          <w:bCs/>
          <w:szCs w:val="24"/>
          <w:lang w:val="sr-Cyrl-CS"/>
        </w:rPr>
        <w:t>/</w:t>
      </w:r>
      <w:r w:rsidRPr="00FB13F4">
        <w:rPr>
          <w:rFonts w:cs="Times New Roman"/>
          <w:bCs/>
          <w:szCs w:val="24"/>
        </w:rPr>
        <w:t>20</w:t>
      </w:r>
      <w:r w:rsidRPr="00FB13F4">
        <w:rPr>
          <w:rFonts w:cs="Times New Roman"/>
          <w:bCs/>
          <w:szCs w:val="24"/>
          <w:lang w:val="sr-Cyrl-CS"/>
        </w:rPr>
        <w:t>1</w:t>
      </w:r>
      <w:r w:rsidRPr="00FB13F4">
        <w:rPr>
          <w:rFonts w:cs="Times New Roman"/>
          <w:bCs/>
          <w:szCs w:val="24"/>
        </w:rPr>
        <w:t>8</w:t>
      </w:r>
    </w:p>
    <w:p w:rsidR="0051694B" w:rsidRPr="0051694B" w:rsidRDefault="0051694B" w:rsidP="0051694B">
      <w:pPr>
        <w:jc w:val="both"/>
        <w:rPr>
          <w:b/>
          <w:szCs w:val="24"/>
          <w:lang w:val="sr-Cyrl-CS"/>
        </w:rPr>
      </w:pPr>
    </w:p>
    <w:p w:rsidR="0051694B" w:rsidRDefault="0051694B" w:rsidP="0051694B">
      <w:pPr>
        <w:tabs>
          <w:tab w:val="left" w:pos="480"/>
          <w:tab w:val="left" w:pos="720"/>
          <w:tab w:val="left" w:pos="1980"/>
          <w:tab w:val="left" w:pos="4140"/>
          <w:tab w:val="left" w:pos="6840"/>
        </w:tabs>
        <w:jc w:val="center"/>
        <w:rPr>
          <w:b/>
        </w:rPr>
      </w:pPr>
      <w:r>
        <w:t xml:space="preserve"> </w:t>
      </w:r>
      <w:r w:rsidRPr="00B07129">
        <w:rPr>
          <w:b/>
        </w:rPr>
        <w:t>ИЗМЕНА И ДОПУН</w:t>
      </w:r>
      <w:r>
        <w:rPr>
          <w:b/>
        </w:rPr>
        <w:t>А КОНКУРСНЕ ДОКУМЕНТАЦИЈЕ БРОЈ 1</w:t>
      </w:r>
    </w:p>
    <w:p w:rsidR="0051694B" w:rsidRDefault="0051694B" w:rsidP="0051694B">
      <w:pPr>
        <w:tabs>
          <w:tab w:val="left" w:pos="480"/>
          <w:tab w:val="left" w:pos="720"/>
          <w:tab w:val="left" w:pos="1980"/>
          <w:tab w:val="left" w:pos="4140"/>
          <w:tab w:val="left" w:pos="6840"/>
        </w:tabs>
        <w:jc w:val="center"/>
        <w:rPr>
          <w:b/>
        </w:rPr>
      </w:pPr>
    </w:p>
    <w:p w:rsidR="0051694B" w:rsidRDefault="0051694B" w:rsidP="0051694B">
      <w:pPr>
        <w:tabs>
          <w:tab w:val="left" w:pos="480"/>
          <w:tab w:val="left" w:pos="720"/>
          <w:tab w:val="left" w:pos="1980"/>
          <w:tab w:val="left" w:pos="4140"/>
          <w:tab w:val="left" w:pos="6840"/>
        </w:tabs>
        <w:rPr>
          <w:b/>
          <w:lang w:val="sr-Cyrl-CS"/>
        </w:rPr>
      </w:pPr>
      <w:r>
        <w:rPr>
          <w:b/>
          <w:lang w:val="sr-Cyrl-CS"/>
        </w:rPr>
        <w:t>1. На страни 24 и 25 Конкурсне документације у поглављу Контролна испитивања мења се следећи текст:</w:t>
      </w:r>
    </w:p>
    <w:p w:rsidR="0051694B" w:rsidRPr="00F62FAD" w:rsidRDefault="0051694B" w:rsidP="0051694B">
      <w:pPr>
        <w:spacing w:before="2" w:after="0" w:line="240" w:lineRule="auto"/>
        <w:ind w:left="113" w:right="57" w:firstLine="567"/>
        <w:jc w:val="both"/>
        <w:rPr>
          <w:rFonts w:eastAsia="Arial" w:cs="Times New Roman"/>
          <w:szCs w:val="24"/>
          <w:lang w:val="sr-Cyrl-CS"/>
        </w:rPr>
      </w:pPr>
      <w:r>
        <w:rPr>
          <w:b/>
          <w:lang w:val="sr-Cyrl-CS"/>
        </w:rPr>
        <w:t>„</w:t>
      </w:r>
      <w:r w:rsidRPr="002A37E8">
        <w:rPr>
          <w:rFonts w:eastAsia="Arial" w:cs="Times New Roman"/>
          <w:szCs w:val="24"/>
          <w:lang w:val="sr-Cyrl-CS"/>
        </w:rPr>
        <w:t xml:space="preserve"> а најмање следећа испитивања према наведеним или еквивалентним важећим стандардима у следећој табели:</w:t>
      </w:r>
    </w:p>
    <w:p w:rsidR="0051694B" w:rsidRDefault="0051694B" w:rsidP="0051694B">
      <w:pPr>
        <w:spacing w:before="2" w:after="0" w:line="240" w:lineRule="auto"/>
        <w:ind w:right="57"/>
        <w:jc w:val="both"/>
        <w:rPr>
          <w:rFonts w:eastAsia="Arial" w:cs="Times New Roman"/>
          <w:szCs w:val="24"/>
          <w:lang w:val="sr-Cyrl-RS"/>
        </w:rPr>
      </w:pPr>
    </w:p>
    <w:tbl>
      <w:tblPr>
        <w:tblW w:w="9597" w:type="dxa"/>
        <w:tblInd w:w="15" w:type="dxa"/>
        <w:tblLayout w:type="fixed"/>
        <w:tblCellMar>
          <w:left w:w="0" w:type="dxa"/>
          <w:right w:w="0" w:type="dxa"/>
        </w:tblCellMar>
        <w:tblLook w:val="0000" w:firstRow="0" w:lastRow="0" w:firstColumn="0" w:lastColumn="0" w:noHBand="0" w:noVBand="0"/>
      </w:tblPr>
      <w:tblGrid>
        <w:gridCol w:w="9597"/>
      </w:tblGrid>
      <w:tr w:rsidR="0051694B" w:rsidRPr="00F62FAD" w:rsidTr="001612C3">
        <w:trPr>
          <w:trHeight w:hRule="exact" w:val="267"/>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1"/>
              </w:numPr>
              <w:tabs>
                <w:tab w:val="clear" w:pos="288"/>
                <w:tab w:val="decimal" w:pos="414"/>
              </w:tabs>
              <w:spacing w:after="0" w:line="240" w:lineRule="auto"/>
              <w:ind w:left="126"/>
              <w:rPr>
                <w:rFonts w:cs="Times New Roman"/>
                <w:b/>
                <w:color w:val="000000"/>
                <w:spacing w:val="12"/>
                <w:sz w:val="18"/>
                <w:szCs w:val="18"/>
                <w:lang w:val="sr-Cyrl-CS"/>
              </w:rPr>
            </w:pPr>
            <w:r w:rsidRPr="00F62FAD">
              <w:rPr>
                <w:rFonts w:cs="Times New Roman"/>
                <w:b/>
                <w:color w:val="000000"/>
                <w:spacing w:val="12"/>
                <w:sz w:val="18"/>
                <w:szCs w:val="18"/>
                <w:lang w:val="sr-Cyrl-CS"/>
              </w:rPr>
              <w:t>Геомеханичка испитивања:</w:t>
            </w:r>
          </w:p>
        </w:tc>
      </w:tr>
      <w:tr w:rsidR="0051694B" w:rsidRPr="00F62FAD" w:rsidTr="001612C3">
        <w:trPr>
          <w:trHeight w:hRule="exact" w:val="1560"/>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line="225" w:lineRule="auto"/>
              <w:ind w:left="108" w:right="180"/>
              <w:jc w:val="both"/>
              <w:rPr>
                <w:rFonts w:cs="Times New Roman"/>
                <w:color w:val="000000"/>
                <w:spacing w:val="-6"/>
                <w:sz w:val="16"/>
                <w:lang w:val="sr-Cyrl-CS"/>
              </w:rPr>
            </w:pPr>
            <w:r w:rsidRPr="00F62FAD">
              <w:rPr>
                <w:rFonts w:cs="Times New Roman"/>
                <w:color w:val="000000"/>
                <w:spacing w:val="-6"/>
                <w:sz w:val="16"/>
                <w:lang w:val="sr-Cyrl-CS"/>
              </w:rPr>
              <w:t>1</w:t>
            </w:r>
            <w:r w:rsidRPr="00F62FAD">
              <w:rPr>
                <w:rFonts w:cs="Times New Roman"/>
                <w:color w:val="000000"/>
                <w:spacing w:val="-6"/>
                <w:sz w:val="16"/>
                <w:szCs w:val="16"/>
                <w:lang w:val="sr-Cyrl-CS"/>
              </w:rPr>
              <w:t>.1) Модул стишљивости М</w:t>
            </w:r>
            <w:r w:rsidRPr="00F62FAD">
              <w:rPr>
                <w:rFonts w:cs="Times New Roman"/>
                <w:color w:val="000000"/>
                <w:spacing w:val="-6"/>
                <w:w w:val="115"/>
                <w:sz w:val="16"/>
                <w:szCs w:val="16"/>
                <w:vertAlign w:val="subscript"/>
                <w:lang w:val="sr-Cyrl-CS"/>
              </w:rPr>
              <w:t>с</w:t>
            </w:r>
            <w:r w:rsidRPr="00F62FAD">
              <w:rPr>
                <w:rFonts w:cs="Times New Roman"/>
                <w:color w:val="000000"/>
                <w:spacing w:val="-6"/>
                <w:sz w:val="16"/>
                <w:szCs w:val="16"/>
                <w:lang w:val="sr-Cyrl-CS"/>
              </w:rPr>
              <w:t xml:space="preserve">, </w:t>
            </w:r>
            <w:r w:rsidRPr="00F62FAD">
              <w:rPr>
                <w:rFonts w:cs="Times New Roman"/>
                <w:color w:val="000000"/>
                <w:spacing w:val="-6"/>
                <w:w w:val="105"/>
                <w:sz w:val="16"/>
                <w:szCs w:val="16"/>
                <w:lang w:val="sr-Cyrl-CS"/>
              </w:rPr>
              <w:t xml:space="preserve">СРПС У.Б1.046, 1.2) Модул </w:t>
            </w:r>
            <w:r w:rsidRPr="00F62FAD">
              <w:rPr>
                <w:rFonts w:cs="Times New Roman"/>
                <w:color w:val="000000"/>
                <w:spacing w:val="-6"/>
                <w:sz w:val="16"/>
                <w:szCs w:val="16"/>
                <w:lang w:val="sr-Cyrl-CS"/>
              </w:rPr>
              <w:t xml:space="preserve">деформације </w:t>
            </w:r>
            <w:r w:rsidRPr="00F62FAD">
              <w:rPr>
                <w:rFonts w:cs="Times New Roman"/>
                <w:color w:val="000000"/>
                <w:spacing w:val="-6"/>
                <w:w w:val="105"/>
                <w:sz w:val="16"/>
                <w:szCs w:val="16"/>
                <w:lang w:val="sr-Cyrl-CS"/>
              </w:rPr>
              <w:t>Е</w:t>
            </w:r>
            <w:r w:rsidRPr="00F62FAD">
              <w:rPr>
                <w:rFonts w:cs="Times New Roman"/>
                <w:color w:val="000000"/>
                <w:spacing w:val="-6"/>
                <w:sz w:val="16"/>
                <w:szCs w:val="16"/>
                <w:vertAlign w:val="subscript"/>
                <w:lang w:val="sr-Cyrl-CS"/>
              </w:rPr>
              <w:t>в1</w:t>
            </w:r>
            <w:r w:rsidRPr="00F62FAD">
              <w:rPr>
                <w:rFonts w:cs="Times New Roman"/>
                <w:color w:val="000000"/>
                <w:spacing w:val="-6"/>
                <w:w w:val="105"/>
                <w:sz w:val="16"/>
                <w:szCs w:val="16"/>
                <w:lang w:val="sr-Cyrl-CS"/>
              </w:rPr>
              <w:t xml:space="preserve">, </w:t>
            </w:r>
            <w:r w:rsidRPr="00F62FAD">
              <w:rPr>
                <w:rFonts w:cs="Times New Roman"/>
                <w:color w:val="000000"/>
                <w:spacing w:val="-6"/>
                <w:sz w:val="16"/>
                <w:szCs w:val="16"/>
                <w:lang w:val="sr-Cyrl-CS"/>
              </w:rPr>
              <w:t>Е</w:t>
            </w:r>
            <w:r w:rsidRPr="00F62FAD">
              <w:rPr>
                <w:rFonts w:cs="Times New Roman"/>
                <w:color w:val="000000"/>
                <w:spacing w:val="-6"/>
                <w:sz w:val="16"/>
                <w:szCs w:val="16"/>
                <w:vertAlign w:val="subscript"/>
                <w:lang w:val="sr-Cyrl-CS"/>
              </w:rPr>
              <w:t>в2,</w:t>
            </w:r>
            <w:r w:rsidRPr="00F62FAD">
              <w:rPr>
                <w:rFonts w:cs="Times New Roman"/>
                <w:color w:val="000000"/>
                <w:spacing w:val="-6"/>
                <w:sz w:val="16"/>
                <w:szCs w:val="16"/>
                <w:lang w:val="sr-Cyrl-CS"/>
              </w:rPr>
              <w:t xml:space="preserve"> Е</w:t>
            </w:r>
            <w:r w:rsidRPr="00F62FAD">
              <w:rPr>
                <w:rFonts w:cs="Times New Roman"/>
                <w:color w:val="000000"/>
                <w:spacing w:val="-6"/>
                <w:sz w:val="16"/>
                <w:szCs w:val="16"/>
                <w:vertAlign w:val="subscript"/>
                <w:lang w:val="sr-Cyrl-CS"/>
              </w:rPr>
              <w:t>в1</w:t>
            </w:r>
            <w:r w:rsidRPr="00F62FAD">
              <w:rPr>
                <w:rFonts w:cs="Times New Roman"/>
                <w:color w:val="000000"/>
                <w:spacing w:val="-6"/>
                <w:sz w:val="16"/>
                <w:szCs w:val="16"/>
                <w:lang w:val="sr-Cyrl-CS"/>
              </w:rPr>
              <w:t>/Е</w:t>
            </w:r>
            <w:r w:rsidRPr="00F62FAD">
              <w:rPr>
                <w:rFonts w:cs="Times New Roman"/>
                <w:color w:val="000000"/>
                <w:spacing w:val="-6"/>
                <w:sz w:val="16"/>
                <w:szCs w:val="16"/>
                <w:vertAlign w:val="subscript"/>
                <w:lang w:val="sr-Cyrl-CS"/>
              </w:rPr>
              <w:t>в2</w:t>
            </w:r>
            <w:r w:rsidRPr="00F62FAD">
              <w:rPr>
                <w:rFonts w:cs="Times New Roman"/>
                <w:color w:val="000000"/>
                <w:spacing w:val="-6"/>
                <w:sz w:val="16"/>
                <w:szCs w:val="16"/>
                <w:lang w:val="sr-Cyrl-CS"/>
              </w:rPr>
              <w:t xml:space="preserve">, </w:t>
            </w:r>
            <w:r w:rsidRPr="00F62FAD">
              <w:rPr>
                <w:rFonts w:cs="Times New Roman"/>
                <w:color w:val="000000"/>
                <w:spacing w:val="-6"/>
                <w:w w:val="105"/>
                <w:sz w:val="16"/>
                <w:szCs w:val="16"/>
                <w:lang w:val="sr-Cyrl-CS"/>
              </w:rPr>
              <w:t xml:space="preserve">СРПС У.Б1.047, 1.3) </w:t>
            </w:r>
            <w:r w:rsidRPr="00F62FAD">
              <w:rPr>
                <w:rFonts w:cs="Times New Roman"/>
                <w:color w:val="000000"/>
                <w:spacing w:val="-6"/>
                <w:sz w:val="16"/>
                <w:szCs w:val="16"/>
                <w:lang w:val="sr-Cyrl-CS"/>
              </w:rPr>
              <w:t xml:space="preserve">Влажност, </w:t>
            </w:r>
            <w:r w:rsidRPr="00F62FAD">
              <w:rPr>
                <w:rFonts w:cs="Times New Roman"/>
                <w:color w:val="000000"/>
                <w:spacing w:val="-6"/>
                <w:w w:val="105"/>
                <w:sz w:val="16"/>
                <w:szCs w:val="16"/>
                <w:lang w:val="sr-Cyrl-CS"/>
              </w:rPr>
              <w:t>СРПС</w:t>
            </w:r>
            <w:r w:rsidRPr="00F62FAD">
              <w:rPr>
                <w:rFonts w:cs="Times New Roman"/>
                <w:color w:val="000000"/>
                <w:spacing w:val="-6"/>
                <w:sz w:val="16"/>
                <w:szCs w:val="16"/>
                <w:lang w:val="sr-Cyrl-CS"/>
              </w:rPr>
              <w:t xml:space="preserve"> </w:t>
            </w:r>
            <w:r w:rsidRPr="00F62FAD">
              <w:rPr>
                <w:rFonts w:cs="Times New Roman"/>
                <w:color w:val="000000"/>
                <w:spacing w:val="-5"/>
                <w:w w:val="105"/>
                <w:sz w:val="16"/>
                <w:szCs w:val="16"/>
                <w:lang w:val="sr-Cyrl-CS"/>
              </w:rPr>
              <w:t xml:space="preserve">У.Б1.012 или СРПС ЦЕН ИСО/ТС 17892-1, 1.4) </w:t>
            </w:r>
            <w:r w:rsidRPr="00F62FAD">
              <w:rPr>
                <w:rFonts w:cs="Times New Roman"/>
                <w:color w:val="000000"/>
                <w:spacing w:val="-5"/>
                <w:sz w:val="16"/>
                <w:szCs w:val="16"/>
                <w:lang w:val="sr-Cyrl-CS"/>
              </w:rPr>
              <w:t xml:space="preserve">Запреминска маса тла са порама са цилиндром познате запремине, СРПС </w:t>
            </w:r>
            <w:r w:rsidRPr="00F62FAD">
              <w:rPr>
                <w:rFonts w:cs="Times New Roman"/>
                <w:color w:val="000000"/>
                <w:spacing w:val="-4"/>
                <w:sz w:val="16"/>
                <w:szCs w:val="16"/>
                <w:lang w:val="sr-Cyrl-CS"/>
              </w:rPr>
              <w:t xml:space="preserve">У.Б1.013 </w:t>
            </w:r>
            <w:r w:rsidRPr="00F62FAD">
              <w:rPr>
                <w:rFonts w:cs="Times New Roman"/>
                <w:color w:val="000000"/>
                <w:spacing w:val="-4"/>
                <w:w w:val="105"/>
                <w:sz w:val="16"/>
                <w:szCs w:val="16"/>
                <w:lang w:val="sr-Cyrl-CS"/>
              </w:rPr>
              <w:t xml:space="preserve">или СРПС ЦЕН ИСО/ГС 17892-2, 1.5) Запреминска тежина калибрисаним </w:t>
            </w:r>
            <w:r w:rsidRPr="00F62FAD">
              <w:rPr>
                <w:rFonts w:cs="Times New Roman"/>
                <w:color w:val="000000"/>
                <w:spacing w:val="-4"/>
                <w:sz w:val="16"/>
                <w:szCs w:val="16"/>
                <w:lang w:val="sr-Cyrl-CS"/>
              </w:rPr>
              <w:t xml:space="preserve">песком </w:t>
            </w:r>
            <w:r w:rsidRPr="00F62FAD">
              <w:rPr>
                <w:rFonts w:cs="Times New Roman"/>
                <w:color w:val="000000"/>
                <w:spacing w:val="-4"/>
                <w:w w:val="105"/>
                <w:sz w:val="16"/>
                <w:szCs w:val="16"/>
                <w:lang w:val="sr-Cyrl-CS"/>
              </w:rPr>
              <w:t>СРПС У.Б1.015, 1.6) Садржај</w:t>
            </w:r>
            <w:r w:rsidRPr="00F62FAD">
              <w:rPr>
                <w:rFonts w:cs="Times New Roman"/>
                <w:color w:val="000000"/>
                <w:spacing w:val="-4"/>
                <w:sz w:val="16"/>
                <w:szCs w:val="16"/>
                <w:lang w:val="sr-Cyrl-CS"/>
              </w:rPr>
              <w:t xml:space="preserve"> </w:t>
            </w:r>
            <w:r w:rsidRPr="00F62FAD">
              <w:rPr>
                <w:rFonts w:cs="Times New Roman"/>
                <w:color w:val="000000"/>
                <w:spacing w:val="-3"/>
                <w:sz w:val="16"/>
                <w:szCs w:val="16"/>
                <w:lang w:val="sr-Cyrl-CS"/>
              </w:rPr>
              <w:t xml:space="preserve">органских и </w:t>
            </w:r>
            <w:r w:rsidRPr="00F62FAD">
              <w:rPr>
                <w:rFonts w:cs="Times New Roman"/>
                <w:color w:val="000000"/>
                <w:spacing w:val="-3"/>
                <w:w w:val="105"/>
                <w:sz w:val="16"/>
                <w:szCs w:val="16"/>
                <w:lang w:val="sr-Cyrl-CS"/>
              </w:rPr>
              <w:t xml:space="preserve">сагорљивих материја СРПС У.Б1.024, 1.7) </w:t>
            </w:r>
            <w:r w:rsidRPr="00F62FAD">
              <w:rPr>
                <w:rFonts w:cs="Times New Roman"/>
                <w:color w:val="000000"/>
                <w:spacing w:val="-3"/>
                <w:sz w:val="16"/>
                <w:szCs w:val="16"/>
                <w:lang w:val="sr-Cyrl-CS"/>
              </w:rPr>
              <w:t xml:space="preserve">Укупни садржај сулфата у тлу, СРПС У.Б1.027, 1.8) Атербергове </w:t>
            </w:r>
            <w:r w:rsidRPr="00F62FAD">
              <w:rPr>
                <w:rFonts w:cs="Times New Roman"/>
                <w:color w:val="000000"/>
                <w:spacing w:val="-4"/>
                <w:sz w:val="16"/>
                <w:szCs w:val="16"/>
                <w:lang w:val="sr-Cyrl-CS"/>
              </w:rPr>
              <w:t xml:space="preserve">границе конзистенције, </w:t>
            </w:r>
            <w:r w:rsidRPr="00F62FAD">
              <w:rPr>
                <w:rFonts w:cs="Times New Roman"/>
                <w:color w:val="000000"/>
                <w:spacing w:val="-4"/>
                <w:w w:val="105"/>
                <w:sz w:val="16"/>
                <w:szCs w:val="16"/>
                <w:lang w:val="sr-Cyrl-CS"/>
              </w:rPr>
              <w:t xml:space="preserve">СРПС У.Б1.020 или СРПС ЦЕН ИСО/ТС 17892-12, 1.9) Гранулометријски састав сувим или </w:t>
            </w:r>
            <w:r w:rsidRPr="00F62FAD">
              <w:rPr>
                <w:rFonts w:cs="Times New Roman"/>
                <w:color w:val="000000"/>
                <w:spacing w:val="-4"/>
                <w:sz w:val="16"/>
                <w:szCs w:val="16"/>
                <w:lang w:val="sr-Cyrl-CS"/>
              </w:rPr>
              <w:t xml:space="preserve">мокрим </w:t>
            </w:r>
            <w:r w:rsidRPr="00F62FAD">
              <w:rPr>
                <w:rFonts w:cs="Times New Roman"/>
                <w:color w:val="000000"/>
                <w:spacing w:val="-8"/>
                <w:sz w:val="16"/>
                <w:szCs w:val="16"/>
                <w:lang w:val="sr-Cyrl-CS"/>
              </w:rPr>
              <w:t xml:space="preserve">сејањем, СРПС </w:t>
            </w:r>
            <w:r w:rsidRPr="00F62FAD">
              <w:rPr>
                <w:rFonts w:cs="Times New Roman"/>
                <w:color w:val="000000"/>
                <w:spacing w:val="-8"/>
                <w:w w:val="105"/>
                <w:sz w:val="16"/>
                <w:szCs w:val="16"/>
                <w:lang w:val="sr-Cyrl-CS"/>
              </w:rPr>
              <w:t xml:space="preserve">У.Б1.018 </w:t>
            </w:r>
            <w:r w:rsidRPr="00F62FAD">
              <w:rPr>
                <w:rFonts w:cs="Times New Roman"/>
                <w:color w:val="000000"/>
                <w:spacing w:val="-8"/>
                <w:w w:val="85"/>
                <w:sz w:val="16"/>
                <w:szCs w:val="16"/>
                <w:lang w:val="sr-Cyrl-CS"/>
              </w:rPr>
              <w:t xml:space="preserve">или </w:t>
            </w:r>
            <w:r w:rsidRPr="00F62FAD">
              <w:rPr>
                <w:rFonts w:cs="Times New Roman"/>
                <w:color w:val="000000"/>
                <w:spacing w:val="-8"/>
                <w:sz w:val="16"/>
                <w:szCs w:val="16"/>
                <w:lang w:val="sr-Cyrl-CS"/>
              </w:rPr>
              <w:t xml:space="preserve">СРПС ЦЕН </w:t>
            </w:r>
            <w:r w:rsidRPr="00F62FAD">
              <w:rPr>
                <w:rFonts w:cs="Times New Roman"/>
                <w:color w:val="000000"/>
                <w:spacing w:val="-8"/>
                <w:w w:val="105"/>
                <w:sz w:val="16"/>
                <w:szCs w:val="16"/>
                <w:lang w:val="sr-Cyrl-CS"/>
              </w:rPr>
              <w:t xml:space="preserve">ИСО/ТС 17892-4, 1.10) ЦБР </w:t>
            </w:r>
            <w:r w:rsidRPr="00F62FAD">
              <w:rPr>
                <w:rFonts w:cs="Times New Roman"/>
                <w:color w:val="000000"/>
                <w:spacing w:val="-8"/>
                <w:sz w:val="16"/>
                <w:szCs w:val="16"/>
                <w:lang w:val="sr-Cyrl-CS"/>
              </w:rPr>
              <w:t>опит, СРПС ЕН 13286</w:t>
            </w:r>
            <w:r w:rsidRPr="00F62FAD">
              <w:rPr>
                <w:rFonts w:cs="Times New Roman"/>
                <w:color w:val="000000"/>
                <w:spacing w:val="-8"/>
                <w:w w:val="105"/>
                <w:sz w:val="16"/>
                <w:szCs w:val="16"/>
                <w:lang w:val="sr-Cyrl-CS"/>
              </w:rPr>
              <w:t>-</w:t>
            </w:r>
            <w:r w:rsidRPr="00F62FAD">
              <w:rPr>
                <w:rFonts w:cs="Times New Roman"/>
                <w:color w:val="000000"/>
                <w:spacing w:val="-8"/>
                <w:sz w:val="16"/>
                <w:szCs w:val="16"/>
                <w:lang w:val="sr-Cyrl-CS"/>
              </w:rPr>
              <w:t xml:space="preserve">47 </w:t>
            </w:r>
            <w:r w:rsidRPr="00F62FAD">
              <w:rPr>
                <w:rFonts w:cs="Times New Roman"/>
                <w:color w:val="000000"/>
                <w:spacing w:val="-8"/>
                <w:w w:val="90"/>
                <w:sz w:val="16"/>
                <w:szCs w:val="16"/>
                <w:lang w:val="sr-Cyrl-CS"/>
              </w:rPr>
              <w:t xml:space="preserve">или </w:t>
            </w:r>
            <w:r w:rsidRPr="00F62FAD">
              <w:rPr>
                <w:rFonts w:cs="Times New Roman"/>
                <w:color w:val="000000"/>
                <w:spacing w:val="-8"/>
                <w:sz w:val="16"/>
                <w:szCs w:val="16"/>
                <w:lang w:val="sr-Cyrl-CS"/>
              </w:rPr>
              <w:t xml:space="preserve">СРПС </w:t>
            </w:r>
            <w:r w:rsidRPr="00F62FAD">
              <w:rPr>
                <w:rFonts w:cs="Times New Roman"/>
                <w:color w:val="000000"/>
                <w:spacing w:val="-8"/>
                <w:w w:val="105"/>
                <w:sz w:val="16"/>
                <w:szCs w:val="16"/>
                <w:lang w:val="sr-Cyrl-CS"/>
              </w:rPr>
              <w:t>У.Б1.042, 1.11)</w:t>
            </w:r>
            <w:r w:rsidRPr="00F62FAD">
              <w:rPr>
                <w:rFonts w:cs="Times New Roman"/>
                <w:color w:val="000000"/>
                <w:spacing w:val="-8"/>
                <w:sz w:val="16"/>
                <w:szCs w:val="16"/>
                <w:lang w:val="sr-Cyrl-CS"/>
              </w:rPr>
              <w:t xml:space="preserve"> </w:t>
            </w:r>
            <w:r w:rsidRPr="00F62FAD">
              <w:rPr>
                <w:rFonts w:cs="Times New Roman"/>
                <w:color w:val="000000"/>
                <w:spacing w:val="-5"/>
                <w:w w:val="105"/>
                <w:sz w:val="16"/>
                <w:szCs w:val="16"/>
                <w:lang w:val="sr-Cyrl-CS"/>
              </w:rPr>
              <w:t xml:space="preserve">Еквивалент песка, СРПС У.Б1.040 или СРПС ЕН 933-8, 1.12) Прокторов </w:t>
            </w:r>
            <w:r w:rsidRPr="00F62FAD">
              <w:rPr>
                <w:rFonts w:cs="Times New Roman"/>
                <w:color w:val="000000"/>
                <w:spacing w:val="-5"/>
                <w:sz w:val="16"/>
                <w:szCs w:val="16"/>
                <w:lang w:val="sr-Cyrl-CS"/>
              </w:rPr>
              <w:t xml:space="preserve">опит, </w:t>
            </w:r>
            <w:r w:rsidRPr="00F62FAD">
              <w:rPr>
                <w:rFonts w:cs="Times New Roman"/>
                <w:color w:val="000000"/>
                <w:spacing w:val="-5"/>
                <w:w w:val="105"/>
                <w:sz w:val="16"/>
                <w:szCs w:val="16"/>
                <w:lang w:val="sr-Cyrl-CS"/>
              </w:rPr>
              <w:t>СРПС У.Б1.038 или СРПС ЕН 13286-2, 1.13)</w:t>
            </w:r>
            <w:r w:rsidRPr="00F62FAD">
              <w:rPr>
                <w:rFonts w:cs="Times New Roman"/>
                <w:color w:val="000000"/>
                <w:spacing w:val="-5"/>
                <w:sz w:val="16"/>
                <w:szCs w:val="16"/>
                <w:lang w:val="sr-Cyrl-CS"/>
              </w:rPr>
              <w:t xml:space="preserve"> </w:t>
            </w:r>
            <w:r w:rsidRPr="00F62FAD">
              <w:rPr>
                <w:rFonts w:cs="Times New Roman"/>
                <w:color w:val="000000"/>
                <w:spacing w:val="-4"/>
                <w:sz w:val="16"/>
                <w:szCs w:val="16"/>
                <w:lang w:val="sr-Cyrl-CS"/>
              </w:rPr>
              <w:t xml:space="preserve">Пенетрационо испитивање </w:t>
            </w:r>
            <w:r w:rsidRPr="00F62FAD">
              <w:rPr>
                <w:rFonts w:cs="Times New Roman"/>
                <w:color w:val="000000"/>
                <w:spacing w:val="-4"/>
                <w:w w:val="105"/>
                <w:sz w:val="16"/>
                <w:szCs w:val="16"/>
                <w:lang w:val="sr-Cyrl-CS"/>
              </w:rPr>
              <w:t xml:space="preserve">електричним </w:t>
            </w:r>
            <w:r w:rsidRPr="00F62FAD">
              <w:rPr>
                <w:rFonts w:cs="Times New Roman"/>
                <w:color w:val="000000"/>
                <w:spacing w:val="-4"/>
                <w:sz w:val="16"/>
                <w:szCs w:val="16"/>
                <w:lang w:val="sr-Cyrl-CS"/>
              </w:rPr>
              <w:t xml:space="preserve">конусом и пијезоконусом, </w:t>
            </w:r>
            <w:r w:rsidRPr="00F62FAD">
              <w:rPr>
                <w:rFonts w:cs="Times New Roman"/>
                <w:color w:val="000000"/>
                <w:spacing w:val="-4"/>
                <w:w w:val="105"/>
                <w:sz w:val="16"/>
                <w:szCs w:val="16"/>
                <w:lang w:val="sr-Cyrl-CS"/>
              </w:rPr>
              <w:t xml:space="preserve">СРПС ЕН ИСО 22476-1, 1.14) </w:t>
            </w:r>
            <w:r w:rsidRPr="00F62FAD">
              <w:rPr>
                <w:rFonts w:cs="Times New Roman"/>
                <w:color w:val="000000"/>
                <w:spacing w:val="-4"/>
                <w:sz w:val="16"/>
                <w:szCs w:val="16"/>
                <w:lang w:val="sr-Cyrl-CS"/>
              </w:rPr>
              <w:t xml:space="preserve">Динамичко пенетрационо </w:t>
            </w:r>
            <w:r w:rsidRPr="00F62FAD">
              <w:rPr>
                <w:rFonts w:cs="Times New Roman"/>
                <w:color w:val="000000"/>
                <w:spacing w:val="-3"/>
                <w:w w:val="105"/>
                <w:sz w:val="16"/>
                <w:szCs w:val="16"/>
                <w:lang w:val="sr-Cyrl-CS"/>
              </w:rPr>
              <w:t xml:space="preserve">испитивање СРПС ЕН ИСО 22476- 2, 1.15) Испитивање </w:t>
            </w:r>
            <w:r w:rsidRPr="00F62FAD">
              <w:rPr>
                <w:rFonts w:cs="Times New Roman"/>
                <w:color w:val="000000"/>
                <w:spacing w:val="-3"/>
                <w:sz w:val="16"/>
                <w:szCs w:val="16"/>
                <w:lang w:val="sr-Cyrl-CS"/>
              </w:rPr>
              <w:t xml:space="preserve">механичким пенетрационим конусом </w:t>
            </w:r>
            <w:r w:rsidRPr="00F62FAD">
              <w:rPr>
                <w:rFonts w:cs="Times New Roman"/>
                <w:color w:val="000000"/>
                <w:spacing w:val="-3"/>
                <w:w w:val="105"/>
                <w:sz w:val="16"/>
                <w:szCs w:val="16"/>
                <w:lang w:val="sr-Cyrl-CS"/>
              </w:rPr>
              <w:t>(ЦПТМ), СРПС ЕН ИСО 22476-</w:t>
            </w:r>
            <w:r w:rsidRPr="00F62FAD">
              <w:rPr>
                <w:rFonts w:cs="Times New Roman"/>
                <w:color w:val="000000"/>
                <w:spacing w:val="-3"/>
                <w:sz w:val="16"/>
                <w:szCs w:val="16"/>
                <w:lang w:val="sr-Cyrl-CS"/>
              </w:rPr>
              <w:t xml:space="preserve"> </w:t>
            </w:r>
            <w:r w:rsidRPr="00F62FAD">
              <w:rPr>
                <w:rFonts w:cs="Times New Roman"/>
                <w:color w:val="000000"/>
                <w:w w:val="105"/>
                <w:sz w:val="16"/>
                <w:szCs w:val="16"/>
                <w:lang w:val="sr-Cyrl-CS"/>
              </w:rPr>
              <w:t>12.</w:t>
            </w:r>
          </w:p>
        </w:tc>
      </w:tr>
      <w:tr w:rsidR="0051694B" w:rsidRPr="00F62FAD" w:rsidTr="001612C3">
        <w:trPr>
          <w:trHeight w:hRule="exact" w:val="325"/>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1"/>
              </w:numPr>
              <w:tabs>
                <w:tab w:val="clear" w:pos="288"/>
                <w:tab w:val="decimal" w:pos="414"/>
              </w:tabs>
              <w:spacing w:after="0" w:line="240" w:lineRule="auto"/>
              <w:ind w:left="126"/>
              <w:rPr>
                <w:rFonts w:cs="Times New Roman"/>
                <w:b/>
                <w:color w:val="000000"/>
                <w:spacing w:val="8"/>
                <w:sz w:val="17"/>
                <w:lang w:val="sr-Cyrl-CS"/>
              </w:rPr>
            </w:pPr>
            <w:r w:rsidRPr="00F62FAD">
              <w:rPr>
                <w:rFonts w:cs="Times New Roman"/>
                <w:b/>
                <w:color w:val="000000"/>
                <w:spacing w:val="8"/>
                <w:sz w:val="18"/>
                <w:lang w:val="sr-Cyrl-CS"/>
              </w:rPr>
              <w:t>Испитивања у Тунелима:</w:t>
            </w:r>
          </w:p>
        </w:tc>
      </w:tr>
      <w:tr w:rsidR="0051694B" w:rsidRPr="00F62FAD" w:rsidTr="001612C3">
        <w:trPr>
          <w:trHeight w:hRule="exact" w:val="287"/>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ind w:left="126"/>
              <w:rPr>
                <w:rFonts w:cs="Times New Roman"/>
                <w:color w:val="000000"/>
                <w:spacing w:val="-9"/>
                <w:w w:val="105"/>
                <w:sz w:val="16"/>
                <w:lang w:val="sr-Cyrl-CS"/>
              </w:rPr>
            </w:pPr>
            <w:r w:rsidRPr="00F62FAD">
              <w:rPr>
                <w:rFonts w:cs="Times New Roman"/>
                <w:color w:val="000000"/>
                <w:spacing w:val="-9"/>
                <w:w w:val="105"/>
                <w:sz w:val="16"/>
                <w:lang w:val="sr-Cyrl-CS"/>
              </w:rPr>
              <w:t xml:space="preserve">2.1) Испитивање </w:t>
            </w:r>
            <w:r w:rsidRPr="00F62FAD">
              <w:rPr>
                <w:rFonts w:cs="Times New Roman"/>
                <w:color w:val="000000"/>
                <w:spacing w:val="-9"/>
                <w:sz w:val="16"/>
                <w:lang w:val="sr-Cyrl-CS"/>
              </w:rPr>
              <w:t>отпорности на чупање штапних анкера у стени (р</w:t>
            </w:r>
            <w:r w:rsidRPr="00F62FAD">
              <w:rPr>
                <w:rFonts w:cs="Times New Roman"/>
                <w:color w:val="000000"/>
                <w:spacing w:val="-9"/>
                <w:sz w:val="16"/>
                <w:lang w:val="sr-Latn-RS"/>
              </w:rPr>
              <w:t>ull</w:t>
            </w:r>
            <w:r w:rsidRPr="00F62FAD">
              <w:rPr>
                <w:rFonts w:cs="Times New Roman"/>
                <w:color w:val="000000"/>
                <w:spacing w:val="-9"/>
                <w:sz w:val="16"/>
                <w:lang w:val="sr-Cyrl-CS"/>
              </w:rPr>
              <w:t xml:space="preserve"> out test) према АСТМ Д4435-08.</w:t>
            </w:r>
          </w:p>
        </w:tc>
      </w:tr>
      <w:tr w:rsidR="0051694B" w:rsidRPr="00F62FAD" w:rsidTr="001612C3">
        <w:trPr>
          <w:trHeight w:hRule="exact" w:val="345"/>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1"/>
              </w:numPr>
              <w:tabs>
                <w:tab w:val="clear" w:pos="288"/>
                <w:tab w:val="decimal" w:pos="414"/>
              </w:tabs>
              <w:spacing w:after="0" w:line="240" w:lineRule="auto"/>
              <w:ind w:left="126"/>
              <w:rPr>
                <w:rFonts w:cs="Times New Roman"/>
                <w:b/>
                <w:color w:val="000000"/>
                <w:spacing w:val="10"/>
                <w:sz w:val="17"/>
                <w:lang w:val="sr-Cyrl-CS"/>
              </w:rPr>
            </w:pPr>
            <w:r w:rsidRPr="00F62FAD">
              <w:rPr>
                <w:rFonts w:cs="Times New Roman"/>
                <w:b/>
                <w:color w:val="000000"/>
                <w:spacing w:val="8"/>
                <w:sz w:val="18"/>
                <w:lang w:val="sr-Cyrl-CS"/>
              </w:rPr>
              <w:t>Испитивања шипова:</w:t>
            </w:r>
          </w:p>
        </w:tc>
      </w:tr>
      <w:tr w:rsidR="0051694B" w:rsidRPr="00F62FAD" w:rsidTr="001612C3">
        <w:trPr>
          <w:trHeight w:hRule="exact" w:val="565"/>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line="208" w:lineRule="auto"/>
              <w:ind w:left="108" w:right="180"/>
              <w:jc w:val="both"/>
              <w:rPr>
                <w:rFonts w:cs="Times New Roman"/>
                <w:color w:val="000000"/>
                <w:spacing w:val="-4"/>
                <w:w w:val="105"/>
                <w:sz w:val="16"/>
                <w:lang w:val="sr-Cyrl-CS"/>
              </w:rPr>
            </w:pPr>
            <w:r w:rsidRPr="00F62FAD">
              <w:rPr>
                <w:rFonts w:cs="Times New Roman"/>
                <w:color w:val="000000"/>
                <w:spacing w:val="-4"/>
                <w:w w:val="105"/>
                <w:sz w:val="16"/>
                <w:lang w:val="sr-Cyrl-CS"/>
              </w:rPr>
              <w:t xml:space="preserve">3.1) </w:t>
            </w:r>
            <w:r w:rsidRPr="00F62FAD">
              <w:rPr>
                <w:rFonts w:cs="Times New Roman"/>
                <w:color w:val="000000"/>
                <w:spacing w:val="-4"/>
                <w:w w:val="105"/>
                <w:sz w:val="16"/>
                <w:szCs w:val="16"/>
                <w:lang w:val="sr-Cyrl-CS"/>
              </w:rPr>
              <w:t xml:space="preserve">Одређивање интегритета шипова методом чекића према АСТМ Д5882-07, 3.2) Одређивање интегритета </w:t>
            </w:r>
            <w:r w:rsidRPr="00F62FAD">
              <w:rPr>
                <w:rFonts w:cs="Times New Roman"/>
                <w:color w:val="000000"/>
                <w:spacing w:val="-4"/>
                <w:sz w:val="16"/>
                <w:szCs w:val="16"/>
                <w:lang w:val="sr-Cyrl-CS"/>
              </w:rPr>
              <w:t>шипова ултразвучном методом (cross hole) према АСТМ Д6760</w:t>
            </w:r>
            <w:r w:rsidRPr="00F62FAD">
              <w:rPr>
                <w:rFonts w:cs="Times New Roman"/>
                <w:color w:val="000000"/>
                <w:spacing w:val="-4"/>
                <w:w w:val="105"/>
                <w:sz w:val="16"/>
                <w:szCs w:val="16"/>
                <w:lang w:val="sr-Cyrl-CS"/>
              </w:rPr>
              <w:t>-</w:t>
            </w:r>
            <w:r w:rsidRPr="00F62FAD">
              <w:rPr>
                <w:rFonts w:cs="Times New Roman"/>
                <w:color w:val="000000"/>
                <w:spacing w:val="-4"/>
                <w:sz w:val="16"/>
                <w:szCs w:val="16"/>
                <w:lang w:val="sr-Cyrl-CS"/>
              </w:rPr>
              <w:t xml:space="preserve">08, 3.3) Стандардно пенетрационо испитивање, </w:t>
            </w:r>
            <w:r w:rsidRPr="00F62FAD">
              <w:rPr>
                <w:rFonts w:cs="Times New Roman"/>
                <w:color w:val="000000"/>
                <w:spacing w:val="-4"/>
                <w:w w:val="105"/>
                <w:sz w:val="16"/>
                <w:szCs w:val="16"/>
                <w:lang w:val="sr-Cyrl-CS"/>
              </w:rPr>
              <w:t>СРПС ЕН ИСО</w:t>
            </w:r>
            <w:r w:rsidRPr="00F62FAD">
              <w:rPr>
                <w:rFonts w:cs="Times New Roman"/>
                <w:color w:val="000000"/>
                <w:spacing w:val="-4"/>
                <w:sz w:val="16"/>
                <w:szCs w:val="16"/>
                <w:lang w:val="sr-Cyrl-CS"/>
              </w:rPr>
              <w:t xml:space="preserve"> </w:t>
            </w:r>
            <w:r w:rsidRPr="00F62FAD">
              <w:rPr>
                <w:rFonts w:cs="Times New Roman"/>
                <w:color w:val="000000"/>
                <w:spacing w:val="-10"/>
                <w:w w:val="105"/>
                <w:sz w:val="16"/>
                <w:szCs w:val="16"/>
                <w:lang w:val="sr-Cyrl-CS"/>
              </w:rPr>
              <w:t xml:space="preserve">22476-3 или </w:t>
            </w:r>
            <w:r w:rsidRPr="00F62FAD">
              <w:rPr>
                <w:rFonts w:cs="Times New Roman"/>
                <w:color w:val="000000"/>
                <w:spacing w:val="-10"/>
                <w:sz w:val="16"/>
                <w:szCs w:val="16"/>
                <w:lang w:val="sr-Cyrl-CS"/>
              </w:rPr>
              <w:t>АСТМ 1586-11.</w:t>
            </w:r>
          </w:p>
        </w:tc>
      </w:tr>
      <w:tr w:rsidR="0051694B" w:rsidRPr="00F62FAD" w:rsidTr="001612C3">
        <w:trPr>
          <w:trHeight w:hRule="exact" w:val="270"/>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1"/>
              </w:numPr>
              <w:tabs>
                <w:tab w:val="clear" w:pos="288"/>
                <w:tab w:val="decimal" w:pos="414"/>
              </w:tabs>
              <w:spacing w:after="0" w:line="240" w:lineRule="auto"/>
              <w:ind w:left="126"/>
              <w:rPr>
                <w:rFonts w:cs="Times New Roman"/>
                <w:b/>
                <w:color w:val="000000"/>
                <w:spacing w:val="4"/>
                <w:sz w:val="17"/>
                <w:lang w:val="sr-Cyrl-CS"/>
              </w:rPr>
            </w:pPr>
            <w:r w:rsidRPr="00F62FAD">
              <w:rPr>
                <w:rFonts w:cs="Times New Roman"/>
                <w:b/>
                <w:color w:val="000000"/>
                <w:spacing w:val="8"/>
                <w:sz w:val="18"/>
                <w:lang w:val="sr-Cyrl-CS"/>
              </w:rPr>
              <w:t>Испитивања битумена и полимер модификованог битумена:</w:t>
            </w:r>
          </w:p>
        </w:tc>
      </w:tr>
      <w:tr w:rsidR="0051694B" w:rsidRPr="00F62FAD" w:rsidTr="001612C3">
        <w:trPr>
          <w:trHeight w:hRule="exact" w:val="1487"/>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line="223" w:lineRule="auto"/>
              <w:ind w:left="144" w:right="180"/>
              <w:jc w:val="both"/>
              <w:rPr>
                <w:rFonts w:cs="Times New Roman"/>
                <w:color w:val="000000"/>
                <w:spacing w:val="-5"/>
                <w:w w:val="105"/>
                <w:sz w:val="16"/>
                <w:szCs w:val="16"/>
                <w:lang w:val="sr-Cyrl-CS"/>
              </w:rPr>
            </w:pPr>
            <w:r w:rsidRPr="00F62FAD">
              <w:rPr>
                <w:rFonts w:cs="Times New Roman"/>
                <w:color w:val="000000"/>
                <w:spacing w:val="-3"/>
                <w:w w:val="105"/>
                <w:sz w:val="16"/>
                <w:szCs w:val="16"/>
                <w:lang w:val="sr-Cyrl-CS"/>
              </w:rPr>
              <w:t xml:space="preserve">4.1) Пенетрација, СРПС Б.Х8.612 или СРПС ЕН 1426, 4.2) Тачка </w:t>
            </w:r>
            <w:r w:rsidRPr="00F62FAD">
              <w:rPr>
                <w:rFonts w:cs="Times New Roman"/>
                <w:color w:val="000000"/>
                <w:spacing w:val="-3"/>
                <w:sz w:val="16"/>
                <w:szCs w:val="16"/>
                <w:lang w:val="sr-Cyrl-CS"/>
              </w:rPr>
              <w:t xml:space="preserve">размекшања </w:t>
            </w:r>
            <w:r w:rsidRPr="00F62FAD">
              <w:rPr>
                <w:rFonts w:cs="Times New Roman"/>
                <w:color w:val="000000"/>
                <w:spacing w:val="-3"/>
                <w:w w:val="105"/>
                <w:sz w:val="16"/>
                <w:szCs w:val="16"/>
                <w:lang w:val="sr-Cyrl-CS"/>
              </w:rPr>
              <w:t>по методи прстена и куглице, СРПС Б.Х8.613</w:t>
            </w:r>
            <w:r w:rsidRPr="00F62FAD">
              <w:rPr>
                <w:rFonts w:cs="Times New Roman"/>
                <w:color w:val="000000"/>
                <w:spacing w:val="-3"/>
                <w:sz w:val="16"/>
                <w:szCs w:val="16"/>
                <w:lang w:val="sr-Cyrl-CS"/>
              </w:rPr>
              <w:t xml:space="preserve"> </w:t>
            </w:r>
            <w:r w:rsidRPr="00F62FAD">
              <w:rPr>
                <w:rFonts w:cs="Times New Roman"/>
                <w:color w:val="000000"/>
                <w:spacing w:val="-4"/>
                <w:w w:val="105"/>
                <w:sz w:val="16"/>
                <w:szCs w:val="16"/>
                <w:lang w:val="sr-Cyrl-CS"/>
              </w:rPr>
              <w:t xml:space="preserve">или СРПС ЕН 1427, 4.3) </w:t>
            </w:r>
            <w:r w:rsidRPr="00F62FAD">
              <w:rPr>
                <w:rFonts w:cs="Times New Roman"/>
                <w:color w:val="000000"/>
                <w:spacing w:val="-4"/>
                <w:sz w:val="16"/>
                <w:szCs w:val="16"/>
                <w:lang w:val="sr-Cyrl-CS"/>
              </w:rPr>
              <w:t xml:space="preserve">Дуктилитет, </w:t>
            </w:r>
            <w:r w:rsidRPr="00F62FAD">
              <w:rPr>
                <w:rFonts w:cs="Times New Roman"/>
                <w:color w:val="000000"/>
                <w:spacing w:val="-4"/>
                <w:w w:val="105"/>
                <w:sz w:val="16"/>
                <w:szCs w:val="16"/>
                <w:lang w:val="sr-Cyrl-CS"/>
              </w:rPr>
              <w:t>СРПС Б.Х8.615, 4.4) Тачка лома по Фрасу, СРПС ЕН 12593 или СРПС Б.Х8.616, 4.5)</w:t>
            </w:r>
            <w:r w:rsidRPr="00F62FAD">
              <w:rPr>
                <w:rFonts w:cs="Times New Roman"/>
                <w:color w:val="000000"/>
                <w:spacing w:val="-4"/>
                <w:sz w:val="16"/>
                <w:szCs w:val="16"/>
                <w:lang w:val="sr-Cyrl-CS"/>
              </w:rPr>
              <w:t xml:space="preserve"> </w:t>
            </w:r>
            <w:r w:rsidRPr="00F62FAD">
              <w:rPr>
                <w:rFonts w:cs="Times New Roman"/>
                <w:color w:val="000000"/>
                <w:spacing w:val="-3"/>
                <w:w w:val="105"/>
                <w:sz w:val="16"/>
                <w:szCs w:val="16"/>
                <w:lang w:val="sr-Cyrl-CS"/>
              </w:rPr>
              <w:t xml:space="preserve">Индекс пенетрације, </w:t>
            </w:r>
            <w:r w:rsidRPr="00F62FAD">
              <w:rPr>
                <w:rFonts w:cs="Times New Roman"/>
                <w:color w:val="000000"/>
                <w:spacing w:val="-3"/>
                <w:sz w:val="16"/>
                <w:szCs w:val="16"/>
                <w:lang w:val="sr-Cyrl-CS"/>
              </w:rPr>
              <w:t xml:space="preserve">ИП, </w:t>
            </w:r>
            <w:r w:rsidRPr="00F62FAD">
              <w:rPr>
                <w:rFonts w:cs="Times New Roman"/>
                <w:color w:val="000000"/>
                <w:spacing w:val="-3"/>
                <w:w w:val="105"/>
                <w:sz w:val="16"/>
                <w:szCs w:val="16"/>
                <w:lang w:val="sr-Cyrl-CS"/>
              </w:rPr>
              <w:t xml:space="preserve">СРПС Б.Х8.614 или СРПС ЕН 12591, 4.6) </w:t>
            </w:r>
            <w:r w:rsidRPr="00F62FAD">
              <w:rPr>
                <w:rFonts w:cs="Times New Roman"/>
                <w:color w:val="000000"/>
                <w:spacing w:val="-3"/>
                <w:sz w:val="16"/>
                <w:szCs w:val="16"/>
                <w:lang w:val="sr-Cyrl-CS"/>
              </w:rPr>
              <w:t xml:space="preserve">Парафински </w:t>
            </w:r>
            <w:r w:rsidRPr="00F62FAD">
              <w:rPr>
                <w:rFonts w:cs="Times New Roman"/>
                <w:color w:val="000000"/>
                <w:spacing w:val="-3"/>
                <w:w w:val="105"/>
                <w:sz w:val="16"/>
                <w:szCs w:val="16"/>
                <w:lang w:val="sr-Cyrl-CS"/>
              </w:rPr>
              <w:t xml:space="preserve">број, СРПС Б.Х8.605, 4.7) </w:t>
            </w:r>
            <w:r w:rsidRPr="00F62FAD">
              <w:rPr>
                <w:rFonts w:cs="Times New Roman"/>
                <w:color w:val="000000"/>
                <w:spacing w:val="-3"/>
                <w:sz w:val="16"/>
                <w:szCs w:val="16"/>
                <w:lang w:val="sr-Cyrl-CS"/>
              </w:rPr>
              <w:t xml:space="preserve">Количина </w:t>
            </w:r>
            <w:r w:rsidRPr="00F62FAD">
              <w:rPr>
                <w:rFonts w:cs="Times New Roman"/>
                <w:color w:val="000000"/>
                <w:spacing w:val="-5"/>
                <w:sz w:val="16"/>
                <w:szCs w:val="16"/>
                <w:lang w:val="sr-Cyrl-CS"/>
              </w:rPr>
              <w:t xml:space="preserve">нерастворљивих састојака у </w:t>
            </w:r>
            <w:r w:rsidRPr="00F62FAD">
              <w:rPr>
                <w:rFonts w:cs="Times New Roman"/>
                <w:color w:val="000000"/>
                <w:spacing w:val="-5"/>
                <w:w w:val="105"/>
                <w:sz w:val="16"/>
                <w:szCs w:val="16"/>
                <w:lang w:val="sr-Cyrl-CS"/>
              </w:rPr>
              <w:t xml:space="preserve">угљен-тетрахлориду СРПС Б.Х8.617 или СРПС ЕН 12592, 4.8) </w:t>
            </w:r>
            <w:r w:rsidRPr="00F62FAD">
              <w:rPr>
                <w:rFonts w:cs="Times New Roman"/>
                <w:color w:val="000000"/>
                <w:spacing w:val="-5"/>
                <w:sz w:val="16"/>
                <w:szCs w:val="16"/>
                <w:lang w:val="sr-Cyrl-CS"/>
              </w:rPr>
              <w:t xml:space="preserve">Релативна </w:t>
            </w:r>
            <w:r w:rsidRPr="00F62FAD">
              <w:rPr>
                <w:rFonts w:cs="Times New Roman"/>
                <w:color w:val="000000"/>
                <w:spacing w:val="-5"/>
                <w:w w:val="105"/>
                <w:sz w:val="16"/>
                <w:szCs w:val="16"/>
                <w:lang w:val="sr-Cyrl-CS"/>
              </w:rPr>
              <w:t>запреминска маса и</w:t>
            </w:r>
            <w:r w:rsidRPr="00F62FAD">
              <w:rPr>
                <w:rFonts w:cs="Times New Roman"/>
                <w:color w:val="000000"/>
                <w:spacing w:val="-5"/>
                <w:sz w:val="16"/>
                <w:szCs w:val="16"/>
                <w:lang w:val="sr-Cyrl-CS"/>
              </w:rPr>
              <w:t xml:space="preserve"> </w:t>
            </w:r>
            <w:r w:rsidRPr="00F62FAD">
              <w:rPr>
                <w:rFonts w:cs="Times New Roman"/>
                <w:color w:val="000000"/>
                <w:spacing w:val="-4"/>
                <w:sz w:val="16"/>
                <w:szCs w:val="16"/>
                <w:lang w:val="sr-Cyrl-CS"/>
              </w:rPr>
              <w:t xml:space="preserve">запреминска маса, </w:t>
            </w:r>
            <w:r w:rsidRPr="00F62FAD">
              <w:rPr>
                <w:rFonts w:cs="Times New Roman"/>
                <w:color w:val="000000"/>
                <w:spacing w:val="-4"/>
                <w:w w:val="105"/>
                <w:sz w:val="16"/>
                <w:szCs w:val="16"/>
                <w:lang w:val="sr-Cyrl-CS"/>
              </w:rPr>
              <w:t>СРПС Б.Х8.618 или СРПС Ен 15326, 4.9) Губитак масе грејањем на +163, СРПС Б.Х8.619 или СРПС ЕН</w:t>
            </w:r>
            <w:r w:rsidRPr="00F62FAD">
              <w:rPr>
                <w:rFonts w:cs="Times New Roman"/>
                <w:color w:val="000000"/>
                <w:spacing w:val="-4"/>
                <w:sz w:val="16"/>
                <w:szCs w:val="16"/>
                <w:lang w:val="sr-Cyrl-CS"/>
              </w:rPr>
              <w:t xml:space="preserve"> </w:t>
            </w:r>
            <w:r w:rsidRPr="00F62FAD">
              <w:rPr>
                <w:rFonts w:cs="Times New Roman"/>
                <w:color w:val="000000"/>
                <w:spacing w:val="-4"/>
                <w:w w:val="105"/>
                <w:sz w:val="16"/>
                <w:szCs w:val="16"/>
                <w:lang w:val="sr-Cyrl-CS"/>
              </w:rPr>
              <w:t xml:space="preserve">12607-1, 4.10) Повратна еластична деформација, СРПС ЕН 13398, 4.11) </w:t>
            </w:r>
            <w:r w:rsidRPr="00F62FAD">
              <w:rPr>
                <w:rFonts w:cs="Times New Roman"/>
                <w:color w:val="000000"/>
                <w:spacing w:val="-4"/>
                <w:sz w:val="16"/>
                <w:szCs w:val="16"/>
                <w:lang w:val="sr-Cyrl-CS"/>
              </w:rPr>
              <w:t xml:space="preserve">Стабилност лагеровања модификованог </w:t>
            </w:r>
            <w:r w:rsidRPr="00F62FAD">
              <w:rPr>
                <w:rFonts w:cs="Times New Roman"/>
                <w:color w:val="000000"/>
                <w:spacing w:val="-4"/>
                <w:w w:val="105"/>
                <w:sz w:val="16"/>
                <w:szCs w:val="16"/>
                <w:lang w:val="sr-Cyrl-CS"/>
              </w:rPr>
              <w:t>битумена,</w:t>
            </w:r>
            <w:r w:rsidRPr="00F62FAD">
              <w:rPr>
                <w:rFonts w:cs="Times New Roman"/>
                <w:color w:val="000000"/>
                <w:spacing w:val="-4"/>
                <w:sz w:val="16"/>
                <w:szCs w:val="16"/>
                <w:lang w:val="sr-Cyrl-CS"/>
              </w:rPr>
              <w:t xml:space="preserve"> </w:t>
            </w:r>
            <w:r w:rsidRPr="00F62FAD">
              <w:rPr>
                <w:rFonts w:cs="Times New Roman"/>
                <w:color w:val="000000"/>
                <w:w w:val="105"/>
                <w:sz w:val="16"/>
                <w:szCs w:val="16"/>
                <w:lang w:val="sr-Cyrl-CS"/>
              </w:rPr>
              <w:t xml:space="preserve">СРПС ЕН 13399, 4.12) </w:t>
            </w:r>
            <w:r w:rsidRPr="00F62FAD">
              <w:rPr>
                <w:rFonts w:cs="Times New Roman"/>
                <w:color w:val="000000"/>
                <w:sz w:val="16"/>
                <w:szCs w:val="16"/>
                <w:lang w:val="sr-Cyrl-CS"/>
              </w:rPr>
              <w:t xml:space="preserve">Кинематичка еискозност </w:t>
            </w:r>
            <w:r w:rsidRPr="00F62FAD">
              <w:rPr>
                <w:rFonts w:cs="Times New Roman"/>
                <w:color w:val="000000"/>
                <w:w w:val="105"/>
                <w:sz w:val="16"/>
                <w:szCs w:val="16"/>
                <w:lang w:val="sr-Cyrl-CS"/>
              </w:rPr>
              <w:t xml:space="preserve">на 135°С према СРПС ЕН 12595, 4.13) </w:t>
            </w:r>
            <w:r w:rsidRPr="00F62FAD">
              <w:rPr>
                <w:rFonts w:cs="Times New Roman"/>
                <w:color w:val="000000"/>
                <w:sz w:val="16"/>
                <w:szCs w:val="16"/>
                <w:lang w:val="sr-Cyrl-CS"/>
              </w:rPr>
              <w:t xml:space="preserve">Динамичка вискозност помоfiу </w:t>
            </w:r>
            <w:r w:rsidRPr="00F62FAD">
              <w:rPr>
                <w:rFonts w:cs="Times New Roman"/>
                <w:color w:val="000000"/>
                <w:spacing w:val="-2"/>
                <w:w w:val="105"/>
                <w:sz w:val="16"/>
                <w:szCs w:val="16"/>
                <w:lang w:val="sr-Cyrl-CS"/>
              </w:rPr>
              <w:t xml:space="preserve">капиларног </w:t>
            </w:r>
            <w:r w:rsidRPr="00F62FAD">
              <w:rPr>
                <w:rFonts w:cs="Times New Roman"/>
                <w:color w:val="000000"/>
                <w:spacing w:val="-2"/>
                <w:sz w:val="16"/>
                <w:szCs w:val="16"/>
                <w:lang w:val="sr-Cyrl-CS"/>
              </w:rPr>
              <w:t xml:space="preserve">вискозиметра </w:t>
            </w:r>
            <w:r w:rsidRPr="00F62FAD">
              <w:rPr>
                <w:rFonts w:cs="Times New Roman"/>
                <w:color w:val="000000"/>
                <w:spacing w:val="-2"/>
                <w:w w:val="105"/>
                <w:sz w:val="16"/>
                <w:szCs w:val="16"/>
                <w:lang w:val="sr-Cyrl-CS"/>
              </w:rPr>
              <w:t xml:space="preserve">под </w:t>
            </w:r>
            <w:r w:rsidRPr="00F62FAD">
              <w:rPr>
                <w:rFonts w:cs="Times New Roman"/>
                <w:color w:val="000000"/>
                <w:spacing w:val="-2"/>
                <w:sz w:val="16"/>
                <w:szCs w:val="16"/>
                <w:lang w:val="sr-Cyrl-CS"/>
              </w:rPr>
              <w:t xml:space="preserve">вакумом </w:t>
            </w:r>
            <w:r w:rsidRPr="00F62FAD">
              <w:rPr>
                <w:rFonts w:cs="Times New Roman"/>
                <w:color w:val="000000"/>
                <w:spacing w:val="-2"/>
                <w:w w:val="105"/>
                <w:sz w:val="16"/>
                <w:szCs w:val="16"/>
                <w:lang w:val="sr-Cyrl-CS"/>
              </w:rPr>
              <w:t>на 60°С, СРПС ЕН 12596.</w:t>
            </w:r>
          </w:p>
        </w:tc>
      </w:tr>
      <w:tr w:rsidR="0051694B" w:rsidRPr="00F62FAD" w:rsidTr="001612C3">
        <w:trPr>
          <w:trHeight w:hRule="exact" w:val="266"/>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1"/>
              </w:numPr>
              <w:tabs>
                <w:tab w:val="clear" w:pos="288"/>
                <w:tab w:val="decimal" w:pos="414"/>
              </w:tabs>
              <w:spacing w:after="0" w:line="240" w:lineRule="auto"/>
              <w:ind w:left="126"/>
              <w:rPr>
                <w:rFonts w:cs="Times New Roman"/>
                <w:b/>
                <w:color w:val="000000"/>
                <w:spacing w:val="8"/>
                <w:sz w:val="17"/>
                <w:lang w:val="sr-Cyrl-CS"/>
              </w:rPr>
            </w:pPr>
            <w:r w:rsidRPr="00F62FAD">
              <w:rPr>
                <w:rFonts w:cs="Times New Roman"/>
                <w:b/>
                <w:color w:val="000000"/>
                <w:spacing w:val="8"/>
                <w:sz w:val="18"/>
                <w:lang w:val="sr-Cyrl-CS"/>
              </w:rPr>
              <w:t>Испитивања асфалтне масе:</w:t>
            </w:r>
          </w:p>
        </w:tc>
      </w:tr>
      <w:tr w:rsidR="0051694B" w:rsidRPr="00F62FAD" w:rsidTr="001612C3">
        <w:trPr>
          <w:trHeight w:hRule="exact" w:val="1857"/>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line="182" w:lineRule="exact"/>
              <w:ind w:left="144" w:right="180"/>
              <w:jc w:val="both"/>
              <w:rPr>
                <w:rFonts w:cs="Times New Roman"/>
                <w:color w:val="000000"/>
                <w:spacing w:val="-3"/>
                <w:w w:val="105"/>
                <w:sz w:val="16"/>
                <w:szCs w:val="16"/>
                <w:lang w:val="sr-Cyrl-CS"/>
              </w:rPr>
            </w:pPr>
            <w:r w:rsidRPr="00F62FAD">
              <w:rPr>
                <w:rFonts w:cs="Times New Roman"/>
                <w:color w:val="000000"/>
                <w:spacing w:val="-3"/>
                <w:w w:val="105"/>
                <w:sz w:val="16"/>
                <w:szCs w:val="16"/>
                <w:lang w:val="sr-Cyrl-CS"/>
              </w:rPr>
              <w:lastRenderedPageBreak/>
              <w:t xml:space="preserve">5.1) </w:t>
            </w:r>
            <w:r w:rsidRPr="00F62FAD">
              <w:rPr>
                <w:rFonts w:cs="Times New Roman"/>
                <w:color w:val="000000"/>
                <w:spacing w:val="-3"/>
                <w:sz w:val="16"/>
                <w:szCs w:val="16"/>
                <w:lang w:val="sr-Cyrl-CS"/>
              </w:rPr>
              <w:t xml:space="preserve">Привидна запреминска маса минералних и асфалтних мешавина, </w:t>
            </w:r>
            <w:r w:rsidRPr="00F62FAD">
              <w:rPr>
                <w:rFonts w:cs="Times New Roman"/>
                <w:color w:val="000000"/>
                <w:spacing w:val="-3"/>
                <w:w w:val="105"/>
                <w:sz w:val="16"/>
                <w:szCs w:val="16"/>
                <w:lang w:val="sr-Cyrl-CS"/>
              </w:rPr>
              <w:t>СРПС У.М8.081 или СРПС У.М8.082 или СРПС ЕН</w:t>
            </w:r>
            <w:r w:rsidRPr="00F62FAD">
              <w:rPr>
                <w:rFonts w:cs="Times New Roman"/>
                <w:color w:val="000000"/>
                <w:spacing w:val="-3"/>
                <w:sz w:val="16"/>
                <w:szCs w:val="16"/>
                <w:lang w:val="sr-Cyrl-CS"/>
              </w:rPr>
              <w:t xml:space="preserve"> </w:t>
            </w:r>
            <w:r w:rsidRPr="00F62FAD">
              <w:rPr>
                <w:rFonts w:cs="Times New Roman"/>
                <w:color w:val="000000"/>
                <w:spacing w:val="-3"/>
                <w:w w:val="105"/>
                <w:sz w:val="16"/>
                <w:szCs w:val="16"/>
                <w:lang w:val="sr-Cyrl-CS"/>
              </w:rPr>
              <w:t xml:space="preserve">12697-5, 5.2) </w:t>
            </w:r>
            <w:r w:rsidRPr="00F62FAD">
              <w:rPr>
                <w:rFonts w:cs="Times New Roman"/>
                <w:color w:val="000000"/>
                <w:spacing w:val="-3"/>
                <w:sz w:val="16"/>
                <w:szCs w:val="16"/>
                <w:lang w:val="sr-Cyrl-CS"/>
              </w:rPr>
              <w:t xml:space="preserve">Гранулометријски састав </w:t>
            </w:r>
            <w:r w:rsidRPr="00F62FAD">
              <w:rPr>
                <w:rFonts w:cs="Times New Roman"/>
                <w:color w:val="000000"/>
                <w:spacing w:val="-3"/>
                <w:w w:val="105"/>
                <w:sz w:val="16"/>
                <w:szCs w:val="16"/>
                <w:lang w:val="sr-Cyrl-CS"/>
              </w:rPr>
              <w:t xml:space="preserve">минералне мешавине, СРПС У.М8.102 или СРПС ЕН 12697-2, 5.3) Садржај </w:t>
            </w:r>
            <w:r w:rsidRPr="00F62FAD">
              <w:rPr>
                <w:rFonts w:cs="Times New Roman"/>
                <w:color w:val="000000"/>
                <w:spacing w:val="-3"/>
                <w:sz w:val="16"/>
                <w:szCs w:val="16"/>
                <w:lang w:val="sr-Cyrl-CS"/>
              </w:rPr>
              <w:t xml:space="preserve">везива, </w:t>
            </w:r>
            <w:r w:rsidRPr="00F62FAD">
              <w:rPr>
                <w:rFonts w:cs="Times New Roman"/>
                <w:color w:val="000000"/>
                <w:spacing w:val="-2"/>
                <w:w w:val="105"/>
                <w:sz w:val="16"/>
                <w:szCs w:val="16"/>
                <w:lang w:val="sr-Cyrl-CS"/>
              </w:rPr>
              <w:t xml:space="preserve">СРПС У.М8.100 или СРПС ЕН 12697-1 или СРПС У.М8.105, 5.4) Запреминска маса асфалтних </w:t>
            </w:r>
            <w:r w:rsidRPr="00F62FAD">
              <w:rPr>
                <w:rFonts w:cs="Times New Roman"/>
                <w:color w:val="000000"/>
                <w:spacing w:val="-2"/>
                <w:sz w:val="16"/>
                <w:szCs w:val="16"/>
                <w:lang w:val="sr-Cyrl-CS"/>
              </w:rPr>
              <w:t xml:space="preserve">узорака </w:t>
            </w:r>
            <w:r w:rsidRPr="00F62FAD">
              <w:rPr>
                <w:rFonts w:cs="Times New Roman"/>
                <w:color w:val="000000"/>
                <w:spacing w:val="-2"/>
                <w:w w:val="105"/>
                <w:sz w:val="16"/>
                <w:szCs w:val="16"/>
                <w:lang w:val="sr-Cyrl-CS"/>
              </w:rPr>
              <w:t>према СРПС ЕН</w:t>
            </w:r>
            <w:r w:rsidRPr="00F62FAD">
              <w:rPr>
                <w:rFonts w:cs="Times New Roman"/>
                <w:color w:val="000000"/>
                <w:spacing w:val="-2"/>
                <w:sz w:val="16"/>
                <w:szCs w:val="16"/>
                <w:lang w:val="sr-Cyrl-CS"/>
              </w:rPr>
              <w:t xml:space="preserve"> </w:t>
            </w:r>
            <w:r w:rsidRPr="00F62FAD">
              <w:rPr>
                <w:rFonts w:cs="Times New Roman"/>
                <w:color w:val="000000"/>
                <w:spacing w:val="-2"/>
                <w:w w:val="105"/>
                <w:sz w:val="16"/>
                <w:szCs w:val="16"/>
                <w:lang w:val="sr-Cyrl-CS"/>
              </w:rPr>
              <w:t xml:space="preserve">12697-6 или СРПС У.М8.092, 5.5) Референтна </w:t>
            </w:r>
            <w:r w:rsidRPr="00F62FAD">
              <w:rPr>
                <w:rFonts w:cs="Times New Roman"/>
                <w:color w:val="000000"/>
                <w:spacing w:val="-2"/>
                <w:sz w:val="16"/>
                <w:szCs w:val="16"/>
                <w:lang w:val="sr-Cyrl-CS"/>
              </w:rPr>
              <w:t xml:space="preserve">запреминска маса, </w:t>
            </w:r>
            <w:r w:rsidRPr="00F62FAD">
              <w:rPr>
                <w:rFonts w:cs="Times New Roman"/>
                <w:color w:val="000000"/>
                <w:spacing w:val="-2"/>
                <w:w w:val="105"/>
                <w:sz w:val="16"/>
                <w:szCs w:val="16"/>
                <w:lang w:val="sr-Cyrl-CS"/>
              </w:rPr>
              <w:t xml:space="preserve">СРПС ЕН 12697-9, 5.6) </w:t>
            </w:r>
            <w:r w:rsidRPr="00F62FAD">
              <w:rPr>
                <w:rFonts w:cs="Times New Roman"/>
                <w:color w:val="000000"/>
                <w:spacing w:val="-2"/>
                <w:sz w:val="16"/>
                <w:szCs w:val="16"/>
                <w:lang w:val="sr-Cyrl-CS"/>
              </w:rPr>
              <w:t xml:space="preserve">Маршалов </w:t>
            </w:r>
            <w:r w:rsidRPr="00F62FAD">
              <w:rPr>
                <w:rFonts w:cs="Times New Roman"/>
                <w:color w:val="000000"/>
                <w:spacing w:val="-2"/>
                <w:w w:val="105"/>
                <w:sz w:val="16"/>
                <w:szCs w:val="16"/>
                <w:lang w:val="sr-Cyrl-CS"/>
              </w:rPr>
              <w:t>тест, СРПС ЕН 12697-</w:t>
            </w:r>
            <w:r w:rsidRPr="00F62FAD">
              <w:rPr>
                <w:rFonts w:cs="Times New Roman"/>
                <w:color w:val="000000"/>
                <w:spacing w:val="-2"/>
                <w:sz w:val="16"/>
                <w:szCs w:val="16"/>
                <w:lang w:val="sr-Cyrl-CS"/>
              </w:rPr>
              <w:t xml:space="preserve"> </w:t>
            </w:r>
            <w:r w:rsidRPr="00F62FAD">
              <w:rPr>
                <w:rFonts w:cs="Times New Roman"/>
                <w:color w:val="000000"/>
                <w:spacing w:val="-3"/>
                <w:w w:val="105"/>
                <w:sz w:val="16"/>
                <w:szCs w:val="16"/>
                <w:lang w:val="sr-Cyrl-CS"/>
              </w:rPr>
              <w:t xml:space="preserve">34 или СРПС У.М8.090, 5.7) </w:t>
            </w:r>
            <w:r w:rsidRPr="00F62FAD">
              <w:rPr>
                <w:rFonts w:cs="Times New Roman"/>
                <w:color w:val="000000"/>
                <w:spacing w:val="-3"/>
                <w:sz w:val="16"/>
                <w:szCs w:val="16"/>
                <w:lang w:val="sr-Cyrl-CS"/>
              </w:rPr>
              <w:t xml:space="preserve">Шупљине у асфалтном узорку, </w:t>
            </w:r>
            <w:r w:rsidRPr="00F62FAD">
              <w:rPr>
                <w:rFonts w:cs="Times New Roman"/>
                <w:color w:val="000000"/>
                <w:spacing w:val="-3"/>
                <w:w w:val="105"/>
                <w:sz w:val="16"/>
                <w:szCs w:val="16"/>
                <w:lang w:val="sr-Cyrl-CS"/>
              </w:rPr>
              <w:t xml:space="preserve">СРПС У.Е4.014 т.13.5.3, 5.8) </w:t>
            </w:r>
            <w:r w:rsidRPr="00F62FAD">
              <w:rPr>
                <w:rFonts w:cs="Times New Roman"/>
                <w:color w:val="000000"/>
                <w:spacing w:val="-3"/>
                <w:sz w:val="16"/>
                <w:szCs w:val="16"/>
                <w:lang w:val="sr-Cyrl-CS"/>
              </w:rPr>
              <w:t xml:space="preserve">Шуљине у минералној мешавини </w:t>
            </w:r>
            <w:r w:rsidRPr="00F62FAD">
              <w:rPr>
                <w:rFonts w:cs="Times New Roman"/>
                <w:color w:val="000000"/>
                <w:spacing w:val="-3"/>
                <w:w w:val="105"/>
                <w:sz w:val="16"/>
                <w:szCs w:val="16"/>
                <w:lang w:val="sr-Cyrl-CS"/>
              </w:rPr>
              <w:t xml:space="preserve">испуњене </w:t>
            </w:r>
            <w:r w:rsidRPr="00F62FAD">
              <w:rPr>
                <w:rFonts w:cs="Times New Roman"/>
                <w:color w:val="000000"/>
                <w:spacing w:val="-3"/>
                <w:sz w:val="16"/>
                <w:szCs w:val="16"/>
                <w:lang w:val="sr-Cyrl-CS"/>
              </w:rPr>
              <w:t xml:space="preserve">везивом, </w:t>
            </w:r>
            <w:r w:rsidRPr="00F62FAD">
              <w:rPr>
                <w:rFonts w:cs="Times New Roman"/>
                <w:color w:val="000000"/>
                <w:spacing w:val="-3"/>
                <w:w w:val="105"/>
                <w:sz w:val="16"/>
                <w:szCs w:val="16"/>
                <w:lang w:val="sr-Cyrl-CS"/>
              </w:rPr>
              <w:t xml:space="preserve">СРПС У.Е4.014 т.13.5.5, 5.9) Степен </w:t>
            </w:r>
            <w:r w:rsidRPr="00F62FAD">
              <w:rPr>
                <w:rFonts w:cs="Times New Roman"/>
                <w:color w:val="000000"/>
                <w:spacing w:val="-3"/>
                <w:sz w:val="16"/>
                <w:szCs w:val="16"/>
                <w:lang w:val="sr-Cyrl-CS"/>
              </w:rPr>
              <w:t xml:space="preserve">збијености изведеног слоја, СРПС У.Е4.014 т.13.5.6, 5.10) </w:t>
            </w:r>
            <w:r w:rsidRPr="00F62FAD">
              <w:rPr>
                <w:rFonts w:cs="Times New Roman"/>
                <w:color w:val="000000"/>
                <w:spacing w:val="-6"/>
                <w:sz w:val="16"/>
                <w:szCs w:val="16"/>
                <w:lang w:val="sr-Cyrl-CS"/>
              </w:rPr>
              <w:t xml:space="preserve">Прионљивост агрегата и битумена, СРПС ЕН 12697-11, 5.11) Мерење температуре, </w:t>
            </w:r>
            <w:r w:rsidRPr="00F62FAD">
              <w:rPr>
                <w:rFonts w:cs="Times New Roman"/>
                <w:color w:val="000000"/>
                <w:spacing w:val="-6"/>
                <w:w w:val="105"/>
                <w:sz w:val="16"/>
                <w:szCs w:val="16"/>
                <w:lang w:val="sr-Cyrl-CS"/>
              </w:rPr>
              <w:t>СРПС ЕН 12697</w:t>
            </w:r>
            <w:r w:rsidRPr="00F62FAD">
              <w:rPr>
                <w:rFonts w:cs="Times New Roman"/>
                <w:color w:val="000000"/>
                <w:spacing w:val="-6"/>
                <w:sz w:val="16"/>
                <w:szCs w:val="16"/>
                <w:lang w:val="sr-Cyrl-CS"/>
              </w:rPr>
              <w:t>-</w:t>
            </w:r>
            <w:r w:rsidRPr="00F62FAD">
              <w:rPr>
                <w:rFonts w:cs="Times New Roman"/>
                <w:color w:val="000000"/>
                <w:spacing w:val="-6"/>
                <w:w w:val="105"/>
                <w:sz w:val="16"/>
                <w:szCs w:val="16"/>
                <w:lang w:val="sr-Cyrl-CS"/>
              </w:rPr>
              <w:t>13, 5.12) Припрема</w:t>
            </w:r>
            <w:r w:rsidRPr="00F62FAD">
              <w:rPr>
                <w:rFonts w:cs="Times New Roman"/>
                <w:color w:val="000000"/>
                <w:spacing w:val="-6"/>
                <w:sz w:val="16"/>
                <w:szCs w:val="16"/>
                <w:lang w:val="sr-Cyrl-CS"/>
              </w:rPr>
              <w:t xml:space="preserve"> </w:t>
            </w:r>
            <w:r w:rsidRPr="00F62FAD">
              <w:rPr>
                <w:rFonts w:cs="Times New Roman"/>
                <w:color w:val="000000"/>
                <w:spacing w:val="-7"/>
                <w:sz w:val="16"/>
                <w:szCs w:val="16"/>
                <w:lang w:val="sr-Cyrl-CS"/>
              </w:rPr>
              <w:t xml:space="preserve">плочастих узорака у лабораторији, </w:t>
            </w:r>
            <w:r w:rsidRPr="00F62FAD">
              <w:rPr>
                <w:rFonts w:cs="Times New Roman"/>
                <w:color w:val="000000"/>
                <w:spacing w:val="-7"/>
                <w:w w:val="105"/>
                <w:sz w:val="16"/>
                <w:szCs w:val="16"/>
                <w:lang w:val="sr-Cyrl-CS"/>
              </w:rPr>
              <w:t xml:space="preserve">СРПС ЕН 12697-33, 5.13) Испитивање на основу колотрага точка на </w:t>
            </w:r>
            <w:r w:rsidRPr="00F62FAD">
              <w:rPr>
                <w:rFonts w:cs="Times New Roman"/>
                <w:color w:val="000000"/>
                <w:spacing w:val="-7"/>
                <w:sz w:val="16"/>
                <w:szCs w:val="16"/>
                <w:lang w:val="sr-Cyrl-CS"/>
              </w:rPr>
              <w:t xml:space="preserve">плочастим узорцима </w:t>
            </w:r>
            <w:r w:rsidRPr="00F62FAD">
              <w:rPr>
                <w:rFonts w:cs="Times New Roman"/>
                <w:color w:val="000000"/>
                <w:spacing w:val="-6"/>
                <w:w w:val="105"/>
                <w:sz w:val="16"/>
                <w:szCs w:val="16"/>
                <w:lang w:val="sr-Cyrl-CS"/>
              </w:rPr>
              <w:t xml:space="preserve">припремљеним </w:t>
            </w:r>
            <w:r w:rsidRPr="00F62FAD">
              <w:rPr>
                <w:rFonts w:cs="Times New Roman"/>
                <w:color w:val="000000"/>
                <w:spacing w:val="-6"/>
                <w:sz w:val="16"/>
                <w:szCs w:val="16"/>
                <w:lang w:val="sr-Cyrl-CS"/>
              </w:rPr>
              <w:t xml:space="preserve">у лабораторији, </w:t>
            </w:r>
            <w:r w:rsidRPr="00F62FAD">
              <w:rPr>
                <w:rFonts w:cs="Times New Roman"/>
                <w:color w:val="000000"/>
                <w:spacing w:val="-6"/>
                <w:w w:val="105"/>
                <w:sz w:val="16"/>
                <w:szCs w:val="16"/>
                <w:lang w:val="sr-Cyrl-CS"/>
              </w:rPr>
              <w:t xml:space="preserve">СРПС ЕН 12697-22, 5.14) Испитивање на основу колотрага точка на </w:t>
            </w:r>
            <w:r w:rsidRPr="00F62FAD">
              <w:rPr>
                <w:rFonts w:cs="Times New Roman"/>
                <w:color w:val="000000"/>
                <w:spacing w:val="-6"/>
                <w:sz w:val="16"/>
                <w:szCs w:val="16"/>
                <w:lang w:val="sr-Cyrl-CS"/>
              </w:rPr>
              <w:t xml:space="preserve">узорцима из коловоза — </w:t>
            </w:r>
            <w:r w:rsidRPr="00F62FAD">
              <w:rPr>
                <w:rFonts w:cs="Times New Roman"/>
                <w:color w:val="000000"/>
                <w:spacing w:val="-2"/>
                <w:sz w:val="16"/>
                <w:szCs w:val="16"/>
                <w:lang w:val="sr-Cyrl-CS"/>
              </w:rPr>
              <w:t xml:space="preserve">керновима, </w:t>
            </w:r>
            <w:r w:rsidRPr="00F62FAD">
              <w:rPr>
                <w:rFonts w:cs="Times New Roman"/>
                <w:color w:val="000000"/>
                <w:spacing w:val="-2"/>
                <w:w w:val="105"/>
                <w:sz w:val="16"/>
                <w:szCs w:val="16"/>
                <w:lang w:val="sr-Cyrl-CS"/>
              </w:rPr>
              <w:t>СРПС ЕН 12697-22.</w:t>
            </w:r>
          </w:p>
        </w:tc>
      </w:tr>
      <w:tr w:rsidR="0051694B" w:rsidRPr="00F62FAD" w:rsidTr="001612C3">
        <w:trPr>
          <w:trHeight w:hRule="exact" w:val="311"/>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1"/>
              </w:numPr>
              <w:tabs>
                <w:tab w:val="clear" w:pos="288"/>
                <w:tab w:val="decimal" w:pos="414"/>
              </w:tabs>
              <w:spacing w:after="0" w:line="240" w:lineRule="auto"/>
              <w:ind w:left="126"/>
              <w:rPr>
                <w:rFonts w:cs="Times New Roman"/>
                <w:b/>
                <w:color w:val="000000"/>
                <w:spacing w:val="10"/>
                <w:sz w:val="18"/>
                <w:szCs w:val="18"/>
                <w:lang w:val="sr-Cyrl-CS"/>
              </w:rPr>
            </w:pPr>
            <w:r w:rsidRPr="00F62FAD">
              <w:rPr>
                <w:rFonts w:cs="Times New Roman"/>
                <w:b/>
                <w:color w:val="000000"/>
                <w:spacing w:val="10"/>
                <w:sz w:val="18"/>
                <w:szCs w:val="18"/>
                <w:lang w:val="sr-Cyrl-CS"/>
              </w:rPr>
              <w:t>Испитивања кернова:</w:t>
            </w:r>
          </w:p>
        </w:tc>
      </w:tr>
      <w:tr w:rsidR="0051694B" w:rsidRPr="00F62FAD" w:rsidTr="001612C3">
        <w:trPr>
          <w:trHeight w:hRule="exact" w:val="513"/>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ind w:left="144" w:right="180"/>
              <w:jc w:val="both"/>
              <w:rPr>
                <w:rFonts w:cs="Times New Roman"/>
                <w:color w:val="000000"/>
                <w:spacing w:val="-2"/>
                <w:w w:val="105"/>
                <w:sz w:val="16"/>
                <w:szCs w:val="16"/>
                <w:lang w:val="sr-Cyrl-CS"/>
              </w:rPr>
            </w:pPr>
            <w:r w:rsidRPr="00F62FAD">
              <w:rPr>
                <w:rFonts w:cs="Times New Roman"/>
                <w:color w:val="000000"/>
                <w:spacing w:val="-2"/>
                <w:w w:val="105"/>
                <w:sz w:val="16"/>
                <w:szCs w:val="16"/>
                <w:lang w:val="sr-Cyrl-CS"/>
              </w:rPr>
              <w:t xml:space="preserve">6.1) Запреминска маса </w:t>
            </w:r>
            <w:r w:rsidRPr="00F62FAD">
              <w:rPr>
                <w:rFonts w:cs="Times New Roman"/>
                <w:color w:val="000000"/>
                <w:spacing w:val="-2"/>
                <w:sz w:val="16"/>
                <w:szCs w:val="16"/>
                <w:lang w:val="sr-Cyrl-CS"/>
              </w:rPr>
              <w:t xml:space="preserve">узорака из застора и носећих </w:t>
            </w:r>
            <w:r w:rsidRPr="00F62FAD">
              <w:rPr>
                <w:rFonts w:cs="Times New Roman"/>
                <w:color w:val="000000"/>
                <w:spacing w:val="-2"/>
                <w:w w:val="105"/>
                <w:sz w:val="16"/>
                <w:szCs w:val="16"/>
                <w:lang w:val="sr-Cyrl-CS"/>
              </w:rPr>
              <w:t>слојева, СРПС У.М8.092 или СРПС ЕН 12697-6, 6.2) Одређивање</w:t>
            </w:r>
            <w:r w:rsidRPr="00F62FAD">
              <w:rPr>
                <w:rFonts w:cs="Times New Roman"/>
                <w:color w:val="000000"/>
                <w:spacing w:val="-2"/>
                <w:sz w:val="16"/>
                <w:szCs w:val="16"/>
                <w:lang w:val="sr-Cyrl-CS"/>
              </w:rPr>
              <w:t xml:space="preserve"> </w:t>
            </w:r>
            <w:r w:rsidRPr="00F62FAD">
              <w:rPr>
                <w:rFonts w:cs="Times New Roman"/>
                <w:color w:val="000000"/>
                <w:spacing w:val="-5"/>
                <w:w w:val="105"/>
                <w:sz w:val="16"/>
                <w:szCs w:val="16"/>
                <w:lang w:val="sr-Cyrl-CS"/>
              </w:rPr>
              <w:t>дебљина уграђених слојева асфалта, СРПС ЕН 12697-36.</w:t>
            </w:r>
          </w:p>
        </w:tc>
      </w:tr>
      <w:tr w:rsidR="0051694B" w:rsidRPr="00F62FAD" w:rsidTr="001612C3">
        <w:trPr>
          <w:trHeight w:hRule="exact" w:val="277"/>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1"/>
              </w:numPr>
              <w:tabs>
                <w:tab w:val="clear" w:pos="288"/>
                <w:tab w:val="decimal" w:pos="414"/>
              </w:tabs>
              <w:spacing w:after="0" w:line="240" w:lineRule="auto"/>
              <w:ind w:left="126"/>
              <w:rPr>
                <w:rFonts w:cs="Times New Roman"/>
                <w:b/>
                <w:color w:val="000000"/>
                <w:spacing w:val="4"/>
                <w:sz w:val="16"/>
                <w:lang w:val="sr-Cyrl-CS"/>
              </w:rPr>
            </w:pPr>
            <w:r w:rsidRPr="00F62FAD">
              <w:rPr>
                <w:rFonts w:cs="Times New Roman"/>
                <w:b/>
                <w:color w:val="000000"/>
                <w:spacing w:val="10"/>
                <w:sz w:val="18"/>
                <w:szCs w:val="18"/>
                <w:lang w:val="sr-Cyrl-CS"/>
              </w:rPr>
              <w:t>Испитивања површине изведених слојева коловоза:</w:t>
            </w:r>
          </w:p>
        </w:tc>
      </w:tr>
      <w:tr w:rsidR="0051694B" w:rsidRPr="00F62FAD" w:rsidTr="001612C3">
        <w:trPr>
          <w:trHeight w:hRule="exact" w:val="878"/>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after="0" w:line="182" w:lineRule="exact"/>
              <w:ind w:left="144" w:right="180"/>
              <w:jc w:val="both"/>
              <w:rPr>
                <w:rFonts w:cs="Times New Roman"/>
                <w:color w:val="000000"/>
                <w:spacing w:val="-3"/>
                <w:w w:val="105"/>
                <w:sz w:val="16"/>
                <w:szCs w:val="16"/>
                <w:lang w:val="sr-Cyrl-CS"/>
              </w:rPr>
            </w:pPr>
            <w:r w:rsidRPr="00F62FAD">
              <w:rPr>
                <w:rFonts w:cs="Times New Roman"/>
                <w:color w:val="000000"/>
                <w:spacing w:val="-3"/>
                <w:w w:val="105"/>
                <w:sz w:val="16"/>
                <w:szCs w:val="16"/>
                <w:lang w:val="sr-Cyrl-CS"/>
              </w:rPr>
              <w:t>7.1) Неправилност површине слојева коловозне конструкције — испитивање равњачом, СРПС ЕН 13036-7, 7.2) Средња дубина макротекстуре профила, СРПС ЕН ИСО 13473-1, 7.3) Отпорност површине на проклизавање/клизање — Испитивање клатном, СРПС ЕН 13036-4, 7.4) Показатељи попречне неравности методом помоћу летве, СРПС ЕН 13036-8, 7.5) Дубина макротекстуре површине коловоза пoмoћy методе запреминске wспуне, СРПС ЕН 13036-1,</w:t>
            </w:r>
          </w:p>
          <w:p w:rsidR="0051694B" w:rsidRPr="00F62FAD" w:rsidRDefault="0051694B" w:rsidP="001612C3">
            <w:pPr>
              <w:spacing w:line="182" w:lineRule="exact"/>
              <w:ind w:right="180"/>
              <w:jc w:val="both"/>
              <w:rPr>
                <w:rFonts w:cs="Times New Roman"/>
                <w:color w:val="000000"/>
                <w:spacing w:val="1"/>
                <w:w w:val="105"/>
                <w:sz w:val="16"/>
                <w:lang w:val="sr-Cyrl-CS"/>
              </w:rPr>
            </w:pPr>
          </w:p>
        </w:tc>
      </w:tr>
      <w:tr w:rsidR="0051694B" w:rsidRPr="00F62FAD" w:rsidTr="001612C3">
        <w:trPr>
          <w:trHeight w:hRule="exact" w:val="296"/>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1"/>
              </w:numPr>
              <w:tabs>
                <w:tab w:val="clear" w:pos="288"/>
                <w:tab w:val="decimal" w:pos="414"/>
              </w:tabs>
              <w:spacing w:after="0" w:line="240" w:lineRule="auto"/>
              <w:ind w:left="408" w:hanging="284"/>
              <w:rPr>
                <w:rFonts w:cs="Times New Roman"/>
                <w:color w:val="000000"/>
                <w:spacing w:val="1"/>
                <w:w w:val="105"/>
                <w:sz w:val="16"/>
                <w:lang w:val="sr-Cyrl-CS"/>
              </w:rPr>
            </w:pPr>
            <w:r w:rsidRPr="00F62FAD">
              <w:rPr>
                <w:rFonts w:cs="Times New Roman"/>
                <w:b/>
                <w:color w:val="000000"/>
                <w:spacing w:val="10"/>
                <w:sz w:val="18"/>
                <w:szCs w:val="18"/>
                <w:lang w:val="sr-Cyrl-CS"/>
              </w:rPr>
              <w:t>Испитивања каменог агрегата:</w:t>
            </w:r>
          </w:p>
        </w:tc>
      </w:tr>
      <w:tr w:rsidR="0051694B" w:rsidRPr="00F62FAD" w:rsidTr="001612C3">
        <w:trPr>
          <w:trHeight w:hRule="exact" w:val="1582"/>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after="0" w:line="182" w:lineRule="exact"/>
              <w:ind w:left="144" w:right="180"/>
              <w:jc w:val="both"/>
              <w:rPr>
                <w:rFonts w:cs="Times New Roman"/>
                <w:color w:val="000000"/>
                <w:spacing w:val="-3"/>
                <w:w w:val="105"/>
                <w:sz w:val="16"/>
                <w:szCs w:val="16"/>
                <w:lang w:val="sr-Cyrl-CS"/>
              </w:rPr>
            </w:pPr>
            <w:r w:rsidRPr="00F62FAD">
              <w:rPr>
                <w:rFonts w:cs="Times New Roman"/>
                <w:color w:val="000000"/>
                <w:spacing w:val="-3"/>
                <w:w w:val="105"/>
                <w:sz w:val="16"/>
                <w:szCs w:val="16"/>
                <w:lang w:val="sr-Cyrl-CS"/>
              </w:rPr>
              <w:t>8.1) Гранулометријски састав, СРПС ЕН 933-1 или СРПС 6.Б8.029, 8.2) Количина ситних честица методом мокрог сејања (&lt;_ 0.09 мм), СРПС Б.Б8.036, 8.3) Слаба зрна, СРПС Б.Б8.037, 8.4) Садржај грудви глине, СРПС Б.Б8.038, 8.5) Загађеност органским материјама, СРПС Б.Б8.039, 8.6) Агрегат загађен органским материјама према СРПС Б.Б8.040, 8.7) "Лос Анђелес" опит, СРПС Б.Б8.045 или СРПС ЕН 1097-2, 8.8) Отпорност каменог агрегата на хабање (Mikro Deval), СРПС ЕН 1097-1, 8.9) Коефицијент полираности камена (PSV — Polishing Stone Value), СРПС ЕН 1097-8, 8.10) Обавијеност и скидање угљоводоничних везива са каменог агрегата, СРПС У.М8.096, 8.11) Облик зрна методом кљунастог мерила, СРПС Б.Б8.048, 8.12) Постојаност каменог агрегата на замрзавање и одмрзавање, СРПС ЕН 1367-1, 8.13) Стварна запреминска маса и упијање воде, СРПС ЕН 1097-6, 8.14) Еквивалент песка, СРПС ЕН 933-8 или СРПС У.Б1.040, 8.15) Модул зрнавости према СРПС У.Е4.014 т.6.1.2.1.</w:t>
            </w:r>
          </w:p>
        </w:tc>
      </w:tr>
      <w:tr w:rsidR="0051694B" w:rsidRPr="00F62FAD" w:rsidTr="001612C3">
        <w:trPr>
          <w:trHeight w:hRule="exact" w:val="280"/>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1"/>
              </w:numPr>
              <w:tabs>
                <w:tab w:val="clear" w:pos="288"/>
                <w:tab w:val="decimal" w:pos="414"/>
              </w:tabs>
              <w:spacing w:after="0" w:line="240" w:lineRule="auto"/>
              <w:ind w:left="408" w:hanging="284"/>
              <w:rPr>
                <w:rFonts w:cs="Times New Roman"/>
                <w:b/>
                <w:color w:val="000000"/>
                <w:spacing w:val="10"/>
                <w:sz w:val="18"/>
                <w:szCs w:val="18"/>
                <w:lang w:val="sr-Cyrl-CS"/>
              </w:rPr>
            </w:pPr>
            <w:r w:rsidRPr="00F62FAD">
              <w:rPr>
                <w:rFonts w:cs="Times New Roman"/>
                <w:b/>
                <w:color w:val="000000"/>
                <w:spacing w:val="10"/>
                <w:sz w:val="18"/>
                <w:szCs w:val="18"/>
                <w:lang w:val="sr-Cyrl-CS"/>
              </w:rPr>
              <w:t>Испитивања бетона:</w:t>
            </w:r>
          </w:p>
        </w:tc>
      </w:tr>
      <w:tr w:rsidR="0051694B" w:rsidRPr="00F62FAD" w:rsidTr="001612C3">
        <w:trPr>
          <w:trHeight w:hRule="exact" w:val="1106"/>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line="182" w:lineRule="exact"/>
              <w:ind w:left="144" w:right="180"/>
              <w:jc w:val="both"/>
              <w:rPr>
                <w:rFonts w:cs="Times New Roman"/>
                <w:color w:val="000000"/>
                <w:spacing w:val="-3"/>
                <w:w w:val="105"/>
                <w:sz w:val="16"/>
                <w:szCs w:val="16"/>
                <w:lang w:val="sr-Cyrl-CS"/>
              </w:rPr>
            </w:pPr>
            <w:r w:rsidRPr="00F62FAD">
              <w:rPr>
                <w:rFonts w:cs="Times New Roman"/>
                <w:color w:val="000000"/>
                <w:spacing w:val="-3"/>
                <w:w w:val="105"/>
                <w:sz w:val="16"/>
                <w:szCs w:val="16"/>
                <w:lang w:val="sr-Cyrl-CS"/>
              </w:rPr>
              <w:t>9.1) Чврстоflа при притиску на бетонским коцкама, СРПС ИСО 4012 или СРПС У.М1.020, 9.2) Запреминска маса очврслог бетона (на бетонским коцкама), СРПС ИСО 6275, 9.3) Конзистенција свежег бетона - Испитивање слегања, СРПС ИСО 4109, 9.4) Мерење температуре свежег бетона, СРПС У.М1.032, 9.5) Садржај ваздуха у свежем бетону према СРПС ИСО 4848, 9.6) Чврстоћа епрувете на савијање, СРПС ИСО 4013, 9.7) Продирање воде под притиском, СРПС У.М1.015, 9.8) Отпорност према хабању брушењем, СРПС Б.Б8.015 или СРПС ЕН 14157, 9.9) Отпорност на дејство мраза, СРПС У.М1.016, 9.10) Отпорност на дејство мраза и соли за одмрзавање, СРПС У.М1.055.</w:t>
            </w:r>
          </w:p>
        </w:tc>
      </w:tr>
      <w:tr w:rsidR="0051694B" w:rsidRPr="00F62FAD" w:rsidTr="001612C3">
        <w:trPr>
          <w:trHeight w:hRule="exact" w:val="417"/>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1"/>
              </w:numPr>
              <w:tabs>
                <w:tab w:val="clear" w:pos="288"/>
                <w:tab w:val="decimal" w:pos="414"/>
              </w:tabs>
              <w:spacing w:after="0" w:line="240" w:lineRule="auto"/>
              <w:ind w:left="549" w:hanging="425"/>
              <w:rPr>
                <w:rFonts w:cs="Times New Roman"/>
                <w:b/>
                <w:color w:val="000000"/>
                <w:spacing w:val="10"/>
                <w:sz w:val="18"/>
                <w:szCs w:val="18"/>
                <w:lang w:val="sr-Cyrl-CS"/>
              </w:rPr>
            </w:pPr>
            <w:r w:rsidRPr="00F62FAD">
              <w:rPr>
                <w:rFonts w:cs="Times New Roman"/>
                <w:b/>
                <w:color w:val="000000"/>
                <w:spacing w:val="10"/>
                <w:sz w:val="18"/>
                <w:szCs w:val="18"/>
                <w:lang w:val="sr-Cyrl-CS"/>
              </w:rPr>
              <w:t>Испитивања хидроизолације:</w:t>
            </w:r>
          </w:p>
        </w:tc>
      </w:tr>
      <w:tr w:rsidR="0051694B" w:rsidRPr="00F62FAD" w:rsidTr="001612C3">
        <w:trPr>
          <w:trHeight w:hRule="exact" w:val="281"/>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line="182" w:lineRule="exact"/>
              <w:ind w:left="144" w:right="180"/>
              <w:jc w:val="both"/>
              <w:rPr>
                <w:rFonts w:cs="Times New Roman"/>
                <w:color w:val="000000"/>
                <w:spacing w:val="-3"/>
                <w:w w:val="105"/>
                <w:sz w:val="16"/>
                <w:szCs w:val="16"/>
                <w:lang w:val="sr-Cyrl-CS"/>
              </w:rPr>
            </w:pPr>
            <w:r w:rsidRPr="00F62FAD">
              <w:rPr>
                <w:rFonts w:cs="Times New Roman"/>
                <w:color w:val="000000"/>
                <w:spacing w:val="-3"/>
                <w:w w:val="105"/>
                <w:sz w:val="16"/>
                <w:szCs w:val="16"/>
                <w:lang w:val="sr-Cyrl-CS"/>
              </w:rPr>
              <w:t>10.1) Пријањање откидањем (рull off тест), СРПС ЕН ИСО 4624.</w:t>
            </w:r>
          </w:p>
        </w:tc>
      </w:tr>
      <w:tr w:rsidR="0051694B" w:rsidRPr="00F62FAD" w:rsidTr="001612C3">
        <w:trPr>
          <w:trHeight w:hRule="exact" w:val="281"/>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1"/>
              </w:numPr>
              <w:tabs>
                <w:tab w:val="clear" w:pos="288"/>
                <w:tab w:val="decimal" w:pos="414"/>
              </w:tabs>
              <w:spacing w:after="0" w:line="240" w:lineRule="auto"/>
              <w:ind w:left="549" w:hanging="425"/>
              <w:rPr>
                <w:rFonts w:cs="Times New Roman"/>
                <w:b/>
                <w:color w:val="000000"/>
                <w:spacing w:val="10"/>
                <w:sz w:val="18"/>
                <w:szCs w:val="18"/>
                <w:lang w:val="sr-Cyrl-CS"/>
              </w:rPr>
            </w:pPr>
            <w:r w:rsidRPr="00F62FAD">
              <w:rPr>
                <w:rFonts w:cs="Times New Roman"/>
                <w:b/>
                <w:color w:val="000000"/>
                <w:spacing w:val="10"/>
                <w:sz w:val="18"/>
                <w:szCs w:val="18"/>
                <w:lang w:val="sr-Cyrl-CS"/>
              </w:rPr>
              <w:t>Испитивања метала — арматуре:</w:t>
            </w:r>
          </w:p>
        </w:tc>
      </w:tr>
      <w:tr w:rsidR="0051694B" w:rsidRPr="00F62FAD" w:rsidTr="001612C3">
        <w:trPr>
          <w:trHeight w:hRule="exact" w:val="866"/>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after="0" w:line="182" w:lineRule="exact"/>
              <w:ind w:left="144" w:right="180"/>
              <w:jc w:val="both"/>
              <w:rPr>
                <w:rFonts w:cs="Times New Roman"/>
                <w:color w:val="000000"/>
                <w:spacing w:val="-3"/>
                <w:w w:val="105"/>
                <w:sz w:val="16"/>
                <w:szCs w:val="16"/>
                <w:lang w:val="sr-Cyrl-CS"/>
              </w:rPr>
            </w:pPr>
            <w:r w:rsidRPr="00F62FAD">
              <w:rPr>
                <w:rFonts w:cs="Times New Roman"/>
                <w:color w:val="000000"/>
                <w:spacing w:val="-3"/>
                <w:w w:val="105"/>
                <w:sz w:val="16"/>
                <w:szCs w:val="16"/>
                <w:lang w:val="sr-Cyrl-CS"/>
              </w:rPr>
              <w:t>11.1) Испитивање затезањем бетонских челика и челика за преднапрезање бетона — арматурне шипке, ваљана жица и вучена жица, СРПС ЕН ИСО 15630-1, Тачка 5., 11.2) Испитивање савијањем бетонских челика и челика за преднапрезање бетона — арматурне шипке, ваљана жица и вучена жица, СРПС ЕН ИСО 15630-1, Тачка 6., 11.3) Мерење геометријских карактеристика бетонских челика и челика за преднапрезање бетона — арматурне шипке, ваљана жица и вучена жица, СРПС ЕН ИСО 15630-1, Тачка 10.</w:t>
            </w:r>
          </w:p>
        </w:tc>
      </w:tr>
      <w:tr w:rsidR="0051694B" w:rsidRPr="00F62FAD" w:rsidTr="001612C3">
        <w:trPr>
          <w:trHeight w:hRule="exact" w:val="281"/>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1"/>
              </w:numPr>
              <w:tabs>
                <w:tab w:val="clear" w:pos="288"/>
                <w:tab w:val="decimal" w:pos="414"/>
              </w:tabs>
              <w:spacing w:after="0" w:line="240" w:lineRule="auto"/>
              <w:ind w:left="549" w:hanging="425"/>
              <w:rPr>
                <w:rFonts w:cs="Times New Roman"/>
                <w:b/>
                <w:color w:val="000000"/>
                <w:spacing w:val="10"/>
                <w:sz w:val="18"/>
                <w:szCs w:val="18"/>
                <w:lang w:val="sr-Cyrl-CS"/>
              </w:rPr>
            </w:pPr>
            <w:r w:rsidRPr="00F62FAD">
              <w:rPr>
                <w:rFonts w:cs="Times New Roman"/>
                <w:b/>
                <w:color w:val="000000"/>
                <w:spacing w:val="10"/>
                <w:sz w:val="18"/>
                <w:szCs w:val="18"/>
                <w:lang w:val="sr-Cyrl-CS"/>
              </w:rPr>
              <w:t>Испитивање мостова пробним оптерећењем</w:t>
            </w:r>
          </w:p>
        </w:tc>
      </w:tr>
      <w:tr w:rsidR="0051694B" w:rsidRPr="00F62FAD" w:rsidTr="001612C3">
        <w:trPr>
          <w:trHeight w:hRule="exact" w:val="281"/>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line="182" w:lineRule="exact"/>
              <w:ind w:left="144" w:right="180"/>
              <w:jc w:val="both"/>
              <w:rPr>
                <w:rFonts w:cs="Times New Roman"/>
                <w:color w:val="000000"/>
                <w:spacing w:val="-3"/>
                <w:w w:val="105"/>
                <w:sz w:val="16"/>
                <w:szCs w:val="16"/>
                <w:lang w:val="sr-Cyrl-CS"/>
              </w:rPr>
            </w:pPr>
            <w:r w:rsidRPr="00F62FAD">
              <w:rPr>
                <w:rFonts w:cs="Times New Roman"/>
                <w:color w:val="000000"/>
                <w:spacing w:val="-3"/>
                <w:w w:val="105"/>
                <w:sz w:val="16"/>
                <w:szCs w:val="16"/>
                <w:lang w:val="sr-Cyrl-CS"/>
              </w:rPr>
              <w:t>12.1) Испитивање мостова пробним оптерећењем, СРПС У.М1.046.</w:t>
            </w:r>
          </w:p>
        </w:tc>
      </w:tr>
      <w:tr w:rsidR="0051694B" w:rsidRPr="00F62FAD" w:rsidTr="001612C3">
        <w:trPr>
          <w:trHeight w:hRule="exact" w:val="281"/>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1"/>
              </w:numPr>
              <w:tabs>
                <w:tab w:val="clear" w:pos="288"/>
                <w:tab w:val="decimal" w:pos="414"/>
              </w:tabs>
              <w:spacing w:after="0" w:line="240" w:lineRule="auto"/>
              <w:ind w:left="549" w:hanging="425"/>
              <w:rPr>
                <w:rFonts w:cs="Times New Roman"/>
                <w:b/>
                <w:color w:val="000000"/>
                <w:spacing w:val="10"/>
                <w:sz w:val="18"/>
                <w:szCs w:val="18"/>
                <w:lang w:val="sr-Cyrl-CS"/>
              </w:rPr>
            </w:pPr>
            <w:r w:rsidRPr="00F62FAD">
              <w:rPr>
                <w:rFonts w:cs="Times New Roman"/>
                <w:b/>
                <w:color w:val="000000"/>
                <w:spacing w:val="10"/>
                <w:sz w:val="18"/>
                <w:szCs w:val="18"/>
                <w:lang w:val="sr-Cyrl-CS"/>
              </w:rPr>
              <w:t>Испитивања изведене хоризонталне и вертикалне саобраћајне сигнализације</w:t>
            </w:r>
          </w:p>
        </w:tc>
      </w:tr>
      <w:tr w:rsidR="0051694B" w:rsidRPr="00F62FAD" w:rsidTr="001612C3">
        <w:trPr>
          <w:trHeight w:hRule="exact" w:val="714"/>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line="182" w:lineRule="exact"/>
              <w:ind w:left="144" w:right="180"/>
              <w:jc w:val="both"/>
              <w:rPr>
                <w:rFonts w:cs="Times New Roman"/>
                <w:color w:val="000000"/>
                <w:spacing w:val="-3"/>
                <w:w w:val="105"/>
                <w:sz w:val="16"/>
                <w:szCs w:val="16"/>
                <w:lang w:val="sr-Cyrl-CS"/>
              </w:rPr>
            </w:pPr>
            <w:r w:rsidRPr="00F62FAD">
              <w:rPr>
                <w:rFonts w:cs="Times New Roman"/>
                <w:color w:val="000000"/>
                <w:spacing w:val="-3"/>
                <w:w w:val="105"/>
                <w:sz w:val="16"/>
                <w:szCs w:val="16"/>
                <w:lang w:val="sr-Cyrl-CS"/>
              </w:rPr>
              <w:t>13.1) Коефицијент сјајности при дифузној светлости - Qd, СРПС ЕН 1436, 13.2) Коефицијент ретрорефлексије сјајности – Ri, СРПС ЕН 1436, 13.3) Отпор према клизању хоризонталне сигнализације на коловозу, СРПС ЕН 1436, 13.4) Ретрорефлексија — RA вертикалних ознака на коловозу, СРПС ЕН 12899-1.</w:t>
            </w:r>
          </w:p>
        </w:tc>
      </w:tr>
      <w:tr w:rsidR="0051694B" w:rsidRPr="00F62FAD" w:rsidTr="001612C3">
        <w:trPr>
          <w:trHeight w:hRule="exact" w:val="281"/>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1"/>
              </w:numPr>
              <w:tabs>
                <w:tab w:val="clear" w:pos="288"/>
                <w:tab w:val="decimal" w:pos="414"/>
              </w:tabs>
              <w:spacing w:after="0" w:line="240" w:lineRule="auto"/>
              <w:ind w:left="549" w:hanging="425"/>
              <w:rPr>
                <w:rFonts w:cs="Times New Roman"/>
                <w:b/>
                <w:color w:val="000000"/>
                <w:spacing w:val="10"/>
                <w:sz w:val="18"/>
                <w:szCs w:val="18"/>
                <w:lang w:val="sr-Cyrl-CS"/>
              </w:rPr>
            </w:pPr>
            <w:r w:rsidRPr="00F62FAD">
              <w:rPr>
                <w:rFonts w:cs="Times New Roman"/>
                <w:b/>
                <w:color w:val="000000"/>
                <w:spacing w:val="10"/>
                <w:sz w:val="18"/>
                <w:szCs w:val="18"/>
                <w:lang w:val="sr-Cyrl-CS"/>
              </w:rPr>
              <w:t>Узорковање</w:t>
            </w:r>
          </w:p>
        </w:tc>
      </w:tr>
      <w:tr w:rsidR="0051694B" w:rsidRPr="00F62FAD" w:rsidTr="001612C3">
        <w:trPr>
          <w:trHeight w:hRule="exact" w:val="1139"/>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line="182" w:lineRule="exact"/>
              <w:ind w:left="144" w:right="180"/>
              <w:jc w:val="both"/>
              <w:rPr>
                <w:rFonts w:cs="Times New Roman"/>
                <w:color w:val="000000"/>
                <w:spacing w:val="-3"/>
                <w:w w:val="105"/>
                <w:sz w:val="16"/>
                <w:szCs w:val="16"/>
                <w:lang w:val="sr-Cyrl-CS"/>
              </w:rPr>
            </w:pPr>
            <w:r w:rsidRPr="00F62FAD">
              <w:rPr>
                <w:rFonts w:cs="Times New Roman"/>
                <w:color w:val="000000"/>
                <w:spacing w:val="-3"/>
                <w:w w:val="105"/>
                <w:sz w:val="16"/>
                <w:szCs w:val="16"/>
                <w:lang w:val="sr-Cyrl-CS"/>
              </w:rPr>
              <w:t>14.1) Асфалт - узимање узорака за физичко механичка испитивања према СРПС У.М3.090 или СРПС ЕН 12697-27, 14.2) Камен - Узимање узорака за физичко-хемијска и механичка испитивања према СРПС.Б.Б0.001 или СРПС ЕН 932-1, 14.3) Битумен - Узимање узорака за физичко-хемијска и механичка испитивања према СРПС Б.Х8.610, 14.4) Бетон - Узимање узорака за физичко-механичка испитивања према СРПС ИСО 2736-1 или СРПС У.М1.005 или СРПС ЕН 12350-1, 14.5) Узимање узорака тла, СРПС У.Б1.010</w:t>
            </w:r>
          </w:p>
        </w:tc>
      </w:tr>
    </w:tbl>
    <w:p w:rsidR="0051694B" w:rsidRDefault="0051694B" w:rsidP="0051694B">
      <w:pPr>
        <w:tabs>
          <w:tab w:val="left" w:pos="480"/>
          <w:tab w:val="left" w:pos="720"/>
          <w:tab w:val="left" w:pos="1980"/>
          <w:tab w:val="left" w:pos="4140"/>
          <w:tab w:val="left" w:pos="6840"/>
        </w:tabs>
        <w:rPr>
          <w:lang w:val="sr-Cyrl-CS"/>
        </w:rPr>
      </w:pPr>
      <w:r>
        <w:rPr>
          <w:lang w:val="sr-Cyrl-CS"/>
        </w:rPr>
        <w:t>„</w:t>
      </w:r>
    </w:p>
    <w:p w:rsidR="0051694B" w:rsidRDefault="0051694B" w:rsidP="0051694B">
      <w:pPr>
        <w:tabs>
          <w:tab w:val="left" w:pos="480"/>
          <w:tab w:val="left" w:pos="720"/>
          <w:tab w:val="left" w:pos="1980"/>
          <w:tab w:val="left" w:pos="4140"/>
          <w:tab w:val="left" w:pos="6840"/>
        </w:tabs>
        <w:spacing w:after="0" w:line="240" w:lineRule="auto"/>
        <w:rPr>
          <w:b/>
          <w:lang w:val="sr-Cyrl-CS"/>
        </w:rPr>
      </w:pPr>
      <w:r w:rsidRPr="0051694B">
        <w:rPr>
          <w:b/>
          <w:lang w:val="sr-Cyrl-CS"/>
        </w:rPr>
        <w:t>тако што се брише.</w:t>
      </w:r>
    </w:p>
    <w:p w:rsidR="0051694B" w:rsidRDefault="0051694B" w:rsidP="0051694B">
      <w:pPr>
        <w:tabs>
          <w:tab w:val="left" w:pos="480"/>
          <w:tab w:val="left" w:pos="720"/>
          <w:tab w:val="left" w:pos="1980"/>
          <w:tab w:val="left" w:pos="4140"/>
          <w:tab w:val="left" w:pos="6840"/>
        </w:tabs>
        <w:spacing w:after="0" w:line="240" w:lineRule="auto"/>
        <w:rPr>
          <w:b/>
          <w:lang w:val="sr-Cyrl-CS"/>
        </w:rPr>
      </w:pPr>
    </w:p>
    <w:p w:rsidR="0051694B" w:rsidRPr="00E95DFD" w:rsidRDefault="0051694B" w:rsidP="00E95DFD">
      <w:pPr>
        <w:tabs>
          <w:tab w:val="center" w:pos="-4500"/>
          <w:tab w:val="left" w:pos="284"/>
          <w:tab w:val="center" w:pos="4153"/>
          <w:tab w:val="right" w:pos="8306"/>
        </w:tabs>
        <w:autoSpaceDE w:val="0"/>
        <w:autoSpaceDN w:val="0"/>
        <w:spacing w:after="0" w:line="240" w:lineRule="auto"/>
        <w:jc w:val="both"/>
        <w:rPr>
          <w:rFonts w:eastAsia="Times New Roman" w:cs="Times New Roman"/>
          <w:b/>
          <w:szCs w:val="24"/>
        </w:rPr>
      </w:pPr>
      <w:bookmarkStart w:id="0" w:name="_GoBack"/>
      <w:bookmarkEnd w:id="0"/>
      <w:r>
        <w:rPr>
          <w:b/>
          <w:lang w:val="sr-Cyrl-CS"/>
        </w:rPr>
        <w:t xml:space="preserve">2. На страни 46 и 47 Конкурсне документације у поглављу </w:t>
      </w:r>
      <w:r w:rsidR="00E95DFD" w:rsidRPr="009943DC">
        <w:rPr>
          <w:rFonts w:eastAsia="Times New Roman" w:cs="Times New Roman"/>
          <w:b/>
          <w:szCs w:val="24"/>
        </w:rPr>
        <w:t xml:space="preserve">Да располаже потребним </w:t>
      </w:r>
      <w:r w:rsidR="00E95DFD">
        <w:rPr>
          <w:rFonts w:eastAsia="Times New Roman" w:cs="Times New Roman"/>
          <w:b/>
          <w:szCs w:val="24"/>
          <w:lang w:val="sr-Cyrl-CS"/>
        </w:rPr>
        <w:t>техничким</w:t>
      </w:r>
      <w:r w:rsidR="00E95DFD">
        <w:rPr>
          <w:rFonts w:eastAsia="Times New Roman" w:cs="Times New Roman"/>
          <w:b/>
          <w:szCs w:val="24"/>
        </w:rPr>
        <w:t xml:space="preserve"> капацитетом</w:t>
      </w:r>
      <w:r w:rsidR="00E95DFD">
        <w:rPr>
          <w:rFonts w:eastAsia="Times New Roman" w:cs="Times New Roman"/>
          <w:b/>
          <w:i/>
          <w:szCs w:val="24"/>
        </w:rPr>
        <w:t xml:space="preserve"> (чл. 76. ст. 2. Закона)</w:t>
      </w:r>
      <w:r w:rsidRPr="00E95DFD">
        <w:rPr>
          <w:b/>
          <w:lang w:val="sr-Cyrl-CS"/>
        </w:rPr>
        <w:t xml:space="preserve"> мења се следећи текст:</w:t>
      </w:r>
    </w:p>
    <w:p w:rsidR="0051694B" w:rsidRPr="000666A8" w:rsidRDefault="0051694B" w:rsidP="0051694B">
      <w:pPr>
        <w:spacing w:before="2" w:after="0" w:line="240" w:lineRule="auto"/>
        <w:ind w:left="113" w:right="57" w:firstLine="567"/>
        <w:jc w:val="both"/>
        <w:rPr>
          <w:rFonts w:eastAsia="Arial" w:cs="Times New Roman"/>
          <w:szCs w:val="24"/>
          <w:lang w:val="sr-Cyrl-RS"/>
        </w:rPr>
      </w:pPr>
      <w:r>
        <w:rPr>
          <w:rFonts w:eastAsia="Arial" w:cs="Times New Roman"/>
          <w:szCs w:val="24"/>
          <w:lang w:val="sr-Cyrl-CS"/>
        </w:rPr>
        <w:lastRenderedPageBreak/>
        <w:t>„</w:t>
      </w:r>
      <w:r w:rsidRPr="00F62FAD">
        <w:rPr>
          <w:rFonts w:eastAsia="Arial" w:cs="Times New Roman"/>
          <w:szCs w:val="24"/>
          <w:lang w:val="sr-Cyrl-CS"/>
        </w:rPr>
        <w:t xml:space="preserve">Табела: Минимални обим испитивања контролне акредитоване </w:t>
      </w:r>
      <w:r w:rsidRPr="00C35825">
        <w:rPr>
          <w:rFonts w:eastAsia="Arial" w:cs="Times New Roman"/>
          <w:szCs w:val="24"/>
          <w:lang w:val="sr-Cyrl-CS"/>
        </w:rPr>
        <w:t>лабораторије</w:t>
      </w:r>
      <w:r w:rsidRPr="00C35825">
        <w:rPr>
          <w:rFonts w:eastAsia="Arial" w:cs="Times New Roman"/>
          <w:szCs w:val="24"/>
          <w:lang w:val="sr-Cyrl-RS"/>
        </w:rPr>
        <w:t xml:space="preserve"> према наведеним или важећим еквивалентним стандардима</w:t>
      </w:r>
    </w:p>
    <w:p w:rsidR="0051694B" w:rsidRPr="00F62FAD" w:rsidRDefault="0051694B" w:rsidP="0051694B">
      <w:pPr>
        <w:spacing w:before="2" w:after="0" w:line="240" w:lineRule="auto"/>
        <w:ind w:left="113" w:right="57" w:firstLine="567"/>
        <w:jc w:val="both"/>
        <w:rPr>
          <w:rFonts w:eastAsia="Arial" w:cs="Times New Roman"/>
          <w:szCs w:val="24"/>
          <w:lang w:val="sr-Cyrl-CS"/>
        </w:rPr>
      </w:pPr>
    </w:p>
    <w:tbl>
      <w:tblPr>
        <w:tblW w:w="9597" w:type="dxa"/>
        <w:tblInd w:w="15" w:type="dxa"/>
        <w:tblLayout w:type="fixed"/>
        <w:tblCellMar>
          <w:left w:w="0" w:type="dxa"/>
          <w:right w:w="0" w:type="dxa"/>
        </w:tblCellMar>
        <w:tblLook w:val="0000" w:firstRow="0" w:lastRow="0" w:firstColumn="0" w:lastColumn="0" w:noHBand="0" w:noVBand="0"/>
      </w:tblPr>
      <w:tblGrid>
        <w:gridCol w:w="9597"/>
      </w:tblGrid>
      <w:tr w:rsidR="0051694B" w:rsidRPr="00F62FAD" w:rsidTr="001612C3">
        <w:trPr>
          <w:trHeight w:hRule="exact" w:val="267"/>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2"/>
              </w:numPr>
              <w:tabs>
                <w:tab w:val="decimal" w:pos="414"/>
              </w:tabs>
              <w:spacing w:after="0" w:line="240" w:lineRule="auto"/>
              <w:rPr>
                <w:rFonts w:cs="Times New Roman"/>
                <w:b/>
                <w:color w:val="000000"/>
                <w:spacing w:val="12"/>
                <w:sz w:val="18"/>
                <w:szCs w:val="18"/>
                <w:lang w:val="sr-Cyrl-CS"/>
              </w:rPr>
            </w:pPr>
            <w:r w:rsidRPr="00F62FAD">
              <w:rPr>
                <w:rFonts w:cs="Times New Roman"/>
                <w:b/>
                <w:color w:val="000000"/>
                <w:spacing w:val="12"/>
                <w:sz w:val="18"/>
                <w:szCs w:val="18"/>
                <w:lang w:val="sr-Cyrl-CS"/>
              </w:rPr>
              <w:t>Геомеханичка испитивања:</w:t>
            </w:r>
          </w:p>
        </w:tc>
      </w:tr>
      <w:tr w:rsidR="0051694B" w:rsidRPr="00F62FAD" w:rsidTr="001612C3">
        <w:trPr>
          <w:trHeight w:hRule="exact" w:val="1560"/>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line="225" w:lineRule="auto"/>
              <w:ind w:left="108" w:right="180"/>
              <w:jc w:val="both"/>
              <w:rPr>
                <w:rFonts w:cs="Times New Roman"/>
                <w:color w:val="000000"/>
                <w:spacing w:val="-6"/>
                <w:sz w:val="16"/>
                <w:lang w:val="sr-Cyrl-CS"/>
              </w:rPr>
            </w:pPr>
            <w:r w:rsidRPr="00F62FAD">
              <w:rPr>
                <w:rFonts w:cs="Times New Roman"/>
                <w:color w:val="000000"/>
                <w:spacing w:val="-6"/>
                <w:sz w:val="16"/>
                <w:lang w:val="sr-Cyrl-CS"/>
              </w:rPr>
              <w:t>1</w:t>
            </w:r>
            <w:r w:rsidRPr="00F62FAD">
              <w:rPr>
                <w:rFonts w:cs="Times New Roman"/>
                <w:color w:val="000000"/>
                <w:spacing w:val="-6"/>
                <w:sz w:val="16"/>
                <w:szCs w:val="16"/>
                <w:lang w:val="sr-Cyrl-CS"/>
              </w:rPr>
              <w:t>.1) Модул стишљивости М</w:t>
            </w:r>
            <w:r w:rsidRPr="00F62FAD">
              <w:rPr>
                <w:rFonts w:cs="Times New Roman"/>
                <w:color w:val="000000"/>
                <w:spacing w:val="-6"/>
                <w:w w:val="115"/>
                <w:sz w:val="16"/>
                <w:szCs w:val="16"/>
                <w:vertAlign w:val="subscript"/>
                <w:lang w:val="sr-Cyrl-CS"/>
              </w:rPr>
              <w:t>с</w:t>
            </w:r>
            <w:r w:rsidRPr="00F62FAD">
              <w:rPr>
                <w:rFonts w:cs="Times New Roman"/>
                <w:color w:val="000000"/>
                <w:spacing w:val="-6"/>
                <w:sz w:val="16"/>
                <w:szCs w:val="16"/>
                <w:lang w:val="sr-Cyrl-CS"/>
              </w:rPr>
              <w:t xml:space="preserve">, </w:t>
            </w:r>
            <w:r w:rsidRPr="00F62FAD">
              <w:rPr>
                <w:rFonts w:cs="Times New Roman"/>
                <w:color w:val="000000"/>
                <w:spacing w:val="-6"/>
                <w:w w:val="105"/>
                <w:sz w:val="16"/>
                <w:szCs w:val="16"/>
                <w:lang w:val="sr-Cyrl-CS"/>
              </w:rPr>
              <w:t xml:space="preserve">СРПС У.Б1.046, 1.2) Модул </w:t>
            </w:r>
            <w:r w:rsidRPr="00F62FAD">
              <w:rPr>
                <w:rFonts w:cs="Times New Roman"/>
                <w:color w:val="000000"/>
                <w:spacing w:val="-6"/>
                <w:sz w:val="16"/>
                <w:szCs w:val="16"/>
                <w:lang w:val="sr-Cyrl-CS"/>
              </w:rPr>
              <w:t xml:space="preserve">деформације </w:t>
            </w:r>
            <w:r w:rsidRPr="00F62FAD">
              <w:rPr>
                <w:rFonts w:cs="Times New Roman"/>
                <w:color w:val="000000"/>
                <w:spacing w:val="-6"/>
                <w:w w:val="105"/>
                <w:sz w:val="16"/>
                <w:szCs w:val="16"/>
                <w:lang w:val="sr-Cyrl-CS"/>
              </w:rPr>
              <w:t>Е</w:t>
            </w:r>
            <w:r w:rsidRPr="00F62FAD">
              <w:rPr>
                <w:rFonts w:cs="Times New Roman"/>
                <w:color w:val="000000"/>
                <w:spacing w:val="-6"/>
                <w:sz w:val="16"/>
                <w:szCs w:val="16"/>
                <w:vertAlign w:val="subscript"/>
                <w:lang w:val="sr-Cyrl-CS"/>
              </w:rPr>
              <w:t>в1</w:t>
            </w:r>
            <w:r w:rsidRPr="00F62FAD">
              <w:rPr>
                <w:rFonts w:cs="Times New Roman"/>
                <w:color w:val="000000"/>
                <w:spacing w:val="-6"/>
                <w:w w:val="105"/>
                <w:sz w:val="16"/>
                <w:szCs w:val="16"/>
                <w:lang w:val="sr-Cyrl-CS"/>
              </w:rPr>
              <w:t xml:space="preserve">, </w:t>
            </w:r>
            <w:r w:rsidRPr="00F62FAD">
              <w:rPr>
                <w:rFonts w:cs="Times New Roman"/>
                <w:color w:val="000000"/>
                <w:spacing w:val="-6"/>
                <w:sz w:val="16"/>
                <w:szCs w:val="16"/>
                <w:lang w:val="sr-Cyrl-CS"/>
              </w:rPr>
              <w:t>Е</w:t>
            </w:r>
            <w:r w:rsidRPr="00F62FAD">
              <w:rPr>
                <w:rFonts w:cs="Times New Roman"/>
                <w:color w:val="000000"/>
                <w:spacing w:val="-6"/>
                <w:sz w:val="16"/>
                <w:szCs w:val="16"/>
                <w:vertAlign w:val="subscript"/>
                <w:lang w:val="sr-Cyrl-CS"/>
              </w:rPr>
              <w:t>в2,</w:t>
            </w:r>
            <w:r w:rsidRPr="00F62FAD">
              <w:rPr>
                <w:rFonts w:cs="Times New Roman"/>
                <w:color w:val="000000"/>
                <w:spacing w:val="-6"/>
                <w:sz w:val="16"/>
                <w:szCs w:val="16"/>
                <w:lang w:val="sr-Cyrl-CS"/>
              </w:rPr>
              <w:t xml:space="preserve"> Е</w:t>
            </w:r>
            <w:r w:rsidRPr="00F62FAD">
              <w:rPr>
                <w:rFonts w:cs="Times New Roman"/>
                <w:color w:val="000000"/>
                <w:spacing w:val="-6"/>
                <w:sz w:val="16"/>
                <w:szCs w:val="16"/>
                <w:vertAlign w:val="subscript"/>
                <w:lang w:val="sr-Cyrl-CS"/>
              </w:rPr>
              <w:t>в1</w:t>
            </w:r>
            <w:r w:rsidRPr="00F62FAD">
              <w:rPr>
                <w:rFonts w:cs="Times New Roman"/>
                <w:color w:val="000000"/>
                <w:spacing w:val="-6"/>
                <w:sz w:val="16"/>
                <w:szCs w:val="16"/>
                <w:lang w:val="sr-Cyrl-CS"/>
              </w:rPr>
              <w:t>/Е</w:t>
            </w:r>
            <w:r w:rsidRPr="00F62FAD">
              <w:rPr>
                <w:rFonts w:cs="Times New Roman"/>
                <w:color w:val="000000"/>
                <w:spacing w:val="-6"/>
                <w:sz w:val="16"/>
                <w:szCs w:val="16"/>
                <w:vertAlign w:val="subscript"/>
                <w:lang w:val="sr-Cyrl-CS"/>
              </w:rPr>
              <w:t>в2</w:t>
            </w:r>
            <w:r w:rsidRPr="00F62FAD">
              <w:rPr>
                <w:rFonts w:cs="Times New Roman"/>
                <w:color w:val="000000"/>
                <w:spacing w:val="-6"/>
                <w:sz w:val="16"/>
                <w:szCs w:val="16"/>
                <w:lang w:val="sr-Cyrl-CS"/>
              </w:rPr>
              <w:t xml:space="preserve">, </w:t>
            </w:r>
            <w:r w:rsidRPr="00F62FAD">
              <w:rPr>
                <w:rFonts w:cs="Times New Roman"/>
                <w:color w:val="000000"/>
                <w:spacing w:val="-6"/>
                <w:w w:val="105"/>
                <w:sz w:val="16"/>
                <w:szCs w:val="16"/>
                <w:lang w:val="sr-Cyrl-CS"/>
              </w:rPr>
              <w:t xml:space="preserve">СРПС У.Б1.047, 1.3) </w:t>
            </w:r>
            <w:r w:rsidRPr="00F62FAD">
              <w:rPr>
                <w:rFonts w:cs="Times New Roman"/>
                <w:color w:val="000000"/>
                <w:spacing w:val="-6"/>
                <w:sz w:val="16"/>
                <w:szCs w:val="16"/>
                <w:lang w:val="sr-Cyrl-CS"/>
              </w:rPr>
              <w:t xml:space="preserve">Влажност, </w:t>
            </w:r>
            <w:r w:rsidRPr="00F62FAD">
              <w:rPr>
                <w:rFonts w:cs="Times New Roman"/>
                <w:color w:val="000000"/>
                <w:spacing w:val="-6"/>
                <w:w w:val="105"/>
                <w:sz w:val="16"/>
                <w:szCs w:val="16"/>
                <w:lang w:val="sr-Cyrl-CS"/>
              </w:rPr>
              <w:t>СРПС</w:t>
            </w:r>
            <w:r w:rsidRPr="00F62FAD">
              <w:rPr>
                <w:rFonts w:cs="Times New Roman"/>
                <w:color w:val="000000"/>
                <w:spacing w:val="-6"/>
                <w:sz w:val="16"/>
                <w:szCs w:val="16"/>
                <w:lang w:val="sr-Cyrl-CS"/>
              </w:rPr>
              <w:t xml:space="preserve"> </w:t>
            </w:r>
            <w:r w:rsidRPr="00F62FAD">
              <w:rPr>
                <w:rFonts w:cs="Times New Roman"/>
                <w:color w:val="000000"/>
                <w:spacing w:val="-5"/>
                <w:w w:val="105"/>
                <w:sz w:val="16"/>
                <w:szCs w:val="16"/>
                <w:lang w:val="sr-Cyrl-CS"/>
              </w:rPr>
              <w:t xml:space="preserve">У.Б1.012 или СРПС ЦЕН ИСО/ТС 17892-1, 1.4) </w:t>
            </w:r>
            <w:r w:rsidRPr="00F62FAD">
              <w:rPr>
                <w:rFonts w:cs="Times New Roman"/>
                <w:color w:val="000000"/>
                <w:spacing w:val="-5"/>
                <w:sz w:val="16"/>
                <w:szCs w:val="16"/>
                <w:lang w:val="sr-Cyrl-CS"/>
              </w:rPr>
              <w:t xml:space="preserve">Запреминска маса тла са порама са цилиндром познате запремине, СРПС </w:t>
            </w:r>
            <w:r w:rsidRPr="00F62FAD">
              <w:rPr>
                <w:rFonts w:cs="Times New Roman"/>
                <w:color w:val="000000"/>
                <w:spacing w:val="-4"/>
                <w:sz w:val="16"/>
                <w:szCs w:val="16"/>
                <w:lang w:val="sr-Cyrl-CS"/>
              </w:rPr>
              <w:t xml:space="preserve">У.Б1.013 </w:t>
            </w:r>
            <w:r w:rsidRPr="00F62FAD">
              <w:rPr>
                <w:rFonts w:cs="Times New Roman"/>
                <w:color w:val="000000"/>
                <w:spacing w:val="-4"/>
                <w:w w:val="105"/>
                <w:sz w:val="16"/>
                <w:szCs w:val="16"/>
                <w:lang w:val="sr-Cyrl-CS"/>
              </w:rPr>
              <w:t xml:space="preserve">или СРПС ЦЕН ИСО/ГС 17892-2, 1.5) Запреминска тежина калибрисаним </w:t>
            </w:r>
            <w:r w:rsidRPr="00F62FAD">
              <w:rPr>
                <w:rFonts w:cs="Times New Roman"/>
                <w:color w:val="000000"/>
                <w:spacing w:val="-4"/>
                <w:sz w:val="16"/>
                <w:szCs w:val="16"/>
                <w:lang w:val="sr-Cyrl-CS"/>
              </w:rPr>
              <w:t xml:space="preserve">песком </w:t>
            </w:r>
            <w:r w:rsidRPr="00F62FAD">
              <w:rPr>
                <w:rFonts w:cs="Times New Roman"/>
                <w:color w:val="000000"/>
                <w:spacing w:val="-4"/>
                <w:w w:val="105"/>
                <w:sz w:val="16"/>
                <w:szCs w:val="16"/>
                <w:lang w:val="sr-Cyrl-CS"/>
              </w:rPr>
              <w:t>СРПС У.Б1.015, 1.6) Садржај</w:t>
            </w:r>
            <w:r w:rsidRPr="00F62FAD">
              <w:rPr>
                <w:rFonts w:cs="Times New Roman"/>
                <w:color w:val="000000"/>
                <w:spacing w:val="-4"/>
                <w:sz w:val="16"/>
                <w:szCs w:val="16"/>
                <w:lang w:val="sr-Cyrl-CS"/>
              </w:rPr>
              <w:t xml:space="preserve"> </w:t>
            </w:r>
            <w:r w:rsidRPr="00F62FAD">
              <w:rPr>
                <w:rFonts w:cs="Times New Roman"/>
                <w:color w:val="000000"/>
                <w:spacing w:val="-3"/>
                <w:sz w:val="16"/>
                <w:szCs w:val="16"/>
                <w:lang w:val="sr-Cyrl-CS"/>
              </w:rPr>
              <w:t xml:space="preserve">органских и </w:t>
            </w:r>
            <w:r w:rsidRPr="00F62FAD">
              <w:rPr>
                <w:rFonts w:cs="Times New Roman"/>
                <w:color w:val="000000"/>
                <w:spacing w:val="-3"/>
                <w:w w:val="105"/>
                <w:sz w:val="16"/>
                <w:szCs w:val="16"/>
                <w:lang w:val="sr-Cyrl-CS"/>
              </w:rPr>
              <w:t xml:space="preserve">сагорљивих материја СРПС У.Б1.024, 1.7) </w:t>
            </w:r>
            <w:r w:rsidRPr="00F62FAD">
              <w:rPr>
                <w:rFonts w:cs="Times New Roman"/>
                <w:color w:val="000000"/>
                <w:spacing w:val="-3"/>
                <w:sz w:val="16"/>
                <w:szCs w:val="16"/>
                <w:lang w:val="sr-Cyrl-CS"/>
              </w:rPr>
              <w:t xml:space="preserve">Укупни садржај сулфата у тлу, СРПС У.Б1.027, 1.8) Атербергове </w:t>
            </w:r>
            <w:r w:rsidRPr="00F62FAD">
              <w:rPr>
                <w:rFonts w:cs="Times New Roman"/>
                <w:color w:val="000000"/>
                <w:spacing w:val="-4"/>
                <w:sz w:val="16"/>
                <w:szCs w:val="16"/>
                <w:lang w:val="sr-Cyrl-CS"/>
              </w:rPr>
              <w:t xml:space="preserve">границе конзистенције, </w:t>
            </w:r>
            <w:r w:rsidRPr="00F62FAD">
              <w:rPr>
                <w:rFonts w:cs="Times New Roman"/>
                <w:color w:val="000000"/>
                <w:spacing w:val="-4"/>
                <w:w w:val="105"/>
                <w:sz w:val="16"/>
                <w:szCs w:val="16"/>
                <w:lang w:val="sr-Cyrl-CS"/>
              </w:rPr>
              <w:t xml:space="preserve">СРПС У.Б1.020 или СРПС ЦЕН ИСО/ТС 17892-12, 1.9) Гранулометријски састав сувим или </w:t>
            </w:r>
            <w:r w:rsidRPr="00F62FAD">
              <w:rPr>
                <w:rFonts w:cs="Times New Roman"/>
                <w:color w:val="000000"/>
                <w:spacing w:val="-4"/>
                <w:sz w:val="16"/>
                <w:szCs w:val="16"/>
                <w:lang w:val="sr-Cyrl-CS"/>
              </w:rPr>
              <w:t xml:space="preserve">мокрим </w:t>
            </w:r>
            <w:r w:rsidRPr="00F62FAD">
              <w:rPr>
                <w:rFonts w:cs="Times New Roman"/>
                <w:color w:val="000000"/>
                <w:spacing w:val="-8"/>
                <w:sz w:val="16"/>
                <w:szCs w:val="16"/>
                <w:lang w:val="sr-Cyrl-CS"/>
              </w:rPr>
              <w:t xml:space="preserve">сејањем, СРПС </w:t>
            </w:r>
            <w:r w:rsidRPr="00F62FAD">
              <w:rPr>
                <w:rFonts w:cs="Times New Roman"/>
                <w:color w:val="000000"/>
                <w:spacing w:val="-8"/>
                <w:w w:val="105"/>
                <w:sz w:val="16"/>
                <w:szCs w:val="16"/>
                <w:lang w:val="sr-Cyrl-CS"/>
              </w:rPr>
              <w:t xml:space="preserve">У.Б1.018 </w:t>
            </w:r>
            <w:r w:rsidRPr="00F62FAD">
              <w:rPr>
                <w:rFonts w:cs="Times New Roman"/>
                <w:color w:val="000000"/>
                <w:spacing w:val="-8"/>
                <w:w w:val="85"/>
                <w:sz w:val="16"/>
                <w:szCs w:val="16"/>
                <w:lang w:val="sr-Cyrl-CS"/>
              </w:rPr>
              <w:t xml:space="preserve">или </w:t>
            </w:r>
            <w:r w:rsidRPr="00F62FAD">
              <w:rPr>
                <w:rFonts w:cs="Times New Roman"/>
                <w:color w:val="000000"/>
                <w:spacing w:val="-8"/>
                <w:sz w:val="16"/>
                <w:szCs w:val="16"/>
                <w:lang w:val="sr-Cyrl-CS"/>
              </w:rPr>
              <w:t xml:space="preserve">СРПС ЦЕН </w:t>
            </w:r>
            <w:r w:rsidRPr="00F62FAD">
              <w:rPr>
                <w:rFonts w:cs="Times New Roman"/>
                <w:color w:val="000000"/>
                <w:spacing w:val="-8"/>
                <w:w w:val="105"/>
                <w:sz w:val="16"/>
                <w:szCs w:val="16"/>
                <w:lang w:val="sr-Cyrl-CS"/>
              </w:rPr>
              <w:t xml:space="preserve">ИСО/ТС 17892-4, 1.10) ЦБР </w:t>
            </w:r>
            <w:r w:rsidRPr="00F62FAD">
              <w:rPr>
                <w:rFonts w:cs="Times New Roman"/>
                <w:color w:val="000000"/>
                <w:spacing w:val="-8"/>
                <w:sz w:val="16"/>
                <w:szCs w:val="16"/>
                <w:lang w:val="sr-Cyrl-CS"/>
              </w:rPr>
              <w:t>опит, СРПС ЕН 13286</w:t>
            </w:r>
            <w:r w:rsidRPr="00F62FAD">
              <w:rPr>
                <w:rFonts w:cs="Times New Roman"/>
                <w:color w:val="000000"/>
                <w:spacing w:val="-8"/>
                <w:w w:val="105"/>
                <w:sz w:val="16"/>
                <w:szCs w:val="16"/>
                <w:lang w:val="sr-Cyrl-CS"/>
              </w:rPr>
              <w:t>-</w:t>
            </w:r>
            <w:r w:rsidRPr="00F62FAD">
              <w:rPr>
                <w:rFonts w:cs="Times New Roman"/>
                <w:color w:val="000000"/>
                <w:spacing w:val="-8"/>
                <w:sz w:val="16"/>
                <w:szCs w:val="16"/>
                <w:lang w:val="sr-Cyrl-CS"/>
              </w:rPr>
              <w:t xml:space="preserve">47 </w:t>
            </w:r>
            <w:r w:rsidRPr="00F62FAD">
              <w:rPr>
                <w:rFonts w:cs="Times New Roman"/>
                <w:color w:val="000000"/>
                <w:spacing w:val="-8"/>
                <w:w w:val="90"/>
                <w:sz w:val="16"/>
                <w:szCs w:val="16"/>
                <w:lang w:val="sr-Cyrl-CS"/>
              </w:rPr>
              <w:t xml:space="preserve">или </w:t>
            </w:r>
            <w:r w:rsidRPr="00F62FAD">
              <w:rPr>
                <w:rFonts w:cs="Times New Roman"/>
                <w:color w:val="000000"/>
                <w:spacing w:val="-8"/>
                <w:sz w:val="16"/>
                <w:szCs w:val="16"/>
                <w:lang w:val="sr-Cyrl-CS"/>
              </w:rPr>
              <w:t xml:space="preserve">СРПС </w:t>
            </w:r>
            <w:r w:rsidRPr="00F62FAD">
              <w:rPr>
                <w:rFonts w:cs="Times New Roman"/>
                <w:color w:val="000000"/>
                <w:spacing w:val="-8"/>
                <w:w w:val="105"/>
                <w:sz w:val="16"/>
                <w:szCs w:val="16"/>
                <w:lang w:val="sr-Cyrl-CS"/>
              </w:rPr>
              <w:t>У.Б1.042, 1.11)</w:t>
            </w:r>
            <w:r w:rsidRPr="00F62FAD">
              <w:rPr>
                <w:rFonts w:cs="Times New Roman"/>
                <w:color w:val="000000"/>
                <w:spacing w:val="-8"/>
                <w:sz w:val="16"/>
                <w:szCs w:val="16"/>
                <w:lang w:val="sr-Cyrl-CS"/>
              </w:rPr>
              <w:t xml:space="preserve"> </w:t>
            </w:r>
            <w:r w:rsidRPr="00F62FAD">
              <w:rPr>
                <w:rFonts w:cs="Times New Roman"/>
                <w:color w:val="000000"/>
                <w:spacing w:val="-5"/>
                <w:w w:val="105"/>
                <w:sz w:val="16"/>
                <w:szCs w:val="16"/>
                <w:lang w:val="sr-Cyrl-CS"/>
              </w:rPr>
              <w:t xml:space="preserve">Еквивалент песка, СРПС У.Б1.040 или СРПС ЕН 933-8, 1.12) Прокторов </w:t>
            </w:r>
            <w:r w:rsidRPr="00F62FAD">
              <w:rPr>
                <w:rFonts w:cs="Times New Roman"/>
                <w:color w:val="000000"/>
                <w:spacing w:val="-5"/>
                <w:sz w:val="16"/>
                <w:szCs w:val="16"/>
                <w:lang w:val="sr-Cyrl-CS"/>
              </w:rPr>
              <w:t xml:space="preserve">опит, </w:t>
            </w:r>
            <w:r w:rsidRPr="00F62FAD">
              <w:rPr>
                <w:rFonts w:cs="Times New Roman"/>
                <w:color w:val="000000"/>
                <w:spacing w:val="-5"/>
                <w:w w:val="105"/>
                <w:sz w:val="16"/>
                <w:szCs w:val="16"/>
                <w:lang w:val="sr-Cyrl-CS"/>
              </w:rPr>
              <w:t>СРПС У.Б1.038 или СРПС ЕН 13286-2, 1.13)</w:t>
            </w:r>
            <w:r w:rsidRPr="00F62FAD">
              <w:rPr>
                <w:rFonts w:cs="Times New Roman"/>
                <w:color w:val="000000"/>
                <w:spacing w:val="-5"/>
                <w:sz w:val="16"/>
                <w:szCs w:val="16"/>
                <w:lang w:val="sr-Cyrl-CS"/>
              </w:rPr>
              <w:t xml:space="preserve"> </w:t>
            </w:r>
            <w:r w:rsidRPr="00F62FAD">
              <w:rPr>
                <w:rFonts w:cs="Times New Roman"/>
                <w:color w:val="000000"/>
                <w:spacing w:val="-4"/>
                <w:sz w:val="16"/>
                <w:szCs w:val="16"/>
                <w:lang w:val="sr-Cyrl-CS"/>
              </w:rPr>
              <w:t xml:space="preserve">Пенетрационо испитивање </w:t>
            </w:r>
            <w:r w:rsidRPr="00F62FAD">
              <w:rPr>
                <w:rFonts w:cs="Times New Roman"/>
                <w:color w:val="000000"/>
                <w:spacing w:val="-4"/>
                <w:w w:val="105"/>
                <w:sz w:val="16"/>
                <w:szCs w:val="16"/>
                <w:lang w:val="sr-Cyrl-CS"/>
              </w:rPr>
              <w:t xml:space="preserve">електричним </w:t>
            </w:r>
            <w:r w:rsidRPr="00F62FAD">
              <w:rPr>
                <w:rFonts w:cs="Times New Roman"/>
                <w:color w:val="000000"/>
                <w:spacing w:val="-4"/>
                <w:sz w:val="16"/>
                <w:szCs w:val="16"/>
                <w:lang w:val="sr-Cyrl-CS"/>
              </w:rPr>
              <w:t xml:space="preserve">конусом и пијезоконусом, </w:t>
            </w:r>
            <w:r w:rsidRPr="00F62FAD">
              <w:rPr>
                <w:rFonts w:cs="Times New Roman"/>
                <w:color w:val="000000"/>
                <w:spacing w:val="-4"/>
                <w:w w:val="105"/>
                <w:sz w:val="16"/>
                <w:szCs w:val="16"/>
                <w:lang w:val="sr-Cyrl-CS"/>
              </w:rPr>
              <w:t xml:space="preserve">СРПС ЕН ИСО 22476-1, 1.14) </w:t>
            </w:r>
            <w:r w:rsidRPr="00F62FAD">
              <w:rPr>
                <w:rFonts w:cs="Times New Roman"/>
                <w:color w:val="000000"/>
                <w:spacing w:val="-4"/>
                <w:sz w:val="16"/>
                <w:szCs w:val="16"/>
                <w:lang w:val="sr-Cyrl-CS"/>
              </w:rPr>
              <w:t xml:space="preserve">Динамичко пенетрационо </w:t>
            </w:r>
            <w:r w:rsidRPr="00F62FAD">
              <w:rPr>
                <w:rFonts w:cs="Times New Roman"/>
                <w:color w:val="000000"/>
                <w:spacing w:val="-3"/>
                <w:w w:val="105"/>
                <w:sz w:val="16"/>
                <w:szCs w:val="16"/>
                <w:lang w:val="sr-Cyrl-CS"/>
              </w:rPr>
              <w:t xml:space="preserve">испитивање СРПС ЕН ИСО 22476- 2, 1.15) Испитивање </w:t>
            </w:r>
            <w:r w:rsidRPr="00F62FAD">
              <w:rPr>
                <w:rFonts w:cs="Times New Roman"/>
                <w:color w:val="000000"/>
                <w:spacing w:val="-3"/>
                <w:sz w:val="16"/>
                <w:szCs w:val="16"/>
                <w:lang w:val="sr-Cyrl-CS"/>
              </w:rPr>
              <w:t xml:space="preserve">механичким пенетрационим конусом </w:t>
            </w:r>
            <w:r w:rsidRPr="00F62FAD">
              <w:rPr>
                <w:rFonts w:cs="Times New Roman"/>
                <w:color w:val="000000"/>
                <w:spacing w:val="-3"/>
                <w:w w:val="105"/>
                <w:sz w:val="16"/>
                <w:szCs w:val="16"/>
                <w:lang w:val="sr-Cyrl-CS"/>
              </w:rPr>
              <w:t>(ЦПТМ), СРПС ЕН ИСО 22476-</w:t>
            </w:r>
            <w:r w:rsidRPr="00F62FAD">
              <w:rPr>
                <w:rFonts w:cs="Times New Roman"/>
                <w:color w:val="000000"/>
                <w:spacing w:val="-3"/>
                <w:sz w:val="16"/>
                <w:szCs w:val="16"/>
                <w:lang w:val="sr-Cyrl-CS"/>
              </w:rPr>
              <w:t xml:space="preserve"> </w:t>
            </w:r>
            <w:r w:rsidRPr="00F62FAD">
              <w:rPr>
                <w:rFonts w:cs="Times New Roman"/>
                <w:color w:val="000000"/>
                <w:w w:val="105"/>
                <w:sz w:val="16"/>
                <w:szCs w:val="16"/>
                <w:lang w:val="sr-Cyrl-CS"/>
              </w:rPr>
              <w:t>12.</w:t>
            </w:r>
          </w:p>
        </w:tc>
      </w:tr>
      <w:tr w:rsidR="0051694B" w:rsidRPr="00F62FAD" w:rsidTr="001612C3">
        <w:trPr>
          <w:trHeight w:hRule="exact" w:val="325"/>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2"/>
              </w:numPr>
              <w:tabs>
                <w:tab w:val="decimal" w:pos="414"/>
              </w:tabs>
              <w:spacing w:after="0" w:line="240" w:lineRule="auto"/>
              <w:ind w:left="126"/>
              <w:rPr>
                <w:rFonts w:cs="Times New Roman"/>
                <w:b/>
                <w:color w:val="000000"/>
                <w:spacing w:val="8"/>
                <w:sz w:val="17"/>
                <w:lang w:val="sr-Cyrl-CS"/>
              </w:rPr>
            </w:pPr>
            <w:r w:rsidRPr="00F62FAD">
              <w:rPr>
                <w:rFonts w:cs="Times New Roman"/>
                <w:b/>
                <w:color w:val="000000"/>
                <w:spacing w:val="8"/>
                <w:sz w:val="18"/>
                <w:lang w:val="sr-Cyrl-CS"/>
              </w:rPr>
              <w:t>Испитивања у Тунелима:</w:t>
            </w:r>
          </w:p>
        </w:tc>
      </w:tr>
      <w:tr w:rsidR="0051694B" w:rsidRPr="00F62FAD" w:rsidTr="001612C3">
        <w:trPr>
          <w:trHeight w:hRule="exact" w:val="287"/>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ind w:left="126"/>
              <w:rPr>
                <w:rFonts w:cs="Times New Roman"/>
                <w:color w:val="000000"/>
                <w:spacing w:val="-9"/>
                <w:w w:val="105"/>
                <w:sz w:val="16"/>
                <w:lang w:val="sr-Cyrl-CS"/>
              </w:rPr>
            </w:pPr>
            <w:r w:rsidRPr="00F62FAD">
              <w:rPr>
                <w:rFonts w:cs="Times New Roman"/>
                <w:color w:val="000000"/>
                <w:spacing w:val="-9"/>
                <w:w w:val="105"/>
                <w:sz w:val="16"/>
                <w:lang w:val="sr-Cyrl-CS"/>
              </w:rPr>
              <w:t xml:space="preserve">2.1) Испитивање </w:t>
            </w:r>
            <w:r w:rsidRPr="00F62FAD">
              <w:rPr>
                <w:rFonts w:cs="Times New Roman"/>
                <w:color w:val="000000"/>
                <w:spacing w:val="-9"/>
                <w:sz w:val="16"/>
                <w:lang w:val="sr-Cyrl-CS"/>
              </w:rPr>
              <w:t>отпорности на чупање штапних анкера у стени (р</w:t>
            </w:r>
            <w:r w:rsidRPr="00F62FAD">
              <w:rPr>
                <w:rFonts w:cs="Times New Roman"/>
                <w:color w:val="000000"/>
                <w:spacing w:val="-9"/>
                <w:sz w:val="16"/>
                <w:lang w:val="sr-Latn-RS"/>
              </w:rPr>
              <w:t>ull</w:t>
            </w:r>
            <w:r w:rsidRPr="00F62FAD">
              <w:rPr>
                <w:rFonts w:cs="Times New Roman"/>
                <w:color w:val="000000"/>
                <w:spacing w:val="-9"/>
                <w:sz w:val="16"/>
                <w:lang w:val="sr-Cyrl-CS"/>
              </w:rPr>
              <w:t xml:space="preserve"> out test) према АСТМ Д4435-08.</w:t>
            </w:r>
          </w:p>
        </w:tc>
      </w:tr>
      <w:tr w:rsidR="0051694B" w:rsidRPr="00F62FAD" w:rsidTr="001612C3">
        <w:trPr>
          <w:trHeight w:hRule="exact" w:val="345"/>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2"/>
              </w:numPr>
              <w:tabs>
                <w:tab w:val="decimal" w:pos="414"/>
              </w:tabs>
              <w:spacing w:after="0" w:line="240" w:lineRule="auto"/>
              <w:ind w:left="126"/>
              <w:rPr>
                <w:rFonts w:cs="Times New Roman"/>
                <w:b/>
                <w:color w:val="000000"/>
                <w:spacing w:val="10"/>
                <w:sz w:val="17"/>
                <w:lang w:val="sr-Cyrl-CS"/>
              </w:rPr>
            </w:pPr>
            <w:r w:rsidRPr="00F62FAD">
              <w:rPr>
                <w:rFonts w:cs="Times New Roman"/>
                <w:b/>
                <w:color w:val="000000"/>
                <w:spacing w:val="8"/>
                <w:sz w:val="18"/>
                <w:lang w:val="sr-Cyrl-CS"/>
              </w:rPr>
              <w:t>Испитивања шипова:</w:t>
            </w:r>
          </w:p>
        </w:tc>
      </w:tr>
      <w:tr w:rsidR="0051694B" w:rsidRPr="00F62FAD" w:rsidTr="001612C3">
        <w:trPr>
          <w:trHeight w:hRule="exact" w:val="333"/>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line="208" w:lineRule="auto"/>
              <w:ind w:left="108" w:right="180"/>
              <w:jc w:val="both"/>
              <w:rPr>
                <w:rFonts w:cs="Times New Roman"/>
                <w:color w:val="000000"/>
                <w:spacing w:val="-4"/>
                <w:w w:val="105"/>
                <w:sz w:val="16"/>
                <w:lang w:val="sr-Cyrl-CS"/>
              </w:rPr>
            </w:pPr>
            <w:r w:rsidRPr="00F62FAD">
              <w:rPr>
                <w:rFonts w:cs="Times New Roman"/>
                <w:color w:val="000000"/>
                <w:spacing w:val="-4"/>
                <w:w w:val="105"/>
                <w:sz w:val="16"/>
                <w:lang w:val="sr-Cyrl-CS"/>
              </w:rPr>
              <w:t xml:space="preserve">3.1) </w:t>
            </w:r>
            <w:r w:rsidRPr="00F62FAD">
              <w:rPr>
                <w:rFonts w:cs="Times New Roman"/>
                <w:color w:val="000000"/>
                <w:spacing w:val="-4"/>
                <w:w w:val="105"/>
                <w:sz w:val="16"/>
                <w:szCs w:val="16"/>
                <w:lang w:val="sr-Cyrl-CS"/>
              </w:rPr>
              <w:t xml:space="preserve">Одређивање интегритета шипова методом чекића према АСТМ Д5882-07, 3.2) Одређивање интегритета </w:t>
            </w:r>
            <w:r w:rsidRPr="00F62FAD">
              <w:rPr>
                <w:rFonts w:cs="Times New Roman"/>
                <w:color w:val="000000"/>
                <w:spacing w:val="-4"/>
                <w:sz w:val="16"/>
                <w:szCs w:val="16"/>
                <w:lang w:val="sr-Cyrl-CS"/>
              </w:rPr>
              <w:t>шипова ултразвучном методом (cross hole) према АСТМ Д6760</w:t>
            </w:r>
            <w:r w:rsidRPr="00F62FAD">
              <w:rPr>
                <w:rFonts w:cs="Times New Roman"/>
                <w:color w:val="000000"/>
                <w:spacing w:val="-4"/>
                <w:w w:val="105"/>
                <w:sz w:val="16"/>
                <w:szCs w:val="16"/>
                <w:lang w:val="sr-Cyrl-CS"/>
              </w:rPr>
              <w:t>-</w:t>
            </w:r>
            <w:r w:rsidRPr="00F62FAD">
              <w:rPr>
                <w:rFonts w:cs="Times New Roman"/>
                <w:color w:val="000000"/>
                <w:spacing w:val="-4"/>
                <w:sz w:val="16"/>
                <w:szCs w:val="16"/>
                <w:lang w:val="sr-Cyrl-CS"/>
              </w:rPr>
              <w:t xml:space="preserve">08, 3.3) Стандардно пенетрационо испитивање, </w:t>
            </w:r>
            <w:r w:rsidRPr="00F62FAD">
              <w:rPr>
                <w:rFonts w:cs="Times New Roman"/>
                <w:color w:val="000000"/>
                <w:spacing w:val="-4"/>
                <w:w w:val="105"/>
                <w:sz w:val="16"/>
                <w:szCs w:val="16"/>
                <w:lang w:val="sr-Cyrl-CS"/>
              </w:rPr>
              <w:t>СРПС ЕН ИСО</w:t>
            </w:r>
            <w:r w:rsidRPr="00F62FAD">
              <w:rPr>
                <w:rFonts w:cs="Times New Roman"/>
                <w:color w:val="000000"/>
                <w:spacing w:val="-4"/>
                <w:sz w:val="16"/>
                <w:szCs w:val="16"/>
                <w:lang w:val="sr-Cyrl-CS"/>
              </w:rPr>
              <w:t xml:space="preserve"> </w:t>
            </w:r>
            <w:r w:rsidRPr="00F62FAD">
              <w:rPr>
                <w:rFonts w:cs="Times New Roman"/>
                <w:color w:val="000000"/>
                <w:spacing w:val="-10"/>
                <w:w w:val="105"/>
                <w:sz w:val="16"/>
                <w:szCs w:val="16"/>
                <w:lang w:val="sr-Cyrl-CS"/>
              </w:rPr>
              <w:t xml:space="preserve">22476-3 или </w:t>
            </w:r>
            <w:r w:rsidRPr="00F62FAD">
              <w:rPr>
                <w:rFonts w:cs="Times New Roman"/>
                <w:color w:val="000000"/>
                <w:spacing w:val="-10"/>
                <w:sz w:val="16"/>
                <w:szCs w:val="16"/>
                <w:lang w:val="sr-Cyrl-CS"/>
              </w:rPr>
              <w:t>АСТМ 1586-11.</w:t>
            </w:r>
          </w:p>
        </w:tc>
      </w:tr>
      <w:tr w:rsidR="0051694B" w:rsidRPr="00F62FAD" w:rsidTr="001612C3">
        <w:trPr>
          <w:trHeight w:hRule="exact" w:val="270"/>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2"/>
              </w:numPr>
              <w:tabs>
                <w:tab w:val="decimal" w:pos="414"/>
              </w:tabs>
              <w:spacing w:after="0" w:line="240" w:lineRule="auto"/>
              <w:ind w:left="126"/>
              <w:rPr>
                <w:rFonts w:cs="Times New Roman"/>
                <w:b/>
                <w:color w:val="000000"/>
                <w:spacing w:val="4"/>
                <w:sz w:val="17"/>
                <w:lang w:val="sr-Cyrl-CS"/>
              </w:rPr>
            </w:pPr>
            <w:r w:rsidRPr="00F62FAD">
              <w:rPr>
                <w:rFonts w:cs="Times New Roman"/>
                <w:b/>
                <w:color w:val="000000"/>
                <w:spacing w:val="8"/>
                <w:sz w:val="18"/>
                <w:lang w:val="sr-Cyrl-CS"/>
              </w:rPr>
              <w:t>Испитивања битумена и полимер модификованог битумена:</w:t>
            </w:r>
          </w:p>
        </w:tc>
      </w:tr>
      <w:tr w:rsidR="0051694B" w:rsidRPr="00F62FAD" w:rsidTr="001612C3">
        <w:trPr>
          <w:trHeight w:hRule="exact" w:val="1291"/>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line="223" w:lineRule="auto"/>
              <w:ind w:left="144" w:right="180"/>
              <w:jc w:val="both"/>
              <w:rPr>
                <w:rFonts w:cs="Times New Roman"/>
                <w:color w:val="000000"/>
                <w:spacing w:val="-5"/>
                <w:w w:val="105"/>
                <w:sz w:val="16"/>
                <w:szCs w:val="16"/>
                <w:lang w:val="sr-Cyrl-CS"/>
              </w:rPr>
            </w:pPr>
            <w:r w:rsidRPr="00F62FAD">
              <w:rPr>
                <w:rFonts w:cs="Times New Roman"/>
                <w:color w:val="000000"/>
                <w:spacing w:val="-3"/>
                <w:w w:val="105"/>
                <w:sz w:val="16"/>
                <w:szCs w:val="16"/>
                <w:lang w:val="sr-Cyrl-CS"/>
              </w:rPr>
              <w:t xml:space="preserve">4.1) Пенетрација, СРПС Б.Х8.612 или СРПС ЕН 1426, 4.2) Тачка </w:t>
            </w:r>
            <w:r w:rsidRPr="00F62FAD">
              <w:rPr>
                <w:rFonts w:cs="Times New Roman"/>
                <w:color w:val="000000"/>
                <w:spacing w:val="-3"/>
                <w:sz w:val="16"/>
                <w:szCs w:val="16"/>
                <w:lang w:val="sr-Cyrl-CS"/>
              </w:rPr>
              <w:t xml:space="preserve">размекшања </w:t>
            </w:r>
            <w:r w:rsidRPr="00F62FAD">
              <w:rPr>
                <w:rFonts w:cs="Times New Roman"/>
                <w:color w:val="000000"/>
                <w:spacing w:val="-3"/>
                <w:w w:val="105"/>
                <w:sz w:val="16"/>
                <w:szCs w:val="16"/>
                <w:lang w:val="sr-Cyrl-CS"/>
              </w:rPr>
              <w:t>по методи прстена и куглице, СРПС Б.Х8.613</w:t>
            </w:r>
            <w:r w:rsidRPr="00F62FAD">
              <w:rPr>
                <w:rFonts w:cs="Times New Roman"/>
                <w:color w:val="000000"/>
                <w:spacing w:val="-3"/>
                <w:sz w:val="16"/>
                <w:szCs w:val="16"/>
                <w:lang w:val="sr-Cyrl-CS"/>
              </w:rPr>
              <w:t xml:space="preserve"> </w:t>
            </w:r>
            <w:r w:rsidRPr="00F62FAD">
              <w:rPr>
                <w:rFonts w:cs="Times New Roman"/>
                <w:color w:val="000000"/>
                <w:spacing w:val="-4"/>
                <w:w w:val="105"/>
                <w:sz w:val="16"/>
                <w:szCs w:val="16"/>
                <w:lang w:val="sr-Cyrl-CS"/>
              </w:rPr>
              <w:t xml:space="preserve">или СРПС ЕН 1427, 4.3) </w:t>
            </w:r>
            <w:r w:rsidRPr="00F62FAD">
              <w:rPr>
                <w:rFonts w:cs="Times New Roman"/>
                <w:color w:val="000000"/>
                <w:spacing w:val="-4"/>
                <w:sz w:val="16"/>
                <w:szCs w:val="16"/>
                <w:lang w:val="sr-Cyrl-CS"/>
              </w:rPr>
              <w:t xml:space="preserve">Дуктилитет, </w:t>
            </w:r>
            <w:r w:rsidRPr="00F62FAD">
              <w:rPr>
                <w:rFonts w:cs="Times New Roman"/>
                <w:color w:val="000000"/>
                <w:spacing w:val="-4"/>
                <w:w w:val="105"/>
                <w:sz w:val="16"/>
                <w:szCs w:val="16"/>
                <w:lang w:val="sr-Cyrl-CS"/>
              </w:rPr>
              <w:t>СРПС Б.Х8.615, 4.4) Тачка лома по Фрасу, СРПС ЕН 12593 или СРПС Б.Х8.616, 4.5)</w:t>
            </w:r>
            <w:r w:rsidRPr="00F62FAD">
              <w:rPr>
                <w:rFonts w:cs="Times New Roman"/>
                <w:color w:val="000000"/>
                <w:spacing w:val="-4"/>
                <w:sz w:val="16"/>
                <w:szCs w:val="16"/>
                <w:lang w:val="sr-Cyrl-CS"/>
              </w:rPr>
              <w:t xml:space="preserve"> </w:t>
            </w:r>
            <w:r w:rsidRPr="00F62FAD">
              <w:rPr>
                <w:rFonts w:cs="Times New Roman"/>
                <w:color w:val="000000"/>
                <w:spacing w:val="-3"/>
                <w:w w:val="105"/>
                <w:sz w:val="16"/>
                <w:szCs w:val="16"/>
                <w:lang w:val="sr-Cyrl-CS"/>
              </w:rPr>
              <w:t xml:space="preserve">Индекс пенетрације, </w:t>
            </w:r>
            <w:r w:rsidRPr="00F62FAD">
              <w:rPr>
                <w:rFonts w:cs="Times New Roman"/>
                <w:color w:val="000000"/>
                <w:spacing w:val="-3"/>
                <w:sz w:val="16"/>
                <w:szCs w:val="16"/>
                <w:lang w:val="sr-Cyrl-CS"/>
              </w:rPr>
              <w:t xml:space="preserve">ИП, </w:t>
            </w:r>
            <w:r w:rsidRPr="00F62FAD">
              <w:rPr>
                <w:rFonts w:cs="Times New Roman"/>
                <w:color w:val="000000"/>
                <w:spacing w:val="-3"/>
                <w:w w:val="105"/>
                <w:sz w:val="16"/>
                <w:szCs w:val="16"/>
                <w:lang w:val="sr-Cyrl-CS"/>
              </w:rPr>
              <w:t xml:space="preserve">СРПС Б.Х8.614 или СРПС ЕН 12591, 4.6) </w:t>
            </w:r>
            <w:r w:rsidRPr="00F62FAD">
              <w:rPr>
                <w:rFonts w:cs="Times New Roman"/>
                <w:color w:val="000000"/>
                <w:spacing w:val="-3"/>
                <w:sz w:val="16"/>
                <w:szCs w:val="16"/>
                <w:lang w:val="sr-Cyrl-CS"/>
              </w:rPr>
              <w:t xml:space="preserve">Парафински </w:t>
            </w:r>
            <w:r w:rsidRPr="00F62FAD">
              <w:rPr>
                <w:rFonts w:cs="Times New Roman"/>
                <w:color w:val="000000"/>
                <w:spacing w:val="-3"/>
                <w:w w:val="105"/>
                <w:sz w:val="16"/>
                <w:szCs w:val="16"/>
                <w:lang w:val="sr-Cyrl-CS"/>
              </w:rPr>
              <w:t xml:space="preserve">број, СРПС Б.Х8.605, 4.7) </w:t>
            </w:r>
            <w:r w:rsidRPr="00F62FAD">
              <w:rPr>
                <w:rFonts w:cs="Times New Roman"/>
                <w:color w:val="000000"/>
                <w:spacing w:val="-3"/>
                <w:sz w:val="16"/>
                <w:szCs w:val="16"/>
                <w:lang w:val="sr-Cyrl-CS"/>
              </w:rPr>
              <w:t xml:space="preserve">Количина </w:t>
            </w:r>
            <w:r w:rsidRPr="00F62FAD">
              <w:rPr>
                <w:rFonts w:cs="Times New Roman"/>
                <w:color w:val="000000"/>
                <w:spacing w:val="-5"/>
                <w:sz w:val="16"/>
                <w:szCs w:val="16"/>
                <w:lang w:val="sr-Cyrl-CS"/>
              </w:rPr>
              <w:t xml:space="preserve">нерастворљивих састојака у </w:t>
            </w:r>
            <w:r w:rsidRPr="00F62FAD">
              <w:rPr>
                <w:rFonts w:cs="Times New Roman"/>
                <w:color w:val="000000"/>
                <w:spacing w:val="-5"/>
                <w:w w:val="105"/>
                <w:sz w:val="16"/>
                <w:szCs w:val="16"/>
                <w:lang w:val="sr-Cyrl-CS"/>
              </w:rPr>
              <w:t xml:space="preserve">угљен-тетрахлориду СРПС Б.Х8.617 или СРПС ЕН 12592, 4.8) </w:t>
            </w:r>
            <w:r w:rsidRPr="00F62FAD">
              <w:rPr>
                <w:rFonts w:cs="Times New Roman"/>
                <w:color w:val="000000"/>
                <w:spacing w:val="-5"/>
                <w:sz w:val="16"/>
                <w:szCs w:val="16"/>
                <w:lang w:val="sr-Cyrl-CS"/>
              </w:rPr>
              <w:t xml:space="preserve">Релативна </w:t>
            </w:r>
            <w:r w:rsidRPr="00F62FAD">
              <w:rPr>
                <w:rFonts w:cs="Times New Roman"/>
                <w:color w:val="000000"/>
                <w:spacing w:val="-5"/>
                <w:w w:val="105"/>
                <w:sz w:val="16"/>
                <w:szCs w:val="16"/>
                <w:lang w:val="sr-Cyrl-CS"/>
              </w:rPr>
              <w:t>запреминска маса и</w:t>
            </w:r>
            <w:r w:rsidRPr="00F62FAD">
              <w:rPr>
                <w:rFonts w:cs="Times New Roman"/>
                <w:color w:val="000000"/>
                <w:spacing w:val="-5"/>
                <w:sz w:val="16"/>
                <w:szCs w:val="16"/>
                <w:lang w:val="sr-Cyrl-CS"/>
              </w:rPr>
              <w:t xml:space="preserve"> </w:t>
            </w:r>
            <w:r w:rsidRPr="00F62FAD">
              <w:rPr>
                <w:rFonts w:cs="Times New Roman"/>
                <w:color w:val="000000"/>
                <w:spacing w:val="-4"/>
                <w:sz w:val="16"/>
                <w:szCs w:val="16"/>
                <w:lang w:val="sr-Cyrl-CS"/>
              </w:rPr>
              <w:t xml:space="preserve">запреминска маса, </w:t>
            </w:r>
            <w:r w:rsidRPr="00F62FAD">
              <w:rPr>
                <w:rFonts w:cs="Times New Roman"/>
                <w:color w:val="000000"/>
                <w:spacing w:val="-4"/>
                <w:w w:val="105"/>
                <w:sz w:val="16"/>
                <w:szCs w:val="16"/>
                <w:lang w:val="sr-Cyrl-CS"/>
              </w:rPr>
              <w:t>СРПС Б.Х8.618 или СРПС Ен 15326, 4.9) Губитак масе грејањем на +163, СРПС Б.Х8.619 или СРПС ЕН</w:t>
            </w:r>
            <w:r w:rsidRPr="00F62FAD">
              <w:rPr>
                <w:rFonts w:cs="Times New Roman"/>
                <w:color w:val="000000"/>
                <w:spacing w:val="-4"/>
                <w:sz w:val="16"/>
                <w:szCs w:val="16"/>
                <w:lang w:val="sr-Cyrl-CS"/>
              </w:rPr>
              <w:t xml:space="preserve"> </w:t>
            </w:r>
            <w:r w:rsidRPr="00F62FAD">
              <w:rPr>
                <w:rFonts w:cs="Times New Roman"/>
                <w:color w:val="000000"/>
                <w:spacing w:val="-4"/>
                <w:w w:val="105"/>
                <w:sz w:val="16"/>
                <w:szCs w:val="16"/>
                <w:lang w:val="sr-Cyrl-CS"/>
              </w:rPr>
              <w:t xml:space="preserve">12607-1, 4.10) Повратна еластична деформација, СРПС ЕН 13398, 4.11) </w:t>
            </w:r>
            <w:r w:rsidRPr="00F62FAD">
              <w:rPr>
                <w:rFonts w:cs="Times New Roman"/>
                <w:color w:val="000000"/>
                <w:spacing w:val="-4"/>
                <w:sz w:val="16"/>
                <w:szCs w:val="16"/>
                <w:lang w:val="sr-Cyrl-CS"/>
              </w:rPr>
              <w:t xml:space="preserve">Стабилност лагеровања модификованог </w:t>
            </w:r>
            <w:r w:rsidRPr="00F62FAD">
              <w:rPr>
                <w:rFonts w:cs="Times New Roman"/>
                <w:color w:val="000000"/>
                <w:spacing w:val="-4"/>
                <w:w w:val="105"/>
                <w:sz w:val="16"/>
                <w:szCs w:val="16"/>
                <w:lang w:val="sr-Cyrl-CS"/>
              </w:rPr>
              <w:t>битумена,</w:t>
            </w:r>
            <w:r w:rsidRPr="00F62FAD">
              <w:rPr>
                <w:rFonts w:cs="Times New Roman"/>
                <w:color w:val="000000"/>
                <w:spacing w:val="-4"/>
                <w:sz w:val="16"/>
                <w:szCs w:val="16"/>
                <w:lang w:val="sr-Cyrl-CS"/>
              </w:rPr>
              <w:t xml:space="preserve"> </w:t>
            </w:r>
            <w:r w:rsidRPr="00F62FAD">
              <w:rPr>
                <w:rFonts w:cs="Times New Roman"/>
                <w:color w:val="000000"/>
                <w:w w:val="105"/>
                <w:sz w:val="16"/>
                <w:szCs w:val="16"/>
                <w:lang w:val="sr-Cyrl-CS"/>
              </w:rPr>
              <w:t xml:space="preserve">СРПС ЕН 13399, 4.12) </w:t>
            </w:r>
            <w:r w:rsidRPr="00F62FAD">
              <w:rPr>
                <w:rFonts w:cs="Times New Roman"/>
                <w:color w:val="000000"/>
                <w:sz w:val="16"/>
                <w:szCs w:val="16"/>
                <w:lang w:val="sr-Cyrl-CS"/>
              </w:rPr>
              <w:t xml:space="preserve">Кинематичка еискозност </w:t>
            </w:r>
            <w:r w:rsidRPr="00F62FAD">
              <w:rPr>
                <w:rFonts w:cs="Times New Roman"/>
                <w:color w:val="000000"/>
                <w:w w:val="105"/>
                <w:sz w:val="16"/>
                <w:szCs w:val="16"/>
                <w:lang w:val="sr-Cyrl-CS"/>
              </w:rPr>
              <w:t xml:space="preserve">на 135°С према СРПС ЕН 12595, 4.13) </w:t>
            </w:r>
            <w:r w:rsidRPr="00F62FAD">
              <w:rPr>
                <w:rFonts w:cs="Times New Roman"/>
                <w:color w:val="000000"/>
                <w:sz w:val="16"/>
                <w:szCs w:val="16"/>
                <w:lang w:val="sr-Cyrl-CS"/>
              </w:rPr>
              <w:t xml:space="preserve">Динамичка вискозност помоfiу </w:t>
            </w:r>
            <w:r w:rsidRPr="00F62FAD">
              <w:rPr>
                <w:rFonts w:cs="Times New Roman"/>
                <w:color w:val="000000"/>
                <w:spacing w:val="-2"/>
                <w:w w:val="105"/>
                <w:sz w:val="16"/>
                <w:szCs w:val="16"/>
                <w:lang w:val="sr-Cyrl-CS"/>
              </w:rPr>
              <w:t xml:space="preserve">капиларног </w:t>
            </w:r>
            <w:r w:rsidRPr="00F62FAD">
              <w:rPr>
                <w:rFonts w:cs="Times New Roman"/>
                <w:color w:val="000000"/>
                <w:spacing w:val="-2"/>
                <w:sz w:val="16"/>
                <w:szCs w:val="16"/>
                <w:lang w:val="sr-Cyrl-CS"/>
              </w:rPr>
              <w:t xml:space="preserve">вискозиметра </w:t>
            </w:r>
            <w:r w:rsidRPr="00F62FAD">
              <w:rPr>
                <w:rFonts w:cs="Times New Roman"/>
                <w:color w:val="000000"/>
                <w:spacing w:val="-2"/>
                <w:w w:val="105"/>
                <w:sz w:val="16"/>
                <w:szCs w:val="16"/>
                <w:lang w:val="sr-Cyrl-CS"/>
              </w:rPr>
              <w:t xml:space="preserve">под </w:t>
            </w:r>
            <w:r w:rsidRPr="00F62FAD">
              <w:rPr>
                <w:rFonts w:cs="Times New Roman"/>
                <w:color w:val="000000"/>
                <w:spacing w:val="-2"/>
                <w:sz w:val="16"/>
                <w:szCs w:val="16"/>
                <w:lang w:val="sr-Cyrl-CS"/>
              </w:rPr>
              <w:t xml:space="preserve">вакумом </w:t>
            </w:r>
            <w:r w:rsidRPr="00F62FAD">
              <w:rPr>
                <w:rFonts w:cs="Times New Roman"/>
                <w:color w:val="000000"/>
                <w:spacing w:val="-2"/>
                <w:w w:val="105"/>
                <w:sz w:val="16"/>
                <w:szCs w:val="16"/>
                <w:lang w:val="sr-Cyrl-CS"/>
              </w:rPr>
              <w:t>на 60°С, СРПС ЕН 12596.</w:t>
            </w:r>
          </w:p>
        </w:tc>
      </w:tr>
      <w:tr w:rsidR="0051694B" w:rsidRPr="00F62FAD" w:rsidTr="001612C3">
        <w:trPr>
          <w:trHeight w:hRule="exact" w:val="266"/>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2"/>
              </w:numPr>
              <w:tabs>
                <w:tab w:val="decimal" w:pos="414"/>
              </w:tabs>
              <w:spacing w:after="0" w:line="240" w:lineRule="auto"/>
              <w:ind w:left="126"/>
              <w:rPr>
                <w:rFonts w:cs="Times New Roman"/>
                <w:b/>
                <w:color w:val="000000"/>
                <w:spacing w:val="8"/>
                <w:sz w:val="17"/>
                <w:lang w:val="sr-Cyrl-CS"/>
              </w:rPr>
            </w:pPr>
            <w:r w:rsidRPr="00F62FAD">
              <w:rPr>
                <w:rFonts w:cs="Times New Roman"/>
                <w:b/>
                <w:color w:val="000000"/>
                <w:spacing w:val="8"/>
                <w:sz w:val="18"/>
                <w:lang w:val="sr-Cyrl-CS"/>
              </w:rPr>
              <w:t>Испитивања асфалтне масе:</w:t>
            </w:r>
          </w:p>
        </w:tc>
      </w:tr>
      <w:tr w:rsidR="0051694B" w:rsidRPr="00F62FAD" w:rsidTr="001612C3">
        <w:trPr>
          <w:trHeight w:hRule="exact" w:val="1702"/>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line="182" w:lineRule="exact"/>
              <w:ind w:left="144" w:right="180"/>
              <w:jc w:val="both"/>
              <w:rPr>
                <w:rFonts w:cs="Times New Roman"/>
                <w:color w:val="000000"/>
                <w:spacing w:val="-3"/>
                <w:w w:val="105"/>
                <w:sz w:val="16"/>
                <w:szCs w:val="16"/>
                <w:lang w:val="sr-Cyrl-CS"/>
              </w:rPr>
            </w:pPr>
            <w:r w:rsidRPr="00F62FAD">
              <w:rPr>
                <w:rFonts w:cs="Times New Roman"/>
                <w:color w:val="000000"/>
                <w:spacing w:val="-3"/>
                <w:w w:val="105"/>
                <w:sz w:val="16"/>
                <w:szCs w:val="16"/>
                <w:lang w:val="sr-Cyrl-CS"/>
              </w:rPr>
              <w:t xml:space="preserve">5.1) </w:t>
            </w:r>
            <w:r w:rsidRPr="00F62FAD">
              <w:rPr>
                <w:rFonts w:cs="Times New Roman"/>
                <w:color w:val="000000"/>
                <w:spacing w:val="-3"/>
                <w:sz w:val="16"/>
                <w:szCs w:val="16"/>
                <w:lang w:val="sr-Cyrl-CS"/>
              </w:rPr>
              <w:t xml:space="preserve">Привидна запреминска маса минералних и асфалтних мешавина, </w:t>
            </w:r>
            <w:r w:rsidRPr="00F62FAD">
              <w:rPr>
                <w:rFonts w:cs="Times New Roman"/>
                <w:color w:val="000000"/>
                <w:spacing w:val="-3"/>
                <w:w w:val="105"/>
                <w:sz w:val="16"/>
                <w:szCs w:val="16"/>
                <w:lang w:val="sr-Cyrl-CS"/>
              </w:rPr>
              <w:t>СРПС У.М8.081 или СРПС У.М8.082 или СРПС ЕН</w:t>
            </w:r>
            <w:r w:rsidRPr="00F62FAD">
              <w:rPr>
                <w:rFonts w:cs="Times New Roman"/>
                <w:color w:val="000000"/>
                <w:spacing w:val="-3"/>
                <w:sz w:val="16"/>
                <w:szCs w:val="16"/>
                <w:lang w:val="sr-Cyrl-CS"/>
              </w:rPr>
              <w:t xml:space="preserve"> </w:t>
            </w:r>
            <w:r w:rsidRPr="00F62FAD">
              <w:rPr>
                <w:rFonts w:cs="Times New Roman"/>
                <w:color w:val="000000"/>
                <w:spacing w:val="-3"/>
                <w:w w:val="105"/>
                <w:sz w:val="16"/>
                <w:szCs w:val="16"/>
                <w:lang w:val="sr-Cyrl-CS"/>
              </w:rPr>
              <w:t xml:space="preserve">12697-5, 5.2) </w:t>
            </w:r>
            <w:r w:rsidRPr="00F62FAD">
              <w:rPr>
                <w:rFonts w:cs="Times New Roman"/>
                <w:color w:val="000000"/>
                <w:spacing w:val="-3"/>
                <w:sz w:val="16"/>
                <w:szCs w:val="16"/>
                <w:lang w:val="sr-Cyrl-CS"/>
              </w:rPr>
              <w:t xml:space="preserve">Гранулометријски састав </w:t>
            </w:r>
            <w:r w:rsidRPr="00F62FAD">
              <w:rPr>
                <w:rFonts w:cs="Times New Roman"/>
                <w:color w:val="000000"/>
                <w:spacing w:val="-3"/>
                <w:w w:val="105"/>
                <w:sz w:val="16"/>
                <w:szCs w:val="16"/>
                <w:lang w:val="sr-Cyrl-CS"/>
              </w:rPr>
              <w:t xml:space="preserve">минералне мешавине, СРПС У.М8.102 или СРПС ЕН 12697-2, 5.3) Садржај </w:t>
            </w:r>
            <w:r w:rsidRPr="00F62FAD">
              <w:rPr>
                <w:rFonts w:cs="Times New Roman"/>
                <w:color w:val="000000"/>
                <w:spacing w:val="-3"/>
                <w:sz w:val="16"/>
                <w:szCs w:val="16"/>
                <w:lang w:val="sr-Cyrl-CS"/>
              </w:rPr>
              <w:t xml:space="preserve">везива, </w:t>
            </w:r>
            <w:r w:rsidRPr="00F62FAD">
              <w:rPr>
                <w:rFonts w:cs="Times New Roman"/>
                <w:color w:val="000000"/>
                <w:spacing w:val="-2"/>
                <w:w w:val="105"/>
                <w:sz w:val="16"/>
                <w:szCs w:val="16"/>
                <w:lang w:val="sr-Cyrl-CS"/>
              </w:rPr>
              <w:t xml:space="preserve">СРПС У.М8.100 или СРПС ЕН 12697-1 или СРПС У.М8.105, 5.4) Запреминска маса асфалтних </w:t>
            </w:r>
            <w:r w:rsidRPr="00F62FAD">
              <w:rPr>
                <w:rFonts w:cs="Times New Roman"/>
                <w:color w:val="000000"/>
                <w:spacing w:val="-2"/>
                <w:sz w:val="16"/>
                <w:szCs w:val="16"/>
                <w:lang w:val="sr-Cyrl-CS"/>
              </w:rPr>
              <w:t xml:space="preserve">узорака </w:t>
            </w:r>
            <w:r w:rsidRPr="00F62FAD">
              <w:rPr>
                <w:rFonts w:cs="Times New Roman"/>
                <w:color w:val="000000"/>
                <w:spacing w:val="-2"/>
                <w:w w:val="105"/>
                <w:sz w:val="16"/>
                <w:szCs w:val="16"/>
                <w:lang w:val="sr-Cyrl-CS"/>
              </w:rPr>
              <w:t>према СРПС ЕН</w:t>
            </w:r>
            <w:r w:rsidRPr="00F62FAD">
              <w:rPr>
                <w:rFonts w:cs="Times New Roman"/>
                <w:color w:val="000000"/>
                <w:spacing w:val="-2"/>
                <w:sz w:val="16"/>
                <w:szCs w:val="16"/>
                <w:lang w:val="sr-Cyrl-CS"/>
              </w:rPr>
              <w:t xml:space="preserve"> </w:t>
            </w:r>
            <w:r w:rsidRPr="00F62FAD">
              <w:rPr>
                <w:rFonts w:cs="Times New Roman"/>
                <w:color w:val="000000"/>
                <w:spacing w:val="-2"/>
                <w:w w:val="105"/>
                <w:sz w:val="16"/>
                <w:szCs w:val="16"/>
                <w:lang w:val="sr-Cyrl-CS"/>
              </w:rPr>
              <w:t xml:space="preserve">12697-6 или СРПС У.М8.092, 5.5) Референтна </w:t>
            </w:r>
            <w:r w:rsidRPr="00F62FAD">
              <w:rPr>
                <w:rFonts w:cs="Times New Roman"/>
                <w:color w:val="000000"/>
                <w:spacing w:val="-2"/>
                <w:sz w:val="16"/>
                <w:szCs w:val="16"/>
                <w:lang w:val="sr-Cyrl-CS"/>
              </w:rPr>
              <w:t xml:space="preserve">запреминска маса, </w:t>
            </w:r>
            <w:r w:rsidRPr="00F62FAD">
              <w:rPr>
                <w:rFonts w:cs="Times New Roman"/>
                <w:color w:val="000000"/>
                <w:spacing w:val="-2"/>
                <w:w w:val="105"/>
                <w:sz w:val="16"/>
                <w:szCs w:val="16"/>
                <w:lang w:val="sr-Cyrl-CS"/>
              </w:rPr>
              <w:t xml:space="preserve">СРПС ЕН 12697-9, 5.6) </w:t>
            </w:r>
            <w:r w:rsidRPr="00F62FAD">
              <w:rPr>
                <w:rFonts w:cs="Times New Roman"/>
                <w:color w:val="000000"/>
                <w:spacing w:val="-2"/>
                <w:sz w:val="16"/>
                <w:szCs w:val="16"/>
                <w:lang w:val="sr-Cyrl-CS"/>
              </w:rPr>
              <w:t xml:space="preserve">Маршалов </w:t>
            </w:r>
            <w:r w:rsidRPr="00F62FAD">
              <w:rPr>
                <w:rFonts w:cs="Times New Roman"/>
                <w:color w:val="000000"/>
                <w:spacing w:val="-2"/>
                <w:w w:val="105"/>
                <w:sz w:val="16"/>
                <w:szCs w:val="16"/>
                <w:lang w:val="sr-Cyrl-CS"/>
              </w:rPr>
              <w:t>тест, СРПС ЕН 12697-</w:t>
            </w:r>
            <w:r w:rsidRPr="00F62FAD">
              <w:rPr>
                <w:rFonts w:cs="Times New Roman"/>
                <w:color w:val="000000"/>
                <w:spacing w:val="-2"/>
                <w:sz w:val="16"/>
                <w:szCs w:val="16"/>
                <w:lang w:val="sr-Cyrl-CS"/>
              </w:rPr>
              <w:t xml:space="preserve"> </w:t>
            </w:r>
            <w:r w:rsidRPr="00F62FAD">
              <w:rPr>
                <w:rFonts w:cs="Times New Roman"/>
                <w:color w:val="000000"/>
                <w:spacing w:val="-3"/>
                <w:w w:val="105"/>
                <w:sz w:val="16"/>
                <w:szCs w:val="16"/>
                <w:lang w:val="sr-Cyrl-CS"/>
              </w:rPr>
              <w:t xml:space="preserve">34 или СРПС У.М8.090, 5.7) </w:t>
            </w:r>
            <w:r w:rsidRPr="00F62FAD">
              <w:rPr>
                <w:rFonts w:cs="Times New Roman"/>
                <w:color w:val="000000"/>
                <w:spacing w:val="-3"/>
                <w:sz w:val="16"/>
                <w:szCs w:val="16"/>
                <w:lang w:val="sr-Cyrl-CS"/>
              </w:rPr>
              <w:t xml:space="preserve">Шупљине у асфалтном узорку, </w:t>
            </w:r>
            <w:r w:rsidRPr="00F62FAD">
              <w:rPr>
                <w:rFonts w:cs="Times New Roman"/>
                <w:color w:val="000000"/>
                <w:spacing w:val="-3"/>
                <w:w w:val="105"/>
                <w:sz w:val="16"/>
                <w:szCs w:val="16"/>
                <w:lang w:val="sr-Cyrl-CS"/>
              </w:rPr>
              <w:t xml:space="preserve">СРПС У.Е4.014 т.13.5.3, 5.8) </w:t>
            </w:r>
            <w:r w:rsidRPr="00F62FAD">
              <w:rPr>
                <w:rFonts w:cs="Times New Roman"/>
                <w:color w:val="000000"/>
                <w:spacing w:val="-3"/>
                <w:sz w:val="16"/>
                <w:szCs w:val="16"/>
                <w:lang w:val="sr-Cyrl-CS"/>
              </w:rPr>
              <w:t xml:space="preserve">Шуљине у минералној мешавини </w:t>
            </w:r>
            <w:r w:rsidRPr="00F62FAD">
              <w:rPr>
                <w:rFonts w:cs="Times New Roman"/>
                <w:color w:val="000000"/>
                <w:spacing w:val="-3"/>
                <w:w w:val="105"/>
                <w:sz w:val="16"/>
                <w:szCs w:val="16"/>
                <w:lang w:val="sr-Cyrl-CS"/>
              </w:rPr>
              <w:t xml:space="preserve">испуњене </w:t>
            </w:r>
            <w:r w:rsidRPr="00F62FAD">
              <w:rPr>
                <w:rFonts w:cs="Times New Roman"/>
                <w:color w:val="000000"/>
                <w:spacing w:val="-3"/>
                <w:sz w:val="16"/>
                <w:szCs w:val="16"/>
                <w:lang w:val="sr-Cyrl-CS"/>
              </w:rPr>
              <w:t xml:space="preserve">везивом, </w:t>
            </w:r>
            <w:r w:rsidRPr="00F62FAD">
              <w:rPr>
                <w:rFonts w:cs="Times New Roman"/>
                <w:color w:val="000000"/>
                <w:spacing w:val="-3"/>
                <w:w w:val="105"/>
                <w:sz w:val="16"/>
                <w:szCs w:val="16"/>
                <w:lang w:val="sr-Cyrl-CS"/>
              </w:rPr>
              <w:t xml:space="preserve">СРПС У.Е4.014 т.13.5.5, 5.9) Степен </w:t>
            </w:r>
            <w:r w:rsidRPr="00F62FAD">
              <w:rPr>
                <w:rFonts w:cs="Times New Roman"/>
                <w:color w:val="000000"/>
                <w:spacing w:val="-3"/>
                <w:sz w:val="16"/>
                <w:szCs w:val="16"/>
                <w:lang w:val="sr-Cyrl-CS"/>
              </w:rPr>
              <w:t xml:space="preserve">збијености изведеног слоја, СРПС У.Е4.014 т.13.5.6, 5.10) </w:t>
            </w:r>
            <w:r w:rsidRPr="00F62FAD">
              <w:rPr>
                <w:rFonts w:cs="Times New Roman"/>
                <w:color w:val="000000"/>
                <w:spacing w:val="-6"/>
                <w:sz w:val="16"/>
                <w:szCs w:val="16"/>
                <w:lang w:val="sr-Cyrl-CS"/>
              </w:rPr>
              <w:t xml:space="preserve">Прионљивост агрегата и битумена, СРПС ЕН 12697-11, 5.11) Мерење температуре, </w:t>
            </w:r>
            <w:r w:rsidRPr="00F62FAD">
              <w:rPr>
                <w:rFonts w:cs="Times New Roman"/>
                <w:color w:val="000000"/>
                <w:spacing w:val="-6"/>
                <w:w w:val="105"/>
                <w:sz w:val="16"/>
                <w:szCs w:val="16"/>
                <w:lang w:val="sr-Cyrl-CS"/>
              </w:rPr>
              <w:t>СРПС ЕН 12697</w:t>
            </w:r>
            <w:r w:rsidRPr="00F62FAD">
              <w:rPr>
                <w:rFonts w:cs="Times New Roman"/>
                <w:color w:val="000000"/>
                <w:spacing w:val="-6"/>
                <w:sz w:val="16"/>
                <w:szCs w:val="16"/>
                <w:lang w:val="sr-Cyrl-CS"/>
              </w:rPr>
              <w:t>-</w:t>
            </w:r>
            <w:r w:rsidRPr="00F62FAD">
              <w:rPr>
                <w:rFonts w:cs="Times New Roman"/>
                <w:color w:val="000000"/>
                <w:spacing w:val="-6"/>
                <w:w w:val="105"/>
                <w:sz w:val="16"/>
                <w:szCs w:val="16"/>
                <w:lang w:val="sr-Cyrl-CS"/>
              </w:rPr>
              <w:t>13, 5.12) Припрема</w:t>
            </w:r>
            <w:r w:rsidRPr="00F62FAD">
              <w:rPr>
                <w:rFonts w:cs="Times New Roman"/>
                <w:color w:val="000000"/>
                <w:spacing w:val="-6"/>
                <w:sz w:val="16"/>
                <w:szCs w:val="16"/>
                <w:lang w:val="sr-Cyrl-CS"/>
              </w:rPr>
              <w:t xml:space="preserve"> </w:t>
            </w:r>
            <w:r w:rsidRPr="00F62FAD">
              <w:rPr>
                <w:rFonts w:cs="Times New Roman"/>
                <w:color w:val="000000"/>
                <w:spacing w:val="-7"/>
                <w:sz w:val="16"/>
                <w:szCs w:val="16"/>
                <w:lang w:val="sr-Cyrl-CS"/>
              </w:rPr>
              <w:t xml:space="preserve">плочастих узорака у лабораторији, </w:t>
            </w:r>
            <w:r w:rsidRPr="00F62FAD">
              <w:rPr>
                <w:rFonts w:cs="Times New Roman"/>
                <w:color w:val="000000"/>
                <w:spacing w:val="-7"/>
                <w:w w:val="105"/>
                <w:sz w:val="16"/>
                <w:szCs w:val="16"/>
                <w:lang w:val="sr-Cyrl-CS"/>
              </w:rPr>
              <w:t xml:space="preserve">СРПС ЕН 12697-33, 5.13) Испитивање на основу колотрага точка на </w:t>
            </w:r>
            <w:r w:rsidRPr="00F62FAD">
              <w:rPr>
                <w:rFonts w:cs="Times New Roman"/>
                <w:color w:val="000000"/>
                <w:spacing w:val="-7"/>
                <w:sz w:val="16"/>
                <w:szCs w:val="16"/>
                <w:lang w:val="sr-Cyrl-CS"/>
              </w:rPr>
              <w:t xml:space="preserve">плочастим узорцима </w:t>
            </w:r>
            <w:r w:rsidRPr="00F62FAD">
              <w:rPr>
                <w:rFonts w:cs="Times New Roman"/>
                <w:color w:val="000000"/>
                <w:spacing w:val="-6"/>
                <w:w w:val="105"/>
                <w:sz w:val="16"/>
                <w:szCs w:val="16"/>
                <w:lang w:val="sr-Cyrl-CS"/>
              </w:rPr>
              <w:t xml:space="preserve">припремљеним </w:t>
            </w:r>
            <w:r w:rsidRPr="00F62FAD">
              <w:rPr>
                <w:rFonts w:cs="Times New Roman"/>
                <w:color w:val="000000"/>
                <w:spacing w:val="-6"/>
                <w:sz w:val="16"/>
                <w:szCs w:val="16"/>
                <w:lang w:val="sr-Cyrl-CS"/>
              </w:rPr>
              <w:t xml:space="preserve">у лабораторији, </w:t>
            </w:r>
            <w:r w:rsidRPr="00F62FAD">
              <w:rPr>
                <w:rFonts w:cs="Times New Roman"/>
                <w:color w:val="000000"/>
                <w:spacing w:val="-6"/>
                <w:w w:val="105"/>
                <w:sz w:val="16"/>
                <w:szCs w:val="16"/>
                <w:lang w:val="sr-Cyrl-CS"/>
              </w:rPr>
              <w:t xml:space="preserve">СРПС ЕН 12697-22, 5.14) Испитивање на основу колотрага точка на </w:t>
            </w:r>
            <w:r w:rsidRPr="00F62FAD">
              <w:rPr>
                <w:rFonts w:cs="Times New Roman"/>
                <w:color w:val="000000"/>
                <w:spacing w:val="-6"/>
                <w:sz w:val="16"/>
                <w:szCs w:val="16"/>
                <w:lang w:val="sr-Cyrl-CS"/>
              </w:rPr>
              <w:t xml:space="preserve">узорцима из коловоза — </w:t>
            </w:r>
            <w:r w:rsidRPr="00F62FAD">
              <w:rPr>
                <w:rFonts w:cs="Times New Roman"/>
                <w:color w:val="000000"/>
                <w:spacing w:val="-2"/>
                <w:sz w:val="16"/>
                <w:szCs w:val="16"/>
                <w:lang w:val="sr-Cyrl-CS"/>
              </w:rPr>
              <w:t xml:space="preserve">керновима, </w:t>
            </w:r>
            <w:r w:rsidRPr="00F62FAD">
              <w:rPr>
                <w:rFonts w:cs="Times New Roman"/>
                <w:color w:val="000000"/>
                <w:spacing w:val="-2"/>
                <w:w w:val="105"/>
                <w:sz w:val="16"/>
                <w:szCs w:val="16"/>
                <w:lang w:val="sr-Cyrl-CS"/>
              </w:rPr>
              <w:t>СРПС ЕН 12697-22.</w:t>
            </w:r>
          </w:p>
        </w:tc>
      </w:tr>
      <w:tr w:rsidR="0051694B" w:rsidRPr="00F62FAD" w:rsidTr="001612C3">
        <w:trPr>
          <w:trHeight w:hRule="exact" w:val="311"/>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2"/>
              </w:numPr>
              <w:tabs>
                <w:tab w:val="decimal" w:pos="414"/>
              </w:tabs>
              <w:spacing w:after="0" w:line="240" w:lineRule="auto"/>
              <w:ind w:left="126"/>
              <w:rPr>
                <w:rFonts w:cs="Times New Roman"/>
                <w:b/>
                <w:color w:val="000000"/>
                <w:spacing w:val="10"/>
                <w:sz w:val="18"/>
                <w:szCs w:val="18"/>
                <w:lang w:val="sr-Cyrl-CS"/>
              </w:rPr>
            </w:pPr>
            <w:r w:rsidRPr="00F62FAD">
              <w:rPr>
                <w:rFonts w:cs="Times New Roman"/>
                <w:b/>
                <w:color w:val="000000"/>
                <w:spacing w:val="10"/>
                <w:sz w:val="18"/>
                <w:szCs w:val="18"/>
                <w:lang w:val="sr-Cyrl-CS"/>
              </w:rPr>
              <w:t>Испитивања кернова:</w:t>
            </w:r>
          </w:p>
        </w:tc>
      </w:tr>
      <w:tr w:rsidR="0051694B" w:rsidRPr="00F62FAD" w:rsidTr="001612C3">
        <w:trPr>
          <w:trHeight w:hRule="exact" w:val="513"/>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ind w:left="144" w:right="180"/>
              <w:jc w:val="both"/>
              <w:rPr>
                <w:rFonts w:cs="Times New Roman"/>
                <w:color w:val="000000"/>
                <w:spacing w:val="-2"/>
                <w:w w:val="105"/>
                <w:sz w:val="16"/>
                <w:szCs w:val="16"/>
                <w:lang w:val="sr-Cyrl-CS"/>
              </w:rPr>
            </w:pPr>
            <w:r w:rsidRPr="00F62FAD">
              <w:rPr>
                <w:rFonts w:cs="Times New Roman"/>
                <w:color w:val="000000"/>
                <w:spacing w:val="-2"/>
                <w:w w:val="105"/>
                <w:sz w:val="16"/>
                <w:szCs w:val="16"/>
                <w:lang w:val="sr-Cyrl-CS"/>
              </w:rPr>
              <w:t xml:space="preserve">6.1) Запреминска маса </w:t>
            </w:r>
            <w:r w:rsidRPr="00F62FAD">
              <w:rPr>
                <w:rFonts w:cs="Times New Roman"/>
                <w:color w:val="000000"/>
                <w:spacing w:val="-2"/>
                <w:sz w:val="16"/>
                <w:szCs w:val="16"/>
                <w:lang w:val="sr-Cyrl-CS"/>
              </w:rPr>
              <w:t xml:space="preserve">узорака из застора и носећих </w:t>
            </w:r>
            <w:r w:rsidRPr="00F62FAD">
              <w:rPr>
                <w:rFonts w:cs="Times New Roman"/>
                <w:color w:val="000000"/>
                <w:spacing w:val="-2"/>
                <w:w w:val="105"/>
                <w:sz w:val="16"/>
                <w:szCs w:val="16"/>
                <w:lang w:val="sr-Cyrl-CS"/>
              </w:rPr>
              <w:t>слојева, СРПС У.М8.092 или СРПС ЕН 12697-6, 6.2) Одређивање</w:t>
            </w:r>
            <w:r w:rsidRPr="00F62FAD">
              <w:rPr>
                <w:rFonts w:cs="Times New Roman"/>
                <w:color w:val="000000"/>
                <w:spacing w:val="-2"/>
                <w:sz w:val="16"/>
                <w:szCs w:val="16"/>
                <w:lang w:val="sr-Cyrl-CS"/>
              </w:rPr>
              <w:t xml:space="preserve"> </w:t>
            </w:r>
            <w:r w:rsidRPr="00F62FAD">
              <w:rPr>
                <w:rFonts w:cs="Times New Roman"/>
                <w:color w:val="000000"/>
                <w:spacing w:val="-5"/>
                <w:w w:val="105"/>
                <w:sz w:val="16"/>
                <w:szCs w:val="16"/>
                <w:lang w:val="sr-Cyrl-CS"/>
              </w:rPr>
              <w:t>дебљина уграђених слојева асфалта, СРПС ЕН 12697-36.</w:t>
            </w:r>
          </w:p>
        </w:tc>
      </w:tr>
      <w:tr w:rsidR="0051694B" w:rsidRPr="00F62FAD" w:rsidTr="001612C3">
        <w:trPr>
          <w:trHeight w:hRule="exact" w:val="277"/>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2"/>
              </w:numPr>
              <w:tabs>
                <w:tab w:val="decimal" w:pos="414"/>
              </w:tabs>
              <w:spacing w:after="0" w:line="240" w:lineRule="auto"/>
              <w:ind w:left="126"/>
              <w:rPr>
                <w:rFonts w:cs="Times New Roman"/>
                <w:b/>
                <w:color w:val="000000"/>
                <w:spacing w:val="4"/>
                <w:sz w:val="16"/>
                <w:lang w:val="sr-Cyrl-CS"/>
              </w:rPr>
            </w:pPr>
            <w:r w:rsidRPr="00F62FAD">
              <w:rPr>
                <w:rFonts w:cs="Times New Roman"/>
                <w:b/>
                <w:color w:val="000000"/>
                <w:spacing w:val="10"/>
                <w:sz w:val="18"/>
                <w:szCs w:val="18"/>
                <w:lang w:val="sr-Cyrl-CS"/>
              </w:rPr>
              <w:t>Испитивања површине изведених слојева коловоза:</w:t>
            </w:r>
          </w:p>
        </w:tc>
      </w:tr>
      <w:tr w:rsidR="0051694B" w:rsidRPr="00F62FAD" w:rsidTr="001612C3">
        <w:trPr>
          <w:trHeight w:hRule="exact" w:val="878"/>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after="0" w:line="182" w:lineRule="exact"/>
              <w:ind w:left="144" w:right="180"/>
              <w:jc w:val="both"/>
              <w:rPr>
                <w:rFonts w:cs="Times New Roman"/>
                <w:color w:val="000000"/>
                <w:spacing w:val="-3"/>
                <w:w w:val="105"/>
                <w:sz w:val="16"/>
                <w:szCs w:val="16"/>
                <w:lang w:val="sr-Cyrl-CS"/>
              </w:rPr>
            </w:pPr>
            <w:r w:rsidRPr="00F62FAD">
              <w:rPr>
                <w:rFonts w:cs="Times New Roman"/>
                <w:color w:val="000000"/>
                <w:spacing w:val="-3"/>
                <w:w w:val="105"/>
                <w:sz w:val="16"/>
                <w:szCs w:val="16"/>
                <w:lang w:val="sr-Cyrl-CS"/>
              </w:rPr>
              <w:t>7.1) Неправилност површине слојева коловозне конструкције — испитивање равњачом, СРПС ЕН 13036-7, 7.2) Средња дубина макротекстуре профила, СРПС ЕН ИСО 13473-1, 7.3) Отпорност површине на проклизавање/клизање — Испитивање клатном, СРПС ЕН 13036-4, 7.4) Показатељи попречне неравности методом помоћу летве, СРПС ЕН 13036-8, 7.5) Дубина макротекстуре површине коловоза пoмoћy методе запреминске wспуне, СРПС ЕН 13036-1,</w:t>
            </w:r>
          </w:p>
          <w:p w:rsidR="0051694B" w:rsidRPr="00F62FAD" w:rsidRDefault="0051694B" w:rsidP="001612C3">
            <w:pPr>
              <w:spacing w:line="182" w:lineRule="exact"/>
              <w:ind w:right="180"/>
              <w:jc w:val="both"/>
              <w:rPr>
                <w:rFonts w:cs="Times New Roman"/>
                <w:color w:val="000000"/>
                <w:spacing w:val="1"/>
                <w:w w:val="105"/>
                <w:sz w:val="16"/>
                <w:lang w:val="sr-Cyrl-CS"/>
              </w:rPr>
            </w:pPr>
          </w:p>
        </w:tc>
      </w:tr>
      <w:tr w:rsidR="0051694B" w:rsidRPr="00F62FAD" w:rsidTr="001612C3">
        <w:trPr>
          <w:trHeight w:hRule="exact" w:val="296"/>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2"/>
              </w:numPr>
              <w:tabs>
                <w:tab w:val="decimal" w:pos="414"/>
              </w:tabs>
              <w:spacing w:after="0" w:line="240" w:lineRule="auto"/>
              <w:ind w:left="408" w:hanging="284"/>
              <w:rPr>
                <w:rFonts w:cs="Times New Roman"/>
                <w:color w:val="000000"/>
                <w:spacing w:val="1"/>
                <w:w w:val="105"/>
                <w:sz w:val="16"/>
                <w:lang w:val="sr-Cyrl-CS"/>
              </w:rPr>
            </w:pPr>
            <w:r w:rsidRPr="00F62FAD">
              <w:rPr>
                <w:rFonts w:cs="Times New Roman"/>
                <w:b/>
                <w:color w:val="000000"/>
                <w:spacing w:val="10"/>
                <w:sz w:val="18"/>
                <w:szCs w:val="18"/>
                <w:lang w:val="sr-Cyrl-CS"/>
              </w:rPr>
              <w:t>Испитивања каменог агрегата:</w:t>
            </w:r>
          </w:p>
        </w:tc>
      </w:tr>
      <w:tr w:rsidR="0051694B" w:rsidRPr="00F62FAD" w:rsidTr="001612C3">
        <w:trPr>
          <w:trHeight w:hRule="exact" w:val="1561"/>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line="182" w:lineRule="exact"/>
              <w:ind w:left="144" w:right="180"/>
              <w:jc w:val="both"/>
              <w:rPr>
                <w:rFonts w:cs="Times New Roman"/>
                <w:color w:val="000000"/>
                <w:spacing w:val="-3"/>
                <w:w w:val="105"/>
                <w:sz w:val="16"/>
                <w:szCs w:val="16"/>
                <w:lang w:val="sr-Cyrl-CS"/>
              </w:rPr>
            </w:pPr>
            <w:r w:rsidRPr="00F62FAD">
              <w:rPr>
                <w:rFonts w:cs="Times New Roman"/>
                <w:color w:val="000000"/>
                <w:spacing w:val="-3"/>
                <w:w w:val="105"/>
                <w:sz w:val="16"/>
                <w:szCs w:val="16"/>
                <w:lang w:val="sr-Cyrl-CS"/>
              </w:rPr>
              <w:t>8.1) Гранулометријски састав, СРПС ЕН 933-1 или СРПС 6.Б8.029, 8.2) Количина ситних честица методом мокрог сејања (&lt;_ 0.09 мм), СРПС Б.Б8.036, 8.3) Слаба зрна, СРПС Б.Б8.037, 8.4) Садржај грудви глине, СРПС Б.Б8.038, 8.5) Загађеност органским материјама, СРПС Б.Б8.039, 8.6) Агрегат загађен органским материјама према СРПС Б.Б8.040, 8.7) "Лос Анђелес" опит, СРПС Б.Б8.045 или СРПС ЕН 1097-2, 8.8) Отпорност каменог агрегата на хабање (Mikro Deval), СРПС ЕН 1097-1, 8.9) Коефицијент полираности камена (PSV — Polishing Stone Value), СРПС ЕН 1097-8, 8.10) Обавијеност и скидање угљоводоничних везива са каменог агрегата, СРПС У.М8.096, 8.11) Облик зрна методом кљунастог мерила, СРПС Б.Б8.048, 8.12) Постојаност каменог агрегата на замрзавање и одмрзавање, СРПС ЕН 1367-1, 8.13) Стварна запреминска маса и упијање воде, СРПС ЕН 1097-6, 8.14) Еквивалент песка, СРПС ЕН 933-8 или СРПС У.Б1.040, 8.15) Модул зрнавости према СРПС У.Е4.014 т.6.1.2.1.</w:t>
            </w:r>
          </w:p>
        </w:tc>
      </w:tr>
      <w:tr w:rsidR="0051694B" w:rsidRPr="00F62FAD" w:rsidTr="001612C3">
        <w:trPr>
          <w:trHeight w:hRule="exact" w:val="280"/>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2"/>
              </w:numPr>
              <w:tabs>
                <w:tab w:val="decimal" w:pos="414"/>
              </w:tabs>
              <w:spacing w:after="0" w:line="240" w:lineRule="auto"/>
              <w:ind w:left="408" w:hanging="284"/>
              <w:rPr>
                <w:rFonts w:cs="Times New Roman"/>
                <w:b/>
                <w:color w:val="000000"/>
                <w:spacing w:val="10"/>
                <w:sz w:val="18"/>
                <w:szCs w:val="18"/>
                <w:lang w:val="sr-Cyrl-CS"/>
              </w:rPr>
            </w:pPr>
            <w:r w:rsidRPr="00F62FAD">
              <w:rPr>
                <w:rFonts w:cs="Times New Roman"/>
                <w:b/>
                <w:color w:val="000000"/>
                <w:spacing w:val="10"/>
                <w:sz w:val="18"/>
                <w:szCs w:val="18"/>
                <w:lang w:val="sr-Cyrl-CS"/>
              </w:rPr>
              <w:t>Испитивања бетона:</w:t>
            </w:r>
          </w:p>
        </w:tc>
      </w:tr>
      <w:tr w:rsidR="0051694B" w:rsidRPr="00F62FAD" w:rsidTr="001612C3">
        <w:trPr>
          <w:trHeight w:hRule="exact" w:val="1277"/>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after="0" w:line="182" w:lineRule="exact"/>
              <w:ind w:left="144" w:right="180"/>
              <w:jc w:val="both"/>
              <w:rPr>
                <w:rFonts w:cs="Times New Roman"/>
                <w:color w:val="000000"/>
                <w:spacing w:val="-3"/>
                <w:w w:val="105"/>
                <w:sz w:val="16"/>
                <w:szCs w:val="16"/>
                <w:lang w:val="sr-Cyrl-CS"/>
              </w:rPr>
            </w:pPr>
            <w:r w:rsidRPr="00F62FAD">
              <w:rPr>
                <w:rFonts w:cs="Times New Roman"/>
                <w:color w:val="000000"/>
                <w:spacing w:val="-3"/>
                <w:w w:val="105"/>
                <w:sz w:val="16"/>
                <w:szCs w:val="16"/>
                <w:lang w:val="sr-Cyrl-CS"/>
              </w:rPr>
              <w:t>9.1) Чврстоflа при притиску на бетонским коцкама, СРПС ИСО 4012 или СРПС У.М1.020, 9.2) Запреминска маса очврслог бетона (на бетонским коцкама), СРПС ИСО 6275, 9.3) Конзистенција свежег бетона - Испитивање слегања, СРПС ИСО 4109, 9.4) Мерење температуре свежег бетона, СРПС У.М1.032, 9.5) Садржај ваздуха у свежем бетону према СРПС ИСО 4848, 9.6) Чврстоћа епрувете на савијање, СРПС ИСО 4013, 9.7) Продирање воде под притиском, СРПС У.М1.015, 9.8) Отпорност према хабању брушењем, СРПС Б.Б8.015 или СРПС ЕН 14157, 9.9) Отпорност на дејство мраза, СРПС У.М1.016, 9.10) Отпорност на дејство мраза и соли за одмрзавање, СРПС У.М1.055.</w:t>
            </w:r>
          </w:p>
        </w:tc>
      </w:tr>
      <w:tr w:rsidR="0051694B" w:rsidRPr="00F62FAD" w:rsidTr="001612C3">
        <w:trPr>
          <w:trHeight w:hRule="exact" w:val="417"/>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2"/>
              </w:numPr>
              <w:tabs>
                <w:tab w:val="decimal" w:pos="414"/>
              </w:tabs>
              <w:spacing w:after="0" w:line="240" w:lineRule="auto"/>
              <w:ind w:left="549" w:hanging="425"/>
              <w:rPr>
                <w:rFonts w:cs="Times New Roman"/>
                <w:b/>
                <w:color w:val="000000"/>
                <w:spacing w:val="10"/>
                <w:sz w:val="18"/>
                <w:szCs w:val="18"/>
                <w:lang w:val="sr-Cyrl-CS"/>
              </w:rPr>
            </w:pPr>
            <w:r w:rsidRPr="00F62FAD">
              <w:rPr>
                <w:rFonts w:cs="Times New Roman"/>
                <w:b/>
                <w:color w:val="000000"/>
                <w:spacing w:val="10"/>
                <w:sz w:val="18"/>
                <w:szCs w:val="18"/>
                <w:lang w:val="sr-Cyrl-CS"/>
              </w:rPr>
              <w:t>Испитивања хидроизолације:</w:t>
            </w:r>
          </w:p>
        </w:tc>
      </w:tr>
      <w:tr w:rsidR="0051694B" w:rsidRPr="00F62FAD" w:rsidTr="001612C3">
        <w:trPr>
          <w:trHeight w:hRule="exact" w:val="281"/>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line="182" w:lineRule="exact"/>
              <w:ind w:left="144" w:right="180"/>
              <w:jc w:val="both"/>
              <w:rPr>
                <w:rFonts w:cs="Times New Roman"/>
                <w:color w:val="000000"/>
                <w:spacing w:val="-3"/>
                <w:w w:val="105"/>
                <w:sz w:val="16"/>
                <w:szCs w:val="16"/>
                <w:lang w:val="sr-Cyrl-CS"/>
              </w:rPr>
            </w:pPr>
            <w:r w:rsidRPr="00F62FAD">
              <w:rPr>
                <w:rFonts w:cs="Times New Roman"/>
                <w:color w:val="000000"/>
                <w:spacing w:val="-3"/>
                <w:w w:val="105"/>
                <w:sz w:val="16"/>
                <w:szCs w:val="16"/>
                <w:lang w:val="sr-Cyrl-CS"/>
              </w:rPr>
              <w:t>10.1) Пријањање откидањем (рull off тест), СРПС ЕН ИСО 4624.</w:t>
            </w:r>
          </w:p>
        </w:tc>
      </w:tr>
      <w:tr w:rsidR="0051694B" w:rsidRPr="00F62FAD" w:rsidTr="001612C3">
        <w:trPr>
          <w:trHeight w:hRule="exact" w:val="281"/>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2"/>
              </w:numPr>
              <w:tabs>
                <w:tab w:val="decimal" w:pos="414"/>
              </w:tabs>
              <w:spacing w:after="0" w:line="240" w:lineRule="auto"/>
              <w:ind w:left="549" w:hanging="425"/>
              <w:rPr>
                <w:rFonts w:cs="Times New Roman"/>
                <w:b/>
                <w:color w:val="000000"/>
                <w:spacing w:val="10"/>
                <w:sz w:val="18"/>
                <w:szCs w:val="18"/>
                <w:lang w:val="sr-Cyrl-CS"/>
              </w:rPr>
            </w:pPr>
            <w:r w:rsidRPr="00F62FAD">
              <w:rPr>
                <w:rFonts w:cs="Times New Roman"/>
                <w:b/>
                <w:color w:val="000000"/>
                <w:spacing w:val="10"/>
                <w:sz w:val="18"/>
                <w:szCs w:val="18"/>
                <w:lang w:val="sr-Cyrl-CS"/>
              </w:rPr>
              <w:t>Испитивања метала — арматуре:</w:t>
            </w:r>
          </w:p>
        </w:tc>
      </w:tr>
      <w:tr w:rsidR="0051694B" w:rsidRPr="00F62FAD" w:rsidTr="001612C3">
        <w:trPr>
          <w:trHeight w:hRule="exact" w:val="868"/>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after="0" w:line="182" w:lineRule="exact"/>
              <w:ind w:left="144" w:right="180"/>
              <w:jc w:val="both"/>
              <w:rPr>
                <w:rFonts w:cs="Times New Roman"/>
                <w:color w:val="000000"/>
                <w:spacing w:val="-3"/>
                <w:w w:val="105"/>
                <w:sz w:val="16"/>
                <w:szCs w:val="16"/>
                <w:lang w:val="sr-Cyrl-CS"/>
              </w:rPr>
            </w:pPr>
            <w:r w:rsidRPr="00F62FAD">
              <w:rPr>
                <w:rFonts w:cs="Times New Roman"/>
                <w:color w:val="000000"/>
                <w:spacing w:val="-3"/>
                <w:w w:val="105"/>
                <w:sz w:val="16"/>
                <w:szCs w:val="16"/>
                <w:lang w:val="sr-Cyrl-CS"/>
              </w:rPr>
              <w:lastRenderedPageBreak/>
              <w:t>11.1) Испитивање затезањем бетонских челика и челика за преднапрезање бетона — арматурне шипке, ваљана жица и вучена жица, СРПС ЕН ИСО 15630-1, Тачка 5., 11.2) Испитивање савијањем бетонских челика и челика за преднапрезање бетона — арматурне шипке, ваљана жица и вучена жица, СРПС ЕН ИСО 15630-1, Тачка 6., 11.3) Мерење геометријских карактеристика бетонских челика и челика за преднапрезање бетона — арматурне шипке, ваљана жица и вучена жица, СРПС ЕН ИСО 15630-1, Тачка 10.</w:t>
            </w:r>
          </w:p>
        </w:tc>
      </w:tr>
      <w:tr w:rsidR="0051694B" w:rsidRPr="00F62FAD" w:rsidTr="001612C3">
        <w:trPr>
          <w:trHeight w:hRule="exact" w:val="281"/>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2"/>
              </w:numPr>
              <w:tabs>
                <w:tab w:val="decimal" w:pos="414"/>
              </w:tabs>
              <w:spacing w:after="0" w:line="240" w:lineRule="auto"/>
              <w:ind w:left="549" w:hanging="425"/>
              <w:rPr>
                <w:rFonts w:cs="Times New Roman"/>
                <w:b/>
                <w:color w:val="000000"/>
                <w:spacing w:val="10"/>
                <w:sz w:val="18"/>
                <w:szCs w:val="18"/>
                <w:lang w:val="sr-Cyrl-CS"/>
              </w:rPr>
            </w:pPr>
            <w:r w:rsidRPr="00F62FAD">
              <w:rPr>
                <w:rFonts w:cs="Times New Roman"/>
                <w:b/>
                <w:color w:val="000000"/>
                <w:spacing w:val="10"/>
                <w:sz w:val="18"/>
                <w:szCs w:val="18"/>
                <w:lang w:val="sr-Cyrl-CS"/>
              </w:rPr>
              <w:t>Испитивање мостова пробним оптерећењем</w:t>
            </w:r>
          </w:p>
        </w:tc>
      </w:tr>
      <w:tr w:rsidR="0051694B" w:rsidRPr="00F62FAD" w:rsidTr="001612C3">
        <w:trPr>
          <w:trHeight w:hRule="exact" w:val="281"/>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line="182" w:lineRule="exact"/>
              <w:ind w:left="144" w:right="180"/>
              <w:jc w:val="both"/>
              <w:rPr>
                <w:rFonts w:cs="Times New Roman"/>
                <w:color w:val="000000"/>
                <w:spacing w:val="-3"/>
                <w:w w:val="105"/>
                <w:sz w:val="16"/>
                <w:szCs w:val="16"/>
                <w:lang w:val="sr-Cyrl-CS"/>
              </w:rPr>
            </w:pPr>
            <w:r w:rsidRPr="00F62FAD">
              <w:rPr>
                <w:rFonts w:cs="Times New Roman"/>
                <w:color w:val="000000"/>
                <w:spacing w:val="-3"/>
                <w:w w:val="105"/>
                <w:sz w:val="16"/>
                <w:szCs w:val="16"/>
                <w:lang w:val="sr-Cyrl-CS"/>
              </w:rPr>
              <w:t>12.1) Испитивање мостова пробним оптерећењем, СРПС У.М1.046.</w:t>
            </w:r>
          </w:p>
        </w:tc>
      </w:tr>
      <w:tr w:rsidR="0051694B" w:rsidRPr="00F62FAD" w:rsidTr="001612C3">
        <w:trPr>
          <w:trHeight w:hRule="exact" w:val="281"/>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2"/>
              </w:numPr>
              <w:tabs>
                <w:tab w:val="decimal" w:pos="414"/>
              </w:tabs>
              <w:spacing w:after="0" w:line="240" w:lineRule="auto"/>
              <w:ind w:left="549" w:hanging="425"/>
              <w:rPr>
                <w:rFonts w:cs="Times New Roman"/>
                <w:b/>
                <w:color w:val="000000"/>
                <w:spacing w:val="10"/>
                <w:sz w:val="18"/>
                <w:szCs w:val="18"/>
                <w:lang w:val="sr-Cyrl-CS"/>
              </w:rPr>
            </w:pPr>
            <w:r w:rsidRPr="00F62FAD">
              <w:rPr>
                <w:rFonts w:cs="Times New Roman"/>
                <w:b/>
                <w:color w:val="000000"/>
                <w:spacing w:val="10"/>
                <w:sz w:val="18"/>
                <w:szCs w:val="18"/>
                <w:lang w:val="sr-Cyrl-CS"/>
              </w:rPr>
              <w:t>Испитивања изведене хоризонталне и вертикалне саобраћајне сигнализације</w:t>
            </w:r>
          </w:p>
        </w:tc>
      </w:tr>
      <w:tr w:rsidR="0051694B" w:rsidRPr="00F62FAD" w:rsidTr="001612C3">
        <w:trPr>
          <w:trHeight w:hRule="exact" w:val="714"/>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after="0" w:line="182" w:lineRule="exact"/>
              <w:ind w:left="144" w:right="180"/>
              <w:jc w:val="both"/>
              <w:rPr>
                <w:rFonts w:cs="Times New Roman"/>
                <w:color w:val="000000"/>
                <w:spacing w:val="-3"/>
                <w:w w:val="105"/>
                <w:sz w:val="16"/>
                <w:szCs w:val="16"/>
                <w:lang w:val="sr-Cyrl-CS"/>
              </w:rPr>
            </w:pPr>
            <w:r w:rsidRPr="00F62FAD">
              <w:rPr>
                <w:rFonts w:cs="Times New Roman"/>
                <w:color w:val="000000"/>
                <w:spacing w:val="-3"/>
                <w:w w:val="105"/>
                <w:sz w:val="16"/>
                <w:szCs w:val="16"/>
                <w:lang w:val="sr-Cyrl-CS"/>
              </w:rPr>
              <w:t>13.1) Коефицијент сјајности при дифузној светлости - Qd, СРПС ЕН 1436, 13.2) Коефицијент ретрорефлексије сјајности – Ri, СРПС ЕН 1436, 13.3) Отпор према клизању хоризонталне сигнализације на коловозу, СРПС ЕН 1436, 13.4) Ретрорефлексија — RA вертикалних ознака на коловозу, СРПС ЕН 12899-1.</w:t>
            </w:r>
          </w:p>
        </w:tc>
      </w:tr>
      <w:tr w:rsidR="0051694B" w:rsidRPr="00F62FAD" w:rsidTr="001612C3">
        <w:trPr>
          <w:trHeight w:hRule="exact" w:val="281"/>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51694B">
            <w:pPr>
              <w:numPr>
                <w:ilvl w:val="0"/>
                <w:numId w:val="2"/>
              </w:numPr>
              <w:tabs>
                <w:tab w:val="decimal" w:pos="414"/>
              </w:tabs>
              <w:spacing w:after="0" w:line="240" w:lineRule="auto"/>
              <w:ind w:left="549" w:hanging="425"/>
              <w:rPr>
                <w:rFonts w:cs="Times New Roman"/>
                <w:b/>
                <w:color w:val="000000"/>
                <w:spacing w:val="10"/>
                <w:sz w:val="18"/>
                <w:szCs w:val="18"/>
                <w:lang w:val="sr-Cyrl-CS"/>
              </w:rPr>
            </w:pPr>
            <w:r w:rsidRPr="00F62FAD">
              <w:rPr>
                <w:rFonts w:cs="Times New Roman"/>
                <w:b/>
                <w:color w:val="000000"/>
                <w:spacing w:val="10"/>
                <w:sz w:val="18"/>
                <w:szCs w:val="18"/>
                <w:lang w:val="sr-Cyrl-CS"/>
              </w:rPr>
              <w:t>Узорковање</w:t>
            </w:r>
          </w:p>
        </w:tc>
      </w:tr>
      <w:tr w:rsidR="0051694B" w:rsidRPr="00F62FAD" w:rsidTr="001612C3">
        <w:trPr>
          <w:trHeight w:hRule="exact" w:val="854"/>
        </w:trPr>
        <w:tc>
          <w:tcPr>
            <w:tcW w:w="9597" w:type="dxa"/>
            <w:tcBorders>
              <w:top w:val="single" w:sz="2" w:space="0" w:color="000000"/>
              <w:left w:val="single" w:sz="2" w:space="0" w:color="000000"/>
              <w:bottom w:val="single" w:sz="2" w:space="0" w:color="000000"/>
              <w:right w:val="single" w:sz="2" w:space="0" w:color="000000"/>
            </w:tcBorders>
            <w:vAlign w:val="center"/>
          </w:tcPr>
          <w:p w:rsidR="0051694B" w:rsidRPr="00F62FAD" w:rsidRDefault="0051694B" w:rsidP="001612C3">
            <w:pPr>
              <w:spacing w:after="0" w:line="182" w:lineRule="exact"/>
              <w:ind w:left="144" w:right="180"/>
              <w:jc w:val="both"/>
              <w:rPr>
                <w:rFonts w:cs="Times New Roman"/>
                <w:color w:val="000000"/>
                <w:spacing w:val="-3"/>
                <w:w w:val="105"/>
                <w:sz w:val="16"/>
                <w:szCs w:val="16"/>
                <w:lang w:val="sr-Cyrl-CS"/>
              </w:rPr>
            </w:pPr>
            <w:r w:rsidRPr="00F62FAD">
              <w:rPr>
                <w:rFonts w:cs="Times New Roman"/>
                <w:color w:val="000000"/>
                <w:spacing w:val="-3"/>
                <w:w w:val="105"/>
                <w:sz w:val="16"/>
                <w:szCs w:val="16"/>
                <w:lang w:val="sr-Cyrl-CS"/>
              </w:rPr>
              <w:t>14.1) Асфалт - узимање узорака за физичко механичка испитивања према СРПС У.М3.090 или СРПС ЕН 12697-27, 14.2) Камен - Узимање узорака за физичко-хемијска и механичка испитивања према СРПС.Б.Б0.001 или СРПС ЕН 932-1, 14.3) Битумен - Узимање узорака за физичко-хемијска и механичка испитивања према СРПС Б.Х8.610, 14.4) Бетон - Узимање узорака за физичко-механичка испитивања према СРПС ИСО 2736-1 или СРПС У.М1.005 или СРПС ЕН 12350-1, 14.5) Узимање узорака тла, СРПС У.Б1.010</w:t>
            </w:r>
          </w:p>
        </w:tc>
      </w:tr>
    </w:tbl>
    <w:p w:rsidR="0051694B" w:rsidRDefault="0051694B" w:rsidP="0051694B">
      <w:pPr>
        <w:tabs>
          <w:tab w:val="left" w:pos="480"/>
          <w:tab w:val="left" w:pos="720"/>
          <w:tab w:val="left" w:pos="1980"/>
          <w:tab w:val="left" w:pos="4140"/>
          <w:tab w:val="left" w:pos="6840"/>
        </w:tabs>
        <w:spacing w:after="0" w:line="480" w:lineRule="auto"/>
        <w:rPr>
          <w:b/>
          <w:lang w:val="sr-Cyrl-CS"/>
        </w:rPr>
      </w:pPr>
      <w:r>
        <w:rPr>
          <w:b/>
          <w:lang w:val="sr-Cyrl-CS"/>
        </w:rPr>
        <w:t>„</w:t>
      </w:r>
    </w:p>
    <w:p w:rsidR="0051694B" w:rsidRDefault="0051694B" w:rsidP="0051694B">
      <w:pPr>
        <w:tabs>
          <w:tab w:val="left" w:pos="480"/>
          <w:tab w:val="left" w:pos="720"/>
          <w:tab w:val="left" w:pos="1980"/>
          <w:tab w:val="left" w:pos="4140"/>
          <w:tab w:val="left" w:pos="6840"/>
        </w:tabs>
        <w:spacing w:after="0" w:line="240" w:lineRule="auto"/>
        <w:rPr>
          <w:b/>
          <w:lang w:val="sr-Cyrl-CS"/>
        </w:rPr>
      </w:pPr>
      <w:r w:rsidRPr="0051694B">
        <w:rPr>
          <w:b/>
          <w:lang w:val="sr-Cyrl-CS"/>
        </w:rPr>
        <w:t>тако што се брише.</w:t>
      </w:r>
    </w:p>
    <w:p w:rsidR="0051694B" w:rsidRDefault="0051694B" w:rsidP="0051694B">
      <w:pPr>
        <w:tabs>
          <w:tab w:val="left" w:pos="480"/>
          <w:tab w:val="left" w:pos="720"/>
          <w:tab w:val="left" w:pos="1980"/>
          <w:tab w:val="left" w:pos="4140"/>
          <w:tab w:val="left" w:pos="6840"/>
        </w:tabs>
        <w:spacing w:after="0" w:line="480" w:lineRule="auto"/>
        <w:rPr>
          <w:b/>
          <w:lang w:val="sr-Cyrl-CS"/>
        </w:rPr>
      </w:pPr>
    </w:p>
    <w:p w:rsidR="0051694B" w:rsidRDefault="0051694B" w:rsidP="0051694B">
      <w:pPr>
        <w:tabs>
          <w:tab w:val="left" w:pos="480"/>
          <w:tab w:val="left" w:pos="720"/>
          <w:tab w:val="left" w:pos="1980"/>
          <w:tab w:val="left" w:pos="4140"/>
          <w:tab w:val="left" w:pos="6840"/>
        </w:tabs>
        <w:jc w:val="both"/>
        <w:rPr>
          <w:b/>
          <w:lang w:val="sr-Cyrl-CS"/>
        </w:rPr>
      </w:pPr>
      <w:r>
        <w:rPr>
          <w:b/>
          <w:lang w:val="sr-Cyrl-CS"/>
        </w:rPr>
        <w:t>3. На страни 49 Конкурсне документације у поглављу Контролна испитивања мења се следећи текст:</w:t>
      </w:r>
    </w:p>
    <w:p w:rsidR="0051694B" w:rsidRPr="00F060A5" w:rsidRDefault="00014D11" w:rsidP="0051694B">
      <w:pPr>
        <w:pStyle w:val="ListParagraph"/>
        <w:widowControl/>
        <w:spacing w:after="0" w:line="240" w:lineRule="auto"/>
        <w:ind w:left="0" w:firstLine="567"/>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w:t>
      </w:r>
      <w:r w:rsidR="0051694B">
        <w:rPr>
          <w:rFonts w:ascii="Times New Roman" w:eastAsia="Times New Roman" w:hAnsi="Times New Roman" w:cs="Times New Roman"/>
          <w:noProof/>
          <w:sz w:val="24"/>
          <w:szCs w:val="24"/>
          <w:lang w:val="sr-Cyrl-CS"/>
        </w:rPr>
        <w:t>- Важеће Сертификате о акредитацији лабораторије са обимом акредитације (у</w:t>
      </w:r>
      <w:r w:rsidR="0051694B" w:rsidRPr="00F060A5">
        <w:rPr>
          <w:rFonts w:ascii="Times New Roman" w:eastAsia="Times New Roman" w:hAnsi="Times New Roman" w:cs="Times New Roman"/>
          <w:noProof/>
          <w:sz w:val="24"/>
          <w:szCs w:val="24"/>
          <w:lang w:val="sr-Cyrl-CS"/>
        </w:rPr>
        <w:t xml:space="preserve"> обиму акредитеције обавезно означити захтевана испитивања Конкурсном документацијом</w:t>
      </w:r>
      <w:r w:rsidR="0051694B">
        <w:rPr>
          <w:rFonts w:ascii="Times New Roman" w:eastAsia="Times New Roman" w:hAnsi="Times New Roman" w:cs="Times New Roman"/>
          <w:noProof/>
          <w:sz w:val="24"/>
          <w:szCs w:val="24"/>
          <w:lang w:val="sr-Cyrl-CS"/>
        </w:rPr>
        <w:t xml:space="preserve">) за сва </w:t>
      </w:r>
      <w:r w:rsidR="0051694B" w:rsidRPr="00F060A5">
        <w:rPr>
          <w:rFonts w:ascii="Times New Roman" w:eastAsia="Times New Roman" w:hAnsi="Times New Roman" w:cs="Times New Roman"/>
          <w:noProof/>
          <w:sz w:val="24"/>
          <w:szCs w:val="24"/>
          <w:lang w:val="sr-Cyrl-CS"/>
        </w:rPr>
        <w:t>захтевана испитивања Конкурсном документацијом</w:t>
      </w:r>
      <w:r>
        <w:rPr>
          <w:rFonts w:ascii="Times New Roman" w:eastAsia="Times New Roman" w:hAnsi="Times New Roman" w:cs="Times New Roman"/>
          <w:noProof/>
          <w:sz w:val="24"/>
          <w:szCs w:val="24"/>
          <w:lang w:val="sr-Cyrl-CS"/>
        </w:rPr>
        <w:t>.“</w:t>
      </w:r>
    </w:p>
    <w:p w:rsidR="0051694B" w:rsidRDefault="0051694B" w:rsidP="0051694B">
      <w:pPr>
        <w:tabs>
          <w:tab w:val="left" w:pos="480"/>
          <w:tab w:val="left" w:pos="720"/>
          <w:tab w:val="left" w:pos="1980"/>
          <w:tab w:val="left" w:pos="4140"/>
          <w:tab w:val="left" w:pos="6840"/>
        </w:tabs>
        <w:spacing w:after="0" w:line="480" w:lineRule="auto"/>
        <w:rPr>
          <w:b/>
          <w:lang w:val="sr-Cyrl-CS"/>
        </w:rPr>
      </w:pPr>
    </w:p>
    <w:p w:rsidR="00014D11" w:rsidRDefault="00014D11" w:rsidP="00014D11">
      <w:pPr>
        <w:tabs>
          <w:tab w:val="left" w:pos="480"/>
          <w:tab w:val="left" w:pos="720"/>
          <w:tab w:val="left" w:pos="1980"/>
          <w:tab w:val="left" w:pos="4140"/>
          <w:tab w:val="left" w:pos="6840"/>
        </w:tabs>
        <w:spacing w:after="0" w:line="240" w:lineRule="auto"/>
        <w:rPr>
          <w:b/>
          <w:lang w:val="sr-Cyrl-CS"/>
        </w:rPr>
      </w:pPr>
      <w:r w:rsidRPr="0051694B">
        <w:rPr>
          <w:b/>
          <w:lang w:val="sr-Cyrl-CS"/>
        </w:rPr>
        <w:t>тако што се брише.</w:t>
      </w:r>
    </w:p>
    <w:p w:rsidR="00014D11" w:rsidRPr="0051694B" w:rsidRDefault="00014D11" w:rsidP="0051694B">
      <w:pPr>
        <w:tabs>
          <w:tab w:val="left" w:pos="480"/>
          <w:tab w:val="left" w:pos="720"/>
          <w:tab w:val="left" w:pos="1980"/>
          <w:tab w:val="left" w:pos="4140"/>
          <w:tab w:val="left" w:pos="6840"/>
        </w:tabs>
        <w:spacing w:after="0" w:line="480" w:lineRule="auto"/>
        <w:rPr>
          <w:b/>
          <w:lang w:val="sr-Cyrl-CS"/>
        </w:rPr>
      </w:pPr>
    </w:p>
    <w:sectPr w:rsidR="00014D11" w:rsidRPr="0051694B" w:rsidSect="0051694B">
      <w:footerReference w:type="default" r:id="rId8"/>
      <w:pgSz w:w="11906" w:h="16838" w:code="9"/>
      <w:pgMar w:top="1440" w:right="167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4D7" w:rsidRDefault="003424D7" w:rsidP="00014D11">
      <w:pPr>
        <w:spacing w:after="0" w:line="240" w:lineRule="auto"/>
      </w:pPr>
      <w:r>
        <w:separator/>
      </w:r>
    </w:p>
  </w:endnote>
  <w:endnote w:type="continuationSeparator" w:id="0">
    <w:p w:rsidR="003424D7" w:rsidRDefault="003424D7" w:rsidP="0001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70946383"/>
      <w:docPartObj>
        <w:docPartGallery w:val="Page Numbers (Bottom of Page)"/>
        <w:docPartUnique/>
      </w:docPartObj>
    </w:sdtPr>
    <w:sdtEndPr/>
    <w:sdtContent>
      <w:sdt>
        <w:sdtPr>
          <w:rPr>
            <w:sz w:val="22"/>
          </w:rPr>
          <w:id w:val="-1769616900"/>
          <w:docPartObj>
            <w:docPartGallery w:val="Page Numbers (Top of Page)"/>
            <w:docPartUnique/>
          </w:docPartObj>
        </w:sdtPr>
        <w:sdtEndPr/>
        <w:sdtContent>
          <w:p w:rsidR="00014D11" w:rsidRPr="00014D11" w:rsidRDefault="00014D11">
            <w:pPr>
              <w:pStyle w:val="Footer"/>
              <w:jc w:val="right"/>
              <w:rPr>
                <w:sz w:val="22"/>
              </w:rPr>
            </w:pPr>
            <w:r w:rsidRPr="00014D11">
              <w:rPr>
                <w:sz w:val="22"/>
                <w:lang w:val="sr-Cyrl-CS"/>
              </w:rPr>
              <w:t>страна</w:t>
            </w:r>
            <w:r w:rsidRPr="00014D11">
              <w:rPr>
                <w:sz w:val="22"/>
              </w:rPr>
              <w:t xml:space="preserve"> </w:t>
            </w:r>
            <w:r w:rsidRPr="00014D11">
              <w:rPr>
                <w:b/>
                <w:bCs/>
                <w:sz w:val="22"/>
              </w:rPr>
              <w:fldChar w:fldCharType="begin"/>
            </w:r>
            <w:r w:rsidRPr="00014D11">
              <w:rPr>
                <w:b/>
                <w:bCs/>
                <w:sz w:val="22"/>
              </w:rPr>
              <w:instrText xml:space="preserve"> PAGE </w:instrText>
            </w:r>
            <w:r w:rsidRPr="00014D11">
              <w:rPr>
                <w:b/>
                <w:bCs/>
                <w:sz w:val="22"/>
              </w:rPr>
              <w:fldChar w:fldCharType="separate"/>
            </w:r>
            <w:r w:rsidR="00E95DFD">
              <w:rPr>
                <w:b/>
                <w:bCs/>
                <w:sz w:val="22"/>
              </w:rPr>
              <w:t>4</w:t>
            </w:r>
            <w:r w:rsidRPr="00014D11">
              <w:rPr>
                <w:b/>
                <w:bCs/>
                <w:sz w:val="22"/>
              </w:rPr>
              <w:fldChar w:fldCharType="end"/>
            </w:r>
            <w:r w:rsidRPr="00014D11">
              <w:rPr>
                <w:sz w:val="22"/>
              </w:rPr>
              <w:t xml:space="preserve"> од </w:t>
            </w:r>
            <w:r w:rsidRPr="00014D11">
              <w:rPr>
                <w:b/>
                <w:bCs/>
                <w:sz w:val="22"/>
              </w:rPr>
              <w:fldChar w:fldCharType="begin"/>
            </w:r>
            <w:r w:rsidRPr="00014D11">
              <w:rPr>
                <w:b/>
                <w:bCs/>
                <w:sz w:val="22"/>
              </w:rPr>
              <w:instrText xml:space="preserve"> NUMPAGES  </w:instrText>
            </w:r>
            <w:r w:rsidRPr="00014D11">
              <w:rPr>
                <w:b/>
                <w:bCs/>
                <w:sz w:val="22"/>
              </w:rPr>
              <w:fldChar w:fldCharType="separate"/>
            </w:r>
            <w:r w:rsidR="00E95DFD">
              <w:rPr>
                <w:b/>
                <w:bCs/>
                <w:sz w:val="22"/>
              </w:rPr>
              <w:t>4</w:t>
            </w:r>
            <w:r w:rsidRPr="00014D11">
              <w:rPr>
                <w:b/>
                <w:bCs/>
                <w:sz w:val="22"/>
              </w:rPr>
              <w:fldChar w:fldCharType="end"/>
            </w:r>
          </w:p>
        </w:sdtContent>
      </w:sdt>
    </w:sdtContent>
  </w:sdt>
  <w:p w:rsidR="00014D11" w:rsidRDefault="00014D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4D7" w:rsidRDefault="003424D7" w:rsidP="00014D11">
      <w:pPr>
        <w:spacing w:after="0" w:line="240" w:lineRule="auto"/>
      </w:pPr>
      <w:r>
        <w:separator/>
      </w:r>
    </w:p>
  </w:footnote>
  <w:footnote w:type="continuationSeparator" w:id="0">
    <w:p w:rsidR="003424D7" w:rsidRDefault="003424D7" w:rsidP="00014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4DA1"/>
    <w:multiLevelType w:val="multilevel"/>
    <w:tmpl w:val="283E1EC2"/>
    <w:lvl w:ilvl="0">
      <w:start w:val="1"/>
      <w:numFmt w:val="decimal"/>
      <w:lvlText w:val="%1)"/>
      <w:lvlJc w:val="left"/>
      <w:pPr>
        <w:tabs>
          <w:tab w:val="decimal" w:pos="288"/>
        </w:tabs>
        <w:ind w:left="720"/>
      </w:pPr>
      <w:rPr>
        <w:rFonts w:ascii="Tahoma" w:hAnsi="Tahoma"/>
        <w:b/>
        <w:strike w:val="0"/>
        <w:color w:val="000000"/>
        <w:spacing w:val="12"/>
        <w:w w:val="100"/>
        <w:sz w:val="16"/>
        <w:vertAlign w:val="baseline"/>
        <w:lang w:val="sr-Cyr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14532B"/>
    <w:multiLevelType w:val="hybridMultilevel"/>
    <w:tmpl w:val="1B086140"/>
    <w:lvl w:ilvl="0" w:tplc="4DF4E152">
      <w:start w:val="1"/>
      <w:numFmt w:val="decimal"/>
      <w:lvlText w:val="%1)"/>
      <w:lvlJc w:val="left"/>
      <w:pPr>
        <w:tabs>
          <w:tab w:val="num" w:pos="644"/>
        </w:tabs>
        <w:ind w:left="644" w:hanging="360"/>
      </w:pPr>
      <w:rPr>
        <w:b/>
        <w:i w:val="0"/>
      </w:rPr>
    </w:lvl>
    <w:lvl w:ilvl="1" w:tplc="65B6504E">
      <w:start w:val="1"/>
      <w:numFmt w:val="decimal"/>
      <w:lvlText w:val="%2."/>
      <w:lvlJc w:val="left"/>
      <w:pPr>
        <w:tabs>
          <w:tab w:val="num" w:pos="1353"/>
        </w:tabs>
        <w:ind w:left="1353"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FB24822"/>
    <w:multiLevelType w:val="multilevel"/>
    <w:tmpl w:val="283E1EC2"/>
    <w:lvl w:ilvl="0">
      <w:start w:val="1"/>
      <w:numFmt w:val="decimal"/>
      <w:lvlText w:val="%1)"/>
      <w:lvlJc w:val="left"/>
      <w:pPr>
        <w:tabs>
          <w:tab w:val="decimal" w:pos="288"/>
        </w:tabs>
        <w:ind w:left="720"/>
      </w:pPr>
      <w:rPr>
        <w:rFonts w:ascii="Tahoma" w:hAnsi="Tahoma"/>
        <w:b/>
        <w:strike w:val="0"/>
        <w:color w:val="000000"/>
        <w:spacing w:val="12"/>
        <w:w w:val="100"/>
        <w:sz w:val="16"/>
        <w:vertAlign w:val="baseline"/>
        <w:lang w:val="sr-Cyr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4B"/>
    <w:rsid w:val="000020CA"/>
    <w:rsid w:val="000128E1"/>
    <w:rsid w:val="00014D11"/>
    <w:rsid w:val="00014D97"/>
    <w:rsid w:val="00024D0E"/>
    <w:rsid w:val="00051611"/>
    <w:rsid w:val="00082750"/>
    <w:rsid w:val="00093B0B"/>
    <w:rsid w:val="00094BCF"/>
    <w:rsid w:val="000A1C56"/>
    <w:rsid w:val="000A7A7D"/>
    <w:rsid w:val="000B3855"/>
    <w:rsid w:val="000D1E43"/>
    <w:rsid w:val="000F0FDA"/>
    <w:rsid w:val="000F2374"/>
    <w:rsid w:val="000F3AE6"/>
    <w:rsid w:val="000F7C98"/>
    <w:rsid w:val="00100B51"/>
    <w:rsid w:val="0011729B"/>
    <w:rsid w:val="001174D9"/>
    <w:rsid w:val="00120BDE"/>
    <w:rsid w:val="001210C9"/>
    <w:rsid w:val="001268B2"/>
    <w:rsid w:val="00126CF9"/>
    <w:rsid w:val="001639AB"/>
    <w:rsid w:val="00175135"/>
    <w:rsid w:val="001774FF"/>
    <w:rsid w:val="00181479"/>
    <w:rsid w:val="00185D42"/>
    <w:rsid w:val="00193317"/>
    <w:rsid w:val="001A5258"/>
    <w:rsid w:val="001B1E25"/>
    <w:rsid w:val="001B30CB"/>
    <w:rsid w:val="001F247C"/>
    <w:rsid w:val="001F260B"/>
    <w:rsid w:val="001F62F8"/>
    <w:rsid w:val="00206BBE"/>
    <w:rsid w:val="00210CD1"/>
    <w:rsid w:val="002132D2"/>
    <w:rsid w:val="002149C5"/>
    <w:rsid w:val="00225FCF"/>
    <w:rsid w:val="002320E9"/>
    <w:rsid w:val="0024083F"/>
    <w:rsid w:val="00261678"/>
    <w:rsid w:val="002626AB"/>
    <w:rsid w:val="00266DB8"/>
    <w:rsid w:val="00272EA6"/>
    <w:rsid w:val="00274978"/>
    <w:rsid w:val="00276927"/>
    <w:rsid w:val="00282AC9"/>
    <w:rsid w:val="00290CB3"/>
    <w:rsid w:val="002A1DB9"/>
    <w:rsid w:val="002A3D9E"/>
    <w:rsid w:val="002B1D02"/>
    <w:rsid w:val="002B37E6"/>
    <w:rsid w:val="002C1A4B"/>
    <w:rsid w:val="002D0FB8"/>
    <w:rsid w:val="002D75BF"/>
    <w:rsid w:val="002E6A06"/>
    <w:rsid w:val="00306745"/>
    <w:rsid w:val="003107C5"/>
    <w:rsid w:val="00311BF4"/>
    <w:rsid w:val="00317282"/>
    <w:rsid w:val="00321823"/>
    <w:rsid w:val="003348F9"/>
    <w:rsid w:val="003424D7"/>
    <w:rsid w:val="00344256"/>
    <w:rsid w:val="00345B83"/>
    <w:rsid w:val="0035524B"/>
    <w:rsid w:val="00372A93"/>
    <w:rsid w:val="003730B8"/>
    <w:rsid w:val="00373BBA"/>
    <w:rsid w:val="003751FB"/>
    <w:rsid w:val="00377521"/>
    <w:rsid w:val="00384C34"/>
    <w:rsid w:val="003974DC"/>
    <w:rsid w:val="003B0458"/>
    <w:rsid w:val="003B367C"/>
    <w:rsid w:val="003B3759"/>
    <w:rsid w:val="003B57F8"/>
    <w:rsid w:val="003C271D"/>
    <w:rsid w:val="003D405D"/>
    <w:rsid w:val="003D5373"/>
    <w:rsid w:val="003F5BA8"/>
    <w:rsid w:val="0040457C"/>
    <w:rsid w:val="00410A73"/>
    <w:rsid w:val="00425095"/>
    <w:rsid w:val="004411E2"/>
    <w:rsid w:val="004478E0"/>
    <w:rsid w:val="00452DD1"/>
    <w:rsid w:val="004543FB"/>
    <w:rsid w:val="00455FAD"/>
    <w:rsid w:val="00475218"/>
    <w:rsid w:val="00490B92"/>
    <w:rsid w:val="004B5933"/>
    <w:rsid w:val="004B6CDE"/>
    <w:rsid w:val="004C1934"/>
    <w:rsid w:val="004C21E3"/>
    <w:rsid w:val="004C25AD"/>
    <w:rsid w:val="004E2AC6"/>
    <w:rsid w:val="004F23C2"/>
    <w:rsid w:val="004F5F9E"/>
    <w:rsid w:val="005059DA"/>
    <w:rsid w:val="0051694B"/>
    <w:rsid w:val="00520E32"/>
    <w:rsid w:val="0052152E"/>
    <w:rsid w:val="00523A45"/>
    <w:rsid w:val="0052468F"/>
    <w:rsid w:val="0052786E"/>
    <w:rsid w:val="005372D4"/>
    <w:rsid w:val="00545C46"/>
    <w:rsid w:val="00546BE3"/>
    <w:rsid w:val="00555720"/>
    <w:rsid w:val="00557349"/>
    <w:rsid w:val="00562B02"/>
    <w:rsid w:val="00563879"/>
    <w:rsid w:val="00565E8A"/>
    <w:rsid w:val="00590C03"/>
    <w:rsid w:val="00592A58"/>
    <w:rsid w:val="00595A15"/>
    <w:rsid w:val="005A48ED"/>
    <w:rsid w:val="005A64A5"/>
    <w:rsid w:val="006070A3"/>
    <w:rsid w:val="00622E81"/>
    <w:rsid w:val="006266C6"/>
    <w:rsid w:val="0062731B"/>
    <w:rsid w:val="00631CC4"/>
    <w:rsid w:val="00633AE5"/>
    <w:rsid w:val="00666179"/>
    <w:rsid w:val="00673785"/>
    <w:rsid w:val="00675E25"/>
    <w:rsid w:val="00676F1E"/>
    <w:rsid w:val="00685262"/>
    <w:rsid w:val="00687224"/>
    <w:rsid w:val="006970D0"/>
    <w:rsid w:val="006A0798"/>
    <w:rsid w:val="006B3E7C"/>
    <w:rsid w:val="006D4C82"/>
    <w:rsid w:val="006D5BBC"/>
    <w:rsid w:val="006D7311"/>
    <w:rsid w:val="006E2E82"/>
    <w:rsid w:val="006E491A"/>
    <w:rsid w:val="006E5774"/>
    <w:rsid w:val="0070444A"/>
    <w:rsid w:val="00705C4D"/>
    <w:rsid w:val="0071409D"/>
    <w:rsid w:val="00720BFD"/>
    <w:rsid w:val="007230F6"/>
    <w:rsid w:val="00770D0C"/>
    <w:rsid w:val="0077264F"/>
    <w:rsid w:val="007727DA"/>
    <w:rsid w:val="00773225"/>
    <w:rsid w:val="00786977"/>
    <w:rsid w:val="00793993"/>
    <w:rsid w:val="007A409B"/>
    <w:rsid w:val="007A4D98"/>
    <w:rsid w:val="007C1B24"/>
    <w:rsid w:val="007C1F64"/>
    <w:rsid w:val="007D2AE7"/>
    <w:rsid w:val="007D546F"/>
    <w:rsid w:val="007E1B5B"/>
    <w:rsid w:val="007F053E"/>
    <w:rsid w:val="00802E57"/>
    <w:rsid w:val="008052F9"/>
    <w:rsid w:val="0081451D"/>
    <w:rsid w:val="00833BBA"/>
    <w:rsid w:val="00845C28"/>
    <w:rsid w:val="008528E8"/>
    <w:rsid w:val="00861893"/>
    <w:rsid w:val="008622B2"/>
    <w:rsid w:val="00862F45"/>
    <w:rsid w:val="008715DB"/>
    <w:rsid w:val="008864C9"/>
    <w:rsid w:val="00897C01"/>
    <w:rsid w:val="008A7BA0"/>
    <w:rsid w:val="008B2554"/>
    <w:rsid w:val="008B4E39"/>
    <w:rsid w:val="008B79AE"/>
    <w:rsid w:val="008C154B"/>
    <w:rsid w:val="008D6DC0"/>
    <w:rsid w:val="008E2BB1"/>
    <w:rsid w:val="008E78DF"/>
    <w:rsid w:val="009054F2"/>
    <w:rsid w:val="00906280"/>
    <w:rsid w:val="00920E65"/>
    <w:rsid w:val="0093053C"/>
    <w:rsid w:val="0093437F"/>
    <w:rsid w:val="00946007"/>
    <w:rsid w:val="00946DB2"/>
    <w:rsid w:val="0095477F"/>
    <w:rsid w:val="00963B10"/>
    <w:rsid w:val="0098742E"/>
    <w:rsid w:val="009A7BC7"/>
    <w:rsid w:val="009B19C8"/>
    <w:rsid w:val="009D2B34"/>
    <w:rsid w:val="009D53C4"/>
    <w:rsid w:val="009E1482"/>
    <w:rsid w:val="009E23C0"/>
    <w:rsid w:val="009E67BB"/>
    <w:rsid w:val="009F1839"/>
    <w:rsid w:val="009F5983"/>
    <w:rsid w:val="00A00AFD"/>
    <w:rsid w:val="00A0153C"/>
    <w:rsid w:val="00A12A32"/>
    <w:rsid w:val="00A12C9E"/>
    <w:rsid w:val="00A14526"/>
    <w:rsid w:val="00A14B42"/>
    <w:rsid w:val="00A2675C"/>
    <w:rsid w:val="00A5069A"/>
    <w:rsid w:val="00A65AC9"/>
    <w:rsid w:val="00A65D15"/>
    <w:rsid w:val="00A67A14"/>
    <w:rsid w:val="00A71B87"/>
    <w:rsid w:val="00A723D7"/>
    <w:rsid w:val="00A73E24"/>
    <w:rsid w:val="00A745BC"/>
    <w:rsid w:val="00A81DA2"/>
    <w:rsid w:val="00A82097"/>
    <w:rsid w:val="00A84373"/>
    <w:rsid w:val="00A86518"/>
    <w:rsid w:val="00AB0073"/>
    <w:rsid w:val="00AC4602"/>
    <w:rsid w:val="00AD095C"/>
    <w:rsid w:val="00AE1C23"/>
    <w:rsid w:val="00AE4BB9"/>
    <w:rsid w:val="00AE68BA"/>
    <w:rsid w:val="00AF53BB"/>
    <w:rsid w:val="00AF5B69"/>
    <w:rsid w:val="00AF5F6B"/>
    <w:rsid w:val="00B010AE"/>
    <w:rsid w:val="00B02317"/>
    <w:rsid w:val="00B134B6"/>
    <w:rsid w:val="00B22DF9"/>
    <w:rsid w:val="00B23558"/>
    <w:rsid w:val="00B265E2"/>
    <w:rsid w:val="00B42417"/>
    <w:rsid w:val="00B43F94"/>
    <w:rsid w:val="00B454F4"/>
    <w:rsid w:val="00B61980"/>
    <w:rsid w:val="00B63CF4"/>
    <w:rsid w:val="00B941BF"/>
    <w:rsid w:val="00BA13BC"/>
    <w:rsid w:val="00BA56D6"/>
    <w:rsid w:val="00BB4F84"/>
    <w:rsid w:val="00BB78A3"/>
    <w:rsid w:val="00BC0839"/>
    <w:rsid w:val="00BD4657"/>
    <w:rsid w:val="00BE170B"/>
    <w:rsid w:val="00BE1A84"/>
    <w:rsid w:val="00BE2E33"/>
    <w:rsid w:val="00BF1448"/>
    <w:rsid w:val="00BF5471"/>
    <w:rsid w:val="00BF5ECA"/>
    <w:rsid w:val="00C00668"/>
    <w:rsid w:val="00C02A12"/>
    <w:rsid w:val="00C051B3"/>
    <w:rsid w:val="00C05C63"/>
    <w:rsid w:val="00C14E0E"/>
    <w:rsid w:val="00C33088"/>
    <w:rsid w:val="00C45234"/>
    <w:rsid w:val="00C50B73"/>
    <w:rsid w:val="00C56AAE"/>
    <w:rsid w:val="00C73A7C"/>
    <w:rsid w:val="00C83058"/>
    <w:rsid w:val="00C850AC"/>
    <w:rsid w:val="00C95D2A"/>
    <w:rsid w:val="00C95D58"/>
    <w:rsid w:val="00CD2025"/>
    <w:rsid w:val="00CD22BD"/>
    <w:rsid w:val="00CF0045"/>
    <w:rsid w:val="00CF0A94"/>
    <w:rsid w:val="00CF0D99"/>
    <w:rsid w:val="00CF157E"/>
    <w:rsid w:val="00D04A41"/>
    <w:rsid w:val="00D15BA7"/>
    <w:rsid w:val="00D1663D"/>
    <w:rsid w:val="00D21104"/>
    <w:rsid w:val="00D50B85"/>
    <w:rsid w:val="00D53CC4"/>
    <w:rsid w:val="00D601C4"/>
    <w:rsid w:val="00D7693E"/>
    <w:rsid w:val="00D9074D"/>
    <w:rsid w:val="00DA0B24"/>
    <w:rsid w:val="00DB023F"/>
    <w:rsid w:val="00DB03E5"/>
    <w:rsid w:val="00DB1937"/>
    <w:rsid w:val="00DB4DE0"/>
    <w:rsid w:val="00DD5907"/>
    <w:rsid w:val="00DF1C6B"/>
    <w:rsid w:val="00DF5EBA"/>
    <w:rsid w:val="00E11E9F"/>
    <w:rsid w:val="00E17B20"/>
    <w:rsid w:val="00E26EC9"/>
    <w:rsid w:val="00E43EB9"/>
    <w:rsid w:val="00E462BA"/>
    <w:rsid w:val="00E47EF5"/>
    <w:rsid w:val="00E539EB"/>
    <w:rsid w:val="00E72F71"/>
    <w:rsid w:val="00E81A99"/>
    <w:rsid w:val="00E82AE3"/>
    <w:rsid w:val="00E8535B"/>
    <w:rsid w:val="00E95DFD"/>
    <w:rsid w:val="00EC789B"/>
    <w:rsid w:val="00ED261A"/>
    <w:rsid w:val="00ED6AE4"/>
    <w:rsid w:val="00ED6FBB"/>
    <w:rsid w:val="00EF40EF"/>
    <w:rsid w:val="00F01182"/>
    <w:rsid w:val="00F04A17"/>
    <w:rsid w:val="00F06A4D"/>
    <w:rsid w:val="00F07126"/>
    <w:rsid w:val="00F108EB"/>
    <w:rsid w:val="00F1242F"/>
    <w:rsid w:val="00F41062"/>
    <w:rsid w:val="00F43B65"/>
    <w:rsid w:val="00F50EE7"/>
    <w:rsid w:val="00F7242C"/>
    <w:rsid w:val="00F76C2D"/>
    <w:rsid w:val="00F84935"/>
    <w:rsid w:val="00F84F21"/>
    <w:rsid w:val="00F9434A"/>
    <w:rsid w:val="00F95081"/>
    <w:rsid w:val="00F96B2F"/>
    <w:rsid w:val="00F9744E"/>
    <w:rsid w:val="00FB34E9"/>
    <w:rsid w:val="00FB3B35"/>
    <w:rsid w:val="00FC07B6"/>
    <w:rsid w:val="00FC60E7"/>
    <w:rsid w:val="00FD39BD"/>
    <w:rsid w:val="00FD59BD"/>
    <w:rsid w:val="00FE2C22"/>
    <w:rsid w:val="00FF0AD8"/>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6A67"/>
  <w15:chartTrackingRefBased/>
  <w15:docId w15:val="{C8F3B9E1-A013-49B9-8C6B-888BC6BB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Spacing"/>
    <w:qFormat/>
    <w:rsid w:val="007F053E"/>
    <w:pPr>
      <w:widowControl w:val="0"/>
      <w:spacing w:after="0" w:line="240" w:lineRule="auto"/>
    </w:pPr>
    <w:rPr>
      <w:rFonts w:cs="Times New Roman"/>
      <w:noProof w:val="0"/>
      <w:color w:val="000000"/>
      <w:szCs w:val="18"/>
      <w:lang w:val="en-US"/>
    </w:rPr>
  </w:style>
  <w:style w:type="paragraph" w:styleId="NoSpacing">
    <w:name w:val="No Spacing"/>
    <w:uiPriority w:val="1"/>
    <w:qFormat/>
    <w:rsid w:val="007F053E"/>
    <w:pPr>
      <w:spacing w:after="0" w:line="240" w:lineRule="auto"/>
    </w:pPr>
    <w:rPr>
      <w:noProof/>
      <w:lang w:val="sr-Latn-CS"/>
    </w:rPr>
  </w:style>
  <w:style w:type="paragraph" w:styleId="ListParagraph">
    <w:name w:val="List Paragraph"/>
    <w:basedOn w:val="Normal"/>
    <w:link w:val="ListParagraphChar"/>
    <w:qFormat/>
    <w:rsid w:val="0051694B"/>
    <w:pPr>
      <w:widowControl w:val="0"/>
      <w:spacing w:after="200" w:line="276" w:lineRule="auto"/>
      <w:ind w:left="720"/>
      <w:contextualSpacing/>
    </w:pPr>
    <w:rPr>
      <w:rFonts w:asciiTheme="minorHAnsi" w:hAnsiTheme="minorHAnsi"/>
      <w:noProof w:val="0"/>
      <w:sz w:val="22"/>
      <w:lang w:val="en-US"/>
    </w:rPr>
  </w:style>
  <w:style w:type="character" w:customStyle="1" w:styleId="ListParagraphChar">
    <w:name w:val="List Paragraph Char"/>
    <w:link w:val="ListParagraph"/>
    <w:locked/>
    <w:rsid w:val="0051694B"/>
    <w:rPr>
      <w:rFonts w:asciiTheme="minorHAnsi" w:hAnsiTheme="minorHAnsi"/>
      <w:sz w:val="22"/>
    </w:rPr>
  </w:style>
  <w:style w:type="paragraph" w:styleId="Header">
    <w:name w:val="header"/>
    <w:basedOn w:val="Normal"/>
    <w:link w:val="HeaderChar"/>
    <w:uiPriority w:val="99"/>
    <w:unhideWhenUsed/>
    <w:rsid w:val="00014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D11"/>
    <w:rPr>
      <w:noProof/>
      <w:lang w:val="sr-Latn-CS"/>
    </w:rPr>
  </w:style>
  <w:style w:type="paragraph" w:styleId="Footer">
    <w:name w:val="footer"/>
    <w:basedOn w:val="Normal"/>
    <w:link w:val="FooterChar"/>
    <w:uiPriority w:val="99"/>
    <w:unhideWhenUsed/>
    <w:rsid w:val="00014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D11"/>
    <w:rPr>
      <w:noProof/>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Delić</dc:creator>
  <cp:keywords/>
  <dc:description/>
  <cp:lastModifiedBy>Irena Delić</cp:lastModifiedBy>
  <cp:revision>2</cp:revision>
  <dcterms:created xsi:type="dcterms:W3CDTF">2018-11-05T13:33:00Z</dcterms:created>
  <dcterms:modified xsi:type="dcterms:W3CDTF">2018-11-05T13:33:00Z</dcterms:modified>
</cp:coreProperties>
</file>