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34059B" w:rsidRPr="00D1352E" w:rsidTr="00754C53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36A505" wp14:editId="1A657B39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34059B" w:rsidRPr="002B59FB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29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5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16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4059B" w:rsidRPr="00D1352E" w:rsidTr="00754C53">
        <w:tc>
          <w:tcPr>
            <w:tcW w:w="5036" w:type="dxa"/>
          </w:tcPr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4059B" w:rsidRPr="00D1352E" w:rsidTr="00754C53">
        <w:tc>
          <w:tcPr>
            <w:tcW w:w="5036" w:type="dxa"/>
          </w:tcPr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4059B" w:rsidRPr="008042F6" w:rsidRDefault="0034059B" w:rsidP="0034059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Прахово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59B" w:rsidRPr="00F836E0" w:rsidRDefault="0034059B" w:rsidP="0034059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4D65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4</w:t>
      </w: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D6595" w:rsidRPr="004D6595" w:rsidRDefault="004D6595" w:rsidP="004D659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6595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што се брише текст:</w:t>
      </w:r>
    </w:p>
    <w:p w:rsidR="004D6595" w:rsidRPr="004D6595" w:rsidRDefault="004D6595" w:rsidP="004D659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D6595" w:rsidRPr="004D6595" w:rsidRDefault="004D6595" w:rsidP="004D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в) </w:t>
      </w: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Потврда надлежног Привредног суда као доказа да над понуђачем није покренут  поступак стечаја или ликвидације, односно претходни стечајни поступак (навођење интернет странице Агенције за привредне регистре у понуди није прихватљив доказ како би се утврдило да над понуђачем није покренут претходни стечајни поступак)</w:t>
      </w: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4D6595" w:rsidRPr="004D6595" w:rsidRDefault="004D6595" w:rsidP="004D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Уколико у потврди Агенције за привредне регистре постоје сви потребни подаци (да над понуђачем није покренут  поступак </w:t>
      </w:r>
      <w:r w:rsidRPr="004D6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стечаја</w:t>
      </w: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или </w:t>
      </w:r>
      <w:r w:rsidRPr="004D6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ликвидације</w:t>
      </w: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односно </w:t>
      </w:r>
      <w:r w:rsidRPr="004D6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претходни стечајни поступак</w:t>
      </w:r>
      <w:r w:rsidRPr="004D6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 може се прихватити и потврда Агенције за привредне регистре као доказ.</w:t>
      </w:r>
    </w:p>
    <w:p w:rsidR="004D6595" w:rsidRPr="004D6595" w:rsidRDefault="004D6595" w:rsidP="004D6595">
      <w:pPr>
        <w:rPr>
          <w:rFonts w:ascii="Times New Roman" w:hAnsi="Times New Roman" w:cs="Times New Roman"/>
          <w:color w:val="1F497D"/>
          <w:sz w:val="24"/>
          <w:szCs w:val="24"/>
          <w:lang w:val="sr-Cyrl-CS"/>
        </w:rPr>
      </w:pPr>
    </w:p>
    <w:p w:rsidR="004D6595" w:rsidRPr="004D6595" w:rsidRDefault="004D6595" w:rsidP="004D6595">
      <w:pPr>
        <w:rPr>
          <w:rFonts w:ascii="Times New Roman" w:hAnsi="Times New Roman" w:cs="Times New Roman"/>
          <w:sz w:val="24"/>
          <w:szCs w:val="24"/>
        </w:rPr>
      </w:pPr>
      <w:r w:rsidRPr="004D659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Додатни услов,</w:t>
      </w:r>
      <w:r w:rsidRPr="004D6595">
        <w:rPr>
          <w:rFonts w:ascii="Times New Roman" w:hAnsi="Times New Roman" w:cs="Times New Roman"/>
          <w:sz w:val="24"/>
          <w:szCs w:val="24"/>
          <w:lang w:val="sr-Cyrl-RS"/>
        </w:rPr>
        <w:t xml:space="preserve"> да над њим није покренут поступак стечаја или ликвидације, односно претходни стечајни поступак који је предвиђен одредбама чл. </w:t>
      </w:r>
      <w:r w:rsidRPr="004D6595">
        <w:rPr>
          <w:rFonts w:ascii="Times New Roman" w:hAnsi="Times New Roman" w:cs="Times New Roman"/>
          <w:b/>
          <w:sz w:val="24"/>
          <w:szCs w:val="24"/>
          <w:lang w:val="sr-Cyrl-RS"/>
        </w:rPr>
        <w:t>76. ст. 3. Закона, мора да испуни сваки члан групе понуђача</w:t>
      </w:r>
      <w:r w:rsidRPr="004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595">
        <w:rPr>
          <w:rFonts w:ascii="Times New Roman" w:hAnsi="Times New Roman" w:cs="Times New Roman"/>
          <w:b/>
          <w:sz w:val="24"/>
          <w:szCs w:val="24"/>
          <w:lang w:val="sr-Cyrl-CS"/>
        </w:rPr>
        <w:t>и подизвођач</w:t>
      </w:r>
    </w:p>
    <w:p w:rsidR="0034059B" w:rsidRPr="0034059B" w:rsidRDefault="0034059B" w:rsidP="004D6595">
      <w:pPr>
        <w:jc w:val="both"/>
        <w:rPr>
          <w:lang w:val="sr-Cyrl-CS"/>
        </w:rPr>
      </w:pPr>
      <w:bookmarkStart w:id="0" w:name="_GoBack"/>
      <w:bookmarkEnd w:id="0"/>
    </w:p>
    <w:sectPr w:rsidR="0034059B" w:rsidRPr="0034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B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44B7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059B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77D3F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595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31D4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B5DC"/>
  <w15:chartTrackingRefBased/>
  <w15:docId w15:val="{E25BD430-794E-42BB-9C04-4E16A59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4059B"/>
    <w:pPr>
      <w:spacing w:after="14" w:line="269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ParagraphChar">
    <w:name w:val="List Paragraph Char"/>
    <w:link w:val="ListParagraph"/>
    <w:locked/>
    <w:rsid w:val="003405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2020-03-18T13:12:00Z</dcterms:created>
  <dcterms:modified xsi:type="dcterms:W3CDTF">2020-03-18T13:12:00Z</dcterms:modified>
</cp:coreProperties>
</file>