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802811" w:rsidRPr="00D1352E" w:rsidTr="00614306">
        <w:trPr>
          <w:trHeight w:val="3510"/>
        </w:trPr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83327B6" wp14:editId="6D8752D2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802811" w:rsidRPr="002B59FB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2B59FB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2B59F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2B59FB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404-02-162/9</w:t>
                  </w:r>
                  <w:r w:rsidRPr="002B59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04.12.2018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802811" w:rsidRPr="00D1352E" w:rsidTr="00614306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02811" w:rsidRPr="00D1352E" w:rsidRDefault="00802811" w:rsidP="0061430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802811" w:rsidRPr="00D1352E" w:rsidRDefault="00802811" w:rsidP="0061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02811" w:rsidRPr="00D1352E" w:rsidTr="00614306">
        <w:tc>
          <w:tcPr>
            <w:tcW w:w="5036" w:type="dxa"/>
          </w:tcPr>
          <w:p w:rsidR="00802811" w:rsidRPr="00D1352E" w:rsidRDefault="00802811" w:rsidP="0061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02811" w:rsidRPr="00D1352E" w:rsidTr="00614306">
        <w:tc>
          <w:tcPr>
            <w:tcW w:w="5036" w:type="dxa"/>
          </w:tcPr>
          <w:p w:rsidR="00802811" w:rsidRPr="00D1352E" w:rsidRDefault="00802811" w:rsidP="0061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02811" w:rsidRDefault="00802811" w:rsidP="00802811">
      <w:pPr>
        <w:spacing w:after="12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51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DD5719" w:rsidRPr="00F836E0" w:rsidRDefault="00DD5719" w:rsidP="00802811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811" w:rsidRDefault="00802811" w:rsidP="0080281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7979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3</w:t>
      </w:r>
    </w:p>
    <w:p w:rsidR="00875550" w:rsidRDefault="00875550"/>
    <w:p w:rsidR="002D4252" w:rsidRPr="00913F27" w:rsidRDefault="00813A2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3F27">
        <w:rPr>
          <w:rFonts w:ascii="Times New Roman" w:hAnsi="Times New Roman" w:cs="Times New Roman"/>
          <w:b/>
          <w:sz w:val="24"/>
          <w:szCs w:val="24"/>
          <w:lang w:val="sr-Cyrl-CS"/>
        </w:rPr>
        <w:t>На страни 22. мења се Конкурсна документација тако што се додаје текст:</w:t>
      </w:r>
    </w:p>
    <w:p w:rsidR="002D4252" w:rsidRDefault="00E62A51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2A51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D4252" w:rsidRPr="00813A23">
        <w:rPr>
          <w:rFonts w:ascii="Times New Roman" w:hAnsi="Times New Roman" w:cs="Times New Roman"/>
          <w:sz w:val="24"/>
          <w:szCs w:val="24"/>
          <w:lang w:val="sr-Cyrl-CS"/>
        </w:rPr>
        <w:t>За лица ангажована по основу уговора о допунском раду довоставља се само уговор о допунском раду потписан и за</w:t>
      </w:r>
      <w:r w:rsidR="00813A23" w:rsidRPr="00813A23">
        <w:rPr>
          <w:rFonts w:ascii="Times New Roman" w:hAnsi="Times New Roman" w:cs="Times New Roman"/>
          <w:sz w:val="24"/>
          <w:szCs w:val="24"/>
          <w:lang w:val="sr-Cyrl-CS"/>
        </w:rPr>
        <w:t xml:space="preserve">веден код послодавца, а који </w:t>
      </w:r>
      <w:r w:rsidR="00813A23" w:rsidRPr="00813A23">
        <w:rPr>
          <w:rFonts w:ascii="Times New Roman" w:hAnsi="Times New Roman"/>
          <w:sz w:val="24"/>
          <w:szCs w:val="24"/>
          <w:lang w:val="sr-Cyrl-CS"/>
        </w:rPr>
        <w:t>мора постојати у тренутку подношења понуде</w:t>
      </w:r>
      <w:r w:rsidR="00813A23" w:rsidRPr="00813A23">
        <w:rPr>
          <w:rFonts w:ascii="Times New Roman" w:hAnsi="Times New Roman"/>
          <w:sz w:val="24"/>
          <w:szCs w:val="24"/>
        </w:rPr>
        <w:t>.</w:t>
      </w:r>
      <w:r w:rsidR="00813A23" w:rsidRPr="00813A23">
        <w:rPr>
          <w:rFonts w:ascii="Times New Roman" w:hAnsi="Times New Roman"/>
          <w:sz w:val="24"/>
          <w:szCs w:val="24"/>
          <w:lang w:val="sr-Cyrl-CS"/>
        </w:rPr>
        <w:t xml:space="preserve"> Нису прихватљиви уговори који не садрже датум закључења</w:t>
      </w:r>
      <w:r w:rsidR="002D4252" w:rsidRPr="00813A2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3A23" w:rsidRPr="00813A23">
        <w:rPr>
          <w:rFonts w:ascii="Times New Roman" w:hAnsi="Times New Roman"/>
          <w:sz w:val="24"/>
          <w:szCs w:val="24"/>
          <w:lang w:val="sr-Cyrl-CS"/>
        </w:rPr>
        <w:t xml:space="preserve"> Нису прихватљиви уговори који садрже раскидни и одложни услов.</w:t>
      </w:r>
    </w:p>
    <w:p w:rsidR="00813A23" w:rsidRDefault="00813A23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3A23" w:rsidRPr="00913F27" w:rsidRDefault="00813A23" w:rsidP="00813A2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3F27">
        <w:rPr>
          <w:rFonts w:ascii="Times New Roman" w:hAnsi="Times New Roman" w:cs="Times New Roman"/>
          <w:b/>
          <w:sz w:val="24"/>
          <w:szCs w:val="24"/>
          <w:lang w:val="sr-Cyrl-CS"/>
        </w:rPr>
        <w:t>На страни 41. и 24. мења се Конкурсна документација тако што се брише текст:</w:t>
      </w:r>
    </w:p>
    <w:p w:rsidR="00813A23" w:rsidRPr="00913F27" w:rsidRDefault="00913F27" w:rsidP="00813A2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783F">
        <w:rPr>
          <w:rFonts w:ascii="Times New Roman" w:hAnsi="Times New Roman"/>
          <w:sz w:val="24"/>
          <w:szCs w:val="24"/>
        </w:rPr>
        <w:t>Mашина</w:t>
      </w:r>
      <w:proofErr w:type="spellEnd"/>
      <w:r w:rsidRPr="0092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83F">
        <w:rPr>
          <w:rFonts w:ascii="Times New Roman" w:hAnsi="Times New Roman"/>
          <w:sz w:val="24"/>
          <w:szCs w:val="24"/>
        </w:rPr>
        <w:t>за</w:t>
      </w:r>
      <w:proofErr w:type="spellEnd"/>
      <w:r w:rsidRPr="0092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83F">
        <w:rPr>
          <w:rFonts w:ascii="Times New Roman" w:hAnsi="Times New Roman"/>
          <w:sz w:val="24"/>
          <w:szCs w:val="24"/>
        </w:rPr>
        <w:t>израду</w:t>
      </w:r>
      <w:proofErr w:type="spellEnd"/>
      <w:r w:rsidRPr="0092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783F">
        <w:rPr>
          <w:rFonts w:ascii="Times New Roman" w:hAnsi="Times New Roman"/>
          <w:sz w:val="24"/>
          <w:szCs w:val="24"/>
        </w:rPr>
        <w:t>банкина</w:t>
      </w:r>
      <w:proofErr w:type="spellEnd"/>
      <w:r w:rsidRPr="0092783F">
        <w:rPr>
          <w:rFonts w:ascii="Times New Roman" w:hAnsi="Times New Roman"/>
          <w:sz w:val="24"/>
          <w:szCs w:val="24"/>
        </w:rPr>
        <w:t xml:space="preserve">- 1 </w:t>
      </w:r>
      <w:proofErr w:type="spellStart"/>
      <w:r w:rsidRPr="0092783F">
        <w:rPr>
          <w:rFonts w:ascii="Times New Roman" w:hAnsi="Times New Roman"/>
          <w:sz w:val="24"/>
          <w:szCs w:val="24"/>
        </w:rPr>
        <w:t>јединица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6347F" w:rsidRDefault="0056347F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6347F" w:rsidRPr="00913F27" w:rsidRDefault="0056347F" w:rsidP="0056347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13F27">
        <w:rPr>
          <w:rFonts w:ascii="Times New Roman" w:hAnsi="Times New Roman" w:cs="Times New Roman"/>
          <w:b/>
          <w:sz w:val="24"/>
          <w:szCs w:val="24"/>
          <w:lang w:val="sr-Cyrl-CS"/>
        </w:rPr>
        <w:t>На страни</w:t>
      </w:r>
      <w:r w:rsidR="00D744B6" w:rsidRPr="00913F2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25. и</w:t>
      </w:r>
      <w:r w:rsidRPr="00913F2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26. мења се Конкурсна документација:</w:t>
      </w:r>
      <w:bookmarkStart w:id="0" w:name="_GoBack"/>
      <w:bookmarkEnd w:id="0"/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Доказ да понуђач располаже траженом техничком опремом: 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а) 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б) за средства набављена од 01.01.2018. године рачун и отпремницa;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в) техничка опремљеност понуђача може се доказати уговором о закупу који у прилогу мора имати последњу пописну листу закуподавца или рачун и отпремницу уколико је средство 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набављено од стране закуподавца након 01.01.2018. године, на којој ће маркером бити означена закупљена техничка опрема или уговором о лизингу.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- За моторна возила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Pr="002B5A26">
        <w:rPr>
          <w:rFonts w:ascii="Times New Roman" w:hAnsi="Times New Roman"/>
          <w:sz w:val="24"/>
          <w:szCs w:val="24"/>
          <w:lang w:val="sr-Cyrl-RS"/>
        </w:rPr>
        <w:t>Правилником о регистрацији моторних и прикључних возила (''Сл. гласник РС'', број 71/2017),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доставити фотокопију саобраћајне дозволе, очитану саобраћајну дозволу, копију полисе обавезног осигурања возила, важећих на дан отварања понуда и то за: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>- Ауто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дизалице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носивости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до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40t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утовар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A26">
        <w:rPr>
          <w:rFonts w:ascii="Times New Roman" w:hAnsi="Times New Roman"/>
          <w:sz w:val="24"/>
          <w:szCs w:val="24"/>
        </w:rPr>
        <w:t>истовар</w:t>
      </w:r>
      <w:proofErr w:type="spellEnd"/>
      <w:r w:rsidRPr="002B5A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префабрикових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аб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цеви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2B5A26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2B5A26">
        <w:rPr>
          <w:rFonts w:ascii="Times New Roman" w:hAnsi="Times New Roman"/>
          <w:sz w:val="24"/>
          <w:szCs w:val="24"/>
          <w:lang w:val="sr-Cyrl-CS"/>
        </w:rPr>
        <w:t>,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 xml:space="preserve">-  </w:t>
      </w:r>
      <w:proofErr w:type="spellStart"/>
      <w:r w:rsidRPr="002B5A26">
        <w:rPr>
          <w:rFonts w:ascii="Times New Roman" w:hAnsi="Times New Roman"/>
          <w:sz w:val="24"/>
          <w:szCs w:val="24"/>
        </w:rPr>
        <w:t>цистерну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воду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3000-6000l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– 1 јединица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 xml:space="preserve">- </w:t>
      </w:r>
      <w:proofErr w:type="spellStart"/>
      <w:r w:rsidRPr="002B5A26">
        <w:rPr>
          <w:rFonts w:ascii="Times New Roman" w:hAnsi="Times New Roman"/>
          <w:sz w:val="24"/>
          <w:szCs w:val="24"/>
        </w:rPr>
        <w:t>камиони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кипери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асфалт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бетона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2B5A26">
        <w:rPr>
          <w:rFonts w:ascii="Times New Roman" w:hAnsi="Times New Roman"/>
          <w:sz w:val="24"/>
          <w:szCs w:val="24"/>
        </w:rPr>
        <w:t>m</w:t>
      </w:r>
      <w:r w:rsidRPr="002B5A26">
        <w:rPr>
          <w:rFonts w:ascii="Times New Roman" w:hAnsi="Times New Roman"/>
          <w:sz w:val="24"/>
          <w:szCs w:val="24"/>
          <w:vertAlign w:val="superscript"/>
        </w:rPr>
        <w:t>3</w:t>
      </w:r>
      <w:r w:rsidRPr="002B5A26">
        <w:rPr>
          <w:rFonts w:ascii="Times New Roman" w:hAnsi="Times New Roman"/>
          <w:sz w:val="24"/>
          <w:szCs w:val="24"/>
        </w:rPr>
        <w:t xml:space="preserve">) 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2 јединице,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noProof/>
          <w:sz w:val="24"/>
          <w:szCs w:val="24"/>
          <w:lang w:val="sr-Cyrl-CS"/>
        </w:rPr>
        <w:t xml:space="preserve">-  </w:t>
      </w:r>
      <w:proofErr w:type="spellStart"/>
      <w:r w:rsidRPr="002B5A26">
        <w:rPr>
          <w:rFonts w:ascii="Times New Roman" w:hAnsi="Times New Roman"/>
          <w:sz w:val="24"/>
          <w:szCs w:val="24"/>
        </w:rPr>
        <w:t>камионе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кипере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25t / (6 </w:t>
      </w:r>
      <w:proofErr w:type="spellStart"/>
      <w:r w:rsidRPr="002B5A26">
        <w:rPr>
          <w:rFonts w:ascii="Times New Roman" w:hAnsi="Times New Roman"/>
          <w:sz w:val="24"/>
          <w:szCs w:val="24"/>
        </w:rPr>
        <w:t>до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B5A26">
        <w:rPr>
          <w:rFonts w:ascii="Times New Roman" w:hAnsi="Times New Roman"/>
          <w:sz w:val="24"/>
          <w:szCs w:val="24"/>
        </w:rPr>
        <w:t>м</w:t>
      </w:r>
      <w:r w:rsidRPr="002B5A26">
        <w:rPr>
          <w:rFonts w:ascii="Times New Roman" w:hAnsi="Times New Roman"/>
          <w:sz w:val="24"/>
          <w:szCs w:val="24"/>
          <w:vertAlign w:val="superscript"/>
        </w:rPr>
        <w:t>3</w:t>
      </w:r>
      <w:r w:rsidRPr="002B5A26">
        <w:rPr>
          <w:rFonts w:ascii="Times New Roman" w:hAnsi="Times New Roman"/>
          <w:sz w:val="24"/>
          <w:szCs w:val="24"/>
        </w:rPr>
        <w:t>)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2 јединице</w:t>
      </w:r>
    </w:p>
    <w:p w:rsidR="00D744B6" w:rsidRPr="002B5A26" w:rsidRDefault="00D744B6" w:rsidP="00D744B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На фотокопији саобраћајне дозволе уписати везу са доказом о располагању.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г) доказ о акредитацији лабораторије, уколико нема лабораторију у свом власништву доставити доказ о праву коришћења лабораторије.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>д) Спецификација, односно документ од произвођача или надлежног органа за све радне машине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r w:rsidRPr="002B5A26">
        <w:rPr>
          <w:rFonts w:ascii="Times New Roman" w:hAnsi="Times New Roman"/>
          <w:sz w:val="24"/>
          <w:szCs w:val="24"/>
          <w:lang w:val="sr-Cyrl-CS"/>
        </w:rPr>
        <w:t>и другу опрему захтевану у оквиру техничког капацитета, наведену у Обрасцу 10. којом се доказују тражене техничке карактеристике, осим за моторна возила за која се доставља саобраћајна дозвола.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ђ) за асфалтну базу и фабрику бетона неопходно је доставити Решење о издавању привремене грађевинске дозволе.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2B5A2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Наведена опрема од тренутка подношења понуде, а коју планира да користи приликом извођења радова у  потпуности мора бити исправна и спремна за отпочињање извођења радова. Наручилац у фази стручне оцене понуда може изаћи на терен како би утврдио поседовање,  исправност и захтеване карактеристике техничког капацитета.</w:t>
      </w:r>
    </w:p>
    <w:p w:rsidR="0056347F" w:rsidRDefault="0056347F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44B6" w:rsidRDefault="00D744B6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Тако да гласи:</w:t>
      </w:r>
    </w:p>
    <w:p w:rsidR="00D744B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Доказ да понуђач располаже траженом техничком опремом: 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D744B6">
        <w:rPr>
          <w:rFonts w:ascii="Times New Roman" w:hAnsi="Times New Roman"/>
          <w:b/>
          <w:color w:val="000000"/>
          <w:sz w:val="24"/>
          <w:szCs w:val="24"/>
          <w:lang w:val="sr-Cyrl-CS"/>
        </w:rPr>
        <w:t>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а) за средства набављена до 31.12.2017. године – пописна листа или аналитичкa картицa основних средстава, на којима ће видно бити означена тражена техничка опрема, потписанa од стране овлашћеног лица и оверенa печатом. Пописна листа мора бити са датумом 31.12.2017. године;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б) за средства набављена од 01.01.2018. године рачун и отпремницa;</w:t>
      </w:r>
    </w:p>
    <w:p w:rsidR="00D744B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в) техничка опремљеност понуђача може се доказати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01.01.2018. године, на којој ће маркером бити означена закупљена техничка опрема или уговором о лизингу.</w:t>
      </w:r>
    </w:p>
    <w:p w:rsidR="00D744B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D744B6" w:rsidRPr="00D744B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</w:pPr>
      <w:r w:rsidRPr="00D744B6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Поред наведеног потребно је доставити: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- 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За моторна возила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, у складу са </w:t>
      </w:r>
      <w:r w:rsidRPr="002B5A26">
        <w:rPr>
          <w:rFonts w:ascii="Times New Roman" w:hAnsi="Times New Roman"/>
          <w:sz w:val="24"/>
          <w:szCs w:val="24"/>
          <w:lang w:val="sr-Cyrl-RS"/>
        </w:rPr>
        <w:t>Правилником о регистрацији моторних и прикључних возила (''Сл. гласник РС'', број 71/2017),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доставити фотокопију саобраћајне дозволе, очитану саобраћајну дозволу, копију полисе обавезног осигурања возила, важећих на дан отварања понуда и то за: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>- Ауто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дизалице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носивости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до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40t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утовар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5A26">
        <w:rPr>
          <w:rFonts w:ascii="Times New Roman" w:hAnsi="Times New Roman"/>
          <w:sz w:val="24"/>
          <w:szCs w:val="24"/>
        </w:rPr>
        <w:t>истовар</w:t>
      </w:r>
      <w:proofErr w:type="spellEnd"/>
      <w:r w:rsidRPr="002B5A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префабрикових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аб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цеви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Pr="002B5A26">
        <w:rPr>
          <w:rFonts w:ascii="Times New Roman" w:hAnsi="Times New Roman"/>
          <w:sz w:val="24"/>
          <w:szCs w:val="24"/>
        </w:rPr>
        <w:t>јединице</w:t>
      </w:r>
      <w:proofErr w:type="spellEnd"/>
      <w:r w:rsidRPr="002B5A26">
        <w:rPr>
          <w:rFonts w:ascii="Times New Roman" w:hAnsi="Times New Roman"/>
          <w:sz w:val="24"/>
          <w:szCs w:val="24"/>
          <w:lang w:val="sr-Cyrl-CS"/>
        </w:rPr>
        <w:t>,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 xml:space="preserve">-  </w:t>
      </w:r>
      <w:proofErr w:type="spellStart"/>
      <w:r w:rsidRPr="002B5A26">
        <w:rPr>
          <w:rFonts w:ascii="Times New Roman" w:hAnsi="Times New Roman"/>
          <w:sz w:val="24"/>
          <w:szCs w:val="24"/>
        </w:rPr>
        <w:t>цистерну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воду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3000-6000l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– 1 јединица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sz w:val="24"/>
          <w:szCs w:val="24"/>
          <w:lang w:val="sr-Cyrl-CS"/>
        </w:rPr>
        <w:t xml:space="preserve">- </w:t>
      </w:r>
      <w:proofErr w:type="spellStart"/>
      <w:r w:rsidRPr="002B5A26">
        <w:rPr>
          <w:rFonts w:ascii="Times New Roman" w:hAnsi="Times New Roman"/>
          <w:sz w:val="24"/>
          <w:szCs w:val="24"/>
        </w:rPr>
        <w:t>камиони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кипери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за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транспорт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асфалт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бетона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</w:t>
      </w:r>
      <w:r w:rsidRPr="002B5A26">
        <w:rPr>
          <w:rFonts w:ascii="Times New Roman" w:hAnsi="Times New Roman"/>
          <w:sz w:val="24"/>
          <w:szCs w:val="24"/>
        </w:rPr>
        <w:t>m</w:t>
      </w:r>
      <w:r w:rsidRPr="002B5A26">
        <w:rPr>
          <w:rFonts w:ascii="Times New Roman" w:hAnsi="Times New Roman"/>
          <w:sz w:val="24"/>
          <w:szCs w:val="24"/>
          <w:vertAlign w:val="superscript"/>
        </w:rPr>
        <w:t>3</w:t>
      </w:r>
      <w:r w:rsidRPr="002B5A26">
        <w:rPr>
          <w:rFonts w:ascii="Times New Roman" w:hAnsi="Times New Roman"/>
          <w:sz w:val="24"/>
          <w:szCs w:val="24"/>
        </w:rPr>
        <w:t xml:space="preserve">) 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2 јединице,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noProof/>
          <w:sz w:val="24"/>
          <w:szCs w:val="24"/>
          <w:lang w:val="sr-Cyrl-CS"/>
        </w:rPr>
        <w:lastRenderedPageBreak/>
        <w:t xml:space="preserve">-  </w:t>
      </w:r>
      <w:proofErr w:type="spellStart"/>
      <w:r w:rsidRPr="002B5A26">
        <w:rPr>
          <w:rFonts w:ascii="Times New Roman" w:hAnsi="Times New Roman"/>
          <w:sz w:val="24"/>
          <w:szCs w:val="24"/>
        </w:rPr>
        <w:t>камионе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A26">
        <w:rPr>
          <w:rFonts w:ascii="Times New Roman" w:hAnsi="Times New Roman"/>
          <w:sz w:val="24"/>
          <w:szCs w:val="24"/>
        </w:rPr>
        <w:t>кипере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25t / (6 </w:t>
      </w:r>
      <w:proofErr w:type="spellStart"/>
      <w:r w:rsidRPr="002B5A26">
        <w:rPr>
          <w:rFonts w:ascii="Times New Roman" w:hAnsi="Times New Roman"/>
          <w:sz w:val="24"/>
          <w:szCs w:val="24"/>
        </w:rPr>
        <w:t>до</w:t>
      </w:r>
      <w:proofErr w:type="spellEnd"/>
      <w:r w:rsidRPr="002B5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B5A26">
        <w:rPr>
          <w:rFonts w:ascii="Times New Roman" w:hAnsi="Times New Roman"/>
          <w:sz w:val="24"/>
          <w:szCs w:val="24"/>
        </w:rPr>
        <w:t>м</w:t>
      </w:r>
      <w:r w:rsidRPr="002B5A26">
        <w:rPr>
          <w:rFonts w:ascii="Times New Roman" w:hAnsi="Times New Roman"/>
          <w:sz w:val="24"/>
          <w:szCs w:val="24"/>
          <w:vertAlign w:val="superscript"/>
        </w:rPr>
        <w:t>3</w:t>
      </w:r>
      <w:r w:rsidRPr="002B5A26">
        <w:rPr>
          <w:rFonts w:ascii="Times New Roman" w:hAnsi="Times New Roman"/>
          <w:sz w:val="24"/>
          <w:szCs w:val="24"/>
        </w:rPr>
        <w:t>)</w:t>
      </w:r>
      <w:r w:rsidRPr="002B5A26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Pr="002B5A26">
        <w:rPr>
          <w:rFonts w:ascii="Times New Roman" w:hAnsi="Times New Roman"/>
          <w:sz w:val="24"/>
          <w:szCs w:val="24"/>
        </w:rPr>
        <w:t xml:space="preserve"> </w:t>
      </w:r>
      <w:r w:rsidRPr="002B5A26">
        <w:rPr>
          <w:rFonts w:ascii="Times New Roman" w:hAnsi="Times New Roman"/>
          <w:noProof/>
          <w:sz w:val="24"/>
          <w:szCs w:val="24"/>
          <w:lang w:val="sr-Cyrl-CS"/>
        </w:rPr>
        <w:t>2 јединице</w:t>
      </w:r>
    </w:p>
    <w:p w:rsidR="00D744B6" w:rsidRPr="00D744B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На фотокопији саобраћајне дозволе уписати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везу са доказом о располагању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4B6" w:rsidRPr="00D744B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744B6">
        <w:rPr>
          <w:rFonts w:ascii="Times New Roman" w:hAnsi="Times New Roman"/>
          <w:sz w:val="24"/>
          <w:szCs w:val="24"/>
          <w:lang w:val="sr-Cyrl-CS"/>
        </w:rPr>
        <w:t xml:space="preserve"> Спецификација, односно документ од произвођача или надлежног органа за све радне машине</w:t>
      </w:r>
      <w:r w:rsidRPr="00D744B6">
        <w:rPr>
          <w:rFonts w:ascii="Times New Roman" w:hAnsi="Times New Roman"/>
          <w:sz w:val="24"/>
          <w:szCs w:val="24"/>
        </w:rPr>
        <w:t xml:space="preserve"> </w:t>
      </w:r>
      <w:r w:rsidRPr="00D744B6">
        <w:rPr>
          <w:rFonts w:ascii="Times New Roman" w:hAnsi="Times New Roman"/>
          <w:sz w:val="24"/>
          <w:szCs w:val="24"/>
          <w:lang w:val="sr-Cyrl-CS"/>
        </w:rPr>
        <w:t>и другу опрему захтевану у оквиру техничког капацитета, наведену у Обрасцу 10. којом се доказују тражене техничке карактеристике, осим за моторна возила за која се доставља саобраћајна дозвола.</w:t>
      </w:r>
    </w:p>
    <w:p w:rsidR="00D744B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2</w:t>
      </w:r>
      <w:r w:rsidRPr="00D744B6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доказ о акредитацији лабораторије,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доказ о власништву,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уколико нема лабораторију у свом власништву доставити доказ о праву коришћења лабораторије.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744B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3.</w:t>
      </w:r>
      <w:r>
        <w:rPr>
          <w:rFonts w:ascii="Times New Roman" w:hAnsi="Times New Roman"/>
          <w:sz w:val="24"/>
          <w:szCs w:val="24"/>
          <w:lang w:val="sr-Cyrl-CS"/>
        </w:rPr>
        <w:t xml:space="preserve"> за асфалтну базу и фабрику бетона неопходно је доставити Решење о издавању привремене грађевинске дозволе, доказ о  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>власништву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односно</w:t>
      </w:r>
      <w:r w:rsidRPr="002B5A2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доказ о праву коришћења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, као и спецификацију</w:t>
      </w:r>
      <w:r w:rsidRPr="005634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B5A26">
        <w:rPr>
          <w:rFonts w:ascii="Times New Roman" w:hAnsi="Times New Roman"/>
          <w:sz w:val="24"/>
          <w:szCs w:val="24"/>
          <w:lang w:val="sr-Cyrl-CS"/>
        </w:rPr>
        <w:t>односно документ од произвођача или надлежног органа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744B6" w:rsidRPr="002B5A26" w:rsidRDefault="00D744B6" w:rsidP="00D744B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</w:pPr>
      <w:r w:rsidRPr="002B5A2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Наведена опрема од тренутка подношења понуде, а коју планира да користи приликом извођења радова у  потпуности мора бити исправна и спремна за отпочињање извођења радова. Наручилац у фази стручне оцене понуда може изаћи на терен како би утврдио поседовање,  исправност и захтеване карактеристике техничког капацитета.</w:t>
      </w:r>
    </w:p>
    <w:p w:rsidR="00D744B6" w:rsidRDefault="00D744B6" w:rsidP="00D744B6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744B6" w:rsidRPr="00D744B6" w:rsidRDefault="00D744B6" w:rsidP="00813A23">
      <w:pPr>
        <w:tabs>
          <w:tab w:val="left" w:pos="144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D744B6" w:rsidRPr="00D7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11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578F4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425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1E5B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347F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979E3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2811"/>
    <w:rsid w:val="00805867"/>
    <w:rsid w:val="008079EB"/>
    <w:rsid w:val="00811CCA"/>
    <w:rsid w:val="00813A23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3F27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44B6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719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A51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B649-9FF7-4DC4-ADEE-657229E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17</cp:revision>
  <cp:lastPrinted>2018-12-04T14:13:00Z</cp:lastPrinted>
  <dcterms:created xsi:type="dcterms:W3CDTF">2018-12-04T06:55:00Z</dcterms:created>
  <dcterms:modified xsi:type="dcterms:W3CDTF">2018-12-04T15:12:00Z</dcterms:modified>
</cp:coreProperties>
</file>