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E2" w:rsidRDefault="00E937C9" w:rsidP="004D4FE2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>Information</w:t>
      </w:r>
    </w:p>
    <w:p w:rsidR="004D4FE2" w:rsidRPr="001A1F2C" w:rsidRDefault="00E937C9" w:rsidP="004D4FE2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>regarding extension of time for submission of tenders</w:t>
      </w:r>
    </w:p>
    <w:p w:rsidR="00991069" w:rsidRPr="00640138" w:rsidRDefault="00991069" w:rsidP="004D4FE2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1"/>
      </w:tblGrid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Pr="001B7A6B">
              <w:rPr>
                <w:b/>
                <w:lang w:val="en-GB"/>
              </w:rPr>
              <w:t>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00209E" w:rsidRDefault="00777C69" w:rsidP="0000209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</w:tc>
      </w:tr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Address of the </w:t>
            </w:r>
            <w:r w:rsidRPr="001B7A6B">
              <w:rPr>
                <w:b/>
                <w:lang w:val="en-GB"/>
              </w:rPr>
              <w:t>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00209E" w:rsidRDefault="00777C69" w:rsidP="0000209E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Pr="002459BF">
              <w:rPr>
                <w:lang w:val="en-GB"/>
              </w:rPr>
              <w:t xml:space="preserve">, </w:t>
            </w:r>
            <w:r>
              <w:rPr>
                <w:lang w:val="en-GB"/>
              </w:rPr>
              <w:t>Nemanjina Street, no:</w:t>
            </w:r>
            <w:r w:rsidRPr="002459BF">
              <w:rPr>
                <w:lang w:val="en-GB"/>
              </w:rPr>
              <w:t xml:space="preserve"> 22-26</w:t>
            </w:r>
          </w:p>
        </w:tc>
      </w:tr>
      <w:tr w:rsidR="00777C69" w:rsidRPr="00FD2BA8" w:rsidTr="0000209E">
        <w:trPr>
          <w:trHeight w:val="400"/>
        </w:trPr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00209E" w:rsidRDefault="00E42865" w:rsidP="0000209E">
            <w:pPr>
              <w:spacing w:after="0" w:line="240" w:lineRule="auto"/>
              <w:ind w:left="60"/>
            </w:pPr>
            <w:hyperlink r:id="rId5" w:history="1">
              <w:r w:rsidR="00777C69" w:rsidRPr="002459BF">
                <w:rPr>
                  <w:rStyle w:val="Hyperlink"/>
                </w:rPr>
                <w:t>www.mgsi.gov.rs</w:t>
              </w:r>
            </w:hyperlink>
          </w:p>
        </w:tc>
      </w:tr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Pr="001B7A6B">
              <w:rPr>
                <w:b/>
                <w:lang w:val="en-GB"/>
              </w:rPr>
              <w:t>Ordering Party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2459BF" w:rsidRDefault="00777C69" w:rsidP="0000209E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 xml:space="preserve">State Administration Body </w:t>
            </w:r>
          </w:p>
        </w:tc>
      </w:tr>
      <w:tr w:rsidR="00777C69" w:rsidRPr="00FD2BA8" w:rsidTr="0000209E">
        <w:tc>
          <w:tcPr>
            <w:tcW w:w="3539" w:type="dxa"/>
          </w:tcPr>
          <w:p w:rsidR="00777C69" w:rsidRPr="00FD2BA8" w:rsidRDefault="00777C69" w:rsidP="0000209E">
            <w:pPr>
              <w:pStyle w:val="Default"/>
              <w:rPr>
                <w:b/>
              </w:rPr>
            </w:pPr>
            <w:r>
              <w:rPr>
                <w:b/>
              </w:rPr>
              <w:t>Type of the public procurement procedure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777C69" w:rsidRPr="002459BF" w:rsidRDefault="00777C69" w:rsidP="0000209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Open procedure </w:t>
            </w:r>
          </w:p>
        </w:tc>
      </w:tr>
      <w:tr w:rsidR="0000209E" w:rsidRPr="00FD2BA8" w:rsidTr="0000209E">
        <w:tc>
          <w:tcPr>
            <w:tcW w:w="3539" w:type="dxa"/>
          </w:tcPr>
          <w:p w:rsidR="0000209E" w:rsidRPr="00FD2BA8" w:rsidRDefault="0000209E" w:rsidP="0000209E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Pr="00FD2BA8">
              <w:rPr>
                <w:b/>
              </w:rPr>
              <w:t>:</w:t>
            </w:r>
          </w:p>
        </w:tc>
        <w:tc>
          <w:tcPr>
            <w:tcW w:w="5811" w:type="dxa"/>
          </w:tcPr>
          <w:p w:rsidR="0000209E" w:rsidRPr="002459BF" w:rsidRDefault="0000209E" w:rsidP="0000209E">
            <w:pPr>
              <w:pStyle w:val="Default"/>
              <w:rPr>
                <w:lang w:val="en-GB"/>
              </w:rPr>
            </w:pPr>
            <w:r w:rsidRPr="002459BF">
              <w:rPr>
                <w:lang w:val="en-GB"/>
              </w:rPr>
              <w:t>Services</w:t>
            </w:r>
          </w:p>
        </w:tc>
      </w:tr>
      <w:tr w:rsidR="0000209E" w:rsidRPr="00FD2BA8" w:rsidTr="0000209E">
        <w:tc>
          <w:tcPr>
            <w:tcW w:w="3539" w:type="dxa"/>
          </w:tcPr>
          <w:p w:rsidR="0000209E" w:rsidRPr="00FD2BA8" w:rsidRDefault="0000209E" w:rsidP="0000209E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procurement, name and designation from the general </w:t>
            </w:r>
            <w:r w:rsidRPr="001A5D39">
              <w:rPr>
                <w:b/>
                <w:bCs/>
                <w:lang w:val="en-GB"/>
              </w:rPr>
              <w:t xml:space="preserve">procurement </w:t>
            </w:r>
            <w:r>
              <w:rPr>
                <w:b/>
                <w:bCs/>
                <w:lang w:val="en-GB"/>
              </w:rPr>
              <w:t>glossary</w:t>
            </w:r>
            <w:r w:rsidRPr="00FD2BA8">
              <w:rPr>
                <w:b/>
                <w:lang w:val="ru-RU"/>
              </w:rPr>
              <w:t>:</w:t>
            </w:r>
          </w:p>
        </w:tc>
        <w:tc>
          <w:tcPr>
            <w:tcW w:w="5811" w:type="dxa"/>
          </w:tcPr>
          <w:p w:rsidR="0000209E" w:rsidRPr="0000209E" w:rsidRDefault="0000209E" w:rsidP="00002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Procurement of Supervision services who shall supervise the works on construction of the Belgrade Bypass on the Highway E70/E75 section: Bridge over Sava river near Ostruznica – Bubanj Potok (Sectors 4, 5 and 6).</w:t>
            </w:r>
            <w:r w:rsidRPr="0000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209E" w:rsidRPr="0000209E" w:rsidRDefault="0000209E" w:rsidP="00C95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209E">
              <w:rPr>
                <w:rFonts w:ascii="Times New Roman" w:hAnsi="Times New Roman" w:cs="Times New Roman"/>
                <w:bCs/>
                <w:sz w:val="24"/>
                <w:szCs w:val="24"/>
              </w:rPr>
              <w:t>Name and designation from the general procurement glossary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09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Supervision of Design and documentation – 71248000.</w:t>
            </w:r>
          </w:p>
        </w:tc>
      </w:tr>
    </w:tbl>
    <w:p w:rsidR="00777C69" w:rsidRPr="00FD2BA8" w:rsidRDefault="00777C69" w:rsidP="00777C69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1"/>
      </w:tblGrid>
      <w:tr w:rsidR="00777C69" w:rsidRPr="00285344" w:rsidTr="0000209E">
        <w:trPr>
          <w:trHeight w:val="138"/>
        </w:trPr>
        <w:tc>
          <w:tcPr>
            <w:tcW w:w="3539" w:type="dxa"/>
          </w:tcPr>
          <w:p w:rsidR="00777C69" w:rsidRPr="00285344" w:rsidRDefault="00777C69" w:rsidP="00544590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the announcement of the Invitation for tenders</w:t>
            </w:r>
            <w:r w:rsidRPr="00285344">
              <w:rPr>
                <w:b/>
                <w:lang w:val="en-GB"/>
              </w:rPr>
              <w:t>:</w:t>
            </w:r>
          </w:p>
        </w:tc>
        <w:tc>
          <w:tcPr>
            <w:tcW w:w="5811" w:type="dxa"/>
          </w:tcPr>
          <w:p w:rsidR="00777C69" w:rsidRPr="0000209E" w:rsidRDefault="0000209E" w:rsidP="0000209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October 18th, 2018.</w:t>
            </w:r>
          </w:p>
        </w:tc>
      </w:tr>
      <w:tr w:rsidR="00777C69" w:rsidRPr="00285344" w:rsidTr="0000209E">
        <w:trPr>
          <w:trHeight w:val="138"/>
        </w:trPr>
        <w:tc>
          <w:tcPr>
            <w:tcW w:w="3539" w:type="dxa"/>
          </w:tcPr>
          <w:p w:rsidR="00777C69" w:rsidRPr="00285344" w:rsidRDefault="00777C69" w:rsidP="00544590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the announcement of the Notification on extension of time</w:t>
            </w:r>
            <w:r w:rsidRPr="00285344">
              <w:rPr>
                <w:b/>
                <w:lang w:val="en-GB"/>
              </w:rPr>
              <w:t>:</w:t>
            </w:r>
          </w:p>
        </w:tc>
        <w:tc>
          <w:tcPr>
            <w:tcW w:w="5811" w:type="dxa"/>
          </w:tcPr>
          <w:p w:rsidR="00777C69" w:rsidRPr="00285344" w:rsidRDefault="00CE7EF0" w:rsidP="0054459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Decembar 1</w:t>
            </w:r>
            <w:r w:rsidR="00E42865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="00C70459">
              <w:rPr>
                <w:rFonts w:ascii="Times New Roman" w:hAnsi="Times New Roman"/>
                <w:sz w:val="24"/>
                <w:szCs w:val="24"/>
              </w:rPr>
              <w:t>th</w:t>
            </w:r>
            <w:r w:rsidR="004B1C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777C69">
              <w:rPr>
                <w:rFonts w:ascii="Times New Roman" w:hAnsi="Times New Roman"/>
                <w:sz w:val="24"/>
                <w:szCs w:val="24"/>
                <w:lang w:val="en-GB"/>
              </w:rPr>
              <w:t>2018.</w:t>
            </w:r>
          </w:p>
          <w:p w:rsidR="00777C69" w:rsidRPr="00285344" w:rsidRDefault="00777C69" w:rsidP="00544590">
            <w:pPr>
              <w:ind w:left="60"/>
            </w:pPr>
          </w:p>
        </w:tc>
      </w:tr>
      <w:tr w:rsidR="00777C69" w:rsidRPr="00285344" w:rsidTr="0000209E">
        <w:trPr>
          <w:trHeight w:val="138"/>
        </w:trPr>
        <w:tc>
          <w:tcPr>
            <w:tcW w:w="3539" w:type="dxa"/>
          </w:tcPr>
          <w:p w:rsidR="00777C69" w:rsidRDefault="00777C69" w:rsidP="00544590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5811" w:type="dxa"/>
          </w:tcPr>
          <w:p w:rsidR="00777C69" w:rsidRPr="0000209E" w:rsidRDefault="00E42865" w:rsidP="00E428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E42865">
              <w:rPr>
                <w:rFonts w:ascii="Times New Roman" w:hAnsi="Times New Roman"/>
                <w:sz w:val="24"/>
                <w:szCs w:val="24"/>
                <w:lang w:val="en-GB"/>
              </w:rPr>
              <w:t>Modification of tender documentation</w:t>
            </w:r>
          </w:p>
        </w:tc>
      </w:tr>
      <w:tr w:rsidR="0000209E" w:rsidRPr="00285344" w:rsidTr="0000209E">
        <w:trPr>
          <w:trHeight w:val="138"/>
        </w:trPr>
        <w:tc>
          <w:tcPr>
            <w:tcW w:w="3539" w:type="dxa"/>
          </w:tcPr>
          <w:p w:rsidR="0000209E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 for submission of tenders</w:t>
            </w:r>
            <w:r w:rsidRPr="00285344">
              <w:rPr>
                <w:b/>
                <w:lang w:val="en-GB"/>
              </w:rPr>
              <w:t>:</w:t>
            </w:r>
          </w:p>
          <w:p w:rsidR="0000209E" w:rsidRPr="00285344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5811" w:type="dxa"/>
          </w:tcPr>
          <w:p w:rsidR="0000209E" w:rsidRPr="0000209E" w:rsidRDefault="0000209E" w:rsidP="000020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deadline for submission of tenders expires on</w:t>
            </w:r>
            <w:r w:rsidR="00E42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26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</w:t>
            </w:r>
            <w:r w:rsidR="00D6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 at 12.00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0209E" w:rsidRPr="0000209E" w:rsidRDefault="0000209E" w:rsidP="0000209E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The tenderer shall submit the tender directly or by post, in sealed envelope or box, sealed in such a manner that during the tender opening it shall be ascertained that it is opened for the first time</w:t>
            </w:r>
            <w:r w:rsidRPr="0000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09E" w:rsidRPr="0000209E" w:rsidRDefault="0000209E" w:rsidP="0000209E">
            <w:pPr>
              <w:spacing w:after="0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The back side of the envelope or the box should indicate the name and the address of the tenderer.</w:t>
            </w:r>
          </w:p>
          <w:p w:rsidR="0000209E" w:rsidRPr="0000209E" w:rsidRDefault="0000209E" w:rsidP="0000209E">
            <w:pPr>
              <w:spacing w:after="0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In case the tender is submitted by a group of tenderers, it shall be necessary to indicate on the envelope or box that the tender is submitted by a group of tenderers, and the names and addresses of all participants in the joint tender shall be also indicated.</w:t>
            </w:r>
          </w:p>
          <w:p w:rsidR="0000209E" w:rsidRPr="0000209E" w:rsidRDefault="0000209E" w:rsidP="0000209E">
            <w:pPr>
              <w:ind w:right="7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0209E">
              <w:rPr>
                <w:rFonts w:ascii="Times New Roman" w:eastAsia="Arial" w:hAnsi="Times New Roman" w:cs="Times New Roman"/>
                <w:sz w:val="24"/>
                <w:szCs w:val="24"/>
              </w:rPr>
              <w:t>The tender shall be submitted through the Registry of the Administration for Joint Services of the Republic Bodies, to the following address: Ministry of Construction, Transport and Infrastructure, Nemanjina 22-26, Belgrade, marked as follows: “</w:t>
            </w:r>
            <w:r w:rsidRPr="000020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Tender for public procurement, PC no: 39/2018 - 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Procurement of Supervision services who shall supervise the works on construction of the Belgrade Bypass on the Highway E70/E75 section: 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Bridge over Sava river near Ostruznica – Bubanj Potok (Sectors 4, 5 and 6) - </w:t>
            </w:r>
            <w:r w:rsidRPr="000020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 NOT OPEN</w:t>
            </w:r>
            <w:r w:rsidRPr="0000209E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  <w:r w:rsidRPr="0000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20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209E" w:rsidRPr="00285344" w:rsidTr="00C95D4F">
        <w:trPr>
          <w:trHeight w:val="2212"/>
        </w:trPr>
        <w:tc>
          <w:tcPr>
            <w:tcW w:w="3539" w:type="dxa"/>
          </w:tcPr>
          <w:p w:rsidR="0000209E" w:rsidRPr="00285344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Venue and time of tender opening: </w:t>
            </w:r>
          </w:p>
        </w:tc>
        <w:tc>
          <w:tcPr>
            <w:tcW w:w="5811" w:type="dxa"/>
          </w:tcPr>
          <w:p w:rsidR="0000209E" w:rsidRPr="00E937C9" w:rsidRDefault="0000209E" w:rsidP="00C95D4F">
            <w:pPr>
              <w:widowControl w:val="0"/>
              <w:spacing w:after="0" w:line="274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The tender opening shall be held publicly, following the expiry of the deadline for submission of tenders, on </w:t>
            </w:r>
            <w:r w:rsidR="00E42865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26</w:t>
            </w:r>
            <w:r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.1</w:t>
            </w:r>
            <w:r w:rsidR="00D63540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2</w:t>
            </w:r>
            <w:r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.2018</w:t>
            </w: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C95D4F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starting at 12.30</w:t>
            </w: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at the address of the Ordering Party: Ministry of Construction, Transport and Infrastructure, Nemanjina 22-26 Belgrade, II floor, Ceremonial Hall. </w:t>
            </w:r>
          </w:p>
          <w:p w:rsidR="0000209E" w:rsidRPr="00E937C9" w:rsidRDefault="0000209E" w:rsidP="00C95D4F">
            <w:pPr>
              <w:widowControl w:val="0"/>
              <w:spacing w:after="0" w:line="274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E937C9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The procedure of the tender opening is public and may be attended by any interested person.</w:t>
            </w:r>
          </w:p>
        </w:tc>
      </w:tr>
      <w:tr w:rsidR="0000209E" w:rsidRPr="00285344" w:rsidTr="0000209E">
        <w:trPr>
          <w:trHeight w:val="273"/>
        </w:trPr>
        <w:tc>
          <w:tcPr>
            <w:tcW w:w="3539" w:type="dxa"/>
          </w:tcPr>
          <w:p w:rsidR="0000209E" w:rsidRPr="00285344" w:rsidRDefault="0000209E" w:rsidP="0000209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Pr="00285344">
              <w:rPr>
                <w:b/>
                <w:lang w:val="en-GB"/>
              </w:rPr>
              <w:t>:</w:t>
            </w:r>
          </w:p>
        </w:tc>
        <w:tc>
          <w:tcPr>
            <w:tcW w:w="5811" w:type="dxa"/>
          </w:tcPr>
          <w:p w:rsidR="0000209E" w:rsidRPr="00E937C9" w:rsidRDefault="0000209E" w:rsidP="0000209E">
            <w:pPr>
              <w:pStyle w:val="Default"/>
              <w:rPr>
                <w:lang w:val="en-GB"/>
              </w:rPr>
            </w:pPr>
            <w:r w:rsidRPr="00E937C9">
              <w:rPr>
                <w:lang w:val="en-GB"/>
              </w:rPr>
              <w:t xml:space="preserve">Ms. Snezana Sokcanic </w:t>
            </w:r>
          </w:p>
          <w:p w:rsidR="0000209E" w:rsidRPr="00E937C9" w:rsidRDefault="0000209E" w:rsidP="0000209E">
            <w:pPr>
              <w:pStyle w:val="Default"/>
              <w:rPr>
                <w:lang w:val="en-GB"/>
              </w:rPr>
            </w:pPr>
            <w:r w:rsidRPr="00E937C9">
              <w:rPr>
                <w:lang w:val="en-GB"/>
              </w:rPr>
              <w:t>E-mail: snеzana.sokcanic@mgsi.gov.rs</w:t>
            </w:r>
          </w:p>
        </w:tc>
      </w:tr>
    </w:tbl>
    <w:p w:rsidR="00777C69" w:rsidRPr="00285344" w:rsidRDefault="00777C69" w:rsidP="00777C69">
      <w:pPr>
        <w:tabs>
          <w:tab w:val="left" w:pos="7965"/>
        </w:tabs>
      </w:pPr>
    </w:p>
    <w:p w:rsidR="00777C69" w:rsidRDefault="00777C69" w:rsidP="00777C69"/>
    <w:p w:rsidR="00777C69" w:rsidRDefault="00777C69" w:rsidP="00777C69"/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91069" w:rsidRPr="00640138" w:rsidSect="0000209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498"/>
    <w:multiLevelType w:val="hybridMultilevel"/>
    <w:tmpl w:val="BD6C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09E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D165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36C7F"/>
    <w:rsid w:val="001437CA"/>
    <w:rsid w:val="001448D7"/>
    <w:rsid w:val="0015048C"/>
    <w:rsid w:val="00150E29"/>
    <w:rsid w:val="001644E5"/>
    <w:rsid w:val="00166A47"/>
    <w:rsid w:val="00166CED"/>
    <w:rsid w:val="00167AB8"/>
    <w:rsid w:val="00170735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A4AA6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2960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0490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2522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089D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2757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34EB"/>
    <w:rsid w:val="00446099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0D33"/>
    <w:rsid w:val="0048256F"/>
    <w:rsid w:val="00482DF9"/>
    <w:rsid w:val="00487E3B"/>
    <w:rsid w:val="00490355"/>
    <w:rsid w:val="004B13CD"/>
    <w:rsid w:val="004B1C14"/>
    <w:rsid w:val="004B31FB"/>
    <w:rsid w:val="004B3551"/>
    <w:rsid w:val="004B422E"/>
    <w:rsid w:val="004B4EE1"/>
    <w:rsid w:val="004B7FB8"/>
    <w:rsid w:val="004C2ABD"/>
    <w:rsid w:val="004C6972"/>
    <w:rsid w:val="004D4FE2"/>
    <w:rsid w:val="004D622F"/>
    <w:rsid w:val="004D6F28"/>
    <w:rsid w:val="004E6521"/>
    <w:rsid w:val="004E75D4"/>
    <w:rsid w:val="004F00D0"/>
    <w:rsid w:val="004F79ED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355C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01FD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74BAD"/>
    <w:rsid w:val="00777C69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0BF9"/>
    <w:rsid w:val="00822D50"/>
    <w:rsid w:val="0083576D"/>
    <w:rsid w:val="00837782"/>
    <w:rsid w:val="0084106A"/>
    <w:rsid w:val="00841CB4"/>
    <w:rsid w:val="00846147"/>
    <w:rsid w:val="00853D5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108"/>
    <w:rsid w:val="00934331"/>
    <w:rsid w:val="0094372B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23C9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6377"/>
    <w:rsid w:val="009E71A1"/>
    <w:rsid w:val="009F0E55"/>
    <w:rsid w:val="00A033D0"/>
    <w:rsid w:val="00A11231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2F0A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218CA"/>
    <w:rsid w:val="00C3116A"/>
    <w:rsid w:val="00C32ADE"/>
    <w:rsid w:val="00C33FA9"/>
    <w:rsid w:val="00C460BE"/>
    <w:rsid w:val="00C50DE4"/>
    <w:rsid w:val="00C54CB2"/>
    <w:rsid w:val="00C62BD6"/>
    <w:rsid w:val="00C6666D"/>
    <w:rsid w:val="00C70459"/>
    <w:rsid w:val="00C76208"/>
    <w:rsid w:val="00C77DF2"/>
    <w:rsid w:val="00C84114"/>
    <w:rsid w:val="00C84B72"/>
    <w:rsid w:val="00C86523"/>
    <w:rsid w:val="00C865C5"/>
    <w:rsid w:val="00C92FF9"/>
    <w:rsid w:val="00C95D4F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E6DF2"/>
    <w:rsid w:val="00CE7EF0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18DA"/>
    <w:rsid w:val="00D63540"/>
    <w:rsid w:val="00D64307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925DF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0960"/>
    <w:rsid w:val="00DD4E63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9F"/>
    <w:rsid w:val="00E162F4"/>
    <w:rsid w:val="00E2019A"/>
    <w:rsid w:val="00E2100E"/>
    <w:rsid w:val="00E21F92"/>
    <w:rsid w:val="00E31A44"/>
    <w:rsid w:val="00E336F0"/>
    <w:rsid w:val="00E33948"/>
    <w:rsid w:val="00E42865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135F"/>
    <w:rsid w:val="00E817FC"/>
    <w:rsid w:val="00E845DE"/>
    <w:rsid w:val="00E916A7"/>
    <w:rsid w:val="00E937C9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6D8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5BD3"/>
  <w15:docId w15:val="{ED40980E-8FE3-414A-8AD8-F1372FB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Char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  <w:style w:type="paragraph" w:styleId="NoSpacing">
    <w:name w:val="No Spacing"/>
    <w:uiPriority w:val="1"/>
    <w:qFormat/>
    <w:rsid w:val="00777C6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32089D"/>
    <w:pPr>
      <w:suppressAutoHyphens/>
      <w:spacing w:after="120" w:line="100" w:lineRule="atLeast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089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2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DefaultChar">
    <w:name w:val="Default Char"/>
    <w:link w:val="Default"/>
    <w:locked/>
    <w:rsid w:val="0032089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Irena Delić</cp:lastModifiedBy>
  <cp:revision>3</cp:revision>
  <dcterms:created xsi:type="dcterms:W3CDTF">2018-12-17T13:48:00Z</dcterms:created>
  <dcterms:modified xsi:type="dcterms:W3CDTF">2018-12-17T13:49:00Z</dcterms:modified>
</cp:coreProperties>
</file>