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37B" w:rsidRDefault="00422605" w:rsidP="00422605">
      <w:pPr>
        <w:tabs>
          <w:tab w:val="center" w:pos="4320"/>
          <w:tab w:val="right" w:pos="8640"/>
        </w:tabs>
        <w:spacing w:after="0" w:line="240" w:lineRule="auto"/>
        <w:ind w:right="439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ab/>
      </w:r>
      <w:r w:rsidR="00FE58C2">
        <w:rPr>
          <w:rFonts w:ascii="Times New Roman" w:eastAsia="MS Mincho" w:hAnsi="Times New Roman" w:cs="Times New Roman"/>
          <w:b/>
          <w:noProof/>
          <w:sz w:val="24"/>
          <w:szCs w:val="24"/>
        </w:rPr>
        <w:drawing>
          <wp:inline distT="0" distB="0" distL="0" distR="0" wp14:anchorId="20F5E3EF">
            <wp:extent cx="658495" cy="944880"/>
            <wp:effectExtent l="0" t="0" r="825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2605" w:rsidRDefault="00422605" w:rsidP="008402B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422605" w:rsidRPr="00FE58C2" w:rsidRDefault="00422605" w:rsidP="00FE58C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42260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Република Србија</w:t>
      </w:r>
    </w:p>
    <w:p w:rsidR="00422605" w:rsidRPr="00422605" w:rsidRDefault="00422605" w:rsidP="0042260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42260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МИНИСТА</w:t>
      </w:r>
      <w:r w:rsidRPr="00422605">
        <w:rPr>
          <w:rFonts w:ascii="Times New Roman" w:eastAsia="Times New Roman" w:hAnsi="Times New Roman" w:cs="Times New Roman"/>
          <w:b/>
          <w:bCs/>
          <w:sz w:val="24"/>
          <w:szCs w:val="24"/>
        </w:rPr>
        <w:t>РСТВО</w:t>
      </w:r>
      <w:r w:rsidRPr="0042260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ГРАЂЕВИНАРСТВА,САОБРАЋАЈА И ИНФРАСТРУКТУРЕ</w:t>
      </w:r>
    </w:p>
    <w:p w:rsidR="00422605" w:rsidRDefault="00422605" w:rsidP="008402B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0C037B" w:rsidRDefault="000C037B" w:rsidP="008402B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Расписује</w:t>
      </w:r>
    </w:p>
    <w:p w:rsidR="000C037B" w:rsidRDefault="000C037B" w:rsidP="008402B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0C037B" w:rsidRPr="00676159" w:rsidRDefault="0021722F" w:rsidP="008402B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val="sr-Latn-CS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sr-Cyrl-CS"/>
        </w:rPr>
        <w:t>ЈАВНИ ПОЗИВ</w:t>
      </w:r>
    </w:p>
    <w:p w:rsidR="000C037B" w:rsidRDefault="000C037B" w:rsidP="008402B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val="sr-Cyrl-CS"/>
        </w:rPr>
      </w:pPr>
    </w:p>
    <w:p w:rsidR="000C037B" w:rsidRPr="000C037B" w:rsidRDefault="000C037B" w:rsidP="00FE58C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ЗА ДОДЕЛУ </w:t>
      </w:r>
      <w:r w:rsidR="00FE58C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СРЕДСТАВА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ЗА ПОДРШКУ</w:t>
      </w:r>
      <w:r w:rsidR="00FE58C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E58C2" w:rsidRPr="005E4130">
        <w:rPr>
          <w:rFonts w:ascii="Times New Roman" w:hAnsi="Times New Roman"/>
          <w:lang w:val="sr-Cyrl-CS"/>
        </w:rPr>
        <w:t xml:space="preserve">примени напредних </w:t>
      </w:r>
      <w:proofErr w:type="spellStart"/>
      <w:r w:rsidR="00FE58C2" w:rsidRPr="005E4130">
        <w:rPr>
          <w:rFonts w:ascii="Times New Roman" w:hAnsi="Times New Roman"/>
        </w:rPr>
        <w:t>технолошких</w:t>
      </w:r>
      <w:proofErr w:type="spellEnd"/>
      <w:r w:rsidR="00FE58C2" w:rsidRPr="005E4130">
        <w:rPr>
          <w:rFonts w:ascii="Times New Roman" w:hAnsi="Times New Roman"/>
        </w:rPr>
        <w:t xml:space="preserve"> </w:t>
      </w:r>
      <w:r w:rsidR="00FE58C2" w:rsidRPr="005E4130">
        <w:rPr>
          <w:rFonts w:ascii="Times New Roman" w:hAnsi="Times New Roman"/>
          <w:lang w:val="sr-Cyrl-CS"/>
        </w:rPr>
        <w:t>решења у области друмског транспорта и саобраћаја у јединицама локалне самоуправе на територији Републике Србије (у даљем тексту: Програм)</w:t>
      </w:r>
    </w:p>
    <w:p w:rsidR="000C037B" w:rsidRDefault="000C037B" w:rsidP="008402B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3C6F" w:rsidRPr="000C037B" w:rsidRDefault="000C037B" w:rsidP="00556A21">
      <w:pPr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Министарство грађевинарства, саобраћаја и инфраструктуре на основу Закључка Владе 05 Број: </w:t>
      </w:r>
      <w:r w:rsidR="00FE58C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344-1460/2023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A3C6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од </w:t>
      </w:r>
      <w:r w:rsidR="00FE58C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2. марта 2023</w:t>
      </w:r>
      <w:r w:rsidR="002A3C6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 године којим је усвојен П</w:t>
      </w:r>
      <w:proofErr w:type="spellStart"/>
      <w:r w:rsidR="002A3C6F" w:rsidRPr="00FE5CCC">
        <w:rPr>
          <w:rFonts w:ascii="Times New Roman" w:eastAsia="Times New Roman" w:hAnsi="Times New Roman" w:cs="Times New Roman"/>
          <w:bCs/>
          <w:sz w:val="24"/>
          <w:szCs w:val="24"/>
        </w:rPr>
        <w:t>рограм</w:t>
      </w:r>
      <w:proofErr w:type="spellEnd"/>
      <w:r w:rsidR="005A34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E58C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подршке</w:t>
      </w:r>
      <w:r w:rsidR="00FE58C2" w:rsidRPr="00FE58C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E58C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у </w:t>
      </w:r>
      <w:r w:rsidR="00FE58C2" w:rsidRPr="005E4130">
        <w:rPr>
          <w:rFonts w:ascii="Times New Roman" w:hAnsi="Times New Roman"/>
          <w:lang w:val="sr-Cyrl-CS"/>
        </w:rPr>
        <w:t xml:space="preserve">примени напредних </w:t>
      </w:r>
      <w:proofErr w:type="spellStart"/>
      <w:r w:rsidR="00FE58C2" w:rsidRPr="005E4130">
        <w:rPr>
          <w:rFonts w:ascii="Times New Roman" w:hAnsi="Times New Roman"/>
        </w:rPr>
        <w:t>технолошких</w:t>
      </w:r>
      <w:proofErr w:type="spellEnd"/>
      <w:r w:rsidR="00FE58C2" w:rsidRPr="005E4130">
        <w:rPr>
          <w:rFonts w:ascii="Times New Roman" w:hAnsi="Times New Roman"/>
        </w:rPr>
        <w:t xml:space="preserve"> </w:t>
      </w:r>
      <w:r w:rsidR="00FE58C2" w:rsidRPr="005E4130">
        <w:rPr>
          <w:rFonts w:ascii="Times New Roman" w:hAnsi="Times New Roman"/>
          <w:lang w:val="sr-Cyrl-CS"/>
        </w:rPr>
        <w:t>решења у области друмског транспорта и саобраћаја у јединицама локалне самоуправе на територији Републике Србије</w:t>
      </w:r>
      <w:r w:rsidR="00FE58C2">
        <w:rPr>
          <w:rFonts w:ascii="Times New Roman" w:hAnsi="Times New Roman"/>
          <w:lang w:val="sr-Cyrl-CS"/>
        </w:rPr>
        <w:t xml:space="preserve"> за 2023. годину</w:t>
      </w:r>
      <w:r w:rsidR="002A3C6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расписује јавни позив за доделу </w:t>
      </w:r>
      <w:r w:rsidR="00FE58C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средстава за подршку у </w:t>
      </w:r>
      <w:r w:rsidR="00FE58C2" w:rsidRPr="005E4130">
        <w:rPr>
          <w:rFonts w:ascii="Times New Roman" w:hAnsi="Times New Roman"/>
          <w:lang w:val="sr-Cyrl-CS"/>
        </w:rPr>
        <w:t xml:space="preserve">примени напредних </w:t>
      </w:r>
      <w:proofErr w:type="spellStart"/>
      <w:r w:rsidR="00FE58C2" w:rsidRPr="005E4130">
        <w:rPr>
          <w:rFonts w:ascii="Times New Roman" w:hAnsi="Times New Roman"/>
        </w:rPr>
        <w:t>технолошких</w:t>
      </w:r>
      <w:proofErr w:type="spellEnd"/>
      <w:r w:rsidR="00FE58C2" w:rsidRPr="005E4130">
        <w:rPr>
          <w:rFonts w:ascii="Times New Roman" w:hAnsi="Times New Roman"/>
        </w:rPr>
        <w:t xml:space="preserve"> </w:t>
      </w:r>
      <w:r w:rsidR="00FE58C2" w:rsidRPr="005E4130">
        <w:rPr>
          <w:rFonts w:ascii="Times New Roman" w:hAnsi="Times New Roman"/>
          <w:lang w:val="sr-Cyrl-CS"/>
        </w:rPr>
        <w:t>решења у области друмског транспорта и саобраћаја у јединицама локалне самоуправе на територији Републике Србије</w:t>
      </w:r>
      <w:r w:rsidR="002A3C6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средстава опредељених Законом о буџету Републике Србије </w:t>
      </w:r>
      <w:r w:rsidR="00EA4AC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 202</w:t>
      </w:r>
      <w:r w:rsidR="00FE58C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3</w:t>
      </w:r>
      <w:r w:rsidR="00EA4AC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 годину</w:t>
      </w:r>
      <w:r w:rsidR="00FE58C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(,,Сл.гласник РС“ број 138/22)</w:t>
      </w:r>
      <w:r w:rsidR="00EA4AC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</w:p>
    <w:p w:rsidR="00FA35C0" w:rsidRPr="00FE5CCC" w:rsidRDefault="00FA35C0" w:rsidP="000C037B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6E000C" w:rsidRPr="006E000C" w:rsidRDefault="00FA35C0" w:rsidP="006E000C">
      <w:pP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FE5CC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E000C">
        <w:rPr>
          <w:rFonts w:ascii="Times New Roman" w:eastAsia="Times New Roman" w:hAnsi="Times New Roman" w:cs="Times New Roman"/>
          <w:sz w:val="24"/>
          <w:szCs w:val="24"/>
        </w:rPr>
        <w:tab/>
      </w:r>
      <w:r w:rsidR="006E000C">
        <w:rPr>
          <w:rFonts w:ascii="Times New Roman" w:eastAsia="Times New Roman" w:hAnsi="Times New Roman" w:cs="Times New Roman"/>
          <w:sz w:val="24"/>
          <w:szCs w:val="24"/>
        </w:rPr>
        <w:tab/>
      </w:r>
      <w:r w:rsidR="006E00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</w:t>
      </w:r>
      <w:r w:rsidR="006E000C" w:rsidRPr="006E000C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КОРИСНИЦИ БЕСПОВРАТНИХ СРЕДСТАВА</w:t>
      </w:r>
    </w:p>
    <w:p w:rsidR="006E000C" w:rsidRPr="006E000C" w:rsidRDefault="006E000C" w:rsidP="006E0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6E000C" w:rsidRPr="006E000C" w:rsidRDefault="006E000C" w:rsidP="006E000C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6E000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Право на коришћење бесповратних средстава има јединица локалне самоуправе која:  </w:t>
      </w:r>
    </w:p>
    <w:p w:rsidR="006E000C" w:rsidRPr="006E000C" w:rsidRDefault="006E000C" w:rsidP="006E000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6E000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спуњава услове прописане П</w:t>
      </w:r>
      <w:r w:rsidRPr="006E000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рограмом, </w:t>
      </w:r>
    </w:p>
    <w:p w:rsidR="006E000C" w:rsidRDefault="006E000C" w:rsidP="006E000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6E000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приложи елаборат којим је предвиђена имплементација пројекта који доприноси</w:t>
      </w:r>
    </w:p>
    <w:p w:rsidR="006E000C" w:rsidRPr="006E000C" w:rsidRDefault="006E000C" w:rsidP="006E0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6E000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испуњењу циљева дефинисаних Програмом.</w:t>
      </w:r>
    </w:p>
    <w:p w:rsidR="006E000C" w:rsidRPr="006E000C" w:rsidRDefault="006E000C" w:rsidP="006E000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E00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Јединица локалне самоуправе </w:t>
      </w:r>
      <w:r w:rsidRPr="006E000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може поднети једну пријаву на јавни конкурс. Пријава на конкурс не може бити заједнички поднета од стране више јединица локалне самоуправе. </w:t>
      </w:r>
    </w:p>
    <w:p w:rsidR="006E000C" w:rsidRDefault="006E000C" w:rsidP="006E000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E000C">
        <w:rPr>
          <w:rFonts w:ascii="Times New Roman" w:eastAsia="Calibri" w:hAnsi="Times New Roman" w:cs="Times New Roman"/>
          <w:sz w:val="24"/>
          <w:szCs w:val="24"/>
          <w:lang w:val="sr-Cyrl-CS"/>
        </w:rPr>
        <w:t>Градска општина, у складу са Законом о локалној самоуправи („Службени гласник РС</w:t>
      </w:r>
      <w:r w:rsidRPr="006E000C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”</w:t>
      </w:r>
      <w:r w:rsidRPr="006E000C">
        <w:rPr>
          <w:rFonts w:ascii="Times New Roman" w:eastAsia="Calibri" w:hAnsi="Times New Roman" w:cs="Times New Roman"/>
          <w:sz w:val="24"/>
          <w:szCs w:val="24"/>
          <w:lang w:val="sr-Cyrl-CS"/>
        </w:rPr>
        <w:t>, бр. 129/07, 83/14 – др. закон, 101/06 – др. закон и 47/08), није јединица локалне самоуправе већ општина у оквиру јединице локалне самоуправе, односно града и не може да буде корисник бесповратних средстава у оквиру Програма.</w:t>
      </w:r>
    </w:p>
    <w:p w:rsidR="006E000C" w:rsidRPr="009B41F3" w:rsidRDefault="006E000C" w:rsidP="009B41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E000C" w:rsidRDefault="006E000C" w:rsidP="009B41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6E000C" w:rsidRPr="006E000C" w:rsidRDefault="006E000C" w:rsidP="009B4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6E000C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УСЛОВИ ЗА ДОБИЈАЊЕ СРЕДСТАВА</w:t>
      </w:r>
    </w:p>
    <w:p w:rsidR="006E000C" w:rsidRPr="006E000C" w:rsidRDefault="006E000C" w:rsidP="009021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6E000C" w:rsidRPr="006E000C" w:rsidRDefault="006E000C" w:rsidP="009021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6E000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Право на коришћење бесповратних средстава има јединица локалне самоуправе</w:t>
      </w:r>
      <w:r w:rsidRPr="006E00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E000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која испуњава следеће услове:</w:t>
      </w:r>
    </w:p>
    <w:p w:rsidR="006E000C" w:rsidRDefault="006E000C" w:rsidP="0090211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6E000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да је поднела попуњен пријавни формулар (Образац пријаве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ПРИЛОГ 1</w:t>
      </w:r>
      <w:r w:rsidRPr="006E000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) са</w:t>
      </w:r>
    </w:p>
    <w:p w:rsidR="006E000C" w:rsidRPr="006E000C" w:rsidRDefault="006E000C" w:rsidP="00902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6E000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потребном д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окументацијом у складу са П</w:t>
      </w:r>
      <w:r w:rsidRPr="006E000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рограмом и објављеним јавним конкурсом,</w:t>
      </w:r>
    </w:p>
    <w:p w:rsidR="006E000C" w:rsidRPr="006E000C" w:rsidRDefault="006E000C" w:rsidP="0090211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CS" w:eastAsia="en-GB"/>
        </w:rPr>
      </w:pPr>
      <w:r w:rsidRPr="006E000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да јој рачун није у блокади у почевши од 1. јануара 2023. године, </w:t>
      </w:r>
    </w:p>
    <w:p w:rsidR="006E000C" w:rsidRPr="006E000C" w:rsidRDefault="006E000C" w:rsidP="00902114">
      <w:pPr>
        <w:numPr>
          <w:ilvl w:val="0"/>
          <w:numId w:val="20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6E000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да је приложила елаборат који садржи:</w:t>
      </w:r>
    </w:p>
    <w:p w:rsidR="006E000C" w:rsidRDefault="006E000C" w:rsidP="0090211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6E000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- детаљан опис функционалности пројекта који доприноси подизању капацитета</w:t>
      </w:r>
    </w:p>
    <w:p w:rsidR="006E000C" w:rsidRPr="006E000C" w:rsidRDefault="006E000C" w:rsidP="009021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6E000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јединице локалне самоуправе у складу са циљевима Програма, </w:t>
      </w:r>
    </w:p>
    <w:p w:rsidR="006E000C" w:rsidRDefault="006E000C" w:rsidP="0090211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6E000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- детаљну техничку спецификацију (предмер и предрачун) радова, опреме и услуга, </w:t>
      </w:r>
    </w:p>
    <w:p w:rsidR="006E000C" w:rsidRPr="006E000C" w:rsidRDefault="006E000C" w:rsidP="009021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6E000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које су неопходне у циљу реализације поднетог пројекта.</w:t>
      </w:r>
    </w:p>
    <w:p w:rsidR="006E000C" w:rsidRDefault="006E000C" w:rsidP="00902114">
      <w:pPr>
        <w:numPr>
          <w:ilvl w:val="0"/>
          <w:numId w:val="20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6E000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lastRenderedPageBreak/>
        <w:t>да је израђен детаљан акциони план пројекта са дефинисаном временском</w:t>
      </w:r>
    </w:p>
    <w:p w:rsidR="006E000C" w:rsidRPr="006E000C" w:rsidRDefault="006E000C" w:rsidP="0090211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6E000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211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динамиком спровођења активности и</w:t>
      </w:r>
    </w:p>
    <w:p w:rsidR="006E000C" w:rsidRPr="006E000C" w:rsidRDefault="006E000C" w:rsidP="00902114">
      <w:pPr>
        <w:numPr>
          <w:ilvl w:val="0"/>
          <w:numId w:val="20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6E000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да је израђен детаљан буџет пројекта.</w:t>
      </w:r>
    </w:p>
    <w:p w:rsidR="006E000C" w:rsidRPr="006E000C" w:rsidRDefault="006E000C" w:rsidP="0090211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6E000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>Образац пријаве одштампан је уз овај програм и чини његов саставни део.</w:t>
      </w:r>
    </w:p>
    <w:p w:rsidR="006E000C" w:rsidRDefault="006E000C" w:rsidP="00902114">
      <w:pPr>
        <w:tabs>
          <w:tab w:val="left" w:pos="709"/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6E000C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ab/>
      </w:r>
      <w:r w:rsidRPr="006E000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Министарство ће увидом у </w:t>
      </w:r>
      <w:r w:rsidRPr="006E000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интернет страницу Народне банке Србије утврдити да ли јединица локалне самоуправе испуњава услов да јој рачун није у блокади почевши oд 1. јануара 2023. године.</w:t>
      </w:r>
    </w:p>
    <w:p w:rsidR="00110A32" w:rsidRPr="006E000C" w:rsidRDefault="00110A32" w:rsidP="00902114">
      <w:pPr>
        <w:tabs>
          <w:tab w:val="left" w:pos="709"/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110A32" w:rsidRPr="00110A32" w:rsidRDefault="00110A32" w:rsidP="00110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110A32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ФИНАНСИЈСКИ ОКВИР</w:t>
      </w:r>
    </w:p>
    <w:p w:rsidR="00110A32" w:rsidRPr="00110A32" w:rsidRDefault="00110A32" w:rsidP="00110A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</w:pPr>
    </w:p>
    <w:p w:rsidR="00110A32" w:rsidRPr="00110A32" w:rsidRDefault="00110A32" w:rsidP="00110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110A3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>Министарство грађевинарства, саобраћаја и инфраструктуре додељује бесповратна средства у износу од максимално 50 одсто вредности пројекта.</w:t>
      </w:r>
    </w:p>
    <w:p w:rsidR="00110A32" w:rsidRPr="00110A32" w:rsidRDefault="00110A32" w:rsidP="00110A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110A3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Бесповратна средства се додељују у складу са наменом средстава. Трошкови укључују порез на додату вредност.</w:t>
      </w:r>
    </w:p>
    <w:p w:rsidR="00110A32" w:rsidRPr="00110A32" w:rsidRDefault="00110A32" w:rsidP="00110A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110A3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Средства ће бити пренета, по одобрењу пројекта, односно доношења Одлуке министра о додели средстава, јединици локалне самоуправе на основу Решења министра о наменском трансферу за реализацију конкретног пројекта.</w:t>
      </w:r>
    </w:p>
    <w:p w:rsidR="00110A32" w:rsidRPr="00110A32" w:rsidRDefault="00110A32" w:rsidP="00110A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110A3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Јединица локалне самоуправе, као корисник средстава је у обавези да наменски трансфер добијен по овом програму користи тачно у одређену сврху за коју је трансфер додељен, а у складу са закљученим уговором. </w:t>
      </w:r>
    </w:p>
    <w:p w:rsidR="00110A32" w:rsidRPr="00110A32" w:rsidRDefault="00110A32" w:rsidP="00110A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110A3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Активност за коју су одобрена средства, као и сва плаћања у вези са њеном реализацијом, мора бити започета након потписивања уговора, а плаћања извршена до 31. децембра 2023. године, док се правдање утрошених средстава мора извршити најкасније до 15. фебруара 2024. године. Неутрошена средства враћају се у буџет Републике Србије. </w:t>
      </w:r>
    </w:p>
    <w:p w:rsidR="00110A32" w:rsidRPr="00110A32" w:rsidRDefault="00110A32" w:rsidP="00110A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110A3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Јединица локалне самоуправе ће реализовати одобрени пројекат тако да обезбеди транспарентност у додели средстава, а у случају да је потребно објавити јавни позив или спровести поступак јавне набавке, у комисији ће учествовати и представник Министарства.</w:t>
      </w:r>
    </w:p>
    <w:p w:rsidR="00110A32" w:rsidRPr="00110A32" w:rsidRDefault="00110A32" w:rsidP="00110A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110A3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Одобрени износ средстава по овом Програму, а за реализацију конкретног пројекта, сматра се коначним одобреним износом за планирану намену у 2023. години. Министарство не преузима обавезу финансирања додатних трошкова. Уколико настану додатни трошкови у вези са реализацијом пројекта, потребна додатна средства мора обезбедити корисник средстава из сопствених прихода или из других извора финансирања (донације итд).</w:t>
      </w:r>
    </w:p>
    <w:p w:rsidR="00110A32" w:rsidRPr="00110A32" w:rsidRDefault="00110A32" w:rsidP="00110A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110A3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Средства се не могу користити за: заостале обавезе по основу такси и пореза, зајмове и рате за отплату кредита, трошкове гаранција, полисе осигурања, камате, трошкове банкарског пословања, курсне разлике, царинске трошкове, индиректне и административне трошкове, текуће трошкове, кредитирање трећих лица, прикупљање докумената за пријаву на конкурс и друге активности које нису у складу са наменом средстава.</w:t>
      </w:r>
    </w:p>
    <w:p w:rsidR="006E000C" w:rsidRPr="006E000C" w:rsidRDefault="006E000C" w:rsidP="00902114">
      <w:pPr>
        <w:tabs>
          <w:tab w:val="left" w:pos="709"/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6420D5" w:rsidRDefault="0028649D" w:rsidP="0028649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268B" w:rsidRPr="0082268B" w:rsidRDefault="0082268B" w:rsidP="00822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82268B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НАЧИН ПРИЈАВЉИВАЊА</w:t>
      </w:r>
    </w:p>
    <w:p w:rsidR="0082268B" w:rsidRPr="0082268B" w:rsidRDefault="0082268B" w:rsidP="008226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82268B" w:rsidRPr="0082268B" w:rsidRDefault="0082268B" w:rsidP="00822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226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Прецизно и тачно попуњена пријава и пратећа документација шаље се препорученом поштом на адресу: Министарство грађевинарства, саобраћаја и инфраструктуре, ул. Немањина 22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-26</w:t>
      </w:r>
      <w:r w:rsidRPr="008226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 11000 Београд.</w:t>
      </w:r>
    </w:p>
    <w:p w:rsidR="0082268B" w:rsidRPr="0082268B" w:rsidRDefault="0082268B" w:rsidP="0082268B">
      <w:pPr>
        <w:spacing w:after="0" w:line="240" w:lineRule="auto"/>
        <w:ind w:firstLine="720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</w:pPr>
      <w:r w:rsidRPr="0082268B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Пријаве се предају у коверти са назнаком „Пријава на конкурс – подршка примени напредних решења у области друмског транспорта и саобраћаја у јединицама локалне самоуправе”, са пуним називом и адресом пошиљалаца на полеђини коверте. </w:t>
      </w:r>
    </w:p>
    <w:p w:rsidR="0082268B" w:rsidRDefault="0082268B" w:rsidP="0082268B">
      <w:pPr>
        <w:spacing w:after="0" w:line="240" w:lineRule="auto"/>
        <w:ind w:firstLine="720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</w:pPr>
      <w:r w:rsidRPr="0082268B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Скенирана пријава и пратећа документација се након формалног пријављивања на конкурс достављају Министарству грађевинарства, саобраћаја и инфраструктуре на мејл адресу </w:t>
      </w:r>
      <w:hyperlink r:id="rId9" w:history="1">
        <w:r w:rsidRPr="0082268B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sr-Latn-RS" w:eastAsia="x-none"/>
          </w:rPr>
          <w:t>projekti</w:t>
        </w:r>
        <w:r w:rsidRPr="0082268B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x-none"/>
          </w:rPr>
          <w:t>@mgsi.gov.rs</w:t>
        </w:r>
      </w:hyperlink>
      <w:r w:rsidRPr="0082268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82268B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са назнаком „Пријава на конкурс –</w:t>
      </w:r>
      <w:r w:rsidRPr="0082268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82268B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подршка примени напредних решења у области друмског транспорта и саобраћаја у јединицама локалне самоуправе”.</w:t>
      </w:r>
    </w:p>
    <w:p w:rsidR="00676159" w:rsidRDefault="0082268B" w:rsidP="006761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Пријава се подноси на Обрасцу пријаве датом у Прилогу 1 Јавног позива.</w:t>
      </w:r>
      <w:r w:rsidRPr="008226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73152">
        <w:rPr>
          <w:rFonts w:ascii="Times New Roman" w:hAnsi="Times New Roman" w:cs="Times New Roman"/>
          <w:sz w:val="24"/>
          <w:szCs w:val="24"/>
          <w:lang w:val="sr-Cyrl-CS"/>
        </w:rPr>
        <w:t xml:space="preserve">Образац захтева </w:t>
      </w:r>
      <w:r>
        <w:rPr>
          <w:rFonts w:ascii="Times New Roman" w:hAnsi="Times New Roman" w:cs="Times New Roman"/>
          <w:sz w:val="24"/>
          <w:szCs w:val="24"/>
          <w:lang w:val="sr-Cyrl-CS"/>
        </w:rPr>
        <w:t>је саставни део овог Јавног конкурса (Прилог 1) и може се преузети са званичне интернет презентације овог Министарства</w:t>
      </w:r>
      <w:r w:rsidR="0067615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hyperlink r:id="rId10" w:history="1">
        <w:r w:rsidR="00676159" w:rsidRPr="00B43956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https://www.mgsi.gov.rs/cir</w:t>
        </w:r>
        <w:r w:rsidR="00676159" w:rsidRPr="00B43956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/</w:t>
        </w:r>
        <w:r w:rsidR="00676159" w:rsidRPr="00B43956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dokumenti-list/89/172</w:t>
        </w:r>
      </w:hyperlink>
      <w:r w:rsidR="00676159">
        <w:rPr>
          <w:rFonts w:ascii="Times New Roman" w:hAnsi="Times New Roman" w:cs="Times New Roman"/>
          <w:sz w:val="24"/>
          <w:szCs w:val="24"/>
          <w:lang w:val="sr-Latn-CS"/>
        </w:rPr>
        <w:t xml:space="preserve">  .  </w:t>
      </w:r>
    </w:p>
    <w:p w:rsidR="00676159" w:rsidRDefault="00676159" w:rsidP="006761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76159" w:rsidRDefault="00676159" w:rsidP="006761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2268B" w:rsidRDefault="00F1191C" w:rsidP="00676159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 xml:space="preserve">Неблаговремене пријаве и пријаве </w:t>
      </w:r>
      <w:r w:rsidR="0082268B" w:rsidRPr="0082268B"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  <w:t>које нису поднете на горе предвиђен начин се неће разматрати, о чему ће бити обавештен подносилац пријаве.</w:t>
      </w:r>
    </w:p>
    <w:p w:rsidR="00F1191C" w:rsidRDefault="00F1191C" w:rsidP="00F1191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  <w:lang w:val="sr-Cyrl-CS"/>
        </w:rPr>
        <w:t xml:space="preserve">Јавни </w:t>
      </w:r>
      <w:r>
        <w:rPr>
          <w:rFonts w:ascii="Times New Roman" w:hAnsi="Times New Roman" w:cs="Times New Roman"/>
          <w:sz w:val="24"/>
          <w:szCs w:val="24"/>
          <w:lang w:val="sr-Cyrl-CS"/>
        </w:rPr>
        <w:t>конкурс</w:t>
      </w:r>
      <w:r w:rsidRPr="00FE5CCC">
        <w:rPr>
          <w:rFonts w:ascii="Times New Roman" w:hAnsi="Times New Roman" w:cs="Times New Roman"/>
          <w:sz w:val="24"/>
          <w:szCs w:val="24"/>
          <w:lang w:val="sr-Cyrl-CS"/>
        </w:rPr>
        <w:t xml:space="preserve"> за подношење захтева за коришћење бесповратних средстава објављује се на званичној интернет презентацији Министарства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FE5CC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www.mgsi.gov.rs</w:t>
        </w:r>
      </w:hyperlink>
      <w:r w:rsidRPr="00FE5C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191C" w:rsidRPr="00676159" w:rsidRDefault="00F1191C" w:rsidP="00E70A7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76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Рок за подношење пријава је </w:t>
      </w:r>
      <w:r w:rsidR="00676159" w:rsidRPr="00676159">
        <w:rPr>
          <w:rFonts w:ascii="Times New Roman" w:eastAsia="Times New Roman" w:hAnsi="Times New Roman" w:cs="Times New Roman"/>
          <w:sz w:val="24"/>
          <w:szCs w:val="24"/>
          <w:lang w:val="sr-Latn-CS"/>
        </w:rPr>
        <w:t>o</w:t>
      </w:r>
      <w:r w:rsidR="00676159" w:rsidRPr="00676159">
        <w:rPr>
          <w:rFonts w:ascii="Times New Roman" w:eastAsia="Times New Roman" w:hAnsi="Times New Roman" w:cs="Times New Roman"/>
          <w:sz w:val="24"/>
          <w:szCs w:val="24"/>
          <w:lang w:val="sr-Cyrl-CS"/>
        </w:rPr>
        <w:t>д дана објављивања Јавног позива до утрошка средстава за ову намену.</w:t>
      </w:r>
    </w:p>
    <w:p w:rsidR="0082268B" w:rsidRPr="0082268B" w:rsidRDefault="0082268B" w:rsidP="008226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</w:pPr>
      <w:bookmarkStart w:id="0" w:name="_GoBack"/>
      <w:bookmarkEnd w:id="0"/>
    </w:p>
    <w:p w:rsidR="0082268B" w:rsidRPr="0082268B" w:rsidRDefault="0082268B" w:rsidP="00822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82268B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НЕОПХОДНА ДОКУМЕНТАЦИЈА</w:t>
      </w:r>
    </w:p>
    <w:p w:rsidR="0082268B" w:rsidRPr="0082268B" w:rsidRDefault="0082268B" w:rsidP="00822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82268B" w:rsidRPr="0082268B" w:rsidRDefault="0082268B" w:rsidP="00822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226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Ради остваривања права на коришћење бесповратних средстава јединица локалне самоуправе је у обавези да достави следећу документацију:</w:t>
      </w:r>
    </w:p>
    <w:p w:rsidR="0082268B" w:rsidRPr="0082268B" w:rsidRDefault="0082268B" w:rsidP="0082268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226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Правилно попуњен пријавни формулар потписан од стране овлашћеног представника јединице локалне самоуправе - Образац пријаве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у Прилогу 1</w:t>
      </w:r>
      <w:r w:rsidRPr="008226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</w:p>
    <w:p w:rsidR="0082268B" w:rsidRPr="0082268B" w:rsidRDefault="0082268B" w:rsidP="0082268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</w:pPr>
      <w:r w:rsidRPr="0082268B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И</w:t>
      </w:r>
      <w:r w:rsidRPr="0082268B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звод из одлуке о буџету Подносиоца пријаве са јасно обележеном позицијом на којој су предвиђена средства за суфинансирање пројекта са Изјавом о обезбеђеном износу средстава за суфинансирање пројекта. Уколико средства за суфинансирање пројекта нису предвиђена у моменту подношења пријаве доставља се изјава да ће средства за суфинансирање пројекта бити обезбеђена у року од десет дана од доделе средстава;</w:t>
      </w:r>
    </w:p>
    <w:p w:rsidR="0082268B" w:rsidRPr="0082268B" w:rsidRDefault="0082268B" w:rsidP="0082268B">
      <w:pPr>
        <w:numPr>
          <w:ilvl w:val="0"/>
          <w:numId w:val="21"/>
        </w:numPr>
        <w:tabs>
          <w:tab w:val="left" w:pos="709"/>
          <w:tab w:val="left" w:pos="9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226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Оверен и потписан елаборат који садржи:</w:t>
      </w:r>
    </w:p>
    <w:p w:rsidR="0082268B" w:rsidRPr="0082268B" w:rsidRDefault="0082268B" w:rsidP="0082268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226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детаљан опис функционалности пројекта који доприноси подизању капацитета у области друмског саобраћаја и транспорта јединице локалне самоуправе у складу са циљевима Програма,</w:t>
      </w:r>
    </w:p>
    <w:p w:rsidR="0082268B" w:rsidRPr="0082268B" w:rsidRDefault="0082268B" w:rsidP="0082268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226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детаљну техничку спецификацију (предмер и предрачун) радова, опреме и услуга, које су неопходне у циљу реализације поднетог пројекта.</w:t>
      </w:r>
    </w:p>
    <w:p w:rsidR="0082268B" w:rsidRPr="0082268B" w:rsidRDefault="0082268B" w:rsidP="0082268B">
      <w:pPr>
        <w:numPr>
          <w:ilvl w:val="0"/>
          <w:numId w:val="2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226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Оверен и потписан детаљан акциони план пројекта са дефинисаном временском динамиком спровођења активности, </w:t>
      </w:r>
    </w:p>
    <w:p w:rsidR="0082268B" w:rsidRPr="0082268B" w:rsidRDefault="0082268B" w:rsidP="0082268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226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Оверен и потписан буџет пројекта који садржи детаљни табеларни приказ структуре и динамике реализације трошкова на пројекту, са назначеним сопственим средствима уколико их јединица локалне самоуправе улаже у пројекат,</w:t>
      </w:r>
    </w:p>
    <w:p w:rsidR="0082268B" w:rsidRPr="0082268B" w:rsidRDefault="0082268B" w:rsidP="0082268B">
      <w:pPr>
        <w:numPr>
          <w:ilvl w:val="0"/>
          <w:numId w:val="2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226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Презентацију предложеног пројекта.</w:t>
      </w:r>
    </w:p>
    <w:p w:rsidR="0082268B" w:rsidRPr="0082268B" w:rsidRDefault="0082268B" w:rsidP="0082268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82268B" w:rsidRPr="0082268B" w:rsidRDefault="0082268B" w:rsidP="0082268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226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У случају да предложени пројекат обухвата активности које се односе на набавку опреме и извођење радова на објектима и земљишту у складу са Законом о планирању и изградњи и сродним законима и подзаконским актима,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подносилац</w:t>
      </w:r>
      <w:r w:rsidRPr="008226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пријаве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доставља доказ</w:t>
      </w:r>
      <w:r w:rsidRPr="008226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о власништву објеката и земљишта на којима се планира извођење радова, као и пр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ојектно техничку документацију</w:t>
      </w:r>
      <w:r w:rsidRPr="008226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за предметне радове и дозволе за извођење истих издате од стране надлежне институције.</w:t>
      </w:r>
    </w:p>
    <w:p w:rsidR="0082268B" w:rsidRPr="0082268B" w:rsidRDefault="0082268B" w:rsidP="0082268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E70A7B" w:rsidRPr="00E70A7B" w:rsidRDefault="00E70A7B" w:rsidP="00E70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E70A7B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ЗАКЉУЧИВАЊЕ УГОВОРА </w:t>
      </w:r>
    </w:p>
    <w:p w:rsidR="00E70A7B" w:rsidRPr="00E70A7B" w:rsidRDefault="00E70A7B" w:rsidP="00E70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E70A7B" w:rsidRPr="00E70A7B" w:rsidRDefault="00E70A7B" w:rsidP="00E70A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E70A7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Међусобна права, обавезе и одговорности у вези са коришћењем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бесповратних средстава регулисаће  </w:t>
      </w:r>
      <w:r w:rsidRPr="00E70A7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се уговором. Уговор нарочито садржи новчани износ који се додељује за реализацију пројекта, намене за које се средства додељују, начин преноса бесповратних средстава и обавезу подносиоца пријаве да, уколико средства из буџета не реализује или их не искористи наменски, мора та средства да врати у буџет Републике Србије.</w:t>
      </w:r>
    </w:p>
    <w:p w:rsidR="00E70A7B" w:rsidRPr="00E70A7B" w:rsidRDefault="00E70A7B" w:rsidP="00E70A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70A7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Министар </w:t>
      </w:r>
      <w:r w:rsidRPr="00E70A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Одлуке о додели средстава </w:t>
      </w:r>
      <w:r w:rsidRPr="00E70A7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потписује уговор са овлашћеним представником јединице локалне самоуправе.</w:t>
      </w:r>
    </w:p>
    <w:p w:rsidR="00E70A7B" w:rsidRPr="00E70A7B" w:rsidRDefault="00E70A7B" w:rsidP="00E70A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E70A7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Подносилац пријаве којем су средства одобрена, а  није потписао уговор у року од 30 дана, сматраће се да је одустао од додељених средстава.</w:t>
      </w:r>
    </w:p>
    <w:p w:rsidR="00E70A7B" w:rsidRPr="00E70A7B" w:rsidRDefault="00E70A7B" w:rsidP="00E70A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sr-Cyrl-CS" w:eastAsia="en-GB"/>
        </w:rPr>
      </w:pPr>
      <w:r w:rsidRPr="00E70A7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Уговор ступа на правну снагу датумом потписивања овлашћених лица уговорних страна. </w:t>
      </w:r>
    </w:p>
    <w:p w:rsidR="00E70A7B" w:rsidRPr="00E70A7B" w:rsidRDefault="00E70A7B" w:rsidP="00E70A7B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4"/>
          <w:szCs w:val="24"/>
          <w:lang w:val="sr-Cyrl-CS"/>
        </w:rPr>
      </w:pPr>
    </w:p>
    <w:p w:rsidR="00295A40" w:rsidRDefault="00295A40" w:rsidP="00E70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295A40" w:rsidRDefault="00295A40" w:rsidP="00E70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295A40" w:rsidRDefault="00295A40" w:rsidP="00E70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295A40" w:rsidRDefault="00295A40" w:rsidP="00E70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E70A7B" w:rsidRPr="00E70A7B" w:rsidRDefault="00E70A7B" w:rsidP="00E70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E70A7B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ПРАЋЕЊЕ РЕАЛИЗАЦИЈЕ АКТИВНОСТИ</w:t>
      </w:r>
    </w:p>
    <w:p w:rsidR="00E70A7B" w:rsidRPr="00E70A7B" w:rsidRDefault="00E70A7B" w:rsidP="00E70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E70A7B" w:rsidRPr="00E70A7B" w:rsidRDefault="00E70A7B" w:rsidP="00E70A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70A7B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Министарство ће путем својих стручних служби обезбедити континуирано праћење реализације сваког одабраног пројекта са свих аспеката реализације (техничког, финансијског, правног и др.).</w:t>
      </w:r>
    </w:p>
    <w:p w:rsidR="00E70A7B" w:rsidRPr="00E70A7B" w:rsidRDefault="00E70A7B" w:rsidP="00E70A7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70A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Корисник средстава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је обавезан</w:t>
      </w:r>
      <w:r w:rsidRPr="00E70A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 у медијима и на промотивним материјалима, на јасан и недвосмислен начин, током реализације пројекта, навед</w:t>
      </w:r>
      <w:r w:rsidRPr="00E70A7B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Pr="00E70A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 се пројекат финансира из буџета Републике Србије, а на основу Програма који спроводи </w:t>
      </w:r>
      <w:r w:rsidRPr="00E70A7B">
        <w:rPr>
          <w:rFonts w:ascii="Times New Roman" w:eastAsia="Calibri" w:hAnsi="Times New Roman" w:cs="Times New Roman"/>
          <w:sz w:val="24"/>
          <w:szCs w:val="24"/>
          <w:lang w:val="sr-Cyrl-CS"/>
        </w:rPr>
        <w:t>Министарство</w:t>
      </w:r>
      <w:r w:rsidRPr="00E70A7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E70A7B" w:rsidRPr="00E70A7B" w:rsidRDefault="00E70A7B" w:rsidP="00E70A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</w:pPr>
      <w:r w:rsidRPr="00E70A7B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Корисник средстава дужан је да </w:t>
      </w:r>
      <w:r w:rsidRPr="00E70A7B">
        <w:rPr>
          <w:rFonts w:ascii="Times New Roman" w:eastAsia="Calibri" w:hAnsi="Times New Roman" w:cs="Times New Roman"/>
          <w:sz w:val="24"/>
          <w:szCs w:val="24"/>
          <w:lang w:val="sr-Cyrl-CS"/>
        </w:rPr>
        <w:t>Министарству</w:t>
      </w:r>
      <w:r w:rsidRPr="00E70A7B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доставља редовне извештаје и другу финансијску документацију за спроведене активности како би </w:t>
      </w:r>
      <w:r w:rsidRPr="00E70A7B">
        <w:rPr>
          <w:rFonts w:ascii="Times New Roman" w:eastAsia="Calibri" w:hAnsi="Times New Roman" w:cs="Times New Roman"/>
          <w:sz w:val="24"/>
          <w:szCs w:val="24"/>
          <w:lang w:val="sr-Cyrl-CS"/>
        </w:rPr>
        <w:t>Министарство</w:t>
      </w:r>
      <w:r w:rsidRPr="00E70A7B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имало увид у динамику реализације одобреног пројекта и увид у наменско трошење средстава</w:t>
      </w:r>
      <w:r w:rsidRPr="00E70A7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</w:t>
      </w:r>
      <w:r w:rsidRPr="00E70A7B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укључујући и коначни писани извештај</w:t>
      </w:r>
      <w:r w:rsidRPr="00E70A7B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.</w:t>
      </w:r>
    </w:p>
    <w:p w:rsidR="0082268B" w:rsidRPr="0082268B" w:rsidRDefault="0082268B" w:rsidP="008226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x-none"/>
        </w:rPr>
      </w:pPr>
    </w:p>
    <w:p w:rsidR="00275D12" w:rsidRDefault="00F1191C" w:rsidP="00275D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180C84" w:rsidRDefault="00180C84" w:rsidP="00295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C84">
        <w:rPr>
          <w:rFonts w:ascii="Times New Roman" w:hAnsi="Times New Roman" w:cs="Times New Roman"/>
          <w:b/>
          <w:sz w:val="24"/>
          <w:szCs w:val="24"/>
        </w:rPr>
        <w:t>ОСТАЛЕ ИНФОРМАЦИЈЕ</w:t>
      </w:r>
    </w:p>
    <w:p w:rsidR="00180C84" w:rsidRDefault="00180C84" w:rsidP="00180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C84" w:rsidRPr="00273152" w:rsidRDefault="00180C84" w:rsidP="00180C84">
      <w:pPr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180C84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180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C84">
        <w:rPr>
          <w:rFonts w:ascii="Times New Roman" w:hAnsi="Times New Roman" w:cs="Times New Roman"/>
          <w:sz w:val="24"/>
          <w:szCs w:val="24"/>
        </w:rPr>
        <w:t>додатне</w:t>
      </w:r>
      <w:proofErr w:type="spellEnd"/>
      <w:r w:rsidRPr="00180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C84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180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заинтересовани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 mail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адресу: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12" w:history="1">
        <w:r w:rsidRPr="000929F2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drumski@mgsi.gov.rs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70A7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 број телефона: 2619-432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80C84" w:rsidRDefault="00180C84" w:rsidP="00180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05035" w:rsidRDefault="00505035" w:rsidP="002A2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5035" w:rsidRDefault="00505035" w:rsidP="002A2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5035" w:rsidRDefault="00505035" w:rsidP="002A2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A7B" w:rsidRDefault="00E70A7B" w:rsidP="002A2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A7B" w:rsidRDefault="00E70A7B" w:rsidP="002A2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A7B" w:rsidRDefault="00E70A7B" w:rsidP="002A2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A7B" w:rsidRDefault="00E70A7B" w:rsidP="002A2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A7B" w:rsidRDefault="00E70A7B" w:rsidP="002A2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A7B" w:rsidRDefault="00E70A7B" w:rsidP="002A2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A7B" w:rsidRDefault="00E70A7B" w:rsidP="002A2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A7B" w:rsidRDefault="00E70A7B" w:rsidP="002A2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A7B" w:rsidRDefault="00E70A7B" w:rsidP="002A2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A7B" w:rsidRDefault="00E70A7B" w:rsidP="002A2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A7B" w:rsidRDefault="00E70A7B" w:rsidP="002A2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A7B" w:rsidRDefault="00E70A7B" w:rsidP="002A2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A7B" w:rsidRDefault="00E70A7B" w:rsidP="002A2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A7B" w:rsidRDefault="00E70A7B" w:rsidP="002A2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A7B" w:rsidRDefault="00E70A7B" w:rsidP="002A2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A7B" w:rsidRDefault="00E70A7B" w:rsidP="002A2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A7B" w:rsidRDefault="00E70A7B" w:rsidP="002A2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A7B" w:rsidRDefault="00E70A7B" w:rsidP="002A2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A7B" w:rsidRDefault="00E70A7B" w:rsidP="002A2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A7B" w:rsidRDefault="00E70A7B" w:rsidP="002A2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A7B" w:rsidRDefault="00E70A7B" w:rsidP="002A2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A7B" w:rsidRDefault="00E70A7B" w:rsidP="002A2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A7B" w:rsidRDefault="00E70A7B" w:rsidP="002A2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A7B" w:rsidRDefault="00E70A7B" w:rsidP="002A2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A7B" w:rsidRDefault="00E70A7B" w:rsidP="002A2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A7B" w:rsidRDefault="00E70A7B" w:rsidP="002A2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A7B" w:rsidRDefault="00E70A7B" w:rsidP="002A2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A7B" w:rsidRDefault="00E70A7B" w:rsidP="002A2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A7B" w:rsidRDefault="00E70A7B" w:rsidP="00E70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A7B" w:rsidRDefault="00E70A7B" w:rsidP="002A2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A7B" w:rsidRDefault="00E70A7B" w:rsidP="002A2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A7B" w:rsidRDefault="00E70A7B" w:rsidP="002A2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5A40" w:rsidRDefault="00295A40" w:rsidP="002A2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21F1" w:rsidRDefault="002A21F1" w:rsidP="002A2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ПРИЛОГ 1</w:t>
      </w:r>
    </w:p>
    <w:p w:rsidR="002A21F1" w:rsidRDefault="002A21F1" w:rsidP="002A2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A7B" w:rsidRDefault="00E70A7B" w:rsidP="00E70A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70A7B">
        <w:rPr>
          <w:rFonts w:ascii="Times New Roman" w:eastAsia="Times New Roman" w:hAnsi="Times New Roman" w:cs="Times New Roman"/>
          <w:sz w:val="24"/>
          <w:szCs w:val="24"/>
          <w:lang w:val="sr-Cyrl-CS"/>
        </w:rPr>
        <w:t>Образац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пријаве</w:t>
      </w:r>
    </w:p>
    <w:p w:rsidR="00E70A7B" w:rsidRPr="00E70A7B" w:rsidRDefault="00E70A7B" w:rsidP="00E70A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0A7B" w:rsidRPr="00E70A7B" w:rsidRDefault="00E70A7B" w:rsidP="00E70A7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70A7B" w:rsidRPr="00E70A7B" w:rsidRDefault="00E70A7B" w:rsidP="00E70A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E70A7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ПРИЈАВА ПРОЈЕКТА ЗА ПРОГРАМ ПОДРШКЕ ПРИМЕНИ НАПРЕДНИХ ТЕХНОЛОШКИХ РЕШЕЊА У ОБЛАСТИ ДРУМСКОГ ТРАНСПОРТА И САОБРАЋАЈА У ЈЕДИНИЦАМА ЛОКАЛНЕ САМОУПРАВЕ НА</w:t>
      </w:r>
    </w:p>
    <w:p w:rsidR="00E70A7B" w:rsidRDefault="00E70A7B" w:rsidP="00E70A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E70A7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ТЕРИТОРИЈИ РЕПУБЛИКЕ СРБИЈЕ ЗА 2023. ГОДИНУ</w:t>
      </w:r>
    </w:p>
    <w:p w:rsidR="00E70A7B" w:rsidRDefault="00E70A7B" w:rsidP="00E70A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70A7B" w:rsidRDefault="00E70A7B" w:rsidP="00E70A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70A7B" w:rsidRPr="00E70A7B" w:rsidRDefault="00E70A7B" w:rsidP="00E70A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70A7B" w:rsidRPr="00E70A7B" w:rsidRDefault="00E70A7B" w:rsidP="00E70A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70A7B" w:rsidRPr="00E70A7B" w:rsidRDefault="00E70A7B" w:rsidP="00E70A7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5"/>
          <w:szCs w:val="25"/>
          <w:lang w:val="sr-Cyrl-CS"/>
        </w:rPr>
      </w:pPr>
    </w:p>
    <w:p w:rsidR="00E70A7B" w:rsidRPr="00E70A7B" w:rsidRDefault="00E70A7B" w:rsidP="00E70A7B">
      <w:pPr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E70A7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ОПШТИ ПОДАЦИ О ПРОЈЕКТУ</w:t>
      </w:r>
    </w:p>
    <w:p w:rsidR="00E70A7B" w:rsidRPr="00E70A7B" w:rsidRDefault="00E70A7B" w:rsidP="00E70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1015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250"/>
        <w:gridCol w:w="630"/>
        <w:gridCol w:w="540"/>
        <w:gridCol w:w="5475"/>
      </w:tblGrid>
      <w:tr w:rsidR="00E70A7B" w:rsidRPr="00E70A7B" w:rsidTr="00C34927">
        <w:trPr>
          <w:trHeight w:val="346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1.1</w:t>
            </w:r>
          </w:p>
        </w:tc>
        <w:tc>
          <w:tcPr>
            <w:tcW w:w="9615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70A7B" w:rsidRPr="00E70A7B" w:rsidRDefault="00E70A7B" w:rsidP="00E70A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ПОДНОСИЛАЦ ПРИЈАВЕ ПРОЈЕКТА</w:t>
            </w:r>
          </w:p>
        </w:tc>
      </w:tr>
      <w:tr w:rsidR="00E70A7B" w:rsidRPr="00E70A7B" w:rsidTr="00C34927">
        <w:trPr>
          <w:trHeight w:val="346"/>
        </w:trPr>
        <w:tc>
          <w:tcPr>
            <w:tcW w:w="540" w:type="dxa"/>
            <w:vMerge/>
            <w:shd w:val="clear" w:color="auto" w:fill="D9D9D9"/>
          </w:tcPr>
          <w:p w:rsidR="00E70A7B" w:rsidRPr="00E70A7B" w:rsidRDefault="00E70A7B" w:rsidP="00E70A7B">
            <w:pPr>
              <w:tabs>
                <w:tab w:val="left" w:pos="11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0A7B" w:rsidRPr="00E70A7B" w:rsidRDefault="00E70A7B" w:rsidP="00E70A7B">
            <w:pPr>
              <w:tabs>
                <w:tab w:val="left" w:pos="11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instrText xml:space="preserve"> FORMCHECKBOX </w:instrText>
            </w:r>
            <w:r w:rsidR="001D0C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</w:r>
            <w:r w:rsidR="001D0C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fldChar w:fldCharType="separate"/>
            </w:r>
            <w:r w:rsidRPr="00E70A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fldChar w:fldCharType="end"/>
            </w:r>
          </w:p>
        </w:tc>
        <w:tc>
          <w:tcPr>
            <w:tcW w:w="22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Град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0A7B" w:rsidRPr="00E70A7B" w:rsidRDefault="00E70A7B" w:rsidP="00E70A7B">
            <w:pPr>
              <w:tabs>
                <w:tab w:val="left" w:pos="11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   </w:t>
            </w:r>
            <w:r w:rsidRPr="00E70A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="001D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r>
            <w:r w:rsidR="001D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fldChar w:fldCharType="separate"/>
            </w:r>
            <w:r w:rsidRPr="00E70A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601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    Општина                         </w:t>
            </w:r>
          </w:p>
        </w:tc>
      </w:tr>
      <w:tr w:rsidR="00E70A7B" w:rsidRPr="00E70A7B" w:rsidTr="00C34927">
        <w:trPr>
          <w:trHeight w:val="346"/>
        </w:trPr>
        <w:tc>
          <w:tcPr>
            <w:tcW w:w="540" w:type="dxa"/>
            <w:vMerge/>
            <w:shd w:val="clear" w:color="auto" w:fill="D9D9D9"/>
          </w:tcPr>
          <w:p w:rsidR="00E70A7B" w:rsidRPr="00E70A7B" w:rsidRDefault="00E70A7B" w:rsidP="00E70A7B">
            <w:pPr>
              <w:tabs>
                <w:tab w:val="left" w:pos="11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14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0A7B" w:rsidRPr="00E70A7B" w:rsidRDefault="00E70A7B" w:rsidP="00E70A7B">
            <w:pPr>
              <w:tabs>
                <w:tab w:val="left" w:pos="11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E70A7B" w:rsidRPr="00E70A7B" w:rsidTr="00C34927">
        <w:trPr>
          <w:trHeight w:val="346"/>
        </w:trPr>
        <w:tc>
          <w:tcPr>
            <w:tcW w:w="540" w:type="dxa"/>
            <w:vMerge/>
            <w:shd w:val="clear" w:color="auto" w:fill="D9D9D9"/>
          </w:tcPr>
          <w:p w:rsidR="00E70A7B" w:rsidRPr="00E70A7B" w:rsidRDefault="00E70A7B" w:rsidP="00E70A7B">
            <w:pPr>
              <w:tabs>
                <w:tab w:val="left" w:pos="11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14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0A7B" w:rsidRPr="00E70A7B" w:rsidRDefault="00E70A7B" w:rsidP="00E70A7B">
            <w:pPr>
              <w:tabs>
                <w:tab w:val="left" w:pos="11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Округ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E70A7B" w:rsidRPr="00E70A7B" w:rsidTr="00C34927">
        <w:trPr>
          <w:trHeight w:val="346"/>
        </w:trPr>
        <w:tc>
          <w:tcPr>
            <w:tcW w:w="540" w:type="dxa"/>
            <w:vMerge/>
            <w:shd w:val="clear" w:color="auto" w:fill="D9D9D9"/>
          </w:tcPr>
          <w:p w:rsidR="00E70A7B" w:rsidRPr="00E70A7B" w:rsidRDefault="00E70A7B" w:rsidP="00E70A7B">
            <w:pPr>
              <w:tabs>
                <w:tab w:val="left" w:pos="11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14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0A7B" w:rsidRPr="00E70A7B" w:rsidRDefault="00E70A7B" w:rsidP="00E70A7B">
            <w:pPr>
              <w:tabs>
                <w:tab w:val="left" w:pos="11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Одговорно лице</w:t>
            </w:r>
          </w:p>
          <w:p w:rsidR="00E70A7B" w:rsidRPr="00E70A7B" w:rsidRDefault="00E70A7B" w:rsidP="00E70A7B">
            <w:pPr>
              <w:tabs>
                <w:tab w:val="left" w:pos="11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(Градоначелник/Председник општине)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E70A7B" w:rsidRPr="00E70A7B" w:rsidTr="00C34927">
        <w:trPr>
          <w:trHeight w:val="346"/>
        </w:trPr>
        <w:tc>
          <w:tcPr>
            <w:tcW w:w="540" w:type="dxa"/>
            <w:vMerge/>
            <w:shd w:val="clear" w:color="auto" w:fill="D9D9D9"/>
          </w:tcPr>
          <w:p w:rsidR="00E70A7B" w:rsidRPr="00E70A7B" w:rsidRDefault="00E70A7B" w:rsidP="00E70A7B">
            <w:pPr>
              <w:tabs>
                <w:tab w:val="left" w:pos="11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14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0A7B" w:rsidRPr="00E70A7B" w:rsidRDefault="00E70A7B" w:rsidP="00E70A7B">
            <w:pPr>
              <w:tabs>
                <w:tab w:val="left" w:pos="11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E70A7B" w:rsidRPr="00E70A7B" w:rsidTr="00C34927">
        <w:trPr>
          <w:trHeight w:val="346"/>
        </w:trPr>
        <w:tc>
          <w:tcPr>
            <w:tcW w:w="540" w:type="dxa"/>
            <w:vMerge/>
            <w:shd w:val="clear" w:color="auto" w:fill="D9D9D9"/>
          </w:tcPr>
          <w:p w:rsidR="00E70A7B" w:rsidRPr="00E70A7B" w:rsidRDefault="00E70A7B" w:rsidP="00E70A7B">
            <w:pPr>
              <w:tabs>
                <w:tab w:val="left" w:pos="11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14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0A7B" w:rsidRPr="00E70A7B" w:rsidRDefault="00E70A7B" w:rsidP="00E70A7B">
            <w:pPr>
              <w:tabs>
                <w:tab w:val="left" w:pos="11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Контакт телефон (фиксни и мобилни)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E70A7B" w:rsidRPr="00E70A7B" w:rsidTr="00C34927">
        <w:trPr>
          <w:trHeight w:val="346"/>
        </w:trPr>
        <w:tc>
          <w:tcPr>
            <w:tcW w:w="540" w:type="dxa"/>
            <w:vMerge/>
            <w:shd w:val="clear" w:color="auto" w:fill="D9D9D9"/>
          </w:tcPr>
          <w:p w:rsidR="00E70A7B" w:rsidRPr="00E70A7B" w:rsidRDefault="00E70A7B" w:rsidP="00E70A7B">
            <w:pPr>
              <w:tabs>
                <w:tab w:val="left" w:pos="11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14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0A7B" w:rsidRPr="00E70A7B" w:rsidRDefault="00E70A7B" w:rsidP="00E70A7B">
            <w:pPr>
              <w:tabs>
                <w:tab w:val="left" w:pos="11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Интернет страница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E70A7B" w:rsidRPr="00E70A7B" w:rsidTr="00C34927">
        <w:trPr>
          <w:trHeight w:val="346"/>
        </w:trPr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E70A7B" w:rsidRPr="00E70A7B" w:rsidRDefault="00E70A7B" w:rsidP="00E70A7B">
            <w:pPr>
              <w:tabs>
                <w:tab w:val="left" w:pos="11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14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0A7B" w:rsidRPr="00E70A7B" w:rsidRDefault="00E70A7B" w:rsidP="00E70A7B">
            <w:pPr>
              <w:tabs>
                <w:tab w:val="left" w:pos="11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Адреса електронске поште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</w:tbl>
    <w:p w:rsidR="00E70A7B" w:rsidRPr="00E70A7B" w:rsidRDefault="00E70A7B" w:rsidP="00E70A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0"/>
          <w:szCs w:val="20"/>
          <w:lang w:val="sr-Cyrl-CS"/>
        </w:rPr>
      </w:pPr>
    </w:p>
    <w:p w:rsidR="00E70A7B" w:rsidRPr="00E70A7B" w:rsidRDefault="00E70A7B" w:rsidP="00E70A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4064"/>
        <w:gridCol w:w="5299"/>
      </w:tblGrid>
      <w:tr w:rsidR="00E70A7B" w:rsidRPr="00E70A7B" w:rsidTr="00C34927">
        <w:tc>
          <w:tcPr>
            <w:tcW w:w="558" w:type="dxa"/>
            <w:vMerge w:val="restart"/>
            <w:shd w:val="clear" w:color="auto" w:fill="D9D9D9"/>
            <w:vAlign w:val="center"/>
          </w:tcPr>
          <w:p w:rsidR="00E70A7B" w:rsidRPr="00E70A7B" w:rsidRDefault="00E70A7B" w:rsidP="00E70A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1.2</w:t>
            </w:r>
          </w:p>
        </w:tc>
        <w:tc>
          <w:tcPr>
            <w:tcW w:w="9586" w:type="dxa"/>
            <w:gridSpan w:val="2"/>
            <w:shd w:val="clear" w:color="auto" w:fill="D9D9D9"/>
            <w:vAlign w:val="center"/>
          </w:tcPr>
          <w:p w:rsidR="00E70A7B" w:rsidRPr="00E70A7B" w:rsidRDefault="00E70A7B" w:rsidP="00E70A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ОДГОВОРНО ЛИЦЕ ЗА ПРАЋЕЊЕ РЕАЛИЗАЦИЈЕ ПРОЈЕКТА - КООРДИНАТОР ПРОЈЕКТА</w:t>
            </w:r>
          </w:p>
        </w:tc>
      </w:tr>
      <w:tr w:rsidR="00E70A7B" w:rsidRPr="00E70A7B" w:rsidTr="00C34927">
        <w:tc>
          <w:tcPr>
            <w:tcW w:w="558" w:type="dxa"/>
            <w:vMerge/>
            <w:shd w:val="clear" w:color="auto" w:fill="D9D9D9"/>
          </w:tcPr>
          <w:p w:rsidR="00E70A7B" w:rsidRPr="00E70A7B" w:rsidRDefault="00E70A7B" w:rsidP="00E70A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shd w:val="clear" w:color="auto" w:fill="D9D9D9"/>
            <w:vAlign w:val="center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5446" w:type="dxa"/>
          </w:tcPr>
          <w:p w:rsidR="00E70A7B" w:rsidRPr="00E70A7B" w:rsidRDefault="00E70A7B" w:rsidP="00E70A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E70A7B" w:rsidRPr="00E70A7B" w:rsidTr="00C34927">
        <w:tc>
          <w:tcPr>
            <w:tcW w:w="558" w:type="dxa"/>
            <w:vMerge/>
            <w:shd w:val="clear" w:color="auto" w:fill="D9D9D9"/>
          </w:tcPr>
          <w:p w:rsidR="00E70A7B" w:rsidRPr="00E70A7B" w:rsidRDefault="00E70A7B" w:rsidP="00E70A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shd w:val="clear" w:color="auto" w:fill="D9D9D9"/>
            <w:vAlign w:val="center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Контакт телефон (фиксни и мобилни)</w:t>
            </w:r>
          </w:p>
        </w:tc>
        <w:tc>
          <w:tcPr>
            <w:tcW w:w="5446" w:type="dxa"/>
          </w:tcPr>
          <w:p w:rsidR="00E70A7B" w:rsidRPr="00E70A7B" w:rsidRDefault="00E70A7B" w:rsidP="00E70A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E70A7B" w:rsidRPr="00E70A7B" w:rsidTr="00C34927">
        <w:tc>
          <w:tcPr>
            <w:tcW w:w="558" w:type="dxa"/>
            <w:vMerge/>
            <w:shd w:val="clear" w:color="auto" w:fill="D9D9D9"/>
          </w:tcPr>
          <w:p w:rsidR="00E70A7B" w:rsidRPr="00E70A7B" w:rsidRDefault="00E70A7B" w:rsidP="00E70A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shd w:val="clear" w:color="auto" w:fill="D9D9D9"/>
            <w:vAlign w:val="center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Адреса електронске поште</w:t>
            </w:r>
          </w:p>
        </w:tc>
        <w:tc>
          <w:tcPr>
            <w:tcW w:w="5446" w:type="dxa"/>
          </w:tcPr>
          <w:p w:rsidR="00E70A7B" w:rsidRPr="00E70A7B" w:rsidRDefault="00E70A7B" w:rsidP="00E70A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</w:tbl>
    <w:p w:rsidR="00E70A7B" w:rsidRPr="00E70A7B" w:rsidRDefault="00E70A7B" w:rsidP="00E70A7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:rsidR="00E70A7B" w:rsidRPr="00E70A7B" w:rsidRDefault="00E70A7B" w:rsidP="00E70A7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2250"/>
        <w:gridCol w:w="7380"/>
      </w:tblGrid>
      <w:tr w:rsidR="00E70A7B" w:rsidRPr="00E70A7B" w:rsidTr="00C34927">
        <w:trPr>
          <w:trHeight w:val="536"/>
        </w:trPr>
        <w:tc>
          <w:tcPr>
            <w:tcW w:w="558" w:type="dxa"/>
            <w:shd w:val="clear" w:color="auto" w:fill="D9D9D9"/>
            <w:vAlign w:val="center"/>
          </w:tcPr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1.3</w:t>
            </w:r>
          </w:p>
        </w:tc>
        <w:tc>
          <w:tcPr>
            <w:tcW w:w="2250" w:type="dxa"/>
            <w:shd w:val="clear" w:color="auto" w:fill="D9D9D9"/>
            <w:vAlign w:val="center"/>
          </w:tcPr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НАЗИВ ПРОЈЕКТА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</w:tbl>
    <w:p w:rsidR="00E70A7B" w:rsidRPr="00E70A7B" w:rsidRDefault="00E70A7B" w:rsidP="00E70A7B">
      <w:pPr>
        <w:widowControl w:val="0"/>
        <w:tabs>
          <w:tab w:val="left" w:pos="43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E70A7B" w:rsidRPr="00E70A7B" w:rsidRDefault="00E70A7B" w:rsidP="00E70A7B">
      <w:pPr>
        <w:widowControl w:val="0"/>
        <w:tabs>
          <w:tab w:val="left" w:pos="43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2223"/>
        <w:gridCol w:w="7140"/>
      </w:tblGrid>
      <w:tr w:rsidR="00E70A7B" w:rsidRPr="00E70A7B" w:rsidTr="00C34927">
        <w:trPr>
          <w:trHeight w:val="792"/>
        </w:trPr>
        <w:tc>
          <w:tcPr>
            <w:tcW w:w="558" w:type="dxa"/>
            <w:shd w:val="clear" w:color="auto" w:fill="D9D9D9"/>
            <w:vAlign w:val="center"/>
          </w:tcPr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1.4</w:t>
            </w:r>
          </w:p>
        </w:tc>
        <w:tc>
          <w:tcPr>
            <w:tcW w:w="2250" w:type="dxa"/>
            <w:shd w:val="clear" w:color="auto" w:fill="D9D9D9"/>
            <w:vAlign w:val="center"/>
          </w:tcPr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МЕСТО УЛАГАЊА</w:t>
            </w:r>
          </w:p>
          <w:p w:rsidR="00E70A7B" w:rsidRPr="00E70A7B" w:rsidRDefault="00E70A7B" w:rsidP="00E70A7B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336" w:type="dxa"/>
            <w:shd w:val="clear" w:color="auto" w:fill="auto"/>
          </w:tcPr>
          <w:p w:rsidR="00E70A7B" w:rsidRPr="00E70A7B" w:rsidRDefault="00E70A7B" w:rsidP="00E70A7B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</w:tbl>
    <w:p w:rsidR="00E70A7B" w:rsidRPr="00E70A7B" w:rsidRDefault="00E70A7B" w:rsidP="00E70A7B">
      <w:pPr>
        <w:widowControl w:val="0"/>
        <w:tabs>
          <w:tab w:val="left" w:pos="315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70A7B" w:rsidRPr="00E70A7B" w:rsidRDefault="00E70A7B" w:rsidP="00E70A7B">
      <w:pPr>
        <w:widowControl w:val="0"/>
        <w:tabs>
          <w:tab w:val="left" w:pos="315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453"/>
        <w:gridCol w:w="5909"/>
      </w:tblGrid>
      <w:tr w:rsidR="00E70A7B" w:rsidRPr="00E70A7B" w:rsidTr="00C34927">
        <w:trPr>
          <w:trHeight w:val="419"/>
        </w:trPr>
        <w:tc>
          <w:tcPr>
            <w:tcW w:w="558" w:type="dxa"/>
            <w:vMerge w:val="restart"/>
            <w:shd w:val="clear" w:color="auto" w:fill="D9D9D9"/>
            <w:vAlign w:val="center"/>
          </w:tcPr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1.5</w:t>
            </w:r>
          </w:p>
        </w:tc>
        <w:tc>
          <w:tcPr>
            <w:tcW w:w="9586" w:type="dxa"/>
            <w:gridSpan w:val="2"/>
            <w:shd w:val="clear" w:color="auto" w:fill="D9D9D9"/>
            <w:vAlign w:val="center"/>
          </w:tcPr>
          <w:p w:rsidR="00E70A7B" w:rsidRPr="00E70A7B" w:rsidRDefault="00E70A7B" w:rsidP="00E70A7B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                                                          УКУПНА ВРЕДНОСТ ПРОЈЕКТА</w:t>
            </w:r>
            <w:r w:rsidRPr="00E70A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E70A7B" w:rsidRPr="00E70A7B" w:rsidTr="00C34927">
        <w:trPr>
          <w:trHeight w:val="536"/>
        </w:trPr>
        <w:tc>
          <w:tcPr>
            <w:tcW w:w="558" w:type="dxa"/>
            <w:vMerge/>
            <w:shd w:val="clear" w:color="auto" w:fill="D9D9D9"/>
            <w:vAlign w:val="center"/>
          </w:tcPr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519" w:type="dxa"/>
            <w:shd w:val="clear" w:color="auto" w:fill="D9D9D9"/>
            <w:vAlign w:val="center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Вредност  пројекта без ПДВ 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E70A7B" w:rsidRPr="00E70A7B" w:rsidRDefault="00E70A7B" w:rsidP="00E70A7B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E70A7B" w:rsidRPr="00E70A7B" w:rsidTr="00C34927">
        <w:trPr>
          <w:trHeight w:val="536"/>
        </w:trPr>
        <w:tc>
          <w:tcPr>
            <w:tcW w:w="558" w:type="dxa"/>
            <w:vMerge/>
            <w:shd w:val="clear" w:color="auto" w:fill="D9D9D9"/>
            <w:vAlign w:val="center"/>
          </w:tcPr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519" w:type="dxa"/>
            <w:shd w:val="clear" w:color="auto" w:fill="D9D9D9"/>
            <w:vAlign w:val="center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 ПДВ (20%)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E70A7B" w:rsidRPr="00E70A7B" w:rsidRDefault="00E70A7B" w:rsidP="00E70A7B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E70A7B" w:rsidRPr="00E70A7B" w:rsidTr="00C34927">
        <w:trPr>
          <w:trHeight w:val="608"/>
        </w:trPr>
        <w:tc>
          <w:tcPr>
            <w:tcW w:w="558" w:type="dxa"/>
            <w:vMerge/>
            <w:shd w:val="clear" w:color="auto" w:fill="D9D9D9"/>
            <w:vAlign w:val="center"/>
          </w:tcPr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519" w:type="dxa"/>
            <w:shd w:val="clear" w:color="auto" w:fill="D9D9D9"/>
            <w:vAlign w:val="center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Вредност  пројекта са ПДВ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E70A7B" w:rsidRPr="00E70A7B" w:rsidRDefault="00E70A7B" w:rsidP="00E70A7B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</w:tbl>
    <w:p w:rsidR="00E70A7B" w:rsidRPr="00E70A7B" w:rsidRDefault="00E70A7B" w:rsidP="00E70A7B">
      <w:pPr>
        <w:widowControl w:val="0"/>
        <w:tabs>
          <w:tab w:val="left" w:pos="315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70A7B" w:rsidRPr="00E70A7B" w:rsidRDefault="00E70A7B" w:rsidP="00E70A7B">
      <w:pPr>
        <w:widowControl w:val="0"/>
        <w:tabs>
          <w:tab w:val="left" w:pos="315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70A7B" w:rsidRPr="00E70A7B" w:rsidRDefault="00E70A7B" w:rsidP="00E70A7B">
      <w:pPr>
        <w:widowControl w:val="0"/>
        <w:tabs>
          <w:tab w:val="left" w:pos="315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Y="15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3519"/>
        <w:gridCol w:w="2331"/>
        <w:gridCol w:w="2700"/>
        <w:gridCol w:w="1080"/>
      </w:tblGrid>
      <w:tr w:rsidR="00E70A7B" w:rsidRPr="00E70A7B" w:rsidTr="00C34927">
        <w:trPr>
          <w:trHeight w:val="425"/>
        </w:trPr>
        <w:tc>
          <w:tcPr>
            <w:tcW w:w="558" w:type="dxa"/>
            <w:vMerge w:val="restart"/>
            <w:shd w:val="clear" w:color="auto" w:fill="D9D9D9"/>
          </w:tcPr>
          <w:p w:rsidR="00E70A7B" w:rsidRPr="00E70A7B" w:rsidRDefault="00E70A7B" w:rsidP="00E70A7B">
            <w:pPr>
              <w:spacing w:after="0" w:line="240" w:lineRule="auto"/>
              <w:ind w:right="-1098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E70A7B" w:rsidRPr="00E70A7B" w:rsidRDefault="00E70A7B" w:rsidP="00E70A7B">
            <w:pPr>
              <w:spacing w:after="0" w:line="240" w:lineRule="auto"/>
              <w:ind w:right="-1098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E70A7B" w:rsidRPr="00E70A7B" w:rsidRDefault="00E70A7B" w:rsidP="00E70A7B">
            <w:pPr>
              <w:spacing w:after="0" w:line="240" w:lineRule="auto"/>
              <w:ind w:right="-1098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1.6</w:t>
            </w:r>
          </w:p>
        </w:tc>
        <w:tc>
          <w:tcPr>
            <w:tcW w:w="9630" w:type="dxa"/>
            <w:gridSpan w:val="4"/>
            <w:shd w:val="clear" w:color="auto" w:fill="D9D9D9"/>
            <w:vAlign w:val="center"/>
          </w:tcPr>
          <w:p w:rsidR="00E70A7B" w:rsidRPr="00E70A7B" w:rsidRDefault="00E70A7B" w:rsidP="00E70A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УЧЕШЋЕ МИНИСТАРСТВА ГРАЂЕВИНАРСТВА, САОБРАЋАЈА И ИНФРАСТРУКТУРЕ РЕПУБЛИКЕ СРБИЈЕ</w:t>
            </w:r>
          </w:p>
        </w:tc>
      </w:tr>
      <w:tr w:rsidR="00E70A7B" w:rsidRPr="00E70A7B" w:rsidTr="00C34927">
        <w:trPr>
          <w:trHeight w:val="683"/>
        </w:trPr>
        <w:tc>
          <w:tcPr>
            <w:tcW w:w="558" w:type="dxa"/>
            <w:vMerge/>
            <w:shd w:val="clear" w:color="auto" w:fill="D9D9D9"/>
          </w:tcPr>
          <w:p w:rsidR="00E70A7B" w:rsidRPr="00E70A7B" w:rsidRDefault="00E70A7B" w:rsidP="00E70A7B">
            <w:pPr>
              <w:spacing w:after="0" w:line="240" w:lineRule="auto"/>
              <w:ind w:right="-1098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519" w:type="dxa"/>
            <w:shd w:val="clear" w:color="auto" w:fill="D9D9D9"/>
            <w:vAlign w:val="center"/>
          </w:tcPr>
          <w:p w:rsidR="00E70A7B" w:rsidRPr="00E70A7B" w:rsidRDefault="00E70A7B" w:rsidP="00E70A7B">
            <w:pPr>
              <w:spacing w:after="0" w:line="240" w:lineRule="auto"/>
              <w:ind w:right="-1098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У висини од максимално 50%</w:t>
            </w:r>
          </w:p>
          <w:p w:rsidR="00E70A7B" w:rsidRPr="00E70A7B" w:rsidRDefault="00E70A7B" w:rsidP="00E70A7B">
            <w:pPr>
              <w:spacing w:after="0" w:line="240" w:lineRule="auto"/>
              <w:ind w:right="-1098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вредности пројекта са ПДВ </w:t>
            </w:r>
          </w:p>
        </w:tc>
        <w:tc>
          <w:tcPr>
            <w:tcW w:w="2331" w:type="dxa"/>
            <w:shd w:val="clear" w:color="auto" w:fill="FFFFFF"/>
            <w:vAlign w:val="center"/>
          </w:tcPr>
          <w:p w:rsidR="00E70A7B" w:rsidRPr="00E70A7B" w:rsidRDefault="00E70A7B" w:rsidP="00E70A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:rsidR="00E70A7B" w:rsidRPr="00E70A7B" w:rsidRDefault="00E70A7B" w:rsidP="00E70A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% у односу на укупну вредност пројекта са ПДВ</w:t>
            </w:r>
          </w:p>
        </w:tc>
        <w:tc>
          <w:tcPr>
            <w:tcW w:w="1080" w:type="dxa"/>
            <w:shd w:val="clear" w:color="auto" w:fill="FFFFFF"/>
          </w:tcPr>
          <w:p w:rsidR="00E70A7B" w:rsidRPr="00E70A7B" w:rsidRDefault="00E70A7B" w:rsidP="00E70A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</w:tbl>
    <w:p w:rsidR="00E70A7B" w:rsidRPr="00E70A7B" w:rsidRDefault="00E70A7B" w:rsidP="00E70A7B">
      <w:pPr>
        <w:widowControl w:val="0"/>
        <w:tabs>
          <w:tab w:val="left" w:pos="315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70A7B" w:rsidRPr="00E70A7B" w:rsidRDefault="00E70A7B" w:rsidP="00E70A7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val="sr-Cyrl-CS"/>
        </w:rPr>
      </w:pPr>
    </w:p>
    <w:tbl>
      <w:tblPr>
        <w:tblpPr w:leftFromText="180" w:rightFromText="180" w:vertAnchor="text" w:horzAnchor="margin" w:tblpY="15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3519"/>
        <w:gridCol w:w="2331"/>
        <w:gridCol w:w="2700"/>
        <w:gridCol w:w="1080"/>
      </w:tblGrid>
      <w:tr w:rsidR="00E70A7B" w:rsidRPr="00E70A7B" w:rsidTr="00C34927">
        <w:trPr>
          <w:trHeight w:val="410"/>
        </w:trPr>
        <w:tc>
          <w:tcPr>
            <w:tcW w:w="558" w:type="dxa"/>
            <w:vMerge w:val="restart"/>
            <w:shd w:val="clear" w:color="auto" w:fill="D9D9D9"/>
          </w:tcPr>
          <w:p w:rsidR="00E70A7B" w:rsidRPr="00E70A7B" w:rsidRDefault="00E70A7B" w:rsidP="00E70A7B">
            <w:pPr>
              <w:spacing w:after="0" w:line="240" w:lineRule="auto"/>
              <w:ind w:right="-109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E70A7B" w:rsidRPr="00E70A7B" w:rsidRDefault="00E70A7B" w:rsidP="00E70A7B">
            <w:pPr>
              <w:spacing w:after="0" w:line="240" w:lineRule="auto"/>
              <w:ind w:right="-109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E70A7B" w:rsidRPr="00E70A7B" w:rsidRDefault="00E70A7B" w:rsidP="00E70A7B">
            <w:pPr>
              <w:spacing w:after="0" w:line="240" w:lineRule="auto"/>
              <w:ind w:right="-109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22</w:t>
            </w:r>
          </w:p>
          <w:p w:rsidR="00E70A7B" w:rsidRPr="00E70A7B" w:rsidRDefault="00E70A7B" w:rsidP="00E70A7B">
            <w:pPr>
              <w:spacing w:after="0" w:line="240" w:lineRule="auto"/>
              <w:ind w:right="-1098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1.7</w:t>
            </w:r>
          </w:p>
          <w:p w:rsidR="00E70A7B" w:rsidRPr="00E70A7B" w:rsidRDefault="00E70A7B" w:rsidP="00E70A7B">
            <w:pPr>
              <w:spacing w:after="0" w:line="240" w:lineRule="auto"/>
              <w:ind w:right="-109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2.7</w:t>
            </w:r>
          </w:p>
        </w:tc>
        <w:tc>
          <w:tcPr>
            <w:tcW w:w="963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70A7B" w:rsidRPr="00E70A7B" w:rsidRDefault="00E70A7B" w:rsidP="00E70A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                                          УЧЕШЋЕ ПОДНОСИОЦА ПРИЈАВЕ ПРОЈЕКТА </w:t>
            </w:r>
          </w:p>
        </w:tc>
      </w:tr>
      <w:tr w:rsidR="00E70A7B" w:rsidRPr="00E70A7B" w:rsidTr="00C34927">
        <w:trPr>
          <w:trHeight w:val="647"/>
        </w:trPr>
        <w:tc>
          <w:tcPr>
            <w:tcW w:w="558" w:type="dxa"/>
            <w:vMerge/>
            <w:shd w:val="clear" w:color="auto" w:fill="D9D9D9"/>
          </w:tcPr>
          <w:p w:rsidR="00E70A7B" w:rsidRPr="00E70A7B" w:rsidRDefault="00E70A7B" w:rsidP="00E70A7B">
            <w:pPr>
              <w:spacing w:after="0" w:line="240" w:lineRule="auto"/>
              <w:ind w:right="-1098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5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70A7B" w:rsidRPr="00E70A7B" w:rsidRDefault="00E70A7B" w:rsidP="00E70A7B">
            <w:pPr>
              <w:spacing w:after="0" w:line="240" w:lineRule="auto"/>
              <w:ind w:right="-1098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Преостала вредност пројекта</w:t>
            </w:r>
          </w:p>
          <w:p w:rsidR="00E70A7B" w:rsidRPr="00E70A7B" w:rsidRDefault="00E70A7B" w:rsidP="00E70A7B">
            <w:pPr>
              <w:spacing w:after="0" w:line="240" w:lineRule="auto"/>
              <w:ind w:right="-1098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са ПДВ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% у односу на укупну вредност пројекта са ПДВ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</w:tbl>
    <w:p w:rsidR="00E70A7B" w:rsidRPr="00E70A7B" w:rsidRDefault="00E70A7B" w:rsidP="00E70A7B">
      <w:pPr>
        <w:widowControl w:val="0"/>
        <w:tabs>
          <w:tab w:val="left" w:pos="315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0"/>
          <w:szCs w:val="20"/>
          <w:lang w:val="sr-Cyrl-CS"/>
        </w:rPr>
      </w:pPr>
      <w:r w:rsidRPr="00E70A7B">
        <w:rPr>
          <w:rFonts w:ascii="Times New Roman" w:eastAsia="Times New Roman" w:hAnsi="Times New Roman" w:cs="Times New Roman"/>
          <w:b/>
          <w:i/>
          <w:lang w:val="sr-Cyrl-CS"/>
        </w:rPr>
        <w:t xml:space="preserve">  </w:t>
      </w:r>
      <w:r w:rsidRPr="00E70A7B">
        <w:rPr>
          <w:rFonts w:ascii="Times New Roman" w:eastAsia="Times New Roman" w:hAnsi="Times New Roman" w:cs="Times New Roman"/>
          <w:b/>
          <w:i/>
          <w:sz w:val="20"/>
          <w:szCs w:val="20"/>
          <w:lang w:val="sr-Cyrl-CS"/>
        </w:rPr>
        <w:t xml:space="preserve">Напомена: </w:t>
      </w:r>
      <w:r w:rsidRPr="00E70A7B">
        <w:rPr>
          <w:rFonts w:ascii="Times New Roman" w:eastAsia="Times New Roman" w:hAnsi="Times New Roman" w:cs="Times New Roman"/>
          <w:i/>
          <w:sz w:val="20"/>
          <w:szCs w:val="20"/>
          <w:lang w:val="sr-Cyrl-CS"/>
        </w:rPr>
        <w:t>Износи у табелама 1.5, 1.6 и 1.7 уписују се у динарима (РСД).</w:t>
      </w:r>
    </w:p>
    <w:p w:rsidR="00E70A7B" w:rsidRPr="00E70A7B" w:rsidRDefault="00E70A7B" w:rsidP="00E70A7B">
      <w:pPr>
        <w:widowControl w:val="0"/>
        <w:tabs>
          <w:tab w:val="left" w:pos="315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0"/>
          <w:szCs w:val="20"/>
          <w:lang w:val="sr-Cyrl-CS"/>
        </w:rPr>
      </w:pPr>
      <w:r w:rsidRPr="00E70A7B">
        <w:rPr>
          <w:rFonts w:ascii="Times New Roman" w:eastAsia="Times New Roman" w:hAnsi="Times New Roman" w:cs="Times New Roman"/>
          <w:i/>
          <w:sz w:val="20"/>
          <w:szCs w:val="20"/>
          <w:lang w:val="sr-Cyrl-CS"/>
        </w:rPr>
        <w:t xml:space="preserve">                      </w:t>
      </w:r>
    </w:p>
    <w:p w:rsidR="00E70A7B" w:rsidRPr="00E70A7B" w:rsidRDefault="00E70A7B" w:rsidP="00E70A7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val="sr-Cyrl-CS"/>
        </w:rPr>
      </w:pPr>
    </w:p>
    <w:p w:rsidR="00E70A7B" w:rsidRPr="00E70A7B" w:rsidRDefault="00E70A7B" w:rsidP="00E70A7B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E70A7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2. ОПИС ПРОЈЕКТА</w:t>
      </w:r>
    </w:p>
    <w:p w:rsidR="00E70A7B" w:rsidRPr="00E70A7B" w:rsidRDefault="00E70A7B" w:rsidP="00E70A7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9540"/>
      </w:tblGrid>
      <w:tr w:rsidR="00E70A7B" w:rsidRPr="00E70A7B" w:rsidTr="00C34927">
        <w:trPr>
          <w:trHeight w:val="329"/>
        </w:trPr>
        <w:tc>
          <w:tcPr>
            <w:tcW w:w="630" w:type="dxa"/>
            <w:vMerge w:val="restart"/>
            <w:shd w:val="clear" w:color="auto" w:fill="D9D9D9"/>
            <w:vAlign w:val="center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2.1</w:t>
            </w:r>
          </w:p>
        </w:tc>
        <w:tc>
          <w:tcPr>
            <w:tcW w:w="9540" w:type="dxa"/>
            <w:shd w:val="clear" w:color="auto" w:fill="D9D9D9"/>
            <w:vAlign w:val="center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ОПИС ТРЕНУТНОГ СТАЊА - РАЗЛОЗИ ЗА РЕАЛИЗАЦИЈУ ПРОЈЕКТА </w:t>
            </w:r>
            <w:r w:rsidRPr="00E70A7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CS"/>
              </w:rPr>
              <w:t>(</w:t>
            </w:r>
            <w:r w:rsidRPr="00E70A7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највише 250 речи</w:t>
            </w:r>
            <w:r w:rsidRPr="00E70A7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CS"/>
              </w:rPr>
              <w:t>)</w:t>
            </w:r>
          </w:p>
        </w:tc>
      </w:tr>
      <w:tr w:rsidR="00E70A7B" w:rsidRPr="00E70A7B" w:rsidTr="00C34927">
        <w:trPr>
          <w:trHeight w:val="896"/>
        </w:trPr>
        <w:tc>
          <w:tcPr>
            <w:tcW w:w="630" w:type="dxa"/>
            <w:vMerge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</w:tbl>
    <w:p w:rsidR="00E70A7B" w:rsidRPr="00E70A7B" w:rsidRDefault="00E70A7B" w:rsidP="00E70A7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9540"/>
      </w:tblGrid>
      <w:tr w:rsidR="00E70A7B" w:rsidRPr="00E70A7B" w:rsidTr="00C34927">
        <w:trPr>
          <w:trHeight w:val="383"/>
        </w:trPr>
        <w:tc>
          <w:tcPr>
            <w:tcW w:w="630" w:type="dxa"/>
            <w:vMerge w:val="restart"/>
            <w:shd w:val="clear" w:color="auto" w:fill="D9D9D9"/>
            <w:vAlign w:val="center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2.2</w:t>
            </w:r>
          </w:p>
        </w:tc>
        <w:tc>
          <w:tcPr>
            <w:tcW w:w="9540" w:type="dxa"/>
            <w:shd w:val="clear" w:color="auto" w:fill="D9D9D9"/>
          </w:tcPr>
          <w:p w:rsidR="00E70A7B" w:rsidRPr="00E70A7B" w:rsidRDefault="00E70A7B" w:rsidP="00E70A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ТЕХНИЧКИ ОПИС ПРОЈЕКТА </w:t>
            </w:r>
            <w:r w:rsidRPr="00E70A7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CS"/>
              </w:rPr>
              <w:t>(</w:t>
            </w:r>
            <w:r w:rsidRPr="00E70A7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највише 250 речи</w:t>
            </w:r>
            <w:r w:rsidRPr="00E70A7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CS"/>
              </w:rPr>
              <w:t>)</w:t>
            </w:r>
          </w:p>
        </w:tc>
      </w:tr>
      <w:tr w:rsidR="00E70A7B" w:rsidRPr="00E70A7B" w:rsidTr="00C34927">
        <w:trPr>
          <w:trHeight w:val="878"/>
        </w:trPr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tcBorders>
              <w:bottom w:val="single" w:sz="4" w:space="0" w:color="auto"/>
            </w:tcBorders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</w:tbl>
    <w:p w:rsidR="00E70A7B" w:rsidRPr="00E70A7B" w:rsidRDefault="00E70A7B" w:rsidP="00E70A7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val="sr-Latn-RS"/>
        </w:rPr>
      </w:pPr>
    </w:p>
    <w:p w:rsidR="00E70A7B" w:rsidRPr="00E70A7B" w:rsidRDefault="00E70A7B" w:rsidP="00E70A7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val="sr-Cyrl-CS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40"/>
        <w:gridCol w:w="990"/>
        <w:gridCol w:w="8010"/>
      </w:tblGrid>
      <w:tr w:rsidR="00E70A7B" w:rsidRPr="00E70A7B" w:rsidTr="00C34927">
        <w:trPr>
          <w:trHeight w:val="40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2.3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0A7B" w:rsidRPr="00E70A7B" w:rsidRDefault="00E70A7B" w:rsidP="00E70A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ЦИЉЕВИ ПРОЈЕКТА</w:t>
            </w:r>
          </w:p>
        </w:tc>
      </w:tr>
      <w:tr w:rsidR="00E70A7B" w:rsidRPr="00E70A7B" w:rsidTr="00C34927">
        <w:trPr>
          <w:trHeight w:val="491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Општи циљ</w:t>
            </w:r>
          </w:p>
        </w:tc>
        <w:tc>
          <w:tcPr>
            <w:tcW w:w="8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E70A7B" w:rsidRPr="00E70A7B" w:rsidTr="00C34927">
        <w:trPr>
          <w:trHeight w:val="34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9000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Специфични циљеви</w:t>
            </w:r>
          </w:p>
        </w:tc>
      </w:tr>
      <w:tr w:rsidR="00E70A7B" w:rsidRPr="00E70A7B" w:rsidTr="00C34927">
        <w:trPr>
          <w:trHeight w:val="34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9000" w:type="dxa"/>
            <w:gridSpan w:val="2"/>
            <w:tcBorders>
              <w:left w:val="single" w:sz="4" w:space="0" w:color="auto"/>
            </w:tcBorders>
            <w:vAlign w:val="center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E70A7B" w:rsidRPr="00E70A7B" w:rsidTr="00C34927">
        <w:trPr>
          <w:trHeight w:val="34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9000" w:type="dxa"/>
            <w:gridSpan w:val="2"/>
            <w:tcBorders>
              <w:left w:val="single" w:sz="4" w:space="0" w:color="auto"/>
            </w:tcBorders>
            <w:vAlign w:val="center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E70A7B" w:rsidRPr="00E70A7B" w:rsidTr="00C34927">
        <w:trPr>
          <w:trHeight w:val="34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9000" w:type="dxa"/>
            <w:gridSpan w:val="2"/>
            <w:tcBorders>
              <w:left w:val="single" w:sz="4" w:space="0" w:color="auto"/>
            </w:tcBorders>
            <w:vAlign w:val="center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E70A7B" w:rsidRPr="00E70A7B" w:rsidTr="00C34927">
        <w:trPr>
          <w:trHeight w:val="34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9000" w:type="dxa"/>
            <w:gridSpan w:val="2"/>
            <w:tcBorders>
              <w:left w:val="single" w:sz="4" w:space="0" w:color="auto"/>
            </w:tcBorders>
            <w:vAlign w:val="center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E70A7B" w:rsidRPr="00E70A7B" w:rsidTr="00C34927">
        <w:trPr>
          <w:trHeight w:val="34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9000" w:type="dxa"/>
            <w:gridSpan w:val="2"/>
            <w:tcBorders>
              <w:left w:val="single" w:sz="4" w:space="0" w:color="auto"/>
            </w:tcBorders>
            <w:vAlign w:val="center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</w:tbl>
    <w:p w:rsidR="00E70A7B" w:rsidRPr="00E70A7B" w:rsidRDefault="00E70A7B" w:rsidP="00E70A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70A7B" w:rsidRDefault="00E70A7B" w:rsidP="00E70A7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70A7B" w:rsidRDefault="00E70A7B" w:rsidP="00E70A7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70A7B" w:rsidRDefault="00E70A7B" w:rsidP="00E70A7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70A7B" w:rsidRDefault="00E70A7B" w:rsidP="00E70A7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70A7B" w:rsidRDefault="00E70A7B" w:rsidP="00E70A7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70A7B" w:rsidRDefault="00E70A7B" w:rsidP="00E70A7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70A7B" w:rsidRDefault="00E70A7B" w:rsidP="00E70A7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70A7B" w:rsidRDefault="00E70A7B" w:rsidP="00E70A7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70A7B" w:rsidRPr="00E70A7B" w:rsidRDefault="00E70A7B" w:rsidP="00E70A7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70A7B" w:rsidRPr="00E70A7B" w:rsidRDefault="00E70A7B" w:rsidP="00E70A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E70A7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3. ОПРАВДАНОСТ И ОДРЖИВОСТ ПРОЈЕКТА И ЕФЕКТИ ПРОЈЕКТА</w:t>
      </w:r>
    </w:p>
    <w:p w:rsidR="00E70A7B" w:rsidRPr="00E70A7B" w:rsidRDefault="00E70A7B" w:rsidP="00E70A7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9540"/>
      </w:tblGrid>
      <w:tr w:rsidR="00E70A7B" w:rsidRPr="00E70A7B" w:rsidTr="00C34927">
        <w:trPr>
          <w:trHeight w:val="311"/>
        </w:trPr>
        <w:tc>
          <w:tcPr>
            <w:tcW w:w="630" w:type="dxa"/>
            <w:vMerge w:val="restart"/>
            <w:shd w:val="clear" w:color="auto" w:fill="D9D9D9"/>
            <w:vAlign w:val="center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3.1</w:t>
            </w:r>
          </w:p>
        </w:tc>
        <w:tc>
          <w:tcPr>
            <w:tcW w:w="9540" w:type="dxa"/>
            <w:shd w:val="clear" w:color="auto" w:fill="D9D9D9"/>
          </w:tcPr>
          <w:p w:rsidR="00E70A7B" w:rsidRPr="00E70A7B" w:rsidRDefault="00E70A7B" w:rsidP="00E70A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ОПРАВДАНОСТ ПРОЈЕКТА </w:t>
            </w:r>
            <w:r w:rsidRPr="00E70A7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CS"/>
              </w:rPr>
              <w:t>(</w:t>
            </w:r>
            <w:r w:rsidRPr="00E70A7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највише 250 речи</w:t>
            </w:r>
            <w:r w:rsidRPr="00E70A7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CS"/>
              </w:rPr>
              <w:t>)</w:t>
            </w:r>
          </w:p>
        </w:tc>
      </w:tr>
      <w:tr w:rsidR="00E70A7B" w:rsidRPr="00E70A7B" w:rsidTr="00C34927">
        <w:trPr>
          <w:trHeight w:val="806"/>
        </w:trPr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tcBorders>
              <w:bottom w:val="single" w:sz="4" w:space="0" w:color="auto"/>
            </w:tcBorders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</w:tbl>
    <w:p w:rsidR="00E70A7B" w:rsidRPr="00E70A7B" w:rsidRDefault="00E70A7B" w:rsidP="00E70A7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9540"/>
      </w:tblGrid>
      <w:tr w:rsidR="00E70A7B" w:rsidRPr="00E70A7B" w:rsidTr="00C34927">
        <w:trPr>
          <w:trHeight w:val="329"/>
        </w:trPr>
        <w:tc>
          <w:tcPr>
            <w:tcW w:w="630" w:type="dxa"/>
            <w:vMerge w:val="restart"/>
            <w:shd w:val="clear" w:color="auto" w:fill="D9D9D9"/>
            <w:vAlign w:val="center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3.2</w:t>
            </w:r>
          </w:p>
        </w:tc>
        <w:tc>
          <w:tcPr>
            <w:tcW w:w="9540" w:type="dxa"/>
            <w:shd w:val="clear" w:color="auto" w:fill="D9D9D9"/>
            <w:vAlign w:val="center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ОДРЖИВОСТ ПРОЈЕКТА </w:t>
            </w:r>
            <w:r w:rsidRPr="00E70A7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CS"/>
              </w:rPr>
              <w:t>(</w:t>
            </w:r>
            <w:r w:rsidRPr="00E70A7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највише 250 речи</w:t>
            </w:r>
            <w:r w:rsidRPr="00E70A7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CS"/>
              </w:rPr>
              <w:t>)</w:t>
            </w:r>
          </w:p>
        </w:tc>
      </w:tr>
      <w:tr w:rsidR="00E70A7B" w:rsidRPr="00E70A7B" w:rsidTr="00C34927">
        <w:trPr>
          <w:trHeight w:val="941"/>
        </w:trPr>
        <w:tc>
          <w:tcPr>
            <w:tcW w:w="630" w:type="dxa"/>
            <w:vMerge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</w:tbl>
    <w:p w:rsidR="00E70A7B" w:rsidRPr="00E70A7B" w:rsidRDefault="00E70A7B" w:rsidP="00E70A7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:rsidR="00E70A7B" w:rsidRPr="00E70A7B" w:rsidRDefault="00E70A7B" w:rsidP="00E70A7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ayout w:type="fixed"/>
        <w:tblLook w:val="04A0" w:firstRow="1" w:lastRow="0" w:firstColumn="1" w:lastColumn="0" w:noHBand="0" w:noVBand="1"/>
      </w:tblPr>
      <w:tblGrid>
        <w:gridCol w:w="630"/>
        <w:gridCol w:w="8109"/>
        <w:gridCol w:w="7"/>
        <w:gridCol w:w="1424"/>
      </w:tblGrid>
      <w:tr w:rsidR="00E70A7B" w:rsidRPr="00E70A7B" w:rsidTr="00C34927">
        <w:trPr>
          <w:trHeight w:val="666"/>
        </w:trPr>
        <w:tc>
          <w:tcPr>
            <w:tcW w:w="630" w:type="dxa"/>
            <w:tcBorders>
              <w:bottom w:val="single" w:sz="4" w:space="0" w:color="auto"/>
            </w:tcBorders>
            <w:shd w:val="pct20" w:color="auto" w:fill="auto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3.3</w:t>
            </w:r>
          </w:p>
        </w:tc>
        <w:tc>
          <w:tcPr>
            <w:tcW w:w="9540" w:type="dxa"/>
            <w:gridSpan w:val="3"/>
            <w:tcBorders>
              <w:bottom w:val="single" w:sz="4" w:space="0" w:color="auto"/>
            </w:tcBorders>
            <w:shd w:val="pct20" w:color="auto" w:fill="auto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ОЧЕКИВАНИ ЕФЕКТИ НАКОН РЕАЛИЗАЦИЈЕ ПРОЈЕКТА (максимално 1/2 стране)</w:t>
            </w:r>
          </w:p>
        </w:tc>
      </w:tr>
      <w:tr w:rsidR="00E70A7B" w:rsidRPr="00E70A7B" w:rsidTr="00C34927">
        <w:trPr>
          <w:trHeight w:val="609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Редни број</w:t>
            </w:r>
          </w:p>
        </w:tc>
        <w:tc>
          <w:tcPr>
            <w:tcW w:w="8109" w:type="dxa"/>
            <w:tcBorders>
              <w:bottom w:val="single" w:sz="4" w:space="0" w:color="auto"/>
            </w:tcBorders>
            <w:shd w:val="clear" w:color="auto" w:fill="auto"/>
          </w:tcPr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Број</w:t>
            </w:r>
          </w:p>
        </w:tc>
      </w:tr>
      <w:tr w:rsidR="00E70A7B" w:rsidRPr="00E70A7B" w:rsidTr="00C34927">
        <w:trPr>
          <w:trHeight w:val="609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1.</w:t>
            </w:r>
          </w:p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1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E70A7B" w:rsidRPr="00E70A7B" w:rsidTr="00C34927">
        <w:trPr>
          <w:trHeight w:val="609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81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E70A7B" w:rsidRPr="00E70A7B" w:rsidTr="00C34927">
        <w:trPr>
          <w:trHeight w:val="609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81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E70A7B" w:rsidRPr="00E70A7B" w:rsidTr="00C34927">
        <w:trPr>
          <w:trHeight w:val="609"/>
        </w:trPr>
        <w:tc>
          <w:tcPr>
            <w:tcW w:w="630" w:type="dxa"/>
            <w:shd w:val="clear" w:color="auto" w:fill="auto"/>
          </w:tcPr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8116" w:type="dxa"/>
            <w:gridSpan w:val="2"/>
            <w:shd w:val="clear" w:color="auto" w:fill="auto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424" w:type="dxa"/>
            <w:shd w:val="clear" w:color="auto" w:fill="auto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E70A7B" w:rsidRPr="00E70A7B" w:rsidTr="00C34927">
        <w:trPr>
          <w:trHeight w:val="609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81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:rsidR="00E70A7B" w:rsidRPr="00E70A7B" w:rsidRDefault="00E70A7B" w:rsidP="00E7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</w:tbl>
    <w:p w:rsidR="00E70A7B" w:rsidRPr="00E70A7B" w:rsidRDefault="00E70A7B" w:rsidP="00E70A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70A7B" w:rsidRPr="00E70A7B" w:rsidRDefault="00E70A7B" w:rsidP="00E70A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70A7B" w:rsidRPr="00E70A7B" w:rsidRDefault="00E70A7B" w:rsidP="00E70A7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E70A7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4. ДОКУМЕНТАЦИЈА</w:t>
      </w:r>
    </w:p>
    <w:p w:rsidR="00E70A7B" w:rsidRPr="00E70A7B" w:rsidRDefault="00E70A7B" w:rsidP="00E70A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W w:w="102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581"/>
        <w:gridCol w:w="7271"/>
        <w:gridCol w:w="992"/>
        <w:gridCol w:w="993"/>
      </w:tblGrid>
      <w:tr w:rsidR="00E70A7B" w:rsidRPr="00E70A7B" w:rsidTr="00C34927">
        <w:trPr>
          <w:trHeight w:val="266"/>
        </w:trPr>
        <w:tc>
          <w:tcPr>
            <w:tcW w:w="450" w:type="dxa"/>
            <w:vMerge w:val="restart"/>
            <w:shd w:val="clear" w:color="auto" w:fill="D9D9D9"/>
            <w:vAlign w:val="center"/>
          </w:tcPr>
          <w:p w:rsidR="00E70A7B" w:rsidRPr="00E70A7B" w:rsidRDefault="00E70A7B" w:rsidP="00E70A7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5.1</w:t>
            </w:r>
          </w:p>
        </w:tc>
        <w:tc>
          <w:tcPr>
            <w:tcW w:w="581" w:type="dxa"/>
            <w:shd w:val="clear" w:color="auto" w:fill="D9D9D9"/>
            <w:vAlign w:val="center"/>
          </w:tcPr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7271" w:type="dxa"/>
            <w:shd w:val="clear" w:color="auto" w:fill="D9D9D9"/>
            <w:vAlign w:val="center"/>
          </w:tcPr>
          <w:p w:rsidR="00E70A7B" w:rsidRPr="00E70A7B" w:rsidRDefault="00E70A7B" w:rsidP="00E7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Назив документа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НЕ</w:t>
            </w:r>
          </w:p>
        </w:tc>
      </w:tr>
      <w:tr w:rsidR="00E70A7B" w:rsidRPr="00E70A7B" w:rsidTr="00C34927">
        <w:trPr>
          <w:trHeight w:val="581"/>
        </w:trPr>
        <w:tc>
          <w:tcPr>
            <w:tcW w:w="450" w:type="dxa"/>
            <w:vMerge/>
            <w:shd w:val="clear" w:color="auto" w:fill="D9D9D9"/>
            <w:vAlign w:val="center"/>
          </w:tcPr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81" w:type="dxa"/>
            <w:vAlign w:val="center"/>
          </w:tcPr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7271" w:type="dxa"/>
            <w:vAlign w:val="center"/>
          </w:tcPr>
          <w:p w:rsidR="00E70A7B" w:rsidRPr="00E70A7B" w:rsidRDefault="00E70A7B" w:rsidP="00E70A7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CS"/>
              </w:rPr>
            </w:pPr>
          </w:p>
          <w:p w:rsidR="00E70A7B" w:rsidRPr="00E70A7B" w:rsidRDefault="00E70A7B" w:rsidP="00E70A7B">
            <w:pPr>
              <w:tabs>
                <w:tab w:val="left" w:pos="0"/>
                <w:tab w:val="left" w:pos="99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CS"/>
              </w:rPr>
              <w:t xml:space="preserve">Правилно попуњен Образац пријаве пројекта </w:t>
            </w:r>
            <w:r w:rsidRPr="00E70A7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за Програм подршке примени напредних технолошких решења у области друмског транспорта и саобраћаја у јединицама локалне самоуправе на територији Републике Србије за 2023. годину.</w:t>
            </w:r>
          </w:p>
        </w:tc>
        <w:tc>
          <w:tcPr>
            <w:tcW w:w="992" w:type="dxa"/>
            <w:vAlign w:val="center"/>
          </w:tcPr>
          <w:p w:rsidR="00E70A7B" w:rsidRPr="00E70A7B" w:rsidRDefault="00E70A7B" w:rsidP="00E70A7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="001D0C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r>
            <w:r w:rsidR="001D0C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fldChar w:fldCharType="separate"/>
            </w:r>
            <w:r w:rsidRPr="00E70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E70A7B" w:rsidRPr="00E70A7B" w:rsidRDefault="00E70A7B" w:rsidP="00E70A7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="001D0C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r>
            <w:r w:rsidR="001D0C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fldChar w:fldCharType="separate"/>
            </w:r>
            <w:r w:rsidRPr="00E70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</w:tr>
      <w:tr w:rsidR="00E70A7B" w:rsidRPr="00E70A7B" w:rsidTr="00C34927">
        <w:trPr>
          <w:trHeight w:val="581"/>
        </w:trPr>
        <w:tc>
          <w:tcPr>
            <w:tcW w:w="450" w:type="dxa"/>
            <w:vMerge/>
            <w:shd w:val="clear" w:color="auto" w:fill="D9D9D9"/>
            <w:vAlign w:val="center"/>
          </w:tcPr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81" w:type="dxa"/>
            <w:vAlign w:val="center"/>
          </w:tcPr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2.1</w:t>
            </w:r>
          </w:p>
        </w:tc>
        <w:tc>
          <w:tcPr>
            <w:tcW w:w="7271" w:type="dxa"/>
            <w:vAlign w:val="center"/>
          </w:tcPr>
          <w:p w:rsidR="00E70A7B" w:rsidRPr="00E70A7B" w:rsidRDefault="00E70A7B" w:rsidP="00E70A7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  <w:p w:rsidR="00E70A7B" w:rsidRPr="00E70A7B" w:rsidRDefault="00E70A7B" w:rsidP="00E70A7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Извод из одлуке о буџету са позицијом на којој су предвиђена средства за суфинансирање пројекта са Изјавом о обезбеђеном износу средстава за суфинансирање пројекта.</w:t>
            </w:r>
          </w:p>
          <w:p w:rsidR="00E70A7B" w:rsidRPr="00E70A7B" w:rsidRDefault="00E70A7B" w:rsidP="00E70A7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vAlign w:val="center"/>
          </w:tcPr>
          <w:p w:rsidR="00E70A7B" w:rsidRPr="00E70A7B" w:rsidRDefault="00E70A7B" w:rsidP="00E70A7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="001D0C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r>
            <w:r w:rsidR="001D0C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fldChar w:fldCharType="separate"/>
            </w:r>
            <w:r w:rsidRPr="00E70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E70A7B" w:rsidRPr="00E70A7B" w:rsidRDefault="00E70A7B" w:rsidP="00E70A7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="001D0C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r>
            <w:r w:rsidR="001D0C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fldChar w:fldCharType="separate"/>
            </w:r>
            <w:r w:rsidRPr="00E70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</w:tr>
      <w:tr w:rsidR="00E70A7B" w:rsidRPr="00E70A7B" w:rsidTr="00C34927">
        <w:trPr>
          <w:trHeight w:val="581"/>
        </w:trPr>
        <w:tc>
          <w:tcPr>
            <w:tcW w:w="450" w:type="dxa"/>
            <w:vMerge/>
            <w:shd w:val="clear" w:color="auto" w:fill="D9D9D9"/>
            <w:vAlign w:val="center"/>
          </w:tcPr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81" w:type="dxa"/>
            <w:vAlign w:val="center"/>
          </w:tcPr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2.2</w:t>
            </w:r>
          </w:p>
        </w:tc>
        <w:tc>
          <w:tcPr>
            <w:tcW w:w="7271" w:type="dxa"/>
            <w:vAlign w:val="center"/>
          </w:tcPr>
          <w:p w:rsidR="00E70A7B" w:rsidRPr="00E70A7B" w:rsidRDefault="00E70A7B" w:rsidP="00E70A7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Изјава да ће средства за суфинансирање пројекта бити обезбеђена у року од десет дана од доделе средстава.</w:t>
            </w:r>
          </w:p>
          <w:p w:rsidR="00E70A7B" w:rsidRPr="00E70A7B" w:rsidRDefault="00E70A7B" w:rsidP="00E70A7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vAlign w:val="center"/>
          </w:tcPr>
          <w:p w:rsidR="00E70A7B" w:rsidRPr="00E70A7B" w:rsidRDefault="00E70A7B" w:rsidP="00E70A7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="001D0C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r>
            <w:r w:rsidR="001D0C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fldChar w:fldCharType="separate"/>
            </w:r>
            <w:r w:rsidRPr="00E70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E70A7B" w:rsidRPr="00E70A7B" w:rsidRDefault="00E70A7B" w:rsidP="00E70A7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="001D0C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r>
            <w:r w:rsidR="001D0C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fldChar w:fldCharType="separate"/>
            </w:r>
            <w:r w:rsidRPr="00E70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</w:tr>
      <w:tr w:rsidR="00E70A7B" w:rsidRPr="00E70A7B" w:rsidTr="00C34927">
        <w:trPr>
          <w:trHeight w:val="491"/>
        </w:trPr>
        <w:tc>
          <w:tcPr>
            <w:tcW w:w="450" w:type="dxa"/>
            <w:vMerge/>
            <w:shd w:val="clear" w:color="auto" w:fill="D9D9D9"/>
            <w:vAlign w:val="center"/>
          </w:tcPr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1" w:type="dxa"/>
            <w:vAlign w:val="center"/>
          </w:tcPr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7271" w:type="dxa"/>
            <w:vAlign w:val="center"/>
          </w:tcPr>
          <w:p w:rsidR="00E70A7B" w:rsidRPr="00E70A7B" w:rsidRDefault="00E70A7B" w:rsidP="00E70A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CS"/>
              </w:rPr>
              <w:t>Оверен и потписан елаборат пројекта који садржи:</w:t>
            </w:r>
          </w:p>
          <w:p w:rsidR="00E70A7B" w:rsidRPr="00E70A7B" w:rsidRDefault="00E70A7B" w:rsidP="00E70A7B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CS"/>
              </w:rPr>
              <w:t>детаљан опис функционалности пројекта који доприноси подизању капацитета у области друмског транспорта и саобраћаја јединице локалне самоуправе у складу са циљевима Програма,</w:t>
            </w:r>
          </w:p>
          <w:p w:rsidR="00E70A7B" w:rsidRPr="00E70A7B" w:rsidRDefault="00E70A7B" w:rsidP="00E70A7B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CS"/>
              </w:rPr>
              <w:t>детаљну техничку спецификацију (предмер и предрачун) радова, опреме и услуга, које су неопходне у циљу реализације поднетог пројекта.</w:t>
            </w:r>
          </w:p>
          <w:p w:rsidR="00E70A7B" w:rsidRPr="00E70A7B" w:rsidRDefault="00E70A7B" w:rsidP="00E70A7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vAlign w:val="center"/>
          </w:tcPr>
          <w:p w:rsidR="00E70A7B" w:rsidRPr="00E70A7B" w:rsidRDefault="00E70A7B" w:rsidP="00E70A7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="001D0C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r>
            <w:r w:rsidR="001D0C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fldChar w:fldCharType="separate"/>
            </w:r>
            <w:r w:rsidRPr="00E70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E70A7B" w:rsidRPr="00E70A7B" w:rsidRDefault="00E70A7B" w:rsidP="00E70A7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="001D0C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r>
            <w:r w:rsidR="001D0C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fldChar w:fldCharType="separate"/>
            </w:r>
            <w:r w:rsidRPr="00E70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</w:tr>
      <w:tr w:rsidR="00E70A7B" w:rsidRPr="00E70A7B" w:rsidTr="00C34927">
        <w:trPr>
          <w:trHeight w:val="491"/>
        </w:trPr>
        <w:tc>
          <w:tcPr>
            <w:tcW w:w="450" w:type="dxa"/>
            <w:vMerge/>
            <w:shd w:val="clear" w:color="auto" w:fill="D9D9D9"/>
            <w:vAlign w:val="center"/>
          </w:tcPr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1" w:type="dxa"/>
            <w:vAlign w:val="center"/>
          </w:tcPr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4. </w:t>
            </w:r>
          </w:p>
        </w:tc>
        <w:tc>
          <w:tcPr>
            <w:tcW w:w="7271" w:type="dxa"/>
            <w:vAlign w:val="center"/>
          </w:tcPr>
          <w:p w:rsidR="00E70A7B" w:rsidRPr="00E70A7B" w:rsidRDefault="00E70A7B" w:rsidP="00E70A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Оверен и потписан детаљан акциони план пројекта са дефинисаном временском динамиком спровођења активности.</w:t>
            </w:r>
          </w:p>
          <w:p w:rsidR="00E70A7B" w:rsidRPr="00E70A7B" w:rsidRDefault="00E70A7B" w:rsidP="00E70A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vAlign w:val="center"/>
          </w:tcPr>
          <w:p w:rsidR="00E70A7B" w:rsidRPr="00E70A7B" w:rsidRDefault="00E70A7B" w:rsidP="00E70A7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="001D0C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r>
            <w:r w:rsidR="001D0C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fldChar w:fldCharType="separate"/>
            </w:r>
            <w:r w:rsidRPr="00E70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E70A7B" w:rsidRPr="00E70A7B" w:rsidRDefault="00E70A7B" w:rsidP="00E70A7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="001D0C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r>
            <w:r w:rsidR="001D0C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fldChar w:fldCharType="separate"/>
            </w:r>
            <w:r w:rsidRPr="00E70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</w:tr>
      <w:tr w:rsidR="00E70A7B" w:rsidRPr="00E70A7B" w:rsidTr="00C34927">
        <w:trPr>
          <w:trHeight w:val="491"/>
        </w:trPr>
        <w:tc>
          <w:tcPr>
            <w:tcW w:w="450" w:type="dxa"/>
            <w:vMerge/>
            <w:shd w:val="clear" w:color="auto" w:fill="D9D9D9"/>
            <w:vAlign w:val="center"/>
          </w:tcPr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1" w:type="dxa"/>
            <w:vAlign w:val="center"/>
          </w:tcPr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5. </w:t>
            </w:r>
          </w:p>
        </w:tc>
        <w:tc>
          <w:tcPr>
            <w:tcW w:w="7271" w:type="dxa"/>
            <w:vAlign w:val="center"/>
          </w:tcPr>
          <w:p w:rsidR="00E70A7B" w:rsidRPr="00E70A7B" w:rsidRDefault="00E70A7B" w:rsidP="00E70A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Оверен и потписан буџет пројекта који садржи детаљни табеларни приказ структуре и динамике реализације трошкова на пројекту, са назначеним сопственим средствима уколико их јединица локалне самоуправе улаже у пројекат (у ексел формату).</w:t>
            </w:r>
          </w:p>
          <w:p w:rsidR="00E70A7B" w:rsidRPr="00E70A7B" w:rsidRDefault="00E70A7B" w:rsidP="00E70A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vAlign w:val="center"/>
          </w:tcPr>
          <w:p w:rsidR="00E70A7B" w:rsidRPr="00E70A7B" w:rsidRDefault="00E70A7B" w:rsidP="00E70A7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="001D0C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r>
            <w:r w:rsidR="001D0C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fldChar w:fldCharType="separate"/>
            </w:r>
            <w:r w:rsidRPr="00E70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E70A7B" w:rsidRPr="00E70A7B" w:rsidRDefault="00E70A7B" w:rsidP="00E70A7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="001D0C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r>
            <w:r w:rsidR="001D0C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fldChar w:fldCharType="separate"/>
            </w:r>
            <w:r w:rsidRPr="00E70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</w:tr>
      <w:tr w:rsidR="00E70A7B" w:rsidRPr="00E70A7B" w:rsidTr="00C34927">
        <w:trPr>
          <w:trHeight w:val="491"/>
        </w:trPr>
        <w:tc>
          <w:tcPr>
            <w:tcW w:w="450" w:type="dxa"/>
            <w:vMerge/>
            <w:shd w:val="clear" w:color="auto" w:fill="D9D9D9"/>
            <w:vAlign w:val="center"/>
          </w:tcPr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1" w:type="dxa"/>
            <w:vAlign w:val="center"/>
          </w:tcPr>
          <w:p w:rsidR="00E70A7B" w:rsidRPr="00E70A7B" w:rsidRDefault="00E70A7B" w:rsidP="00E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6. </w:t>
            </w:r>
          </w:p>
        </w:tc>
        <w:tc>
          <w:tcPr>
            <w:tcW w:w="7271" w:type="dxa"/>
            <w:vAlign w:val="center"/>
          </w:tcPr>
          <w:p w:rsidR="00E70A7B" w:rsidRPr="00E70A7B" w:rsidRDefault="00E70A7B" w:rsidP="00E70A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Презентација предложеног пројекта.</w:t>
            </w:r>
          </w:p>
        </w:tc>
        <w:tc>
          <w:tcPr>
            <w:tcW w:w="992" w:type="dxa"/>
            <w:vAlign w:val="center"/>
          </w:tcPr>
          <w:p w:rsidR="00E70A7B" w:rsidRPr="00E70A7B" w:rsidRDefault="00E70A7B" w:rsidP="00E70A7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="001D0C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r>
            <w:r w:rsidR="001D0C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fldChar w:fldCharType="separate"/>
            </w:r>
            <w:r w:rsidRPr="00E70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E70A7B" w:rsidRPr="00E70A7B" w:rsidRDefault="00E70A7B" w:rsidP="00E70A7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70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="001D0C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r>
            <w:r w:rsidR="001D0C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fldChar w:fldCharType="separate"/>
            </w:r>
            <w:r w:rsidRPr="00E70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</w:tr>
    </w:tbl>
    <w:p w:rsidR="00E70A7B" w:rsidRDefault="00E70A7B" w:rsidP="00E70A7B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</w:p>
    <w:p w:rsidR="00E70A7B" w:rsidRDefault="00E70A7B" w:rsidP="00E70A7B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0A7B" w:rsidRDefault="00E70A7B" w:rsidP="00E70A7B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0A7B" w:rsidRDefault="00E70A7B" w:rsidP="00E70A7B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0A7B" w:rsidRDefault="00E70A7B" w:rsidP="00E70A7B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0A7B" w:rsidRPr="00E70A7B" w:rsidRDefault="00E70A7B" w:rsidP="00E70A7B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Pr="00E70A7B">
        <w:rPr>
          <w:rFonts w:ascii="Times New Roman" w:eastAsia="Times New Roman" w:hAnsi="Times New Roman" w:cs="Times New Roman"/>
          <w:sz w:val="24"/>
          <w:szCs w:val="24"/>
          <w:lang w:val="sr-Cyrl-CS"/>
        </w:rPr>
        <w:t>Датум:                                                                              Градоначелник/Председник општине</w:t>
      </w:r>
    </w:p>
    <w:p w:rsidR="00E70A7B" w:rsidRPr="00E70A7B" w:rsidRDefault="00E70A7B" w:rsidP="00E70A7B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0A7B" w:rsidRPr="00E70A7B" w:rsidRDefault="00E70A7B" w:rsidP="0094367B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  <w:sectPr w:rsidR="00E70A7B" w:rsidRPr="00E70A7B" w:rsidSect="00D60DA9">
          <w:headerReference w:type="default" r:id="rId13"/>
          <w:footerReference w:type="even" r:id="rId14"/>
          <w:footerReference w:type="default" r:id="rId15"/>
          <w:headerReference w:type="first" r:id="rId16"/>
          <w:pgSz w:w="11907" w:h="16840" w:code="9"/>
          <w:pgMar w:top="516" w:right="902" w:bottom="720" w:left="1077" w:header="193" w:footer="720" w:gutter="0"/>
          <w:cols w:space="720"/>
          <w:titlePg/>
          <w:docGrid w:linePitch="360"/>
        </w:sectPr>
      </w:pPr>
      <w:r w:rsidRPr="00E70A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________________                            М.П                                         ________________</w:t>
      </w:r>
      <w:r w:rsidR="0094367B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</w:t>
      </w:r>
    </w:p>
    <w:p w:rsidR="00E70A7B" w:rsidRDefault="00E70A7B" w:rsidP="0094367B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70A7B" w:rsidRDefault="00E70A7B" w:rsidP="00E3450B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450B" w:rsidRPr="0094367B" w:rsidRDefault="00E3450B" w:rsidP="00E3450B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367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ПРИЛОГ 2</w:t>
      </w:r>
    </w:p>
    <w:p w:rsidR="00E3450B" w:rsidRPr="0094367B" w:rsidRDefault="00E3450B" w:rsidP="00E3450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4367B" w:rsidRPr="0094367B" w:rsidRDefault="0094367B" w:rsidP="0094367B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94367B" w:rsidRPr="0094367B" w:rsidRDefault="0094367B" w:rsidP="0094367B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sr-Cyrl-CS"/>
        </w:rPr>
      </w:pPr>
      <w:r w:rsidRPr="0094367B">
        <w:rPr>
          <w:rFonts w:ascii="Times New Roman" w:hAnsi="Times New Roman" w:cs="Times New Roman"/>
          <w:b/>
          <w:caps/>
          <w:sz w:val="24"/>
          <w:szCs w:val="24"/>
          <w:lang w:val="sr-Cyrl-CS"/>
        </w:rPr>
        <w:t>Програм подршке примени напредних технолошких решења у области друмског транспорта и саобраћаја у јединицама ЛОКАЛНЕ САМОУПРАВЕ НА</w:t>
      </w:r>
      <w:r>
        <w:rPr>
          <w:rFonts w:ascii="Times New Roman" w:hAnsi="Times New Roman" w:cs="Times New Roman"/>
          <w:b/>
          <w:caps/>
          <w:sz w:val="24"/>
          <w:szCs w:val="24"/>
          <w:lang w:val="sr-Cyrl-CS"/>
        </w:rPr>
        <w:t xml:space="preserve"> </w:t>
      </w:r>
      <w:r w:rsidRPr="0094367B">
        <w:rPr>
          <w:rFonts w:ascii="Times New Roman" w:hAnsi="Times New Roman" w:cs="Times New Roman"/>
          <w:b/>
          <w:caps/>
          <w:sz w:val="24"/>
          <w:szCs w:val="24"/>
          <w:lang w:val="sr-Cyrl-CS"/>
        </w:rPr>
        <w:t>ТЕРИТОРИЈИ РЕПУБЛИКЕ СРБИЈЕ</w:t>
      </w:r>
      <w:r w:rsidRPr="0094367B">
        <w:rPr>
          <w:rFonts w:ascii="Times New Roman" w:hAnsi="Times New Roman" w:cs="Times New Roman"/>
          <w:b/>
          <w:caps/>
          <w:sz w:val="24"/>
          <w:szCs w:val="24"/>
          <w:lang w:val="sr-Latn-RS"/>
        </w:rPr>
        <w:t xml:space="preserve"> </w:t>
      </w:r>
      <w:r w:rsidRPr="0094367B">
        <w:rPr>
          <w:rFonts w:ascii="Times New Roman" w:hAnsi="Times New Roman" w:cs="Times New Roman"/>
          <w:b/>
          <w:caps/>
          <w:sz w:val="24"/>
          <w:szCs w:val="24"/>
        </w:rPr>
        <w:t>за 2023. годину</w:t>
      </w:r>
    </w:p>
    <w:p w:rsidR="0094367B" w:rsidRPr="0094367B" w:rsidRDefault="0094367B" w:rsidP="0094367B">
      <w:pPr>
        <w:jc w:val="center"/>
        <w:rPr>
          <w:rFonts w:ascii="Times New Roman" w:hAnsi="Times New Roman" w:cs="Times New Roman"/>
          <w:b/>
          <w:sz w:val="24"/>
          <w:szCs w:val="24"/>
          <w:lang w:val="sr-Cyrl-CS" w:eastAsia="en-GB"/>
        </w:rPr>
      </w:pPr>
    </w:p>
    <w:p w:rsidR="0094367B" w:rsidRPr="0094367B" w:rsidRDefault="0094367B" w:rsidP="0094367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94367B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 xml:space="preserve">I </w:t>
      </w:r>
      <w:r w:rsidRPr="0094367B">
        <w:rPr>
          <w:rFonts w:ascii="Times New Roman" w:hAnsi="Times New Roman" w:cs="Times New Roman"/>
          <w:b/>
          <w:sz w:val="24"/>
          <w:szCs w:val="24"/>
        </w:rPr>
        <w:t>УВОДНЕ ОДРЕДБЕ</w:t>
      </w:r>
    </w:p>
    <w:p w:rsidR="0094367B" w:rsidRPr="0094367B" w:rsidRDefault="0094367B" w:rsidP="0094367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4367B" w:rsidRDefault="0094367B" w:rsidP="0094367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4367B">
        <w:rPr>
          <w:rFonts w:ascii="Times New Roman" w:hAnsi="Times New Roman" w:cs="Times New Roman"/>
          <w:sz w:val="24"/>
          <w:szCs w:val="24"/>
          <w:lang w:val="sr-Cyrl-CS"/>
        </w:rPr>
        <w:t xml:space="preserve">Програмом подршке примени напредних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технолошких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r w:rsidRPr="0094367B">
        <w:rPr>
          <w:rFonts w:ascii="Times New Roman" w:hAnsi="Times New Roman" w:cs="Times New Roman"/>
          <w:sz w:val="24"/>
          <w:szCs w:val="24"/>
          <w:lang w:val="sr-Cyrl-CS"/>
        </w:rPr>
        <w:t xml:space="preserve">решења у области друмског транспорта и саобраћаја у јединицама локалне самоуправе на територији Републике Србије (у даљем тексту: Програм) утврђује се распоред и коришћење средстава намењених за пројекте подршке примени напредних технолошких решења у области друмског транспорта и саобраћаја у јединицама локалне самоуправе на територији Републике Србије у 2023. години. </w:t>
      </w:r>
    </w:p>
    <w:p w:rsidR="0094367B" w:rsidRPr="0094367B" w:rsidRDefault="0094367B" w:rsidP="0094367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4367B">
        <w:rPr>
          <w:rFonts w:ascii="Times New Roman" w:hAnsi="Times New Roman" w:cs="Times New Roman"/>
          <w:sz w:val="24"/>
          <w:szCs w:val="24"/>
          <w:lang w:val="sr-Cyrl-CS"/>
        </w:rPr>
        <w:t>Средства намењена за реализацију Програма обезбеђенa су чланом 8. Закона о буџету Републике Србије за 2023. годину („Службени гласник РС</w:t>
      </w:r>
      <w:r w:rsidRPr="0094367B">
        <w:rPr>
          <w:rFonts w:ascii="Times New Roman" w:hAnsi="Times New Roman" w:cs="Times New Roman"/>
          <w:bCs/>
          <w:sz w:val="24"/>
          <w:szCs w:val="24"/>
          <w:lang w:val="sr-Cyrl-CS"/>
        </w:rPr>
        <w:t>”</w:t>
      </w:r>
      <w:r w:rsidRPr="0094367B">
        <w:rPr>
          <w:rFonts w:ascii="Times New Roman" w:hAnsi="Times New Roman" w:cs="Times New Roman"/>
          <w:sz w:val="24"/>
          <w:szCs w:val="24"/>
          <w:lang w:val="sr-Cyrl-CS"/>
        </w:rPr>
        <w:t xml:space="preserve">, број  </w:t>
      </w:r>
      <w:r w:rsidRPr="0094367B">
        <w:rPr>
          <w:rFonts w:ascii="Times New Roman" w:hAnsi="Times New Roman" w:cs="Times New Roman"/>
          <w:sz w:val="24"/>
          <w:szCs w:val="24"/>
        </w:rPr>
        <w:t>138/22</w:t>
      </w:r>
      <w:r w:rsidRPr="0094367B">
        <w:rPr>
          <w:rFonts w:ascii="Times New Roman" w:hAnsi="Times New Roman" w:cs="Times New Roman"/>
          <w:sz w:val="24"/>
          <w:szCs w:val="24"/>
          <w:lang w:val="sr-Cyrl-CS"/>
        </w:rPr>
        <w:t xml:space="preserve">) у оквиру Раздела 22 – Министарство грађевинарства, саобраћаја и инфраструктуре; Глава 22.0 – Министарство грађевинарства, саобраћаја и инфраструктуре; Програм 0701 – Уређење и надзор у области саобраћаја; Функција 450 – Саобраћај; Програмска активност 0001 – Друмски транспорт, путеви и безбедност саобраћаја; Економска класификација 463 – Трансфери осталим нивоима власти, у укупном износу од 100.000.000,00 динара. </w:t>
      </w:r>
    </w:p>
    <w:p w:rsidR="0094367B" w:rsidRPr="0094367B" w:rsidRDefault="0094367B" w:rsidP="0094367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94367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Програм спроводи Министарство грађевинарства, саобраћаја и инфраструктуре (у даљем тексту: Министарство). </w:t>
      </w:r>
    </w:p>
    <w:p w:rsidR="0094367B" w:rsidRPr="0094367B" w:rsidRDefault="0094367B" w:rsidP="0094367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94367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Средства у максималном износу од 15.000.000,00 динара по одобреном пројекту опредељена су за реализацију пројеката којима се имплементирају напредна технолошка решења и </w:t>
      </w:r>
      <w:r w:rsidRPr="0094367B">
        <w:rPr>
          <w:rFonts w:ascii="Times New Roman" w:hAnsi="Times New Roman" w:cs="Times New Roman"/>
          <w:sz w:val="24"/>
          <w:szCs w:val="24"/>
          <w:lang w:val="sr" w:eastAsia="en-GB"/>
        </w:rPr>
        <w:t>апликације</w:t>
      </w:r>
      <w:r w:rsidRPr="0094367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у области друмског транспорта, саобраћаја и одрживе мобилности којима се доприноси унапређењу протока и безбедности саобраћаја у градовима и општинама у Републици Србији.</w:t>
      </w:r>
    </w:p>
    <w:p w:rsidR="0094367B" w:rsidRPr="0094367B" w:rsidRDefault="0094367B" w:rsidP="0094367B">
      <w:pPr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94367B" w:rsidRPr="0094367B" w:rsidRDefault="0094367B" w:rsidP="0094367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94367B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II ЦИЉЕВИ И НАМЕНА</w:t>
      </w:r>
      <w:r w:rsidRPr="0094367B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ПРОГРАМА</w:t>
      </w:r>
    </w:p>
    <w:p w:rsidR="0094367B" w:rsidRPr="0094367B" w:rsidRDefault="0094367B" w:rsidP="0094367B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367B">
        <w:rPr>
          <w:rFonts w:ascii="Times New Roman" w:hAnsi="Times New Roman" w:cs="Times New Roman"/>
          <w:sz w:val="24"/>
          <w:szCs w:val="24"/>
          <w:lang w:val="sr-Cyrl-CS"/>
        </w:rPr>
        <w:t>Према подацима Републичког завода за статистику</w:t>
      </w:r>
      <w:r w:rsidRPr="0094367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4367B">
        <w:rPr>
          <w:rFonts w:ascii="Times New Roman" w:hAnsi="Times New Roman" w:cs="Times New Roman"/>
          <w:sz w:val="24"/>
          <w:szCs w:val="24"/>
          <w:lang w:val="sr-Cyrl-CS"/>
        </w:rPr>
        <w:t xml:space="preserve">број друмских моторних возила током 2021. године у Републици Србији значајно је порастао у односу на број возила регистрованих у 2020. години. Број први пут регистрованих мотоцикала у 2021. години у </w:t>
      </w:r>
      <w:r w:rsidRPr="0094367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односу на претходну већи је за 20,2%, путничких аутомобила за 39,1%, аутобуса за 5%, теретних возила за 10,9%, прикључних возила за 8% и радних возила за 7,7%. Укупан број саобраћајних незгода са настрадалим лицима у 2021. години већи је за 11,8% у односу на 2020. годину. Највећи број саобраћајних незгода забележен је у насељима и износи 75,2% од укупног броја саобраћајних незгода. </w:t>
      </w:r>
    </w:p>
    <w:p w:rsidR="0094367B" w:rsidRPr="0094367B" w:rsidRDefault="0094367B" w:rsidP="0094367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4367B">
        <w:rPr>
          <w:rFonts w:ascii="Times New Roman" w:hAnsi="Times New Roman" w:cs="Times New Roman"/>
          <w:sz w:val="24"/>
          <w:szCs w:val="24"/>
          <w:lang w:val="sr-Cyrl-CS"/>
        </w:rPr>
        <w:t>Већи број моторних возила, а самим тим и учесника у саобраћају, захтевају континуиран рад на развоју и примени савремених технолошких решења која ће допринети унапређењу стања у области саобраћаја</w:t>
      </w:r>
      <w:r w:rsidRPr="0094367B">
        <w:rPr>
          <w:rFonts w:ascii="Times New Roman" w:hAnsi="Times New Roman" w:cs="Times New Roman"/>
          <w:sz w:val="24"/>
          <w:szCs w:val="24"/>
        </w:rPr>
        <w:t>.</w:t>
      </w:r>
      <w:r w:rsidRPr="0094367B">
        <w:rPr>
          <w:rFonts w:ascii="Times New Roman" w:hAnsi="Times New Roman" w:cs="Times New Roman"/>
          <w:sz w:val="24"/>
          <w:szCs w:val="24"/>
          <w:lang w:val="sr-Cyrl-CS"/>
        </w:rPr>
        <w:t xml:space="preserve"> а посебно у урбаним срединама у Републици Србији. </w:t>
      </w:r>
    </w:p>
    <w:p w:rsidR="0094367B" w:rsidRPr="0094367B" w:rsidRDefault="0094367B" w:rsidP="0094367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4367B">
        <w:rPr>
          <w:rFonts w:ascii="Times New Roman" w:hAnsi="Times New Roman" w:cs="Times New Roman"/>
          <w:sz w:val="24"/>
          <w:szCs w:val="24"/>
          <w:lang w:val="sr-Cyrl-CS"/>
        </w:rPr>
        <w:t>Општи циљ овог програма је системско унапређење области друмског транспорта и саобраћаја у градовима и општинама кроз примену напредних технолошких решења која треба да омогуће виши степен безбедности и надзора саобраћаја, развој одрживе урбане мобилности, подизање нивоа еколошке прихватљивости саобраћаја, као и повећање квалитета живота свих грађана.</w:t>
      </w:r>
    </w:p>
    <w:p w:rsidR="0094367B" w:rsidRPr="0094367B" w:rsidRDefault="0094367B" w:rsidP="0094367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4367B">
        <w:rPr>
          <w:rFonts w:ascii="Times New Roman" w:hAnsi="Times New Roman" w:cs="Times New Roman"/>
          <w:sz w:val="24"/>
          <w:szCs w:val="24"/>
          <w:lang w:val="sr-Cyrl-CS"/>
        </w:rPr>
        <w:t>Специфични циљеви Програма односе се на унапређење области друмског транспорта и саобраћаја у градовима и општинама у сферама:</w:t>
      </w:r>
    </w:p>
    <w:p w:rsidR="0094367B" w:rsidRPr="0094367B" w:rsidRDefault="0094367B" w:rsidP="0094367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4367B">
        <w:rPr>
          <w:rFonts w:ascii="Times New Roman" w:hAnsi="Times New Roman" w:cs="Times New Roman"/>
          <w:sz w:val="24"/>
          <w:szCs w:val="24"/>
          <w:lang w:val="sr-Cyrl-CS"/>
        </w:rPr>
        <w:t xml:space="preserve">Безбедности саобраћаја – кроз имплементацију саобраћајне инфраструктуре која треба да омогући већи степен безбедности учесника у саобраћају, смањење броја саобраћајних незгода нарочито са смртним и тешким телесним повредама и онима у којима су учесници пешаци и бициклисти; </w:t>
      </w:r>
    </w:p>
    <w:p w:rsidR="0094367B" w:rsidRPr="0094367B" w:rsidRDefault="0094367B" w:rsidP="0094367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4367B">
        <w:rPr>
          <w:rFonts w:ascii="Times New Roman" w:hAnsi="Times New Roman" w:cs="Times New Roman"/>
          <w:sz w:val="24"/>
          <w:szCs w:val="24"/>
          <w:lang w:val="sr-Cyrl-CS"/>
        </w:rPr>
        <w:t>Одрживе урбане мобилности и транспорта – кроз имплементацију</w:t>
      </w:r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допринети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афирмисању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алтернативних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видова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превоза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смањили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негативни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утицаји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саобраћај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попут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загушења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буке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загађења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94367B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</w:p>
    <w:p w:rsidR="0094367B" w:rsidRDefault="0094367B" w:rsidP="0094367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4367B">
        <w:rPr>
          <w:rFonts w:ascii="Times New Roman" w:hAnsi="Times New Roman" w:cs="Times New Roman"/>
          <w:sz w:val="24"/>
          <w:szCs w:val="24"/>
          <w:lang w:val="sr-Cyrl-CS"/>
        </w:rPr>
        <w:t>Уређења и надзора саобраћаја – кроз имплементацију уређаја за светлосну сигнализацију, надзор и праћење густине и осталих параметара саобраћаја, као и система за управљање саобраћајном сигнализацијом на најважнијим саобраћајним правцима и чвориштима.</w:t>
      </w:r>
    </w:p>
    <w:p w:rsidR="0094367B" w:rsidRPr="0094367B" w:rsidRDefault="0094367B" w:rsidP="0094367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4367B" w:rsidRPr="0094367B" w:rsidRDefault="0094367B" w:rsidP="0094367B">
      <w:pPr>
        <w:jc w:val="center"/>
        <w:rPr>
          <w:rFonts w:ascii="Times New Roman" w:hAnsi="Times New Roman" w:cs="Times New Roman"/>
          <w:b/>
          <w:sz w:val="24"/>
          <w:szCs w:val="24"/>
          <w:lang w:val="sr-Cyrl-CS" w:eastAsia="en-GB"/>
        </w:rPr>
      </w:pPr>
      <w:r w:rsidRPr="0094367B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III КОРИСНИЦИ БЕСПОВРАТНИХ СРЕДСТАВА</w:t>
      </w:r>
    </w:p>
    <w:p w:rsidR="0094367B" w:rsidRPr="0094367B" w:rsidRDefault="0094367B" w:rsidP="0094367B">
      <w:pPr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94367B" w:rsidRPr="0094367B" w:rsidRDefault="0094367B" w:rsidP="0094367B">
      <w:pPr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94367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Право на коришћење бесповратних средстава има јединица локалне самоуправе која:  </w:t>
      </w:r>
    </w:p>
    <w:p w:rsidR="0094367B" w:rsidRPr="0094367B" w:rsidRDefault="0094367B" w:rsidP="0094367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>испуњава услове прописане овим П</w:t>
      </w:r>
      <w:r w:rsidRPr="0094367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рограмом, </w:t>
      </w:r>
    </w:p>
    <w:p w:rsidR="0094367B" w:rsidRPr="0094367B" w:rsidRDefault="0094367B" w:rsidP="0094367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94367B">
        <w:rPr>
          <w:rFonts w:ascii="Times New Roman" w:hAnsi="Times New Roman" w:cs="Times New Roman"/>
          <w:sz w:val="24"/>
          <w:szCs w:val="24"/>
          <w:lang w:val="sr-Cyrl-CS" w:eastAsia="en-GB"/>
        </w:rPr>
        <w:t>приложи елаборат којим је предвиђена имплементација пројекта који доприноси испуњењу циљева дефинисаних Програмом.</w:t>
      </w:r>
    </w:p>
    <w:p w:rsidR="0094367B" w:rsidRPr="0094367B" w:rsidRDefault="0094367B" w:rsidP="0094367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 w:rsidRPr="0094367B">
        <w:rPr>
          <w:rFonts w:ascii="Times New Roman" w:hAnsi="Times New Roman" w:cs="Times New Roman"/>
          <w:sz w:val="24"/>
          <w:szCs w:val="24"/>
        </w:rPr>
        <w:t>Јединица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r w:rsidRPr="0094367B">
        <w:rPr>
          <w:rFonts w:ascii="Times New Roman" w:hAnsi="Times New Roman" w:cs="Times New Roman"/>
          <w:sz w:val="24"/>
          <w:szCs w:val="24"/>
          <w:lang w:val="sr-Cyrl-CS"/>
        </w:rPr>
        <w:t xml:space="preserve">може поднети једну пријаву на јавни конкурс. Пријава на конкурс не може бити заједнички поднета од стране више јединица локалне самоуправе. </w:t>
      </w:r>
    </w:p>
    <w:p w:rsidR="0094367B" w:rsidRDefault="0094367B" w:rsidP="0094367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4367B">
        <w:rPr>
          <w:rFonts w:ascii="Times New Roman" w:hAnsi="Times New Roman" w:cs="Times New Roman"/>
          <w:sz w:val="24"/>
          <w:szCs w:val="24"/>
          <w:lang w:val="sr-Cyrl-CS"/>
        </w:rPr>
        <w:t>Градска општина, у складу са Законом о локалној самоуправи („Службени гласник РС</w:t>
      </w:r>
      <w:r w:rsidRPr="0094367B">
        <w:rPr>
          <w:rFonts w:ascii="Times New Roman" w:hAnsi="Times New Roman" w:cs="Times New Roman"/>
          <w:bCs/>
          <w:sz w:val="24"/>
          <w:szCs w:val="24"/>
          <w:lang w:val="sr-Cyrl-CS"/>
        </w:rPr>
        <w:t>”</w:t>
      </w:r>
      <w:r w:rsidRPr="0094367B">
        <w:rPr>
          <w:rFonts w:ascii="Times New Roman" w:hAnsi="Times New Roman" w:cs="Times New Roman"/>
          <w:sz w:val="24"/>
          <w:szCs w:val="24"/>
          <w:lang w:val="sr-Cyrl-CS"/>
        </w:rPr>
        <w:t xml:space="preserve">, бр. 129/07, 83/14 – др. закон, 101/06 – др. закон и 47/08), није јединица локалне </w:t>
      </w:r>
      <w:r w:rsidRPr="0094367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самоуправе већ општина у оквиру јединице локалне самоуправе, односно града и не може да буде корисник бесповратних средстава у оквиру Програма.</w:t>
      </w:r>
    </w:p>
    <w:p w:rsidR="0094367B" w:rsidRPr="0094367B" w:rsidRDefault="0094367B" w:rsidP="0094367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4367B" w:rsidRPr="0094367B" w:rsidRDefault="0094367B" w:rsidP="0094367B">
      <w:pPr>
        <w:jc w:val="center"/>
        <w:rPr>
          <w:rFonts w:ascii="Times New Roman" w:hAnsi="Times New Roman" w:cs="Times New Roman"/>
          <w:b/>
          <w:sz w:val="24"/>
          <w:szCs w:val="24"/>
          <w:lang w:val="sr-Cyrl-CS" w:eastAsia="en-GB"/>
        </w:rPr>
      </w:pPr>
      <w:r w:rsidRPr="0094367B">
        <w:rPr>
          <w:rFonts w:ascii="Times New Roman" w:hAnsi="Times New Roman" w:cs="Times New Roman"/>
          <w:b/>
          <w:sz w:val="24"/>
          <w:szCs w:val="24"/>
        </w:rPr>
        <w:t>I</w:t>
      </w:r>
      <w:r w:rsidRPr="0094367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V </w:t>
      </w:r>
      <w:r w:rsidRPr="0094367B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УСЛОВИ ЗА ДОБИЈАЊЕ СРЕДСТАВА</w:t>
      </w:r>
    </w:p>
    <w:p w:rsidR="0094367B" w:rsidRPr="0094367B" w:rsidRDefault="0094367B" w:rsidP="0094367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94367B">
        <w:rPr>
          <w:rFonts w:ascii="Times New Roman" w:hAnsi="Times New Roman" w:cs="Times New Roman"/>
          <w:sz w:val="24"/>
          <w:szCs w:val="24"/>
          <w:lang w:val="sr-Cyrl-CS" w:eastAsia="en-GB"/>
        </w:rPr>
        <w:t>Право на коришћење бесповратних средстава има јединица локалне самоуправе</w:t>
      </w:r>
      <w:r w:rsidRPr="009436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4367B">
        <w:rPr>
          <w:rFonts w:ascii="Times New Roman" w:hAnsi="Times New Roman" w:cs="Times New Roman"/>
          <w:sz w:val="24"/>
          <w:szCs w:val="24"/>
          <w:lang w:val="sr-Cyrl-CS" w:eastAsia="en-GB"/>
        </w:rPr>
        <w:t>која испуњава следеће услове:</w:t>
      </w:r>
    </w:p>
    <w:p w:rsidR="0094367B" w:rsidRPr="0094367B" w:rsidRDefault="0094367B" w:rsidP="0094367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94367B">
        <w:rPr>
          <w:rFonts w:ascii="Times New Roman" w:hAnsi="Times New Roman" w:cs="Times New Roman"/>
          <w:sz w:val="24"/>
          <w:szCs w:val="24"/>
          <w:lang w:val="sr-Cyrl-CS" w:eastAsia="en-GB"/>
        </w:rPr>
        <w:t>да је поднела попуњен пријавни формулар (Образац пријаве) са потребном документацијом у складу са овим програмом и објављеним јавним конкурсом,</w:t>
      </w:r>
    </w:p>
    <w:p w:rsidR="0094367B" w:rsidRPr="0094367B" w:rsidRDefault="0094367B" w:rsidP="0094367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CS" w:eastAsia="en-GB"/>
        </w:rPr>
      </w:pPr>
      <w:r w:rsidRPr="0094367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да јој рачун није у блокади у почевши од 1. јануара 2023. године, </w:t>
      </w:r>
    </w:p>
    <w:p w:rsidR="0094367B" w:rsidRPr="0094367B" w:rsidRDefault="0094367B" w:rsidP="0094367B">
      <w:pPr>
        <w:numPr>
          <w:ilvl w:val="0"/>
          <w:numId w:val="27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94367B">
        <w:rPr>
          <w:rFonts w:ascii="Times New Roman" w:hAnsi="Times New Roman" w:cs="Times New Roman"/>
          <w:sz w:val="24"/>
          <w:szCs w:val="24"/>
          <w:lang w:val="sr-Cyrl-CS" w:eastAsia="en-GB"/>
        </w:rPr>
        <w:t>да је приложила елаборат који садржи:</w:t>
      </w:r>
    </w:p>
    <w:p w:rsidR="0094367B" w:rsidRPr="0094367B" w:rsidRDefault="0094367B" w:rsidP="0094367B">
      <w:pPr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94367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- детаљан опис функционалности пројекта који доприноси подизању капацитета јединице локалне самоуправе у складу са циљевима Програма, </w:t>
      </w:r>
    </w:p>
    <w:p w:rsidR="0094367B" w:rsidRPr="0094367B" w:rsidRDefault="0094367B" w:rsidP="0094367B">
      <w:pPr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94367B">
        <w:rPr>
          <w:rFonts w:ascii="Times New Roman" w:hAnsi="Times New Roman" w:cs="Times New Roman"/>
          <w:sz w:val="24"/>
          <w:szCs w:val="24"/>
          <w:lang w:val="sr-Cyrl-CS" w:eastAsia="en-GB"/>
        </w:rPr>
        <w:t>- детаљну техничку спецификацију (предмер и предрачун) радова, опреме и услуга, које су неопходне у циљу реализације поднетог пројекта.</w:t>
      </w:r>
    </w:p>
    <w:p w:rsidR="0094367B" w:rsidRPr="0094367B" w:rsidRDefault="0094367B" w:rsidP="0094367B">
      <w:pPr>
        <w:numPr>
          <w:ilvl w:val="0"/>
          <w:numId w:val="27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94367B">
        <w:rPr>
          <w:rFonts w:ascii="Times New Roman" w:hAnsi="Times New Roman" w:cs="Times New Roman"/>
          <w:sz w:val="24"/>
          <w:szCs w:val="24"/>
          <w:lang w:val="sr-Cyrl-CS" w:eastAsia="en-GB"/>
        </w:rPr>
        <w:t>да је израђен детаљан акциони план пројекта са дефинисаном временском динамиком спровођења активности,</w:t>
      </w:r>
    </w:p>
    <w:p w:rsidR="0094367B" w:rsidRPr="0094367B" w:rsidRDefault="0094367B" w:rsidP="0094367B">
      <w:pPr>
        <w:numPr>
          <w:ilvl w:val="0"/>
          <w:numId w:val="27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94367B">
        <w:rPr>
          <w:rFonts w:ascii="Times New Roman" w:hAnsi="Times New Roman" w:cs="Times New Roman"/>
          <w:sz w:val="24"/>
          <w:szCs w:val="24"/>
          <w:lang w:val="sr-Cyrl-CS" w:eastAsia="en-GB"/>
        </w:rPr>
        <w:t>да је израђен детаљан буџет пројекта.</w:t>
      </w:r>
    </w:p>
    <w:p w:rsidR="0094367B" w:rsidRPr="0094367B" w:rsidRDefault="0094367B" w:rsidP="0094367B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94367B">
        <w:rPr>
          <w:rFonts w:ascii="Times New Roman" w:hAnsi="Times New Roman" w:cs="Times New Roman"/>
          <w:sz w:val="24"/>
          <w:szCs w:val="24"/>
          <w:lang w:val="sr-Cyrl-CS" w:eastAsia="en-GB"/>
        </w:rPr>
        <w:tab/>
        <w:t>Образац пријаве дат је у Прилогу 1 и чини његов саставни део.</w:t>
      </w:r>
    </w:p>
    <w:p w:rsidR="0094367B" w:rsidRPr="0094367B" w:rsidRDefault="0094367B" w:rsidP="0094367B">
      <w:pPr>
        <w:tabs>
          <w:tab w:val="left" w:pos="709"/>
          <w:tab w:val="left" w:pos="990"/>
        </w:tabs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94367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Министарство ће увидом у </w:t>
      </w:r>
      <w:r w:rsidRPr="0094367B">
        <w:rPr>
          <w:rFonts w:ascii="Times New Roman" w:hAnsi="Times New Roman" w:cs="Times New Roman"/>
          <w:sz w:val="24"/>
          <w:szCs w:val="24"/>
          <w:lang w:val="sr-Cyrl-CS" w:eastAsia="en-GB"/>
        </w:rPr>
        <w:t>интернет страницу Народне банке Србије утврдити да ли јединица локалне самоуправе испуњава услов да јој рачун није у блокади почевши oд 1. јануара 2023. године.</w:t>
      </w:r>
    </w:p>
    <w:p w:rsidR="0094367B" w:rsidRPr="0094367B" w:rsidRDefault="0094367B" w:rsidP="0094367B">
      <w:pPr>
        <w:jc w:val="center"/>
        <w:rPr>
          <w:rFonts w:ascii="Times New Roman" w:hAnsi="Times New Roman" w:cs="Times New Roman"/>
          <w:bCs/>
          <w:sz w:val="24"/>
          <w:szCs w:val="24"/>
          <w:lang w:val="sr-Cyrl-CS" w:eastAsia="en-GB"/>
        </w:rPr>
      </w:pPr>
      <w:r w:rsidRPr="0094367B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V ФИНАНСИЈСКИ ОКВИР</w:t>
      </w:r>
    </w:p>
    <w:p w:rsidR="0094367B" w:rsidRPr="0094367B" w:rsidRDefault="0094367B" w:rsidP="0094367B">
      <w:pPr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94367B">
        <w:rPr>
          <w:rFonts w:ascii="Times New Roman" w:hAnsi="Times New Roman" w:cs="Times New Roman"/>
          <w:sz w:val="24"/>
          <w:szCs w:val="24"/>
          <w:lang w:val="sr-Cyrl-CS" w:eastAsia="en-GB"/>
        </w:rPr>
        <w:tab/>
        <w:t>Министарство грађевинарства, саобраћаја и инфраструктуре додељује бесповратна средства у износу од максимално 50 одсто вредности пројекта.</w:t>
      </w:r>
    </w:p>
    <w:p w:rsidR="0094367B" w:rsidRPr="0094367B" w:rsidRDefault="0094367B" w:rsidP="0094367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94367B">
        <w:rPr>
          <w:rFonts w:ascii="Times New Roman" w:hAnsi="Times New Roman" w:cs="Times New Roman"/>
          <w:sz w:val="24"/>
          <w:szCs w:val="24"/>
          <w:lang w:val="sr-Cyrl-CS" w:eastAsia="en-GB"/>
        </w:rPr>
        <w:t>Бесповратна средства се додељују у складу са наменом средстава. Трошкови укључују порез на додату вредност.</w:t>
      </w:r>
    </w:p>
    <w:p w:rsidR="0094367B" w:rsidRPr="0094367B" w:rsidRDefault="0094367B" w:rsidP="0094367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94367B">
        <w:rPr>
          <w:rFonts w:ascii="Times New Roman" w:hAnsi="Times New Roman" w:cs="Times New Roman"/>
          <w:sz w:val="24"/>
          <w:szCs w:val="24"/>
          <w:lang w:val="sr-Cyrl-CS" w:eastAsia="en-GB"/>
        </w:rPr>
        <w:t>Средства ће бити пренета, по одобрењу пројекта, односно доношења Одлуке министра о додели средстава, јединици локалне самоуправе на основу Решења министра о наменском трансферу за реализацију конкретног пројекта.</w:t>
      </w:r>
    </w:p>
    <w:p w:rsidR="0094367B" w:rsidRPr="0094367B" w:rsidRDefault="0094367B" w:rsidP="0094367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94367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Јединица локалне самоуправе, као корисник средстава је у обавези да наменски трансфер добијен по овом програму користи тачно у одређену сврху за коју је трансфер додељен, а у складу са закљученим уговором. </w:t>
      </w:r>
    </w:p>
    <w:p w:rsidR="0094367B" w:rsidRPr="0094367B" w:rsidRDefault="0094367B" w:rsidP="0094367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94367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Активност за коју су одобрена средства, као и сва плаћања у вези са њеном реализацијом, мора бити започета након потписивања уговора, а плаћања извршена до 31. децембра 2023. године, док се правдање утрошених средстава мора извршити најкасније до 15. фебруара 2024. године. Неутрошена средства враћају се у буџет Републике Србије. </w:t>
      </w:r>
    </w:p>
    <w:p w:rsidR="0094367B" w:rsidRPr="0094367B" w:rsidRDefault="0094367B" w:rsidP="0094367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94367B">
        <w:rPr>
          <w:rFonts w:ascii="Times New Roman" w:hAnsi="Times New Roman" w:cs="Times New Roman"/>
          <w:sz w:val="24"/>
          <w:szCs w:val="24"/>
          <w:lang w:val="sr-Cyrl-CS" w:eastAsia="en-GB"/>
        </w:rPr>
        <w:lastRenderedPageBreak/>
        <w:t>Јединица локалне самоуправе ће реализовати одобрени пројекат тако да обезбеди транспарентност у додели средстава, а у случају да је потребно објавити јавни позив или спровести поступак јавне набавке, у комисији ће учествовати и представник Министарства.</w:t>
      </w:r>
    </w:p>
    <w:p w:rsidR="0094367B" w:rsidRPr="0094367B" w:rsidRDefault="0094367B" w:rsidP="0094367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94367B">
        <w:rPr>
          <w:rFonts w:ascii="Times New Roman" w:hAnsi="Times New Roman" w:cs="Times New Roman"/>
          <w:sz w:val="24"/>
          <w:szCs w:val="24"/>
          <w:lang w:val="sr-Cyrl-CS" w:eastAsia="en-GB"/>
        </w:rPr>
        <w:t>Одобрени износ средстава по овом Програму, а за реализацију конкретног пројекта, сматра се коначним одобреним износом за планирану намену у 2023. години. Министарство не преузима обавезу финансирања додатних трошкова. Уколико настану додатни трошкови у вези са реализацијом пројекта, потребна додатна средства мора обезбедити корисник средстава из сопствених прихода или из других извора финансирања (донације итд).</w:t>
      </w:r>
    </w:p>
    <w:p w:rsidR="0094367B" w:rsidRDefault="0094367B" w:rsidP="0094367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94367B">
        <w:rPr>
          <w:rFonts w:ascii="Times New Roman" w:hAnsi="Times New Roman" w:cs="Times New Roman"/>
          <w:sz w:val="24"/>
          <w:szCs w:val="24"/>
          <w:lang w:val="sr-Cyrl-CS" w:eastAsia="en-GB"/>
        </w:rPr>
        <w:t>Средства се не могу користити за: заостале обавезе по основу такси и пореза, зајмове и рате за отплату кредита, трошкове гаранција, полисе осигурања, камате, трошкове банкарског пословања, курсне разлике, царинске трошкове, индиректне и административне трошкове, текуће трошкове, кредитирање трећих лица, прикупљање докумената за пријаву на конкурс и друге активности које нису у складу са наменом средстава.</w:t>
      </w:r>
    </w:p>
    <w:p w:rsidR="0094367B" w:rsidRPr="0094367B" w:rsidRDefault="0094367B" w:rsidP="0094367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94367B" w:rsidRPr="0094367B" w:rsidRDefault="0094367B" w:rsidP="0094367B">
      <w:pPr>
        <w:jc w:val="center"/>
        <w:rPr>
          <w:rFonts w:ascii="Times New Roman" w:hAnsi="Times New Roman" w:cs="Times New Roman"/>
          <w:b/>
          <w:sz w:val="24"/>
          <w:szCs w:val="24"/>
          <w:lang w:val="sr-Cyrl-CS" w:eastAsia="en-GB"/>
        </w:rPr>
      </w:pPr>
      <w:r w:rsidRPr="0094367B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VI НАЧИН ОБЈАВЉИВАЊА КОНКУРСА И ИЗБОР ПРИЈАВА</w:t>
      </w:r>
    </w:p>
    <w:p w:rsidR="0094367B" w:rsidRPr="0094367B" w:rsidRDefault="0094367B" w:rsidP="0094367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94367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Министарство ће након усвајања овог Програма расписати јавни конкурс. Конкурс ће бити објављен на српском језику у дневном листу који има покривеност на целој територији Републике Србије, као и на интернет страници Министарства </w:t>
      </w:r>
      <w:r w:rsidRPr="0094367B">
        <w:fldChar w:fldCharType="begin"/>
      </w:r>
      <w:r w:rsidRPr="0094367B">
        <w:rPr>
          <w:rFonts w:ascii="Times New Roman" w:hAnsi="Times New Roman" w:cs="Times New Roman"/>
          <w:sz w:val="24"/>
          <w:szCs w:val="24"/>
        </w:rPr>
        <w:instrText xml:space="preserve"> HYPERLINK "https://www.mgsi.gov.rs/" </w:instrText>
      </w:r>
      <w:r w:rsidRPr="0094367B">
        <w:fldChar w:fldCharType="separate"/>
      </w:r>
      <w:r w:rsidRPr="0094367B">
        <w:rPr>
          <w:rStyle w:val="Hyperlink"/>
          <w:rFonts w:ascii="Times New Roman" w:hAnsi="Times New Roman" w:cs="Times New Roman"/>
          <w:sz w:val="24"/>
          <w:szCs w:val="24"/>
          <w:lang w:val="sr-Cyrl-CS" w:eastAsia="en-GB"/>
        </w:rPr>
        <w:t>https://www.mgsi.gov.rs/</w:t>
      </w:r>
      <w:r w:rsidRPr="0094367B">
        <w:rPr>
          <w:rStyle w:val="Hyperlink"/>
          <w:rFonts w:ascii="Times New Roman" w:hAnsi="Times New Roman" w:cs="Times New Roman"/>
          <w:sz w:val="24"/>
          <w:szCs w:val="24"/>
          <w:lang w:val="sr-Cyrl-CS" w:eastAsia="en-GB"/>
        </w:rPr>
        <w:fldChar w:fldCharType="end"/>
      </w:r>
      <w:r w:rsidRPr="0094367B">
        <w:rPr>
          <w:rFonts w:ascii="Times New Roman" w:hAnsi="Times New Roman" w:cs="Times New Roman"/>
          <w:sz w:val="24"/>
          <w:szCs w:val="24"/>
          <w:lang w:val="sr-Cyrl-CS" w:eastAsia="en-GB"/>
        </w:rPr>
        <w:t>. Рок за подношење пријава је од дана објављивања конкурса до утрошка средстава.</w:t>
      </w:r>
    </w:p>
    <w:p w:rsidR="0094367B" w:rsidRPr="0094367B" w:rsidRDefault="0094367B" w:rsidP="0094367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4367B">
        <w:rPr>
          <w:rFonts w:ascii="Times New Roman" w:hAnsi="Times New Roman" w:cs="Times New Roman"/>
          <w:sz w:val="24"/>
          <w:szCs w:val="24"/>
          <w:lang w:val="sr-Cyrl-CS"/>
        </w:rPr>
        <w:t>Испуњеност услова за доделу средстава утврђује петочлана Комисија за оцену пријава и праћење реализације програма (у даљем тексту: Комисија) коју образује министар</w:t>
      </w:r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ангажованих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у </w:t>
      </w:r>
      <w:r w:rsidRPr="0094367B">
        <w:rPr>
          <w:rFonts w:ascii="Times New Roman" w:hAnsi="Times New Roman" w:cs="Times New Roman"/>
          <w:sz w:val="24"/>
          <w:szCs w:val="24"/>
          <w:lang w:val="sr-Cyrl-CS"/>
        </w:rPr>
        <w:t>Министарству</w:t>
      </w:r>
      <w:r w:rsidRPr="0094367B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немају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накнаду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остварен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4367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4367B" w:rsidRPr="0094367B" w:rsidRDefault="0094367B" w:rsidP="0094367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4367B">
        <w:rPr>
          <w:rFonts w:ascii="Times New Roman" w:hAnsi="Times New Roman" w:cs="Times New Roman"/>
          <w:sz w:val="24"/>
          <w:szCs w:val="24"/>
          <w:lang w:val="sr-Cyrl-CS"/>
        </w:rPr>
        <w:t>Средства ће се додељивати по пристиглим пријавама – до утрошка средстава предвиђених за ову намену.</w:t>
      </w:r>
    </w:p>
    <w:p w:rsidR="0094367B" w:rsidRPr="0094367B" w:rsidRDefault="0094367B" w:rsidP="0094367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4367B">
        <w:rPr>
          <w:rFonts w:ascii="Times New Roman" w:hAnsi="Times New Roman" w:cs="Times New Roman"/>
          <w:sz w:val="24"/>
          <w:szCs w:val="24"/>
          <w:lang w:val="sr-Cyrl-CS"/>
        </w:rPr>
        <w:t xml:space="preserve">Датумом приспећа пријаве сматра се датум достављања последње допуне, односно комплетне документације у вези са поднетом пријавом на адресу за пријем поште Министарства. </w:t>
      </w:r>
    </w:p>
    <w:p w:rsidR="0094367B" w:rsidRPr="0094367B" w:rsidRDefault="0094367B" w:rsidP="0094367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4367B">
        <w:rPr>
          <w:rFonts w:ascii="Times New Roman" w:hAnsi="Times New Roman" w:cs="Times New Roman"/>
          <w:sz w:val="24"/>
          <w:szCs w:val="24"/>
          <w:lang w:val="sr-Cyrl-CS"/>
        </w:rPr>
        <w:t>У случају да је пријава непотпуна, подносилац пријаве ће бити обавештен да у року, не краћем од пет радних дана од достављања обавештења, допуни пријаву, а како би пријава била предмет разматрања на седници Комисије. Обавештење о потребној допуни пријаве доставља се подносиоцу пријаве на електронску адресу назначену за контакт у пријавном обрасцу. Уколико не поступи по обавештењу у наведеном року, сматраће се да пријава није комплетна и неће се разматрати.</w:t>
      </w:r>
    </w:p>
    <w:p w:rsidR="0094367B" w:rsidRPr="0094367B" w:rsidRDefault="0094367B" w:rsidP="0094367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4367B"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разматра пријаве по редоследу приспећа комплетне документације. У поступку разматрања пријава, Комисија проверава формалну исправност докумената и </w:t>
      </w:r>
      <w:r w:rsidRPr="0094367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утврђује испуњеност услова за доделу средстава, као и да ли су циљеви и активности из поднете пријаве у складу са циљевима Програма.</w:t>
      </w:r>
    </w:p>
    <w:p w:rsidR="0094367B" w:rsidRPr="0094367B" w:rsidRDefault="0094367B" w:rsidP="0094367B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 w:eastAsia="x-none"/>
        </w:rPr>
      </w:pPr>
      <w:r w:rsidRPr="0094367B">
        <w:rPr>
          <w:rFonts w:ascii="Times New Roman" w:hAnsi="Times New Roman" w:cs="Times New Roman"/>
          <w:bCs/>
          <w:sz w:val="24"/>
          <w:szCs w:val="24"/>
          <w:lang w:val="sr-Cyrl-CS" w:eastAsia="x-none"/>
        </w:rPr>
        <w:t>Комисија може извршити додатну проверу поднете документације, тражити додатне информације које се односе на план реализације пројектних активности и планирани буџет пројекта, обићи локацију на којој ће се пројекат реализовати, пре одлучивања о поднетој пријави, али само за подносиоца пријаве који је испунио формалне услове из програма и конкурса.</w:t>
      </w:r>
    </w:p>
    <w:p w:rsidR="0094367B" w:rsidRPr="0094367B" w:rsidRDefault="0094367B" w:rsidP="0094367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4367B"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може, уз образложење, захтевати одређене измене предложених пројектних или других решења. У случају да подносилац пријаве не поступи по сугестијама Комисије у остављеном року, који не може бити дужи од осам дана, пријава ће бити одбачена. </w:t>
      </w:r>
    </w:p>
    <w:p w:rsidR="0094367B" w:rsidRPr="0094367B" w:rsidRDefault="0094367B" w:rsidP="0094367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4367B">
        <w:rPr>
          <w:rFonts w:ascii="Times New Roman" w:hAnsi="Times New Roman" w:cs="Times New Roman"/>
          <w:sz w:val="24"/>
          <w:szCs w:val="24"/>
          <w:lang w:val="sr-Cyrl-CS"/>
        </w:rPr>
        <w:t>Комисија може предложити министру, уз образложење, да се одобри реализација пројекта уз умањење буџета предложеног пројекта и/или уз умањење обима активности планираних предложеним пројектом.</w:t>
      </w:r>
    </w:p>
    <w:p w:rsidR="0094367B" w:rsidRPr="0094367B" w:rsidRDefault="0094367B" w:rsidP="0094367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4367B">
        <w:rPr>
          <w:rFonts w:ascii="Times New Roman" w:hAnsi="Times New Roman" w:cs="Times New Roman"/>
          <w:sz w:val="24"/>
          <w:szCs w:val="24"/>
          <w:lang w:val="sr-Cyrl-CS"/>
        </w:rPr>
        <w:t>На предлог Комисије министар доноси Одлуку о додели средстава, а потом се са изабраним корисником средстава потписује уговор.</w:t>
      </w:r>
    </w:p>
    <w:p w:rsidR="0094367B" w:rsidRPr="0094367B" w:rsidRDefault="0094367B" w:rsidP="0094367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4367B">
        <w:rPr>
          <w:rFonts w:ascii="Times New Roman" w:hAnsi="Times New Roman" w:cs="Times New Roman"/>
          <w:sz w:val="24"/>
          <w:szCs w:val="24"/>
          <w:lang w:val="sr-Cyrl-CS"/>
        </w:rPr>
        <w:t xml:space="preserve">Конкурсна документација се не враћа. На захтев подносиоца пријаве, коме није одобрен пројекат, могу се вратити достављена документа. </w:t>
      </w:r>
    </w:p>
    <w:p w:rsidR="0094367B" w:rsidRPr="0094367B" w:rsidRDefault="0094367B" w:rsidP="0094367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4367B" w:rsidRPr="0094367B" w:rsidRDefault="0094367B" w:rsidP="0094367B">
      <w:pPr>
        <w:jc w:val="center"/>
        <w:rPr>
          <w:rFonts w:ascii="Times New Roman" w:hAnsi="Times New Roman" w:cs="Times New Roman"/>
          <w:b/>
          <w:sz w:val="24"/>
          <w:szCs w:val="24"/>
          <w:lang w:val="sr-Cyrl-CS" w:eastAsia="en-GB"/>
        </w:rPr>
      </w:pPr>
      <w:r w:rsidRPr="0094367B">
        <w:rPr>
          <w:rFonts w:ascii="Times New Roman" w:hAnsi="Times New Roman" w:cs="Times New Roman"/>
          <w:b/>
          <w:sz w:val="24"/>
          <w:szCs w:val="24"/>
          <w:lang w:eastAsia="en-GB"/>
        </w:rPr>
        <w:t>VII</w:t>
      </w:r>
      <w:r w:rsidRPr="0094367B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 xml:space="preserve"> НАЧИН ПРИЈАВЉИВАЊА</w:t>
      </w:r>
    </w:p>
    <w:p w:rsidR="0094367B" w:rsidRPr="0094367B" w:rsidRDefault="0094367B" w:rsidP="0094367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94367B">
        <w:rPr>
          <w:rFonts w:ascii="Times New Roman" w:hAnsi="Times New Roman" w:cs="Times New Roman"/>
          <w:sz w:val="24"/>
          <w:szCs w:val="24"/>
          <w:lang w:val="sr-Cyrl-CS" w:eastAsia="en-GB"/>
        </w:rPr>
        <w:t>Прецизно и тачно попуњена пријава и пратећа документација шаље се препорученом поштом на адресу: Министарство грађевинарства, саобраћаја и инфраструктуре, ул. Немањина 22, 11000 Београд.</w:t>
      </w:r>
    </w:p>
    <w:p w:rsidR="0094367B" w:rsidRPr="0094367B" w:rsidRDefault="0094367B" w:rsidP="0094367B">
      <w:pPr>
        <w:ind w:firstLine="720"/>
        <w:jc w:val="both"/>
        <w:outlineLvl w:val="5"/>
        <w:rPr>
          <w:rFonts w:ascii="Times New Roman" w:hAnsi="Times New Roman" w:cs="Times New Roman"/>
          <w:bCs/>
          <w:sz w:val="24"/>
          <w:szCs w:val="24"/>
          <w:lang w:val="sr-Cyrl-CS" w:eastAsia="x-none"/>
        </w:rPr>
      </w:pPr>
      <w:r w:rsidRPr="0094367B">
        <w:rPr>
          <w:rFonts w:ascii="Times New Roman" w:hAnsi="Times New Roman" w:cs="Times New Roman"/>
          <w:bCs/>
          <w:sz w:val="24"/>
          <w:szCs w:val="24"/>
          <w:lang w:val="sr-Cyrl-CS" w:eastAsia="x-none"/>
        </w:rPr>
        <w:t xml:space="preserve">Пријаве се предају у коверти са назнаком „Пријава на конкурс – подршка примени напредних решења у области друмског транспорта и саобраћаја у јединицама локалне самоуправе”, са пуним називом и адресом пошиљалаца на полеђини коверте. </w:t>
      </w:r>
    </w:p>
    <w:p w:rsidR="0094367B" w:rsidRPr="0094367B" w:rsidRDefault="0094367B" w:rsidP="0094367B">
      <w:pPr>
        <w:ind w:firstLine="720"/>
        <w:jc w:val="both"/>
        <w:outlineLvl w:val="5"/>
        <w:rPr>
          <w:rFonts w:ascii="Times New Roman" w:hAnsi="Times New Roman" w:cs="Times New Roman"/>
          <w:bCs/>
          <w:sz w:val="24"/>
          <w:szCs w:val="24"/>
          <w:lang w:val="sr-Cyrl-RS" w:eastAsia="x-none"/>
        </w:rPr>
      </w:pPr>
      <w:r w:rsidRPr="0094367B">
        <w:rPr>
          <w:rFonts w:ascii="Times New Roman" w:hAnsi="Times New Roman" w:cs="Times New Roman"/>
          <w:bCs/>
          <w:sz w:val="24"/>
          <w:szCs w:val="24"/>
          <w:lang w:val="sr-Cyrl-CS" w:eastAsia="x-none"/>
        </w:rPr>
        <w:t xml:space="preserve">Скенирана пријава и пратећа документација се након формалног пријављивања на конкурс достављају Министарству грађевинарства, саобраћаја и инфраструктуре на мејл адресу </w:t>
      </w:r>
      <w:r w:rsidRPr="0094367B">
        <w:fldChar w:fldCharType="begin"/>
      </w:r>
      <w:r w:rsidRPr="0094367B">
        <w:rPr>
          <w:rFonts w:ascii="Times New Roman" w:hAnsi="Times New Roman" w:cs="Times New Roman"/>
          <w:sz w:val="24"/>
          <w:szCs w:val="24"/>
        </w:rPr>
        <w:instrText xml:space="preserve"> HYPERLINK "mailto:projekti@mgsi.gov.rs" </w:instrText>
      </w:r>
      <w:r w:rsidRPr="0094367B">
        <w:fldChar w:fldCharType="separate"/>
      </w:r>
      <w:r w:rsidRPr="0094367B">
        <w:rPr>
          <w:rStyle w:val="Hyperlink"/>
          <w:rFonts w:ascii="Times New Roman" w:hAnsi="Times New Roman" w:cs="Times New Roman"/>
          <w:bCs/>
          <w:sz w:val="24"/>
          <w:szCs w:val="24"/>
          <w:lang w:val="sr-Latn-RS" w:eastAsia="x-none"/>
        </w:rPr>
        <w:t>projekti</w:t>
      </w:r>
      <w:r w:rsidRPr="0094367B">
        <w:rPr>
          <w:rStyle w:val="Hyperlink"/>
          <w:rFonts w:ascii="Times New Roman" w:hAnsi="Times New Roman" w:cs="Times New Roman"/>
          <w:bCs/>
          <w:sz w:val="24"/>
          <w:szCs w:val="24"/>
          <w:lang w:eastAsia="x-none"/>
        </w:rPr>
        <w:t>@mgsi.gov.rs</w:t>
      </w:r>
      <w:r w:rsidRPr="0094367B">
        <w:rPr>
          <w:rStyle w:val="Hyperlink"/>
          <w:rFonts w:ascii="Times New Roman" w:hAnsi="Times New Roman" w:cs="Times New Roman"/>
          <w:bCs/>
          <w:sz w:val="24"/>
          <w:szCs w:val="24"/>
          <w:lang w:eastAsia="x-none"/>
        </w:rPr>
        <w:fldChar w:fldCharType="end"/>
      </w:r>
      <w:r w:rsidRPr="0094367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94367B">
        <w:rPr>
          <w:rFonts w:ascii="Times New Roman" w:hAnsi="Times New Roman" w:cs="Times New Roman"/>
          <w:bCs/>
          <w:sz w:val="24"/>
          <w:szCs w:val="24"/>
          <w:lang w:val="sr-Cyrl-CS" w:eastAsia="x-none"/>
        </w:rPr>
        <w:t>са назнаком „Пријава на конкурс –</w:t>
      </w:r>
      <w:r w:rsidRPr="0094367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94367B">
        <w:rPr>
          <w:rFonts w:ascii="Times New Roman" w:hAnsi="Times New Roman" w:cs="Times New Roman"/>
          <w:bCs/>
          <w:sz w:val="24"/>
          <w:szCs w:val="24"/>
          <w:lang w:val="sr-Cyrl-CS" w:eastAsia="x-none"/>
        </w:rPr>
        <w:t>подршка примени напредних решења у области друмског транспорта и саобраћаја у јединицама локалне самоуправе”.</w:t>
      </w:r>
    </w:p>
    <w:p w:rsidR="0094367B" w:rsidRDefault="0094367B" w:rsidP="0094367B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 w:eastAsia="x-none"/>
        </w:rPr>
      </w:pPr>
      <w:r w:rsidRPr="0094367B">
        <w:rPr>
          <w:rFonts w:ascii="Times New Roman" w:hAnsi="Times New Roman" w:cs="Times New Roman"/>
          <w:bCs/>
          <w:sz w:val="24"/>
          <w:szCs w:val="24"/>
          <w:lang w:val="sr-Cyrl-CS" w:eastAsia="x-none"/>
        </w:rPr>
        <w:t>Пријаве које нису поднете на горе предвиђен начин се неће разматрати, о чему ће бити обавештен подносилац пријаве.</w:t>
      </w:r>
    </w:p>
    <w:p w:rsidR="0094367B" w:rsidRDefault="0094367B" w:rsidP="0094367B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 w:eastAsia="x-none"/>
        </w:rPr>
      </w:pPr>
    </w:p>
    <w:p w:rsidR="0094367B" w:rsidRDefault="0094367B" w:rsidP="0094367B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 w:eastAsia="x-none"/>
        </w:rPr>
      </w:pPr>
    </w:p>
    <w:p w:rsidR="0094367B" w:rsidRPr="0094367B" w:rsidRDefault="0094367B" w:rsidP="0094367B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 w:eastAsia="x-none"/>
        </w:rPr>
      </w:pPr>
    </w:p>
    <w:p w:rsidR="0094367B" w:rsidRPr="0094367B" w:rsidRDefault="0094367B" w:rsidP="0094367B">
      <w:pPr>
        <w:jc w:val="center"/>
        <w:rPr>
          <w:rFonts w:ascii="Times New Roman" w:hAnsi="Times New Roman" w:cs="Times New Roman"/>
          <w:b/>
          <w:sz w:val="24"/>
          <w:szCs w:val="24"/>
          <w:lang w:val="sr-Cyrl-CS" w:eastAsia="en-GB"/>
        </w:rPr>
      </w:pPr>
      <w:r w:rsidRPr="0094367B">
        <w:rPr>
          <w:rFonts w:ascii="Times New Roman" w:hAnsi="Times New Roman" w:cs="Times New Roman"/>
          <w:b/>
          <w:sz w:val="24"/>
          <w:szCs w:val="24"/>
          <w:lang w:val="sr-Cyrl-CS" w:eastAsia="en-GB"/>
        </w:rPr>
        <w:lastRenderedPageBreak/>
        <w:t>V</w:t>
      </w:r>
      <w:r w:rsidRPr="0094367B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II</w:t>
      </w:r>
      <w:r w:rsidRPr="0094367B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I НЕОПХОДНА ДОКУМЕНТАЦИЈА</w:t>
      </w:r>
    </w:p>
    <w:p w:rsidR="0094367B" w:rsidRPr="0094367B" w:rsidRDefault="0094367B" w:rsidP="0094367B">
      <w:pPr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94367B" w:rsidRPr="0094367B" w:rsidRDefault="0094367B" w:rsidP="0094367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94367B">
        <w:rPr>
          <w:rFonts w:ascii="Times New Roman" w:hAnsi="Times New Roman" w:cs="Times New Roman"/>
          <w:sz w:val="24"/>
          <w:szCs w:val="24"/>
          <w:lang w:val="sr-Cyrl-CS" w:eastAsia="en-GB"/>
        </w:rPr>
        <w:t>Ради остваривања права на коришћење бесповратних средстава јединица локалне самоуправе је у обавези да достави следећу документацију:</w:t>
      </w:r>
    </w:p>
    <w:p w:rsidR="0094367B" w:rsidRPr="0094367B" w:rsidRDefault="0094367B" w:rsidP="0094367B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94367B">
        <w:rPr>
          <w:rFonts w:ascii="Times New Roman" w:hAnsi="Times New Roman" w:cs="Times New Roman"/>
          <w:sz w:val="24"/>
          <w:szCs w:val="24"/>
          <w:lang w:val="sr-Cyrl-CS" w:eastAsia="en-GB"/>
        </w:rPr>
        <w:t>Правилно попуњен пријавни формулар потписан од стране овлашћеног представника јединице локалне самоуправе - Образац пријаве,</w:t>
      </w:r>
    </w:p>
    <w:p w:rsidR="0094367B" w:rsidRPr="0094367B" w:rsidRDefault="0094367B" w:rsidP="0094367B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CS" w:eastAsia="en-GB"/>
        </w:rPr>
      </w:pPr>
      <w:r w:rsidRPr="0094367B">
        <w:rPr>
          <w:rFonts w:ascii="Times New Roman" w:hAnsi="Times New Roman" w:cs="Times New Roman"/>
          <w:bCs/>
          <w:sz w:val="24"/>
          <w:szCs w:val="24"/>
          <w:lang w:eastAsia="en-GB"/>
        </w:rPr>
        <w:t>И</w:t>
      </w:r>
      <w:r w:rsidRPr="0094367B">
        <w:rPr>
          <w:rFonts w:ascii="Times New Roman" w:hAnsi="Times New Roman" w:cs="Times New Roman"/>
          <w:bCs/>
          <w:sz w:val="24"/>
          <w:szCs w:val="24"/>
          <w:lang w:val="sr-Cyrl-CS" w:eastAsia="en-GB"/>
        </w:rPr>
        <w:t>звод из одлуке о буџету Подносиоца пријаве са јасно обележеном позицијом на којој су предвиђена средства за суфинансирање пројекта са Изјавом о обезбеђеном износу средстава за суфинансирање пројекта. Уколико средства за суфинансирање пројекта нису предвиђена у моменту подношења пријаве доставља се изјава да ће средства за суфинансирање пројекта бити обезбеђена у року од десет дана од доделе средстава;</w:t>
      </w:r>
    </w:p>
    <w:p w:rsidR="0094367B" w:rsidRPr="0094367B" w:rsidRDefault="0094367B" w:rsidP="0094367B">
      <w:pPr>
        <w:numPr>
          <w:ilvl w:val="0"/>
          <w:numId w:val="28"/>
        </w:numPr>
        <w:tabs>
          <w:tab w:val="left" w:pos="709"/>
          <w:tab w:val="left" w:pos="99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94367B">
        <w:rPr>
          <w:rFonts w:ascii="Times New Roman" w:hAnsi="Times New Roman" w:cs="Times New Roman"/>
          <w:sz w:val="24"/>
          <w:szCs w:val="24"/>
          <w:lang w:val="sr-Cyrl-CS" w:eastAsia="en-GB"/>
        </w:rPr>
        <w:t>Оверен и потписан елаборат који садржи:</w:t>
      </w:r>
    </w:p>
    <w:p w:rsidR="0094367B" w:rsidRPr="0094367B" w:rsidRDefault="0094367B" w:rsidP="0094367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94367B">
        <w:rPr>
          <w:rFonts w:ascii="Times New Roman" w:hAnsi="Times New Roman" w:cs="Times New Roman"/>
          <w:sz w:val="24"/>
          <w:szCs w:val="24"/>
          <w:lang w:val="sr-Cyrl-CS" w:eastAsia="en-GB"/>
        </w:rPr>
        <w:t>детаљан опис функционалности пројекта који доприноси подизању капацитета у области друмског саобраћаја и транспорта јединице локалне самоуправе у складу са циљевима Програма,</w:t>
      </w:r>
    </w:p>
    <w:p w:rsidR="0094367B" w:rsidRPr="0094367B" w:rsidRDefault="0094367B" w:rsidP="0094367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94367B">
        <w:rPr>
          <w:rFonts w:ascii="Times New Roman" w:hAnsi="Times New Roman" w:cs="Times New Roman"/>
          <w:sz w:val="24"/>
          <w:szCs w:val="24"/>
          <w:lang w:val="sr-Cyrl-CS" w:eastAsia="en-GB"/>
        </w:rPr>
        <w:t>детаљну техничку спецификацију (предмер и предрачун) радова, опреме и услуга, које су неопходне у циљу реализације поднетог пројекта.</w:t>
      </w:r>
    </w:p>
    <w:p w:rsidR="0094367B" w:rsidRPr="0094367B" w:rsidRDefault="0094367B" w:rsidP="0094367B">
      <w:pPr>
        <w:numPr>
          <w:ilvl w:val="0"/>
          <w:numId w:val="2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94367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Оверен и потписан детаљан акциони план пројекта са дефинисаном временском динамиком спровођења активности, </w:t>
      </w:r>
    </w:p>
    <w:p w:rsidR="0094367B" w:rsidRPr="0094367B" w:rsidRDefault="0094367B" w:rsidP="0094367B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94367B">
        <w:rPr>
          <w:rFonts w:ascii="Times New Roman" w:hAnsi="Times New Roman" w:cs="Times New Roman"/>
          <w:sz w:val="24"/>
          <w:szCs w:val="24"/>
          <w:lang w:val="sr-Cyrl-CS" w:eastAsia="en-GB"/>
        </w:rPr>
        <w:t>Оверен и потписан буџет пројекта који садржи детаљни табеларни приказ структуре и динамике реализације трошкова на пројекту, са назначеним сопственим средствима уколико их јединица локалне самоуправе улаже у пројекат,</w:t>
      </w:r>
    </w:p>
    <w:p w:rsidR="0094367B" w:rsidRDefault="0094367B" w:rsidP="0094367B">
      <w:pPr>
        <w:numPr>
          <w:ilvl w:val="0"/>
          <w:numId w:val="28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94367B">
        <w:rPr>
          <w:rFonts w:ascii="Times New Roman" w:hAnsi="Times New Roman" w:cs="Times New Roman"/>
          <w:sz w:val="24"/>
          <w:szCs w:val="24"/>
          <w:lang w:val="sr-Cyrl-CS" w:eastAsia="en-GB"/>
        </w:rPr>
        <w:t>Презентацију предложеног пројекта.</w:t>
      </w:r>
    </w:p>
    <w:p w:rsidR="0094367B" w:rsidRPr="0094367B" w:rsidRDefault="0094367B" w:rsidP="0094367B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94367B" w:rsidRDefault="0094367B" w:rsidP="0094367B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94367B">
        <w:rPr>
          <w:rFonts w:ascii="Times New Roman" w:hAnsi="Times New Roman" w:cs="Times New Roman"/>
          <w:sz w:val="24"/>
          <w:szCs w:val="24"/>
          <w:lang w:val="sr-Cyrl-CS" w:eastAsia="en-GB"/>
        </w:rPr>
        <w:tab/>
        <w:t>У случају да предложени пројекат обухвата активности које се односе на набавку опреме и извођење радова на објектима и земљишту у складу са Законом о планирању и изградњи и сродним законима и подзаконским актима, од подносиоца пријаве може се захтевати достављање доказа о власништву објеката и земљишта на којима се планира извођење радова, као и пројектно техничка документација за предметне радове и дозволе за извођење истих издате од стране надлежне институције.</w:t>
      </w:r>
    </w:p>
    <w:p w:rsidR="0094367B" w:rsidRPr="0094367B" w:rsidRDefault="0094367B" w:rsidP="0094367B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94367B" w:rsidRPr="0094367B" w:rsidRDefault="0094367B" w:rsidP="0094367B">
      <w:pPr>
        <w:jc w:val="center"/>
        <w:rPr>
          <w:rFonts w:ascii="Times New Roman" w:hAnsi="Times New Roman" w:cs="Times New Roman"/>
          <w:b/>
          <w:sz w:val="24"/>
          <w:szCs w:val="24"/>
          <w:lang w:val="sr-Cyrl-CS" w:eastAsia="en-GB"/>
        </w:rPr>
      </w:pPr>
      <w:r w:rsidRPr="0094367B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IX ЗАКЉУЧИВАЊЕ УГОВОРА</w:t>
      </w:r>
    </w:p>
    <w:p w:rsidR="0094367B" w:rsidRPr="0094367B" w:rsidRDefault="0094367B" w:rsidP="0094367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94367B">
        <w:rPr>
          <w:rFonts w:ascii="Times New Roman" w:hAnsi="Times New Roman" w:cs="Times New Roman"/>
          <w:sz w:val="24"/>
          <w:szCs w:val="24"/>
          <w:lang w:val="sr-Cyrl-CS" w:eastAsia="en-GB"/>
        </w:rPr>
        <w:t>Међусобна права, обавезе и одговорности у вези са коришћењем бесповратних средстава уређују се уговором. Уговор нарочито садржи новчани износ који се додељује за реализацију пројекта, намене за које се средства додељују, начин преноса бесповратних средстава и обавезу подносиоца пријаве да, уколико средства из буџета не реализује или их не искористи наменски, мора та средства да врати у буџет Републике Србије.</w:t>
      </w:r>
    </w:p>
    <w:p w:rsidR="0094367B" w:rsidRPr="0094367B" w:rsidRDefault="0094367B" w:rsidP="0094367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4367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Министар </w:t>
      </w:r>
      <w:r w:rsidRPr="0094367B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Одлуке о додели средстава </w:t>
      </w:r>
      <w:r w:rsidRPr="0094367B">
        <w:rPr>
          <w:rFonts w:ascii="Times New Roman" w:hAnsi="Times New Roman" w:cs="Times New Roman"/>
          <w:sz w:val="24"/>
          <w:szCs w:val="24"/>
          <w:lang w:val="sr-Cyrl-CS" w:eastAsia="en-GB"/>
        </w:rPr>
        <w:t>потписује уговор са овлашћеним представником јединице локалне самоуправе.</w:t>
      </w:r>
    </w:p>
    <w:p w:rsidR="0094367B" w:rsidRPr="0094367B" w:rsidRDefault="0094367B" w:rsidP="0094367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94367B">
        <w:rPr>
          <w:rFonts w:ascii="Times New Roman" w:hAnsi="Times New Roman" w:cs="Times New Roman"/>
          <w:sz w:val="24"/>
          <w:szCs w:val="24"/>
          <w:lang w:val="sr-Cyrl-CS" w:eastAsia="en-GB"/>
        </w:rPr>
        <w:lastRenderedPageBreak/>
        <w:t>Подносилац пријаве којем су средства одобрена, а  није потписао уговор у року од 30 дана, сматраће се да је одустао од додељених средстава.</w:t>
      </w:r>
    </w:p>
    <w:p w:rsidR="0094367B" w:rsidRPr="0094367B" w:rsidRDefault="0094367B" w:rsidP="0094367B">
      <w:pPr>
        <w:ind w:firstLine="720"/>
        <w:jc w:val="both"/>
        <w:rPr>
          <w:rFonts w:ascii="Times New Roman" w:hAnsi="Times New Roman" w:cs="Times New Roman"/>
          <w:strike/>
          <w:sz w:val="24"/>
          <w:szCs w:val="24"/>
          <w:lang w:val="sr-Cyrl-CS" w:eastAsia="en-GB"/>
        </w:rPr>
      </w:pPr>
      <w:r w:rsidRPr="0094367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Уговор ступа на правну снагу датумом потписивања овлашћених лица уговорних страна. </w:t>
      </w:r>
    </w:p>
    <w:p w:rsidR="0094367B" w:rsidRPr="0094367B" w:rsidRDefault="0094367B" w:rsidP="0094367B">
      <w:pPr>
        <w:jc w:val="center"/>
        <w:rPr>
          <w:rFonts w:ascii="Times New Roman" w:hAnsi="Times New Roman" w:cs="Times New Roman"/>
          <w:b/>
          <w:sz w:val="24"/>
          <w:szCs w:val="24"/>
          <w:lang w:val="sr-Cyrl-CS" w:eastAsia="en-GB"/>
        </w:rPr>
      </w:pPr>
      <w:r w:rsidRPr="0094367B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X ПРАЋЕЊЕ РЕАЛИЗАЦИЈЕ АКТИВНОСТИ</w:t>
      </w:r>
    </w:p>
    <w:p w:rsidR="0094367B" w:rsidRPr="0094367B" w:rsidRDefault="0094367B" w:rsidP="0094367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4367B">
        <w:rPr>
          <w:rFonts w:ascii="Times New Roman" w:hAnsi="Times New Roman" w:cs="Times New Roman"/>
          <w:sz w:val="24"/>
          <w:szCs w:val="24"/>
          <w:lang w:val="sr-Cyrl-CS"/>
        </w:rPr>
        <w:t>Министарство ће путем својих стручних служби обезбедити континуирано праћење реализације сваког одабраног пројекта са свих аспеката реализације (техничког, финансијског, правног и др.).</w:t>
      </w:r>
    </w:p>
    <w:p w:rsidR="0094367B" w:rsidRPr="0094367B" w:rsidRDefault="0094367B" w:rsidP="0094367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 w:rsidRPr="0094367B">
        <w:rPr>
          <w:rFonts w:ascii="Times New Roman" w:hAnsi="Times New Roman" w:cs="Times New Roman"/>
          <w:sz w:val="24"/>
          <w:szCs w:val="24"/>
        </w:rPr>
        <w:t>Корисник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обавезуј</w:t>
      </w:r>
      <w:proofErr w:type="spellEnd"/>
      <w:r w:rsidRPr="0094367B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медијима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промотивним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материјалима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јасан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недвосмислен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навед</w:t>
      </w:r>
      <w:proofErr w:type="spellEnd"/>
      <w:r w:rsidRPr="0094367B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пројекат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финансира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7B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r w:rsidRPr="0094367B">
        <w:rPr>
          <w:rFonts w:ascii="Times New Roman" w:hAnsi="Times New Roman" w:cs="Times New Roman"/>
          <w:sz w:val="24"/>
          <w:szCs w:val="24"/>
          <w:lang w:val="sr-Cyrl-CS"/>
        </w:rPr>
        <w:t>Министарство</w:t>
      </w:r>
      <w:r w:rsidRPr="0094367B">
        <w:rPr>
          <w:rFonts w:ascii="Times New Roman" w:hAnsi="Times New Roman" w:cs="Times New Roman"/>
          <w:sz w:val="24"/>
          <w:szCs w:val="24"/>
        </w:rPr>
        <w:t>.</w:t>
      </w:r>
    </w:p>
    <w:p w:rsidR="0094367B" w:rsidRPr="0094367B" w:rsidRDefault="0094367B" w:rsidP="0094367B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 w:eastAsia="en-GB"/>
        </w:rPr>
      </w:pPr>
      <w:r w:rsidRPr="0094367B">
        <w:rPr>
          <w:rFonts w:ascii="Times New Roman" w:hAnsi="Times New Roman" w:cs="Times New Roman"/>
          <w:bCs/>
          <w:sz w:val="24"/>
          <w:szCs w:val="24"/>
          <w:lang w:val="sr-Cyrl-CS" w:eastAsia="en-GB"/>
        </w:rPr>
        <w:t xml:space="preserve">Корисник средстава дужан је да </w:t>
      </w:r>
      <w:r w:rsidRPr="0094367B">
        <w:rPr>
          <w:rFonts w:ascii="Times New Roman" w:hAnsi="Times New Roman" w:cs="Times New Roman"/>
          <w:sz w:val="24"/>
          <w:szCs w:val="24"/>
          <w:lang w:val="sr-Cyrl-CS"/>
        </w:rPr>
        <w:t>Министарству</w:t>
      </w:r>
      <w:r w:rsidRPr="0094367B">
        <w:rPr>
          <w:rFonts w:ascii="Times New Roman" w:hAnsi="Times New Roman" w:cs="Times New Roman"/>
          <w:bCs/>
          <w:sz w:val="24"/>
          <w:szCs w:val="24"/>
          <w:lang w:val="sr-Cyrl-CS" w:eastAsia="en-GB"/>
        </w:rPr>
        <w:t xml:space="preserve"> доставља редовне извештаје и другу финансијску документацију за спроведене активности како би </w:t>
      </w:r>
      <w:r w:rsidRPr="0094367B">
        <w:rPr>
          <w:rFonts w:ascii="Times New Roman" w:hAnsi="Times New Roman" w:cs="Times New Roman"/>
          <w:sz w:val="24"/>
          <w:szCs w:val="24"/>
          <w:lang w:val="sr-Cyrl-CS"/>
        </w:rPr>
        <w:t>Министарство</w:t>
      </w:r>
      <w:r w:rsidRPr="0094367B">
        <w:rPr>
          <w:rFonts w:ascii="Times New Roman" w:hAnsi="Times New Roman" w:cs="Times New Roman"/>
          <w:bCs/>
          <w:sz w:val="24"/>
          <w:szCs w:val="24"/>
          <w:lang w:val="sr-Cyrl-CS" w:eastAsia="en-GB"/>
        </w:rPr>
        <w:t xml:space="preserve"> имало увид у динамику реализације одобреног пројекта и увид у наменско трошење средстава</w:t>
      </w:r>
      <w:r w:rsidRPr="0094367B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, </w:t>
      </w:r>
      <w:proofErr w:type="spellStart"/>
      <w:r w:rsidRPr="0094367B">
        <w:rPr>
          <w:rFonts w:ascii="Times New Roman" w:hAnsi="Times New Roman" w:cs="Times New Roman"/>
          <w:bCs/>
          <w:sz w:val="24"/>
          <w:szCs w:val="24"/>
          <w:lang w:eastAsia="en-GB"/>
        </w:rPr>
        <w:t>укључујући</w:t>
      </w:r>
      <w:proofErr w:type="spellEnd"/>
      <w:r w:rsidRPr="0094367B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и </w:t>
      </w:r>
      <w:proofErr w:type="spellStart"/>
      <w:r w:rsidRPr="0094367B">
        <w:rPr>
          <w:rFonts w:ascii="Times New Roman" w:hAnsi="Times New Roman" w:cs="Times New Roman"/>
          <w:bCs/>
          <w:sz w:val="24"/>
          <w:szCs w:val="24"/>
          <w:lang w:eastAsia="en-GB"/>
        </w:rPr>
        <w:t>коначни</w:t>
      </w:r>
      <w:proofErr w:type="spellEnd"/>
      <w:r w:rsidRPr="0094367B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94367B">
        <w:rPr>
          <w:rFonts w:ascii="Times New Roman" w:hAnsi="Times New Roman" w:cs="Times New Roman"/>
          <w:bCs/>
          <w:sz w:val="24"/>
          <w:szCs w:val="24"/>
          <w:lang w:eastAsia="en-GB"/>
        </w:rPr>
        <w:t>писани</w:t>
      </w:r>
      <w:proofErr w:type="spellEnd"/>
      <w:r w:rsidRPr="0094367B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94367B">
        <w:rPr>
          <w:rFonts w:ascii="Times New Roman" w:hAnsi="Times New Roman" w:cs="Times New Roman"/>
          <w:bCs/>
          <w:sz w:val="24"/>
          <w:szCs w:val="24"/>
          <w:lang w:eastAsia="en-GB"/>
        </w:rPr>
        <w:t>извештај</w:t>
      </w:r>
      <w:proofErr w:type="spellEnd"/>
      <w:r w:rsidRPr="0094367B">
        <w:rPr>
          <w:rFonts w:ascii="Times New Roman" w:hAnsi="Times New Roman" w:cs="Times New Roman"/>
          <w:bCs/>
          <w:sz w:val="24"/>
          <w:szCs w:val="24"/>
          <w:lang w:val="sr-Cyrl-CS" w:eastAsia="en-GB"/>
        </w:rPr>
        <w:t>.</w:t>
      </w:r>
    </w:p>
    <w:p w:rsidR="0094367B" w:rsidRPr="0094367B" w:rsidRDefault="0094367B" w:rsidP="0094367B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94367B" w:rsidRPr="0094367B" w:rsidRDefault="0094367B" w:rsidP="0094367B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94367B" w:rsidRPr="0094367B" w:rsidRDefault="0094367B" w:rsidP="0094367B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94367B" w:rsidRPr="0094367B" w:rsidRDefault="0094367B" w:rsidP="0094367B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94367B" w:rsidRPr="0094367B" w:rsidRDefault="0094367B" w:rsidP="0094367B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94367B" w:rsidRPr="0094367B" w:rsidRDefault="0094367B" w:rsidP="0094367B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94367B" w:rsidRPr="0094367B" w:rsidRDefault="0094367B" w:rsidP="0094367B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94367B" w:rsidRPr="0094367B" w:rsidRDefault="0094367B" w:rsidP="0094367B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94367B" w:rsidRPr="0094367B" w:rsidRDefault="0094367B" w:rsidP="0094367B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94367B" w:rsidRPr="0094367B" w:rsidRDefault="0094367B" w:rsidP="0094367B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94367B" w:rsidRPr="0094367B" w:rsidRDefault="0094367B" w:rsidP="0094367B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94367B" w:rsidRPr="0094367B" w:rsidRDefault="0094367B" w:rsidP="0094367B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94367B" w:rsidRPr="0094367B" w:rsidRDefault="0094367B" w:rsidP="0094367B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94367B" w:rsidRPr="0094367B" w:rsidRDefault="0094367B" w:rsidP="0094367B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94367B" w:rsidRPr="0094367B" w:rsidRDefault="0094367B" w:rsidP="0094367B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94367B" w:rsidRPr="0094367B" w:rsidRDefault="0094367B" w:rsidP="0094367B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94367B" w:rsidRPr="0094367B" w:rsidRDefault="0094367B" w:rsidP="0094367B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E3450B" w:rsidRPr="0094367B" w:rsidRDefault="00E3450B" w:rsidP="0094367B">
      <w:pPr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sectPr w:rsidR="00E3450B" w:rsidRPr="0094367B" w:rsidSect="000B54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C08" w:rsidRDefault="001D0C08">
      <w:pPr>
        <w:spacing w:after="0" w:line="240" w:lineRule="auto"/>
      </w:pPr>
      <w:r>
        <w:separator/>
      </w:r>
    </w:p>
  </w:endnote>
  <w:endnote w:type="continuationSeparator" w:id="0">
    <w:p w:rsidR="001D0C08" w:rsidRDefault="001D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7B9" w:rsidRDefault="00556A21" w:rsidP="00727D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37B9" w:rsidRDefault="001D0C08" w:rsidP="00727D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7B9" w:rsidRPr="00DD260D" w:rsidRDefault="00556A21" w:rsidP="00727D4A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6159">
      <w:rPr>
        <w:rStyle w:val="PageNumber"/>
        <w:noProof/>
      </w:rPr>
      <w:t>16</w:t>
    </w:r>
    <w:r>
      <w:rPr>
        <w:rStyle w:val="PageNumber"/>
      </w:rPr>
      <w:fldChar w:fldCharType="end"/>
    </w:r>
  </w:p>
  <w:p w:rsidR="00E73811" w:rsidRDefault="001D0C08" w:rsidP="000321F5">
    <w:pPr>
      <w:pStyle w:val="Footer"/>
      <w:ind w:right="36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C08" w:rsidRDefault="001D0C08">
      <w:pPr>
        <w:spacing w:after="0" w:line="240" w:lineRule="auto"/>
      </w:pPr>
      <w:r>
        <w:separator/>
      </w:r>
    </w:p>
  </w:footnote>
  <w:footnote w:type="continuationSeparator" w:id="0">
    <w:p w:rsidR="001D0C08" w:rsidRDefault="001D0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7B9" w:rsidRPr="00C81434" w:rsidRDefault="001D0C08" w:rsidP="00FA07C2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1F5" w:rsidRDefault="001D0C08" w:rsidP="000321F5">
    <w:pPr>
      <w:pStyle w:val="Header"/>
      <w:rPr>
        <w:szCs w:val="20"/>
      </w:rPr>
    </w:pPr>
  </w:p>
  <w:p w:rsidR="000321F5" w:rsidRDefault="001D0C08" w:rsidP="000321F5">
    <w:pPr>
      <w:pStyle w:val="Header"/>
      <w:rPr>
        <w:szCs w:val="20"/>
      </w:rPr>
    </w:pPr>
  </w:p>
  <w:p w:rsidR="000321F5" w:rsidRDefault="001D0C08" w:rsidP="000321F5">
    <w:pPr>
      <w:pStyle w:val="Header"/>
      <w:rPr>
        <w:szCs w:val="20"/>
      </w:rPr>
    </w:pPr>
  </w:p>
  <w:p w:rsidR="000321F5" w:rsidRDefault="001D0C08" w:rsidP="000321F5">
    <w:pPr>
      <w:pStyle w:val="Header"/>
      <w:rPr>
        <w:szCs w:val="20"/>
      </w:rPr>
    </w:pPr>
  </w:p>
  <w:p w:rsidR="005F4A58" w:rsidRPr="000321F5" w:rsidRDefault="00556A21" w:rsidP="000321F5">
    <w:pPr>
      <w:pStyle w:val="Header"/>
      <w:rPr>
        <w:szCs w:val="20"/>
      </w:rPr>
    </w:pPr>
    <w:r w:rsidRPr="000321F5">
      <w:rPr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550C"/>
    <w:multiLevelType w:val="hybridMultilevel"/>
    <w:tmpl w:val="EB6ACECE"/>
    <w:lvl w:ilvl="0" w:tplc="10A05178">
      <w:start w:val="1"/>
      <w:numFmt w:val="decimal"/>
      <w:lvlText w:val="%1)"/>
      <w:lvlJc w:val="left"/>
      <w:pPr>
        <w:ind w:left="303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756" w:hanging="360"/>
      </w:pPr>
    </w:lvl>
    <w:lvl w:ilvl="2" w:tplc="0409001B" w:tentative="1">
      <w:start w:val="1"/>
      <w:numFmt w:val="lowerRoman"/>
      <w:lvlText w:val="%3."/>
      <w:lvlJc w:val="right"/>
      <w:pPr>
        <w:ind w:left="4476" w:hanging="180"/>
      </w:pPr>
    </w:lvl>
    <w:lvl w:ilvl="3" w:tplc="0409000F" w:tentative="1">
      <w:start w:val="1"/>
      <w:numFmt w:val="decimal"/>
      <w:lvlText w:val="%4."/>
      <w:lvlJc w:val="left"/>
      <w:pPr>
        <w:ind w:left="5196" w:hanging="360"/>
      </w:pPr>
    </w:lvl>
    <w:lvl w:ilvl="4" w:tplc="04090019" w:tentative="1">
      <w:start w:val="1"/>
      <w:numFmt w:val="lowerLetter"/>
      <w:lvlText w:val="%5."/>
      <w:lvlJc w:val="left"/>
      <w:pPr>
        <w:ind w:left="5916" w:hanging="360"/>
      </w:pPr>
    </w:lvl>
    <w:lvl w:ilvl="5" w:tplc="0409001B" w:tentative="1">
      <w:start w:val="1"/>
      <w:numFmt w:val="lowerRoman"/>
      <w:lvlText w:val="%6."/>
      <w:lvlJc w:val="right"/>
      <w:pPr>
        <w:ind w:left="6636" w:hanging="180"/>
      </w:pPr>
    </w:lvl>
    <w:lvl w:ilvl="6" w:tplc="0409000F" w:tentative="1">
      <w:start w:val="1"/>
      <w:numFmt w:val="decimal"/>
      <w:lvlText w:val="%7."/>
      <w:lvlJc w:val="left"/>
      <w:pPr>
        <w:ind w:left="7356" w:hanging="360"/>
      </w:pPr>
    </w:lvl>
    <w:lvl w:ilvl="7" w:tplc="04090019" w:tentative="1">
      <w:start w:val="1"/>
      <w:numFmt w:val="lowerLetter"/>
      <w:lvlText w:val="%8."/>
      <w:lvlJc w:val="left"/>
      <w:pPr>
        <w:ind w:left="8076" w:hanging="360"/>
      </w:pPr>
    </w:lvl>
    <w:lvl w:ilvl="8" w:tplc="0409001B" w:tentative="1">
      <w:start w:val="1"/>
      <w:numFmt w:val="lowerRoman"/>
      <w:lvlText w:val="%9."/>
      <w:lvlJc w:val="right"/>
      <w:pPr>
        <w:ind w:left="8796" w:hanging="180"/>
      </w:pPr>
    </w:lvl>
  </w:abstractNum>
  <w:abstractNum w:abstractNumId="1" w15:restartNumberingAfterBreak="0">
    <w:nsid w:val="048E5D8E"/>
    <w:multiLevelType w:val="multilevel"/>
    <w:tmpl w:val="BA445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4C3246"/>
    <w:multiLevelType w:val="hybridMultilevel"/>
    <w:tmpl w:val="68E0D67E"/>
    <w:lvl w:ilvl="0" w:tplc="0F76952E">
      <w:start w:val="1"/>
      <w:numFmt w:val="decimal"/>
      <w:lvlText w:val="%1)"/>
      <w:lvlJc w:val="left"/>
      <w:pPr>
        <w:ind w:left="256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88" w:hanging="360"/>
      </w:pPr>
    </w:lvl>
    <w:lvl w:ilvl="2" w:tplc="0409001B" w:tentative="1">
      <w:start w:val="1"/>
      <w:numFmt w:val="lowerRoman"/>
      <w:lvlText w:val="%3."/>
      <w:lvlJc w:val="right"/>
      <w:pPr>
        <w:ind w:left="4008" w:hanging="180"/>
      </w:pPr>
    </w:lvl>
    <w:lvl w:ilvl="3" w:tplc="0409000F" w:tentative="1">
      <w:start w:val="1"/>
      <w:numFmt w:val="decimal"/>
      <w:lvlText w:val="%4."/>
      <w:lvlJc w:val="left"/>
      <w:pPr>
        <w:ind w:left="4728" w:hanging="360"/>
      </w:pPr>
    </w:lvl>
    <w:lvl w:ilvl="4" w:tplc="04090019" w:tentative="1">
      <w:start w:val="1"/>
      <w:numFmt w:val="lowerLetter"/>
      <w:lvlText w:val="%5."/>
      <w:lvlJc w:val="left"/>
      <w:pPr>
        <w:ind w:left="5448" w:hanging="360"/>
      </w:pPr>
    </w:lvl>
    <w:lvl w:ilvl="5" w:tplc="0409001B" w:tentative="1">
      <w:start w:val="1"/>
      <w:numFmt w:val="lowerRoman"/>
      <w:lvlText w:val="%6."/>
      <w:lvlJc w:val="right"/>
      <w:pPr>
        <w:ind w:left="6168" w:hanging="180"/>
      </w:pPr>
    </w:lvl>
    <w:lvl w:ilvl="6" w:tplc="0409000F" w:tentative="1">
      <w:start w:val="1"/>
      <w:numFmt w:val="decimal"/>
      <w:lvlText w:val="%7."/>
      <w:lvlJc w:val="left"/>
      <w:pPr>
        <w:ind w:left="6888" w:hanging="360"/>
      </w:pPr>
    </w:lvl>
    <w:lvl w:ilvl="7" w:tplc="04090019" w:tentative="1">
      <w:start w:val="1"/>
      <w:numFmt w:val="lowerLetter"/>
      <w:lvlText w:val="%8."/>
      <w:lvlJc w:val="left"/>
      <w:pPr>
        <w:ind w:left="7608" w:hanging="360"/>
      </w:pPr>
    </w:lvl>
    <w:lvl w:ilvl="8" w:tplc="0409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3" w15:restartNumberingAfterBreak="0">
    <w:nsid w:val="09844ACB"/>
    <w:multiLevelType w:val="hybridMultilevel"/>
    <w:tmpl w:val="DD8CD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A3CA4"/>
    <w:multiLevelType w:val="hybridMultilevel"/>
    <w:tmpl w:val="E69A545C"/>
    <w:lvl w:ilvl="0" w:tplc="D3E0F7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802FD5"/>
    <w:multiLevelType w:val="hybridMultilevel"/>
    <w:tmpl w:val="EB6ACECE"/>
    <w:lvl w:ilvl="0" w:tplc="10A05178">
      <w:start w:val="1"/>
      <w:numFmt w:val="decimal"/>
      <w:lvlText w:val="%1)"/>
      <w:lvlJc w:val="left"/>
      <w:pPr>
        <w:ind w:left="303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756" w:hanging="360"/>
      </w:pPr>
    </w:lvl>
    <w:lvl w:ilvl="2" w:tplc="0409001B" w:tentative="1">
      <w:start w:val="1"/>
      <w:numFmt w:val="lowerRoman"/>
      <w:lvlText w:val="%3."/>
      <w:lvlJc w:val="right"/>
      <w:pPr>
        <w:ind w:left="4476" w:hanging="180"/>
      </w:pPr>
    </w:lvl>
    <w:lvl w:ilvl="3" w:tplc="0409000F" w:tentative="1">
      <w:start w:val="1"/>
      <w:numFmt w:val="decimal"/>
      <w:lvlText w:val="%4."/>
      <w:lvlJc w:val="left"/>
      <w:pPr>
        <w:ind w:left="5196" w:hanging="360"/>
      </w:pPr>
    </w:lvl>
    <w:lvl w:ilvl="4" w:tplc="04090019" w:tentative="1">
      <w:start w:val="1"/>
      <w:numFmt w:val="lowerLetter"/>
      <w:lvlText w:val="%5."/>
      <w:lvlJc w:val="left"/>
      <w:pPr>
        <w:ind w:left="5916" w:hanging="360"/>
      </w:pPr>
    </w:lvl>
    <w:lvl w:ilvl="5" w:tplc="0409001B" w:tentative="1">
      <w:start w:val="1"/>
      <w:numFmt w:val="lowerRoman"/>
      <w:lvlText w:val="%6."/>
      <w:lvlJc w:val="right"/>
      <w:pPr>
        <w:ind w:left="6636" w:hanging="180"/>
      </w:pPr>
    </w:lvl>
    <w:lvl w:ilvl="6" w:tplc="0409000F" w:tentative="1">
      <w:start w:val="1"/>
      <w:numFmt w:val="decimal"/>
      <w:lvlText w:val="%7."/>
      <w:lvlJc w:val="left"/>
      <w:pPr>
        <w:ind w:left="7356" w:hanging="360"/>
      </w:pPr>
    </w:lvl>
    <w:lvl w:ilvl="7" w:tplc="04090019" w:tentative="1">
      <w:start w:val="1"/>
      <w:numFmt w:val="lowerLetter"/>
      <w:lvlText w:val="%8."/>
      <w:lvlJc w:val="left"/>
      <w:pPr>
        <w:ind w:left="8076" w:hanging="360"/>
      </w:pPr>
    </w:lvl>
    <w:lvl w:ilvl="8" w:tplc="0409001B" w:tentative="1">
      <w:start w:val="1"/>
      <w:numFmt w:val="lowerRoman"/>
      <w:lvlText w:val="%9."/>
      <w:lvlJc w:val="right"/>
      <w:pPr>
        <w:ind w:left="8796" w:hanging="180"/>
      </w:pPr>
    </w:lvl>
  </w:abstractNum>
  <w:abstractNum w:abstractNumId="6" w15:restartNumberingAfterBreak="0">
    <w:nsid w:val="0DF64984"/>
    <w:multiLevelType w:val="hybridMultilevel"/>
    <w:tmpl w:val="38E057AE"/>
    <w:lvl w:ilvl="0" w:tplc="44F874B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C32B66"/>
    <w:multiLevelType w:val="hybridMultilevel"/>
    <w:tmpl w:val="14B01434"/>
    <w:lvl w:ilvl="0" w:tplc="B662871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3D31DB"/>
    <w:multiLevelType w:val="hybridMultilevel"/>
    <w:tmpl w:val="EB6ACECE"/>
    <w:lvl w:ilvl="0" w:tplc="10A05178">
      <w:start w:val="1"/>
      <w:numFmt w:val="decimal"/>
      <w:lvlText w:val="%1)"/>
      <w:lvlJc w:val="left"/>
      <w:pPr>
        <w:ind w:left="303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756" w:hanging="360"/>
      </w:pPr>
    </w:lvl>
    <w:lvl w:ilvl="2" w:tplc="0409001B" w:tentative="1">
      <w:start w:val="1"/>
      <w:numFmt w:val="lowerRoman"/>
      <w:lvlText w:val="%3."/>
      <w:lvlJc w:val="right"/>
      <w:pPr>
        <w:ind w:left="4476" w:hanging="180"/>
      </w:pPr>
    </w:lvl>
    <w:lvl w:ilvl="3" w:tplc="0409000F" w:tentative="1">
      <w:start w:val="1"/>
      <w:numFmt w:val="decimal"/>
      <w:lvlText w:val="%4."/>
      <w:lvlJc w:val="left"/>
      <w:pPr>
        <w:ind w:left="5196" w:hanging="360"/>
      </w:pPr>
    </w:lvl>
    <w:lvl w:ilvl="4" w:tplc="04090019" w:tentative="1">
      <w:start w:val="1"/>
      <w:numFmt w:val="lowerLetter"/>
      <w:lvlText w:val="%5."/>
      <w:lvlJc w:val="left"/>
      <w:pPr>
        <w:ind w:left="5916" w:hanging="360"/>
      </w:pPr>
    </w:lvl>
    <w:lvl w:ilvl="5" w:tplc="0409001B" w:tentative="1">
      <w:start w:val="1"/>
      <w:numFmt w:val="lowerRoman"/>
      <w:lvlText w:val="%6."/>
      <w:lvlJc w:val="right"/>
      <w:pPr>
        <w:ind w:left="6636" w:hanging="180"/>
      </w:pPr>
    </w:lvl>
    <w:lvl w:ilvl="6" w:tplc="0409000F" w:tentative="1">
      <w:start w:val="1"/>
      <w:numFmt w:val="decimal"/>
      <w:lvlText w:val="%7."/>
      <w:lvlJc w:val="left"/>
      <w:pPr>
        <w:ind w:left="7356" w:hanging="360"/>
      </w:pPr>
    </w:lvl>
    <w:lvl w:ilvl="7" w:tplc="04090019" w:tentative="1">
      <w:start w:val="1"/>
      <w:numFmt w:val="lowerLetter"/>
      <w:lvlText w:val="%8."/>
      <w:lvlJc w:val="left"/>
      <w:pPr>
        <w:ind w:left="8076" w:hanging="360"/>
      </w:pPr>
    </w:lvl>
    <w:lvl w:ilvl="8" w:tplc="0409001B" w:tentative="1">
      <w:start w:val="1"/>
      <w:numFmt w:val="lowerRoman"/>
      <w:lvlText w:val="%9."/>
      <w:lvlJc w:val="right"/>
      <w:pPr>
        <w:ind w:left="8796" w:hanging="180"/>
      </w:pPr>
    </w:lvl>
  </w:abstractNum>
  <w:abstractNum w:abstractNumId="9" w15:restartNumberingAfterBreak="0">
    <w:nsid w:val="2AC8059C"/>
    <w:multiLevelType w:val="hybridMultilevel"/>
    <w:tmpl w:val="E38E6C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D3103A"/>
    <w:multiLevelType w:val="hybridMultilevel"/>
    <w:tmpl w:val="C346F288"/>
    <w:lvl w:ilvl="0" w:tplc="3614F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E05A36"/>
    <w:multiLevelType w:val="hybridMultilevel"/>
    <w:tmpl w:val="A95A973A"/>
    <w:lvl w:ilvl="0" w:tplc="90DE2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D608D4"/>
    <w:multiLevelType w:val="hybridMultilevel"/>
    <w:tmpl w:val="67B87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B31DB"/>
    <w:multiLevelType w:val="hybridMultilevel"/>
    <w:tmpl w:val="171E29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62F58"/>
    <w:multiLevelType w:val="hybridMultilevel"/>
    <w:tmpl w:val="1D70C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F54F0"/>
    <w:multiLevelType w:val="hybridMultilevel"/>
    <w:tmpl w:val="5C2EE7FC"/>
    <w:lvl w:ilvl="0" w:tplc="040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F2167"/>
    <w:multiLevelType w:val="hybridMultilevel"/>
    <w:tmpl w:val="5C2EE7FC"/>
    <w:lvl w:ilvl="0" w:tplc="040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D5816"/>
    <w:multiLevelType w:val="hybridMultilevel"/>
    <w:tmpl w:val="04626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64C05"/>
    <w:multiLevelType w:val="hybridMultilevel"/>
    <w:tmpl w:val="6BC04584"/>
    <w:lvl w:ilvl="0" w:tplc="784805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5836AE"/>
    <w:multiLevelType w:val="hybridMultilevel"/>
    <w:tmpl w:val="BF54704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4F17B8"/>
    <w:multiLevelType w:val="hybridMultilevel"/>
    <w:tmpl w:val="55724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21923"/>
    <w:multiLevelType w:val="hybridMultilevel"/>
    <w:tmpl w:val="7748A4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61D80"/>
    <w:multiLevelType w:val="multilevel"/>
    <w:tmpl w:val="9FB68A2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1DD0751"/>
    <w:multiLevelType w:val="hybridMultilevel"/>
    <w:tmpl w:val="9D8463A2"/>
    <w:lvl w:ilvl="0" w:tplc="36F84E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8D4759"/>
    <w:multiLevelType w:val="hybridMultilevel"/>
    <w:tmpl w:val="C40A391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2"/>
  </w:num>
  <w:num w:numId="4">
    <w:abstractNumId w:val="7"/>
  </w:num>
  <w:num w:numId="5">
    <w:abstractNumId w:val="3"/>
  </w:num>
  <w:num w:numId="6">
    <w:abstractNumId w:val="23"/>
  </w:num>
  <w:num w:numId="7">
    <w:abstractNumId w:val="22"/>
  </w:num>
  <w:num w:numId="8">
    <w:abstractNumId w:val="6"/>
  </w:num>
  <w:num w:numId="9">
    <w:abstractNumId w:val="2"/>
  </w:num>
  <w:num w:numId="10">
    <w:abstractNumId w:val="5"/>
  </w:num>
  <w:num w:numId="11">
    <w:abstractNumId w:val="13"/>
  </w:num>
  <w:num w:numId="12">
    <w:abstractNumId w:val="0"/>
  </w:num>
  <w:num w:numId="13">
    <w:abstractNumId w:val="8"/>
  </w:num>
  <w:num w:numId="14">
    <w:abstractNumId w:val="10"/>
  </w:num>
  <w:num w:numId="15">
    <w:abstractNumId w:val="11"/>
  </w:num>
  <w:num w:numId="16">
    <w:abstractNumId w:val="21"/>
  </w:num>
  <w:num w:numId="17">
    <w:abstractNumId w:val="17"/>
  </w:num>
  <w:num w:numId="18">
    <w:abstractNumId w:val="20"/>
  </w:num>
  <w:num w:numId="19">
    <w:abstractNumId w:val="24"/>
  </w:num>
  <w:num w:numId="20">
    <w:abstractNumId w:val="15"/>
  </w:num>
  <w:num w:numId="21">
    <w:abstractNumId w:val="16"/>
  </w:num>
  <w:num w:numId="22">
    <w:abstractNumId w:val="9"/>
  </w:num>
  <w:num w:numId="23">
    <w:abstractNumId w:val="1"/>
  </w:num>
  <w:num w:numId="24">
    <w:abstractNumId w:val="14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C0"/>
    <w:rsid w:val="0000007D"/>
    <w:rsid w:val="00000264"/>
    <w:rsid w:val="000006BF"/>
    <w:rsid w:val="00000E26"/>
    <w:rsid w:val="0000101C"/>
    <w:rsid w:val="00001821"/>
    <w:rsid w:val="00001934"/>
    <w:rsid w:val="00001DA0"/>
    <w:rsid w:val="00001E4B"/>
    <w:rsid w:val="0000332D"/>
    <w:rsid w:val="000036EB"/>
    <w:rsid w:val="0000564B"/>
    <w:rsid w:val="000060E2"/>
    <w:rsid w:val="00007FD2"/>
    <w:rsid w:val="00010B74"/>
    <w:rsid w:val="00011267"/>
    <w:rsid w:val="00013B31"/>
    <w:rsid w:val="00015183"/>
    <w:rsid w:val="000153A8"/>
    <w:rsid w:val="0001588A"/>
    <w:rsid w:val="000160A6"/>
    <w:rsid w:val="000167BA"/>
    <w:rsid w:val="00016E3D"/>
    <w:rsid w:val="00017A06"/>
    <w:rsid w:val="00020F7B"/>
    <w:rsid w:val="00020F7F"/>
    <w:rsid w:val="00021413"/>
    <w:rsid w:val="00021767"/>
    <w:rsid w:val="00022D43"/>
    <w:rsid w:val="000236E8"/>
    <w:rsid w:val="00023FE4"/>
    <w:rsid w:val="000246DD"/>
    <w:rsid w:val="0002593E"/>
    <w:rsid w:val="00026578"/>
    <w:rsid w:val="00026B0E"/>
    <w:rsid w:val="00027402"/>
    <w:rsid w:val="00027513"/>
    <w:rsid w:val="00027A6E"/>
    <w:rsid w:val="00031B79"/>
    <w:rsid w:val="00031E5C"/>
    <w:rsid w:val="0003273C"/>
    <w:rsid w:val="0003404D"/>
    <w:rsid w:val="00034115"/>
    <w:rsid w:val="00034117"/>
    <w:rsid w:val="00036A24"/>
    <w:rsid w:val="00037B95"/>
    <w:rsid w:val="00040A71"/>
    <w:rsid w:val="00042247"/>
    <w:rsid w:val="000425EC"/>
    <w:rsid w:val="00042BE0"/>
    <w:rsid w:val="0004307C"/>
    <w:rsid w:val="00043AD4"/>
    <w:rsid w:val="00044024"/>
    <w:rsid w:val="00044AF9"/>
    <w:rsid w:val="00045722"/>
    <w:rsid w:val="0004579E"/>
    <w:rsid w:val="00046B48"/>
    <w:rsid w:val="00046ED9"/>
    <w:rsid w:val="00046F8F"/>
    <w:rsid w:val="00047277"/>
    <w:rsid w:val="00052443"/>
    <w:rsid w:val="000535D1"/>
    <w:rsid w:val="000539BC"/>
    <w:rsid w:val="00053D01"/>
    <w:rsid w:val="00053F8F"/>
    <w:rsid w:val="00054210"/>
    <w:rsid w:val="000555C5"/>
    <w:rsid w:val="00055885"/>
    <w:rsid w:val="00055BB6"/>
    <w:rsid w:val="00056DC3"/>
    <w:rsid w:val="00060B83"/>
    <w:rsid w:val="0006243A"/>
    <w:rsid w:val="00062951"/>
    <w:rsid w:val="0006408D"/>
    <w:rsid w:val="000655B4"/>
    <w:rsid w:val="00065C36"/>
    <w:rsid w:val="00066741"/>
    <w:rsid w:val="000668CA"/>
    <w:rsid w:val="00066A3F"/>
    <w:rsid w:val="00067933"/>
    <w:rsid w:val="00067D65"/>
    <w:rsid w:val="000702A6"/>
    <w:rsid w:val="00072905"/>
    <w:rsid w:val="00072D14"/>
    <w:rsid w:val="00073132"/>
    <w:rsid w:val="0007375D"/>
    <w:rsid w:val="000759D6"/>
    <w:rsid w:val="00076713"/>
    <w:rsid w:val="0007718C"/>
    <w:rsid w:val="000779F1"/>
    <w:rsid w:val="00080CBB"/>
    <w:rsid w:val="000816F8"/>
    <w:rsid w:val="0008187F"/>
    <w:rsid w:val="00081B1F"/>
    <w:rsid w:val="00082713"/>
    <w:rsid w:val="00083492"/>
    <w:rsid w:val="000838AA"/>
    <w:rsid w:val="0008462A"/>
    <w:rsid w:val="00085DCF"/>
    <w:rsid w:val="00086B04"/>
    <w:rsid w:val="00087668"/>
    <w:rsid w:val="0009087A"/>
    <w:rsid w:val="00090A82"/>
    <w:rsid w:val="000916ED"/>
    <w:rsid w:val="00091772"/>
    <w:rsid w:val="0009230A"/>
    <w:rsid w:val="00093DC4"/>
    <w:rsid w:val="00094D01"/>
    <w:rsid w:val="00096AEC"/>
    <w:rsid w:val="000A0B32"/>
    <w:rsid w:val="000A0ED1"/>
    <w:rsid w:val="000A1762"/>
    <w:rsid w:val="000A1889"/>
    <w:rsid w:val="000A1C3B"/>
    <w:rsid w:val="000A4FB1"/>
    <w:rsid w:val="000A54AC"/>
    <w:rsid w:val="000A64DA"/>
    <w:rsid w:val="000A6BA5"/>
    <w:rsid w:val="000A6F3D"/>
    <w:rsid w:val="000A7432"/>
    <w:rsid w:val="000A7960"/>
    <w:rsid w:val="000A7E62"/>
    <w:rsid w:val="000B03D6"/>
    <w:rsid w:val="000B127C"/>
    <w:rsid w:val="000B23A9"/>
    <w:rsid w:val="000B4416"/>
    <w:rsid w:val="000B5492"/>
    <w:rsid w:val="000B59F3"/>
    <w:rsid w:val="000B6BDE"/>
    <w:rsid w:val="000B75CA"/>
    <w:rsid w:val="000C037B"/>
    <w:rsid w:val="000C357D"/>
    <w:rsid w:val="000C7C70"/>
    <w:rsid w:val="000C7CE1"/>
    <w:rsid w:val="000D1634"/>
    <w:rsid w:val="000D294B"/>
    <w:rsid w:val="000D2F09"/>
    <w:rsid w:val="000D34E8"/>
    <w:rsid w:val="000D5077"/>
    <w:rsid w:val="000D5A90"/>
    <w:rsid w:val="000D669C"/>
    <w:rsid w:val="000D7B92"/>
    <w:rsid w:val="000D7EF4"/>
    <w:rsid w:val="000E03E9"/>
    <w:rsid w:val="000E22E6"/>
    <w:rsid w:val="000E3423"/>
    <w:rsid w:val="000E357A"/>
    <w:rsid w:val="000E4F96"/>
    <w:rsid w:val="000E6F39"/>
    <w:rsid w:val="000E6FEC"/>
    <w:rsid w:val="000E7AE4"/>
    <w:rsid w:val="000F070B"/>
    <w:rsid w:val="000F0D40"/>
    <w:rsid w:val="000F1A36"/>
    <w:rsid w:val="000F1AA4"/>
    <w:rsid w:val="000F2B4F"/>
    <w:rsid w:val="000F34F0"/>
    <w:rsid w:val="000F3E78"/>
    <w:rsid w:val="000F4534"/>
    <w:rsid w:val="000F5539"/>
    <w:rsid w:val="000F5817"/>
    <w:rsid w:val="000F6375"/>
    <w:rsid w:val="000F6387"/>
    <w:rsid w:val="000F66FB"/>
    <w:rsid w:val="000F6C59"/>
    <w:rsid w:val="000F6EE7"/>
    <w:rsid w:val="000F6FD1"/>
    <w:rsid w:val="00100441"/>
    <w:rsid w:val="00101665"/>
    <w:rsid w:val="001037D9"/>
    <w:rsid w:val="00103DA8"/>
    <w:rsid w:val="00104131"/>
    <w:rsid w:val="00104D33"/>
    <w:rsid w:val="001056D6"/>
    <w:rsid w:val="001058B5"/>
    <w:rsid w:val="00106751"/>
    <w:rsid w:val="00106780"/>
    <w:rsid w:val="0010746D"/>
    <w:rsid w:val="00107579"/>
    <w:rsid w:val="001101D2"/>
    <w:rsid w:val="00110A32"/>
    <w:rsid w:val="001116C6"/>
    <w:rsid w:val="00111B3F"/>
    <w:rsid w:val="00113AF6"/>
    <w:rsid w:val="001141F6"/>
    <w:rsid w:val="00114A92"/>
    <w:rsid w:val="00115003"/>
    <w:rsid w:val="001200CD"/>
    <w:rsid w:val="00120C4D"/>
    <w:rsid w:val="001213D5"/>
    <w:rsid w:val="00121CDF"/>
    <w:rsid w:val="00121D22"/>
    <w:rsid w:val="0012210F"/>
    <w:rsid w:val="00122C5E"/>
    <w:rsid w:val="001235EF"/>
    <w:rsid w:val="00123E1B"/>
    <w:rsid w:val="0012472F"/>
    <w:rsid w:val="00124755"/>
    <w:rsid w:val="0012539A"/>
    <w:rsid w:val="0012542F"/>
    <w:rsid w:val="00126954"/>
    <w:rsid w:val="00127BEB"/>
    <w:rsid w:val="00130701"/>
    <w:rsid w:val="00131E33"/>
    <w:rsid w:val="001323FD"/>
    <w:rsid w:val="00132447"/>
    <w:rsid w:val="00132A6D"/>
    <w:rsid w:val="00132BD6"/>
    <w:rsid w:val="001359C3"/>
    <w:rsid w:val="00136233"/>
    <w:rsid w:val="001368DD"/>
    <w:rsid w:val="00137672"/>
    <w:rsid w:val="00141041"/>
    <w:rsid w:val="00141919"/>
    <w:rsid w:val="00141D52"/>
    <w:rsid w:val="00141DDC"/>
    <w:rsid w:val="00142BE5"/>
    <w:rsid w:val="00144204"/>
    <w:rsid w:val="001473E0"/>
    <w:rsid w:val="00147CD6"/>
    <w:rsid w:val="001501C8"/>
    <w:rsid w:val="001511B6"/>
    <w:rsid w:val="001524EA"/>
    <w:rsid w:val="00152A61"/>
    <w:rsid w:val="00152C71"/>
    <w:rsid w:val="00152C9D"/>
    <w:rsid w:val="00155F79"/>
    <w:rsid w:val="00156243"/>
    <w:rsid w:val="00156493"/>
    <w:rsid w:val="0015780F"/>
    <w:rsid w:val="001601E6"/>
    <w:rsid w:val="0016023E"/>
    <w:rsid w:val="001607BC"/>
    <w:rsid w:val="00160D6A"/>
    <w:rsid w:val="00160E7C"/>
    <w:rsid w:val="001612B2"/>
    <w:rsid w:val="001616A4"/>
    <w:rsid w:val="001623E7"/>
    <w:rsid w:val="00162781"/>
    <w:rsid w:val="00162A07"/>
    <w:rsid w:val="00162E7C"/>
    <w:rsid w:val="00163C3E"/>
    <w:rsid w:val="0016406C"/>
    <w:rsid w:val="001644E0"/>
    <w:rsid w:val="00164C7E"/>
    <w:rsid w:val="00165149"/>
    <w:rsid w:val="001651B7"/>
    <w:rsid w:val="00166B0E"/>
    <w:rsid w:val="001700F9"/>
    <w:rsid w:val="00171AF1"/>
    <w:rsid w:val="00171E13"/>
    <w:rsid w:val="00176721"/>
    <w:rsid w:val="00176B94"/>
    <w:rsid w:val="001776CF"/>
    <w:rsid w:val="0017783D"/>
    <w:rsid w:val="001779E9"/>
    <w:rsid w:val="00180C7C"/>
    <w:rsid w:val="00180C84"/>
    <w:rsid w:val="00180EA9"/>
    <w:rsid w:val="0018129B"/>
    <w:rsid w:val="001815A9"/>
    <w:rsid w:val="001825C2"/>
    <w:rsid w:val="00182B79"/>
    <w:rsid w:val="00183A7B"/>
    <w:rsid w:val="001843D5"/>
    <w:rsid w:val="00184417"/>
    <w:rsid w:val="001855FB"/>
    <w:rsid w:val="00185D15"/>
    <w:rsid w:val="00185F6E"/>
    <w:rsid w:val="00186CF4"/>
    <w:rsid w:val="00193082"/>
    <w:rsid w:val="00193706"/>
    <w:rsid w:val="0019376A"/>
    <w:rsid w:val="00193772"/>
    <w:rsid w:val="0019408A"/>
    <w:rsid w:val="00195297"/>
    <w:rsid w:val="00196843"/>
    <w:rsid w:val="001970C5"/>
    <w:rsid w:val="00197DE6"/>
    <w:rsid w:val="001A0BC2"/>
    <w:rsid w:val="001A0DDE"/>
    <w:rsid w:val="001A1256"/>
    <w:rsid w:val="001A32C4"/>
    <w:rsid w:val="001A508D"/>
    <w:rsid w:val="001A557E"/>
    <w:rsid w:val="001A6667"/>
    <w:rsid w:val="001A6C4E"/>
    <w:rsid w:val="001A7F7C"/>
    <w:rsid w:val="001B0379"/>
    <w:rsid w:val="001B04F7"/>
    <w:rsid w:val="001B2A60"/>
    <w:rsid w:val="001B2B10"/>
    <w:rsid w:val="001B3B1B"/>
    <w:rsid w:val="001B3E73"/>
    <w:rsid w:val="001B3F0F"/>
    <w:rsid w:val="001B482F"/>
    <w:rsid w:val="001B5039"/>
    <w:rsid w:val="001B5255"/>
    <w:rsid w:val="001B6F2C"/>
    <w:rsid w:val="001B7A75"/>
    <w:rsid w:val="001C3754"/>
    <w:rsid w:val="001C53F9"/>
    <w:rsid w:val="001C570D"/>
    <w:rsid w:val="001C58EA"/>
    <w:rsid w:val="001C5ECA"/>
    <w:rsid w:val="001C66D1"/>
    <w:rsid w:val="001C7238"/>
    <w:rsid w:val="001D0570"/>
    <w:rsid w:val="001D0C08"/>
    <w:rsid w:val="001D1E09"/>
    <w:rsid w:val="001D3019"/>
    <w:rsid w:val="001D3A29"/>
    <w:rsid w:val="001D4EA7"/>
    <w:rsid w:val="001D67DE"/>
    <w:rsid w:val="001D6BC3"/>
    <w:rsid w:val="001D6E40"/>
    <w:rsid w:val="001D76E5"/>
    <w:rsid w:val="001E07F2"/>
    <w:rsid w:val="001E4429"/>
    <w:rsid w:val="001E7864"/>
    <w:rsid w:val="001E7A9D"/>
    <w:rsid w:val="001F17FE"/>
    <w:rsid w:val="001F2FF2"/>
    <w:rsid w:val="001F3CB0"/>
    <w:rsid w:val="001F415A"/>
    <w:rsid w:val="001F4458"/>
    <w:rsid w:val="001F586E"/>
    <w:rsid w:val="001F5A9F"/>
    <w:rsid w:val="001F5E34"/>
    <w:rsid w:val="001F62BA"/>
    <w:rsid w:val="002000B6"/>
    <w:rsid w:val="002001DB"/>
    <w:rsid w:val="0020083B"/>
    <w:rsid w:val="00201BF3"/>
    <w:rsid w:val="00201E6D"/>
    <w:rsid w:val="00202251"/>
    <w:rsid w:val="00202FA4"/>
    <w:rsid w:val="00203072"/>
    <w:rsid w:val="00203C77"/>
    <w:rsid w:val="00203D02"/>
    <w:rsid w:val="0020401F"/>
    <w:rsid w:val="0020538B"/>
    <w:rsid w:val="00205CA8"/>
    <w:rsid w:val="00206024"/>
    <w:rsid w:val="002106A5"/>
    <w:rsid w:val="00211518"/>
    <w:rsid w:val="0021173B"/>
    <w:rsid w:val="002122A0"/>
    <w:rsid w:val="00212681"/>
    <w:rsid w:val="002139C2"/>
    <w:rsid w:val="00213C67"/>
    <w:rsid w:val="00216B76"/>
    <w:rsid w:val="002171B5"/>
    <w:rsid w:val="0021722F"/>
    <w:rsid w:val="0021761F"/>
    <w:rsid w:val="00217FC6"/>
    <w:rsid w:val="00221826"/>
    <w:rsid w:val="002229A5"/>
    <w:rsid w:val="00222C48"/>
    <w:rsid w:val="0022380F"/>
    <w:rsid w:val="00224886"/>
    <w:rsid w:val="00225AFE"/>
    <w:rsid w:val="00227366"/>
    <w:rsid w:val="002276EB"/>
    <w:rsid w:val="00227A68"/>
    <w:rsid w:val="00230411"/>
    <w:rsid w:val="00231280"/>
    <w:rsid w:val="00232736"/>
    <w:rsid w:val="00232F1F"/>
    <w:rsid w:val="00234877"/>
    <w:rsid w:val="0023727B"/>
    <w:rsid w:val="002375F7"/>
    <w:rsid w:val="00237B4E"/>
    <w:rsid w:val="0024105C"/>
    <w:rsid w:val="00241BAF"/>
    <w:rsid w:val="00241E77"/>
    <w:rsid w:val="00241FF6"/>
    <w:rsid w:val="0024295B"/>
    <w:rsid w:val="00242CE1"/>
    <w:rsid w:val="00244F9A"/>
    <w:rsid w:val="00245066"/>
    <w:rsid w:val="00246714"/>
    <w:rsid w:val="00247BF2"/>
    <w:rsid w:val="00247E57"/>
    <w:rsid w:val="002505DE"/>
    <w:rsid w:val="0025114F"/>
    <w:rsid w:val="0025289B"/>
    <w:rsid w:val="00253674"/>
    <w:rsid w:val="002540B1"/>
    <w:rsid w:val="00254704"/>
    <w:rsid w:val="00255688"/>
    <w:rsid w:val="00255F9E"/>
    <w:rsid w:val="00257FE2"/>
    <w:rsid w:val="002606A9"/>
    <w:rsid w:val="002619DC"/>
    <w:rsid w:val="00262631"/>
    <w:rsid w:val="002647F7"/>
    <w:rsid w:val="0026482F"/>
    <w:rsid w:val="00267304"/>
    <w:rsid w:val="002702BA"/>
    <w:rsid w:val="002707A5"/>
    <w:rsid w:val="00270BF9"/>
    <w:rsid w:val="00271F2F"/>
    <w:rsid w:val="00272DE0"/>
    <w:rsid w:val="00273152"/>
    <w:rsid w:val="002737F3"/>
    <w:rsid w:val="00273B25"/>
    <w:rsid w:val="002748FD"/>
    <w:rsid w:val="00274B8D"/>
    <w:rsid w:val="00275179"/>
    <w:rsid w:val="002754CF"/>
    <w:rsid w:val="00275D12"/>
    <w:rsid w:val="0027692F"/>
    <w:rsid w:val="00277DD6"/>
    <w:rsid w:val="002828BE"/>
    <w:rsid w:val="0028351A"/>
    <w:rsid w:val="00286318"/>
    <w:rsid w:val="0028649D"/>
    <w:rsid w:val="00286D88"/>
    <w:rsid w:val="002875C7"/>
    <w:rsid w:val="002902C1"/>
    <w:rsid w:val="002929E6"/>
    <w:rsid w:val="002930F0"/>
    <w:rsid w:val="00293966"/>
    <w:rsid w:val="00293D18"/>
    <w:rsid w:val="002944F5"/>
    <w:rsid w:val="00294DD3"/>
    <w:rsid w:val="00295A40"/>
    <w:rsid w:val="00295FD0"/>
    <w:rsid w:val="0029626B"/>
    <w:rsid w:val="002968D7"/>
    <w:rsid w:val="00296B71"/>
    <w:rsid w:val="002A0F15"/>
    <w:rsid w:val="002A21F1"/>
    <w:rsid w:val="002A3C6F"/>
    <w:rsid w:val="002A50B0"/>
    <w:rsid w:val="002A5827"/>
    <w:rsid w:val="002A6840"/>
    <w:rsid w:val="002B01A4"/>
    <w:rsid w:val="002B0887"/>
    <w:rsid w:val="002B0C20"/>
    <w:rsid w:val="002B1282"/>
    <w:rsid w:val="002B3F74"/>
    <w:rsid w:val="002B46A9"/>
    <w:rsid w:val="002B4BC3"/>
    <w:rsid w:val="002B4E83"/>
    <w:rsid w:val="002B5863"/>
    <w:rsid w:val="002B6CE5"/>
    <w:rsid w:val="002B6D99"/>
    <w:rsid w:val="002C05D9"/>
    <w:rsid w:val="002C1BDC"/>
    <w:rsid w:val="002C36DC"/>
    <w:rsid w:val="002C4C83"/>
    <w:rsid w:val="002C5C49"/>
    <w:rsid w:val="002C5DBB"/>
    <w:rsid w:val="002C6E33"/>
    <w:rsid w:val="002C7B4B"/>
    <w:rsid w:val="002C7F0E"/>
    <w:rsid w:val="002D0853"/>
    <w:rsid w:val="002D0EB1"/>
    <w:rsid w:val="002D1146"/>
    <w:rsid w:val="002D1367"/>
    <w:rsid w:val="002D18F4"/>
    <w:rsid w:val="002D1BDA"/>
    <w:rsid w:val="002D1E1F"/>
    <w:rsid w:val="002D24DC"/>
    <w:rsid w:val="002D2B02"/>
    <w:rsid w:val="002D3751"/>
    <w:rsid w:val="002D388E"/>
    <w:rsid w:val="002D4DCF"/>
    <w:rsid w:val="002D6F45"/>
    <w:rsid w:val="002D7A7A"/>
    <w:rsid w:val="002E19A9"/>
    <w:rsid w:val="002E323A"/>
    <w:rsid w:val="002E38BA"/>
    <w:rsid w:val="002E411B"/>
    <w:rsid w:val="002E4CB4"/>
    <w:rsid w:val="002E4D0D"/>
    <w:rsid w:val="002E5285"/>
    <w:rsid w:val="002E6E86"/>
    <w:rsid w:val="002F08DA"/>
    <w:rsid w:val="002F1038"/>
    <w:rsid w:val="002F1738"/>
    <w:rsid w:val="002F18D3"/>
    <w:rsid w:val="002F4065"/>
    <w:rsid w:val="002F4427"/>
    <w:rsid w:val="002F4F76"/>
    <w:rsid w:val="002F5AB7"/>
    <w:rsid w:val="002F61FC"/>
    <w:rsid w:val="002F63DD"/>
    <w:rsid w:val="002F7655"/>
    <w:rsid w:val="002F7ECF"/>
    <w:rsid w:val="003003C3"/>
    <w:rsid w:val="00300AE5"/>
    <w:rsid w:val="00300CD9"/>
    <w:rsid w:val="003015F6"/>
    <w:rsid w:val="003023DD"/>
    <w:rsid w:val="00302D00"/>
    <w:rsid w:val="00302D5F"/>
    <w:rsid w:val="00303BBD"/>
    <w:rsid w:val="00303DDD"/>
    <w:rsid w:val="003051A3"/>
    <w:rsid w:val="00307C54"/>
    <w:rsid w:val="00311FA7"/>
    <w:rsid w:val="00312212"/>
    <w:rsid w:val="00312891"/>
    <w:rsid w:val="00312C55"/>
    <w:rsid w:val="0031304D"/>
    <w:rsid w:val="00313192"/>
    <w:rsid w:val="00313A5E"/>
    <w:rsid w:val="00314773"/>
    <w:rsid w:val="00314B38"/>
    <w:rsid w:val="00315668"/>
    <w:rsid w:val="003163A3"/>
    <w:rsid w:val="00317024"/>
    <w:rsid w:val="0032082C"/>
    <w:rsid w:val="003208BA"/>
    <w:rsid w:val="003229D3"/>
    <w:rsid w:val="003248AF"/>
    <w:rsid w:val="00324EFE"/>
    <w:rsid w:val="00325583"/>
    <w:rsid w:val="003263A5"/>
    <w:rsid w:val="00326A47"/>
    <w:rsid w:val="00327BC7"/>
    <w:rsid w:val="003300B4"/>
    <w:rsid w:val="0033021F"/>
    <w:rsid w:val="00331156"/>
    <w:rsid w:val="00331569"/>
    <w:rsid w:val="0033257F"/>
    <w:rsid w:val="00332B9C"/>
    <w:rsid w:val="0033337B"/>
    <w:rsid w:val="003338BA"/>
    <w:rsid w:val="00334A51"/>
    <w:rsid w:val="00334AC4"/>
    <w:rsid w:val="00335288"/>
    <w:rsid w:val="00335621"/>
    <w:rsid w:val="003356FE"/>
    <w:rsid w:val="00335D91"/>
    <w:rsid w:val="00336A6C"/>
    <w:rsid w:val="00336C59"/>
    <w:rsid w:val="00337A41"/>
    <w:rsid w:val="003410F2"/>
    <w:rsid w:val="00342019"/>
    <w:rsid w:val="0034304D"/>
    <w:rsid w:val="00343270"/>
    <w:rsid w:val="003436B8"/>
    <w:rsid w:val="00346A0D"/>
    <w:rsid w:val="003500BB"/>
    <w:rsid w:val="003501A7"/>
    <w:rsid w:val="003521BB"/>
    <w:rsid w:val="00352DBD"/>
    <w:rsid w:val="00354182"/>
    <w:rsid w:val="00354DB5"/>
    <w:rsid w:val="00355DAF"/>
    <w:rsid w:val="00356196"/>
    <w:rsid w:val="00357091"/>
    <w:rsid w:val="003573F5"/>
    <w:rsid w:val="00357CAE"/>
    <w:rsid w:val="00357D11"/>
    <w:rsid w:val="003604B0"/>
    <w:rsid w:val="0036348C"/>
    <w:rsid w:val="003636B9"/>
    <w:rsid w:val="00363BBF"/>
    <w:rsid w:val="0036503A"/>
    <w:rsid w:val="0036539B"/>
    <w:rsid w:val="00365B7F"/>
    <w:rsid w:val="00366393"/>
    <w:rsid w:val="00366488"/>
    <w:rsid w:val="003667E5"/>
    <w:rsid w:val="0036692D"/>
    <w:rsid w:val="00367B29"/>
    <w:rsid w:val="00367D6A"/>
    <w:rsid w:val="003704FB"/>
    <w:rsid w:val="0037135C"/>
    <w:rsid w:val="0037296F"/>
    <w:rsid w:val="00373E7B"/>
    <w:rsid w:val="003740A8"/>
    <w:rsid w:val="003777E4"/>
    <w:rsid w:val="00377F82"/>
    <w:rsid w:val="0038147E"/>
    <w:rsid w:val="00381AB0"/>
    <w:rsid w:val="00382E71"/>
    <w:rsid w:val="00383F07"/>
    <w:rsid w:val="0038443E"/>
    <w:rsid w:val="0038495B"/>
    <w:rsid w:val="00384A61"/>
    <w:rsid w:val="00384B9C"/>
    <w:rsid w:val="00385079"/>
    <w:rsid w:val="00385087"/>
    <w:rsid w:val="00385B27"/>
    <w:rsid w:val="003862CB"/>
    <w:rsid w:val="0038677C"/>
    <w:rsid w:val="00387794"/>
    <w:rsid w:val="00390200"/>
    <w:rsid w:val="003902BB"/>
    <w:rsid w:val="0039033C"/>
    <w:rsid w:val="00391624"/>
    <w:rsid w:val="00391D8F"/>
    <w:rsid w:val="00393680"/>
    <w:rsid w:val="00393D32"/>
    <w:rsid w:val="0039447F"/>
    <w:rsid w:val="00395689"/>
    <w:rsid w:val="00395CD5"/>
    <w:rsid w:val="003A081A"/>
    <w:rsid w:val="003A1691"/>
    <w:rsid w:val="003A21BA"/>
    <w:rsid w:val="003A4574"/>
    <w:rsid w:val="003A4632"/>
    <w:rsid w:val="003A5B4D"/>
    <w:rsid w:val="003A64AF"/>
    <w:rsid w:val="003A696E"/>
    <w:rsid w:val="003A6A02"/>
    <w:rsid w:val="003A6FB2"/>
    <w:rsid w:val="003B1EE0"/>
    <w:rsid w:val="003B21FA"/>
    <w:rsid w:val="003B3B94"/>
    <w:rsid w:val="003B4F07"/>
    <w:rsid w:val="003B5773"/>
    <w:rsid w:val="003B74C6"/>
    <w:rsid w:val="003B773B"/>
    <w:rsid w:val="003C0D3F"/>
    <w:rsid w:val="003C1E49"/>
    <w:rsid w:val="003C224A"/>
    <w:rsid w:val="003C406D"/>
    <w:rsid w:val="003C42DC"/>
    <w:rsid w:val="003C55F9"/>
    <w:rsid w:val="003C5957"/>
    <w:rsid w:val="003C6393"/>
    <w:rsid w:val="003C6AE7"/>
    <w:rsid w:val="003D085B"/>
    <w:rsid w:val="003D0AC9"/>
    <w:rsid w:val="003D1101"/>
    <w:rsid w:val="003D3B1B"/>
    <w:rsid w:val="003D4932"/>
    <w:rsid w:val="003D5DA8"/>
    <w:rsid w:val="003E1568"/>
    <w:rsid w:val="003E1DBA"/>
    <w:rsid w:val="003E1E04"/>
    <w:rsid w:val="003E266A"/>
    <w:rsid w:val="003E4EF7"/>
    <w:rsid w:val="003E6A03"/>
    <w:rsid w:val="003E6BAF"/>
    <w:rsid w:val="003E6CB1"/>
    <w:rsid w:val="003E7D82"/>
    <w:rsid w:val="003F0878"/>
    <w:rsid w:val="003F0A34"/>
    <w:rsid w:val="003F0ADB"/>
    <w:rsid w:val="003F0BC2"/>
    <w:rsid w:val="003F0D4A"/>
    <w:rsid w:val="003F1A0A"/>
    <w:rsid w:val="003F2A59"/>
    <w:rsid w:val="003F3D43"/>
    <w:rsid w:val="003F5305"/>
    <w:rsid w:val="003F65BD"/>
    <w:rsid w:val="003F787C"/>
    <w:rsid w:val="00400D31"/>
    <w:rsid w:val="00400DF3"/>
    <w:rsid w:val="00400F0F"/>
    <w:rsid w:val="0040175F"/>
    <w:rsid w:val="00401769"/>
    <w:rsid w:val="00402706"/>
    <w:rsid w:val="00402784"/>
    <w:rsid w:val="00404AF4"/>
    <w:rsid w:val="00404D48"/>
    <w:rsid w:val="0040526F"/>
    <w:rsid w:val="0040569F"/>
    <w:rsid w:val="00405F1A"/>
    <w:rsid w:val="004069C5"/>
    <w:rsid w:val="00406D64"/>
    <w:rsid w:val="00407438"/>
    <w:rsid w:val="00407E96"/>
    <w:rsid w:val="00410729"/>
    <w:rsid w:val="004118FD"/>
    <w:rsid w:val="00412600"/>
    <w:rsid w:val="0041356B"/>
    <w:rsid w:val="0041382A"/>
    <w:rsid w:val="00413A0F"/>
    <w:rsid w:val="0041438B"/>
    <w:rsid w:val="00414775"/>
    <w:rsid w:val="0041625B"/>
    <w:rsid w:val="00417AF1"/>
    <w:rsid w:val="00420476"/>
    <w:rsid w:val="00420951"/>
    <w:rsid w:val="00420E07"/>
    <w:rsid w:val="00421172"/>
    <w:rsid w:val="00422605"/>
    <w:rsid w:val="004227F5"/>
    <w:rsid w:val="00422EF6"/>
    <w:rsid w:val="00423B0B"/>
    <w:rsid w:val="004247AE"/>
    <w:rsid w:val="0042528F"/>
    <w:rsid w:val="00425883"/>
    <w:rsid w:val="00426400"/>
    <w:rsid w:val="00426450"/>
    <w:rsid w:val="00426815"/>
    <w:rsid w:val="00427085"/>
    <w:rsid w:val="0043085E"/>
    <w:rsid w:val="004325AC"/>
    <w:rsid w:val="00432D7B"/>
    <w:rsid w:val="004347DE"/>
    <w:rsid w:val="00436142"/>
    <w:rsid w:val="0043619F"/>
    <w:rsid w:val="00436533"/>
    <w:rsid w:val="0043690A"/>
    <w:rsid w:val="0043703A"/>
    <w:rsid w:val="00440BF9"/>
    <w:rsid w:val="00442CFD"/>
    <w:rsid w:val="004436A3"/>
    <w:rsid w:val="00443CB8"/>
    <w:rsid w:val="004442FF"/>
    <w:rsid w:val="00444F10"/>
    <w:rsid w:val="004450B5"/>
    <w:rsid w:val="004451F2"/>
    <w:rsid w:val="00445CE6"/>
    <w:rsid w:val="00451D94"/>
    <w:rsid w:val="004526B7"/>
    <w:rsid w:val="00452BB9"/>
    <w:rsid w:val="00460A46"/>
    <w:rsid w:val="00460DFB"/>
    <w:rsid w:val="0046193C"/>
    <w:rsid w:val="00461ECE"/>
    <w:rsid w:val="00462634"/>
    <w:rsid w:val="00462D7F"/>
    <w:rsid w:val="00463F03"/>
    <w:rsid w:val="00464159"/>
    <w:rsid w:val="0046453D"/>
    <w:rsid w:val="004647DC"/>
    <w:rsid w:val="00464EB9"/>
    <w:rsid w:val="00472203"/>
    <w:rsid w:val="004724E4"/>
    <w:rsid w:val="004726E0"/>
    <w:rsid w:val="00473290"/>
    <w:rsid w:val="004746E6"/>
    <w:rsid w:val="00474DBC"/>
    <w:rsid w:val="004765CB"/>
    <w:rsid w:val="00484CE5"/>
    <w:rsid w:val="00491F07"/>
    <w:rsid w:val="004929B8"/>
    <w:rsid w:val="00493838"/>
    <w:rsid w:val="00494E27"/>
    <w:rsid w:val="0049603C"/>
    <w:rsid w:val="0049645A"/>
    <w:rsid w:val="004A062F"/>
    <w:rsid w:val="004A091E"/>
    <w:rsid w:val="004A1373"/>
    <w:rsid w:val="004A185E"/>
    <w:rsid w:val="004A3FC6"/>
    <w:rsid w:val="004A438F"/>
    <w:rsid w:val="004A46E1"/>
    <w:rsid w:val="004A5579"/>
    <w:rsid w:val="004A5781"/>
    <w:rsid w:val="004B01F5"/>
    <w:rsid w:val="004B064B"/>
    <w:rsid w:val="004B1874"/>
    <w:rsid w:val="004B19B9"/>
    <w:rsid w:val="004B63C0"/>
    <w:rsid w:val="004B734B"/>
    <w:rsid w:val="004B7896"/>
    <w:rsid w:val="004C0ADE"/>
    <w:rsid w:val="004C230E"/>
    <w:rsid w:val="004C3144"/>
    <w:rsid w:val="004C3C2A"/>
    <w:rsid w:val="004C614E"/>
    <w:rsid w:val="004C733D"/>
    <w:rsid w:val="004C7673"/>
    <w:rsid w:val="004C79FA"/>
    <w:rsid w:val="004D57DF"/>
    <w:rsid w:val="004E0477"/>
    <w:rsid w:val="004E08B0"/>
    <w:rsid w:val="004E0D11"/>
    <w:rsid w:val="004E15C3"/>
    <w:rsid w:val="004E1BB1"/>
    <w:rsid w:val="004E1E69"/>
    <w:rsid w:val="004E2615"/>
    <w:rsid w:val="004E2903"/>
    <w:rsid w:val="004E3118"/>
    <w:rsid w:val="004E33B0"/>
    <w:rsid w:val="004E35C6"/>
    <w:rsid w:val="004E3DA9"/>
    <w:rsid w:val="004E6D54"/>
    <w:rsid w:val="004E7B32"/>
    <w:rsid w:val="004F001A"/>
    <w:rsid w:val="004F073C"/>
    <w:rsid w:val="004F134B"/>
    <w:rsid w:val="004F1759"/>
    <w:rsid w:val="004F2D17"/>
    <w:rsid w:val="004F42F6"/>
    <w:rsid w:val="004F4BB6"/>
    <w:rsid w:val="004F4DAC"/>
    <w:rsid w:val="004F5F7D"/>
    <w:rsid w:val="004F6432"/>
    <w:rsid w:val="004F7A39"/>
    <w:rsid w:val="0050071A"/>
    <w:rsid w:val="00501D95"/>
    <w:rsid w:val="005020C0"/>
    <w:rsid w:val="005025E3"/>
    <w:rsid w:val="00504BF1"/>
    <w:rsid w:val="00505035"/>
    <w:rsid w:val="00505558"/>
    <w:rsid w:val="00505BAC"/>
    <w:rsid w:val="00505F10"/>
    <w:rsid w:val="00505F33"/>
    <w:rsid w:val="00510248"/>
    <w:rsid w:val="005111BB"/>
    <w:rsid w:val="00511FBB"/>
    <w:rsid w:val="00513722"/>
    <w:rsid w:val="005140F1"/>
    <w:rsid w:val="0051439B"/>
    <w:rsid w:val="005169D1"/>
    <w:rsid w:val="005173BB"/>
    <w:rsid w:val="005173C8"/>
    <w:rsid w:val="00517D25"/>
    <w:rsid w:val="00520380"/>
    <w:rsid w:val="00520C74"/>
    <w:rsid w:val="00522A69"/>
    <w:rsid w:val="00522B27"/>
    <w:rsid w:val="0052497A"/>
    <w:rsid w:val="00524DA4"/>
    <w:rsid w:val="00525677"/>
    <w:rsid w:val="00526070"/>
    <w:rsid w:val="0052662E"/>
    <w:rsid w:val="005302C1"/>
    <w:rsid w:val="00531667"/>
    <w:rsid w:val="00531BAB"/>
    <w:rsid w:val="00531E03"/>
    <w:rsid w:val="00531F50"/>
    <w:rsid w:val="00532266"/>
    <w:rsid w:val="005354A4"/>
    <w:rsid w:val="005355B3"/>
    <w:rsid w:val="00544EBC"/>
    <w:rsid w:val="0054683B"/>
    <w:rsid w:val="00547142"/>
    <w:rsid w:val="005476B0"/>
    <w:rsid w:val="005522EF"/>
    <w:rsid w:val="00553691"/>
    <w:rsid w:val="00553872"/>
    <w:rsid w:val="00554310"/>
    <w:rsid w:val="00554A13"/>
    <w:rsid w:val="005562C2"/>
    <w:rsid w:val="0055654C"/>
    <w:rsid w:val="00556A21"/>
    <w:rsid w:val="00557A0D"/>
    <w:rsid w:val="00557D29"/>
    <w:rsid w:val="00560224"/>
    <w:rsid w:val="005614AA"/>
    <w:rsid w:val="005618B0"/>
    <w:rsid w:val="005625F6"/>
    <w:rsid w:val="00562AA6"/>
    <w:rsid w:val="00564271"/>
    <w:rsid w:val="00566858"/>
    <w:rsid w:val="005702F8"/>
    <w:rsid w:val="00570873"/>
    <w:rsid w:val="005709A7"/>
    <w:rsid w:val="00570B39"/>
    <w:rsid w:val="00572584"/>
    <w:rsid w:val="00574096"/>
    <w:rsid w:val="005743E6"/>
    <w:rsid w:val="0057689E"/>
    <w:rsid w:val="00577180"/>
    <w:rsid w:val="00580ADD"/>
    <w:rsid w:val="00580E8F"/>
    <w:rsid w:val="00582949"/>
    <w:rsid w:val="00582DA8"/>
    <w:rsid w:val="00582DF7"/>
    <w:rsid w:val="00583C6D"/>
    <w:rsid w:val="005847B4"/>
    <w:rsid w:val="00584E53"/>
    <w:rsid w:val="00586873"/>
    <w:rsid w:val="00587770"/>
    <w:rsid w:val="00591201"/>
    <w:rsid w:val="00591A43"/>
    <w:rsid w:val="00593428"/>
    <w:rsid w:val="0059394D"/>
    <w:rsid w:val="00594FF9"/>
    <w:rsid w:val="00596262"/>
    <w:rsid w:val="00596793"/>
    <w:rsid w:val="005A01A9"/>
    <w:rsid w:val="005A1061"/>
    <w:rsid w:val="005A24B1"/>
    <w:rsid w:val="005A2C10"/>
    <w:rsid w:val="005A31CC"/>
    <w:rsid w:val="005A3350"/>
    <w:rsid w:val="005A3426"/>
    <w:rsid w:val="005A3882"/>
    <w:rsid w:val="005A3911"/>
    <w:rsid w:val="005A3D1D"/>
    <w:rsid w:val="005B0667"/>
    <w:rsid w:val="005B11E9"/>
    <w:rsid w:val="005B1495"/>
    <w:rsid w:val="005B14BF"/>
    <w:rsid w:val="005B1D05"/>
    <w:rsid w:val="005B380C"/>
    <w:rsid w:val="005B45BF"/>
    <w:rsid w:val="005B58DD"/>
    <w:rsid w:val="005B6125"/>
    <w:rsid w:val="005B65F0"/>
    <w:rsid w:val="005B6910"/>
    <w:rsid w:val="005B78CA"/>
    <w:rsid w:val="005B7AED"/>
    <w:rsid w:val="005C0ECF"/>
    <w:rsid w:val="005C1A46"/>
    <w:rsid w:val="005C1E8E"/>
    <w:rsid w:val="005C2664"/>
    <w:rsid w:val="005C2AF7"/>
    <w:rsid w:val="005C2B71"/>
    <w:rsid w:val="005C5DA2"/>
    <w:rsid w:val="005C67D0"/>
    <w:rsid w:val="005C70D2"/>
    <w:rsid w:val="005C726E"/>
    <w:rsid w:val="005C7F5E"/>
    <w:rsid w:val="005D19F4"/>
    <w:rsid w:val="005D268F"/>
    <w:rsid w:val="005D3CB2"/>
    <w:rsid w:val="005D4C65"/>
    <w:rsid w:val="005D577A"/>
    <w:rsid w:val="005D7A9B"/>
    <w:rsid w:val="005D7C25"/>
    <w:rsid w:val="005E0896"/>
    <w:rsid w:val="005E2D4D"/>
    <w:rsid w:val="005E3632"/>
    <w:rsid w:val="005E439A"/>
    <w:rsid w:val="005E4C47"/>
    <w:rsid w:val="005E5773"/>
    <w:rsid w:val="005E6A34"/>
    <w:rsid w:val="005E6A72"/>
    <w:rsid w:val="005E7C13"/>
    <w:rsid w:val="005F1274"/>
    <w:rsid w:val="005F1706"/>
    <w:rsid w:val="005F2056"/>
    <w:rsid w:val="005F4033"/>
    <w:rsid w:val="005F4D06"/>
    <w:rsid w:val="005F4F9C"/>
    <w:rsid w:val="00600590"/>
    <w:rsid w:val="00602796"/>
    <w:rsid w:val="00602D78"/>
    <w:rsid w:val="006033CD"/>
    <w:rsid w:val="00603822"/>
    <w:rsid w:val="00603841"/>
    <w:rsid w:val="00603E85"/>
    <w:rsid w:val="00604461"/>
    <w:rsid w:val="006050F0"/>
    <w:rsid w:val="00605F59"/>
    <w:rsid w:val="00606B41"/>
    <w:rsid w:val="0060710A"/>
    <w:rsid w:val="00610601"/>
    <w:rsid w:val="00610BC6"/>
    <w:rsid w:val="0061368F"/>
    <w:rsid w:val="006177DF"/>
    <w:rsid w:val="00620577"/>
    <w:rsid w:val="00623DA4"/>
    <w:rsid w:val="00624080"/>
    <w:rsid w:val="00625203"/>
    <w:rsid w:val="00625E3C"/>
    <w:rsid w:val="0062788D"/>
    <w:rsid w:val="006300C0"/>
    <w:rsid w:val="00631F5D"/>
    <w:rsid w:val="006341C5"/>
    <w:rsid w:val="00634AEB"/>
    <w:rsid w:val="006353AB"/>
    <w:rsid w:val="00635C9A"/>
    <w:rsid w:val="00635F7C"/>
    <w:rsid w:val="00640153"/>
    <w:rsid w:val="0064088A"/>
    <w:rsid w:val="00641877"/>
    <w:rsid w:val="006420D5"/>
    <w:rsid w:val="00642A81"/>
    <w:rsid w:val="00642BAE"/>
    <w:rsid w:val="00642D1D"/>
    <w:rsid w:val="00643A10"/>
    <w:rsid w:val="00645250"/>
    <w:rsid w:val="006453F0"/>
    <w:rsid w:val="00645D04"/>
    <w:rsid w:val="00646991"/>
    <w:rsid w:val="00646AE7"/>
    <w:rsid w:val="00646DAB"/>
    <w:rsid w:val="00647D43"/>
    <w:rsid w:val="0065003D"/>
    <w:rsid w:val="00651D1A"/>
    <w:rsid w:val="00652413"/>
    <w:rsid w:val="0065330B"/>
    <w:rsid w:val="00653A6A"/>
    <w:rsid w:val="00654056"/>
    <w:rsid w:val="006546D5"/>
    <w:rsid w:val="00654F28"/>
    <w:rsid w:val="00654F5A"/>
    <w:rsid w:val="0065623E"/>
    <w:rsid w:val="00656A05"/>
    <w:rsid w:val="00660F2A"/>
    <w:rsid w:val="00661F71"/>
    <w:rsid w:val="006627AD"/>
    <w:rsid w:val="00665102"/>
    <w:rsid w:val="00665DD9"/>
    <w:rsid w:val="00667D39"/>
    <w:rsid w:val="006701BA"/>
    <w:rsid w:val="00671070"/>
    <w:rsid w:val="006711BE"/>
    <w:rsid w:val="0067208E"/>
    <w:rsid w:val="00672475"/>
    <w:rsid w:val="00672820"/>
    <w:rsid w:val="00673377"/>
    <w:rsid w:val="0067484A"/>
    <w:rsid w:val="0067489E"/>
    <w:rsid w:val="00674E7F"/>
    <w:rsid w:val="00676159"/>
    <w:rsid w:val="006763D9"/>
    <w:rsid w:val="00676845"/>
    <w:rsid w:val="00676896"/>
    <w:rsid w:val="0067709F"/>
    <w:rsid w:val="0068009C"/>
    <w:rsid w:val="006803F9"/>
    <w:rsid w:val="0068142B"/>
    <w:rsid w:val="00684217"/>
    <w:rsid w:val="00684746"/>
    <w:rsid w:val="00685015"/>
    <w:rsid w:val="00686B15"/>
    <w:rsid w:val="0068756F"/>
    <w:rsid w:val="006912E3"/>
    <w:rsid w:val="0069185B"/>
    <w:rsid w:val="0069233B"/>
    <w:rsid w:val="0069242D"/>
    <w:rsid w:val="00692FCB"/>
    <w:rsid w:val="00694117"/>
    <w:rsid w:val="0069522E"/>
    <w:rsid w:val="00695416"/>
    <w:rsid w:val="0069697F"/>
    <w:rsid w:val="0069757B"/>
    <w:rsid w:val="006977FC"/>
    <w:rsid w:val="00697BA4"/>
    <w:rsid w:val="006A00BE"/>
    <w:rsid w:val="006A0FE2"/>
    <w:rsid w:val="006A1CCE"/>
    <w:rsid w:val="006A1DDC"/>
    <w:rsid w:val="006A34C1"/>
    <w:rsid w:val="006A3698"/>
    <w:rsid w:val="006A3ACF"/>
    <w:rsid w:val="006A4C1A"/>
    <w:rsid w:val="006A524F"/>
    <w:rsid w:val="006A5E01"/>
    <w:rsid w:val="006A6387"/>
    <w:rsid w:val="006A7D47"/>
    <w:rsid w:val="006B0BFB"/>
    <w:rsid w:val="006B19C7"/>
    <w:rsid w:val="006B47B5"/>
    <w:rsid w:val="006B561A"/>
    <w:rsid w:val="006B6281"/>
    <w:rsid w:val="006B7F9E"/>
    <w:rsid w:val="006C0FC2"/>
    <w:rsid w:val="006C1E10"/>
    <w:rsid w:val="006C20B8"/>
    <w:rsid w:val="006C262F"/>
    <w:rsid w:val="006C2D3F"/>
    <w:rsid w:val="006C343C"/>
    <w:rsid w:val="006C3974"/>
    <w:rsid w:val="006C5543"/>
    <w:rsid w:val="006C5A16"/>
    <w:rsid w:val="006C6363"/>
    <w:rsid w:val="006D114D"/>
    <w:rsid w:val="006D1231"/>
    <w:rsid w:val="006D19FE"/>
    <w:rsid w:val="006D210C"/>
    <w:rsid w:val="006D36E6"/>
    <w:rsid w:val="006D45F1"/>
    <w:rsid w:val="006D584C"/>
    <w:rsid w:val="006D5934"/>
    <w:rsid w:val="006D5C81"/>
    <w:rsid w:val="006D733D"/>
    <w:rsid w:val="006E000C"/>
    <w:rsid w:val="006E23E4"/>
    <w:rsid w:val="006E2B8D"/>
    <w:rsid w:val="006E496A"/>
    <w:rsid w:val="006E7DFC"/>
    <w:rsid w:val="006F03B4"/>
    <w:rsid w:val="006F0A48"/>
    <w:rsid w:val="006F1B31"/>
    <w:rsid w:val="006F2A69"/>
    <w:rsid w:val="006F304F"/>
    <w:rsid w:val="006F36B6"/>
    <w:rsid w:val="006F41AE"/>
    <w:rsid w:val="006F4889"/>
    <w:rsid w:val="006F5D73"/>
    <w:rsid w:val="0070006A"/>
    <w:rsid w:val="00700F13"/>
    <w:rsid w:val="00703349"/>
    <w:rsid w:val="00703484"/>
    <w:rsid w:val="00703737"/>
    <w:rsid w:val="0070422A"/>
    <w:rsid w:val="00704CB9"/>
    <w:rsid w:val="0071016C"/>
    <w:rsid w:val="007102DE"/>
    <w:rsid w:val="00711509"/>
    <w:rsid w:val="00711D65"/>
    <w:rsid w:val="00711E25"/>
    <w:rsid w:val="00712F56"/>
    <w:rsid w:val="007131BE"/>
    <w:rsid w:val="00713297"/>
    <w:rsid w:val="00714012"/>
    <w:rsid w:val="007143C6"/>
    <w:rsid w:val="007143D5"/>
    <w:rsid w:val="00714446"/>
    <w:rsid w:val="0071507D"/>
    <w:rsid w:val="00715276"/>
    <w:rsid w:val="00717928"/>
    <w:rsid w:val="00717BE5"/>
    <w:rsid w:val="00717D9F"/>
    <w:rsid w:val="0072181B"/>
    <w:rsid w:val="00721B9D"/>
    <w:rsid w:val="0072264A"/>
    <w:rsid w:val="007227E5"/>
    <w:rsid w:val="007229FA"/>
    <w:rsid w:val="007230F9"/>
    <w:rsid w:val="0073039A"/>
    <w:rsid w:val="007315B1"/>
    <w:rsid w:val="00731650"/>
    <w:rsid w:val="00732D56"/>
    <w:rsid w:val="00734703"/>
    <w:rsid w:val="00734D92"/>
    <w:rsid w:val="00737D3B"/>
    <w:rsid w:val="00737E00"/>
    <w:rsid w:val="00740BFB"/>
    <w:rsid w:val="00741C4E"/>
    <w:rsid w:val="00742510"/>
    <w:rsid w:val="00742A04"/>
    <w:rsid w:val="00743BFA"/>
    <w:rsid w:val="00743E90"/>
    <w:rsid w:val="00744267"/>
    <w:rsid w:val="00744C9A"/>
    <w:rsid w:val="00746991"/>
    <w:rsid w:val="007473DB"/>
    <w:rsid w:val="00750B0C"/>
    <w:rsid w:val="007548B7"/>
    <w:rsid w:val="0075542C"/>
    <w:rsid w:val="00755652"/>
    <w:rsid w:val="0075568D"/>
    <w:rsid w:val="00755876"/>
    <w:rsid w:val="0076199E"/>
    <w:rsid w:val="007624BD"/>
    <w:rsid w:val="0076334B"/>
    <w:rsid w:val="00763E4E"/>
    <w:rsid w:val="00765C99"/>
    <w:rsid w:val="007669B4"/>
    <w:rsid w:val="00767D17"/>
    <w:rsid w:val="00770E57"/>
    <w:rsid w:val="00771451"/>
    <w:rsid w:val="0077286B"/>
    <w:rsid w:val="00772CCC"/>
    <w:rsid w:val="00773021"/>
    <w:rsid w:val="00773B04"/>
    <w:rsid w:val="00776381"/>
    <w:rsid w:val="00780BD2"/>
    <w:rsid w:val="00780BE9"/>
    <w:rsid w:val="007814BA"/>
    <w:rsid w:val="00782F4B"/>
    <w:rsid w:val="00783BD6"/>
    <w:rsid w:val="00784747"/>
    <w:rsid w:val="00786974"/>
    <w:rsid w:val="00787D98"/>
    <w:rsid w:val="00790266"/>
    <w:rsid w:val="00790CCA"/>
    <w:rsid w:val="00791582"/>
    <w:rsid w:val="007926F5"/>
    <w:rsid w:val="00794112"/>
    <w:rsid w:val="007943CF"/>
    <w:rsid w:val="00794FFB"/>
    <w:rsid w:val="0079530A"/>
    <w:rsid w:val="00795DBF"/>
    <w:rsid w:val="00796C2F"/>
    <w:rsid w:val="007977F3"/>
    <w:rsid w:val="00797F7A"/>
    <w:rsid w:val="007A08DD"/>
    <w:rsid w:val="007A0951"/>
    <w:rsid w:val="007A39A0"/>
    <w:rsid w:val="007A495C"/>
    <w:rsid w:val="007A5AB6"/>
    <w:rsid w:val="007A6D22"/>
    <w:rsid w:val="007A6FE6"/>
    <w:rsid w:val="007B014A"/>
    <w:rsid w:val="007B0957"/>
    <w:rsid w:val="007B17C5"/>
    <w:rsid w:val="007B216A"/>
    <w:rsid w:val="007B42F4"/>
    <w:rsid w:val="007B7706"/>
    <w:rsid w:val="007C0205"/>
    <w:rsid w:val="007C075B"/>
    <w:rsid w:val="007C0DC1"/>
    <w:rsid w:val="007C2009"/>
    <w:rsid w:val="007C3497"/>
    <w:rsid w:val="007C3C86"/>
    <w:rsid w:val="007C5861"/>
    <w:rsid w:val="007C593B"/>
    <w:rsid w:val="007C598F"/>
    <w:rsid w:val="007C61DD"/>
    <w:rsid w:val="007C7862"/>
    <w:rsid w:val="007C7AD1"/>
    <w:rsid w:val="007D3705"/>
    <w:rsid w:val="007D3ECA"/>
    <w:rsid w:val="007D4DEE"/>
    <w:rsid w:val="007D5F7F"/>
    <w:rsid w:val="007D7774"/>
    <w:rsid w:val="007D77BE"/>
    <w:rsid w:val="007E0CDF"/>
    <w:rsid w:val="007E1C9E"/>
    <w:rsid w:val="007E25CA"/>
    <w:rsid w:val="007E336B"/>
    <w:rsid w:val="007E3F08"/>
    <w:rsid w:val="007E40AE"/>
    <w:rsid w:val="007E435F"/>
    <w:rsid w:val="007E4FDA"/>
    <w:rsid w:val="007E5069"/>
    <w:rsid w:val="007E62BB"/>
    <w:rsid w:val="007E6E28"/>
    <w:rsid w:val="007E7C40"/>
    <w:rsid w:val="007F0DA0"/>
    <w:rsid w:val="007F1BA3"/>
    <w:rsid w:val="007F20E9"/>
    <w:rsid w:val="007F2946"/>
    <w:rsid w:val="007F2EF7"/>
    <w:rsid w:val="007F2FEB"/>
    <w:rsid w:val="007F35F4"/>
    <w:rsid w:val="007F3B3F"/>
    <w:rsid w:val="007F4B43"/>
    <w:rsid w:val="007F4EFA"/>
    <w:rsid w:val="007F57A6"/>
    <w:rsid w:val="007F7003"/>
    <w:rsid w:val="007F7858"/>
    <w:rsid w:val="008010BE"/>
    <w:rsid w:val="00801AFA"/>
    <w:rsid w:val="00801E4C"/>
    <w:rsid w:val="00802317"/>
    <w:rsid w:val="00803DAC"/>
    <w:rsid w:val="00804621"/>
    <w:rsid w:val="00805775"/>
    <w:rsid w:val="0080712A"/>
    <w:rsid w:val="0080744C"/>
    <w:rsid w:val="00810C7C"/>
    <w:rsid w:val="0081432B"/>
    <w:rsid w:val="00814C61"/>
    <w:rsid w:val="008152F6"/>
    <w:rsid w:val="008158E5"/>
    <w:rsid w:val="0081758E"/>
    <w:rsid w:val="00821CEB"/>
    <w:rsid w:val="0082245C"/>
    <w:rsid w:val="0082268B"/>
    <w:rsid w:val="008226E3"/>
    <w:rsid w:val="008239D0"/>
    <w:rsid w:val="0082441A"/>
    <w:rsid w:val="00824457"/>
    <w:rsid w:val="008247AF"/>
    <w:rsid w:val="008248D3"/>
    <w:rsid w:val="00830883"/>
    <w:rsid w:val="00830920"/>
    <w:rsid w:val="00831F5C"/>
    <w:rsid w:val="008328B8"/>
    <w:rsid w:val="0083320C"/>
    <w:rsid w:val="008367C2"/>
    <w:rsid w:val="00837164"/>
    <w:rsid w:val="008375AF"/>
    <w:rsid w:val="008402B2"/>
    <w:rsid w:val="00842496"/>
    <w:rsid w:val="00843B84"/>
    <w:rsid w:val="0084611F"/>
    <w:rsid w:val="008461A3"/>
    <w:rsid w:val="00850281"/>
    <w:rsid w:val="00852B7F"/>
    <w:rsid w:val="00852DF8"/>
    <w:rsid w:val="00853080"/>
    <w:rsid w:val="00853C14"/>
    <w:rsid w:val="00853F3E"/>
    <w:rsid w:val="00854667"/>
    <w:rsid w:val="008553AF"/>
    <w:rsid w:val="00855640"/>
    <w:rsid w:val="00855B4A"/>
    <w:rsid w:val="00855D01"/>
    <w:rsid w:val="00855E71"/>
    <w:rsid w:val="00856C39"/>
    <w:rsid w:val="0085712E"/>
    <w:rsid w:val="00857227"/>
    <w:rsid w:val="008572FF"/>
    <w:rsid w:val="008574EF"/>
    <w:rsid w:val="00860B70"/>
    <w:rsid w:val="00860DEB"/>
    <w:rsid w:val="008613A7"/>
    <w:rsid w:val="00861899"/>
    <w:rsid w:val="008641B4"/>
    <w:rsid w:val="00866722"/>
    <w:rsid w:val="00867F52"/>
    <w:rsid w:val="00871EEB"/>
    <w:rsid w:val="00872F73"/>
    <w:rsid w:val="008731FC"/>
    <w:rsid w:val="0087531E"/>
    <w:rsid w:val="00876B12"/>
    <w:rsid w:val="00877AA1"/>
    <w:rsid w:val="00880999"/>
    <w:rsid w:val="00881D33"/>
    <w:rsid w:val="00881DCE"/>
    <w:rsid w:val="00883BF4"/>
    <w:rsid w:val="00884EAC"/>
    <w:rsid w:val="0088594E"/>
    <w:rsid w:val="00885DFC"/>
    <w:rsid w:val="00886140"/>
    <w:rsid w:val="008862B9"/>
    <w:rsid w:val="008874C5"/>
    <w:rsid w:val="00890372"/>
    <w:rsid w:val="0089070B"/>
    <w:rsid w:val="008909D2"/>
    <w:rsid w:val="00890AB4"/>
    <w:rsid w:val="0089133C"/>
    <w:rsid w:val="008917AF"/>
    <w:rsid w:val="0089211B"/>
    <w:rsid w:val="00893A45"/>
    <w:rsid w:val="00893F75"/>
    <w:rsid w:val="00894209"/>
    <w:rsid w:val="00894DF9"/>
    <w:rsid w:val="0089503B"/>
    <w:rsid w:val="00895C3A"/>
    <w:rsid w:val="00895F61"/>
    <w:rsid w:val="00896072"/>
    <w:rsid w:val="008960B3"/>
    <w:rsid w:val="008A011E"/>
    <w:rsid w:val="008A1255"/>
    <w:rsid w:val="008A19EF"/>
    <w:rsid w:val="008A25E3"/>
    <w:rsid w:val="008A35C8"/>
    <w:rsid w:val="008A38C2"/>
    <w:rsid w:val="008A4320"/>
    <w:rsid w:val="008A4B65"/>
    <w:rsid w:val="008A4C70"/>
    <w:rsid w:val="008A719C"/>
    <w:rsid w:val="008A7AD0"/>
    <w:rsid w:val="008A7AF2"/>
    <w:rsid w:val="008A7EDB"/>
    <w:rsid w:val="008B0000"/>
    <w:rsid w:val="008B04C0"/>
    <w:rsid w:val="008B14C8"/>
    <w:rsid w:val="008B151B"/>
    <w:rsid w:val="008B1D7F"/>
    <w:rsid w:val="008B227B"/>
    <w:rsid w:val="008B23A3"/>
    <w:rsid w:val="008B279D"/>
    <w:rsid w:val="008B2987"/>
    <w:rsid w:val="008B2ADB"/>
    <w:rsid w:val="008B572A"/>
    <w:rsid w:val="008B586E"/>
    <w:rsid w:val="008B60C3"/>
    <w:rsid w:val="008C0976"/>
    <w:rsid w:val="008C0DBB"/>
    <w:rsid w:val="008C1158"/>
    <w:rsid w:val="008C16DB"/>
    <w:rsid w:val="008C190F"/>
    <w:rsid w:val="008C1C5B"/>
    <w:rsid w:val="008C2AEE"/>
    <w:rsid w:val="008C3444"/>
    <w:rsid w:val="008C4085"/>
    <w:rsid w:val="008C445E"/>
    <w:rsid w:val="008C4784"/>
    <w:rsid w:val="008C5D79"/>
    <w:rsid w:val="008C5F9F"/>
    <w:rsid w:val="008D015F"/>
    <w:rsid w:val="008D0293"/>
    <w:rsid w:val="008D0C81"/>
    <w:rsid w:val="008D0DFD"/>
    <w:rsid w:val="008D1308"/>
    <w:rsid w:val="008D19DB"/>
    <w:rsid w:val="008D1A9A"/>
    <w:rsid w:val="008D3CDC"/>
    <w:rsid w:val="008D40D9"/>
    <w:rsid w:val="008D4A40"/>
    <w:rsid w:val="008D60CE"/>
    <w:rsid w:val="008D6588"/>
    <w:rsid w:val="008D6620"/>
    <w:rsid w:val="008D6BE3"/>
    <w:rsid w:val="008D75A6"/>
    <w:rsid w:val="008E05A5"/>
    <w:rsid w:val="008E0E96"/>
    <w:rsid w:val="008E2368"/>
    <w:rsid w:val="008E46DA"/>
    <w:rsid w:val="008E7BA0"/>
    <w:rsid w:val="008F0503"/>
    <w:rsid w:val="008F2FFD"/>
    <w:rsid w:val="008F30A6"/>
    <w:rsid w:val="008F44D0"/>
    <w:rsid w:val="008F483E"/>
    <w:rsid w:val="008F6517"/>
    <w:rsid w:val="008F6EE2"/>
    <w:rsid w:val="008F77CA"/>
    <w:rsid w:val="00900803"/>
    <w:rsid w:val="00902114"/>
    <w:rsid w:val="00902961"/>
    <w:rsid w:val="009030C0"/>
    <w:rsid w:val="00903845"/>
    <w:rsid w:val="00903A02"/>
    <w:rsid w:val="00904961"/>
    <w:rsid w:val="00905AFB"/>
    <w:rsid w:val="00905E2D"/>
    <w:rsid w:val="009069D0"/>
    <w:rsid w:val="00906A73"/>
    <w:rsid w:val="009074F4"/>
    <w:rsid w:val="00907C93"/>
    <w:rsid w:val="00907F51"/>
    <w:rsid w:val="009108D2"/>
    <w:rsid w:val="00910973"/>
    <w:rsid w:val="00911937"/>
    <w:rsid w:val="009140AA"/>
    <w:rsid w:val="009148D5"/>
    <w:rsid w:val="00915DC9"/>
    <w:rsid w:val="00915FCF"/>
    <w:rsid w:val="00916B76"/>
    <w:rsid w:val="00917498"/>
    <w:rsid w:val="00917DB5"/>
    <w:rsid w:val="00922E60"/>
    <w:rsid w:val="009230BD"/>
    <w:rsid w:val="0092366D"/>
    <w:rsid w:val="00923E2D"/>
    <w:rsid w:val="0092432E"/>
    <w:rsid w:val="00924A06"/>
    <w:rsid w:val="00924AE3"/>
    <w:rsid w:val="009265A2"/>
    <w:rsid w:val="00926914"/>
    <w:rsid w:val="00926D08"/>
    <w:rsid w:val="009300E3"/>
    <w:rsid w:val="009306F6"/>
    <w:rsid w:val="0093177B"/>
    <w:rsid w:val="0093394E"/>
    <w:rsid w:val="009339D3"/>
    <w:rsid w:val="00934A23"/>
    <w:rsid w:val="0093540B"/>
    <w:rsid w:val="009354E2"/>
    <w:rsid w:val="00935AFC"/>
    <w:rsid w:val="009362FF"/>
    <w:rsid w:val="009363C9"/>
    <w:rsid w:val="00941732"/>
    <w:rsid w:val="00943446"/>
    <w:rsid w:val="0094367B"/>
    <w:rsid w:val="0094731F"/>
    <w:rsid w:val="009478A3"/>
    <w:rsid w:val="009479FD"/>
    <w:rsid w:val="00950077"/>
    <w:rsid w:val="00951B8B"/>
    <w:rsid w:val="0095338A"/>
    <w:rsid w:val="0095347B"/>
    <w:rsid w:val="00953749"/>
    <w:rsid w:val="00954101"/>
    <w:rsid w:val="009543B3"/>
    <w:rsid w:val="0095530D"/>
    <w:rsid w:val="009565FC"/>
    <w:rsid w:val="00956CD3"/>
    <w:rsid w:val="00957626"/>
    <w:rsid w:val="0096222A"/>
    <w:rsid w:val="00963833"/>
    <w:rsid w:val="0096611E"/>
    <w:rsid w:val="00966B68"/>
    <w:rsid w:val="00966C35"/>
    <w:rsid w:val="009706CD"/>
    <w:rsid w:val="00970B9D"/>
    <w:rsid w:val="00971F08"/>
    <w:rsid w:val="009720F3"/>
    <w:rsid w:val="009724DC"/>
    <w:rsid w:val="009728F2"/>
    <w:rsid w:val="009729BE"/>
    <w:rsid w:val="00972C80"/>
    <w:rsid w:val="009732DE"/>
    <w:rsid w:val="00973F65"/>
    <w:rsid w:val="00974015"/>
    <w:rsid w:val="00974272"/>
    <w:rsid w:val="00974461"/>
    <w:rsid w:val="00974E5A"/>
    <w:rsid w:val="00976FC0"/>
    <w:rsid w:val="00983020"/>
    <w:rsid w:val="00983C76"/>
    <w:rsid w:val="00984079"/>
    <w:rsid w:val="00984128"/>
    <w:rsid w:val="009855A1"/>
    <w:rsid w:val="00985AD1"/>
    <w:rsid w:val="009865D6"/>
    <w:rsid w:val="00990DF8"/>
    <w:rsid w:val="00991C06"/>
    <w:rsid w:val="009922B6"/>
    <w:rsid w:val="00992BCF"/>
    <w:rsid w:val="00993ACC"/>
    <w:rsid w:val="00993C16"/>
    <w:rsid w:val="00993EE8"/>
    <w:rsid w:val="009941F5"/>
    <w:rsid w:val="0099505A"/>
    <w:rsid w:val="00995450"/>
    <w:rsid w:val="009962CF"/>
    <w:rsid w:val="0099668D"/>
    <w:rsid w:val="0099739B"/>
    <w:rsid w:val="009A05ED"/>
    <w:rsid w:val="009A2E43"/>
    <w:rsid w:val="009A49ED"/>
    <w:rsid w:val="009A6310"/>
    <w:rsid w:val="009A6555"/>
    <w:rsid w:val="009A786A"/>
    <w:rsid w:val="009B2600"/>
    <w:rsid w:val="009B2AD9"/>
    <w:rsid w:val="009B41F3"/>
    <w:rsid w:val="009B4C7F"/>
    <w:rsid w:val="009B6D8A"/>
    <w:rsid w:val="009B6DE9"/>
    <w:rsid w:val="009B791A"/>
    <w:rsid w:val="009B7C53"/>
    <w:rsid w:val="009C09AF"/>
    <w:rsid w:val="009C1B0A"/>
    <w:rsid w:val="009C2C26"/>
    <w:rsid w:val="009C3306"/>
    <w:rsid w:val="009C3329"/>
    <w:rsid w:val="009C6346"/>
    <w:rsid w:val="009C68EB"/>
    <w:rsid w:val="009C7089"/>
    <w:rsid w:val="009C78FC"/>
    <w:rsid w:val="009C7D87"/>
    <w:rsid w:val="009D08ED"/>
    <w:rsid w:val="009D3A7B"/>
    <w:rsid w:val="009D3E43"/>
    <w:rsid w:val="009D4BC2"/>
    <w:rsid w:val="009D5B2A"/>
    <w:rsid w:val="009D6712"/>
    <w:rsid w:val="009E09E1"/>
    <w:rsid w:val="009E1E89"/>
    <w:rsid w:val="009E252E"/>
    <w:rsid w:val="009E27B1"/>
    <w:rsid w:val="009E35DF"/>
    <w:rsid w:val="009E525C"/>
    <w:rsid w:val="009E5FD8"/>
    <w:rsid w:val="009E60DB"/>
    <w:rsid w:val="009E7A0B"/>
    <w:rsid w:val="009F0E2C"/>
    <w:rsid w:val="009F2034"/>
    <w:rsid w:val="009F378D"/>
    <w:rsid w:val="009F4499"/>
    <w:rsid w:val="009F5945"/>
    <w:rsid w:val="009F69B4"/>
    <w:rsid w:val="009F7317"/>
    <w:rsid w:val="00A0030D"/>
    <w:rsid w:val="00A013C4"/>
    <w:rsid w:val="00A01676"/>
    <w:rsid w:val="00A01F8A"/>
    <w:rsid w:val="00A03FD7"/>
    <w:rsid w:val="00A04D22"/>
    <w:rsid w:val="00A0559D"/>
    <w:rsid w:val="00A06F4E"/>
    <w:rsid w:val="00A07A85"/>
    <w:rsid w:val="00A10663"/>
    <w:rsid w:val="00A11B3B"/>
    <w:rsid w:val="00A11CE9"/>
    <w:rsid w:val="00A1371B"/>
    <w:rsid w:val="00A14AC2"/>
    <w:rsid w:val="00A14C38"/>
    <w:rsid w:val="00A14E18"/>
    <w:rsid w:val="00A15885"/>
    <w:rsid w:val="00A15EFF"/>
    <w:rsid w:val="00A16A89"/>
    <w:rsid w:val="00A17F4B"/>
    <w:rsid w:val="00A206F8"/>
    <w:rsid w:val="00A21EC8"/>
    <w:rsid w:val="00A21ECC"/>
    <w:rsid w:val="00A22B7A"/>
    <w:rsid w:val="00A22DB3"/>
    <w:rsid w:val="00A23728"/>
    <w:rsid w:val="00A244B8"/>
    <w:rsid w:val="00A2480E"/>
    <w:rsid w:val="00A25219"/>
    <w:rsid w:val="00A25CD9"/>
    <w:rsid w:val="00A2633B"/>
    <w:rsid w:val="00A2696C"/>
    <w:rsid w:val="00A26B2D"/>
    <w:rsid w:val="00A33030"/>
    <w:rsid w:val="00A336D8"/>
    <w:rsid w:val="00A37DBD"/>
    <w:rsid w:val="00A40276"/>
    <w:rsid w:val="00A405D2"/>
    <w:rsid w:val="00A41D33"/>
    <w:rsid w:val="00A4200A"/>
    <w:rsid w:val="00A4341C"/>
    <w:rsid w:val="00A44406"/>
    <w:rsid w:val="00A448CB"/>
    <w:rsid w:val="00A44B85"/>
    <w:rsid w:val="00A457EF"/>
    <w:rsid w:val="00A45BCA"/>
    <w:rsid w:val="00A46046"/>
    <w:rsid w:val="00A4625A"/>
    <w:rsid w:val="00A46A64"/>
    <w:rsid w:val="00A501D4"/>
    <w:rsid w:val="00A50DEB"/>
    <w:rsid w:val="00A510BF"/>
    <w:rsid w:val="00A51C32"/>
    <w:rsid w:val="00A52CD4"/>
    <w:rsid w:val="00A538F9"/>
    <w:rsid w:val="00A550E5"/>
    <w:rsid w:val="00A556A7"/>
    <w:rsid w:val="00A55E13"/>
    <w:rsid w:val="00A564B9"/>
    <w:rsid w:val="00A56C76"/>
    <w:rsid w:val="00A57BEA"/>
    <w:rsid w:val="00A607AE"/>
    <w:rsid w:val="00A61DC8"/>
    <w:rsid w:val="00A630B3"/>
    <w:rsid w:val="00A636A8"/>
    <w:rsid w:val="00A6477A"/>
    <w:rsid w:val="00A64811"/>
    <w:rsid w:val="00A6571B"/>
    <w:rsid w:val="00A65B84"/>
    <w:rsid w:val="00A66CFA"/>
    <w:rsid w:val="00A7194C"/>
    <w:rsid w:val="00A72C5A"/>
    <w:rsid w:val="00A73191"/>
    <w:rsid w:val="00A74711"/>
    <w:rsid w:val="00A749CB"/>
    <w:rsid w:val="00A818A8"/>
    <w:rsid w:val="00A821D1"/>
    <w:rsid w:val="00A82319"/>
    <w:rsid w:val="00A83B3D"/>
    <w:rsid w:val="00A86340"/>
    <w:rsid w:val="00A903CB"/>
    <w:rsid w:val="00A9049B"/>
    <w:rsid w:val="00A90AFD"/>
    <w:rsid w:val="00A910F6"/>
    <w:rsid w:val="00A9128A"/>
    <w:rsid w:val="00A92609"/>
    <w:rsid w:val="00A92D30"/>
    <w:rsid w:val="00A93054"/>
    <w:rsid w:val="00A94AAD"/>
    <w:rsid w:val="00A964F3"/>
    <w:rsid w:val="00AA04E7"/>
    <w:rsid w:val="00AA2FCC"/>
    <w:rsid w:val="00AA415A"/>
    <w:rsid w:val="00AA43B1"/>
    <w:rsid w:val="00AA4809"/>
    <w:rsid w:val="00AA654A"/>
    <w:rsid w:val="00AA7D78"/>
    <w:rsid w:val="00AB011C"/>
    <w:rsid w:val="00AB1416"/>
    <w:rsid w:val="00AB1C16"/>
    <w:rsid w:val="00AB40E5"/>
    <w:rsid w:val="00AB4C21"/>
    <w:rsid w:val="00AB5115"/>
    <w:rsid w:val="00AB6E04"/>
    <w:rsid w:val="00AC02CB"/>
    <w:rsid w:val="00AC1915"/>
    <w:rsid w:val="00AC1CBB"/>
    <w:rsid w:val="00AC4EF6"/>
    <w:rsid w:val="00AC519C"/>
    <w:rsid w:val="00AC5C6C"/>
    <w:rsid w:val="00AC6156"/>
    <w:rsid w:val="00AC61F8"/>
    <w:rsid w:val="00AC6AAB"/>
    <w:rsid w:val="00AC7203"/>
    <w:rsid w:val="00AC7361"/>
    <w:rsid w:val="00AC7372"/>
    <w:rsid w:val="00AD06E8"/>
    <w:rsid w:val="00AD0723"/>
    <w:rsid w:val="00AD2262"/>
    <w:rsid w:val="00AD2914"/>
    <w:rsid w:val="00AD35AA"/>
    <w:rsid w:val="00AD5467"/>
    <w:rsid w:val="00AD6517"/>
    <w:rsid w:val="00AD7B34"/>
    <w:rsid w:val="00AE1818"/>
    <w:rsid w:val="00AE2D0A"/>
    <w:rsid w:val="00AE34F5"/>
    <w:rsid w:val="00AE3BB2"/>
    <w:rsid w:val="00AE418A"/>
    <w:rsid w:val="00AE5463"/>
    <w:rsid w:val="00AE6C9F"/>
    <w:rsid w:val="00AE7294"/>
    <w:rsid w:val="00AE7DAA"/>
    <w:rsid w:val="00AF03CC"/>
    <w:rsid w:val="00AF1435"/>
    <w:rsid w:val="00AF3D04"/>
    <w:rsid w:val="00AF5E66"/>
    <w:rsid w:val="00AF65BB"/>
    <w:rsid w:val="00AF68BA"/>
    <w:rsid w:val="00AF72BC"/>
    <w:rsid w:val="00AF768C"/>
    <w:rsid w:val="00B00973"/>
    <w:rsid w:val="00B03D64"/>
    <w:rsid w:val="00B03E6C"/>
    <w:rsid w:val="00B0477F"/>
    <w:rsid w:val="00B0698D"/>
    <w:rsid w:val="00B069D9"/>
    <w:rsid w:val="00B06F56"/>
    <w:rsid w:val="00B11C29"/>
    <w:rsid w:val="00B122E1"/>
    <w:rsid w:val="00B1293D"/>
    <w:rsid w:val="00B13857"/>
    <w:rsid w:val="00B149DD"/>
    <w:rsid w:val="00B15807"/>
    <w:rsid w:val="00B16089"/>
    <w:rsid w:val="00B16AF3"/>
    <w:rsid w:val="00B1781D"/>
    <w:rsid w:val="00B20028"/>
    <w:rsid w:val="00B2111D"/>
    <w:rsid w:val="00B21A7D"/>
    <w:rsid w:val="00B21B37"/>
    <w:rsid w:val="00B22099"/>
    <w:rsid w:val="00B22142"/>
    <w:rsid w:val="00B22319"/>
    <w:rsid w:val="00B22660"/>
    <w:rsid w:val="00B237F5"/>
    <w:rsid w:val="00B24379"/>
    <w:rsid w:val="00B247BB"/>
    <w:rsid w:val="00B26245"/>
    <w:rsid w:val="00B26590"/>
    <w:rsid w:val="00B267EB"/>
    <w:rsid w:val="00B2766B"/>
    <w:rsid w:val="00B27DF4"/>
    <w:rsid w:val="00B32340"/>
    <w:rsid w:val="00B3350A"/>
    <w:rsid w:val="00B33BF8"/>
    <w:rsid w:val="00B34068"/>
    <w:rsid w:val="00B345FA"/>
    <w:rsid w:val="00B361E0"/>
    <w:rsid w:val="00B365BC"/>
    <w:rsid w:val="00B36847"/>
    <w:rsid w:val="00B37013"/>
    <w:rsid w:val="00B40077"/>
    <w:rsid w:val="00B41491"/>
    <w:rsid w:val="00B4308D"/>
    <w:rsid w:val="00B46911"/>
    <w:rsid w:val="00B474BB"/>
    <w:rsid w:val="00B474BD"/>
    <w:rsid w:val="00B520A2"/>
    <w:rsid w:val="00B5342E"/>
    <w:rsid w:val="00B53ABB"/>
    <w:rsid w:val="00B54657"/>
    <w:rsid w:val="00B55277"/>
    <w:rsid w:val="00B56FF7"/>
    <w:rsid w:val="00B57B4B"/>
    <w:rsid w:val="00B57D01"/>
    <w:rsid w:val="00B603D8"/>
    <w:rsid w:val="00B6100B"/>
    <w:rsid w:val="00B61B4D"/>
    <w:rsid w:val="00B62C23"/>
    <w:rsid w:val="00B62C43"/>
    <w:rsid w:val="00B62F59"/>
    <w:rsid w:val="00B6330A"/>
    <w:rsid w:val="00B63A90"/>
    <w:rsid w:val="00B642BD"/>
    <w:rsid w:val="00B65112"/>
    <w:rsid w:val="00B65F66"/>
    <w:rsid w:val="00B660A2"/>
    <w:rsid w:val="00B66B69"/>
    <w:rsid w:val="00B66E76"/>
    <w:rsid w:val="00B67E7E"/>
    <w:rsid w:val="00B705FA"/>
    <w:rsid w:val="00B726D7"/>
    <w:rsid w:val="00B72FC3"/>
    <w:rsid w:val="00B74EB9"/>
    <w:rsid w:val="00B7699D"/>
    <w:rsid w:val="00B769D5"/>
    <w:rsid w:val="00B76D9A"/>
    <w:rsid w:val="00B82491"/>
    <w:rsid w:val="00B83126"/>
    <w:rsid w:val="00B83FE5"/>
    <w:rsid w:val="00B84935"/>
    <w:rsid w:val="00B8596D"/>
    <w:rsid w:val="00B8672F"/>
    <w:rsid w:val="00B904A0"/>
    <w:rsid w:val="00B90E98"/>
    <w:rsid w:val="00B92D3A"/>
    <w:rsid w:val="00B9336F"/>
    <w:rsid w:val="00B938F1"/>
    <w:rsid w:val="00B93A53"/>
    <w:rsid w:val="00B93A97"/>
    <w:rsid w:val="00B93F32"/>
    <w:rsid w:val="00B946E3"/>
    <w:rsid w:val="00B9517E"/>
    <w:rsid w:val="00B95604"/>
    <w:rsid w:val="00B96214"/>
    <w:rsid w:val="00B96534"/>
    <w:rsid w:val="00B97C91"/>
    <w:rsid w:val="00BA22F8"/>
    <w:rsid w:val="00BA3223"/>
    <w:rsid w:val="00BA4387"/>
    <w:rsid w:val="00BA5811"/>
    <w:rsid w:val="00BA60F5"/>
    <w:rsid w:val="00BA6523"/>
    <w:rsid w:val="00BA6898"/>
    <w:rsid w:val="00BA6A29"/>
    <w:rsid w:val="00BB0039"/>
    <w:rsid w:val="00BB02C2"/>
    <w:rsid w:val="00BB1856"/>
    <w:rsid w:val="00BB3617"/>
    <w:rsid w:val="00BB3EA7"/>
    <w:rsid w:val="00BB455D"/>
    <w:rsid w:val="00BB5850"/>
    <w:rsid w:val="00BB760A"/>
    <w:rsid w:val="00BC15DC"/>
    <w:rsid w:val="00BC3311"/>
    <w:rsid w:val="00BC3382"/>
    <w:rsid w:val="00BC4687"/>
    <w:rsid w:val="00BC4C27"/>
    <w:rsid w:val="00BC5487"/>
    <w:rsid w:val="00BC6B9F"/>
    <w:rsid w:val="00BC71A3"/>
    <w:rsid w:val="00BC71E2"/>
    <w:rsid w:val="00BD0578"/>
    <w:rsid w:val="00BD0F69"/>
    <w:rsid w:val="00BD0FB9"/>
    <w:rsid w:val="00BD1C09"/>
    <w:rsid w:val="00BD2233"/>
    <w:rsid w:val="00BD33B4"/>
    <w:rsid w:val="00BD3522"/>
    <w:rsid w:val="00BD36ED"/>
    <w:rsid w:val="00BD3BA5"/>
    <w:rsid w:val="00BD3FCF"/>
    <w:rsid w:val="00BD438F"/>
    <w:rsid w:val="00BD4C7F"/>
    <w:rsid w:val="00BD57B5"/>
    <w:rsid w:val="00BD6D68"/>
    <w:rsid w:val="00BD7D96"/>
    <w:rsid w:val="00BE12B2"/>
    <w:rsid w:val="00BE238E"/>
    <w:rsid w:val="00BE290C"/>
    <w:rsid w:val="00BE4308"/>
    <w:rsid w:val="00BE562E"/>
    <w:rsid w:val="00BE6796"/>
    <w:rsid w:val="00BE75DA"/>
    <w:rsid w:val="00BF2286"/>
    <w:rsid w:val="00BF3EE8"/>
    <w:rsid w:val="00BF6952"/>
    <w:rsid w:val="00BF78AC"/>
    <w:rsid w:val="00C029B1"/>
    <w:rsid w:val="00C037C9"/>
    <w:rsid w:val="00C03D50"/>
    <w:rsid w:val="00C05173"/>
    <w:rsid w:val="00C06D17"/>
    <w:rsid w:val="00C11796"/>
    <w:rsid w:val="00C11A16"/>
    <w:rsid w:val="00C12328"/>
    <w:rsid w:val="00C13006"/>
    <w:rsid w:val="00C14618"/>
    <w:rsid w:val="00C15168"/>
    <w:rsid w:val="00C15EE0"/>
    <w:rsid w:val="00C166C5"/>
    <w:rsid w:val="00C16771"/>
    <w:rsid w:val="00C16BD8"/>
    <w:rsid w:val="00C20039"/>
    <w:rsid w:val="00C20787"/>
    <w:rsid w:val="00C20B3E"/>
    <w:rsid w:val="00C22D43"/>
    <w:rsid w:val="00C2308D"/>
    <w:rsid w:val="00C23FC6"/>
    <w:rsid w:val="00C2404F"/>
    <w:rsid w:val="00C276EC"/>
    <w:rsid w:val="00C323F9"/>
    <w:rsid w:val="00C32922"/>
    <w:rsid w:val="00C32EF0"/>
    <w:rsid w:val="00C33AE3"/>
    <w:rsid w:val="00C34730"/>
    <w:rsid w:val="00C3497A"/>
    <w:rsid w:val="00C34B98"/>
    <w:rsid w:val="00C359B5"/>
    <w:rsid w:val="00C35BFB"/>
    <w:rsid w:val="00C366ED"/>
    <w:rsid w:val="00C36E1E"/>
    <w:rsid w:val="00C406E4"/>
    <w:rsid w:val="00C428FC"/>
    <w:rsid w:val="00C42F95"/>
    <w:rsid w:val="00C4628C"/>
    <w:rsid w:val="00C4719C"/>
    <w:rsid w:val="00C475EA"/>
    <w:rsid w:val="00C50CDB"/>
    <w:rsid w:val="00C51F74"/>
    <w:rsid w:val="00C52F41"/>
    <w:rsid w:val="00C53238"/>
    <w:rsid w:val="00C5335D"/>
    <w:rsid w:val="00C53A9B"/>
    <w:rsid w:val="00C54234"/>
    <w:rsid w:val="00C54BC4"/>
    <w:rsid w:val="00C57727"/>
    <w:rsid w:val="00C579F6"/>
    <w:rsid w:val="00C6007C"/>
    <w:rsid w:val="00C6019E"/>
    <w:rsid w:val="00C606B6"/>
    <w:rsid w:val="00C623E9"/>
    <w:rsid w:val="00C62690"/>
    <w:rsid w:val="00C62F57"/>
    <w:rsid w:val="00C63074"/>
    <w:rsid w:val="00C63224"/>
    <w:rsid w:val="00C6458E"/>
    <w:rsid w:val="00C6482A"/>
    <w:rsid w:val="00C658E5"/>
    <w:rsid w:val="00C65CDF"/>
    <w:rsid w:val="00C6609D"/>
    <w:rsid w:val="00C661BE"/>
    <w:rsid w:val="00C669F0"/>
    <w:rsid w:val="00C67C38"/>
    <w:rsid w:val="00C720CA"/>
    <w:rsid w:val="00C72258"/>
    <w:rsid w:val="00C723EA"/>
    <w:rsid w:val="00C7437F"/>
    <w:rsid w:val="00C74CA2"/>
    <w:rsid w:val="00C75B14"/>
    <w:rsid w:val="00C76CAE"/>
    <w:rsid w:val="00C77C8D"/>
    <w:rsid w:val="00C80AFD"/>
    <w:rsid w:val="00C81174"/>
    <w:rsid w:val="00C823C0"/>
    <w:rsid w:val="00C8260B"/>
    <w:rsid w:val="00C84264"/>
    <w:rsid w:val="00C85FB1"/>
    <w:rsid w:val="00C86031"/>
    <w:rsid w:val="00C86AC2"/>
    <w:rsid w:val="00C86FA6"/>
    <w:rsid w:val="00C87744"/>
    <w:rsid w:val="00C87857"/>
    <w:rsid w:val="00C87CC8"/>
    <w:rsid w:val="00C87D27"/>
    <w:rsid w:val="00C9091B"/>
    <w:rsid w:val="00C90EB1"/>
    <w:rsid w:val="00C911B2"/>
    <w:rsid w:val="00C91241"/>
    <w:rsid w:val="00C912E7"/>
    <w:rsid w:val="00C92835"/>
    <w:rsid w:val="00C92B12"/>
    <w:rsid w:val="00C92F6C"/>
    <w:rsid w:val="00C93E60"/>
    <w:rsid w:val="00C94125"/>
    <w:rsid w:val="00C94FC6"/>
    <w:rsid w:val="00C963B7"/>
    <w:rsid w:val="00C96A65"/>
    <w:rsid w:val="00C97733"/>
    <w:rsid w:val="00CA05C7"/>
    <w:rsid w:val="00CA0629"/>
    <w:rsid w:val="00CA0D27"/>
    <w:rsid w:val="00CA241D"/>
    <w:rsid w:val="00CA2AD2"/>
    <w:rsid w:val="00CA4D60"/>
    <w:rsid w:val="00CA5873"/>
    <w:rsid w:val="00CA6B8F"/>
    <w:rsid w:val="00CA6DE3"/>
    <w:rsid w:val="00CB007A"/>
    <w:rsid w:val="00CB016A"/>
    <w:rsid w:val="00CB3283"/>
    <w:rsid w:val="00CB33CE"/>
    <w:rsid w:val="00CB7E69"/>
    <w:rsid w:val="00CC0C9E"/>
    <w:rsid w:val="00CC16FA"/>
    <w:rsid w:val="00CC207D"/>
    <w:rsid w:val="00CC2935"/>
    <w:rsid w:val="00CC35E2"/>
    <w:rsid w:val="00CC4C4B"/>
    <w:rsid w:val="00CC5934"/>
    <w:rsid w:val="00CC6E6D"/>
    <w:rsid w:val="00CD1879"/>
    <w:rsid w:val="00CD1CA7"/>
    <w:rsid w:val="00CD35C6"/>
    <w:rsid w:val="00CD439B"/>
    <w:rsid w:val="00CD5357"/>
    <w:rsid w:val="00CD5A89"/>
    <w:rsid w:val="00CD6437"/>
    <w:rsid w:val="00CD6450"/>
    <w:rsid w:val="00CE02D4"/>
    <w:rsid w:val="00CE11F4"/>
    <w:rsid w:val="00CE1BB6"/>
    <w:rsid w:val="00CE3120"/>
    <w:rsid w:val="00CE447D"/>
    <w:rsid w:val="00CE4A7E"/>
    <w:rsid w:val="00CE4C1E"/>
    <w:rsid w:val="00CE661F"/>
    <w:rsid w:val="00CE7179"/>
    <w:rsid w:val="00CE71BF"/>
    <w:rsid w:val="00CE72D5"/>
    <w:rsid w:val="00CE7F87"/>
    <w:rsid w:val="00CF075E"/>
    <w:rsid w:val="00CF0AC9"/>
    <w:rsid w:val="00CF1720"/>
    <w:rsid w:val="00CF1B01"/>
    <w:rsid w:val="00CF262B"/>
    <w:rsid w:val="00CF3440"/>
    <w:rsid w:val="00CF4744"/>
    <w:rsid w:val="00CF5337"/>
    <w:rsid w:val="00CF60C6"/>
    <w:rsid w:val="00CF6D84"/>
    <w:rsid w:val="00D019DC"/>
    <w:rsid w:val="00D01ED9"/>
    <w:rsid w:val="00D0203E"/>
    <w:rsid w:val="00D0280C"/>
    <w:rsid w:val="00D029B2"/>
    <w:rsid w:val="00D02B90"/>
    <w:rsid w:val="00D06416"/>
    <w:rsid w:val="00D07736"/>
    <w:rsid w:val="00D07867"/>
    <w:rsid w:val="00D1027B"/>
    <w:rsid w:val="00D14B0F"/>
    <w:rsid w:val="00D14EE7"/>
    <w:rsid w:val="00D16F70"/>
    <w:rsid w:val="00D17A82"/>
    <w:rsid w:val="00D20F65"/>
    <w:rsid w:val="00D22E3B"/>
    <w:rsid w:val="00D237F0"/>
    <w:rsid w:val="00D2433B"/>
    <w:rsid w:val="00D2526A"/>
    <w:rsid w:val="00D26CA8"/>
    <w:rsid w:val="00D26F7C"/>
    <w:rsid w:val="00D26FD4"/>
    <w:rsid w:val="00D27041"/>
    <w:rsid w:val="00D31444"/>
    <w:rsid w:val="00D318C7"/>
    <w:rsid w:val="00D3264E"/>
    <w:rsid w:val="00D32EDF"/>
    <w:rsid w:val="00D3302E"/>
    <w:rsid w:val="00D33412"/>
    <w:rsid w:val="00D33CD7"/>
    <w:rsid w:val="00D341A7"/>
    <w:rsid w:val="00D35595"/>
    <w:rsid w:val="00D357CF"/>
    <w:rsid w:val="00D363DA"/>
    <w:rsid w:val="00D37C8D"/>
    <w:rsid w:val="00D408DC"/>
    <w:rsid w:val="00D42F4E"/>
    <w:rsid w:val="00D43013"/>
    <w:rsid w:val="00D4304C"/>
    <w:rsid w:val="00D43E5D"/>
    <w:rsid w:val="00D43FE3"/>
    <w:rsid w:val="00D46C78"/>
    <w:rsid w:val="00D46FB2"/>
    <w:rsid w:val="00D473F5"/>
    <w:rsid w:val="00D5031A"/>
    <w:rsid w:val="00D50EBB"/>
    <w:rsid w:val="00D5214A"/>
    <w:rsid w:val="00D52475"/>
    <w:rsid w:val="00D52A5B"/>
    <w:rsid w:val="00D5585E"/>
    <w:rsid w:val="00D5709B"/>
    <w:rsid w:val="00D5748F"/>
    <w:rsid w:val="00D576B8"/>
    <w:rsid w:val="00D5783F"/>
    <w:rsid w:val="00D629CF"/>
    <w:rsid w:val="00D65682"/>
    <w:rsid w:val="00D65746"/>
    <w:rsid w:val="00D66D5E"/>
    <w:rsid w:val="00D672EF"/>
    <w:rsid w:val="00D67BA8"/>
    <w:rsid w:val="00D70BD8"/>
    <w:rsid w:val="00D727E5"/>
    <w:rsid w:val="00D73A8C"/>
    <w:rsid w:val="00D74045"/>
    <w:rsid w:val="00D7474E"/>
    <w:rsid w:val="00D75DBF"/>
    <w:rsid w:val="00D76FA0"/>
    <w:rsid w:val="00D777A9"/>
    <w:rsid w:val="00D77817"/>
    <w:rsid w:val="00D809CE"/>
    <w:rsid w:val="00D81615"/>
    <w:rsid w:val="00D82080"/>
    <w:rsid w:val="00D8261B"/>
    <w:rsid w:val="00D8446B"/>
    <w:rsid w:val="00D847D5"/>
    <w:rsid w:val="00D854D7"/>
    <w:rsid w:val="00D856B3"/>
    <w:rsid w:val="00D866ED"/>
    <w:rsid w:val="00D905B2"/>
    <w:rsid w:val="00D91A1B"/>
    <w:rsid w:val="00D91A2F"/>
    <w:rsid w:val="00D9228D"/>
    <w:rsid w:val="00D926BD"/>
    <w:rsid w:val="00D9274A"/>
    <w:rsid w:val="00D92DDB"/>
    <w:rsid w:val="00D93216"/>
    <w:rsid w:val="00D935C3"/>
    <w:rsid w:val="00D93B93"/>
    <w:rsid w:val="00D93D2F"/>
    <w:rsid w:val="00D93F01"/>
    <w:rsid w:val="00D9478F"/>
    <w:rsid w:val="00D96B3A"/>
    <w:rsid w:val="00D97B8E"/>
    <w:rsid w:val="00DA03C2"/>
    <w:rsid w:val="00DA0F20"/>
    <w:rsid w:val="00DA133F"/>
    <w:rsid w:val="00DA3135"/>
    <w:rsid w:val="00DA3DBC"/>
    <w:rsid w:val="00DA4ABA"/>
    <w:rsid w:val="00DA54CE"/>
    <w:rsid w:val="00DA565E"/>
    <w:rsid w:val="00DA6196"/>
    <w:rsid w:val="00DB003E"/>
    <w:rsid w:val="00DB1AB9"/>
    <w:rsid w:val="00DB33AC"/>
    <w:rsid w:val="00DB3D1D"/>
    <w:rsid w:val="00DB45C0"/>
    <w:rsid w:val="00DB5BBB"/>
    <w:rsid w:val="00DB7150"/>
    <w:rsid w:val="00DC035D"/>
    <w:rsid w:val="00DC099B"/>
    <w:rsid w:val="00DC0EB2"/>
    <w:rsid w:val="00DC2707"/>
    <w:rsid w:val="00DC2DE2"/>
    <w:rsid w:val="00DC34CC"/>
    <w:rsid w:val="00DC38BA"/>
    <w:rsid w:val="00DC50AA"/>
    <w:rsid w:val="00DC610A"/>
    <w:rsid w:val="00DC6880"/>
    <w:rsid w:val="00DC6E33"/>
    <w:rsid w:val="00DC766A"/>
    <w:rsid w:val="00DC795D"/>
    <w:rsid w:val="00DD07E7"/>
    <w:rsid w:val="00DD0C11"/>
    <w:rsid w:val="00DD0CD8"/>
    <w:rsid w:val="00DD0ED3"/>
    <w:rsid w:val="00DD115B"/>
    <w:rsid w:val="00DD173E"/>
    <w:rsid w:val="00DD28F9"/>
    <w:rsid w:val="00DD45E6"/>
    <w:rsid w:val="00DD5A24"/>
    <w:rsid w:val="00DD6D5D"/>
    <w:rsid w:val="00DE013B"/>
    <w:rsid w:val="00DE2894"/>
    <w:rsid w:val="00DE3085"/>
    <w:rsid w:val="00DE351A"/>
    <w:rsid w:val="00DE37B1"/>
    <w:rsid w:val="00DE3C17"/>
    <w:rsid w:val="00DE3D9F"/>
    <w:rsid w:val="00DE4344"/>
    <w:rsid w:val="00DE4F59"/>
    <w:rsid w:val="00DE5A68"/>
    <w:rsid w:val="00DF0C42"/>
    <w:rsid w:val="00DF1570"/>
    <w:rsid w:val="00DF18B5"/>
    <w:rsid w:val="00DF1951"/>
    <w:rsid w:val="00DF26CE"/>
    <w:rsid w:val="00DF3067"/>
    <w:rsid w:val="00DF3A20"/>
    <w:rsid w:val="00DF4A04"/>
    <w:rsid w:val="00DF4B1C"/>
    <w:rsid w:val="00DF546D"/>
    <w:rsid w:val="00DF5780"/>
    <w:rsid w:val="00DF6AA5"/>
    <w:rsid w:val="00E01429"/>
    <w:rsid w:val="00E015EF"/>
    <w:rsid w:val="00E01766"/>
    <w:rsid w:val="00E027BA"/>
    <w:rsid w:val="00E03638"/>
    <w:rsid w:val="00E03817"/>
    <w:rsid w:val="00E03897"/>
    <w:rsid w:val="00E04D15"/>
    <w:rsid w:val="00E0665C"/>
    <w:rsid w:val="00E0785C"/>
    <w:rsid w:val="00E101F7"/>
    <w:rsid w:val="00E10424"/>
    <w:rsid w:val="00E10816"/>
    <w:rsid w:val="00E14710"/>
    <w:rsid w:val="00E14722"/>
    <w:rsid w:val="00E1556C"/>
    <w:rsid w:val="00E15A81"/>
    <w:rsid w:val="00E1798C"/>
    <w:rsid w:val="00E17BEB"/>
    <w:rsid w:val="00E21243"/>
    <w:rsid w:val="00E2188A"/>
    <w:rsid w:val="00E25250"/>
    <w:rsid w:val="00E2551A"/>
    <w:rsid w:val="00E26FCD"/>
    <w:rsid w:val="00E27BF4"/>
    <w:rsid w:val="00E27FEE"/>
    <w:rsid w:val="00E31002"/>
    <w:rsid w:val="00E32BE1"/>
    <w:rsid w:val="00E32E30"/>
    <w:rsid w:val="00E3450B"/>
    <w:rsid w:val="00E358B2"/>
    <w:rsid w:val="00E37AC6"/>
    <w:rsid w:val="00E37E52"/>
    <w:rsid w:val="00E40C5B"/>
    <w:rsid w:val="00E4110F"/>
    <w:rsid w:val="00E4471C"/>
    <w:rsid w:val="00E458A1"/>
    <w:rsid w:val="00E46812"/>
    <w:rsid w:val="00E50B80"/>
    <w:rsid w:val="00E5303F"/>
    <w:rsid w:val="00E545B7"/>
    <w:rsid w:val="00E569F3"/>
    <w:rsid w:val="00E56CF6"/>
    <w:rsid w:val="00E5712E"/>
    <w:rsid w:val="00E611A8"/>
    <w:rsid w:val="00E64450"/>
    <w:rsid w:val="00E6456F"/>
    <w:rsid w:val="00E668D0"/>
    <w:rsid w:val="00E67464"/>
    <w:rsid w:val="00E67CC9"/>
    <w:rsid w:val="00E67D3B"/>
    <w:rsid w:val="00E67F45"/>
    <w:rsid w:val="00E70A7B"/>
    <w:rsid w:val="00E715AD"/>
    <w:rsid w:val="00E72991"/>
    <w:rsid w:val="00E730EE"/>
    <w:rsid w:val="00E74DDB"/>
    <w:rsid w:val="00E75018"/>
    <w:rsid w:val="00E76521"/>
    <w:rsid w:val="00E7730A"/>
    <w:rsid w:val="00E81F54"/>
    <w:rsid w:val="00E82092"/>
    <w:rsid w:val="00E83217"/>
    <w:rsid w:val="00E8366D"/>
    <w:rsid w:val="00E83D08"/>
    <w:rsid w:val="00E83F44"/>
    <w:rsid w:val="00E842DA"/>
    <w:rsid w:val="00E85074"/>
    <w:rsid w:val="00E8576E"/>
    <w:rsid w:val="00E8676A"/>
    <w:rsid w:val="00E90961"/>
    <w:rsid w:val="00E90D70"/>
    <w:rsid w:val="00E920B5"/>
    <w:rsid w:val="00E92289"/>
    <w:rsid w:val="00E94CBA"/>
    <w:rsid w:val="00E96E07"/>
    <w:rsid w:val="00E973B9"/>
    <w:rsid w:val="00EA0004"/>
    <w:rsid w:val="00EA0093"/>
    <w:rsid w:val="00EA13CA"/>
    <w:rsid w:val="00EA360B"/>
    <w:rsid w:val="00EA3F00"/>
    <w:rsid w:val="00EA4A31"/>
    <w:rsid w:val="00EA4AC6"/>
    <w:rsid w:val="00EA4BBE"/>
    <w:rsid w:val="00EA5848"/>
    <w:rsid w:val="00EA6D71"/>
    <w:rsid w:val="00EA6FCD"/>
    <w:rsid w:val="00EA74AE"/>
    <w:rsid w:val="00EA74C8"/>
    <w:rsid w:val="00EA7D78"/>
    <w:rsid w:val="00EA7E4B"/>
    <w:rsid w:val="00EB37CC"/>
    <w:rsid w:val="00EB3B5F"/>
    <w:rsid w:val="00EB64EE"/>
    <w:rsid w:val="00EB7216"/>
    <w:rsid w:val="00EC0744"/>
    <w:rsid w:val="00EC1840"/>
    <w:rsid w:val="00EC1AEA"/>
    <w:rsid w:val="00EC1C53"/>
    <w:rsid w:val="00EC2BC4"/>
    <w:rsid w:val="00EC2F1B"/>
    <w:rsid w:val="00EC2FED"/>
    <w:rsid w:val="00EC4216"/>
    <w:rsid w:val="00EC4239"/>
    <w:rsid w:val="00EC495C"/>
    <w:rsid w:val="00EC521C"/>
    <w:rsid w:val="00EC6FFF"/>
    <w:rsid w:val="00ED0096"/>
    <w:rsid w:val="00ED00DE"/>
    <w:rsid w:val="00ED017E"/>
    <w:rsid w:val="00ED044B"/>
    <w:rsid w:val="00ED0D5C"/>
    <w:rsid w:val="00ED1E62"/>
    <w:rsid w:val="00ED22C0"/>
    <w:rsid w:val="00ED2C2C"/>
    <w:rsid w:val="00ED2D8E"/>
    <w:rsid w:val="00ED3BF9"/>
    <w:rsid w:val="00ED62BE"/>
    <w:rsid w:val="00ED650C"/>
    <w:rsid w:val="00ED7B53"/>
    <w:rsid w:val="00EE0247"/>
    <w:rsid w:val="00EE0A50"/>
    <w:rsid w:val="00EE0ABA"/>
    <w:rsid w:val="00EE0F4F"/>
    <w:rsid w:val="00EE2919"/>
    <w:rsid w:val="00EE495C"/>
    <w:rsid w:val="00EE5136"/>
    <w:rsid w:val="00EE64F4"/>
    <w:rsid w:val="00EE6665"/>
    <w:rsid w:val="00EE6678"/>
    <w:rsid w:val="00EE6CB1"/>
    <w:rsid w:val="00EE6CBA"/>
    <w:rsid w:val="00EF2919"/>
    <w:rsid w:val="00EF2DFC"/>
    <w:rsid w:val="00EF3047"/>
    <w:rsid w:val="00EF408E"/>
    <w:rsid w:val="00EF461E"/>
    <w:rsid w:val="00EF5628"/>
    <w:rsid w:val="00EF60D1"/>
    <w:rsid w:val="00EF7283"/>
    <w:rsid w:val="00F030DD"/>
    <w:rsid w:val="00F0366C"/>
    <w:rsid w:val="00F03DB9"/>
    <w:rsid w:val="00F03FC1"/>
    <w:rsid w:val="00F04370"/>
    <w:rsid w:val="00F04D3D"/>
    <w:rsid w:val="00F075E2"/>
    <w:rsid w:val="00F10E84"/>
    <w:rsid w:val="00F110A7"/>
    <w:rsid w:val="00F1191C"/>
    <w:rsid w:val="00F13034"/>
    <w:rsid w:val="00F13864"/>
    <w:rsid w:val="00F149B9"/>
    <w:rsid w:val="00F14C79"/>
    <w:rsid w:val="00F1529C"/>
    <w:rsid w:val="00F155D9"/>
    <w:rsid w:val="00F16100"/>
    <w:rsid w:val="00F163BB"/>
    <w:rsid w:val="00F164A8"/>
    <w:rsid w:val="00F172B0"/>
    <w:rsid w:val="00F17C7E"/>
    <w:rsid w:val="00F17CCE"/>
    <w:rsid w:val="00F20AFE"/>
    <w:rsid w:val="00F20EC9"/>
    <w:rsid w:val="00F22B1B"/>
    <w:rsid w:val="00F234CC"/>
    <w:rsid w:val="00F23BBE"/>
    <w:rsid w:val="00F23C72"/>
    <w:rsid w:val="00F2449A"/>
    <w:rsid w:val="00F25AB1"/>
    <w:rsid w:val="00F26749"/>
    <w:rsid w:val="00F26E9A"/>
    <w:rsid w:val="00F275EF"/>
    <w:rsid w:val="00F279D9"/>
    <w:rsid w:val="00F30195"/>
    <w:rsid w:val="00F30F19"/>
    <w:rsid w:val="00F3168C"/>
    <w:rsid w:val="00F3251C"/>
    <w:rsid w:val="00F32924"/>
    <w:rsid w:val="00F33F7E"/>
    <w:rsid w:val="00F34260"/>
    <w:rsid w:val="00F34503"/>
    <w:rsid w:val="00F35457"/>
    <w:rsid w:val="00F428B9"/>
    <w:rsid w:val="00F42DCB"/>
    <w:rsid w:val="00F434B8"/>
    <w:rsid w:val="00F4430B"/>
    <w:rsid w:val="00F44F37"/>
    <w:rsid w:val="00F469BA"/>
    <w:rsid w:val="00F46F9C"/>
    <w:rsid w:val="00F474C9"/>
    <w:rsid w:val="00F474FB"/>
    <w:rsid w:val="00F50B19"/>
    <w:rsid w:val="00F528A6"/>
    <w:rsid w:val="00F52FBF"/>
    <w:rsid w:val="00F5501B"/>
    <w:rsid w:val="00F56E42"/>
    <w:rsid w:val="00F57049"/>
    <w:rsid w:val="00F57FEB"/>
    <w:rsid w:val="00F604D3"/>
    <w:rsid w:val="00F624AA"/>
    <w:rsid w:val="00F632C0"/>
    <w:rsid w:val="00F634EA"/>
    <w:rsid w:val="00F663BB"/>
    <w:rsid w:val="00F6723D"/>
    <w:rsid w:val="00F674B6"/>
    <w:rsid w:val="00F70718"/>
    <w:rsid w:val="00F70F54"/>
    <w:rsid w:val="00F71285"/>
    <w:rsid w:val="00F73848"/>
    <w:rsid w:val="00F748EA"/>
    <w:rsid w:val="00F75B0C"/>
    <w:rsid w:val="00F762F8"/>
    <w:rsid w:val="00F764B2"/>
    <w:rsid w:val="00F76562"/>
    <w:rsid w:val="00F76D06"/>
    <w:rsid w:val="00F76FEB"/>
    <w:rsid w:val="00F77047"/>
    <w:rsid w:val="00F77664"/>
    <w:rsid w:val="00F778BD"/>
    <w:rsid w:val="00F80A34"/>
    <w:rsid w:val="00F82394"/>
    <w:rsid w:val="00F82BC7"/>
    <w:rsid w:val="00F83A34"/>
    <w:rsid w:val="00F83B96"/>
    <w:rsid w:val="00F85737"/>
    <w:rsid w:val="00F87734"/>
    <w:rsid w:val="00F905AA"/>
    <w:rsid w:val="00F91252"/>
    <w:rsid w:val="00F9196C"/>
    <w:rsid w:val="00F91EA4"/>
    <w:rsid w:val="00F92899"/>
    <w:rsid w:val="00F9319E"/>
    <w:rsid w:val="00FA1831"/>
    <w:rsid w:val="00FA1B46"/>
    <w:rsid w:val="00FA329C"/>
    <w:rsid w:val="00FA35C0"/>
    <w:rsid w:val="00FA3633"/>
    <w:rsid w:val="00FA4078"/>
    <w:rsid w:val="00FA5251"/>
    <w:rsid w:val="00FA5BD6"/>
    <w:rsid w:val="00FA6241"/>
    <w:rsid w:val="00FA6883"/>
    <w:rsid w:val="00FA6F18"/>
    <w:rsid w:val="00FB0159"/>
    <w:rsid w:val="00FB043C"/>
    <w:rsid w:val="00FB0F2F"/>
    <w:rsid w:val="00FB2070"/>
    <w:rsid w:val="00FB2C91"/>
    <w:rsid w:val="00FB549A"/>
    <w:rsid w:val="00FB64DA"/>
    <w:rsid w:val="00FB6A05"/>
    <w:rsid w:val="00FB71C7"/>
    <w:rsid w:val="00FB7CD9"/>
    <w:rsid w:val="00FC0321"/>
    <w:rsid w:val="00FC135E"/>
    <w:rsid w:val="00FC180E"/>
    <w:rsid w:val="00FC2293"/>
    <w:rsid w:val="00FC368D"/>
    <w:rsid w:val="00FC51FD"/>
    <w:rsid w:val="00FC735E"/>
    <w:rsid w:val="00FC7849"/>
    <w:rsid w:val="00FC7B00"/>
    <w:rsid w:val="00FD0C18"/>
    <w:rsid w:val="00FD1D20"/>
    <w:rsid w:val="00FD23CF"/>
    <w:rsid w:val="00FD2521"/>
    <w:rsid w:val="00FD27F3"/>
    <w:rsid w:val="00FD5B95"/>
    <w:rsid w:val="00FD5F13"/>
    <w:rsid w:val="00FE04A0"/>
    <w:rsid w:val="00FE0631"/>
    <w:rsid w:val="00FE177F"/>
    <w:rsid w:val="00FE1F8E"/>
    <w:rsid w:val="00FE20AC"/>
    <w:rsid w:val="00FE2A6F"/>
    <w:rsid w:val="00FE300C"/>
    <w:rsid w:val="00FE4BF3"/>
    <w:rsid w:val="00FE51CF"/>
    <w:rsid w:val="00FE51D3"/>
    <w:rsid w:val="00FE54BF"/>
    <w:rsid w:val="00FE5573"/>
    <w:rsid w:val="00FE58C2"/>
    <w:rsid w:val="00FE5CCC"/>
    <w:rsid w:val="00FF1CA9"/>
    <w:rsid w:val="00FF1F1E"/>
    <w:rsid w:val="00FF2139"/>
    <w:rsid w:val="00FF23CF"/>
    <w:rsid w:val="00FF40A7"/>
    <w:rsid w:val="00FF412B"/>
    <w:rsid w:val="00FF50D5"/>
    <w:rsid w:val="00FF7088"/>
    <w:rsid w:val="00FF7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0F18C"/>
  <w15:docId w15:val="{62D135A7-C096-447F-8431-49038217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605"/>
  </w:style>
  <w:style w:type="paragraph" w:styleId="Heading1">
    <w:name w:val="heading 1"/>
    <w:basedOn w:val="Normal"/>
    <w:link w:val="Heading1Char"/>
    <w:uiPriority w:val="9"/>
    <w:qFormat/>
    <w:rsid w:val="00FA3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7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FA35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A35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FA35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5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FA35C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A35C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A35C0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category">
    <w:name w:val="category"/>
    <w:basedOn w:val="DefaultParagraphFont"/>
    <w:rsid w:val="00FA35C0"/>
  </w:style>
  <w:style w:type="character" w:styleId="Hyperlink">
    <w:name w:val="Hyperlink"/>
    <w:basedOn w:val="DefaultParagraphFont"/>
    <w:uiPriority w:val="99"/>
    <w:unhideWhenUsed/>
    <w:rsid w:val="00FA35C0"/>
    <w:rPr>
      <w:color w:val="0000FF"/>
      <w:u w:val="single"/>
    </w:rPr>
  </w:style>
  <w:style w:type="character" w:customStyle="1" w:styleId="tags">
    <w:name w:val="tags"/>
    <w:basedOn w:val="DefaultParagraphFont"/>
    <w:rsid w:val="00FA35C0"/>
  </w:style>
  <w:style w:type="paragraph" w:customStyle="1" w:styleId="toctitle">
    <w:name w:val="toc_title"/>
    <w:basedOn w:val="Normal"/>
    <w:rsid w:val="00FA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DefaultParagraphFont"/>
    <w:rsid w:val="00FA35C0"/>
  </w:style>
  <w:style w:type="paragraph" w:styleId="NormalWeb">
    <w:name w:val="Normal (Web)"/>
    <w:basedOn w:val="Normal"/>
    <w:uiPriority w:val="99"/>
    <w:semiHidden/>
    <w:unhideWhenUsed/>
    <w:rsid w:val="00FA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5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35A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E67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EA4AC6"/>
    <w:pPr>
      <w:spacing w:after="0" w:line="240" w:lineRule="auto"/>
    </w:pPr>
  </w:style>
  <w:style w:type="character" w:customStyle="1" w:styleId="markedcontent">
    <w:name w:val="markedcontent"/>
    <w:basedOn w:val="DefaultParagraphFont"/>
    <w:rsid w:val="00F50B19"/>
  </w:style>
  <w:style w:type="paragraph" w:styleId="Header">
    <w:name w:val="header"/>
    <w:basedOn w:val="Normal"/>
    <w:link w:val="HeaderChar"/>
    <w:uiPriority w:val="99"/>
    <w:semiHidden/>
    <w:unhideWhenUsed/>
    <w:rsid w:val="00E70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0A7B"/>
  </w:style>
  <w:style w:type="paragraph" w:styleId="Footer">
    <w:name w:val="footer"/>
    <w:basedOn w:val="Normal"/>
    <w:link w:val="FooterChar"/>
    <w:uiPriority w:val="99"/>
    <w:semiHidden/>
    <w:unhideWhenUsed/>
    <w:rsid w:val="00E70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0A7B"/>
  </w:style>
  <w:style w:type="character" w:styleId="PageNumber">
    <w:name w:val="page number"/>
    <w:basedOn w:val="DefaultParagraphFont"/>
    <w:rsid w:val="00E70A7B"/>
  </w:style>
  <w:style w:type="character" w:styleId="FollowedHyperlink">
    <w:name w:val="FollowedHyperlink"/>
    <w:basedOn w:val="DefaultParagraphFont"/>
    <w:uiPriority w:val="99"/>
    <w:semiHidden/>
    <w:unhideWhenUsed/>
    <w:rsid w:val="006761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6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9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rumski@mgsi.gov.r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gsi.gov.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mgsi.gov.rs/cir/dokumenti-list/89/17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jekti@mgsi.gov.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24FDF-B118-4527-A490-15409E45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16</Pages>
  <Words>4280</Words>
  <Characters>24402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Rašeta</dc:creator>
  <cp:keywords/>
  <dc:description/>
  <cp:lastModifiedBy>Nikolina Đorđević</cp:lastModifiedBy>
  <cp:revision>17</cp:revision>
  <cp:lastPrinted>2022-10-24T07:00:00Z</cp:lastPrinted>
  <dcterms:created xsi:type="dcterms:W3CDTF">2023-04-25T08:01:00Z</dcterms:created>
  <dcterms:modified xsi:type="dcterms:W3CDTF">2023-05-12T11:31:00Z</dcterms:modified>
</cp:coreProperties>
</file>